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BBDA0" w14:textId="1DC06FC1" w:rsid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B85751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225FB">
        <w:rPr>
          <w:rFonts w:ascii="Times New Roman" w:hAnsi="Times New Roman" w:cs="Times New Roman"/>
          <w:b/>
          <w:sz w:val="16"/>
          <w:szCs w:val="16"/>
        </w:rPr>
        <w:t>1</w:t>
      </w:r>
      <w:r w:rsidR="009C1AD6">
        <w:rPr>
          <w:rFonts w:ascii="Times New Roman" w:hAnsi="Times New Roman" w:cs="Times New Roman"/>
          <w:b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176DEAF7" w14:textId="0F14251C" w:rsidR="00300C67" w:rsidRDefault="00C50BA6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pregão presencial para </w:t>
      </w:r>
      <w:r w:rsidR="009C1AD6">
        <w:rPr>
          <w:rFonts w:ascii="Times New Roman" w:hAnsi="Times New Roman" w:cs="Times New Roman"/>
          <w:sz w:val="16"/>
          <w:szCs w:val="16"/>
        </w:rPr>
        <w:t>registro de preços para fornecimento de equipamentos de informática</w:t>
      </w:r>
      <w:r w:rsidR="00300C67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300C67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300C67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9C1AD6">
        <w:rPr>
          <w:rFonts w:ascii="Times New Roman" w:hAnsi="Times New Roman" w:cs="Times New Roman"/>
          <w:sz w:val="16"/>
          <w:szCs w:val="16"/>
        </w:rPr>
        <w:t>18</w:t>
      </w:r>
      <w:r>
        <w:rPr>
          <w:rFonts w:ascii="Times New Roman" w:hAnsi="Times New Roman" w:cs="Times New Roman"/>
          <w:sz w:val="16"/>
          <w:szCs w:val="16"/>
        </w:rPr>
        <w:t>/03</w:t>
      </w:r>
      <w:r w:rsidR="00300C67">
        <w:rPr>
          <w:rFonts w:ascii="Times New Roman" w:hAnsi="Times New Roman" w:cs="Times New Roman"/>
          <w:sz w:val="16"/>
          <w:szCs w:val="16"/>
        </w:rPr>
        <w:t xml:space="preserve">/2026 </w:t>
      </w:r>
      <w:proofErr w:type="gramStart"/>
      <w:r w:rsidR="00300C67">
        <w:rPr>
          <w:rFonts w:ascii="Times New Roman" w:hAnsi="Times New Roman" w:cs="Times New Roman"/>
          <w:sz w:val="16"/>
          <w:szCs w:val="16"/>
        </w:rPr>
        <w:t>ás</w:t>
      </w:r>
      <w:proofErr w:type="gramEnd"/>
      <w:r w:rsidR="00300C67">
        <w:rPr>
          <w:rFonts w:ascii="Times New Roman" w:hAnsi="Times New Roman" w:cs="Times New Roman"/>
          <w:sz w:val="16"/>
          <w:szCs w:val="16"/>
        </w:rPr>
        <w:t xml:space="preserve"> </w:t>
      </w:r>
      <w:r w:rsidR="009C1AD6">
        <w:rPr>
          <w:rFonts w:ascii="Times New Roman" w:hAnsi="Times New Roman" w:cs="Times New Roman"/>
          <w:sz w:val="16"/>
          <w:szCs w:val="16"/>
        </w:rPr>
        <w:t>08:30</w:t>
      </w:r>
      <w:r w:rsidR="00300C67"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35C5297C" w14:textId="77777777" w:rsidR="005B74BA" w:rsidRDefault="005B74BA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4600F21A" w14:textId="6EDEE669" w:rsidR="009C1AD6" w:rsidRPr="009C1AD6" w:rsidRDefault="009C1AD6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9C1AD6">
        <w:rPr>
          <w:rFonts w:ascii="Times New Roman" w:hAnsi="Times New Roman" w:cs="Times New Roman"/>
          <w:b/>
          <w:bCs/>
          <w:sz w:val="16"/>
          <w:szCs w:val="16"/>
        </w:rPr>
        <w:t>RETIFICA-SE EDITAL</w:t>
      </w:r>
    </w:p>
    <w:p w14:paraId="11E95A8A" w14:textId="3EEC3AD6" w:rsidR="00C50BA6" w:rsidRDefault="00C50BA6" w:rsidP="00C50BA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9C1AD6">
        <w:rPr>
          <w:rFonts w:ascii="Times New Roman" w:hAnsi="Times New Roman" w:cs="Times New Roman"/>
          <w:b/>
          <w:sz w:val="16"/>
          <w:szCs w:val="16"/>
        </w:rPr>
        <w:t>CHAMAMAENTO PÚBLICO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225FB">
        <w:rPr>
          <w:rFonts w:ascii="Times New Roman" w:hAnsi="Times New Roman" w:cs="Times New Roman"/>
          <w:b/>
          <w:sz w:val="16"/>
          <w:szCs w:val="16"/>
        </w:rPr>
        <w:t>04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638E8299" w14:textId="511F59B3" w:rsidR="009C1AD6" w:rsidRDefault="009C1AD6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lang w:val="pt-PT"/>
        </w:rPr>
        <w:t>C</w:t>
      </w:r>
      <w:r w:rsidRPr="009C1AD6">
        <w:rPr>
          <w:rFonts w:ascii="Times New Roman" w:hAnsi="Times New Roman" w:cs="Times New Roman"/>
          <w:sz w:val="16"/>
          <w:szCs w:val="16"/>
          <w:lang w:val="pt-PT"/>
        </w:rPr>
        <w:t xml:space="preserve">redenciamento para </w:t>
      </w:r>
      <w:r w:rsidRPr="009C1AD6">
        <w:rPr>
          <w:rFonts w:ascii="Times New Roman" w:hAnsi="Times New Roman" w:cs="Times New Roman"/>
          <w:sz w:val="16"/>
          <w:szCs w:val="16"/>
        </w:rPr>
        <w:t xml:space="preserve">permissão de uso, </w:t>
      </w:r>
      <w:proofErr w:type="gramStart"/>
      <w:r w:rsidRPr="009C1AD6">
        <w:rPr>
          <w:rFonts w:ascii="Times New Roman" w:hAnsi="Times New Roman" w:cs="Times New Roman"/>
          <w:sz w:val="16"/>
          <w:szCs w:val="16"/>
        </w:rPr>
        <w:t>à</w:t>
      </w:r>
      <w:proofErr w:type="gramEnd"/>
      <w:r w:rsidRPr="009C1AD6">
        <w:rPr>
          <w:rFonts w:ascii="Times New Roman" w:hAnsi="Times New Roman" w:cs="Times New Roman"/>
          <w:sz w:val="16"/>
          <w:szCs w:val="16"/>
        </w:rPr>
        <w:t xml:space="preserve"> título temporário e oneroso, de espaços destinados à exposição e comercialização de marcas, produtos e serviços durante a 4ª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E</w:t>
      </w:r>
      <w:r w:rsidRPr="009C1AD6">
        <w:rPr>
          <w:rFonts w:ascii="Times New Roman" w:hAnsi="Times New Roman" w:cs="Times New Roman"/>
          <w:sz w:val="16"/>
          <w:szCs w:val="16"/>
        </w:rPr>
        <w:t>xposanta</w:t>
      </w:r>
      <w:proofErr w:type="spellEnd"/>
      <w:r w:rsidRPr="009C1AD6">
        <w:rPr>
          <w:rFonts w:ascii="Times New Roman" w:hAnsi="Times New Roman" w:cs="Times New Roman"/>
          <w:bCs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.</w:t>
      </w:r>
      <w:proofErr w:type="gramEnd"/>
    </w:p>
    <w:p w14:paraId="25F478DD" w14:textId="7A0BA758" w:rsidR="009C1AD6" w:rsidRDefault="009C1AD6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Prorroga-se o prazo de credenciamento até 13/03/2026.</w:t>
      </w:r>
    </w:p>
    <w:p w14:paraId="5BAE919E" w14:textId="6A3F711A" w:rsidR="002C30FE" w:rsidRDefault="009C1AD6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>Santa Tereza/RS</w:t>
      </w:r>
      <w:r w:rsidR="00C16464" w:rsidRPr="00F30C44">
        <w:rPr>
          <w:rFonts w:ascii="Times New Roman" w:hAnsi="Times New Roman" w:cs="Times New Roman"/>
          <w:sz w:val="16"/>
          <w:szCs w:val="16"/>
        </w:rPr>
        <w:t xml:space="preserve">, </w:t>
      </w:r>
      <w:r>
        <w:rPr>
          <w:rFonts w:ascii="Times New Roman" w:hAnsi="Times New Roman" w:cs="Times New Roman"/>
          <w:sz w:val="16"/>
          <w:szCs w:val="16"/>
        </w:rPr>
        <w:t>06 de março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="00C16464"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="00C16464"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="00C16464"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352C0" w14:textId="77777777" w:rsidR="00C857B2" w:rsidRDefault="00C857B2" w:rsidP="008278EE">
      <w:pPr>
        <w:spacing w:after="0" w:line="240" w:lineRule="auto"/>
      </w:pPr>
      <w:r>
        <w:separator/>
      </w:r>
    </w:p>
  </w:endnote>
  <w:endnote w:type="continuationSeparator" w:id="0">
    <w:p w14:paraId="1D06FA40" w14:textId="77777777" w:rsidR="00C857B2" w:rsidRDefault="00C857B2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D2A27" w14:textId="77777777" w:rsidR="00C857B2" w:rsidRDefault="00C857B2" w:rsidP="008278EE">
      <w:pPr>
        <w:spacing w:after="0" w:line="240" w:lineRule="auto"/>
      </w:pPr>
      <w:r>
        <w:separator/>
      </w:r>
    </w:p>
  </w:footnote>
  <w:footnote w:type="continuationSeparator" w:id="0">
    <w:p w14:paraId="29F427D9" w14:textId="77777777" w:rsidR="00C857B2" w:rsidRDefault="00C857B2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B74BA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30DB"/>
    <w:rsid w:val="00805242"/>
    <w:rsid w:val="008278EE"/>
    <w:rsid w:val="00883942"/>
    <w:rsid w:val="00886BFE"/>
    <w:rsid w:val="00890235"/>
    <w:rsid w:val="008937B1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C1AD6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857B2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141</cp:revision>
  <cp:lastPrinted>2025-01-23T16:22:00Z</cp:lastPrinted>
  <dcterms:created xsi:type="dcterms:W3CDTF">2022-01-07T19:52:00Z</dcterms:created>
  <dcterms:modified xsi:type="dcterms:W3CDTF">2026-03-06T18:08:00Z</dcterms:modified>
</cp:coreProperties>
</file>