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1770728" w14:textId="41A2AFE4" w:rsidR="00946011" w:rsidRPr="003B68F3" w:rsidRDefault="0028692C" w:rsidP="00A44B3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sz w:val="24"/>
          <w:szCs w:val="24"/>
        </w:rPr>
      </w:pPr>
      <w:r w:rsidRPr="003B68F3">
        <w:rPr>
          <w:b/>
          <w:sz w:val="24"/>
          <w:szCs w:val="24"/>
        </w:rPr>
        <w:t>ESTUDO TÉCNICO PRELIMINAR</w:t>
      </w:r>
    </w:p>
    <w:p w14:paraId="1E5A35F7" w14:textId="2E4C8819" w:rsidR="00946011" w:rsidRPr="003B68F3" w:rsidRDefault="00946011" w:rsidP="00A44B3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sz w:val="24"/>
          <w:szCs w:val="24"/>
        </w:rPr>
      </w:pPr>
    </w:p>
    <w:p w14:paraId="2AFE7D1E" w14:textId="77777777" w:rsidR="003B3AA6" w:rsidRPr="001A2B22" w:rsidRDefault="003B3AA6" w:rsidP="003B3AA6">
      <w:pPr>
        <w:pStyle w:val="SemEspaamento"/>
        <w:rPr>
          <w:b/>
          <w:bCs/>
          <w:sz w:val="24"/>
          <w:szCs w:val="24"/>
        </w:rPr>
      </w:pPr>
      <w:r w:rsidRPr="001A2B22">
        <w:rPr>
          <w:b/>
          <w:bCs/>
          <w:sz w:val="24"/>
          <w:szCs w:val="24"/>
        </w:rPr>
        <w:t>PROCESSO ADMINISTRATIVO Nº............</w:t>
      </w:r>
    </w:p>
    <w:p w14:paraId="0012AC9D" w14:textId="77777777" w:rsidR="003B3AA6" w:rsidRPr="001A2B22" w:rsidRDefault="003B3AA6" w:rsidP="003B3AA6">
      <w:pPr>
        <w:pStyle w:val="SemEspaamento"/>
        <w:rPr>
          <w:sz w:val="24"/>
          <w:szCs w:val="24"/>
        </w:rPr>
      </w:pPr>
      <w:r w:rsidRPr="001A2B22">
        <w:rPr>
          <w:sz w:val="24"/>
          <w:szCs w:val="24"/>
        </w:rPr>
        <w:t>Município de Nova Hartz - RS</w:t>
      </w:r>
    </w:p>
    <w:p w14:paraId="6774A5CD" w14:textId="77777777" w:rsidR="003B3AA6" w:rsidRPr="001A2B22" w:rsidRDefault="003B3AA6" w:rsidP="003B3AA6">
      <w:pPr>
        <w:pStyle w:val="SemEspaamento"/>
        <w:rPr>
          <w:sz w:val="24"/>
          <w:szCs w:val="24"/>
        </w:rPr>
      </w:pPr>
      <w:r w:rsidRPr="001A2B22">
        <w:rPr>
          <w:sz w:val="24"/>
          <w:szCs w:val="24"/>
        </w:rPr>
        <w:t>Secretaria Municipal de Indústria, Comércio e Turismo</w:t>
      </w:r>
      <w:r>
        <w:rPr>
          <w:sz w:val="24"/>
          <w:szCs w:val="24"/>
        </w:rPr>
        <w:t>, Cultura e Esporte</w:t>
      </w:r>
    </w:p>
    <w:p w14:paraId="01098E1B" w14:textId="4036EB3F" w:rsidR="003B3AA6" w:rsidRDefault="003B3AA6" w:rsidP="003B3AA6">
      <w:pPr>
        <w:pStyle w:val="SemEspaamento"/>
        <w:rPr>
          <w:sz w:val="24"/>
          <w:szCs w:val="24"/>
        </w:rPr>
      </w:pPr>
      <w:r w:rsidRPr="001A2B22">
        <w:rPr>
          <w:sz w:val="24"/>
          <w:szCs w:val="24"/>
        </w:rPr>
        <w:t xml:space="preserve">Necessidade da Administração: </w:t>
      </w:r>
      <w:r w:rsidR="000D735C" w:rsidRPr="000D735C">
        <w:rPr>
          <w:sz w:val="24"/>
          <w:szCs w:val="24"/>
        </w:rPr>
        <w:t>Contratação atração AVIVA</w:t>
      </w:r>
    </w:p>
    <w:p w14:paraId="0B7F6FE8" w14:textId="77777777" w:rsidR="00C74B21" w:rsidRDefault="00C74B21" w:rsidP="00C74B21">
      <w:pPr>
        <w:spacing w:line="276" w:lineRule="auto"/>
        <w:jc w:val="both"/>
        <w:rPr>
          <w:sz w:val="24"/>
          <w:szCs w:val="24"/>
        </w:rPr>
      </w:pPr>
    </w:p>
    <w:p w14:paraId="3D3FE239" w14:textId="77777777" w:rsidR="003739FF" w:rsidRPr="003739FF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3739FF">
        <w:rPr>
          <w:b/>
          <w:bCs/>
          <w:sz w:val="24"/>
          <w:szCs w:val="24"/>
        </w:rPr>
        <w:t>1. DESCRIÇÃO DA NECESSIDADE</w:t>
      </w:r>
    </w:p>
    <w:p w14:paraId="198184C2" w14:textId="2209F61B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 xml:space="preserve">O presente Estudo Técnico Preliminar tem por finalidade demonstrar a necessidade de contratação de atração musical para realização do evento AVIVA Nova Hartz 2026, promovido pelo Município de Nova Hartz/RS, com apresentação prevista para o dia 27 de novembro de 2026, </w:t>
      </w:r>
      <w:r>
        <w:rPr>
          <w:sz w:val="24"/>
          <w:szCs w:val="24"/>
        </w:rPr>
        <w:t>na Praça do Trabalhador</w:t>
      </w:r>
      <w:r w:rsidRPr="003739FF">
        <w:rPr>
          <w:sz w:val="24"/>
          <w:szCs w:val="24"/>
        </w:rPr>
        <w:t>.</w:t>
      </w:r>
      <w:r w:rsidR="00154424">
        <w:rPr>
          <w:sz w:val="24"/>
          <w:szCs w:val="24"/>
        </w:rPr>
        <w:t xml:space="preserve"> </w:t>
      </w:r>
      <w:r w:rsidRPr="003739FF">
        <w:rPr>
          <w:sz w:val="24"/>
          <w:szCs w:val="24"/>
        </w:rPr>
        <w:t xml:space="preserve">O evento </w:t>
      </w:r>
      <w:r w:rsidR="00154424">
        <w:rPr>
          <w:sz w:val="24"/>
          <w:szCs w:val="24"/>
        </w:rPr>
        <w:t xml:space="preserve">é alusivo </w:t>
      </w:r>
      <w:r w:rsidRPr="003739FF">
        <w:rPr>
          <w:sz w:val="24"/>
          <w:szCs w:val="24"/>
        </w:rPr>
        <w:t>à comemoração do Dia do Evangélico no Município de Nova Hartz/RS, instituído pela Lei Ordinária nº 1.820/2013, de 17 de dezembro de 2013.</w:t>
      </w:r>
      <w:r w:rsidR="00154424">
        <w:rPr>
          <w:sz w:val="24"/>
          <w:szCs w:val="24"/>
        </w:rPr>
        <w:t xml:space="preserve"> </w:t>
      </w:r>
      <w:r w:rsidRPr="003739FF">
        <w:rPr>
          <w:sz w:val="24"/>
          <w:szCs w:val="24"/>
        </w:rPr>
        <w:t>A contratação da dupla DANIEL &amp; SAMUEL e Banda mostra-se necessária para compor a programação artística do evento, proporcionando à comunidade momento de integração, entretenimento e manifestação cultural e musical de caráter cristão, contribuindo para o fortalecimento do calendário oficial de eventos do Município.</w:t>
      </w:r>
    </w:p>
    <w:p w14:paraId="18CEC5F2" w14:textId="77777777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A realização do AVIVA Nova Hartz constitui oportunidade de promover a participação da comunidade, reunir público de diferentes faixas etárias e fomentar a movimentação econômica e turística do Município, especialmente em razão da expectativa de participação de moradores e visitantes de municípios da região.</w:t>
      </w:r>
    </w:p>
    <w:p w14:paraId="2450AA7B" w14:textId="77777777" w:rsidR="00DB5DB2" w:rsidRDefault="00DB5DB2" w:rsidP="003739FF">
      <w:pPr>
        <w:spacing w:line="276" w:lineRule="auto"/>
        <w:jc w:val="both"/>
        <w:rPr>
          <w:sz w:val="24"/>
          <w:szCs w:val="24"/>
        </w:rPr>
      </w:pPr>
    </w:p>
    <w:p w14:paraId="5C7BDFF5" w14:textId="38C6239A" w:rsidR="003739FF" w:rsidRPr="00C370A5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C370A5">
        <w:rPr>
          <w:b/>
          <w:bCs/>
          <w:sz w:val="24"/>
          <w:szCs w:val="24"/>
        </w:rPr>
        <w:t>2. ALINHAMENTO ENTRE A CONTRATAÇÃO E O PLANEJAMENTO</w:t>
      </w:r>
    </w:p>
    <w:p w14:paraId="174B9DD0" w14:textId="1132D1AF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 xml:space="preserve">A contratação pretendida está </w:t>
      </w:r>
      <w:r w:rsidR="00C370A5">
        <w:rPr>
          <w:sz w:val="24"/>
          <w:szCs w:val="24"/>
        </w:rPr>
        <w:t>prevista no Plano Anual de Contratações do Município.</w:t>
      </w:r>
    </w:p>
    <w:p w14:paraId="2FF6135C" w14:textId="77777777" w:rsidR="00C370A5" w:rsidRDefault="00C370A5" w:rsidP="003739FF">
      <w:pPr>
        <w:spacing w:line="276" w:lineRule="auto"/>
        <w:jc w:val="both"/>
        <w:rPr>
          <w:sz w:val="24"/>
          <w:szCs w:val="24"/>
        </w:rPr>
      </w:pPr>
    </w:p>
    <w:p w14:paraId="3D0F1CED" w14:textId="2BA33A08" w:rsidR="003739FF" w:rsidRPr="0068317F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68317F">
        <w:rPr>
          <w:b/>
          <w:bCs/>
          <w:sz w:val="24"/>
          <w:szCs w:val="24"/>
        </w:rPr>
        <w:t>3. DESCRIÇÃO DOS REQUISITOS DA CONTRATAÇÃO</w:t>
      </w:r>
    </w:p>
    <w:p w14:paraId="07D589CA" w14:textId="77777777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Para atender às necessidades da Administração Pública Municipal, a atração artística contratada deverá atender aos seguintes requisitos mínimos:</w:t>
      </w:r>
    </w:p>
    <w:p w14:paraId="2613CE1F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Realizar apresentação artística no dia 27 de novembro de 2026, em local definido pela Administração Municipal;</w:t>
      </w:r>
    </w:p>
    <w:p w14:paraId="60D73687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Realizar show com duração de 02 (duas) horas;</w:t>
      </w:r>
    </w:p>
    <w:p w14:paraId="3B53CCE2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Iniciar a apresentação até, no máximo, às 20h;</w:t>
      </w:r>
    </w:p>
    <w:p w14:paraId="18E7CCE6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Disponibilizar todos os integrantes necessários à realização da apresentação artística;</w:t>
      </w:r>
    </w:p>
    <w:p w14:paraId="0FAC6262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Cumprir integralmente o tempo de apresentação contratado;</w:t>
      </w:r>
    </w:p>
    <w:p w14:paraId="6347005F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Apresentar repertório compatível com a proposta artística da dupla e com o evento AVIVA Nova Hartz;</w:t>
      </w:r>
    </w:p>
    <w:p w14:paraId="35E63440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Responsabilizar-se pelos instrumentos musicais, equipamentos e demais itens de uso próprio necessários à execução da apresentação, observadas as especificações do Rider Técnico;</w:t>
      </w:r>
    </w:p>
    <w:p w14:paraId="54E195E9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Comparecer ao local do evento com antecedência suficiente para montagem, passagem de som e demais procedimentos técnicos necessários;</w:t>
      </w:r>
    </w:p>
    <w:p w14:paraId="6D40FC42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Possuir documentação jurídica, fiscal e demais documentos exigidos para a contratação pela Administração Pública;</w:t>
      </w:r>
    </w:p>
    <w:p w14:paraId="711A7067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lastRenderedPageBreak/>
        <w:t>Observar as normas de segurança, organização e orientações determinadas pela Administração Municipal;</w:t>
      </w:r>
    </w:p>
    <w:p w14:paraId="1E570626" w14:textId="77777777" w:rsidR="003739FF" w:rsidRPr="003739FF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Responsabilizar-se pelos custos de passagens aéreas, hospedagem e alimentação dos artistas e integrantes da equipe, os quais estarão incluídos no valor do cachê contratado;</w:t>
      </w:r>
    </w:p>
    <w:p w14:paraId="34F0EF39" w14:textId="71199937" w:rsidR="00241C72" w:rsidRDefault="003739FF" w:rsidP="003739FF">
      <w:pPr>
        <w:numPr>
          <w:ilvl w:val="0"/>
          <w:numId w:val="20"/>
        </w:numPr>
        <w:tabs>
          <w:tab w:val="num" w:pos="720"/>
        </w:tabs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O Município de Nova Hartz ficará responsável pela disponibilização da estrutura de camarim, som, palco e iluminação, conforme especificações constantes no Rider Técnico da dupla.</w:t>
      </w:r>
    </w:p>
    <w:p w14:paraId="72444CDF" w14:textId="77777777" w:rsidR="00FE5198" w:rsidRPr="00FE5198" w:rsidRDefault="00FE5198" w:rsidP="00FE5198">
      <w:pPr>
        <w:spacing w:line="276" w:lineRule="auto"/>
        <w:ind w:left="360"/>
        <w:jc w:val="both"/>
        <w:rPr>
          <w:sz w:val="24"/>
          <w:szCs w:val="24"/>
        </w:rPr>
      </w:pPr>
    </w:p>
    <w:p w14:paraId="026C6BFC" w14:textId="77777777" w:rsidR="003739FF" w:rsidRPr="00241C72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241C72">
        <w:rPr>
          <w:b/>
          <w:bCs/>
          <w:sz w:val="24"/>
          <w:szCs w:val="24"/>
        </w:rPr>
        <w:t>4. ESTIMATIVA DAS QUANTIDADES</w:t>
      </w:r>
    </w:p>
    <w:p w14:paraId="14775055" w14:textId="1A162604" w:rsid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Estima-se a contratação de 01 (uma) atração musical, correspondente à apresentação da dupla DANIEL &amp; SAMUEL e Banda, com duração de 02 (duas) horas.</w:t>
      </w:r>
    </w:p>
    <w:p w14:paraId="195FBB62" w14:textId="77777777" w:rsidR="00241C72" w:rsidRPr="00241C72" w:rsidRDefault="00241C72" w:rsidP="003739FF">
      <w:pPr>
        <w:spacing w:line="276" w:lineRule="auto"/>
        <w:jc w:val="both"/>
        <w:rPr>
          <w:b/>
          <w:bCs/>
          <w:sz w:val="24"/>
          <w:szCs w:val="24"/>
        </w:rPr>
      </w:pPr>
    </w:p>
    <w:p w14:paraId="40517FAF" w14:textId="77777777" w:rsidR="003739FF" w:rsidRPr="00241C72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241C72">
        <w:rPr>
          <w:b/>
          <w:bCs/>
          <w:sz w:val="24"/>
          <w:szCs w:val="24"/>
        </w:rPr>
        <w:t>5. LEVANTAMENTO DE MERCADO</w:t>
      </w:r>
    </w:p>
    <w:p w14:paraId="2F73429B" w14:textId="6E223027" w:rsid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O levantamento de mercado considerou a existência de artistas e bandas que atuam no segmento de música cristã e que possuem capacidade técnica e artística para realizar apresentações de grande port</w:t>
      </w:r>
      <w:r w:rsidR="00241C72">
        <w:rPr>
          <w:sz w:val="24"/>
          <w:szCs w:val="24"/>
        </w:rPr>
        <w:t>e</w:t>
      </w:r>
      <w:r w:rsidRPr="003739FF">
        <w:rPr>
          <w:sz w:val="24"/>
          <w:szCs w:val="24"/>
        </w:rPr>
        <w:t>.</w:t>
      </w:r>
      <w:r w:rsidR="00241C72">
        <w:rPr>
          <w:sz w:val="24"/>
          <w:szCs w:val="24"/>
        </w:rPr>
        <w:t xml:space="preserve"> </w:t>
      </w:r>
    </w:p>
    <w:p w14:paraId="3418DB53" w14:textId="77777777" w:rsidR="00241C72" w:rsidRPr="003739FF" w:rsidRDefault="00241C72" w:rsidP="003739FF">
      <w:pPr>
        <w:spacing w:line="276" w:lineRule="auto"/>
        <w:jc w:val="both"/>
        <w:rPr>
          <w:sz w:val="24"/>
          <w:szCs w:val="24"/>
        </w:rPr>
      </w:pPr>
    </w:p>
    <w:p w14:paraId="73CEFFFC" w14:textId="77777777" w:rsidR="003739FF" w:rsidRPr="00001676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001676">
        <w:rPr>
          <w:b/>
          <w:bCs/>
          <w:sz w:val="24"/>
          <w:szCs w:val="24"/>
        </w:rPr>
        <w:t>6. ALTERNATIVAS DISPONÍVEIS NO MERCADO</w:t>
      </w:r>
    </w:p>
    <w:p w14:paraId="673F51EB" w14:textId="77777777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O mercado artístico apresenta diversas alternativas de artistas e bandas que poderiam compor a programação do evento, especialmente no segmento de música cristã.</w:t>
      </w:r>
    </w:p>
    <w:p w14:paraId="1E305ADF" w14:textId="77777777" w:rsidR="00322418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Entretanto, a definição da atração artística deve considerar, além do valor do cachê, fatores como reconhecimento e notoriedade do artista, adequação ao perfil do evento, experiência em apresentações de grande público, disponibilidade na data pretendida, repertório, estrutura da apresentação e capacidade de atendimento às especificações técnicas do Município.</w:t>
      </w:r>
      <w:r w:rsidR="00322418">
        <w:rPr>
          <w:sz w:val="24"/>
          <w:szCs w:val="24"/>
        </w:rPr>
        <w:t xml:space="preserve"> </w:t>
      </w:r>
      <w:r w:rsidRPr="003739FF">
        <w:rPr>
          <w:sz w:val="24"/>
          <w:szCs w:val="24"/>
        </w:rPr>
        <w:t>Nesse contexto, a contratação de DANIEL &amp; SAMUEL e Banda mostra-se adequada aos objetivos do evento, considerando as características da atração</w:t>
      </w:r>
      <w:r w:rsidR="00322418">
        <w:rPr>
          <w:sz w:val="24"/>
          <w:szCs w:val="24"/>
        </w:rPr>
        <w:t xml:space="preserve"> </w:t>
      </w:r>
      <w:r w:rsidRPr="003739FF">
        <w:rPr>
          <w:sz w:val="24"/>
          <w:szCs w:val="24"/>
        </w:rPr>
        <w:t>e sua compatibilidade com a proposta artística do AVIVA Nova Hartz.</w:t>
      </w:r>
    </w:p>
    <w:p w14:paraId="623B405F" w14:textId="77777777" w:rsidR="00322418" w:rsidRDefault="00322418" w:rsidP="003739FF">
      <w:pPr>
        <w:spacing w:line="276" w:lineRule="auto"/>
        <w:jc w:val="both"/>
        <w:rPr>
          <w:sz w:val="24"/>
          <w:szCs w:val="24"/>
        </w:rPr>
      </w:pPr>
    </w:p>
    <w:p w14:paraId="6C578EDF" w14:textId="401AE11F" w:rsidR="003739FF" w:rsidRPr="00322418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322418">
        <w:rPr>
          <w:b/>
          <w:bCs/>
          <w:sz w:val="24"/>
          <w:szCs w:val="24"/>
        </w:rPr>
        <w:t>7. ESTIMATIVA DO VALOR DA CONTRATAÇÃO</w:t>
      </w:r>
    </w:p>
    <w:p w14:paraId="7610F812" w14:textId="5D67B7B1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O valor estimado da contratação é de R$ 100.000,00 (cem mil reais), correspondente ao cachê para realização de apresentação artística de DANIEL &amp; SAMUEL e Banda, com duração de 02 (duas) horas.</w:t>
      </w:r>
    </w:p>
    <w:p w14:paraId="44D8C6D7" w14:textId="77777777" w:rsidR="00796A18" w:rsidRDefault="00796A18" w:rsidP="003739FF">
      <w:pPr>
        <w:spacing w:line="276" w:lineRule="auto"/>
        <w:jc w:val="both"/>
        <w:rPr>
          <w:sz w:val="24"/>
          <w:szCs w:val="24"/>
        </w:rPr>
      </w:pPr>
    </w:p>
    <w:p w14:paraId="5DB54AB2" w14:textId="6EFEED0C" w:rsidR="003739FF" w:rsidRPr="00796A18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796A18">
        <w:rPr>
          <w:b/>
          <w:bCs/>
          <w:sz w:val="24"/>
          <w:szCs w:val="24"/>
        </w:rPr>
        <w:t>8. DESCRIÇÃO DA SOLUÇÃO COMO UM TODO</w:t>
      </w:r>
    </w:p>
    <w:p w14:paraId="0EFF84AE" w14:textId="7A258457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A solução proposta consiste na contratação da dupla DANIEL &amp; SAMUEL e Banda para realização de apresentação musical durante o evento AVIVA Nova Hartz 2026, no dia 27 de novembro de 2026</w:t>
      </w:r>
      <w:r w:rsidR="000B1D54">
        <w:rPr>
          <w:sz w:val="24"/>
          <w:szCs w:val="24"/>
        </w:rPr>
        <w:t>, conforme detalhado acima.</w:t>
      </w:r>
    </w:p>
    <w:p w14:paraId="708546A7" w14:textId="77777777" w:rsidR="000B1D54" w:rsidRDefault="000B1D54" w:rsidP="003739FF">
      <w:pPr>
        <w:spacing w:line="276" w:lineRule="auto"/>
        <w:jc w:val="both"/>
        <w:rPr>
          <w:sz w:val="24"/>
          <w:szCs w:val="24"/>
        </w:rPr>
      </w:pPr>
    </w:p>
    <w:p w14:paraId="5DB51F24" w14:textId="518EDB70" w:rsidR="003739FF" w:rsidRPr="000B1D54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0B1D54">
        <w:rPr>
          <w:b/>
          <w:bCs/>
          <w:sz w:val="24"/>
          <w:szCs w:val="24"/>
        </w:rPr>
        <w:t>9. JUSTIFICATIVA PARA O PARCELAMENTO OU NÃO DA CONTRATAÇÃO</w:t>
      </w:r>
    </w:p>
    <w:p w14:paraId="61891C71" w14:textId="65E417A4" w:rsid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 xml:space="preserve">O pagamento </w:t>
      </w:r>
      <w:r w:rsidR="00AF06F8">
        <w:rPr>
          <w:sz w:val="24"/>
          <w:szCs w:val="24"/>
        </w:rPr>
        <w:t>deverá ser</w:t>
      </w:r>
      <w:r w:rsidRPr="003739FF">
        <w:rPr>
          <w:sz w:val="24"/>
          <w:szCs w:val="24"/>
        </w:rPr>
        <w:t xml:space="preserve"> realizado em duas parcelas, sendo 50% na assinatura</w:t>
      </w:r>
      <w:r w:rsidR="00AF06F8">
        <w:rPr>
          <w:sz w:val="24"/>
          <w:szCs w:val="24"/>
        </w:rPr>
        <w:t xml:space="preserve"> do contrato</w:t>
      </w:r>
      <w:r w:rsidRPr="003739FF">
        <w:rPr>
          <w:sz w:val="24"/>
          <w:szCs w:val="24"/>
        </w:rPr>
        <w:t xml:space="preserve"> e os 50% restantes até a data do evento.</w:t>
      </w:r>
    </w:p>
    <w:p w14:paraId="14843C14" w14:textId="77777777" w:rsidR="00AF06F8" w:rsidRPr="003739FF" w:rsidRDefault="00AF06F8" w:rsidP="003739FF">
      <w:pPr>
        <w:spacing w:line="276" w:lineRule="auto"/>
        <w:jc w:val="both"/>
        <w:rPr>
          <w:sz w:val="24"/>
          <w:szCs w:val="24"/>
        </w:rPr>
      </w:pPr>
    </w:p>
    <w:p w14:paraId="64150692" w14:textId="77777777" w:rsidR="003739FF" w:rsidRPr="00AF06F8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AF06F8">
        <w:rPr>
          <w:b/>
          <w:bCs/>
          <w:sz w:val="24"/>
          <w:szCs w:val="24"/>
        </w:rPr>
        <w:t>10. RESULTADOS PRETENDIDOS</w:t>
      </w:r>
    </w:p>
    <w:p w14:paraId="57B28601" w14:textId="227F5576" w:rsidR="003739FF" w:rsidRDefault="003739FF" w:rsidP="00AF06F8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lastRenderedPageBreak/>
        <w:t>Com a contratação pretendida, busca-se</w:t>
      </w:r>
      <w:r w:rsidR="00AF06F8">
        <w:rPr>
          <w:sz w:val="24"/>
          <w:szCs w:val="24"/>
        </w:rPr>
        <w:t xml:space="preserve"> p</w:t>
      </w:r>
      <w:r w:rsidRPr="003739FF">
        <w:rPr>
          <w:sz w:val="24"/>
          <w:szCs w:val="24"/>
        </w:rPr>
        <w:t>romover a realização do evento AVIVA Nova Hartz 2026</w:t>
      </w:r>
      <w:r w:rsidR="00AF06F8">
        <w:rPr>
          <w:sz w:val="24"/>
          <w:szCs w:val="24"/>
        </w:rPr>
        <w:t>, f</w:t>
      </w:r>
      <w:r w:rsidRPr="003739FF">
        <w:rPr>
          <w:sz w:val="24"/>
          <w:szCs w:val="24"/>
        </w:rPr>
        <w:t>ortalecer o calendário oficial de eventos do Município</w:t>
      </w:r>
      <w:r w:rsidR="00AF06F8">
        <w:rPr>
          <w:sz w:val="24"/>
          <w:szCs w:val="24"/>
        </w:rPr>
        <w:t>, p</w:t>
      </w:r>
      <w:r w:rsidRPr="003739FF">
        <w:rPr>
          <w:sz w:val="24"/>
          <w:szCs w:val="24"/>
        </w:rPr>
        <w:t>roporcionar à população acesso a programação artística e musical de qualidade</w:t>
      </w:r>
      <w:r w:rsidR="00AF06F8">
        <w:rPr>
          <w:sz w:val="24"/>
          <w:szCs w:val="24"/>
        </w:rPr>
        <w:t>, p</w:t>
      </w:r>
      <w:r w:rsidRPr="003739FF">
        <w:rPr>
          <w:sz w:val="24"/>
          <w:szCs w:val="24"/>
        </w:rPr>
        <w:t>romover integração e participação da comunidade</w:t>
      </w:r>
      <w:r w:rsidR="00AF06F8">
        <w:rPr>
          <w:sz w:val="24"/>
          <w:szCs w:val="24"/>
        </w:rPr>
        <w:t>, v</w:t>
      </w:r>
      <w:r w:rsidRPr="003739FF">
        <w:rPr>
          <w:sz w:val="24"/>
          <w:szCs w:val="24"/>
        </w:rPr>
        <w:t>alorizar manifestações culturais e musicais relacionadas à proposta do evento</w:t>
      </w:r>
      <w:r w:rsidR="00AF06F8">
        <w:rPr>
          <w:sz w:val="24"/>
          <w:szCs w:val="24"/>
        </w:rPr>
        <w:t>, i</w:t>
      </w:r>
      <w:r w:rsidRPr="003739FF">
        <w:rPr>
          <w:sz w:val="24"/>
          <w:szCs w:val="24"/>
        </w:rPr>
        <w:t>ncentivar a participação de moradores e visitantes de Nova Hartz e da região</w:t>
      </w:r>
      <w:r w:rsidR="00AF06F8">
        <w:rPr>
          <w:sz w:val="24"/>
          <w:szCs w:val="24"/>
        </w:rPr>
        <w:t>, c</w:t>
      </w:r>
      <w:r w:rsidRPr="003739FF">
        <w:rPr>
          <w:sz w:val="24"/>
          <w:szCs w:val="24"/>
        </w:rPr>
        <w:t>ontribuir para a movimentação econômica do Município durante a realização do evento</w:t>
      </w:r>
      <w:r w:rsidR="00AF06F8">
        <w:rPr>
          <w:sz w:val="24"/>
          <w:szCs w:val="24"/>
        </w:rPr>
        <w:t xml:space="preserve"> e e</w:t>
      </w:r>
      <w:r w:rsidRPr="003739FF">
        <w:rPr>
          <w:sz w:val="24"/>
          <w:szCs w:val="24"/>
        </w:rPr>
        <w:t>stimular o turismo e a divulgação de Nova Hartz como destino de eventos</w:t>
      </w:r>
      <w:r w:rsidR="00AF06F8">
        <w:rPr>
          <w:sz w:val="24"/>
          <w:szCs w:val="24"/>
        </w:rPr>
        <w:t>.</w:t>
      </w:r>
    </w:p>
    <w:p w14:paraId="7A5ED928" w14:textId="77777777" w:rsidR="00AF06F8" w:rsidRPr="003739FF" w:rsidRDefault="00AF06F8" w:rsidP="00AF06F8">
      <w:pPr>
        <w:spacing w:line="276" w:lineRule="auto"/>
        <w:jc w:val="both"/>
        <w:rPr>
          <w:sz w:val="24"/>
          <w:szCs w:val="24"/>
        </w:rPr>
      </w:pPr>
    </w:p>
    <w:p w14:paraId="76CBB2B2" w14:textId="77777777" w:rsidR="003739FF" w:rsidRPr="00AF06F8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AF06F8">
        <w:rPr>
          <w:b/>
          <w:bCs/>
          <w:sz w:val="24"/>
          <w:szCs w:val="24"/>
        </w:rPr>
        <w:t>11. PROVIDÊNCIAS PRÉVIAS AO CONTRATO</w:t>
      </w:r>
    </w:p>
    <w:p w14:paraId="0A202AA8" w14:textId="01E8B2E5" w:rsid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Atuará como fiscal do contrato a servidora Kauany Müller, responsável pelo acompanhamento da execução contratual, fiscalização da apresentação e verificação do cumprimento das obrigações estabelecidas no instrumento contratual.</w:t>
      </w:r>
    </w:p>
    <w:p w14:paraId="23AB6905" w14:textId="77777777" w:rsidR="00A55FC7" w:rsidRPr="003739FF" w:rsidRDefault="00A55FC7" w:rsidP="003739FF">
      <w:pPr>
        <w:spacing w:line="276" w:lineRule="auto"/>
        <w:jc w:val="both"/>
        <w:rPr>
          <w:sz w:val="24"/>
          <w:szCs w:val="24"/>
        </w:rPr>
      </w:pPr>
    </w:p>
    <w:p w14:paraId="0F1115D9" w14:textId="77777777" w:rsidR="003739FF" w:rsidRPr="00A55FC7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A55FC7">
        <w:rPr>
          <w:b/>
          <w:bCs/>
          <w:sz w:val="24"/>
          <w:szCs w:val="24"/>
        </w:rPr>
        <w:t>12. CONTRATAÇÕES CORRELATAS E/OU INTERDEPENDENTES</w:t>
      </w:r>
    </w:p>
    <w:p w14:paraId="1D7FDCC2" w14:textId="06017AE9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A realização do evento demanda contratações complementares relacionadas à infraestrutura necessária para sua realização</w:t>
      </w:r>
      <w:r w:rsidR="00046709">
        <w:rPr>
          <w:sz w:val="24"/>
          <w:szCs w:val="24"/>
        </w:rPr>
        <w:t>, que já foram efetuadas.</w:t>
      </w:r>
    </w:p>
    <w:p w14:paraId="083C7156" w14:textId="77777777" w:rsidR="00046709" w:rsidRDefault="00046709" w:rsidP="003739FF">
      <w:pPr>
        <w:spacing w:line="276" w:lineRule="auto"/>
        <w:jc w:val="both"/>
        <w:rPr>
          <w:sz w:val="24"/>
          <w:szCs w:val="24"/>
        </w:rPr>
      </w:pPr>
    </w:p>
    <w:p w14:paraId="33459B79" w14:textId="262583C2" w:rsidR="003739FF" w:rsidRPr="00A501EC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A501EC">
        <w:rPr>
          <w:b/>
          <w:bCs/>
          <w:sz w:val="24"/>
          <w:szCs w:val="24"/>
        </w:rPr>
        <w:t>13. POSSÍVEIS IMPACTOS AMBIENTAIS</w:t>
      </w:r>
    </w:p>
    <w:p w14:paraId="106A342C" w14:textId="77777777" w:rsidR="003739FF" w:rsidRP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A contratação pretendida não apresenta impactos ambientais significativos, considerando tratar-se de prestação de serviço artístico de natureza temporária.</w:t>
      </w:r>
    </w:p>
    <w:p w14:paraId="725DB079" w14:textId="77777777" w:rsidR="00A501EC" w:rsidRDefault="00A501EC" w:rsidP="003739FF">
      <w:pPr>
        <w:spacing w:line="276" w:lineRule="auto"/>
        <w:jc w:val="both"/>
        <w:rPr>
          <w:sz w:val="24"/>
          <w:szCs w:val="24"/>
        </w:rPr>
      </w:pPr>
    </w:p>
    <w:p w14:paraId="65A4F810" w14:textId="177804D2" w:rsidR="003739FF" w:rsidRPr="00A501EC" w:rsidRDefault="003739FF" w:rsidP="003739FF">
      <w:pPr>
        <w:spacing w:line="276" w:lineRule="auto"/>
        <w:jc w:val="both"/>
        <w:rPr>
          <w:b/>
          <w:bCs/>
          <w:sz w:val="24"/>
          <w:szCs w:val="24"/>
        </w:rPr>
      </w:pPr>
      <w:r w:rsidRPr="00A501EC">
        <w:rPr>
          <w:b/>
          <w:bCs/>
          <w:sz w:val="24"/>
          <w:szCs w:val="24"/>
        </w:rPr>
        <w:t>14. DECLARAÇÃO DE VIABILIDADE</w:t>
      </w:r>
    </w:p>
    <w:p w14:paraId="58F561CF" w14:textId="01071407" w:rsidR="003739FF" w:rsidRDefault="003739FF" w:rsidP="003739FF">
      <w:pPr>
        <w:spacing w:line="276" w:lineRule="auto"/>
        <w:jc w:val="both"/>
        <w:rPr>
          <w:sz w:val="24"/>
          <w:szCs w:val="24"/>
        </w:rPr>
      </w:pPr>
      <w:r w:rsidRPr="003739FF">
        <w:rPr>
          <w:sz w:val="24"/>
          <w:szCs w:val="24"/>
        </w:rPr>
        <w:t>Com base nas justificativas apresentadas, na relevância do evento para o Município, na necessidade de composição da programação artística do AVIVA Nova Hartz 2026, declara-se viável a contratação de DANIEL &amp; SAMUEL e Banda</w:t>
      </w:r>
      <w:r w:rsidR="00926BBA">
        <w:rPr>
          <w:sz w:val="24"/>
          <w:szCs w:val="24"/>
        </w:rPr>
        <w:t xml:space="preserve">. </w:t>
      </w:r>
    </w:p>
    <w:p w14:paraId="6E0183EF" w14:textId="77777777" w:rsidR="00926BBA" w:rsidRPr="003739FF" w:rsidRDefault="00926BBA" w:rsidP="003739FF">
      <w:pPr>
        <w:spacing w:line="276" w:lineRule="auto"/>
        <w:jc w:val="both"/>
        <w:rPr>
          <w:sz w:val="24"/>
          <w:szCs w:val="24"/>
        </w:rPr>
      </w:pPr>
    </w:p>
    <w:p w14:paraId="41903E29" w14:textId="77777777" w:rsidR="001E4F12" w:rsidRPr="00CC7809" w:rsidRDefault="001E4F12" w:rsidP="001E4F12">
      <w:pPr>
        <w:spacing w:line="276" w:lineRule="auto"/>
        <w:jc w:val="both"/>
        <w:rPr>
          <w:sz w:val="24"/>
          <w:szCs w:val="24"/>
        </w:rPr>
      </w:pPr>
    </w:p>
    <w:p w14:paraId="38529910" w14:textId="1575F621" w:rsidR="00B579B1" w:rsidRDefault="00826D24" w:rsidP="00AF55A5">
      <w:pPr>
        <w:spacing w:line="276" w:lineRule="auto"/>
        <w:jc w:val="right"/>
        <w:rPr>
          <w:sz w:val="24"/>
          <w:szCs w:val="24"/>
        </w:rPr>
      </w:pPr>
      <w:bookmarkStart w:id="0" w:name="_Hlk131594988"/>
      <w:r w:rsidRPr="00F2388C">
        <w:rPr>
          <w:sz w:val="24"/>
          <w:szCs w:val="24"/>
        </w:rPr>
        <w:t xml:space="preserve">Nova Hartz, </w:t>
      </w:r>
      <w:r w:rsidR="00B579B1">
        <w:rPr>
          <w:sz w:val="24"/>
          <w:szCs w:val="24"/>
        </w:rPr>
        <w:t>1</w:t>
      </w:r>
      <w:r w:rsidR="00641237">
        <w:rPr>
          <w:sz w:val="24"/>
          <w:szCs w:val="24"/>
        </w:rPr>
        <w:t>5</w:t>
      </w:r>
      <w:r w:rsidR="00AE2D59" w:rsidRPr="00F2388C">
        <w:rPr>
          <w:sz w:val="24"/>
          <w:szCs w:val="24"/>
        </w:rPr>
        <w:t xml:space="preserve"> de </w:t>
      </w:r>
      <w:r w:rsidR="00641237">
        <w:rPr>
          <w:sz w:val="24"/>
          <w:szCs w:val="24"/>
        </w:rPr>
        <w:t>setembro</w:t>
      </w:r>
      <w:r w:rsidR="00104E1B" w:rsidRPr="00F2388C">
        <w:rPr>
          <w:sz w:val="24"/>
          <w:szCs w:val="24"/>
        </w:rPr>
        <w:t xml:space="preserve"> de</w:t>
      </w:r>
      <w:r w:rsidRPr="00F2388C">
        <w:rPr>
          <w:sz w:val="24"/>
          <w:szCs w:val="24"/>
        </w:rPr>
        <w:t xml:space="preserve"> 202</w:t>
      </w:r>
      <w:r w:rsidR="00F2388C" w:rsidRPr="00F2388C">
        <w:rPr>
          <w:sz w:val="24"/>
          <w:szCs w:val="24"/>
        </w:rPr>
        <w:t>6</w:t>
      </w:r>
    </w:p>
    <w:p w14:paraId="0E7F94D8" w14:textId="77777777" w:rsidR="00B579B1" w:rsidRDefault="00B579B1" w:rsidP="003B68F3">
      <w:pPr>
        <w:spacing w:line="276" w:lineRule="auto"/>
        <w:jc w:val="right"/>
        <w:rPr>
          <w:sz w:val="24"/>
          <w:szCs w:val="24"/>
        </w:rPr>
      </w:pPr>
    </w:p>
    <w:p w14:paraId="5474A4F6" w14:textId="77777777" w:rsidR="001E4F12" w:rsidRDefault="001E4F12" w:rsidP="003B68F3">
      <w:pPr>
        <w:spacing w:line="276" w:lineRule="auto"/>
        <w:jc w:val="right"/>
        <w:rPr>
          <w:sz w:val="24"/>
          <w:szCs w:val="24"/>
        </w:rPr>
      </w:pPr>
    </w:p>
    <w:p w14:paraId="0CEAD3BF" w14:textId="77777777" w:rsidR="00641237" w:rsidRDefault="00641237" w:rsidP="003B68F3">
      <w:pPr>
        <w:spacing w:line="276" w:lineRule="auto"/>
        <w:jc w:val="right"/>
        <w:rPr>
          <w:sz w:val="24"/>
          <w:szCs w:val="24"/>
        </w:rPr>
      </w:pPr>
    </w:p>
    <w:p w14:paraId="1825FCFB" w14:textId="77777777" w:rsidR="001E4F12" w:rsidRPr="003B68F3" w:rsidRDefault="001E4F12" w:rsidP="003B68F3">
      <w:pPr>
        <w:spacing w:line="276" w:lineRule="auto"/>
        <w:jc w:val="right"/>
        <w:rPr>
          <w:sz w:val="24"/>
          <w:szCs w:val="24"/>
        </w:rPr>
      </w:pPr>
    </w:p>
    <w:p w14:paraId="73BAE1F6" w14:textId="77777777" w:rsidR="00DF5716" w:rsidRPr="003B68F3" w:rsidRDefault="00DF5716" w:rsidP="003B68F3">
      <w:pPr>
        <w:spacing w:line="276" w:lineRule="auto"/>
        <w:jc w:val="right"/>
        <w:rPr>
          <w:sz w:val="24"/>
          <w:szCs w:val="24"/>
        </w:rPr>
      </w:pPr>
    </w:p>
    <w:p w14:paraId="1C696252" w14:textId="0AC90F3B" w:rsidR="003B3AA6" w:rsidRPr="006509FA" w:rsidRDefault="003B3AA6" w:rsidP="003B3AA6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6509FA">
        <w:rPr>
          <w:sz w:val="24"/>
          <w:szCs w:val="24"/>
        </w:rPr>
        <w:t xml:space="preserve">Juliano </w:t>
      </w:r>
      <w:proofErr w:type="spellStart"/>
      <w:r w:rsidRPr="006509FA">
        <w:rPr>
          <w:sz w:val="24"/>
          <w:szCs w:val="24"/>
        </w:rPr>
        <w:t>Marmitt</w:t>
      </w:r>
      <w:proofErr w:type="spellEnd"/>
    </w:p>
    <w:p w14:paraId="11ED9F0F" w14:textId="77777777" w:rsidR="003B3AA6" w:rsidRDefault="003B3AA6" w:rsidP="003B3AA6">
      <w:pPr>
        <w:pStyle w:val="SemEspaamento"/>
        <w:jc w:val="right"/>
        <w:rPr>
          <w:i/>
          <w:iCs/>
          <w:szCs w:val="22"/>
        </w:rPr>
      </w:pPr>
      <w:r w:rsidRPr="006509FA">
        <w:rPr>
          <w:i/>
          <w:iCs/>
          <w:szCs w:val="22"/>
        </w:rPr>
        <w:t>Secretário de Indústria, Comércio</w:t>
      </w:r>
      <w:r>
        <w:rPr>
          <w:i/>
          <w:iCs/>
          <w:szCs w:val="22"/>
        </w:rPr>
        <w:t>,</w:t>
      </w:r>
    </w:p>
    <w:p w14:paraId="63FBCFEC" w14:textId="3E9387EE" w:rsidR="003B3AA6" w:rsidRPr="006509FA" w:rsidRDefault="003B3AA6" w:rsidP="003B3AA6">
      <w:pPr>
        <w:pStyle w:val="SemEspaamento"/>
        <w:jc w:val="center"/>
        <w:rPr>
          <w:i/>
          <w:iCs/>
          <w:szCs w:val="22"/>
        </w:rPr>
      </w:pPr>
      <w:r>
        <w:rPr>
          <w:i/>
          <w:iCs/>
          <w:szCs w:val="22"/>
        </w:rPr>
        <w:t xml:space="preserve">                                                                                                         </w:t>
      </w:r>
      <w:r w:rsidRPr="006509FA">
        <w:rPr>
          <w:i/>
          <w:iCs/>
          <w:szCs w:val="22"/>
        </w:rPr>
        <w:t>Turismo</w:t>
      </w:r>
      <w:r>
        <w:rPr>
          <w:i/>
          <w:iCs/>
          <w:szCs w:val="22"/>
        </w:rPr>
        <w:t xml:space="preserve">, </w:t>
      </w:r>
      <w:r w:rsidRPr="006509FA">
        <w:rPr>
          <w:i/>
          <w:iCs/>
          <w:szCs w:val="22"/>
        </w:rPr>
        <w:t>Cultura e Esporte</w:t>
      </w:r>
    </w:p>
    <w:p w14:paraId="34D555C6" w14:textId="77777777" w:rsidR="00AF55A5" w:rsidRDefault="00AF55A5" w:rsidP="00DD5F26">
      <w:pPr>
        <w:spacing w:line="276" w:lineRule="auto"/>
        <w:rPr>
          <w:sz w:val="24"/>
          <w:szCs w:val="24"/>
        </w:rPr>
      </w:pPr>
    </w:p>
    <w:p w14:paraId="2CAD26FE" w14:textId="77777777" w:rsidR="00AF55A5" w:rsidRDefault="00AF55A5" w:rsidP="003B68F3">
      <w:pPr>
        <w:spacing w:line="276" w:lineRule="auto"/>
        <w:jc w:val="right"/>
        <w:rPr>
          <w:sz w:val="24"/>
          <w:szCs w:val="24"/>
        </w:rPr>
      </w:pPr>
    </w:p>
    <w:p w14:paraId="0A556708" w14:textId="77777777" w:rsidR="00641237" w:rsidRPr="003B68F3" w:rsidRDefault="00641237" w:rsidP="003B68F3">
      <w:pPr>
        <w:spacing w:line="276" w:lineRule="auto"/>
        <w:jc w:val="right"/>
        <w:rPr>
          <w:sz w:val="24"/>
          <w:szCs w:val="24"/>
        </w:rPr>
      </w:pPr>
    </w:p>
    <w:p w14:paraId="14651403" w14:textId="04BD6ACB" w:rsidR="00DF5716" w:rsidRDefault="00DF5716" w:rsidP="003B68F3">
      <w:pPr>
        <w:spacing w:line="276" w:lineRule="auto"/>
        <w:jc w:val="right"/>
        <w:rPr>
          <w:sz w:val="24"/>
          <w:szCs w:val="24"/>
        </w:rPr>
      </w:pPr>
    </w:p>
    <w:p w14:paraId="58F10265" w14:textId="77777777" w:rsidR="008A0491" w:rsidRPr="003B68F3" w:rsidRDefault="008A0491" w:rsidP="003B68F3">
      <w:pPr>
        <w:spacing w:line="276" w:lineRule="auto"/>
        <w:jc w:val="right"/>
        <w:rPr>
          <w:sz w:val="24"/>
          <w:szCs w:val="24"/>
        </w:rPr>
      </w:pPr>
    </w:p>
    <w:p w14:paraId="3881CDEC" w14:textId="641507D2" w:rsidR="0044460F" w:rsidRPr="00AF55A5" w:rsidRDefault="00AF55A5" w:rsidP="00AF55A5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="0064123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64123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4272F5" w:rsidRPr="00AF55A5">
        <w:rPr>
          <w:sz w:val="24"/>
          <w:szCs w:val="24"/>
        </w:rPr>
        <w:t>Kauany Müller</w:t>
      </w:r>
    </w:p>
    <w:p w14:paraId="6B7AEBA8" w14:textId="15D9DD22" w:rsidR="0044460F" w:rsidRPr="00AF55A5" w:rsidRDefault="001E4F12" w:rsidP="001E4F12">
      <w:pPr>
        <w:pStyle w:val="SemEspaamento"/>
        <w:jc w:val="center"/>
        <w:rPr>
          <w:i/>
          <w:iCs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="0064123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AF55A5">
        <w:rPr>
          <w:sz w:val="24"/>
          <w:szCs w:val="24"/>
        </w:rPr>
        <w:t xml:space="preserve"> </w:t>
      </w:r>
      <w:r w:rsidR="00220C09" w:rsidRPr="00AF55A5">
        <w:rPr>
          <w:i/>
          <w:iCs/>
          <w:szCs w:val="22"/>
        </w:rPr>
        <w:t>F</w:t>
      </w:r>
      <w:r w:rsidR="0044460F" w:rsidRPr="00AF55A5">
        <w:rPr>
          <w:i/>
          <w:iCs/>
          <w:szCs w:val="22"/>
        </w:rPr>
        <w:t>iscal do contrato</w:t>
      </w:r>
      <w:bookmarkEnd w:id="0"/>
    </w:p>
    <w:sectPr w:rsidR="0044460F" w:rsidRPr="00AF55A5" w:rsidSect="00A7152C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D3274" w14:textId="77777777" w:rsidR="00EA1346" w:rsidRDefault="00EA1346">
      <w:r>
        <w:separator/>
      </w:r>
    </w:p>
  </w:endnote>
  <w:endnote w:type="continuationSeparator" w:id="0">
    <w:p w14:paraId="5B8F2537" w14:textId="77777777" w:rsidR="00EA1346" w:rsidRDefault="00EA1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4F87D94A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10B">
          <w:rPr>
            <w:noProof/>
          </w:rP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A4CC6" w14:textId="77777777" w:rsidR="00EA1346" w:rsidRDefault="00EA1346">
      <w:r>
        <w:separator/>
      </w:r>
    </w:p>
  </w:footnote>
  <w:footnote w:type="continuationSeparator" w:id="0">
    <w:p w14:paraId="4986393A" w14:textId="77777777" w:rsidR="00EA1346" w:rsidRDefault="00EA1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90072"/>
    <w:multiLevelType w:val="hybridMultilevel"/>
    <w:tmpl w:val="9D4CE2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F0605"/>
    <w:multiLevelType w:val="multilevel"/>
    <w:tmpl w:val="47667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D1453"/>
    <w:multiLevelType w:val="multilevel"/>
    <w:tmpl w:val="E45C4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394481"/>
    <w:multiLevelType w:val="multilevel"/>
    <w:tmpl w:val="8D26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0D2140"/>
    <w:multiLevelType w:val="hybridMultilevel"/>
    <w:tmpl w:val="86060A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2484A"/>
    <w:multiLevelType w:val="multilevel"/>
    <w:tmpl w:val="F7DEAF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F84DBA"/>
    <w:multiLevelType w:val="hybridMultilevel"/>
    <w:tmpl w:val="035419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C5427"/>
    <w:multiLevelType w:val="multilevel"/>
    <w:tmpl w:val="3CC6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0756B9"/>
    <w:multiLevelType w:val="multilevel"/>
    <w:tmpl w:val="60CA8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26C52FF"/>
    <w:multiLevelType w:val="hybridMultilevel"/>
    <w:tmpl w:val="A976B6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761C6A"/>
    <w:multiLevelType w:val="multilevel"/>
    <w:tmpl w:val="8174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981F17"/>
    <w:multiLevelType w:val="hybridMultilevel"/>
    <w:tmpl w:val="CD469ACE"/>
    <w:lvl w:ilvl="0" w:tplc="396A0BC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C1D6B"/>
    <w:multiLevelType w:val="multilevel"/>
    <w:tmpl w:val="6E62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5F69A5"/>
    <w:multiLevelType w:val="hybridMultilevel"/>
    <w:tmpl w:val="4F5C0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306073"/>
    <w:multiLevelType w:val="multilevel"/>
    <w:tmpl w:val="AA1A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832B9D"/>
    <w:multiLevelType w:val="multilevel"/>
    <w:tmpl w:val="C7B2A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4479EF"/>
    <w:multiLevelType w:val="multilevel"/>
    <w:tmpl w:val="34CE5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677953"/>
    <w:multiLevelType w:val="multilevel"/>
    <w:tmpl w:val="8B32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4408D0"/>
    <w:multiLevelType w:val="multilevel"/>
    <w:tmpl w:val="6FAC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3D038A"/>
    <w:multiLevelType w:val="multilevel"/>
    <w:tmpl w:val="00C6F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2281241">
    <w:abstractNumId w:val="0"/>
  </w:num>
  <w:num w:numId="2" w16cid:durableId="1269893016">
    <w:abstractNumId w:val="1"/>
  </w:num>
  <w:num w:numId="3" w16cid:durableId="409470450">
    <w:abstractNumId w:val="12"/>
  </w:num>
  <w:num w:numId="4" w16cid:durableId="961230995">
    <w:abstractNumId w:val="2"/>
  </w:num>
  <w:num w:numId="5" w16cid:durableId="1323003547">
    <w:abstractNumId w:val="15"/>
  </w:num>
  <w:num w:numId="6" w16cid:durableId="1828158420">
    <w:abstractNumId w:val="17"/>
  </w:num>
  <w:num w:numId="7" w16cid:durableId="796685759">
    <w:abstractNumId w:val="9"/>
  </w:num>
  <w:num w:numId="8" w16cid:durableId="810950625">
    <w:abstractNumId w:val="7"/>
  </w:num>
  <w:num w:numId="9" w16cid:durableId="820734342">
    <w:abstractNumId w:val="18"/>
  </w:num>
  <w:num w:numId="10" w16cid:durableId="1853183481">
    <w:abstractNumId w:val="3"/>
  </w:num>
  <w:num w:numId="11" w16cid:durableId="1878733966">
    <w:abstractNumId w:val="16"/>
  </w:num>
  <w:num w:numId="12" w16cid:durableId="952328750">
    <w:abstractNumId w:val="21"/>
  </w:num>
  <w:num w:numId="13" w16cid:durableId="848835107">
    <w:abstractNumId w:val="14"/>
  </w:num>
  <w:num w:numId="14" w16cid:durableId="213585198">
    <w:abstractNumId w:val="20"/>
  </w:num>
  <w:num w:numId="15" w16cid:durableId="1967197408">
    <w:abstractNumId w:val="19"/>
  </w:num>
  <w:num w:numId="16" w16cid:durableId="1752776441">
    <w:abstractNumId w:val="10"/>
  </w:num>
  <w:num w:numId="17" w16cid:durableId="93476975">
    <w:abstractNumId w:val="5"/>
  </w:num>
  <w:num w:numId="18" w16cid:durableId="1984968651">
    <w:abstractNumId w:val="22"/>
  </w:num>
  <w:num w:numId="19" w16cid:durableId="468132541">
    <w:abstractNumId w:val="13"/>
  </w:num>
  <w:num w:numId="20" w16cid:durableId="14041416">
    <w:abstractNumId w:val="11"/>
  </w:num>
  <w:num w:numId="21" w16cid:durableId="181357096">
    <w:abstractNumId w:val="4"/>
  </w:num>
  <w:num w:numId="22" w16cid:durableId="179397474">
    <w:abstractNumId w:val="6"/>
  </w:num>
  <w:num w:numId="23" w16cid:durableId="1433862177">
    <w:abstractNumId w:val="23"/>
  </w:num>
  <w:num w:numId="24" w16cid:durableId="14359044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1676"/>
    <w:rsid w:val="00023B40"/>
    <w:rsid w:val="00025BCA"/>
    <w:rsid w:val="0002783F"/>
    <w:rsid w:val="00034683"/>
    <w:rsid w:val="00034C98"/>
    <w:rsid w:val="000437CB"/>
    <w:rsid w:val="00046709"/>
    <w:rsid w:val="00047D8E"/>
    <w:rsid w:val="00052F59"/>
    <w:rsid w:val="00053E01"/>
    <w:rsid w:val="00054D2D"/>
    <w:rsid w:val="00071ED4"/>
    <w:rsid w:val="00074E01"/>
    <w:rsid w:val="00076E4E"/>
    <w:rsid w:val="000800FB"/>
    <w:rsid w:val="00084BCC"/>
    <w:rsid w:val="0009132F"/>
    <w:rsid w:val="00092A81"/>
    <w:rsid w:val="000A79CF"/>
    <w:rsid w:val="000B1D54"/>
    <w:rsid w:val="000B3B91"/>
    <w:rsid w:val="000D735C"/>
    <w:rsid w:val="000E417E"/>
    <w:rsid w:val="000F197F"/>
    <w:rsid w:val="000F5FA8"/>
    <w:rsid w:val="000F78A6"/>
    <w:rsid w:val="000F7C34"/>
    <w:rsid w:val="00104E1B"/>
    <w:rsid w:val="00107DC3"/>
    <w:rsid w:val="00112C7B"/>
    <w:rsid w:val="00117DD9"/>
    <w:rsid w:val="00120E0C"/>
    <w:rsid w:val="00123E80"/>
    <w:rsid w:val="00134396"/>
    <w:rsid w:val="00135D0E"/>
    <w:rsid w:val="00140798"/>
    <w:rsid w:val="001432C3"/>
    <w:rsid w:val="001462E1"/>
    <w:rsid w:val="00150093"/>
    <w:rsid w:val="00151525"/>
    <w:rsid w:val="00154424"/>
    <w:rsid w:val="00154943"/>
    <w:rsid w:val="00154B00"/>
    <w:rsid w:val="0016054F"/>
    <w:rsid w:val="0016479E"/>
    <w:rsid w:val="001722A8"/>
    <w:rsid w:val="00173FBD"/>
    <w:rsid w:val="00174795"/>
    <w:rsid w:val="0018150E"/>
    <w:rsid w:val="00181FE2"/>
    <w:rsid w:val="00184D88"/>
    <w:rsid w:val="00194B53"/>
    <w:rsid w:val="0019568D"/>
    <w:rsid w:val="001B124B"/>
    <w:rsid w:val="001C3A0F"/>
    <w:rsid w:val="001D16D4"/>
    <w:rsid w:val="001D4F88"/>
    <w:rsid w:val="001E4F12"/>
    <w:rsid w:val="00202CA4"/>
    <w:rsid w:val="00203C09"/>
    <w:rsid w:val="0020551E"/>
    <w:rsid w:val="00205FF6"/>
    <w:rsid w:val="00213CB9"/>
    <w:rsid w:val="00220C09"/>
    <w:rsid w:val="0022457C"/>
    <w:rsid w:val="00224E98"/>
    <w:rsid w:val="00230621"/>
    <w:rsid w:val="002319DE"/>
    <w:rsid w:val="00231F44"/>
    <w:rsid w:val="002345E1"/>
    <w:rsid w:val="0024029F"/>
    <w:rsid w:val="002414E8"/>
    <w:rsid w:val="00241818"/>
    <w:rsid w:val="00241C72"/>
    <w:rsid w:val="0024323B"/>
    <w:rsid w:val="00247EDE"/>
    <w:rsid w:val="002504F1"/>
    <w:rsid w:val="002536A5"/>
    <w:rsid w:val="00257E37"/>
    <w:rsid w:val="00260637"/>
    <w:rsid w:val="00264FA2"/>
    <w:rsid w:val="002664D0"/>
    <w:rsid w:val="0027157F"/>
    <w:rsid w:val="00275410"/>
    <w:rsid w:val="00282F97"/>
    <w:rsid w:val="0028692C"/>
    <w:rsid w:val="00286B40"/>
    <w:rsid w:val="00294E0C"/>
    <w:rsid w:val="00295E85"/>
    <w:rsid w:val="002A632A"/>
    <w:rsid w:val="002B1997"/>
    <w:rsid w:val="002B2FD7"/>
    <w:rsid w:val="002B3B55"/>
    <w:rsid w:val="002B7702"/>
    <w:rsid w:val="002C3200"/>
    <w:rsid w:val="002D163D"/>
    <w:rsid w:val="002F26B5"/>
    <w:rsid w:val="00301E6D"/>
    <w:rsid w:val="00304421"/>
    <w:rsid w:val="00310E12"/>
    <w:rsid w:val="00313D63"/>
    <w:rsid w:val="00322418"/>
    <w:rsid w:val="00322D62"/>
    <w:rsid w:val="00330828"/>
    <w:rsid w:val="003323D2"/>
    <w:rsid w:val="0033286C"/>
    <w:rsid w:val="0033619B"/>
    <w:rsid w:val="00336E60"/>
    <w:rsid w:val="003371BA"/>
    <w:rsid w:val="00357F2C"/>
    <w:rsid w:val="00360953"/>
    <w:rsid w:val="003739FF"/>
    <w:rsid w:val="0037799F"/>
    <w:rsid w:val="00387AA6"/>
    <w:rsid w:val="00390EE6"/>
    <w:rsid w:val="003911E6"/>
    <w:rsid w:val="00395458"/>
    <w:rsid w:val="003A486B"/>
    <w:rsid w:val="003B3AA6"/>
    <w:rsid w:val="003B4C07"/>
    <w:rsid w:val="003B677C"/>
    <w:rsid w:val="003B68F3"/>
    <w:rsid w:val="003C4234"/>
    <w:rsid w:val="003D3C2B"/>
    <w:rsid w:val="003D4B43"/>
    <w:rsid w:val="003E3E1E"/>
    <w:rsid w:val="003F28E4"/>
    <w:rsid w:val="003F2F3F"/>
    <w:rsid w:val="003F40DA"/>
    <w:rsid w:val="00401BA4"/>
    <w:rsid w:val="00401C3A"/>
    <w:rsid w:val="004054D8"/>
    <w:rsid w:val="00406696"/>
    <w:rsid w:val="00410ADF"/>
    <w:rsid w:val="00410D35"/>
    <w:rsid w:val="004176E4"/>
    <w:rsid w:val="00422BD7"/>
    <w:rsid w:val="004272F5"/>
    <w:rsid w:val="004417A7"/>
    <w:rsid w:val="0044460F"/>
    <w:rsid w:val="004469DB"/>
    <w:rsid w:val="004511A1"/>
    <w:rsid w:val="00451C6F"/>
    <w:rsid w:val="00452171"/>
    <w:rsid w:val="0046321A"/>
    <w:rsid w:val="0046538C"/>
    <w:rsid w:val="00470140"/>
    <w:rsid w:val="00473F43"/>
    <w:rsid w:val="0047583C"/>
    <w:rsid w:val="0049267E"/>
    <w:rsid w:val="0049701F"/>
    <w:rsid w:val="004A0242"/>
    <w:rsid w:val="004A16E7"/>
    <w:rsid w:val="004A4B5F"/>
    <w:rsid w:val="004A57E1"/>
    <w:rsid w:val="004A5831"/>
    <w:rsid w:val="004B37C4"/>
    <w:rsid w:val="004C072E"/>
    <w:rsid w:val="004C59D1"/>
    <w:rsid w:val="004D14A5"/>
    <w:rsid w:val="004D675A"/>
    <w:rsid w:val="004D72FC"/>
    <w:rsid w:val="00502E0D"/>
    <w:rsid w:val="00502F49"/>
    <w:rsid w:val="00512920"/>
    <w:rsid w:val="00520F9B"/>
    <w:rsid w:val="005337F0"/>
    <w:rsid w:val="00533B87"/>
    <w:rsid w:val="00534A4D"/>
    <w:rsid w:val="00535E75"/>
    <w:rsid w:val="00537E84"/>
    <w:rsid w:val="005643B5"/>
    <w:rsid w:val="0056605B"/>
    <w:rsid w:val="00581217"/>
    <w:rsid w:val="00590375"/>
    <w:rsid w:val="00590B3B"/>
    <w:rsid w:val="00592EA8"/>
    <w:rsid w:val="00595C0F"/>
    <w:rsid w:val="005A1890"/>
    <w:rsid w:val="005A2613"/>
    <w:rsid w:val="005B1006"/>
    <w:rsid w:val="005C6873"/>
    <w:rsid w:val="005D0A15"/>
    <w:rsid w:val="005D1434"/>
    <w:rsid w:val="005E4757"/>
    <w:rsid w:val="005F4B9E"/>
    <w:rsid w:val="00602868"/>
    <w:rsid w:val="00606D0E"/>
    <w:rsid w:val="006212C8"/>
    <w:rsid w:val="00627A6A"/>
    <w:rsid w:val="00635162"/>
    <w:rsid w:val="00641237"/>
    <w:rsid w:val="00645DCB"/>
    <w:rsid w:val="00646DC0"/>
    <w:rsid w:val="0066154A"/>
    <w:rsid w:val="00661A11"/>
    <w:rsid w:val="00661D18"/>
    <w:rsid w:val="006632EC"/>
    <w:rsid w:val="006647F7"/>
    <w:rsid w:val="00667C07"/>
    <w:rsid w:val="00681200"/>
    <w:rsid w:val="0068317F"/>
    <w:rsid w:val="00686EA3"/>
    <w:rsid w:val="006A4610"/>
    <w:rsid w:val="006A4B56"/>
    <w:rsid w:val="006A51C6"/>
    <w:rsid w:val="006B1974"/>
    <w:rsid w:val="006C3941"/>
    <w:rsid w:val="006C4B92"/>
    <w:rsid w:val="006D169A"/>
    <w:rsid w:val="006D7DB5"/>
    <w:rsid w:val="006E29C6"/>
    <w:rsid w:val="006F13FA"/>
    <w:rsid w:val="006F7A58"/>
    <w:rsid w:val="0070045A"/>
    <w:rsid w:val="00711DD2"/>
    <w:rsid w:val="00712342"/>
    <w:rsid w:val="00713845"/>
    <w:rsid w:val="0071676C"/>
    <w:rsid w:val="00720D03"/>
    <w:rsid w:val="00720FDF"/>
    <w:rsid w:val="00726AAE"/>
    <w:rsid w:val="00736BB3"/>
    <w:rsid w:val="0074088D"/>
    <w:rsid w:val="00744451"/>
    <w:rsid w:val="00757551"/>
    <w:rsid w:val="00757A72"/>
    <w:rsid w:val="00760EBC"/>
    <w:rsid w:val="00763A4D"/>
    <w:rsid w:val="00770CB0"/>
    <w:rsid w:val="00774485"/>
    <w:rsid w:val="00796A18"/>
    <w:rsid w:val="007A019D"/>
    <w:rsid w:val="007A4C45"/>
    <w:rsid w:val="007A5E07"/>
    <w:rsid w:val="007A7CFB"/>
    <w:rsid w:val="007C0A15"/>
    <w:rsid w:val="007C0E10"/>
    <w:rsid w:val="007C55C1"/>
    <w:rsid w:val="007D1EC9"/>
    <w:rsid w:val="007D3A9D"/>
    <w:rsid w:val="007D5EB4"/>
    <w:rsid w:val="007E4FAE"/>
    <w:rsid w:val="007E745F"/>
    <w:rsid w:val="007E7737"/>
    <w:rsid w:val="007F092A"/>
    <w:rsid w:val="007F4C2F"/>
    <w:rsid w:val="00813C3A"/>
    <w:rsid w:val="00814F1A"/>
    <w:rsid w:val="0081748B"/>
    <w:rsid w:val="008217DA"/>
    <w:rsid w:val="00825E47"/>
    <w:rsid w:val="00826D24"/>
    <w:rsid w:val="0083107F"/>
    <w:rsid w:val="0083187F"/>
    <w:rsid w:val="00832920"/>
    <w:rsid w:val="00833D8E"/>
    <w:rsid w:val="00836318"/>
    <w:rsid w:val="0084531E"/>
    <w:rsid w:val="0085512B"/>
    <w:rsid w:val="00855A5B"/>
    <w:rsid w:val="00862B16"/>
    <w:rsid w:val="00867395"/>
    <w:rsid w:val="008709B2"/>
    <w:rsid w:val="00877A84"/>
    <w:rsid w:val="00881C74"/>
    <w:rsid w:val="0088253E"/>
    <w:rsid w:val="00886A7A"/>
    <w:rsid w:val="0089125B"/>
    <w:rsid w:val="00896676"/>
    <w:rsid w:val="0089786B"/>
    <w:rsid w:val="008A0491"/>
    <w:rsid w:val="008A12FF"/>
    <w:rsid w:val="008B1295"/>
    <w:rsid w:val="008B2DDB"/>
    <w:rsid w:val="008D14A1"/>
    <w:rsid w:val="008D3A67"/>
    <w:rsid w:val="008E1DBC"/>
    <w:rsid w:val="008F3C7B"/>
    <w:rsid w:val="008F4385"/>
    <w:rsid w:val="009001F3"/>
    <w:rsid w:val="00901B56"/>
    <w:rsid w:val="00902F56"/>
    <w:rsid w:val="009057D3"/>
    <w:rsid w:val="009070BE"/>
    <w:rsid w:val="0091224B"/>
    <w:rsid w:val="009167E9"/>
    <w:rsid w:val="00917447"/>
    <w:rsid w:val="009205A7"/>
    <w:rsid w:val="0092310B"/>
    <w:rsid w:val="00924F98"/>
    <w:rsid w:val="00926BBA"/>
    <w:rsid w:val="00933A18"/>
    <w:rsid w:val="00933F5B"/>
    <w:rsid w:val="00934C46"/>
    <w:rsid w:val="00946011"/>
    <w:rsid w:val="009538DB"/>
    <w:rsid w:val="009540DC"/>
    <w:rsid w:val="009600DD"/>
    <w:rsid w:val="0096624A"/>
    <w:rsid w:val="009721AC"/>
    <w:rsid w:val="00976AC0"/>
    <w:rsid w:val="009927AC"/>
    <w:rsid w:val="00992B7A"/>
    <w:rsid w:val="009966BE"/>
    <w:rsid w:val="009B1ACB"/>
    <w:rsid w:val="009B220F"/>
    <w:rsid w:val="009C3170"/>
    <w:rsid w:val="009C5BC6"/>
    <w:rsid w:val="009D0FC5"/>
    <w:rsid w:val="009D1080"/>
    <w:rsid w:val="009D2C14"/>
    <w:rsid w:val="009D48B5"/>
    <w:rsid w:val="009F5767"/>
    <w:rsid w:val="00A04BBC"/>
    <w:rsid w:val="00A10C77"/>
    <w:rsid w:val="00A14341"/>
    <w:rsid w:val="00A17AB4"/>
    <w:rsid w:val="00A21CB3"/>
    <w:rsid w:val="00A363DB"/>
    <w:rsid w:val="00A3692E"/>
    <w:rsid w:val="00A41F1E"/>
    <w:rsid w:val="00A44B3A"/>
    <w:rsid w:val="00A459CB"/>
    <w:rsid w:val="00A501EC"/>
    <w:rsid w:val="00A554DE"/>
    <w:rsid w:val="00A557D1"/>
    <w:rsid w:val="00A55FC7"/>
    <w:rsid w:val="00A7152C"/>
    <w:rsid w:val="00A82DB3"/>
    <w:rsid w:val="00A83A0D"/>
    <w:rsid w:val="00A86FD1"/>
    <w:rsid w:val="00A908CD"/>
    <w:rsid w:val="00A94C95"/>
    <w:rsid w:val="00A96191"/>
    <w:rsid w:val="00A976B6"/>
    <w:rsid w:val="00AA1058"/>
    <w:rsid w:val="00AA41DA"/>
    <w:rsid w:val="00AA7C51"/>
    <w:rsid w:val="00AB4B4E"/>
    <w:rsid w:val="00AB4D53"/>
    <w:rsid w:val="00AB6A32"/>
    <w:rsid w:val="00AC11D1"/>
    <w:rsid w:val="00AC4E37"/>
    <w:rsid w:val="00AC5267"/>
    <w:rsid w:val="00AC69E9"/>
    <w:rsid w:val="00AC6DE8"/>
    <w:rsid w:val="00AC7E8B"/>
    <w:rsid w:val="00AD41FD"/>
    <w:rsid w:val="00AD7C3E"/>
    <w:rsid w:val="00AE2360"/>
    <w:rsid w:val="00AE26C2"/>
    <w:rsid w:val="00AE2D59"/>
    <w:rsid w:val="00AE4868"/>
    <w:rsid w:val="00AE66AB"/>
    <w:rsid w:val="00AE744C"/>
    <w:rsid w:val="00AF06F8"/>
    <w:rsid w:val="00AF10A7"/>
    <w:rsid w:val="00AF43CC"/>
    <w:rsid w:val="00AF55A5"/>
    <w:rsid w:val="00B04BBE"/>
    <w:rsid w:val="00B1151E"/>
    <w:rsid w:val="00B158A8"/>
    <w:rsid w:val="00B17345"/>
    <w:rsid w:val="00B211EC"/>
    <w:rsid w:val="00B22FEC"/>
    <w:rsid w:val="00B2730E"/>
    <w:rsid w:val="00B33E44"/>
    <w:rsid w:val="00B41026"/>
    <w:rsid w:val="00B427D9"/>
    <w:rsid w:val="00B44F41"/>
    <w:rsid w:val="00B579B1"/>
    <w:rsid w:val="00B61917"/>
    <w:rsid w:val="00B82CB8"/>
    <w:rsid w:val="00B96321"/>
    <w:rsid w:val="00B96D5C"/>
    <w:rsid w:val="00B97CB2"/>
    <w:rsid w:val="00BA0F24"/>
    <w:rsid w:val="00BA5A54"/>
    <w:rsid w:val="00BA5F20"/>
    <w:rsid w:val="00BA7EC0"/>
    <w:rsid w:val="00BB22CE"/>
    <w:rsid w:val="00BB420F"/>
    <w:rsid w:val="00BB494E"/>
    <w:rsid w:val="00BB5153"/>
    <w:rsid w:val="00BC6F52"/>
    <w:rsid w:val="00BD61B6"/>
    <w:rsid w:val="00BE5C0B"/>
    <w:rsid w:val="00BE5EF1"/>
    <w:rsid w:val="00BF130F"/>
    <w:rsid w:val="00BF288C"/>
    <w:rsid w:val="00C104DA"/>
    <w:rsid w:val="00C117BA"/>
    <w:rsid w:val="00C13492"/>
    <w:rsid w:val="00C1565E"/>
    <w:rsid w:val="00C17098"/>
    <w:rsid w:val="00C210A0"/>
    <w:rsid w:val="00C238D7"/>
    <w:rsid w:val="00C31B32"/>
    <w:rsid w:val="00C370A5"/>
    <w:rsid w:val="00C4070D"/>
    <w:rsid w:val="00C4112F"/>
    <w:rsid w:val="00C41774"/>
    <w:rsid w:val="00C41DBE"/>
    <w:rsid w:val="00C544D1"/>
    <w:rsid w:val="00C60657"/>
    <w:rsid w:val="00C63675"/>
    <w:rsid w:val="00C63FD7"/>
    <w:rsid w:val="00C64969"/>
    <w:rsid w:val="00C668D4"/>
    <w:rsid w:val="00C70165"/>
    <w:rsid w:val="00C742D1"/>
    <w:rsid w:val="00C74B21"/>
    <w:rsid w:val="00C76602"/>
    <w:rsid w:val="00C77FFC"/>
    <w:rsid w:val="00C81A49"/>
    <w:rsid w:val="00C829DF"/>
    <w:rsid w:val="00C82CE8"/>
    <w:rsid w:val="00C86F70"/>
    <w:rsid w:val="00C90F73"/>
    <w:rsid w:val="00C949F0"/>
    <w:rsid w:val="00C94E71"/>
    <w:rsid w:val="00C9561C"/>
    <w:rsid w:val="00C97165"/>
    <w:rsid w:val="00CA1144"/>
    <w:rsid w:val="00CB0F12"/>
    <w:rsid w:val="00CC16CF"/>
    <w:rsid w:val="00CC37BB"/>
    <w:rsid w:val="00CC6C90"/>
    <w:rsid w:val="00CC7809"/>
    <w:rsid w:val="00CD1323"/>
    <w:rsid w:val="00CD1A09"/>
    <w:rsid w:val="00CD642D"/>
    <w:rsid w:val="00CD70CC"/>
    <w:rsid w:val="00CD7855"/>
    <w:rsid w:val="00CE2C30"/>
    <w:rsid w:val="00D008B8"/>
    <w:rsid w:val="00D16074"/>
    <w:rsid w:val="00D31BAD"/>
    <w:rsid w:val="00D345CC"/>
    <w:rsid w:val="00D452AD"/>
    <w:rsid w:val="00D50ACD"/>
    <w:rsid w:val="00D57E5D"/>
    <w:rsid w:val="00D616B6"/>
    <w:rsid w:val="00D62E1D"/>
    <w:rsid w:val="00D66959"/>
    <w:rsid w:val="00D7410F"/>
    <w:rsid w:val="00D77493"/>
    <w:rsid w:val="00D81169"/>
    <w:rsid w:val="00D838A9"/>
    <w:rsid w:val="00D93427"/>
    <w:rsid w:val="00DA1885"/>
    <w:rsid w:val="00DA63B7"/>
    <w:rsid w:val="00DA6855"/>
    <w:rsid w:val="00DA7412"/>
    <w:rsid w:val="00DB206D"/>
    <w:rsid w:val="00DB5DB2"/>
    <w:rsid w:val="00DC018A"/>
    <w:rsid w:val="00DC6308"/>
    <w:rsid w:val="00DD01B8"/>
    <w:rsid w:val="00DD5F26"/>
    <w:rsid w:val="00DE0B44"/>
    <w:rsid w:val="00DE34B5"/>
    <w:rsid w:val="00DE3DC8"/>
    <w:rsid w:val="00DE5D16"/>
    <w:rsid w:val="00DE7C91"/>
    <w:rsid w:val="00DF17E5"/>
    <w:rsid w:val="00DF5716"/>
    <w:rsid w:val="00DF7B37"/>
    <w:rsid w:val="00E07291"/>
    <w:rsid w:val="00E14A86"/>
    <w:rsid w:val="00E16E3B"/>
    <w:rsid w:val="00E23A28"/>
    <w:rsid w:val="00E40AD7"/>
    <w:rsid w:val="00E4472B"/>
    <w:rsid w:val="00E46D7D"/>
    <w:rsid w:val="00E55CB8"/>
    <w:rsid w:val="00E569FF"/>
    <w:rsid w:val="00E56A69"/>
    <w:rsid w:val="00E60B44"/>
    <w:rsid w:val="00E63DFF"/>
    <w:rsid w:val="00E6511F"/>
    <w:rsid w:val="00E74498"/>
    <w:rsid w:val="00E80693"/>
    <w:rsid w:val="00E8484A"/>
    <w:rsid w:val="00E90D4D"/>
    <w:rsid w:val="00E954DE"/>
    <w:rsid w:val="00EA1346"/>
    <w:rsid w:val="00EA57E0"/>
    <w:rsid w:val="00EA71E2"/>
    <w:rsid w:val="00EB0EA8"/>
    <w:rsid w:val="00EB2CB9"/>
    <w:rsid w:val="00EB3014"/>
    <w:rsid w:val="00EB5414"/>
    <w:rsid w:val="00EC78EE"/>
    <w:rsid w:val="00EE774F"/>
    <w:rsid w:val="00EF2F3C"/>
    <w:rsid w:val="00EF3A01"/>
    <w:rsid w:val="00EF7DFF"/>
    <w:rsid w:val="00F00753"/>
    <w:rsid w:val="00F04E8C"/>
    <w:rsid w:val="00F06033"/>
    <w:rsid w:val="00F10A7D"/>
    <w:rsid w:val="00F17BB8"/>
    <w:rsid w:val="00F2388C"/>
    <w:rsid w:val="00F246DD"/>
    <w:rsid w:val="00F26875"/>
    <w:rsid w:val="00F26A2B"/>
    <w:rsid w:val="00F34528"/>
    <w:rsid w:val="00F35A04"/>
    <w:rsid w:val="00F42A78"/>
    <w:rsid w:val="00F50A45"/>
    <w:rsid w:val="00F56F1E"/>
    <w:rsid w:val="00F57B9C"/>
    <w:rsid w:val="00F619A0"/>
    <w:rsid w:val="00F62B2E"/>
    <w:rsid w:val="00F62C01"/>
    <w:rsid w:val="00F71AA1"/>
    <w:rsid w:val="00F74086"/>
    <w:rsid w:val="00F7641C"/>
    <w:rsid w:val="00F77468"/>
    <w:rsid w:val="00F778AA"/>
    <w:rsid w:val="00F81D43"/>
    <w:rsid w:val="00F87985"/>
    <w:rsid w:val="00F87A53"/>
    <w:rsid w:val="00FA3D17"/>
    <w:rsid w:val="00FA4B99"/>
    <w:rsid w:val="00FB4389"/>
    <w:rsid w:val="00FC0161"/>
    <w:rsid w:val="00FC2590"/>
    <w:rsid w:val="00FD72CA"/>
    <w:rsid w:val="00FE3023"/>
    <w:rsid w:val="00FE5198"/>
    <w:rsid w:val="00FF4AEF"/>
    <w:rsid w:val="00FF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28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00FB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286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zh-CN"/>
    </w:rPr>
  </w:style>
  <w:style w:type="paragraph" w:styleId="SemEspaamento">
    <w:name w:val="No Spacing"/>
    <w:uiPriority w:val="1"/>
    <w:qFormat/>
    <w:rsid w:val="003B3AA6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306D5-FC91-44B6-81BB-8B9A05C53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1083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Kauany Müller</cp:lastModifiedBy>
  <cp:revision>98</cp:revision>
  <cp:lastPrinted>2025-04-09T19:23:00Z</cp:lastPrinted>
  <dcterms:created xsi:type="dcterms:W3CDTF">2025-03-28T13:07:00Z</dcterms:created>
  <dcterms:modified xsi:type="dcterms:W3CDTF">2026-09-15T16:56:00Z</dcterms:modified>
</cp:coreProperties>
</file>