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46B45B" w14:textId="17EA4B4B" w:rsidR="008A68C6" w:rsidRDefault="008A68C6">
      <w:r>
        <w:rPr>
          <w:noProof/>
        </w:rPr>
        <w:drawing>
          <wp:inline distT="0" distB="0" distL="0" distR="0" wp14:anchorId="12574202" wp14:editId="12B234DC">
            <wp:extent cx="9626803" cy="5489146"/>
            <wp:effectExtent l="0" t="0" r="0" b="0"/>
            <wp:docPr id="106048529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0485290" name=""/>
                    <pic:cNvPicPr/>
                  </pic:nvPicPr>
                  <pic:blipFill rotWithShape="1">
                    <a:blip r:embed="rId4"/>
                    <a:srcRect l="49976" t="6154"/>
                    <a:stretch/>
                  </pic:blipFill>
                  <pic:spPr bwMode="auto">
                    <a:xfrm>
                      <a:off x="0" y="0"/>
                      <a:ext cx="9654491" cy="55049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0406DF" w14:textId="3F1A76AC" w:rsidR="008A68C6" w:rsidRDefault="008A68C6">
      <w:r>
        <w:rPr>
          <w:noProof/>
        </w:rPr>
        <w:lastRenderedPageBreak/>
        <w:drawing>
          <wp:inline distT="0" distB="0" distL="0" distR="0" wp14:anchorId="75476C30" wp14:editId="6546D1FF">
            <wp:extent cx="9780359" cy="5552236"/>
            <wp:effectExtent l="0" t="0" r="0" b="0"/>
            <wp:docPr id="204456581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565815" name=""/>
                    <pic:cNvPicPr/>
                  </pic:nvPicPr>
                  <pic:blipFill rotWithShape="1">
                    <a:blip r:embed="rId5"/>
                    <a:srcRect l="50019" t="6646"/>
                    <a:stretch/>
                  </pic:blipFill>
                  <pic:spPr bwMode="auto">
                    <a:xfrm>
                      <a:off x="0" y="0"/>
                      <a:ext cx="9795227" cy="55606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A68C6" w:rsidSect="008A68C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8C6"/>
    <w:rsid w:val="008A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0383A"/>
  <w15:chartTrackingRefBased/>
  <w15:docId w15:val="{711BB297-3FB1-4A10-95B4-60C278816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Suleica Wiederkehr Rüchel</dc:creator>
  <cp:keywords/>
  <dc:description/>
  <cp:lastModifiedBy>Suleica Wiederkehr Rüchel</cp:lastModifiedBy>
  <cp:revision>1</cp:revision>
  <dcterms:created xsi:type="dcterms:W3CDTF">2023-06-01T11:15:00Z</dcterms:created>
  <dcterms:modified xsi:type="dcterms:W3CDTF">2023-06-01T11:18:00Z</dcterms:modified>
</cp:coreProperties>
</file>