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557FAC" w14:textId="1780B26C" w:rsidR="000F33E5" w:rsidRPr="00E3340A" w:rsidRDefault="000F33E5" w:rsidP="00E3340A">
      <w:pPr>
        <w:pStyle w:val="identifica"/>
        <w:shd w:val="clear" w:color="auto" w:fill="FFFFFF"/>
        <w:spacing w:before="450" w:beforeAutospacing="0" w:after="450" w:afterAutospacing="0" w:line="360" w:lineRule="auto"/>
        <w:jc w:val="center"/>
        <w:rPr>
          <w:rFonts w:ascii="Arial" w:hAnsi="Arial" w:cs="Arial"/>
          <w:b/>
          <w:bCs/>
          <w:caps/>
          <w:color w:val="162937"/>
        </w:rPr>
      </w:pPr>
      <w:bookmarkStart w:id="0" w:name="_Hlk30404035"/>
      <w:bookmarkStart w:id="1" w:name="_Hlk48803438"/>
      <w:r w:rsidRPr="00E3340A">
        <w:rPr>
          <w:rFonts w:ascii="Arial" w:hAnsi="Arial" w:cs="Arial"/>
          <w:b/>
          <w:bCs/>
          <w:caps/>
          <w:color w:val="162937"/>
        </w:rPr>
        <w:t xml:space="preserve">AVISO DE INTENÇÃO DE DISPENSA DE LICITAÇÃO n.º </w:t>
      </w:r>
      <w:r w:rsidR="0055566B">
        <w:rPr>
          <w:rFonts w:ascii="Arial" w:hAnsi="Arial" w:cs="Arial"/>
          <w:b/>
          <w:bCs/>
          <w:caps/>
          <w:color w:val="162937"/>
        </w:rPr>
        <w:t>0041/2025</w:t>
      </w:r>
    </w:p>
    <w:p w14:paraId="0C0FB58A" w14:textId="77777777" w:rsidR="000F33E5" w:rsidRDefault="000F33E5" w:rsidP="00E3340A">
      <w:pPr>
        <w:pStyle w:val="dou-paragraph"/>
        <w:shd w:val="clear" w:color="auto" w:fill="FFFFFF"/>
        <w:spacing w:before="0" w:beforeAutospacing="0" w:after="0" w:afterAutospacing="0" w:line="360" w:lineRule="auto"/>
        <w:jc w:val="center"/>
        <w:rPr>
          <w:rFonts w:ascii="Arial" w:hAnsi="Arial" w:cs="Arial"/>
          <w:b/>
          <w:bCs/>
        </w:rPr>
      </w:pPr>
      <w:r w:rsidRPr="00E3340A">
        <w:rPr>
          <w:rFonts w:ascii="Arial" w:hAnsi="Arial" w:cs="Arial"/>
          <w:b/>
          <w:bCs/>
        </w:rPr>
        <w:t>COM BASE NO INCISO II DO ART. 75 DA LEI N. 14.133/2021</w:t>
      </w:r>
    </w:p>
    <w:p w14:paraId="4C1FF535" w14:textId="77777777" w:rsidR="00E3340A" w:rsidRPr="00E3340A" w:rsidRDefault="00E3340A" w:rsidP="00E3340A">
      <w:pPr>
        <w:pStyle w:val="dou-paragraph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</w:rPr>
      </w:pPr>
    </w:p>
    <w:p w14:paraId="49C525D3" w14:textId="452D2A9A" w:rsidR="00E3340A" w:rsidRPr="00E3340A" w:rsidRDefault="00E3340A" w:rsidP="00E3340A">
      <w:pPr>
        <w:pStyle w:val="WW-Recuonormal"/>
        <w:tabs>
          <w:tab w:val="left" w:pos="0"/>
        </w:tabs>
        <w:spacing w:before="0" w:after="0" w:line="360" w:lineRule="auto"/>
        <w:ind w:left="0"/>
        <w:rPr>
          <w:sz w:val="24"/>
          <w:szCs w:val="24"/>
        </w:rPr>
      </w:pPr>
      <w:r>
        <w:rPr>
          <w:sz w:val="24"/>
          <w:szCs w:val="24"/>
        </w:rPr>
        <w:tab/>
      </w:r>
      <w:r w:rsidR="000F33E5" w:rsidRPr="00E3340A">
        <w:rPr>
          <w:sz w:val="24"/>
          <w:szCs w:val="24"/>
        </w:rPr>
        <w:t xml:space="preserve">O município de Jaquirana – RS com e sede na Rua Inácio Rodrigues n° 451, Centro, inscrita no CNPJ sob n° 92.401.561/0001-10, neste ato, representado pelo Sra. Maria Isabel Rauber </w:t>
      </w:r>
      <w:proofErr w:type="spellStart"/>
      <w:r w:rsidR="000F33E5" w:rsidRPr="00E3340A">
        <w:rPr>
          <w:sz w:val="24"/>
          <w:szCs w:val="24"/>
        </w:rPr>
        <w:t>Turella</w:t>
      </w:r>
      <w:proofErr w:type="spellEnd"/>
      <w:r w:rsidR="000F33E5" w:rsidRPr="00E3340A">
        <w:rPr>
          <w:sz w:val="24"/>
          <w:szCs w:val="24"/>
        </w:rPr>
        <w:t xml:space="preserve">, Prefeita Municipal, torna público que tem interesse na </w:t>
      </w:r>
      <w:r w:rsidRPr="00E3340A">
        <w:rPr>
          <w:color w:val="000000" w:themeColor="text1"/>
          <w:sz w:val="24"/>
          <w:szCs w:val="24"/>
        </w:rPr>
        <w:t>Aquisição de</w:t>
      </w:r>
      <w:r w:rsidRPr="00E3340A">
        <w:rPr>
          <w:sz w:val="24"/>
          <w:szCs w:val="24"/>
        </w:rPr>
        <w:t xml:space="preserve"> mesas, cadeiras e armários para novas salas da UBS. </w:t>
      </w:r>
      <w:r w:rsidRPr="00E3340A">
        <w:rPr>
          <w:color w:val="000000" w:themeColor="text1"/>
          <w:sz w:val="24"/>
          <w:szCs w:val="24"/>
        </w:rPr>
        <w:t>Para atender às necessidades da Secretaria Municipal de Saúde e Assistência Social, conforme condições, quantidades e exigências estabelecidas neste instrumento.</w:t>
      </w:r>
    </w:p>
    <w:p w14:paraId="08BA142A" w14:textId="2B48D915" w:rsidR="000F33E5" w:rsidRPr="00E3340A" w:rsidRDefault="000F33E5" w:rsidP="00E3340A">
      <w:pPr>
        <w:pStyle w:val="WW-Recuonormal"/>
        <w:tabs>
          <w:tab w:val="left" w:pos="0"/>
        </w:tabs>
        <w:spacing w:before="0" w:after="0" w:line="360" w:lineRule="auto"/>
        <w:ind w:left="0" w:firstLine="709"/>
        <w:rPr>
          <w:b/>
          <w:color w:val="162937"/>
          <w:sz w:val="24"/>
          <w:szCs w:val="24"/>
        </w:rPr>
      </w:pPr>
      <w:r w:rsidRPr="00E3340A">
        <w:rPr>
          <w:b/>
          <w:color w:val="162937"/>
          <w:sz w:val="24"/>
          <w:szCs w:val="24"/>
        </w:rPr>
        <w:t xml:space="preserve">Limite para apresentação da Proposta de Preços: </w:t>
      </w:r>
      <w:r w:rsidRPr="00E3340A">
        <w:rPr>
          <w:bCs/>
          <w:color w:val="162937"/>
          <w:sz w:val="24"/>
          <w:szCs w:val="24"/>
        </w:rPr>
        <w:t>19 de março de 2025 às 16h50min</w:t>
      </w:r>
      <w:r w:rsidRPr="00E3340A">
        <w:rPr>
          <w:b/>
          <w:color w:val="162937"/>
          <w:sz w:val="24"/>
          <w:szCs w:val="24"/>
        </w:rPr>
        <w:t>.</w:t>
      </w:r>
    </w:p>
    <w:p w14:paraId="7DA43D9D" w14:textId="77777777" w:rsidR="00E3340A" w:rsidRPr="00E3340A" w:rsidRDefault="000F33E5" w:rsidP="00E3340A">
      <w:pPr>
        <w:pStyle w:val="dou-paragraph"/>
        <w:shd w:val="clear" w:color="auto" w:fill="FFFFFF"/>
        <w:spacing w:before="0" w:beforeAutospacing="0" w:after="150" w:afterAutospacing="0" w:line="360" w:lineRule="auto"/>
        <w:ind w:firstLine="708"/>
        <w:jc w:val="both"/>
        <w:rPr>
          <w:rFonts w:ascii="Arial" w:hAnsi="Arial" w:cs="Arial"/>
          <w:color w:val="162937"/>
        </w:rPr>
      </w:pPr>
      <w:r w:rsidRPr="00E3340A">
        <w:rPr>
          <w:rFonts w:ascii="Arial" w:hAnsi="Arial" w:cs="Arial"/>
          <w:color w:val="162937"/>
        </w:rPr>
        <w:t xml:space="preserve">O Termo de Referência para a contratação e o modelo de proposta estão disponíveis em anexo. </w:t>
      </w:r>
    </w:p>
    <w:p w14:paraId="690E5E90" w14:textId="3D804A04" w:rsidR="000F33E5" w:rsidRPr="00E3340A" w:rsidRDefault="000F33E5" w:rsidP="00E3340A">
      <w:pPr>
        <w:pStyle w:val="dou-paragraph"/>
        <w:shd w:val="clear" w:color="auto" w:fill="FFFFFF"/>
        <w:spacing w:before="0" w:beforeAutospacing="0" w:after="150" w:afterAutospacing="0" w:line="360" w:lineRule="auto"/>
        <w:ind w:firstLine="708"/>
        <w:jc w:val="both"/>
        <w:rPr>
          <w:rFonts w:ascii="Arial" w:hAnsi="Arial" w:cs="Arial"/>
          <w:color w:val="162937"/>
        </w:rPr>
      </w:pPr>
      <w:r w:rsidRPr="00E3340A">
        <w:rPr>
          <w:rFonts w:ascii="Arial" w:hAnsi="Arial" w:cs="Arial"/>
          <w:color w:val="162937"/>
        </w:rPr>
        <w:t xml:space="preserve">A proposta deve ser entregue no Setor de Compras e Licitações, localizado na Rua Inácio Rodrigues n° 451, Centro, Jaquirana, ou enviada por e-mail para </w:t>
      </w:r>
      <w:r w:rsidRPr="00E3340A">
        <w:rPr>
          <w:rFonts w:ascii="Arial" w:hAnsi="Arial" w:cs="Arial"/>
          <w:color w:val="4472C4" w:themeColor="accent5"/>
          <w:lang w:bidi="pt-PT"/>
        </w:rPr>
        <w:t>licitacaojaquirana@gmail.com</w:t>
      </w:r>
    </w:p>
    <w:p w14:paraId="28B58C32" w14:textId="77777777" w:rsidR="000F33E5" w:rsidRDefault="000F33E5" w:rsidP="000F33E5">
      <w:pPr>
        <w:pStyle w:val="Corpodetexto"/>
        <w:spacing w:line="340" w:lineRule="atLeast"/>
        <w:ind w:right="-1"/>
        <w:jc w:val="center"/>
        <w:rPr>
          <w:rFonts w:ascii="Arial" w:hAnsi="Arial" w:cs="Arial"/>
          <w:b/>
          <w:bCs/>
        </w:rPr>
      </w:pPr>
    </w:p>
    <w:p w14:paraId="64E45006" w14:textId="77777777" w:rsidR="000F33E5" w:rsidRDefault="000F33E5" w:rsidP="000F33E5">
      <w:pPr>
        <w:pStyle w:val="Corpodetexto"/>
        <w:spacing w:line="340" w:lineRule="atLeast"/>
        <w:ind w:right="-1"/>
        <w:jc w:val="center"/>
        <w:rPr>
          <w:rFonts w:ascii="Arial" w:hAnsi="Arial" w:cs="Arial"/>
          <w:b/>
          <w:bCs/>
        </w:rPr>
      </w:pPr>
    </w:p>
    <w:p w14:paraId="70DC161B" w14:textId="77777777" w:rsidR="000F33E5" w:rsidRDefault="000F33E5" w:rsidP="000F33E5">
      <w:pPr>
        <w:pStyle w:val="Corpodetexto"/>
        <w:spacing w:line="340" w:lineRule="atLeast"/>
        <w:ind w:right="-1"/>
        <w:jc w:val="center"/>
        <w:rPr>
          <w:rFonts w:ascii="Arial" w:hAnsi="Arial" w:cs="Arial"/>
          <w:b/>
          <w:bCs/>
        </w:rPr>
      </w:pPr>
    </w:p>
    <w:p w14:paraId="7865C59D" w14:textId="77777777" w:rsidR="000F33E5" w:rsidRDefault="000F33E5" w:rsidP="000F33E5">
      <w:pPr>
        <w:pStyle w:val="Corpodetexto"/>
        <w:spacing w:line="340" w:lineRule="atLeast"/>
        <w:ind w:right="-1"/>
        <w:jc w:val="center"/>
        <w:rPr>
          <w:rFonts w:ascii="Arial" w:hAnsi="Arial" w:cs="Arial"/>
          <w:b/>
          <w:bCs/>
        </w:rPr>
      </w:pPr>
    </w:p>
    <w:p w14:paraId="07399F4B" w14:textId="77777777" w:rsidR="000F33E5" w:rsidRDefault="000F33E5" w:rsidP="000F33E5">
      <w:pPr>
        <w:pStyle w:val="Corpodetexto"/>
        <w:spacing w:line="340" w:lineRule="atLeast"/>
        <w:ind w:right="-1"/>
        <w:jc w:val="center"/>
        <w:rPr>
          <w:rFonts w:ascii="Arial" w:hAnsi="Arial" w:cs="Arial"/>
          <w:b/>
          <w:bCs/>
        </w:rPr>
      </w:pPr>
    </w:p>
    <w:p w14:paraId="5AEFF14A" w14:textId="77777777" w:rsidR="000F33E5" w:rsidRDefault="000F33E5" w:rsidP="000F33E5">
      <w:pPr>
        <w:pStyle w:val="Corpodetexto"/>
        <w:spacing w:line="340" w:lineRule="atLeast"/>
        <w:ind w:right="-1"/>
        <w:jc w:val="center"/>
        <w:rPr>
          <w:rFonts w:ascii="Arial" w:hAnsi="Arial" w:cs="Arial"/>
          <w:b/>
          <w:bCs/>
        </w:rPr>
      </w:pPr>
    </w:p>
    <w:p w14:paraId="5A53394F" w14:textId="77777777" w:rsidR="000F33E5" w:rsidRDefault="000F33E5" w:rsidP="000F33E5">
      <w:pPr>
        <w:pStyle w:val="Corpodetexto"/>
        <w:spacing w:line="340" w:lineRule="atLeast"/>
        <w:ind w:right="-1"/>
        <w:jc w:val="center"/>
        <w:rPr>
          <w:rFonts w:ascii="Arial" w:hAnsi="Arial" w:cs="Arial"/>
          <w:b/>
          <w:bCs/>
        </w:rPr>
      </w:pPr>
    </w:p>
    <w:p w14:paraId="03860FB4" w14:textId="77777777" w:rsidR="000F33E5" w:rsidRDefault="000F33E5" w:rsidP="000F33E5">
      <w:pPr>
        <w:pStyle w:val="Corpodetexto"/>
        <w:spacing w:line="340" w:lineRule="atLeast"/>
        <w:ind w:right="-1"/>
        <w:jc w:val="center"/>
        <w:rPr>
          <w:rFonts w:ascii="Arial" w:hAnsi="Arial" w:cs="Arial"/>
          <w:b/>
          <w:bCs/>
        </w:rPr>
      </w:pPr>
    </w:p>
    <w:p w14:paraId="47833B34" w14:textId="77777777" w:rsidR="000F33E5" w:rsidRDefault="000F33E5" w:rsidP="000F33E5">
      <w:pPr>
        <w:pStyle w:val="Corpodetexto"/>
        <w:spacing w:line="340" w:lineRule="atLeast"/>
        <w:ind w:right="-1"/>
        <w:jc w:val="center"/>
        <w:rPr>
          <w:rFonts w:ascii="Arial" w:hAnsi="Arial" w:cs="Arial"/>
          <w:b/>
          <w:bCs/>
        </w:rPr>
      </w:pPr>
    </w:p>
    <w:p w14:paraId="105C35D1" w14:textId="77777777" w:rsidR="000F33E5" w:rsidRDefault="000F33E5" w:rsidP="000F33E5">
      <w:pPr>
        <w:pStyle w:val="Corpodetexto"/>
        <w:spacing w:line="340" w:lineRule="atLeast"/>
        <w:ind w:right="-1"/>
        <w:jc w:val="center"/>
        <w:rPr>
          <w:rFonts w:ascii="Arial" w:hAnsi="Arial" w:cs="Arial"/>
          <w:b/>
          <w:bCs/>
        </w:rPr>
      </w:pPr>
    </w:p>
    <w:p w14:paraId="778D040A" w14:textId="77777777" w:rsidR="000F33E5" w:rsidRDefault="000F33E5" w:rsidP="000F33E5">
      <w:pPr>
        <w:pStyle w:val="Corpodetexto"/>
        <w:spacing w:line="340" w:lineRule="atLeast"/>
        <w:ind w:right="-1"/>
        <w:jc w:val="center"/>
        <w:rPr>
          <w:rFonts w:ascii="Arial" w:hAnsi="Arial" w:cs="Arial"/>
          <w:b/>
          <w:bCs/>
        </w:rPr>
      </w:pPr>
    </w:p>
    <w:p w14:paraId="087652D8" w14:textId="77777777" w:rsidR="000F33E5" w:rsidRDefault="000F33E5" w:rsidP="000F33E5">
      <w:pPr>
        <w:pStyle w:val="Corpodetexto"/>
        <w:spacing w:line="340" w:lineRule="atLeast"/>
        <w:ind w:right="-1"/>
        <w:jc w:val="center"/>
        <w:rPr>
          <w:rFonts w:ascii="Arial" w:hAnsi="Arial" w:cs="Arial"/>
          <w:b/>
          <w:bCs/>
        </w:rPr>
      </w:pPr>
    </w:p>
    <w:p w14:paraId="56BAB947" w14:textId="77777777" w:rsidR="000F33E5" w:rsidRDefault="000F33E5" w:rsidP="000F33E5">
      <w:pPr>
        <w:pStyle w:val="Corpodetexto"/>
        <w:spacing w:line="340" w:lineRule="atLeast"/>
        <w:ind w:right="-1"/>
        <w:jc w:val="center"/>
        <w:rPr>
          <w:rFonts w:ascii="Arial" w:hAnsi="Arial" w:cs="Arial"/>
          <w:b/>
          <w:bCs/>
        </w:rPr>
      </w:pPr>
    </w:p>
    <w:p w14:paraId="427CD59C" w14:textId="3DAEFF06" w:rsidR="000F33E5" w:rsidRDefault="000F33E5" w:rsidP="00E3340A">
      <w:pPr>
        <w:pStyle w:val="Corpodetexto"/>
        <w:spacing w:line="340" w:lineRule="atLeast"/>
        <w:ind w:right="-1"/>
        <w:rPr>
          <w:rFonts w:ascii="Arial" w:hAnsi="Arial" w:cs="Arial"/>
          <w:b/>
          <w:bCs/>
        </w:rPr>
      </w:pPr>
    </w:p>
    <w:p w14:paraId="73673336" w14:textId="769DBB42" w:rsidR="00BD1E38" w:rsidRPr="008F074D" w:rsidRDefault="00BD1E38" w:rsidP="008F074D">
      <w:pPr>
        <w:pStyle w:val="Corpodetexto"/>
        <w:spacing w:line="340" w:lineRule="atLeast"/>
        <w:ind w:right="-1"/>
        <w:jc w:val="center"/>
        <w:rPr>
          <w:rFonts w:ascii="Arial" w:hAnsi="Arial" w:cs="Arial"/>
          <w:b/>
          <w:bCs/>
        </w:rPr>
      </w:pPr>
      <w:r w:rsidRPr="008F074D">
        <w:rPr>
          <w:rFonts w:ascii="Arial" w:hAnsi="Arial" w:cs="Arial"/>
          <w:b/>
          <w:bCs/>
        </w:rPr>
        <w:t>TERMO DE REFERÊNCIA</w:t>
      </w:r>
    </w:p>
    <w:p w14:paraId="5924906F" w14:textId="77777777" w:rsidR="00BD1E38" w:rsidRPr="008F074D" w:rsidRDefault="00BD1E38" w:rsidP="008F074D">
      <w:pPr>
        <w:pStyle w:val="Corpodetexto"/>
        <w:spacing w:line="340" w:lineRule="atLeast"/>
        <w:ind w:right="-1"/>
        <w:rPr>
          <w:rFonts w:ascii="Arial" w:hAnsi="Arial" w:cs="Arial"/>
          <w:color w:val="FF0000"/>
        </w:rPr>
      </w:pPr>
    </w:p>
    <w:p w14:paraId="6AC5C8DD" w14:textId="0D0D57AA" w:rsidR="00BD1E38" w:rsidRPr="008F074D" w:rsidRDefault="007B708F" w:rsidP="008F074D">
      <w:pPr>
        <w:pStyle w:val="PargrafodaLista"/>
        <w:numPr>
          <w:ilvl w:val="0"/>
          <w:numId w:val="1"/>
        </w:numPr>
        <w:shd w:val="clear" w:color="auto" w:fill="D9D9D9"/>
        <w:autoSpaceDE/>
        <w:autoSpaceDN/>
        <w:adjustRightInd w:val="0"/>
        <w:spacing w:line="340" w:lineRule="atLeast"/>
        <w:ind w:left="0" w:firstLine="0"/>
        <w:jc w:val="left"/>
        <w:textAlignment w:val="baseline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DO </w:t>
      </w:r>
      <w:r w:rsidR="00BD1E38" w:rsidRPr="008F074D">
        <w:rPr>
          <w:rFonts w:ascii="Arial" w:hAnsi="Arial" w:cs="Arial"/>
          <w:b/>
          <w:color w:val="000000" w:themeColor="text1"/>
          <w:sz w:val="24"/>
          <w:szCs w:val="24"/>
        </w:rPr>
        <w:t>OBJETO</w:t>
      </w:r>
    </w:p>
    <w:p w14:paraId="2F7C2E48" w14:textId="0DFDDA83" w:rsidR="00525E40" w:rsidRDefault="00531844" w:rsidP="00525E40">
      <w:pPr>
        <w:pStyle w:val="WW-Recuonormal"/>
        <w:tabs>
          <w:tab w:val="left" w:pos="0"/>
        </w:tabs>
        <w:spacing w:before="0" w:after="0" w:line="360" w:lineRule="auto"/>
        <w:ind w:left="0" w:firstLine="709"/>
        <w:rPr>
          <w:sz w:val="24"/>
          <w:szCs w:val="24"/>
        </w:rPr>
      </w:pPr>
      <w:r w:rsidRPr="00B4350D">
        <w:rPr>
          <w:color w:val="000000" w:themeColor="text1"/>
          <w:sz w:val="24"/>
          <w:szCs w:val="24"/>
        </w:rPr>
        <w:t>Aquisição de</w:t>
      </w:r>
      <w:r w:rsidR="00582233" w:rsidRPr="00582233">
        <w:rPr>
          <w:sz w:val="24"/>
          <w:szCs w:val="24"/>
        </w:rPr>
        <w:t xml:space="preserve"> </w:t>
      </w:r>
      <w:r w:rsidR="008438AF">
        <w:rPr>
          <w:sz w:val="24"/>
          <w:szCs w:val="24"/>
        </w:rPr>
        <w:t>mesas, cadeiras e armários para novas salas da UBS</w:t>
      </w:r>
      <w:r w:rsidR="00525E40">
        <w:rPr>
          <w:sz w:val="24"/>
          <w:szCs w:val="24"/>
        </w:rPr>
        <w:t>.</w:t>
      </w:r>
    </w:p>
    <w:p w14:paraId="261F2B92" w14:textId="184879FA" w:rsidR="00B4350D" w:rsidRDefault="00531844" w:rsidP="00525E40">
      <w:pPr>
        <w:pStyle w:val="WW-Recuonormal"/>
        <w:tabs>
          <w:tab w:val="left" w:pos="0"/>
        </w:tabs>
        <w:spacing w:before="0" w:after="0" w:line="360" w:lineRule="auto"/>
        <w:ind w:left="0" w:firstLine="709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Para atender às necessidades da</w:t>
      </w:r>
      <w:r w:rsidR="00B4350D" w:rsidRPr="00B4350D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Secretaria Municipal de Saúde e Assistência Social</w:t>
      </w:r>
      <w:r w:rsidR="00B4350D" w:rsidRPr="00B4350D">
        <w:rPr>
          <w:color w:val="000000" w:themeColor="text1"/>
          <w:sz w:val="24"/>
          <w:szCs w:val="24"/>
        </w:rPr>
        <w:t>, conforme condições, quantidades e exigências estabelecidas neste instrumento.</w:t>
      </w:r>
    </w:p>
    <w:p w14:paraId="30896CF9" w14:textId="77777777" w:rsidR="00B4350D" w:rsidRDefault="00B4350D" w:rsidP="00B4350D">
      <w:pPr>
        <w:pStyle w:val="PargrafodaLista"/>
        <w:ind w:left="0"/>
        <w:rPr>
          <w:rFonts w:ascii="Arial" w:hAnsi="Arial" w:cs="Arial"/>
          <w:color w:val="000000" w:themeColor="text1"/>
          <w:sz w:val="24"/>
          <w:szCs w:val="24"/>
        </w:rPr>
      </w:pPr>
    </w:p>
    <w:tbl>
      <w:tblPr>
        <w:tblW w:w="85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46"/>
        <w:gridCol w:w="3685"/>
        <w:gridCol w:w="2127"/>
        <w:gridCol w:w="1842"/>
      </w:tblGrid>
      <w:tr w:rsidR="0053291F" w:rsidRPr="00B4350D" w14:paraId="3305F126" w14:textId="77777777" w:rsidTr="0053291F">
        <w:tc>
          <w:tcPr>
            <w:tcW w:w="846" w:type="dxa"/>
          </w:tcPr>
          <w:p w14:paraId="1301455A" w14:textId="77777777" w:rsidR="0053291F" w:rsidRPr="00B4350D" w:rsidRDefault="0053291F" w:rsidP="005B39E0">
            <w:pPr>
              <w:jc w:val="center"/>
              <w:rPr>
                <w:rFonts w:ascii="Arial" w:eastAsia="Calibri" w:hAnsi="Arial" w:cs="Arial"/>
                <w:b/>
                <w:color w:val="000000"/>
              </w:rPr>
            </w:pPr>
            <w:r w:rsidRPr="00B4350D">
              <w:rPr>
                <w:rFonts w:ascii="Arial" w:eastAsia="Calibri" w:hAnsi="Arial" w:cs="Arial"/>
                <w:b/>
                <w:color w:val="000000"/>
              </w:rPr>
              <w:t>ITEM</w:t>
            </w:r>
          </w:p>
          <w:p w14:paraId="32CE5C4C" w14:textId="77777777" w:rsidR="0053291F" w:rsidRPr="00B4350D" w:rsidRDefault="0053291F" w:rsidP="005B39E0">
            <w:pPr>
              <w:jc w:val="center"/>
              <w:rPr>
                <w:rFonts w:ascii="Arial" w:eastAsia="Calibri" w:hAnsi="Arial" w:cs="Arial"/>
                <w:b/>
                <w:color w:val="000000"/>
              </w:rPr>
            </w:pPr>
          </w:p>
        </w:tc>
        <w:tc>
          <w:tcPr>
            <w:tcW w:w="3685" w:type="dxa"/>
          </w:tcPr>
          <w:p w14:paraId="31B797D7" w14:textId="77777777" w:rsidR="0053291F" w:rsidRPr="00B4350D" w:rsidRDefault="0053291F" w:rsidP="005B39E0">
            <w:pPr>
              <w:jc w:val="center"/>
              <w:rPr>
                <w:rFonts w:ascii="Arial" w:eastAsia="Calibri" w:hAnsi="Arial" w:cs="Arial"/>
                <w:b/>
                <w:color w:val="000000"/>
                <w:u w:val="single"/>
              </w:rPr>
            </w:pPr>
            <w:r w:rsidRPr="00B4350D">
              <w:rPr>
                <w:rFonts w:ascii="Arial" w:eastAsia="Calibri" w:hAnsi="Arial" w:cs="Arial"/>
                <w:b/>
                <w:color w:val="000000"/>
                <w:u w:val="single"/>
              </w:rPr>
              <w:t>DESCRIÇÃO/</w:t>
            </w:r>
          </w:p>
          <w:p w14:paraId="6B48F0D7" w14:textId="77777777" w:rsidR="0053291F" w:rsidRPr="00B4350D" w:rsidRDefault="0053291F" w:rsidP="005B39E0">
            <w:pPr>
              <w:jc w:val="center"/>
              <w:rPr>
                <w:rFonts w:ascii="Arial" w:eastAsia="Calibri" w:hAnsi="Arial" w:cs="Arial"/>
                <w:color w:val="000000"/>
              </w:rPr>
            </w:pPr>
            <w:r w:rsidRPr="00B4350D">
              <w:rPr>
                <w:rFonts w:ascii="Arial" w:eastAsia="Calibri" w:hAnsi="Arial" w:cs="Arial"/>
                <w:b/>
                <w:color w:val="000000"/>
                <w:u w:val="single"/>
              </w:rPr>
              <w:t>ESPECIFICAÇÃO*</w:t>
            </w:r>
          </w:p>
        </w:tc>
        <w:tc>
          <w:tcPr>
            <w:tcW w:w="2127" w:type="dxa"/>
          </w:tcPr>
          <w:p w14:paraId="684C4ADC" w14:textId="77777777" w:rsidR="0053291F" w:rsidRPr="00B4350D" w:rsidRDefault="0053291F" w:rsidP="005B39E0">
            <w:pPr>
              <w:jc w:val="center"/>
              <w:rPr>
                <w:rFonts w:ascii="Arial" w:eastAsia="Calibri" w:hAnsi="Arial" w:cs="Arial"/>
                <w:color w:val="000000"/>
              </w:rPr>
            </w:pPr>
            <w:r w:rsidRPr="00B4350D">
              <w:rPr>
                <w:rFonts w:ascii="Arial" w:eastAsia="Calibri" w:hAnsi="Arial" w:cs="Arial"/>
                <w:b/>
                <w:color w:val="000000"/>
              </w:rPr>
              <w:t>UNIDADE DE MEDIDA</w:t>
            </w:r>
          </w:p>
        </w:tc>
        <w:tc>
          <w:tcPr>
            <w:tcW w:w="1842" w:type="dxa"/>
          </w:tcPr>
          <w:p w14:paraId="51E0C358" w14:textId="77777777" w:rsidR="0053291F" w:rsidRPr="00B4350D" w:rsidRDefault="0053291F" w:rsidP="005B39E0">
            <w:pPr>
              <w:jc w:val="center"/>
              <w:rPr>
                <w:rFonts w:ascii="Arial" w:eastAsia="Calibri" w:hAnsi="Arial" w:cs="Arial"/>
                <w:color w:val="000000"/>
              </w:rPr>
            </w:pPr>
            <w:r w:rsidRPr="00B4350D">
              <w:rPr>
                <w:rFonts w:ascii="Arial" w:eastAsia="Calibri" w:hAnsi="Arial" w:cs="Arial"/>
                <w:b/>
                <w:color w:val="000000"/>
              </w:rPr>
              <w:t>QUANTIDADE</w:t>
            </w:r>
          </w:p>
        </w:tc>
      </w:tr>
      <w:tr w:rsidR="008438AF" w:rsidRPr="00B4350D" w14:paraId="0F20F805" w14:textId="77777777" w:rsidTr="00582233">
        <w:trPr>
          <w:trHeight w:val="409"/>
        </w:trPr>
        <w:tc>
          <w:tcPr>
            <w:tcW w:w="846" w:type="dxa"/>
          </w:tcPr>
          <w:p w14:paraId="0E8EDCA5" w14:textId="2B4FE0A4" w:rsidR="008438AF" w:rsidRDefault="008438AF" w:rsidP="008438AF">
            <w:pPr>
              <w:spacing w:after="120"/>
              <w:jc w:val="center"/>
              <w:rPr>
                <w:rFonts w:ascii="Arial" w:eastAsia="Calibri" w:hAnsi="Arial" w:cs="Arial"/>
                <w:b/>
                <w:color w:val="000000"/>
              </w:rPr>
            </w:pPr>
            <w:r>
              <w:rPr>
                <w:rFonts w:ascii="Arial" w:eastAsia="Calibri" w:hAnsi="Arial" w:cs="Arial"/>
                <w:b/>
                <w:color w:val="000000"/>
              </w:rPr>
              <w:t>1</w:t>
            </w:r>
          </w:p>
        </w:tc>
        <w:tc>
          <w:tcPr>
            <w:tcW w:w="3685" w:type="dxa"/>
            <w:vAlign w:val="center"/>
          </w:tcPr>
          <w:p w14:paraId="19B36D20" w14:textId="266B0B23" w:rsidR="008438AF" w:rsidRDefault="008438AF" w:rsidP="008438AF">
            <w:pPr>
              <w:pStyle w:val="WW-Recuonormal"/>
              <w:tabs>
                <w:tab w:val="left" w:pos="0"/>
              </w:tabs>
              <w:spacing w:before="0" w:after="0" w:line="360" w:lineRule="auto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MESA EM L PARA ESCRITÓRIO ESPESSURA 30MM COM MEDIDAS1,50M X 1,50M AMADEIRADA </w:t>
            </w:r>
          </w:p>
        </w:tc>
        <w:tc>
          <w:tcPr>
            <w:tcW w:w="2127" w:type="dxa"/>
          </w:tcPr>
          <w:p w14:paraId="136E2D89" w14:textId="1610340F" w:rsidR="008438AF" w:rsidRDefault="008438AF" w:rsidP="008438AF">
            <w:pPr>
              <w:spacing w:after="120"/>
              <w:jc w:val="center"/>
              <w:rPr>
                <w:rFonts w:ascii="Arial" w:eastAsia="Calibri" w:hAnsi="Arial" w:cs="Arial"/>
                <w:color w:val="000000"/>
              </w:rPr>
            </w:pPr>
            <w:r>
              <w:rPr>
                <w:rFonts w:ascii="Arial" w:eastAsia="Calibri" w:hAnsi="Arial" w:cs="Arial"/>
                <w:color w:val="000000"/>
              </w:rPr>
              <w:t>UN</w:t>
            </w:r>
          </w:p>
        </w:tc>
        <w:tc>
          <w:tcPr>
            <w:tcW w:w="1842" w:type="dxa"/>
          </w:tcPr>
          <w:p w14:paraId="04D58A22" w14:textId="039AFA61" w:rsidR="008438AF" w:rsidRDefault="008438AF" w:rsidP="008438AF">
            <w:pPr>
              <w:spacing w:after="120"/>
              <w:jc w:val="center"/>
              <w:rPr>
                <w:rFonts w:ascii="Arial" w:eastAsia="Calibri" w:hAnsi="Arial" w:cs="Arial"/>
                <w:color w:val="000000"/>
              </w:rPr>
            </w:pPr>
            <w:r>
              <w:rPr>
                <w:rFonts w:ascii="Arial" w:eastAsia="Calibri" w:hAnsi="Arial" w:cs="Arial"/>
                <w:color w:val="000000"/>
              </w:rPr>
              <w:t>2</w:t>
            </w:r>
          </w:p>
        </w:tc>
      </w:tr>
      <w:tr w:rsidR="008438AF" w:rsidRPr="00B4350D" w14:paraId="0B7694D4" w14:textId="77777777" w:rsidTr="00582233">
        <w:trPr>
          <w:trHeight w:val="409"/>
        </w:trPr>
        <w:tc>
          <w:tcPr>
            <w:tcW w:w="846" w:type="dxa"/>
          </w:tcPr>
          <w:p w14:paraId="6D28A9FA" w14:textId="5F38300D" w:rsidR="008438AF" w:rsidRDefault="008438AF" w:rsidP="008438AF">
            <w:pPr>
              <w:spacing w:after="120"/>
              <w:jc w:val="center"/>
              <w:rPr>
                <w:rFonts w:ascii="Arial" w:eastAsia="Calibri" w:hAnsi="Arial" w:cs="Arial"/>
                <w:b/>
                <w:color w:val="000000"/>
              </w:rPr>
            </w:pPr>
            <w:r>
              <w:rPr>
                <w:rFonts w:ascii="Arial" w:eastAsia="Calibri" w:hAnsi="Arial" w:cs="Arial"/>
                <w:b/>
                <w:color w:val="000000"/>
              </w:rPr>
              <w:t>2</w:t>
            </w:r>
          </w:p>
        </w:tc>
        <w:tc>
          <w:tcPr>
            <w:tcW w:w="3685" w:type="dxa"/>
            <w:vAlign w:val="center"/>
          </w:tcPr>
          <w:p w14:paraId="4C0DC937" w14:textId="7396F8AE" w:rsidR="008438AF" w:rsidRDefault="008438AF" w:rsidP="008438AF">
            <w:pPr>
              <w:pStyle w:val="WW-Recuonormal"/>
              <w:tabs>
                <w:tab w:val="left" w:pos="0"/>
              </w:tabs>
              <w:spacing w:before="0" w:after="0" w:line="360" w:lineRule="auto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CADEIRA GIRATORIA, COM ENCOSTO TELADO E COM BRAÇOS REGULAVEIS, COR PRETA</w:t>
            </w:r>
          </w:p>
        </w:tc>
        <w:tc>
          <w:tcPr>
            <w:tcW w:w="2127" w:type="dxa"/>
          </w:tcPr>
          <w:p w14:paraId="47ED2450" w14:textId="1916D4A5" w:rsidR="008438AF" w:rsidRDefault="008438AF" w:rsidP="008438AF">
            <w:pPr>
              <w:spacing w:after="120"/>
              <w:jc w:val="center"/>
              <w:rPr>
                <w:rFonts w:ascii="Arial" w:eastAsia="Calibri" w:hAnsi="Arial" w:cs="Arial"/>
                <w:color w:val="000000"/>
              </w:rPr>
            </w:pPr>
            <w:r w:rsidRPr="005002C1">
              <w:rPr>
                <w:rFonts w:ascii="Arial" w:eastAsia="Calibri" w:hAnsi="Arial" w:cs="Arial"/>
                <w:color w:val="000000"/>
              </w:rPr>
              <w:t>UN</w:t>
            </w:r>
          </w:p>
        </w:tc>
        <w:tc>
          <w:tcPr>
            <w:tcW w:w="1842" w:type="dxa"/>
          </w:tcPr>
          <w:p w14:paraId="6F96E907" w14:textId="6B841AB3" w:rsidR="008438AF" w:rsidRDefault="008438AF" w:rsidP="008438AF">
            <w:pPr>
              <w:spacing w:after="120"/>
              <w:jc w:val="center"/>
              <w:rPr>
                <w:rFonts w:ascii="Arial" w:eastAsia="Calibri" w:hAnsi="Arial" w:cs="Arial"/>
                <w:color w:val="000000"/>
              </w:rPr>
            </w:pPr>
            <w:r>
              <w:rPr>
                <w:rFonts w:ascii="Arial" w:eastAsia="Calibri" w:hAnsi="Arial" w:cs="Arial"/>
                <w:color w:val="000000"/>
              </w:rPr>
              <w:t>2</w:t>
            </w:r>
          </w:p>
        </w:tc>
      </w:tr>
      <w:tr w:rsidR="008438AF" w:rsidRPr="00B4350D" w14:paraId="2EEC9C88" w14:textId="77777777" w:rsidTr="00582233">
        <w:trPr>
          <w:trHeight w:val="409"/>
        </w:trPr>
        <w:tc>
          <w:tcPr>
            <w:tcW w:w="846" w:type="dxa"/>
          </w:tcPr>
          <w:p w14:paraId="659D446C" w14:textId="099854EB" w:rsidR="008438AF" w:rsidRDefault="008438AF" w:rsidP="008438AF">
            <w:pPr>
              <w:spacing w:after="120"/>
              <w:jc w:val="center"/>
              <w:rPr>
                <w:rFonts w:ascii="Arial" w:eastAsia="Calibri" w:hAnsi="Arial" w:cs="Arial"/>
                <w:b/>
                <w:color w:val="000000"/>
              </w:rPr>
            </w:pPr>
            <w:r>
              <w:rPr>
                <w:rFonts w:ascii="Arial" w:eastAsia="Calibri" w:hAnsi="Arial" w:cs="Arial"/>
                <w:b/>
                <w:color w:val="000000"/>
              </w:rPr>
              <w:t>3</w:t>
            </w:r>
          </w:p>
        </w:tc>
        <w:tc>
          <w:tcPr>
            <w:tcW w:w="3685" w:type="dxa"/>
            <w:vAlign w:val="center"/>
          </w:tcPr>
          <w:p w14:paraId="5D56D19A" w14:textId="01CF298B" w:rsidR="008438AF" w:rsidRDefault="008438AF" w:rsidP="008438AF">
            <w:pPr>
              <w:pStyle w:val="WW-Recuonormal"/>
              <w:tabs>
                <w:tab w:val="left" w:pos="0"/>
              </w:tabs>
              <w:spacing w:before="0" w:after="0" w:line="360" w:lineRule="auto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ARMARIO ALTO 2 PORTAS, AMADEIRADO, COM CHAVE, MEDIDAS 1,60M X 80CM</w:t>
            </w:r>
          </w:p>
        </w:tc>
        <w:tc>
          <w:tcPr>
            <w:tcW w:w="2127" w:type="dxa"/>
          </w:tcPr>
          <w:p w14:paraId="66B3F023" w14:textId="1BE86B20" w:rsidR="008438AF" w:rsidRDefault="008438AF" w:rsidP="008438AF">
            <w:pPr>
              <w:spacing w:after="120"/>
              <w:jc w:val="center"/>
              <w:rPr>
                <w:rFonts w:ascii="Arial" w:eastAsia="Calibri" w:hAnsi="Arial" w:cs="Arial"/>
                <w:color w:val="000000"/>
              </w:rPr>
            </w:pPr>
            <w:r w:rsidRPr="005002C1">
              <w:rPr>
                <w:rFonts w:ascii="Arial" w:eastAsia="Calibri" w:hAnsi="Arial" w:cs="Arial"/>
                <w:color w:val="000000"/>
              </w:rPr>
              <w:t>UN</w:t>
            </w:r>
          </w:p>
        </w:tc>
        <w:tc>
          <w:tcPr>
            <w:tcW w:w="1842" w:type="dxa"/>
          </w:tcPr>
          <w:p w14:paraId="20105DD6" w14:textId="46013F76" w:rsidR="008438AF" w:rsidRDefault="008438AF" w:rsidP="008438AF">
            <w:pPr>
              <w:spacing w:after="120"/>
              <w:jc w:val="center"/>
              <w:rPr>
                <w:rFonts w:ascii="Arial" w:eastAsia="Calibri" w:hAnsi="Arial" w:cs="Arial"/>
                <w:color w:val="000000"/>
              </w:rPr>
            </w:pPr>
            <w:r>
              <w:rPr>
                <w:rFonts w:ascii="Arial" w:eastAsia="Calibri" w:hAnsi="Arial" w:cs="Arial"/>
                <w:color w:val="000000"/>
              </w:rPr>
              <w:t>2</w:t>
            </w:r>
          </w:p>
        </w:tc>
      </w:tr>
      <w:tr w:rsidR="008438AF" w:rsidRPr="00B4350D" w14:paraId="602ACC24" w14:textId="77777777" w:rsidTr="00582233">
        <w:trPr>
          <w:trHeight w:val="409"/>
        </w:trPr>
        <w:tc>
          <w:tcPr>
            <w:tcW w:w="846" w:type="dxa"/>
          </w:tcPr>
          <w:p w14:paraId="5510532B" w14:textId="33FE67F4" w:rsidR="008438AF" w:rsidRDefault="008438AF" w:rsidP="008438AF">
            <w:pPr>
              <w:spacing w:after="120"/>
              <w:jc w:val="center"/>
              <w:rPr>
                <w:rFonts w:ascii="Arial" w:eastAsia="Calibri" w:hAnsi="Arial" w:cs="Arial"/>
                <w:b/>
                <w:color w:val="000000"/>
              </w:rPr>
            </w:pPr>
            <w:r>
              <w:rPr>
                <w:rFonts w:ascii="Arial" w:eastAsia="Calibri" w:hAnsi="Arial" w:cs="Arial"/>
                <w:b/>
                <w:color w:val="000000"/>
              </w:rPr>
              <w:t>4</w:t>
            </w:r>
          </w:p>
        </w:tc>
        <w:tc>
          <w:tcPr>
            <w:tcW w:w="3685" w:type="dxa"/>
            <w:vAlign w:val="center"/>
          </w:tcPr>
          <w:p w14:paraId="6E537FF2" w14:textId="03797691" w:rsidR="008438AF" w:rsidRDefault="008438AF" w:rsidP="008438AF">
            <w:pPr>
              <w:pStyle w:val="WW-Recuonormal"/>
              <w:tabs>
                <w:tab w:val="left" w:pos="0"/>
              </w:tabs>
              <w:spacing w:before="0" w:after="0" w:line="360" w:lineRule="auto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CADEIRA FIXA 4 PÉS PARA ESCRITORIO ESTOFADA</w:t>
            </w:r>
          </w:p>
        </w:tc>
        <w:tc>
          <w:tcPr>
            <w:tcW w:w="2127" w:type="dxa"/>
          </w:tcPr>
          <w:p w14:paraId="14605343" w14:textId="3E627268" w:rsidR="008438AF" w:rsidRDefault="008438AF" w:rsidP="008438AF">
            <w:pPr>
              <w:spacing w:after="120"/>
              <w:jc w:val="center"/>
              <w:rPr>
                <w:rFonts w:ascii="Arial" w:eastAsia="Calibri" w:hAnsi="Arial" w:cs="Arial"/>
                <w:color w:val="000000"/>
              </w:rPr>
            </w:pPr>
            <w:r w:rsidRPr="005002C1">
              <w:rPr>
                <w:rFonts w:ascii="Arial" w:eastAsia="Calibri" w:hAnsi="Arial" w:cs="Arial"/>
                <w:color w:val="000000"/>
              </w:rPr>
              <w:t>UN</w:t>
            </w:r>
          </w:p>
        </w:tc>
        <w:tc>
          <w:tcPr>
            <w:tcW w:w="1842" w:type="dxa"/>
          </w:tcPr>
          <w:p w14:paraId="4E66FDFE" w14:textId="38EC6437" w:rsidR="008438AF" w:rsidRDefault="008438AF" w:rsidP="008438AF">
            <w:pPr>
              <w:spacing w:after="120"/>
              <w:jc w:val="center"/>
              <w:rPr>
                <w:rFonts w:ascii="Arial" w:eastAsia="Calibri" w:hAnsi="Arial" w:cs="Arial"/>
                <w:color w:val="000000"/>
              </w:rPr>
            </w:pPr>
            <w:r>
              <w:rPr>
                <w:rFonts w:ascii="Arial" w:eastAsia="Calibri" w:hAnsi="Arial" w:cs="Arial"/>
                <w:color w:val="000000"/>
              </w:rPr>
              <w:t>4</w:t>
            </w:r>
          </w:p>
        </w:tc>
      </w:tr>
    </w:tbl>
    <w:p w14:paraId="6418A8CF" w14:textId="77777777" w:rsidR="008D4FF3" w:rsidRPr="008F074D" w:rsidRDefault="008D4FF3" w:rsidP="008F074D">
      <w:pPr>
        <w:pStyle w:val="PargrafodaLista"/>
        <w:tabs>
          <w:tab w:val="left" w:pos="567"/>
        </w:tabs>
        <w:spacing w:line="340" w:lineRule="atLeast"/>
        <w:ind w:left="0" w:right="-1"/>
        <w:rPr>
          <w:rFonts w:ascii="Arial" w:hAnsi="Arial" w:cs="Arial"/>
          <w:color w:val="000000" w:themeColor="text1"/>
          <w:sz w:val="24"/>
          <w:szCs w:val="24"/>
        </w:rPr>
      </w:pPr>
    </w:p>
    <w:p w14:paraId="2110FF3E" w14:textId="6DBF2650" w:rsidR="00BD1E38" w:rsidRPr="008F074D" w:rsidRDefault="007B708F" w:rsidP="008F074D">
      <w:pPr>
        <w:pStyle w:val="PargrafodaLista"/>
        <w:numPr>
          <w:ilvl w:val="0"/>
          <w:numId w:val="1"/>
        </w:numPr>
        <w:shd w:val="clear" w:color="auto" w:fill="D9D9D9"/>
        <w:autoSpaceDE/>
        <w:autoSpaceDN/>
        <w:adjustRightInd w:val="0"/>
        <w:spacing w:line="340" w:lineRule="atLeast"/>
        <w:ind w:left="0" w:firstLine="0"/>
        <w:jc w:val="left"/>
        <w:textAlignment w:val="baseline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DA </w:t>
      </w:r>
      <w:r w:rsidR="00BD1E38" w:rsidRPr="008F074D">
        <w:rPr>
          <w:rFonts w:ascii="Arial" w:hAnsi="Arial" w:cs="Arial"/>
          <w:b/>
          <w:bCs/>
          <w:color w:val="000000" w:themeColor="text1"/>
          <w:sz w:val="24"/>
          <w:szCs w:val="24"/>
        </w:rPr>
        <w:t>JUSTIFICATIVA DO OBJETO</w:t>
      </w:r>
    </w:p>
    <w:p w14:paraId="471F89E8" w14:textId="77777777" w:rsidR="008438AF" w:rsidRDefault="004C3EC7" w:rsidP="008438AF">
      <w:pPr>
        <w:pStyle w:val="WW-Recuonormal"/>
        <w:tabs>
          <w:tab w:val="left" w:pos="426"/>
        </w:tabs>
        <w:spacing w:after="0"/>
        <w:ind w:left="0"/>
        <w:rPr>
          <w:sz w:val="24"/>
          <w:szCs w:val="24"/>
        </w:rPr>
      </w:pPr>
      <w:r w:rsidRPr="006B6497">
        <w:rPr>
          <w:b/>
          <w:color w:val="000000" w:themeColor="text1"/>
          <w:sz w:val="24"/>
          <w:szCs w:val="24"/>
        </w:rPr>
        <w:t xml:space="preserve">2.1. </w:t>
      </w:r>
      <w:r w:rsidR="00582233">
        <w:rPr>
          <w:b/>
          <w:color w:val="000000" w:themeColor="text1"/>
          <w:sz w:val="24"/>
          <w:szCs w:val="24"/>
        </w:rPr>
        <w:t xml:space="preserve"> </w:t>
      </w:r>
      <w:r w:rsidR="008438AF" w:rsidRPr="006D3562">
        <w:rPr>
          <w:sz w:val="24"/>
          <w:szCs w:val="24"/>
        </w:rPr>
        <w:t>A Unidade Básica de Saúde (UBS) tem como objetivo garantir o acesso à saúde de qualidade à população, proporcionando um ambiente acolhedor, eficiente e funcional tanto para os profissionais quanto para os pacientes. Com a implementação de uma nova sala na UBS, é necessário adquirir novos móveis, tais como armários, mesas e cadeiras, para adequar o espaço de forma apropriada às atividades desempenhadas.</w:t>
      </w:r>
    </w:p>
    <w:p w14:paraId="1FFA63DF" w14:textId="77777777" w:rsidR="008438AF" w:rsidRDefault="008438AF" w:rsidP="008438AF">
      <w:pPr>
        <w:pStyle w:val="WW-Recuonormal"/>
        <w:tabs>
          <w:tab w:val="left" w:pos="426"/>
        </w:tabs>
        <w:spacing w:after="0"/>
        <w:ind w:left="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D96817">
        <w:rPr>
          <w:sz w:val="24"/>
          <w:szCs w:val="24"/>
        </w:rPr>
        <w:t>A</w:t>
      </w:r>
      <w:r>
        <w:rPr>
          <w:sz w:val="24"/>
          <w:szCs w:val="24"/>
        </w:rPr>
        <w:t>s</w:t>
      </w:r>
      <w:r w:rsidRPr="00D96817">
        <w:rPr>
          <w:sz w:val="24"/>
          <w:szCs w:val="24"/>
        </w:rPr>
        <w:t xml:space="preserve"> nova</w:t>
      </w:r>
      <w:r>
        <w:rPr>
          <w:sz w:val="24"/>
          <w:szCs w:val="24"/>
        </w:rPr>
        <w:t>s</w:t>
      </w:r>
      <w:r w:rsidRPr="00D96817">
        <w:rPr>
          <w:sz w:val="24"/>
          <w:szCs w:val="24"/>
        </w:rPr>
        <w:t xml:space="preserve"> sala</w:t>
      </w:r>
      <w:r>
        <w:rPr>
          <w:sz w:val="24"/>
          <w:szCs w:val="24"/>
        </w:rPr>
        <w:t>s da UBS foram</w:t>
      </w:r>
      <w:r w:rsidRPr="00D96817">
        <w:rPr>
          <w:sz w:val="24"/>
          <w:szCs w:val="24"/>
        </w:rPr>
        <w:t xml:space="preserve"> planejada</w:t>
      </w:r>
      <w:r>
        <w:rPr>
          <w:sz w:val="24"/>
          <w:szCs w:val="24"/>
        </w:rPr>
        <w:t>s</w:t>
      </w:r>
      <w:r w:rsidRPr="00D96817">
        <w:rPr>
          <w:sz w:val="24"/>
          <w:szCs w:val="24"/>
        </w:rPr>
        <w:t xml:space="preserve"> para atender a uma demanda crescente de serviços de saúde, e a aquisição desses móveis visa otimizar o uso do espaço, garantir funcionalidade e melhorar a dinâmica do atendimento, </w:t>
      </w:r>
      <w:r w:rsidRPr="00D96817">
        <w:rPr>
          <w:sz w:val="24"/>
          <w:szCs w:val="24"/>
        </w:rPr>
        <w:lastRenderedPageBreak/>
        <w:t>proporcionando melhores condições de trabalho para os profissionais e de cuidado para os usuários.</w:t>
      </w:r>
    </w:p>
    <w:p w14:paraId="5ACEDC3F" w14:textId="2A7B661F" w:rsidR="008438AF" w:rsidRPr="00324711" w:rsidRDefault="008438AF" w:rsidP="008438AF">
      <w:pPr>
        <w:pStyle w:val="WW-Recuonormal"/>
        <w:tabs>
          <w:tab w:val="left" w:pos="426"/>
        </w:tabs>
        <w:spacing w:after="0"/>
        <w:ind w:left="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D96817">
        <w:rPr>
          <w:sz w:val="24"/>
          <w:szCs w:val="24"/>
        </w:rPr>
        <w:t>Portanto, a aquisição de armários, mesas e cadeiras é de suma importância para garantir a eficiência, conforto e organização do ambiente, favorecendo um atendimento mais rápido e de qualidade para a comunidade atendida pela UBS.</w:t>
      </w:r>
    </w:p>
    <w:p w14:paraId="6AE3F56A" w14:textId="486ABAA1" w:rsidR="007B708F" w:rsidRPr="006B6497" w:rsidRDefault="006B6497" w:rsidP="006B6497">
      <w:pPr>
        <w:spacing w:line="340" w:lineRule="atLeast"/>
        <w:jc w:val="both"/>
        <w:rPr>
          <w:rFonts w:ascii="Arial" w:hAnsi="Arial" w:cs="Arial"/>
          <w:b/>
          <w:i/>
          <w:color w:val="000000" w:themeColor="text1"/>
          <w:sz w:val="24"/>
          <w:szCs w:val="24"/>
        </w:rPr>
      </w:pPr>
      <w:r w:rsidRPr="006B6497">
        <w:rPr>
          <w:rFonts w:ascii="Arial" w:hAnsi="Arial" w:cs="Arial"/>
          <w:b/>
          <w:bCs/>
          <w:color w:val="000000" w:themeColor="text1"/>
          <w:sz w:val="24"/>
          <w:szCs w:val="24"/>
          <w:highlight w:val="lightGray"/>
        </w:rPr>
        <w:t xml:space="preserve">3. </w:t>
      </w:r>
      <w:r w:rsidR="007B708F" w:rsidRPr="006B6497">
        <w:rPr>
          <w:rFonts w:ascii="Arial" w:hAnsi="Arial" w:cs="Arial"/>
          <w:b/>
          <w:bCs/>
          <w:color w:val="000000" w:themeColor="text1"/>
          <w:sz w:val="24"/>
          <w:szCs w:val="24"/>
          <w:highlight w:val="lightGray"/>
        </w:rPr>
        <w:t>DA FUNDAMENTAÇÂO DA CONTRATAÇÂO E APRESENTAÇÂO DA SOLUÇÂO</w:t>
      </w:r>
    </w:p>
    <w:p w14:paraId="6A2744E0" w14:textId="78901CC4" w:rsidR="004C3EC7" w:rsidRDefault="004C3EC7" w:rsidP="004C3EC7">
      <w:pPr>
        <w:jc w:val="both"/>
        <w:rPr>
          <w:rFonts w:ascii="Arial" w:hAnsi="Arial" w:cs="Arial"/>
          <w:sz w:val="24"/>
          <w:szCs w:val="24"/>
        </w:rPr>
      </w:pPr>
      <w:r w:rsidRPr="006B6497">
        <w:rPr>
          <w:rFonts w:ascii="Arial" w:hAnsi="Arial" w:cs="Arial"/>
          <w:b/>
          <w:sz w:val="24"/>
          <w:szCs w:val="24"/>
        </w:rPr>
        <w:t>3.1</w:t>
      </w:r>
      <w:r w:rsidRPr="006B6497">
        <w:rPr>
          <w:rFonts w:ascii="Arial" w:hAnsi="Arial" w:cs="Arial"/>
          <w:sz w:val="24"/>
          <w:szCs w:val="24"/>
        </w:rPr>
        <w:t xml:space="preserve"> A presen</w:t>
      </w:r>
      <w:r w:rsidR="006B6497" w:rsidRPr="006B6497">
        <w:rPr>
          <w:rFonts w:ascii="Arial" w:hAnsi="Arial" w:cs="Arial"/>
          <w:sz w:val="24"/>
          <w:szCs w:val="24"/>
        </w:rPr>
        <w:t xml:space="preserve">te contratação tem fundamento na Solicitação </w:t>
      </w:r>
      <w:r w:rsidRPr="006B6497">
        <w:rPr>
          <w:rFonts w:ascii="Arial" w:hAnsi="Arial" w:cs="Arial"/>
          <w:sz w:val="24"/>
          <w:szCs w:val="24"/>
        </w:rPr>
        <w:t xml:space="preserve">n° </w:t>
      </w:r>
      <w:r w:rsidR="008438AF">
        <w:rPr>
          <w:rFonts w:ascii="Arial" w:hAnsi="Arial" w:cs="Arial"/>
          <w:b/>
          <w:sz w:val="24"/>
          <w:szCs w:val="24"/>
        </w:rPr>
        <w:t>210</w:t>
      </w:r>
      <w:r w:rsidRPr="006B6497">
        <w:rPr>
          <w:rFonts w:ascii="Arial" w:hAnsi="Arial" w:cs="Arial"/>
          <w:b/>
          <w:sz w:val="24"/>
          <w:szCs w:val="24"/>
        </w:rPr>
        <w:t>/2025</w:t>
      </w:r>
      <w:r w:rsidR="006B6497" w:rsidRPr="006B6497">
        <w:rPr>
          <w:rFonts w:ascii="Arial" w:hAnsi="Arial" w:cs="Arial"/>
          <w:sz w:val="24"/>
          <w:szCs w:val="24"/>
        </w:rPr>
        <w:t>, a qual faz</w:t>
      </w:r>
      <w:r w:rsidRPr="006B6497">
        <w:rPr>
          <w:rFonts w:ascii="Arial" w:hAnsi="Arial" w:cs="Arial"/>
          <w:sz w:val="24"/>
          <w:szCs w:val="24"/>
        </w:rPr>
        <w:t xml:space="preserve"> parte deste processo de contratação.</w:t>
      </w:r>
    </w:p>
    <w:p w14:paraId="2052389C" w14:textId="77777777" w:rsidR="006B6497" w:rsidRDefault="006B6497" w:rsidP="004C3EC7">
      <w:pPr>
        <w:jc w:val="both"/>
        <w:rPr>
          <w:rFonts w:ascii="Arial" w:hAnsi="Arial" w:cs="Arial"/>
          <w:sz w:val="24"/>
          <w:szCs w:val="24"/>
        </w:rPr>
      </w:pPr>
    </w:p>
    <w:p w14:paraId="51409E1B" w14:textId="0A9EC5CC" w:rsidR="004C3EC7" w:rsidRPr="004C3EC7" w:rsidRDefault="004C3EC7" w:rsidP="004C3EC7">
      <w:pPr>
        <w:widowControl/>
        <w:shd w:val="clear" w:color="auto" w:fill="D9D9D9" w:themeFill="background1" w:themeFillShade="D9"/>
        <w:suppressAutoHyphens/>
        <w:autoSpaceDE/>
        <w:autoSpaceDN/>
        <w:spacing w:after="60"/>
        <w:jc w:val="both"/>
        <w:textAlignment w:val="baseline"/>
        <w:rPr>
          <w:rFonts w:ascii="Arial" w:eastAsia="Arial Narrow" w:hAnsi="Arial" w:cs="Arial"/>
          <w:b/>
          <w:bCs/>
          <w:color w:val="000000" w:themeColor="text1"/>
          <w:kern w:val="2"/>
          <w:sz w:val="24"/>
          <w:szCs w:val="24"/>
          <w:lang w:val="pt-BR" w:eastAsia="zh-CN" w:bidi="hi-IN"/>
        </w:rPr>
      </w:pPr>
      <w:r>
        <w:rPr>
          <w:rFonts w:ascii="Arial" w:eastAsia="Arial Narrow" w:hAnsi="Arial" w:cs="Arial"/>
          <w:b/>
          <w:bCs/>
          <w:color w:val="000000" w:themeColor="text1"/>
          <w:kern w:val="2"/>
          <w:sz w:val="24"/>
          <w:szCs w:val="24"/>
          <w:lang w:val="pt-BR" w:eastAsia="zh-CN" w:bidi="hi-IN"/>
        </w:rPr>
        <w:t>4</w:t>
      </w:r>
      <w:r w:rsidRPr="004C3EC7">
        <w:rPr>
          <w:rFonts w:ascii="Arial" w:eastAsia="Arial Narrow" w:hAnsi="Arial" w:cs="Arial"/>
          <w:b/>
          <w:bCs/>
          <w:color w:val="000000" w:themeColor="text1"/>
          <w:kern w:val="2"/>
          <w:sz w:val="24"/>
          <w:szCs w:val="24"/>
          <w:lang w:val="pt-BR" w:eastAsia="zh-CN" w:bidi="hi-IN"/>
        </w:rPr>
        <w:t>. NECESSIDADE DA CONTRATAÇÃO</w:t>
      </w:r>
    </w:p>
    <w:p w14:paraId="36FE45CE" w14:textId="119446E9" w:rsidR="004C3EC7" w:rsidRPr="004C3EC7" w:rsidRDefault="004C3EC7" w:rsidP="004C3EC7">
      <w:pPr>
        <w:widowControl/>
        <w:suppressAutoHyphens/>
        <w:autoSpaceDE/>
        <w:autoSpaceDN/>
        <w:spacing w:after="200" w:line="276" w:lineRule="auto"/>
        <w:jc w:val="both"/>
        <w:rPr>
          <w:rFonts w:ascii="Arial" w:eastAsia="Arial Narrow" w:hAnsi="Arial" w:cs="Arial"/>
          <w:bCs/>
          <w:kern w:val="2"/>
          <w:sz w:val="24"/>
          <w:szCs w:val="24"/>
          <w:lang w:val="pt-BR" w:eastAsia="zh-CN" w:bidi="hi-IN"/>
        </w:rPr>
      </w:pPr>
      <w:r w:rsidRPr="004C3EC7">
        <w:rPr>
          <w:rFonts w:ascii="Arial" w:eastAsia="Arial Narrow" w:hAnsi="Arial" w:cs="Arial"/>
          <w:b/>
          <w:bCs/>
          <w:kern w:val="2"/>
          <w:sz w:val="24"/>
          <w:szCs w:val="24"/>
          <w:lang w:val="pt-BR" w:eastAsia="zh-CN" w:bidi="hi-IN"/>
        </w:rPr>
        <w:t>4.1</w:t>
      </w:r>
      <w:r w:rsidRPr="004C3EC7">
        <w:rPr>
          <w:rFonts w:ascii="Arial" w:eastAsiaTheme="minorHAnsi" w:hAnsi="Arial" w:cs="Arial"/>
          <w:sz w:val="24"/>
          <w:szCs w:val="24"/>
          <w:lang w:val="pt-BR" w:eastAsia="en-US" w:bidi="ar-SA"/>
        </w:rPr>
        <w:t xml:space="preserve"> </w:t>
      </w:r>
      <w:r w:rsidR="006F40CB">
        <w:rPr>
          <w:rFonts w:ascii="Arial" w:eastAsiaTheme="minorHAnsi" w:hAnsi="Arial" w:cs="Arial"/>
          <w:sz w:val="24"/>
          <w:szCs w:val="24"/>
          <w:lang w:val="pt-BR" w:eastAsia="en-US" w:bidi="ar-SA"/>
        </w:rPr>
        <w:t xml:space="preserve">A </w:t>
      </w:r>
      <w:r w:rsidR="006F40CB" w:rsidRPr="006F40CB">
        <w:rPr>
          <w:rFonts w:ascii="Arial" w:eastAsiaTheme="minorHAnsi" w:hAnsi="Arial" w:cs="Arial"/>
          <w:sz w:val="24"/>
          <w:szCs w:val="24"/>
          <w:lang w:val="pt-BR" w:eastAsia="en-US" w:bidi="ar-SA"/>
        </w:rPr>
        <w:t>aquisição deste</w:t>
      </w:r>
      <w:r w:rsidR="00BA2DF6">
        <w:rPr>
          <w:rFonts w:ascii="Arial" w:eastAsiaTheme="minorHAnsi" w:hAnsi="Arial" w:cs="Arial"/>
          <w:sz w:val="24"/>
          <w:szCs w:val="24"/>
          <w:lang w:val="pt-BR" w:eastAsia="en-US" w:bidi="ar-SA"/>
        </w:rPr>
        <w:t>s itens</w:t>
      </w:r>
      <w:r w:rsidR="006F40CB" w:rsidRPr="006F40CB">
        <w:rPr>
          <w:rFonts w:ascii="Arial" w:eastAsiaTheme="minorHAnsi" w:hAnsi="Arial" w:cs="Arial"/>
          <w:sz w:val="24"/>
          <w:szCs w:val="24"/>
          <w:lang w:val="pt-BR" w:eastAsia="en-US" w:bidi="ar-SA"/>
        </w:rPr>
        <w:t xml:space="preserve"> </w:t>
      </w:r>
      <w:r w:rsidR="006F40CB">
        <w:rPr>
          <w:rFonts w:ascii="Arial" w:eastAsiaTheme="minorHAnsi" w:hAnsi="Arial" w:cs="Arial"/>
          <w:sz w:val="24"/>
          <w:szCs w:val="24"/>
          <w:lang w:val="pt-BR" w:eastAsia="en-US" w:bidi="ar-SA"/>
        </w:rPr>
        <w:t xml:space="preserve">é </w:t>
      </w:r>
      <w:r w:rsidR="006F40CB" w:rsidRPr="006F40CB">
        <w:rPr>
          <w:rFonts w:ascii="Arial" w:eastAsiaTheme="minorHAnsi" w:hAnsi="Arial" w:cs="Arial"/>
          <w:sz w:val="24"/>
          <w:szCs w:val="24"/>
          <w:lang w:val="pt-BR" w:eastAsia="en-US" w:bidi="ar-SA"/>
        </w:rPr>
        <w:t>fundamental par</w:t>
      </w:r>
      <w:r w:rsidR="006F40CB">
        <w:rPr>
          <w:rFonts w:ascii="Arial" w:eastAsiaTheme="minorHAnsi" w:hAnsi="Arial" w:cs="Arial"/>
          <w:sz w:val="24"/>
          <w:szCs w:val="24"/>
          <w:lang w:val="pt-BR" w:eastAsia="en-US" w:bidi="ar-SA"/>
        </w:rPr>
        <w:t xml:space="preserve">a o bom desempenho da saúde do Município de Jaquirana, visando </w:t>
      </w:r>
      <w:r w:rsidR="0040296C" w:rsidRPr="0040296C">
        <w:rPr>
          <w:rFonts w:ascii="Arial" w:eastAsiaTheme="minorHAnsi" w:hAnsi="Arial" w:cs="Arial"/>
          <w:sz w:val="24"/>
          <w:szCs w:val="24"/>
          <w:lang w:val="pt-BR" w:eastAsia="en-US" w:bidi="ar-SA"/>
        </w:rPr>
        <w:t>a continuidade, qualidade e eficiência dos serviços de saúde prestados à população</w:t>
      </w:r>
      <w:r w:rsidR="00BA2DF6">
        <w:rPr>
          <w:rFonts w:ascii="Arial" w:eastAsiaTheme="minorHAnsi" w:hAnsi="Arial" w:cs="Arial"/>
          <w:sz w:val="24"/>
          <w:szCs w:val="24"/>
          <w:lang w:val="pt-BR" w:eastAsia="en-US" w:bidi="ar-SA"/>
        </w:rPr>
        <w:t>.</w:t>
      </w:r>
    </w:p>
    <w:p w14:paraId="34CFF607" w14:textId="153E15BA" w:rsidR="004C3EC7" w:rsidRPr="004C3EC7" w:rsidRDefault="006B6497" w:rsidP="006B6497">
      <w:pPr>
        <w:widowControl/>
        <w:shd w:val="clear" w:color="auto" w:fill="D9D9D9" w:themeFill="background1" w:themeFillShade="D9"/>
        <w:suppressAutoHyphens/>
        <w:autoSpaceDE/>
        <w:autoSpaceDN/>
        <w:spacing w:after="60"/>
        <w:jc w:val="both"/>
        <w:textAlignment w:val="baseline"/>
        <w:rPr>
          <w:rFonts w:ascii="Arial" w:eastAsia="Arial Narrow" w:hAnsi="Arial" w:cs="Arial"/>
          <w:kern w:val="2"/>
          <w:sz w:val="24"/>
          <w:szCs w:val="24"/>
          <w:lang w:val="pt-BR" w:eastAsia="zh-CN" w:bidi="hi-IN"/>
        </w:rPr>
      </w:pPr>
      <w:r>
        <w:rPr>
          <w:rFonts w:ascii="Arial" w:eastAsia="Arial Narrow" w:hAnsi="Arial" w:cs="Arial"/>
          <w:b/>
          <w:bCs/>
          <w:kern w:val="2"/>
          <w:sz w:val="24"/>
          <w:szCs w:val="24"/>
          <w:lang w:val="pt-BR" w:eastAsia="zh-CN" w:bidi="hi-IN"/>
        </w:rPr>
        <w:t xml:space="preserve">6. </w:t>
      </w:r>
      <w:r w:rsidR="004C3EC7" w:rsidRPr="004C3EC7">
        <w:rPr>
          <w:rFonts w:ascii="Arial" w:eastAsia="Arial Narrow" w:hAnsi="Arial" w:cs="Arial"/>
          <w:b/>
          <w:bCs/>
          <w:kern w:val="2"/>
          <w:sz w:val="24"/>
          <w:szCs w:val="24"/>
          <w:lang w:val="pt-BR" w:eastAsia="zh-CN" w:bidi="hi-IN"/>
        </w:rPr>
        <w:t xml:space="preserve"> REQUISITOS DA CONTRATAÇÃO</w:t>
      </w:r>
    </w:p>
    <w:p w14:paraId="291E3C71" w14:textId="0781D6DB" w:rsidR="004C3EC7" w:rsidRDefault="004C3EC7" w:rsidP="004C3EC7">
      <w:pPr>
        <w:widowControl/>
        <w:suppressAutoHyphens/>
        <w:autoSpaceDE/>
        <w:autoSpaceDN/>
        <w:spacing w:after="200" w:line="276" w:lineRule="auto"/>
        <w:jc w:val="both"/>
        <w:rPr>
          <w:rFonts w:ascii="Arial" w:eastAsiaTheme="minorHAnsi" w:hAnsi="Arial" w:cs="Arial"/>
          <w:sz w:val="24"/>
          <w:szCs w:val="24"/>
          <w:lang w:val="pt-BR" w:eastAsia="en-US" w:bidi="ar-SA"/>
        </w:rPr>
      </w:pPr>
      <w:r w:rsidRPr="004C3EC7">
        <w:rPr>
          <w:rFonts w:ascii="Arial" w:eastAsiaTheme="minorHAnsi" w:hAnsi="Arial" w:cs="Arial"/>
          <w:b/>
          <w:sz w:val="24"/>
          <w:szCs w:val="24"/>
          <w:lang w:val="pt-BR" w:eastAsia="en-US" w:bidi="ar-SA"/>
        </w:rPr>
        <w:t>6.1</w:t>
      </w:r>
      <w:r w:rsidR="00AA394E">
        <w:rPr>
          <w:rFonts w:ascii="Arial" w:eastAsiaTheme="minorHAnsi" w:hAnsi="Arial" w:cs="Arial"/>
          <w:b/>
          <w:sz w:val="24"/>
          <w:szCs w:val="24"/>
          <w:lang w:val="pt-BR" w:eastAsia="en-US" w:bidi="ar-SA"/>
        </w:rPr>
        <w:t>.</w:t>
      </w:r>
      <w:r w:rsidRPr="004C3EC7">
        <w:rPr>
          <w:rFonts w:ascii="Arial" w:eastAsiaTheme="minorHAnsi" w:hAnsi="Arial" w:cs="Arial"/>
          <w:sz w:val="24"/>
          <w:szCs w:val="24"/>
          <w:lang w:val="pt-BR" w:eastAsia="en-US" w:bidi="ar-SA"/>
        </w:rPr>
        <w:t xml:space="preserve"> Os produtos propostos deverão, obrigatoriamente, atender as exigências de qualidade, observados os padrões e normas baixadas pelos órgãos competentes de controle e fiscalização de qualidade industrial, em especial </w:t>
      </w:r>
      <w:r w:rsidR="00AA394E">
        <w:rPr>
          <w:rFonts w:ascii="Arial" w:eastAsiaTheme="minorHAnsi" w:hAnsi="Arial" w:cs="Arial"/>
          <w:sz w:val="24"/>
          <w:szCs w:val="24"/>
          <w:lang w:val="pt-BR" w:eastAsia="en-US" w:bidi="ar-SA"/>
        </w:rPr>
        <w:t>INMETRO</w:t>
      </w:r>
      <w:r w:rsidRPr="004C3EC7">
        <w:rPr>
          <w:rFonts w:ascii="Arial" w:eastAsiaTheme="minorHAnsi" w:hAnsi="Arial" w:cs="Arial"/>
          <w:sz w:val="24"/>
          <w:szCs w:val="24"/>
          <w:lang w:val="pt-BR" w:eastAsia="en-US" w:bidi="ar-SA"/>
        </w:rPr>
        <w:t xml:space="preserve"> ou equiparadas, cuja apresentação em desconformidade ensejará em desclassificação e/ou aplicação de sanções administrativas cabíveis. </w:t>
      </w:r>
    </w:p>
    <w:p w14:paraId="76ACC83C" w14:textId="7285C98F" w:rsidR="00AA394E" w:rsidRPr="00AA394E" w:rsidRDefault="00AA394E" w:rsidP="00AA394E">
      <w:pPr>
        <w:widowControl/>
        <w:suppressAutoHyphens/>
        <w:autoSpaceDE/>
        <w:autoSpaceDN/>
        <w:spacing w:after="200" w:line="276" w:lineRule="auto"/>
        <w:jc w:val="both"/>
        <w:rPr>
          <w:rFonts w:ascii="Arial" w:eastAsiaTheme="minorHAnsi" w:hAnsi="Arial" w:cs="Arial"/>
          <w:sz w:val="24"/>
          <w:szCs w:val="24"/>
          <w:lang w:val="pt-BR" w:eastAsia="en-US" w:bidi="ar-SA"/>
        </w:rPr>
      </w:pPr>
      <w:r w:rsidRPr="00AA394E">
        <w:rPr>
          <w:rFonts w:ascii="Arial" w:eastAsiaTheme="minorHAnsi" w:hAnsi="Arial" w:cs="Arial"/>
          <w:b/>
          <w:sz w:val="24"/>
          <w:szCs w:val="24"/>
          <w:lang w:val="pt-BR" w:eastAsia="en-US" w:bidi="ar-SA"/>
        </w:rPr>
        <w:t>6.2.</w:t>
      </w:r>
      <w:r>
        <w:rPr>
          <w:rFonts w:ascii="Arial" w:eastAsiaTheme="minorHAnsi" w:hAnsi="Arial" w:cs="Arial"/>
          <w:sz w:val="24"/>
          <w:szCs w:val="24"/>
          <w:lang w:val="pt-BR" w:eastAsia="en-US" w:bidi="ar-SA"/>
        </w:rPr>
        <w:t xml:space="preserve"> </w:t>
      </w:r>
      <w:r w:rsidRPr="00AA394E">
        <w:rPr>
          <w:rFonts w:ascii="Arial" w:eastAsiaTheme="minorHAnsi" w:hAnsi="Arial" w:cs="Arial"/>
          <w:sz w:val="24"/>
          <w:szCs w:val="24"/>
          <w:lang w:val="pt-BR" w:eastAsia="en-US" w:bidi="ar-SA"/>
        </w:rPr>
        <w:t>Os produtos deverão estar em conformidade com as especificações e composições descritas no respectivo item os quais serão verificados no momento da entrega, bem como, devem atender a legislação vigente. Não será aceito na entrega, objeto com descrição diferente daquela constante no Edital e da proposta vencedora.</w:t>
      </w:r>
    </w:p>
    <w:p w14:paraId="180492E9" w14:textId="6049A84C" w:rsidR="00AA394E" w:rsidRPr="004C3EC7" w:rsidRDefault="00AA394E" w:rsidP="00AA394E">
      <w:pPr>
        <w:widowControl/>
        <w:suppressAutoHyphens/>
        <w:autoSpaceDE/>
        <w:autoSpaceDN/>
        <w:spacing w:after="200" w:line="276" w:lineRule="auto"/>
        <w:jc w:val="both"/>
        <w:rPr>
          <w:rFonts w:ascii="Arial" w:eastAsiaTheme="minorHAnsi" w:hAnsi="Arial" w:cs="Arial"/>
          <w:sz w:val="24"/>
          <w:szCs w:val="24"/>
          <w:lang w:val="pt-BR" w:eastAsia="en-US" w:bidi="ar-SA"/>
        </w:rPr>
      </w:pPr>
      <w:r w:rsidRPr="00AA394E">
        <w:rPr>
          <w:rFonts w:ascii="Arial" w:eastAsiaTheme="minorHAnsi" w:hAnsi="Arial" w:cs="Arial"/>
          <w:b/>
          <w:sz w:val="24"/>
          <w:szCs w:val="24"/>
          <w:lang w:val="pt-BR" w:eastAsia="en-US" w:bidi="ar-SA"/>
        </w:rPr>
        <w:t>6.3.</w:t>
      </w:r>
      <w:r>
        <w:rPr>
          <w:rFonts w:ascii="Arial" w:eastAsiaTheme="minorHAnsi" w:hAnsi="Arial" w:cs="Arial"/>
          <w:sz w:val="24"/>
          <w:szCs w:val="24"/>
          <w:lang w:val="pt-BR" w:eastAsia="en-US" w:bidi="ar-SA"/>
        </w:rPr>
        <w:t xml:space="preserve"> </w:t>
      </w:r>
      <w:r w:rsidRPr="00AA394E">
        <w:rPr>
          <w:rFonts w:ascii="Arial" w:eastAsiaTheme="minorHAnsi" w:hAnsi="Arial" w:cs="Arial"/>
          <w:sz w:val="24"/>
          <w:szCs w:val="24"/>
          <w:lang w:val="pt-BR" w:eastAsia="en-US" w:bidi="ar-SA"/>
        </w:rPr>
        <w:t>A licitante vencedora deverá oferecer garantia dos produtos no prazo mínimo estabelecido no Código de Defesa do Consumidor (e suas alterações).</w:t>
      </w:r>
    </w:p>
    <w:p w14:paraId="613EADE1" w14:textId="04CA45FA" w:rsidR="007B708F" w:rsidRPr="007B708F" w:rsidRDefault="004C3EC7" w:rsidP="00AA394E">
      <w:pPr>
        <w:widowControl/>
        <w:suppressAutoHyphens/>
        <w:autoSpaceDE/>
        <w:autoSpaceDN/>
        <w:spacing w:after="200" w:line="276" w:lineRule="auto"/>
        <w:jc w:val="both"/>
        <w:rPr>
          <w:rFonts w:ascii="Arial" w:hAnsi="Arial" w:cs="Arial"/>
          <w:highlight w:val="yellow"/>
        </w:rPr>
      </w:pPr>
      <w:r w:rsidRPr="004C3EC7">
        <w:rPr>
          <w:rFonts w:ascii="Arial" w:eastAsiaTheme="minorHAnsi" w:hAnsi="Arial" w:cs="Arial"/>
          <w:b/>
          <w:sz w:val="24"/>
          <w:szCs w:val="24"/>
          <w:lang w:val="pt-BR" w:eastAsia="en-US" w:bidi="ar-SA"/>
        </w:rPr>
        <w:t>6.</w:t>
      </w:r>
      <w:r w:rsidR="00AA394E">
        <w:rPr>
          <w:rFonts w:ascii="Arial" w:eastAsiaTheme="minorHAnsi" w:hAnsi="Arial" w:cs="Arial"/>
          <w:b/>
          <w:sz w:val="24"/>
          <w:szCs w:val="24"/>
          <w:lang w:val="pt-BR" w:eastAsia="en-US" w:bidi="ar-SA"/>
        </w:rPr>
        <w:t>4</w:t>
      </w:r>
      <w:r w:rsidRPr="004C3EC7">
        <w:rPr>
          <w:rFonts w:ascii="Arial" w:eastAsiaTheme="minorHAnsi" w:hAnsi="Arial" w:cs="Arial"/>
          <w:sz w:val="24"/>
          <w:szCs w:val="24"/>
          <w:lang w:val="pt-BR" w:eastAsia="en-US" w:bidi="ar-SA"/>
        </w:rPr>
        <w:t xml:space="preserve"> A Administração rejeitará, no todo ou em parte, fornecimento executado em desacordo com as especificações solicitadas, consoante disposto no art. 140, §1° da Lei nº 14.133/2021.</w:t>
      </w:r>
    </w:p>
    <w:p w14:paraId="5BD89400" w14:textId="014805AD" w:rsidR="00BD1E38" w:rsidRPr="00FD0824" w:rsidRDefault="00342AF2" w:rsidP="00FD0824">
      <w:pPr>
        <w:pStyle w:val="PargrafodaLista"/>
        <w:numPr>
          <w:ilvl w:val="0"/>
          <w:numId w:val="14"/>
        </w:numPr>
        <w:shd w:val="clear" w:color="auto" w:fill="D9D9D9"/>
        <w:autoSpaceDE/>
        <w:autoSpaceDN/>
        <w:adjustRightInd w:val="0"/>
        <w:spacing w:line="340" w:lineRule="atLeast"/>
        <w:ind w:left="14" w:hanging="14"/>
        <w:textAlignment w:val="baseline"/>
        <w:rPr>
          <w:rFonts w:ascii="Arial" w:hAnsi="Arial" w:cs="Arial"/>
          <w:b/>
          <w:color w:val="000000" w:themeColor="text1"/>
          <w:sz w:val="24"/>
          <w:szCs w:val="24"/>
        </w:rPr>
      </w:pPr>
      <w:r w:rsidRPr="00FD0824">
        <w:rPr>
          <w:rFonts w:ascii="Arial" w:hAnsi="Arial" w:cs="Arial"/>
          <w:b/>
          <w:color w:val="000000" w:themeColor="text1"/>
          <w:sz w:val="24"/>
          <w:szCs w:val="24"/>
        </w:rPr>
        <w:t xml:space="preserve">DO </w:t>
      </w:r>
      <w:r w:rsidR="00B4350D" w:rsidRPr="00FD0824">
        <w:rPr>
          <w:rFonts w:ascii="Arial" w:hAnsi="Arial" w:cs="Arial"/>
          <w:b/>
          <w:color w:val="000000" w:themeColor="text1"/>
          <w:sz w:val="24"/>
          <w:szCs w:val="24"/>
        </w:rPr>
        <w:t>VALOR</w:t>
      </w:r>
    </w:p>
    <w:p w14:paraId="26EAFF99" w14:textId="5F9DCC10" w:rsidR="007B708F" w:rsidRPr="007B708F" w:rsidRDefault="007B708F" w:rsidP="00FD0824">
      <w:pPr>
        <w:pStyle w:val="Corpodetexto"/>
        <w:numPr>
          <w:ilvl w:val="1"/>
          <w:numId w:val="15"/>
        </w:numPr>
        <w:spacing w:line="340" w:lineRule="atLeast"/>
        <w:ind w:left="0" w:right="-1" w:firstLine="14"/>
        <w:jc w:val="both"/>
        <w:rPr>
          <w:rFonts w:ascii="Arial" w:hAnsi="Arial" w:cs="Arial"/>
        </w:rPr>
      </w:pPr>
      <w:r w:rsidRPr="007B708F">
        <w:rPr>
          <w:rFonts w:ascii="Arial" w:hAnsi="Arial" w:cs="Arial"/>
        </w:rPr>
        <w:t xml:space="preserve">Quanto a estimativa do valor da contratação o mesmo é compatível com o praticado pelo mercado correspondente, observando-se o disposto </w:t>
      </w:r>
      <w:r w:rsidR="00DE6378" w:rsidRPr="00B02BE2">
        <w:rPr>
          <w:rFonts w:ascii="Arial" w:hAnsi="Arial" w:cs="Arial"/>
        </w:rPr>
        <w:t>decreto</w:t>
      </w:r>
      <w:r w:rsidR="00DE6378">
        <w:rPr>
          <w:rFonts w:ascii="Arial" w:hAnsi="Arial" w:cs="Arial"/>
        </w:rPr>
        <w:t xml:space="preserve"> </w:t>
      </w:r>
      <w:r w:rsidR="00DE6378" w:rsidRPr="00F77F20">
        <w:rPr>
          <w:rFonts w:ascii="Arial" w:hAnsi="Arial" w:cs="Arial"/>
        </w:rPr>
        <w:t>2622 de 08 de maio de 2024</w:t>
      </w:r>
      <w:r w:rsidR="00DE6378">
        <w:rPr>
          <w:rFonts w:ascii="Arial" w:hAnsi="Arial" w:cs="Arial"/>
        </w:rPr>
        <w:t xml:space="preserve"> </w:t>
      </w:r>
      <w:r w:rsidRPr="007B708F">
        <w:rPr>
          <w:rFonts w:ascii="Arial" w:hAnsi="Arial" w:cs="Arial"/>
        </w:rPr>
        <w:t xml:space="preserve">que “Estabelece o procedimento administrativo para a realização de pesquisa de preços para aquisição de bens, contratação de </w:t>
      </w:r>
      <w:r w:rsidRPr="007B708F">
        <w:rPr>
          <w:rFonts w:ascii="Arial" w:hAnsi="Arial" w:cs="Arial"/>
        </w:rPr>
        <w:lastRenderedPageBreak/>
        <w:t xml:space="preserve">serviços em geral e para contratação de obras e serviços de </w:t>
      </w:r>
      <w:r w:rsidR="00860164">
        <w:rPr>
          <w:rFonts w:ascii="Arial" w:hAnsi="Arial" w:cs="Arial"/>
        </w:rPr>
        <w:t xml:space="preserve">engenharia no âmbito </w:t>
      </w:r>
      <w:r w:rsidR="00DE6378">
        <w:rPr>
          <w:rFonts w:ascii="Arial" w:hAnsi="Arial" w:cs="Arial"/>
        </w:rPr>
        <w:t xml:space="preserve">da Prefeitura Municipal de </w:t>
      </w:r>
      <w:r w:rsidR="00DE6378">
        <w:rPr>
          <w:rFonts w:ascii="Arial" w:hAnsi="Arial" w:cs="Arial"/>
          <w:lang w:val="pt-BR"/>
        </w:rPr>
        <w:t xml:space="preserve">Jaquirana </w:t>
      </w:r>
      <w:r w:rsidRPr="007B708F">
        <w:rPr>
          <w:rFonts w:ascii="Arial" w:hAnsi="Arial" w:cs="Arial"/>
        </w:rPr>
        <w:t>nos termos da Lei Federal nº 14.133/2021”.</w:t>
      </w:r>
    </w:p>
    <w:p w14:paraId="53E8D7BE" w14:textId="40C46517" w:rsidR="007B708F" w:rsidRDefault="00DE6378" w:rsidP="00DE6378">
      <w:pPr>
        <w:pStyle w:val="Corpodetexto"/>
        <w:spacing w:line="340" w:lineRule="atLeast"/>
        <w:ind w:right="-1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7.2.    </w:t>
      </w:r>
      <w:r w:rsidR="007B708F" w:rsidRPr="00DE6378">
        <w:rPr>
          <w:rFonts w:ascii="Arial" w:hAnsi="Arial" w:cs="Arial"/>
        </w:rPr>
        <w:t>Para</w:t>
      </w:r>
      <w:r w:rsidR="007B708F" w:rsidRPr="007B708F">
        <w:rPr>
          <w:rFonts w:ascii="Arial" w:hAnsi="Arial" w:cs="Arial"/>
        </w:rPr>
        <w:t xml:space="preserve"> embasar o processo e verificar se o valor está dentro da realidade de mercado </w:t>
      </w:r>
      <w:r w:rsidR="00510E5D">
        <w:rPr>
          <w:rFonts w:ascii="Arial" w:hAnsi="Arial" w:cs="Arial"/>
        </w:rPr>
        <w:t>a Administração</w:t>
      </w:r>
      <w:r w:rsidR="007B708F" w:rsidRPr="007B708F">
        <w:rPr>
          <w:rFonts w:ascii="Arial" w:hAnsi="Arial" w:cs="Arial"/>
        </w:rPr>
        <w:t xml:space="preserve"> procedeu em pesquisa de mercado através de</w:t>
      </w:r>
      <w:r w:rsidR="00860164">
        <w:rPr>
          <w:rFonts w:ascii="Arial" w:hAnsi="Arial" w:cs="Arial"/>
        </w:rPr>
        <w:t xml:space="preserve"> </w:t>
      </w:r>
      <w:r w:rsidR="00BA2DF6">
        <w:rPr>
          <w:rFonts w:ascii="Arial" w:hAnsi="Arial" w:cs="Arial"/>
        </w:rPr>
        <w:t>3</w:t>
      </w:r>
      <w:r w:rsidR="00F940F7">
        <w:rPr>
          <w:rFonts w:ascii="Arial" w:hAnsi="Arial" w:cs="Arial"/>
        </w:rPr>
        <w:t xml:space="preserve"> orçamento</w:t>
      </w:r>
      <w:r w:rsidR="00BA2DF6">
        <w:rPr>
          <w:rFonts w:ascii="Arial" w:hAnsi="Arial" w:cs="Arial"/>
        </w:rPr>
        <w:t>s</w:t>
      </w:r>
      <w:r w:rsidRPr="00DE6378">
        <w:rPr>
          <w:rFonts w:ascii="Arial" w:hAnsi="Arial" w:cs="Arial"/>
        </w:rPr>
        <w:t>,</w:t>
      </w:r>
      <w:r w:rsidR="00FD0824" w:rsidRPr="00DE6378">
        <w:rPr>
          <w:rFonts w:ascii="Arial" w:hAnsi="Arial" w:cs="Arial"/>
        </w:rPr>
        <w:t xml:space="preserve"> conforme </w:t>
      </w:r>
      <w:r w:rsidR="00F279F0">
        <w:rPr>
          <w:rFonts w:ascii="Arial" w:hAnsi="Arial" w:cs="Arial"/>
        </w:rPr>
        <w:t xml:space="preserve">lista de fornecedores </w:t>
      </w:r>
      <w:r w:rsidR="00FD0824" w:rsidRPr="00DE6378">
        <w:rPr>
          <w:rFonts w:ascii="Arial" w:hAnsi="Arial" w:cs="Arial"/>
        </w:rPr>
        <w:t>abaixo:</w:t>
      </w:r>
    </w:p>
    <w:p w14:paraId="1E191384" w14:textId="7AADE83E" w:rsidR="00BA2DF6" w:rsidRDefault="005D6CC5" w:rsidP="008438AF">
      <w:pPr>
        <w:pStyle w:val="Corpodetexto"/>
        <w:spacing w:line="340" w:lineRule="atLeast"/>
        <w:ind w:right="-1"/>
        <w:jc w:val="both"/>
        <w:rPr>
          <w:rFonts w:ascii="Arial" w:hAnsi="Arial" w:cs="Arial"/>
          <w:sz w:val="22"/>
        </w:rPr>
      </w:pPr>
      <w:r w:rsidRPr="00F279F0">
        <w:rPr>
          <w:rFonts w:ascii="Arial" w:hAnsi="Arial" w:cs="Arial"/>
          <w:sz w:val="22"/>
        </w:rPr>
        <w:t xml:space="preserve">- </w:t>
      </w:r>
      <w:r w:rsidR="008438AF">
        <w:rPr>
          <w:rFonts w:ascii="Arial" w:hAnsi="Arial" w:cs="Arial"/>
          <w:sz w:val="22"/>
        </w:rPr>
        <w:t>SEJAPEL OFFICE STORE</w:t>
      </w:r>
    </w:p>
    <w:p w14:paraId="352229E4" w14:textId="448D2E0E" w:rsidR="008438AF" w:rsidRDefault="008438AF" w:rsidP="008438AF">
      <w:pPr>
        <w:pStyle w:val="Corpodetexto"/>
        <w:spacing w:line="340" w:lineRule="atLeast"/>
        <w:ind w:right="-1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- FRANCYELLY GOMES – MEGA BAZAR</w:t>
      </w:r>
    </w:p>
    <w:p w14:paraId="24081887" w14:textId="673A3619" w:rsidR="00FD0824" w:rsidRPr="00860164" w:rsidRDefault="008438AF" w:rsidP="00FD0824">
      <w:pPr>
        <w:pStyle w:val="Corpodetexto"/>
        <w:spacing w:line="340" w:lineRule="atLeast"/>
        <w:ind w:right="-1"/>
        <w:jc w:val="both"/>
        <w:rPr>
          <w:rFonts w:ascii="Arial" w:hAnsi="Arial" w:cs="Arial"/>
          <w:highlight w:val="yellow"/>
        </w:rPr>
      </w:pPr>
      <w:r>
        <w:rPr>
          <w:rFonts w:ascii="Arial" w:hAnsi="Arial" w:cs="Arial"/>
          <w:sz w:val="22"/>
        </w:rPr>
        <w:t>- LIVRARIA DO ESTUDANTE</w:t>
      </w:r>
    </w:p>
    <w:p w14:paraId="08E81335" w14:textId="48F92E32" w:rsidR="004C3B70" w:rsidRPr="008F074D" w:rsidRDefault="007B708F" w:rsidP="00E41195">
      <w:pPr>
        <w:pStyle w:val="PargrafodaLista"/>
        <w:numPr>
          <w:ilvl w:val="0"/>
          <w:numId w:val="15"/>
        </w:numPr>
        <w:shd w:val="clear" w:color="auto" w:fill="D9D9D9"/>
        <w:autoSpaceDE/>
        <w:autoSpaceDN/>
        <w:adjustRightInd w:val="0"/>
        <w:spacing w:line="340" w:lineRule="atLeast"/>
        <w:ind w:left="0" w:firstLine="0"/>
        <w:jc w:val="left"/>
        <w:textAlignment w:val="baseline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DO </w:t>
      </w:r>
      <w:r w:rsidR="004C3B70" w:rsidRPr="008F074D">
        <w:rPr>
          <w:rFonts w:ascii="Arial" w:hAnsi="Arial" w:cs="Arial"/>
          <w:b/>
          <w:bCs/>
          <w:color w:val="000000" w:themeColor="text1"/>
          <w:sz w:val="24"/>
          <w:szCs w:val="24"/>
        </w:rPr>
        <w:t>RECURSO A SER UTILIZADO</w:t>
      </w:r>
    </w:p>
    <w:p w14:paraId="4A3599D1" w14:textId="77777777" w:rsidR="004C3B70" w:rsidRPr="008F074D" w:rsidRDefault="006154AB" w:rsidP="00E41195">
      <w:pPr>
        <w:pStyle w:val="Corpodetexto"/>
        <w:numPr>
          <w:ilvl w:val="1"/>
          <w:numId w:val="15"/>
        </w:numPr>
        <w:tabs>
          <w:tab w:val="left" w:pos="567"/>
        </w:tabs>
        <w:spacing w:line="340" w:lineRule="atLeast"/>
        <w:ind w:left="0" w:right="-1" w:firstLine="0"/>
        <w:jc w:val="both"/>
        <w:rPr>
          <w:rFonts w:ascii="Arial" w:hAnsi="Arial" w:cs="Arial"/>
          <w:color w:val="000000" w:themeColor="text1"/>
        </w:rPr>
      </w:pPr>
      <w:r w:rsidRPr="008F074D">
        <w:rPr>
          <w:rFonts w:ascii="Arial" w:hAnsi="Arial" w:cs="Arial"/>
          <w:color w:val="000000" w:themeColor="text1"/>
        </w:rPr>
        <w:t>As despesas do presente contrato correrão à conta da seguinte dotação orçamentária:</w:t>
      </w:r>
    </w:p>
    <w:tbl>
      <w:tblPr>
        <w:tblStyle w:val="Tabelacomgrade"/>
        <w:tblW w:w="0" w:type="auto"/>
        <w:tblInd w:w="567" w:type="dxa"/>
        <w:tblLook w:val="04A0" w:firstRow="1" w:lastRow="0" w:firstColumn="1" w:lastColumn="0" w:noHBand="0" w:noVBand="1"/>
      </w:tblPr>
      <w:tblGrid>
        <w:gridCol w:w="988"/>
        <w:gridCol w:w="6520"/>
      </w:tblGrid>
      <w:tr w:rsidR="00053CE5" w:rsidRPr="008F074D" w14:paraId="798EF45F" w14:textId="77777777" w:rsidTr="000F33E5">
        <w:tc>
          <w:tcPr>
            <w:tcW w:w="988" w:type="dxa"/>
            <w:vAlign w:val="center"/>
          </w:tcPr>
          <w:p w14:paraId="055ABE4C" w14:textId="713A33D4" w:rsidR="000D45E4" w:rsidRPr="008F074D" w:rsidRDefault="00E41195" w:rsidP="000F33E5">
            <w:pPr>
              <w:pStyle w:val="Corpodetexto"/>
              <w:spacing w:line="340" w:lineRule="atLeast"/>
              <w:ind w:right="-1"/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color w:val="000000" w:themeColor="text1"/>
              </w:rPr>
              <w:t>Nº</w:t>
            </w:r>
          </w:p>
        </w:tc>
        <w:tc>
          <w:tcPr>
            <w:tcW w:w="6520" w:type="dxa"/>
            <w:vAlign w:val="center"/>
          </w:tcPr>
          <w:p w14:paraId="05431526" w14:textId="77777777" w:rsidR="000D45E4" w:rsidRPr="008F074D" w:rsidRDefault="000D45E4" w:rsidP="000F33E5">
            <w:pPr>
              <w:pStyle w:val="Corpodetexto"/>
              <w:spacing w:line="340" w:lineRule="atLeast"/>
              <w:ind w:right="-1"/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8F074D">
              <w:rPr>
                <w:rFonts w:ascii="Arial" w:hAnsi="Arial" w:cs="Arial"/>
                <w:b/>
                <w:color w:val="000000" w:themeColor="text1"/>
              </w:rPr>
              <w:t>DOTAÇÃO ORÇAMENTÁRIA</w:t>
            </w:r>
          </w:p>
        </w:tc>
      </w:tr>
      <w:tr w:rsidR="00053CE5" w:rsidRPr="008F074D" w14:paraId="6BFC9A7D" w14:textId="77777777" w:rsidTr="000F33E5">
        <w:tc>
          <w:tcPr>
            <w:tcW w:w="988" w:type="dxa"/>
            <w:vAlign w:val="center"/>
          </w:tcPr>
          <w:p w14:paraId="7C41C8BC" w14:textId="1E25F3D1" w:rsidR="000D45E4" w:rsidRPr="008F074D" w:rsidRDefault="000F33E5" w:rsidP="000F33E5">
            <w:pPr>
              <w:pStyle w:val="Corpodetexto"/>
              <w:spacing w:line="340" w:lineRule="atLeast"/>
              <w:ind w:right="-1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589</w:t>
            </w:r>
          </w:p>
        </w:tc>
        <w:tc>
          <w:tcPr>
            <w:tcW w:w="6520" w:type="dxa"/>
            <w:vAlign w:val="center"/>
          </w:tcPr>
          <w:p w14:paraId="02BEC79E" w14:textId="130B410B" w:rsidR="000D45E4" w:rsidRPr="008F074D" w:rsidRDefault="000F33E5" w:rsidP="000F33E5">
            <w:pPr>
              <w:pStyle w:val="Corpodetexto"/>
              <w:spacing w:line="340" w:lineRule="atLeast"/>
              <w:ind w:right="-1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449052—1.500(0040)</w:t>
            </w:r>
          </w:p>
        </w:tc>
      </w:tr>
    </w:tbl>
    <w:p w14:paraId="54BFA00D" w14:textId="77777777" w:rsidR="000D45E4" w:rsidRPr="008F074D" w:rsidRDefault="000D45E4" w:rsidP="008F074D">
      <w:pPr>
        <w:pStyle w:val="Corpodetexto"/>
        <w:spacing w:line="340" w:lineRule="atLeast"/>
        <w:ind w:left="567" w:right="-1"/>
        <w:rPr>
          <w:rFonts w:ascii="Arial" w:hAnsi="Arial" w:cs="Arial"/>
          <w:color w:val="FF0000"/>
        </w:rPr>
      </w:pPr>
    </w:p>
    <w:p w14:paraId="566C0031" w14:textId="0382AE33" w:rsidR="006154AB" w:rsidRPr="008F074D" w:rsidRDefault="00B4350D" w:rsidP="00E41195">
      <w:pPr>
        <w:pStyle w:val="PargrafodaLista"/>
        <w:numPr>
          <w:ilvl w:val="0"/>
          <w:numId w:val="15"/>
        </w:numPr>
        <w:shd w:val="clear" w:color="auto" w:fill="D9D9D9"/>
        <w:autoSpaceDE/>
        <w:autoSpaceDN/>
        <w:adjustRightInd w:val="0"/>
        <w:spacing w:line="340" w:lineRule="atLeast"/>
        <w:ind w:left="0" w:firstLine="0"/>
        <w:jc w:val="left"/>
        <w:textAlignment w:val="baseline"/>
        <w:rPr>
          <w:rFonts w:ascii="Arial" w:hAnsi="Arial" w:cs="Arial"/>
          <w:b/>
          <w:color w:val="000000" w:themeColor="text1"/>
          <w:sz w:val="24"/>
          <w:szCs w:val="24"/>
        </w:rPr>
      </w:pPr>
      <w:r w:rsidRPr="00F279F0">
        <w:rPr>
          <w:rFonts w:ascii="Arial" w:hAnsi="Arial" w:cs="Arial"/>
          <w:b/>
          <w:bCs/>
          <w:color w:val="000000" w:themeColor="text1"/>
          <w:sz w:val="24"/>
          <w:szCs w:val="24"/>
          <w:highlight w:val="lightGray"/>
        </w:rPr>
        <w:t>DA ENTREGA,</w:t>
      </w:r>
      <w:r w:rsidR="00F279F0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 </w:t>
      </w: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>RECEBIMENTO E PAGAMENTO</w:t>
      </w:r>
    </w:p>
    <w:p w14:paraId="6679D3C3" w14:textId="1F5F9FC4" w:rsidR="00B4350D" w:rsidRPr="00860164" w:rsidRDefault="00BA2DF6" w:rsidP="00E41195">
      <w:pPr>
        <w:pStyle w:val="Corpodetexto"/>
        <w:numPr>
          <w:ilvl w:val="1"/>
          <w:numId w:val="15"/>
        </w:numPr>
        <w:tabs>
          <w:tab w:val="left" w:pos="567"/>
        </w:tabs>
        <w:spacing w:line="340" w:lineRule="atLeast"/>
        <w:ind w:left="0" w:right="-1" w:firstLine="0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 prazo de entrega é até </w:t>
      </w:r>
      <w:r w:rsidR="00525E40">
        <w:rPr>
          <w:rFonts w:ascii="Arial" w:hAnsi="Arial" w:cs="Arial"/>
        </w:rPr>
        <w:t>10</w:t>
      </w:r>
      <w:r w:rsidR="00B4350D" w:rsidRPr="00983126">
        <w:rPr>
          <w:rFonts w:ascii="Arial" w:hAnsi="Arial" w:cs="Arial"/>
        </w:rPr>
        <w:t xml:space="preserve"> dias</w:t>
      </w:r>
      <w:r w:rsidR="00B4350D" w:rsidRPr="00F279F0">
        <w:rPr>
          <w:rFonts w:ascii="Arial" w:hAnsi="Arial" w:cs="Arial"/>
          <w:color w:val="000000" w:themeColor="text1"/>
        </w:rPr>
        <w:t>, contados</w:t>
      </w:r>
      <w:r w:rsidR="00B4350D" w:rsidRPr="00860164">
        <w:rPr>
          <w:rFonts w:ascii="Arial" w:hAnsi="Arial" w:cs="Arial"/>
          <w:color w:val="000000" w:themeColor="text1"/>
        </w:rPr>
        <w:t xml:space="preserve"> da confirmação do pedido e emissão da respectiva Nota de Empenho e Autorização de fornecimento.</w:t>
      </w:r>
    </w:p>
    <w:p w14:paraId="6ABDDEB1" w14:textId="295F16A6" w:rsidR="00B4350D" w:rsidRPr="00860164" w:rsidRDefault="00B4350D" w:rsidP="00E41195">
      <w:pPr>
        <w:pStyle w:val="Corpodetexto"/>
        <w:numPr>
          <w:ilvl w:val="1"/>
          <w:numId w:val="15"/>
        </w:numPr>
        <w:tabs>
          <w:tab w:val="left" w:pos="567"/>
        </w:tabs>
        <w:spacing w:line="340" w:lineRule="atLeast"/>
        <w:ind w:left="0" w:right="-1" w:firstLine="0"/>
        <w:jc w:val="both"/>
        <w:rPr>
          <w:rFonts w:ascii="Arial" w:hAnsi="Arial" w:cs="Arial"/>
          <w:color w:val="000000" w:themeColor="text1"/>
        </w:rPr>
      </w:pPr>
      <w:r w:rsidRPr="00860164">
        <w:rPr>
          <w:rFonts w:ascii="Arial" w:hAnsi="Arial" w:cs="Arial"/>
          <w:color w:val="000000" w:themeColor="text1"/>
        </w:rPr>
        <w:t xml:space="preserve">Os materiais </w:t>
      </w:r>
      <w:r w:rsidR="00F279F0">
        <w:rPr>
          <w:rFonts w:ascii="Arial" w:hAnsi="Arial" w:cs="Arial"/>
          <w:color w:val="000000" w:themeColor="text1"/>
        </w:rPr>
        <w:t>demandados deverão ser entregues</w:t>
      </w:r>
      <w:r w:rsidRPr="00860164">
        <w:rPr>
          <w:rFonts w:ascii="Arial" w:hAnsi="Arial" w:cs="Arial"/>
          <w:color w:val="000000" w:themeColor="text1"/>
        </w:rPr>
        <w:t xml:space="preserve"> </w:t>
      </w:r>
      <w:r w:rsidR="00E41195">
        <w:rPr>
          <w:rFonts w:ascii="Arial" w:hAnsi="Arial" w:cs="Arial"/>
          <w:color w:val="000000" w:themeColor="text1"/>
        </w:rPr>
        <w:t xml:space="preserve">no seguinte endereço </w:t>
      </w:r>
      <w:r w:rsidR="00F279F0">
        <w:rPr>
          <w:rFonts w:ascii="Arial" w:hAnsi="Arial" w:cs="Arial"/>
          <w:color w:val="000000" w:themeColor="text1"/>
        </w:rPr>
        <w:t>Rua Inácio Rodrigues, n°395, Centro, Jaquirana, Unidade Básica de Saúde SEDE</w:t>
      </w:r>
      <w:r w:rsidR="00E41195" w:rsidRPr="00F279F0">
        <w:rPr>
          <w:rFonts w:ascii="Arial" w:hAnsi="Arial" w:cs="Arial"/>
          <w:color w:val="000000" w:themeColor="text1"/>
        </w:rPr>
        <w:t>.</w:t>
      </w:r>
    </w:p>
    <w:p w14:paraId="11151A00" w14:textId="5497FEA5" w:rsidR="00B4350D" w:rsidRPr="00860164" w:rsidRDefault="00B4350D" w:rsidP="00E41195">
      <w:pPr>
        <w:pStyle w:val="Corpodetexto"/>
        <w:numPr>
          <w:ilvl w:val="1"/>
          <w:numId w:val="15"/>
        </w:numPr>
        <w:tabs>
          <w:tab w:val="left" w:pos="567"/>
        </w:tabs>
        <w:spacing w:line="340" w:lineRule="atLeast"/>
        <w:ind w:left="0" w:right="-1" w:firstLine="0"/>
        <w:jc w:val="both"/>
        <w:rPr>
          <w:rFonts w:ascii="Arial" w:hAnsi="Arial" w:cs="Arial"/>
          <w:color w:val="000000" w:themeColor="text1"/>
        </w:rPr>
      </w:pPr>
      <w:r w:rsidRPr="00860164">
        <w:rPr>
          <w:rFonts w:ascii="Arial" w:hAnsi="Arial" w:cs="Arial"/>
          <w:color w:val="000000" w:themeColor="text1"/>
        </w:rPr>
        <w:t>Os itens adjudicados, referentes ao material adquirido, deverão ser entregues</w:t>
      </w:r>
      <w:r w:rsidR="00F279F0">
        <w:rPr>
          <w:rFonts w:ascii="Arial" w:hAnsi="Arial" w:cs="Arial"/>
          <w:color w:val="000000" w:themeColor="text1"/>
        </w:rPr>
        <w:t xml:space="preserve"> </w:t>
      </w:r>
      <w:r w:rsidRPr="00860164">
        <w:rPr>
          <w:rFonts w:ascii="Arial" w:hAnsi="Arial" w:cs="Arial"/>
          <w:color w:val="000000" w:themeColor="text1"/>
        </w:rPr>
        <w:t>conforme especificações deste instrumento, dentro</w:t>
      </w:r>
      <w:r w:rsidR="00E41195">
        <w:rPr>
          <w:rFonts w:ascii="Arial" w:hAnsi="Arial" w:cs="Arial"/>
          <w:color w:val="000000" w:themeColor="text1"/>
        </w:rPr>
        <w:t xml:space="preserve"> do prazo estipulado no item 9</w:t>
      </w:r>
      <w:r w:rsidRPr="00860164">
        <w:rPr>
          <w:rFonts w:ascii="Arial" w:hAnsi="Arial" w:cs="Arial"/>
          <w:color w:val="000000" w:themeColor="text1"/>
        </w:rPr>
        <w:t>.</w:t>
      </w:r>
      <w:r w:rsidR="00E41195">
        <w:rPr>
          <w:rFonts w:ascii="Arial" w:hAnsi="Arial" w:cs="Arial"/>
          <w:color w:val="000000" w:themeColor="text1"/>
        </w:rPr>
        <w:t>1</w:t>
      </w:r>
    </w:p>
    <w:p w14:paraId="7193227A" w14:textId="77777777" w:rsidR="00B4350D" w:rsidRPr="00860164" w:rsidRDefault="00B4350D" w:rsidP="00E41195">
      <w:pPr>
        <w:pStyle w:val="Corpodetexto"/>
        <w:numPr>
          <w:ilvl w:val="1"/>
          <w:numId w:val="15"/>
        </w:numPr>
        <w:tabs>
          <w:tab w:val="left" w:pos="567"/>
        </w:tabs>
        <w:spacing w:line="340" w:lineRule="atLeast"/>
        <w:ind w:left="0" w:right="-1" w:firstLine="0"/>
        <w:jc w:val="both"/>
        <w:rPr>
          <w:rFonts w:ascii="Arial" w:hAnsi="Arial" w:cs="Arial"/>
          <w:color w:val="000000" w:themeColor="text1"/>
        </w:rPr>
      </w:pPr>
      <w:r w:rsidRPr="00860164">
        <w:rPr>
          <w:rFonts w:ascii="Arial" w:hAnsi="Arial" w:cs="Arial"/>
          <w:color w:val="000000" w:themeColor="text1"/>
        </w:rPr>
        <w:t>Por ocasião do recebimento do pedido os itens terão suas características confrontadas com as especificações contidas neste instrumento, considerando a proposta de preços parte integrante do respectivo termo contratual.</w:t>
      </w:r>
    </w:p>
    <w:p w14:paraId="349E902B" w14:textId="6610DB6D" w:rsidR="00B4350D" w:rsidRPr="00860164" w:rsidRDefault="00B4350D" w:rsidP="00E41195">
      <w:pPr>
        <w:pStyle w:val="Corpodetexto"/>
        <w:numPr>
          <w:ilvl w:val="1"/>
          <w:numId w:val="15"/>
        </w:numPr>
        <w:tabs>
          <w:tab w:val="left" w:pos="567"/>
        </w:tabs>
        <w:spacing w:line="340" w:lineRule="atLeast"/>
        <w:ind w:left="0" w:right="-1" w:firstLine="0"/>
        <w:jc w:val="both"/>
        <w:rPr>
          <w:rFonts w:ascii="Arial" w:hAnsi="Arial" w:cs="Arial"/>
          <w:color w:val="000000" w:themeColor="text1"/>
        </w:rPr>
      </w:pPr>
      <w:r w:rsidRPr="00860164">
        <w:rPr>
          <w:rFonts w:ascii="Arial" w:hAnsi="Arial" w:cs="Arial"/>
          <w:color w:val="000000" w:themeColor="text1"/>
        </w:rPr>
        <w:t>Será recusado o material que não estiver em acordo com todas as especificações do presente instrumento.</w:t>
      </w:r>
    </w:p>
    <w:p w14:paraId="02A79F7A" w14:textId="270CA0F8" w:rsidR="00B4350D" w:rsidRPr="00860164" w:rsidRDefault="00B4350D" w:rsidP="00E41195">
      <w:pPr>
        <w:pStyle w:val="Corpodetexto"/>
        <w:numPr>
          <w:ilvl w:val="1"/>
          <w:numId w:val="15"/>
        </w:numPr>
        <w:tabs>
          <w:tab w:val="left" w:pos="567"/>
        </w:tabs>
        <w:spacing w:line="340" w:lineRule="atLeast"/>
        <w:ind w:left="0" w:right="-1" w:firstLine="0"/>
        <w:jc w:val="both"/>
        <w:rPr>
          <w:rFonts w:ascii="Arial" w:hAnsi="Arial" w:cs="Arial"/>
          <w:color w:val="000000" w:themeColor="text1"/>
        </w:rPr>
      </w:pPr>
      <w:r w:rsidRPr="00860164">
        <w:rPr>
          <w:rFonts w:ascii="Arial" w:hAnsi="Arial" w:cs="Arial"/>
          <w:color w:val="000000" w:themeColor="text1"/>
        </w:rPr>
        <w:t xml:space="preserve">O pagamento será efetuado no prazo de </w:t>
      </w:r>
      <w:r w:rsidR="00F279F0">
        <w:rPr>
          <w:rFonts w:ascii="Arial" w:hAnsi="Arial" w:cs="Arial"/>
          <w:color w:val="000000" w:themeColor="text1"/>
        </w:rPr>
        <w:t>30</w:t>
      </w:r>
      <w:r w:rsidRPr="00860164">
        <w:rPr>
          <w:rFonts w:ascii="Arial" w:hAnsi="Arial" w:cs="Arial"/>
          <w:color w:val="000000" w:themeColor="text1"/>
        </w:rPr>
        <w:t xml:space="preserve"> dias, contados da data de apresentação dos documentos de cobrança, desde que a totalidade do objeto contratado tenha sido executada, atestada e aprovada pelo CONTRATANTE;</w:t>
      </w:r>
    </w:p>
    <w:p w14:paraId="739DABC3" w14:textId="2A881519" w:rsidR="00B4350D" w:rsidRPr="00860164" w:rsidRDefault="00B4350D" w:rsidP="00E41195">
      <w:pPr>
        <w:pStyle w:val="Corpodetexto"/>
        <w:numPr>
          <w:ilvl w:val="1"/>
          <w:numId w:val="15"/>
        </w:numPr>
        <w:tabs>
          <w:tab w:val="left" w:pos="567"/>
        </w:tabs>
        <w:spacing w:line="340" w:lineRule="atLeast"/>
        <w:ind w:left="0" w:right="-1" w:firstLine="0"/>
        <w:jc w:val="both"/>
        <w:rPr>
          <w:rFonts w:ascii="Arial" w:hAnsi="Arial" w:cs="Arial"/>
          <w:color w:val="000000" w:themeColor="text1"/>
        </w:rPr>
      </w:pPr>
      <w:r w:rsidRPr="00860164">
        <w:rPr>
          <w:rFonts w:ascii="Arial" w:hAnsi="Arial" w:cs="Arial"/>
          <w:color w:val="000000" w:themeColor="text1"/>
        </w:rPr>
        <w:t xml:space="preserve">O pagamento ocorrerá após o recebimento definitivo dos </w:t>
      </w:r>
      <w:r w:rsidR="00CE6288">
        <w:rPr>
          <w:rFonts w:ascii="Arial" w:hAnsi="Arial" w:cs="Arial"/>
          <w:color w:val="000000" w:themeColor="text1"/>
        </w:rPr>
        <w:t>materiais</w:t>
      </w:r>
      <w:r w:rsidRPr="00860164">
        <w:rPr>
          <w:rFonts w:ascii="Arial" w:hAnsi="Arial" w:cs="Arial"/>
          <w:color w:val="000000" w:themeColor="text1"/>
        </w:rPr>
        <w:t xml:space="preserve"> constantes na Nota de Empenho.</w:t>
      </w:r>
    </w:p>
    <w:p w14:paraId="02D34AA3" w14:textId="77777777" w:rsidR="00B4350D" w:rsidRPr="00860164" w:rsidRDefault="00B4350D" w:rsidP="00E41195">
      <w:pPr>
        <w:pStyle w:val="Corpodetexto"/>
        <w:numPr>
          <w:ilvl w:val="1"/>
          <w:numId w:val="15"/>
        </w:numPr>
        <w:tabs>
          <w:tab w:val="left" w:pos="567"/>
        </w:tabs>
        <w:spacing w:line="340" w:lineRule="atLeast"/>
        <w:ind w:left="0" w:right="-1" w:firstLine="0"/>
        <w:jc w:val="both"/>
        <w:rPr>
          <w:rFonts w:ascii="Arial" w:hAnsi="Arial" w:cs="Arial"/>
          <w:color w:val="000000" w:themeColor="text1"/>
        </w:rPr>
      </w:pPr>
      <w:r w:rsidRPr="00860164">
        <w:rPr>
          <w:rFonts w:ascii="Arial" w:hAnsi="Arial" w:cs="Arial"/>
          <w:color w:val="000000" w:themeColor="text1"/>
        </w:rPr>
        <w:t>Em caso de entrega parcial, a fiscalização notificará a CONTRATADA, informando o ocorrido, e considerar-se-á como inadimplemento contratual, tendo em vista a não entrega de todos os itens solicitados.</w:t>
      </w:r>
    </w:p>
    <w:p w14:paraId="7EE2FDE4" w14:textId="77777777" w:rsidR="00B4350D" w:rsidRPr="00860164" w:rsidRDefault="00B4350D" w:rsidP="00E41195">
      <w:pPr>
        <w:pStyle w:val="Corpodetexto"/>
        <w:numPr>
          <w:ilvl w:val="1"/>
          <w:numId w:val="15"/>
        </w:numPr>
        <w:tabs>
          <w:tab w:val="left" w:pos="567"/>
        </w:tabs>
        <w:spacing w:line="340" w:lineRule="atLeast"/>
        <w:ind w:left="0" w:right="-1" w:firstLine="0"/>
        <w:jc w:val="both"/>
        <w:rPr>
          <w:rFonts w:ascii="Arial" w:hAnsi="Arial" w:cs="Arial"/>
          <w:color w:val="000000" w:themeColor="text1"/>
        </w:rPr>
      </w:pPr>
      <w:r w:rsidRPr="00860164">
        <w:rPr>
          <w:rFonts w:ascii="Arial" w:hAnsi="Arial" w:cs="Arial"/>
          <w:color w:val="000000" w:themeColor="text1"/>
        </w:rPr>
        <w:lastRenderedPageBreak/>
        <w:t>Havendo erro na apresentação da Nota Fiscal, ou ainda, circunstância que impeça a liquidação da despesa, como, por exemplo, obrigação financeira pendente decorrente de penalidade imposta ou inadimplência, o pagamento ficará sobrestado até que a Contratada providencie as medidas saneadoras. Nesta hipótese, o prazo para pagamento iniciar-se-á após a comprovação da regularização da situação, não acarretando qualquer ônus para a Contratante.</w:t>
      </w:r>
    </w:p>
    <w:p w14:paraId="13882FE2" w14:textId="77777777" w:rsidR="00053CE5" w:rsidRPr="008F074D" w:rsidRDefault="00053CE5" w:rsidP="008F074D">
      <w:pPr>
        <w:pStyle w:val="Corpodetexto"/>
        <w:spacing w:line="340" w:lineRule="atLeast"/>
        <w:ind w:left="567" w:right="-1"/>
        <w:rPr>
          <w:rFonts w:ascii="Arial" w:hAnsi="Arial" w:cs="Arial"/>
          <w:color w:val="FF0000"/>
        </w:rPr>
      </w:pPr>
    </w:p>
    <w:p w14:paraId="550A72EA" w14:textId="77777777" w:rsidR="00306E8B" w:rsidRPr="008F074D" w:rsidRDefault="00306E8B" w:rsidP="00E41195">
      <w:pPr>
        <w:pStyle w:val="PargrafodaLista"/>
        <w:numPr>
          <w:ilvl w:val="0"/>
          <w:numId w:val="15"/>
        </w:numPr>
        <w:shd w:val="clear" w:color="auto" w:fill="D9D9D9"/>
        <w:autoSpaceDE/>
        <w:autoSpaceDN/>
        <w:adjustRightInd w:val="0"/>
        <w:spacing w:line="340" w:lineRule="atLeast"/>
        <w:ind w:left="0" w:firstLine="0"/>
        <w:jc w:val="left"/>
        <w:textAlignment w:val="baseline"/>
        <w:rPr>
          <w:rFonts w:ascii="Arial" w:hAnsi="Arial" w:cs="Arial"/>
          <w:b/>
          <w:color w:val="000000" w:themeColor="text1"/>
          <w:sz w:val="24"/>
          <w:szCs w:val="24"/>
        </w:rPr>
      </w:pPr>
      <w:r w:rsidRPr="008F074D">
        <w:rPr>
          <w:rFonts w:ascii="Arial" w:hAnsi="Arial" w:cs="Arial"/>
          <w:b/>
          <w:color w:val="000000" w:themeColor="text1"/>
          <w:sz w:val="24"/>
          <w:szCs w:val="24"/>
        </w:rPr>
        <w:t>OBRIGAÇÕES DA CONTRATADA</w:t>
      </w:r>
    </w:p>
    <w:p w14:paraId="0CE75C7E" w14:textId="77777777" w:rsidR="000D45E4" w:rsidRPr="008F074D" w:rsidRDefault="000D45E4" w:rsidP="00E41195">
      <w:pPr>
        <w:pStyle w:val="PargrafodaLista"/>
        <w:numPr>
          <w:ilvl w:val="1"/>
          <w:numId w:val="15"/>
        </w:numPr>
        <w:tabs>
          <w:tab w:val="left" w:pos="567"/>
          <w:tab w:val="left" w:pos="1418"/>
          <w:tab w:val="left" w:pos="4253"/>
        </w:tabs>
        <w:spacing w:line="340" w:lineRule="atLeast"/>
        <w:ind w:left="0" w:firstLine="0"/>
        <w:rPr>
          <w:rFonts w:ascii="Arial" w:hAnsi="Arial" w:cs="Arial"/>
          <w:color w:val="000000" w:themeColor="text1"/>
          <w:sz w:val="24"/>
          <w:szCs w:val="24"/>
        </w:rPr>
      </w:pPr>
      <w:r w:rsidRPr="008F074D">
        <w:rPr>
          <w:rFonts w:ascii="Arial" w:hAnsi="Arial" w:cs="Arial"/>
          <w:color w:val="000000" w:themeColor="text1"/>
          <w:sz w:val="24"/>
          <w:szCs w:val="24"/>
        </w:rPr>
        <w:t>São obrigações da CONTRATADA:</w:t>
      </w:r>
    </w:p>
    <w:p w14:paraId="22D40D51" w14:textId="6D1B502C" w:rsidR="000D45E4" w:rsidRPr="001D5FA0" w:rsidRDefault="00CE6288" w:rsidP="00355C3C">
      <w:pPr>
        <w:pStyle w:val="PargrafodaLista"/>
        <w:numPr>
          <w:ilvl w:val="0"/>
          <w:numId w:val="9"/>
        </w:numPr>
        <w:tabs>
          <w:tab w:val="left" w:pos="1276"/>
          <w:tab w:val="left" w:pos="4253"/>
        </w:tabs>
        <w:spacing w:line="340" w:lineRule="atLeast"/>
        <w:ind w:left="0" w:firstLine="0"/>
        <w:rPr>
          <w:rFonts w:ascii="Arial" w:hAnsi="Arial" w:cs="Arial"/>
          <w:color w:val="000000" w:themeColor="text1"/>
          <w:sz w:val="24"/>
          <w:szCs w:val="24"/>
        </w:rPr>
      </w:pPr>
      <w:r w:rsidRPr="001D5FA0">
        <w:rPr>
          <w:rFonts w:ascii="Arial" w:hAnsi="Arial" w:cs="Arial"/>
          <w:color w:val="000000" w:themeColor="text1"/>
          <w:sz w:val="24"/>
          <w:szCs w:val="24"/>
        </w:rPr>
        <w:t>Fornecer</w:t>
      </w:r>
      <w:r w:rsidR="000D45E4" w:rsidRPr="001D5FA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1D5FA0">
        <w:rPr>
          <w:rFonts w:ascii="Arial" w:hAnsi="Arial" w:cs="Arial"/>
          <w:color w:val="000000" w:themeColor="text1"/>
          <w:sz w:val="24"/>
          <w:szCs w:val="24"/>
        </w:rPr>
        <w:t>os materiais</w:t>
      </w:r>
      <w:r w:rsidR="000D45E4" w:rsidRPr="001D5FA0">
        <w:rPr>
          <w:rFonts w:ascii="Arial" w:hAnsi="Arial" w:cs="Arial"/>
          <w:color w:val="000000" w:themeColor="text1"/>
          <w:sz w:val="24"/>
          <w:szCs w:val="24"/>
        </w:rPr>
        <w:t xml:space="preserve"> observando fielmente as disposições contidas em edital e em contrato, bem como nos termos da sua proposta;</w:t>
      </w:r>
    </w:p>
    <w:p w14:paraId="3C0F911A" w14:textId="77777777" w:rsidR="000D45E4" w:rsidRPr="001D5FA0" w:rsidRDefault="000D45E4" w:rsidP="00355C3C">
      <w:pPr>
        <w:pStyle w:val="PargrafodaLista"/>
        <w:numPr>
          <w:ilvl w:val="0"/>
          <w:numId w:val="9"/>
        </w:numPr>
        <w:tabs>
          <w:tab w:val="left" w:pos="1276"/>
          <w:tab w:val="left" w:pos="4253"/>
        </w:tabs>
        <w:spacing w:line="340" w:lineRule="atLeast"/>
        <w:ind w:left="0" w:firstLine="0"/>
        <w:rPr>
          <w:rFonts w:ascii="Arial" w:hAnsi="Arial" w:cs="Arial"/>
          <w:color w:val="000000" w:themeColor="text1"/>
          <w:sz w:val="24"/>
          <w:szCs w:val="24"/>
        </w:rPr>
      </w:pPr>
      <w:r w:rsidRPr="001D5FA0">
        <w:rPr>
          <w:rFonts w:ascii="Arial" w:hAnsi="Arial" w:cs="Arial"/>
          <w:color w:val="000000" w:themeColor="text1"/>
          <w:sz w:val="24"/>
          <w:szCs w:val="24"/>
        </w:rPr>
        <w:t>Indicar preposto para ser seu representante durante a execução do presente contrato;</w:t>
      </w:r>
    </w:p>
    <w:p w14:paraId="3C3E6085" w14:textId="23A1DC7A" w:rsidR="000D45E4" w:rsidRPr="001D5FA0" w:rsidRDefault="000D45E4" w:rsidP="00355C3C">
      <w:pPr>
        <w:pStyle w:val="PargrafodaLista"/>
        <w:numPr>
          <w:ilvl w:val="0"/>
          <w:numId w:val="9"/>
        </w:numPr>
        <w:tabs>
          <w:tab w:val="left" w:pos="1276"/>
          <w:tab w:val="left" w:pos="4253"/>
        </w:tabs>
        <w:spacing w:line="340" w:lineRule="atLeast"/>
        <w:ind w:left="0" w:firstLine="0"/>
        <w:rPr>
          <w:rFonts w:ascii="Arial" w:hAnsi="Arial" w:cs="Arial"/>
          <w:color w:val="000000" w:themeColor="text1"/>
          <w:sz w:val="24"/>
          <w:szCs w:val="24"/>
        </w:rPr>
      </w:pPr>
      <w:r w:rsidRPr="001D5FA0">
        <w:rPr>
          <w:rFonts w:ascii="Arial" w:hAnsi="Arial" w:cs="Arial"/>
          <w:color w:val="000000" w:themeColor="text1"/>
          <w:sz w:val="24"/>
          <w:szCs w:val="24"/>
        </w:rPr>
        <w:t xml:space="preserve">Responsabilizar-se por todos os ônus e tributos, emolumentos, honorários ou despesas incidentes sobre os </w:t>
      </w:r>
      <w:r w:rsidR="00F279F0" w:rsidRPr="001D5FA0">
        <w:rPr>
          <w:rFonts w:ascii="Arial" w:hAnsi="Arial" w:cs="Arial"/>
          <w:color w:val="000000" w:themeColor="text1"/>
          <w:sz w:val="24"/>
          <w:szCs w:val="24"/>
        </w:rPr>
        <w:t>produtos</w:t>
      </w:r>
      <w:r w:rsidRPr="001D5FA0">
        <w:rPr>
          <w:rFonts w:ascii="Arial" w:hAnsi="Arial" w:cs="Arial"/>
          <w:color w:val="000000" w:themeColor="text1"/>
          <w:sz w:val="24"/>
          <w:szCs w:val="24"/>
        </w:rPr>
        <w:t xml:space="preserve"> contratados, bem como por cumprir todas as obrigações trabalhistas, previdenciárias e acidentárias relativas aos funcionários que empregar para a execução dos serviços, inclusive as decorrentes de convenções, acordos ou dissídios coletivos;</w:t>
      </w:r>
    </w:p>
    <w:p w14:paraId="61D8005D" w14:textId="77777777" w:rsidR="000D45E4" w:rsidRPr="001D5FA0" w:rsidRDefault="000D45E4" w:rsidP="00355C3C">
      <w:pPr>
        <w:pStyle w:val="PargrafodaLista"/>
        <w:numPr>
          <w:ilvl w:val="0"/>
          <w:numId w:val="9"/>
        </w:numPr>
        <w:tabs>
          <w:tab w:val="left" w:pos="1276"/>
          <w:tab w:val="left" w:pos="4253"/>
        </w:tabs>
        <w:spacing w:line="340" w:lineRule="atLeast"/>
        <w:ind w:left="0" w:firstLine="0"/>
        <w:rPr>
          <w:rFonts w:ascii="Arial" w:hAnsi="Arial" w:cs="Arial"/>
          <w:color w:val="000000" w:themeColor="text1"/>
          <w:sz w:val="24"/>
          <w:szCs w:val="24"/>
        </w:rPr>
      </w:pPr>
      <w:r w:rsidRPr="001D5FA0">
        <w:rPr>
          <w:rFonts w:ascii="Arial" w:hAnsi="Arial" w:cs="Arial"/>
          <w:color w:val="000000" w:themeColor="text1"/>
          <w:sz w:val="24"/>
          <w:szCs w:val="24"/>
        </w:rPr>
        <w:t>Zelar pelo cumprimento, por parte de seus empregados, das normas do Ministério do Trabalho, cabendo à CONTRATADA o fornecimento de equipamentos de proteção individual (EPI);</w:t>
      </w:r>
    </w:p>
    <w:p w14:paraId="3692C86D" w14:textId="5575F348" w:rsidR="000D45E4" w:rsidRPr="001D5FA0" w:rsidRDefault="000D45E4" w:rsidP="00355C3C">
      <w:pPr>
        <w:pStyle w:val="PargrafodaLista"/>
        <w:numPr>
          <w:ilvl w:val="0"/>
          <w:numId w:val="9"/>
        </w:numPr>
        <w:tabs>
          <w:tab w:val="left" w:pos="1276"/>
          <w:tab w:val="left" w:pos="4253"/>
        </w:tabs>
        <w:spacing w:line="340" w:lineRule="atLeast"/>
        <w:ind w:left="0" w:firstLine="0"/>
        <w:rPr>
          <w:rFonts w:ascii="Arial" w:hAnsi="Arial" w:cs="Arial"/>
          <w:color w:val="000000" w:themeColor="text1"/>
          <w:sz w:val="24"/>
          <w:szCs w:val="24"/>
        </w:rPr>
      </w:pPr>
      <w:r w:rsidRPr="001D5FA0">
        <w:rPr>
          <w:rFonts w:ascii="Arial" w:hAnsi="Arial" w:cs="Arial"/>
          <w:color w:val="000000" w:themeColor="text1"/>
          <w:sz w:val="24"/>
          <w:szCs w:val="24"/>
        </w:rPr>
        <w:t>Responsabilizar-se por todos os danos causados por seus funcionários à CONTRATANTE e/ou terceiros, decorrentes de culpa ou dolo, devidamente apurados mediante processo administrativo, quando d</w:t>
      </w:r>
      <w:r w:rsidR="00CE6288" w:rsidRPr="001D5FA0">
        <w:rPr>
          <w:rFonts w:ascii="Arial" w:hAnsi="Arial" w:cs="Arial"/>
          <w:color w:val="000000" w:themeColor="text1"/>
          <w:sz w:val="24"/>
          <w:szCs w:val="24"/>
        </w:rPr>
        <w:t>o fornecimento</w:t>
      </w:r>
      <w:r w:rsidRPr="001D5FA0">
        <w:rPr>
          <w:rFonts w:ascii="Arial" w:hAnsi="Arial" w:cs="Arial"/>
          <w:color w:val="000000" w:themeColor="text1"/>
          <w:sz w:val="24"/>
          <w:szCs w:val="24"/>
        </w:rPr>
        <w:t>;</w:t>
      </w:r>
    </w:p>
    <w:p w14:paraId="381FD2DE" w14:textId="6FE719BA" w:rsidR="000D45E4" w:rsidRPr="001D5FA0" w:rsidRDefault="000D45E4" w:rsidP="00355C3C">
      <w:pPr>
        <w:pStyle w:val="PargrafodaLista"/>
        <w:numPr>
          <w:ilvl w:val="0"/>
          <w:numId w:val="9"/>
        </w:numPr>
        <w:tabs>
          <w:tab w:val="left" w:pos="1276"/>
          <w:tab w:val="left" w:pos="4253"/>
        </w:tabs>
        <w:spacing w:line="340" w:lineRule="atLeast"/>
        <w:ind w:left="0" w:firstLine="0"/>
        <w:rPr>
          <w:rFonts w:ascii="Arial" w:hAnsi="Arial" w:cs="Arial"/>
          <w:color w:val="000000" w:themeColor="text1"/>
          <w:sz w:val="24"/>
          <w:szCs w:val="24"/>
        </w:rPr>
      </w:pPr>
      <w:r w:rsidRPr="001D5FA0">
        <w:rPr>
          <w:rFonts w:ascii="Arial" w:hAnsi="Arial" w:cs="Arial"/>
          <w:color w:val="000000" w:themeColor="text1"/>
          <w:sz w:val="24"/>
          <w:szCs w:val="24"/>
        </w:rPr>
        <w:t xml:space="preserve">Reparar e/ou corrigir, às suas expensas, os </w:t>
      </w:r>
      <w:r w:rsidR="00CE6288" w:rsidRPr="001D5FA0">
        <w:rPr>
          <w:rFonts w:ascii="Arial" w:hAnsi="Arial" w:cs="Arial"/>
          <w:color w:val="000000" w:themeColor="text1"/>
          <w:sz w:val="24"/>
          <w:szCs w:val="24"/>
        </w:rPr>
        <w:t>materiais</w:t>
      </w:r>
      <w:r w:rsidR="001D5FA0" w:rsidRPr="001D5FA0">
        <w:rPr>
          <w:rFonts w:ascii="Arial" w:hAnsi="Arial" w:cs="Arial"/>
          <w:color w:val="000000" w:themeColor="text1"/>
          <w:sz w:val="24"/>
          <w:szCs w:val="24"/>
        </w:rPr>
        <w:t>,</w:t>
      </w:r>
      <w:r w:rsidRPr="001D5FA0">
        <w:rPr>
          <w:rFonts w:ascii="Arial" w:hAnsi="Arial" w:cs="Arial"/>
          <w:color w:val="000000" w:themeColor="text1"/>
          <w:sz w:val="24"/>
          <w:szCs w:val="24"/>
        </w:rPr>
        <w:t xml:space="preserve"> efetuados em que se verificar vícios, defeitos ou incorreções resultantes d</w:t>
      </w:r>
      <w:r w:rsidR="00CE6288" w:rsidRPr="001D5FA0">
        <w:rPr>
          <w:rFonts w:ascii="Arial" w:hAnsi="Arial" w:cs="Arial"/>
          <w:color w:val="000000" w:themeColor="text1"/>
          <w:sz w:val="24"/>
          <w:szCs w:val="24"/>
        </w:rPr>
        <w:t>o</w:t>
      </w:r>
      <w:r w:rsidRPr="001D5FA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E6288" w:rsidRPr="001D5FA0">
        <w:rPr>
          <w:rFonts w:ascii="Arial" w:hAnsi="Arial" w:cs="Arial"/>
          <w:color w:val="000000" w:themeColor="text1"/>
          <w:sz w:val="24"/>
          <w:szCs w:val="24"/>
        </w:rPr>
        <w:t>fornecimento/</w:t>
      </w:r>
      <w:r w:rsidRPr="001D5FA0">
        <w:rPr>
          <w:rFonts w:ascii="Arial" w:hAnsi="Arial" w:cs="Arial"/>
          <w:color w:val="000000" w:themeColor="text1"/>
          <w:sz w:val="24"/>
          <w:szCs w:val="24"/>
        </w:rPr>
        <w:t>execução do serviço contratado;</w:t>
      </w:r>
    </w:p>
    <w:p w14:paraId="37E95D40" w14:textId="77777777" w:rsidR="00053CE5" w:rsidRPr="001D5FA0" w:rsidRDefault="000D45E4" w:rsidP="00355C3C">
      <w:pPr>
        <w:pStyle w:val="PargrafodaLista"/>
        <w:numPr>
          <w:ilvl w:val="0"/>
          <w:numId w:val="9"/>
        </w:numPr>
        <w:tabs>
          <w:tab w:val="left" w:pos="1276"/>
          <w:tab w:val="left" w:pos="4253"/>
        </w:tabs>
        <w:spacing w:line="340" w:lineRule="atLeast"/>
        <w:ind w:left="0" w:firstLine="0"/>
        <w:rPr>
          <w:rFonts w:ascii="Arial" w:hAnsi="Arial" w:cs="Arial"/>
          <w:color w:val="000000" w:themeColor="text1"/>
          <w:sz w:val="24"/>
          <w:szCs w:val="24"/>
        </w:rPr>
      </w:pPr>
      <w:r w:rsidRPr="001D5FA0">
        <w:rPr>
          <w:rFonts w:ascii="Arial" w:hAnsi="Arial" w:cs="Arial"/>
          <w:color w:val="000000" w:themeColor="text1"/>
          <w:sz w:val="24"/>
          <w:szCs w:val="24"/>
        </w:rPr>
        <w:t>Executar as obrigações assumidas no presente contrato por seus próprios meios, não sendo admitida a subcontratação não prevista em edital e em contrato.</w:t>
      </w:r>
    </w:p>
    <w:p w14:paraId="46AFA62F" w14:textId="4CED1ABA" w:rsidR="006154AB" w:rsidRPr="008F074D" w:rsidRDefault="006154AB" w:rsidP="00E41195">
      <w:pPr>
        <w:pStyle w:val="PargrafodaLista"/>
        <w:tabs>
          <w:tab w:val="left" w:pos="1276"/>
          <w:tab w:val="left" w:pos="4253"/>
        </w:tabs>
        <w:spacing w:line="340" w:lineRule="atLeast"/>
        <w:ind w:left="0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5B873ED3" w14:textId="77777777" w:rsidR="00306E8B" w:rsidRPr="008F074D" w:rsidRDefault="00306E8B" w:rsidP="00E41195">
      <w:pPr>
        <w:pStyle w:val="PargrafodaLista"/>
        <w:numPr>
          <w:ilvl w:val="0"/>
          <w:numId w:val="15"/>
        </w:numPr>
        <w:shd w:val="clear" w:color="auto" w:fill="D9D9D9"/>
        <w:autoSpaceDE/>
        <w:autoSpaceDN/>
        <w:adjustRightInd w:val="0"/>
        <w:spacing w:line="340" w:lineRule="atLeast"/>
        <w:ind w:left="0" w:firstLine="0"/>
        <w:jc w:val="left"/>
        <w:textAlignment w:val="baseline"/>
        <w:rPr>
          <w:rFonts w:ascii="Arial" w:hAnsi="Arial" w:cs="Arial"/>
          <w:b/>
          <w:color w:val="000000" w:themeColor="text1"/>
          <w:sz w:val="24"/>
          <w:szCs w:val="24"/>
        </w:rPr>
      </w:pPr>
      <w:r w:rsidRPr="008F074D">
        <w:rPr>
          <w:rFonts w:ascii="Arial" w:hAnsi="Arial" w:cs="Arial"/>
          <w:b/>
          <w:color w:val="000000" w:themeColor="text1"/>
          <w:sz w:val="24"/>
          <w:szCs w:val="24"/>
        </w:rPr>
        <w:t>DAS OBRIGAÇÕES DA CONTRATANTE</w:t>
      </w:r>
    </w:p>
    <w:p w14:paraId="6E82181D" w14:textId="77777777" w:rsidR="000D45E4" w:rsidRPr="008F074D" w:rsidRDefault="000D45E4" w:rsidP="00E41195">
      <w:pPr>
        <w:pStyle w:val="PargrafodaLista"/>
        <w:numPr>
          <w:ilvl w:val="1"/>
          <w:numId w:val="15"/>
        </w:numPr>
        <w:tabs>
          <w:tab w:val="left" w:pos="567"/>
          <w:tab w:val="left" w:pos="4253"/>
        </w:tabs>
        <w:spacing w:line="340" w:lineRule="atLeast"/>
        <w:ind w:left="0" w:firstLine="0"/>
        <w:rPr>
          <w:rFonts w:ascii="Arial" w:hAnsi="Arial" w:cs="Arial"/>
          <w:color w:val="000000" w:themeColor="text1"/>
          <w:sz w:val="24"/>
          <w:szCs w:val="24"/>
        </w:rPr>
      </w:pPr>
      <w:r w:rsidRPr="008F074D">
        <w:rPr>
          <w:rFonts w:ascii="Arial" w:hAnsi="Arial" w:cs="Arial"/>
          <w:color w:val="000000" w:themeColor="text1"/>
          <w:sz w:val="24"/>
          <w:szCs w:val="24"/>
        </w:rPr>
        <w:t>São obrigações da CONTRATANTE:</w:t>
      </w:r>
    </w:p>
    <w:p w14:paraId="0FE40D38" w14:textId="78A202B4" w:rsidR="000D45E4" w:rsidRPr="001D5FA0" w:rsidRDefault="000D45E4" w:rsidP="00355C3C">
      <w:pPr>
        <w:pStyle w:val="PargrafodaLista"/>
        <w:numPr>
          <w:ilvl w:val="0"/>
          <w:numId w:val="12"/>
        </w:numPr>
        <w:tabs>
          <w:tab w:val="left" w:pos="1276"/>
          <w:tab w:val="left" w:pos="4253"/>
        </w:tabs>
        <w:spacing w:line="340" w:lineRule="atLeast"/>
        <w:ind w:left="0" w:firstLine="0"/>
        <w:rPr>
          <w:rFonts w:ascii="Arial" w:hAnsi="Arial" w:cs="Arial"/>
          <w:color w:val="000000" w:themeColor="text1"/>
          <w:sz w:val="24"/>
          <w:szCs w:val="24"/>
        </w:rPr>
      </w:pPr>
      <w:r w:rsidRPr="001D5FA0">
        <w:rPr>
          <w:rFonts w:ascii="Arial" w:hAnsi="Arial" w:cs="Arial"/>
          <w:color w:val="000000" w:themeColor="text1"/>
          <w:sz w:val="24"/>
          <w:szCs w:val="24"/>
        </w:rPr>
        <w:t xml:space="preserve">Efetuar o devido pagamento à CONTRATADA referente </w:t>
      </w:r>
      <w:r w:rsidR="00CE6288" w:rsidRPr="001D5FA0">
        <w:rPr>
          <w:rFonts w:ascii="Arial" w:hAnsi="Arial" w:cs="Arial"/>
          <w:color w:val="000000" w:themeColor="text1"/>
          <w:sz w:val="24"/>
          <w:szCs w:val="24"/>
        </w:rPr>
        <w:t>ao fornecimento</w:t>
      </w:r>
      <w:r w:rsidR="001D5FA0" w:rsidRPr="001D5FA0">
        <w:rPr>
          <w:rFonts w:ascii="Arial" w:hAnsi="Arial" w:cs="Arial"/>
          <w:color w:val="000000" w:themeColor="text1"/>
          <w:sz w:val="24"/>
          <w:szCs w:val="24"/>
        </w:rPr>
        <w:t xml:space="preserve"> dos materiais</w:t>
      </w:r>
      <w:r w:rsidRPr="001D5FA0">
        <w:rPr>
          <w:rFonts w:ascii="Arial" w:hAnsi="Arial" w:cs="Arial"/>
          <w:color w:val="000000" w:themeColor="text1"/>
          <w:sz w:val="24"/>
          <w:szCs w:val="24"/>
        </w:rPr>
        <w:t>, nos termos do presente instrumento;</w:t>
      </w:r>
    </w:p>
    <w:p w14:paraId="3ADBDA69" w14:textId="77777777" w:rsidR="000D45E4" w:rsidRPr="001D5FA0" w:rsidRDefault="000D45E4" w:rsidP="00355C3C">
      <w:pPr>
        <w:pStyle w:val="PargrafodaLista"/>
        <w:numPr>
          <w:ilvl w:val="0"/>
          <w:numId w:val="12"/>
        </w:numPr>
        <w:tabs>
          <w:tab w:val="left" w:pos="1276"/>
          <w:tab w:val="left" w:pos="4253"/>
        </w:tabs>
        <w:spacing w:line="340" w:lineRule="atLeast"/>
        <w:ind w:left="0" w:firstLine="0"/>
        <w:rPr>
          <w:rFonts w:ascii="Arial" w:hAnsi="Arial" w:cs="Arial"/>
          <w:color w:val="000000" w:themeColor="text1"/>
          <w:sz w:val="24"/>
          <w:szCs w:val="24"/>
        </w:rPr>
      </w:pPr>
      <w:r w:rsidRPr="001D5FA0">
        <w:rPr>
          <w:rFonts w:ascii="Arial" w:hAnsi="Arial" w:cs="Arial"/>
          <w:color w:val="000000" w:themeColor="text1"/>
          <w:sz w:val="24"/>
          <w:szCs w:val="24"/>
        </w:rPr>
        <w:t xml:space="preserve">Dar à CONTRATADA as condições necessárias à regular execução </w:t>
      </w:r>
      <w:r w:rsidRPr="001D5FA0">
        <w:rPr>
          <w:rFonts w:ascii="Arial" w:hAnsi="Arial" w:cs="Arial"/>
          <w:color w:val="000000" w:themeColor="text1"/>
          <w:sz w:val="24"/>
          <w:szCs w:val="24"/>
        </w:rPr>
        <w:lastRenderedPageBreak/>
        <w:t>do contrato;</w:t>
      </w:r>
    </w:p>
    <w:p w14:paraId="1F56C969" w14:textId="7A4EA0DC" w:rsidR="000D45E4" w:rsidRPr="001D5FA0" w:rsidRDefault="000D45E4" w:rsidP="00355C3C">
      <w:pPr>
        <w:pStyle w:val="PargrafodaLista"/>
        <w:numPr>
          <w:ilvl w:val="0"/>
          <w:numId w:val="12"/>
        </w:numPr>
        <w:tabs>
          <w:tab w:val="left" w:pos="1276"/>
          <w:tab w:val="left" w:pos="4253"/>
        </w:tabs>
        <w:spacing w:line="340" w:lineRule="atLeast"/>
        <w:ind w:left="0" w:firstLine="0"/>
        <w:rPr>
          <w:rFonts w:ascii="Arial" w:hAnsi="Arial" w:cs="Arial"/>
          <w:color w:val="000000" w:themeColor="text1"/>
          <w:sz w:val="24"/>
          <w:szCs w:val="24"/>
        </w:rPr>
      </w:pPr>
      <w:r w:rsidRPr="001D5FA0">
        <w:rPr>
          <w:rFonts w:ascii="Arial" w:hAnsi="Arial" w:cs="Arial"/>
          <w:color w:val="000000" w:themeColor="text1"/>
          <w:sz w:val="24"/>
          <w:szCs w:val="24"/>
        </w:rPr>
        <w:t>Determinar as p</w:t>
      </w:r>
      <w:r w:rsidR="00CE6288" w:rsidRPr="001D5FA0">
        <w:rPr>
          <w:rFonts w:ascii="Arial" w:hAnsi="Arial" w:cs="Arial"/>
          <w:color w:val="000000" w:themeColor="text1"/>
          <w:sz w:val="24"/>
          <w:szCs w:val="24"/>
        </w:rPr>
        <w:t>rovidências necessárias quando os</w:t>
      </w:r>
      <w:r w:rsidRPr="001D5FA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E6288" w:rsidRPr="001D5FA0">
        <w:rPr>
          <w:rFonts w:ascii="Arial" w:hAnsi="Arial" w:cs="Arial"/>
          <w:color w:val="000000" w:themeColor="text1"/>
          <w:sz w:val="24"/>
          <w:szCs w:val="24"/>
        </w:rPr>
        <w:t>fornecimentos</w:t>
      </w:r>
      <w:r w:rsidRPr="001D5FA0">
        <w:rPr>
          <w:rFonts w:ascii="Arial" w:hAnsi="Arial" w:cs="Arial"/>
          <w:color w:val="000000" w:themeColor="text1"/>
          <w:sz w:val="24"/>
          <w:szCs w:val="24"/>
        </w:rPr>
        <w:t xml:space="preserve"> não estiverem sendo realizados na forma estipulada no edital e no present</w:t>
      </w:r>
      <w:r w:rsidR="00CE6288" w:rsidRPr="001D5FA0">
        <w:rPr>
          <w:rFonts w:ascii="Arial" w:hAnsi="Arial" w:cs="Arial"/>
          <w:color w:val="000000" w:themeColor="text1"/>
          <w:sz w:val="24"/>
          <w:szCs w:val="24"/>
        </w:rPr>
        <w:t>s</w:t>
      </w:r>
      <w:r w:rsidRPr="001D5FA0">
        <w:rPr>
          <w:rFonts w:ascii="Arial" w:hAnsi="Arial" w:cs="Arial"/>
          <w:color w:val="000000" w:themeColor="text1"/>
          <w:sz w:val="24"/>
          <w:szCs w:val="24"/>
        </w:rPr>
        <w:t>e contrato, sem prejuízo da aplicação das sanções pertinentes, quando for o caso;</w:t>
      </w:r>
    </w:p>
    <w:p w14:paraId="5F797DC3" w14:textId="47082C6D" w:rsidR="000D45E4" w:rsidRPr="001D5FA0" w:rsidRDefault="000D45E4" w:rsidP="00355C3C">
      <w:pPr>
        <w:pStyle w:val="PargrafodaLista"/>
        <w:numPr>
          <w:ilvl w:val="0"/>
          <w:numId w:val="12"/>
        </w:numPr>
        <w:tabs>
          <w:tab w:val="left" w:pos="1276"/>
          <w:tab w:val="left" w:pos="4253"/>
        </w:tabs>
        <w:spacing w:line="340" w:lineRule="atLeast"/>
        <w:ind w:left="0" w:firstLine="0"/>
        <w:rPr>
          <w:rFonts w:ascii="Arial" w:hAnsi="Arial" w:cs="Arial"/>
          <w:color w:val="000000" w:themeColor="text1"/>
          <w:sz w:val="24"/>
          <w:szCs w:val="24"/>
        </w:rPr>
      </w:pPr>
      <w:r w:rsidRPr="001D5FA0">
        <w:rPr>
          <w:rFonts w:ascii="Arial" w:hAnsi="Arial" w:cs="Arial"/>
          <w:color w:val="000000" w:themeColor="text1"/>
          <w:sz w:val="24"/>
          <w:szCs w:val="24"/>
        </w:rPr>
        <w:t xml:space="preserve">Designar servidor pertencente ao quadro da CONTRATANTE, para ser responsável pelo acompanhamento e fiscalização </w:t>
      </w:r>
      <w:r w:rsidR="00CE6288" w:rsidRPr="001D5FA0">
        <w:rPr>
          <w:rFonts w:ascii="Arial" w:hAnsi="Arial" w:cs="Arial"/>
          <w:color w:val="000000" w:themeColor="text1"/>
          <w:sz w:val="24"/>
          <w:szCs w:val="24"/>
        </w:rPr>
        <w:t>do contrato ou da nota de empenho.</w:t>
      </w:r>
    </w:p>
    <w:p w14:paraId="2B0E73FA" w14:textId="77777777" w:rsidR="00B4350D" w:rsidRDefault="00B4350D" w:rsidP="00355C3C">
      <w:pPr>
        <w:tabs>
          <w:tab w:val="left" w:pos="1276"/>
          <w:tab w:val="left" w:pos="4253"/>
        </w:tabs>
        <w:spacing w:line="340" w:lineRule="atLeast"/>
        <w:rPr>
          <w:rFonts w:ascii="Arial" w:hAnsi="Arial" w:cs="Arial"/>
          <w:color w:val="000000" w:themeColor="text1"/>
          <w:sz w:val="24"/>
          <w:szCs w:val="24"/>
          <w:highlight w:val="yellow"/>
        </w:rPr>
      </w:pPr>
    </w:p>
    <w:p w14:paraId="79937EBB" w14:textId="2267FAF9" w:rsidR="00860164" w:rsidRPr="00B4350D" w:rsidRDefault="00860164" w:rsidP="00E41195">
      <w:pPr>
        <w:pStyle w:val="PargrafodaLista"/>
        <w:numPr>
          <w:ilvl w:val="0"/>
          <w:numId w:val="15"/>
        </w:numPr>
        <w:shd w:val="clear" w:color="auto" w:fill="D9D9D9"/>
        <w:autoSpaceDE/>
        <w:autoSpaceDN/>
        <w:adjustRightInd w:val="0"/>
        <w:spacing w:line="340" w:lineRule="atLeast"/>
        <w:ind w:left="0" w:firstLine="0"/>
        <w:jc w:val="left"/>
        <w:textAlignment w:val="baseline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DA SELEÇÂO DO FORNECEDOR</w:t>
      </w:r>
    </w:p>
    <w:p w14:paraId="10BE8F7E" w14:textId="183A82A7" w:rsidR="00860164" w:rsidRPr="00860164" w:rsidRDefault="00860164" w:rsidP="00E41195">
      <w:pPr>
        <w:pStyle w:val="PargrafodaLista"/>
        <w:numPr>
          <w:ilvl w:val="1"/>
          <w:numId w:val="15"/>
        </w:numPr>
        <w:tabs>
          <w:tab w:val="left" w:pos="788"/>
          <w:tab w:val="left" w:pos="4038"/>
          <w:tab w:val="left" w:pos="7838"/>
        </w:tabs>
        <w:spacing w:line="340" w:lineRule="atLeast"/>
        <w:ind w:left="0" w:right="-1" w:firstLine="0"/>
        <w:rPr>
          <w:rFonts w:ascii="Arial" w:hAnsi="Arial" w:cs="Arial"/>
          <w:color w:val="000000" w:themeColor="text1"/>
          <w:sz w:val="24"/>
          <w:szCs w:val="24"/>
        </w:rPr>
      </w:pPr>
      <w:r w:rsidRPr="00860164">
        <w:rPr>
          <w:rFonts w:ascii="Arial" w:hAnsi="Arial" w:cs="Arial"/>
          <w:color w:val="000000" w:themeColor="text1"/>
          <w:sz w:val="24"/>
          <w:szCs w:val="24"/>
        </w:rPr>
        <w:t xml:space="preserve">O fornecedor contratado será selecionado considerando a proposta de </w:t>
      </w:r>
      <w:r w:rsidRPr="001D5FA0">
        <w:rPr>
          <w:rFonts w:ascii="Arial" w:hAnsi="Arial" w:cs="Arial"/>
          <w:color w:val="000000" w:themeColor="text1"/>
          <w:sz w:val="24"/>
          <w:szCs w:val="24"/>
        </w:rPr>
        <w:t>menor valor</w:t>
      </w:r>
      <w:r w:rsidR="00E41195" w:rsidRPr="001D5FA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BA2DF6">
        <w:rPr>
          <w:rFonts w:ascii="Arial" w:hAnsi="Arial" w:cs="Arial"/>
          <w:color w:val="000000" w:themeColor="text1"/>
          <w:sz w:val="24"/>
          <w:szCs w:val="24"/>
        </w:rPr>
        <w:t>por item</w:t>
      </w:r>
      <w:r w:rsidR="001D5FA0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52DA79A8" w14:textId="204D0DD1" w:rsidR="007E3A8D" w:rsidRPr="00B4350D" w:rsidRDefault="007E3A8D" w:rsidP="00B4350D">
      <w:pPr>
        <w:pStyle w:val="PargrafodaLista"/>
        <w:spacing w:line="340" w:lineRule="atLeast"/>
        <w:ind w:left="755" w:right="-1"/>
        <w:rPr>
          <w:rFonts w:ascii="Arial" w:hAnsi="Arial" w:cs="Arial"/>
          <w:color w:val="000000" w:themeColor="text1"/>
          <w:sz w:val="24"/>
          <w:szCs w:val="24"/>
        </w:rPr>
      </w:pPr>
    </w:p>
    <w:p w14:paraId="4306011F" w14:textId="77777777" w:rsidR="00836F94" w:rsidRDefault="00836F94" w:rsidP="00E41195">
      <w:pPr>
        <w:pStyle w:val="PargrafodaLista"/>
        <w:numPr>
          <w:ilvl w:val="0"/>
          <w:numId w:val="15"/>
        </w:numPr>
        <w:shd w:val="clear" w:color="auto" w:fill="D9D9D9"/>
        <w:autoSpaceDE/>
        <w:autoSpaceDN/>
        <w:adjustRightInd w:val="0"/>
        <w:spacing w:line="360" w:lineRule="auto"/>
        <w:ind w:left="0" w:hanging="1"/>
        <w:textAlignment w:val="baseline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DO </w:t>
      </w:r>
      <w:r w:rsidRPr="0070187B">
        <w:rPr>
          <w:rFonts w:ascii="Arial" w:hAnsi="Arial" w:cs="Arial"/>
          <w:b/>
          <w:color w:val="000000" w:themeColor="text1"/>
          <w:sz w:val="24"/>
          <w:szCs w:val="24"/>
        </w:rPr>
        <w:t xml:space="preserve">MODELO DE GESTÃO </w:t>
      </w: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E FISCALIZAÇÃO </w:t>
      </w:r>
      <w:r w:rsidRPr="0070187B">
        <w:rPr>
          <w:rFonts w:ascii="Arial" w:hAnsi="Arial" w:cs="Arial"/>
          <w:b/>
          <w:color w:val="000000" w:themeColor="text1"/>
          <w:sz w:val="24"/>
          <w:szCs w:val="24"/>
        </w:rPr>
        <w:t>DO CONTRATO</w:t>
      </w:r>
    </w:p>
    <w:p w14:paraId="5865CD0A" w14:textId="374AC964" w:rsidR="00836F94" w:rsidRPr="0070187B" w:rsidRDefault="00836F94" w:rsidP="00E41195">
      <w:pPr>
        <w:pStyle w:val="PargrafodaLista"/>
        <w:numPr>
          <w:ilvl w:val="1"/>
          <w:numId w:val="15"/>
        </w:numPr>
        <w:tabs>
          <w:tab w:val="left" w:pos="788"/>
          <w:tab w:val="left" w:pos="4038"/>
          <w:tab w:val="left" w:pos="7838"/>
        </w:tabs>
        <w:spacing w:line="360" w:lineRule="auto"/>
        <w:ind w:left="0" w:right="-1" w:firstLine="0"/>
        <w:rPr>
          <w:rFonts w:ascii="Arial" w:hAnsi="Arial" w:cs="Arial"/>
          <w:color w:val="000000" w:themeColor="text1"/>
          <w:sz w:val="24"/>
          <w:szCs w:val="24"/>
        </w:rPr>
      </w:pPr>
      <w:r w:rsidRPr="0070187B">
        <w:rPr>
          <w:rFonts w:ascii="Arial" w:hAnsi="Arial" w:cs="Arial"/>
          <w:color w:val="000000" w:themeColor="text1"/>
          <w:sz w:val="24"/>
          <w:szCs w:val="24"/>
        </w:rPr>
        <w:t>Para a contratação pretendida não haverá necessidade de providências prévias no âmbito da Administração. Ademais, para que a pretendida contratação tenha sucesso, é preciso que outras etapas sejam concluídas, quais sejam:</w:t>
      </w:r>
    </w:p>
    <w:p w14:paraId="5477DD1C" w14:textId="77777777" w:rsidR="00836F94" w:rsidRPr="001D5FA0" w:rsidRDefault="00836F94" w:rsidP="00836F94">
      <w:pPr>
        <w:pStyle w:val="PargrafodaLista"/>
        <w:tabs>
          <w:tab w:val="left" w:pos="788"/>
          <w:tab w:val="left" w:pos="4038"/>
          <w:tab w:val="left" w:pos="7838"/>
        </w:tabs>
        <w:spacing w:line="360" w:lineRule="auto"/>
        <w:ind w:right="-1"/>
        <w:rPr>
          <w:rFonts w:ascii="Arial" w:hAnsi="Arial" w:cs="Arial"/>
          <w:color w:val="000000" w:themeColor="text1"/>
          <w:sz w:val="24"/>
          <w:szCs w:val="24"/>
        </w:rPr>
      </w:pPr>
      <w:r w:rsidRPr="001D5FA0">
        <w:rPr>
          <w:rFonts w:ascii="Arial" w:hAnsi="Arial" w:cs="Arial"/>
          <w:color w:val="000000" w:themeColor="text1"/>
          <w:sz w:val="24"/>
          <w:szCs w:val="24"/>
        </w:rPr>
        <w:t>a) Termo de Formalização de Demanda;</w:t>
      </w:r>
    </w:p>
    <w:p w14:paraId="156A6B44" w14:textId="77777777" w:rsidR="00836F94" w:rsidRPr="001D5FA0" w:rsidRDefault="00836F94" w:rsidP="00836F94">
      <w:pPr>
        <w:pStyle w:val="PargrafodaLista"/>
        <w:tabs>
          <w:tab w:val="left" w:pos="788"/>
          <w:tab w:val="left" w:pos="4038"/>
          <w:tab w:val="left" w:pos="7838"/>
        </w:tabs>
        <w:spacing w:line="360" w:lineRule="auto"/>
        <w:ind w:right="-1"/>
        <w:rPr>
          <w:rFonts w:ascii="Arial" w:hAnsi="Arial" w:cs="Arial"/>
          <w:color w:val="000000" w:themeColor="text1"/>
          <w:sz w:val="24"/>
          <w:szCs w:val="24"/>
        </w:rPr>
      </w:pPr>
      <w:r w:rsidRPr="001D5FA0">
        <w:rPr>
          <w:rFonts w:ascii="Arial" w:hAnsi="Arial" w:cs="Arial"/>
          <w:color w:val="000000" w:themeColor="text1"/>
          <w:sz w:val="24"/>
          <w:szCs w:val="24"/>
        </w:rPr>
        <w:t xml:space="preserve">b) Realização da pesquisa de mercado, e composição da orçamentação; </w:t>
      </w:r>
    </w:p>
    <w:p w14:paraId="2EA1DF5A" w14:textId="5992519F" w:rsidR="00836F94" w:rsidRPr="001D5FA0" w:rsidRDefault="00383562" w:rsidP="00836F94">
      <w:pPr>
        <w:pStyle w:val="PargrafodaLista"/>
        <w:tabs>
          <w:tab w:val="left" w:pos="788"/>
          <w:tab w:val="left" w:pos="4038"/>
          <w:tab w:val="left" w:pos="7838"/>
        </w:tabs>
        <w:spacing w:line="360" w:lineRule="auto"/>
        <w:ind w:right="-1"/>
        <w:rPr>
          <w:rFonts w:ascii="Arial" w:hAnsi="Arial" w:cs="Arial"/>
          <w:color w:val="000000" w:themeColor="text1"/>
          <w:sz w:val="24"/>
          <w:szCs w:val="24"/>
        </w:rPr>
      </w:pPr>
      <w:r w:rsidRPr="00383562">
        <w:rPr>
          <w:rFonts w:ascii="Arial" w:hAnsi="Arial" w:cs="Arial"/>
          <w:color w:val="000000" w:themeColor="text1"/>
          <w:sz w:val="24"/>
          <w:szCs w:val="24"/>
        </w:rPr>
        <w:t>c) Levantamento da demanda da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Secretaria de Saúde e Assitência Social;</w:t>
      </w:r>
    </w:p>
    <w:p w14:paraId="5CAD48E1" w14:textId="16F9CFC6" w:rsidR="00836F94" w:rsidRPr="001D5FA0" w:rsidRDefault="00383562" w:rsidP="00836F94">
      <w:pPr>
        <w:pStyle w:val="PargrafodaLista"/>
        <w:tabs>
          <w:tab w:val="left" w:pos="788"/>
          <w:tab w:val="left" w:pos="4038"/>
          <w:tab w:val="left" w:pos="7838"/>
        </w:tabs>
        <w:spacing w:line="360" w:lineRule="auto"/>
        <w:ind w:right="-1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d</w:t>
      </w:r>
      <w:r w:rsidR="00836F94" w:rsidRPr="001D5FA0">
        <w:rPr>
          <w:rFonts w:ascii="Arial" w:hAnsi="Arial" w:cs="Arial"/>
          <w:color w:val="000000" w:themeColor="text1"/>
          <w:sz w:val="24"/>
          <w:szCs w:val="24"/>
        </w:rPr>
        <w:t xml:space="preserve">) Encaminhamento do processo para análise jurídica; </w:t>
      </w:r>
    </w:p>
    <w:p w14:paraId="7ED1C7BC" w14:textId="6A36BBAD" w:rsidR="00836F94" w:rsidRPr="001D5FA0" w:rsidRDefault="00383562" w:rsidP="00836F94">
      <w:pPr>
        <w:pStyle w:val="PargrafodaLista"/>
        <w:tabs>
          <w:tab w:val="left" w:pos="788"/>
          <w:tab w:val="left" w:pos="4038"/>
          <w:tab w:val="left" w:pos="7838"/>
        </w:tabs>
        <w:spacing w:line="360" w:lineRule="auto"/>
        <w:ind w:right="-1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e</w:t>
      </w:r>
      <w:r w:rsidR="00836F94" w:rsidRPr="001D5FA0">
        <w:rPr>
          <w:rFonts w:ascii="Arial" w:hAnsi="Arial" w:cs="Arial"/>
          <w:color w:val="000000" w:themeColor="text1"/>
          <w:sz w:val="24"/>
          <w:szCs w:val="24"/>
        </w:rPr>
        <w:t xml:space="preserve">) Análise da manifestação jurídica e atendimento aos apontamentos constantes no parecer, mediante Nota Técnica com os ajustes indicados; </w:t>
      </w:r>
    </w:p>
    <w:p w14:paraId="50E87BFF" w14:textId="3F687EBB" w:rsidR="00836F94" w:rsidRPr="001D5FA0" w:rsidRDefault="00383562" w:rsidP="00836F94">
      <w:pPr>
        <w:pStyle w:val="PargrafodaLista"/>
        <w:tabs>
          <w:tab w:val="left" w:pos="788"/>
          <w:tab w:val="left" w:pos="4038"/>
          <w:tab w:val="left" w:pos="7838"/>
        </w:tabs>
        <w:spacing w:line="360" w:lineRule="auto"/>
        <w:ind w:right="-1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f</w:t>
      </w:r>
      <w:r w:rsidR="00836F94" w:rsidRPr="001D5FA0">
        <w:rPr>
          <w:rFonts w:ascii="Arial" w:hAnsi="Arial" w:cs="Arial"/>
          <w:color w:val="000000" w:themeColor="text1"/>
          <w:sz w:val="24"/>
          <w:szCs w:val="24"/>
        </w:rPr>
        <w:t>) Publicação e divulgação do Edital de Licitação;</w:t>
      </w:r>
    </w:p>
    <w:p w14:paraId="01E9B37E" w14:textId="1B123394" w:rsidR="00836F94" w:rsidRPr="001D5FA0" w:rsidRDefault="00383562" w:rsidP="00836F94">
      <w:pPr>
        <w:pStyle w:val="PargrafodaLista"/>
        <w:tabs>
          <w:tab w:val="left" w:pos="788"/>
          <w:tab w:val="left" w:pos="4038"/>
          <w:tab w:val="left" w:pos="7838"/>
        </w:tabs>
        <w:spacing w:line="360" w:lineRule="auto"/>
        <w:ind w:right="-1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g</w:t>
      </w:r>
      <w:r w:rsidR="00836F94" w:rsidRPr="001D5FA0">
        <w:rPr>
          <w:rFonts w:ascii="Arial" w:hAnsi="Arial" w:cs="Arial"/>
          <w:color w:val="000000" w:themeColor="text1"/>
          <w:sz w:val="24"/>
          <w:szCs w:val="24"/>
        </w:rPr>
        <w:t xml:space="preserve">) Realização do certame e julgamento da licitação; </w:t>
      </w:r>
    </w:p>
    <w:p w14:paraId="7D9791AE" w14:textId="3A2ED7B1" w:rsidR="00836F94" w:rsidRPr="001D5FA0" w:rsidRDefault="00383562" w:rsidP="00836F94">
      <w:pPr>
        <w:pStyle w:val="PargrafodaLista"/>
        <w:tabs>
          <w:tab w:val="left" w:pos="788"/>
          <w:tab w:val="left" w:pos="4038"/>
          <w:tab w:val="left" w:pos="7838"/>
        </w:tabs>
        <w:spacing w:line="360" w:lineRule="auto"/>
        <w:ind w:right="-1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h</w:t>
      </w:r>
      <w:r w:rsidR="00836F94" w:rsidRPr="001D5FA0">
        <w:rPr>
          <w:rFonts w:ascii="Arial" w:hAnsi="Arial" w:cs="Arial"/>
          <w:color w:val="000000" w:themeColor="text1"/>
          <w:sz w:val="24"/>
          <w:szCs w:val="24"/>
        </w:rPr>
        <w:t>) Homologação e Adjudicação do processo;</w:t>
      </w:r>
    </w:p>
    <w:p w14:paraId="7ED42189" w14:textId="77777777" w:rsidR="00E41195" w:rsidRDefault="00E41195" w:rsidP="00E41195">
      <w:pPr>
        <w:pStyle w:val="PargrafodaLista"/>
        <w:numPr>
          <w:ilvl w:val="0"/>
          <w:numId w:val="15"/>
        </w:numPr>
        <w:shd w:val="clear" w:color="auto" w:fill="D9D9D9"/>
        <w:autoSpaceDE/>
        <w:autoSpaceDN/>
        <w:adjustRightInd w:val="0"/>
        <w:spacing w:line="360" w:lineRule="auto"/>
        <w:ind w:left="0" w:hanging="1"/>
        <w:textAlignment w:val="baseline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DO </w:t>
      </w:r>
      <w:r w:rsidRPr="0070187B">
        <w:rPr>
          <w:rFonts w:ascii="Arial" w:hAnsi="Arial" w:cs="Arial"/>
          <w:b/>
          <w:color w:val="000000" w:themeColor="text1"/>
          <w:sz w:val="24"/>
          <w:szCs w:val="24"/>
        </w:rPr>
        <w:t xml:space="preserve">MODELO DE GESTÃO </w:t>
      </w: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E FISCALIZAÇÃO </w:t>
      </w:r>
      <w:r w:rsidRPr="0070187B">
        <w:rPr>
          <w:rFonts w:ascii="Arial" w:hAnsi="Arial" w:cs="Arial"/>
          <w:b/>
          <w:color w:val="000000" w:themeColor="text1"/>
          <w:sz w:val="24"/>
          <w:szCs w:val="24"/>
        </w:rPr>
        <w:t>DO CONTRATO</w:t>
      </w:r>
    </w:p>
    <w:p w14:paraId="52522370" w14:textId="3B37EAB7" w:rsidR="00836F94" w:rsidRDefault="00836F94" w:rsidP="005B3AE8">
      <w:pPr>
        <w:pStyle w:val="PargrafodaLista"/>
        <w:numPr>
          <w:ilvl w:val="1"/>
          <w:numId w:val="15"/>
        </w:numPr>
        <w:tabs>
          <w:tab w:val="left" w:pos="788"/>
          <w:tab w:val="left" w:pos="4038"/>
          <w:tab w:val="left" w:pos="7838"/>
        </w:tabs>
        <w:spacing w:line="360" w:lineRule="auto"/>
        <w:ind w:right="-1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Como FISCAL da presente contra</w:t>
      </w:r>
      <w:r w:rsidR="00383562">
        <w:rPr>
          <w:rFonts w:ascii="Arial" w:hAnsi="Arial" w:cs="Arial"/>
          <w:color w:val="000000" w:themeColor="text1"/>
          <w:sz w:val="24"/>
          <w:szCs w:val="24"/>
        </w:rPr>
        <w:t xml:space="preserve">tação fica indicado o Sr(a). </w:t>
      </w:r>
      <w:r w:rsidR="008438AF">
        <w:rPr>
          <w:rFonts w:ascii="Arial" w:hAnsi="Arial" w:cs="Arial"/>
          <w:color w:val="000000" w:themeColor="text1"/>
          <w:sz w:val="24"/>
          <w:szCs w:val="24"/>
        </w:rPr>
        <w:t>Maria Lucineia Rosa de Melos</w:t>
      </w:r>
      <w:r>
        <w:rPr>
          <w:rFonts w:ascii="Arial" w:hAnsi="Arial" w:cs="Arial"/>
          <w:color w:val="000000" w:themeColor="text1"/>
          <w:sz w:val="24"/>
          <w:szCs w:val="24"/>
        </w:rPr>
        <w:t>, tend</w:t>
      </w:r>
      <w:r w:rsidR="00383562">
        <w:rPr>
          <w:rFonts w:ascii="Arial" w:hAnsi="Arial" w:cs="Arial"/>
          <w:color w:val="000000" w:themeColor="text1"/>
          <w:sz w:val="24"/>
          <w:szCs w:val="24"/>
        </w:rPr>
        <w:t xml:space="preserve">o como seu suplente o Sr(a). </w:t>
      </w:r>
      <w:r w:rsidR="008438AF">
        <w:rPr>
          <w:rFonts w:ascii="Arial" w:hAnsi="Arial" w:cs="Arial"/>
          <w:color w:val="000000" w:themeColor="text1"/>
          <w:sz w:val="24"/>
          <w:szCs w:val="24"/>
        </w:rPr>
        <w:t>Caroline Fogaça Borges.</w:t>
      </w:r>
    </w:p>
    <w:p w14:paraId="3A203E82" w14:textId="4E8CCB74" w:rsidR="00E41195" w:rsidRPr="00E41195" w:rsidRDefault="00E41195" w:rsidP="006D55AF">
      <w:pPr>
        <w:pStyle w:val="PargrafodaLista"/>
        <w:numPr>
          <w:ilvl w:val="0"/>
          <w:numId w:val="15"/>
        </w:numPr>
        <w:shd w:val="clear" w:color="auto" w:fill="D9D9D9"/>
        <w:autoSpaceDE/>
        <w:autoSpaceDN/>
        <w:adjustRightInd w:val="0"/>
        <w:spacing w:line="360" w:lineRule="auto"/>
        <w:ind w:left="0" w:right="-1" w:hanging="1"/>
        <w:textAlignment w:val="baseline"/>
        <w:rPr>
          <w:rFonts w:ascii="Arial" w:hAnsi="Arial" w:cs="Arial"/>
          <w:color w:val="000000" w:themeColor="text1"/>
          <w:sz w:val="24"/>
          <w:szCs w:val="24"/>
        </w:rPr>
      </w:pPr>
      <w:r w:rsidRPr="00E41195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Pr="00E41195">
        <w:rPr>
          <w:rFonts w:ascii="Arial" w:hAnsi="Arial"/>
          <w:b/>
          <w:color w:val="000000"/>
          <w:sz w:val="24"/>
        </w:rPr>
        <w:t>DAS</w:t>
      </w:r>
      <w:r w:rsidRPr="00E41195">
        <w:rPr>
          <w:rFonts w:ascii="Arial" w:hAnsi="Arial"/>
          <w:b/>
          <w:color w:val="000000"/>
          <w:spacing w:val="-5"/>
          <w:sz w:val="24"/>
        </w:rPr>
        <w:t xml:space="preserve"> </w:t>
      </w:r>
      <w:r w:rsidRPr="00E41195">
        <w:rPr>
          <w:rFonts w:ascii="Arial" w:hAnsi="Arial"/>
          <w:b/>
          <w:color w:val="000000"/>
          <w:sz w:val="24"/>
        </w:rPr>
        <w:t>DISPOSIÇÕES</w:t>
      </w:r>
      <w:r w:rsidRPr="00E41195">
        <w:rPr>
          <w:rFonts w:ascii="Arial" w:hAnsi="Arial"/>
          <w:b/>
          <w:color w:val="000000"/>
          <w:spacing w:val="-6"/>
          <w:sz w:val="24"/>
        </w:rPr>
        <w:t xml:space="preserve"> </w:t>
      </w:r>
      <w:r w:rsidRPr="00E41195">
        <w:rPr>
          <w:rFonts w:ascii="Arial" w:hAnsi="Arial"/>
          <w:b/>
          <w:color w:val="000000"/>
          <w:spacing w:val="-2"/>
          <w:sz w:val="24"/>
        </w:rPr>
        <w:t>GERAIS</w:t>
      </w:r>
      <w:r w:rsidRPr="00E41195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</w:p>
    <w:p w14:paraId="7EF135F7" w14:textId="77777777" w:rsidR="00E41195" w:rsidRPr="00E41195" w:rsidRDefault="00E41195" w:rsidP="00E41195">
      <w:pPr>
        <w:pStyle w:val="PargrafodaLista"/>
        <w:numPr>
          <w:ilvl w:val="1"/>
          <w:numId w:val="15"/>
        </w:numPr>
        <w:tabs>
          <w:tab w:val="left" w:pos="848"/>
          <w:tab w:val="left" w:pos="7088"/>
        </w:tabs>
        <w:spacing w:line="360" w:lineRule="auto"/>
        <w:ind w:right="49"/>
        <w:rPr>
          <w:rFonts w:ascii="Arial" w:hAnsi="Arial" w:cs="Arial"/>
          <w:sz w:val="24"/>
        </w:rPr>
      </w:pPr>
      <w:r w:rsidRPr="00E41195">
        <w:rPr>
          <w:rFonts w:ascii="Arial" w:hAnsi="Arial" w:cs="Arial"/>
          <w:sz w:val="24"/>
        </w:rPr>
        <w:t>A proponente que vier a ser contratada ficará obrigada a aceitar, nas mesmas condições</w:t>
      </w:r>
      <w:r w:rsidRPr="00E41195">
        <w:rPr>
          <w:rFonts w:ascii="Arial" w:hAnsi="Arial" w:cs="Arial"/>
          <w:spacing w:val="-5"/>
          <w:sz w:val="24"/>
        </w:rPr>
        <w:t xml:space="preserve"> </w:t>
      </w:r>
      <w:r w:rsidRPr="00E41195">
        <w:rPr>
          <w:rFonts w:ascii="Arial" w:hAnsi="Arial" w:cs="Arial"/>
          <w:sz w:val="24"/>
        </w:rPr>
        <w:t>contratuais,</w:t>
      </w:r>
      <w:r w:rsidRPr="00E41195">
        <w:rPr>
          <w:rFonts w:ascii="Arial" w:hAnsi="Arial" w:cs="Arial"/>
          <w:spacing w:val="-8"/>
          <w:sz w:val="24"/>
        </w:rPr>
        <w:t xml:space="preserve"> </w:t>
      </w:r>
      <w:r w:rsidRPr="00E41195">
        <w:rPr>
          <w:rFonts w:ascii="Arial" w:hAnsi="Arial" w:cs="Arial"/>
          <w:sz w:val="24"/>
        </w:rPr>
        <w:t>os</w:t>
      </w:r>
      <w:r w:rsidRPr="00E41195">
        <w:rPr>
          <w:rFonts w:ascii="Arial" w:hAnsi="Arial" w:cs="Arial"/>
          <w:spacing w:val="-5"/>
          <w:sz w:val="24"/>
        </w:rPr>
        <w:t xml:space="preserve"> </w:t>
      </w:r>
      <w:r w:rsidRPr="00E41195">
        <w:rPr>
          <w:rFonts w:ascii="Arial" w:hAnsi="Arial" w:cs="Arial"/>
          <w:sz w:val="24"/>
        </w:rPr>
        <w:t>acréscimos</w:t>
      </w:r>
      <w:r w:rsidRPr="00E41195">
        <w:rPr>
          <w:rFonts w:ascii="Arial" w:hAnsi="Arial" w:cs="Arial"/>
          <w:spacing w:val="-8"/>
          <w:sz w:val="24"/>
        </w:rPr>
        <w:t xml:space="preserve"> </w:t>
      </w:r>
      <w:r w:rsidRPr="00E41195">
        <w:rPr>
          <w:rFonts w:ascii="Arial" w:hAnsi="Arial" w:cs="Arial"/>
          <w:sz w:val="24"/>
        </w:rPr>
        <w:t>ou</w:t>
      </w:r>
      <w:r w:rsidRPr="00E41195">
        <w:rPr>
          <w:rFonts w:ascii="Arial" w:hAnsi="Arial" w:cs="Arial"/>
          <w:spacing w:val="-5"/>
          <w:sz w:val="24"/>
        </w:rPr>
        <w:t xml:space="preserve"> </w:t>
      </w:r>
      <w:r w:rsidRPr="00E41195">
        <w:rPr>
          <w:rFonts w:ascii="Arial" w:hAnsi="Arial" w:cs="Arial"/>
          <w:sz w:val="24"/>
        </w:rPr>
        <w:t>supressões</w:t>
      </w:r>
      <w:r w:rsidRPr="00E41195">
        <w:rPr>
          <w:rFonts w:ascii="Arial" w:hAnsi="Arial" w:cs="Arial"/>
          <w:spacing w:val="-5"/>
          <w:sz w:val="24"/>
        </w:rPr>
        <w:t xml:space="preserve"> </w:t>
      </w:r>
      <w:r w:rsidRPr="00E41195">
        <w:rPr>
          <w:rFonts w:ascii="Arial" w:hAnsi="Arial" w:cs="Arial"/>
          <w:sz w:val="24"/>
        </w:rPr>
        <w:t>que</w:t>
      </w:r>
      <w:r w:rsidRPr="00E41195">
        <w:rPr>
          <w:rFonts w:ascii="Arial" w:hAnsi="Arial" w:cs="Arial"/>
          <w:spacing w:val="-5"/>
          <w:sz w:val="24"/>
        </w:rPr>
        <w:t xml:space="preserve"> </w:t>
      </w:r>
      <w:r w:rsidRPr="00E41195">
        <w:rPr>
          <w:rFonts w:ascii="Arial" w:hAnsi="Arial" w:cs="Arial"/>
          <w:sz w:val="24"/>
        </w:rPr>
        <w:t>se</w:t>
      </w:r>
      <w:r w:rsidRPr="00E41195">
        <w:rPr>
          <w:rFonts w:ascii="Arial" w:hAnsi="Arial" w:cs="Arial"/>
          <w:spacing w:val="-7"/>
          <w:sz w:val="24"/>
        </w:rPr>
        <w:t xml:space="preserve"> </w:t>
      </w:r>
      <w:r w:rsidRPr="00E41195">
        <w:rPr>
          <w:rFonts w:ascii="Arial" w:hAnsi="Arial" w:cs="Arial"/>
          <w:sz w:val="24"/>
        </w:rPr>
        <w:lastRenderedPageBreak/>
        <w:t>fizerem</w:t>
      </w:r>
      <w:r w:rsidRPr="00E41195">
        <w:rPr>
          <w:rFonts w:ascii="Arial" w:hAnsi="Arial" w:cs="Arial"/>
          <w:spacing w:val="-6"/>
          <w:sz w:val="24"/>
        </w:rPr>
        <w:t xml:space="preserve"> </w:t>
      </w:r>
      <w:r w:rsidRPr="00E41195">
        <w:rPr>
          <w:rFonts w:ascii="Arial" w:hAnsi="Arial" w:cs="Arial"/>
          <w:sz w:val="24"/>
        </w:rPr>
        <w:t>necessários,</w:t>
      </w:r>
      <w:r w:rsidRPr="00E41195">
        <w:rPr>
          <w:rFonts w:ascii="Arial" w:hAnsi="Arial" w:cs="Arial"/>
          <w:spacing w:val="-5"/>
          <w:sz w:val="24"/>
        </w:rPr>
        <w:t xml:space="preserve"> </w:t>
      </w:r>
      <w:r w:rsidRPr="00E41195">
        <w:rPr>
          <w:rFonts w:ascii="Arial" w:hAnsi="Arial" w:cs="Arial"/>
          <w:sz w:val="24"/>
        </w:rPr>
        <w:t>por conveniência da Administração, dentro do limite permitido pelo artigo 125 da Lei nº 14.133/2021, sobre o valor inicial atualizado do contratado.</w:t>
      </w:r>
    </w:p>
    <w:p w14:paraId="06B03AAC" w14:textId="77777777" w:rsidR="00E41195" w:rsidRPr="00E41195" w:rsidRDefault="00E41195" w:rsidP="00E41195">
      <w:pPr>
        <w:pStyle w:val="PargrafodaLista"/>
        <w:numPr>
          <w:ilvl w:val="1"/>
          <w:numId w:val="15"/>
        </w:numPr>
        <w:tabs>
          <w:tab w:val="left" w:pos="848"/>
          <w:tab w:val="left" w:pos="7088"/>
        </w:tabs>
        <w:spacing w:line="360" w:lineRule="auto"/>
        <w:ind w:right="49"/>
        <w:rPr>
          <w:rFonts w:ascii="Arial" w:hAnsi="Arial" w:cs="Arial"/>
          <w:sz w:val="24"/>
        </w:rPr>
      </w:pPr>
      <w:r w:rsidRPr="00E41195">
        <w:rPr>
          <w:rFonts w:ascii="Arial" w:hAnsi="Arial" w:cs="Arial"/>
          <w:sz w:val="24"/>
        </w:rPr>
        <w:t>Após a apresentação da proposta, não caberá desistência, salvo por motivo justo decorrente de fato superveniente e aceito pelo agente de contratação.</w:t>
      </w:r>
    </w:p>
    <w:p w14:paraId="31C7885D" w14:textId="77777777" w:rsidR="00E41195" w:rsidRPr="00E41195" w:rsidRDefault="00E41195" w:rsidP="00E41195">
      <w:pPr>
        <w:pStyle w:val="PargrafodaLista"/>
        <w:numPr>
          <w:ilvl w:val="1"/>
          <w:numId w:val="15"/>
        </w:numPr>
        <w:tabs>
          <w:tab w:val="left" w:pos="848"/>
          <w:tab w:val="left" w:pos="7088"/>
        </w:tabs>
        <w:spacing w:line="360" w:lineRule="auto"/>
        <w:ind w:right="49"/>
        <w:rPr>
          <w:rFonts w:ascii="Arial" w:hAnsi="Arial" w:cs="Arial"/>
          <w:sz w:val="24"/>
        </w:rPr>
      </w:pPr>
      <w:r w:rsidRPr="00E41195">
        <w:rPr>
          <w:rFonts w:ascii="Arial" w:hAnsi="Arial" w:cs="Arial"/>
          <w:sz w:val="24"/>
        </w:rPr>
        <w:t>A Administração tem a</w:t>
      </w:r>
      <w:r w:rsidRPr="00E41195">
        <w:rPr>
          <w:rFonts w:ascii="Arial" w:hAnsi="Arial" w:cs="Arial"/>
          <w:spacing w:val="-1"/>
          <w:sz w:val="24"/>
        </w:rPr>
        <w:t xml:space="preserve"> </w:t>
      </w:r>
      <w:r w:rsidRPr="00E41195">
        <w:rPr>
          <w:rFonts w:ascii="Arial" w:hAnsi="Arial" w:cs="Arial"/>
          <w:sz w:val="24"/>
        </w:rPr>
        <w:t>prerrogativa de fiscalizar o cumprimento satisfatório do objeto</w:t>
      </w:r>
      <w:r w:rsidRPr="00E41195">
        <w:rPr>
          <w:rFonts w:ascii="Arial" w:hAnsi="Arial" w:cs="Arial"/>
          <w:spacing w:val="-5"/>
          <w:sz w:val="24"/>
        </w:rPr>
        <w:t xml:space="preserve"> </w:t>
      </w:r>
      <w:r w:rsidRPr="00E41195">
        <w:rPr>
          <w:rFonts w:ascii="Arial" w:hAnsi="Arial" w:cs="Arial"/>
          <w:sz w:val="24"/>
        </w:rPr>
        <w:t>da</w:t>
      </w:r>
      <w:r w:rsidRPr="00E41195">
        <w:rPr>
          <w:rFonts w:ascii="Arial" w:hAnsi="Arial" w:cs="Arial"/>
          <w:spacing w:val="-5"/>
          <w:sz w:val="24"/>
        </w:rPr>
        <w:t xml:space="preserve"> </w:t>
      </w:r>
      <w:r w:rsidRPr="00E41195">
        <w:rPr>
          <w:rFonts w:ascii="Arial" w:hAnsi="Arial" w:cs="Arial"/>
          <w:sz w:val="24"/>
        </w:rPr>
        <w:t>presente</w:t>
      </w:r>
      <w:r w:rsidRPr="00E41195">
        <w:rPr>
          <w:rFonts w:ascii="Arial" w:hAnsi="Arial" w:cs="Arial"/>
          <w:spacing w:val="-4"/>
          <w:sz w:val="24"/>
        </w:rPr>
        <w:t xml:space="preserve"> </w:t>
      </w:r>
      <w:r w:rsidRPr="00E41195">
        <w:rPr>
          <w:rFonts w:ascii="Arial" w:hAnsi="Arial" w:cs="Arial"/>
          <w:sz w:val="24"/>
        </w:rPr>
        <w:t>licitação,</w:t>
      </w:r>
      <w:r w:rsidRPr="00E41195">
        <w:rPr>
          <w:rFonts w:ascii="Arial" w:hAnsi="Arial" w:cs="Arial"/>
          <w:spacing w:val="-5"/>
          <w:sz w:val="24"/>
        </w:rPr>
        <w:t xml:space="preserve"> </w:t>
      </w:r>
      <w:r w:rsidRPr="00E41195">
        <w:rPr>
          <w:rFonts w:ascii="Arial" w:hAnsi="Arial" w:cs="Arial"/>
          <w:sz w:val="24"/>
        </w:rPr>
        <w:t>por</w:t>
      </w:r>
      <w:r w:rsidRPr="00E41195">
        <w:rPr>
          <w:rFonts w:ascii="Arial" w:hAnsi="Arial" w:cs="Arial"/>
          <w:spacing w:val="-6"/>
          <w:sz w:val="24"/>
        </w:rPr>
        <w:t xml:space="preserve"> </w:t>
      </w:r>
      <w:r w:rsidRPr="00E41195">
        <w:rPr>
          <w:rFonts w:ascii="Arial" w:hAnsi="Arial" w:cs="Arial"/>
          <w:sz w:val="24"/>
        </w:rPr>
        <w:t>meio</w:t>
      </w:r>
      <w:r w:rsidRPr="00E41195">
        <w:rPr>
          <w:rFonts w:ascii="Arial" w:hAnsi="Arial" w:cs="Arial"/>
          <w:spacing w:val="-7"/>
          <w:sz w:val="24"/>
        </w:rPr>
        <w:t xml:space="preserve"> </w:t>
      </w:r>
      <w:r w:rsidRPr="00E41195">
        <w:rPr>
          <w:rFonts w:ascii="Arial" w:hAnsi="Arial" w:cs="Arial"/>
          <w:sz w:val="24"/>
        </w:rPr>
        <w:t>de</w:t>
      </w:r>
      <w:r w:rsidRPr="00E41195">
        <w:rPr>
          <w:rFonts w:ascii="Arial" w:hAnsi="Arial" w:cs="Arial"/>
          <w:spacing w:val="-5"/>
          <w:sz w:val="24"/>
        </w:rPr>
        <w:t xml:space="preserve"> </w:t>
      </w:r>
      <w:r w:rsidRPr="00E41195">
        <w:rPr>
          <w:rFonts w:ascii="Arial" w:hAnsi="Arial" w:cs="Arial"/>
          <w:sz w:val="24"/>
        </w:rPr>
        <w:t>agente</w:t>
      </w:r>
      <w:r w:rsidRPr="00E41195">
        <w:rPr>
          <w:rFonts w:ascii="Arial" w:hAnsi="Arial" w:cs="Arial"/>
          <w:spacing w:val="-4"/>
          <w:sz w:val="24"/>
        </w:rPr>
        <w:t xml:space="preserve"> </w:t>
      </w:r>
      <w:r w:rsidRPr="00E41195">
        <w:rPr>
          <w:rFonts w:ascii="Arial" w:hAnsi="Arial" w:cs="Arial"/>
          <w:sz w:val="24"/>
        </w:rPr>
        <w:t>designado</w:t>
      </w:r>
      <w:r w:rsidRPr="00E41195">
        <w:rPr>
          <w:rFonts w:ascii="Arial" w:hAnsi="Arial" w:cs="Arial"/>
          <w:spacing w:val="-5"/>
          <w:sz w:val="24"/>
        </w:rPr>
        <w:t xml:space="preserve"> </w:t>
      </w:r>
      <w:r w:rsidRPr="00E41195">
        <w:rPr>
          <w:rFonts w:ascii="Arial" w:hAnsi="Arial" w:cs="Arial"/>
          <w:sz w:val="24"/>
        </w:rPr>
        <w:t>para</w:t>
      </w:r>
      <w:r w:rsidRPr="00E41195">
        <w:rPr>
          <w:rFonts w:ascii="Arial" w:hAnsi="Arial" w:cs="Arial"/>
          <w:spacing w:val="-5"/>
          <w:sz w:val="24"/>
        </w:rPr>
        <w:t xml:space="preserve"> </w:t>
      </w:r>
      <w:r w:rsidRPr="00E41195">
        <w:rPr>
          <w:rFonts w:ascii="Arial" w:hAnsi="Arial" w:cs="Arial"/>
          <w:sz w:val="24"/>
        </w:rPr>
        <w:t>tal</w:t>
      </w:r>
      <w:r w:rsidRPr="00E41195">
        <w:rPr>
          <w:rFonts w:ascii="Arial" w:hAnsi="Arial" w:cs="Arial"/>
          <w:spacing w:val="-6"/>
          <w:sz w:val="24"/>
        </w:rPr>
        <w:t xml:space="preserve"> </w:t>
      </w:r>
      <w:r w:rsidRPr="00E41195">
        <w:rPr>
          <w:rFonts w:ascii="Arial" w:hAnsi="Arial" w:cs="Arial"/>
          <w:sz w:val="24"/>
        </w:rPr>
        <w:t>função,</w:t>
      </w:r>
      <w:r w:rsidRPr="00E41195">
        <w:rPr>
          <w:rFonts w:ascii="Arial" w:hAnsi="Arial" w:cs="Arial"/>
          <w:spacing w:val="-5"/>
          <w:sz w:val="24"/>
        </w:rPr>
        <w:t xml:space="preserve"> </w:t>
      </w:r>
      <w:r w:rsidRPr="00E41195">
        <w:rPr>
          <w:rFonts w:ascii="Arial" w:hAnsi="Arial" w:cs="Arial"/>
          <w:sz w:val="24"/>
        </w:rPr>
        <w:t>conforme o disposto na Lei nº 14.133/2021.</w:t>
      </w:r>
    </w:p>
    <w:p w14:paraId="4EC7343F" w14:textId="77777777" w:rsidR="00E41195" w:rsidRPr="00E41195" w:rsidRDefault="00E41195" w:rsidP="00E41195">
      <w:pPr>
        <w:pStyle w:val="PargrafodaLista"/>
        <w:numPr>
          <w:ilvl w:val="1"/>
          <w:numId w:val="15"/>
        </w:numPr>
        <w:tabs>
          <w:tab w:val="left" w:pos="848"/>
          <w:tab w:val="left" w:pos="7088"/>
        </w:tabs>
        <w:spacing w:line="360" w:lineRule="auto"/>
        <w:ind w:right="49"/>
        <w:rPr>
          <w:rFonts w:ascii="Arial" w:hAnsi="Arial" w:cs="Arial"/>
          <w:sz w:val="24"/>
        </w:rPr>
      </w:pPr>
      <w:r w:rsidRPr="00E41195">
        <w:rPr>
          <w:rFonts w:ascii="Arial" w:hAnsi="Arial" w:cs="Arial"/>
          <w:sz w:val="24"/>
        </w:rPr>
        <w:t>Fica eleito o Foro da Comarca de Vacaria/RS para dirimir quaisquer litígios oriundos da licitação e do contrato dela decorrente, com expressa renúncia a outro qualquer, por mais privilegiado que seja.</w:t>
      </w:r>
    </w:p>
    <w:p w14:paraId="646F2086" w14:textId="78CEB23B" w:rsidR="00913777" w:rsidRPr="008F074D" w:rsidRDefault="00913777" w:rsidP="008F074D">
      <w:pPr>
        <w:spacing w:line="340" w:lineRule="atLeast"/>
        <w:ind w:right="-1"/>
        <w:rPr>
          <w:rFonts w:ascii="Arial" w:hAnsi="Arial" w:cs="Arial"/>
          <w:color w:val="000000" w:themeColor="text1"/>
          <w:sz w:val="24"/>
          <w:szCs w:val="24"/>
        </w:rPr>
      </w:pPr>
    </w:p>
    <w:bookmarkEnd w:id="0"/>
    <w:bookmarkEnd w:id="1"/>
    <w:p w14:paraId="6B8F195D" w14:textId="77777777" w:rsidR="007B708F" w:rsidRDefault="007B708F" w:rsidP="007B708F">
      <w:pPr>
        <w:pStyle w:val="Corpodetexto"/>
        <w:spacing w:line="340" w:lineRule="atLeast"/>
        <w:ind w:right="-1"/>
        <w:rPr>
          <w:rFonts w:ascii="Arial" w:hAnsi="Arial" w:cs="Arial"/>
          <w:color w:val="000000" w:themeColor="text1"/>
        </w:rPr>
      </w:pPr>
    </w:p>
    <w:p w14:paraId="6DDD2545" w14:textId="77777777" w:rsidR="00860164" w:rsidRPr="008F074D" w:rsidRDefault="00860164" w:rsidP="007B708F">
      <w:pPr>
        <w:pStyle w:val="Corpodetexto"/>
        <w:spacing w:line="340" w:lineRule="atLeast"/>
        <w:ind w:right="-1"/>
        <w:rPr>
          <w:rFonts w:ascii="Arial" w:hAnsi="Arial" w:cs="Arial"/>
          <w:color w:val="000000" w:themeColor="text1"/>
        </w:rPr>
      </w:pPr>
    </w:p>
    <w:p w14:paraId="69019429" w14:textId="77777777" w:rsidR="00595808" w:rsidRDefault="00383562" w:rsidP="008F074D">
      <w:pPr>
        <w:pStyle w:val="Corpodetexto"/>
        <w:spacing w:line="340" w:lineRule="atLeast"/>
        <w:ind w:right="-1"/>
        <w:jc w:val="right"/>
        <w:rPr>
          <w:rFonts w:ascii="Arial" w:hAnsi="Arial" w:cs="Arial"/>
          <w:color w:val="000000" w:themeColor="text1"/>
        </w:rPr>
      </w:pPr>
      <w:r w:rsidRPr="00383562">
        <w:rPr>
          <w:rFonts w:ascii="Arial" w:hAnsi="Arial" w:cs="Arial"/>
          <w:color w:val="000000" w:themeColor="text1"/>
        </w:rPr>
        <w:t>Jaquirana</w:t>
      </w:r>
      <w:r w:rsidR="00BD1E38" w:rsidRPr="00383562">
        <w:rPr>
          <w:rFonts w:ascii="Arial" w:hAnsi="Arial" w:cs="Arial"/>
          <w:color w:val="000000" w:themeColor="text1"/>
        </w:rPr>
        <w:t xml:space="preserve">, </w:t>
      </w:r>
      <w:r w:rsidR="008438AF">
        <w:rPr>
          <w:rFonts w:ascii="Arial" w:hAnsi="Arial" w:cs="Arial"/>
          <w:color w:val="000000" w:themeColor="text1"/>
        </w:rPr>
        <w:t>28 de fever</w:t>
      </w:r>
    </w:p>
    <w:p w14:paraId="650777CC" w14:textId="7C9DDBE8" w:rsidR="00BD1E38" w:rsidRPr="008F074D" w:rsidRDefault="00383562" w:rsidP="008F074D">
      <w:pPr>
        <w:pStyle w:val="Corpodetexto"/>
        <w:spacing w:line="340" w:lineRule="atLeast"/>
        <w:ind w:right="-1"/>
        <w:jc w:val="right"/>
        <w:rPr>
          <w:rFonts w:ascii="Arial" w:hAnsi="Arial" w:cs="Arial"/>
          <w:color w:val="000000" w:themeColor="text1"/>
        </w:rPr>
      </w:pPr>
      <w:r w:rsidRPr="00383562">
        <w:rPr>
          <w:rFonts w:ascii="Arial" w:hAnsi="Arial" w:cs="Arial"/>
          <w:color w:val="000000" w:themeColor="text1"/>
        </w:rPr>
        <w:t>eiro de 2025</w:t>
      </w:r>
      <w:r w:rsidR="008624DA" w:rsidRPr="00383562">
        <w:rPr>
          <w:rFonts w:ascii="Arial" w:hAnsi="Arial" w:cs="Arial"/>
          <w:color w:val="000000" w:themeColor="text1"/>
        </w:rPr>
        <w:t>.</w:t>
      </w:r>
    </w:p>
    <w:p w14:paraId="6A8BCC09" w14:textId="77777777" w:rsidR="00BD1E38" w:rsidRPr="008F074D" w:rsidRDefault="00BD1E38" w:rsidP="008F074D">
      <w:pPr>
        <w:pStyle w:val="Corpodetexto"/>
        <w:spacing w:line="340" w:lineRule="atLeast"/>
        <w:ind w:right="-1"/>
        <w:rPr>
          <w:rFonts w:ascii="Arial" w:hAnsi="Arial" w:cs="Arial"/>
          <w:color w:val="FF0000"/>
        </w:rPr>
      </w:pPr>
    </w:p>
    <w:p w14:paraId="202FC88C" w14:textId="77777777" w:rsidR="00BD1E38" w:rsidRPr="008F074D" w:rsidRDefault="00BD1E38" w:rsidP="008F074D">
      <w:pPr>
        <w:pStyle w:val="Corpodetexto"/>
        <w:spacing w:line="340" w:lineRule="atLeast"/>
        <w:ind w:right="-1"/>
        <w:jc w:val="center"/>
        <w:rPr>
          <w:rFonts w:ascii="Arial" w:hAnsi="Arial" w:cs="Arial"/>
          <w:color w:val="000000" w:themeColor="text1"/>
        </w:rPr>
      </w:pPr>
      <w:r w:rsidRPr="008F074D">
        <w:rPr>
          <w:rFonts w:ascii="Arial" w:hAnsi="Arial" w:cs="Arial"/>
          <w:color w:val="000000" w:themeColor="text1"/>
        </w:rPr>
        <w:t>_____________________________</w:t>
      </w:r>
    </w:p>
    <w:p w14:paraId="1E841944" w14:textId="77777777" w:rsidR="00383562" w:rsidRPr="00383562" w:rsidRDefault="00383562" w:rsidP="00383562">
      <w:pPr>
        <w:pStyle w:val="Corpodetexto"/>
        <w:spacing w:line="340" w:lineRule="atLeast"/>
        <w:ind w:right="-1"/>
        <w:jc w:val="center"/>
        <w:rPr>
          <w:rFonts w:ascii="Arial" w:hAnsi="Arial" w:cs="Arial"/>
          <w:b/>
          <w:bCs/>
        </w:rPr>
      </w:pPr>
      <w:r w:rsidRPr="00383562">
        <w:rPr>
          <w:rFonts w:ascii="Arial" w:hAnsi="Arial" w:cs="Arial"/>
          <w:b/>
          <w:bCs/>
        </w:rPr>
        <w:t>MARIA LUCINEIA ROSA DE MELOS</w:t>
      </w:r>
    </w:p>
    <w:p w14:paraId="4CCA0D69" w14:textId="77777777" w:rsidR="00383562" w:rsidRPr="00383562" w:rsidRDefault="00383562" w:rsidP="00383562">
      <w:pPr>
        <w:pStyle w:val="Corpodetexto"/>
        <w:spacing w:line="340" w:lineRule="atLeast"/>
        <w:ind w:right="-1"/>
        <w:jc w:val="center"/>
        <w:rPr>
          <w:rFonts w:ascii="Arial" w:hAnsi="Arial" w:cs="Arial"/>
          <w:b/>
          <w:bCs/>
        </w:rPr>
      </w:pPr>
      <w:r w:rsidRPr="00383562">
        <w:rPr>
          <w:rFonts w:ascii="Arial" w:hAnsi="Arial" w:cs="Arial"/>
          <w:b/>
          <w:bCs/>
        </w:rPr>
        <w:t>Secretária Municipal da Saúde e Assistência Social</w:t>
      </w:r>
    </w:p>
    <w:p w14:paraId="6B03D7D0" w14:textId="7E714876" w:rsidR="00AA2F90" w:rsidRDefault="00383562" w:rsidP="00383562">
      <w:pPr>
        <w:pStyle w:val="Corpodetexto"/>
        <w:spacing w:line="340" w:lineRule="atLeast"/>
        <w:ind w:right="-1"/>
        <w:jc w:val="center"/>
        <w:rPr>
          <w:rFonts w:ascii="Arial" w:hAnsi="Arial" w:cs="Arial"/>
          <w:b/>
          <w:bCs/>
        </w:rPr>
      </w:pPr>
      <w:r w:rsidRPr="00383562">
        <w:rPr>
          <w:rFonts w:ascii="Arial" w:hAnsi="Arial" w:cs="Arial"/>
          <w:b/>
          <w:bCs/>
        </w:rPr>
        <w:t>Port.n°004/2025</w:t>
      </w:r>
    </w:p>
    <w:p w14:paraId="2E45657E" w14:textId="77777777" w:rsidR="000F33E5" w:rsidRDefault="000F33E5" w:rsidP="00383562">
      <w:pPr>
        <w:pStyle w:val="Corpodetexto"/>
        <w:spacing w:line="340" w:lineRule="atLeast"/>
        <w:ind w:right="-1"/>
        <w:jc w:val="center"/>
        <w:rPr>
          <w:rFonts w:ascii="Arial" w:hAnsi="Arial" w:cs="Arial"/>
          <w:b/>
          <w:bCs/>
        </w:rPr>
      </w:pPr>
    </w:p>
    <w:p w14:paraId="150AA543" w14:textId="77777777" w:rsidR="000F33E5" w:rsidRDefault="000F33E5" w:rsidP="00383562">
      <w:pPr>
        <w:pStyle w:val="Corpodetexto"/>
        <w:spacing w:line="340" w:lineRule="atLeast"/>
        <w:ind w:right="-1"/>
        <w:jc w:val="center"/>
        <w:rPr>
          <w:rFonts w:ascii="Arial" w:hAnsi="Arial" w:cs="Arial"/>
          <w:b/>
          <w:bCs/>
        </w:rPr>
      </w:pPr>
    </w:p>
    <w:p w14:paraId="5671C2AF" w14:textId="77777777" w:rsidR="000F33E5" w:rsidRDefault="000F33E5" w:rsidP="000F33E5">
      <w:pPr>
        <w:jc w:val="center"/>
        <w:rPr>
          <w:rFonts w:ascii="Arial" w:hAnsi="Arial" w:cs="Arial"/>
          <w:b/>
          <w:sz w:val="24"/>
          <w:szCs w:val="24"/>
        </w:rPr>
      </w:pPr>
    </w:p>
    <w:p w14:paraId="5EA34D91" w14:textId="77777777" w:rsidR="000F33E5" w:rsidRDefault="000F33E5" w:rsidP="000F33E5">
      <w:pPr>
        <w:jc w:val="center"/>
        <w:rPr>
          <w:rFonts w:ascii="Arial" w:hAnsi="Arial" w:cs="Arial"/>
          <w:b/>
          <w:sz w:val="24"/>
          <w:szCs w:val="24"/>
        </w:rPr>
      </w:pPr>
    </w:p>
    <w:p w14:paraId="6B81DE0F" w14:textId="77777777" w:rsidR="000F33E5" w:rsidRDefault="000F33E5" w:rsidP="000F33E5">
      <w:pPr>
        <w:jc w:val="center"/>
        <w:rPr>
          <w:rFonts w:ascii="Arial" w:hAnsi="Arial" w:cs="Arial"/>
          <w:b/>
          <w:sz w:val="24"/>
          <w:szCs w:val="24"/>
        </w:rPr>
      </w:pPr>
    </w:p>
    <w:p w14:paraId="1E5FEF6C" w14:textId="77777777" w:rsidR="000F33E5" w:rsidRDefault="000F33E5" w:rsidP="000F33E5">
      <w:pPr>
        <w:jc w:val="center"/>
        <w:rPr>
          <w:rFonts w:ascii="Arial" w:hAnsi="Arial" w:cs="Arial"/>
          <w:b/>
          <w:sz w:val="24"/>
          <w:szCs w:val="24"/>
        </w:rPr>
      </w:pPr>
    </w:p>
    <w:p w14:paraId="3C315634" w14:textId="77777777" w:rsidR="000F33E5" w:rsidRDefault="000F33E5" w:rsidP="000F33E5">
      <w:pPr>
        <w:jc w:val="center"/>
        <w:rPr>
          <w:rFonts w:ascii="Arial" w:hAnsi="Arial" w:cs="Arial"/>
          <w:b/>
          <w:sz w:val="24"/>
          <w:szCs w:val="24"/>
        </w:rPr>
      </w:pPr>
    </w:p>
    <w:p w14:paraId="5A4F3C35" w14:textId="77777777" w:rsidR="000F33E5" w:rsidRDefault="000F33E5" w:rsidP="000F33E5">
      <w:pPr>
        <w:jc w:val="center"/>
        <w:rPr>
          <w:rFonts w:ascii="Arial" w:hAnsi="Arial" w:cs="Arial"/>
          <w:b/>
          <w:sz w:val="24"/>
          <w:szCs w:val="24"/>
        </w:rPr>
      </w:pPr>
    </w:p>
    <w:p w14:paraId="37D710A0" w14:textId="77777777" w:rsidR="000F33E5" w:rsidRDefault="000F33E5" w:rsidP="000F33E5">
      <w:pPr>
        <w:jc w:val="center"/>
        <w:rPr>
          <w:rFonts w:ascii="Arial" w:hAnsi="Arial" w:cs="Arial"/>
          <w:b/>
          <w:sz w:val="24"/>
          <w:szCs w:val="24"/>
        </w:rPr>
      </w:pPr>
    </w:p>
    <w:p w14:paraId="7E7BC1CB" w14:textId="77777777" w:rsidR="000F33E5" w:rsidRDefault="000F33E5" w:rsidP="000F33E5">
      <w:pPr>
        <w:jc w:val="center"/>
        <w:rPr>
          <w:rFonts w:ascii="Arial" w:hAnsi="Arial" w:cs="Arial"/>
          <w:b/>
          <w:sz w:val="24"/>
          <w:szCs w:val="24"/>
        </w:rPr>
      </w:pPr>
    </w:p>
    <w:p w14:paraId="18891821" w14:textId="77777777" w:rsidR="000F33E5" w:rsidRDefault="000F33E5" w:rsidP="000F33E5">
      <w:pPr>
        <w:jc w:val="center"/>
        <w:rPr>
          <w:rFonts w:ascii="Arial" w:hAnsi="Arial" w:cs="Arial"/>
          <w:b/>
          <w:sz w:val="24"/>
          <w:szCs w:val="24"/>
        </w:rPr>
      </w:pPr>
    </w:p>
    <w:p w14:paraId="730ADCC2" w14:textId="77777777" w:rsidR="000F33E5" w:rsidRDefault="000F33E5" w:rsidP="000F33E5">
      <w:pPr>
        <w:jc w:val="center"/>
        <w:rPr>
          <w:rFonts w:ascii="Arial" w:hAnsi="Arial" w:cs="Arial"/>
          <w:b/>
          <w:sz w:val="24"/>
          <w:szCs w:val="24"/>
        </w:rPr>
      </w:pPr>
    </w:p>
    <w:p w14:paraId="34926502" w14:textId="77777777" w:rsidR="000F33E5" w:rsidRDefault="000F33E5" w:rsidP="000F33E5">
      <w:pPr>
        <w:jc w:val="center"/>
        <w:rPr>
          <w:rFonts w:ascii="Arial" w:hAnsi="Arial" w:cs="Arial"/>
          <w:b/>
          <w:sz w:val="24"/>
          <w:szCs w:val="24"/>
        </w:rPr>
      </w:pPr>
    </w:p>
    <w:p w14:paraId="1A600F39" w14:textId="77777777" w:rsidR="000F33E5" w:rsidRDefault="000F33E5" w:rsidP="000F33E5">
      <w:pPr>
        <w:jc w:val="center"/>
        <w:rPr>
          <w:rFonts w:ascii="Arial" w:hAnsi="Arial" w:cs="Arial"/>
          <w:b/>
          <w:sz w:val="24"/>
          <w:szCs w:val="24"/>
        </w:rPr>
      </w:pPr>
    </w:p>
    <w:p w14:paraId="6B921D54" w14:textId="77777777" w:rsidR="000F33E5" w:rsidRDefault="000F33E5" w:rsidP="000F33E5">
      <w:pPr>
        <w:jc w:val="center"/>
        <w:rPr>
          <w:rFonts w:ascii="Arial" w:hAnsi="Arial" w:cs="Arial"/>
          <w:b/>
          <w:sz w:val="24"/>
          <w:szCs w:val="24"/>
        </w:rPr>
      </w:pPr>
    </w:p>
    <w:p w14:paraId="49A253FD" w14:textId="7234B860" w:rsidR="000F33E5" w:rsidRDefault="000F33E5" w:rsidP="000F33E5">
      <w:pPr>
        <w:jc w:val="center"/>
        <w:rPr>
          <w:rFonts w:ascii="Arial" w:hAnsi="Arial" w:cs="Arial"/>
          <w:b/>
          <w:sz w:val="24"/>
          <w:szCs w:val="24"/>
        </w:rPr>
      </w:pPr>
      <w:r w:rsidRPr="00C94298">
        <w:rPr>
          <w:rFonts w:ascii="Arial" w:hAnsi="Arial" w:cs="Arial"/>
          <w:b/>
          <w:sz w:val="24"/>
          <w:szCs w:val="24"/>
        </w:rPr>
        <w:lastRenderedPageBreak/>
        <w:t>MODELO DE PROPOSTA</w:t>
      </w:r>
    </w:p>
    <w:p w14:paraId="5A106124" w14:textId="77777777" w:rsidR="00E3340A" w:rsidRPr="00C94298" w:rsidRDefault="00E3340A" w:rsidP="000F33E5">
      <w:pPr>
        <w:jc w:val="center"/>
        <w:rPr>
          <w:rFonts w:ascii="Arial" w:hAnsi="Arial" w:cs="Arial"/>
          <w:b/>
          <w:sz w:val="24"/>
          <w:szCs w:val="24"/>
        </w:rPr>
      </w:pPr>
    </w:p>
    <w:p w14:paraId="737CE354" w14:textId="0316CD1B" w:rsidR="000F33E5" w:rsidRPr="00A84153" w:rsidRDefault="000F33E5" w:rsidP="000F33E5">
      <w:pPr>
        <w:spacing w:after="160" w:line="259" w:lineRule="auto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A84153">
        <w:rPr>
          <w:rFonts w:ascii="Arial" w:eastAsia="Calibri" w:hAnsi="Arial" w:cs="Arial"/>
          <w:b/>
          <w:sz w:val="24"/>
          <w:szCs w:val="24"/>
          <w:lang w:eastAsia="en-US"/>
        </w:rPr>
        <w:t xml:space="preserve">Processo: n.º </w:t>
      </w:r>
      <w:r w:rsidR="0055566B">
        <w:rPr>
          <w:rFonts w:ascii="Arial" w:eastAsia="Calibri" w:hAnsi="Arial" w:cs="Arial"/>
          <w:b/>
          <w:sz w:val="24"/>
          <w:szCs w:val="24"/>
          <w:lang w:eastAsia="en-US"/>
        </w:rPr>
        <w:t>000059/2025</w:t>
      </w:r>
    </w:p>
    <w:p w14:paraId="192A063A" w14:textId="4EF92FDC" w:rsidR="000F33E5" w:rsidRPr="00C94298" w:rsidRDefault="000F33E5" w:rsidP="000F33E5">
      <w:pPr>
        <w:spacing w:after="160" w:line="259" w:lineRule="auto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A84153">
        <w:rPr>
          <w:rFonts w:ascii="Arial" w:eastAsia="Calibri" w:hAnsi="Arial" w:cs="Arial"/>
          <w:b/>
          <w:sz w:val="24"/>
          <w:szCs w:val="24"/>
          <w:lang w:eastAsia="en-US"/>
        </w:rPr>
        <w:t xml:space="preserve">DL: n.º </w:t>
      </w:r>
      <w:r w:rsidR="0055566B">
        <w:rPr>
          <w:rFonts w:ascii="Arial" w:eastAsia="Calibri" w:hAnsi="Arial" w:cs="Arial"/>
          <w:b/>
          <w:sz w:val="24"/>
          <w:szCs w:val="24"/>
          <w:lang w:eastAsia="en-US"/>
        </w:rPr>
        <w:t>000041/2025</w:t>
      </w:r>
    </w:p>
    <w:p w14:paraId="249D356C" w14:textId="011DAC91" w:rsidR="00E3340A" w:rsidRPr="00E3340A" w:rsidRDefault="000F33E5" w:rsidP="00E3340A">
      <w:pPr>
        <w:pStyle w:val="WW-Recuonormal"/>
        <w:tabs>
          <w:tab w:val="left" w:pos="0"/>
        </w:tabs>
        <w:spacing w:before="0" w:after="0" w:line="360" w:lineRule="auto"/>
        <w:ind w:left="0"/>
        <w:rPr>
          <w:sz w:val="24"/>
          <w:szCs w:val="24"/>
        </w:rPr>
      </w:pPr>
      <w:r w:rsidRPr="00C94298">
        <w:rPr>
          <w:rFonts w:eastAsia="Calibri"/>
          <w:b/>
          <w:lang w:eastAsia="en-US"/>
        </w:rPr>
        <w:t xml:space="preserve">Objeto: </w:t>
      </w:r>
      <w:r w:rsidR="00E3340A" w:rsidRPr="00B4350D">
        <w:rPr>
          <w:color w:val="000000" w:themeColor="text1"/>
          <w:sz w:val="24"/>
          <w:szCs w:val="24"/>
        </w:rPr>
        <w:t>Aquisição de</w:t>
      </w:r>
      <w:r w:rsidR="00E3340A" w:rsidRPr="00582233">
        <w:rPr>
          <w:sz w:val="24"/>
          <w:szCs w:val="24"/>
        </w:rPr>
        <w:t xml:space="preserve"> </w:t>
      </w:r>
      <w:r w:rsidR="00E3340A">
        <w:rPr>
          <w:sz w:val="24"/>
          <w:szCs w:val="24"/>
        </w:rPr>
        <w:t xml:space="preserve">mesas, cadeiras e armários para novas salas da UBS. </w:t>
      </w:r>
      <w:r w:rsidR="00E3340A">
        <w:rPr>
          <w:color w:val="000000" w:themeColor="text1"/>
          <w:sz w:val="24"/>
          <w:szCs w:val="24"/>
        </w:rPr>
        <w:t>Para atender às necessidades da</w:t>
      </w:r>
      <w:r w:rsidR="00E3340A" w:rsidRPr="00B4350D">
        <w:rPr>
          <w:color w:val="000000" w:themeColor="text1"/>
          <w:sz w:val="24"/>
          <w:szCs w:val="24"/>
        </w:rPr>
        <w:t xml:space="preserve"> </w:t>
      </w:r>
      <w:r w:rsidR="00E3340A">
        <w:rPr>
          <w:color w:val="000000" w:themeColor="text1"/>
          <w:sz w:val="24"/>
          <w:szCs w:val="24"/>
        </w:rPr>
        <w:t>Secretaria Municipal de Saúde e Assistência Social</w:t>
      </w:r>
      <w:r w:rsidR="00E3340A" w:rsidRPr="00B4350D">
        <w:rPr>
          <w:color w:val="000000" w:themeColor="text1"/>
          <w:sz w:val="24"/>
          <w:szCs w:val="24"/>
        </w:rPr>
        <w:t>, conforme condições, quantidades e exigências estabelecidas neste instrumento.</w:t>
      </w:r>
    </w:p>
    <w:p w14:paraId="41D655F5" w14:textId="3E17370B" w:rsidR="000F33E5" w:rsidRPr="00C94298" w:rsidRDefault="000F33E5" w:rsidP="00E3340A">
      <w:pPr>
        <w:pStyle w:val="PargrafodaLista2"/>
        <w:spacing w:line="360" w:lineRule="auto"/>
        <w:rPr>
          <w:rFonts w:ascii="Arial" w:eastAsia="Calibri" w:hAnsi="Arial" w:cs="Arial"/>
          <w:lang w:eastAsia="en-US"/>
        </w:rPr>
      </w:pPr>
      <w:r w:rsidRPr="00C94298">
        <w:rPr>
          <w:rFonts w:ascii="Arial" w:eastAsia="Calibri" w:hAnsi="Arial" w:cs="Arial"/>
          <w:b/>
          <w:lang w:eastAsia="en-US"/>
        </w:rPr>
        <w:t xml:space="preserve">Validade da Proposta: </w:t>
      </w:r>
      <w:r w:rsidRPr="00C94298">
        <w:rPr>
          <w:rFonts w:ascii="Arial" w:eastAsia="Calibri" w:hAnsi="Arial" w:cs="Arial"/>
          <w:lang w:eastAsia="en-US"/>
        </w:rPr>
        <w:t>60 dias</w:t>
      </w:r>
    </w:p>
    <w:tbl>
      <w:tblPr>
        <w:tblW w:w="90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46"/>
        <w:gridCol w:w="3402"/>
        <w:gridCol w:w="1417"/>
        <w:gridCol w:w="1418"/>
        <w:gridCol w:w="992"/>
        <w:gridCol w:w="992"/>
      </w:tblGrid>
      <w:tr w:rsidR="000F33E5" w:rsidRPr="00B4350D" w14:paraId="092F8B70" w14:textId="77777777" w:rsidTr="000F33E5">
        <w:tc>
          <w:tcPr>
            <w:tcW w:w="846" w:type="dxa"/>
            <w:shd w:val="clear" w:color="auto" w:fill="A6A6A6" w:themeFill="background1" w:themeFillShade="A6"/>
            <w:vAlign w:val="center"/>
          </w:tcPr>
          <w:p w14:paraId="4F65DE47" w14:textId="77777777" w:rsidR="000F33E5" w:rsidRPr="00B4350D" w:rsidRDefault="000F33E5" w:rsidP="00143A98">
            <w:pPr>
              <w:jc w:val="center"/>
              <w:rPr>
                <w:rFonts w:ascii="Arial" w:eastAsia="Calibri" w:hAnsi="Arial" w:cs="Arial"/>
                <w:b/>
                <w:color w:val="000000"/>
              </w:rPr>
            </w:pPr>
            <w:r w:rsidRPr="00B4350D">
              <w:rPr>
                <w:rFonts w:ascii="Arial" w:eastAsia="Calibri" w:hAnsi="Arial" w:cs="Arial"/>
                <w:b/>
                <w:color w:val="000000"/>
              </w:rPr>
              <w:t>ITEM</w:t>
            </w:r>
          </w:p>
          <w:p w14:paraId="120D29A1" w14:textId="77777777" w:rsidR="000F33E5" w:rsidRPr="00B4350D" w:rsidRDefault="000F33E5" w:rsidP="00143A98">
            <w:pPr>
              <w:jc w:val="center"/>
              <w:rPr>
                <w:rFonts w:ascii="Arial" w:eastAsia="Calibri" w:hAnsi="Arial" w:cs="Arial"/>
                <w:b/>
                <w:color w:val="000000"/>
              </w:rPr>
            </w:pPr>
          </w:p>
        </w:tc>
        <w:tc>
          <w:tcPr>
            <w:tcW w:w="3402" w:type="dxa"/>
            <w:shd w:val="clear" w:color="auto" w:fill="A6A6A6" w:themeFill="background1" w:themeFillShade="A6"/>
            <w:vAlign w:val="center"/>
          </w:tcPr>
          <w:p w14:paraId="1E02C52E" w14:textId="77777777" w:rsidR="000F33E5" w:rsidRPr="00B4350D" w:rsidRDefault="000F33E5" w:rsidP="00143A98">
            <w:pPr>
              <w:jc w:val="center"/>
              <w:rPr>
                <w:rFonts w:ascii="Arial" w:eastAsia="Calibri" w:hAnsi="Arial" w:cs="Arial"/>
                <w:color w:val="000000"/>
              </w:rPr>
            </w:pPr>
            <w:r w:rsidRPr="00B4350D">
              <w:rPr>
                <w:rFonts w:ascii="Arial" w:eastAsia="Calibri" w:hAnsi="Arial" w:cs="Arial"/>
                <w:b/>
                <w:color w:val="000000"/>
                <w:u w:val="single"/>
              </w:rPr>
              <w:t>DESCRIÇÃO</w:t>
            </w:r>
          </w:p>
          <w:p w14:paraId="6B533852" w14:textId="77777777" w:rsidR="000F33E5" w:rsidRPr="00B4350D" w:rsidRDefault="000F33E5" w:rsidP="00143A98">
            <w:pPr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1417" w:type="dxa"/>
            <w:shd w:val="clear" w:color="auto" w:fill="A6A6A6" w:themeFill="background1" w:themeFillShade="A6"/>
            <w:vAlign w:val="center"/>
          </w:tcPr>
          <w:p w14:paraId="72A48DFC" w14:textId="77777777" w:rsidR="000F33E5" w:rsidRPr="00B4350D" w:rsidRDefault="000F33E5" w:rsidP="00143A98">
            <w:pPr>
              <w:jc w:val="center"/>
              <w:rPr>
                <w:rFonts w:ascii="Arial" w:eastAsia="Calibri" w:hAnsi="Arial" w:cs="Arial"/>
                <w:color w:val="000000"/>
              </w:rPr>
            </w:pPr>
            <w:r w:rsidRPr="00B4350D">
              <w:rPr>
                <w:rFonts w:ascii="Arial" w:eastAsia="Calibri" w:hAnsi="Arial" w:cs="Arial"/>
                <w:b/>
                <w:color w:val="000000"/>
              </w:rPr>
              <w:t>UNIDADE DE MEDIDA</w:t>
            </w:r>
          </w:p>
        </w:tc>
        <w:tc>
          <w:tcPr>
            <w:tcW w:w="1418" w:type="dxa"/>
            <w:shd w:val="clear" w:color="auto" w:fill="A6A6A6" w:themeFill="background1" w:themeFillShade="A6"/>
            <w:vAlign w:val="center"/>
          </w:tcPr>
          <w:p w14:paraId="2DE7E17A" w14:textId="77777777" w:rsidR="000F33E5" w:rsidRPr="00B4350D" w:rsidRDefault="000F33E5" w:rsidP="00143A98">
            <w:pPr>
              <w:jc w:val="center"/>
              <w:rPr>
                <w:rFonts w:ascii="Arial" w:eastAsia="Calibri" w:hAnsi="Arial" w:cs="Arial"/>
                <w:color w:val="000000"/>
              </w:rPr>
            </w:pPr>
            <w:r w:rsidRPr="00B4350D">
              <w:rPr>
                <w:rFonts w:ascii="Arial" w:eastAsia="Calibri" w:hAnsi="Arial" w:cs="Arial"/>
                <w:b/>
                <w:color w:val="000000"/>
              </w:rPr>
              <w:t>QUANTIDADE</w:t>
            </w:r>
          </w:p>
        </w:tc>
        <w:tc>
          <w:tcPr>
            <w:tcW w:w="992" w:type="dxa"/>
            <w:shd w:val="clear" w:color="auto" w:fill="A6A6A6" w:themeFill="background1" w:themeFillShade="A6"/>
            <w:vAlign w:val="center"/>
          </w:tcPr>
          <w:p w14:paraId="33C1D293" w14:textId="77777777" w:rsidR="000F33E5" w:rsidRPr="00B4350D" w:rsidRDefault="000F33E5" w:rsidP="00143A98">
            <w:pPr>
              <w:jc w:val="center"/>
              <w:rPr>
                <w:rFonts w:ascii="Arial" w:eastAsia="Calibri" w:hAnsi="Arial" w:cs="Arial"/>
                <w:b/>
                <w:color w:val="000000"/>
              </w:rPr>
            </w:pPr>
            <w:r>
              <w:rPr>
                <w:rFonts w:ascii="Arial" w:eastAsia="Calibri" w:hAnsi="Arial" w:cs="Arial"/>
                <w:b/>
                <w:color w:val="000000"/>
              </w:rPr>
              <w:t>VALOR UNITÁRIO</w:t>
            </w:r>
          </w:p>
        </w:tc>
        <w:tc>
          <w:tcPr>
            <w:tcW w:w="992" w:type="dxa"/>
            <w:shd w:val="clear" w:color="auto" w:fill="A6A6A6" w:themeFill="background1" w:themeFillShade="A6"/>
            <w:vAlign w:val="center"/>
          </w:tcPr>
          <w:p w14:paraId="2DB80F4B" w14:textId="77777777" w:rsidR="000F33E5" w:rsidRPr="00B4350D" w:rsidRDefault="000F33E5" w:rsidP="00143A98">
            <w:pPr>
              <w:jc w:val="center"/>
              <w:rPr>
                <w:rFonts w:ascii="Arial" w:eastAsia="Calibri" w:hAnsi="Arial" w:cs="Arial"/>
                <w:b/>
                <w:color w:val="000000"/>
              </w:rPr>
            </w:pPr>
            <w:r>
              <w:rPr>
                <w:rFonts w:ascii="Arial" w:eastAsia="Calibri" w:hAnsi="Arial" w:cs="Arial"/>
                <w:b/>
                <w:color w:val="000000"/>
              </w:rPr>
              <w:t>VALOR TOTAL</w:t>
            </w:r>
          </w:p>
        </w:tc>
      </w:tr>
      <w:tr w:rsidR="00E3340A" w:rsidRPr="00B4350D" w14:paraId="53364246" w14:textId="77777777" w:rsidTr="00E3340A">
        <w:trPr>
          <w:trHeight w:val="2287"/>
        </w:trPr>
        <w:tc>
          <w:tcPr>
            <w:tcW w:w="846" w:type="dxa"/>
            <w:vAlign w:val="center"/>
          </w:tcPr>
          <w:p w14:paraId="0004FD57" w14:textId="77777777" w:rsidR="00E3340A" w:rsidRPr="00B4350D" w:rsidRDefault="00E3340A" w:rsidP="00E3340A">
            <w:pPr>
              <w:spacing w:after="120"/>
              <w:jc w:val="center"/>
              <w:rPr>
                <w:rFonts w:ascii="Arial" w:eastAsia="Calibri" w:hAnsi="Arial" w:cs="Arial"/>
                <w:b/>
                <w:color w:val="000000"/>
              </w:rPr>
            </w:pPr>
            <w:r w:rsidRPr="00B4350D">
              <w:rPr>
                <w:rFonts w:ascii="Arial" w:eastAsia="Calibri" w:hAnsi="Arial" w:cs="Arial"/>
                <w:b/>
                <w:color w:val="000000"/>
              </w:rPr>
              <w:t>1</w:t>
            </w:r>
          </w:p>
        </w:tc>
        <w:tc>
          <w:tcPr>
            <w:tcW w:w="3402" w:type="dxa"/>
            <w:vAlign w:val="center"/>
          </w:tcPr>
          <w:p w14:paraId="00B36958" w14:textId="33EC9E28" w:rsidR="00E3340A" w:rsidRPr="0053291F" w:rsidRDefault="00E3340A" w:rsidP="00E3340A">
            <w:pPr>
              <w:pStyle w:val="WW-Recuonormal"/>
              <w:tabs>
                <w:tab w:val="left" w:pos="0"/>
              </w:tabs>
              <w:spacing w:before="0" w:after="0" w:line="360" w:lineRule="auto"/>
              <w:ind w:left="0"/>
              <w:jc w:val="center"/>
              <w:rPr>
                <w:rFonts w:eastAsia="Calibri"/>
                <w:color w:val="000000"/>
              </w:rPr>
            </w:pPr>
            <w:r>
              <w:rPr>
                <w:sz w:val="24"/>
                <w:szCs w:val="24"/>
              </w:rPr>
              <w:t xml:space="preserve">MESA EM L PARA ESCRITÓRIO ESPESSURA 30MM COM MEDIDAS1,50M X 1,50M AMADEIRADA </w:t>
            </w:r>
          </w:p>
        </w:tc>
        <w:tc>
          <w:tcPr>
            <w:tcW w:w="1417" w:type="dxa"/>
            <w:vAlign w:val="center"/>
          </w:tcPr>
          <w:p w14:paraId="7DDCF7E2" w14:textId="4E224878" w:rsidR="00E3340A" w:rsidRPr="00B4350D" w:rsidRDefault="00E3340A" w:rsidP="00E3340A">
            <w:pPr>
              <w:spacing w:after="120"/>
              <w:jc w:val="center"/>
              <w:rPr>
                <w:rFonts w:ascii="Arial" w:eastAsia="Calibri" w:hAnsi="Arial" w:cs="Arial"/>
                <w:color w:val="000000"/>
              </w:rPr>
            </w:pPr>
            <w:r>
              <w:rPr>
                <w:rFonts w:ascii="Arial" w:eastAsia="Calibri" w:hAnsi="Arial" w:cs="Arial"/>
                <w:color w:val="000000"/>
              </w:rPr>
              <w:t>UN</w:t>
            </w:r>
          </w:p>
        </w:tc>
        <w:tc>
          <w:tcPr>
            <w:tcW w:w="1418" w:type="dxa"/>
            <w:vAlign w:val="center"/>
          </w:tcPr>
          <w:p w14:paraId="211E8BAC" w14:textId="6A4ECDFE" w:rsidR="00E3340A" w:rsidRPr="00B4350D" w:rsidRDefault="00E3340A" w:rsidP="00E3340A">
            <w:pPr>
              <w:spacing w:after="120"/>
              <w:jc w:val="center"/>
              <w:rPr>
                <w:rFonts w:ascii="Arial" w:eastAsia="Calibri" w:hAnsi="Arial" w:cs="Arial"/>
                <w:color w:val="000000"/>
              </w:rPr>
            </w:pPr>
            <w:r>
              <w:rPr>
                <w:rFonts w:ascii="Arial" w:eastAsia="Calibri" w:hAnsi="Arial" w:cs="Arial"/>
                <w:color w:val="000000"/>
              </w:rPr>
              <w:t>2</w:t>
            </w:r>
          </w:p>
        </w:tc>
        <w:tc>
          <w:tcPr>
            <w:tcW w:w="992" w:type="dxa"/>
            <w:vAlign w:val="center"/>
          </w:tcPr>
          <w:p w14:paraId="2BE0FA29" w14:textId="77777777" w:rsidR="00E3340A" w:rsidRDefault="00E3340A" w:rsidP="00E3340A">
            <w:pPr>
              <w:spacing w:after="120"/>
              <w:jc w:val="center"/>
              <w:rPr>
                <w:rFonts w:ascii="Arial" w:eastAsia="Calibri" w:hAnsi="Arial" w:cs="Arial"/>
                <w:color w:val="000000"/>
              </w:rPr>
            </w:pPr>
            <w:r w:rsidRPr="00A42886">
              <w:rPr>
                <w:rFonts w:ascii="Arial" w:eastAsia="Calibri" w:hAnsi="Arial" w:cs="Arial"/>
                <w:color w:val="000000"/>
              </w:rPr>
              <w:t>R$</w:t>
            </w:r>
          </w:p>
        </w:tc>
        <w:tc>
          <w:tcPr>
            <w:tcW w:w="992" w:type="dxa"/>
            <w:vAlign w:val="center"/>
          </w:tcPr>
          <w:p w14:paraId="70E9C4F8" w14:textId="77777777" w:rsidR="00E3340A" w:rsidRDefault="00E3340A" w:rsidP="00E3340A">
            <w:pPr>
              <w:spacing w:after="120"/>
              <w:jc w:val="center"/>
              <w:rPr>
                <w:rFonts w:ascii="Arial" w:eastAsia="Calibri" w:hAnsi="Arial" w:cs="Arial"/>
                <w:color w:val="000000"/>
              </w:rPr>
            </w:pPr>
            <w:r w:rsidRPr="00A42886">
              <w:rPr>
                <w:rFonts w:ascii="Arial" w:eastAsia="Calibri" w:hAnsi="Arial" w:cs="Arial"/>
                <w:color w:val="000000"/>
              </w:rPr>
              <w:t>R$</w:t>
            </w:r>
          </w:p>
        </w:tc>
      </w:tr>
      <w:tr w:rsidR="00E3340A" w:rsidRPr="00B4350D" w14:paraId="1AFFBF70" w14:textId="77777777" w:rsidTr="00E3340A">
        <w:trPr>
          <w:trHeight w:val="2287"/>
        </w:trPr>
        <w:tc>
          <w:tcPr>
            <w:tcW w:w="846" w:type="dxa"/>
            <w:vAlign w:val="center"/>
          </w:tcPr>
          <w:p w14:paraId="371BB661" w14:textId="1D2ECE21" w:rsidR="00E3340A" w:rsidRPr="00B4350D" w:rsidRDefault="00E3340A" w:rsidP="00E3340A">
            <w:pPr>
              <w:spacing w:after="120"/>
              <w:jc w:val="center"/>
              <w:rPr>
                <w:rFonts w:ascii="Arial" w:eastAsia="Calibri" w:hAnsi="Arial" w:cs="Arial"/>
                <w:b/>
                <w:color w:val="000000"/>
              </w:rPr>
            </w:pPr>
            <w:r>
              <w:rPr>
                <w:rFonts w:ascii="Arial" w:eastAsia="Calibri" w:hAnsi="Arial" w:cs="Arial"/>
                <w:b/>
                <w:color w:val="000000"/>
              </w:rPr>
              <w:t>2</w:t>
            </w:r>
          </w:p>
        </w:tc>
        <w:tc>
          <w:tcPr>
            <w:tcW w:w="3402" w:type="dxa"/>
            <w:vAlign w:val="center"/>
          </w:tcPr>
          <w:p w14:paraId="3D306C53" w14:textId="177C3CE0" w:rsidR="00E3340A" w:rsidRDefault="00E3340A" w:rsidP="00E3340A">
            <w:pPr>
              <w:pStyle w:val="WW-Recuonormal"/>
              <w:tabs>
                <w:tab w:val="left" w:pos="0"/>
              </w:tabs>
              <w:spacing w:before="0" w:after="0" w:line="360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CADEIRA GIRATORIA, COM ENCOSTO TELADO E COM BRAÇOS REGULAVEIS, COR PRETA</w:t>
            </w:r>
          </w:p>
        </w:tc>
        <w:tc>
          <w:tcPr>
            <w:tcW w:w="1417" w:type="dxa"/>
            <w:vAlign w:val="center"/>
          </w:tcPr>
          <w:p w14:paraId="05B871C4" w14:textId="6C417757" w:rsidR="00E3340A" w:rsidRDefault="00E3340A" w:rsidP="00E3340A">
            <w:pPr>
              <w:spacing w:after="120"/>
              <w:jc w:val="center"/>
              <w:rPr>
                <w:rFonts w:ascii="Arial" w:eastAsia="Calibri" w:hAnsi="Arial" w:cs="Arial"/>
                <w:color w:val="000000"/>
              </w:rPr>
            </w:pPr>
            <w:r w:rsidRPr="005002C1">
              <w:rPr>
                <w:rFonts w:ascii="Arial" w:eastAsia="Calibri" w:hAnsi="Arial" w:cs="Arial"/>
                <w:color w:val="000000"/>
              </w:rPr>
              <w:t>UN</w:t>
            </w:r>
          </w:p>
        </w:tc>
        <w:tc>
          <w:tcPr>
            <w:tcW w:w="1418" w:type="dxa"/>
            <w:vAlign w:val="center"/>
          </w:tcPr>
          <w:p w14:paraId="0FF115DE" w14:textId="268C3E4A" w:rsidR="00E3340A" w:rsidRDefault="00E3340A" w:rsidP="00E3340A">
            <w:pPr>
              <w:spacing w:after="120"/>
              <w:jc w:val="center"/>
              <w:rPr>
                <w:rFonts w:ascii="Arial" w:eastAsia="Calibri" w:hAnsi="Arial" w:cs="Arial"/>
                <w:color w:val="000000"/>
              </w:rPr>
            </w:pPr>
            <w:r>
              <w:rPr>
                <w:rFonts w:ascii="Arial" w:eastAsia="Calibri" w:hAnsi="Arial" w:cs="Arial"/>
                <w:color w:val="000000"/>
              </w:rPr>
              <w:t>2</w:t>
            </w:r>
          </w:p>
        </w:tc>
        <w:tc>
          <w:tcPr>
            <w:tcW w:w="992" w:type="dxa"/>
            <w:vAlign w:val="center"/>
          </w:tcPr>
          <w:p w14:paraId="2EE098D3" w14:textId="11C78772" w:rsidR="00E3340A" w:rsidRPr="00A42886" w:rsidRDefault="00E3340A" w:rsidP="00E3340A">
            <w:pPr>
              <w:spacing w:after="120"/>
              <w:jc w:val="center"/>
              <w:rPr>
                <w:rFonts w:ascii="Arial" w:eastAsia="Calibri" w:hAnsi="Arial" w:cs="Arial"/>
                <w:color w:val="000000"/>
              </w:rPr>
            </w:pPr>
            <w:r w:rsidRPr="00A42886">
              <w:rPr>
                <w:rFonts w:ascii="Arial" w:eastAsia="Calibri" w:hAnsi="Arial" w:cs="Arial"/>
                <w:color w:val="000000"/>
              </w:rPr>
              <w:t>R$</w:t>
            </w:r>
          </w:p>
        </w:tc>
        <w:tc>
          <w:tcPr>
            <w:tcW w:w="992" w:type="dxa"/>
            <w:vAlign w:val="center"/>
          </w:tcPr>
          <w:p w14:paraId="7953B2D0" w14:textId="2EA3E400" w:rsidR="00E3340A" w:rsidRPr="00A42886" w:rsidRDefault="00E3340A" w:rsidP="00E3340A">
            <w:pPr>
              <w:spacing w:after="120"/>
              <w:jc w:val="center"/>
              <w:rPr>
                <w:rFonts w:ascii="Arial" w:eastAsia="Calibri" w:hAnsi="Arial" w:cs="Arial"/>
                <w:color w:val="000000"/>
              </w:rPr>
            </w:pPr>
            <w:r w:rsidRPr="00A42886">
              <w:rPr>
                <w:rFonts w:ascii="Arial" w:eastAsia="Calibri" w:hAnsi="Arial" w:cs="Arial"/>
                <w:color w:val="000000"/>
              </w:rPr>
              <w:t>R$</w:t>
            </w:r>
          </w:p>
        </w:tc>
      </w:tr>
      <w:tr w:rsidR="00E3340A" w:rsidRPr="00B4350D" w14:paraId="32E64312" w14:textId="77777777" w:rsidTr="00E3340A">
        <w:trPr>
          <w:trHeight w:val="2287"/>
        </w:trPr>
        <w:tc>
          <w:tcPr>
            <w:tcW w:w="846" w:type="dxa"/>
            <w:vAlign w:val="center"/>
          </w:tcPr>
          <w:p w14:paraId="6654C595" w14:textId="27A6831C" w:rsidR="00E3340A" w:rsidRPr="00B4350D" w:rsidRDefault="00E3340A" w:rsidP="00E3340A">
            <w:pPr>
              <w:spacing w:after="120"/>
              <w:jc w:val="center"/>
              <w:rPr>
                <w:rFonts w:ascii="Arial" w:eastAsia="Calibri" w:hAnsi="Arial" w:cs="Arial"/>
                <w:b/>
                <w:color w:val="000000"/>
              </w:rPr>
            </w:pPr>
            <w:r>
              <w:rPr>
                <w:rFonts w:ascii="Arial" w:eastAsia="Calibri" w:hAnsi="Arial" w:cs="Arial"/>
                <w:b/>
                <w:color w:val="000000"/>
              </w:rPr>
              <w:t>3</w:t>
            </w:r>
          </w:p>
        </w:tc>
        <w:tc>
          <w:tcPr>
            <w:tcW w:w="3402" w:type="dxa"/>
            <w:vAlign w:val="center"/>
          </w:tcPr>
          <w:p w14:paraId="5D2CCB68" w14:textId="14382DC7" w:rsidR="00E3340A" w:rsidRDefault="00E3340A" w:rsidP="00E3340A">
            <w:pPr>
              <w:pStyle w:val="WW-Recuonormal"/>
              <w:tabs>
                <w:tab w:val="left" w:pos="0"/>
              </w:tabs>
              <w:spacing w:before="0" w:after="0" w:line="360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ARMARIO ALTO 2 PORTAS, AMADEIRADO, COM CHAVE, MEDIDAS 1,60M X 80CM</w:t>
            </w:r>
          </w:p>
        </w:tc>
        <w:tc>
          <w:tcPr>
            <w:tcW w:w="1417" w:type="dxa"/>
            <w:vAlign w:val="center"/>
          </w:tcPr>
          <w:p w14:paraId="1A842C4D" w14:textId="6D3E761F" w:rsidR="00E3340A" w:rsidRDefault="00E3340A" w:rsidP="00E3340A">
            <w:pPr>
              <w:spacing w:after="120"/>
              <w:jc w:val="center"/>
              <w:rPr>
                <w:rFonts w:ascii="Arial" w:eastAsia="Calibri" w:hAnsi="Arial" w:cs="Arial"/>
                <w:color w:val="000000"/>
              </w:rPr>
            </w:pPr>
            <w:r w:rsidRPr="005002C1">
              <w:rPr>
                <w:rFonts w:ascii="Arial" w:eastAsia="Calibri" w:hAnsi="Arial" w:cs="Arial"/>
                <w:color w:val="000000"/>
              </w:rPr>
              <w:t>UN</w:t>
            </w:r>
          </w:p>
        </w:tc>
        <w:tc>
          <w:tcPr>
            <w:tcW w:w="1418" w:type="dxa"/>
            <w:vAlign w:val="center"/>
          </w:tcPr>
          <w:p w14:paraId="5BA43F71" w14:textId="104669EB" w:rsidR="00E3340A" w:rsidRDefault="00E3340A" w:rsidP="00E3340A">
            <w:pPr>
              <w:spacing w:after="120"/>
              <w:jc w:val="center"/>
              <w:rPr>
                <w:rFonts w:ascii="Arial" w:eastAsia="Calibri" w:hAnsi="Arial" w:cs="Arial"/>
                <w:color w:val="000000"/>
              </w:rPr>
            </w:pPr>
            <w:r>
              <w:rPr>
                <w:rFonts w:ascii="Arial" w:eastAsia="Calibri" w:hAnsi="Arial" w:cs="Arial"/>
                <w:color w:val="000000"/>
              </w:rPr>
              <w:t>2</w:t>
            </w:r>
          </w:p>
        </w:tc>
        <w:tc>
          <w:tcPr>
            <w:tcW w:w="992" w:type="dxa"/>
            <w:vAlign w:val="center"/>
          </w:tcPr>
          <w:p w14:paraId="4722B81A" w14:textId="606EA7B1" w:rsidR="00E3340A" w:rsidRPr="00A42886" w:rsidRDefault="00E3340A" w:rsidP="00E3340A">
            <w:pPr>
              <w:spacing w:after="120"/>
              <w:jc w:val="center"/>
              <w:rPr>
                <w:rFonts w:ascii="Arial" w:eastAsia="Calibri" w:hAnsi="Arial" w:cs="Arial"/>
                <w:color w:val="000000"/>
              </w:rPr>
            </w:pPr>
            <w:r w:rsidRPr="00A42886">
              <w:rPr>
                <w:rFonts w:ascii="Arial" w:eastAsia="Calibri" w:hAnsi="Arial" w:cs="Arial"/>
                <w:color w:val="000000"/>
              </w:rPr>
              <w:t>R$</w:t>
            </w:r>
          </w:p>
        </w:tc>
        <w:tc>
          <w:tcPr>
            <w:tcW w:w="992" w:type="dxa"/>
            <w:vAlign w:val="center"/>
          </w:tcPr>
          <w:p w14:paraId="19FDA66C" w14:textId="10242D63" w:rsidR="00E3340A" w:rsidRPr="00A42886" w:rsidRDefault="00E3340A" w:rsidP="00E3340A">
            <w:pPr>
              <w:spacing w:after="120"/>
              <w:jc w:val="center"/>
              <w:rPr>
                <w:rFonts w:ascii="Arial" w:eastAsia="Calibri" w:hAnsi="Arial" w:cs="Arial"/>
                <w:color w:val="000000"/>
              </w:rPr>
            </w:pPr>
            <w:r w:rsidRPr="00A42886">
              <w:rPr>
                <w:rFonts w:ascii="Arial" w:eastAsia="Calibri" w:hAnsi="Arial" w:cs="Arial"/>
                <w:color w:val="000000"/>
              </w:rPr>
              <w:t>R$</w:t>
            </w:r>
          </w:p>
        </w:tc>
      </w:tr>
      <w:tr w:rsidR="00E3340A" w:rsidRPr="00B4350D" w14:paraId="7AC403CA" w14:textId="77777777" w:rsidTr="00E3340A">
        <w:trPr>
          <w:trHeight w:val="2287"/>
        </w:trPr>
        <w:tc>
          <w:tcPr>
            <w:tcW w:w="846" w:type="dxa"/>
            <w:vAlign w:val="center"/>
          </w:tcPr>
          <w:p w14:paraId="189E8DFC" w14:textId="3A0088B6" w:rsidR="00E3340A" w:rsidRPr="00B4350D" w:rsidRDefault="00E3340A" w:rsidP="00E3340A">
            <w:pPr>
              <w:spacing w:after="120"/>
              <w:jc w:val="center"/>
              <w:rPr>
                <w:rFonts w:ascii="Arial" w:eastAsia="Calibri" w:hAnsi="Arial" w:cs="Arial"/>
                <w:b/>
                <w:color w:val="000000"/>
              </w:rPr>
            </w:pPr>
            <w:r>
              <w:rPr>
                <w:rFonts w:ascii="Arial" w:eastAsia="Calibri" w:hAnsi="Arial" w:cs="Arial"/>
                <w:b/>
                <w:color w:val="000000"/>
              </w:rPr>
              <w:lastRenderedPageBreak/>
              <w:t>4</w:t>
            </w:r>
          </w:p>
        </w:tc>
        <w:tc>
          <w:tcPr>
            <w:tcW w:w="3402" w:type="dxa"/>
            <w:vAlign w:val="center"/>
          </w:tcPr>
          <w:p w14:paraId="15B9B63F" w14:textId="351C63D6" w:rsidR="00E3340A" w:rsidRDefault="00E3340A" w:rsidP="00E3340A">
            <w:pPr>
              <w:pStyle w:val="WW-Recuonormal"/>
              <w:tabs>
                <w:tab w:val="left" w:pos="0"/>
              </w:tabs>
              <w:spacing w:before="0" w:after="0" w:line="360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CADEIRA FIXA 4 PÉS PARA ESCRITORIO ESTOFADA</w:t>
            </w:r>
          </w:p>
        </w:tc>
        <w:tc>
          <w:tcPr>
            <w:tcW w:w="1417" w:type="dxa"/>
            <w:vAlign w:val="center"/>
          </w:tcPr>
          <w:p w14:paraId="10913D1F" w14:textId="785A0A26" w:rsidR="00E3340A" w:rsidRDefault="00E3340A" w:rsidP="00E3340A">
            <w:pPr>
              <w:spacing w:after="120"/>
              <w:jc w:val="center"/>
              <w:rPr>
                <w:rFonts w:ascii="Arial" w:eastAsia="Calibri" w:hAnsi="Arial" w:cs="Arial"/>
                <w:color w:val="000000"/>
              </w:rPr>
            </w:pPr>
            <w:r w:rsidRPr="005002C1">
              <w:rPr>
                <w:rFonts w:ascii="Arial" w:eastAsia="Calibri" w:hAnsi="Arial" w:cs="Arial"/>
                <w:color w:val="000000"/>
              </w:rPr>
              <w:t>UN</w:t>
            </w:r>
          </w:p>
        </w:tc>
        <w:tc>
          <w:tcPr>
            <w:tcW w:w="1418" w:type="dxa"/>
            <w:vAlign w:val="center"/>
          </w:tcPr>
          <w:p w14:paraId="2EE28483" w14:textId="31445355" w:rsidR="00E3340A" w:rsidRDefault="00E3340A" w:rsidP="00E3340A">
            <w:pPr>
              <w:spacing w:after="120"/>
              <w:jc w:val="center"/>
              <w:rPr>
                <w:rFonts w:ascii="Arial" w:eastAsia="Calibri" w:hAnsi="Arial" w:cs="Arial"/>
                <w:color w:val="000000"/>
              </w:rPr>
            </w:pPr>
            <w:r>
              <w:rPr>
                <w:rFonts w:ascii="Arial" w:eastAsia="Calibri" w:hAnsi="Arial" w:cs="Arial"/>
                <w:color w:val="000000"/>
              </w:rPr>
              <w:t>4</w:t>
            </w:r>
          </w:p>
        </w:tc>
        <w:tc>
          <w:tcPr>
            <w:tcW w:w="992" w:type="dxa"/>
            <w:vAlign w:val="center"/>
          </w:tcPr>
          <w:p w14:paraId="43025C8C" w14:textId="56EDDAA6" w:rsidR="00E3340A" w:rsidRPr="00A42886" w:rsidRDefault="00E3340A" w:rsidP="00E3340A">
            <w:pPr>
              <w:spacing w:after="120"/>
              <w:jc w:val="center"/>
              <w:rPr>
                <w:rFonts w:ascii="Arial" w:eastAsia="Calibri" w:hAnsi="Arial" w:cs="Arial"/>
                <w:color w:val="000000"/>
              </w:rPr>
            </w:pPr>
            <w:r w:rsidRPr="00A42886">
              <w:rPr>
                <w:rFonts w:ascii="Arial" w:eastAsia="Calibri" w:hAnsi="Arial" w:cs="Arial"/>
                <w:color w:val="000000"/>
              </w:rPr>
              <w:t>R$</w:t>
            </w:r>
          </w:p>
        </w:tc>
        <w:tc>
          <w:tcPr>
            <w:tcW w:w="992" w:type="dxa"/>
            <w:vAlign w:val="center"/>
          </w:tcPr>
          <w:p w14:paraId="4CA54139" w14:textId="7DE9E82B" w:rsidR="00E3340A" w:rsidRPr="00A42886" w:rsidRDefault="00E3340A" w:rsidP="00E3340A">
            <w:pPr>
              <w:spacing w:after="120"/>
              <w:jc w:val="center"/>
              <w:rPr>
                <w:rFonts w:ascii="Arial" w:eastAsia="Calibri" w:hAnsi="Arial" w:cs="Arial"/>
                <w:color w:val="000000"/>
              </w:rPr>
            </w:pPr>
            <w:r w:rsidRPr="00A42886">
              <w:rPr>
                <w:rFonts w:ascii="Arial" w:eastAsia="Calibri" w:hAnsi="Arial" w:cs="Arial"/>
                <w:color w:val="000000"/>
              </w:rPr>
              <w:t>R$</w:t>
            </w:r>
          </w:p>
        </w:tc>
      </w:tr>
      <w:tr w:rsidR="000F33E5" w:rsidRPr="00B4350D" w14:paraId="0AFADF50" w14:textId="77777777" w:rsidTr="000F33E5">
        <w:trPr>
          <w:trHeight w:val="254"/>
        </w:trPr>
        <w:tc>
          <w:tcPr>
            <w:tcW w:w="9067" w:type="dxa"/>
            <w:gridSpan w:val="6"/>
            <w:shd w:val="clear" w:color="auto" w:fill="A6A6A6" w:themeFill="background1" w:themeFillShade="A6"/>
            <w:vAlign w:val="center"/>
          </w:tcPr>
          <w:p w14:paraId="63994BB9" w14:textId="77777777" w:rsidR="000F33E5" w:rsidRPr="00A42886" w:rsidRDefault="000F33E5" w:rsidP="00143A98">
            <w:pPr>
              <w:spacing w:after="120"/>
              <w:jc w:val="right"/>
              <w:rPr>
                <w:rFonts w:ascii="Arial" w:eastAsia="Calibri" w:hAnsi="Arial" w:cs="Arial"/>
                <w:b/>
                <w:bCs/>
                <w:color w:val="000000"/>
              </w:rPr>
            </w:pPr>
            <w:r w:rsidRPr="00A42886">
              <w:rPr>
                <w:rFonts w:ascii="Arial" w:eastAsia="Calibri" w:hAnsi="Arial" w:cs="Arial"/>
                <w:b/>
                <w:bCs/>
                <w:color w:val="000000"/>
              </w:rPr>
              <w:t>VALOR TOTAL R$</w:t>
            </w:r>
          </w:p>
        </w:tc>
      </w:tr>
    </w:tbl>
    <w:p w14:paraId="0F3FD1FF" w14:textId="77777777" w:rsidR="000F33E5" w:rsidRPr="00C94298" w:rsidRDefault="000F33E5" w:rsidP="000F33E5">
      <w:pPr>
        <w:spacing w:after="160" w:line="259" w:lineRule="auto"/>
        <w:rPr>
          <w:rFonts w:ascii="Arial" w:eastAsia="Calibri" w:hAnsi="Arial" w:cs="Arial"/>
          <w:sz w:val="24"/>
          <w:szCs w:val="24"/>
          <w:lang w:eastAsia="en-US"/>
        </w:rPr>
      </w:pPr>
    </w:p>
    <w:p w14:paraId="1E67E7E6" w14:textId="77777777" w:rsidR="000F33E5" w:rsidRPr="00C94298" w:rsidRDefault="000F33E5" w:rsidP="000F33E5">
      <w:pPr>
        <w:spacing w:after="160" w:line="259" w:lineRule="auto"/>
        <w:rPr>
          <w:rFonts w:ascii="Arial" w:eastAsia="Calibri" w:hAnsi="Arial" w:cs="Arial"/>
          <w:sz w:val="24"/>
          <w:szCs w:val="24"/>
          <w:lang w:eastAsia="en-US"/>
        </w:rPr>
      </w:pPr>
    </w:p>
    <w:p w14:paraId="1338283E" w14:textId="77777777" w:rsidR="000F33E5" w:rsidRPr="00C94298" w:rsidRDefault="000F33E5" w:rsidP="000F33E5">
      <w:pPr>
        <w:spacing w:after="160" w:line="259" w:lineRule="auto"/>
        <w:rPr>
          <w:rFonts w:ascii="Arial" w:eastAsia="Calibri" w:hAnsi="Arial" w:cs="Arial"/>
          <w:sz w:val="24"/>
          <w:szCs w:val="24"/>
          <w:lang w:eastAsia="en-US"/>
        </w:rPr>
      </w:pPr>
      <w:r w:rsidRPr="00C94298">
        <w:rPr>
          <w:rFonts w:ascii="Arial" w:eastAsia="Calibri" w:hAnsi="Arial" w:cs="Arial"/>
          <w:sz w:val="24"/>
          <w:szCs w:val="24"/>
          <w:lang w:eastAsia="en-US"/>
        </w:rPr>
        <w:t>Data....</w:t>
      </w:r>
    </w:p>
    <w:p w14:paraId="6C6C8326" w14:textId="77777777" w:rsidR="000F33E5" w:rsidRPr="00C94298" w:rsidRDefault="000F33E5" w:rsidP="000F33E5">
      <w:pPr>
        <w:spacing w:after="160" w:line="259" w:lineRule="auto"/>
        <w:rPr>
          <w:rFonts w:ascii="Arial" w:eastAsia="Calibri" w:hAnsi="Arial" w:cs="Arial"/>
          <w:sz w:val="24"/>
          <w:szCs w:val="24"/>
          <w:lang w:eastAsia="en-US"/>
        </w:rPr>
      </w:pPr>
      <w:r w:rsidRPr="00C94298">
        <w:rPr>
          <w:rFonts w:ascii="Arial" w:eastAsia="Calibri" w:hAnsi="Arial" w:cs="Arial"/>
          <w:sz w:val="24"/>
          <w:szCs w:val="24"/>
          <w:lang w:eastAsia="en-US"/>
        </w:rPr>
        <w:t>Empresa........</w:t>
      </w:r>
    </w:p>
    <w:p w14:paraId="19F04497" w14:textId="77777777" w:rsidR="000F33E5" w:rsidRPr="00C94298" w:rsidRDefault="000F33E5" w:rsidP="000F33E5">
      <w:pPr>
        <w:spacing w:after="160" w:line="259" w:lineRule="auto"/>
        <w:rPr>
          <w:rFonts w:ascii="Arial" w:eastAsia="Calibri" w:hAnsi="Arial" w:cs="Arial"/>
          <w:sz w:val="24"/>
          <w:szCs w:val="24"/>
          <w:lang w:eastAsia="en-US"/>
        </w:rPr>
      </w:pPr>
      <w:r w:rsidRPr="00C94298">
        <w:rPr>
          <w:rFonts w:ascii="Arial" w:eastAsia="Calibri" w:hAnsi="Arial" w:cs="Arial"/>
          <w:sz w:val="24"/>
          <w:szCs w:val="24"/>
          <w:lang w:eastAsia="en-US"/>
        </w:rPr>
        <w:t>CNPJ: .......</w:t>
      </w:r>
    </w:p>
    <w:p w14:paraId="31840B08" w14:textId="77777777" w:rsidR="000F33E5" w:rsidRPr="00C94298" w:rsidRDefault="000F33E5" w:rsidP="000F33E5">
      <w:pPr>
        <w:rPr>
          <w:rFonts w:ascii="Arial" w:hAnsi="Arial" w:cs="Arial"/>
          <w:sz w:val="24"/>
          <w:szCs w:val="24"/>
        </w:rPr>
      </w:pPr>
    </w:p>
    <w:p w14:paraId="52E7E8B6" w14:textId="77777777" w:rsidR="000F33E5" w:rsidRPr="00383562" w:rsidRDefault="000F33E5" w:rsidP="00383562">
      <w:pPr>
        <w:pStyle w:val="Corpodetexto"/>
        <w:spacing w:line="340" w:lineRule="atLeast"/>
        <w:ind w:right="-1"/>
        <w:jc w:val="center"/>
        <w:rPr>
          <w:rFonts w:ascii="Arial" w:hAnsi="Arial" w:cs="Arial"/>
          <w:b/>
          <w:bCs/>
          <w:highlight w:val="yellow"/>
        </w:rPr>
      </w:pPr>
    </w:p>
    <w:p w14:paraId="0D7B4160" w14:textId="77777777" w:rsidR="00AA2F90" w:rsidRPr="008F074D" w:rsidRDefault="00AA2F90" w:rsidP="008F074D">
      <w:pPr>
        <w:pStyle w:val="Corpodetexto"/>
        <w:spacing w:line="340" w:lineRule="atLeast"/>
        <w:ind w:right="-1"/>
        <w:jc w:val="center"/>
        <w:rPr>
          <w:rFonts w:ascii="Arial" w:hAnsi="Arial" w:cs="Arial"/>
          <w:b/>
          <w:bCs/>
          <w:color w:val="FF0000"/>
          <w:highlight w:val="yellow"/>
        </w:rPr>
      </w:pPr>
    </w:p>
    <w:p w14:paraId="678A6E90" w14:textId="77777777" w:rsidR="00BB5432" w:rsidRPr="008F074D" w:rsidRDefault="00BB5432" w:rsidP="008F074D">
      <w:pPr>
        <w:pStyle w:val="Corpodetexto"/>
        <w:spacing w:line="340" w:lineRule="atLeast"/>
        <w:ind w:right="-1"/>
        <w:jc w:val="center"/>
        <w:rPr>
          <w:rFonts w:ascii="Arial" w:hAnsi="Arial" w:cs="Arial"/>
          <w:b/>
          <w:bCs/>
          <w:color w:val="FF0000"/>
          <w:highlight w:val="yellow"/>
        </w:rPr>
      </w:pPr>
    </w:p>
    <w:sectPr w:rsidR="00BB5432" w:rsidRPr="008F074D" w:rsidSect="00B4350D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FD1AD1" w14:textId="77777777" w:rsidR="00B35B97" w:rsidRDefault="00B35B97" w:rsidP="000D45E4">
      <w:r>
        <w:separator/>
      </w:r>
    </w:p>
  </w:endnote>
  <w:endnote w:type="continuationSeparator" w:id="0">
    <w:p w14:paraId="74204DB3" w14:textId="77777777" w:rsidR="00B35B97" w:rsidRDefault="00B35B97" w:rsidP="000D45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Times New Roman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72B19C" w14:textId="77777777" w:rsidR="00B35B97" w:rsidRDefault="00B35B97" w:rsidP="000D45E4">
      <w:r>
        <w:separator/>
      </w:r>
    </w:p>
  </w:footnote>
  <w:footnote w:type="continuationSeparator" w:id="0">
    <w:p w14:paraId="07D2628A" w14:textId="77777777" w:rsidR="00B35B97" w:rsidRDefault="00B35B97" w:rsidP="000D45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507118" w14:textId="759A97BD" w:rsidR="00216B2F" w:rsidRDefault="00216B2F" w:rsidP="00216B2F">
    <w:pPr>
      <w:pStyle w:val="Cabealho"/>
    </w:pPr>
    <w:r>
      <w:rPr>
        <w:noProof/>
        <w:lang w:val="pt-BR" w:eastAsia="pt-BR" w:bidi="ar-SA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A2AFCD" wp14:editId="133EFFC7">
              <wp:simplePos x="0" y="0"/>
              <wp:positionH relativeFrom="margin">
                <wp:align>right</wp:align>
              </wp:positionH>
              <wp:positionV relativeFrom="paragraph">
                <wp:posOffset>6985</wp:posOffset>
              </wp:positionV>
              <wp:extent cx="4730115" cy="802640"/>
              <wp:effectExtent l="0" t="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30115" cy="802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B426CBF" w14:textId="77777777" w:rsidR="00216B2F" w:rsidRPr="00672C6B" w:rsidRDefault="00216B2F" w:rsidP="00216B2F">
                          <w:pPr>
                            <w:ind w:left="142"/>
                            <w:rPr>
                              <w:rFonts w:ascii="Times New Roman" w:hAnsi="Times New Roman"/>
                              <w:b/>
                              <w:i/>
                              <w:sz w:val="32"/>
                              <w:szCs w:val="32"/>
                            </w:rPr>
                          </w:pPr>
                          <w:r w:rsidRPr="00672C6B">
                            <w:rPr>
                              <w:rFonts w:ascii="Times New Roman" w:hAnsi="Times New Roman"/>
                              <w:b/>
                              <w:i/>
                              <w:sz w:val="32"/>
                              <w:szCs w:val="32"/>
                            </w:rPr>
                            <w:t>ESTADO DO RIO GRANDE DO SUL</w:t>
                          </w:r>
                        </w:p>
                        <w:p w14:paraId="6E52D18C" w14:textId="77777777" w:rsidR="00216B2F" w:rsidRDefault="00216B2F" w:rsidP="00216B2F">
                          <w:pPr>
                            <w:ind w:left="142"/>
                            <w:rPr>
                              <w:rFonts w:ascii="Times New Roman" w:hAnsi="Times New Roman"/>
                              <w:b/>
                              <w:i/>
                              <w:sz w:val="32"/>
                              <w:szCs w:val="32"/>
                            </w:rPr>
                          </w:pPr>
                          <w:r w:rsidRPr="00672C6B">
                            <w:rPr>
                              <w:rFonts w:ascii="Times New Roman" w:hAnsi="Times New Roman"/>
                              <w:b/>
                              <w:i/>
                              <w:sz w:val="32"/>
                              <w:szCs w:val="32"/>
                            </w:rPr>
                            <w:t>PREFEITURA MUNICIPAL DE JAQUIRANA</w:t>
                          </w:r>
                        </w:p>
                        <w:p w14:paraId="7A3DD2EE" w14:textId="77777777" w:rsidR="00216B2F" w:rsidRPr="00672C6B" w:rsidRDefault="00216B2F" w:rsidP="00216B2F">
                          <w:pPr>
                            <w:ind w:left="142"/>
                            <w:rPr>
                              <w:rFonts w:ascii="Times New Roman" w:hAnsi="Times New Roman"/>
                              <w:b/>
                              <w:i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Times New Roman" w:hAnsi="Times New Roman"/>
                              <w:b/>
                              <w:i/>
                              <w:sz w:val="32"/>
                              <w:szCs w:val="32"/>
                            </w:rPr>
                            <w:t>Secretaria Municipal da Saúde e Assistência Social</w:t>
                          </w:r>
                        </w:p>
                        <w:p w14:paraId="30D1E408" w14:textId="77777777" w:rsidR="00216B2F" w:rsidRPr="00997F15" w:rsidRDefault="00216B2F" w:rsidP="00216B2F">
                          <w:pPr>
                            <w:rPr>
                              <w:b/>
                              <w:i/>
                              <w:sz w:val="32"/>
                              <w:szCs w:val="3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3A2AFCD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321.25pt;margin-top:.55pt;width:372.45pt;height:63.2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" filled="f" stroked="f">
              <v:textbox>
                <w:txbxContent>
                  <w:p w14:paraId="6B426CBF" w14:textId="77777777" w:rsidR="00216B2F" w:rsidRPr="00672C6B" w:rsidRDefault="00216B2F" w:rsidP="00216B2F">
                    <w:pPr>
                      <w:ind w:left="142"/>
                      <w:rPr>
                        <w:rFonts w:ascii="Times New Roman" w:hAnsi="Times New Roman"/>
                        <w:b/>
                        <w:i/>
                        <w:sz w:val="32"/>
                        <w:szCs w:val="32"/>
                      </w:rPr>
                    </w:pPr>
                    <w:r w:rsidRPr="00672C6B">
                      <w:rPr>
                        <w:rFonts w:ascii="Times New Roman" w:hAnsi="Times New Roman"/>
                        <w:b/>
                        <w:i/>
                        <w:sz w:val="32"/>
                        <w:szCs w:val="32"/>
                      </w:rPr>
                      <w:t>ESTADO DO RIO GRANDE DO SUL</w:t>
                    </w:r>
                  </w:p>
                  <w:p w14:paraId="6E52D18C" w14:textId="77777777" w:rsidR="00216B2F" w:rsidRDefault="00216B2F" w:rsidP="00216B2F">
                    <w:pPr>
                      <w:ind w:left="142"/>
                      <w:rPr>
                        <w:rFonts w:ascii="Times New Roman" w:hAnsi="Times New Roman"/>
                        <w:b/>
                        <w:i/>
                        <w:sz w:val="32"/>
                        <w:szCs w:val="32"/>
                      </w:rPr>
                    </w:pPr>
                    <w:r w:rsidRPr="00672C6B">
                      <w:rPr>
                        <w:rFonts w:ascii="Times New Roman" w:hAnsi="Times New Roman"/>
                        <w:b/>
                        <w:i/>
                        <w:sz w:val="32"/>
                        <w:szCs w:val="32"/>
                      </w:rPr>
                      <w:t>PREFEITURA MUNICIPAL DE JAQUIRANA</w:t>
                    </w:r>
                  </w:p>
                  <w:p w14:paraId="7A3DD2EE" w14:textId="77777777" w:rsidR="00216B2F" w:rsidRPr="00672C6B" w:rsidRDefault="00216B2F" w:rsidP="00216B2F">
                    <w:pPr>
                      <w:ind w:left="142"/>
                      <w:rPr>
                        <w:rFonts w:ascii="Times New Roman" w:hAnsi="Times New Roman"/>
                        <w:b/>
                        <w:i/>
                        <w:sz w:val="32"/>
                        <w:szCs w:val="32"/>
                      </w:rPr>
                    </w:pPr>
                    <w:r>
                      <w:rPr>
                        <w:rFonts w:ascii="Times New Roman" w:hAnsi="Times New Roman"/>
                        <w:b/>
                        <w:i/>
                        <w:sz w:val="32"/>
                        <w:szCs w:val="32"/>
                      </w:rPr>
                      <w:t>Secretaria Municipal da Saúde e Assistência Social</w:t>
                    </w:r>
                  </w:p>
                  <w:p w14:paraId="30D1E408" w14:textId="77777777" w:rsidR="00216B2F" w:rsidRPr="00997F15" w:rsidRDefault="00216B2F" w:rsidP="00216B2F">
                    <w:pPr>
                      <w:rPr>
                        <w:b/>
                        <w:i/>
                        <w:sz w:val="32"/>
                        <w:szCs w:val="32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val="pt-BR" w:eastAsia="pt-BR" w:bidi="ar-SA"/>
      </w:rPr>
      <w:drawing>
        <wp:inline distT="0" distB="0" distL="0" distR="0" wp14:anchorId="72E72086" wp14:editId="27D7AD77">
          <wp:extent cx="617220" cy="891540"/>
          <wp:effectExtent l="0" t="0" r="0" b="3810"/>
          <wp:docPr id="1" name="Imagem 1" descr="Brasão Jaquira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 Jaquira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220" cy="891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C768FE2" w14:textId="1B28B24A" w:rsidR="00B4350D" w:rsidRPr="00204DE9" w:rsidRDefault="00B4350D" w:rsidP="00B4350D">
    <w:pPr>
      <w:pStyle w:val="Cabealho"/>
      <w:tabs>
        <w:tab w:val="clear" w:pos="8504"/>
        <w:tab w:val="left" w:pos="1890"/>
        <w:tab w:val="left" w:pos="7020"/>
      </w:tabs>
      <w:rPr>
        <w:b/>
        <w:sz w:val="28"/>
        <w:szCs w:val="28"/>
      </w:rPr>
    </w:pPr>
  </w:p>
  <w:p w14:paraId="5134C345" w14:textId="77777777" w:rsidR="00B4350D" w:rsidRDefault="00B4350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02A488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E2255B"/>
    <w:multiLevelType w:val="multilevel"/>
    <w:tmpl w:val="5240CB10"/>
    <w:lvl w:ilvl="0">
      <w:start w:val="12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75B5ECF"/>
    <w:multiLevelType w:val="hybridMultilevel"/>
    <w:tmpl w:val="FBB0480A"/>
    <w:lvl w:ilvl="0" w:tplc="53788C0A">
      <w:start w:val="1"/>
      <w:numFmt w:val="upperRoman"/>
      <w:lvlText w:val="%1 - "/>
      <w:lvlJc w:val="left"/>
      <w:pPr>
        <w:ind w:left="720" w:hanging="360"/>
      </w:pPr>
      <w:rPr>
        <w:rFonts w:ascii="Arial" w:eastAsia="Arial" w:hAnsi="Arial" w:cs="Arial" w:hint="default"/>
        <w:b/>
        <w:bCs/>
        <w:color w:val="333333"/>
        <w:w w:val="102"/>
        <w:sz w:val="21"/>
        <w:szCs w:val="21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1923C8"/>
    <w:multiLevelType w:val="multilevel"/>
    <w:tmpl w:val="AFE42A3A"/>
    <w:lvl w:ilvl="0">
      <w:start w:val="12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5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7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1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</w:rPr>
    </w:lvl>
  </w:abstractNum>
  <w:abstractNum w:abstractNumId="4" w15:restartNumberingAfterBreak="0">
    <w:nsid w:val="0C802C63"/>
    <w:multiLevelType w:val="multilevel"/>
    <w:tmpl w:val="2ADA4420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8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6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9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24" w:hanging="1800"/>
      </w:pPr>
      <w:rPr>
        <w:rFonts w:hint="default"/>
      </w:rPr>
    </w:lvl>
  </w:abstractNum>
  <w:abstractNum w:abstractNumId="5" w15:restartNumberingAfterBreak="0">
    <w:nsid w:val="10F776A6"/>
    <w:multiLevelType w:val="multilevel"/>
    <w:tmpl w:val="7CEABEF2"/>
    <w:lvl w:ilvl="0">
      <w:start w:val="2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/>
      </w:rPr>
    </w:lvl>
  </w:abstractNum>
  <w:abstractNum w:abstractNumId="6" w15:restartNumberingAfterBreak="0">
    <w:nsid w:val="1DEC2F80"/>
    <w:multiLevelType w:val="multilevel"/>
    <w:tmpl w:val="E8F6E87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574" w:hanging="432"/>
      </w:pPr>
      <w:rPr>
        <w:b w:val="0"/>
        <w:i w:val="0"/>
        <w:color w:val="00000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 w:val="0"/>
        <w:color w:val="00000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95907BF"/>
    <w:multiLevelType w:val="multilevel"/>
    <w:tmpl w:val="59CA15F0"/>
    <w:lvl w:ilvl="0">
      <w:start w:val="1"/>
      <w:numFmt w:val="decimal"/>
      <w:lvlText w:val="%1."/>
      <w:lvlJc w:val="left"/>
      <w:pPr>
        <w:ind w:left="1277" w:hanging="284"/>
      </w:pPr>
      <w:rPr>
        <w:rFonts w:ascii="Arial" w:eastAsia="Calibri Light" w:hAnsi="Arial" w:cs="Arial" w:hint="default"/>
        <w:b/>
        <w:i w:val="0"/>
        <w:w w:val="99"/>
        <w:sz w:val="22"/>
        <w:szCs w:val="22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755" w:hanging="471"/>
      </w:pPr>
      <w:rPr>
        <w:rFonts w:ascii="Arial" w:eastAsia="Calibri Light" w:hAnsi="Arial" w:cs="Arial" w:hint="default"/>
        <w:b/>
        <w:color w:val="000000" w:themeColor="text1"/>
        <w:spacing w:val="-1"/>
        <w:w w:val="99"/>
        <w:sz w:val="22"/>
        <w:szCs w:val="22"/>
        <w:lang w:val="pt-PT" w:eastAsia="pt-PT" w:bidi="pt-PT"/>
      </w:rPr>
    </w:lvl>
    <w:lvl w:ilvl="2">
      <w:numFmt w:val="bullet"/>
      <w:lvlText w:val="•"/>
      <w:lvlJc w:val="left"/>
      <w:pPr>
        <w:ind w:left="1706" w:hanging="471"/>
      </w:pPr>
      <w:rPr>
        <w:rFonts w:hint="default"/>
        <w:lang w:val="pt-PT" w:eastAsia="pt-PT" w:bidi="pt-PT"/>
      </w:rPr>
    </w:lvl>
    <w:lvl w:ilvl="3">
      <w:numFmt w:val="bullet"/>
      <w:lvlText w:val="•"/>
      <w:lvlJc w:val="left"/>
      <w:pPr>
        <w:ind w:left="2673" w:hanging="471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3640" w:hanging="471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4606" w:hanging="471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5573" w:hanging="471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6540" w:hanging="471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7506" w:hanging="471"/>
      </w:pPr>
      <w:rPr>
        <w:rFonts w:hint="default"/>
        <w:lang w:val="pt-PT" w:eastAsia="pt-PT" w:bidi="pt-PT"/>
      </w:rPr>
    </w:lvl>
  </w:abstractNum>
  <w:abstractNum w:abstractNumId="8" w15:restartNumberingAfterBreak="0">
    <w:nsid w:val="2BC2678E"/>
    <w:multiLevelType w:val="hybridMultilevel"/>
    <w:tmpl w:val="386A8A90"/>
    <w:lvl w:ilvl="0" w:tplc="18CA7550">
      <w:start w:val="1"/>
      <w:numFmt w:val="upperRoman"/>
      <w:lvlText w:val="%1 - "/>
      <w:lvlJc w:val="left"/>
      <w:pPr>
        <w:ind w:left="720" w:hanging="360"/>
      </w:pPr>
      <w:rPr>
        <w:rFonts w:ascii="Arial" w:eastAsia="Arial" w:hAnsi="Arial" w:cs="Arial" w:hint="default"/>
        <w:b/>
        <w:bCs/>
        <w:color w:val="000000" w:themeColor="text1"/>
        <w:w w:val="102"/>
        <w:sz w:val="24"/>
        <w:szCs w:val="21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940CE7"/>
    <w:multiLevelType w:val="multilevel"/>
    <w:tmpl w:val="B2785B24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Zero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Zero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38A55599"/>
    <w:multiLevelType w:val="multilevel"/>
    <w:tmpl w:val="CD409D28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11" w15:restartNumberingAfterBreak="0">
    <w:nsid w:val="430D1CCA"/>
    <w:multiLevelType w:val="hybridMultilevel"/>
    <w:tmpl w:val="8ED64434"/>
    <w:lvl w:ilvl="0" w:tplc="80BC2DE2">
      <w:start w:val="7"/>
      <w:numFmt w:val="decimal"/>
      <w:lvlText w:val="%1."/>
      <w:lvlJc w:val="left"/>
      <w:pPr>
        <w:ind w:left="518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5900" w:hanging="360"/>
      </w:pPr>
    </w:lvl>
    <w:lvl w:ilvl="2" w:tplc="0416001B" w:tentative="1">
      <w:start w:val="1"/>
      <w:numFmt w:val="lowerRoman"/>
      <w:lvlText w:val="%3."/>
      <w:lvlJc w:val="right"/>
      <w:pPr>
        <w:ind w:left="6620" w:hanging="180"/>
      </w:pPr>
    </w:lvl>
    <w:lvl w:ilvl="3" w:tplc="0416000F" w:tentative="1">
      <w:start w:val="1"/>
      <w:numFmt w:val="decimal"/>
      <w:lvlText w:val="%4."/>
      <w:lvlJc w:val="left"/>
      <w:pPr>
        <w:ind w:left="7340" w:hanging="360"/>
      </w:pPr>
    </w:lvl>
    <w:lvl w:ilvl="4" w:tplc="04160019" w:tentative="1">
      <w:start w:val="1"/>
      <w:numFmt w:val="lowerLetter"/>
      <w:lvlText w:val="%5."/>
      <w:lvlJc w:val="left"/>
      <w:pPr>
        <w:ind w:left="8060" w:hanging="360"/>
      </w:pPr>
    </w:lvl>
    <w:lvl w:ilvl="5" w:tplc="0416001B" w:tentative="1">
      <w:start w:val="1"/>
      <w:numFmt w:val="lowerRoman"/>
      <w:lvlText w:val="%6."/>
      <w:lvlJc w:val="right"/>
      <w:pPr>
        <w:ind w:left="8780" w:hanging="180"/>
      </w:pPr>
    </w:lvl>
    <w:lvl w:ilvl="6" w:tplc="0416000F" w:tentative="1">
      <w:start w:val="1"/>
      <w:numFmt w:val="decimal"/>
      <w:lvlText w:val="%7."/>
      <w:lvlJc w:val="left"/>
      <w:pPr>
        <w:ind w:left="9500" w:hanging="360"/>
      </w:pPr>
    </w:lvl>
    <w:lvl w:ilvl="7" w:tplc="04160019" w:tentative="1">
      <w:start w:val="1"/>
      <w:numFmt w:val="lowerLetter"/>
      <w:lvlText w:val="%8."/>
      <w:lvlJc w:val="left"/>
      <w:pPr>
        <w:ind w:left="10220" w:hanging="360"/>
      </w:pPr>
    </w:lvl>
    <w:lvl w:ilvl="8" w:tplc="0416001B" w:tentative="1">
      <w:start w:val="1"/>
      <w:numFmt w:val="lowerRoman"/>
      <w:lvlText w:val="%9."/>
      <w:lvlJc w:val="right"/>
      <w:pPr>
        <w:ind w:left="10940" w:hanging="180"/>
      </w:pPr>
    </w:lvl>
  </w:abstractNum>
  <w:abstractNum w:abstractNumId="12" w15:restartNumberingAfterBreak="0">
    <w:nsid w:val="4D41063E"/>
    <w:multiLevelType w:val="multilevel"/>
    <w:tmpl w:val="CC4AE7CC"/>
    <w:lvl w:ilvl="0">
      <w:start w:val="11"/>
      <w:numFmt w:val="decimal"/>
      <w:lvlText w:val="%1"/>
      <w:lvlJc w:val="left"/>
      <w:pPr>
        <w:ind w:left="143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3" w:hanging="708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7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81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02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22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64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85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5" w:hanging="708"/>
      </w:pPr>
      <w:rPr>
        <w:rFonts w:hint="default"/>
        <w:lang w:val="pt-PT" w:eastAsia="en-US" w:bidi="ar-SA"/>
      </w:rPr>
    </w:lvl>
  </w:abstractNum>
  <w:abstractNum w:abstractNumId="13" w15:restartNumberingAfterBreak="0">
    <w:nsid w:val="627153AB"/>
    <w:multiLevelType w:val="hybridMultilevel"/>
    <w:tmpl w:val="8BBAE04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  <w:color w:val="000000" w:themeColor="text1"/>
        <w:w w:val="102"/>
        <w:sz w:val="24"/>
        <w:szCs w:val="21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6268BE"/>
    <w:multiLevelType w:val="hybridMultilevel"/>
    <w:tmpl w:val="9B5EDAD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  <w:color w:val="000000" w:themeColor="text1"/>
        <w:w w:val="102"/>
        <w:sz w:val="24"/>
        <w:szCs w:val="21"/>
      </w:rPr>
    </w:lvl>
    <w:lvl w:ilvl="1" w:tplc="1B3E6C76">
      <w:numFmt w:val="bullet"/>
      <w:lvlText w:val="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5A77A8"/>
    <w:multiLevelType w:val="multilevel"/>
    <w:tmpl w:val="BF1E8BD6"/>
    <w:lvl w:ilvl="0">
      <w:start w:val="1"/>
      <w:numFmt w:val="decimal"/>
      <w:lvlText w:val="%1."/>
      <w:lvlJc w:val="left"/>
      <w:pPr>
        <w:ind w:left="5104" w:hanging="284"/>
      </w:pPr>
      <w:rPr>
        <w:rFonts w:ascii="Arial" w:eastAsia="Calibri Light" w:hAnsi="Arial" w:cs="Arial" w:hint="default"/>
        <w:b/>
        <w:i w:val="0"/>
        <w:w w:val="99"/>
        <w:sz w:val="24"/>
        <w:szCs w:val="22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471" w:hanging="471"/>
      </w:pPr>
      <w:rPr>
        <w:rFonts w:ascii="Arial" w:eastAsia="Calibri Light" w:hAnsi="Arial" w:cs="Arial" w:hint="default"/>
        <w:b/>
        <w:color w:val="000000" w:themeColor="text1"/>
        <w:spacing w:val="-1"/>
        <w:w w:val="99"/>
        <w:sz w:val="24"/>
        <w:szCs w:val="24"/>
        <w:lang w:val="pt-PT" w:eastAsia="pt-PT" w:bidi="pt-PT"/>
      </w:rPr>
    </w:lvl>
    <w:lvl w:ilvl="2">
      <w:numFmt w:val="bullet"/>
      <w:lvlText w:val="•"/>
      <w:lvlJc w:val="left"/>
      <w:pPr>
        <w:ind w:left="1706" w:hanging="471"/>
      </w:pPr>
      <w:rPr>
        <w:rFonts w:hint="default"/>
        <w:lang w:val="pt-PT" w:eastAsia="pt-PT" w:bidi="pt-PT"/>
      </w:rPr>
    </w:lvl>
    <w:lvl w:ilvl="3">
      <w:numFmt w:val="bullet"/>
      <w:lvlText w:val="•"/>
      <w:lvlJc w:val="left"/>
      <w:pPr>
        <w:ind w:left="2673" w:hanging="471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3640" w:hanging="471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4606" w:hanging="471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5573" w:hanging="471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6540" w:hanging="471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7506" w:hanging="471"/>
      </w:pPr>
      <w:rPr>
        <w:rFonts w:hint="default"/>
        <w:lang w:val="pt-PT" w:eastAsia="pt-PT" w:bidi="pt-PT"/>
      </w:rPr>
    </w:lvl>
  </w:abstractNum>
  <w:num w:numId="1" w16cid:durableId="2098670345">
    <w:abstractNumId w:val="15"/>
  </w:num>
  <w:num w:numId="2" w16cid:durableId="1020663585">
    <w:abstractNumId w:val="0"/>
  </w:num>
  <w:num w:numId="3" w16cid:durableId="1152794944">
    <w:abstractNumId w:val="10"/>
  </w:num>
  <w:num w:numId="4" w16cid:durableId="561255662">
    <w:abstractNumId w:val="7"/>
  </w:num>
  <w:num w:numId="5" w16cid:durableId="1337804422">
    <w:abstractNumId w:val="1"/>
  </w:num>
  <w:num w:numId="6" w16cid:durableId="2132742105">
    <w:abstractNumId w:val="3"/>
  </w:num>
  <w:num w:numId="7" w16cid:durableId="1721976537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43694138">
    <w:abstractNumId w:val="5"/>
  </w:num>
  <w:num w:numId="9" w16cid:durableId="524635324">
    <w:abstractNumId w:val="14"/>
  </w:num>
  <w:num w:numId="10" w16cid:durableId="1753623424">
    <w:abstractNumId w:val="2"/>
  </w:num>
  <w:num w:numId="11" w16cid:durableId="1341271508">
    <w:abstractNumId w:val="8"/>
  </w:num>
  <w:num w:numId="12" w16cid:durableId="936249587">
    <w:abstractNumId w:val="13"/>
  </w:num>
  <w:num w:numId="13" w16cid:durableId="102118693">
    <w:abstractNumId w:val="6"/>
  </w:num>
  <w:num w:numId="14" w16cid:durableId="796334065">
    <w:abstractNumId w:val="11"/>
  </w:num>
  <w:num w:numId="15" w16cid:durableId="325206623">
    <w:abstractNumId w:val="9"/>
  </w:num>
  <w:num w:numId="16" w16cid:durableId="755513794">
    <w:abstractNumId w:val="12"/>
  </w:num>
  <w:num w:numId="17" w16cid:durableId="120062780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1E38"/>
    <w:rsid w:val="0003199D"/>
    <w:rsid w:val="00051B37"/>
    <w:rsid w:val="00053CE5"/>
    <w:rsid w:val="000D45E4"/>
    <w:rsid w:val="000F33E5"/>
    <w:rsid w:val="00100A93"/>
    <w:rsid w:val="00136BC4"/>
    <w:rsid w:val="001904D9"/>
    <w:rsid w:val="001A3DDB"/>
    <w:rsid w:val="001A4CAB"/>
    <w:rsid w:val="001D2A04"/>
    <w:rsid w:val="001D5FA0"/>
    <w:rsid w:val="00216B2F"/>
    <w:rsid w:val="002C5D09"/>
    <w:rsid w:val="002F24F7"/>
    <w:rsid w:val="00306E8B"/>
    <w:rsid w:val="00324553"/>
    <w:rsid w:val="00342AF2"/>
    <w:rsid w:val="00355C3C"/>
    <w:rsid w:val="00383562"/>
    <w:rsid w:val="003925BB"/>
    <w:rsid w:val="0040296C"/>
    <w:rsid w:val="00407DCB"/>
    <w:rsid w:val="004462C3"/>
    <w:rsid w:val="0046150E"/>
    <w:rsid w:val="0046359A"/>
    <w:rsid w:val="004C3B70"/>
    <w:rsid w:val="004C3EC7"/>
    <w:rsid w:val="00510E5D"/>
    <w:rsid w:val="005211AF"/>
    <w:rsid w:val="00525E40"/>
    <w:rsid w:val="00531844"/>
    <w:rsid w:val="0053291F"/>
    <w:rsid w:val="0055566B"/>
    <w:rsid w:val="0056431F"/>
    <w:rsid w:val="00582233"/>
    <w:rsid w:val="00595808"/>
    <w:rsid w:val="005B2773"/>
    <w:rsid w:val="005B3AE8"/>
    <w:rsid w:val="005D6CC5"/>
    <w:rsid w:val="006154AB"/>
    <w:rsid w:val="00690C58"/>
    <w:rsid w:val="006A7493"/>
    <w:rsid w:val="006B48B9"/>
    <w:rsid w:val="006B6497"/>
    <w:rsid w:val="006F40CB"/>
    <w:rsid w:val="007B708F"/>
    <w:rsid w:val="007D30CF"/>
    <w:rsid w:val="007E3A8D"/>
    <w:rsid w:val="007F0455"/>
    <w:rsid w:val="007F46E2"/>
    <w:rsid w:val="00836F94"/>
    <w:rsid w:val="008438AF"/>
    <w:rsid w:val="00860164"/>
    <w:rsid w:val="008624DA"/>
    <w:rsid w:val="008765B2"/>
    <w:rsid w:val="008874EF"/>
    <w:rsid w:val="00894BD8"/>
    <w:rsid w:val="008D4FF3"/>
    <w:rsid w:val="008E5500"/>
    <w:rsid w:val="008F074D"/>
    <w:rsid w:val="00913777"/>
    <w:rsid w:val="0097314D"/>
    <w:rsid w:val="00983126"/>
    <w:rsid w:val="00A04ED1"/>
    <w:rsid w:val="00A20160"/>
    <w:rsid w:val="00A24B93"/>
    <w:rsid w:val="00AA2F90"/>
    <w:rsid w:val="00AA394E"/>
    <w:rsid w:val="00AD3269"/>
    <w:rsid w:val="00B24B05"/>
    <w:rsid w:val="00B35B97"/>
    <w:rsid w:val="00B4350D"/>
    <w:rsid w:val="00B65775"/>
    <w:rsid w:val="00B70B86"/>
    <w:rsid w:val="00BA2DF6"/>
    <w:rsid w:val="00BB0644"/>
    <w:rsid w:val="00BB5432"/>
    <w:rsid w:val="00BB74B5"/>
    <w:rsid w:val="00BD1E38"/>
    <w:rsid w:val="00BE1ABA"/>
    <w:rsid w:val="00C01DEE"/>
    <w:rsid w:val="00C12CD4"/>
    <w:rsid w:val="00C40326"/>
    <w:rsid w:val="00C458B0"/>
    <w:rsid w:val="00CE6288"/>
    <w:rsid w:val="00CF69AD"/>
    <w:rsid w:val="00D85103"/>
    <w:rsid w:val="00DE05F8"/>
    <w:rsid w:val="00DE6378"/>
    <w:rsid w:val="00E05E66"/>
    <w:rsid w:val="00E05FA5"/>
    <w:rsid w:val="00E3340A"/>
    <w:rsid w:val="00E41195"/>
    <w:rsid w:val="00EB73EA"/>
    <w:rsid w:val="00EC35A2"/>
    <w:rsid w:val="00F136A4"/>
    <w:rsid w:val="00F279F0"/>
    <w:rsid w:val="00F32FFF"/>
    <w:rsid w:val="00F90812"/>
    <w:rsid w:val="00F940F7"/>
    <w:rsid w:val="00FA070E"/>
    <w:rsid w:val="00FC4037"/>
    <w:rsid w:val="00FD0824"/>
    <w:rsid w:val="00FF6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DDF184"/>
  <w15:chartTrackingRefBased/>
  <w15:docId w15:val="{A6E43CF6-6F1A-4C83-B7D1-5955E21FC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1E38"/>
    <w:pPr>
      <w:widowControl w:val="0"/>
      <w:autoSpaceDE w:val="0"/>
      <w:autoSpaceDN w:val="0"/>
      <w:spacing w:after="0" w:line="240" w:lineRule="auto"/>
    </w:pPr>
    <w:rPr>
      <w:rFonts w:ascii="Calibri Light" w:eastAsia="Calibri Light" w:hAnsi="Calibri Light" w:cs="Calibri Light"/>
      <w:lang w:val="pt-PT" w:eastAsia="pt-PT" w:bidi="pt-PT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F24F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B3AE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qFormat/>
    <w:rsid w:val="00BD1E38"/>
    <w:pPr>
      <w:keepNext/>
      <w:autoSpaceDE/>
      <w:autoSpaceDN/>
      <w:adjustRightInd w:val="0"/>
      <w:spacing w:line="360" w:lineRule="atLeast"/>
      <w:jc w:val="both"/>
      <w:textAlignment w:val="baseline"/>
      <w:outlineLvl w:val="3"/>
    </w:pPr>
    <w:rPr>
      <w:rFonts w:ascii="Times New Roman" w:eastAsia="Times New Roman" w:hAnsi="Times New Roman" w:cs="Times New Roman"/>
      <w:sz w:val="28"/>
      <w:szCs w:val="20"/>
      <w:lang w:val="pt-BR" w:eastAsia="pt-BR"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D1E3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BD1E38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BD1E38"/>
    <w:rPr>
      <w:rFonts w:ascii="Calibri Light" w:eastAsia="Calibri Light" w:hAnsi="Calibri Light" w:cs="Calibri Light"/>
      <w:sz w:val="24"/>
      <w:szCs w:val="24"/>
      <w:lang w:val="pt-PT" w:eastAsia="pt-PT" w:bidi="pt-PT"/>
    </w:rPr>
  </w:style>
  <w:style w:type="paragraph" w:styleId="PargrafodaLista">
    <w:name w:val="List Paragraph"/>
    <w:aliases w:val="List I Paragraph,Segundo"/>
    <w:basedOn w:val="Normal"/>
    <w:link w:val="PargrafodaListaChar"/>
    <w:uiPriority w:val="1"/>
    <w:qFormat/>
    <w:rsid w:val="00BD1E38"/>
    <w:pPr>
      <w:ind w:left="263"/>
      <w:jc w:val="both"/>
    </w:pPr>
  </w:style>
  <w:style w:type="paragraph" w:customStyle="1" w:styleId="TableParagraph">
    <w:name w:val="Table Paragraph"/>
    <w:basedOn w:val="Normal"/>
    <w:uiPriority w:val="1"/>
    <w:qFormat/>
    <w:rsid w:val="00BD1E38"/>
  </w:style>
  <w:style w:type="table" w:styleId="Tabelacomgrade">
    <w:name w:val="Table Grid"/>
    <w:basedOn w:val="Tabelanormal"/>
    <w:uiPriority w:val="39"/>
    <w:rsid w:val="00BD1E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qFormat/>
    <w:rsid w:val="00BD1E38"/>
    <w:rPr>
      <w:color w:val="0563C1" w:themeColor="hyperlink"/>
      <w:u w:val="single"/>
    </w:rPr>
  </w:style>
  <w:style w:type="paragraph" w:customStyle="1" w:styleId="Corpodetexto1">
    <w:name w:val="Corpo de texto1"/>
    <w:rsid w:val="00BD1E38"/>
    <w:pPr>
      <w:spacing w:after="0" w:line="240" w:lineRule="auto"/>
    </w:pPr>
    <w:rPr>
      <w:rFonts w:ascii="CG Times" w:eastAsia="Times New Roman" w:hAnsi="CG Times" w:cs="Times New Roman"/>
      <w:color w:val="000000"/>
      <w:sz w:val="24"/>
      <w:szCs w:val="20"/>
      <w:lang w:val="en-US" w:eastAsia="pt-BR"/>
    </w:rPr>
  </w:style>
  <w:style w:type="character" w:customStyle="1" w:styleId="PargrafodaListaChar">
    <w:name w:val="Parágrafo da Lista Char"/>
    <w:aliases w:val="List I Paragraph Char,Segundo Char"/>
    <w:link w:val="PargrafodaLista"/>
    <w:uiPriority w:val="34"/>
    <w:qFormat/>
    <w:locked/>
    <w:rsid w:val="00BD1E38"/>
    <w:rPr>
      <w:rFonts w:ascii="Calibri Light" w:eastAsia="Calibri Light" w:hAnsi="Calibri Light" w:cs="Calibri Light"/>
      <w:lang w:val="pt-PT" w:eastAsia="pt-PT" w:bidi="pt-PT"/>
    </w:rPr>
  </w:style>
  <w:style w:type="character" w:customStyle="1" w:styleId="Ttulo4Char">
    <w:name w:val="Título 4 Char"/>
    <w:basedOn w:val="Fontepargpadro"/>
    <w:link w:val="Ttulo4"/>
    <w:rsid w:val="00BD1E38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mmarcadores">
    <w:name w:val="List Bullet"/>
    <w:basedOn w:val="Normal"/>
    <w:autoRedefine/>
    <w:rsid w:val="00BD1E38"/>
    <w:pPr>
      <w:numPr>
        <w:numId w:val="2"/>
      </w:numPr>
      <w:autoSpaceDE/>
      <w:autoSpaceDN/>
      <w:adjustRightInd w:val="0"/>
      <w:spacing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val="pt-BR" w:eastAsia="pt-BR" w:bidi="ar-SA"/>
    </w:rPr>
  </w:style>
  <w:style w:type="character" w:customStyle="1" w:styleId="Ttulo2Char">
    <w:name w:val="Título 2 Char"/>
    <w:basedOn w:val="Fontepargpadro"/>
    <w:link w:val="Ttulo2"/>
    <w:uiPriority w:val="9"/>
    <w:rsid w:val="002F24F7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pt-PT" w:eastAsia="pt-PT" w:bidi="pt-PT"/>
    </w:rPr>
  </w:style>
  <w:style w:type="paragraph" w:styleId="Textodenotaderodap">
    <w:name w:val="footnote text"/>
    <w:basedOn w:val="Normal"/>
    <w:link w:val="TextodenotaderodapChar"/>
    <w:semiHidden/>
    <w:rsid w:val="000D45E4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 w:bidi="ar-SA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0D45E4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semiHidden/>
    <w:rsid w:val="000D45E4"/>
    <w:rPr>
      <w:vertAlign w:val="superscript"/>
    </w:rPr>
  </w:style>
  <w:style w:type="paragraph" w:customStyle="1" w:styleId="Default">
    <w:name w:val="Default"/>
    <w:rsid w:val="000D45E4"/>
    <w:pPr>
      <w:autoSpaceDE w:val="0"/>
      <w:autoSpaceDN w:val="0"/>
      <w:adjustRightInd w:val="0"/>
      <w:spacing w:after="0" w:line="240" w:lineRule="auto"/>
    </w:pPr>
    <w:rPr>
      <w:rFonts w:ascii="Symbol" w:hAnsi="Symbol" w:cs="Symbol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B4350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4350D"/>
    <w:rPr>
      <w:rFonts w:ascii="Calibri Light" w:eastAsia="Calibri Light" w:hAnsi="Calibri Light" w:cs="Calibri Light"/>
      <w:lang w:val="pt-PT" w:eastAsia="pt-PT" w:bidi="pt-PT"/>
    </w:rPr>
  </w:style>
  <w:style w:type="paragraph" w:styleId="Rodap">
    <w:name w:val="footer"/>
    <w:basedOn w:val="Normal"/>
    <w:link w:val="RodapChar"/>
    <w:uiPriority w:val="99"/>
    <w:unhideWhenUsed/>
    <w:rsid w:val="00B4350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4350D"/>
    <w:rPr>
      <w:rFonts w:ascii="Calibri Light" w:eastAsia="Calibri Light" w:hAnsi="Calibri Light" w:cs="Calibri Light"/>
      <w:lang w:val="pt-PT" w:eastAsia="pt-PT" w:bidi="pt-PT"/>
    </w:rPr>
  </w:style>
  <w:style w:type="paragraph" w:customStyle="1" w:styleId="WW-Recuonormal">
    <w:name w:val="WW-Recuo normal"/>
    <w:basedOn w:val="Normal"/>
    <w:qFormat/>
    <w:rsid w:val="00B4350D"/>
    <w:pPr>
      <w:suppressAutoHyphens/>
      <w:autoSpaceDE/>
      <w:autoSpaceDN/>
      <w:spacing w:before="120" w:after="120"/>
      <w:ind w:left="708"/>
      <w:jc w:val="both"/>
    </w:pPr>
    <w:rPr>
      <w:rFonts w:ascii="Arial" w:eastAsia="Arial Unicode MS" w:hAnsi="Arial" w:cs="Arial"/>
      <w:szCs w:val="20"/>
      <w:lang w:val="pt-BR" w:eastAsia="ar-SA" w:bidi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3291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3291F"/>
    <w:rPr>
      <w:rFonts w:ascii="Segoe UI" w:eastAsia="Calibri Light" w:hAnsi="Segoe UI" w:cs="Segoe UI"/>
      <w:sz w:val="18"/>
      <w:szCs w:val="18"/>
      <w:lang w:val="pt-PT" w:eastAsia="pt-PT" w:bidi="pt-PT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B3AE8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pt-PT" w:eastAsia="pt-PT" w:bidi="pt-PT"/>
    </w:rPr>
  </w:style>
  <w:style w:type="paragraph" w:customStyle="1" w:styleId="identifica">
    <w:name w:val="identifica"/>
    <w:basedOn w:val="Normal"/>
    <w:qFormat/>
    <w:rsid w:val="000F33E5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paragraph" w:customStyle="1" w:styleId="dou-paragraph">
    <w:name w:val="dou-paragraph"/>
    <w:basedOn w:val="Normal"/>
    <w:qFormat/>
    <w:rsid w:val="000F33E5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paragraph" w:customStyle="1" w:styleId="PargrafodaLista1">
    <w:name w:val="Parágrafo da Lista1"/>
    <w:basedOn w:val="Normal"/>
    <w:rsid w:val="000F33E5"/>
    <w:pPr>
      <w:widowControl/>
      <w:autoSpaceDE/>
      <w:autoSpaceDN/>
      <w:spacing w:before="100" w:beforeAutospacing="1" w:after="100" w:afterAutospacing="1"/>
      <w:jc w:val="both"/>
    </w:pPr>
    <w:rPr>
      <w:rFonts w:ascii="Calibri" w:eastAsia="SimSun" w:hAnsi="Calibri" w:cs="Times New Roman"/>
      <w:sz w:val="24"/>
      <w:szCs w:val="24"/>
      <w:lang w:val="pt-BR" w:eastAsia="pt-BR" w:bidi="ar-SA"/>
    </w:rPr>
  </w:style>
  <w:style w:type="paragraph" w:customStyle="1" w:styleId="PargrafodaLista2">
    <w:name w:val="Parágrafo da Lista2"/>
    <w:basedOn w:val="Normal"/>
    <w:rsid w:val="000F33E5"/>
    <w:pPr>
      <w:widowControl/>
      <w:autoSpaceDE/>
      <w:autoSpaceDN/>
      <w:spacing w:before="100" w:beforeAutospacing="1" w:after="100" w:afterAutospacing="1"/>
      <w:jc w:val="both"/>
    </w:pPr>
    <w:rPr>
      <w:rFonts w:ascii="Calibri" w:eastAsia="SimSun" w:hAnsi="Calibri" w:cs="Times New Roman"/>
      <w:sz w:val="24"/>
      <w:szCs w:val="24"/>
      <w:lang w:val="pt-BR" w:eastAsia="pt-BR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307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1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F5F0EC-3F5D-4958-BEF2-17DD0E8AE8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1806</Words>
  <Characters>9758</Characters>
  <Application>Microsoft Office Word</Application>
  <DocSecurity>0</DocSecurity>
  <Lines>81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Sehnem</dc:creator>
  <cp:keywords/>
  <dc:description/>
  <cp:lastModifiedBy>pc</cp:lastModifiedBy>
  <cp:revision>3</cp:revision>
  <cp:lastPrinted>2025-02-28T11:38:00Z</cp:lastPrinted>
  <dcterms:created xsi:type="dcterms:W3CDTF">2025-03-14T12:02:00Z</dcterms:created>
  <dcterms:modified xsi:type="dcterms:W3CDTF">2025-03-14T13:30:00Z</dcterms:modified>
</cp:coreProperties>
</file>