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03A5A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b/>
          <w:sz w:val="40"/>
          <w:szCs w:val="40"/>
          <w:lang w:val="pt-PT"/>
        </w:rPr>
      </w:pPr>
      <w:r w:rsidRPr="00702F20">
        <w:rPr>
          <w:rFonts w:ascii="Arial Unicode MS" w:eastAsia="Arial Unicode MS" w:hAnsi="Arial Unicode MS" w:cs="Arial Unicode MS"/>
          <w:b/>
          <w:sz w:val="40"/>
          <w:szCs w:val="40"/>
          <w:lang w:val="pt-PT"/>
        </w:rPr>
        <w:t>ESTUDO TÉCNICO PRELIMINAR</w:t>
      </w:r>
    </w:p>
    <w:p w14:paraId="2DFB4984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b/>
          <w:sz w:val="40"/>
          <w:szCs w:val="40"/>
          <w:lang w:val="pt-PT"/>
        </w:rPr>
      </w:pPr>
    </w:p>
    <w:p w14:paraId="501C1795" w14:textId="77777777" w:rsidR="005A4DAA" w:rsidRPr="00702F20" w:rsidRDefault="005A4DAA" w:rsidP="00AF0719">
      <w:pPr>
        <w:ind w:right="-568"/>
        <w:jc w:val="both"/>
        <w:rPr>
          <w:rFonts w:ascii="Arial Unicode MS" w:eastAsia="Arial Unicode MS" w:hAnsi="Arial Unicode MS" w:cs="Arial Unicode MS"/>
          <w:b/>
          <w:sz w:val="40"/>
          <w:szCs w:val="40"/>
          <w:lang w:val="pt-PT"/>
        </w:rPr>
      </w:pPr>
    </w:p>
    <w:p w14:paraId="60C18346" w14:textId="77777777" w:rsidR="005A4DAA" w:rsidRPr="00702F20" w:rsidRDefault="005A4DAA" w:rsidP="00AF0719">
      <w:pPr>
        <w:ind w:right="-568"/>
        <w:jc w:val="both"/>
        <w:rPr>
          <w:rFonts w:ascii="Arial Unicode MS" w:eastAsia="Arial Unicode MS" w:hAnsi="Arial Unicode MS" w:cs="Arial Unicode MS"/>
          <w:b/>
          <w:sz w:val="40"/>
          <w:szCs w:val="40"/>
          <w:lang w:val="pt-PT"/>
        </w:rPr>
      </w:pPr>
    </w:p>
    <w:p w14:paraId="1C4016FC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sz w:val="40"/>
          <w:szCs w:val="40"/>
          <w:lang w:val="pt-PT"/>
        </w:rPr>
      </w:pPr>
    </w:p>
    <w:p w14:paraId="002F070E" w14:textId="455799AB" w:rsidR="00702F20" w:rsidRPr="00702F20" w:rsidRDefault="00702F20" w:rsidP="00702F20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REFERENTE A </w:t>
      </w:r>
      <w:r w:rsidRPr="00702F20">
        <w:rPr>
          <w:rFonts w:ascii="Arial Unicode MS" w:eastAsia="Arial Unicode MS" w:hAnsi="Arial Unicode MS" w:cs="Arial Unicode MS"/>
        </w:rPr>
        <w:t>PRESTAÇÃO DE SERVIÇOS DE COLETA E ANÁLISES DE EFLUENTES LÍQUIDOS DO ATERRO SANITÁRIO MUNICIPAL DE RELVADO PARA RELATÓRIOS SEMESTRAIS À FEPAM EM ATENDIMENTO À LICENÇA DE OPERAÇÃO LO Nº 00746/2025 DO EMPREENDIMENTO, SENDO COLETADOS E ANALISADOS OS EFLUENTES LÍQUIDOS DE 04 (QUATRO) POÇOS DE MONITORAMENTO (PIEZÔMETROS) E 1 EFLUENTE CONTIDO NA LAGOA, SERÁ REALIZADO UMA COLETA NO MÊS DE JUNHO/2025 E UMA COLETA NO MÊS DE NOVEMBRO/2025.</w:t>
      </w:r>
    </w:p>
    <w:p w14:paraId="65429A54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sz w:val="40"/>
          <w:szCs w:val="40"/>
          <w:lang w:val="pt-PT"/>
        </w:rPr>
      </w:pPr>
    </w:p>
    <w:p w14:paraId="47277AC8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sz w:val="36"/>
          <w:szCs w:val="36"/>
          <w:lang w:val="pt-PT"/>
        </w:rPr>
      </w:pPr>
    </w:p>
    <w:p w14:paraId="01C07A4A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sz w:val="40"/>
          <w:szCs w:val="40"/>
          <w:lang w:val="pt-PT"/>
        </w:rPr>
      </w:pPr>
    </w:p>
    <w:p w14:paraId="2DFB9FCF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292E821F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7842A265" w14:textId="6C681AEC" w:rsidR="00AF0719" w:rsidRPr="00702F20" w:rsidRDefault="00E80562" w:rsidP="00AF0719">
      <w:pPr>
        <w:ind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lang w:val="pt-PT"/>
        </w:rPr>
        <w:t>Relvado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 xml:space="preserve">/RS, </w:t>
      </w:r>
      <w:r w:rsidR="00702F20">
        <w:rPr>
          <w:rFonts w:ascii="Arial Unicode MS" w:eastAsia="Arial Unicode MS" w:hAnsi="Arial Unicode MS" w:cs="Arial Unicode MS"/>
          <w:lang w:val="pt-PT"/>
        </w:rPr>
        <w:t>23</w:t>
      </w:r>
      <w:r w:rsidRPr="00702F20">
        <w:rPr>
          <w:rFonts w:ascii="Arial Unicode MS" w:eastAsia="Arial Unicode MS" w:hAnsi="Arial Unicode MS" w:cs="Arial Unicode MS"/>
          <w:lang w:val="pt-PT"/>
        </w:rPr>
        <w:t xml:space="preserve"> de </w:t>
      </w:r>
      <w:r w:rsidR="00FA5E23" w:rsidRPr="00702F20">
        <w:rPr>
          <w:rFonts w:ascii="Arial Unicode MS" w:eastAsia="Arial Unicode MS" w:hAnsi="Arial Unicode MS" w:cs="Arial Unicode MS"/>
          <w:lang w:val="pt-PT"/>
        </w:rPr>
        <w:t>junho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 xml:space="preserve"> de 2025</w:t>
      </w:r>
    </w:p>
    <w:p w14:paraId="2F5CF34E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1BEEBF7F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31351B8B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5D6E6402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6EFF89A0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5C4FA45A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7660F9D1" w14:textId="77777777" w:rsidR="00AF0719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16E44A55" w14:textId="77777777" w:rsidR="00AB479C" w:rsidRDefault="00AB479C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23F5C382" w14:textId="77777777" w:rsidR="00AB479C" w:rsidRDefault="00AB479C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265A1A62" w14:textId="77777777" w:rsidR="00AB479C" w:rsidRDefault="00AB479C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69B2F85E" w14:textId="77777777" w:rsidR="00AB479C" w:rsidRDefault="00AB479C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11EF1507" w14:textId="77777777" w:rsidR="00AB479C" w:rsidRPr="00702F20" w:rsidRDefault="00AB479C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0678737A" w14:textId="77777777" w:rsidR="00AF0719" w:rsidRPr="00702F20" w:rsidRDefault="00AF0719" w:rsidP="00AF0719">
      <w:pPr>
        <w:widowControl w:val="0"/>
        <w:autoSpaceDE w:val="0"/>
        <w:autoSpaceDN w:val="0"/>
        <w:spacing w:before="73"/>
        <w:ind w:right="-568"/>
        <w:outlineLvl w:val="0"/>
        <w:rPr>
          <w:rFonts w:ascii="Arial Unicode MS" w:eastAsia="Arial Unicode MS" w:hAnsi="Arial Unicode MS" w:cs="Arial Unicode MS"/>
          <w:b/>
          <w:bCs/>
          <w:lang w:val="pt-PT"/>
        </w:rPr>
      </w:pPr>
      <w:r w:rsidRPr="00702F20">
        <w:rPr>
          <w:rFonts w:ascii="Arial Unicode MS" w:eastAsia="Arial Unicode MS" w:hAnsi="Arial Unicode MS" w:cs="Arial Unicode MS"/>
          <w:b/>
          <w:bCs/>
          <w:w w:val="115"/>
          <w:lang w:val="pt-PT"/>
        </w:rPr>
        <w:lastRenderedPageBreak/>
        <w:t>ESTUDO</w:t>
      </w:r>
      <w:r w:rsidRPr="00702F20">
        <w:rPr>
          <w:rFonts w:ascii="Arial Unicode MS" w:eastAsia="Arial Unicode MS" w:hAnsi="Arial Unicode MS" w:cs="Arial Unicode MS"/>
          <w:b/>
          <w:bCs/>
          <w:spacing w:val="3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b/>
          <w:bCs/>
          <w:w w:val="115"/>
          <w:lang w:val="pt-PT"/>
        </w:rPr>
        <w:t>TÉCNICO</w:t>
      </w:r>
      <w:r w:rsidRPr="00702F20">
        <w:rPr>
          <w:rFonts w:ascii="Arial Unicode MS" w:eastAsia="Arial Unicode MS" w:hAnsi="Arial Unicode MS" w:cs="Arial Unicode MS"/>
          <w:b/>
          <w:bCs/>
          <w:spacing w:val="3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b/>
          <w:bCs/>
          <w:spacing w:val="-2"/>
          <w:w w:val="115"/>
          <w:lang w:val="pt-PT"/>
        </w:rPr>
        <w:t>PRELIMINAR</w:t>
      </w:r>
    </w:p>
    <w:p w14:paraId="55F2D527" w14:textId="77777777" w:rsidR="00AF0719" w:rsidRPr="00702F20" w:rsidRDefault="00AF0719" w:rsidP="00AF0719">
      <w:pPr>
        <w:widowControl w:val="0"/>
        <w:autoSpaceDE w:val="0"/>
        <w:autoSpaceDN w:val="0"/>
        <w:spacing w:before="3"/>
        <w:ind w:right="-568"/>
        <w:rPr>
          <w:rFonts w:ascii="Arial Unicode MS" w:eastAsia="Arial Unicode MS" w:hAnsi="Arial Unicode MS" w:cs="Arial Unicode MS"/>
          <w:b/>
          <w:lang w:val="pt-PT"/>
        </w:rPr>
      </w:pPr>
    </w:p>
    <w:p w14:paraId="5FE81E18" w14:textId="77777777" w:rsidR="00AF0719" w:rsidRPr="00702F20" w:rsidRDefault="00AF0719" w:rsidP="00AF0719">
      <w:pPr>
        <w:widowControl w:val="0"/>
        <w:autoSpaceDE w:val="0"/>
        <w:autoSpaceDN w:val="0"/>
        <w:spacing w:line="257" w:lineRule="exact"/>
        <w:ind w:right="-568"/>
        <w:rPr>
          <w:rFonts w:ascii="Arial Unicode MS" w:eastAsia="Arial Unicode MS" w:hAnsi="Arial Unicode MS" w:cs="Arial Unicode MS"/>
          <w:b/>
          <w:lang w:val="pt-PT"/>
        </w:rPr>
      </w:pPr>
      <w:r w:rsidRPr="00702F20">
        <w:rPr>
          <w:rFonts w:ascii="Arial Unicode MS" w:eastAsia="Arial Unicode MS" w:hAnsi="Arial Unicode MS" w:cs="Arial Unicode MS"/>
          <w:b/>
          <w:spacing w:val="-2"/>
          <w:w w:val="115"/>
          <w:lang w:val="pt-PT"/>
        </w:rPr>
        <w:t>1.INTRODUÇÃO</w:t>
      </w:r>
    </w:p>
    <w:p w14:paraId="66D77242" w14:textId="70DDBE8D" w:rsidR="00AF0719" w:rsidRPr="00702F20" w:rsidRDefault="00AF0719" w:rsidP="00AF0719">
      <w:pPr>
        <w:widowControl w:val="0"/>
        <w:autoSpaceDE w:val="0"/>
        <w:autoSpaceDN w:val="0"/>
        <w:ind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w w:val="115"/>
          <w:lang w:val="pt-PT"/>
        </w:rPr>
        <w:t>1.1</w:t>
      </w:r>
      <w:r w:rsidR="00702F20">
        <w:rPr>
          <w:rFonts w:ascii="Arial Unicode MS" w:eastAsia="Arial Unicode MS" w:hAnsi="Arial Unicode MS" w:cs="Arial Unicode MS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.O</w:t>
      </w:r>
      <w:r w:rsidRPr="00702F20">
        <w:rPr>
          <w:rFonts w:ascii="Arial Unicode MS" w:eastAsia="Arial Unicode MS" w:hAnsi="Arial Unicode MS" w:cs="Arial Unicode MS"/>
          <w:spacing w:val="-8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presente</w:t>
      </w:r>
      <w:r w:rsidRPr="00702F20">
        <w:rPr>
          <w:rFonts w:ascii="Arial Unicode MS" w:eastAsia="Arial Unicode MS" w:hAnsi="Arial Unicode MS" w:cs="Arial Unicode MS"/>
          <w:spacing w:val="-8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documento</w:t>
      </w:r>
      <w:r w:rsidRPr="00702F20">
        <w:rPr>
          <w:rFonts w:ascii="Arial Unicode MS" w:eastAsia="Arial Unicode MS" w:hAnsi="Arial Unicode MS" w:cs="Arial Unicode MS"/>
          <w:spacing w:val="-1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caracteriza</w:t>
      </w:r>
      <w:r w:rsidRPr="00702F20">
        <w:rPr>
          <w:rFonts w:ascii="Arial Unicode MS" w:eastAsia="Arial Unicode MS" w:hAnsi="Arial Unicode MS" w:cs="Arial Unicode MS"/>
          <w:spacing w:val="-1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a</w:t>
      </w:r>
      <w:r w:rsidRPr="00702F20">
        <w:rPr>
          <w:rFonts w:ascii="Arial Unicode MS" w:eastAsia="Arial Unicode MS" w:hAnsi="Arial Unicode MS" w:cs="Arial Unicode MS"/>
          <w:spacing w:val="-9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primeira</w:t>
      </w:r>
      <w:r w:rsidRPr="00702F20">
        <w:rPr>
          <w:rFonts w:ascii="Arial Unicode MS" w:eastAsia="Arial Unicode MS" w:hAnsi="Arial Unicode MS" w:cs="Arial Unicode MS"/>
          <w:spacing w:val="-11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etapa</w:t>
      </w:r>
      <w:r w:rsidRPr="00702F20">
        <w:rPr>
          <w:rFonts w:ascii="Arial Unicode MS" w:eastAsia="Arial Unicode MS" w:hAnsi="Arial Unicode MS" w:cs="Arial Unicode MS"/>
          <w:spacing w:val="-1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da</w:t>
      </w:r>
      <w:r w:rsidRPr="00702F20">
        <w:rPr>
          <w:rFonts w:ascii="Arial Unicode MS" w:eastAsia="Arial Unicode MS" w:hAnsi="Arial Unicode MS" w:cs="Arial Unicode MS"/>
          <w:spacing w:val="-7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fase</w:t>
      </w:r>
      <w:r w:rsidRPr="00702F20">
        <w:rPr>
          <w:rFonts w:ascii="Arial Unicode MS" w:eastAsia="Arial Unicode MS" w:hAnsi="Arial Unicode MS" w:cs="Arial Unicode MS"/>
          <w:spacing w:val="-8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de</w:t>
      </w:r>
      <w:r w:rsidRPr="00702F20">
        <w:rPr>
          <w:rFonts w:ascii="Arial Unicode MS" w:eastAsia="Arial Unicode MS" w:hAnsi="Arial Unicode MS" w:cs="Arial Unicode MS"/>
          <w:spacing w:val="-8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planejamento,</w:t>
      </w:r>
      <w:r w:rsidRPr="00702F20">
        <w:rPr>
          <w:rFonts w:ascii="Arial Unicode MS" w:eastAsia="Arial Unicode MS" w:hAnsi="Arial Unicode MS" w:cs="Arial Unicode MS"/>
          <w:spacing w:val="-10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onde apresenta os devidos estudos para a contratação de serviços que atendam à necessidade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abaixo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especificada,</w:t>
      </w:r>
      <w:r w:rsidRPr="00702F20">
        <w:rPr>
          <w:rFonts w:ascii="Arial Unicode MS" w:eastAsia="Arial Unicode MS" w:hAnsi="Arial Unicode MS" w:cs="Arial Unicode MS"/>
          <w:spacing w:val="-14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cujo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objetivo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principal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é</w:t>
      </w:r>
      <w:r w:rsidRPr="00702F20">
        <w:rPr>
          <w:rFonts w:ascii="Arial Unicode MS" w:eastAsia="Arial Unicode MS" w:hAnsi="Arial Unicode MS" w:cs="Arial Unicode MS"/>
          <w:spacing w:val="-13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estudar</w:t>
      </w:r>
      <w:r w:rsidRPr="00702F20">
        <w:rPr>
          <w:rFonts w:ascii="Arial Unicode MS" w:eastAsia="Arial Unicode MS" w:hAnsi="Arial Unicode MS" w:cs="Arial Unicode MS"/>
          <w:spacing w:val="-12"/>
          <w:w w:val="115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w w:val="115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72472B42" w14:textId="77777777" w:rsidR="00AF0719" w:rsidRPr="00702F20" w:rsidRDefault="00AF0719" w:rsidP="00AF0719">
      <w:pPr>
        <w:ind w:right="-568"/>
        <w:jc w:val="both"/>
        <w:rPr>
          <w:rFonts w:ascii="Arial Unicode MS" w:eastAsia="Arial Unicode MS" w:hAnsi="Arial Unicode MS" w:cs="Arial Unicode MS"/>
          <w:lang w:eastAsia="zh-CN"/>
        </w:rPr>
      </w:pPr>
    </w:p>
    <w:p w14:paraId="562E2B87" w14:textId="77777777" w:rsidR="005A4DAA" w:rsidRPr="00702F20" w:rsidRDefault="005A4DAA" w:rsidP="005A4DAA">
      <w:pPr>
        <w:widowControl w:val="0"/>
        <w:tabs>
          <w:tab w:val="left" w:pos="9498"/>
        </w:tabs>
        <w:autoSpaceDE w:val="0"/>
        <w:autoSpaceDN w:val="0"/>
        <w:ind w:right="-568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DO OBJETO:</w:t>
      </w:r>
    </w:p>
    <w:p w14:paraId="23B7EB0D" w14:textId="64EC23A5" w:rsidR="00702F20" w:rsidRPr="00702F20" w:rsidRDefault="005A4DAA" w:rsidP="00702F20">
      <w:pPr>
        <w:pStyle w:val="PargrafodaLista"/>
        <w:numPr>
          <w:ilvl w:val="0"/>
          <w:numId w:val="6"/>
        </w:numPr>
        <w:tabs>
          <w:tab w:val="left" w:pos="284"/>
        </w:tabs>
        <w:ind w:left="0" w:right="3" w:firstLine="0"/>
        <w:jc w:val="both"/>
        <w:rPr>
          <w:rFonts w:ascii="Arial Unicode MS" w:eastAsia="Arial Unicode MS" w:hAnsi="Arial Unicode MS" w:cs="Arial Unicode MS"/>
        </w:rPr>
      </w:pPr>
      <w:r w:rsidRPr="00702F20">
        <w:rPr>
          <w:rFonts w:ascii="Arial Unicode MS" w:eastAsia="Arial Unicode MS" w:hAnsi="Arial Unicode MS" w:cs="Arial Unicode MS"/>
          <w:bCs/>
          <w:color w:val="000000"/>
        </w:rPr>
        <w:t xml:space="preserve">1.1.Constitui objeto a contratação de </w:t>
      </w:r>
      <w:r w:rsidRPr="00702F20">
        <w:rPr>
          <w:rFonts w:ascii="Arial Unicode MS" w:eastAsia="Arial Unicode MS" w:hAnsi="Arial Unicode MS" w:cs="Arial Unicode MS"/>
        </w:rPr>
        <w:t xml:space="preserve">pessoa jurídica </w:t>
      </w:r>
      <w:r w:rsidR="00702F20" w:rsidRPr="00702F20">
        <w:rPr>
          <w:rFonts w:ascii="Arial Unicode MS" w:eastAsia="Arial Unicode MS" w:hAnsi="Arial Unicode MS" w:cs="Arial Unicode MS"/>
          <w:b/>
        </w:rPr>
        <w:t>ECOCERTA</w:t>
      </w:r>
      <w:r w:rsidR="00500734">
        <w:rPr>
          <w:rFonts w:ascii="Arial Unicode MS" w:eastAsia="Arial Unicode MS" w:hAnsi="Arial Unicode MS" w:cs="Arial Unicode MS"/>
          <w:b/>
        </w:rPr>
        <w:t xml:space="preserve"> CENTRO DE</w:t>
      </w:r>
      <w:r w:rsidR="00702F20" w:rsidRPr="00702F20">
        <w:rPr>
          <w:rFonts w:ascii="Arial Unicode MS" w:eastAsia="Arial Unicode MS" w:hAnsi="Arial Unicode MS" w:cs="Arial Unicode MS"/>
          <w:b/>
        </w:rPr>
        <w:t xml:space="preserve"> ANALISES LTDA, inscrita no CNPJ sob n° 11.111.860/0001-19</w:t>
      </w:r>
      <w:r w:rsidR="00702F20" w:rsidRPr="00702F20">
        <w:rPr>
          <w:rFonts w:ascii="Arial Unicode MS" w:eastAsia="Arial Unicode MS" w:hAnsi="Arial Unicode MS" w:cs="Arial Unicode MS"/>
        </w:rPr>
        <w:t xml:space="preserve">, situada à ROD BR-116, KM 145, nº 15302, Bairro SAO CRISTOVAO no município de CAXIAS DO SUL/RS, para prestação de serviços de </w:t>
      </w:r>
      <w:bookmarkStart w:id="0" w:name="_GoBack"/>
      <w:bookmarkEnd w:id="0"/>
      <w:r w:rsidR="00702F20" w:rsidRPr="00702F20">
        <w:rPr>
          <w:rFonts w:ascii="Arial Unicode MS" w:eastAsia="Arial Unicode MS" w:hAnsi="Arial Unicode MS" w:cs="Arial Unicode MS"/>
        </w:rPr>
        <w:t>coleta e análises de efluentes líquidos do Aterro Sanitário Municipal de Relvado para relatórios semestrais à FEPAM em atendimento à Licença de Operação LO nº 00746/2025 do empreendimento, sendo coletados e analisados os efluentes líquidos de 04 (quatro) poços de monitoramento (piezômetros) e 1 efluente contido na lagoa, será realizado uma coleta no mês de junho/2025 e uma coleta no mês de novembro/2025.</w:t>
      </w:r>
    </w:p>
    <w:p w14:paraId="37433CAC" w14:textId="67F7A702" w:rsidR="00702F20" w:rsidRDefault="005A4DAA" w:rsidP="005A4DAA">
      <w:pPr>
        <w:widowControl w:val="0"/>
        <w:tabs>
          <w:tab w:val="left" w:pos="9498"/>
        </w:tabs>
        <w:autoSpaceDE w:val="0"/>
        <w:autoSpaceDN w:val="0"/>
        <w:ind w:right="-568"/>
        <w:jc w:val="both"/>
        <w:rPr>
          <w:rFonts w:ascii="Arial Unicode MS" w:eastAsia="Arial Unicode MS" w:hAnsi="Arial Unicode MS" w:cs="Arial Unicode MS"/>
          <w:shd w:val="clear" w:color="auto" w:fill="FFFFFF"/>
        </w:rPr>
      </w:pPr>
      <w:r w:rsidRPr="00702F20">
        <w:rPr>
          <w:rFonts w:ascii="Arial Unicode MS" w:eastAsia="Arial Unicode MS" w:hAnsi="Arial Unicode MS" w:cs="Arial Unicode MS"/>
          <w:bCs/>
          <w:color w:val="000000"/>
          <w:lang w:val="pt-PT" w:eastAsia="en-US"/>
        </w:rPr>
        <w:t>1.2.</w:t>
      </w:r>
      <w:r w:rsid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 xml:space="preserve"> </w:t>
      </w:r>
      <w:r w:rsidR="00702F20">
        <w:rPr>
          <w:rFonts w:ascii="Arial Unicode MS" w:eastAsia="Arial Unicode MS" w:hAnsi="Arial Unicode MS" w:cs="Arial Unicode MS"/>
          <w:shd w:val="clear" w:color="auto" w:fill="FFFFFF"/>
        </w:rPr>
        <w:t>Os serviços compreendem as seguintes análises:</w:t>
      </w:r>
      <w:r w:rsidRPr="00702F20">
        <w:rPr>
          <w:rFonts w:ascii="Arial Unicode MS" w:eastAsia="Arial Unicode MS" w:hAnsi="Arial Unicode MS" w:cs="Arial Unicode MS"/>
          <w:shd w:val="clear" w:color="auto" w:fill="FFFFFF"/>
        </w:rPr>
        <w:t xml:space="preserve"> </w:t>
      </w:r>
    </w:p>
    <w:p w14:paraId="444F543D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Água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Subterrânea</w:t>
      </w:r>
      <w:r w:rsidRPr="00AB479C">
        <w:rPr>
          <w:rFonts w:ascii="Arial Unicode MS" w:eastAsia="Arial Unicode MS" w:hAnsi="Arial Unicode MS" w:cs="Arial Unicode MS"/>
          <w:spacing w:val="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01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02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03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04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JUNHO</w:t>
      </w:r>
    </w:p>
    <w:p w14:paraId="325F829A" w14:textId="77777777" w:rsidR="00AB479C" w:rsidRPr="00AB479C" w:rsidRDefault="00AB479C" w:rsidP="00AB479C">
      <w:pPr>
        <w:spacing w:before="63" w:line="312" w:lineRule="auto"/>
        <w:ind w:left="120" w:right="6768"/>
        <w:rPr>
          <w:rFonts w:ascii="Arial Unicode MS" w:eastAsia="Arial Unicode MS" w:hAnsi="Arial Unicode MS" w:cs="Arial Unicode MS"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B1526FA" wp14:editId="05852D93">
                <wp:simplePos x="0" y="0"/>
                <wp:positionH relativeFrom="page">
                  <wp:posOffset>355236</wp:posOffset>
                </wp:positionH>
                <wp:positionV relativeFrom="paragraph">
                  <wp:posOffset>342962</wp:posOffset>
                </wp:positionV>
                <wp:extent cx="6838950" cy="375221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3752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0"/>
                              <w:gridCol w:w="3945"/>
                              <w:gridCol w:w="2070"/>
                            </w:tblGrid>
                            <w:tr w:rsidR="00AB479C" w14:paraId="310AE802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  <w:shd w:val="clear" w:color="auto" w:fill="DEDEDE"/>
                                </w:tcPr>
                                <w:p w14:paraId="550166D5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Ensaios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  <w:shd w:val="clear" w:color="auto" w:fill="DEDEDE"/>
                                </w:tcPr>
                                <w:p w14:paraId="31D2E38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0" w:right="30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Métodos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  <w:shd w:val="clear" w:color="auto" w:fill="DEDEDE"/>
                                </w:tcPr>
                                <w:p w14:paraId="027080D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LQ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Unidade</w:t>
                                  </w:r>
                                </w:p>
                              </w:tc>
                            </w:tr>
                            <w:tr w:rsidR="00AB479C" w14:paraId="3F3BC6D2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A7367E7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Nitrato (como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N)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865C4DD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33E11C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0,02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57764F90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347387C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Sólidos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totais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E4ED0DB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2540B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0AF12F1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15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4EBE21A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0D7210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Alcalinidade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819F291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2320B/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503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67B580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10,0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2FEAF4D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84DBAB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Alumínio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900CBF5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E9D48CD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42E4EEC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F97D3BF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Cádmio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EA317C3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1D3515C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45E97C7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3A8C5D2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Chumbo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CB9E35A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253DA45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7FE846EE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95863DB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Cobre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EFB89B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52E03F46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0,009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DF23B48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CF604E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Condutividade 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25°C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52625A5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2510B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37F1916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6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µS/cm</w:t>
                                  </w:r>
                                </w:p>
                              </w:tc>
                            </w:tr>
                            <w:tr w:rsidR="00AB479C" w14:paraId="7DA715CE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0D90E46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termotolerantes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(fecais)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2057A74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CETESB.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Norma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Técnica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L5.406:2007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737AAFB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1,8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063FDF2C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DFC69A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totais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76D57FA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9223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8D4C96B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1,1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5EDACC3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B61518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Cromo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F81B13D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D793B09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09F10924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AD9553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Demanda</w:t>
                                  </w:r>
                                  <w:r>
                                    <w:rPr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Bioquímica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Oxigênio*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EA7D748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5210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7FAC1FF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mg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O2/L</w:t>
                                  </w:r>
                                </w:p>
                              </w:tc>
                            </w:tr>
                            <w:tr w:rsidR="00AB479C" w14:paraId="150E7F57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EF851B6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Demanda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química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oxigênio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763B6B2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5220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7647CA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10,0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A81F23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837E553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Ferro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3658E40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A0EF2B6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27552C0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63596AD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Mercúrio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0E21FE5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DEE851D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485E3198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9F43F7B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Níquel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A342035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CC478E1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</w:tbl>
                          <w:p w14:paraId="60A176BF" w14:textId="77777777" w:rsidR="00AB479C" w:rsidRDefault="00AB479C" w:rsidP="00AB479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1526FA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.95pt;margin-top:27pt;width:538.5pt;height:295.4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0"/>
                        <w:gridCol w:w="3945"/>
                        <w:gridCol w:w="2070"/>
                      </w:tblGrid>
                      <w:tr w:rsidR="00AB479C" w14:paraId="310AE802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  <w:shd w:val="clear" w:color="auto" w:fill="DEDEDE"/>
                          </w:tcPr>
                          <w:p w14:paraId="550166D5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Ensaios</w:t>
                            </w:r>
                          </w:p>
                        </w:tc>
                        <w:tc>
                          <w:tcPr>
                            <w:tcW w:w="3945" w:type="dxa"/>
                            <w:shd w:val="clear" w:color="auto" w:fill="DEDEDE"/>
                          </w:tcPr>
                          <w:p w14:paraId="31D2E38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0" w:right="3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Métodos</w:t>
                            </w:r>
                          </w:p>
                        </w:tc>
                        <w:tc>
                          <w:tcPr>
                            <w:tcW w:w="2070" w:type="dxa"/>
                            <w:shd w:val="clear" w:color="auto" w:fill="DEDEDE"/>
                          </w:tcPr>
                          <w:p w14:paraId="027080D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LQ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Unidade</w:t>
                            </w:r>
                          </w:p>
                        </w:tc>
                      </w:tr>
                      <w:tr w:rsidR="00AB479C" w14:paraId="3F3BC6D2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0A7367E7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Nitrato (como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N)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865C4DD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33E11C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0,02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57764F90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7347387C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Sólidos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totais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E4ED0DB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2540B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0AF12F1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15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4EBE21A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70D7210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Alcalinidade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819F291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2320B/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503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67B580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10,0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2FEAF4D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84DBAB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Alumínio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900CBF5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E9D48CD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42E4EEC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4F97D3BF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Cádmio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EA317C3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1D3515C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45E97C7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3A8C5D2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Chumbo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CB9E35A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253DA45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7FE846EE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295863DB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Cobre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EFB89B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52E03F46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0,009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DF23B48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0CF604E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Condutividade 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25°C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52625A5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2510B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37F1916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6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µS/cm</w:t>
                            </w:r>
                          </w:p>
                        </w:tc>
                      </w:tr>
                      <w:tr w:rsidR="00AB479C" w14:paraId="7DA715CE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40D90E46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termotolerantes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(fecais)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2057A74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CETESB.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Norma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Técnica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L5.406:2007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737AAFB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1,8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063FDF2C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0DFC69A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totais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76D57FA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9223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8D4C96B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1,1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5EDACC3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B61518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Cromo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F81B13D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D793B09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09F10924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0AD9553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Demanda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Bioquímica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Oxigênio*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EA7D748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5210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7FAC1FF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mg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O2/L</w:t>
                            </w:r>
                          </w:p>
                        </w:tc>
                      </w:tr>
                      <w:tr w:rsidR="00AB479C" w14:paraId="150E7F57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7EF851B6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química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oxigênio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763B6B2" w14:textId="77777777" w:rsidR="00AB479C" w:rsidRDefault="00AB479C">
                            <w:pPr>
                              <w:pStyle w:val="TableParagraph"/>
                              <w:spacing w:before="32"/>
                              <w:ind w:left="4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5220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7647CA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10,0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A81F23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837E553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Ferro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3658E40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A0EF2B6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27552C0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63596AD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Mercúrio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0E21FE5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DEE851D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485E3198" w14:textId="77777777">
                        <w:trPr>
                          <w:trHeight w:val="434"/>
                        </w:trPr>
                        <w:tc>
                          <w:tcPr>
                            <w:tcW w:w="4620" w:type="dxa"/>
                          </w:tcPr>
                          <w:p w14:paraId="39F43F7B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Níquel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A342035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CC478E1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</w:tbl>
                    <w:p w14:paraId="60A176BF" w14:textId="77777777" w:rsidR="00AB479C" w:rsidRDefault="00AB479C" w:rsidP="00AB479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10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(Coordenadas): </w:t>
      </w:r>
      <w:r w:rsidRPr="00AB479C">
        <w:rPr>
          <w:rFonts w:ascii="Arial Unicode MS" w:eastAsia="Arial Unicode MS" w:hAnsi="Arial Unicode MS" w:cs="Arial Unicode MS"/>
          <w:b/>
          <w:sz w:val="20"/>
          <w:szCs w:val="20"/>
        </w:rPr>
        <w:t>Periodicidade: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  <w:szCs w:val="20"/>
        </w:rPr>
        <w:t>todas juntas</w:t>
      </w:r>
    </w:p>
    <w:p w14:paraId="15220AA4" w14:textId="77777777" w:rsidR="00AB479C" w:rsidRPr="00AB479C" w:rsidRDefault="00AB479C" w:rsidP="00AB479C">
      <w:pPr>
        <w:spacing w:line="312" w:lineRule="auto"/>
        <w:rPr>
          <w:rFonts w:ascii="Arial Unicode MS" w:eastAsia="Arial Unicode MS" w:hAnsi="Arial Unicode MS" w:cs="Arial Unicode MS"/>
          <w:sz w:val="20"/>
          <w:szCs w:val="20"/>
        </w:rPr>
        <w:sectPr w:rsidR="00AB479C" w:rsidRPr="00AB479C" w:rsidSect="00AB479C">
          <w:pgSz w:w="11910" w:h="16840"/>
          <w:pgMar w:top="1720" w:right="566" w:bottom="680" w:left="566" w:header="331" w:footer="487" w:gutter="0"/>
          <w:pgNumType w:start="1"/>
          <w:cols w:space="720"/>
        </w:sectPr>
      </w:pPr>
    </w:p>
    <w:p w14:paraId="2FFD4739" w14:textId="48D19388" w:rsidR="00AB479C" w:rsidRPr="00AB479C" w:rsidRDefault="00AB479C" w:rsidP="00AB479C">
      <w:pPr>
        <w:pStyle w:val="Corpodetexto"/>
        <w:spacing w:before="51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  <w:lang w:val="pt-BR"/>
        </w:rPr>
        <w:lastRenderedPageBreak/>
        <w:t xml:space="preserve"> </w:t>
      </w: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Água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Subterrânea</w:t>
      </w:r>
      <w:r w:rsidRPr="00AB479C">
        <w:rPr>
          <w:rFonts w:ascii="Arial Unicode MS" w:eastAsia="Arial Unicode MS" w:hAnsi="Arial Unicode MS" w:cs="Arial Unicode MS"/>
          <w:spacing w:val="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01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02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03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JUNHO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1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04</w:t>
      </w:r>
      <w:r w:rsidRPr="00AB479C">
        <w:rPr>
          <w:rFonts w:ascii="Arial Unicode MS" w:eastAsia="Arial Unicode MS" w:hAnsi="Arial Unicode MS" w:cs="Arial Unicode MS"/>
          <w:spacing w:val="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JUNHO</w:t>
      </w:r>
    </w:p>
    <w:p w14:paraId="22A22BA7" w14:textId="2B15AC23" w:rsidR="00AB479C" w:rsidRPr="00AB479C" w:rsidRDefault="00AB479C" w:rsidP="00AB479C">
      <w:pPr>
        <w:spacing w:before="63" w:after="15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 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70"/>
      </w:tblGrid>
      <w:tr w:rsidR="00AB479C" w:rsidRPr="00AB479C" w14:paraId="26B2B4CF" w14:textId="77777777" w:rsidTr="00AB479C">
        <w:trPr>
          <w:trHeight w:val="240"/>
        </w:trPr>
        <w:tc>
          <w:tcPr>
            <w:tcW w:w="4620" w:type="dxa"/>
          </w:tcPr>
          <w:p w14:paraId="42716642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5"/>
                <w:sz w:val="20"/>
                <w:szCs w:val="20"/>
              </w:rPr>
              <w:t>pH</w:t>
            </w:r>
          </w:p>
        </w:tc>
        <w:tc>
          <w:tcPr>
            <w:tcW w:w="3945" w:type="dxa"/>
          </w:tcPr>
          <w:p w14:paraId="136CBB7C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 23ª Ed.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 4500H+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4D613ECA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10</w:t>
            </w:r>
          </w:p>
        </w:tc>
      </w:tr>
      <w:tr w:rsidR="00AB479C" w:rsidRPr="00AB479C" w14:paraId="16F61DFD" w14:textId="77777777" w:rsidTr="00AB479C">
        <w:trPr>
          <w:trHeight w:val="240"/>
        </w:trPr>
        <w:tc>
          <w:tcPr>
            <w:tcW w:w="4620" w:type="dxa"/>
          </w:tcPr>
          <w:p w14:paraId="30CF327B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Temperatura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amostra</w:t>
            </w:r>
          </w:p>
        </w:tc>
        <w:tc>
          <w:tcPr>
            <w:tcW w:w="3945" w:type="dxa"/>
          </w:tcPr>
          <w:p w14:paraId="17D064E3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2550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30BB27E4" w14:textId="77777777" w:rsidR="00AB479C" w:rsidRPr="00AB479C" w:rsidRDefault="00AB479C" w:rsidP="00AB479C">
            <w:pPr>
              <w:pStyle w:val="TableParagraph"/>
              <w:spacing w:line="186" w:lineRule="exact"/>
              <w:ind w:left="41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</w:t>
            </w:r>
            <w:r w:rsidRPr="00AB479C">
              <w:rPr>
                <w:rFonts w:ascii="Arial Unicode MS" w:eastAsia="Arial Unicode MS" w:hAnsi="Arial Unicode MS" w:cs="Arial Unicode MS"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80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°C</w:t>
            </w:r>
          </w:p>
        </w:tc>
      </w:tr>
      <w:tr w:rsidR="00AB479C" w:rsidRPr="00AB479C" w14:paraId="231B5B18" w14:textId="77777777" w:rsidTr="00AB479C">
        <w:trPr>
          <w:trHeight w:val="240"/>
        </w:trPr>
        <w:tc>
          <w:tcPr>
            <w:tcW w:w="4620" w:type="dxa"/>
          </w:tcPr>
          <w:p w14:paraId="7AE92350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Turbidez</w:t>
            </w:r>
          </w:p>
        </w:tc>
        <w:tc>
          <w:tcPr>
            <w:tcW w:w="3945" w:type="dxa"/>
          </w:tcPr>
          <w:p w14:paraId="5CFC9AF0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2130B</w:t>
            </w:r>
          </w:p>
        </w:tc>
        <w:tc>
          <w:tcPr>
            <w:tcW w:w="2070" w:type="dxa"/>
          </w:tcPr>
          <w:p w14:paraId="61D0D229" w14:textId="77777777" w:rsidR="00AB479C" w:rsidRPr="00AB479C" w:rsidRDefault="00AB479C" w:rsidP="00AB479C">
            <w:pPr>
              <w:pStyle w:val="TableParagraph"/>
              <w:spacing w:line="186" w:lineRule="exact"/>
              <w:ind w:left="56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NTU</w:t>
            </w:r>
          </w:p>
        </w:tc>
      </w:tr>
      <w:tr w:rsidR="00AB479C" w:rsidRPr="00AB479C" w14:paraId="31523154" w14:textId="77777777" w:rsidTr="00AB479C">
        <w:trPr>
          <w:trHeight w:val="435"/>
        </w:trPr>
        <w:tc>
          <w:tcPr>
            <w:tcW w:w="4620" w:type="dxa"/>
          </w:tcPr>
          <w:p w14:paraId="6B826648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Zinco</w:t>
            </w:r>
          </w:p>
        </w:tc>
        <w:tc>
          <w:tcPr>
            <w:tcW w:w="3945" w:type="dxa"/>
          </w:tcPr>
          <w:p w14:paraId="049ACBB3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4185491A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</w:tbl>
    <w:p w14:paraId="6FC748B8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Água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Subterrânea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01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02</w:t>
      </w:r>
      <w:r w:rsidRPr="00AB479C">
        <w:rPr>
          <w:rFonts w:ascii="Arial Unicode MS" w:eastAsia="Arial Unicode MS" w:hAnsi="Arial Unicode MS" w:cs="Arial Unicode MS"/>
          <w:spacing w:val="-6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03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04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4B3D9D60" w14:textId="77777777" w:rsidR="00AB479C" w:rsidRPr="00AB479C" w:rsidRDefault="00AB479C" w:rsidP="00AB479C">
      <w:pPr>
        <w:spacing w:before="63"/>
        <w:ind w:left="120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p w14:paraId="15CB4052" w14:textId="77777777" w:rsidR="00AB479C" w:rsidRPr="00AB479C" w:rsidRDefault="00AB479C" w:rsidP="00AB479C">
      <w:pPr>
        <w:spacing w:before="63" w:after="15"/>
        <w:ind w:left="120"/>
        <w:rPr>
          <w:rFonts w:ascii="Arial Unicode MS" w:eastAsia="Arial Unicode MS" w:hAnsi="Arial Unicode MS" w:cs="Arial Unicode MS"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z w:val="20"/>
          <w:szCs w:val="20"/>
        </w:rPr>
        <w:t>Periodicidade: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  <w:szCs w:val="20"/>
        </w:rPr>
        <w:t>todas</w:t>
      </w:r>
      <w:r w:rsidRPr="00AB479C">
        <w:rPr>
          <w:rFonts w:ascii="Arial Unicode MS" w:eastAsia="Arial Unicode MS" w:hAnsi="Arial Unicode MS" w:cs="Arial Unicode MS"/>
          <w:spacing w:val="-2"/>
          <w:sz w:val="20"/>
          <w:szCs w:val="20"/>
        </w:rPr>
        <w:t xml:space="preserve"> juntas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70"/>
      </w:tblGrid>
      <w:tr w:rsidR="00AB479C" w:rsidRPr="00AB479C" w14:paraId="11784789" w14:textId="77777777" w:rsidTr="00AB479C">
        <w:trPr>
          <w:trHeight w:val="255"/>
        </w:trPr>
        <w:tc>
          <w:tcPr>
            <w:tcW w:w="4620" w:type="dxa"/>
            <w:shd w:val="clear" w:color="auto" w:fill="DEDEDE"/>
          </w:tcPr>
          <w:p w14:paraId="316F5877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Ensaios</w:t>
            </w:r>
          </w:p>
        </w:tc>
        <w:tc>
          <w:tcPr>
            <w:tcW w:w="3945" w:type="dxa"/>
            <w:shd w:val="clear" w:color="auto" w:fill="DEDEDE"/>
          </w:tcPr>
          <w:p w14:paraId="17A19C6F" w14:textId="77777777" w:rsidR="00AB479C" w:rsidRPr="00AB479C" w:rsidRDefault="00AB479C" w:rsidP="00AB479C">
            <w:pPr>
              <w:pStyle w:val="TableParagraph"/>
              <w:spacing w:line="201" w:lineRule="exact"/>
              <w:ind w:left="40" w:right="30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Métodos</w:t>
            </w:r>
          </w:p>
        </w:tc>
        <w:tc>
          <w:tcPr>
            <w:tcW w:w="2070" w:type="dxa"/>
            <w:shd w:val="clear" w:color="auto" w:fill="DEDEDE"/>
          </w:tcPr>
          <w:p w14:paraId="2DFB0194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LQ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/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Unidade</w:t>
            </w:r>
          </w:p>
        </w:tc>
      </w:tr>
      <w:tr w:rsidR="00AB479C" w:rsidRPr="00AB479C" w14:paraId="31326312" w14:textId="77777777" w:rsidTr="00AB479C">
        <w:trPr>
          <w:trHeight w:val="255"/>
        </w:trPr>
        <w:tc>
          <w:tcPr>
            <w:tcW w:w="4620" w:type="dxa"/>
          </w:tcPr>
          <w:p w14:paraId="4E5D1229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Nitrato (como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5"/>
                <w:sz w:val="20"/>
                <w:szCs w:val="20"/>
              </w:rPr>
              <w:t>N)</w:t>
            </w:r>
          </w:p>
        </w:tc>
        <w:tc>
          <w:tcPr>
            <w:tcW w:w="3945" w:type="dxa"/>
          </w:tcPr>
          <w:p w14:paraId="638E7BFE" w14:textId="77777777" w:rsidR="00AB479C" w:rsidRPr="00AB479C" w:rsidRDefault="00AB479C" w:rsidP="00AB479C">
            <w:pPr>
              <w:pStyle w:val="TableParagraph"/>
              <w:spacing w:before="32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300.1:1997</w:t>
            </w:r>
          </w:p>
        </w:tc>
        <w:tc>
          <w:tcPr>
            <w:tcW w:w="2070" w:type="dxa"/>
          </w:tcPr>
          <w:p w14:paraId="6C37BBF4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0,02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550D985E" w14:textId="77777777" w:rsidTr="00AB479C">
        <w:trPr>
          <w:trHeight w:val="255"/>
        </w:trPr>
        <w:tc>
          <w:tcPr>
            <w:tcW w:w="4620" w:type="dxa"/>
          </w:tcPr>
          <w:p w14:paraId="750F84E0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Sólidos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totais</w:t>
            </w:r>
          </w:p>
        </w:tc>
        <w:tc>
          <w:tcPr>
            <w:tcW w:w="3945" w:type="dxa"/>
          </w:tcPr>
          <w:p w14:paraId="6F696F52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2540B</w:t>
            </w:r>
          </w:p>
        </w:tc>
        <w:tc>
          <w:tcPr>
            <w:tcW w:w="2070" w:type="dxa"/>
          </w:tcPr>
          <w:p w14:paraId="3AE096FF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15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6BE7C301" w14:textId="77777777" w:rsidTr="00AB479C">
        <w:trPr>
          <w:trHeight w:val="255"/>
        </w:trPr>
        <w:tc>
          <w:tcPr>
            <w:tcW w:w="4620" w:type="dxa"/>
          </w:tcPr>
          <w:p w14:paraId="059B1EED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Alcalinidade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total</w:t>
            </w:r>
          </w:p>
        </w:tc>
        <w:tc>
          <w:tcPr>
            <w:tcW w:w="3945" w:type="dxa"/>
          </w:tcPr>
          <w:p w14:paraId="2AFE163B" w14:textId="77777777" w:rsidR="00AB479C" w:rsidRPr="00AB479C" w:rsidRDefault="00AB479C" w:rsidP="00AB479C">
            <w:pPr>
              <w:pStyle w:val="TableParagraph"/>
              <w:spacing w:before="32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24ª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2320B/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503</w:t>
            </w:r>
          </w:p>
        </w:tc>
        <w:tc>
          <w:tcPr>
            <w:tcW w:w="2070" w:type="dxa"/>
          </w:tcPr>
          <w:p w14:paraId="70A7AEBF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10,0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2BAB868F" w14:textId="77777777" w:rsidTr="00AB479C">
        <w:trPr>
          <w:trHeight w:val="450"/>
        </w:trPr>
        <w:tc>
          <w:tcPr>
            <w:tcW w:w="4620" w:type="dxa"/>
          </w:tcPr>
          <w:p w14:paraId="3530F3AD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Alumínio</w:t>
            </w:r>
          </w:p>
        </w:tc>
        <w:tc>
          <w:tcPr>
            <w:tcW w:w="3945" w:type="dxa"/>
          </w:tcPr>
          <w:p w14:paraId="3201067F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6C62F706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21009FE3" w14:textId="77777777" w:rsidTr="00AB479C">
        <w:trPr>
          <w:trHeight w:val="450"/>
        </w:trPr>
        <w:tc>
          <w:tcPr>
            <w:tcW w:w="4620" w:type="dxa"/>
          </w:tcPr>
          <w:p w14:paraId="6E55ECA5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Cádmio</w:t>
            </w:r>
          </w:p>
        </w:tc>
        <w:tc>
          <w:tcPr>
            <w:tcW w:w="3945" w:type="dxa"/>
          </w:tcPr>
          <w:p w14:paraId="716467D4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33F033D1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0,001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6DFF1BB9" w14:textId="77777777" w:rsidTr="00AB479C">
        <w:trPr>
          <w:trHeight w:val="450"/>
        </w:trPr>
        <w:tc>
          <w:tcPr>
            <w:tcW w:w="4620" w:type="dxa"/>
          </w:tcPr>
          <w:p w14:paraId="30027B77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Chumbo</w:t>
            </w:r>
          </w:p>
        </w:tc>
        <w:tc>
          <w:tcPr>
            <w:tcW w:w="3945" w:type="dxa"/>
          </w:tcPr>
          <w:p w14:paraId="6A476051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4F46E655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992104B" w14:textId="77777777" w:rsidTr="00AB479C">
        <w:trPr>
          <w:trHeight w:val="450"/>
        </w:trPr>
        <w:tc>
          <w:tcPr>
            <w:tcW w:w="4620" w:type="dxa"/>
          </w:tcPr>
          <w:p w14:paraId="6ED78808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Cobre</w:t>
            </w:r>
          </w:p>
        </w:tc>
        <w:tc>
          <w:tcPr>
            <w:tcW w:w="3945" w:type="dxa"/>
          </w:tcPr>
          <w:p w14:paraId="5D8A969D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28C0DAAE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0,009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4178279F" w14:textId="77777777" w:rsidTr="00AB479C">
        <w:trPr>
          <w:trHeight w:val="255"/>
        </w:trPr>
        <w:tc>
          <w:tcPr>
            <w:tcW w:w="4620" w:type="dxa"/>
          </w:tcPr>
          <w:p w14:paraId="4387C0DF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Condutividade 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25°C</w:t>
            </w:r>
          </w:p>
        </w:tc>
        <w:tc>
          <w:tcPr>
            <w:tcW w:w="3945" w:type="dxa"/>
          </w:tcPr>
          <w:p w14:paraId="49FF0A9F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2510B</w:t>
            </w:r>
          </w:p>
        </w:tc>
        <w:tc>
          <w:tcPr>
            <w:tcW w:w="2070" w:type="dxa"/>
          </w:tcPr>
          <w:p w14:paraId="584746E8" w14:textId="77777777" w:rsidR="00AB479C" w:rsidRPr="00AB479C" w:rsidRDefault="00AB479C" w:rsidP="00AB479C">
            <w:pPr>
              <w:pStyle w:val="TableParagraph"/>
              <w:spacing w:line="201" w:lineRule="exact"/>
              <w:ind w:left="46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µS/cm</w:t>
            </w:r>
          </w:p>
        </w:tc>
      </w:tr>
      <w:tr w:rsidR="00AB479C" w:rsidRPr="00AB479C" w14:paraId="5C2B6D6D" w14:textId="77777777" w:rsidTr="00AB479C">
        <w:trPr>
          <w:trHeight w:val="255"/>
        </w:trPr>
        <w:tc>
          <w:tcPr>
            <w:tcW w:w="4620" w:type="dxa"/>
          </w:tcPr>
          <w:p w14:paraId="3994C379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Coliformes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termotolerantes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(fecais)</w:t>
            </w:r>
          </w:p>
        </w:tc>
        <w:tc>
          <w:tcPr>
            <w:tcW w:w="3945" w:type="dxa"/>
          </w:tcPr>
          <w:p w14:paraId="1B1BC217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CETESB.</w:t>
            </w:r>
            <w:r w:rsidRPr="00AB479C">
              <w:rPr>
                <w:rFonts w:ascii="Arial Unicode MS" w:eastAsia="Arial Unicode MS" w:hAnsi="Arial Unicode MS" w:cs="Arial Unicode MS"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Norma</w:t>
            </w:r>
            <w:r w:rsidRPr="00AB479C">
              <w:rPr>
                <w:rFonts w:ascii="Arial Unicode MS" w:eastAsia="Arial Unicode MS" w:hAnsi="Arial Unicode MS" w:cs="Arial Unicode MS"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Técnica</w:t>
            </w:r>
            <w:r w:rsidRPr="00AB479C">
              <w:rPr>
                <w:rFonts w:ascii="Arial Unicode MS" w:eastAsia="Arial Unicode MS" w:hAnsi="Arial Unicode MS" w:cs="Arial Unicode MS"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L5.406:2007</w:t>
            </w:r>
          </w:p>
        </w:tc>
        <w:tc>
          <w:tcPr>
            <w:tcW w:w="2070" w:type="dxa"/>
          </w:tcPr>
          <w:p w14:paraId="12F1AAA0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1,8</w:t>
            </w:r>
            <w:r w:rsidRPr="00AB479C">
              <w:rPr>
                <w:rFonts w:ascii="Arial Unicode MS" w:eastAsia="Arial Unicode MS" w:hAnsi="Arial Unicode MS" w:cs="Arial Unicode MS"/>
                <w:spacing w:val="-1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NMP/100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mL</w:t>
            </w:r>
          </w:p>
        </w:tc>
      </w:tr>
      <w:tr w:rsidR="00AB479C" w:rsidRPr="00AB479C" w14:paraId="49B8FBB9" w14:textId="77777777" w:rsidTr="00AB479C">
        <w:trPr>
          <w:trHeight w:val="255"/>
        </w:trPr>
        <w:tc>
          <w:tcPr>
            <w:tcW w:w="4620" w:type="dxa"/>
          </w:tcPr>
          <w:p w14:paraId="0911DC5F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Coliformes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totais</w:t>
            </w:r>
          </w:p>
        </w:tc>
        <w:tc>
          <w:tcPr>
            <w:tcW w:w="3945" w:type="dxa"/>
          </w:tcPr>
          <w:p w14:paraId="0D3FDFF6" w14:textId="77777777" w:rsidR="00AB479C" w:rsidRPr="00AB479C" w:rsidRDefault="00AB479C" w:rsidP="00AB479C">
            <w:pPr>
              <w:pStyle w:val="TableParagraph"/>
              <w:spacing w:before="32"/>
              <w:ind w:left="40" w:right="11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9223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B.</w:t>
            </w:r>
          </w:p>
        </w:tc>
        <w:tc>
          <w:tcPr>
            <w:tcW w:w="2070" w:type="dxa"/>
          </w:tcPr>
          <w:p w14:paraId="667FA3BA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1,1</w:t>
            </w:r>
            <w:r w:rsidRPr="00AB479C">
              <w:rPr>
                <w:rFonts w:ascii="Arial Unicode MS" w:eastAsia="Arial Unicode MS" w:hAnsi="Arial Unicode MS" w:cs="Arial Unicode MS"/>
                <w:spacing w:val="-1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NMP/100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mL</w:t>
            </w:r>
          </w:p>
        </w:tc>
      </w:tr>
      <w:tr w:rsidR="00AB479C" w:rsidRPr="00AB479C" w14:paraId="3B89DC24" w14:textId="77777777" w:rsidTr="00AB479C">
        <w:trPr>
          <w:trHeight w:val="450"/>
        </w:trPr>
        <w:tc>
          <w:tcPr>
            <w:tcW w:w="4620" w:type="dxa"/>
          </w:tcPr>
          <w:p w14:paraId="589DCA49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Cromo</w:t>
            </w:r>
          </w:p>
        </w:tc>
        <w:tc>
          <w:tcPr>
            <w:tcW w:w="3945" w:type="dxa"/>
          </w:tcPr>
          <w:p w14:paraId="386649CE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472A4445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07F19F0" w14:textId="77777777" w:rsidTr="00AB479C">
        <w:trPr>
          <w:trHeight w:val="255"/>
        </w:trPr>
        <w:tc>
          <w:tcPr>
            <w:tcW w:w="4620" w:type="dxa"/>
          </w:tcPr>
          <w:p w14:paraId="32CF1916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Demanda</w:t>
            </w:r>
            <w:r w:rsidRPr="00AB479C">
              <w:rPr>
                <w:rFonts w:ascii="Arial Unicode MS" w:eastAsia="Arial Unicode MS" w:hAnsi="Arial Unicode MS" w:cs="Arial Unicode MS"/>
                <w:spacing w:val="2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Bioquímica</w:t>
            </w:r>
            <w:r w:rsidRPr="00AB479C">
              <w:rPr>
                <w:rFonts w:ascii="Arial Unicode MS" w:eastAsia="Arial Unicode MS" w:hAnsi="Arial Unicode MS" w:cs="Arial Unicode MS"/>
                <w:spacing w:val="2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spacing w:val="2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Oxigênio*</w:t>
            </w:r>
          </w:p>
        </w:tc>
        <w:tc>
          <w:tcPr>
            <w:tcW w:w="3945" w:type="dxa"/>
          </w:tcPr>
          <w:p w14:paraId="4E0229D2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24ª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5210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440B4C68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2,0</w:t>
            </w:r>
            <w:r w:rsidRPr="00AB479C">
              <w:rPr>
                <w:rFonts w:ascii="Arial Unicode MS" w:eastAsia="Arial Unicode MS" w:hAnsi="Arial Unicode MS" w:cs="Arial Unicode MS"/>
                <w:spacing w:val="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mg</w:t>
            </w:r>
            <w:r w:rsidRPr="00AB479C">
              <w:rPr>
                <w:rFonts w:ascii="Arial Unicode MS" w:eastAsia="Arial Unicode MS" w:hAnsi="Arial Unicode MS" w:cs="Arial Unicode MS"/>
                <w:spacing w:val="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O2/L</w:t>
            </w:r>
          </w:p>
        </w:tc>
      </w:tr>
      <w:tr w:rsidR="00AB479C" w:rsidRPr="00AB479C" w14:paraId="44D3B022" w14:textId="77777777" w:rsidTr="00AB479C">
        <w:trPr>
          <w:trHeight w:val="255"/>
        </w:trPr>
        <w:tc>
          <w:tcPr>
            <w:tcW w:w="4620" w:type="dxa"/>
          </w:tcPr>
          <w:p w14:paraId="2712ABBC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Demanda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química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oxigênio</w:t>
            </w:r>
          </w:p>
        </w:tc>
        <w:tc>
          <w:tcPr>
            <w:tcW w:w="3945" w:type="dxa"/>
          </w:tcPr>
          <w:p w14:paraId="125310D6" w14:textId="77777777" w:rsidR="00AB479C" w:rsidRPr="00AB479C" w:rsidRDefault="00AB479C" w:rsidP="00AB479C">
            <w:pPr>
              <w:pStyle w:val="TableParagraph"/>
              <w:spacing w:before="32"/>
              <w:ind w:left="4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5220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D</w:t>
            </w:r>
          </w:p>
        </w:tc>
        <w:tc>
          <w:tcPr>
            <w:tcW w:w="2070" w:type="dxa"/>
          </w:tcPr>
          <w:p w14:paraId="17B98FF0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10,0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8CA01E5" w14:textId="77777777" w:rsidTr="00AB479C">
        <w:trPr>
          <w:trHeight w:val="450"/>
        </w:trPr>
        <w:tc>
          <w:tcPr>
            <w:tcW w:w="4620" w:type="dxa"/>
          </w:tcPr>
          <w:p w14:paraId="0818E48E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Ferro</w:t>
            </w:r>
          </w:p>
        </w:tc>
        <w:tc>
          <w:tcPr>
            <w:tcW w:w="3945" w:type="dxa"/>
          </w:tcPr>
          <w:p w14:paraId="3E04CF70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5996C9D6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5D400194" w14:textId="77777777" w:rsidTr="00AB479C">
        <w:trPr>
          <w:trHeight w:val="450"/>
        </w:trPr>
        <w:tc>
          <w:tcPr>
            <w:tcW w:w="4620" w:type="dxa"/>
          </w:tcPr>
          <w:p w14:paraId="48B757ED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lastRenderedPageBreak/>
              <w:t>Mercúrio</w:t>
            </w:r>
          </w:p>
        </w:tc>
        <w:tc>
          <w:tcPr>
            <w:tcW w:w="3945" w:type="dxa"/>
          </w:tcPr>
          <w:p w14:paraId="3CB4FF9B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06BEB55A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0,001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02A9256F" w14:textId="77777777" w:rsidTr="00AB479C">
        <w:trPr>
          <w:trHeight w:val="450"/>
        </w:trPr>
        <w:tc>
          <w:tcPr>
            <w:tcW w:w="4620" w:type="dxa"/>
          </w:tcPr>
          <w:p w14:paraId="7B897A55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Níquel</w:t>
            </w:r>
          </w:p>
        </w:tc>
        <w:tc>
          <w:tcPr>
            <w:tcW w:w="3945" w:type="dxa"/>
          </w:tcPr>
          <w:p w14:paraId="6426FA79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4663EDDE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DF59F1F" w14:textId="77777777" w:rsidTr="00AB479C">
        <w:trPr>
          <w:trHeight w:val="255"/>
        </w:trPr>
        <w:tc>
          <w:tcPr>
            <w:tcW w:w="4620" w:type="dxa"/>
          </w:tcPr>
          <w:p w14:paraId="2E0DC740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5"/>
                <w:sz w:val="20"/>
                <w:szCs w:val="20"/>
              </w:rPr>
              <w:t>pH</w:t>
            </w:r>
          </w:p>
        </w:tc>
        <w:tc>
          <w:tcPr>
            <w:tcW w:w="3945" w:type="dxa"/>
          </w:tcPr>
          <w:p w14:paraId="61A1B75F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 23ª Ed.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 4500H+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14048F2E" w14:textId="77777777" w:rsidR="00AB479C" w:rsidRPr="00AB479C" w:rsidRDefault="00AB479C" w:rsidP="00AB479C">
            <w:pPr>
              <w:pStyle w:val="TableParagraph"/>
              <w:spacing w:line="201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10</w:t>
            </w:r>
          </w:p>
        </w:tc>
      </w:tr>
      <w:tr w:rsidR="00AB479C" w:rsidRPr="00AB479C" w14:paraId="31EB0930" w14:textId="77777777" w:rsidTr="00AB479C">
        <w:trPr>
          <w:trHeight w:val="255"/>
        </w:trPr>
        <w:tc>
          <w:tcPr>
            <w:tcW w:w="4620" w:type="dxa"/>
          </w:tcPr>
          <w:p w14:paraId="22E61FB6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Temperatura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amostra</w:t>
            </w:r>
          </w:p>
        </w:tc>
        <w:tc>
          <w:tcPr>
            <w:tcW w:w="3945" w:type="dxa"/>
          </w:tcPr>
          <w:p w14:paraId="715B4C7A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2550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5691C979" w14:textId="77777777" w:rsidR="00AB479C" w:rsidRPr="00AB479C" w:rsidRDefault="00AB479C" w:rsidP="00AB479C">
            <w:pPr>
              <w:pStyle w:val="TableParagraph"/>
              <w:spacing w:line="201" w:lineRule="exact"/>
              <w:ind w:left="41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</w:t>
            </w:r>
            <w:r w:rsidRPr="00AB479C">
              <w:rPr>
                <w:rFonts w:ascii="Arial Unicode MS" w:eastAsia="Arial Unicode MS" w:hAnsi="Arial Unicode MS" w:cs="Arial Unicode MS"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80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°C</w:t>
            </w:r>
          </w:p>
        </w:tc>
      </w:tr>
      <w:tr w:rsidR="00AB479C" w:rsidRPr="00AB479C" w14:paraId="74604292" w14:textId="77777777" w:rsidTr="00AB479C">
        <w:trPr>
          <w:trHeight w:val="255"/>
        </w:trPr>
        <w:tc>
          <w:tcPr>
            <w:tcW w:w="4620" w:type="dxa"/>
          </w:tcPr>
          <w:p w14:paraId="20CC554D" w14:textId="77777777" w:rsidR="00AB479C" w:rsidRPr="00AB479C" w:rsidRDefault="00AB479C" w:rsidP="00AB479C">
            <w:pPr>
              <w:pStyle w:val="TableParagraph"/>
              <w:spacing w:line="201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Turbidez</w:t>
            </w:r>
          </w:p>
        </w:tc>
        <w:tc>
          <w:tcPr>
            <w:tcW w:w="3945" w:type="dxa"/>
          </w:tcPr>
          <w:p w14:paraId="59F11CCC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2130B</w:t>
            </w:r>
          </w:p>
        </w:tc>
        <w:tc>
          <w:tcPr>
            <w:tcW w:w="2070" w:type="dxa"/>
          </w:tcPr>
          <w:p w14:paraId="11EAB64C" w14:textId="77777777" w:rsidR="00AB479C" w:rsidRPr="00AB479C" w:rsidRDefault="00AB479C" w:rsidP="00AB479C">
            <w:pPr>
              <w:pStyle w:val="TableParagraph"/>
              <w:spacing w:line="201" w:lineRule="exact"/>
              <w:ind w:left="56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NTU</w:t>
            </w:r>
          </w:p>
        </w:tc>
      </w:tr>
      <w:tr w:rsidR="00AB479C" w:rsidRPr="00AB479C" w14:paraId="1B9FC1DD" w14:textId="77777777" w:rsidTr="00AB479C">
        <w:trPr>
          <w:trHeight w:val="450"/>
        </w:trPr>
        <w:tc>
          <w:tcPr>
            <w:tcW w:w="4620" w:type="dxa"/>
          </w:tcPr>
          <w:p w14:paraId="2BE6C763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Zinco</w:t>
            </w:r>
          </w:p>
        </w:tc>
        <w:tc>
          <w:tcPr>
            <w:tcW w:w="3945" w:type="dxa"/>
          </w:tcPr>
          <w:p w14:paraId="4F7BED9E" w14:textId="77777777" w:rsidR="00AB479C" w:rsidRPr="00AB479C" w:rsidRDefault="00AB479C" w:rsidP="00AB479C">
            <w:pPr>
              <w:pStyle w:val="TableParagraph"/>
              <w:spacing w:before="6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60579944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</w:tbl>
    <w:p w14:paraId="2115FD05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Água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Subterrânea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01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02</w:t>
      </w:r>
      <w:r w:rsidRPr="00AB479C">
        <w:rPr>
          <w:rFonts w:ascii="Arial Unicode MS" w:eastAsia="Arial Unicode MS" w:hAnsi="Arial Unicode MS" w:cs="Arial Unicode MS"/>
          <w:spacing w:val="-6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03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04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63987E88" w14:textId="77777777" w:rsidR="00AB479C" w:rsidRPr="00AB479C" w:rsidRDefault="00AB479C" w:rsidP="00AB479C">
      <w:pPr>
        <w:spacing w:before="63" w:line="312" w:lineRule="auto"/>
        <w:ind w:left="120" w:right="6768"/>
        <w:rPr>
          <w:rFonts w:ascii="Arial Unicode MS" w:eastAsia="Arial Unicode MS" w:hAnsi="Arial Unicode MS" w:cs="Arial Unicode MS"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3583541" wp14:editId="59FFC019">
                <wp:simplePos x="0" y="0"/>
                <wp:positionH relativeFrom="page">
                  <wp:posOffset>355236</wp:posOffset>
                </wp:positionH>
                <wp:positionV relativeFrom="paragraph">
                  <wp:posOffset>342935</wp:posOffset>
                </wp:positionV>
                <wp:extent cx="6838950" cy="68516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685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0"/>
                              <w:gridCol w:w="3945"/>
                              <w:gridCol w:w="2070"/>
                            </w:tblGrid>
                            <w:tr w:rsidR="00AB479C" w14:paraId="09BF30B8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  <w:shd w:val="clear" w:color="auto" w:fill="DEDEDE"/>
                                </w:tcPr>
                                <w:p w14:paraId="29A8C8C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Ensaios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  <w:shd w:val="clear" w:color="auto" w:fill="DEDEDE"/>
                                </w:tcPr>
                                <w:p w14:paraId="4B2A2E0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0" w:right="30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Métodos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  <w:shd w:val="clear" w:color="auto" w:fill="DEDEDE"/>
                                </w:tcPr>
                                <w:p w14:paraId="2C3509A1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LQ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Unidade</w:t>
                                  </w:r>
                                </w:p>
                              </w:tc>
                            </w:tr>
                            <w:tr w:rsidR="00AB479C" w14:paraId="6FEDC152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6BCC46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Antimônio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2C7A127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F7E00B4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0,005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7C77D790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F1E4F05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Arsênio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8CA1968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C3D732A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0,005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</w:tbl>
                          <w:p w14:paraId="1C95B031" w14:textId="77777777" w:rsidR="00AB479C" w:rsidRDefault="00AB479C" w:rsidP="00AB479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83541" id="Textbox 14" o:spid="_x0000_s1027" type="#_x0000_t202" style="position:absolute;left:0;text-align:left;margin-left:27.95pt;margin-top:27pt;width:538.5pt;height:53.9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0"/>
                        <w:gridCol w:w="3945"/>
                        <w:gridCol w:w="2070"/>
                      </w:tblGrid>
                      <w:tr w:rsidR="00AB479C" w14:paraId="09BF30B8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  <w:shd w:val="clear" w:color="auto" w:fill="DEDEDE"/>
                          </w:tcPr>
                          <w:p w14:paraId="29A8C8C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Ensaios</w:t>
                            </w:r>
                          </w:p>
                        </w:tc>
                        <w:tc>
                          <w:tcPr>
                            <w:tcW w:w="3945" w:type="dxa"/>
                            <w:shd w:val="clear" w:color="auto" w:fill="DEDEDE"/>
                          </w:tcPr>
                          <w:p w14:paraId="4B2A2E0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0" w:right="3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Métodos</w:t>
                            </w:r>
                          </w:p>
                        </w:tc>
                        <w:tc>
                          <w:tcPr>
                            <w:tcW w:w="2070" w:type="dxa"/>
                            <w:shd w:val="clear" w:color="auto" w:fill="DEDEDE"/>
                          </w:tcPr>
                          <w:p w14:paraId="2C3509A1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LQ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Unidade</w:t>
                            </w:r>
                          </w:p>
                        </w:tc>
                      </w:tr>
                      <w:tr w:rsidR="00AB479C" w14:paraId="6FEDC152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6BCC46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Antimônio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2C7A127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F7E00B4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0,005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7C77D790" w14:textId="77777777">
                        <w:trPr>
                          <w:trHeight w:val="344"/>
                        </w:trPr>
                        <w:tc>
                          <w:tcPr>
                            <w:tcW w:w="4620" w:type="dxa"/>
                          </w:tcPr>
                          <w:p w14:paraId="0F1E4F05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Arsênio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8CA1968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C3D732A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0,005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</w:tbl>
                    <w:p w14:paraId="1C95B031" w14:textId="77777777" w:rsidR="00AB479C" w:rsidRDefault="00AB479C" w:rsidP="00AB479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10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(Coordenadas): </w:t>
      </w:r>
      <w:r w:rsidRPr="00AB479C">
        <w:rPr>
          <w:rFonts w:ascii="Arial Unicode MS" w:eastAsia="Arial Unicode MS" w:hAnsi="Arial Unicode MS" w:cs="Arial Unicode MS"/>
          <w:b/>
          <w:sz w:val="20"/>
          <w:szCs w:val="20"/>
        </w:rPr>
        <w:t>Periodicidade: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  <w:szCs w:val="20"/>
        </w:rPr>
        <w:t>todas juntas</w:t>
      </w:r>
    </w:p>
    <w:p w14:paraId="6C3B1FD0" w14:textId="100FA22B" w:rsidR="00AB479C" w:rsidRDefault="00AB479C" w:rsidP="00AB479C">
      <w:pPr>
        <w:spacing w:line="312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14:paraId="22699810" w14:textId="77777777" w:rsidR="00AB479C" w:rsidRPr="00AB479C" w:rsidRDefault="00AB479C" w:rsidP="00AB479C">
      <w:pPr>
        <w:rPr>
          <w:rFonts w:ascii="Arial Unicode MS" w:eastAsia="Arial Unicode MS" w:hAnsi="Arial Unicode MS" w:cs="Arial Unicode MS"/>
          <w:sz w:val="20"/>
          <w:szCs w:val="20"/>
        </w:rPr>
      </w:pPr>
    </w:p>
    <w:p w14:paraId="494DCDE1" w14:textId="77777777" w:rsidR="00AB479C" w:rsidRPr="00AB479C" w:rsidRDefault="00AB479C" w:rsidP="00AB479C">
      <w:pPr>
        <w:pStyle w:val="Corpodetexto"/>
        <w:spacing w:before="51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Água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Subterrânea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01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02</w:t>
      </w:r>
      <w:r w:rsidRPr="00AB479C">
        <w:rPr>
          <w:rFonts w:ascii="Arial Unicode MS" w:eastAsia="Arial Unicode MS" w:hAnsi="Arial Unicode MS" w:cs="Arial Unicode MS"/>
          <w:spacing w:val="-6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8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03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NOVEMBRO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•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PM</w:t>
      </w:r>
      <w:r w:rsidRPr="00AB479C">
        <w:rPr>
          <w:rFonts w:ascii="Arial Unicode MS" w:eastAsia="Arial Unicode MS" w:hAnsi="Arial Unicode MS" w:cs="Arial Unicode MS"/>
          <w:spacing w:val="-2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04</w:t>
      </w:r>
      <w:r w:rsidRPr="00AB479C">
        <w:rPr>
          <w:rFonts w:ascii="Arial Unicode MS" w:eastAsia="Arial Unicode MS" w:hAnsi="Arial Unicode MS" w:cs="Arial Unicode MS"/>
          <w:spacing w:val="-5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48E00C4D" w14:textId="77777777" w:rsidR="00AB479C" w:rsidRPr="00AB479C" w:rsidRDefault="00AB479C" w:rsidP="00AB479C">
      <w:pPr>
        <w:spacing w:before="63" w:after="15"/>
        <w:ind w:left="120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70"/>
      </w:tblGrid>
      <w:tr w:rsidR="00AB479C" w:rsidRPr="00AB479C" w14:paraId="5871D703" w14:textId="77777777" w:rsidTr="00AB479C">
        <w:trPr>
          <w:trHeight w:val="225"/>
        </w:trPr>
        <w:tc>
          <w:tcPr>
            <w:tcW w:w="4620" w:type="dxa"/>
          </w:tcPr>
          <w:p w14:paraId="5644BE76" w14:textId="77777777" w:rsidR="00AB479C" w:rsidRPr="00AB479C" w:rsidRDefault="00AB479C" w:rsidP="00AB479C">
            <w:pPr>
              <w:pStyle w:val="TableParagraph"/>
              <w:spacing w:before="0"/>
              <w:ind w:left="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3945" w:type="dxa"/>
          </w:tcPr>
          <w:p w14:paraId="264BA290" w14:textId="77777777" w:rsidR="00AB479C" w:rsidRPr="00AB479C" w:rsidRDefault="00AB479C" w:rsidP="00AB479C">
            <w:pPr>
              <w:pStyle w:val="TableParagraph"/>
              <w:spacing w:before="32" w:line="173" w:lineRule="exact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>PE-136</w:t>
            </w:r>
          </w:p>
        </w:tc>
        <w:tc>
          <w:tcPr>
            <w:tcW w:w="2070" w:type="dxa"/>
          </w:tcPr>
          <w:p w14:paraId="3EA84528" w14:textId="77777777" w:rsidR="00AB479C" w:rsidRPr="00AB479C" w:rsidRDefault="00AB479C" w:rsidP="00AB479C">
            <w:pPr>
              <w:pStyle w:val="TableParagraph"/>
              <w:spacing w:before="0"/>
              <w:ind w:left="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</w:tr>
      <w:tr w:rsidR="00AB479C" w:rsidRPr="00AB479C" w14:paraId="15AAF0DB" w14:textId="77777777" w:rsidTr="00AB479C">
        <w:trPr>
          <w:trHeight w:val="435"/>
        </w:trPr>
        <w:tc>
          <w:tcPr>
            <w:tcW w:w="4620" w:type="dxa"/>
          </w:tcPr>
          <w:p w14:paraId="225272DF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Bário</w:t>
            </w:r>
          </w:p>
        </w:tc>
        <w:tc>
          <w:tcPr>
            <w:tcW w:w="3945" w:type="dxa"/>
          </w:tcPr>
          <w:p w14:paraId="500D9440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33FD40C7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0,005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7CB5C4B3" w14:textId="77777777" w:rsidTr="00AB479C">
        <w:trPr>
          <w:trHeight w:val="435"/>
        </w:trPr>
        <w:tc>
          <w:tcPr>
            <w:tcW w:w="4620" w:type="dxa"/>
          </w:tcPr>
          <w:p w14:paraId="59E6BDE0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Boro</w:t>
            </w:r>
          </w:p>
        </w:tc>
        <w:tc>
          <w:tcPr>
            <w:tcW w:w="3945" w:type="dxa"/>
          </w:tcPr>
          <w:p w14:paraId="040F1CAF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52CC250A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68BAECF5" w14:textId="77777777" w:rsidTr="00AB479C">
        <w:trPr>
          <w:trHeight w:val="435"/>
        </w:trPr>
        <w:tc>
          <w:tcPr>
            <w:tcW w:w="4620" w:type="dxa"/>
          </w:tcPr>
          <w:p w14:paraId="6447FF96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Cobalto</w:t>
            </w:r>
          </w:p>
        </w:tc>
        <w:tc>
          <w:tcPr>
            <w:tcW w:w="3945" w:type="dxa"/>
          </w:tcPr>
          <w:p w14:paraId="3925015F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5BB27838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7169D43E" w14:textId="77777777" w:rsidTr="00AB479C">
        <w:trPr>
          <w:trHeight w:val="435"/>
        </w:trPr>
        <w:tc>
          <w:tcPr>
            <w:tcW w:w="4620" w:type="dxa"/>
          </w:tcPr>
          <w:p w14:paraId="6621736E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Manganês</w:t>
            </w:r>
          </w:p>
        </w:tc>
        <w:tc>
          <w:tcPr>
            <w:tcW w:w="3945" w:type="dxa"/>
          </w:tcPr>
          <w:p w14:paraId="2C56298A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0084602A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5C46B5AF" w14:textId="77777777" w:rsidTr="00AB479C">
        <w:trPr>
          <w:trHeight w:val="435"/>
        </w:trPr>
        <w:tc>
          <w:tcPr>
            <w:tcW w:w="4620" w:type="dxa"/>
          </w:tcPr>
          <w:p w14:paraId="04003614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Molibdênio</w:t>
            </w:r>
          </w:p>
        </w:tc>
        <w:tc>
          <w:tcPr>
            <w:tcW w:w="3945" w:type="dxa"/>
          </w:tcPr>
          <w:p w14:paraId="17275D55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5C3444F8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09864E7" w14:textId="77777777" w:rsidTr="00AB479C">
        <w:trPr>
          <w:trHeight w:val="435"/>
        </w:trPr>
        <w:tc>
          <w:tcPr>
            <w:tcW w:w="4620" w:type="dxa"/>
          </w:tcPr>
          <w:p w14:paraId="1FB4E161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Prata</w:t>
            </w:r>
          </w:p>
        </w:tc>
        <w:tc>
          <w:tcPr>
            <w:tcW w:w="3945" w:type="dxa"/>
          </w:tcPr>
          <w:p w14:paraId="793701CE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4E4D252F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38E9667E" w14:textId="77777777" w:rsidTr="00AB479C">
        <w:trPr>
          <w:trHeight w:val="435"/>
        </w:trPr>
        <w:tc>
          <w:tcPr>
            <w:tcW w:w="4620" w:type="dxa"/>
          </w:tcPr>
          <w:p w14:paraId="7163A9D0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Selênio</w:t>
            </w:r>
          </w:p>
        </w:tc>
        <w:tc>
          <w:tcPr>
            <w:tcW w:w="3945" w:type="dxa"/>
          </w:tcPr>
          <w:p w14:paraId="17767DBD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37C26D57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0,005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692E46A6" w14:textId="77777777" w:rsidTr="00AB479C">
        <w:trPr>
          <w:trHeight w:val="435"/>
        </w:trPr>
        <w:tc>
          <w:tcPr>
            <w:tcW w:w="4620" w:type="dxa"/>
          </w:tcPr>
          <w:p w14:paraId="6D0DB8FA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Vanádio</w:t>
            </w:r>
          </w:p>
        </w:tc>
        <w:tc>
          <w:tcPr>
            <w:tcW w:w="3945" w:type="dxa"/>
          </w:tcPr>
          <w:p w14:paraId="427E3A6B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70" w:type="dxa"/>
          </w:tcPr>
          <w:p w14:paraId="7F93EE6A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</w:tbl>
    <w:p w14:paraId="1742E022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JUNHO</w:t>
      </w:r>
    </w:p>
    <w:p w14:paraId="5AC091FE" w14:textId="75A0F9AB" w:rsidR="00AB479C" w:rsidRPr="00AB479C" w:rsidRDefault="00AB479C" w:rsidP="00AB479C">
      <w:pPr>
        <w:spacing w:before="63" w:line="312" w:lineRule="auto"/>
        <w:ind w:left="120" w:right="6768"/>
        <w:rPr>
          <w:rFonts w:ascii="Arial Unicode MS" w:eastAsia="Arial Unicode MS" w:hAnsi="Arial Unicode MS" w:cs="Arial Unicode MS"/>
          <w:sz w:val="20"/>
          <w:szCs w:val="20"/>
        </w:rPr>
        <w:sectPr w:rsidR="00AB479C" w:rsidRPr="00AB479C">
          <w:pgSz w:w="11910" w:h="16840"/>
          <w:pgMar w:top="1720" w:right="566" w:bottom="680" w:left="566" w:header="331" w:footer="487" w:gutter="0"/>
          <w:cols w:space="720"/>
        </w:sectPr>
      </w:pPr>
      <w:r w:rsidRPr="00AB479C">
        <w:rPr>
          <w:rFonts w:ascii="Arial Unicode MS" w:eastAsia="Arial Unicode MS" w:hAnsi="Arial Unicode MS" w:cs="Arial Unicode MS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10143F8" wp14:editId="4899467A">
                <wp:simplePos x="0" y="0"/>
                <wp:positionH relativeFrom="page">
                  <wp:posOffset>355236</wp:posOffset>
                </wp:positionH>
                <wp:positionV relativeFrom="paragraph">
                  <wp:posOffset>342935</wp:posOffset>
                </wp:positionV>
                <wp:extent cx="6838950" cy="477139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4771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0"/>
                              <w:gridCol w:w="3945"/>
                              <w:gridCol w:w="2070"/>
                            </w:tblGrid>
                            <w:tr w:rsidR="00AB479C" w14:paraId="6CF14369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  <w:shd w:val="clear" w:color="auto" w:fill="DEDEDE"/>
                                </w:tcPr>
                                <w:p w14:paraId="7E4E47C8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Ensaios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  <w:shd w:val="clear" w:color="auto" w:fill="DEDEDE"/>
                                </w:tcPr>
                                <w:p w14:paraId="1C24BC5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0" w:right="30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Métodos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  <w:shd w:val="clear" w:color="auto" w:fill="DEDEDE"/>
                                </w:tcPr>
                                <w:p w14:paraId="485B2D9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LQ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Unidade</w:t>
                                  </w:r>
                                </w:p>
                              </w:tc>
                            </w:tr>
                            <w:tr w:rsidR="00AB479C" w14:paraId="7E6D65F3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EB40482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Alumínio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B1DE8A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5746C59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61CFE8E2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5ED1064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Cádmio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29AA292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15B977F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4BAF899F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02608C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Chumbo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E2BC2F6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FE33D31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40FD675B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83F665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Cloreto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344E4D4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50B63B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1C7752A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472DBE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Cobre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56B48EB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FD93FF5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0,009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1C211994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8AA906F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Cromo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273BBE8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CFC74FF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643F36D4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CDF0C6C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Ferro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dissolvido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3EC53EA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PE-100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C5C1931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7D5773BA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8274E8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Ferro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6FCD0B6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BDFA204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229941E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1EFFA593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Fósforo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07FCDB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5204EDF4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C79E72F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023FAA5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Manganês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dissolvido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F536B2C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PE-100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E43720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CF682D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BA6C6EC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Manganês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82A2533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3E1EAB8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86F62D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8063E75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Mercúrio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296EBD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2E3638F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6FAEFE8C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42F55EE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Níquel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700490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50FF5D66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76E3EC6C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76841A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Sulfato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5ABD386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BDEA17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D239B69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0F1E7EB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Zinco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B5ADF6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83AA6F3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2D0FCF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A0DCA8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Alcalinidade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E1FB6E0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2320B/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503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1B75F5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10,0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36C986E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684AB4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Condutividade 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25°C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AAAA032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2510B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ED0983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6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µS/cm</w:t>
                                  </w:r>
                                </w:p>
                              </w:tc>
                            </w:tr>
                            <w:tr w:rsidR="00AB479C" w14:paraId="39EE2BB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8205FA5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termotolerantes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(fecais)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D0212D0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CETESB.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Norma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Técnica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L5.406:2007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3986F2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1,8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6E26050D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10F52C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totais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3E6C96C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9223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7CA122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1,8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155DC527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39CC31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Demanda</w:t>
                                  </w:r>
                                  <w:r>
                                    <w:rPr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Bioquímica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Oxigênio*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FF58E31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5210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A5CCE2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mg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O2/L</w:t>
                                  </w:r>
                                </w:p>
                              </w:tc>
                            </w:tr>
                          </w:tbl>
                          <w:p w14:paraId="49611CDE" w14:textId="77777777" w:rsidR="00AB479C" w:rsidRDefault="00AB479C" w:rsidP="00AB479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0143F8" id="Textbox 21" o:spid="_x0000_s1028" type="#_x0000_t202" style="position:absolute;left:0;text-align:left;margin-left:27.95pt;margin-top:27pt;width:538.5pt;height:375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0"/>
                        <w:gridCol w:w="3945"/>
                        <w:gridCol w:w="2070"/>
                      </w:tblGrid>
                      <w:tr w:rsidR="00AB479C" w14:paraId="6CF14369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  <w:shd w:val="clear" w:color="auto" w:fill="DEDEDE"/>
                          </w:tcPr>
                          <w:p w14:paraId="7E4E47C8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Ensaios</w:t>
                            </w:r>
                          </w:p>
                        </w:tc>
                        <w:tc>
                          <w:tcPr>
                            <w:tcW w:w="3945" w:type="dxa"/>
                            <w:shd w:val="clear" w:color="auto" w:fill="DEDEDE"/>
                          </w:tcPr>
                          <w:p w14:paraId="1C24BC5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0" w:right="3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Métodos</w:t>
                            </w:r>
                          </w:p>
                        </w:tc>
                        <w:tc>
                          <w:tcPr>
                            <w:tcW w:w="2070" w:type="dxa"/>
                            <w:shd w:val="clear" w:color="auto" w:fill="DEDEDE"/>
                          </w:tcPr>
                          <w:p w14:paraId="485B2D9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LQ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Unidade</w:t>
                            </w:r>
                          </w:p>
                        </w:tc>
                      </w:tr>
                      <w:tr w:rsidR="00AB479C" w14:paraId="7E6D65F3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7EB40482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Alumínio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B1DE8A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5746C59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61CFE8E2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45ED1064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Cádmio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29AA292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15B977F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4BAF899F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02608C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Chumbo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E2BC2F6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FE33D31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40FD675B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283F665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Cloreto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344E4D4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50B63B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1C7752A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472DBE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Cobre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56B48EB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FD93FF5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0,009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1C211994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28AA906F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Cromo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273BBE8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CFC74FF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643F36D4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CDF0C6C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Ferro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dissolvido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3EC53EA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PE-100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C5C1931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7D5773BA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8274E8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Ferro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6FCD0B6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BDFA204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229941E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1EFFA593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Fósforo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07FCDB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5204EDF4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C79E72F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023FAA5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Manganês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dissolvido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F536B2C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PE-100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E43720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CF682D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BA6C6EC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Manganês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82A2533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3E1EAB8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86F62D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8063E75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Mercúrio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296EBD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2E3638F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6FAEFE8C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42F55EE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Níquel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700490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50FF5D66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76E3EC6C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276841A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Sulfato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5ABD386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BDEA17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D239B69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20F1E7EB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Zinco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B5ADF6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83AA6F3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2D0FCF3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4A0DCA8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Alcalinidade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E1FB6E0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2320B/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503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1B75F5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10,0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36C986E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4684AB4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Condutividade 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25°C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AAAA032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2510B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ED0983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6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µS/cm</w:t>
                            </w:r>
                          </w:p>
                        </w:tc>
                      </w:tr>
                      <w:tr w:rsidR="00AB479C" w14:paraId="39EE2BB3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48205FA5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termotolerantes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(fecais)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D0212D0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CETESB.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Norma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Técnica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L5.406:2007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3986F2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1,8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6E26050D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010F52C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totais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3E6C96C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9223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7CA122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1,8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155DC527" w14:textId="77777777">
                        <w:trPr>
                          <w:trHeight w:val="239"/>
                        </w:trPr>
                        <w:tc>
                          <w:tcPr>
                            <w:tcW w:w="4620" w:type="dxa"/>
                          </w:tcPr>
                          <w:p w14:paraId="439CC31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Demanda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Bioquímica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Oxigênio*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FF58E31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5210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A5CCE2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mg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O2/L</w:t>
                            </w:r>
                          </w:p>
                        </w:tc>
                      </w:tr>
                    </w:tbl>
                    <w:p w14:paraId="49611CDE" w14:textId="77777777" w:rsidR="00AB479C" w:rsidRDefault="00AB479C" w:rsidP="00AB479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10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(Coordenadas): </w:t>
      </w:r>
    </w:p>
    <w:p w14:paraId="2884EE73" w14:textId="77777777" w:rsidR="00AB479C" w:rsidRPr="00AB479C" w:rsidRDefault="00AB479C" w:rsidP="00AB479C">
      <w:pPr>
        <w:pStyle w:val="Corpodetexto"/>
        <w:spacing w:before="51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JUNHO</w:t>
      </w:r>
    </w:p>
    <w:p w14:paraId="0EBC6867" w14:textId="77777777" w:rsidR="00AB479C" w:rsidRPr="00AB479C" w:rsidRDefault="00AB479C" w:rsidP="00AB479C">
      <w:pPr>
        <w:spacing w:before="63" w:after="15"/>
        <w:ind w:left="120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70"/>
      </w:tblGrid>
      <w:tr w:rsidR="00AB479C" w:rsidRPr="00AB479C" w14:paraId="6BE65521" w14:textId="77777777" w:rsidTr="00AB479C">
        <w:trPr>
          <w:trHeight w:val="240"/>
        </w:trPr>
        <w:tc>
          <w:tcPr>
            <w:tcW w:w="4620" w:type="dxa"/>
          </w:tcPr>
          <w:p w14:paraId="6CFDFADA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Demanda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química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oxigênio</w:t>
            </w:r>
          </w:p>
        </w:tc>
        <w:tc>
          <w:tcPr>
            <w:tcW w:w="3945" w:type="dxa"/>
          </w:tcPr>
          <w:p w14:paraId="668D6951" w14:textId="77777777" w:rsidR="00AB479C" w:rsidRPr="00AB479C" w:rsidRDefault="00AB479C" w:rsidP="00AB479C">
            <w:pPr>
              <w:pStyle w:val="TableParagraph"/>
              <w:spacing w:before="32"/>
              <w:ind w:left="4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5220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D</w:t>
            </w:r>
          </w:p>
        </w:tc>
        <w:tc>
          <w:tcPr>
            <w:tcW w:w="2070" w:type="dxa"/>
          </w:tcPr>
          <w:p w14:paraId="5A0E2676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10,0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707B8A7A" w14:textId="77777777" w:rsidTr="00AB479C">
        <w:trPr>
          <w:trHeight w:val="465"/>
        </w:trPr>
        <w:tc>
          <w:tcPr>
            <w:tcW w:w="4620" w:type="dxa"/>
          </w:tcPr>
          <w:p w14:paraId="7E5CD223" w14:textId="77777777" w:rsidR="00AB479C" w:rsidRPr="00AB479C" w:rsidRDefault="00AB479C" w:rsidP="00AB479C">
            <w:pPr>
              <w:pStyle w:val="TableParagraph"/>
              <w:spacing w:before="5" w:line="220" w:lineRule="atLeast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Filtração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amostras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para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análise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w w:val="15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metais</w:t>
            </w:r>
            <w:r w:rsidRPr="00AB479C">
              <w:rPr>
                <w:rFonts w:ascii="Arial Unicode MS" w:eastAsia="Arial Unicode MS" w:hAnsi="Arial Unicode MS" w:cs="Arial Unicode MS"/>
                <w:spacing w:val="8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dissolvidos</w:t>
            </w:r>
          </w:p>
        </w:tc>
        <w:tc>
          <w:tcPr>
            <w:tcW w:w="3945" w:type="dxa"/>
          </w:tcPr>
          <w:p w14:paraId="49F6925C" w14:textId="77777777" w:rsidR="00AB479C" w:rsidRPr="00AB479C" w:rsidRDefault="00AB479C" w:rsidP="00AB479C">
            <w:pPr>
              <w:pStyle w:val="TableParagraph"/>
              <w:spacing w:before="32"/>
              <w:ind w:left="40" w:right="20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Microondas</w:t>
            </w:r>
          </w:p>
        </w:tc>
        <w:tc>
          <w:tcPr>
            <w:tcW w:w="2070" w:type="dxa"/>
          </w:tcPr>
          <w:p w14:paraId="1359A0D3" w14:textId="77777777" w:rsidR="00AB479C" w:rsidRPr="00AB479C" w:rsidRDefault="00AB479C" w:rsidP="00AB479C">
            <w:pPr>
              <w:pStyle w:val="TableParagraph"/>
              <w:ind w:left="46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-</w:t>
            </w:r>
          </w:p>
        </w:tc>
      </w:tr>
      <w:tr w:rsidR="00AB479C" w:rsidRPr="00AB479C" w14:paraId="651F9774" w14:textId="77777777" w:rsidTr="00AB479C">
        <w:trPr>
          <w:trHeight w:val="240"/>
        </w:trPr>
        <w:tc>
          <w:tcPr>
            <w:tcW w:w="4620" w:type="dxa"/>
          </w:tcPr>
          <w:p w14:paraId="4E7C63A1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Nitrogênio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amoniacal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(Amônia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como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NH3)</w:t>
            </w:r>
          </w:p>
        </w:tc>
        <w:tc>
          <w:tcPr>
            <w:tcW w:w="3945" w:type="dxa"/>
          </w:tcPr>
          <w:p w14:paraId="1506F454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4500NH3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C/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525</w:t>
            </w:r>
          </w:p>
        </w:tc>
        <w:tc>
          <w:tcPr>
            <w:tcW w:w="2070" w:type="dxa"/>
          </w:tcPr>
          <w:p w14:paraId="46D7F004" w14:textId="77777777" w:rsidR="00AB479C" w:rsidRPr="00AB479C" w:rsidRDefault="00AB479C" w:rsidP="00AB479C">
            <w:pPr>
              <w:pStyle w:val="TableParagraph"/>
              <w:spacing w:line="186" w:lineRule="exact"/>
              <w:ind w:left="29" w:right="61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0,5</w:t>
            </w:r>
            <w:r w:rsidRPr="00AB479C">
              <w:rPr>
                <w:rFonts w:ascii="Arial Unicode MS" w:eastAsia="Arial Unicode MS" w:hAnsi="Arial Unicode MS" w:cs="Arial Unicode MS"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mg</w:t>
            </w:r>
            <w:r w:rsidRPr="00AB479C">
              <w:rPr>
                <w:rFonts w:ascii="Arial Unicode MS" w:eastAsia="Arial Unicode MS" w:hAnsi="Arial Unicode MS" w:cs="Arial Unicode MS"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NH3</w:t>
            </w:r>
            <w:r w:rsidRPr="00AB479C">
              <w:rPr>
                <w:rFonts w:ascii="Arial Unicode MS" w:eastAsia="Arial Unicode MS" w:hAnsi="Arial Unicode MS" w:cs="Arial Unicode MS"/>
                <w:spacing w:val="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N/L</w:t>
            </w:r>
          </w:p>
        </w:tc>
      </w:tr>
      <w:tr w:rsidR="00AB479C" w:rsidRPr="00AB479C" w14:paraId="6976DFA0" w14:textId="77777777" w:rsidTr="00AB479C">
        <w:trPr>
          <w:trHeight w:val="240"/>
        </w:trPr>
        <w:tc>
          <w:tcPr>
            <w:tcW w:w="4620" w:type="dxa"/>
          </w:tcPr>
          <w:p w14:paraId="08021A5B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Nitrogênio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total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Kjeldahl</w:t>
            </w:r>
          </w:p>
        </w:tc>
        <w:tc>
          <w:tcPr>
            <w:tcW w:w="3945" w:type="dxa"/>
          </w:tcPr>
          <w:p w14:paraId="53B9C709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527</w:t>
            </w:r>
          </w:p>
        </w:tc>
        <w:tc>
          <w:tcPr>
            <w:tcW w:w="2070" w:type="dxa"/>
          </w:tcPr>
          <w:p w14:paraId="19158408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0,5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0974EA8A" w14:textId="77777777" w:rsidTr="00AB479C">
        <w:trPr>
          <w:trHeight w:val="240"/>
        </w:trPr>
        <w:tc>
          <w:tcPr>
            <w:tcW w:w="4620" w:type="dxa"/>
          </w:tcPr>
          <w:p w14:paraId="106DEA39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Oxigênio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dissolvido</w:t>
            </w:r>
          </w:p>
        </w:tc>
        <w:tc>
          <w:tcPr>
            <w:tcW w:w="3945" w:type="dxa"/>
          </w:tcPr>
          <w:p w14:paraId="63BF522A" w14:textId="77777777" w:rsidR="00AB479C" w:rsidRPr="00AB479C" w:rsidRDefault="00AB479C" w:rsidP="00AB479C">
            <w:pPr>
              <w:pStyle w:val="TableParagraph"/>
              <w:spacing w:before="32"/>
              <w:ind w:left="40" w:right="21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4500O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G</w:t>
            </w:r>
          </w:p>
        </w:tc>
        <w:tc>
          <w:tcPr>
            <w:tcW w:w="2070" w:type="dxa"/>
          </w:tcPr>
          <w:p w14:paraId="3DBFFDB5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0,4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7D85A1E7" w14:textId="77777777" w:rsidTr="00AB479C">
        <w:trPr>
          <w:trHeight w:val="240"/>
        </w:trPr>
        <w:tc>
          <w:tcPr>
            <w:tcW w:w="4620" w:type="dxa"/>
          </w:tcPr>
          <w:p w14:paraId="6556652E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5"/>
                <w:sz w:val="20"/>
                <w:szCs w:val="20"/>
              </w:rPr>
              <w:t>pH</w:t>
            </w:r>
          </w:p>
        </w:tc>
        <w:tc>
          <w:tcPr>
            <w:tcW w:w="3945" w:type="dxa"/>
          </w:tcPr>
          <w:p w14:paraId="3E7486A1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 23ª Ed.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 4500H+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175D9E11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10</w:t>
            </w:r>
          </w:p>
        </w:tc>
      </w:tr>
      <w:tr w:rsidR="00AB479C" w:rsidRPr="00AB479C" w14:paraId="450CAC97" w14:textId="77777777" w:rsidTr="00AB479C">
        <w:trPr>
          <w:trHeight w:val="240"/>
        </w:trPr>
        <w:tc>
          <w:tcPr>
            <w:tcW w:w="4620" w:type="dxa"/>
          </w:tcPr>
          <w:p w14:paraId="0AA10FCF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Sólidos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sedimentáveis</w:t>
            </w:r>
          </w:p>
        </w:tc>
        <w:tc>
          <w:tcPr>
            <w:tcW w:w="3945" w:type="dxa"/>
          </w:tcPr>
          <w:p w14:paraId="5FE83976" w14:textId="77777777" w:rsidR="00AB479C" w:rsidRPr="00AB479C" w:rsidRDefault="00AB479C" w:rsidP="00AB479C">
            <w:pPr>
              <w:pStyle w:val="TableParagraph"/>
              <w:spacing w:before="32"/>
              <w:ind w:left="40" w:right="3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2540F</w:t>
            </w:r>
          </w:p>
        </w:tc>
        <w:tc>
          <w:tcPr>
            <w:tcW w:w="2070" w:type="dxa"/>
          </w:tcPr>
          <w:p w14:paraId="6AF145B9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0,1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mL/L</w:t>
            </w:r>
          </w:p>
        </w:tc>
      </w:tr>
      <w:tr w:rsidR="00AB479C" w:rsidRPr="00AB479C" w14:paraId="341348C4" w14:textId="77777777" w:rsidTr="00AB479C">
        <w:trPr>
          <w:trHeight w:val="240"/>
        </w:trPr>
        <w:tc>
          <w:tcPr>
            <w:tcW w:w="4620" w:type="dxa"/>
          </w:tcPr>
          <w:p w14:paraId="1245E35E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Sólidos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suspensos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totais</w:t>
            </w:r>
          </w:p>
        </w:tc>
        <w:tc>
          <w:tcPr>
            <w:tcW w:w="3945" w:type="dxa"/>
          </w:tcPr>
          <w:p w14:paraId="1E303DB4" w14:textId="77777777" w:rsidR="00AB479C" w:rsidRPr="00AB479C" w:rsidRDefault="00AB479C" w:rsidP="00AB479C">
            <w:pPr>
              <w:pStyle w:val="TableParagraph"/>
              <w:spacing w:before="32"/>
              <w:ind w:left="40" w:right="15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2540D</w:t>
            </w:r>
          </w:p>
        </w:tc>
        <w:tc>
          <w:tcPr>
            <w:tcW w:w="2070" w:type="dxa"/>
          </w:tcPr>
          <w:p w14:paraId="3BBBF0D7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15,0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260211D9" w14:textId="77777777" w:rsidTr="00AB479C">
        <w:trPr>
          <w:trHeight w:val="240"/>
        </w:trPr>
        <w:tc>
          <w:tcPr>
            <w:tcW w:w="4620" w:type="dxa"/>
          </w:tcPr>
          <w:p w14:paraId="62DB46D1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Sulfetos</w:t>
            </w:r>
          </w:p>
        </w:tc>
        <w:tc>
          <w:tcPr>
            <w:tcW w:w="3945" w:type="dxa"/>
          </w:tcPr>
          <w:p w14:paraId="1138A1EF" w14:textId="77777777" w:rsidR="00AB479C" w:rsidRPr="00AB479C" w:rsidRDefault="00AB479C" w:rsidP="00AB479C">
            <w:pPr>
              <w:pStyle w:val="TableParagraph"/>
              <w:spacing w:before="32"/>
              <w:ind w:left="40" w:right="15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4500S2-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D</w:t>
            </w:r>
          </w:p>
        </w:tc>
        <w:tc>
          <w:tcPr>
            <w:tcW w:w="2070" w:type="dxa"/>
          </w:tcPr>
          <w:p w14:paraId="44A917C7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51F31D39" w14:textId="77777777" w:rsidTr="00AB479C">
        <w:trPr>
          <w:trHeight w:val="240"/>
        </w:trPr>
        <w:tc>
          <w:tcPr>
            <w:tcW w:w="4620" w:type="dxa"/>
          </w:tcPr>
          <w:p w14:paraId="38738288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Temperatura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amostra</w:t>
            </w:r>
          </w:p>
        </w:tc>
        <w:tc>
          <w:tcPr>
            <w:tcW w:w="3945" w:type="dxa"/>
          </w:tcPr>
          <w:p w14:paraId="426366EF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2550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7A70BC42" w14:textId="77777777" w:rsidR="00AB479C" w:rsidRPr="00AB479C" w:rsidRDefault="00AB479C" w:rsidP="00AB479C">
            <w:pPr>
              <w:pStyle w:val="TableParagraph"/>
              <w:spacing w:line="186" w:lineRule="exact"/>
              <w:ind w:left="41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</w:t>
            </w:r>
            <w:r w:rsidRPr="00AB479C">
              <w:rPr>
                <w:rFonts w:ascii="Arial Unicode MS" w:eastAsia="Arial Unicode MS" w:hAnsi="Arial Unicode MS" w:cs="Arial Unicode MS"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80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°C</w:t>
            </w:r>
          </w:p>
        </w:tc>
      </w:tr>
    </w:tbl>
    <w:p w14:paraId="68AE9CAE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0DBDA62A" w14:textId="77777777" w:rsidR="00AB479C" w:rsidRPr="00AB479C" w:rsidRDefault="00AB479C" w:rsidP="00AB479C">
      <w:pPr>
        <w:spacing w:before="63" w:line="312" w:lineRule="auto"/>
        <w:ind w:left="120" w:right="6768"/>
        <w:rPr>
          <w:rFonts w:ascii="Arial Unicode MS" w:eastAsia="Arial Unicode MS" w:hAnsi="Arial Unicode MS" w:cs="Arial Unicode MS"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2D232EA" wp14:editId="44F80928">
                <wp:simplePos x="0" y="0"/>
                <wp:positionH relativeFrom="page">
                  <wp:posOffset>355236</wp:posOffset>
                </wp:positionH>
                <wp:positionV relativeFrom="paragraph">
                  <wp:posOffset>342935</wp:posOffset>
                </wp:positionV>
                <wp:extent cx="6838950" cy="540004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5400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0"/>
                              <w:gridCol w:w="3945"/>
                              <w:gridCol w:w="2070"/>
                            </w:tblGrid>
                            <w:tr w:rsidR="00AB479C" w14:paraId="776D78B5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  <w:shd w:val="clear" w:color="auto" w:fill="DEDEDE"/>
                                </w:tcPr>
                                <w:p w14:paraId="0E259A8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Ensaios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  <w:shd w:val="clear" w:color="auto" w:fill="DEDEDE"/>
                                </w:tcPr>
                                <w:p w14:paraId="53A56E7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0" w:right="30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Métodos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  <w:shd w:val="clear" w:color="auto" w:fill="DEDEDE"/>
                                </w:tcPr>
                                <w:p w14:paraId="0C8C24D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LQ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Unidade</w:t>
                                  </w:r>
                                </w:p>
                              </w:tc>
                            </w:tr>
                            <w:tr w:rsidR="00AB479C" w14:paraId="59B96DEE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DBCB196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Alumínio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AF5AED2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E40744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68A4F559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9BB2EC2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Cádmio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CFDA683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9E9C7DC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118BACF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1B653A8A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Chumbo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583867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1CB58C0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F5D89AF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CC350D2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Cloreto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C0055E9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3ECD2B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0726EBAA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277BD10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Cobre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69CFB63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F64C001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0,009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1686271E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B2B91A0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Cromo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17EA228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3051A:2007/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21FBC44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0A6F570B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397560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Ferro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dissolvido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FCC6139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PE-100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EBAAC42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C5A0370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C6AE63C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Ferro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C0F7033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57503DA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8053B0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442BC5F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Fósforo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F417CCC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E5D9AB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82170CC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BB5EECE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Manganês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dissolvido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D973352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PE-100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C98AC9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8D6B35D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5F12370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Manganês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EE97E04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E9442E3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5C3877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1FABD9C5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Mercúrio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ECE0C05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1AFF128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0,001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DE2132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930A45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Níquel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A1D7BB7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81FFAB6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7991B2F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5057C62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Sulfato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E81A4CD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5E9C2736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5F394FF1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7B4A860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Zinco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8AC3D99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2C3DE6F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7D72BFD8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4BCC81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Alcalinidade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953DCC9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2320B/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503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149F618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10,0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684EB3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636CC76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Condutividade 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25°C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F4EA29B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2510B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6C1090C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6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µS/cm</w:t>
                                  </w:r>
                                </w:p>
                              </w:tc>
                            </w:tr>
                            <w:tr w:rsidR="00AB479C" w14:paraId="5559D855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43FD53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termotolerantes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(fecais)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FE2DEEB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CETESB.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Norma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Técnica</w:t>
                                  </w:r>
                                  <w:r>
                                    <w:rPr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L5.406:2007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D8EAB99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1,8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3FD3975F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2CD2737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Coliformes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totais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366703A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9223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BEC35A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1,8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NMP/100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mL</w:t>
                                  </w:r>
                                </w:p>
                              </w:tc>
                            </w:tr>
                            <w:tr w:rsidR="00AB479C" w14:paraId="09B94F57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362DE78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Demanda</w:t>
                                  </w:r>
                                  <w:r>
                                    <w:rPr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Bioquímica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Oxigênio*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2FD7BF4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24ª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5210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1894218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mg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O2/L</w:t>
                                  </w:r>
                                </w:p>
                              </w:tc>
                            </w:tr>
                            <w:tr w:rsidR="00AB479C" w14:paraId="72F3DCC0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25256E1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Demanda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química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oxigênio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7FC164C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5220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CF01F77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10,0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748609DB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1068A302" w14:textId="77777777" w:rsidR="00AB479C" w:rsidRDefault="00AB479C">
                                  <w:pPr>
                                    <w:pStyle w:val="TableParagraph"/>
                                    <w:spacing w:before="5" w:line="220" w:lineRule="atLeas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Filtração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amostras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para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análise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metais</w:t>
                                  </w:r>
                                  <w:r>
                                    <w:rPr>
                                      <w:spacing w:val="8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dissolvidos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9423927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Microondas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1C975434" w14:textId="77777777" w:rsidR="00AB479C" w:rsidRDefault="00AB479C">
                                  <w:pPr>
                                    <w:pStyle w:val="TableParagraph"/>
                                    <w:ind w:left="46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B479C" w14:paraId="6AD10445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53514E3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Nitrogênio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amoniacal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(Amônia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como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8"/>
                                    </w:rPr>
                                    <w:t>NH3)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06F2BE4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4500NH3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C/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PE-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525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3F3CB74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29" w:right="6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0,5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mg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NH3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N/L</w:t>
                                  </w:r>
                                </w:p>
                              </w:tc>
                            </w:tr>
                          </w:tbl>
                          <w:p w14:paraId="6F9DB0E4" w14:textId="77777777" w:rsidR="00AB479C" w:rsidRDefault="00AB479C" w:rsidP="00AB479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232EA" id="Textbox 28" o:spid="_x0000_s1029" type="#_x0000_t202" style="position:absolute;left:0;text-align:left;margin-left:27.95pt;margin-top:27pt;width:538.5pt;height:425.2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0"/>
                        <w:gridCol w:w="3945"/>
                        <w:gridCol w:w="2070"/>
                      </w:tblGrid>
                      <w:tr w:rsidR="00AB479C" w14:paraId="776D78B5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  <w:shd w:val="clear" w:color="auto" w:fill="DEDEDE"/>
                          </w:tcPr>
                          <w:p w14:paraId="0E259A8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Ensaios</w:t>
                            </w:r>
                          </w:p>
                        </w:tc>
                        <w:tc>
                          <w:tcPr>
                            <w:tcW w:w="3945" w:type="dxa"/>
                            <w:shd w:val="clear" w:color="auto" w:fill="DEDEDE"/>
                          </w:tcPr>
                          <w:p w14:paraId="53A56E7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0" w:right="3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Métodos</w:t>
                            </w:r>
                          </w:p>
                        </w:tc>
                        <w:tc>
                          <w:tcPr>
                            <w:tcW w:w="2070" w:type="dxa"/>
                            <w:shd w:val="clear" w:color="auto" w:fill="DEDEDE"/>
                          </w:tcPr>
                          <w:p w14:paraId="0C8C24D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LQ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Unidade</w:t>
                            </w:r>
                          </w:p>
                        </w:tc>
                      </w:tr>
                      <w:tr w:rsidR="00AB479C" w14:paraId="59B96DEE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3DBCB196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Alumínio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AF5AED2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E40744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68A4F559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39BB2EC2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Cádmio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CFDA683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9E9C7DC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118BACF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1B653A8A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Chumbo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583867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1CB58C0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F5D89AF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4CC350D2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Cloreto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C0055E9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3ECD2B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0726EBAA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277BD10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Cobre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69CFB63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F64C001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0,009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1686271E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7B2B91A0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Cromo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17EA228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3051A:2007/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21FBC44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0A6F570B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397560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Ferro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dissolvido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FCC6139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PE-100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EBAAC42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C5A0370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C6AE63C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Ferro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C0F7033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57503DA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8053B0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442BC5F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Fósforo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F417CCC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E5D9AB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82170CC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6BB5EECE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Manganês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dissolvido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D973352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PE-100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C98AC9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8D6B35D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75F12370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Manganês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EE97E04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E9442E3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5C3877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1FABD9C5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Mercúrio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ECE0C05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1AFF128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0,001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DE2132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2930A45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Níquel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A1D7BB7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81FFAB6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7991B2F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55057C62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Sulfato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E81A4CD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5E9C2736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5F394FF1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37B4A860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Zinco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8AC3D99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2C3DE6F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7D72BFD8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4BCC81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Alcalinidade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953DCC9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2320B/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503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149F618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10,0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684EB33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636CC76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Condutividade 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25°C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F4EA29B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2510B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6C1090C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6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µS/cm</w:t>
                            </w:r>
                          </w:p>
                        </w:tc>
                      </w:tr>
                      <w:tr w:rsidR="00AB479C" w14:paraId="5559D855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543FD53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termotolerantes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(fecais)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FE2DEEB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CETESB.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Norma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Técnica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L5.406:2007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D8EAB99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1,8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3FD3975F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72CD2737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Coliformes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totais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366703A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9223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BEC35A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1,8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NMP/100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mL</w:t>
                            </w:r>
                          </w:p>
                        </w:tc>
                      </w:tr>
                      <w:tr w:rsidR="00AB479C" w14:paraId="09B94F57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3362DE78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Demanda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Bioquímica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Oxigênio*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2FD7BF4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24ª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5210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1894218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mg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O2/L</w:t>
                            </w:r>
                          </w:p>
                        </w:tc>
                      </w:tr>
                      <w:tr w:rsidR="00AB479C" w14:paraId="72F3DCC0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25256E1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química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oxigênio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7FC164C" w14:textId="77777777" w:rsidR="00AB479C" w:rsidRDefault="00AB479C">
                            <w:pPr>
                              <w:pStyle w:val="TableParagraph"/>
                              <w:spacing w:before="32"/>
                              <w:ind w:left="4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5220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CF01F77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10,0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748609DB" w14:textId="77777777">
                        <w:trPr>
                          <w:trHeight w:val="465"/>
                        </w:trPr>
                        <w:tc>
                          <w:tcPr>
                            <w:tcW w:w="4620" w:type="dxa"/>
                          </w:tcPr>
                          <w:p w14:paraId="1068A302" w14:textId="77777777" w:rsidR="00AB479C" w:rsidRDefault="00AB479C">
                            <w:pPr>
                              <w:pStyle w:val="TableParagraph"/>
                              <w:spacing w:before="5" w:line="220" w:lineRule="atLeas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Filtração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amostras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análise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80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metais</w:t>
                            </w:r>
                            <w:r>
                              <w:rPr>
                                <w:spacing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dissolvidos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9423927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Microondas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1C975434" w14:textId="77777777" w:rsidR="00AB479C" w:rsidRDefault="00AB479C">
                            <w:pPr>
                              <w:pStyle w:val="TableParagraph"/>
                              <w:ind w:left="46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-</w:t>
                            </w:r>
                          </w:p>
                        </w:tc>
                      </w:tr>
                      <w:tr w:rsidR="00AB479C" w14:paraId="6AD10445" w14:textId="77777777">
                        <w:trPr>
                          <w:trHeight w:val="239"/>
                        </w:trPr>
                        <w:tc>
                          <w:tcPr>
                            <w:tcW w:w="4620" w:type="dxa"/>
                          </w:tcPr>
                          <w:p w14:paraId="553514E3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Nitrogênio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amoniacal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(Amônia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como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</w:rPr>
                              <w:t>NH3)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06F2BE4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4500NH3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C/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PE-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525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3F3CB74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29" w:right="6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0,5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mg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NH3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N/L</w:t>
                            </w:r>
                          </w:p>
                        </w:tc>
                      </w:tr>
                    </w:tbl>
                    <w:p w14:paraId="6F9DB0E4" w14:textId="77777777" w:rsidR="00AB479C" w:rsidRDefault="00AB479C" w:rsidP="00AB479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10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(Coordenadas): </w:t>
      </w:r>
      <w:r w:rsidRPr="00AB479C">
        <w:rPr>
          <w:rFonts w:ascii="Arial Unicode MS" w:eastAsia="Arial Unicode MS" w:hAnsi="Arial Unicode MS" w:cs="Arial Unicode MS"/>
          <w:b/>
          <w:sz w:val="20"/>
          <w:szCs w:val="20"/>
        </w:rPr>
        <w:t>Periodicidade: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  <w:szCs w:val="20"/>
        </w:rPr>
        <w:t>--</w:t>
      </w:r>
    </w:p>
    <w:p w14:paraId="3F9C62C3" w14:textId="77777777" w:rsidR="00AB479C" w:rsidRPr="00AB479C" w:rsidRDefault="00AB479C" w:rsidP="00AB479C">
      <w:pPr>
        <w:spacing w:line="312" w:lineRule="auto"/>
        <w:rPr>
          <w:rFonts w:ascii="Arial Unicode MS" w:eastAsia="Arial Unicode MS" w:hAnsi="Arial Unicode MS" w:cs="Arial Unicode MS"/>
          <w:sz w:val="20"/>
          <w:szCs w:val="20"/>
        </w:rPr>
        <w:sectPr w:rsidR="00AB479C" w:rsidRPr="00AB479C" w:rsidSect="00AB479C">
          <w:pgSz w:w="11910" w:h="16840"/>
          <w:pgMar w:top="709" w:right="566" w:bottom="680" w:left="566" w:header="331" w:footer="487" w:gutter="0"/>
          <w:cols w:space="720"/>
        </w:sectPr>
      </w:pPr>
    </w:p>
    <w:p w14:paraId="3D553457" w14:textId="77777777" w:rsidR="00AB479C" w:rsidRPr="00AB479C" w:rsidRDefault="00AB479C" w:rsidP="00AB479C">
      <w:pPr>
        <w:pStyle w:val="Corpodetexto"/>
        <w:spacing w:before="51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08C5B6F7" w14:textId="77777777" w:rsidR="00AB479C" w:rsidRPr="00AB479C" w:rsidRDefault="00AB479C" w:rsidP="00AB479C">
      <w:pPr>
        <w:spacing w:before="63" w:after="15"/>
        <w:ind w:left="120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tbl>
      <w:tblPr>
        <w:tblStyle w:val="TableNormal"/>
        <w:tblW w:w="0" w:type="auto"/>
        <w:tblInd w:w="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70"/>
      </w:tblGrid>
      <w:tr w:rsidR="00AB479C" w:rsidRPr="00AB479C" w14:paraId="0211EB98" w14:textId="77777777" w:rsidTr="00AB479C">
        <w:trPr>
          <w:trHeight w:val="240"/>
        </w:trPr>
        <w:tc>
          <w:tcPr>
            <w:tcW w:w="4620" w:type="dxa"/>
          </w:tcPr>
          <w:p w14:paraId="2408CE8A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Nitrogênio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total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Kjeldahl</w:t>
            </w:r>
          </w:p>
        </w:tc>
        <w:tc>
          <w:tcPr>
            <w:tcW w:w="3945" w:type="dxa"/>
          </w:tcPr>
          <w:p w14:paraId="00E84F71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527</w:t>
            </w:r>
          </w:p>
        </w:tc>
        <w:tc>
          <w:tcPr>
            <w:tcW w:w="2070" w:type="dxa"/>
          </w:tcPr>
          <w:p w14:paraId="6B3C4437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0,5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0A289377" w14:textId="77777777" w:rsidTr="00AB479C">
        <w:trPr>
          <w:trHeight w:val="240"/>
        </w:trPr>
        <w:tc>
          <w:tcPr>
            <w:tcW w:w="4620" w:type="dxa"/>
          </w:tcPr>
          <w:p w14:paraId="0487DDBF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Oxigênio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dissolvido</w:t>
            </w:r>
          </w:p>
        </w:tc>
        <w:tc>
          <w:tcPr>
            <w:tcW w:w="3945" w:type="dxa"/>
          </w:tcPr>
          <w:p w14:paraId="6B528C5A" w14:textId="77777777" w:rsidR="00AB479C" w:rsidRPr="00AB479C" w:rsidRDefault="00AB479C" w:rsidP="00AB479C">
            <w:pPr>
              <w:pStyle w:val="TableParagraph"/>
              <w:spacing w:before="32"/>
              <w:ind w:left="40" w:right="21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4500O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G</w:t>
            </w:r>
          </w:p>
        </w:tc>
        <w:tc>
          <w:tcPr>
            <w:tcW w:w="2070" w:type="dxa"/>
          </w:tcPr>
          <w:p w14:paraId="58DF50B8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0,4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69EC42BE" w14:textId="77777777" w:rsidTr="00AB479C">
        <w:trPr>
          <w:trHeight w:val="240"/>
        </w:trPr>
        <w:tc>
          <w:tcPr>
            <w:tcW w:w="4620" w:type="dxa"/>
          </w:tcPr>
          <w:p w14:paraId="51ADEFEE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5"/>
                <w:sz w:val="20"/>
                <w:szCs w:val="20"/>
              </w:rPr>
              <w:t>pH</w:t>
            </w:r>
          </w:p>
        </w:tc>
        <w:tc>
          <w:tcPr>
            <w:tcW w:w="3945" w:type="dxa"/>
          </w:tcPr>
          <w:p w14:paraId="18DA640A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 23ª Ed.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 4500H+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0D3CA0AA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10</w:t>
            </w:r>
          </w:p>
        </w:tc>
      </w:tr>
      <w:tr w:rsidR="00AB479C" w:rsidRPr="00AB479C" w14:paraId="72DCB905" w14:textId="77777777" w:rsidTr="00AB479C">
        <w:trPr>
          <w:trHeight w:val="240"/>
        </w:trPr>
        <w:tc>
          <w:tcPr>
            <w:tcW w:w="4620" w:type="dxa"/>
          </w:tcPr>
          <w:p w14:paraId="27C95A93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Sólidos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sedimentáveis</w:t>
            </w:r>
          </w:p>
        </w:tc>
        <w:tc>
          <w:tcPr>
            <w:tcW w:w="3945" w:type="dxa"/>
          </w:tcPr>
          <w:p w14:paraId="72A4944A" w14:textId="77777777" w:rsidR="00AB479C" w:rsidRPr="00AB479C" w:rsidRDefault="00AB479C" w:rsidP="00AB479C">
            <w:pPr>
              <w:pStyle w:val="TableParagraph"/>
              <w:spacing w:before="32"/>
              <w:ind w:left="40" w:right="3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2540F</w:t>
            </w:r>
          </w:p>
        </w:tc>
        <w:tc>
          <w:tcPr>
            <w:tcW w:w="2070" w:type="dxa"/>
          </w:tcPr>
          <w:p w14:paraId="2ED9C163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0,1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mL/L</w:t>
            </w:r>
          </w:p>
        </w:tc>
      </w:tr>
      <w:tr w:rsidR="00AB479C" w:rsidRPr="00AB479C" w14:paraId="146D1F3F" w14:textId="77777777" w:rsidTr="00AB479C">
        <w:trPr>
          <w:trHeight w:val="240"/>
        </w:trPr>
        <w:tc>
          <w:tcPr>
            <w:tcW w:w="4620" w:type="dxa"/>
          </w:tcPr>
          <w:p w14:paraId="18B2EEA7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Sólidos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suspensos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totais</w:t>
            </w:r>
          </w:p>
        </w:tc>
        <w:tc>
          <w:tcPr>
            <w:tcW w:w="3945" w:type="dxa"/>
          </w:tcPr>
          <w:p w14:paraId="237A3DA2" w14:textId="77777777" w:rsidR="00AB479C" w:rsidRPr="00AB479C" w:rsidRDefault="00AB479C" w:rsidP="00AB479C">
            <w:pPr>
              <w:pStyle w:val="TableParagraph"/>
              <w:spacing w:before="32"/>
              <w:ind w:left="40" w:right="15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2540D</w:t>
            </w:r>
          </w:p>
        </w:tc>
        <w:tc>
          <w:tcPr>
            <w:tcW w:w="2070" w:type="dxa"/>
          </w:tcPr>
          <w:p w14:paraId="239B35D6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15,0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73AFE7CF" w14:textId="77777777" w:rsidTr="00AB479C">
        <w:trPr>
          <w:trHeight w:val="240"/>
        </w:trPr>
        <w:tc>
          <w:tcPr>
            <w:tcW w:w="4620" w:type="dxa"/>
          </w:tcPr>
          <w:p w14:paraId="395478D2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Sulfetos</w:t>
            </w:r>
          </w:p>
        </w:tc>
        <w:tc>
          <w:tcPr>
            <w:tcW w:w="3945" w:type="dxa"/>
          </w:tcPr>
          <w:p w14:paraId="78ABEE52" w14:textId="77777777" w:rsidR="00AB479C" w:rsidRPr="00AB479C" w:rsidRDefault="00AB479C" w:rsidP="00AB479C">
            <w:pPr>
              <w:pStyle w:val="TableParagraph"/>
              <w:spacing w:before="32"/>
              <w:ind w:left="40" w:right="15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4500S2-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D</w:t>
            </w:r>
          </w:p>
        </w:tc>
        <w:tc>
          <w:tcPr>
            <w:tcW w:w="2070" w:type="dxa"/>
          </w:tcPr>
          <w:p w14:paraId="76E2BE6A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7D5B26F2" w14:textId="77777777" w:rsidTr="00AB479C">
        <w:trPr>
          <w:trHeight w:val="240"/>
        </w:trPr>
        <w:tc>
          <w:tcPr>
            <w:tcW w:w="4620" w:type="dxa"/>
          </w:tcPr>
          <w:p w14:paraId="3E5CE16B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Temperatura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da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amostra</w:t>
            </w:r>
          </w:p>
        </w:tc>
        <w:tc>
          <w:tcPr>
            <w:tcW w:w="3945" w:type="dxa"/>
          </w:tcPr>
          <w:p w14:paraId="0C408B09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2550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70" w:type="dxa"/>
          </w:tcPr>
          <w:p w14:paraId="23227E7C" w14:textId="77777777" w:rsidR="00AB479C" w:rsidRPr="00AB479C" w:rsidRDefault="00AB479C" w:rsidP="00AB479C">
            <w:pPr>
              <w:pStyle w:val="TableParagraph"/>
              <w:spacing w:line="186" w:lineRule="exact"/>
              <w:ind w:left="41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</w:t>
            </w:r>
            <w:r w:rsidRPr="00AB479C">
              <w:rPr>
                <w:rFonts w:ascii="Arial Unicode MS" w:eastAsia="Arial Unicode MS" w:hAnsi="Arial Unicode MS" w:cs="Arial Unicode MS"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80 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°C</w:t>
            </w:r>
          </w:p>
        </w:tc>
      </w:tr>
    </w:tbl>
    <w:p w14:paraId="0AD9ED55" w14:textId="77777777" w:rsidR="00AB479C" w:rsidRPr="00AB479C" w:rsidRDefault="00AB479C" w:rsidP="00AB479C">
      <w:pPr>
        <w:pStyle w:val="Corpodetexto"/>
        <w:ind w:left="120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657298F0" w14:textId="77777777" w:rsidR="00AB479C" w:rsidRPr="00AB479C" w:rsidRDefault="00AB479C" w:rsidP="00AB479C">
      <w:pPr>
        <w:spacing w:before="63" w:line="312" w:lineRule="auto"/>
        <w:ind w:left="120" w:right="6768"/>
        <w:rPr>
          <w:rFonts w:ascii="Arial Unicode MS" w:eastAsia="Arial Unicode MS" w:hAnsi="Arial Unicode MS" w:cs="Arial Unicode MS"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7A94C48" wp14:editId="14E0452B">
                <wp:simplePos x="0" y="0"/>
                <wp:positionH relativeFrom="page">
                  <wp:posOffset>355236</wp:posOffset>
                </wp:positionH>
                <wp:positionV relativeFrom="paragraph">
                  <wp:posOffset>342935</wp:posOffset>
                </wp:positionV>
                <wp:extent cx="6838950" cy="619061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6190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0"/>
                              <w:gridCol w:w="3945"/>
                              <w:gridCol w:w="2070"/>
                            </w:tblGrid>
                            <w:tr w:rsidR="00AB479C" w14:paraId="5F4FCD15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  <w:shd w:val="clear" w:color="auto" w:fill="DEDEDE"/>
                                </w:tcPr>
                                <w:p w14:paraId="147A9D3D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Ensaios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  <w:shd w:val="clear" w:color="auto" w:fill="DEDEDE"/>
                                </w:tcPr>
                                <w:p w14:paraId="3EEEF877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0" w:right="30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Métodos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  <w:shd w:val="clear" w:color="auto" w:fill="DEDEDE"/>
                                </w:tcPr>
                                <w:p w14:paraId="70BEB5C2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LQ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Unidade</w:t>
                                  </w:r>
                                </w:p>
                              </w:tc>
                            </w:tr>
                            <w:tr w:rsidR="00AB479C" w14:paraId="676D697B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137B9757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1,1-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dicloroeteno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769AFFD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C91260B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0,3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4E7E2362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B748CB1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1,2-dicloroeteno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(cis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trans)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146498D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0808BC0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622FE09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8205040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Aldrin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6AB3856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412D988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µg/L</w:t>
                                  </w:r>
                                </w:p>
                              </w:tc>
                            </w:tr>
                            <w:tr w:rsidR="00AB479C" w14:paraId="37E3DC73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1C7E4CF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Arsênio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CA1BEE0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42483DE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0,005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7F628CD3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B8D0AE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Bário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CE84C09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6B9C25E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0,005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26DF54BA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2C18473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Benzeno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502E4C0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B0E83B3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3F0652F7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0C2303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Boro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4C0CD95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39B7C8F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5917B4C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0A99F7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Clordano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(cis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trans)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657EBA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5F93C76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0,004</w:t>
                                  </w:r>
                                  <w:r>
                                    <w:rPr>
                                      <w:spacing w:val="4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03C08C81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933D2D2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Clorofórmio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42BB5A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BE5A390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0EB90C24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CDAE564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Cobalto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49EED77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008DAA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29B73678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C1381E4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Cobre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36AE63D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70F86E7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0,009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75052B8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74B15875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Cromo</w:t>
                                  </w:r>
                                  <w:r>
                                    <w:rPr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trivalente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29B698D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SMWW,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23ª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Ed.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3500-Cr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F2D398A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1EA5A9E6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2632C43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8"/>
                                    </w:rPr>
                                    <w:t>DDT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18"/>
                                    </w:rPr>
                                    <w:t>(p,p'-DDT+p,p'-DDE+p,p'-DDD)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11A5E0EE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3B2D51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0,03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µg/L</w:t>
                                  </w:r>
                                </w:p>
                              </w:tc>
                            </w:tr>
                            <w:tr w:rsidR="00AB479C" w14:paraId="19E0CE49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473AE86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Dieldrin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4FB3FF1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65D0E4A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0,02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µg/L</w:t>
                                  </w:r>
                                </w:p>
                              </w:tc>
                            </w:tr>
                            <w:tr w:rsidR="00AB479C" w14:paraId="12C961C5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056846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Mirex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(Dodecacloropentaciclodecano)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72228B54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24817E4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0,002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08B0C4A4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2B8712C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Endrin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8DA7E14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123779E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0,02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µg/L</w:t>
                                  </w:r>
                                </w:p>
                              </w:tc>
                            </w:tr>
                            <w:tr w:rsidR="00AB479C" w14:paraId="490464CF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00746BB3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Estanho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0D545446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650" w:right="41" w:hanging="1545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200.7:2001/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Preparo: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3015A:2007/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PE-100 e PE-136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7731B547" w14:textId="77777777" w:rsidR="00AB479C" w:rsidRDefault="00AB479C">
                                  <w:pPr>
                                    <w:pStyle w:val="TableParagraph"/>
                                    <w:ind w:left="57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0,05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mg/L</w:t>
                                  </w:r>
                                </w:p>
                              </w:tc>
                            </w:tr>
                            <w:tr w:rsidR="00AB479C" w14:paraId="3D4DB9C3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489C2CBE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Estireno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2A6D632B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18242E9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0,5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005BB5B1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69DC54DD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Etilbenzeno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4B0991F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530" w:right="41" w:hanging="117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8260D:2018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5021A:2014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5EF173F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550F8A50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955E6B2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Fluoreto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4F8018A0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300.1:1997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003D91D0" w14:textId="77777777" w:rsidR="00AB479C" w:rsidRDefault="00AB479C">
                                  <w:pPr>
                                    <w:pStyle w:val="TableParagraph"/>
                                    <w:spacing w:line="186" w:lineRule="exact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1,0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mg/L</w:t>
                                  </w:r>
                                </w:p>
                              </w:tc>
                            </w:tr>
                            <w:tr w:rsidR="00AB479C" w14:paraId="65F9BA61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503A1048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Heptacloro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heptacloro epóxido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5E8F6DA0" w14:textId="77777777" w:rsidR="00AB479C" w:rsidRDefault="00AB479C">
                                  <w:pPr>
                                    <w:pStyle w:val="TableParagraph"/>
                                    <w:spacing w:before="0" w:line="210" w:lineRule="atLeast"/>
                                    <w:ind w:left="1260" w:right="343" w:hanging="900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Preparo: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3510C:1996/PE-003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3F6D7A4D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0,012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  <w:tr w:rsidR="00AB479C" w14:paraId="0FABBF06" w14:textId="77777777">
                              <w:trPr>
                                <w:trHeight w:val="404"/>
                              </w:trPr>
                              <w:tc>
                                <w:tcPr>
                                  <w:tcW w:w="4620" w:type="dxa"/>
                                </w:tcPr>
                                <w:p w14:paraId="38701659" w14:textId="77777777" w:rsidR="00AB479C" w:rsidRDefault="00AB479C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Hexaclorobenzeno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14:paraId="3F161884" w14:textId="77777777" w:rsidR="00AB479C" w:rsidRDefault="00AB479C">
                                  <w:pPr>
                                    <w:pStyle w:val="TableParagraph"/>
                                    <w:spacing w:before="32"/>
                                    <w:ind w:left="40" w:right="2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EPA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Método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8270E:2018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(SW-846)/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Preparo: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DB76508" w14:textId="77777777" w:rsidR="00AB479C" w:rsidRDefault="00AB479C">
                                  <w:pPr>
                                    <w:pStyle w:val="TableParagraph"/>
                                    <w:ind w:left="42" w:righ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0,002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µg/L</w:t>
                                  </w:r>
                                </w:p>
                              </w:tc>
                            </w:tr>
                          </w:tbl>
                          <w:p w14:paraId="4ACBF7DC" w14:textId="77777777" w:rsidR="00AB479C" w:rsidRDefault="00AB479C" w:rsidP="00AB479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94C48" id="Textbox 35" o:spid="_x0000_s1030" type="#_x0000_t202" style="position:absolute;left:0;text-align:left;margin-left:27.95pt;margin-top:27pt;width:538.5pt;height:487.4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0"/>
                        <w:gridCol w:w="3945"/>
                        <w:gridCol w:w="2070"/>
                      </w:tblGrid>
                      <w:tr w:rsidR="00AB479C" w14:paraId="5F4FCD15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  <w:shd w:val="clear" w:color="auto" w:fill="DEDEDE"/>
                          </w:tcPr>
                          <w:p w14:paraId="147A9D3D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Ensaios</w:t>
                            </w:r>
                          </w:p>
                        </w:tc>
                        <w:tc>
                          <w:tcPr>
                            <w:tcW w:w="3945" w:type="dxa"/>
                            <w:shd w:val="clear" w:color="auto" w:fill="DEDEDE"/>
                          </w:tcPr>
                          <w:p w14:paraId="3EEEF877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0" w:right="3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Métodos</w:t>
                            </w:r>
                          </w:p>
                        </w:tc>
                        <w:tc>
                          <w:tcPr>
                            <w:tcW w:w="2070" w:type="dxa"/>
                            <w:shd w:val="clear" w:color="auto" w:fill="DEDEDE"/>
                          </w:tcPr>
                          <w:p w14:paraId="70BEB5C2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LQ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Unidade</w:t>
                            </w:r>
                          </w:p>
                        </w:tc>
                      </w:tr>
                      <w:tr w:rsidR="00AB479C" w14:paraId="676D697B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137B9757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1,1-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dicloroeteno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769AFFD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C91260B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0,3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4E7E2362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B748CB1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1,2-dicloroeteno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(cis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+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trans)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146498D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0808BC0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622FE09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8205040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Aldrin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6AB3856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412D988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µg/L</w:t>
                            </w:r>
                          </w:p>
                        </w:tc>
                      </w:tr>
                      <w:tr w:rsidR="00AB479C" w14:paraId="37E3DC73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1C7E4CF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Arsênio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CA1BEE0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42483DE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0,005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7F628CD3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3B8D0AE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Bário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CE84C09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6B9C25E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0,005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26DF54BA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2C18473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Benzeno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502E4C0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B0E83B3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3F0652F7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0C2303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Boro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4C0CD95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39B7C8F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5917B4C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70A99F7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Clordano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(cis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+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trans)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657EBA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5F93C76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0,004</w:t>
                            </w:r>
                            <w:r>
                              <w:rPr>
                                <w:spacing w:val="4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03C08C81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933D2D2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Clorofórmio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42BB5A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BE5A390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0EB90C24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CDAE564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Cobalto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49EED77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008DAA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29B73678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C1381E4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Cobre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36AE63D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70F86E7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0,009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75052B83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74B15875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Cromo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trivalente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29B698D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SMWW,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23ª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Ed.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3500-Cr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F2D398A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1EA5A9E6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2632C43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6"/>
                                <w:sz w:val="18"/>
                              </w:rPr>
                              <w:t>DDT</w:t>
                            </w:r>
                            <w:r>
                              <w:rPr>
                                <w:rFonts w:ascii="Arial"/>
                                <w:b/>
                                <w:spacing w:val="2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8"/>
                              </w:rPr>
                              <w:t>(p,p'-DDT+p,p'-DDE+p,p'-DDD)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11A5E0EE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23B2D51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0,03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µg/L</w:t>
                            </w:r>
                          </w:p>
                        </w:tc>
                      </w:tr>
                      <w:tr w:rsidR="00AB479C" w14:paraId="19E0CE49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473AE86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Dieldrin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4FB3FF1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65D0E4A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0,02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µg/L</w:t>
                            </w:r>
                          </w:p>
                        </w:tc>
                      </w:tr>
                      <w:tr w:rsidR="00AB479C" w14:paraId="12C961C5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056846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Mirex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(Dodecacloropentaciclodecano)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72228B54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24817E4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0,002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08B0C4A4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2B8712C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Endrin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8DA7E14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123779E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0,02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µg/L</w:t>
                            </w:r>
                          </w:p>
                        </w:tc>
                      </w:tr>
                      <w:tr w:rsidR="00AB479C" w14:paraId="490464CF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00746BB3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Estanho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0D545446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650" w:right="41" w:hanging="1545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200.7:2001/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Preparo: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3015A:2007/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PE-100 e PE-136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7731B547" w14:textId="77777777" w:rsidR="00AB479C" w:rsidRDefault="00AB479C">
                            <w:pPr>
                              <w:pStyle w:val="TableParagraph"/>
                              <w:ind w:left="57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0,05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mg/L</w:t>
                            </w:r>
                          </w:p>
                        </w:tc>
                      </w:tr>
                      <w:tr w:rsidR="00AB479C" w14:paraId="3D4DB9C3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489C2CBE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Estireno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2A6D632B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18242E9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0,5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005BB5B1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69DC54DD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Etilbenzeno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4B0991F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530" w:right="41" w:hanging="117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8260D:2018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5021A:2014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5EF173F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550F8A50" w14:textId="77777777">
                        <w:trPr>
                          <w:trHeight w:val="240"/>
                        </w:trPr>
                        <w:tc>
                          <w:tcPr>
                            <w:tcW w:w="4620" w:type="dxa"/>
                          </w:tcPr>
                          <w:p w14:paraId="5955E6B2" w14:textId="77777777" w:rsidR="00AB479C" w:rsidRDefault="00AB479C">
                            <w:pPr>
                              <w:pStyle w:val="TableParagraph"/>
                              <w:spacing w:line="186" w:lineRule="exact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Fluoreto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4F8018A0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6"/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300.1:1997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003D91D0" w14:textId="77777777" w:rsidR="00AB479C" w:rsidRDefault="00AB479C">
                            <w:pPr>
                              <w:pStyle w:val="TableParagraph"/>
                              <w:spacing w:line="186" w:lineRule="exact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1,0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mg/L</w:t>
                            </w:r>
                          </w:p>
                        </w:tc>
                      </w:tr>
                      <w:tr w:rsidR="00AB479C" w14:paraId="65F9BA61" w14:textId="77777777">
                        <w:trPr>
                          <w:trHeight w:val="435"/>
                        </w:trPr>
                        <w:tc>
                          <w:tcPr>
                            <w:tcW w:w="4620" w:type="dxa"/>
                          </w:tcPr>
                          <w:p w14:paraId="503A1048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Heptacloro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heptacloro epóxido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5E8F6DA0" w14:textId="77777777" w:rsidR="00AB479C" w:rsidRDefault="00AB479C">
                            <w:pPr>
                              <w:pStyle w:val="TableParagraph"/>
                              <w:spacing w:before="0" w:line="210" w:lineRule="atLeast"/>
                              <w:ind w:left="1260" w:right="343" w:hanging="90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Preparo: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3510C:1996/PE-003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3F6D7A4D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0,012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  <w:tr w:rsidR="00AB479C" w14:paraId="0FABBF06" w14:textId="77777777">
                        <w:trPr>
                          <w:trHeight w:val="404"/>
                        </w:trPr>
                        <w:tc>
                          <w:tcPr>
                            <w:tcW w:w="4620" w:type="dxa"/>
                          </w:tcPr>
                          <w:p w14:paraId="38701659" w14:textId="77777777" w:rsidR="00AB479C" w:rsidRDefault="00AB479C">
                            <w:pPr>
                              <w:pStyle w:val="TableParagraph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Hexaclorobenzeno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14:paraId="3F161884" w14:textId="77777777" w:rsidR="00AB479C" w:rsidRDefault="00AB479C">
                            <w:pPr>
                              <w:pStyle w:val="TableParagraph"/>
                              <w:spacing w:before="32"/>
                              <w:ind w:left="40" w:right="2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EPA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Método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8270E:2018</w:t>
                            </w:r>
                            <w:r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(SW-846)/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Preparo: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DB76508" w14:textId="77777777" w:rsidR="00AB479C" w:rsidRDefault="00AB479C">
                            <w:pPr>
                              <w:pStyle w:val="TableParagraph"/>
                              <w:ind w:left="42" w:righ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0,002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µg/L</w:t>
                            </w:r>
                          </w:p>
                        </w:tc>
                      </w:tr>
                    </w:tbl>
                    <w:p w14:paraId="4ACBF7DC" w14:textId="77777777" w:rsidR="00AB479C" w:rsidRDefault="00AB479C" w:rsidP="00AB479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10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6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 xml:space="preserve">(Coordenadas): </w:t>
      </w:r>
      <w:r w:rsidRPr="00AB479C">
        <w:rPr>
          <w:rFonts w:ascii="Arial Unicode MS" w:eastAsia="Arial Unicode MS" w:hAnsi="Arial Unicode MS" w:cs="Arial Unicode MS"/>
          <w:b/>
          <w:sz w:val="20"/>
          <w:szCs w:val="20"/>
        </w:rPr>
        <w:t>Periodicidade: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  <w:szCs w:val="20"/>
        </w:rPr>
        <w:t>--</w:t>
      </w:r>
    </w:p>
    <w:p w14:paraId="78621ED4" w14:textId="77777777" w:rsidR="00AB479C" w:rsidRPr="00AB479C" w:rsidRDefault="00AB479C" w:rsidP="00AB479C">
      <w:pPr>
        <w:spacing w:line="312" w:lineRule="auto"/>
        <w:rPr>
          <w:rFonts w:ascii="Arial Unicode MS" w:eastAsia="Arial Unicode MS" w:hAnsi="Arial Unicode MS" w:cs="Arial Unicode MS"/>
          <w:sz w:val="20"/>
          <w:szCs w:val="20"/>
        </w:rPr>
        <w:sectPr w:rsidR="00AB479C" w:rsidRPr="00AB479C" w:rsidSect="00AB479C">
          <w:pgSz w:w="11910" w:h="16840"/>
          <w:pgMar w:top="709" w:right="566" w:bottom="680" w:left="566" w:header="331" w:footer="487" w:gutter="0"/>
          <w:cols w:space="720"/>
        </w:sectPr>
      </w:pPr>
    </w:p>
    <w:p w14:paraId="74BB2CA0" w14:textId="77777777" w:rsidR="00AB479C" w:rsidRPr="00AB479C" w:rsidRDefault="00AB479C" w:rsidP="00AB479C">
      <w:pPr>
        <w:pStyle w:val="Corpodetexto"/>
        <w:spacing w:before="51"/>
        <w:ind w:left="-851"/>
        <w:rPr>
          <w:rFonts w:ascii="Arial Unicode MS" w:eastAsia="Arial Unicode MS" w:hAnsi="Arial Unicode MS" w:cs="Arial Unicode MS"/>
          <w:sz w:val="20"/>
        </w:rPr>
      </w:pPr>
      <w:r w:rsidRPr="00AB479C">
        <w:rPr>
          <w:rFonts w:ascii="Arial Unicode MS" w:eastAsia="Arial Unicode MS" w:hAnsi="Arial Unicode MS" w:cs="Arial Unicode MS"/>
          <w:b/>
          <w:sz w:val="20"/>
        </w:rPr>
        <w:t>Amostra:</w:t>
      </w:r>
      <w:r w:rsidRPr="00AB479C">
        <w:rPr>
          <w:rFonts w:ascii="Arial Unicode MS" w:eastAsia="Arial Unicode MS" w:hAnsi="Arial Unicode MS" w:cs="Arial Unicode MS"/>
          <w:b/>
          <w:spacing w:val="-21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Efluente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(água</w:t>
      </w:r>
      <w:r w:rsidRPr="00AB479C">
        <w:rPr>
          <w:rFonts w:ascii="Arial Unicode MS" w:eastAsia="Arial Unicode MS" w:hAnsi="Arial Unicode MS" w:cs="Arial Unicode MS"/>
          <w:spacing w:val="-7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residual)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10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LIXIVIADO</w:t>
      </w:r>
      <w:r w:rsidRPr="00AB479C">
        <w:rPr>
          <w:rFonts w:ascii="Arial Unicode MS" w:eastAsia="Arial Unicode MS" w:hAnsi="Arial Unicode MS" w:cs="Arial Unicode MS"/>
          <w:spacing w:val="-12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TRATADO</w:t>
      </w:r>
      <w:r w:rsidRPr="00AB479C">
        <w:rPr>
          <w:rFonts w:ascii="Arial Unicode MS" w:eastAsia="Arial Unicode MS" w:hAnsi="Arial Unicode MS" w:cs="Arial Unicode MS"/>
          <w:spacing w:val="-13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z w:val="20"/>
        </w:rPr>
        <w:t>-</w:t>
      </w:r>
      <w:r w:rsidRPr="00AB479C">
        <w:rPr>
          <w:rFonts w:ascii="Arial Unicode MS" w:eastAsia="Arial Unicode MS" w:hAnsi="Arial Unicode MS" w:cs="Arial Unicode MS"/>
          <w:spacing w:val="-9"/>
          <w:sz w:val="20"/>
        </w:rPr>
        <w:t xml:space="preserve"> </w:t>
      </w:r>
      <w:r w:rsidRPr="00AB479C">
        <w:rPr>
          <w:rFonts w:ascii="Arial Unicode MS" w:eastAsia="Arial Unicode MS" w:hAnsi="Arial Unicode MS" w:cs="Arial Unicode MS"/>
          <w:spacing w:val="-2"/>
          <w:sz w:val="20"/>
        </w:rPr>
        <w:t>NOVEMBRO</w:t>
      </w:r>
    </w:p>
    <w:p w14:paraId="4BABEB9D" w14:textId="77777777" w:rsidR="00AB479C" w:rsidRPr="00AB479C" w:rsidRDefault="00AB479C" w:rsidP="00AB479C">
      <w:pPr>
        <w:spacing w:before="63" w:after="15"/>
        <w:ind w:left="-851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Ponto</w:t>
      </w:r>
      <w:r w:rsidRPr="00AB479C">
        <w:rPr>
          <w:rFonts w:ascii="Arial Unicode MS" w:eastAsia="Arial Unicode MS" w:hAnsi="Arial Unicode MS" w:cs="Arial Unicode MS"/>
          <w:b/>
          <w:spacing w:val="-11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de</w:t>
      </w:r>
      <w:r w:rsidRPr="00AB479C">
        <w:rPr>
          <w:rFonts w:ascii="Arial Unicode MS" w:eastAsia="Arial Unicode MS" w:hAnsi="Arial Unicode MS" w:cs="Arial Unicode MS"/>
          <w:b/>
          <w:spacing w:val="-5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Coleta</w:t>
      </w:r>
      <w:r w:rsidRPr="00AB479C">
        <w:rPr>
          <w:rFonts w:ascii="Arial Unicode MS" w:eastAsia="Arial Unicode MS" w:hAnsi="Arial Unicode MS" w:cs="Arial Unicode MS"/>
          <w:b/>
          <w:spacing w:val="-3"/>
          <w:sz w:val="20"/>
          <w:szCs w:val="20"/>
        </w:rPr>
        <w:t xml:space="preserve"> </w:t>
      </w:r>
      <w:r w:rsidRPr="00AB479C">
        <w:rPr>
          <w:rFonts w:ascii="Arial Unicode MS" w:eastAsia="Arial Unicode MS" w:hAnsi="Arial Unicode MS" w:cs="Arial Unicode MS"/>
          <w:b/>
          <w:spacing w:val="-2"/>
          <w:sz w:val="20"/>
          <w:szCs w:val="20"/>
        </w:rPr>
        <w:t>(Coordenadas):</w:t>
      </w:r>
    </w:p>
    <w:tbl>
      <w:tblPr>
        <w:tblStyle w:val="TableNormal"/>
        <w:tblW w:w="10632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3945"/>
        <w:gridCol w:w="2067"/>
      </w:tblGrid>
      <w:tr w:rsidR="00AB479C" w:rsidRPr="00AB479C" w14:paraId="387BE783" w14:textId="77777777" w:rsidTr="00AB479C">
        <w:trPr>
          <w:trHeight w:val="225"/>
        </w:trPr>
        <w:tc>
          <w:tcPr>
            <w:tcW w:w="4620" w:type="dxa"/>
          </w:tcPr>
          <w:p w14:paraId="1D7AB8AF" w14:textId="77777777" w:rsidR="00AB479C" w:rsidRPr="00AB479C" w:rsidRDefault="00AB479C" w:rsidP="00AB479C">
            <w:pPr>
              <w:pStyle w:val="TableParagraph"/>
              <w:spacing w:before="0"/>
              <w:ind w:left="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3945" w:type="dxa"/>
          </w:tcPr>
          <w:p w14:paraId="080BD277" w14:textId="77777777" w:rsidR="00AB479C" w:rsidRPr="00AB479C" w:rsidRDefault="00AB479C" w:rsidP="00AB479C">
            <w:pPr>
              <w:pStyle w:val="TableParagraph"/>
              <w:spacing w:before="32" w:line="173" w:lineRule="exact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3510C:1996/PE-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003</w:t>
            </w:r>
          </w:p>
        </w:tc>
        <w:tc>
          <w:tcPr>
            <w:tcW w:w="2067" w:type="dxa"/>
          </w:tcPr>
          <w:p w14:paraId="4895DE3F" w14:textId="77777777" w:rsidR="00AB479C" w:rsidRPr="00AB479C" w:rsidRDefault="00AB479C" w:rsidP="00AB479C">
            <w:pPr>
              <w:pStyle w:val="TableParagraph"/>
              <w:spacing w:before="0"/>
              <w:ind w:left="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</w:tr>
      <w:tr w:rsidR="00AB479C" w:rsidRPr="00AB479C" w14:paraId="5057323D" w14:textId="77777777" w:rsidTr="00AB479C">
        <w:trPr>
          <w:trHeight w:val="435"/>
        </w:trPr>
        <w:tc>
          <w:tcPr>
            <w:tcW w:w="4620" w:type="dxa"/>
          </w:tcPr>
          <w:p w14:paraId="046D5127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Lítio</w:t>
            </w:r>
          </w:p>
        </w:tc>
        <w:tc>
          <w:tcPr>
            <w:tcW w:w="3945" w:type="dxa"/>
          </w:tcPr>
          <w:p w14:paraId="70CF005C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67" w:type="dxa"/>
          </w:tcPr>
          <w:p w14:paraId="504DB64B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0,05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0FC287CA" w14:textId="77777777" w:rsidTr="00AB479C">
        <w:trPr>
          <w:trHeight w:val="435"/>
        </w:trPr>
        <w:tc>
          <w:tcPr>
            <w:tcW w:w="4620" w:type="dxa"/>
          </w:tcPr>
          <w:p w14:paraId="3C2F2394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Molibdênio</w:t>
            </w:r>
          </w:p>
        </w:tc>
        <w:tc>
          <w:tcPr>
            <w:tcW w:w="3945" w:type="dxa"/>
          </w:tcPr>
          <w:p w14:paraId="7774C14D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67" w:type="dxa"/>
          </w:tcPr>
          <w:p w14:paraId="55288D53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17CB49AF" w14:textId="77777777" w:rsidTr="00AB479C">
        <w:trPr>
          <w:trHeight w:val="240"/>
        </w:trPr>
        <w:tc>
          <w:tcPr>
            <w:tcW w:w="4620" w:type="dxa"/>
          </w:tcPr>
          <w:p w14:paraId="34E013AB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Óleos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graxas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minerais</w:t>
            </w:r>
          </w:p>
        </w:tc>
        <w:tc>
          <w:tcPr>
            <w:tcW w:w="3945" w:type="dxa"/>
          </w:tcPr>
          <w:p w14:paraId="135F654F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5520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C/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529</w:t>
            </w:r>
          </w:p>
        </w:tc>
        <w:tc>
          <w:tcPr>
            <w:tcW w:w="2067" w:type="dxa"/>
          </w:tcPr>
          <w:p w14:paraId="4DBE478A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5,0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596FC92C" w14:textId="77777777" w:rsidTr="00AB479C">
        <w:trPr>
          <w:trHeight w:val="240"/>
        </w:trPr>
        <w:tc>
          <w:tcPr>
            <w:tcW w:w="4620" w:type="dxa"/>
          </w:tcPr>
          <w:p w14:paraId="6CD67C2A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Óleos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graxas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vegetais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animais</w:t>
            </w:r>
          </w:p>
        </w:tc>
        <w:tc>
          <w:tcPr>
            <w:tcW w:w="3945" w:type="dxa"/>
          </w:tcPr>
          <w:p w14:paraId="7B663CEF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5520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C/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529</w:t>
            </w:r>
          </w:p>
        </w:tc>
        <w:tc>
          <w:tcPr>
            <w:tcW w:w="2067" w:type="dxa"/>
          </w:tcPr>
          <w:p w14:paraId="1C3C8966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5,0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7484D65D" w14:textId="77777777" w:rsidTr="00AB479C">
        <w:trPr>
          <w:trHeight w:val="435"/>
        </w:trPr>
        <w:tc>
          <w:tcPr>
            <w:tcW w:w="4620" w:type="dxa"/>
          </w:tcPr>
          <w:p w14:paraId="308582E3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PCB's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totais</w:t>
            </w:r>
          </w:p>
        </w:tc>
        <w:tc>
          <w:tcPr>
            <w:tcW w:w="3945" w:type="dxa"/>
          </w:tcPr>
          <w:p w14:paraId="0CFB1982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260" w:right="343" w:hanging="90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8270E:2018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3510C:1996/PE-003</w:t>
            </w:r>
          </w:p>
        </w:tc>
        <w:tc>
          <w:tcPr>
            <w:tcW w:w="2067" w:type="dxa"/>
          </w:tcPr>
          <w:p w14:paraId="180E37F1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0,002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6DE9CA55" w14:textId="77777777" w:rsidTr="00AB479C">
        <w:trPr>
          <w:trHeight w:val="435"/>
        </w:trPr>
        <w:tc>
          <w:tcPr>
            <w:tcW w:w="4620" w:type="dxa"/>
          </w:tcPr>
          <w:p w14:paraId="2720A85F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Prata</w:t>
            </w:r>
          </w:p>
        </w:tc>
        <w:tc>
          <w:tcPr>
            <w:tcW w:w="3945" w:type="dxa"/>
          </w:tcPr>
          <w:p w14:paraId="2AE7FE48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67" w:type="dxa"/>
          </w:tcPr>
          <w:p w14:paraId="2112EBB9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2B37DCEE" w14:textId="77777777" w:rsidTr="00AB479C">
        <w:trPr>
          <w:trHeight w:val="435"/>
        </w:trPr>
        <w:tc>
          <w:tcPr>
            <w:tcW w:w="4620" w:type="dxa"/>
          </w:tcPr>
          <w:p w14:paraId="3D040C93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Selênio</w:t>
            </w:r>
          </w:p>
        </w:tc>
        <w:tc>
          <w:tcPr>
            <w:tcW w:w="3945" w:type="dxa"/>
          </w:tcPr>
          <w:p w14:paraId="5F633A3E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67" w:type="dxa"/>
          </w:tcPr>
          <w:p w14:paraId="7CBE4A5D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0,005</w:t>
            </w:r>
            <w:r w:rsidRPr="00AB479C">
              <w:rPr>
                <w:rFonts w:ascii="Arial Unicode MS" w:eastAsia="Arial Unicode MS" w:hAnsi="Arial Unicode MS" w:cs="Arial Unicode MS"/>
                <w:spacing w:val="-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1F8AAD67" w14:textId="77777777" w:rsidTr="00AB479C">
        <w:trPr>
          <w:trHeight w:val="240"/>
        </w:trPr>
        <w:tc>
          <w:tcPr>
            <w:tcW w:w="4620" w:type="dxa"/>
          </w:tcPr>
          <w:p w14:paraId="192355C7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Sulfato</w:t>
            </w:r>
          </w:p>
        </w:tc>
        <w:tc>
          <w:tcPr>
            <w:tcW w:w="3945" w:type="dxa"/>
          </w:tcPr>
          <w:p w14:paraId="7B9E796C" w14:textId="77777777" w:rsidR="00AB479C" w:rsidRPr="00AB479C" w:rsidRDefault="00AB479C" w:rsidP="00AB479C">
            <w:pPr>
              <w:pStyle w:val="TableParagraph"/>
              <w:spacing w:before="32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300.1:1997</w:t>
            </w:r>
          </w:p>
        </w:tc>
        <w:tc>
          <w:tcPr>
            <w:tcW w:w="2067" w:type="dxa"/>
          </w:tcPr>
          <w:p w14:paraId="09A5250A" w14:textId="77777777" w:rsidR="00AB479C" w:rsidRPr="00AB479C" w:rsidRDefault="00AB479C" w:rsidP="00AB479C">
            <w:pPr>
              <w:pStyle w:val="TableParagraph"/>
              <w:spacing w:line="186" w:lineRule="exact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  <w:tr w:rsidR="00AB479C" w:rsidRPr="00AB479C" w14:paraId="0FF3DF51" w14:textId="77777777" w:rsidTr="00AB479C">
        <w:trPr>
          <w:trHeight w:val="435"/>
        </w:trPr>
        <w:tc>
          <w:tcPr>
            <w:tcW w:w="4620" w:type="dxa"/>
          </w:tcPr>
          <w:p w14:paraId="262B07CF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Tetracloreto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carbono</w:t>
            </w:r>
          </w:p>
        </w:tc>
        <w:tc>
          <w:tcPr>
            <w:tcW w:w="3945" w:type="dxa"/>
          </w:tcPr>
          <w:p w14:paraId="5BD75D4D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530" w:right="41" w:hanging="117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8260D:2018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5021A:2014</w:t>
            </w:r>
          </w:p>
        </w:tc>
        <w:tc>
          <w:tcPr>
            <w:tcW w:w="2067" w:type="dxa"/>
          </w:tcPr>
          <w:p w14:paraId="7023294A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0,5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00BB392C" w14:textId="77777777" w:rsidTr="00AB479C">
        <w:trPr>
          <w:trHeight w:val="435"/>
        </w:trPr>
        <w:tc>
          <w:tcPr>
            <w:tcW w:w="4620" w:type="dxa"/>
          </w:tcPr>
          <w:p w14:paraId="19CADB67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Tolueno</w:t>
            </w:r>
          </w:p>
        </w:tc>
        <w:tc>
          <w:tcPr>
            <w:tcW w:w="3945" w:type="dxa"/>
          </w:tcPr>
          <w:p w14:paraId="164FC202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530" w:right="41" w:hanging="117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8260D:2018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5021A:2014</w:t>
            </w:r>
          </w:p>
        </w:tc>
        <w:tc>
          <w:tcPr>
            <w:tcW w:w="2067" w:type="dxa"/>
          </w:tcPr>
          <w:p w14:paraId="0CD27410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624514F7" w14:textId="77777777" w:rsidTr="00AB479C">
        <w:trPr>
          <w:trHeight w:val="435"/>
        </w:trPr>
        <w:tc>
          <w:tcPr>
            <w:tcW w:w="4620" w:type="dxa"/>
          </w:tcPr>
          <w:p w14:paraId="298CF8AB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Toxafeno</w:t>
            </w:r>
          </w:p>
        </w:tc>
        <w:tc>
          <w:tcPr>
            <w:tcW w:w="3945" w:type="dxa"/>
          </w:tcPr>
          <w:p w14:paraId="202C8DFE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260" w:right="343" w:hanging="90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8270E:2018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3510C:1996/PE-003</w:t>
            </w:r>
          </w:p>
        </w:tc>
        <w:tc>
          <w:tcPr>
            <w:tcW w:w="2067" w:type="dxa"/>
          </w:tcPr>
          <w:p w14:paraId="68500E65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0FF25746" w14:textId="77777777" w:rsidTr="00AB479C">
        <w:trPr>
          <w:trHeight w:val="435"/>
        </w:trPr>
        <w:tc>
          <w:tcPr>
            <w:tcW w:w="4620" w:type="dxa"/>
          </w:tcPr>
          <w:p w14:paraId="0F4228D7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Tricloroeteno</w:t>
            </w:r>
          </w:p>
        </w:tc>
        <w:tc>
          <w:tcPr>
            <w:tcW w:w="3945" w:type="dxa"/>
          </w:tcPr>
          <w:p w14:paraId="7825832A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530" w:right="41" w:hanging="117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8260D:2018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5021A:2014</w:t>
            </w:r>
          </w:p>
        </w:tc>
        <w:tc>
          <w:tcPr>
            <w:tcW w:w="2067" w:type="dxa"/>
          </w:tcPr>
          <w:p w14:paraId="5225D1E6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0,5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2BEB30AA" w14:textId="77777777" w:rsidTr="00AB479C">
        <w:trPr>
          <w:trHeight w:val="435"/>
        </w:trPr>
        <w:tc>
          <w:tcPr>
            <w:tcW w:w="4620" w:type="dxa"/>
          </w:tcPr>
          <w:p w14:paraId="5F0ACF6D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Vanádio</w:t>
            </w:r>
          </w:p>
        </w:tc>
        <w:tc>
          <w:tcPr>
            <w:tcW w:w="3945" w:type="dxa"/>
          </w:tcPr>
          <w:p w14:paraId="3CC46EE0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650" w:right="41" w:hanging="1545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200.7:2001/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Preparo: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3015A:2007/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PE-100 e PE-136</w:t>
            </w:r>
          </w:p>
        </w:tc>
        <w:tc>
          <w:tcPr>
            <w:tcW w:w="2067" w:type="dxa"/>
          </w:tcPr>
          <w:p w14:paraId="56DE5EE4" w14:textId="77777777" w:rsidR="00AB479C" w:rsidRPr="00AB479C" w:rsidRDefault="00AB479C" w:rsidP="00AB479C">
            <w:pPr>
              <w:pStyle w:val="TableParagraph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5EA31EB1" w14:textId="77777777" w:rsidTr="00AB479C">
        <w:trPr>
          <w:trHeight w:val="435"/>
        </w:trPr>
        <w:tc>
          <w:tcPr>
            <w:tcW w:w="4620" w:type="dxa"/>
          </w:tcPr>
          <w:p w14:paraId="78B6A972" w14:textId="77777777" w:rsidR="00AB479C" w:rsidRPr="00AB479C" w:rsidRDefault="00AB479C" w:rsidP="00AB479C">
            <w:pPr>
              <w:pStyle w:val="TableParagraph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Xilenos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(o,m,p)</w:t>
            </w:r>
          </w:p>
        </w:tc>
        <w:tc>
          <w:tcPr>
            <w:tcW w:w="3945" w:type="dxa"/>
          </w:tcPr>
          <w:p w14:paraId="128F6364" w14:textId="77777777" w:rsidR="00AB479C" w:rsidRPr="00AB479C" w:rsidRDefault="00AB479C" w:rsidP="00AB479C">
            <w:pPr>
              <w:pStyle w:val="TableParagraph"/>
              <w:spacing w:before="0" w:line="210" w:lineRule="atLeast"/>
              <w:ind w:left="1530" w:right="41" w:hanging="1170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EPA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8260D:2018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(SW-846)/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Preparo: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5021A:2014</w:t>
            </w:r>
          </w:p>
        </w:tc>
        <w:tc>
          <w:tcPr>
            <w:tcW w:w="2067" w:type="dxa"/>
          </w:tcPr>
          <w:p w14:paraId="21E4B93D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6,0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µg/L</w:t>
            </w:r>
          </w:p>
        </w:tc>
      </w:tr>
      <w:tr w:rsidR="00AB479C" w:rsidRPr="00AB479C" w14:paraId="68D1F4C6" w14:textId="77777777" w:rsidTr="00AB479C">
        <w:trPr>
          <w:trHeight w:val="240"/>
        </w:trPr>
        <w:tc>
          <w:tcPr>
            <w:tcW w:w="4620" w:type="dxa"/>
          </w:tcPr>
          <w:p w14:paraId="32DD5BB8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Cianeto</w:t>
            </w:r>
            <w:r w:rsidRPr="00AB479C">
              <w:rPr>
                <w:rFonts w:ascii="Arial Unicode MS" w:eastAsia="Arial Unicode MS" w:hAnsi="Arial Unicode MS" w:cs="Arial Unicode MS"/>
                <w:spacing w:val="1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livre</w:t>
            </w:r>
          </w:p>
        </w:tc>
        <w:tc>
          <w:tcPr>
            <w:tcW w:w="3945" w:type="dxa"/>
          </w:tcPr>
          <w:p w14:paraId="71147F80" w14:textId="77777777" w:rsidR="00AB479C" w:rsidRPr="00AB479C" w:rsidRDefault="00AB479C" w:rsidP="00AB479C">
            <w:pPr>
              <w:pStyle w:val="TableParagraph"/>
              <w:spacing w:before="32"/>
              <w:ind w:left="40" w:right="11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PE-505</w:t>
            </w:r>
            <w:r w:rsidRPr="00AB479C">
              <w:rPr>
                <w:rFonts w:ascii="Arial Unicode MS" w:eastAsia="Arial Unicode MS" w:hAnsi="Arial Unicode MS" w:cs="Arial Unicode MS"/>
                <w:spacing w:val="-1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/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4500-CN-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B,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C,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spacing w:val="-1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</w:t>
            </w:r>
            <w:r w:rsidRPr="00AB479C">
              <w:rPr>
                <w:rFonts w:ascii="Arial Unicode MS" w:eastAsia="Arial Unicode MS" w:hAnsi="Arial Unicode MS" w:cs="Arial Unicode MS"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I</w:t>
            </w:r>
          </w:p>
        </w:tc>
        <w:tc>
          <w:tcPr>
            <w:tcW w:w="2067" w:type="dxa"/>
          </w:tcPr>
          <w:p w14:paraId="3A6C53A7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1CFF6B96" w14:textId="77777777" w:rsidTr="00AB479C">
        <w:trPr>
          <w:trHeight w:val="240"/>
        </w:trPr>
        <w:tc>
          <w:tcPr>
            <w:tcW w:w="4620" w:type="dxa"/>
          </w:tcPr>
          <w:p w14:paraId="59A8383B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Cianeto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total</w:t>
            </w:r>
          </w:p>
        </w:tc>
        <w:tc>
          <w:tcPr>
            <w:tcW w:w="3945" w:type="dxa"/>
          </w:tcPr>
          <w:p w14:paraId="25820348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505</w:t>
            </w:r>
          </w:p>
        </w:tc>
        <w:tc>
          <w:tcPr>
            <w:tcW w:w="2067" w:type="dxa"/>
          </w:tcPr>
          <w:p w14:paraId="07C49E74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1FF0C3BA" w14:textId="77777777" w:rsidTr="00AB479C">
        <w:trPr>
          <w:trHeight w:val="240"/>
        </w:trPr>
        <w:tc>
          <w:tcPr>
            <w:tcW w:w="4620" w:type="dxa"/>
          </w:tcPr>
          <w:p w14:paraId="0DCF09C0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Cor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verdadeira</w:t>
            </w:r>
          </w:p>
        </w:tc>
        <w:tc>
          <w:tcPr>
            <w:tcW w:w="3945" w:type="dxa"/>
          </w:tcPr>
          <w:p w14:paraId="5AB5BD53" w14:textId="77777777" w:rsidR="00AB479C" w:rsidRPr="00AB479C" w:rsidRDefault="00AB479C" w:rsidP="00AB479C">
            <w:pPr>
              <w:pStyle w:val="TableParagraph"/>
              <w:spacing w:before="32"/>
              <w:ind w:left="40" w:right="15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2120C</w:t>
            </w:r>
          </w:p>
        </w:tc>
        <w:tc>
          <w:tcPr>
            <w:tcW w:w="2067" w:type="dxa"/>
          </w:tcPr>
          <w:p w14:paraId="092D0A4C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10,0</w:t>
            </w:r>
            <w:r w:rsidRPr="00AB479C">
              <w:rPr>
                <w:rFonts w:ascii="Arial Unicode MS" w:eastAsia="Arial Unicode MS" w:hAnsi="Arial Unicode MS" w:cs="Arial Unicode MS"/>
                <w:spacing w:val="4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mg</w:t>
            </w:r>
            <w:r w:rsidRPr="00AB479C">
              <w:rPr>
                <w:rFonts w:ascii="Arial Unicode MS" w:eastAsia="Arial Unicode MS" w:hAnsi="Arial Unicode MS" w:cs="Arial Unicode MS"/>
                <w:spacing w:val="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Pt/L</w:t>
            </w:r>
          </w:p>
        </w:tc>
      </w:tr>
      <w:tr w:rsidR="00AB479C" w:rsidRPr="00AB479C" w14:paraId="794D99EC" w14:textId="77777777" w:rsidTr="00AB479C">
        <w:trPr>
          <w:trHeight w:val="240"/>
        </w:trPr>
        <w:tc>
          <w:tcPr>
            <w:tcW w:w="4620" w:type="dxa"/>
          </w:tcPr>
          <w:p w14:paraId="7291804C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Cromo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8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hexavalente</w:t>
            </w:r>
          </w:p>
        </w:tc>
        <w:tc>
          <w:tcPr>
            <w:tcW w:w="3945" w:type="dxa"/>
          </w:tcPr>
          <w:p w14:paraId="52F3D99F" w14:textId="77777777" w:rsidR="00AB479C" w:rsidRPr="00AB479C" w:rsidRDefault="00AB479C" w:rsidP="00AB479C">
            <w:pPr>
              <w:pStyle w:val="TableParagraph"/>
              <w:spacing w:before="32"/>
              <w:ind w:left="40" w:right="24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9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3500-Cr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10"/>
                <w:sz w:val="20"/>
                <w:szCs w:val="20"/>
              </w:rPr>
              <w:t>B</w:t>
            </w:r>
          </w:p>
        </w:tc>
        <w:tc>
          <w:tcPr>
            <w:tcW w:w="2067" w:type="dxa"/>
          </w:tcPr>
          <w:p w14:paraId="6FF085E5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0,01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640C7FC1" w14:textId="77777777" w:rsidTr="00AB479C">
        <w:trPr>
          <w:trHeight w:val="240"/>
        </w:trPr>
        <w:tc>
          <w:tcPr>
            <w:tcW w:w="4620" w:type="dxa"/>
          </w:tcPr>
          <w:p w14:paraId="3116FD21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Espumas</w:t>
            </w:r>
          </w:p>
        </w:tc>
        <w:tc>
          <w:tcPr>
            <w:tcW w:w="3945" w:type="dxa"/>
          </w:tcPr>
          <w:p w14:paraId="59F9A158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800</w:t>
            </w:r>
          </w:p>
        </w:tc>
        <w:tc>
          <w:tcPr>
            <w:tcW w:w="2067" w:type="dxa"/>
          </w:tcPr>
          <w:p w14:paraId="58AF9C50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Ausência</w:t>
            </w:r>
          </w:p>
        </w:tc>
      </w:tr>
      <w:tr w:rsidR="00AB479C" w:rsidRPr="00AB479C" w14:paraId="3932C8CA" w14:textId="77777777" w:rsidTr="00AB479C">
        <w:trPr>
          <w:trHeight w:val="240"/>
        </w:trPr>
        <w:tc>
          <w:tcPr>
            <w:tcW w:w="4620" w:type="dxa"/>
          </w:tcPr>
          <w:p w14:paraId="4E8DEF05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Fenóis</w:t>
            </w:r>
          </w:p>
        </w:tc>
        <w:tc>
          <w:tcPr>
            <w:tcW w:w="3945" w:type="dxa"/>
          </w:tcPr>
          <w:p w14:paraId="36177FD7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515</w:t>
            </w:r>
          </w:p>
        </w:tc>
        <w:tc>
          <w:tcPr>
            <w:tcW w:w="2067" w:type="dxa"/>
          </w:tcPr>
          <w:p w14:paraId="3E901999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0,10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 xml:space="preserve"> mg/L</w:t>
            </w:r>
          </w:p>
        </w:tc>
      </w:tr>
      <w:tr w:rsidR="00AB479C" w:rsidRPr="00AB479C" w14:paraId="64702C10" w14:textId="77777777" w:rsidTr="00AB479C">
        <w:trPr>
          <w:trHeight w:val="240"/>
        </w:trPr>
        <w:tc>
          <w:tcPr>
            <w:tcW w:w="4620" w:type="dxa"/>
          </w:tcPr>
          <w:p w14:paraId="6C4DCECA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Materiais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3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-2"/>
                <w:sz w:val="20"/>
                <w:szCs w:val="20"/>
              </w:rPr>
              <w:t>flutuantes</w:t>
            </w:r>
          </w:p>
        </w:tc>
        <w:tc>
          <w:tcPr>
            <w:tcW w:w="3945" w:type="dxa"/>
          </w:tcPr>
          <w:p w14:paraId="0002FA52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800</w:t>
            </w:r>
          </w:p>
        </w:tc>
        <w:tc>
          <w:tcPr>
            <w:tcW w:w="2067" w:type="dxa"/>
          </w:tcPr>
          <w:p w14:paraId="0D49D4AA" w14:textId="77777777" w:rsidR="00AB479C" w:rsidRPr="00AB479C" w:rsidRDefault="00AB479C" w:rsidP="00AB479C">
            <w:pPr>
              <w:pStyle w:val="TableParagraph"/>
              <w:spacing w:line="186" w:lineRule="exact"/>
              <w:ind w:left="57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Ausência</w:t>
            </w:r>
          </w:p>
        </w:tc>
      </w:tr>
      <w:tr w:rsidR="00AB479C" w:rsidRPr="00AB479C" w14:paraId="4302226C" w14:textId="77777777" w:rsidTr="00AB479C">
        <w:trPr>
          <w:trHeight w:val="240"/>
        </w:trPr>
        <w:tc>
          <w:tcPr>
            <w:tcW w:w="4620" w:type="dxa"/>
          </w:tcPr>
          <w:p w14:paraId="3E57533A" w14:textId="77777777" w:rsidR="00AB479C" w:rsidRPr="00AB479C" w:rsidRDefault="00AB479C" w:rsidP="00AB479C">
            <w:pPr>
              <w:pStyle w:val="TableParagraph"/>
              <w:spacing w:line="186" w:lineRule="exac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pacing w:val="-4"/>
                <w:sz w:val="20"/>
                <w:szCs w:val="20"/>
              </w:rPr>
              <w:t>Odor</w:t>
            </w:r>
          </w:p>
        </w:tc>
        <w:tc>
          <w:tcPr>
            <w:tcW w:w="3945" w:type="dxa"/>
          </w:tcPr>
          <w:p w14:paraId="3720AAA4" w14:textId="77777777" w:rsidR="00AB479C" w:rsidRPr="00AB479C" w:rsidRDefault="00AB479C" w:rsidP="00AB479C">
            <w:pPr>
              <w:pStyle w:val="TableParagraph"/>
              <w:spacing w:before="32"/>
              <w:ind w:left="40" w:right="1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11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800</w:t>
            </w:r>
          </w:p>
        </w:tc>
        <w:tc>
          <w:tcPr>
            <w:tcW w:w="2067" w:type="dxa"/>
          </w:tcPr>
          <w:p w14:paraId="7B3F35DC" w14:textId="77777777" w:rsidR="00AB479C" w:rsidRPr="00AB479C" w:rsidRDefault="00AB479C" w:rsidP="00AB479C">
            <w:pPr>
              <w:pStyle w:val="TableParagraph"/>
              <w:spacing w:line="186" w:lineRule="exact"/>
              <w:ind w:left="61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Livre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de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odor</w:t>
            </w:r>
          </w:p>
        </w:tc>
      </w:tr>
      <w:tr w:rsidR="00AB479C" w:rsidRPr="00AB479C" w14:paraId="15C1E905" w14:textId="77777777" w:rsidTr="00AB479C">
        <w:trPr>
          <w:trHeight w:val="465"/>
        </w:trPr>
        <w:tc>
          <w:tcPr>
            <w:tcW w:w="4620" w:type="dxa"/>
          </w:tcPr>
          <w:p w14:paraId="43EF597C" w14:textId="77777777" w:rsidR="00AB479C" w:rsidRPr="00AB479C" w:rsidRDefault="00AB479C" w:rsidP="00AB479C">
            <w:pPr>
              <w:pStyle w:val="TableParagraph"/>
              <w:spacing w:before="5" w:line="220" w:lineRule="atLeast"/>
              <w:jc w:val="left"/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Surfactantes aniônicos - substâncias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2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ativas</w:t>
            </w:r>
            <w:r w:rsidRPr="00AB479C">
              <w:rPr>
                <w:rFonts w:ascii="Arial Unicode MS" w:eastAsia="Arial Unicode MS" w:hAnsi="Arial Unicode MS" w:cs="Arial Unicode MS"/>
                <w:b/>
                <w:spacing w:val="22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ao azul de metileno (MBAS)</w:t>
            </w:r>
          </w:p>
        </w:tc>
        <w:tc>
          <w:tcPr>
            <w:tcW w:w="3945" w:type="dxa"/>
          </w:tcPr>
          <w:p w14:paraId="5048B221" w14:textId="77777777" w:rsidR="00AB479C" w:rsidRPr="00AB479C" w:rsidRDefault="00AB479C" w:rsidP="00AB479C">
            <w:pPr>
              <w:pStyle w:val="TableParagraph"/>
              <w:spacing w:before="32"/>
              <w:ind w:left="40" w:right="27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SMWW,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23ª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Ed.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Método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5540C/</w:t>
            </w:r>
            <w:r w:rsidRPr="00AB479C">
              <w:rPr>
                <w:rFonts w:ascii="Arial Unicode MS" w:eastAsia="Arial Unicode MS" w:hAnsi="Arial Unicode MS" w:cs="Arial Unicode MS"/>
                <w:spacing w:val="-6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2"/>
                <w:sz w:val="20"/>
                <w:szCs w:val="20"/>
              </w:rPr>
              <w:t>PE-</w:t>
            </w:r>
            <w:r w:rsidRPr="00AB479C">
              <w:rPr>
                <w:rFonts w:ascii="Arial Unicode MS" w:eastAsia="Arial Unicode MS" w:hAnsi="Arial Unicode MS" w:cs="Arial Unicode MS"/>
                <w:spacing w:val="-5"/>
                <w:sz w:val="20"/>
                <w:szCs w:val="20"/>
              </w:rPr>
              <w:t>543</w:t>
            </w:r>
          </w:p>
        </w:tc>
        <w:tc>
          <w:tcPr>
            <w:tcW w:w="2067" w:type="dxa"/>
          </w:tcPr>
          <w:p w14:paraId="0FE66BCA" w14:textId="77777777" w:rsidR="00AB479C" w:rsidRPr="00AB479C" w:rsidRDefault="00AB479C" w:rsidP="00AB479C">
            <w:pPr>
              <w:pStyle w:val="TableParagraph"/>
              <w:ind w:left="42" w:right="32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AB479C">
              <w:rPr>
                <w:rFonts w:ascii="Arial Unicode MS" w:eastAsia="Arial Unicode MS" w:hAnsi="Arial Unicode MS" w:cs="Arial Unicode MS"/>
                <w:sz w:val="20"/>
                <w:szCs w:val="20"/>
              </w:rPr>
              <w:t>0,2</w:t>
            </w:r>
            <w:r w:rsidRPr="00AB479C">
              <w:rPr>
                <w:rFonts w:ascii="Arial Unicode MS" w:eastAsia="Arial Unicode MS" w:hAnsi="Arial Unicode MS" w:cs="Arial Unicode MS"/>
                <w:spacing w:val="-7"/>
                <w:sz w:val="20"/>
                <w:szCs w:val="20"/>
              </w:rPr>
              <w:t xml:space="preserve"> </w:t>
            </w:r>
            <w:r w:rsidRPr="00AB479C">
              <w:rPr>
                <w:rFonts w:ascii="Arial Unicode MS" w:eastAsia="Arial Unicode MS" w:hAnsi="Arial Unicode MS" w:cs="Arial Unicode MS"/>
                <w:spacing w:val="-4"/>
                <w:sz w:val="20"/>
                <w:szCs w:val="20"/>
              </w:rPr>
              <w:t>mg/L</w:t>
            </w:r>
          </w:p>
        </w:tc>
      </w:tr>
    </w:tbl>
    <w:p w14:paraId="22CED949" w14:textId="77777777" w:rsidR="00702F20" w:rsidRPr="00AB479C" w:rsidRDefault="00702F20" w:rsidP="00AB479C">
      <w:pPr>
        <w:widowControl w:val="0"/>
        <w:tabs>
          <w:tab w:val="left" w:pos="9498"/>
        </w:tabs>
        <w:autoSpaceDE w:val="0"/>
        <w:autoSpaceDN w:val="0"/>
        <w:ind w:left="-851" w:right="-568" w:firstLine="851"/>
        <w:jc w:val="both"/>
        <w:rPr>
          <w:rFonts w:ascii="Arial Unicode MS" w:eastAsia="Arial Unicode MS" w:hAnsi="Arial Unicode MS" w:cs="Arial Unicode MS"/>
          <w:shd w:val="clear" w:color="auto" w:fill="FFFFFF"/>
        </w:rPr>
      </w:pPr>
    </w:p>
    <w:p w14:paraId="60E4C3D0" w14:textId="77777777" w:rsidR="004A51A4" w:rsidRDefault="005A4DAA" w:rsidP="004A51A4">
      <w:pPr>
        <w:tabs>
          <w:tab w:val="left" w:pos="9498"/>
        </w:tabs>
        <w:ind w:left="-851" w:right="-426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2. JUSTIFICATIVA DA CONTRATAÇÃO:</w:t>
      </w:r>
    </w:p>
    <w:p w14:paraId="22CC64CB" w14:textId="6177D199" w:rsidR="005A4DAA" w:rsidRPr="00702F20" w:rsidRDefault="005A4DAA" w:rsidP="004A51A4">
      <w:pPr>
        <w:tabs>
          <w:tab w:val="left" w:pos="9498"/>
        </w:tabs>
        <w:ind w:left="-851" w:right="-426"/>
        <w:jc w:val="both"/>
        <w:rPr>
          <w:rFonts w:ascii="Arial Unicode MS" w:eastAsia="Arial Unicode MS" w:hAnsi="Arial Unicode MS" w:cs="Arial Unicode MS"/>
          <w:color w:val="000000"/>
        </w:rPr>
      </w:pPr>
      <w:r w:rsidRPr="004A51A4">
        <w:rPr>
          <w:rFonts w:ascii="Arial Unicode MS" w:eastAsia="Arial Unicode MS" w:hAnsi="Arial Unicode MS" w:cs="Arial Unicode MS"/>
          <w:b/>
          <w:bCs/>
          <w:color w:val="000000"/>
        </w:rPr>
        <w:t xml:space="preserve">2.1. </w:t>
      </w:r>
      <w:r w:rsidRPr="004A51A4">
        <w:rPr>
          <w:rFonts w:ascii="Arial Unicode MS" w:eastAsia="Arial Unicode MS" w:hAnsi="Arial Unicode MS" w:cs="Arial Unicode MS"/>
          <w:bCs/>
          <w:color w:val="000000"/>
        </w:rPr>
        <w:t xml:space="preserve">Justifica-se a contratação de pessoa jurídica </w:t>
      </w:r>
      <w:r w:rsidRPr="004A51A4">
        <w:rPr>
          <w:rFonts w:ascii="Arial Unicode MS" w:eastAsia="Arial Unicode MS" w:hAnsi="Arial Unicode MS" w:cs="Arial Unicode MS"/>
          <w:color w:val="000000"/>
        </w:rPr>
        <w:t>para prestação de serviços</w:t>
      </w:r>
      <w:r w:rsidR="004A51A4" w:rsidRPr="004A51A4">
        <w:rPr>
          <w:rFonts w:ascii="Arial Unicode MS" w:eastAsia="Arial Unicode MS" w:hAnsi="Arial Unicode MS" w:cs="Arial Unicode MS"/>
          <w:color w:val="000000"/>
        </w:rPr>
        <w:t xml:space="preserve"> </w:t>
      </w:r>
      <w:r w:rsidR="004A51A4" w:rsidRPr="004A51A4">
        <w:rPr>
          <w:rFonts w:ascii="Arial Unicode MS" w:eastAsia="Arial Unicode MS" w:hAnsi="Arial Unicode MS" w:cs="Arial Unicode MS"/>
        </w:rPr>
        <w:t>de coleta e análises de efluentes líquidos do Aterro Sanitário Municipal de Relvado para relatórios semestrais à FEPAM em atendimento à Licença de Operação LO nº 00746/2025 do empreendimento, sendo coletados e analisados os efluentes líquidos de 04 (quatro) poços de monitoramento (piezômetros) e 1 efluente contido na lagoa, será realizado uma coleta no mês de junho/2025 e uma coleta no mês de novembro/2025.</w:t>
      </w:r>
    </w:p>
    <w:p w14:paraId="164376D2" w14:textId="2BFAA911" w:rsidR="005A4DAA" w:rsidRPr="00702F20" w:rsidRDefault="005A4DAA" w:rsidP="00AB479C">
      <w:pPr>
        <w:tabs>
          <w:tab w:val="left" w:pos="9498"/>
        </w:tabs>
        <w:ind w:left="-851" w:right="-568"/>
        <w:jc w:val="both"/>
        <w:rPr>
          <w:rFonts w:ascii="Arial Unicode MS" w:eastAsia="Arial Unicode MS" w:hAnsi="Arial Unicode MS" w:cs="Arial Unicode MS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lang w:val="pt-PT" w:eastAsia="en-US"/>
        </w:rPr>
        <w:t xml:space="preserve">2.2. </w:t>
      </w:r>
      <w:r w:rsidRPr="00702F20">
        <w:rPr>
          <w:rFonts w:ascii="Arial Unicode MS" w:eastAsia="Arial Unicode MS" w:hAnsi="Arial Unicode MS" w:cs="Arial Unicode MS"/>
          <w:bCs/>
          <w:lang w:val="pt-PT" w:eastAsia="en-US"/>
        </w:rPr>
        <w:t>O fornecedor será selecionado por meio de realização de procedimento de Dispensa de Licitação</w:t>
      </w:r>
      <w:r w:rsidRPr="00702F20">
        <w:rPr>
          <w:rFonts w:ascii="Arial Unicode MS" w:eastAsia="Arial Unicode MS" w:hAnsi="Arial Unicode MS" w:cs="Arial Unicode MS"/>
          <w:lang w:eastAsia="en-US"/>
        </w:rPr>
        <w:t xml:space="preserve"> com fundamento na hipótese do Artigo 75, Inciso </w:t>
      </w:r>
      <w:r w:rsidR="004A51A4">
        <w:rPr>
          <w:rFonts w:ascii="Arial Unicode MS" w:eastAsia="Arial Unicode MS" w:hAnsi="Arial Unicode MS" w:cs="Arial Unicode MS"/>
          <w:lang w:eastAsia="en-US"/>
        </w:rPr>
        <w:t>I</w:t>
      </w:r>
      <w:r w:rsidRPr="00702F20">
        <w:rPr>
          <w:rFonts w:ascii="Arial Unicode MS" w:eastAsia="Arial Unicode MS" w:hAnsi="Arial Unicode MS" w:cs="Arial Unicode MS"/>
          <w:lang w:eastAsia="en-US"/>
        </w:rPr>
        <w:t xml:space="preserve">I, </w:t>
      </w:r>
      <w:r w:rsidR="004A51A4">
        <w:rPr>
          <w:rFonts w:ascii="Arial Unicode MS" w:eastAsia="Arial Unicode MS" w:hAnsi="Arial Unicode MS" w:cs="Arial Unicode MS"/>
          <w:lang w:val="pt-PT" w:eastAsia="en-US"/>
        </w:rPr>
        <w:t>da Lei Federal nº 14.133/2021.</w:t>
      </w:r>
    </w:p>
    <w:p w14:paraId="35321D2C" w14:textId="48E950F6" w:rsidR="005A4DAA" w:rsidRPr="00702F20" w:rsidRDefault="005A4DAA" w:rsidP="00AB479C">
      <w:pPr>
        <w:tabs>
          <w:tab w:val="left" w:pos="9498"/>
        </w:tabs>
        <w:ind w:left="-851" w:right="-568"/>
        <w:jc w:val="both"/>
        <w:rPr>
          <w:rFonts w:ascii="Arial Unicode MS" w:eastAsia="Arial Unicode MS" w:hAnsi="Arial Unicode MS" w:cs="Arial Unicode MS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lang w:val="pt-PT" w:eastAsia="en-US"/>
        </w:rPr>
        <w:t xml:space="preserve">2.3. </w:t>
      </w:r>
      <w:r w:rsidRPr="00702F20">
        <w:rPr>
          <w:rFonts w:ascii="Arial Unicode MS" w:eastAsia="Arial Unicode MS" w:hAnsi="Arial Unicode MS" w:cs="Arial Unicode MS"/>
          <w:lang w:val="pt-PT" w:eastAsia="en-US"/>
        </w:rPr>
        <w:t>A escolha do fornecedor deu-se em decorrencia da disponibilidade do produto/serviço e viabilidade de entrega com fins de ate</w:t>
      </w:r>
      <w:r w:rsidR="004A51A4">
        <w:rPr>
          <w:rFonts w:ascii="Arial Unicode MS" w:eastAsia="Arial Unicode MS" w:hAnsi="Arial Unicode MS" w:cs="Arial Unicode MS"/>
          <w:lang w:val="pt-PT" w:eastAsia="en-US"/>
        </w:rPr>
        <w:t>nder ao maior interesse público.</w:t>
      </w:r>
    </w:p>
    <w:p w14:paraId="5E95F461" w14:textId="0A046B28" w:rsidR="005A4DAA" w:rsidRPr="00702F20" w:rsidRDefault="005A4DAA" w:rsidP="00AB479C">
      <w:pPr>
        <w:tabs>
          <w:tab w:val="left" w:pos="9498"/>
        </w:tabs>
        <w:ind w:left="-851" w:right="-568"/>
        <w:jc w:val="both"/>
        <w:rPr>
          <w:rFonts w:ascii="Arial Unicode MS" w:eastAsia="Arial Unicode MS" w:hAnsi="Arial Unicode MS" w:cs="Arial Unicode MS"/>
          <w:b/>
          <w:bCs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lang w:val="pt-PT" w:eastAsia="en-US"/>
        </w:rPr>
        <w:t xml:space="preserve">2.4. </w:t>
      </w:r>
      <w:r w:rsidRPr="00702F20">
        <w:rPr>
          <w:rFonts w:ascii="Arial Unicode MS" w:eastAsia="Arial Unicode MS" w:hAnsi="Arial Unicode MS" w:cs="Arial Unicode MS"/>
          <w:lang w:val="pt-PT" w:eastAsia="en-US"/>
        </w:rPr>
        <w:t>As exigencias da Habilitação juridica e regularid</w:t>
      </w:r>
      <w:r w:rsidR="004A51A4">
        <w:rPr>
          <w:rFonts w:ascii="Arial Unicode MS" w:eastAsia="Arial Unicode MS" w:hAnsi="Arial Unicode MS" w:cs="Arial Unicode MS"/>
          <w:lang w:val="pt-PT" w:eastAsia="en-US"/>
        </w:rPr>
        <w:t xml:space="preserve">ade fiscal e trabalhista são </w:t>
      </w:r>
      <w:r w:rsidRPr="00702F20">
        <w:rPr>
          <w:rFonts w:ascii="Arial Unicode MS" w:eastAsia="Arial Unicode MS" w:hAnsi="Arial Unicode MS" w:cs="Arial Unicode MS"/>
          <w:lang w:val="pt-PT" w:eastAsia="en-US"/>
        </w:rPr>
        <w:t>usuais para a generalidade do objeto.</w:t>
      </w:r>
    </w:p>
    <w:p w14:paraId="39CD0D72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</w:p>
    <w:p w14:paraId="0A89B0F3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3. FUNDAMENTO LEGAL DA CONTRATAÇÃO</w:t>
      </w:r>
    </w:p>
    <w:p w14:paraId="5F560848" w14:textId="668F9B32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3.1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 xml:space="preserve">. O presente processo preenche os requisitos legais para a Dispensa de Licitação, com fulcro no </w:t>
      </w:r>
      <w:r w:rsidRPr="00702F20">
        <w:rPr>
          <w:rFonts w:ascii="Arial Unicode MS" w:eastAsia="Arial Unicode MS" w:hAnsi="Arial Unicode MS" w:cs="Arial Unicode MS"/>
          <w:color w:val="000000"/>
          <w:lang w:eastAsia="en-US"/>
        </w:rPr>
        <w:t xml:space="preserve">Artigo 75, Inciso </w:t>
      </w:r>
      <w:r w:rsidR="004A51A4">
        <w:rPr>
          <w:rFonts w:ascii="Arial Unicode MS" w:eastAsia="Arial Unicode MS" w:hAnsi="Arial Unicode MS" w:cs="Arial Unicode MS"/>
          <w:color w:val="000000"/>
          <w:lang w:eastAsia="en-US"/>
        </w:rPr>
        <w:t>I</w:t>
      </w:r>
      <w:r w:rsidRPr="00702F20">
        <w:rPr>
          <w:rFonts w:ascii="Arial Unicode MS" w:eastAsia="Arial Unicode MS" w:hAnsi="Arial Unicode MS" w:cs="Arial Unicode MS"/>
          <w:color w:val="000000"/>
          <w:lang w:eastAsia="en-US"/>
        </w:rPr>
        <w:t xml:space="preserve">I, 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>da Lei 14.133/2021, 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0288A03B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color w:val="000000"/>
          <w:lang w:val="pt-PT" w:eastAsia="en-US"/>
        </w:rPr>
      </w:pPr>
    </w:p>
    <w:p w14:paraId="4E77A464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4. DO VALOR:</w:t>
      </w:r>
    </w:p>
    <w:p w14:paraId="5EEA6992" w14:textId="46723722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4.1.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 xml:space="preserve"> </w:t>
      </w:r>
      <w:r w:rsidRPr="00702F20">
        <w:rPr>
          <w:rFonts w:ascii="Arial Unicode MS" w:eastAsia="Arial Unicode MS" w:hAnsi="Arial Unicode MS" w:cs="Arial Unicode MS"/>
          <w:color w:val="000000"/>
        </w:rPr>
        <w:t xml:space="preserve">O valor total da </w:t>
      </w:r>
      <w:r w:rsidRPr="004A51A4">
        <w:rPr>
          <w:rFonts w:ascii="Arial Unicode MS" w:eastAsia="Arial Unicode MS" w:hAnsi="Arial Unicode MS" w:cs="Arial Unicode MS"/>
        </w:rPr>
        <w:t xml:space="preserve">contratação é de </w:t>
      </w:r>
      <w:r w:rsidR="004A51A4" w:rsidRPr="004A51A4">
        <w:rPr>
          <w:rFonts w:ascii="Arial Unicode MS" w:eastAsia="Arial Unicode MS" w:hAnsi="Arial Unicode MS" w:cs="Arial Unicode MS"/>
          <w:lang w:eastAsia="en-US"/>
        </w:rPr>
        <w:t>R$ 11.296,33 (onze mil duzentos e noventa e seis reais com trinta e três centavos)</w:t>
      </w:r>
      <w:r w:rsidRPr="004A51A4">
        <w:rPr>
          <w:rFonts w:ascii="Arial Unicode MS" w:eastAsia="Arial Unicode MS" w:hAnsi="Arial Unicode MS" w:cs="Arial Unicode MS"/>
        </w:rPr>
        <w:t xml:space="preserve"> no qual estão incluídos</w:t>
      </w:r>
      <w:r w:rsidRPr="00702F20">
        <w:rPr>
          <w:rFonts w:ascii="Arial Unicode MS" w:eastAsia="Arial Unicode MS" w:hAnsi="Arial Unicode MS" w:cs="Arial Unicode MS"/>
        </w:rPr>
        <w:t xml:space="preserve"> todos os custos diretos e indiretos, tais como: locomoção, encargos trabalhistas, previdenciários, sociais, civis, comerciais e fiscais.</w:t>
      </w:r>
      <w:r w:rsidRPr="00702F20">
        <w:rPr>
          <w:rFonts w:ascii="Arial Unicode MS" w:eastAsia="Arial Unicode MS" w:hAnsi="Arial Unicode MS" w:cs="Arial Unicode MS"/>
          <w:color w:val="000000"/>
        </w:rPr>
        <w:t xml:space="preserve"> A responsabilidade de custos com alimentação, despesas e locomoção e a emissão de laudo final do estudo proposto.</w:t>
      </w:r>
    </w:p>
    <w:p w14:paraId="61E0DD54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</w:p>
    <w:p w14:paraId="0A97D0D0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5. DO PAGAMENTO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 xml:space="preserve">: </w:t>
      </w:r>
    </w:p>
    <w:p w14:paraId="7D32613F" w14:textId="639A8B46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5.1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 xml:space="preserve">. O </w:t>
      </w:r>
      <w:r w:rsidRPr="00702F20">
        <w:rPr>
          <w:rFonts w:ascii="Arial Unicode MS" w:eastAsia="Arial Unicode MS" w:hAnsi="Arial Unicode MS" w:cs="Arial Unicode MS"/>
          <w:color w:val="000000"/>
        </w:rPr>
        <w:t xml:space="preserve">pagamento </w:t>
      </w:r>
      <w:r w:rsidR="004A51A4">
        <w:rPr>
          <w:rFonts w:ascii="Arial Unicode MS" w:eastAsia="Arial Unicode MS" w:hAnsi="Arial Unicode MS" w:cs="Arial Unicode MS"/>
          <w:color w:val="000000"/>
        </w:rPr>
        <w:t>será realizado</w:t>
      </w:r>
      <w:r w:rsidRPr="00702F20">
        <w:rPr>
          <w:rFonts w:ascii="Arial Unicode MS" w:eastAsia="Arial Unicode MS" w:hAnsi="Arial Unicode MS" w:cs="Arial Unicode MS"/>
          <w:color w:val="000000"/>
        </w:rPr>
        <w:t xml:space="preserve"> em até 10 dias após a entrega dos </w:t>
      </w:r>
      <w:r w:rsidR="004A51A4">
        <w:rPr>
          <w:rFonts w:ascii="Arial Unicode MS" w:eastAsia="Arial Unicode MS" w:hAnsi="Arial Unicode MS" w:cs="Arial Unicode MS"/>
          <w:color w:val="000000"/>
        </w:rPr>
        <w:t>laudos/ resultado das análises, mediante Nota Fiscal</w:t>
      </w:r>
      <w:r w:rsidRPr="00702F20">
        <w:rPr>
          <w:rFonts w:ascii="Arial Unicode MS" w:eastAsia="Arial Unicode MS" w:hAnsi="Arial Unicode MS" w:cs="Arial Unicode MS"/>
          <w:color w:val="000000"/>
        </w:rPr>
        <w:t>, devidamente vistado pela Secretaria Municipal a qual receber a mercadoria.</w:t>
      </w:r>
    </w:p>
    <w:p w14:paraId="10C9BC1B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</w:p>
    <w:p w14:paraId="264201FF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6. DOTAÇÃO ORÇAMENTÁRIA:</w:t>
      </w:r>
    </w:p>
    <w:p w14:paraId="4D53513A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Cs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6.1.</w:t>
      </w:r>
      <w:r w:rsidRPr="00702F20">
        <w:rPr>
          <w:rFonts w:ascii="Arial Unicode MS" w:eastAsia="Arial Unicode MS" w:hAnsi="Arial Unicode MS" w:cs="Arial Unicode MS"/>
          <w:color w:val="000000"/>
          <w:lang w:val="pt-PT"/>
        </w:rPr>
        <w:t xml:space="preserve"> </w:t>
      </w:r>
      <w:r w:rsidRPr="00702F20">
        <w:rPr>
          <w:rFonts w:ascii="Arial Unicode MS" w:eastAsia="Arial Unicode MS" w:hAnsi="Arial Unicode MS" w:cs="Arial Unicode MS"/>
          <w:color w:val="000000"/>
          <w:lang w:eastAsia="en-US"/>
        </w:rPr>
        <w:t>Para os fins do art. 72, IV, da Lei 14.133/21, indica-se as dotações orçamentarias a seguir para atender as</w:t>
      </w:r>
      <w:r w:rsidRPr="00702F20">
        <w:rPr>
          <w:rFonts w:ascii="Arial Unicode MS" w:eastAsia="Arial Unicode MS" w:hAnsi="Arial Unicode MS" w:cs="Arial Unicode MS"/>
          <w:color w:val="000000"/>
        </w:rPr>
        <w:t xml:space="preserve"> despesas decorrentes da presente contratação</w:t>
      </w:r>
      <w:r w:rsidRPr="00702F20">
        <w:rPr>
          <w:rFonts w:ascii="Arial Unicode MS" w:eastAsia="Arial Unicode MS" w:hAnsi="Arial Unicode MS" w:cs="Arial Unicode MS"/>
          <w:bCs/>
          <w:color w:val="000000"/>
        </w:rPr>
        <w:t>:</w:t>
      </w:r>
    </w:p>
    <w:p w14:paraId="106003C0" w14:textId="77777777" w:rsidR="005A4DAA" w:rsidRPr="00702F20" w:rsidRDefault="005A4DAA" w:rsidP="00AB479C">
      <w:pPr>
        <w:tabs>
          <w:tab w:val="left" w:pos="9498"/>
        </w:tabs>
        <w:ind w:left="-851" w:right="-568"/>
        <w:rPr>
          <w:rFonts w:ascii="Arial Unicode MS" w:eastAsia="Arial Unicode MS" w:hAnsi="Arial Unicode MS" w:cs="Arial Unicode MS"/>
          <w:b/>
          <w:bCs/>
        </w:rPr>
      </w:pPr>
      <w:r w:rsidRPr="00702F20">
        <w:rPr>
          <w:rFonts w:ascii="Arial Unicode MS" w:eastAsia="Arial Unicode MS" w:hAnsi="Arial Unicode MS" w:cs="Arial Unicode MS"/>
          <w:b/>
          <w:bCs/>
        </w:rPr>
        <w:t>16.482.0059.1054 - Construção de Casas Populares e Infraestrutura</w:t>
      </w:r>
    </w:p>
    <w:p w14:paraId="4E7CA2E2" w14:textId="77777777" w:rsidR="005A4DAA" w:rsidRPr="00702F20" w:rsidRDefault="005A4DAA" w:rsidP="00AB479C">
      <w:pPr>
        <w:tabs>
          <w:tab w:val="left" w:pos="9498"/>
        </w:tabs>
        <w:ind w:left="-851" w:right="-568"/>
        <w:rPr>
          <w:rFonts w:ascii="Arial Unicode MS" w:eastAsia="Arial Unicode MS" w:hAnsi="Arial Unicode MS" w:cs="Arial Unicode MS"/>
        </w:rPr>
      </w:pPr>
      <w:r w:rsidRPr="00702F20">
        <w:rPr>
          <w:rFonts w:ascii="Arial Unicode MS" w:eastAsia="Arial Unicode MS" w:hAnsi="Arial Unicode MS" w:cs="Arial Unicode MS"/>
        </w:rPr>
        <w:t>4.4.90.51.00.10.04 - OBRAS E INSTALAÇÕES – Secundária 5961, do orçamento vigente.</w:t>
      </w:r>
    </w:p>
    <w:p w14:paraId="1E81928B" w14:textId="77777777" w:rsidR="005A4DAA" w:rsidRPr="00702F20" w:rsidRDefault="005A4DAA" w:rsidP="00AB479C">
      <w:pPr>
        <w:tabs>
          <w:tab w:val="left" w:pos="9498"/>
        </w:tabs>
        <w:ind w:left="-851" w:right="-568"/>
        <w:rPr>
          <w:rFonts w:ascii="Arial Unicode MS" w:eastAsia="Arial Unicode MS" w:hAnsi="Arial Unicode MS" w:cs="Arial Unicode MS"/>
          <w:color w:val="000000"/>
        </w:rPr>
      </w:pPr>
    </w:p>
    <w:p w14:paraId="6BDF9B30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 xml:space="preserve">7. DA VIGÊNCIA DO CONTRATO E DO PRAZO DE EXECUÇÃO: </w:t>
      </w:r>
    </w:p>
    <w:p w14:paraId="7C515F38" w14:textId="273E590F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7.1</w:t>
      </w:r>
      <w:r w:rsidRPr="00702F20">
        <w:rPr>
          <w:rFonts w:ascii="Arial Unicode MS" w:eastAsia="Arial Unicode MS" w:hAnsi="Arial Unicode MS" w:cs="Arial Unicode MS"/>
          <w:color w:val="000000"/>
          <w:lang w:val="pt-PT" w:eastAsia="en-US"/>
        </w:rPr>
        <w:t xml:space="preserve">. </w:t>
      </w:r>
      <w:r w:rsidRPr="00702F20">
        <w:rPr>
          <w:rFonts w:ascii="Arial Unicode MS" w:eastAsia="Arial Unicode MS" w:hAnsi="Arial Unicode MS" w:cs="Arial Unicode MS"/>
          <w:color w:val="000000"/>
        </w:rPr>
        <w:t>O contrato terá vigência de 12 (doze) meses a contar da data de sua assinatura.  O prazo de entrega do objeto será de</w:t>
      </w:r>
      <w:r w:rsidR="004A51A4">
        <w:rPr>
          <w:rFonts w:ascii="Arial Unicode MS" w:eastAsia="Arial Unicode MS" w:hAnsi="Arial Unicode MS" w:cs="Arial Unicode MS"/>
          <w:color w:val="000000"/>
        </w:rPr>
        <w:t xml:space="preserve"> acordo com o que está descrito na proposta</w:t>
      </w:r>
      <w:r w:rsidRPr="00702F20">
        <w:rPr>
          <w:rFonts w:ascii="Arial Unicode MS" w:eastAsia="Arial Unicode MS" w:hAnsi="Arial Unicode MS" w:cs="Arial Unicode MS"/>
          <w:color w:val="000000"/>
        </w:rPr>
        <w:t>.</w:t>
      </w:r>
    </w:p>
    <w:p w14:paraId="58BEDF01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7</w:t>
      </w:r>
      <w:r w:rsidRPr="00702F20">
        <w:rPr>
          <w:rFonts w:ascii="Arial Unicode MS" w:eastAsia="Arial Unicode MS" w:hAnsi="Arial Unicode MS" w:cs="Arial Unicode MS"/>
          <w:b/>
          <w:color w:val="000000"/>
        </w:rPr>
        <w:t>.2.</w:t>
      </w:r>
      <w:r w:rsidRPr="00702F20">
        <w:rPr>
          <w:rFonts w:ascii="Arial Unicode MS" w:eastAsia="Arial Unicode MS" w:hAnsi="Arial Unicode MS" w:cs="Arial Unicode MS"/>
        </w:rPr>
        <w:t xml:space="preserve"> Face ao disposto na Lei Federal n. 14.133/2021, as quantidades de que trata o item anterior poderão sofrer acréscimos ou supressões de até 25% (vinte e cinco por cento) do valor inicial constante do contrato. </w:t>
      </w:r>
    </w:p>
    <w:p w14:paraId="2D7E065A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  <w:lang w:val="pt-PT" w:eastAsia="en-US"/>
        </w:rPr>
        <w:t>7.</w:t>
      </w:r>
      <w:r w:rsidRPr="00702F20">
        <w:rPr>
          <w:rFonts w:ascii="Arial Unicode MS" w:eastAsia="Arial Unicode MS" w:hAnsi="Arial Unicode MS" w:cs="Arial Unicode MS"/>
          <w:b/>
        </w:rPr>
        <w:t>3.</w:t>
      </w:r>
      <w:r w:rsidRPr="00702F20">
        <w:rPr>
          <w:rFonts w:ascii="Arial Unicode MS" w:eastAsia="Arial Unicode MS" w:hAnsi="Arial Unicode MS" w:cs="Arial Unicode MS"/>
        </w:rPr>
        <w:t>Após, publique-se com base no artigo 94 da Lei Federal nº 914.133/2021.</w:t>
      </w:r>
    </w:p>
    <w:p w14:paraId="56C66E21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</w:p>
    <w:p w14:paraId="157BD41D" w14:textId="77777777" w:rsidR="005A4DAA" w:rsidRPr="00702F20" w:rsidRDefault="005A4DAA" w:rsidP="00AB479C">
      <w:pPr>
        <w:widowControl w:val="0"/>
        <w:tabs>
          <w:tab w:val="left" w:pos="9498"/>
        </w:tabs>
        <w:autoSpaceDE w:val="0"/>
        <w:autoSpaceDN w:val="0"/>
        <w:ind w:left="-851" w:right="-568"/>
        <w:jc w:val="both"/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</w:pPr>
      <w:r w:rsidRPr="00702F20">
        <w:rPr>
          <w:rFonts w:ascii="Arial Unicode MS" w:eastAsia="Arial Unicode MS" w:hAnsi="Arial Unicode MS" w:cs="Arial Unicode MS"/>
          <w:b/>
          <w:bCs/>
          <w:color w:val="000000"/>
          <w:lang w:val="pt-PT" w:eastAsia="en-US"/>
        </w:rPr>
        <w:t>8. FISCAL DE CONTRATO</w:t>
      </w:r>
    </w:p>
    <w:p w14:paraId="4A851422" w14:textId="225EB07D" w:rsidR="005A4DAA" w:rsidRPr="00702F20" w:rsidRDefault="005A4DAA" w:rsidP="00AB479C">
      <w:pPr>
        <w:tabs>
          <w:tab w:val="left" w:pos="9498"/>
        </w:tabs>
        <w:ind w:left="-851" w:right="-568"/>
        <w:jc w:val="both"/>
        <w:rPr>
          <w:rFonts w:ascii="Arial Unicode MS" w:eastAsia="Arial Unicode MS" w:hAnsi="Arial Unicode MS" w:cs="Arial Unicode MS"/>
          <w:color w:val="000000"/>
        </w:rPr>
      </w:pPr>
      <w:r w:rsidRPr="00702F20">
        <w:rPr>
          <w:rFonts w:ascii="Arial Unicode MS" w:eastAsia="Arial Unicode MS" w:hAnsi="Arial Unicode MS" w:cs="Arial Unicode MS"/>
          <w:b/>
          <w:color w:val="000000"/>
        </w:rPr>
        <w:t>8.1</w:t>
      </w:r>
      <w:r w:rsidRPr="00702F20">
        <w:rPr>
          <w:rFonts w:ascii="Arial Unicode MS" w:eastAsia="Arial Unicode MS" w:hAnsi="Arial Unicode MS" w:cs="Arial Unicode MS"/>
          <w:color w:val="000000"/>
        </w:rPr>
        <w:t>. A execução do contrato será objeto de acompanhamento e fiscalização por parte do Município, através dos servidores</w:t>
      </w:r>
      <w:r w:rsidR="00E6328B">
        <w:rPr>
          <w:rFonts w:ascii="Arial Unicode MS" w:eastAsia="Arial Unicode MS" w:hAnsi="Arial Unicode MS" w:cs="Arial Unicode MS"/>
          <w:color w:val="000000"/>
        </w:rPr>
        <w:t xml:space="preserve"> nomeados através da Portaria nº 11/2024</w:t>
      </w:r>
      <w:r w:rsidRPr="00702F20">
        <w:rPr>
          <w:rFonts w:ascii="Arial Unicode MS" w:eastAsia="Arial Unicode MS" w:hAnsi="Arial Unicode MS" w:cs="Arial Unicode MS"/>
          <w:color w:val="000000"/>
        </w:rPr>
        <w:t>, a quem competirá comunicar as falhas porventura constatadas na execução dos serviços e solicitar a correção das mesmas, conforme proposta anexa ao processo.</w:t>
      </w:r>
    </w:p>
    <w:p w14:paraId="6E622DA5" w14:textId="77777777" w:rsidR="005A4DAA" w:rsidRPr="00702F20" w:rsidRDefault="005A4DAA" w:rsidP="00AB479C">
      <w:pPr>
        <w:tabs>
          <w:tab w:val="left" w:pos="9498"/>
        </w:tabs>
        <w:ind w:left="-851" w:right="708"/>
        <w:jc w:val="both"/>
        <w:rPr>
          <w:rFonts w:ascii="Arial Unicode MS" w:eastAsia="Arial Unicode MS" w:hAnsi="Arial Unicode MS" w:cs="Arial Unicode MS"/>
          <w:color w:val="000000"/>
        </w:rPr>
      </w:pPr>
    </w:p>
    <w:p w14:paraId="241D34AE" w14:textId="3B2F44F5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b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9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>. CONTRATAÇÕES CORRELATAS/INTERDEPENDENTES</w:t>
      </w:r>
    </w:p>
    <w:p w14:paraId="0F7ABC99" w14:textId="66039B31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9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>.1.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>Conforme disposto, no Art.18, § 1°, inciso XI da Lei Federal n° 14.133</w:t>
      </w:r>
      <w:r w:rsidR="00E80562" w:rsidRPr="00702F20">
        <w:rPr>
          <w:rFonts w:ascii="Arial Unicode MS" w:eastAsia="Arial Unicode MS" w:hAnsi="Arial Unicode MS" w:cs="Arial Unicode MS"/>
          <w:lang w:val="pt-PT"/>
        </w:rPr>
        <w:t>/2021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>, não haverá contratações correlatas e/ou interdependentes para a execução desta contratação.</w:t>
      </w:r>
    </w:p>
    <w:p w14:paraId="72A1F4B3" w14:textId="77777777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4A355CEE" w14:textId="756FE3E5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b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10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 xml:space="preserve">.DEMONSTRATIVO DA PREVISÃO DA CONTRATAÇÃO </w:t>
      </w:r>
    </w:p>
    <w:p w14:paraId="7C3AF17F" w14:textId="00F483AA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10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>.1.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C4F8992" w14:textId="77777777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3F7E2B4D" w14:textId="77777777" w:rsidR="00FA5E23" w:rsidRPr="00702F20" w:rsidRDefault="00FA5E23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125DB0BC" w14:textId="77777777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2F51D82A" w14:textId="65BB5B89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b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11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>.IMPACTOS AMBIENTAIS</w:t>
      </w:r>
    </w:p>
    <w:p w14:paraId="71DEA21D" w14:textId="6011487F" w:rsidR="00AF0719" w:rsidRPr="00702F20" w:rsidRDefault="005A4DAA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  <w:r w:rsidRPr="00702F20">
        <w:rPr>
          <w:rFonts w:ascii="Arial Unicode MS" w:eastAsia="Arial Unicode MS" w:hAnsi="Arial Unicode MS" w:cs="Arial Unicode MS"/>
          <w:b/>
          <w:lang w:val="pt-PT"/>
        </w:rPr>
        <w:t>11</w:t>
      </w:r>
      <w:r w:rsidR="00AF0719" w:rsidRPr="00702F20">
        <w:rPr>
          <w:rFonts w:ascii="Arial Unicode MS" w:eastAsia="Arial Unicode MS" w:hAnsi="Arial Unicode MS" w:cs="Arial Unicode MS"/>
          <w:b/>
          <w:lang w:val="pt-PT"/>
        </w:rPr>
        <w:t>.1</w:t>
      </w:r>
      <w:r w:rsidR="00AF0719" w:rsidRPr="00702F20">
        <w:rPr>
          <w:rFonts w:ascii="Arial Unicode MS" w:eastAsia="Arial Unicode MS" w:hAnsi="Arial Unicode MS" w:cs="Arial Unicode MS"/>
          <w:lang w:val="pt-PT"/>
        </w:rPr>
        <w:t>.A presente contratação não gera possíveis impactos ambientais e respectivas medidas de tratamento   conforme Art. 18, § 1°, inciso XII, da Lei n° 14.133/2021.</w:t>
      </w:r>
    </w:p>
    <w:p w14:paraId="04FE3118" w14:textId="77777777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  <w:lang w:val="pt-PT"/>
        </w:rPr>
      </w:pPr>
    </w:p>
    <w:p w14:paraId="7143B146" w14:textId="1BEBCAB5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  <w:b/>
          <w:lang w:eastAsia="zh-CN"/>
        </w:rPr>
      </w:pPr>
      <w:r w:rsidRPr="00702F20">
        <w:rPr>
          <w:rFonts w:ascii="Arial Unicode MS" w:eastAsia="Arial Unicode MS" w:hAnsi="Arial Unicode MS" w:cs="Arial Unicode MS"/>
          <w:b/>
          <w:lang w:eastAsia="zh-CN"/>
        </w:rPr>
        <w:t>1</w:t>
      </w:r>
      <w:r w:rsidR="005A4DAA" w:rsidRPr="00702F20">
        <w:rPr>
          <w:rFonts w:ascii="Arial Unicode MS" w:eastAsia="Arial Unicode MS" w:hAnsi="Arial Unicode MS" w:cs="Arial Unicode MS"/>
          <w:b/>
          <w:lang w:eastAsia="zh-CN"/>
        </w:rPr>
        <w:t>2</w:t>
      </w:r>
      <w:r w:rsidRPr="00702F20">
        <w:rPr>
          <w:rFonts w:ascii="Arial Unicode MS" w:eastAsia="Arial Unicode MS" w:hAnsi="Arial Unicode MS" w:cs="Arial Unicode MS"/>
          <w:b/>
          <w:lang w:eastAsia="zh-CN"/>
        </w:rPr>
        <w:t>.DO FORO</w:t>
      </w:r>
    </w:p>
    <w:p w14:paraId="4CF4B61A" w14:textId="18AA0408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</w:rPr>
      </w:pPr>
      <w:r w:rsidRPr="00702F20">
        <w:rPr>
          <w:rFonts w:ascii="Arial Unicode MS" w:eastAsia="Arial Unicode MS" w:hAnsi="Arial Unicode MS" w:cs="Arial Unicode MS"/>
          <w:b/>
        </w:rPr>
        <w:t>1</w:t>
      </w:r>
      <w:r w:rsidR="005A4DAA" w:rsidRPr="00702F20">
        <w:rPr>
          <w:rFonts w:ascii="Arial Unicode MS" w:eastAsia="Arial Unicode MS" w:hAnsi="Arial Unicode MS" w:cs="Arial Unicode MS"/>
          <w:b/>
        </w:rPr>
        <w:t>2</w:t>
      </w:r>
      <w:r w:rsidRPr="00702F20">
        <w:rPr>
          <w:rFonts w:ascii="Arial Unicode MS" w:eastAsia="Arial Unicode MS" w:hAnsi="Arial Unicode MS" w:cs="Arial Unicode MS"/>
          <w:b/>
        </w:rPr>
        <w:t>.1.</w:t>
      </w:r>
      <w:r w:rsidRPr="00702F20">
        <w:rPr>
          <w:rFonts w:ascii="Arial Unicode MS" w:eastAsia="Arial Unicode MS" w:hAnsi="Arial Unicode MS" w:cs="Arial Unicode MS"/>
        </w:rPr>
        <w:t>Fica eleito o Foro da Comarca de Encantado/RS para solucionar todas as questões oriundas deste ajuste, renunciando as partes à qualquer outro por mais privilegiado que seja.</w:t>
      </w:r>
    </w:p>
    <w:p w14:paraId="62FADE08" w14:textId="77777777" w:rsidR="00AF0719" w:rsidRPr="00702F20" w:rsidRDefault="00AF0719" w:rsidP="00AB479C">
      <w:pPr>
        <w:ind w:left="-851" w:right="-568"/>
        <w:jc w:val="both"/>
        <w:rPr>
          <w:rFonts w:ascii="Arial Unicode MS" w:eastAsia="Arial Unicode MS" w:hAnsi="Arial Unicode MS" w:cs="Arial Unicode MS"/>
        </w:rPr>
      </w:pPr>
    </w:p>
    <w:p w14:paraId="4D24C9E6" w14:textId="77777777" w:rsidR="00AF0719" w:rsidRPr="00702F20" w:rsidRDefault="00AF0719" w:rsidP="00AF0719">
      <w:pPr>
        <w:ind w:right="-568" w:firstLine="1440"/>
        <w:jc w:val="both"/>
        <w:rPr>
          <w:rFonts w:ascii="Arial Unicode MS" w:eastAsia="Arial Unicode MS" w:hAnsi="Arial Unicode MS" w:cs="Arial Unicode MS"/>
          <w:b/>
          <w:color w:val="000000"/>
        </w:rPr>
      </w:pPr>
      <w:r w:rsidRPr="00702F20">
        <w:rPr>
          <w:rFonts w:ascii="Arial Unicode MS" w:eastAsia="Arial Unicode MS" w:hAnsi="Arial Unicode MS" w:cs="Arial Unicode MS"/>
        </w:rPr>
        <w:t xml:space="preserve">                           </w:t>
      </w:r>
    </w:p>
    <w:p w14:paraId="69BEA28B" w14:textId="705E977D" w:rsidR="00E80562" w:rsidRPr="00702F20" w:rsidRDefault="00E80562" w:rsidP="00E80562">
      <w:pPr>
        <w:tabs>
          <w:tab w:val="left" w:pos="6379"/>
        </w:tabs>
        <w:ind w:left="2268"/>
        <w:jc w:val="both"/>
        <w:rPr>
          <w:rFonts w:ascii="Arial Unicode MS" w:eastAsia="Arial Unicode MS" w:hAnsi="Arial Unicode MS" w:cs="Arial Unicode MS"/>
          <w:color w:val="000000" w:themeColor="text1"/>
        </w:rPr>
      </w:pPr>
      <w:r w:rsidRPr="00702F20">
        <w:rPr>
          <w:rFonts w:ascii="Arial Unicode MS" w:eastAsia="Arial Unicode MS" w:hAnsi="Arial Unicode MS" w:cs="Arial Unicode MS"/>
          <w:color w:val="000000" w:themeColor="text1"/>
        </w:rPr>
        <w:t xml:space="preserve">Relvado/RS, aos </w:t>
      </w:r>
      <w:r w:rsidR="00F46FA2">
        <w:rPr>
          <w:rFonts w:ascii="Arial Unicode MS" w:eastAsia="Arial Unicode MS" w:hAnsi="Arial Unicode MS" w:cs="Arial Unicode MS"/>
          <w:color w:val="000000" w:themeColor="text1"/>
        </w:rPr>
        <w:t>23 de junho</w:t>
      </w:r>
      <w:r w:rsidRPr="00702F20">
        <w:rPr>
          <w:rFonts w:ascii="Arial Unicode MS" w:eastAsia="Arial Unicode MS" w:hAnsi="Arial Unicode MS" w:cs="Arial Unicode MS"/>
          <w:color w:val="000000" w:themeColor="text1"/>
        </w:rPr>
        <w:t xml:space="preserve"> de 2025.</w:t>
      </w:r>
    </w:p>
    <w:p w14:paraId="3FD8DE34" w14:textId="77777777" w:rsidR="00E80562" w:rsidRPr="00702F20" w:rsidRDefault="00E80562" w:rsidP="00E80562">
      <w:pPr>
        <w:tabs>
          <w:tab w:val="left" w:pos="6379"/>
        </w:tabs>
        <w:ind w:left="2268"/>
        <w:jc w:val="both"/>
        <w:rPr>
          <w:rFonts w:ascii="Arial Unicode MS" w:eastAsia="Arial Unicode MS" w:hAnsi="Arial Unicode MS" w:cs="Arial Unicode MS"/>
          <w:color w:val="000000" w:themeColor="text1"/>
        </w:rPr>
      </w:pPr>
    </w:p>
    <w:p w14:paraId="516E8BA2" w14:textId="77777777" w:rsidR="00E80562" w:rsidRPr="00702F20" w:rsidRDefault="00E80562" w:rsidP="00E80562">
      <w:pPr>
        <w:tabs>
          <w:tab w:val="left" w:pos="6379"/>
        </w:tabs>
        <w:ind w:left="2268"/>
        <w:jc w:val="both"/>
        <w:rPr>
          <w:rFonts w:ascii="Arial Unicode MS" w:eastAsia="Arial Unicode MS" w:hAnsi="Arial Unicode MS" w:cs="Arial Unicode MS"/>
          <w:color w:val="000000" w:themeColor="text1"/>
        </w:rPr>
      </w:pPr>
    </w:p>
    <w:p w14:paraId="18EF973A" w14:textId="4A610386" w:rsidR="00E80562" w:rsidRPr="00702F20" w:rsidRDefault="00F46FA2" w:rsidP="00E80562">
      <w:pPr>
        <w:widowControl w:val="0"/>
        <w:autoSpaceDE w:val="0"/>
        <w:autoSpaceDN w:val="0"/>
        <w:ind w:left="-284"/>
        <w:jc w:val="center"/>
        <w:rPr>
          <w:rFonts w:ascii="Arial Unicode MS" w:eastAsia="Arial Unicode MS" w:hAnsi="Arial Unicode MS" w:cs="Arial Unicode MS"/>
          <w:color w:val="000000" w:themeColor="text1"/>
          <w:lang w:val="pt-PT" w:eastAsia="en-US"/>
        </w:rPr>
      </w:pPr>
      <w:r>
        <w:rPr>
          <w:rFonts w:ascii="Arial Unicode MS" w:eastAsia="Arial Unicode MS" w:hAnsi="Arial Unicode MS" w:cs="Arial Unicode MS"/>
          <w:color w:val="000000" w:themeColor="text1"/>
          <w:lang w:val="pt-PT" w:eastAsia="en-US"/>
        </w:rPr>
        <w:t>Onei Giacomolli</w:t>
      </w:r>
    </w:p>
    <w:p w14:paraId="3A894996" w14:textId="6ED74543" w:rsidR="00E80562" w:rsidRPr="00702F20" w:rsidRDefault="00E80562" w:rsidP="00E80562">
      <w:pPr>
        <w:widowControl w:val="0"/>
        <w:autoSpaceDE w:val="0"/>
        <w:autoSpaceDN w:val="0"/>
        <w:ind w:left="-284"/>
        <w:jc w:val="center"/>
        <w:rPr>
          <w:rFonts w:ascii="Arial Unicode MS" w:eastAsia="Arial Unicode MS" w:hAnsi="Arial Unicode MS" w:cs="Arial Unicode MS"/>
        </w:rPr>
      </w:pPr>
      <w:r w:rsidRPr="00702F20">
        <w:rPr>
          <w:rFonts w:ascii="Arial Unicode MS" w:eastAsia="Arial Unicode MS" w:hAnsi="Arial Unicode MS" w:cs="Arial Unicode MS"/>
          <w:color w:val="000000" w:themeColor="text1"/>
          <w:lang w:val="pt-PT" w:eastAsia="en-US"/>
        </w:rPr>
        <w:t xml:space="preserve">SECRETARIA MUN. </w:t>
      </w:r>
      <w:r w:rsidR="00F46FA2">
        <w:rPr>
          <w:rFonts w:ascii="Arial Unicode MS" w:eastAsia="Arial Unicode MS" w:hAnsi="Arial Unicode MS" w:cs="Arial Unicode MS"/>
          <w:color w:val="000000" w:themeColor="text1"/>
          <w:lang w:val="pt-PT" w:eastAsia="en-US"/>
        </w:rPr>
        <w:t>DE OBRAS DES. URBANO MEIO AMBIENTE E TRÂNSITO</w:t>
      </w:r>
    </w:p>
    <w:p w14:paraId="118A6130" w14:textId="77777777" w:rsidR="00AF0719" w:rsidRPr="00702F20" w:rsidRDefault="00AF0719" w:rsidP="00AF0719">
      <w:pPr>
        <w:ind w:right="-568" w:firstLine="1440"/>
        <w:jc w:val="both"/>
        <w:rPr>
          <w:rFonts w:ascii="Arial Unicode MS" w:eastAsia="Arial Unicode MS" w:hAnsi="Arial Unicode MS" w:cs="Arial Unicode MS"/>
        </w:rPr>
      </w:pPr>
    </w:p>
    <w:p w14:paraId="04BF1FF8" w14:textId="77777777" w:rsidR="00AF0719" w:rsidRPr="00702F20" w:rsidRDefault="00AF0719" w:rsidP="00AF0719">
      <w:pPr>
        <w:ind w:right="-568" w:firstLine="1440"/>
        <w:jc w:val="both"/>
        <w:rPr>
          <w:rFonts w:ascii="Arial Unicode MS" w:eastAsia="Arial Unicode MS" w:hAnsi="Arial Unicode MS" w:cs="Arial Unicode MS"/>
        </w:rPr>
      </w:pPr>
    </w:p>
    <w:p w14:paraId="333A230B" w14:textId="77777777" w:rsidR="00AF0719" w:rsidRPr="00702F20" w:rsidRDefault="00AF0719" w:rsidP="00AF0719">
      <w:pPr>
        <w:ind w:right="-568" w:firstLine="1440"/>
        <w:jc w:val="both"/>
        <w:rPr>
          <w:rFonts w:ascii="Arial Unicode MS" w:eastAsia="Arial Unicode MS" w:hAnsi="Arial Unicode MS" w:cs="Arial Unicode MS"/>
          <w:b/>
          <w:kern w:val="2"/>
          <w:lang w:eastAsia="ar-SA"/>
        </w:rPr>
      </w:pPr>
    </w:p>
    <w:p w14:paraId="5EEF2074" w14:textId="4E95E1CB" w:rsidR="006C47E5" w:rsidRPr="00702F20" w:rsidRDefault="006C47E5" w:rsidP="004A78E0">
      <w:pPr>
        <w:rPr>
          <w:rFonts w:ascii="Arial Unicode MS" w:eastAsia="Arial Unicode MS" w:hAnsi="Arial Unicode MS" w:cs="Arial Unicode MS"/>
        </w:rPr>
      </w:pPr>
    </w:p>
    <w:sectPr w:rsidR="006C47E5" w:rsidRPr="00702F20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AB479C" w:rsidRDefault="00AB479C">
      <w:r>
        <w:separator/>
      </w:r>
    </w:p>
  </w:endnote>
  <w:endnote w:type="continuationSeparator" w:id="0">
    <w:p w14:paraId="0B908D9E" w14:textId="77777777" w:rsidR="00AB479C" w:rsidRDefault="00AB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AB479C" w:rsidRDefault="00AB479C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2F6019C7" w:rsidR="00AB479C" w:rsidRPr="001225A8" w:rsidRDefault="00AB479C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 0530 – administracao@relvadors.com.br</w:t>
    </w:r>
  </w:p>
  <w:p w14:paraId="1A4F9CDD" w14:textId="77777777" w:rsidR="00AB479C" w:rsidRDefault="00AB479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AB479C" w:rsidRDefault="00AB479C">
      <w:r>
        <w:separator/>
      </w:r>
    </w:p>
  </w:footnote>
  <w:footnote w:type="continuationSeparator" w:id="0">
    <w:p w14:paraId="0B7A3133" w14:textId="77777777" w:rsidR="00AB479C" w:rsidRDefault="00AB4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AB479C" w:rsidRDefault="00AB479C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AB479C" w:rsidRDefault="00AB479C" w:rsidP="001225A8">
                          <w:pPr>
                            <w:pStyle w:val="Cabealho"/>
                          </w:pPr>
                        </w:p>
                        <w:p w14:paraId="09E07C78" w14:textId="77777777" w:rsidR="00AB479C" w:rsidRPr="001225A8" w:rsidRDefault="00AB479C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AB479C" w:rsidRDefault="00AB479C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AB479C" w:rsidRDefault="00AB479C" w:rsidP="001225A8">
                    <w:pPr>
                      <w:pStyle w:val="Cabealho"/>
                    </w:pPr>
                  </w:p>
                  <w:p w14:paraId="09E07C78" w14:textId="77777777" w:rsidR="00AB479C" w:rsidRPr="001225A8" w:rsidRDefault="00AB479C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AB479C" w:rsidRDefault="00AB479C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9" name="Imagem 9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AB479C" w:rsidRDefault="00AB479C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C16"/>
    <w:multiLevelType w:val="hybridMultilevel"/>
    <w:tmpl w:val="6A524DC2"/>
    <w:lvl w:ilvl="0" w:tplc="2B70B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3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0C31FEF"/>
    <w:multiLevelType w:val="hybridMultilevel"/>
    <w:tmpl w:val="6A524DC2"/>
    <w:lvl w:ilvl="0" w:tplc="2B70B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D2ACD"/>
    <w:multiLevelType w:val="multilevel"/>
    <w:tmpl w:val="F09AD6B0"/>
    <w:lvl w:ilvl="0">
      <w:start w:val="1"/>
      <w:numFmt w:val="decimal"/>
      <w:lvlText w:val="%1."/>
      <w:lvlJc w:val="left"/>
      <w:pPr>
        <w:ind w:left="525" w:hanging="450"/>
        <w:jc w:val="left"/>
      </w:pPr>
      <w:rPr>
        <w:rFonts w:hint="default"/>
        <w:spacing w:val="-7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0" w:hanging="345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700" w:hanging="3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959" w:hanging="3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8" w:hanging="3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77" w:hanging="3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6" w:hanging="3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5" w:hanging="3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5" w:hanging="345"/>
      </w:pPr>
      <w:rPr>
        <w:rFonts w:hint="default"/>
        <w:lang w:val="pt-PT" w:eastAsia="en-US" w:bidi="ar-SA"/>
      </w:rPr>
    </w:lvl>
  </w:abstractNum>
  <w:abstractNum w:abstractNumId="8">
    <w:nsid w:val="64F60AE0"/>
    <w:multiLevelType w:val="hybridMultilevel"/>
    <w:tmpl w:val="AD7AB188"/>
    <w:lvl w:ilvl="0" w:tplc="6472D780">
      <w:start w:val="1"/>
      <w:numFmt w:val="lowerLetter"/>
      <w:lvlText w:val="%1)"/>
      <w:lvlJc w:val="left"/>
      <w:pPr>
        <w:ind w:left="990" w:hanging="28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BF85CB4">
      <w:numFmt w:val="bullet"/>
      <w:lvlText w:val="•"/>
      <w:lvlJc w:val="left"/>
      <w:pPr>
        <w:ind w:left="1977" w:hanging="285"/>
      </w:pPr>
      <w:rPr>
        <w:rFonts w:hint="default"/>
        <w:lang w:val="pt-PT" w:eastAsia="en-US" w:bidi="ar-SA"/>
      </w:rPr>
    </w:lvl>
    <w:lvl w:ilvl="2" w:tplc="F816FA46">
      <w:numFmt w:val="bullet"/>
      <w:lvlText w:val="•"/>
      <w:lvlJc w:val="left"/>
      <w:pPr>
        <w:ind w:left="2954" w:hanging="285"/>
      </w:pPr>
      <w:rPr>
        <w:rFonts w:hint="default"/>
        <w:lang w:val="pt-PT" w:eastAsia="en-US" w:bidi="ar-SA"/>
      </w:rPr>
    </w:lvl>
    <w:lvl w:ilvl="3" w:tplc="F4F87782">
      <w:numFmt w:val="bullet"/>
      <w:lvlText w:val="•"/>
      <w:lvlJc w:val="left"/>
      <w:pPr>
        <w:ind w:left="3932" w:hanging="285"/>
      </w:pPr>
      <w:rPr>
        <w:rFonts w:hint="default"/>
        <w:lang w:val="pt-PT" w:eastAsia="en-US" w:bidi="ar-SA"/>
      </w:rPr>
    </w:lvl>
    <w:lvl w:ilvl="4" w:tplc="59686B2E">
      <w:numFmt w:val="bullet"/>
      <w:lvlText w:val="•"/>
      <w:lvlJc w:val="left"/>
      <w:pPr>
        <w:ind w:left="4909" w:hanging="285"/>
      </w:pPr>
      <w:rPr>
        <w:rFonts w:hint="default"/>
        <w:lang w:val="pt-PT" w:eastAsia="en-US" w:bidi="ar-SA"/>
      </w:rPr>
    </w:lvl>
    <w:lvl w:ilvl="5" w:tplc="2772C2E8">
      <w:numFmt w:val="bullet"/>
      <w:lvlText w:val="•"/>
      <w:lvlJc w:val="left"/>
      <w:pPr>
        <w:ind w:left="5886" w:hanging="285"/>
      </w:pPr>
      <w:rPr>
        <w:rFonts w:hint="default"/>
        <w:lang w:val="pt-PT" w:eastAsia="en-US" w:bidi="ar-SA"/>
      </w:rPr>
    </w:lvl>
    <w:lvl w:ilvl="6" w:tplc="C9346988">
      <w:numFmt w:val="bullet"/>
      <w:lvlText w:val="•"/>
      <w:lvlJc w:val="left"/>
      <w:pPr>
        <w:ind w:left="6864" w:hanging="285"/>
      </w:pPr>
      <w:rPr>
        <w:rFonts w:hint="default"/>
        <w:lang w:val="pt-PT" w:eastAsia="en-US" w:bidi="ar-SA"/>
      </w:rPr>
    </w:lvl>
    <w:lvl w:ilvl="7" w:tplc="F5765CE6">
      <w:numFmt w:val="bullet"/>
      <w:lvlText w:val="•"/>
      <w:lvlJc w:val="left"/>
      <w:pPr>
        <w:ind w:left="7841" w:hanging="285"/>
      </w:pPr>
      <w:rPr>
        <w:rFonts w:hint="default"/>
        <w:lang w:val="pt-PT" w:eastAsia="en-US" w:bidi="ar-SA"/>
      </w:rPr>
    </w:lvl>
    <w:lvl w:ilvl="8" w:tplc="4DF29836">
      <w:numFmt w:val="bullet"/>
      <w:lvlText w:val="•"/>
      <w:lvlJc w:val="left"/>
      <w:pPr>
        <w:ind w:left="8818" w:hanging="285"/>
      </w:pPr>
      <w:rPr>
        <w:rFonts w:hint="default"/>
        <w:lang w:val="pt-PT" w:eastAsia="en-US" w:bidi="ar-SA"/>
      </w:rPr>
    </w:lvl>
  </w:abstractNum>
  <w:abstractNum w:abstractNumId="9">
    <w:nsid w:val="79383732"/>
    <w:multiLevelType w:val="hybridMultilevel"/>
    <w:tmpl w:val="715E90FA"/>
    <w:lvl w:ilvl="0" w:tplc="471A1052">
      <w:start w:val="1"/>
      <w:numFmt w:val="lowerLetter"/>
      <w:lvlText w:val="%1)"/>
      <w:lvlJc w:val="left"/>
      <w:pPr>
        <w:ind w:left="75" w:hanging="2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7"/>
        <w:w w:val="100"/>
        <w:sz w:val="20"/>
        <w:szCs w:val="20"/>
        <w:lang w:val="pt-PT" w:eastAsia="en-US" w:bidi="ar-SA"/>
      </w:rPr>
    </w:lvl>
    <w:lvl w:ilvl="1" w:tplc="7DBCF652">
      <w:numFmt w:val="bullet"/>
      <w:lvlText w:val="•"/>
      <w:lvlJc w:val="left"/>
      <w:pPr>
        <w:ind w:left="1149" w:hanging="225"/>
      </w:pPr>
      <w:rPr>
        <w:rFonts w:hint="default"/>
        <w:lang w:val="pt-PT" w:eastAsia="en-US" w:bidi="ar-SA"/>
      </w:rPr>
    </w:lvl>
    <w:lvl w:ilvl="2" w:tplc="517A39A0">
      <w:numFmt w:val="bullet"/>
      <w:lvlText w:val="•"/>
      <w:lvlJc w:val="left"/>
      <w:pPr>
        <w:ind w:left="2218" w:hanging="225"/>
      </w:pPr>
      <w:rPr>
        <w:rFonts w:hint="default"/>
        <w:lang w:val="pt-PT" w:eastAsia="en-US" w:bidi="ar-SA"/>
      </w:rPr>
    </w:lvl>
    <w:lvl w:ilvl="3" w:tplc="0BD4360E">
      <w:numFmt w:val="bullet"/>
      <w:lvlText w:val="•"/>
      <w:lvlJc w:val="left"/>
      <w:pPr>
        <w:ind w:left="3288" w:hanging="225"/>
      </w:pPr>
      <w:rPr>
        <w:rFonts w:hint="default"/>
        <w:lang w:val="pt-PT" w:eastAsia="en-US" w:bidi="ar-SA"/>
      </w:rPr>
    </w:lvl>
    <w:lvl w:ilvl="4" w:tplc="39A4CFC2">
      <w:numFmt w:val="bullet"/>
      <w:lvlText w:val="•"/>
      <w:lvlJc w:val="left"/>
      <w:pPr>
        <w:ind w:left="4357" w:hanging="225"/>
      </w:pPr>
      <w:rPr>
        <w:rFonts w:hint="default"/>
        <w:lang w:val="pt-PT" w:eastAsia="en-US" w:bidi="ar-SA"/>
      </w:rPr>
    </w:lvl>
    <w:lvl w:ilvl="5" w:tplc="BAC49F20">
      <w:numFmt w:val="bullet"/>
      <w:lvlText w:val="•"/>
      <w:lvlJc w:val="left"/>
      <w:pPr>
        <w:ind w:left="5426" w:hanging="225"/>
      </w:pPr>
      <w:rPr>
        <w:rFonts w:hint="default"/>
        <w:lang w:val="pt-PT" w:eastAsia="en-US" w:bidi="ar-SA"/>
      </w:rPr>
    </w:lvl>
    <w:lvl w:ilvl="6" w:tplc="335E228E">
      <w:numFmt w:val="bullet"/>
      <w:lvlText w:val="•"/>
      <w:lvlJc w:val="left"/>
      <w:pPr>
        <w:ind w:left="6496" w:hanging="225"/>
      </w:pPr>
      <w:rPr>
        <w:rFonts w:hint="default"/>
        <w:lang w:val="pt-PT" w:eastAsia="en-US" w:bidi="ar-SA"/>
      </w:rPr>
    </w:lvl>
    <w:lvl w:ilvl="7" w:tplc="F6FE1D98">
      <w:numFmt w:val="bullet"/>
      <w:lvlText w:val="•"/>
      <w:lvlJc w:val="left"/>
      <w:pPr>
        <w:ind w:left="7565" w:hanging="225"/>
      </w:pPr>
      <w:rPr>
        <w:rFonts w:hint="default"/>
        <w:lang w:val="pt-PT" w:eastAsia="en-US" w:bidi="ar-SA"/>
      </w:rPr>
    </w:lvl>
    <w:lvl w:ilvl="8" w:tplc="BBD8C5FC">
      <w:numFmt w:val="bullet"/>
      <w:lvlText w:val="•"/>
      <w:lvlJc w:val="left"/>
      <w:pPr>
        <w:ind w:left="8634" w:hanging="225"/>
      </w:pPr>
      <w:rPr>
        <w:rFonts w:hint="default"/>
        <w:lang w:val="pt-PT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432C9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51A4"/>
    <w:rsid w:val="004A6FF9"/>
    <w:rsid w:val="004A78E0"/>
    <w:rsid w:val="004B561A"/>
    <w:rsid w:val="004E3809"/>
    <w:rsid w:val="004F0E0F"/>
    <w:rsid w:val="004F57D4"/>
    <w:rsid w:val="004F7A65"/>
    <w:rsid w:val="00500734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4DAA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36DB5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3BD6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2F20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1A9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79C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0719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29F1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328B"/>
    <w:rsid w:val="00E676CC"/>
    <w:rsid w:val="00E705B3"/>
    <w:rsid w:val="00E72B70"/>
    <w:rsid w:val="00E730DA"/>
    <w:rsid w:val="00E7546D"/>
    <w:rsid w:val="00E77D38"/>
    <w:rsid w:val="00E80562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6FA2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A5E23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1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B479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479C"/>
    <w:pPr>
      <w:widowControl w:val="0"/>
      <w:autoSpaceDE w:val="0"/>
      <w:autoSpaceDN w:val="0"/>
      <w:spacing w:before="33"/>
      <w:ind w:left="6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DE6FB-8FFB-4DF5-BF99-5EC4D81E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1858</Words>
  <Characters>10216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PMREL305</cp:lastModifiedBy>
  <cp:revision>9</cp:revision>
  <cp:lastPrinted>2025-06-24T18:51:00Z</cp:lastPrinted>
  <dcterms:created xsi:type="dcterms:W3CDTF">2025-04-02T11:28:00Z</dcterms:created>
  <dcterms:modified xsi:type="dcterms:W3CDTF">2025-06-24T18:51:00Z</dcterms:modified>
</cp:coreProperties>
</file>