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A2E028" w14:textId="77777777" w:rsidR="00746B03" w:rsidRDefault="00746B03" w:rsidP="003D5B10">
      <w:pPr>
        <w:tabs>
          <w:tab w:val="left" w:pos="426"/>
        </w:tabs>
        <w:suppressAutoHyphens/>
        <w:jc w:val="both"/>
        <w:rPr>
          <w:b/>
          <w:lang w:bidi="pt-PT"/>
        </w:rPr>
      </w:pPr>
    </w:p>
    <w:p w14:paraId="687E2722" w14:textId="77777777" w:rsidR="00746B03" w:rsidRDefault="00746B03" w:rsidP="003D5B10">
      <w:pPr>
        <w:ind w:right="3"/>
        <w:jc w:val="both"/>
        <w:rPr>
          <w:rFonts w:eastAsia="Calibri"/>
          <w:b/>
          <w:sz w:val="44"/>
          <w:szCs w:val="44"/>
        </w:rPr>
      </w:pPr>
      <w:r w:rsidRPr="00B25C61">
        <w:rPr>
          <w:rFonts w:eastAsia="Calibri"/>
          <w:b/>
          <w:sz w:val="44"/>
          <w:szCs w:val="44"/>
        </w:rPr>
        <w:t>ESTUDO TÉCNICO PRELIMINAR</w:t>
      </w:r>
    </w:p>
    <w:p w14:paraId="4AB043EE" w14:textId="77777777" w:rsidR="00746B03" w:rsidRDefault="00746B03" w:rsidP="003D5B10">
      <w:pPr>
        <w:ind w:right="3"/>
        <w:jc w:val="both"/>
        <w:rPr>
          <w:rFonts w:eastAsia="Calibri"/>
          <w:b/>
          <w:sz w:val="44"/>
          <w:szCs w:val="44"/>
        </w:rPr>
      </w:pPr>
    </w:p>
    <w:p w14:paraId="7891EF44" w14:textId="11950050" w:rsidR="002251EF" w:rsidRDefault="002251EF" w:rsidP="003D5B10">
      <w:pPr>
        <w:ind w:right="3"/>
        <w:jc w:val="both"/>
        <w:rPr>
          <w:rFonts w:eastAsia="Calibri"/>
          <w:b/>
          <w:sz w:val="44"/>
          <w:szCs w:val="44"/>
        </w:rPr>
      </w:pPr>
    </w:p>
    <w:p w14:paraId="643CD99F" w14:textId="77777777" w:rsidR="00F248F9" w:rsidRDefault="00F248F9" w:rsidP="003D5B10">
      <w:pPr>
        <w:ind w:right="3"/>
        <w:jc w:val="both"/>
        <w:rPr>
          <w:rFonts w:eastAsia="Calibri"/>
          <w:b/>
          <w:sz w:val="44"/>
          <w:szCs w:val="44"/>
        </w:rPr>
      </w:pPr>
    </w:p>
    <w:p w14:paraId="0D75866D" w14:textId="77777777" w:rsidR="00F248F9" w:rsidRDefault="00F248F9" w:rsidP="003D5B10">
      <w:pPr>
        <w:ind w:right="3"/>
        <w:jc w:val="both"/>
        <w:rPr>
          <w:rFonts w:eastAsia="Calibri"/>
          <w:b/>
          <w:sz w:val="44"/>
          <w:szCs w:val="44"/>
        </w:rPr>
      </w:pPr>
    </w:p>
    <w:p w14:paraId="70B2B905" w14:textId="77777777" w:rsidR="00F248F9" w:rsidRDefault="00F248F9" w:rsidP="003D5B10">
      <w:pPr>
        <w:ind w:right="3"/>
        <w:jc w:val="both"/>
        <w:rPr>
          <w:rFonts w:eastAsia="Calibri"/>
          <w:b/>
          <w:sz w:val="44"/>
          <w:szCs w:val="44"/>
        </w:rPr>
      </w:pPr>
    </w:p>
    <w:p w14:paraId="1C39B33D" w14:textId="77777777" w:rsidR="002251EF" w:rsidRDefault="002251EF" w:rsidP="003D5B10">
      <w:pPr>
        <w:ind w:right="3"/>
        <w:jc w:val="both"/>
        <w:rPr>
          <w:rFonts w:eastAsia="Calibri"/>
          <w:b/>
          <w:sz w:val="44"/>
          <w:szCs w:val="44"/>
        </w:rPr>
      </w:pPr>
    </w:p>
    <w:p w14:paraId="0152EF4B" w14:textId="65B2C5AB" w:rsidR="002251EF" w:rsidRDefault="002251EF" w:rsidP="003D5B10">
      <w:pPr>
        <w:ind w:right="566"/>
        <w:jc w:val="both"/>
        <w:rPr>
          <w:sz w:val="32"/>
          <w:szCs w:val="32"/>
        </w:rPr>
      </w:pPr>
    </w:p>
    <w:p w14:paraId="4EB46516" w14:textId="58120070" w:rsidR="00746B03" w:rsidRDefault="00D45B5F" w:rsidP="003D5B10">
      <w:pPr>
        <w:ind w:right="566"/>
        <w:jc w:val="both"/>
      </w:pPr>
      <w:r w:rsidRPr="00137727">
        <w:rPr>
          <w:rFonts w:eastAsia="Calibri"/>
          <w:lang w:eastAsia="en-US"/>
        </w:rPr>
        <w:t xml:space="preserve">AQUISIÇÃO DE EQUIPAMENTOS E MATERIAL PERMANENTE PARA A UNIDADE BÁSICA DE SAÚDE DO MUNICÍPIO DE RELVADO/RS, COM RECURSOS </w:t>
      </w:r>
      <w:r>
        <w:rPr>
          <w:rFonts w:eastAsia="Calibri"/>
          <w:lang w:eastAsia="en-US"/>
        </w:rPr>
        <w:t xml:space="preserve">DA PORTARIA SES Nº 1228/2025, </w:t>
      </w:r>
      <w:r w:rsidRPr="00137727">
        <w:rPr>
          <w:rFonts w:eastAsia="Calibri"/>
          <w:lang w:eastAsia="en-US"/>
        </w:rPr>
        <w:t>DAS</w:t>
      </w:r>
      <w:r>
        <w:rPr>
          <w:rFonts w:eastAsia="Calibri"/>
          <w:lang w:eastAsia="en-US"/>
        </w:rPr>
        <w:t xml:space="preserve"> PROPOSTAS Nº.12160252000124013 E Nº12160252000124009</w:t>
      </w:r>
      <w:r w:rsidRPr="00137727">
        <w:rPr>
          <w:rFonts w:eastAsia="Calibri"/>
          <w:lang w:eastAsia="en-US"/>
        </w:rPr>
        <w:t>/ ANO 2024 DO MINISTÉRIO D</w:t>
      </w:r>
      <w:r>
        <w:rPr>
          <w:rFonts w:eastAsia="Calibri"/>
          <w:lang w:eastAsia="en-US"/>
        </w:rPr>
        <w:t>A SAÚDE E PRÓPRIOS DO MUNICÍPIO</w:t>
      </w:r>
    </w:p>
    <w:p w14:paraId="7996E24B" w14:textId="77777777" w:rsidR="00746B03" w:rsidRPr="00B25C61" w:rsidRDefault="00746B03" w:rsidP="003D5B10">
      <w:pPr>
        <w:ind w:right="3"/>
        <w:jc w:val="both"/>
        <w:rPr>
          <w:rFonts w:eastAsia="Calibri"/>
          <w:sz w:val="32"/>
          <w:szCs w:val="32"/>
        </w:rPr>
      </w:pPr>
    </w:p>
    <w:p w14:paraId="2C744744" w14:textId="2E7FA27F" w:rsidR="00746B03" w:rsidRPr="00B25C61" w:rsidRDefault="00C952D0" w:rsidP="003D5B10">
      <w:pPr>
        <w:ind w:right="3"/>
        <w:jc w:val="both"/>
        <w:rPr>
          <w:rFonts w:eastAsia="Calibri"/>
          <w:sz w:val="32"/>
          <w:szCs w:val="32"/>
        </w:rPr>
      </w:pPr>
      <w:r>
        <w:rPr>
          <w:rFonts w:eastAsia="Calibri"/>
          <w:sz w:val="32"/>
          <w:szCs w:val="32"/>
        </w:rPr>
        <w:t>RELVADO</w:t>
      </w:r>
      <w:r w:rsidR="00746B03">
        <w:rPr>
          <w:rFonts w:eastAsia="Calibri"/>
          <w:sz w:val="32"/>
          <w:szCs w:val="32"/>
        </w:rPr>
        <w:t>/</w:t>
      </w:r>
      <w:r>
        <w:rPr>
          <w:rFonts w:eastAsia="Calibri"/>
          <w:sz w:val="32"/>
          <w:szCs w:val="32"/>
        </w:rPr>
        <w:t xml:space="preserve">RS, </w:t>
      </w:r>
      <w:r w:rsidR="00D45B5F">
        <w:rPr>
          <w:rFonts w:eastAsia="Calibri"/>
          <w:sz w:val="32"/>
          <w:szCs w:val="32"/>
        </w:rPr>
        <w:t xml:space="preserve">AGOSTO </w:t>
      </w:r>
      <w:r w:rsidR="002251EF">
        <w:rPr>
          <w:rFonts w:eastAsia="Calibri"/>
          <w:sz w:val="32"/>
          <w:szCs w:val="32"/>
        </w:rPr>
        <w:t>DE 2026.</w:t>
      </w:r>
    </w:p>
    <w:p w14:paraId="03DEC476" w14:textId="77777777" w:rsidR="00746B03" w:rsidRDefault="00746B03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1423A4A8" w14:textId="77777777" w:rsidR="00746B03" w:rsidRDefault="00746B03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367086F1" w14:textId="77777777" w:rsidR="00746B03" w:rsidRDefault="00746B03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15F59116" w14:textId="77777777" w:rsidR="00746B03" w:rsidRDefault="00746B03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08CBC20D" w14:textId="77777777" w:rsidR="00746B03" w:rsidRDefault="00746B03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0BE02406" w14:textId="77777777" w:rsidR="00746B03" w:rsidRDefault="00746B03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30D2AF9B" w14:textId="77777777" w:rsidR="00746B03" w:rsidRDefault="00746B03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1DA79458" w14:textId="77777777" w:rsidR="00746B03" w:rsidRDefault="00746B03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52B69B75" w14:textId="77777777" w:rsidR="00F248F9" w:rsidRDefault="00F248F9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4276A894" w14:textId="77777777" w:rsidR="00F248F9" w:rsidRDefault="00F248F9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5D2DFDC5" w14:textId="77777777" w:rsidR="00F248F9" w:rsidRDefault="00F248F9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486D5DC3" w14:textId="77777777" w:rsidR="00F248F9" w:rsidRDefault="00F248F9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26B2CA99" w14:textId="77777777" w:rsidR="00F248F9" w:rsidRDefault="00F248F9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3413115F" w14:textId="77777777" w:rsidR="00F248F9" w:rsidRDefault="00F248F9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40F2AEF0" w14:textId="73DCC4DF" w:rsidR="00746B03" w:rsidRDefault="00746B03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77798C2E" w14:textId="0D03B394" w:rsidR="009F6FB7" w:rsidRDefault="009F6FB7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620CF9C6" w14:textId="26D705EF" w:rsidR="009F6FB7" w:rsidRDefault="009F6FB7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4CA5549C" w14:textId="77777777" w:rsidR="00D45B5F" w:rsidRDefault="00D45B5F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220B75F9" w14:textId="77777777" w:rsidR="009F6FB7" w:rsidRDefault="009F6FB7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0CFDD639" w14:textId="77777777" w:rsidR="00E424A1" w:rsidRDefault="00E424A1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01100F5E" w14:textId="77777777" w:rsidR="00E424A1" w:rsidRDefault="00E424A1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602A47A3" w14:textId="77777777" w:rsidR="00E424A1" w:rsidRDefault="00E424A1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510B24C9" w14:textId="77777777" w:rsidR="00E424A1" w:rsidRDefault="00E424A1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392E0527" w14:textId="77777777" w:rsidR="00746B03" w:rsidRDefault="00746B03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35888C73" w14:textId="77777777" w:rsidR="00746B03" w:rsidRDefault="00746B03" w:rsidP="003D5B10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45F2B9C6" w14:textId="77777777" w:rsidR="00AE2C39" w:rsidRDefault="00AE2C39" w:rsidP="003D5B10">
      <w:pPr>
        <w:ind w:right="3"/>
        <w:jc w:val="both"/>
        <w:rPr>
          <w:rFonts w:eastAsia="Calibri"/>
          <w:b/>
          <w:sz w:val="28"/>
          <w:szCs w:val="28"/>
        </w:rPr>
      </w:pPr>
    </w:p>
    <w:p w14:paraId="4E44CD34" w14:textId="6A367350" w:rsidR="00746B03" w:rsidRPr="00AE2C39" w:rsidRDefault="00746B03" w:rsidP="003D5B10">
      <w:pPr>
        <w:ind w:right="3"/>
        <w:jc w:val="both"/>
        <w:rPr>
          <w:rFonts w:eastAsia="Calibri"/>
          <w:b/>
          <w:sz w:val="28"/>
          <w:szCs w:val="28"/>
        </w:rPr>
      </w:pPr>
      <w:r w:rsidRPr="00AE2C39">
        <w:rPr>
          <w:rFonts w:eastAsia="Calibri"/>
          <w:b/>
          <w:sz w:val="28"/>
          <w:szCs w:val="28"/>
        </w:rPr>
        <w:lastRenderedPageBreak/>
        <w:t>ESTUDO TÉCNICO PRELIMINAR</w:t>
      </w:r>
    </w:p>
    <w:p w14:paraId="40811A95" w14:textId="77777777" w:rsidR="00746B03" w:rsidRDefault="00746B03" w:rsidP="003D5B10">
      <w:pPr>
        <w:tabs>
          <w:tab w:val="left" w:pos="426"/>
          <w:tab w:val="left" w:pos="555"/>
        </w:tabs>
        <w:jc w:val="both"/>
        <w:rPr>
          <w:b/>
        </w:rPr>
      </w:pPr>
    </w:p>
    <w:p w14:paraId="174D054F" w14:textId="77777777" w:rsidR="00DA5E83" w:rsidRPr="00AE2C39" w:rsidRDefault="00746B03" w:rsidP="003D5B10">
      <w:pPr>
        <w:ind w:left="-567" w:right="425"/>
        <w:jc w:val="both"/>
        <w:rPr>
          <w:rFonts w:eastAsia="Cambria"/>
          <w:b/>
          <w:sz w:val="22"/>
          <w:szCs w:val="22"/>
        </w:rPr>
      </w:pPr>
      <w:r w:rsidRPr="00AE2C39">
        <w:rPr>
          <w:rFonts w:eastAsia="Cambria"/>
          <w:b/>
          <w:sz w:val="22"/>
          <w:szCs w:val="22"/>
        </w:rPr>
        <w:t>INTRODUÇÃO</w:t>
      </w:r>
    </w:p>
    <w:p w14:paraId="20B02A09" w14:textId="00D1594E" w:rsidR="00DA5E83" w:rsidRPr="00AE2C39" w:rsidRDefault="00DA5E83" w:rsidP="003D5B10">
      <w:pPr>
        <w:ind w:left="-567" w:right="425"/>
        <w:jc w:val="both"/>
        <w:rPr>
          <w:rFonts w:eastAsia="Cambria"/>
          <w:b/>
          <w:color w:val="000000" w:themeColor="text1"/>
          <w:sz w:val="22"/>
          <w:szCs w:val="22"/>
        </w:rPr>
      </w:pPr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O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presente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documento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caracteriza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a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primeira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etapa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da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fase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de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planejamento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,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onde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apresenta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os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devidos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estudos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para </w:t>
      </w:r>
      <w:proofErr w:type="gram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a</w:t>
      </w:r>
      <w:proofErr w:type="gram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aquisição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de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equipamentos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que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atendam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à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necessidade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abaixo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especificada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,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cujo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objetivo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principal é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estudar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detalhadamente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a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necessidade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e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identificar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no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mercado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a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melhor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forma para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supri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-la,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levando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sempre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em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observância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às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normas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vigentes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e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os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princípios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que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regem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a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Administração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Pública</w:t>
      </w:r>
      <w:proofErr w:type="spellEnd"/>
      <w:r w:rsidRPr="00AE2C39">
        <w:rPr>
          <w:rFonts w:eastAsia="MS Mincho"/>
          <w:color w:val="000000" w:themeColor="text1"/>
          <w:sz w:val="22"/>
          <w:szCs w:val="22"/>
          <w:lang w:val="en-US" w:eastAsia="en-US"/>
        </w:rPr>
        <w:t>.</w:t>
      </w:r>
    </w:p>
    <w:p w14:paraId="5A0819F7" w14:textId="77777777" w:rsidR="00F248F9" w:rsidRPr="00AE2C39" w:rsidRDefault="00F248F9" w:rsidP="003D5B10">
      <w:pPr>
        <w:ind w:left="-567" w:right="425"/>
        <w:jc w:val="both"/>
        <w:rPr>
          <w:rFonts w:eastAsia="Cambria"/>
          <w:sz w:val="22"/>
          <w:szCs w:val="22"/>
        </w:rPr>
      </w:pPr>
    </w:p>
    <w:p w14:paraId="30BE5A88" w14:textId="77777777" w:rsidR="00F248F9" w:rsidRPr="00AE2C39" w:rsidRDefault="00F248F9" w:rsidP="003D5B10">
      <w:pPr>
        <w:tabs>
          <w:tab w:val="left" w:pos="426"/>
          <w:tab w:val="left" w:pos="555"/>
        </w:tabs>
        <w:ind w:left="-567" w:right="-710"/>
        <w:jc w:val="both"/>
        <w:rPr>
          <w:b/>
          <w:sz w:val="22"/>
          <w:szCs w:val="22"/>
          <w:lang w:eastAsia="en-US"/>
        </w:rPr>
      </w:pPr>
      <w:bookmarkStart w:id="0" w:name="_Hlk26821883"/>
      <w:r w:rsidRPr="00AE2C39">
        <w:rPr>
          <w:b/>
          <w:sz w:val="22"/>
          <w:szCs w:val="22"/>
          <w:lang w:eastAsia="en-US"/>
        </w:rPr>
        <w:t>1.DA</w:t>
      </w:r>
      <w:r w:rsidRPr="00AE2C39">
        <w:rPr>
          <w:b/>
          <w:spacing w:val="-3"/>
          <w:sz w:val="22"/>
          <w:szCs w:val="22"/>
          <w:lang w:eastAsia="en-US"/>
        </w:rPr>
        <w:t xml:space="preserve"> </w:t>
      </w:r>
      <w:r w:rsidRPr="00AE2C39">
        <w:rPr>
          <w:b/>
          <w:sz w:val="22"/>
          <w:szCs w:val="22"/>
          <w:lang w:eastAsia="en-US"/>
        </w:rPr>
        <w:t>DEFINIÇÃO</w:t>
      </w:r>
      <w:r w:rsidRPr="00AE2C39">
        <w:rPr>
          <w:b/>
          <w:spacing w:val="-2"/>
          <w:sz w:val="22"/>
          <w:szCs w:val="22"/>
          <w:lang w:eastAsia="en-US"/>
        </w:rPr>
        <w:t xml:space="preserve"> </w:t>
      </w:r>
      <w:r w:rsidRPr="00AE2C39">
        <w:rPr>
          <w:b/>
          <w:sz w:val="22"/>
          <w:szCs w:val="22"/>
          <w:lang w:eastAsia="en-US"/>
        </w:rPr>
        <w:t>DO</w:t>
      </w:r>
      <w:r w:rsidRPr="00AE2C39">
        <w:rPr>
          <w:b/>
          <w:spacing w:val="-2"/>
          <w:sz w:val="22"/>
          <w:szCs w:val="22"/>
          <w:lang w:eastAsia="en-US"/>
        </w:rPr>
        <w:t xml:space="preserve"> </w:t>
      </w:r>
      <w:r w:rsidRPr="00AE2C39">
        <w:rPr>
          <w:b/>
          <w:sz w:val="22"/>
          <w:szCs w:val="22"/>
          <w:lang w:eastAsia="en-US"/>
        </w:rPr>
        <w:t>OBJETO:</w:t>
      </w:r>
    </w:p>
    <w:p w14:paraId="11A3E708" w14:textId="45A7AD04" w:rsidR="00F248F9" w:rsidRPr="00AE2C39" w:rsidRDefault="00F248F9" w:rsidP="003D5B10">
      <w:pPr>
        <w:ind w:left="-567" w:right="425"/>
        <w:jc w:val="both"/>
        <w:rPr>
          <w:rFonts w:eastAsia="Calibri"/>
          <w:sz w:val="22"/>
          <w:szCs w:val="22"/>
          <w:lang w:eastAsia="en-US"/>
        </w:rPr>
      </w:pPr>
      <w:r w:rsidRPr="00AE2C39">
        <w:rPr>
          <w:b/>
          <w:sz w:val="22"/>
          <w:szCs w:val="22"/>
          <w:lang w:eastAsia="en-US"/>
        </w:rPr>
        <w:t>1.1</w:t>
      </w:r>
      <w:r w:rsidRPr="00AE2C39">
        <w:rPr>
          <w:sz w:val="22"/>
          <w:szCs w:val="22"/>
          <w:lang w:eastAsia="en-US"/>
        </w:rPr>
        <w:t>.</w:t>
      </w:r>
      <w:r w:rsidRPr="00AE2C39">
        <w:rPr>
          <w:rFonts w:eastAsia="Calibri"/>
          <w:sz w:val="22"/>
          <w:szCs w:val="22"/>
          <w:lang w:eastAsia="en-US"/>
        </w:rPr>
        <w:t xml:space="preserve"> Constitui objeto do presente Estudo a </w:t>
      </w:r>
      <w:r w:rsidR="00D45B5F" w:rsidRPr="00AE2C39">
        <w:rPr>
          <w:rFonts w:eastAsia="Calibri"/>
          <w:sz w:val="22"/>
          <w:szCs w:val="22"/>
          <w:lang w:eastAsia="en-US"/>
        </w:rPr>
        <w:t>aquisição de equipamentos e material permanente para a Unidade Básica de Saúde do município de Relvado/RS, com recursos da Portaria SES nº 1228/2025, das Propostas nº.12160252000124013 e nº12160252000124009/ ano 2024 do Ministério da Saúde e próprios do Município, conforme condições, quantidades e exigências estabelecidas neste Edital compreendendo os itens com características mínimas descritas a seguir</w:t>
      </w:r>
      <w:r w:rsidRPr="00AE2C39">
        <w:rPr>
          <w:rFonts w:eastAsia="Calibri"/>
          <w:sz w:val="22"/>
          <w:szCs w:val="22"/>
          <w:lang w:eastAsia="en-US"/>
        </w:rPr>
        <w:t xml:space="preserve">: </w:t>
      </w:r>
    </w:p>
    <w:tbl>
      <w:tblPr>
        <w:tblW w:w="10278" w:type="dxa"/>
        <w:tblInd w:w="-6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4"/>
        <w:gridCol w:w="796"/>
        <w:gridCol w:w="886"/>
        <w:gridCol w:w="4642"/>
        <w:gridCol w:w="1595"/>
        <w:gridCol w:w="1595"/>
      </w:tblGrid>
      <w:tr w:rsidR="00DA5E83" w:rsidRPr="00F23BC7" w14:paraId="7A81D20F" w14:textId="77777777" w:rsidTr="00EC2BB5">
        <w:trPr>
          <w:trHeight w:val="570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6D5C860" w14:textId="77777777" w:rsidR="00DA5E83" w:rsidRPr="00F23BC7" w:rsidRDefault="00DA5E83" w:rsidP="003D5B1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23BC7">
              <w:rPr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50CE1" w14:textId="77777777" w:rsidR="00DA5E83" w:rsidRPr="00F23BC7" w:rsidRDefault="00DA5E83" w:rsidP="003D5B1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23BC7">
              <w:rPr>
                <w:b/>
                <w:bCs/>
                <w:color w:val="000000"/>
                <w:sz w:val="16"/>
                <w:szCs w:val="16"/>
              </w:rPr>
              <w:t>QUANT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7BCCE8" w14:textId="77777777" w:rsidR="00DA5E83" w:rsidRPr="00F23BC7" w:rsidRDefault="00DA5E83" w:rsidP="003D5B1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23BC7">
              <w:rPr>
                <w:b/>
                <w:bCs/>
                <w:color w:val="000000"/>
                <w:sz w:val="16"/>
                <w:szCs w:val="16"/>
              </w:rPr>
              <w:t>UNID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0D0D4" w14:textId="77777777" w:rsidR="00DA5E83" w:rsidRPr="00F23BC7" w:rsidRDefault="00DA5E83" w:rsidP="003D5B1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220818C1" w14:textId="77777777" w:rsidR="00DA5E83" w:rsidRPr="00F23BC7" w:rsidRDefault="00DA5E83" w:rsidP="003D5B1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23BC7">
              <w:rPr>
                <w:b/>
                <w:bCs/>
                <w:color w:val="000000"/>
                <w:sz w:val="16"/>
                <w:szCs w:val="16"/>
              </w:rPr>
              <w:t>ESPECIFICAÇÃO DO OBJETO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6C9A9" w14:textId="77777777" w:rsidR="00DA5E83" w:rsidRDefault="00DA5E83" w:rsidP="003D5B1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23BC7">
              <w:rPr>
                <w:b/>
                <w:bCs/>
                <w:color w:val="000000"/>
                <w:sz w:val="16"/>
                <w:szCs w:val="16"/>
              </w:rPr>
              <w:t>VALOR REFERÊNCIA UNITÁRIO</w:t>
            </w:r>
          </w:p>
          <w:p w14:paraId="2BAA5F62" w14:textId="25296961" w:rsidR="00C2272F" w:rsidRPr="00F23BC7" w:rsidRDefault="00C2272F" w:rsidP="003D5B1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R$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C696F" w14:textId="77777777" w:rsidR="00DA5E83" w:rsidRDefault="00DA5E83" w:rsidP="003D5B1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23BC7">
              <w:rPr>
                <w:b/>
                <w:bCs/>
                <w:color w:val="000000"/>
                <w:sz w:val="16"/>
                <w:szCs w:val="16"/>
              </w:rPr>
              <w:t>VALOR REFERÊNCIA TOTAL</w:t>
            </w:r>
          </w:p>
          <w:p w14:paraId="421A0014" w14:textId="16BEFB4C" w:rsidR="00C2272F" w:rsidRPr="00F23BC7" w:rsidRDefault="00C2272F" w:rsidP="003D5B1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R$</w:t>
            </w:r>
          </w:p>
        </w:tc>
      </w:tr>
      <w:tr w:rsidR="00DA5E83" w:rsidRPr="00F23BC7" w14:paraId="4954D2EC" w14:textId="77777777" w:rsidTr="00EC2BB5">
        <w:trPr>
          <w:trHeight w:val="585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47EA3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5B1059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F1E12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1560F" w14:textId="500873A1" w:rsidR="00DA5E83" w:rsidRPr="00F23BC7" w:rsidRDefault="00DA5E83" w:rsidP="00E43144">
            <w:pPr>
              <w:jc w:val="both"/>
              <w:rPr>
                <w:sz w:val="16"/>
                <w:szCs w:val="16"/>
              </w:rPr>
            </w:pPr>
            <w:r w:rsidRPr="00F23BC7">
              <w:rPr>
                <w:b/>
                <w:bCs/>
                <w:sz w:val="16"/>
                <w:szCs w:val="16"/>
              </w:rPr>
              <w:t>Cama hospitalar manual com par de grades</w:t>
            </w:r>
            <w:r w:rsidR="00E43144">
              <w:rPr>
                <w:b/>
                <w:bCs/>
                <w:sz w:val="16"/>
                <w:szCs w:val="16"/>
              </w:rPr>
              <w:t>,</w:t>
            </w:r>
            <w:r w:rsidR="00E43144" w:rsidRPr="00E43144">
              <w:rPr>
                <w:rFonts w:eastAsia="Calibri"/>
                <w:sz w:val="16"/>
                <w:szCs w:val="16"/>
                <w:lang w:eastAsia="en-US"/>
              </w:rPr>
              <w:t xml:space="preserve"> com duas manivelas, altura fixa do leito e 6 posições de ajuste para conforto do paciente. Estrutura resistente suporta até 150 kg, com estrado articulado em chapa de aço carbono. Medidas internas de 197 cm x 93 cm e externas de 206 cm x 99 cm, com altura do leito de 64 cm. Fabricada em aço carbono com pintura em epóxi branca. Realiza movimentos Fowler, </w:t>
            </w:r>
            <w:proofErr w:type="spellStart"/>
            <w:r w:rsidR="00E43144" w:rsidRPr="00E43144">
              <w:rPr>
                <w:rFonts w:eastAsia="Calibri"/>
                <w:sz w:val="16"/>
                <w:szCs w:val="16"/>
                <w:lang w:eastAsia="en-US"/>
              </w:rPr>
              <w:t>Semi-Fowler</w:t>
            </w:r>
            <w:proofErr w:type="spellEnd"/>
            <w:r w:rsidR="00E43144" w:rsidRPr="00E43144">
              <w:rPr>
                <w:rFonts w:eastAsia="Calibri"/>
                <w:sz w:val="16"/>
                <w:szCs w:val="16"/>
                <w:lang w:eastAsia="en-US"/>
              </w:rPr>
              <w:t>, Sentado, Flexão de Pernas, Vascular e Cardíaco através de manivelas com rolamentos. Equipada com grades de proteção em aço carbono de alta resistência para segurança do paciente. Possui rodízios de 3 polegadas, sendo 2 com freio de dupla ação em diagonal para maior estabilidade. Acompanha colchão densidade 28 compatível como tamanho da cama</w:t>
            </w:r>
            <w:r w:rsidR="00E43144">
              <w:rPr>
                <w:rFonts w:eastAsia="Calibri"/>
                <w:sz w:val="16"/>
                <w:szCs w:val="16"/>
                <w:lang w:eastAsia="en-US"/>
              </w:rPr>
              <w:t xml:space="preserve">, </w:t>
            </w:r>
            <w:r w:rsidRPr="00F23BC7">
              <w:rPr>
                <w:rFonts w:eastAsia="Calibri"/>
                <w:sz w:val="16"/>
                <w:szCs w:val="16"/>
                <w:lang w:eastAsia="en-US"/>
              </w:rPr>
              <w:t>com recursos da Portaria SES nº 1228/2025</w:t>
            </w:r>
            <w:r w:rsidRPr="00F23BC7">
              <w:rPr>
                <w:color w:val="000000"/>
                <w:sz w:val="16"/>
                <w:szCs w:val="16"/>
              </w:rPr>
              <w:t xml:space="preserve"> e próprios do Município</w:t>
            </w:r>
            <w:r w:rsidRPr="00F23BC7">
              <w:rPr>
                <w:sz w:val="16"/>
                <w:szCs w:val="16"/>
              </w:rPr>
              <w:t xml:space="preserve">. </w:t>
            </w:r>
            <w:r w:rsidRPr="00F23BC7">
              <w:rPr>
                <w:b/>
                <w:bCs/>
                <w:sz w:val="16"/>
                <w:szCs w:val="16"/>
                <w:u w:val="single"/>
              </w:rPr>
              <w:t xml:space="preserve">Garantia mínima de 12 (doze) meses.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F35CB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2.716,93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F9D5D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16.301,58</w:t>
            </w:r>
          </w:p>
        </w:tc>
      </w:tr>
      <w:tr w:rsidR="00DA5E83" w:rsidRPr="00F23BC7" w14:paraId="2723884D" w14:textId="77777777" w:rsidTr="00EC2BB5">
        <w:trPr>
          <w:trHeight w:val="1854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C9547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67B411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3998A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600CC" w14:textId="77777777" w:rsidR="00DA5E83" w:rsidRPr="00F23BC7" w:rsidRDefault="00DA5E83" w:rsidP="003D5B10">
            <w:pPr>
              <w:jc w:val="both"/>
              <w:rPr>
                <w:sz w:val="16"/>
                <w:szCs w:val="16"/>
              </w:rPr>
            </w:pPr>
            <w:r w:rsidRPr="00F23BC7">
              <w:rPr>
                <w:b/>
                <w:bCs/>
                <w:sz w:val="16"/>
                <w:szCs w:val="16"/>
              </w:rPr>
              <w:t>Poltrona Hospitalar Reclinável</w:t>
            </w:r>
            <w:r w:rsidRPr="00F23BC7">
              <w:rPr>
                <w:sz w:val="16"/>
                <w:szCs w:val="16"/>
              </w:rPr>
              <w:t xml:space="preserve"> com estrutura reforçada, revestimento em </w:t>
            </w:r>
            <w:proofErr w:type="spellStart"/>
            <w:r w:rsidRPr="00F23BC7">
              <w:rPr>
                <w:sz w:val="16"/>
                <w:szCs w:val="16"/>
              </w:rPr>
              <w:t>corino</w:t>
            </w:r>
            <w:proofErr w:type="spellEnd"/>
            <w:r w:rsidRPr="00F23BC7">
              <w:rPr>
                <w:sz w:val="16"/>
                <w:szCs w:val="16"/>
              </w:rPr>
              <w:t xml:space="preserve">, cor preto, com capacidade de suportar até 120Kg. A poltrona deve possuir as seguintes medidas, visando o conforto do paciente, como altura do assento de 40 cm, a largura interna do assento de 50 cm e a profundidade do assento de 50 cm. O assento fica a 45 cm do chão, e o topo da poltrona atinge 105 cm a partir do chão. O encosto tem 67 cm de altura. Deve possuir encosto anatômico para cabeça, braços e pernas, além de encosto e assento </w:t>
            </w:r>
            <w:proofErr w:type="gramStart"/>
            <w:r w:rsidRPr="00F23BC7">
              <w:rPr>
                <w:sz w:val="16"/>
                <w:szCs w:val="16"/>
              </w:rPr>
              <w:t xml:space="preserve">acolchoados, </w:t>
            </w:r>
            <w:r w:rsidRPr="00F23BC7">
              <w:rPr>
                <w:rFonts w:eastAsia="Calibri"/>
                <w:sz w:val="16"/>
                <w:szCs w:val="16"/>
                <w:lang w:eastAsia="en-US"/>
              </w:rPr>
              <w:t xml:space="preserve"> com</w:t>
            </w:r>
            <w:proofErr w:type="gramEnd"/>
            <w:r w:rsidRPr="00F23BC7">
              <w:rPr>
                <w:rFonts w:eastAsia="Calibri"/>
                <w:sz w:val="16"/>
                <w:szCs w:val="16"/>
                <w:lang w:eastAsia="en-US"/>
              </w:rPr>
              <w:t xml:space="preserve"> recursos da Portaria SES nº 1228/2025</w:t>
            </w:r>
            <w:r w:rsidRPr="00F23BC7">
              <w:rPr>
                <w:color w:val="000000"/>
                <w:sz w:val="16"/>
                <w:szCs w:val="16"/>
              </w:rPr>
              <w:t xml:space="preserve"> e próprios do Município</w:t>
            </w:r>
            <w:r w:rsidRPr="00F23BC7">
              <w:rPr>
                <w:sz w:val="16"/>
                <w:szCs w:val="16"/>
              </w:rPr>
              <w:t xml:space="preserve">. </w:t>
            </w:r>
            <w:r w:rsidRPr="00F23BC7">
              <w:rPr>
                <w:b/>
                <w:bCs/>
                <w:sz w:val="16"/>
                <w:szCs w:val="16"/>
                <w:u w:val="single"/>
              </w:rPr>
              <w:t xml:space="preserve">Garantia mínima de 12 (doze) meses. </w:t>
            </w:r>
            <w:r w:rsidRPr="00F23BC7">
              <w:rPr>
                <w:b/>
                <w:bCs/>
                <w:sz w:val="16"/>
                <w:szCs w:val="16"/>
              </w:rPr>
              <w:t>APRESENTAR CATÁLOGO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97EC1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1.263,53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09A7E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7.581,18</w:t>
            </w:r>
          </w:p>
        </w:tc>
      </w:tr>
      <w:tr w:rsidR="00DA5E83" w:rsidRPr="00F23BC7" w14:paraId="080B1AFD" w14:textId="77777777" w:rsidTr="00EC2BB5">
        <w:trPr>
          <w:trHeight w:val="2765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0B21D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2DC897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542B1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C4143" w14:textId="77777777" w:rsidR="00DA5E83" w:rsidRPr="00F23BC7" w:rsidRDefault="00DA5E83" w:rsidP="003D5B10">
            <w:pPr>
              <w:jc w:val="both"/>
              <w:rPr>
                <w:color w:val="000000"/>
                <w:sz w:val="16"/>
                <w:szCs w:val="16"/>
              </w:rPr>
            </w:pPr>
            <w:r w:rsidRPr="00F23BC7">
              <w:rPr>
                <w:b/>
                <w:bCs/>
                <w:color w:val="000000"/>
                <w:sz w:val="16"/>
                <w:szCs w:val="16"/>
              </w:rPr>
              <w:t>Monitor de Sinais Vitais X12.</w:t>
            </w:r>
            <w:r w:rsidRPr="00F23BC7">
              <w:rPr>
                <w:color w:val="000000"/>
                <w:sz w:val="16"/>
                <w:szCs w:val="16"/>
              </w:rPr>
              <w:t xml:space="preserve"> Tela TFT LCD colorida de 12,1 polegadas, sensível ao toque. Resolução 800x600 pixels. Monitorização de ECG (3 ou 5 derivações), frequência cardíaca (FC), frequência respiratória (FR), </w:t>
            </w:r>
            <w:proofErr w:type="spellStart"/>
            <w:r w:rsidRPr="00F23BC7">
              <w:rPr>
                <w:color w:val="000000"/>
                <w:sz w:val="16"/>
                <w:szCs w:val="16"/>
              </w:rPr>
              <w:t>SpO</w:t>
            </w:r>
            <w:proofErr w:type="spellEnd"/>
            <w:r w:rsidRPr="00F23BC7">
              <w:rPr>
                <w:color w:val="000000"/>
                <w:sz w:val="16"/>
                <w:szCs w:val="16"/>
              </w:rPr>
              <w:t xml:space="preserve">₂, pressão não invasiva (PNI) e temperatura. Sistema de alarmes audiovisuais configuráveis para os parâmetros monitorados. Reconhecimento de marcapasso. Conectividade com central de monitorização por rede LAN ou Wi-Fi; Portas USB para armazenamento e transferência de dados; Porta VGA (opcional). Bateria interna recarregável de íon de lítio (10,8V – 2550 </w:t>
            </w:r>
            <w:proofErr w:type="spellStart"/>
            <w:r w:rsidRPr="00F23BC7">
              <w:rPr>
                <w:color w:val="000000"/>
                <w:sz w:val="16"/>
                <w:szCs w:val="16"/>
              </w:rPr>
              <w:t>mAh</w:t>
            </w:r>
            <w:proofErr w:type="spellEnd"/>
            <w:r w:rsidRPr="00F23BC7">
              <w:rPr>
                <w:color w:val="000000"/>
                <w:sz w:val="16"/>
                <w:szCs w:val="16"/>
              </w:rPr>
              <w:t>). Autonomia de bateria superior a 4 horas de uso contínuo. Tempo de recarga aproximado de até 90% em menos de 3,5 horas. Alimentação bivolt automático (100–240V / 50–60Hz). Acessórios inclusos: Cabo ECG, sensores reutilizáveis, bateria e manual em português. Registro ANVISA</w:t>
            </w:r>
            <w:r w:rsidRPr="00F23BC7">
              <w:rPr>
                <w:rFonts w:eastAsia="Calibri"/>
                <w:sz w:val="16"/>
                <w:szCs w:val="16"/>
                <w:lang w:eastAsia="en-US"/>
              </w:rPr>
              <w:t xml:space="preserve"> com recursos da Portaria SES nº 1228/2025 </w:t>
            </w:r>
            <w:r w:rsidRPr="00F23BC7">
              <w:rPr>
                <w:color w:val="000000"/>
                <w:sz w:val="16"/>
                <w:szCs w:val="16"/>
              </w:rPr>
              <w:t xml:space="preserve">e próprios do Município. </w:t>
            </w:r>
            <w:r w:rsidRPr="00F23BC7">
              <w:rPr>
                <w:b/>
                <w:bCs/>
                <w:color w:val="000000"/>
                <w:sz w:val="16"/>
                <w:szCs w:val="16"/>
                <w:u w:val="single"/>
              </w:rPr>
              <w:t>Garantia mínima de 12 (doze) meses.</w:t>
            </w:r>
            <w:r w:rsidRPr="00F23BC7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23BC7">
              <w:rPr>
                <w:b/>
                <w:bCs/>
                <w:sz w:val="16"/>
                <w:szCs w:val="16"/>
              </w:rPr>
              <w:t>APRESENTAR CATÁLOGO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093AF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9.989,40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E9371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9.989,40</w:t>
            </w:r>
          </w:p>
        </w:tc>
      </w:tr>
      <w:tr w:rsidR="00DA5E83" w:rsidRPr="00F23BC7" w14:paraId="1E8D0191" w14:textId="77777777" w:rsidTr="00EC2BB5">
        <w:trPr>
          <w:trHeight w:val="2487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71395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571364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FE27B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06BE3" w14:textId="77777777" w:rsidR="00DA5E83" w:rsidRPr="00F23BC7" w:rsidRDefault="00DA5E83" w:rsidP="003D5B10">
            <w:pPr>
              <w:jc w:val="both"/>
              <w:rPr>
                <w:b/>
                <w:bCs/>
                <w:sz w:val="16"/>
                <w:szCs w:val="16"/>
              </w:rPr>
            </w:pPr>
            <w:r w:rsidRPr="00F23BC7">
              <w:rPr>
                <w:b/>
                <w:bCs/>
                <w:sz w:val="16"/>
                <w:szCs w:val="16"/>
              </w:rPr>
              <w:t xml:space="preserve">CADEIRA GIRATÓRIA ESTILO PRESIDENTE </w:t>
            </w:r>
            <w:r w:rsidRPr="00F23BC7">
              <w:rPr>
                <w:sz w:val="16"/>
                <w:szCs w:val="16"/>
              </w:rPr>
              <w:t xml:space="preserve">possui base pentagonal de 660 mm em aço carbono com pintura epóxi, apoiada em cinco rodízios duplos de termoplástico com 50 mm de diâmetro. O modelo conta com coluna a gás certificada (norma DIN 4550 BIFMA) e mecanismo tipo "Back" com duas alavancas, permitindo o ajuste de altura do assento e a inclinação do encosto, com </w:t>
            </w:r>
            <w:proofErr w:type="spellStart"/>
            <w:r w:rsidRPr="00F23BC7">
              <w:rPr>
                <w:sz w:val="16"/>
                <w:szCs w:val="16"/>
              </w:rPr>
              <w:t>reclinagem</w:t>
            </w:r>
            <w:proofErr w:type="spellEnd"/>
            <w:r w:rsidRPr="00F23BC7">
              <w:rPr>
                <w:sz w:val="16"/>
                <w:szCs w:val="16"/>
              </w:rPr>
              <w:t xml:space="preserve"> variando de 73° a 104°. O assento, medindo aproximadamente 480 x 455 mm, possui estrutura de polipropileno com fibra de vidro, espuma ergonômica de poliuretano (densidade 50 kg/m³) e revestimento em tecido. Já o encosto (460 x 600 mm) tem estrutura de polipropileno fixada por lâmina de aço e espuma de densidade 46 kg/m³. Para garantir a ergonomia, os apoios de braço oferecem regulagem vertical por gatilho, permitindo até 8 posições de ajuste (máximo de 70 mm)</w:t>
            </w:r>
            <w:r w:rsidRPr="00F23BC7">
              <w:rPr>
                <w:rFonts w:eastAsia="Calibri"/>
                <w:sz w:val="16"/>
                <w:szCs w:val="16"/>
                <w:lang w:eastAsia="en-US"/>
              </w:rPr>
              <w:t xml:space="preserve"> com recursos da Portaria SES nº 1228/2025</w:t>
            </w:r>
            <w:r w:rsidRPr="00F23BC7">
              <w:rPr>
                <w:color w:val="000000"/>
                <w:sz w:val="16"/>
                <w:szCs w:val="16"/>
              </w:rPr>
              <w:t xml:space="preserve"> e próprios do Município</w:t>
            </w:r>
            <w:r w:rsidRPr="00F23BC7">
              <w:rPr>
                <w:sz w:val="16"/>
                <w:szCs w:val="16"/>
              </w:rPr>
              <w:t xml:space="preserve">.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7D030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495,04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A8A6A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7.425,60</w:t>
            </w:r>
          </w:p>
        </w:tc>
      </w:tr>
      <w:tr w:rsidR="00DA5E83" w:rsidRPr="00F23BC7" w14:paraId="0B781BB9" w14:textId="77777777" w:rsidTr="00EC2BB5">
        <w:trPr>
          <w:trHeight w:val="306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1D14C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471E3C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FC487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35BFD" w14:textId="77777777" w:rsidR="00DA5E83" w:rsidRPr="00F23BC7" w:rsidRDefault="00DA5E83" w:rsidP="003D5B10">
            <w:pPr>
              <w:jc w:val="both"/>
              <w:rPr>
                <w:b/>
                <w:bCs/>
                <w:sz w:val="16"/>
                <w:szCs w:val="16"/>
              </w:rPr>
            </w:pPr>
            <w:r w:rsidRPr="00F23BC7">
              <w:rPr>
                <w:b/>
                <w:bCs/>
                <w:sz w:val="16"/>
                <w:szCs w:val="16"/>
              </w:rPr>
              <w:t>IMPRESSORA MULTIFUNCIONAL colorida</w:t>
            </w:r>
            <w:r w:rsidRPr="00F23BC7">
              <w:rPr>
                <w:sz w:val="16"/>
                <w:szCs w:val="16"/>
              </w:rPr>
              <w:t xml:space="preserve"> com sistema de tanques de tinta integrados (Eco </w:t>
            </w:r>
            <w:proofErr w:type="spellStart"/>
            <w:r w:rsidRPr="00F23BC7">
              <w:rPr>
                <w:sz w:val="16"/>
                <w:szCs w:val="16"/>
              </w:rPr>
              <w:t>Tanq</w:t>
            </w:r>
            <w:proofErr w:type="spellEnd"/>
            <w:r w:rsidRPr="00F23BC7">
              <w:rPr>
                <w:sz w:val="16"/>
                <w:szCs w:val="16"/>
              </w:rPr>
              <w:t xml:space="preserve">), ou seja, não usa cartuchos tradicionais, 3 em 1 </w:t>
            </w:r>
            <w:r w:rsidRPr="00F23BC7">
              <w:rPr>
                <w:b/>
                <w:bCs/>
                <w:sz w:val="16"/>
                <w:szCs w:val="16"/>
              </w:rPr>
              <w:t>(</w:t>
            </w:r>
            <w:r w:rsidRPr="00F23BC7">
              <w:rPr>
                <w:sz w:val="16"/>
                <w:szCs w:val="16"/>
              </w:rPr>
              <w:t>impressão colorida, cópia e digitalização), impressão frente e verso automática (Duplex) e conexões Wi-Fi, Ethernet e USB, Bivolt</w:t>
            </w:r>
            <w:r w:rsidRPr="00F23BC7">
              <w:rPr>
                <w:rFonts w:eastAsia="Calibri"/>
                <w:sz w:val="16"/>
                <w:szCs w:val="16"/>
                <w:lang w:eastAsia="en-US"/>
              </w:rPr>
              <w:t xml:space="preserve"> com recursos da Portaria SES nº 1228/2025</w:t>
            </w:r>
            <w:r w:rsidRPr="00F23BC7">
              <w:rPr>
                <w:color w:val="000000"/>
                <w:sz w:val="16"/>
                <w:szCs w:val="16"/>
              </w:rPr>
              <w:t xml:space="preserve"> e próprios do Município</w:t>
            </w:r>
            <w:r w:rsidRPr="00F23BC7">
              <w:rPr>
                <w:sz w:val="16"/>
                <w:szCs w:val="16"/>
              </w:rPr>
              <w:t xml:space="preserve">. </w:t>
            </w:r>
            <w:r w:rsidRPr="00F23BC7">
              <w:rPr>
                <w:b/>
                <w:bCs/>
                <w:sz w:val="16"/>
                <w:szCs w:val="16"/>
                <w:u w:val="single"/>
              </w:rPr>
              <w:t>Garantia mínima de 12 (doze) meses</w:t>
            </w:r>
            <w:r w:rsidRPr="00F23BC7">
              <w:rPr>
                <w:sz w:val="16"/>
                <w:szCs w:val="16"/>
              </w:rPr>
              <w:t xml:space="preserve">.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CD6CC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2.474,50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91A70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2.474,50</w:t>
            </w:r>
          </w:p>
        </w:tc>
      </w:tr>
      <w:tr w:rsidR="00DA5E83" w:rsidRPr="00F23BC7" w14:paraId="61805E19" w14:textId="77777777" w:rsidTr="00EC2BB5">
        <w:trPr>
          <w:trHeight w:val="1568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C444D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650B60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22DB3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02556" w14:textId="77777777" w:rsidR="00DA5E83" w:rsidRPr="00F23BC7" w:rsidRDefault="00DA5E83" w:rsidP="003D5B10">
            <w:pPr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F23BC7">
              <w:rPr>
                <w:b/>
                <w:bCs/>
                <w:color w:val="000000"/>
                <w:sz w:val="16"/>
                <w:szCs w:val="16"/>
              </w:rPr>
              <w:t>LONGARINA DE POLIPROPILENO</w:t>
            </w:r>
            <w:r w:rsidRPr="00F23BC7">
              <w:rPr>
                <w:color w:val="000000"/>
                <w:sz w:val="16"/>
                <w:szCs w:val="16"/>
              </w:rPr>
              <w:t>, modelo cadeira concha dupla; com 03 lugares; sem braços; assento e encosto em polipropileno copolímero; assento medindo (470x430)mm=(</w:t>
            </w:r>
            <w:proofErr w:type="spellStart"/>
            <w:r w:rsidRPr="00F23BC7">
              <w:rPr>
                <w:color w:val="000000"/>
                <w:sz w:val="16"/>
                <w:szCs w:val="16"/>
              </w:rPr>
              <w:t>lxp</w:t>
            </w:r>
            <w:proofErr w:type="spellEnd"/>
            <w:r w:rsidRPr="00F23BC7">
              <w:rPr>
                <w:color w:val="000000"/>
                <w:sz w:val="16"/>
                <w:szCs w:val="16"/>
              </w:rPr>
              <w:t>), encosto medindo (470x270)mm=(</w:t>
            </w:r>
            <w:proofErr w:type="spellStart"/>
            <w:r w:rsidRPr="00F23BC7">
              <w:rPr>
                <w:color w:val="000000"/>
                <w:sz w:val="16"/>
                <w:szCs w:val="16"/>
              </w:rPr>
              <w:t>lxa</w:t>
            </w:r>
            <w:proofErr w:type="spellEnd"/>
            <w:r w:rsidRPr="00F23BC7">
              <w:rPr>
                <w:color w:val="000000"/>
                <w:sz w:val="16"/>
                <w:szCs w:val="16"/>
              </w:rPr>
              <w:t xml:space="preserve">); na cor preta; estrutura em aço carbono tubular; seção oblonga; com espessura mínima de 1,27mm (chapa n.18); medindo no mínimo 2025mm de comprimento; estrutura com acabamento em pintura eletrostática com tinta pó; na cor preta; fabricada de acordo com as normas NBR/ABNT vigentes, </w:t>
            </w:r>
            <w:r w:rsidRPr="00F23BC7">
              <w:rPr>
                <w:rFonts w:eastAsia="Calibri"/>
                <w:sz w:val="16"/>
                <w:szCs w:val="16"/>
                <w:lang w:eastAsia="en-US"/>
              </w:rPr>
              <w:t xml:space="preserve">com recursos  próprios do </w:t>
            </w:r>
            <w:proofErr w:type="spellStart"/>
            <w:r w:rsidRPr="00F23BC7">
              <w:rPr>
                <w:rFonts w:eastAsia="Calibri"/>
                <w:sz w:val="16"/>
                <w:szCs w:val="16"/>
                <w:lang w:eastAsia="en-US"/>
              </w:rPr>
              <w:t>Municipio</w:t>
            </w:r>
            <w:proofErr w:type="spellEnd"/>
            <w:r w:rsidRPr="00F23BC7">
              <w:rPr>
                <w:rFonts w:eastAsia="Calibri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53102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  <w:lang w:val="pt-PT"/>
              </w:rPr>
            </w:pPr>
            <w:r w:rsidRPr="00F23BC7">
              <w:rPr>
                <w:color w:val="000000"/>
                <w:sz w:val="16"/>
                <w:szCs w:val="16"/>
                <w:lang w:val="pt-PT"/>
              </w:rPr>
              <w:t>538,29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5C842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  <w:lang w:val="pt-PT"/>
              </w:rPr>
            </w:pPr>
            <w:r w:rsidRPr="00F23BC7">
              <w:rPr>
                <w:color w:val="000000"/>
                <w:sz w:val="16"/>
                <w:szCs w:val="16"/>
                <w:lang w:val="pt-PT"/>
              </w:rPr>
              <w:t>3.229,74</w:t>
            </w:r>
          </w:p>
        </w:tc>
      </w:tr>
      <w:tr w:rsidR="00DA5E83" w:rsidRPr="00F23BC7" w14:paraId="27185358" w14:textId="77777777" w:rsidTr="00EC2BB5">
        <w:trPr>
          <w:trHeight w:val="1275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6C1EC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6A303B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93BCB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7DE51" w14:textId="77777777" w:rsidR="00DA5E83" w:rsidRPr="00F23BC7" w:rsidRDefault="00DA5E83" w:rsidP="003D5B10">
            <w:pPr>
              <w:jc w:val="both"/>
              <w:rPr>
                <w:b/>
                <w:bCs/>
                <w:sz w:val="16"/>
                <w:szCs w:val="16"/>
              </w:rPr>
            </w:pPr>
            <w:r w:rsidRPr="00F23BC7">
              <w:rPr>
                <w:b/>
                <w:bCs/>
                <w:sz w:val="16"/>
                <w:szCs w:val="16"/>
              </w:rPr>
              <w:t xml:space="preserve">POLTRONA </w:t>
            </w:r>
            <w:r w:rsidRPr="00F23BC7">
              <w:rPr>
                <w:sz w:val="16"/>
                <w:szCs w:val="16"/>
              </w:rPr>
              <w:t xml:space="preserve">com assento firme e confortável, perfeitamente estruturado com </w:t>
            </w:r>
            <w:proofErr w:type="spellStart"/>
            <w:r w:rsidRPr="00F23BC7">
              <w:rPr>
                <w:sz w:val="16"/>
                <w:szCs w:val="16"/>
              </w:rPr>
              <w:t>percinta</w:t>
            </w:r>
            <w:proofErr w:type="spellEnd"/>
            <w:r w:rsidRPr="00F23BC7">
              <w:rPr>
                <w:sz w:val="16"/>
                <w:szCs w:val="16"/>
              </w:rPr>
              <w:t xml:space="preserve"> elástica. Encosto com almofada solta macia e estofamento de alta qualidade em espuma D28. Revestimento em </w:t>
            </w:r>
            <w:proofErr w:type="spellStart"/>
            <w:r w:rsidRPr="00F23BC7">
              <w:rPr>
                <w:sz w:val="16"/>
                <w:szCs w:val="16"/>
              </w:rPr>
              <w:t>corino</w:t>
            </w:r>
            <w:proofErr w:type="spellEnd"/>
            <w:r w:rsidRPr="00F23BC7">
              <w:rPr>
                <w:sz w:val="16"/>
                <w:szCs w:val="16"/>
              </w:rPr>
              <w:t xml:space="preserve"> e design charmoso, e delicados pés aparentes em madeira. Medidas mínimas de 0,70 m de largura, 0,78 m de profundidade e 0,84 m de altura total</w:t>
            </w:r>
            <w:r w:rsidRPr="00F23BC7">
              <w:rPr>
                <w:rFonts w:eastAsia="Calibri"/>
                <w:sz w:val="16"/>
                <w:szCs w:val="16"/>
                <w:lang w:eastAsia="en-US"/>
              </w:rPr>
              <w:t xml:space="preserve"> com recursos da Portaria SES nº 1228/2025</w:t>
            </w:r>
            <w:r w:rsidRPr="00F23BC7">
              <w:rPr>
                <w:color w:val="000000"/>
                <w:sz w:val="16"/>
                <w:szCs w:val="16"/>
              </w:rPr>
              <w:t xml:space="preserve"> e próprios do Município</w:t>
            </w:r>
            <w:r w:rsidRPr="00F23BC7">
              <w:rPr>
                <w:sz w:val="16"/>
                <w:szCs w:val="16"/>
              </w:rPr>
              <w:t xml:space="preserve">.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8C822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1.632,32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279D2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9.793,92</w:t>
            </w:r>
          </w:p>
        </w:tc>
      </w:tr>
      <w:tr w:rsidR="00DA5E83" w:rsidRPr="00F23BC7" w14:paraId="34C77BA0" w14:textId="77777777" w:rsidTr="00EC2BB5">
        <w:trPr>
          <w:trHeight w:val="4520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219BA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E1EEB4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F4C3A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C28EF" w14:textId="77777777" w:rsidR="00DA5E83" w:rsidRPr="00F23BC7" w:rsidRDefault="00DA5E83" w:rsidP="003D5B10">
            <w:pPr>
              <w:jc w:val="both"/>
              <w:rPr>
                <w:color w:val="000000"/>
                <w:sz w:val="16"/>
                <w:szCs w:val="16"/>
              </w:rPr>
            </w:pPr>
            <w:r w:rsidRPr="00F23BC7">
              <w:rPr>
                <w:b/>
                <w:bCs/>
                <w:color w:val="000000"/>
                <w:sz w:val="16"/>
                <w:szCs w:val="16"/>
              </w:rPr>
              <w:t>MICROMOTOR ELÉTRICO</w:t>
            </w:r>
            <w:r w:rsidRPr="00F23BC7">
              <w:rPr>
                <w:color w:val="000000"/>
                <w:sz w:val="16"/>
                <w:szCs w:val="16"/>
              </w:rPr>
              <w:t xml:space="preserve"> lb100 bivolt- micromotor elétrico de uso profissional, indicado para procedimentos odontológicos, especialmente na área de prótese dentária.  Equipamento com controle de rotação variável, permitindo ajuste contínuo de 0 a 30.000 rpm, garantindo precisão e versatilidade nos trabalhos laboratoriais e clínicos em prótese. Possui sistema de acionamento por controle manual e pedal, possibilitando operação com as mãos livres, conforme necessidade do profissional. Alimentação bivolt automática (110v/230v), com funcionamento em frequência de 50/60 </w:t>
            </w:r>
            <w:proofErr w:type="spellStart"/>
            <w:r w:rsidRPr="00F23BC7">
              <w:rPr>
                <w:color w:val="000000"/>
                <w:sz w:val="16"/>
                <w:szCs w:val="16"/>
              </w:rPr>
              <w:t>hz</w:t>
            </w:r>
            <w:proofErr w:type="spellEnd"/>
            <w:r w:rsidRPr="00F23BC7">
              <w:rPr>
                <w:color w:val="000000"/>
                <w:sz w:val="16"/>
                <w:szCs w:val="16"/>
              </w:rPr>
              <w:t xml:space="preserve">, dispensando seleção manual de tensão. Compatível com sistema padrão </w:t>
            </w:r>
            <w:proofErr w:type="spellStart"/>
            <w:r w:rsidRPr="00F23BC7">
              <w:rPr>
                <w:color w:val="000000"/>
                <w:sz w:val="16"/>
                <w:szCs w:val="16"/>
              </w:rPr>
              <w:t>intra</w:t>
            </w:r>
            <w:proofErr w:type="spellEnd"/>
            <w:r w:rsidRPr="00F23BC7">
              <w:rPr>
                <w:color w:val="000000"/>
                <w:sz w:val="16"/>
                <w:szCs w:val="16"/>
              </w:rPr>
              <w:t xml:space="preserve"> (ISO 3964), permitindo acoplamento de peças de mão e acessórios odontológicos universais. Suporta brocas com diâmetro de 2,35 mm. Equipado com sistema de rotação reversível (sentido horário e anti-horário), ampliando as possibilidades de uso em procedimentos protéticos. Apresenta baixo nível de ruído e vibração, proporcionando maior conforto durante o uso contínuo. Sistema interno com rolamentos blindados, isento de lubrificação, garantindo maior durabilidade e redução de manutenção. Potência aproximada de 40w, adequada para uso contínuo em laboratório ou consultório odontológico. Devendo conter estas peças: ·peça de mão tipo reta (não </w:t>
            </w:r>
            <w:proofErr w:type="spellStart"/>
            <w:r w:rsidRPr="00F23BC7">
              <w:rPr>
                <w:color w:val="000000"/>
                <w:sz w:val="16"/>
                <w:szCs w:val="16"/>
              </w:rPr>
              <w:t>autoclavável</w:t>
            </w:r>
            <w:proofErr w:type="spellEnd"/>
            <w:r w:rsidRPr="00F23BC7">
              <w:rPr>
                <w:color w:val="000000"/>
                <w:sz w:val="16"/>
                <w:szCs w:val="16"/>
              </w:rPr>
              <w:t>); 01 pedal de acionamento; 01 cabo de conexão do micromotor; 01 suporte para peça de mão; 01 manual de instruções em português; certificado de garantia; 01 bolsa ou estojo para armazenamento e transporte</w:t>
            </w:r>
            <w:r w:rsidRPr="00F23BC7">
              <w:rPr>
                <w:rFonts w:eastAsia="Calibri"/>
                <w:sz w:val="16"/>
                <w:szCs w:val="16"/>
                <w:lang w:eastAsia="en-US"/>
              </w:rPr>
              <w:t xml:space="preserve"> com recursos da Portaria SES nº 1228/2025</w:t>
            </w:r>
            <w:r w:rsidRPr="00F23BC7">
              <w:rPr>
                <w:color w:val="000000"/>
                <w:sz w:val="16"/>
                <w:szCs w:val="16"/>
              </w:rPr>
              <w:t xml:space="preserve"> e próprios do Município. </w:t>
            </w:r>
            <w:r w:rsidRPr="00F23BC7">
              <w:rPr>
                <w:b/>
                <w:color w:val="000000"/>
                <w:sz w:val="16"/>
                <w:szCs w:val="16"/>
                <w:u w:val="single"/>
              </w:rPr>
              <w:t>G</w:t>
            </w:r>
            <w:r w:rsidRPr="00F23BC7">
              <w:rPr>
                <w:b/>
                <w:bCs/>
                <w:color w:val="000000"/>
                <w:sz w:val="16"/>
                <w:szCs w:val="16"/>
                <w:u w:val="single"/>
              </w:rPr>
              <w:t>arantia mínima de 12 meses</w:t>
            </w:r>
            <w:r w:rsidRPr="00F23BC7">
              <w:rPr>
                <w:b/>
                <w:bCs/>
                <w:color w:val="000000"/>
                <w:sz w:val="16"/>
                <w:szCs w:val="16"/>
              </w:rPr>
              <w:t xml:space="preserve">.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B26D4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898,42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D49DC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3.593,68</w:t>
            </w:r>
          </w:p>
        </w:tc>
      </w:tr>
      <w:tr w:rsidR="00DA5E83" w:rsidRPr="00F23BC7" w14:paraId="0F11DEEE" w14:textId="77777777" w:rsidTr="00EC2BB5">
        <w:trPr>
          <w:trHeight w:val="649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E88F5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39050E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3D310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4D2B9" w14:textId="77777777" w:rsidR="00DA5E83" w:rsidRPr="00F23BC7" w:rsidRDefault="00DA5E83" w:rsidP="003D5B10">
            <w:pPr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F23BC7">
              <w:rPr>
                <w:b/>
                <w:bCs/>
                <w:color w:val="000000"/>
                <w:sz w:val="16"/>
                <w:szCs w:val="16"/>
              </w:rPr>
              <w:t>CORTINA DE AR COM CONTROLE REMOTO</w:t>
            </w:r>
            <w:r w:rsidRPr="00F23BC7">
              <w:rPr>
                <w:color w:val="000000"/>
                <w:sz w:val="16"/>
                <w:szCs w:val="16"/>
              </w:rPr>
              <w:t>, vazão mínima de 1750m3/h, largura entre 90 e 150 cm bivolt ou 220W com recursos da proposta nº. 12160252000124013 ano 2024 do Ministério da Saúde e próprios do Município.</w:t>
            </w:r>
            <w:r w:rsidRPr="00F23BC7">
              <w:rPr>
                <w:b/>
                <w:bCs/>
                <w:color w:val="000000"/>
                <w:sz w:val="16"/>
                <w:szCs w:val="16"/>
                <w:u w:val="single"/>
              </w:rPr>
              <w:t xml:space="preserve"> Garantia mínima de 12 meses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4C8BE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996,00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5EA15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1.992,00</w:t>
            </w:r>
          </w:p>
        </w:tc>
      </w:tr>
      <w:tr w:rsidR="00DA5E83" w:rsidRPr="00F23BC7" w14:paraId="6DA3EEB2" w14:textId="77777777" w:rsidTr="00EC2BB5">
        <w:trPr>
          <w:trHeight w:val="793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205E3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C89C7F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89579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AF48F" w14:textId="5EAC3940" w:rsidR="00DA5E83" w:rsidRPr="00F23BC7" w:rsidRDefault="00DA5E83" w:rsidP="003D5B10">
            <w:pPr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F23BC7">
              <w:rPr>
                <w:b/>
                <w:bCs/>
                <w:color w:val="000000"/>
                <w:sz w:val="16"/>
                <w:szCs w:val="16"/>
              </w:rPr>
              <w:t>BALDE A PEDAL</w:t>
            </w:r>
            <w:r w:rsidRPr="00F23BC7">
              <w:rPr>
                <w:color w:val="000000"/>
                <w:sz w:val="16"/>
                <w:szCs w:val="16"/>
              </w:rPr>
              <w:t xml:space="preserve"> em aço inox, </w:t>
            </w:r>
            <w:r w:rsidRPr="00F23BC7">
              <w:rPr>
                <w:b/>
                <w:bCs/>
                <w:color w:val="000000"/>
                <w:sz w:val="16"/>
                <w:szCs w:val="16"/>
              </w:rPr>
              <w:t>01</w:t>
            </w:r>
            <w:r w:rsidRPr="00F23BC7">
              <w:rPr>
                <w:color w:val="000000"/>
                <w:sz w:val="16"/>
                <w:szCs w:val="16"/>
              </w:rPr>
              <w:t xml:space="preserve"> lixeira redonda; medida: 29,5 x 63cm, cesto com alça removível; Pedal com base emborrachada. Material: aço inox; Capacidade mínima 49 litros, com recursos da proposta nº. 12160252000124009 ano 2024 do Ministério da </w:t>
            </w:r>
            <w:r w:rsidR="00564BEA" w:rsidRPr="00F23BC7">
              <w:rPr>
                <w:color w:val="000000"/>
                <w:sz w:val="16"/>
                <w:szCs w:val="16"/>
              </w:rPr>
              <w:t>Saúde</w:t>
            </w:r>
            <w:r w:rsidRPr="00F23BC7">
              <w:rPr>
                <w:color w:val="000000"/>
                <w:sz w:val="16"/>
                <w:szCs w:val="16"/>
              </w:rPr>
              <w:t xml:space="preserve"> e próprios do Município.</w:t>
            </w:r>
            <w:r w:rsidRPr="00F23BC7">
              <w:rPr>
                <w:b/>
                <w:bCs/>
                <w:color w:val="000000"/>
                <w:sz w:val="16"/>
                <w:szCs w:val="16"/>
                <w:u w:val="single"/>
              </w:rPr>
              <w:t xml:space="preserve"> Garantia mínima de 12 meses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4F53B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373,00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0A5C3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6.714,00</w:t>
            </w:r>
          </w:p>
        </w:tc>
      </w:tr>
      <w:tr w:rsidR="00DA5E83" w:rsidRPr="00F23BC7" w14:paraId="222E9006" w14:textId="77777777" w:rsidTr="00EC2BB5">
        <w:trPr>
          <w:trHeight w:val="306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92018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lastRenderedPageBreak/>
              <w:t>11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211542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944F7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79637" w14:textId="20096D5E" w:rsidR="00DA5E83" w:rsidRPr="00F23BC7" w:rsidRDefault="00DA5E83" w:rsidP="003D5B10">
            <w:pPr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F23BC7">
              <w:rPr>
                <w:b/>
                <w:bCs/>
                <w:color w:val="000000"/>
                <w:sz w:val="16"/>
                <w:szCs w:val="16"/>
              </w:rPr>
              <w:t>AQUECEDOR PORTÁTIL</w:t>
            </w:r>
            <w:r w:rsidRPr="00F23BC7">
              <w:rPr>
                <w:color w:val="000000"/>
                <w:sz w:val="16"/>
                <w:szCs w:val="16"/>
              </w:rPr>
              <w:t xml:space="preserve"> de Ambiente elétrico, funções aquecer e ventilar com potência de 1500 a 2000 W com recursos da proposta nº. 12160252000124009 ano 2024 do Ministério da </w:t>
            </w:r>
            <w:r w:rsidR="00564BEA" w:rsidRPr="00F23BC7">
              <w:rPr>
                <w:color w:val="000000"/>
                <w:sz w:val="16"/>
                <w:szCs w:val="16"/>
              </w:rPr>
              <w:t>Saúde</w:t>
            </w:r>
            <w:r w:rsidRPr="00F23BC7">
              <w:rPr>
                <w:color w:val="000000"/>
                <w:sz w:val="16"/>
                <w:szCs w:val="16"/>
              </w:rPr>
              <w:t xml:space="preserve"> e próprios do Município</w:t>
            </w:r>
            <w:r w:rsidRPr="00F23BC7">
              <w:rPr>
                <w:bCs/>
                <w:color w:val="000000"/>
                <w:sz w:val="16"/>
                <w:szCs w:val="16"/>
              </w:rPr>
              <w:t>.</w:t>
            </w:r>
            <w:r w:rsidRPr="00F23BC7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23BC7">
              <w:rPr>
                <w:b/>
                <w:bCs/>
                <w:color w:val="000000"/>
                <w:sz w:val="16"/>
                <w:szCs w:val="16"/>
                <w:u w:val="single"/>
              </w:rPr>
              <w:t>Garantia mínima de 12 meses.</w:t>
            </w:r>
            <w:r w:rsidRPr="00F23BC7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A97B1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216,00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A47BB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432,00</w:t>
            </w:r>
          </w:p>
        </w:tc>
      </w:tr>
      <w:tr w:rsidR="00DA5E83" w:rsidRPr="00F23BC7" w14:paraId="7A9B2419" w14:textId="77777777" w:rsidTr="00EC2BB5">
        <w:trPr>
          <w:trHeight w:val="337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80DC5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15255F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76914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70D9D" w14:textId="4BA29778" w:rsidR="00DA5E83" w:rsidRPr="00F23BC7" w:rsidRDefault="00DA5E83" w:rsidP="003D5B10">
            <w:pPr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F23BC7">
              <w:rPr>
                <w:b/>
                <w:bCs/>
                <w:color w:val="000000"/>
                <w:sz w:val="16"/>
                <w:szCs w:val="16"/>
              </w:rPr>
              <w:t>BALDE/LIXEIRA</w:t>
            </w:r>
            <w:r w:rsidRPr="00F23BC7">
              <w:rPr>
                <w:color w:val="000000"/>
                <w:sz w:val="16"/>
                <w:szCs w:val="16"/>
              </w:rPr>
              <w:t xml:space="preserve"> de aço ou ferro pintado e capacidade de 20 L com recursos da proposta nº. 12160252000124009 ano 2024 do Ministério da </w:t>
            </w:r>
            <w:r w:rsidR="00564BEA" w:rsidRPr="00F23BC7">
              <w:rPr>
                <w:color w:val="000000"/>
                <w:sz w:val="16"/>
                <w:szCs w:val="16"/>
              </w:rPr>
              <w:t>Saúde</w:t>
            </w:r>
            <w:r w:rsidRPr="00F23BC7">
              <w:rPr>
                <w:color w:val="000000"/>
                <w:sz w:val="16"/>
                <w:szCs w:val="16"/>
              </w:rPr>
              <w:t xml:space="preserve"> e próprios do Município</w:t>
            </w:r>
            <w:r w:rsidRPr="00F23BC7">
              <w:rPr>
                <w:b/>
                <w:bCs/>
                <w:color w:val="000000"/>
                <w:sz w:val="16"/>
                <w:szCs w:val="16"/>
                <w:u w:val="single"/>
              </w:rPr>
              <w:t xml:space="preserve"> Garantia mínima de 12 meses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228B6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09E71" w14:textId="77777777" w:rsidR="00DA5E83" w:rsidRPr="00F23BC7" w:rsidRDefault="00DA5E83" w:rsidP="003D5B10">
            <w:pPr>
              <w:jc w:val="center"/>
              <w:rPr>
                <w:color w:val="000000"/>
                <w:sz w:val="16"/>
                <w:szCs w:val="16"/>
              </w:rPr>
            </w:pPr>
            <w:r w:rsidRPr="00F23BC7">
              <w:rPr>
                <w:color w:val="000000"/>
                <w:sz w:val="16"/>
                <w:szCs w:val="16"/>
              </w:rPr>
              <w:t>600,00</w:t>
            </w:r>
          </w:p>
        </w:tc>
      </w:tr>
    </w:tbl>
    <w:p w14:paraId="75A76A83" w14:textId="77777777" w:rsidR="00DA5E83" w:rsidRDefault="00DA5E83" w:rsidP="003D5B10">
      <w:pPr>
        <w:suppressAutoHyphens/>
        <w:ind w:left="-567" w:right="425"/>
        <w:jc w:val="both"/>
        <w:rPr>
          <w:b/>
          <w:bCs/>
          <w:lang w:eastAsia="en-US"/>
        </w:rPr>
      </w:pPr>
    </w:p>
    <w:p w14:paraId="11A1EAD1" w14:textId="4BBB909B" w:rsidR="00DA5E83" w:rsidRPr="00AE2C39" w:rsidRDefault="00F248F9" w:rsidP="003D5B10">
      <w:pPr>
        <w:suppressAutoHyphens/>
        <w:ind w:left="-567" w:right="425"/>
        <w:jc w:val="both"/>
        <w:rPr>
          <w:bCs/>
          <w:sz w:val="22"/>
          <w:szCs w:val="22"/>
          <w:u w:val="single"/>
        </w:rPr>
      </w:pPr>
      <w:r w:rsidRPr="00AE2C39">
        <w:rPr>
          <w:b/>
          <w:bCs/>
          <w:sz w:val="22"/>
          <w:szCs w:val="22"/>
          <w:lang w:eastAsia="en-US"/>
        </w:rPr>
        <w:t>2.</w:t>
      </w:r>
      <w:r w:rsidR="00DA5E83" w:rsidRPr="00AE2C39">
        <w:rPr>
          <w:rFonts w:eastAsia="MS Mincho"/>
          <w:b/>
          <w:sz w:val="22"/>
          <w:szCs w:val="22"/>
          <w:lang w:val="en-US" w:eastAsia="en-US"/>
        </w:rPr>
        <w:t xml:space="preserve">  DESCRIÇÃO DA NECESSIDADE DA CONTRATAÇÃO (Art. 18, §1º, I)</w:t>
      </w:r>
    </w:p>
    <w:p w14:paraId="4C7A2897" w14:textId="6EA868F7" w:rsidR="00DA5E83" w:rsidRPr="00AE2C39" w:rsidRDefault="00DA5E83" w:rsidP="003D5B10">
      <w:pPr>
        <w:tabs>
          <w:tab w:val="left" w:pos="426"/>
          <w:tab w:val="left" w:pos="523"/>
        </w:tabs>
        <w:ind w:left="-567" w:right="425"/>
        <w:jc w:val="both"/>
        <w:outlineLvl w:val="0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2.1.</w:t>
      </w:r>
      <w:r w:rsidR="00AE2C39" w:rsidRPr="00AE2C39">
        <w:rPr>
          <w:rFonts w:eastAsia="MS Mincho"/>
          <w:sz w:val="22"/>
          <w:szCs w:val="22"/>
          <w:lang w:val="en-US" w:eastAsia="en-US"/>
        </w:rPr>
        <w:t xml:space="preserve"> </w:t>
      </w:r>
      <w:r w:rsidRPr="00AE2C39">
        <w:rPr>
          <w:rFonts w:eastAsia="MS Mincho"/>
          <w:sz w:val="22"/>
          <w:szCs w:val="22"/>
          <w:lang w:val="en-US" w:eastAsia="en-US"/>
        </w:rPr>
        <w:t xml:space="preserve">A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presente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contratação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fundamenta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-se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na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necessidade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equipar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modernizar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garantir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a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continuidade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e a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qualidade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das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ações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serviços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saúde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desenvolvidos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na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Unidade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Básica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Saúde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(UBS) do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Município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de Relvado/RS. </w:t>
      </w:r>
    </w:p>
    <w:p w14:paraId="53C5371F" w14:textId="70830D76" w:rsidR="00DA5E83" w:rsidRPr="00AE2C39" w:rsidRDefault="00DA5E83" w:rsidP="003D5B10">
      <w:pPr>
        <w:tabs>
          <w:tab w:val="left" w:pos="426"/>
          <w:tab w:val="left" w:pos="523"/>
        </w:tabs>
        <w:ind w:left="-567" w:right="425"/>
        <w:jc w:val="both"/>
        <w:outlineLvl w:val="0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2.2.</w:t>
      </w:r>
      <w:r w:rsidR="00AE2C39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gramStart"/>
      <w:r w:rsidRPr="00AE2C39">
        <w:rPr>
          <w:rFonts w:eastAsia="MS Mincho"/>
          <w:sz w:val="22"/>
          <w:szCs w:val="22"/>
          <w:lang w:val="en-US" w:eastAsia="en-US"/>
        </w:rPr>
        <w:t>A</w:t>
      </w:r>
      <w:proofErr w:type="gram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aquisição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mobiliários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clínicos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equipamentos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monitoramento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infraestrutura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administrativa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aparelhos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odontológicos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visa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dar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pleno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cumprimento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às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metas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atendimento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do Sistema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Único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Saúde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(SUS),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assegurando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conformidade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com as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diretrizes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assistência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universal,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humanizada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segura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. </w:t>
      </w:r>
      <w:proofErr w:type="gramStart"/>
      <w:r w:rsidRPr="00AE2C39">
        <w:rPr>
          <w:rFonts w:eastAsia="MS Mincho"/>
          <w:sz w:val="22"/>
          <w:szCs w:val="22"/>
          <w:lang w:val="en-US" w:eastAsia="en-US"/>
        </w:rPr>
        <w:t>A</w:t>
      </w:r>
      <w:proofErr w:type="gram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estruturação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física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é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indispensável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para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suportar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o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incremento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da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demanda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local 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otimizar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as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condições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trabalho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das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equipes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multiprofissionais</w:t>
      </w:r>
      <w:proofErr w:type="spellEnd"/>
    </w:p>
    <w:p w14:paraId="411535D9" w14:textId="77777777" w:rsidR="003D5B10" w:rsidRPr="00AE2C39" w:rsidRDefault="003D5B10" w:rsidP="003D5B10">
      <w:pPr>
        <w:tabs>
          <w:tab w:val="left" w:pos="426"/>
          <w:tab w:val="left" w:pos="523"/>
        </w:tabs>
        <w:ind w:left="-567" w:right="425"/>
        <w:jc w:val="both"/>
        <w:outlineLvl w:val="0"/>
        <w:rPr>
          <w:b/>
          <w:bCs/>
          <w:sz w:val="22"/>
          <w:szCs w:val="22"/>
          <w:lang w:eastAsia="en-US"/>
        </w:rPr>
      </w:pPr>
    </w:p>
    <w:p w14:paraId="41AB3E74" w14:textId="4BEF07BD" w:rsidR="00DA5E83" w:rsidRPr="00AE2C39" w:rsidRDefault="00DA5E83" w:rsidP="003D5B10">
      <w:pPr>
        <w:keepNext/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3. ALINHAMENTO COM O P</w:t>
      </w:r>
      <w:r w:rsidR="004A58EC" w:rsidRPr="00AE2C39">
        <w:rPr>
          <w:rFonts w:eastAsia="MS Mincho"/>
          <w:b/>
          <w:sz w:val="22"/>
          <w:szCs w:val="22"/>
          <w:lang w:val="en-US" w:eastAsia="en-US"/>
        </w:rPr>
        <w:t>L</w:t>
      </w:r>
      <w:r w:rsidRPr="00AE2C39">
        <w:rPr>
          <w:rFonts w:eastAsia="MS Mincho"/>
          <w:b/>
          <w:sz w:val="22"/>
          <w:szCs w:val="22"/>
          <w:lang w:val="en-US" w:eastAsia="en-US"/>
        </w:rPr>
        <w:t>ANEJAMENTO (Art. 18, §1º, II)</w:t>
      </w:r>
    </w:p>
    <w:p w14:paraId="6187D037" w14:textId="544D4380" w:rsidR="00DA5E83" w:rsidRPr="00AE2C39" w:rsidRDefault="00DA5E83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3.1.</w:t>
      </w:r>
      <w:r w:rsidR="00AE2C39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Esta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demanda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encontra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-se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em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estrito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alinhamento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com o Plano Municipal de Saúde e com o Plano de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Contratações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Anual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(PCA) do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Município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de Relvado/RS, visto que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recursos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financeiros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são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predominantemente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decorrentes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transferências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vinculadas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finalísticas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estabelecidas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pela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Portaria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SES nº 1228/2025,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bem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como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pelas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Propostas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nº 12160252000124013 e nº 12160252000124009 do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Ministério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da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Saúde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além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contrapartida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recursos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próprios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do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ente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municipal.</w:t>
      </w:r>
    </w:p>
    <w:p w14:paraId="65BFA0DE" w14:textId="77777777" w:rsidR="003D5B10" w:rsidRPr="00AE2C39" w:rsidRDefault="003D5B10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</w:p>
    <w:p w14:paraId="324BB349" w14:textId="5102AEA2" w:rsidR="00DA5E83" w:rsidRPr="00AE2C39" w:rsidRDefault="00DA5E83" w:rsidP="003D5B10">
      <w:pPr>
        <w:keepNext/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4. REQUISITOS DA CONTRATAÇÃO (Art. 18, §1º, III)</w:t>
      </w:r>
    </w:p>
    <w:p w14:paraId="3918D198" w14:textId="33236915" w:rsidR="003D7F1A" w:rsidRPr="00AE2C39" w:rsidRDefault="00DA5E83" w:rsidP="003D5B10">
      <w:pPr>
        <w:ind w:left="-567" w:right="425"/>
        <w:jc w:val="both"/>
        <w:rPr>
          <w:rFonts w:eastAsia="Calibri"/>
          <w:color w:val="000000"/>
          <w:sz w:val="22"/>
          <w:szCs w:val="22"/>
          <w:u w:val="single"/>
          <w:lang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4.1.</w:t>
      </w:r>
      <w:r w:rsidR="00AE2C39" w:rsidRPr="00AE2C39">
        <w:rPr>
          <w:rFonts w:eastAsia="MS Mincho"/>
          <w:b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equipamentos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materiais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permanentes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deverão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ser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obrigatoriamente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novos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sem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uso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anterior,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reformas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ou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recondicionamentos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.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Devem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atender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rigorosamente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aos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padrões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qualidade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segurança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estipulados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pela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Associação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Brasileira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Normas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Técnicas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(ABNT/NBR),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pelo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Instituto Nacional de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Metrologia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Qualidade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Tecnologia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(INMETRO) 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possuir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o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devido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registro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>/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regularização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junto à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Agência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Nacional de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Vigilância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Sanitária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(ANVISA),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quando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aplicável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.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Fica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estabelecida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gramStart"/>
      <w:r w:rsidRPr="00AE2C39">
        <w:rPr>
          <w:rFonts w:eastAsia="MS Mincho"/>
          <w:sz w:val="22"/>
          <w:szCs w:val="22"/>
          <w:lang w:val="en-US" w:eastAsia="en-US"/>
        </w:rPr>
        <w:t>a</w:t>
      </w:r>
      <w:proofErr w:type="gram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exigência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garantia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técnica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mínima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de 12 (doze)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meses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contra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defeitos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fabricação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fornecimento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catálogos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ilustrativos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para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itens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específicos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para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validação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das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características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técnicas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pela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equipe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engenharia</w:t>
      </w:r>
      <w:proofErr w:type="spellEnd"/>
      <w:r w:rsidRPr="00AE2C39">
        <w:rPr>
          <w:rFonts w:eastAsia="MS Mincho"/>
          <w:sz w:val="22"/>
          <w:szCs w:val="22"/>
          <w:lang w:val="en-US" w:eastAsia="en-US"/>
        </w:rPr>
        <w:t>/</w:t>
      </w:r>
      <w:proofErr w:type="spellStart"/>
      <w:r w:rsidRPr="00AE2C39">
        <w:rPr>
          <w:rFonts w:eastAsia="MS Mincho"/>
          <w:sz w:val="22"/>
          <w:szCs w:val="22"/>
          <w:lang w:val="en-US" w:eastAsia="en-US"/>
        </w:rPr>
        <w:t>saúde</w:t>
      </w:r>
      <w:proofErr w:type="spellEnd"/>
      <w:r w:rsidRPr="00AE2C39">
        <w:rPr>
          <w:rFonts w:eastAsia="MS Mincho"/>
          <w:sz w:val="22"/>
          <w:szCs w:val="22"/>
          <w:u w:val="single"/>
          <w:lang w:val="en-US" w:eastAsia="en-US"/>
        </w:rPr>
        <w:t>.</w:t>
      </w:r>
      <w:r w:rsidR="003D7F1A" w:rsidRPr="00AE2C39">
        <w:rPr>
          <w:rFonts w:eastAsia="Calibri"/>
          <w:sz w:val="22"/>
          <w:szCs w:val="22"/>
          <w:u w:val="single"/>
          <w:lang w:eastAsia="en-US"/>
        </w:rPr>
        <w:t xml:space="preserve"> </w:t>
      </w:r>
      <w:r w:rsidR="003D7F1A" w:rsidRPr="00AE2C39">
        <w:rPr>
          <w:rFonts w:eastAsia="Calibri"/>
          <w:bCs/>
          <w:sz w:val="22"/>
          <w:szCs w:val="22"/>
          <w:u w:val="single"/>
          <w:lang w:eastAsia="en-US"/>
        </w:rPr>
        <w:t>Garantia mínima de 12 meses.</w:t>
      </w:r>
      <w:r w:rsidR="003D7F1A" w:rsidRPr="00AE2C39">
        <w:rPr>
          <w:rFonts w:eastAsia="Calibri"/>
          <w:sz w:val="22"/>
          <w:szCs w:val="22"/>
          <w:u w:val="single"/>
          <w:lang w:eastAsia="en-US"/>
        </w:rPr>
        <w:t xml:space="preserve"> </w:t>
      </w:r>
      <w:r w:rsidR="003D7F1A" w:rsidRPr="00AE2C39">
        <w:rPr>
          <w:rFonts w:eastAsia="Calibri"/>
          <w:color w:val="000000"/>
          <w:sz w:val="22"/>
          <w:szCs w:val="22"/>
          <w:u w:val="single"/>
          <w:lang w:eastAsia="en-US"/>
        </w:rPr>
        <w:t> </w:t>
      </w:r>
    </w:p>
    <w:p w14:paraId="082D85E5" w14:textId="36F8285A" w:rsidR="003D7F1A" w:rsidRPr="00AE2C39" w:rsidRDefault="003D7F1A" w:rsidP="003D5B10">
      <w:pPr>
        <w:ind w:left="-567" w:right="425"/>
        <w:jc w:val="both"/>
        <w:rPr>
          <w:kern w:val="2"/>
          <w:sz w:val="22"/>
          <w:szCs w:val="22"/>
          <w:lang w:eastAsia="zh-CN"/>
        </w:rPr>
      </w:pPr>
      <w:r w:rsidRPr="00AE2C39">
        <w:rPr>
          <w:b/>
          <w:sz w:val="22"/>
          <w:szCs w:val="22"/>
        </w:rPr>
        <w:t>4.2.</w:t>
      </w:r>
      <w:r w:rsidRPr="00AE2C39">
        <w:rPr>
          <w:sz w:val="22"/>
          <w:szCs w:val="22"/>
        </w:rPr>
        <w:t xml:space="preserve"> Os equipamentos </w:t>
      </w:r>
      <w:r w:rsidRPr="00AE2C39">
        <w:rPr>
          <w:bCs/>
          <w:kern w:val="2"/>
          <w:sz w:val="22"/>
          <w:szCs w:val="22"/>
          <w:lang w:eastAsia="zh-CN"/>
        </w:rPr>
        <w:t>e/ou materiais permanentes deverão</w:t>
      </w:r>
      <w:r w:rsidRPr="00AE2C39">
        <w:rPr>
          <w:sz w:val="22"/>
          <w:szCs w:val="22"/>
        </w:rPr>
        <w:t xml:space="preserve"> ser entregues no prazo de </w:t>
      </w:r>
      <w:r w:rsidRPr="00AE2C39">
        <w:rPr>
          <w:sz w:val="22"/>
          <w:szCs w:val="22"/>
          <w:u w:val="single"/>
        </w:rPr>
        <w:t>até 30(trinta) dias</w:t>
      </w:r>
      <w:r w:rsidRPr="00AE2C39">
        <w:rPr>
          <w:sz w:val="22"/>
          <w:szCs w:val="22"/>
        </w:rPr>
        <w:t xml:space="preserve"> a contar da assinatura do Contrato, sem qualquer ônus para o município como taxas, impostos, fretes, devidamente instalados na UNIDADE BASICA DE SAÚDE com sede na rua Encantado nº 09, centro na cidade de Relvado/RS, sem qualquer ônus para o município como taxas, impostos, fretes. </w:t>
      </w:r>
      <w:r w:rsidRPr="00AE2C39">
        <w:rPr>
          <w:kern w:val="2"/>
          <w:sz w:val="22"/>
          <w:szCs w:val="22"/>
          <w:lang w:eastAsia="zh-CN"/>
        </w:rPr>
        <w:t>O contratado deverá entregar os equipamentos acompanhados de seus manuais ou catálogos de operação/manutenção editado pelo fabricante em Língua Portuguesa.</w:t>
      </w:r>
    </w:p>
    <w:p w14:paraId="55765537" w14:textId="05DB0330" w:rsidR="003D7F1A" w:rsidRPr="00AE2C39" w:rsidRDefault="003D7F1A" w:rsidP="003D5B10">
      <w:pPr>
        <w:ind w:left="-567" w:right="425"/>
        <w:jc w:val="both"/>
        <w:rPr>
          <w:sz w:val="22"/>
          <w:szCs w:val="22"/>
        </w:rPr>
      </w:pPr>
      <w:r w:rsidRPr="00AE2C39">
        <w:rPr>
          <w:b/>
          <w:sz w:val="22"/>
          <w:szCs w:val="22"/>
        </w:rPr>
        <w:t xml:space="preserve">4.3. </w:t>
      </w:r>
      <w:r w:rsidRPr="00AE2C39">
        <w:rPr>
          <w:sz w:val="22"/>
          <w:szCs w:val="22"/>
        </w:rPr>
        <w:t xml:space="preserve">A Contratada deverá considerar na sua proposta de preço todos os encargos, taxas, despesas, diretas ou indiretas, eventuais estadias, equipamentos, e mão de obra, necessários e inerentes à carga, transporte (interno, externo, horizontal e vertical) e descarga dos materiais e equipamentos. </w:t>
      </w:r>
    </w:p>
    <w:p w14:paraId="37B01392" w14:textId="2DB8E3D6" w:rsidR="003D7F1A" w:rsidRPr="00AE2C39" w:rsidRDefault="003D7F1A" w:rsidP="003D5B10">
      <w:pPr>
        <w:ind w:left="-567" w:right="425"/>
        <w:jc w:val="both"/>
        <w:rPr>
          <w:sz w:val="22"/>
          <w:szCs w:val="22"/>
        </w:rPr>
      </w:pPr>
      <w:r w:rsidRPr="00AE2C39">
        <w:rPr>
          <w:b/>
          <w:sz w:val="22"/>
          <w:szCs w:val="22"/>
        </w:rPr>
        <w:t>4.3.1</w:t>
      </w:r>
      <w:r w:rsidRPr="00AE2C39">
        <w:rPr>
          <w:sz w:val="22"/>
          <w:szCs w:val="22"/>
        </w:rPr>
        <w:t xml:space="preserve"> Caso os equipamentos sofram algum tipo de acidente durante o transporte, a Contratada deverá se responsabilizar pelos danos causados, e substituir, sem ônus para o Município, os materiais defeituosos. </w:t>
      </w:r>
    </w:p>
    <w:p w14:paraId="78EB93CA" w14:textId="463150F3" w:rsidR="003D7F1A" w:rsidRPr="00AE2C39" w:rsidRDefault="003D7F1A" w:rsidP="003D5B10">
      <w:pPr>
        <w:tabs>
          <w:tab w:val="left" w:pos="1134"/>
        </w:tabs>
        <w:ind w:left="-567" w:right="425"/>
        <w:jc w:val="both"/>
        <w:rPr>
          <w:sz w:val="22"/>
          <w:szCs w:val="22"/>
        </w:rPr>
      </w:pPr>
      <w:r w:rsidRPr="00AE2C39">
        <w:rPr>
          <w:b/>
          <w:sz w:val="22"/>
          <w:szCs w:val="22"/>
        </w:rPr>
        <w:t>4.4</w:t>
      </w:r>
      <w:r w:rsidRPr="00AE2C39">
        <w:rPr>
          <w:sz w:val="22"/>
          <w:szCs w:val="22"/>
        </w:rPr>
        <w:t xml:space="preserve">. A Contratada deverá substituir, em tempo hábil, as peças eventualmente recusadas no recebimento, sendo que as substitutas deverão se sujeitar às mesmas condições de controle aqui mencionadas. Nestes casos, o prazo para reposição e/ou substituição será determinado pelo Município e a sua inobservância implicará na aplicação das penalidades previstas em contrato. </w:t>
      </w:r>
    </w:p>
    <w:p w14:paraId="00919EBA" w14:textId="78DBE669" w:rsidR="003D7F1A" w:rsidRPr="00AE2C39" w:rsidRDefault="003D7F1A" w:rsidP="003D5B10">
      <w:pPr>
        <w:tabs>
          <w:tab w:val="left" w:pos="1134"/>
        </w:tabs>
        <w:ind w:left="-567" w:right="425"/>
        <w:jc w:val="both"/>
        <w:rPr>
          <w:sz w:val="22"/>
          <w:szCs w:val="22"/>
        </w:rPr>
      </w:pPr>
      <w:r w:rsidRPr="00AE2C39">
        <w:rPr>
          <w:b/>
          <w:sz w:val="22"/>
          <w:szCs w:val="22"/>
        </w:rPr>
        <w:t xml:space="preserve">4.5. </w:t>
      </w:r>
      <w:r w:rsidRPr="00AE2C39">
        <w:rPr>
          <w:sz w:val="22"/>
          <w:szCs w:val="22"/>
        </w:rPr>
        <w:t xml:space="preserve">Todo e qualquer dano causado por acidentes na entrega dos materiais, onde for comprovada a não observância das Normas de Segurança pertinentes, serão de inteira responsabilidade da Contratada. </w:t>
      </w:r>
    </w:p>
    <w:p w14:paraId="6D83003D" w14:textId="5F9EFDDB" w:rsidR="003D7F1A" w:rsidRPr="00AE2C39" w:rsidRDefault="003D7F1A" w:rsidP="003D5B10">
      <w:pPr>
        <w:tabs>
          <w:tab w:val="left" w:pos="1134"/>
        </w:tabs>
        <w:ind w:left="-567" w:right="425"/>
        <w:jc w:val="both"/>
        <w:rPr>
          <w:sz w:val="22"/>
          <w:szCs w:val="22"/>
        </w:rPr>
      </w:pPr>
      <w:r w:rsidRPr="00AE2C39">
        <w:rPr>
          <w:b/>
          <w:sz w:val="22"/>
          <w:szCs w:val="22"/>
        </w:rPr>
        <w:t>4.6.</w:t>
      </w:r>
      <w:r w:rsidRPr="00AE2C39">
        <w:rPr>
          <w:sz w:val="22"/>
          <w:szCs w:val="22"/>
        </w:rPr>
        <w:t xml:space="preserve"> A Contratada fornecerá os equipamentos relacionados com suas respectivas Especificações Técnicas, em perfeito funcionamento, com todos os componentes de fábrica, necessários e suficientes às instalações e montagens, cabendo-lhe, integralmente, a responsabilidade pela compra, carga, transporte, descarga ficando o Município isento de quaisquer obrigações provenientes do fornecimento dos materiais.</w:t>
      </w:r>
    </w:p>
    <w:p w14:paraId="55AD069E" w14:textId="4ECB522A" w:rsidR="003D7F1A" w:rsidRPr="00AE2C39" w:rsidRDefault="003D7F1A" w:rsidP="003D5B10">
      <w:pPr>
        <w:suppressAutoHyphens/>
        <w:ind w:left="-567" w:right="425"/>
        <w:jc w:val="both"/>
        <w:rPr>
          <w:bCs/>
          <w:sz w:val="22"/>
          <w:szCs w:val="22"/>
          <w:u w:val="single"/>
        </w:rPr>
      </w:pPr>
      <w:r w:rsidRPr="00AE2C39">
        <w:rPr>
          <w:b/>
          <w:sz w:val="22"/>
          <w:szCs w:val="22"/>
          <w:u w:val="single"/>
        </w:rPr>
        <w:t>4.7</w:t>
      </w:r>
      <w:r w:rsidRPr="00AE2C39">
        <w:rPr>
          <w:sz w:val="22"/>
          <w:szCs w:val="22"/>
          <w:u w:val="single"/>
        </w:rPr>
        <w:t xml:space="preserve">. </w:t>
      </w:r>
      <w:r w:rsidRPr="00AE2C39">
        <w:rPr>
          <w:b/>
          <w:sz w:val="22"/>
          <w:szCs w:val="22"/>
          <w:u w:val="single"/>
        </w:rPr>
        <w:t>Os equipamentos constantes dos Itens deverão bivolt ou 220 volts e possuir garantia mínima de 12 meses a contar da data de entrega</w:t>
      </w:r>
      <w:r w:rsidRPr="00AE2C39">
        <w:rPr>
          <w:b/>
          <w:sz w:val="22"/>
          <w:szCs w:val="22"/>
          <w:u w:val="single"/>
          <w:lang w:eastAsia="zh-CN"/>
        </w:rPr>
        <w:t xml:space="preserve"> e </w:t>
      </w:r>
      <w:r w:rsidRPr="00AE2C39">
        <w:rPr>
          <w:b/>
          <w:sz w:val="22"/>
          <w:szCs w:val="22"/>
          <w:u w:val="single"/>
        </w:rPr>
        <w:t>assistência técnica no Estado do Rio Grande do Sul</w:t>
      </w:r>
      <w:r w:rsidRPr="00AE2C39">
        <w:rPr>
          <w:b/>
          <w:bCs/>
          <w:sz w:val="22"/>
          <w:szCs w:val="22"/>
          <w:u w:val="single"/>
        </w:rPr>
        <w:t xml:space="preserve">, atendendo sempre que </w:t>
      </w:r>
      <w:r w:rsidRPr="00AE2C39">
        <w:rPr>
          <w:b/>
          <w:bCs/>
          <w:sz w:val="22"/>
          <w:szCs w:val="22"/>
          <w:u w:val="single"/>
        </w:rPr>
        <w:lastRenderedPageBreak/>
        <w:t>solicitado as informações necessárias ao Município garantindo suporte técnico e fornecimento de peças para o equipamento, assegurando o perfeito funcionamento. As despesas com transporte e hospedagem, caso necessário, correrão por conta do contratado</w:t>
      </w:r>
      <w:r w:rsidRPr="00AE2C39">
        <w:rPr>
          <w:bCs/>
          <w:sz w:val="22"/>
          <w:szCs w:val="22"/>
          <w:u w:val="single"/>
        </w:rPr>
        <w:t>.</w:t>
      </w:r>
    </w:p>
    <w:p w14:paraId="65E4A407" w14:textId="77777777" w:rsidR="00DA5E83" w:rsidRPr="00AE2C39" w:rsidRDefault="00DA5E83" w:rsidP="003D5B10">
      <w:pPr>
        <w:keepNext/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4. ESTIMATIVA DAS QUANTIDADES E ESPECIFICAÇÃO DO OBJETO (Art. 18, §1º, IV)</w:t>
      </w:r>
    </w:p>
    <w:p w14:paraId="0F7581BA" w14:textId="4DCFCABC" w:rsidR="00DA5E83" w:rsidRPr="00AE2C39" w:rsidRDefault="009149B1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4.1.</w:t>
      </w:r>
      <w:r w:rsidR="00AE2C39" w:rsidRPr="00AE2C39">
        <w:rPr>
          <w:rFonts w:eastAsia="MS Mincho"/>
          <w:sz w:val="22"/>
          <w:szCs w:val="22"/>
          <w:lang w:val="en-US" w:eastAsia="en-US"/>
        </w:rPr>
        <w:t xml:space="preserve"> </w:t>
      </w:r>
      <w:r w:rsidR="00DA5E83" w:rsidRPr="00AE2C39">
        <w:rPr>
          <w:rFonts w:eastAsia="MS Mincho"/>
          <w:sz w:val="22"/>
          <w:szCs w:val="22"/>
          <w:lang w:val="en-US" w:eastAsia="en-US"/>
        </w:rPr>
        <w:t xml:space="preserve">As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quantidades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foram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dimensionadas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com base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na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capacidade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instalada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Unidade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Básica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Saúde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no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histórico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substituição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bens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inservíveis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na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necessidade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expansão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dos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serviços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especializados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(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como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atendimento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odontológico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monitoramento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clínico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urgência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>).</w:t>
      </w:r>
    </w:p>
    <w:p w14:paraId="69ADA865" w14:textId="77777777" w:rsidR="00E04E0F" w:rsidRPr="00AE2C39" w:rsidRDefault="00E04E0F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</w:p>
    <w:p w14:paraId="0CF23C63" w14:textId="44036028" w:rsidR="003D7F1A" w:rsidRPr="00AE2C39" w:rsidRDefault="00DA5E83" w:rsidP="003D5B10">
      <w:pPr>
        <w:keepNext/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 xml:space="preserve">5. </w:t>
      </w:r>
      <w:r w:rsidR="003D7F1A" w:rsidRPr="00AE2C39">
        <w:rPr>
          <w:b/>
          <w:bCs/>
          <w:sz w:val="22"/>
          <w:szCs w:val="22"/>
          <w:lang w:eastAsia="en-US"/>
        </w:rPr>
        <w:t>DA</w:t>
      </w:r>
      <w:r w:rsidR="003D7F1A" w:rsidRPr="00AE2C39">
        <w:rPr>
          <w:b/>
          <w:bCs/>
          <w:spacing w:val="-3"/>
          <w:sz w:val="22"/>
          <w:szCs w:val="22"/>
          <w:lang w:eastAsia="en-US"/>
        </w:rPr>
        <w:t xml:space="preserve"> </w:t>
      </w:r>
      <w:r w:rsidR="003D7F1A" w:rsidRPr="00AE2C39">
        <w:rPr>
          <w:b/>
          <w:bCs/>
          <w:sz w:val="22"/>
          <w:szCs w:val="22"/>
          <w:lang w:eastAsia="en-US"/>
        </w:rPr>
        <w:t>CLASSIFICAÇÃO</w:t>
      </w:r>
      <w:r w:rsidR="003D7F1A" w:rsidRPr="00AE2C39">
        <w:rPr>
          <w:b/>
          <w:bCs/>
          <w:spacing w:val="-1"/>
          <w:sz w:val="22"/>
          <w:szCs w:val="22"/>
          <w:lang w:eastAsia="en-US"/>
        </w:rPr>
        <w:t xml:space="preserve"> </w:t>
      </w:r>
      <w:r w:rsidR="003D7F1A" w:rsidRPr="00AE2C39">
        <w:rPr>
          <w:b/>
          <w:bCs/>
          <w:sz w:val="22"/>
          <w:szCs w:val="22"/>
          <w:lang w:eastAsia="en-US"/>
        </w:rPr>
        <w:t>DO</w:t>
      </w:r>
      <w:r w:rsidR="003D7F1A" w:rsidRPr="00AE2C39">
        <w:rPr>
          <w:b/>
          <w:bCs/>
          <w:spacing w:val="-2"/>
          <w:sz w:val="22"/>
          <w:szCs w:val="22"/>
          <w:lang w:eastAsia="en-US"/>
        </w:rPr>
        <w:t xml:space="preserve"> </w:t>
      </w:r>
      <w:r w:rsidR="003D7F1A" w:rsidRPr="00AE2C39">
        <w:rPr>
          <w:b/>
          <w:bCs/>
          <w:sz w:val="22"/>
          <w:szCs w:val="22"/>
          <w:lang w:eastAsia="en-US"/>
        </w:rPr>
        <w:t xml:space="preserve">OBJETO E </w:t>
      </w:r>
      <w:r w:rsidR="003D7F1A" w:rsidRPr="00AE2C39">
        <w:rPr>
          <w:rFonts w:eastAsia="MS Mincho"/>
          <w:b/>
          <w:sz w:val="22"/>
          <w:szCs w:val="22"/>
          <w:lang w:val="en-US" w:eastAsia="en-US"/>
        </w:rPr>
        <w:t>LEVANTAMENTO DE MERCADO E ANÁLISE DE ALTERNATIVAS (Art. 18, §1º, V)</w:t>
      </w:r>
    </w:p>
    <w:p w14:paraId="778D842F" w14:textId="402B35F6" w:rsidR="003D7F1A" w:rsidRPr="00AE2C39" w:rsidRDefault="003D7F1A" w:rsidP="003D5B10">
      <w:pPr>
        <w:tabs>
          <w:tab w:val="left" w:pos="426"/>
          <w:tab w:val="left" w:pos="734"/>
        </w:tabs>
        <w:ind w:left="-567" w:right="425"/>
        <w:jc w:val="both"/>
        <w:rPr>
          <w:sz w:val="22"/>
          <w:szCs w:val="22"/>
          <w:lang w:eastAsia="en-US"/>
        </w:rPr>
      </w:pPr>
      <w:r w:rsidRPr="00AE2C39">
        <w:rPr>
          <w:b/>
          <w:sz w:val="22"/>
          <w:szCs w:val="22"/>
          <w:lang w:eastAsia="en-US"/>
        </w:rPr>
        <w:t>5.1.</w:t>
      </w:r>
      <w:r w:rsidRPr="00AE2C39">
        <w:rPr>
          <w:sz w:val="22"/>
          <w:szCs w:val="22"/>
          <w:lang w:eastAsia="en-US"/>
        </w:rPr>
        <w:t>O objeto desta contratação se enquadra como bens comuns, portanto, os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padrões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de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desempenho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e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qualidade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podem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ser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objetivamente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definidos,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por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meio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de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especificações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usuais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de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mercado,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conforme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dispões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no Art.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6,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inciso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XIII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da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Lei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n°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14.133/2021</w:t>
      </w:r>
      <w:r w:rsidRPr="00AE2C39">
        <w:rPr>
          <w:spacing w:val="-2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e</w:t>
      </w:r>
      <w:r w:rsidRPr="00AE2C39">
        <w:rPr>
          <w:spacing w:val="-2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no</w:t>
      </w:r>
      <w:r w:rsidRPr="00AE2C39">
        <w:rPr>
          <w:spacing w:val="-2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Estudo</w:t>
      </w:r>
      <w:r w:rsidRPr="00AE2C39">
        <w:rPr>
          <w:spacing w:val="-6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Técnico</w:t>
      </w:r>
      <w:r w:rsidRPr="00AE2C39">
        <w:rPr>
          <w:spacing w:val="-2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Preliminar,</w:t>
      </w:r>
      <w:r w:rsidRPr="00AE2C39">
        <w:rPr>
          <w:spacing w:val="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apêndice</w:t>
      </w:r>
      <w:r w:rsidRPr="00AE2C39">
        <w:rPr>
          <w:spacing w:val="-4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deste</w:t>
      </w:r>
      <w:r w:rsidRPr="00AE2C39">
        <w:rPr>
          <w:spacing w:val="-8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Termo</w:t>
      </w:r>
      <w:r w:rsidRPr="00AE2C39">
        <w:rPr>
          <w:spacing w:val="-1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de</w:t>
      </w:r>
      <w:r w:rsidRPr="00AE2C39">
        <w:rPr>
          <w:spacing w:val="-4"/>
          <w:sz w:val="22"/>
          <w:szCs w:val="22"/>
          <w:lang w:eastAsia="en-US"/>
        </w:rPr>
        <w:t xml:space="preserve"> </w:t>
      </w:r>
      <w:r w:rsidRPr="00AE2C39">
        <w:rPr>
          <w:sz w:val="22"/>
          <w:szCs w:val="22"/>
          <w:lang w:eastAsia="en-US"/>
        </w:rPr>
        <w:t>Referência.</w:t>
      </w:r>
    </w:p>
    <w:p w14:paraId="0B14FC5C" w14:textId="30E5D4B8" w:rsidR="003D7F1A" w:rsidRPr="00AE2C39" w:rsidRDefault="003D7F1A" w:rsidP="003D5B10">
      <w:pPr>
        <w:tabs>
          <w:tab w:val="left" w:pos="426"/>
          <w:tab w:val="left" w:pos="734"/>
        </w:tabs>
        <w:ind w:left="-567" w:right="425"/>
        <w:jc w:val="both"/>
        <w:rPr>
          <w:sz w:val="22"/>
          <w:szCs w:val="22"/>
          <w:lang w:eastAsia="en-US"/>
        </w:rPr>
      </w:pPr>
      <w:r w:rsidRPr="00AE2C39">
        <w:rPr>
          <w:b/>
          <w:sz w:val="22"/>
          <w:szCs w:val="22"/>
          <w:lang w:eastAsia="en-US"/>
        </w:rPr>
        <w:t>5.2.</w:t>
      </w:r>
      <w:r w:rsidRPr="00AE2C39">
        <w:rPr>
          <w:sz w:val="22"/>
          <w:szCs w:val="22"/>
          <w:lang w:eastAsia="en-US"/>
        </w:rPr>
        <w:t xml:space="preserve"> O valor foi estabelecido com base na proposta do Ministério da Saúde e pesquisa de mercado.</w:t>
      </w:r>
    </w:p>
    <w:p w14:paraId="3F21FD82" w14:textId="35DE865E" w:rsidR="003D7F1A" w:rsidRPr="00AE2C39" w:rsidRDefault="003D7F1A" w:rsidP="003D5B10">
      <w:pPr>
        <w:ind w:left="-567" w:right="425"/>
        <w:jc w:val="both"/>
        <w:rPr>
          <w:rFonts w:eastAsia="Calibri"/>
          <w:sz w:val="22"/>
          <w:szCs w:val="22"/>
          <w:lang w:eastAsia="en-US"/>
        </w:rPr>
      </w:pPr>
      <w:r w:rsidRPr="00AE2C39">
        <w:rPr>
          <w:b/>
          <w:sz w:val="22"/>
          <w:szCs w:val="22"/>
        </w:rPr>
        <w:t>5.3</w:t>
      </w:r>
      <w:r w:rsidRPr="00AE2C39">
        <w:rPr>
          <w:sz w:val="22"/>
          <w:szCs w:val="22"/>
        </w:rPr>
        <w:t>.</w:t>
      </w:r>
      <w:r w:rsidRPr="00AE2C39">
        <w:rPr>
          <w:rFonts w:eastAsia="Calibri"/>
          <w:sz w:val="22"/>
          <w:szCs w:val="22"/>
          <w:lang w:eastAsia="en-US"/>
        </w:rPr>
        <w:t>As características dos equipamentos vem atender a necessidade de contratação fundamentada em estudo técnico preliminar que caracterize o interesse público envolvido é baseada no Art. 18, da Lei n° 14.133/2021, decorrente da deficiência de equipamentos para atender a demanda necessária das equipes da Saúde, assegurando a qualidade de oferta de serviços de saúde a população preconizando o direito universal a Saúde, atendendo assim ao princípio constitucional.</w:t>
      </w:r>
    </w:p>
    <w:p w14:paraId="2215660F" w14:textId="37A163A4" w:rsidR="005B2D17" w:rsidRPr="00AE2C39" w:rsidRDefault="003D7F1A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5.4.</w:t>
      </w:r>
      <w:r w:rsidR="00AE2C39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3D5B10" w:rsidRPr="00AE2C39">
        <w:rPr>
          <w:rFonts w:eastAsia="MS Mincho"/>
          <w:sz w:val="22"/>
          <w:szCs w:val="22"/>
          <w:lang w:val="en-US" w:eastAsia="en-US"/>
        </w:rPr>
        <w:t>Foram</w:t>
      </w:r>
      <w:proofErr w:type="spellEnd"/>
      <w:r w:rsidR="003D5B10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3D5B10" w:rsidRPr="00AE2C39">
        <w:rPr>
          <w:rFonts w:eastAsia="MS Mincho"/>
          <w:sz w:val="22"/>
          <w:szCs w:val="22"/>
          <w:lang w:val="en-US" w:eastAsia="en-US"/>
        </w:rPr>
        <w:t>avaliadas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as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alternativas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mercado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para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atendimento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demanda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. </w:t>
      </w:r>
    </w:p>
    <w:p w14:paraId="327A0EED" w14:textId="45786025" w:rsidR="005B2D17" w:rsidRPr="00AE2C39" w:rsidRDefault="005B2D17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5.4.1.</w:t>
      </w:r>
      <w:r w:rsidR="00AE2C39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gramStart"/>
      <w:r w:rsidR="00DA5E83" w:rsidRPr="00AE2C39">
        <w:rPr>
          <w:rFonts w:eastAsia="MS Mincho"/>
          <w:sz w:val="22"/>
          <w:szCs w:val="22"/>
          <w:lang w:val="en-US" w:eastAsia="en-US"/>
        </w:rPr>
        <w:t>A</w:t>
      </w:r>
      <w:proofErr w:type="gram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opção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pela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aquisição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definitiva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dos bens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permanentes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mostra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-se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técnica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economicamente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superior à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hipótese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locação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ou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comodato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. </w:t>
      </w:r>
    </w:p>
    <w:p w14:paraId="0696B4E2" w14:textId="360D55EA" w:rsidR="005B2D17" w:rsidRPr="00AE2C39" w:rsidRDefault="005B2D17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5.4.2.</w:t>
      </w:r>
      <w:r w:rsidR="00AE2C39" w:rsidRPr="00AE2C39">
        <w:rPr>
          <w:rFonts w:eastAsia="MS Mincho"/>
          <w:b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Mobiliários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estruturais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equipamentos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médicos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possuem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longa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vida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útil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operacional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demandam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custo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manutenção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proporcionalmente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baixo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>.</w:t>
      </w:r>
    </w:p>
    <w:p w14:paraId="247E871B" w14:textId="38A5D01E" w:rsidR="00DA5E83" w:rsidRPr="00AE2C39" w:rsidRDefault="005B2D17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5.4.3.</w:t>
      </w:r>
      <w:r w:rsidR="00AE2C39" w:rsidRPr="00AE2C39">
        <w:rPr>
          <w:rFonts w:eastAsia="MS Mincho"/>
          <w:b/>
          <w:sz w:val="22"/>
          <w:szCs w:val="22"/>
          <w:lang w:val="en-US" w:eastAsia="en-US"/>
        </w:rPr>
        <w:t xml:space="preserve"> </w:t>
      </w:r>
      <w:proofErr w:type="gramStart"/>
      <w:r w:rsidR="00DA5E83" w:rsidRPr="00AE2C39">
        <w:rPr>
          <w:rFonts w:eastAsia="MS Mincho"/>
          <w:sz w:val="22"/>
          <w:szCs w:val="22"/>
          <w:lang w:val="en-US" w:eastAsia="en-US"/>
        </w:rPr>
        <w:t>A</w:t>
      </w:r>
      <w:proofErr w:type="gram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aquisição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confere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autonomia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patrimonial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Município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evita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dependência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contínua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contratos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locação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longo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prazo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otimizando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emprego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das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verbas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federais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estaduais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recebidas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>.</w:t>
      </w:r>
    </w:p>
    <w:p w14:paraId="4622158A" w14:textId="77777777" w:rsidR="00E04E0F" w:rsidRPr="00AE2C39" w:rsidRDefault="00E04E0F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</w:p>
    <w:p w14:paraId="2511E363" w14:textId="77777777" w:rsidR="00DA5E83" w:rsidRPr="00AE2C39" w:rsidRDefault="00DA5E83" w:rsidP="003D5B10">
      <w:pPr>
        <w:keepNext/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6. ESTIMATIVA DO VALOR DA CONTRATAÇÃO (Art. 18, §1º, VI)</w:t>
      </w:r>
    </w:p>
    <w:p w14:paraId="0D9A3E37" w14:textId="4C2DEE22" w:rsidR="005B2D17" w:rsidRPr="00AE2C39" w:rsidRDefault="003D5B10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6.1.</w:t>
      </w:r>
      <w:r w:rsidR="00AE2C39" w:rsidRPr="00AE2C39">
        <w:rPr>
          <w:rFonts w:eastAsia="MS Mincho"/>
          <w:sz w:val="22"/>
          <w:szCs w:val="22"/>
          <w:lang w:val="en-US" w:eastAsia="en-US"/>
        </w:rPr>
        <w:t xml:space="preserve"> </w:t>
      </w:r>
      <w:r w:rsidR="00DA5E83" w:rsidRPr="00AE2C39">
        <w:rPr>
          <w:rFonts w:eastAsia="MS Mincho"/>
          <w:sz w:val="22"/>
          <w:szCs w:val="22"/>
          <w:lang w:val="en-US" w:eastAsia="en-US"/>
        </w:rPr>
        <w:t xml:space="preserve">O valor global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estimado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para 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contratação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é de R$ 70.127,60 (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setenta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mil, cento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vinte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sete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reais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sessenta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centavos),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conforme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proofErr w:type="gramStart"/>
      <w:r w:rsidR="00DA5E83" w:rsidRPr="00AE2C39">
        <w:rPr>
          <w:rFonts w:eastAsia="MS Mincho"/>
          <w:sz w:val="22"/>
          <w:szCs w:val="22"/>
          <w:lang w:val="en-US" w:eastAsia="en-US"/>
        </w:rPr>
        <w:t>detalhado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r w:rsidR="005B2D17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5B2D17" w:rsidRPr="00AE2C39">
        <w:rPr>
          <w:rFonts w:eastAsia="MS Mincho"/>
          <w:sz w:val="22"/>
          <w:szCs w:val="22"/>
          <w:lang w:val="en-US" w:eastAsia="en-US"/>
        </w:rPr>
        <w:t>neste</w:t>
      </w:r>
      <w:proofErr w:type="spellEnd"/>
      <w:proofErr w:type="gramEnd"/>
      <w:r w:rsidR="005B2D17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estudo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. </w:t>
      </w:r>
    </w:p>
    <w:p w14:paraId="3A4D18DE" w14:textId="19156306" w:rsidR="00DA5E83" w:rsidRPr="00AE2C39" w:rsidRDefault="005B2D17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6.2.</w:t>
      </w:r>
      <w:r w:rsidR="00AE2C39" w:rsidRPr="00AE2C39">
        <w:rPr>
          <w:rFonts w:eastAsia="MS Mincho"/>
          <w:sz w:val="22"/>
          <w:szCs w:val="22"/>
          <w:lang w:val="en-US" w:eastAsia="en-US"/>
        </w:rPr>
        <w:t xml:space="preserve"> </w:t>
      </w:r>
      <w:r w:rsidR="00DA5E83" w:rsidRPr="00AE2C39">
        <w:rPr>
          <w:rFonts w:eastAsia="MS Mincho"/>
          <w:sz w:val="22"/>
          <w:szCs w:val="22"/>
          <w:lang w:val="en-US" w:eastAsia="en-US"/>
        </w:rPr>
        <w:t xml:space="preserve">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preço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referencial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foi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obtido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mediante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pesquisa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prévia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preços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mercado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utilizando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parâmetros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regulamentares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bancos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preços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oficiais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contratações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públicas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similares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cotações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diretas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com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fornecedores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especializados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segmento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hospitalar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médico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odontológico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>.</w:t>
      </w:r>
    </w:p>
    <w:p w14:paraId="24A129B9" w14:textId="77777777" w:rsidR="00E04E0F" w:rsidRPr="00AE2C39" w:rsidRDefault="00E04E0F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</w:p>
    <w:p w14:paraId="3ABFD690" w14:textId="77777777" w:rsidR="00DA5E83" w:rsidRPr="00AE2C39" w:rsidRDefault="00DA5E83" w:rsidP="003D5B10">
      <w:pPr>
        <w:keepNext/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7. DESCRIÇÃO DA SOLUÇÃO COMO UM TODO (Art. 18, §1º, VII)</w:t>
      </w:r>
    </w:p>
    <w:p w14:paraId="5D4273D4" w14:textId="64849A65" w:rsidR="005B2D17" w:rsidRPr="00AE2C39" w:rsidRDefault="003D5B10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7.1.</w:t>
      </w:r>
      <w:r w:rsidR="00AE2C39" w:rsidRPr="00AE2C39">
        <w:rPr>
          <w:rFonts w:eastAsia="MS Mincho"/>
          <w:sz w:val="22"/>
          <w:szCs w:val="22"/>
          <w:lang w:val="en-US" w:eastAsia="en-US"/>
        </w:rPr>
        <w:t xml:space="preserve"> </w:t>
      </w:r>
      <w:r w:rsidR="00DA5E83" w:rsidRPr="00AE2C39">
        <w:rPr>
          <w:rFonts w:eastAsia="MS Mincho"/>
          <w:sz w:val="22"/>
          <w:szCs w:val="22"/>
          <w:lang w:val="en-US" w:eastAsia="en-US"/>
        </w:rPr>
        <w:t xml:space="preserve">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solução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adotada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engloba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fornecimento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integral dos bens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permanentes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consumo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durável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descritos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postos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instalados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na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Unidade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Básica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Saúde de Relvado/RS. </w:t>
      </w:r>
    </w:p>
    <w:p w14:paraId="6C972AF3" w14:textId="4E23FDE4" w:rsidR="00DA5E83" w:rsidRPr="00AE2C39" w:rsidRDefault="005B2D17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7.2.</w:t>
      </w:r>
      <w:r w:rsidR="00AE2C39" w:rsidRPr="00AE2C39">
        <w:rPr>
          <w:rFonts w:eastAsia="MS Mincho"/>
          <w:sz w:val="22"/>
          <w:szCs w:val="22"/>
          <w:lang w:val="en-US" w:eastAsia="en-US"/>
        </w:rPr>
        <w:t xml:space="preserve"> </w:t>
      </w:r>
      <w:r w:rsidR="00DA5E83" w:rsidRPr="00AE2C39">
        <w:rPr>
          <w:rFonts w:eastAsia="MS Mincho"/>
          <w:sz w:val="22"/>
          <w:szCs w:val="22"/>
          <w:lang w:val="en-US" w:eastAsia="en-US"/>
        </w:rPr>
        <w:t xml:space="preserve">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fornecedor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vencedor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assumirá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total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responsabilidade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pelo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transporte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descarregamento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montagem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(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onde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couber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) e testes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iniciais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funcionamento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dos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equipamentos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eletromédicos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eletrônicos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garantindo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gramStart"/>
      <w:r w:rsidR="00DA5E83" w:rsidRPr="00AE2C39">
        <w:rPr>
          <w:rFonts w:eastAsia="MS Mincho"/>
          <w:sz w:val="22"/>
          <w:szCs w:val="22"/>
          <w:lang w:val="en-US" w:eastAsia="en-US"/>
        </w:rPr>
        <w:t>a</w:t>
      </w:r>
      <w:proofErr w:type="gram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entrega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objeto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em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perfeitas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condições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operacionais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>.</w:t>
      </w:r>
    </w:p>
    <w:p w14:paraId="55CA68D6" w14:textId="77777777" w:rsidR="00E04E0F" w:rsidRPr="00AE2C39" w:rsidRDefault="00E04E0F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</w:p>
    <w:p w14:paraId="7E57A7E8" w14:textId="77777777" w:rsidR="00DA5E83" w:rsidRPr="00AE2C39" w:rsidRDefault="00DA5E83" w:rsidP="003D5B10">
      <w:pPr>
        <w:keepNext/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8. JUSTIFICATIVA PARA O PARCELAMENTO OU NÃO (Art. 18, §1º, VIII)</w:t>
      </w:r>
    </w:p>
    <w:p w14:paraId="7E0D4E65" w14:textId="55CFEE91" w:rsidR="005B2D17" w:rsidRPr="00AE2C39" w:rsidRDefault="003D5B10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8.1.</w:t>
      </w:r>
      <w:r w:rsidR="00AE2C39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Adota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-se 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parcelamento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contratação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por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meio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divisão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em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itens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independentes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. </w:t>
      </w:r>
    </w:p>
    <w:p w14:paraId="55A1780F" w14:textId="2500093E" w:rsidR="005B2D17" w:rsidRPr="00AE2C39" w:rsidRDefault="005B2D17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8.2.</w:t>
      </w:r>
      <w:r w:rsidR="00AE2C39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Justifica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>-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se 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medida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pela flagrante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heterogeneidade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dos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objetos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listados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(que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compreendem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desde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mobiliário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administrativo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recepção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até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periféricos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informática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instrumentais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odontológicos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complexos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). </w:t>
      </w:r>
    </w:p>
    <w:p w14:paraId="03D16466" w14:textId="0D6F5DD4" w:rsidR="00DA5E83" w:rsidRPr="00AE2C39" w:rsidRDefault="005B2D17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8.3.</w:t>
      </w:r>
      <w:r w:rsidR="00AE2C39" w:rsidRPr="00AE2C39">
        <w:rPr>
          <w:rFonts w:eastAsia="MS Mincho"/>
          <w:sz w:val="22"/>
          <w:szCs w:val="22"/>
          <w:lang w:val="en-US" w:eastAsia="en-US"/>
        </w:rPr>
        <w:t xml:space="preserve"> </w:t>
      </w:r>
      <w:r w:rsidR="00DA5E83" w:rsidRPr="00AE2C39">
        <w:rPr>
          <w:rFonts w:eastAsia="MS Mincho"/>
          <w:sz w:val="22"/>
          <w:szCs w:val="22"/>
          <w:lang w:val="en-US" w:eastAsia="en-US"/>
        </w:rPr>
        <w:t xml:space="preserve">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licitação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por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itens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amplia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significativamente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competitividade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certame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permitindo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participação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empresas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especializadas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em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seus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respectivos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nichos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atuação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o que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assegura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gramStart"/>
      <w:r w:rsidR="00DA5E83" w:rsidRPr="00AE2C39">
        <w:rPr>
          <w:rFonts w:eastAsia="MS Mincho"/>
          <w:sz w:val="22"/>
          <w:szCs w:val="22"/>
          <w:lang w:val="en-US" w:eastAsia="en-US"/>
        </w:rPr>
        <w:t>a</w:t>
      </w:r>
      <w:proofErr w:type="gram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obtenção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proposta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economicamente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mais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vantajosa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para 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Administração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Pública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sem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prejuízo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celeridade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processual.</w:t>
      </w:r>
    </w:p>
    <w:p w14:paraId="5124B049" w14:textId="77777777" w:rsidR="00E04E0F" w:rsidRPr="00AE2C39" w:rsidRDefault="00E04E0F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</w:p>
    <w:p w14:paraId="13054CF0" w14:textId="77777777" w:rsidR="00DA5E83" w:rsidRPr="00AE2C39" w:rsidRDefault="00DA5E83" w:rsidP="003D5B10">
      <w:pPr>
        <w:keepNext/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9. RESULTADOS PRETENDIDOS (Art. 18, §1º, IX)</w:t>
      </w:r>
    </w:p>
    <w:p w14:paraId="4D654949" w14:textId="046F3A61" w:rsidR="00DA5E83" w:rsidRPr="00AE2C39" w:rsidRDefault="003D5B10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9.1.</w:t>
      </w:r>
      <w:r w:rsidR="00AE2C39" w:rsidRPr="00AE2C39">
        <w:rPr>
          <w:rFonts w:eastAsia="MS Mincho"/>
          <w:b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Busca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-se, com </w:t>
      </w:r>
      <w:proofErr w:type="gramStart"/>
      <w:r w:rsidR="00DA5E83" w:rsidRPr="00AE2C39">
        <w:rPr>
          <w:rFonts w:eastAsia="MS Mincho"/>
          <w:sz w:val="22"/>
          <w:szCs w:val="22"/>
          <w:lang w:val="en-US" w:eastAsia="en-US"/>
        </w:rPr>
        <w:t>a</w:t>
      </w:r>
      <w:proofErr w:type="gram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execução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deste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certame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atingir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níveis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ótimos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eficiência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resolutividade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no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atendimento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básico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saúde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município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proporcionando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instalações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acolhedoras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usuários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do SUS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através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adequadas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lastRenderedPageBreak/>
        <w:t>poltronas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longarinas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espera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melhores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condições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ergonômicas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trabalho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servidores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municipais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ampliação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suporte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técnico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diagnósticos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procedimentos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clínicos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>/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odontológicos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na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UBS.</w:t>
      </w:r>
    </w:p>
    <w:p w14:paraId="078BB27F" w14:textId="77777777" w:rsidR="00E04E0F" w:rsidRPr="00AE2C39" w:rsidRDefault="00E04E0F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</w:p>
    <w:p w14:paraId="41B954E7" w14:textId="77777777" w:rsidR="00DA5E83" w:rsidRPr="00AE2C39" w:rsidRDefault="00DA5E83" w:rsidP="003D5B10">
      <w:pPr>
        <w:keepNext/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10. PROVIDÊNCIAS PRÉVIAS À CONTRATAÇÃO (Art. 18, §1º, X)</w:t>
      </w:r>
    </w:p>
    <w:p w14:paraId="7DFB0485" w14:textId="3A1F3CBB" w:rsidR="00DA5E83" w:rsidRPr="00AE2C39" w:rsidRDefault="003D5B10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10.1.</w:t>
      </w:r>
      <w:r w:rsidR="00AE2C39" w:rsidRPr="00AE2C39">
        <w:rPr>
          <w:rFonts w:eastAsia="MS Mincho"/>
          <w:sz w:val="22"/>
          <w:szCs w:val="22"/>
          <w:lang w:val="en-US" w:eastAsia="en-US"/>
        </w:rPr>
        <w:t xml:space="preserve"> </w:t>
      </w:r>
      <w:r w:rsidR="00DA5E83" w:rsidRPr="00AE2C39">
        <w:rPr>
          <w:rFonts w:eastAsia="MS Mincho"/>
          <w:sz w:val="22"/>
          <w:szCs w:val="22"/>
          <w:lang w:val="en-US" w:eastAsia="en-US"/>
        </w:rPr>
        <w:t xml:space="preserve">Antes da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emissão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ordem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fornecimento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Secretaria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Municipal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Saúde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providenciará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liberação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física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adequação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das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salas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que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receberão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novos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materiais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(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em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especial 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consultório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odontológico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para o micromotor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elétrico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as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áreas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assistenciais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para o monitor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sinais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vitais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).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Será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verificado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correto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padrão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voltagem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elétrica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(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bivolt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/220V)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nos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pontos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instalação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impressora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cortinas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ar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evitando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intercorrências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ou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atrasos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no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recebimento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definitivo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>.</w:t>
      </w:r>
    </w:p>
    <w:p w14:paraId="154B5AAD" w14:textId="77777777" w:rsidR="00E04E0F" w:rsidRPr="00AE2C39" w:rsidRDefault="00E04E0F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</w:p>
    <w:p w14:paraId="21E96405" w14:textId="77777777" w:rsidR="00DA5E83" w:rsidRPr="00AE2C39" w:rsidRDefault="00DA5E83" w:rsidP="003D5B10">
      <w:pPr>
        <w:keepNext/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11. CONTRATAÇÕES CORRELATAS E/OU INTERDEPENDENTES (Art. 18, §1º, XI)</w:t>
      </w:r>
    </w:p>
    <w:p w14:paraId="11AED77B" w14:textId="5B69B330" w:rsidR="00DA5E83" w:rsidRPr="00AE2C39" w:rsidRDefault="003D5B10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11.1.</w:t>
      </w:r>
      <w:r w:rsidR="00AE2C39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Não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foram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identificadas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contratações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correlatas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ou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estritamente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interdependentes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necessárias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para 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funcionamento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dos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itens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adquiridos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.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Eventuais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necessidades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futuras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assistência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técnica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fora da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garantia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ou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aquisição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insumos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consumo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(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como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bobinas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ou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tintas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para </w:t>
      </w:r>
      <w:proofErr w:type="gramStart"/>
      <w:r w:rsidR="00DA5E83" w:rsidRPr="00AE2C39">
        <w:rPr>
          <w:rFonts w:eastAsia="MS Mincho"/>
          <w:sz w:val="22"/>
          <w:szCs w:val="22"/>
          <w:lang w:val="en-US" w:eastAsia="en-US"/>
        </w:rPr>
        <w:t>a</w:t>
      </w:r>
      <w:proofErr w:type="gram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impressora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eco-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tanque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brocas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para o micromotor)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serão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supridas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pelas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atas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registro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preços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vigentes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municipalidade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>.</w:t>
      </w:r>
    </w:p>
    <w:p w14:paraId="06E25C98" w14:textId="77777777" w:rsidR="00E04E0F" w:rsidRPr="00AE2C39" w:rsidRDefault="00E04E0F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</w:p>
    <w:p w14:paraId="7B8D3DFB" w14:textId="77777777" w:rsidR="00DA5E83" w:rsidRPr="00AE2C39" w:rsidRDefault="00DA5E83" w:rsidP="003D5B10">
      <w:pPr>
        <w:keepNext/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12. DIRETRIZES DE SUSTENTABILIDADE E IMPACTOS AMBIENTAIS (Art. 18, §1º, XII)</w:t>
      </w:r>
    </w:p>
    <w:p w14:paraId="748FBE24" w14:textId="010C2FCD" w:rsidR="00DA5E83" w:rsidRPr="00AE2C39" w:rsidRDefault="003D5B10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12.1.</w:t>
      </w:r>
      <w:r w:rsidR="00AE2C39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gramStart"/>
      <w:r w:rsidR="00DA5E83" w:rsidRPr="00AE2C39">
        <w:rPr>
          <w:rFonts w:eastAsia="MS Mincho"/>
          <w:sz w:val="22"/>
          <w:szCs w:val="22"/>
          <w:lang w:val="en-US" w:eastAsia="en-US"/>
        </w:rPr>
        <w:t>A</w:t>
      </w:r>
      <w:proofErr w:type="gram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especificação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dos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itens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observou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critérios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sustentáveis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consumo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. </w:t>
      </w:r>
      <w:proofErr w:type="gramStart"/>
      <w:r w:rsidR="00DA5E83" w:rsidRPr="00AE2C39">
        <w:rPr>
          <w:rFonts w:eastAsia="MS Mincho"/>
          <w:sz w:val="22"/>
          <w:szCs w:val="22"/>
          <w:lang w:val="en-US" w:eastAsia="en-US"/>
        </w:rPr>
        <w:t>A</w:t>
      </w:r>
      <w:proofErr w:type="gram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impressora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multifuncional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selecionada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possui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sistema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tanque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tinta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(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EcoTanq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),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reduzindo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severamente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descarte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cartuchos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plásticos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tradicionais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no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meio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ambiente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.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equipamentos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eletrônicos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climatização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deverão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possuir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alta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eficiência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energética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(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Selo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Procel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Classe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ou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equivalente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). As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lixeiras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baldes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em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aço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inox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polipropileno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alta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durabilidade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minimizam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necessidade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substituição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precoce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mitigando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geração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resíduos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sólidos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urbanos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>.</w:t>
      </w:r>
    </w:p>
    <w:p w14:paraId="3506DA1C" w14:textId="77777777" w:rsidR="00E04E0F" w:rsidRPr="00AE2C39" w:rsidRDefault="00E04E0F" w:rsidP="003D5B10">
      <w:pPr>
        <w:ind w:left="-567" w:right="425"/>
        <w:jc w:val="both"/>
        <w:rPr>
          <w:rFonts w:eastAsia="MS Mincho"/>
          <w:sz w:val="22"/>
          <w:szCs w:val="22"/>
          <w:lang w:val="en-US" w:eastAsia="en-US"/>
        </w:rPr>
      </w:pPr>
    </w:p>
    <w:bookmarkEnd w:id="0"/>
    <w:p w14:paraId="68B9E25E" w14:textId="56C7E206" w:rsidR="00DA5E83" w:rsidRPr="00AE2C39" w:rsidRDefault="00DA5E83" w:rsidP="003D5B10">
      <w:pPr>
        <w:keepNext/>
        <w:ind w:left="-567" w:right="-1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 xml:space="preserve">13. POSICIONAMENTO CONCLUSIVO </w:t>
      </w:r>
    </w:p>
    <w:p w14:paraId="3E2E318D" w14:textId="0390548C" w:rsidR="00DA5E83" w:rsidRPr="00AE2C39" w:rsidRDefault="003D5B10" w:rsidP="003D5B10">
      <w:pPr>
        <w:ind w:left="-567" w:right="-1"/>
        <w:jc w:val="both"/>
        <w:rPr>
          <w:rFonts w:eastAsia="MS Mincho"/>
          <w:sz w:val="22"/>
          <w:szCs w:val="22"/>
          <w:lang w:val="en-US" w:eastAsia="en-US"/>
        </w:rPr>
      </w:pPr>
      <w:r w:rsidRPr="00AE2C39">
        <w:rPr>
          <w:rFonts w:eastAsia="MS Mincho"/>
          <w:b/>
          <w:sz w:val="22"/>
          <w:szCs w:val="22"/>
          <w:lang w:val="en-US" w:eastAsia="en-US"/>
        </w:rPr>
        <w:t>13.1.</w:t>
      </w:r>
      <w:r w:rsidR="00AE2C39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Considerando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levantamento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técnico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efetuado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as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especificações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detalhadas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adequadas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interesse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público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devida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previsão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recursos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orçamentários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federais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estaduais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municipais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declara</w:t>
      </w:r>
      <w:r w:rsidR="00947DBA" w:rsidRPr="00AE2C39">
        <w:rPr>
          <w:rFonts w:eastAsia="MS Mincho"/>
          <w:sz w:val="22"/>
          <w:szCs w:val="22"/>
          <w:lang w:val="en-US" w:eastAsia="en-US"/>
        </w:rPr>
        <w:t>mos</w:t>
      </w:r>
      <w:proofErr w:type="spellEnd"/>
      <w:r w:rsidR="00947DBA" w:rsidRPr="00AE2C39">
        <w:rPr>
          <w:rFonts w:eastAsia="MS Mincho"/>
          <w:sz w:val="22"/>
          <w:szCs w:val="22"/>
          <w:lang w:val="en-US" w:eastAsia="en-US"/>
        </w:rPr>
        <w:t xml:space="preserve"> </w:t>
      </w:r>
      <w:bookmarkStart w:id="1" w:name="_GoBack"/>
      <w:bookmarkEnd w:id="1"/>
      <w:r w:rsidR="00AE2C39" w:rsidRPr="00AE2C39">
        <w:rPr>
          <w:rFonts w:eastAsia="MS Mincho"/>
          <w:sz w:val="22"/>
          <w:szCs w:val="22"/>
          <w:lang w:val="en-US" w:eastAsia="en-US"/>
        </w:rPr>
        <w:t>que a</w:t>
      </w:r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contratação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plenamente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VIÁVEL E RECOMENDÁVEL sob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aspectos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técnicos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jurídicos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econômicos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,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estando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presente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Estudo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Técnico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Preliminar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apto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a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subsidiar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gramStart"/>
      <w:r w:rsidR="00DA5E83" w:rsidRPr="00AE2C39">
        <w:rPr>
          <w:rFonts w:eastAsia="MS Mincho"/>
          <w:sz w:val="22"/>
          <w:szCs w:val="22"/>
          <w:lang w:val="en-US" w:eastAsia="en-US"/>
        </w:rPr>
        <w:t>a</w:t>
      </w:r>
      <w:proofErr w:type="gram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elaboração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do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Termo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de </w:t>
      </w:r>
      <w:proofErr w:type="spellStart"/>
      <w:r w:rsidR="00DA5E83" w:rsidRPr="00AE2C39">
        <w:rPr>
          <w:rFonts w:eastAsia="MS Mincho"/>
          <w:sz w:val="22"/>
          <w:szCs w:val="22"/>
          <w:lang w:val="en-US" w:eastAsia="en-US"/>
        </w:rPr>
        <w:t>Referência</w:t>
      </w:r>
      <w:proofErr w:type="spellEnd"/>
      <w:r w:rsidR="00DA5E83" w:rsidRPr="00AE2C39">
        <w:rPr>
          <w:rFonts w:eastAsia="MS Mincho"/>
          <w:sz w:val="22"/>
          <w:szCs w:val="22"/>
          <w:lang w:val="en-US" w:eastAsia="en-US"/>
        </w:rPr>
        <w:t xml:space="preserve"> (TR).</w:t>
      </w:r>
    </w:p>
    <w:p w14:paraId="716451F3" w14:textId="77777777" w:rsidR="00667238" w:rsidRPr="00AE2C39" w:rsidRDefault="00667238" w:rsidP="003D5B10">
      <w:pPr>
        <w:tabs>
          <w:tab w:val="left" w:pos="426"/>
          <w:tab w:val="left" w:pos="555"/>
        </w:tabs>
        <w:ind w:left="-567" w:right="425"/>
        <w:jc w:val="both"/>
        <w:rPr>
          <w:b/>
          <w:sz w:val="22"/>
          <w:szCs w:val="22"/>
        </w:rPr>
      </w:pPr>
    </w:p>
    <w:p w14:paraId="0AE5CA4A" w14:textId="18FA513B" w:rsidR="00F248F9" w:rsidRPr="00AE2C39" w:rsidRDefault="00F248F9" w:rsidP="003D5B10">
      <w:pPr>
        <w:tabs>
          <w:tab w:val="left" w:pos="426"/>
          <w:tab w:val="left" w:pos="555"/>
        </w:tabs>
        <w:ind w:right="425"/>
        <w:jc w:val="center"/>
        <w:rPr>
          <w:sz w:val="22"/>
          <w:szCs w:val="22"/>
          <w:lang w:eastAsia="en-US"/>
        </w:rPr>
      </w:pPr>
      <w:r w:rsidRPr="00AE2C39">
        <w:rPr>
          <w:sz w:val="22"/>
          <w:szCs w:val="22"/>
          <w:lang w:eastAsia="en-US"/>
        </w:rPr>
        <w:t xml:space="preserve">Relvado/RS, </w:t>
      </w:r>
      <w:r w:rsidR="00E424A1" w:rsidRPr="00AE2C39">
        <w:rPr>
          <w:sz w:val="22"/>
          <w:szCs w:val="22"/>
          <w:lang w:eastAsia="en-US"/>
        </w:rPr>
        <w:t>agosto</w:t>
      </w:r>
      <w:r w:rsidRPr="00AE2C39">
        <w:rPr>
          <w:sz w:val="22"/>
          <w:szCs w:val="22"/>
          <w:lang w:eastAsia="en-US"/>
        </w:rPr>
        <w:t xml:space="preserve"> de 2026</w:t>
      </w:r>
    </w:p>
    <w:p w14:paraId="2C8E283D" w14:textId="77777777" w:rsidR="00F248F9" w:rsidRPr="00AE2C39" w:rsidRDefault="00F248F9" w:rsidP="003D5B10">
      <w:pPr>
        <w:tabs>
          <w:tab w:val="left" w:pos="426"/>
          <w:tab w:val="left" w:pos="555"/>
        </w:tabs>
        <w:ind w:right="425"/>
        <w:jc w:val="center"/>
        <w:rPr>
          <w:sz w:val="22"/>
          <w:szCs w:val="22"/>
          <w:lang w:eastAsia="en-US"/>
        </w:rPr>
      </w:pPr>
    </w:p>
    <w:p w14:paraId="64AA7E34" w14:textId="77777777" w:rsidR="00F248F9" w:rsidRPr="00AE2C39" w:rsidRDefault="00F248F9" w:rsidP="003D5B10">
      <w:pPr>
        <w:tabs>
          <w:tab w:val="left" w:pos="426"/>
          <w:tab w:val="left" w:pos="555"/>
        </w:tabs>
        <w:ind w:right="425"/>
        <w:jc w:val="center"/>
        <w:rPr>
          <w:sz w:val="22"/>
          <w:szCs w:val="22"/>
          <w:lang w:eastAsia="en-US"/>
        </w:rPr>
      </w:pPr>
    </w:p>
    <w:p w14:paraId="7BB88D1E" w14:textId="285F4284" w:rsidR="00F248F9" w:rsidRPr="00AE2C39" w:rsidRDefault="00E424A1" w:rsidP="003D5B10">
      <w:pPr>
        <w:tabs>
          <w:tab w:val="left" w:pos="426"/>
          <w:tab w:val="left" w:pos="555"/>
        </w:tabs>
        <w:ind w:right="425"/>
        <w:jc w:val="center"/>
        <w:rPr>
          <w:sz w:val="22"/>
          <w:szCs w:val="22"/>
          <w:lang w:eastAsia="en-US"/>
        </w:rPr>
      </w:pPr>
      <w:r w:rsidRPr="00AE2C39">
        <w:rPr>
          <w:sz w:val="22"/>
          <w:szCs w:val="22"/>
          <w:lang w:eastAsia="en-US"/>
        </w:rPr>
        <w:t>RAFAEL G</w:t>
      </w:r>
      <w:r w:rsidR="00F248F9" w:rsidRPr="00AE2C39">
        <w:rPr>
          <w:sz w:val="22"/>
          <w:szCs w:val="22"/>
          <w:lang w:eastAsia="en-US"/>
        </w:rPr>
        <w:t>ONZATTI</w:t>
      </w:r>
    </w:p>
    <w:p w14:paraId="1B839F49" w14:textId="0F53DAF4" w:rsidR="000C7D9E" w:rsidRPr="00AE2C39" w:rsidRDefault="00F248F9" w:rsidP="003D5B10">
      <w:pPr>
        <w:tabs>
          <w:tab w:val="left" w:pos="426"/>
          <w:tab w:val="left" w:pos="555"/>
        </w:tabs>
        <w:ind w:right="425"/>
        <w:jc w:val="center"/>
        <w:rPr>
          <w:rFonts w:eastAsia="Arial"/>
          <w:b/>
          <w:bCs/>
          <w:sz w:val="22"/>
          <w:szCs w:val="22"/>
          <w:lang w:val="pt-PT" w:eastAsia="en-US"/>
        </w:rPr>
      </w:pPr>
      <w:r w:rsidRPr="00AE2C39">
        <w:rPr>
          <w:sz w:val="22"/>
          <w:szCs w:val="22"/>
          <w:lang w:eastAsia="en-US"/>
        </w:rPr>
        <w:t>SECRETARIO MUNICIPAL SAUDE</w:t>
      </w:r>
    </w:p>
    <w:sectPr w:rsidR="000C7D9E" w:rsidRPr="00AE2C39" w:rsidSect="00C952D0">
      <w:headerReference w:type="default" r:id="rId8"/>
      <w:footerReference w:type="default" r:id="rId9"/>
      <w:pgSz w:w="11906" w:h="16838" w:code="9"/>
      <w:pgMar w:top="1418" w:right="424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0FAB35" w14:textId="77777777" w:rsidR="009F0D01" w:rsidRDefault="009F0D01">
      <w:r>
        <w:separator/>
      </w:r>
    </w:p>
  </w:endnote>
  <w:endnote w:type="continuationSeparator" w:id="0">
    <w:p w14:paraId="099C3ACF" w14:textId="77777777" w:rsidR="009F0D01" w:rsidRDefault="009F0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54CC" w14:textId="77777777" w:rsidR="008A7CB9" w:rsidRDefault="008A7CB9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5245CE03" w:rsidR="008A7CB9" w:rsidRPr="001225A8" w:rsidRDefault="008A7CB9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Fone 51 99307 0217 – administracao@relvadors.com.br</w:t>
    </w:r>
  </w:p>
  <w:p w14:paraId="1A4F9CDD" w14:textId="77777777" w:rsidR="008A7CB9" w:rsidRDefault="008A7CB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9FA3C7" w14:textId="77777777" w:rsidR="009F0D01" w:rsidRDefault="009F0D01">
      <w:r>
        <w:separator/>
      </w:r>
    </w:p>
  </w:footnote>
  <w:footnote w:type="continuationSeparator" w:id="0">
    <w:p w14:paraId="408F91A7" w14:textId="77777777" w:rsidR="009F0D01" w:rsidRDefault="009F0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F10158" w14:textId="77777777" w:rsidR="008A7CB9" w:rsidRDefault="008A7CB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8A7CB9" w:rsidRDefault="008A7CB9" w:rsidP="001225A8">
                          <w:pPr>
                            <w:pStyle w:val="Cabealho"/>
                          </w:pPr>
                        </w:p>
                        <w:p w14:paraId="09E07C78" w14:textId="77777777" w:rsidR="008A7CB9" w:rsidRPr="001225A8" w:rsidRDefault="008A7CB9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8A7CB9" w:rsidRDefault="008A7CB9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8A7CB9" w:rsidRDefault="008A7CB9" w:rsidP="001225A8">
                    <w:pPr>
                      <w:pStyle w:val="Cabealho"/>
                    </w:pPr>
                  </w:p>
                  <w:p w14:paraId="09E07C78" w14:textId="77777777" w:rsidR="008A7CB9" w:rsidRPr="001225A8" w:rsidRDefault="008A7CB9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8A7CB9" w:rsidRDefault="008A7CB9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5" name="Imagem 5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8A7CB9" w:rsidRDefault="008A7CB9" w:rsidP="001225A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901BCC"/>
    <w:multiLevelType w:val="hybridMultilevel"/>
    <w:tmpl w:val="4E906E4C"/>
    <w:lvl w:ilvl="0" w:tplc="DDD6EE7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D3E1F28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52C1C5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F0883E30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38B70C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EA6A80A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03D8F2A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EEE08C3E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C172D0DE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271459C"/>
    <w:multiLevelType w:val="hybridMultilevel"/>
    <w:tmpl w:val="71AC3AFC"/>
    <w:lvl w:ilvl="0" w:tplc="4920A460">
      <w:start w:val="1"/>
      <w:numFmt w:val="lowerLetter"/>
      <w:lvlText w:val="%1)"/>
      <w:lvlJc w:val="left"/>
      <w:pPr>
        <w:ind w:left="112" w:hanging="27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D5036AA">
      <w:numFmt w:val="bullet"/>
      <w:lvlText w:val="•"/>
      <w:lvlJc w:val="left"/>
      <w:pPr>
        <w:ind w:left="1108" w:hanging="279"/>
      </w:pPr>
      <w:rPr>
        <w:rFonts w:hint="default"/>
        <w:lang w:val="pt-PT" w:eastAsia="en-US" w:bidi="ar-SA"/>
      </w:rPr>
    </w:lvl>
    <w:lvl w:ilvl="2" w:tplc="A5BEEC46">
      <w:numFmt w:val="bullet"/>
      <w:lvlText w:val="•"/>
      <w:lvlJc w:val="left"/>
      <w:pPr>
        <w:ind w:left="2097" w:hanging="279"/>
      </w:pPr>
      <w:rPr>
        <w:rFonts w:hint="default"/>
        <w:lang w:val="pt-PT" w:eastAsia="en-US" w:bidi="ar-SA"/>
      </w:rPr>
    </w:lvl>
    <w:lvl w:ilvl="3" w:tplc="DD1C3740">
      <w:numFmt w:val="bullet"/>
      <w:lvlText w:val="•"/>
      <w:lvlJc w:val="left"/>
      <w:pPr>
        <w:ind w:left="3085" w:hanging="279"/>
      </w:pPr>
      <w:rPr>
        <w:rFonts w:hint="default"/>
        <w:lang w:val="pt-PT" w:eastAsia="en-US" w:bidi="ar-SA"/>
      </w:rPr>
    </w:lvl>
    <w:lvl w:ilvl="4" w:tplc="04E06DF2">
      <w:numFmt w:val="bullet"/>
      <w:lvlText w:val="•"/>
      <w:lvlJc w:val="left"/>
      <w:pPr>
        <w:ind w:left="4074" w:hanging="279"/>
      </w:pPr>
      <w:rPr>
        <w:rFonts w:hint="default"/>
        <w:lang w:val="pt-PT" w:eastAsia="en-US" w:bidi="ar-SA"/>
      </w:rPr>
    </w:lvl>
    <w:lvl w:ilvl="5" w:tplc="6E7054CC">
      <w:numFmt w:val="bullet"/>
      <w:lvlText w:val="•"/>
      <w:lvlJc w:val="left"/>
      <w:pPr>
        <w:ind w:left="5063" w:hanging="279"/>
      </w:pPr>
      <w:rPr>
        <w:rFonts w:hint="default"/>
        <w:lang w:val="pt-PT" w:eastAsia="en-US" w:bidi="ar-SA"/>
      </w:rPr>
    </w:lvl>
    <w:lvl w:ilvl="6" w:tplc="8196BFE4">
      <w:numFmt w:val="bullet"/>
      <w:lvlText w:val="•"/>
      <w:lvlJc w:val="left"/>
      <w:pPr>
        <w:ind w:left="6051" w:hanging="279"/>
      </w:pPr>
      <w:rPr>
        <w:rFonts w:hint="default"/>
        <w:lang w:val="pt-PT" w:eastAsia="en-US" w:bidi="ar-SA"/>
      </w:rPr>
    </w:lvl>
    <w:lvl w:ilvl="7" w:tplc="18CEF2F4">
      <w:numFmt w:val="bullet"/>
      <w:lvlText w:val="•"/>
      <w:lvlJc w:val="left"/>
      <w:pPr>
        <w:ind w:left="7040" w:hanging="279"/>
      </w:pPr>
      <w:rPr>
        <w:rFonts w:hint="default"/>
        <w:lang w:val="pt-PT" w:eastAsia="en-US" w:bidi="ar-SA"/>
      </w:rPr>
    </w:lvl>
    <w:lvl w:ilvl="8" w:tplc="43FEF24E">
      <w:numFmt w:val="bullet"/>
      <w:lvlText w:val="•"/>
      <w:lvlJc w:val="left"/>
      <w:pPr>
        <w:ind w:left="8029" w:hanging="279"/>
      </w:pPr>
      <w:rPr>
        <w:rFonts w:hint="default"/>
        <w:lang w:val="pt-PT" w:eastAsia="en-US" w:bidi="ar-SA"/>
      </w:rPr>
    </w:lvl>
  </w:abstractNum>
  <w:abstractNum w:abstractNumId="3" w15:restartNumberingAfterBreak="0">
    <w:nsid w:val="04A56E90"/>
    <w:multiLevelType w:val="multilevel"/>
    <w:tmpl w:val="E794D64A"/>
    <w:lvl w:ilvl="0">
      <w:start w:val="1"/>
      <w:numFmt w:val="lowerLetter"/>
      <w:lvlText w:val="%1)"/>
      <w:lvlJc w:val="left"/>
      <w:pPr>
        <w:ind w:left="112" w:hanging="25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2" w:hanging="4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52"/>
      </w:pPr>
      <w:rPr>
        <w:rFonts w:hint="default"/>
        <w:lang w:val="pt-PT" w:eastAsia="en-US" w:bidi="ar-SA"/>
      </w:rPr>
    </w:lvl>
  </w:abstractNum>
  <w:abstractNum w:abstractNumId="4" w15:restartNumberingAfterBreak="0">
    <w:nsid w:val="05BD4A82"/>
    <w:multiLevelType w:val="hybridMultilevel"/>
    <w:tmpl w:val="45ECD980"/>
    <w:lvl w:ilvl="0" w:tplc="B484BB4C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F3CC6826">
      <w:numFmt w:val="bullet"/>
      <w:lvlText w:val="•"/>
      <w:lvlJc w:val="left"/>
      <w:pPr>
        <w:ind w:left="1228" w:hanging="240"/>
      </w:pPr>
      <w:rPr>
        <w:rFonts w:hint="default"/>
        <w:lang w:val="pt-PT" w:eastAsia="en-US" w:bidi="ar-SA"/>
      </w:rPr>
    </w:lvl>
    <w:lvl w:ilvl="2" w:tplc="FE18A48C">
      <w:numFmt w:val="bullet"/>
      <w:lvlText w:val="•"/>
      <w:lvlJc w:val="left"/>
      <w:pPr>
        <w:ind w:left="2117" w:hanging="240"/>
      </w:pPr>
      <w:rPr>
        <w:rFonts w:hint="default"/>
        <w:lang w:val="pt-PT" w:eastAsia="en-US" w:bidi="ar-SA"/>
      </w:rPr>
    </w:lvl>
    <w:lvl w:ilvl="3" w:tplc="07967D0C">
      <w:numFmt w:val="bullet"/>
      <w:lvlText w:val="•"/>
      <w:lvlJc w:val="left"/>
      <w:pPr>
        <w:ind w:left="3005" w:hanging="240"/>
      </w:pPr>
      <w:rPr>
        <w:rFonts w:hint="default"/>
        <w:lang w:val="pt-PT" w:eastAsia="en-US" w:bidi="ar-SA"/>
      </w:rPr>
    </w:lvl>
    <w:lvl w:ilvl="4" w:tplc="ACD87A4C">
      <w:numFmt w:val="bullet"/>
      <w:lvlText w:val="•"/>
      <w:lvlJc w:val="left"/>
      <w:pPr>
        <w:ind w:left="3894" w:hanging="240"/>
      </w:pPr>
      <w:rPr>
        <w:rFonts w:hint="default"/>
        <w:lang w:val="pt-PT" w:eastAsia="en-US" w:bidi="ar-SA"/>
      </w:rPr>
    </w:lvl>
    <w:lvl w:ilvl="5" w:tplc="425E9DFE">
      <w:numFmt w:val="bullet"/>
      <w:lvlText w:val="•"/>
      <w:lvlJc w:val="left"/>
      <w:pPr>
        <w:ind w:left="4783" w:hanging="240"/>
      </w:pPr>
      <w:rPr>
        <w:rFonts w:hint="default"/>
        <w:lang w:val="pt-PT" w:eastAsia="en-US" w:bidi="ar-SA"/>
      </w:rPr>
    </w:lvl>
    <w:lvl w:ilvl="6" w:tplc="BAB0A82E">
      <w:numFmt w:val="bullet"/>
      <w:lvlText w:val="•"/>
      <w:lvlJc w:val="left"/>
      <w:pPr>
        <w:ind w:left="5671" w:hanging="240"/>
      </w:pPr>
      <w:rPr>
        <w:rFonts w:hint="default"/>
        <w:lang w:val="pt-PT" w:eastAsia="en-US" w:bidi="ar-SA"/>
      </w:rPr>
    </w:lvl>
    <w:lvl w:ilvl="7" w:tplc="592C48AA">
      <w:numFmt w:val="bullet"/>
      <w:lvlText w:val="•"/>
      <w:lvlJc w:val="left"/>
      <w:pPr>
        <w:ind w:left="6560" w:hanging="240"/>
      </w:pPr>
      <w:rPr>
        <w:rFonts w:hint="default"/>
        <w:lang w:val="pt-PT" w:eastAsia="en-US" w:bidi="ar-SA"/>
      </w:rPr>
    </w:lvl>
    <w:lvl w:ilvl="8" w:tplc="EE421238">
      <w:numFmt w:val="bullet"/>
      <w:lvlText w:val="•"/>
      <w:lvlJc w:val="left"/>
      <w:pPr>
        <w:ind w:left="7449" w:hanging="240"/>
      </w:pPr>
      <w:rPr>
        <w:rFonts w:hint="default"/>
        <w:lang w:val="pt-PT" w:eastAsia="en-US" w:bidi="ar-SA"/>
      </w:rPr>
    </w:lvl>
  </w:abstractNum>
  <w:abstractNum w:abstractNumId="5" w15:restartNumberingAfterBreak="0">
    <w:nsid w:val="05FB0E0C"/>
    <w:multiLevelType w:val="multilevel"/>
    <w:tmpl w:val="718A33C6"/>
    <w:lvl w:ilvl="0">
      <w:start w:val="7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1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03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" w:hanging="85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31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97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63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29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4" w:hanging="857"/>
      </w:pPr>
      <w:rPr>
        <w:rFonts w:hint="default"/>
        <w:lang w:val="pt-PT" w:eastAsia="en-US" w:bidi="ar-SA"/>
      </w:rPr>
    </w:lvl>
  </w:abstractNum>
  <w:abstractNum w:abstractNumId="6" w15:restartNumberingAfterBreak="0">
    <w:nsid w:val="0E614B85"/>
    <w:multiLevelType w:val="multilevel"/>
    <w:tmpl w:val="95C409CC"/>
    <w:lvl w:ilvl="0">
      <w:start w:val="5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7" w15:restartNumberingAfterBreak="0">
    <w:nsid w:val="175F5DFB"/>
    <w:multiLevelType w:val="multilevel"/>
    <w:tmpl w:val="3F6450A8"/>
    <w:lvl w:ilvl="0">
      <w:start w:val="16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8" w15:restartNumberingAfterBreak="0">
    <w:nsid w:val="1A0A297B"/>
    <w:multiLevelType w:val="multilevel"/>
    <w:tmpl w:val="B36244B2"/>
    <w:lvl w:ilvl="0">
      <w:start w:val="3"/>
      <w:numFmt w:val="decimal"/>
      <w:lvlText w:val="%1"/>
      <w:lvlJc w:val="left"/>
      <w:pPr>
        <w:ind w:left="592" w:hanging="48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80" w:hanging="4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8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8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7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7" w:hanging="639"/>
      </w:pPr>
      <w:rPr>
        <w:rFonts w:hint="default"/>
        <w:lang w:val="pt-PT" w:eastAsia="en-US" w:bidi="ar-SA"/>
      </w:rPr>
    </w:lvl>
  </w:abstractNum>
  <w:abstractNum w:abstractNumId="9" w15:restartNumberingAfterBreak="0">
    <w:nsid w:val="1B0131D3"/>
    <w:multiLevelType w:val="hybridMultilevel"/>
    <w:tmpl w:val="68D88BFA"/>
    <w:lvl w:ilvl="0" w:tplc="5BA8949C">
      <w:start w:val="1"/>
      <w:numFmt w:val="lowerLetter"/>
      <w:lvlText w:val="%1)"/>
      <w:lvlJc w:val="left"/>
      <w:pPr>
        <w:ind w:left="122" w:hanging="26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1" w:tplc="9E582DEA">
      <w:numFmt w:val="bullet"/>
      <w:lvlText w:val="•"/>
      <w:lvlJc w:val="left"/>
      <w:pPr>
        <w:ind w:left="1100" w:hanging="267"/>
      </w:pPr>
      <w:rPr>
        <w:rFonts w:hint="default"/>
        <w:lang w:val="pt-PT" w:eastAsia="pt-PT" w:bidi="pt-PT"/>
      </w:rPr>
    </w:lvl>
    <w:lvl w:ilvl="2" w:tplc="E5661E88">
      <w:numFmt w:val="bullet"/>
      <w:lvlText w:val="•"/>
      <w:lvlJc w:val="left"/>
      <w:pPr>
        <w:ind w:left="2081" w:hanging="267"/>
      </w:pPr>
      <w:rPr>
        <w:rFonts w:hint="default"/>
        <w:lang w:val="pt-PT" w:eastAsia="pt-PT" w:bidi="pt-PT"/>
      </w:rPr>
    </w:lvl>
    <w:lvl w:ilvl="3" w:tplc="AF8E6706">
      <w:numFmt w:val="bullet"/>
      <w:lvlText w:val="•"/>
      <w:lvlJc w:val="left"/>
      <w:pPr>
        <w:ind w:left="3061" w:hanging="267"/>
      </w:pPr>
      <w:rPr>
        <w:rFonts w:hint="default"/>
        <w:lang w:val="pt-PT" w:eastAsia="pt-PT" w:bidi="pt-PT"/>
      </w:rPr>
    </w:lvl>
    <w:lvl w:ilvl="4" w:tplc="CFBE5F70">
      <w:numFmt w:val="bullet"/>
      <w:lvlText w:val="•"/>
      <w:lvlJc w:val="left"/>
      <w:pPr>
        <w:ind w:left="4042" w:hanging="267"/>
      </w:pPr>
      <w:rPr>
        <w:rFonts w:hint="default"/>
        <w:lang w:val="pt-PT" w:eastAsia="pt-PT" w:bidi="pt-PT"/>
      </w:rPr>
    </w:lvl>
    <w:lvl w:ilvl="5" w:tplc="C9B006DE">
      <w:numFmt w:val="bullet"/>
      <w:lvlText w:val="•"/>
      <w:lvlJc w:val="left"/>
      <w:pPr>
        <w:ind w:left="5023" w:hanging="267"/>
      </w:pPr>
      <w:rPr>
        <w:rFonts w:hint="default"/>
        <w:lang w:val="pt-PT" w:eastAsia="pt-PT" w:bidi="pt-PT"/>
      </w:rPr>
    </w:lvl>
    <w:lvl w:ilvl="6" w:tplc="C3C60158">
      <w:numFmt w:val="bullet"/>
      <w:lvlText w:val="•"/>
      <w:lvlJc w:val="left"/>
      <w:pPr>
        <w:ind w:left="6003" w:hanging="267"/>
      </w:pPr>
      <w:rPr>
        <w:rFonts w:hint="default"/>
        <w:lang w:val="pt-PT" w:eastAsia="pt-PT" w:bidi="pt-PT"/>
      </w:rPr>
    </w:lvl>
    <w:lvl w:ilvl="7" w:tplc="C478E3C8">
      <w:numFmt w:val="bullet"/>
      <w:lvlText w:val="•"/>
      <w:lvlJc w:val="left"/>
      <w:pPr>
        <w:ind w:left="6984" w:hanging="267"/>
      </w:pPr>
      <w:rPr>
        <w:rFonts w:hint="default"/>
        <w:lang w:val="pt-PT" w:eastAsia="pt-PT" w:bidi="pt-PT"/>
      </w:rPr>
    </w:lvl>
    <w:lvl w:ilvl="8" w:tplc="31A260CA">
      <w:numFmt w:val="bullet"/>
      <w:lvlText w:val="•"/>
      <w:lvlJc w:val="left"/>
      <w:pPr>
        <w:ind w:left="7965" w:hanging="267"/>
      </w:pPr>
      <w:rPr>
        <w:rFonts w:hint="default"/>
        <w:lang w:val="pt-PT" w:eastAsia="pt-PT" w:bidi="pt-PT"/>
      </w:rPr>
    </w:lvl>
  </w:abstractNum>
  <w:abstractNum w:abstractNumId="10" w15:restartNumberingAfterBreak="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1" w15:restartNumberingAfterBreak="0">
    <w:nsid w:val="21F5602E"/>
    <w:multiLevelType w:val="hybridMultilevel"/>
    <w:tmpl w:val="2A7405E4"/>
    <w:lvl w:ilvl="0" w:tplc="3FF892AE">
      <w:start w:val="1"/>
      <w:numFmt w:val="lowerLetter"/>
      <w:lvlText w:val="%1)"/>
      <w:lvlJc w:val="left"/>
      <w:pPr>
        <w:ind w:left="35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03A20E8">
      <w:numFmt w:val="bullet"/>
      <w:lvlText w:val="•"/>
      <w:lvlJc w:val="left"/>
      <w:pPr>
        <w:ind w:left="1324" w:hanging="246"/>
      </w:pPr>
      <w:rPr>
        <w:rFonts w:hint="default"/>
        <w:lang w:val="pt-PT" w:eastAsia="en-US" w:bidi="ar-SA"/>
      </w:rPr>
    </w:lvl>
    <w:lvl w:ilvl="2" w:tplc="EC38BC52">
      <w:numFmt w:val="bullet"/>
      <w:lvlText w:val="•"/>
      <w:lvlJc w:val="left"/>
      <w:pPr>
        <w:ind w:left="2289" w:hanging="246"/>
      </w:pPr>
      <w:rPr>
        <w:rFonts w:hint="default"/>
        <w:lang w:val="pt-PT" w:eastAsia="en-US" w:bidi="ar-SA"/>
      </w:rPr>
    </w:lvl>
    <w:lvl w:ilvl="3" w:tplc="4A180100">
      <w:numFmt w:val="bullet"/>
      <w:lvlText w:val="•"/>
      <w:lvlJc w:val="left"/>
      <w:pPr>
        <w:ind w:left="3253" w:hanging="246"/>
      </w:pPr>
      <w:rPr>
        <w:rFonts w:hint="default"/>
        <w:lang w:val="pt-PT" w:eastAsia="en-US" w:bidi="ar-SA"/>
      </w:rPr>
    </w:lvl>
    <w:lvl w:ilvl="4" w:tplc="D2D4C4CA">
      <w:numFmt w:val="bullet"/>
      <w:lvlText w:val="•"/>
      <w:lvlJc w:val="left"/>
      <w:pPr>
        <w:ind w:left="4218" w:hanging="246"/>
      </w:pPr>
      <w:rPr>
        <w:rFonts w:hint="default"/>
        <w:lang w:val="pt-PT" w:eastAsia="en-US" w:bidi="ar-SA"/>
      </w:rPr>
    </w:lvl>
    <w:lvl w:ilvl="5" w:tplc="12FC9CE0">
      <w:numFmt w:val="bullet"/>
      <w:lvlText w:val="•"/>
      <w:lvlJc w:val="left"/>
      <w:pPr>
        <w:ind w:left="5183" w:hanging="246"/>
      </w:pPr>
      <w:rPr>
        <w:rFonts w:hint="default"/>
        <w:lang w:val="pt-PT" w:eastAsia="en-US" w:bidi="ar-SA"/>
      </w:rPr>
    </w:lvl>
    <w:lvl w:ilvl="6" w:tplc="B80E7A22">
      <w:numFmt w:val="bullet"/>
      <w:lvlText w:val="•"/>
      <w:lvlJc w:val="left"/>
      <w:pPr>
        <w:ind w:left="6147" w:hanging="246"/>
      </w:pPr>
      <w:rPr>
        <w:rFonts w:hint="default"/>
        <w:lang w:val="pt-PT" w:eastAsia="en-US" w:bidi="ar-SA"/>
      </w:rPr>
    </w:lvl>
    <w:lvl w:ilvl="7" w:tplc="E082737E">
      <w:numFmt w:val="bullet"/>
      <w:lvlText w:val="•"/>
      <w:lvlJc w:val="left"/>
      <w:pPr>
        <w:ind w:left="7112" w:hanging="246"/>
      </w:pPr>
      <w:rPr>
        <w:rFonts w:hint="default"/>
        <w:lang w:val="pt-PT" w:eastAsia="en-US" w:bidi="ar-SA"/>
      </w:rPr>
    </w:lvl>
    <w:lvl w:ilvl="8" w:tplc="0C72B762">
      <w:numFmt w:val="bullet"/>
      <w:lvlText w:val="•"/>
      <w:lvlJc w:val="left"/>
      <w:pPr>
        <w:ind w:left="8077" w:hanging="246"/>
      </w:pPr>
      <w:rPr>
        <w:rFonts w:hint="default"/>
        <w:lang w:val="pt-PT" w:eastAsia="en-US" w:bidi="ar-SA"/>
      </w:rPr>
    </w:lvl>
  </w:abstractNum>
  <w:abstractNum w:abstractNumId="12" w15:restartNumberingAfterBreak="0">
    <w:nsid w:val="26070A6A"/>
    <w:multiLevelType w:val="multilevel"/>
    <w:tmpl w:val="908A67C8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25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7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50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3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75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8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01" w:hanging="449"/>
      </w:pPr>
      <w:rPr>
        <w:rFonts w:hint="default"/>
        <w:lang w:val="pt-PT" w:eastAsia="en-US" w:bidi="ar-SA"/>
      </w:rPr>
    </w:lvl>
  </w:abstractNum>
  <w:abstractNum w:abstractNumId="13" w15:restartNumberingAfterBreak="0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14" w15:restartNumberingAfterBreak="0">
    <w:nsid w:val="2E8B3859"/>
    <w:multiLevelType w:val="hybridMultilevel"/>
    <w:tmpl w:val="E356ED28"/>
    <w:lvl w:ilvl="0" w:tplc="A0E2973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994230A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E080D9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2D30E626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98032E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6EA2CBF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41D87DC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237A66D8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0964BCBC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30597604"/>
    <w:multiLevelType w:val="hybridMultilevel"/>
    <w:tmpl w:val="95F8F374"/>
    <w:lvl w:ilvl="0" w:tplc="35AA296A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90DEA6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41A6F87E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830007E4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04EC294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C0ECD5CE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D674C24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5F5E15D4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AE42980A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16" w15:restartNumberingAfterBreak="0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73663B"/>
    <w:multiLevelType w:val="multilevel"/>
    <w:tmpl w:val="B734EEE4"/>
    <w:lvl w:ilvl="0">
      <w:start w:val="15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2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28"/>
      </w:pPr>
      <w:rPr>
        <w:rFonts w:hint="default"/>
        <w:lang w:val="pt-PT" w:eastAsia="en-US" w:bidi="ar-SA"/>
      </w:rPr>
    </w:lvl>
  </w:abstractNum>
  <w:abstractNum w:abstractNumId="18" w15:restartNumberingAfterBreak="0">
    <w:nsid w:val="34BD6DD4"/>
    <w:multiLevelType w:val="multilevel"/>
    <w:tmpl w:val="6298BE48"/>
    <w:lvl w:ilvl="0">
      <w:start w:val="2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19" w15:restartNumberingAfterBreak="0">
    <w:nsid w:val="35C349CA"/>
    <w:multiLevelType w:val="multilevel"/>
    <w:tmpl w:val="52723128"/>
    <w:lvl w:ilvl="0">
      <w:start w:val="11"/>
      <w:numFmt w:val="decimal"/>
      <w:lvlText w:val="%1"/>
      <w:lvlJc w:val="left"/>
      <w:pPr>
        <w:ind w:left="638" w:hanging="527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1804" w:hanging="52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85" w:hanging="5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07" w:hanging="5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5" w:hanging="5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5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1" w:hanging="527"/>
      </w:pPr>
      <w:rPr>
        <w:rFonts w:hint="default"/>
        <w:lang w:val="pt-PT" w:eastAsia="en-US" w:bidi="ar-SA"/>
      </w:rPr>
    </w:lvl>
  </w:abstractNum>
  <w:abstractNum w:abstractNumId="20" w15:restartNumberingAfterBreak="0">
    <w:nsid w:val="37143727"/>
    <w:multiLevelType w:val="hybridMultilevel"/>
    <w:tmpl w:val="3E54AFC4"/>
    <w:lvl w:ilvl="0" w:tplc="8BBA049C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3F60C78">
      <w:numFmt w:val="bullet"/>
      <w:lvlText w:val="-"/>
      <w:lvlJc w:val="left"/>
      <w:pPr>
        <w:ind w:left="822" w:hanging="17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 w:tplc="B58669A0">
      <w:numFmt w:val="bullet"/>
      <w:lvlText w:val="•"/>
      <w:lvlJc w:val="left"/>
      <w:pPr>
        <w:ind w:left="2501" w:hanging="176"/>
      </w:pPr>
      <w:rPr>
        <w:rFonts w:hint="default"/>
        <w:lang w:val="pt-PT" w:eastAsia="en-US" w:bidi="ar-SA"/>
      </w:rPr>
    </w:lvl>
    <w:lvl w:ilvl="3" w:tplc="8EF60254">
      <w:numFmt w:val="bullet"/>
      <w:lvlText w:val="•"/>
      <w:lvlJc w:val="left"/>
      <w:pPr>
        <w:ind w:left="3341" w:hanging="176"/>
      </w:pPr>
      <w:rPr>
        <w:rFonts w:hint="default"/>
        <w:lang w:val="pt-PT" w:eastAsia="en-US" w:bidi="ar-SA"/>
      </w:rPr>
    </w:lvl>
    <w:lvl w:ilvl="4" w:tplc="B7362C5E">
      <w:numFmt w:val="bullet"/>
      <w:lvlText w:val="•"/>
      <w:lvlJc w:val="left"/>
      <w:pPr>
        <w:ind w:left="4182" w:hanging="176"/>
      </w:pPr>
      <w:rPr>
        <w:rFonts w:hint="default"/>
        <w:lang w:val="pt-PT" w:eastAsia="en-US" w:bidi="ar-SA"/>
      </w:rPr>
    </w:lvl>
    <w:lvl w:ilvl="5" w:tplc="72DA7B8C">
      <w:numFmt w:val="bullet"/>
      <w:lvlText w:val="•"/>
      <w:lvlJc w:val="left"/>
      <w:pPr>
        <w:ind w:left="5023" w:hanging="176"/>
      </w:pPr>
      <w:rPr>
        <w:rFonts w:hint="default"/>
        <w:lang w:val="pt-PT" w:eastAsia="en-US" w:bidi="ar-SA"/>
      </w:rPr>
    </w:lvl>
    <w:lvl w:ilvl="6" w:tplc="3A182AB6">
      <w:numFmt w:val="bullet"/>
      <w:lvlText w:val="•"/>
      <w:lvlJc w:val="left"/>
      <w:pPr>
        <w:ind w:left="5863" w:hanging="176"/>
      </w:pPr>
      <w:rPr>
        <w:rFonts w:hint="default"/>
        <w:lang w:val="pt-PT" w:eastAsia="en-US" w:bidi="ar-SA"/>
      </w:rPr>
    </w:lvl>
    <w:lvl w:ilvl="7" w:tplc="DC566CA6">
      <w:numFmt w:val="bullet"/>
      <w:lvlText w:val="•"/>
      <w:lvlJc w:val="left"/>
      <w:pPr>
        <w:ind w:left="6704" w:hanging="176"/>
      </w:pPr>
      <w:rPr>
        <w:rFonts w:hint="default"/>
        <w:lang w:val="pt-PT" w:eastAsia="en-US" w:bidi="ar-SA"/>
      </w:rPr>
    </w:lvl>
    <w:lvl w:ilvl="8" w:tplc="7EAAE1C6">
      <w:numFmt w:val="bullet"/>
      <w:lvlText w:val="•"/>
      <w:lvlJc w:val="left"/>
      <w:pPr>
        <w:ind w:left="7545" w:hanging="176"/>
      </w:pPr>
      <w:rPr>
        <w:rFonts w:hint="default"/>
        <w:lang w:val="pt-PT" w:eastAsia="en-US" w:bidi="ar-SA"/>
      </w:rPr>
    </w:lvl>
  </w:abstractNum>
  <w:abstractNum w:abstractNumId="21" w15:restartNumberingAfterBreak="0">
    <w:nsid w:val="37D529E1"/>
    <w:multiLevelType w:val="hybridMultilevel"/>
    <w:tmpl w:val="B34C1FE6"/>
    <w:lvl w:ilvl="0" w:tplc="264EC3F2">
      <w:start w:val="1"/>
      <w:numFmt w:val="decimal"/>
      <w:lvlText w:val="%1."/>
      <w:lvlJc w:val="left"/>
      <w:pPr>
        <w:ind w:left="6790" w:hanging="269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C27A7B94">
      <w:numFmt w:val="bullet"/>
      <w:lvlText w:val="•"/>
      <w:lvlJc w:val="left"/>
      <w:pPr>
        <w:ind w:left="3183" w:hanging="269"/>
      </w:pPr>
      <w:rPr>
        <w:rFonts w:hint="default"/>
        <w:lang w:val="pt-PT" w:eastAsia="en-US" w:bidi="ar-SA"/>
      </w:rPr>
    </w:lvl>
    <w:lvl w:ilvl="2" w:tplc="7ED6419A">
      <w:numFmt w:val="bullet"/>
      <w:lvlText w:val="•"/>
      <w:lvlJc w:val="left"/>
      <w:pPr>
        <w:ind w:left="4066" w:hanging="269"/>
      </w:pPr>
      <w:rPr>
        <w:rFonts w:hint="default"/>
        <w:lang w:val="pt-PT" w:eastAsia="en-US" w:bidi="ar-SA"/>
      </w:rPr>
    </w:lvl>
    <w:lvl w:ilvl="3" w:tplc="FF74B596">
      <w:numFmt w:val="bullet"/>
      <w:lvlText w:val="•"/>
      <w:lvlJc w:val="left"/>
      <w:pPr>
        <w:ind w:left="4949" w:hanging="269"/>
      </w:pPr>
      <w:rPr>
        <w:rFonts w:hint="default"/>
        <w:lang w:val="pt-PT" w:eastAsia="en-US" w:bidi="ar-SA"/>
      </w:rPr>
    </w:lvl>
    <w:lvl w:ilvl="4" w:tplc="A94EAD1C">
      <w:numFmt w:val="bullet"/>
      <w:lvlText w:val="•"/>
      <w:lvlJc w:val="left"/>
      <w:pPr>
        <w:ind w:left="5832" w:hanging="269"/>
      </w:pPr>
      <w:rPr>
        <w:rFonts w:hint="default"/>
        <w:lang w:val="pt-PT" w:eastAsia="en-US" w:bidi="ar-SA"/>
      </w:rPr>
    </w:lvl>
    <w:lvl w:ilvl="5" w:tplc="81F29B40">
      <w:numFmt w:val="bullet"/>
      <w:lvlText w:val="•"/>
      <w:lvlJc w:val="left"/>
      <w:pPr>
        <w:ind w:left="6715" w:hanging="269"/>
      </w:pPr>
      <w:rPr>
        <w:rFonts w:hint="default"/>
        <w:lang w:val="pt-PT" w:eastAsia="en-US" w:bidi="ar-SA"/>
      </w:rPr>
    </w:lvl>
    <w:lvl w:ilvl="6" w:tplc="92623B9E">
      <w:numFmt w:val="bullet"/>
      <w:lvlText w:val="•"/>
      <w:lvlJc w:val="left"/>
      <w:pPr>
        <w:ind w:left="7598" w:hanging="269"/>
      </w:pPr>
      <w:rPr>
        <w:rFonts w:hint="default"/>
        <w:lang w:val="pt-PT" w:eastAsia="en-US" w:bidi="ar-SA"/>
      </w:rPr>
    </w:lvl>
    <w:lvl w:ilvl="7" w:tplc="7E109C52">
      <w:numFmt w:val="bullet"/>
      <w:lvlText w:val="•"/>
      <w:lvlJc w:val="left"/>
      <w:pPr>
        <w:ind w:left="8481" w:hanging="269"/>
      </w:pPr>
      <w:rPr>
        <w:rFonts w:hint="default"/>
        <w:lang w:val="pt-PT" w:eastAsia="en-US" w:bidi="ar-SA"/>
      </w:rPr>
    </w:lvl>
    <w:lvl w:ilvl="8" w:tplc="70DC22B6">
      <w:numFmt w:val="bullet"/>
      <w:lvlText w:val="•"/>
      <w:lvlJc w:val="left"/>
      <w:pPr>
        <w:ind w:left="9364" w:hanging="269"/>
      </w:pPr>
      <w:rPr>
        <w:rFonts w:hint="default"/>
        <w:lang w:val="pt-PT" w:eastAsia="en-US" w:bidi="ar-SA"/>
      </w:rPr>
    </w:lvl>
  </w:abstractNum>
  <w:abstractNum w:abstractNumId="22" w15:restartNumberingAfterBreak="0">
    <w:nsid w:val="38D61C99"/>
    <w:multiLevelType w:val="hybridMultilevel"/>
    <w:tmpl w:val="959C2CC0"/>
    <w:lvl w:ilvl="0" w:tplc="1CD4404A">
      <w:start w:val="1"/>
      <w:numFmt w:val="lowerLetter"/>
      <w:lvlText w:val="%1)"/>
      <w:lvlJc w:val="left"/>
      <w:pPr>
        <w:ind w:left="102" w:hanging="3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2D8525C">
      <w:numFmt w:val="bullet"/>
      <w:lvlText w:val="•"/>
      <w:lvlJc w:val="left"/>
      <w:pPr>
        <w:ind w:left="1012" w:hanging="308"/>
      </w:pPr>
      <w:rPr>
        <w:rFonts w:hint="default"/>
        <w:lang w:val="pt-PT" w:eastAsia="en-US" w:bidi="ar-SA"/>
      </w:rPr>
    </w:lvl>
    <w:lvl w:ilvl="2" w:tplc="0F2EAFE4">
      <w:numFmt w:val="bullet"/>
      <w:lvlText w:val="•"/>
      <w:lvlJc w:val="left"/>
      <w:pPr>
        <w:ind w:left="1925" w:hanging="308"/>
      </w:pPr>
      <w:rPr>
        <w:rFonts w:hint="default"/>
        <w:lang w:val="pt-PT" w:eastAsia="en-US" w:bidi="ar-SA"/>
      </w:rPr>
    </w:lvl>
    <w:lvl w:ilvl="3" w:tplc="5D2E1034">
      <w:numFmt w:val="bullet"/>
      <w:lvlText w:val="•"/>
      <w:lvlJc w:val="left"/>
      <w:pPr>
        <w:ind w:left="2837" w:hanging="308"/>
      </w:pPr>
      <w:rPr>
        <w:rFonts w:hint="default"/>
        <w:lang w:val="pt-PT" w:eastAsia="en-US" w:bidi="ar-SA"/>
      </w:rPr>
    </w:lvl>
    <w:lvl w:ilvl="4" w:tplc="E494801E">
      <w:numFmt w:val="bullet"/>
      <w:lvlText w:val="•"/>
      <w:lvlJc w:val="left"/>
      <w:pPr>
        <w:ind w:left="3750" w:hanging="308"/>
      </w:pPr>
      <w:rPr>
        <w:rFonts w:hint="default"/>
        <w:lang w:val="pt-PT" w:eastAsia="en-US" w:bidi="ar-SA"/>
      </w:rPr>
    </w:lvl>
    <w:lvl w:ilvl="5" w:tplc="7B5E2D2C">
      <w:numFmt w:val="bullet"/>
      <w:lvlText w:val="•"/>
      <w:lvlJc w:val="left"/>
      <w:pPr>
        <w:ind w:left="4663" w:hanging="308"/>
      </w:pPr>
      <w:rPr>
        <w:rFonts w:hint="default"/>
        <w:lang w:val="pt-PT" w:eastAsia="en-US" w:bidi="ar-SA"/>
      </w:rPr>
    </w:lvl>
    <w:lvl w:ilvl="6" w:tplc="6FF6B24A">
      <w:numFmt w:val="bullet"/>
      <w:lvlText w:val="•"/>
      <w:lvlJc w:val="left"/>
      <w:pPr>
        <w:ind w:left="5575" w:hanging="308"/>
      </w:pPr>
      <w:rPr>
        <w:rFonts w:hint="default"/>
        <w:lang w:val="pt-PT" w:eastAsia="en-US" w:bidi="ar-SA"/>
      </w:rPr>
    </w:lvl>
    <w:lvl w:ilvl="7" w:tplc="494A1354">
      <w:numFmt w:val="bullet"/>
      <w:lvlText w:val="•"/>
      <w:lvlJc w:val="left"/>
      <w:pPr>
        <w:ind w:left="6488" w:hanging="308"/>
      </w:pPr>
      <w:rPr>
        <w:rFonts w:hint="default"/>
        <w:lang w:val="pt-PT" w:eastAsia="en-US" w:bidi="ar-SA"/>
      </w:rPr>
    </w:lvl>
    <w:lvl w:ilvl="8" w:tplc="EF9E3618">
      <w:numFmt w:val="bullet"/>
      <w:lvlText w:val="•"/>
      <w:lvlJc w:val="left"/>
      <w:pPr>
        <w:ind w:left="7401" w:hanging="308"/>
      </w:pPr>
      <w:rPr>
        <w:rFonts w:hint="default"/>
        <w:lang w:val="pt-PT" w:eastAsia="en-US" w:bidi="ar-SA"/>
      </w:rPr>
    </w:lvl>
  </w:abstractNum>
  <w:abstractNum w:abstractNumId="23" w15:restartNumberingAfterBreak="0">
    <w:nsid w:val="3D983247"/>
    <w:multiLevelType w:val="multilevel"/>
    <w:tmpl w:val="3814B8D4"/>
    <w:lvl w:ilvl="0">
      <w:start w:val="12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24" w15:restartNumberingAfterBreak="0">
    <w:nsid w:val="3DCE3591"/>
    <w:multiLevelType w:val="hybridMultilevel"/>
    <w:tmpl w:val="567EA10E"/>
    <w:lvl w:ilvl="0" w:tplc="10B677D2">
      <w:start w:val="1"/>
      <w:numFmt w:val="lowerLetter"/>
      <w:lvlText w:val="%1)"/>
      <w:lvlJc w:val="left"/>
      <w:pPr>
        <w:ind w:left="112" w:hanging="27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D46FFD8">
      <w:numFmt w:val="bullet"/>
      <w:lvlText w:val="•"/>
      <w:lvlJc w:val="left"/>
      <w:pPr>
        <w:ind w:left="1108" w:hanging="277"/>
      </w:pPr>
      <w:rPr>
        <w:rFonts w:hint="default"/>
        <w:lang w:val="pt-PT" w:eastAsia="en-US" w:bidi="ar-SA"/>
      </w:rPr>
    </w:lvl>
    <w:lvl w:ilvl="2" w:tplc="85522542">
      <w:numFmt w:val="bullet"/>
      <w:lvlText w:val="•"/>
      <w:lvlJc w:val="left"/>
      <w:pPr>
        <w:ind w:left="2097" w:hanging="277"/>
      </w:pPr>
      <w:rPr>
        <w:rFonts w:hint="default"/>
        <w:lang w:val="pt-PT" w:eastAsia="en-US" w:bidi="ar-SA"/>
      </w:rPr>
    </w:lvl>
    <w:lvl w:ilvl="3" w:tplc="B040F720">
      <w:numFmt w:val="bullet"/>
      <w:lvlText w:val="•"/>
      <w:lvlJc w:val="left"/>
      <w:pPr>
        <w:ind w:left="3085" w:hanging="277"/>
      </w:pPr>
      <w:rPr>
        <w:rFonts w:hint="default"/>
        <w:lang w:val="pt-PT" w:eastAsia="en-US" w:bidi="ar-SA"/>
      </w:rPr>
    </w:lvl>
    <w:lvl w:ilvl="4" w:tplc="3B7EC262">
      <w:numFmt w:val="bullet"/>
      <w:lvlText w:val="•"/>
      <w:lvlJc w:val="left"/>
      <w:pPr>
        <w:ind w:left="4074" w:hanging="277"/>
      </w:pPr>
      <w:rPr>
        <w:rFonts w:hint="default"/>
        <w:lang w:val="pt-PT" w:eastAsia="en-US" w:bidi="ar-SA"/>
      </w:rPr>
    </w:lvl>
    <w:lvl w:ilvl="5" w:tplc="DE365C18">
      <w:numFmt w:val="bullet"/>
      <w:lvlText w:val="•"/>
      <w:lvlJc w:val="left"/>
      <w:pPr>
        <w:ind w:left="5063" w:hanging="277"/>
      </w:pPr>
      <w:rPr>
        <w:rFonts w:hint="default"/>
        <w:lang w:val="pt-PT" w:eastAsia="en-US" w:bidi="ar-SA"/>
      </w:rPr>
    </w:lvl>
    <w:lvl w:ilvl="6" w:tplc="A2343A1E">
      <w:numFmt w:val="bullet"/>
      <w:lvlText w:val="•"/>
      <w:lvlJc w:val="left"/>
      <w:pPr>
        <w:ind w:left="6051" w:hanging="277"/>
      </w:pPr>
      <w:rPr>
        <w:rFonts w:hint="default"/>
        <w:lang w:val="pt-PT" w:eastAsia="en-US" w:bidi="ar-SA"/>
      </w:rPr>
    </w:lvl>
    <w:lvl w:ilvl="7" w:tplc="1D743A1A">
      <w:numFmt w:val="bullet"/>
      <w:lvlText w:val="•"/>
      <w:lvlJc w:val="left"/>
      <w:pPr>
        <w:ind w:left="7040" w:hanging="277"/>
      </w:pPr>
      <w:rPr>
        <w:rFonts w:hint="default"/>
        <w:lang w:val="pt-PT" w:eastAsia="en-US" w:bidi="ar-SA"/>
      </w:rPr>
    </w:lvl>
    <w:lvl w:ilvl="8" w:tplc="6270B9D8">
      <w:numFmt w:val="bullet"/>
      <w:lvlText w:val="•"/>
      <w:lvlJc w:val="left"/>
      <w:pPr>
        <w:ind w:left="8029" w:hanging="277"/>
      </w:pPr>
      <w:rPr>
        <w:rFonts w:hint="default"/>
        <w:lang w:val="pt-PT" w:eastAsia="en-US" w:bidi="ar-SA"/>
      </w:rPr>
    </w:lvl>
  </w:abstractNum>
  <w:abstractNum w:abstractNumId="25" w15:restartNumberingAfterBreak="0">
    <w:nsid w:val="41187D2E"/>
    <w:multiLevelType w:val="multilevel"/>
    <w:tmpl w:val="504E3938"/>
    <w:lvl w:ilvl="0">
      <w:start w:val="1"/>
      <w:numFmt w:val="decimal"/>
      <w:lvlText w:val="%1"/>
      <w:lvlJc w:val="left"/>
      <w:pPr>
        <w:ind w:left="122" w:hanging="224"/>
      </w:pPr>
      <w:rPr>
        <w:rFonts w:hint="default"/>
        <w:w w:val="100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122" w:hanging="416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122" w:hanging="574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2594" w:hanging="57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42" w:hanging="57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89" w:hanging="57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736" w:hanging="57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784" w:hanging="57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831" w:hanging="574"/>
      </w:pPr>
      <w:rPr>
        <w:rFonts w:hint="default"/>
        <w:lang w:val="pt-PT" w:eastAsia="pt-PT" w:bidi="pt-PT"/>
      </w:rPr>
    </w:lvl>
  </w:abstractNum>
  <w:abstractNum w:abstractNumId="26" w15:restartNumberingAfterBreak="0">
    <w:nsid w:val="433B7CD3"/>
    <w:multiLevelType w:val="hybridMultilevel"/>
    <w:tmpl w:val="05422D74"/>
    <w:lvl w:ilvl="0" w:tplc="4922264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C8020BA">
      <w:numFmt w:val="bullet"/>
      <w:lvlText w:val="•"/>
      <w:lvlJc w:val="left"/>
      <w:pPr>
        <w:ind w:left="1328" w:hanging="260"/>
      </w:pPr>
      <w:rPr>
        <w:rFonts w:hint="default"/>
        <w:lang w:val="pt-PT" w:eastAsia="en-US" w:bidi="ar-SA"/>
      </w:rPr>
    </w:lvl>
    <w:lvl w:ilvl="2" w:tplc="048CD73E">
      <w:numFmt w:val="bullet"/>
      <w:lvlText w:val="•"/>
      <w:lvlJc w:val="left"/>
      <w:pPr>
        <w:ind w:left="2277" w:hanging="260"/>
      </w:pPr>
      <w:rPr>
        <w:rFonts w:hint="default"/>
        <w:lang w:val="pt-PT" w:eastAsia="en-US" w:bidi="ar-SA"/>
      </w:rPr>
    </w:lvl>
    <w:lvl w:ilvl="3" w:tplc="15107676">
      <w:numFmt w:val="bullet"/>
      <w:lvlText w:val="•"/>
      <w:lvlJc w:val="left"/>
      <w:pPr>
        <w:ind w:left="3225" w:hanging="260"/>
      </w:pPr>
      <w:rPr>
        <w:rFonts w:hint="default"/>
        <w:lang w:val="pt-PT" w:eastAsia="en-US" w:bidi="ar-SA"/>
      </w:rPr>
    </w:lvl>
    <w:lvl w:ilvl="4" w:tplc="1284CC78">
      <w:numFmt w:val="bullet"/>
      <w:lvlText w:val="•"/>
      <w:lvlJc w:val="left"/>
      <w:pPr>
        <w:ind w:left="4174" w:hanging="260"/>
      </w:pPr>
      <w:rPr>
        <w:rFonts w:hint="default"/>
        <w:lang w:val="pt-PT" w:eastAsia="en-US" w:bidi="ar-SA"/>
      </w:rPr>
    </w:lvl>
    <w:lvl w:ilvl="5" w:tplc="B65EC79E">
      <w:numFmt w:val="bullet"/>
      <w:lvlText w:val="•"/>
      <w:lvlJc w:val="left"/>
      <w:pPr>
        <w:ind w:left="5123" w:hanging="260"/>
      </w:pPr>
      <w:rPr>
        <w:rFonts w:hint="default"/>
        <w:lang w:val="pt-PT" w:eastAsia="en-US" w:bidi="ar-SA"/>
      </w:rPr>
    </w:lvl>
    <w:lvl w:ilvl="6" w:tplc="B4EA1BD0">
      <w:numFmt w:val="bullet"/>
      <w:lvlText w:val="•"/>
      <w:lvlJc w:val="left"/>
      <w:pPr>
        <w:ind w:left="6071" w:hanging="260"/>
      </w:pPr>
      <w:rPr>
        <w:rFonts w:hint="default"/>
        <w:lang w:val="pt-PT" w:eastAsia="en-US" w:bidi="ar-SA"/>
      </w:rPr>
    </w:lvl>
    <w:lvl w:ilvl="7" w:tplc="403E117A">
      <w:numFmt w:val="bullet"/>
      <w:lvlText w:val="•"/>
      <w:lvlJc w:val="left"/>
      <w:pPr>
        <w:ind w:left="7020" w:hanging="260"/>
      </w:pPr>
      <w:rPr>
        <w:rFonts w:hint="default"/>
        <w:lang w:val="pt-PT" w:eastAsia="en-US" w:bidi="ar-SA"/>
      </w:rPr>
    </w:lvl>
    <w:lvl w:ilvl="8" w:tplc="E7961CC6">
      <w:numFmt w:val="bullet"/>
      <w:lvlText w:val="•"/>
      <w:lvlJc w:val="left"/>
      <w:pPr>
        <w:ind w:left="7969" w:hanging="260"/>
      </w:pPr>
      <w:rPr>
        <w:rFonts w:hint="default"/>
        <w:lang w:val="pt-PT" w:eastAsia="en-US" w:bidi="ar-SA"/>
      </w:rPr>
    </w:lvl>
  </w:abstractNum>
  <w:abstractNum w:abstractNumId="27" w15:restartNumberingAfterBreak="0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ACC2690"/>
    <w:multiLevelType w:val="multilevel"/>
    <w:tmpl w:val="49EE9D6A"/>
    <w:lvl w:ilvl="0">
      <w:start w:val="10"/>
      <w:numFmt w:val="decimal"/>
      <w:lvlText w:val="%1"/>
      <w:lvlJc w:val="left"/>
      <w:pPr>
        <w:ind w:left="652" w:hanging="54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2" w:hanging="5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69"/>
      </w:pPr>
      <w:rPr>
        <w:rFonts w:hint="default"/>
        <w:lang w:val="pt-PT" w:eastAsia="en-US" w:bidi="ar-SA"/>
      </w:rPr>
    </w:lvl>
  </w:abstractNum>
  <w:abstractNum w:abstractNumId="29" w15:restartNumberingAfterBreak="0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abstractNum w:abstractNumId="30" w15:restartNumberingAfterBreak="0">
    <w:nsid w:val="51BA0DDF"/>
    <w:multiLevelType w:val="hybridMultilevel"/>
    <w:tmpl w:val="AD0E6A3C"/>
    <w:lvl w:ilvl="0" w:tplc="FEA22F4A">
      <w:start w:val="1"/>
      <w:numFmt w:val="decimal"/>
      <w:lvlText w:val="%1."/>
      <w:lvlJc w:val="left"/>
      <w:pPr>
        <w:ind w:left="35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C281128">
      <w:numFmt w:val="bullet"/>
      <w:lvlText w:val="•"/>
      <w:lvlJc w:val="left"/>
      <w:pPr>
        <w:ind w:left="1310" w:hanging="240"/>
      </w:pPr>
      <w:rPr>
        <w:rFonts w:hint="default"/>
        <w:lang w:val="pt-PT" w:eastAsia="en-US" w:bidi="ar-SA"/>
      </w:rPr>
    </w:lvl>
    <w:lvl w:ilvl="2" w:tplc="6D8C1B80">
      <w:numFmt w:val="bullet"/>
      <w:lvlText w:val="•"/>
      <w:lvlJc w:val="left"/>
      <w:pPr>
        <w:ind w:left="2261" w:hanging="240"/>
      </w:pPr>
      <w:rPr>
        <w:rFonts w:hint="default"/>
        <w:lang w:val="pt-PT" w:eastAsia="en-US" w:bidi="ar-SA"/>
      </w:rPr>
    </w:lvl>
    <w:lvl w:ilvl="3" w:tplc="645EE76A">
      <w:numFmt w:val="bullet"/>
      <w:lvlText w:val="•"/>
      <w:lvlJc w:val="left"/>
      <w:pPr>
        <w:ind w:left="3211" w:hanging="240"/>
      </w:pPr>
      <w:rPr>
        <w:rFonts w:hint="default"/>
        <w:lang w:val="pt-PT" w:eastAsia="en-US" w:bidi="ar-SA"/>
      </w:rPr>
    </w:lvl>
    <w:lvl w:ilvl="4" w:tplc="57EEC83E">
      <w:numFmt w:val="bullet"/>
      <w:lvlText w:val="•"/>
      <w:lvlJc w:val="left"/>
      <w:pPr>
        <w:ind w:left="4162" w:hanging="240"/>
      </w:pPr>
      <w:rPr>
        <w:rFonts w:hint="default"/>
        <w:lang w:val="pt-PT" w:eastAsia="en-US" w:bidi="ar-SA"/>
      </w:rPr>
    </w:lvl>
    <w:lvl w:ilvl="5" w:tplc="ACA0F8E4">
      <w:numFmt w:val="bullet"/>
      <w:lvlText w:val="•"/>
      <w:lvlJc w:val="left"/>
      <w:pPr>
        <w:ind w:left="5113" w:hanging="240"/>
      </w:pPr>
      <w:rPr>
        <w:rFonts w:hint="default"/>
        <w:lang w:val="pt-PT" w:eastAsia="en-US" w:bidi="ar-SA"/>
      </w:rPr>
    </w:lvl>
    <w:lvl w:ilvl="6" w:tplc="CD08441E">
      <w:numFmt w:val="bullet"/>
      <w:lvlText w:val="•"/>
      <w:lvlJc w:val="left"/>
      <w:pPr>
        <w:ind w:left="6063" w:hanging="240"/>
      </w:pPr>
      <w:rPr>
        <w:rFonts w:hint="default"/>
        <w:lang w:val="pt-PT" w:eastAsia="en-US" w:bidi="ar-SA"/>
      </w:rPr>
    </w:lvl>
    <w:lvl w:ilvl="7" w:tplc="8AD81A7A">
      <w:numFmt w:val="bullet"/>
      <w:lvlText w:val="•"/>
      <w:lvlJc w:val="left"/>
      <w:pPr>
        <w:ind w:left="7014" w:hanging="240"/>
      </w:pPr>
      <w:rPr>
        <w:rFonts w:hint="default"/>
        <w:lang w:val="pt-PT" w:eastAsia="en-US" w:bidi="ar-SA"/>
      </w:rPr>
    </w:lvl>
    <w:lvl w:ilvl="8" w:tplc="15248990">
      <w:numFmt w:val="bullet"/>
      <w:lvlText w:val="•"/>
      <w:lvlJc w:val="left"/>
      <w:pPr>
        <w:ind w:left="7965" w:hanging="240"/>
      </w:pPr>
      <w:rPr>
        <w:rFonts w:hint="default"/>
        <w:lang w:val="pt-PT" w:eastAsia="en-US" w:bidi="ar-SA"/>
      </w:rPr>
    </w:lvl>
  </w:abstractNum>
  <w:abstractNum w:abstractNumId="31" w15:restartNumberingAfterBreak="0">
    <w:nsid w:val="51DD534C"/>
    <w:multiLevelType w:val="multilevel"/>
    <w:tmpl w:val="981AA49C"/>
    <w:lvl w:ilvl="0">
      <w:start w:val="4"/>
      <w:numFmt w:val="decimal"/>
      <w:lvlText w:val="%1"/>
      <w:lvlJc w:val="left"/>
      <w:pPr>
        <w:ind w:left="112" w:hanging="471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12" w:hanging="47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43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639"/>
      </w:pPr>
      <w:rPr>
        <w:rFonts w:hint="default"/>
        <w:lang w:val="pt-PT" w:eastAsia="en-US" w:bidi="ar-SA"/>
      </w:rPr>
    </w:lvl>
  </w:abstractNum>
  <w:abstractNum w:abstractNumId="32" w15:restartNumberingAfterBreak="0">
    <w:nsid w:val="56F425D7"/>
    <w:multiLevelType w:val="multilevel"/>
    <w:tmpl w:val="E4289468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8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8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72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64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57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49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41" w:hanging="780"/>
      </w:pPr>
      <w:rPr>
        <w:rFonts w:hint="default"/>
        <w:lang w:val="pt-PT" w:eastAsia="en-US" w:bidi="ar-SA"/>
      </w:rPr>
    </w:lvl>
  </w:abstractNum>
  <w:abstractNum w:abstractNumId="33" w15:restartNumberingAfterBreak="0">
    <w:nsid w:val="5A443338"/>
    <w:multiLevelType w:val="hybridMultilevel"/>
    <w:tmpl w:val="683E9402"/>
    <w:lvl w:ilvl="0" w:tplc="79E84C3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E7343A18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FDB0F6F4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B3A094FA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C70BA78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40A877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2FB6DC88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050639F8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4BD8FAF4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4" w15:restartNumberingAfterBreak="0">
    <w:nsid w:val="5D8804A5"/>
    <w:multiLevelType w:val="multilevel"/>
    <w:tmpl w:val="9D542AA6"/>
    <w:lvl w:ilvl="0">
      <w:start w:val="4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5" w15:restartNumberingAfterBreak="0">
    <w:nsid w:val="640E39DE"/>
    <w:multiLevelType w:val="multilevel"/>
    <w:tmpl w:val="A964D56A"/>
    <w:lvl w:ilvl="0">
      <w:start w:val="9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12" w:hanging="6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8" w:hanging="6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6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1" w:hanging="6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7" w:hanging="6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3" w:hanging="608"/>
      </w:pPr>
      <w:rPr>
        <w:rFonts w:hint="default"/>
        <w:lang w:val="pt-PT" w:eastAsia="en-US" w:bidi="ar-SA"/>
      </w:rPr>
    </w:lvl>
  </w:abstractNum>
  <w:abstractNum w:abstractNumId="36" w15:restartNumberingAfterBreak="0">
    <w:nsid w:val="66673B8F"/>
    <w:multiLevelType w:val="multilevel"/>
    <w:tmpl w:val="C0A4FA4C"/>
    <w:lvl w:ilvl="0">
      <w:start w:val="1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20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7" w15:restartNumberingAfterBreak="0">
    <w:nsid w:val="67FC7F9F"/>
    <w:multiLevelType w:val="hybridMultilevel"/>
    <w:tmpl w:val="BA640DC6"/>
    <w:lvl w:ilvl="0" w:tplc="C78CC62C">
      <w:start w:val="1"/>
      <w:numFmt w:val="upperRoman"/>
      <w:lvlText w:val="%1."/>
      <w:lvlJc w:val="left"/>
      <w:pPr>
        <w:ind w:left="102" w:hanging="21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1" w:tplc="FD100526">
      <w:numFmt w:val="bullet"/>
      <w:lvlText w:val="•"/>
      <w:lvlJc w:val="left"/>
      <w:pPr>
        <w:ind w:left="1012" w:hanging="211"/>
      </w:pPr>
      <w:rPr>
        <w:rFonts w:hint="default"/>
        <w:lang w:val="pt-PT" w:eastAsia="en-US" w:bidi="ar-SA"/>
      </w:rPr>
    </w:lvl>
    <w:lvl w:ilvl="2" w:tplc="05A04648">
      <w:numFmt w:val="bullet"/>
      <w:lvlText w:val="•"/>
      <w:lvlJc w:val="left"/>
      <w:pPr>
        <w:ind w:left="1925" w:hanging="211"/>
      </w:pPr>
      <w:rPr>
        <w:rFonts w:hint="default"/>
        <w:lang w:val="pt-PT" w:eastAsia="en-US" w:bidi="ar-SA"/>
      </w:rPr>
    </w:lvl>
    <w:lvl w:ilvl="3" w:tplc="AA82B858">
      <w:numFmt w:val="bullet"/>
      <w:lvlText w:val="•"/>
      <w:lvlJc w:val="left"/>
      <w:pPr>
        <w:ind w:left="2837" w:hanging="211"/>
      </w:pPr>
      <w:rPr>
        <w:rFonts w:hint="default"/>
        <w:lang w:val="pt-PT" w:eastAsia="en-US" w:bidi="ar-SA"/>
      </w:rPr>
    </w:lvl>
    <w:lvl w:ilvl="4" w:tplc="A7E8F51C">
      <w:numFmt w:val="bullet"/>
      <w:lvlText w:val="•"/>
      <w:lvlJc w:val="left"/>
      <w:pPr>
        <w:ind w:left="3750" w:hanging="211"/>
      </w:pPr>
      <w:rPr>
        <w:rFonts w:hint="default"/>
        <w:lang w:val="pt-PT" w:eastAsia="en-US" w:bidi="ar-SA"/>
      </w:rPr>
    </w:lvl>
    <w:lvl w:ilvl="5" w:tplc="E6C223E4">
      <w:numFmt w:val="bullet"/>
      <w:lvlText w:val="•"/>
      <w:lvlJc w:val="left"/>
      <w:pPr>
        <w:ind w:left="4663" w:hanging="211"/>
      </w:pPr>
      <w:rPr>
        <w:rFonts w:hint="default"/>
        <w:lang w:val="pt-PT" w:eastAsia="en-US" w:bidi="ar-SA"/>
      </w:rPr>
    </w:lvl>
    <w:lvl w:ilvl="6" w:tplc="4314C182">
      <w:numFmt w:val="bullet"/>
      <w:lvlText w:val="•"/>
      <w:lvlJc w:val="left"/>
      <w:pPr>
        <w:ind w:left="5575" w:hanging="211"/>
      </w:pPr>
      <w:rPr>
        <w:rFonts w:hint="default"/>
        <w:lang w:val="pt-PT" w:eastAsia="en-US" w:bidi="ar-SA"/>
      </w:rPr>
    </w:lvl>
    <w:lvl w:ilvl="7" w:tplc="54361EE4">
      <w:numFmt w:val="bullet"/>
      <w:lvlText w:val="•"/>
      <w:lvlJc w:val="left"/>
      <w:pPr>
        <w:ind w:left="6488" w:hanging="211"/>
      </w:pPr>
      <w:rPr>
        <w:rFonts w:hint="default"/>
        <w:lang w:val="pt-PT" w:eastAsia="en-US" w:bidi="ar-SA"/>
      </w:rPr>
    </w:lvl>
    <w:lvl w:ilvl="8" w:tplc="59BAC570">
      <w:numFmt w:val="bullet"/>
      <w:lvlText w:val="•"/>
      <w:lvlJc w:val="left"/>
      <w:pPr>
        <w:ind w:left="7401" w:hanging="211"/>
      </w:pPr>
      <w:rPr>
        <w:rFonts w:hint="default"/>
        <w:lang w:val="pt-PT" w:eastAsia="en-US" w:bidi="ar-SA"/>
      </w:rPr>
    </w:lvl>
  </w:abstractNum>
  <w:abstractNum w:abstractNumId="38" w15:restartNumberingAfterBreak="0">
    <w:nsid w:val="68D337CD"/>
    <w:multiLevelType w:val="hybridMultilevel"/>
    <w:tmpl w:val="041CF7E8"/>
    <w:lvl w:ilvl="0" w:tplc="0E72A5B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72BE549C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70C4A15C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E6E22DA0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800B5A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8CADD8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C1D0CD3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28EC5472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1F3457CC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9" w15:restartNumberingAfterBreak="0">
    <w:nsid w:val="7163411C"/>
    <w:multiLevelType w:val="multilevel"/>
    <w:tmpl w:val="DB54B242"/>
    <w:lvl w:ilvl="0">
      <w:start w:val="13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82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8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8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8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8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8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824"/>
      </w:pPr>
      <w:rPr>
        <w:rFonts w:hint="default"/>
        <w:lang w:val="pt-PT" w:eastAsia="en-US" w:bidi="ar-SA"/>
      </w:rPr>
    </w:lvl>
  </w:abstractNum>
  <w:abstractNum w:abstractNumId="40" w15:restartNumberingAfterBreak="0">
    <w:nsid w:val="744B2D97"/>
    <w:multiLevelType w:val="hybridMultilevel"/>
    <w:tmpl w:val="872E636C"/>
    <w:lvl w:ilvl="0" w:tplc="C46CF52E">
      <w:start w:val="1"/>
      <w:numFmt w:val="lowerLetter"/>
      <w:lvlText w:val="%1)"/>
      <w:lvlJc w:val="left"/>
      <w:pPr>
        <w:ind w:left="112" w:hanging="301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843A41D2">
      <w:numFmt w:val="bullet"/>
      <w:lvlText w:val="•"/>
      <w:lvlJc w:val="left"/>
      <w:pPr>
        <w:ind w:left="1108" w:hanging="301"/>
      </w:pPr>
      <w:rPr>
        <w:rFonts w:hint="default"/>
        <w:lang w:val="pt-PT" w:eastAsia="en-US" w:bidi="ar-SA"/>
      </w:rPr>
    </w:lvl>
    <w:lvl w:ilvl="2" w:tplc="6848F714">
      <w:numFmt w:val="bullet"/>
      <w:lvlText w:val="•"/>
      <w:lvlJc w:val="left"/>
      <w:pPr>
        <w:ind w:left="2097" w:hanging="301"/>
      </w:pPr>
      <w:rPr>
        <w:rFonts w:hint="default"/>
        <w:lang w:val="pt-PT" w:eastAsia="en-US" w:bidi="ar-SA"/>
      </w:rPr>
    </w:lvl>
    <w:lvl w:ilvl="3" w:tplc="8642F62E">
      <w:numFmt w:val="bullet"/>
      <w:lvlText w:val="•"/>
      <w:lvlJc w:val="left"/>
      <w:pPr>
        <w:ind w:left="3085" w:hanging="301"/>
      </w:pPr>
      <w:rPr>
        <w:rFonts w:hint="default"/>
        <w:lang w:val="pt-PT" w:eastAsia="en-US" w:bidi="ar-SA"/>
      </w:rPr>
    </w:lvl>
    <w:lvl w:ilvl="4" w:tplc="EC3A3652">
      <w:numFmt w:val="bullet"/>
      <w:lvlText w:val="•"/>
      <w:lvlJc w:val="left"/>
      <w:pPr>
        <w:ind w:left="4074" w:hanging="301"/>
      </w:pPr>
      <w:rPr>
        <w:rFonts w:hint="default"/>
        <w:lang w:val="pt-PT" w:eastAsia="en-US" w:bidi="ar-SA"/>
      </w:rPr>
    </w:lvl>
    <w:lvl w:ilvl="5" w:tplc="5B38D85E">
      <w:numFmt w:val="bullet"/>
      <w:lvlText w:val="•"/>
      <w:lvlJc w:val="left"/>
      <w:pPr>
        <w:ind w:left="5063" w:hanging="301"/>
      </w:pPr>
      <w:rPr>
        <w:rFonts w:hint="default"/>
        <w:lang w:val="pt-PT" w:eastAsia="en-US" w:bidi="ar-SA"/>
      </w:rPr>
    </w:lvl>
    <w:lvl w:ilvl="6" w:tplc="36DE3230">
      <w:numFmt w:val="bullet"/>
      <w:lvlText w:val="•"/>
      <w:lvlJc w:val="left"/>
      <w:pPr>
        <w:ind w:left="6051" w:hanging="301"/>
      </w:pPr>
      <w:rPr>
        <w:rFonts w:hint="default"/>
        <w:lang w:val="pt-PT" w:eastAsia="en-US" w:bidi="ar-SA"/>
      </w:rPr>
    </w:lvl>
    <w:lvl w:ilvl="7" w:tplc="C848E4E8">
      <w:numFmt w:val="bullet"/>
      <w:lvlText w:val="•"/>
      <w:lvlJc w:val="left"/>
      <w:pPr>
        <w:ind w:left="7040" w:hanging="301"/>
      </w:pPr>
      <w:rPr>
        <w:rFonts w:hint="default"/>
        <w:lang w:val="pt-PT" w:eastAsia="en-US" w:bidi="ar-SA"/>
      </w:rPr>
    </w:lvl>
    <w:lvl w:ilvl="8" w:tplc="20CCA9F8">
      <w:numFmt w:val="bullet"/>
      <w:lvlText w:val="•"/>
      <w:lvlJc w:val="left"/>
      <w:pPr>
        <w:ind w:left="8029" w:hanging="301"/>
      </w:pPr>
      <w:rPr>
        <w:rFonts w:hint="default"/>
        <w:lang w:val="pt-PT" w:eastAsia="en-US" w:bidi="ar-SA"/>
      </w:rPr>
    </w:lvl>
  </w:abstractNum>
  <w:abstractNum w:abstractNumId="41" w15:restartNumberingAfterBreak="0">
    <w:nsid w:val="763B08BE"/>
    <w:multiLevelType w:val="hybridMultilevel"/>
    <w:tmpl w:val="32A8AAD4"/>
    <w:lvl w:ilvl="0" w:tplc="07382A42">
      <w:start w:val="1"/>
      <w:numFmt w:val="lowerLetter"/>
      <w:lvlText w:val="%1)"/>
      <w:lvlJc w:val="left"/>
      <w:pPr>
        <w:ind w:left="112" w:hanging="275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A940846">
      <w:numFmt w:val="bullet"/>
      <w:lvlText w:val="•"/>
      <w:lvlJc w:val="left"/>
      <w:pPr>
        <w:ind w:left="1108" w:hanging="275"/>
      </w:pPr>
      <w:rPr>
        <w:rFonts w:hint="default"/>
        <w:lang w:val="pt-PT" w:eastAsia="en-US" w:bidi="ar-SA"/>
      </w:rPr>
    </w:lvl>
    <w:lvl w:ilvl="2" w:tplc="DFECDD1A">
      <w:numFmt w:val="bullet"/>
      <w:lvlText w:val="•"/>
      <w:lvlJc w:val="left"/>
      <w:pPr>
        <w:ind w:left="2097" w:hanging="275"/>
      </w:pPr>
      <w:rPr>
        <w:rFonts w:hint="default"/>
        <w:lang w:val="pt-PT" w:eastAsia="en-US" w:bidi="ar-SA"/>
      </w:rPr>
    </w:lvl>
    <w:lvl w:ilvl="3" w:tplc="AB0ED1E6">
      <w:numFmt w:val="bullet"/>
      <w:lvlText w:val="•"/>
      <w:lvlJc w:val="left"/>
      <w:pPr>
        <w:ind w:left="3085" w:hanging="275"/>
      </w:pPr>
      <w:rPr>
        <w:rFonts w:hint="default"/>
        <w:lang w:val="pt-PT" w:eastAsia="en-US" w:bidi="ar-SA"/>
      </w:rPr>
    </w:lvl>
    <w:lvl w:ilvl="4" w:tplc="FB7E97E6">
      <w:numFmt w:val="bullet"/>
      <w:lvlText w:val="•"/>
      <w:lvlJc w:val="left"/>
      <w:pPr>
        <w:ind w:left="4074" w:hanging="275"/>
      </w:pPr>
      <w:rPr>
        <w:rFonts w:hint="default"/>
        <w:lang w:val="pt-PT" w:eastAsia="en-US" w:bidi="ar-SA"/>
      </w:rPr>
    </w:lvl>
    <w:lvl w:ilvl="5" w:tplc="E4F40D00">
      <w:numFmt w:val="bullet"/>
      <w:lvlText w:val="•"/>
      <w:lvlJc w:val="left"/>
      <w:pPr>
        <w:ind w:left="5063" w:hanging="275"/>
      </w:pPr>
      <w:rPr>
        <w:rFonts w:hint="default"/>
        <w:lang w:val="pt-PT" w:eastAsia="en-US" w:bidi="ar-SA"/>
      </w:rPr>
    </w:lvl>
    <w:lvl w:ilvl="6" w:tplc="32E8604C">
      <w:numFmt w:val="bullet"/>
      <w:lvlText w:val="•"/>
      <w:lvlJc w:val="left"/>
      <w:pPr>
        <w:ind w:left="6051" w:hanging="275"/>
      </w:pPr>
      <w:rPr>
        <w:rFonts w:hint="default"/>
        <w:lang w:val="pt-PT" w:eastAsia="en-US" w:bidi="ar-SA"/>
      </w:rPr>
    </w:lvl>
    <w:lvl w:ilvl="7" w:tplc="BB0A2042">
      <w:numFmt w:val="bullet"/>
      <w:lvlText w:val="•"/>
      <w:lvlJc w:val="left"/>
      <w:pPr>
        <w:ind w:left="7040" w:hanging="275"/>
      </w:pPr>
      <w:rPr>
        <w:rFonts w:hint="default"/>
        <w:lang w:val="pt-PT" w:eastAsia="en-US" w:bidi="ar-SA"/>
      </w:rPr>
    </w:lvl>
    <w:lvl w:ilvl="8" w:tplc="D1F412C6">
      <w:numFmt w:val="bullet"/>
      <w:lvlText w:val="•"/>
      <w:lvlJc w:val="left"/>
      <w:pPr>
        <w:ind w:left="8029" w:hanging="275"/>
      </w:pPr>
      <w:rPr>
        <w:rFonts w:hint="default"/>
        <w:lang w:val="pt-PT" w:eastAsia="en-US" w:bidi="ar-SA"/>
      </w:rPr>
    </w:lvl>
  </w:abstractNum>
  <w:abstractNum w:abstractNumId="42" w15:restartNumberingAfterBreak="0">
    <w:nsid w:val="7A99052E"/>
    <w:multiLevelType w:val="multilevel"/>
    <w:tmpl w:val="237EDC94"/>
    <w:lvl w:ilvl="0">
      <w:start w:val="14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1" w:hanging="7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45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48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1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4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7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0" w:hanging="721"/>
      </w:pPr>
      <w:rPr>
        <w:rFonts w:hint="default"/>
        <w:lang w:val="pt-PT" w:eastAsia="en-US" w:bidi="ar-SA"/>
      </w:rPr>
    </w:lvl>
  </w:abstractNum>
  <w:abstractNum w:abstractNumId="43" w15:restartNumberingAfterBreak="0">
    <w:nsid w:val="7AC36C4C"/>
    <w:multiLevelType w:val="hybridMultilevel"/>
    <w:tmpl w:val="FE30FF92"/>
    <w:lvl w:ilvl="0" w:tplc="0B24B446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D16829E">
      <w:numFmt w:val="bullet"/>
      <w:lvlText w:val="•"/>
      <w:lvlJc w:val="left"/>
      <w:pPr>
        <w:ind w:left="1228" w:hanging="246"/>
      </w:pPr>
      <w:rPr>
        <w:rFonts w:hint="default"/>
        <w:lang w:val="pt-PT" w:eastAsia="en-US" w:bidi="ar-SA"/>
      </w:rPr>
    </w:lvl>
    <w:lvl w:ilvl="2" w:tplc="669250E4">
      <w:numFmt w:val="bullet"/>
      <w:lvlText w:val="•"/>
      <w:lvlJc w:val="left"/>
      <w:pPr>
        <w:ind w:left="2117" w:hanging="246"/>
      </w:pPr>
      <w:rPr>
        <w:rFonts w:hint="default"/>
        <w:lang w:val="pt-PT" w:eastAsia="en-US" w:bidi="ar-SA"/>
      </w:rPr>
    </w:lvl>
    <w:lvl w:ilvl="3" w:tplc="D250BE3E">
      <w:numFmt w:val="bullet"/>
      <w:lvlText w:val="•"/>
      <w:lvlJc w:val="left"/>
      <w:pPr>
        <w:ind w:left="3005" w:hanging="246"/>
      </w:pPr>
      <w:rPr>
        <w:rFonts w:hint="default"/>
        <w:lang w:val="pt-PT" w:eastAsia="en-US" w:bidi="ar-SA"/>
      </w:rPr>
    </w:lvl>
    <w:lvl w:ilvl="4" w:tplc="E5EAF8DA">
      <w:numFmt w:val="bullet"/>
      <w:lvlText w:val="•"/>
      <w:lvlJc w:val="left"/>
      <w:pPr>
        <w:ind w:left="3894" w:hanging="246"/>
      </w:pPr>
      <w:rPr>
        <w:rFonts w:hint="default"/>
        <w:lang w:val="pt-PT" w:eastAsia="en-US" w:bidi="ar-SA"/>
      </w:rPr>
    </w:lvl>
    <w:lvl w:ilvl="5" w:tplc="4FBE87D8">
      <w:numFmt w:val="bullet"/>
      <w:lvlText w:val="•"/>
      <w:lvlJc w:val="left"/>
      <w:pPr>
        <w:ind w:left="4783" w:hanging="246"/>
      </w:pPr>
      <w:rPr>
        <w:rFonts w:hint="default"/>
        <w:lang w:val="pt-PT" w:eastAsia="en-US" w:bidi="ar-SA"/>
      </w:rPr>
    </w:lvl>
    <w:lvl w:ilvl="6" w:tplc="CFA0AA4A">
      <w:numFmt w:val="bullet"/>
      <w:lvlText w:val="•"/>
      <w:lvlJc w:val="left"/>
      <w:pPr>
        <w:ind w:left="5671" w:hanging="246"/>
      </w:pPr>
      <w:rPr>
        <w:rFonts w:hint="default"/>
        <w:lang w:val="pt-PT" w:eastAsia="en-US" w:bidi="ar-SA"/>
      </w:rPr>
    </w:lvl>
    <w:lvl w:ilvl="7" w:tplc="85487B52">
      <w:numFmt w:val="bullet"/>
      <w:lvlText w:val="•"/>
      <w:lvlJc w:val="left"/>
      <w:pPr>
        <w:ind w:left="6560" w:hanging="246"/>
      </w:pPr>
      <w:rPr>
        <w:rFonts w:hint="default"/>
        <w:lang w:val="pt-PT" w:eastAsia="en-US" w:bidi="ar-SA"/>
      </w:rPr>
    </w:lvl>
    <w:lvl w:ilvl="8" w:tplc="56D235B6">
      <w:numFmt w:val="bullet"/>
      <w:lvlText w:val="•"/>
      <w:lvlJc w:val="left"/>
      <w:pPr>
        <w:ind w:left="7449" w:hanging="246"/>
      </w:pPr>
      <w:rPr>
        <w:rFonts w:hint="default"/>
        <w:lang w:val="pt-PT" w:eastAsia="en-US" w:bidi="ar-SA"/>
      </w:rPr>
    </w:lvl>
  </w:abstractNum>
  <w:abstractNum w:abstractNumId="44" w15:restartNumberingAfterBreak="0">
    <w:nsid w:val="7CD429A3"/>
    <w:multiLevelType w:val="hybridMultilevel"/>
    <w:tmpl w:val="1ECCCFE8"/>
    <w:lvl w:ilvl="0" w:tplc="825C8E8E">
      <w:start w:val="1"/>
      <w:numFmt w:val="lowerLetter"/>
      <w:lvlText w:val="%1)"/>
      <w:lvlJc w:val="left"/>
      <w:pPr>
        <w:ind w:left="112" w:hanging="23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0FA0022">
      <w:numFmt w:val="bullet"/>
      <w:lvlText w:val="•"/>
      <w:lvlJc w:val="left"/>
      <w:pPr>
        <w:ind w:left="1108" w:hanging="236"/>
      </w:pPr>
      <w:rPr>
        <w:rFonts w:hint="default"/>
        <w:lang w:val="pt-PT" w:eastAsia="en-US" w:bidi="ar-SA"/>
      </w:rPr>
    </w:lvl>
    <w:lvl w:ilvl="2" w:tplc="5B5078B2">
      <w:numFmt w:val="bullet"/>
      <w:lvlText w:val="•"/>
      <w:lvlJc w:val="left"/>
      <w:pPr>
        <w:ind w:left="2097" w:hanging="236"/>
      </w:pPr>
      <w:rPr>
        <w:rFonts w:hint="default"/>
        <w:lang w:val="pt-PT" w:eastAsia="en-US" w:bidi="ar-SA"/>
      </w:rPr>
    </w:lvl>
    <w:lvl w:ilvl="3" w:tplc="AC76ABD4">
      <w:numFmt w:val="bullet"/>
      <w:lvlText w:val="•"/>
      <w:lvlJc w:val="left"/>
      <w:pPr>
        <w:ind w:left="3085" w:hanging="236"/>
      </w:pPr>
      <w:rPr>
        <w:rFonts w:hint="default"/>
        <w:lang w:val="pt-PT" w:eastAsia="en-US" w:bidi="ar-SA"/>
      </w:rPr>
    </w:lvl>
    <w:lvl w:ilvl="4" w:tplc="703C357A">
      <w:numFmt w:val="bullet"/>
      <w:lvlText w:val="•"/>
      <w:lvlJc w:val="left"/>
      <w:pPr>
        <w:ind w:left="4074" w:hanging="236"/>
      </w:pPr>
      <w:rPr>
        <w:rFonts w:hint="default"/>
        <w:lang w:val="pt-PT" w:eastAsia="en-US" w:bidi="ar-SA"/>
      </w:rPr>
    </w:lvl>
    <w:lvl w:ilvl="5" w:tplc="16366DA8">
      <w:numFmt w:val="bullet"/>
      <w:lvlText w:val="•"/>
      <w:lvlJc w:val="left"/>
      <w:pPr>
        <w:ind w:left="5063" w:hanging="236"/>
      </w:pPr>
      <w:rPr>
        <w:rFonts w:hint="default"/>
        <w:lang w:val="pt-PT" w:eastAsia="en-US" w:bidi="ar-SA"/>
      </w:rPr>
    </w:lvl>
    <w:lvl w:ilvl="6" w:tplc="23D4CE96">
      <w:numFmt w:val="bullet"/>
      <w:lvlText w:val="•"/>
      <w:lvlJc w:val="left"/>
      <w:pPr>
        <w:ind w:left="6051" w:hanging="236"/>
      </w:pPr>
      <w:rPr>
        <w:rFonts w:hint="default"/>
        <w:lang w:val="pt-PT" w:eastAsia="en-US" w:bidi="ar-SA"/>
      </w:rPr>
    </w:lvl>
    <w:lvl w:ilvl="7" w:tplc="084218A2">
      <w:numFmt w:val="bullet"/>
      <w:lvlText w:val="•"/>
      <w:lvlJc w:val="left"/>
      <w:pPr>
        <w:ind w:left="7040" w:hanging="236"/>
      </w:pPr>
      <w:rPr>
        <w:rFonts w:hint="default"/>
        <w:lang w:val="pt-PT" w:eastAsia="en-US" w:bidi="ar-SA"/>
      </w:rPr>
    </w:lvl>
    <w:lvl w:ilvl="8" w:tplc="8286C1B8">
      <w:numFmt w:val="bullet"/>
      <w:lvlText w:val="•"/>
      <w:lvlJc w:val="left"/>
      <w:pPr>
        <w:ind w:left="8029" w:hanging="236"/>
      </w:pPr>
      <w:rPr>
        <w:rFonts w:hint="default"/>
        <w:lang w:val="pt-PT" w:eastAsia="en-US" w:bidi="ar-SA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16"/>
  </w:num>
  <w:num w:numId="4">
    <w:abstractNumId w:val="13"/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</w:num>
  <w:num w:numId="7">
    <w:abstractNumId w:val="2"/>
  </w:num>
  <w:num w:numId="8">
    <w:abstractNumId w:val="24"/>
  </w:num>
  <w:num w:numId="9">
    <w:abstractNumId w:val="38"/>
  </w:num>
  <w:num w:numId="10">
    <w:abstractNumId w:val="41"/>
  </w:num>
  <w:num w:numId="11">
    <w:abstractNumId w:val="15"/>
  </w:num>
  <w:num w:numId="12">
    <w:abstractNumId w:val="40"/>
  </w:num>
  <w:num w:numId="13">
    <w:abstractNumId w:val="44"/>
  </w:num>
  <w:num w:numId="14">
    <w:abstractNumId w:val="11"/>
  </w:num>
  <w:num w:numId="15">
    <w:abstractNumId w:val="9"/>
  </w:num>
  <w:num w:numId="16">
    <w:abstractNumId w:val="25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"/>
  </w:num>
  <w:num w:numId="20">
    <w:abstractNumId w:val="20"/>
  </w:num>
  <w:num w:numId="21">
    <w:abstractNumId w:val="37"/>
  </w:num>
  <w:num w:numId="22">
    <w:abstractNumId w:val="43"/>
  </w:num>
  <w:num w:numId="23">
    <w:abstractNumId w:val="5"/>
  </w:num>
  <w:num w:numId="24">
    <w:abstractNumId w:val="12"/>
  </w:num>
  <w:num w:numId="25">
    <w:abstractNumId w:val="4"/>
  </w:num>
  <w:num w:numId="26">
    <w:abstractNumId w:val="22"/>
  </w:num>
  <w:num w:numId="27">
    <w:abstractNumId w:val="32"/>
  </w:num>
  <w:num w:numId="28">
    <w:abstractNumId w:val="7"/>
  </w:num>
  <w:num w:numId="29">
    <w:abstractNumId w:val="17"/>
  </w:num>
  <w:num w:numId="30">
    <w:abstractNumId w:val="42"/>
  </w:num>
  <w:num w:numId="31">
    <w:abstractNumId w:val="39"/>
  </w:num>
  <w:num w:numId="32">
    <w:abstractNumId w:val="23"/>
  </w:num>
  <w:num w:numId="33">
    <w:abstractNumId w:val="19"/>
  </w:num>
  <w:num w:numId="34">
    <w:abstractNumId w:val="28"/>
  </w:num>
  <w:num w:numId="35">
    <w:abstractNumId w:val="35"/>
  </w:num>
  <w:num w:numId="36">
    <w:abstractNumId w:val="26"/>
  </w:num>
  <w:num w:numId="37">
    <w:abstractNumId w:val="6"/>
  </w:num>
  <w:num w:numId="38">
    <w:abstractNumId w:val="3"/>
  </w:num>
  <w:num w:numId="39">
    <w:abstractNumId w:val="31"/>
  </w:num>
  <w:num w:numId="40">
    <w:abstractNumId w:val="30"/>
  </w:num>
  <w:num w:numId="41">
    <w:abstractNumId w:val="34"/>
  </w:num>
  <w:num w:numId="42">
    <w:abstractNumId w:val="8"/>
  </w:num>
  <w:num w:numId="43">
    <w:abstractNumId w:val="18"/>
  </w:num>
  <w:num w:numId="44">
    <w:abstractNumId w:val="36"/>
  </w:num>
  <w:num w:numId="45">
    <w:abstractNumId w:val="21"/>
  </w:num>
  <w:num w:numId="4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693"/>
    <w:rsid w:val="000040F9"/>
    <w:rsid w:val="000046B0"/>
    <w:rsid w:val="00005D6B"/>
    <w:rsid w:val="00012A36"/>
    <w:rsid w:val="00015D4B"/>
    <w:rsid w:val="00025C1F"/>
    <w:rsid w:val="000277B8"/>
    <w:rsid w:val="00027E91"/>
    <w:rsid w:val="00035F5B"/>
    <w:rsid w:val="00041886"/>
    <w:rsid w:val="00041DDE"/>
    <w:rsid w:val="00042934"/>
    <w:rsid w:val="00044591"/>
    <w:rsid w:val="00045669"/>
    <w:rsid w:val="000534AA"/>
    <w:rsid w:val="000567AD"/>
    <w:rsid w:val="00057AC8"/>
    <w:rsid w:val="0006314C"/>
    <w:rsid w:val="00075A6B"/>
    <w:rsid w:val="000849B0"/>
    <w:rsid w:val="0009687A"/>
    <w:rsid w:val="00097D11"/>
    <w:rsid w:val="000A1E07"/>
    <w:rsid w:val="000A766E"/>
    <w:rsid w:val="000C445F"/>
    <w:rsid w:val="000C5B6E"/>
    <w:rsid w:val="000C7D9E"/>
    <w:rsid w:val="000D3F78"/>
    <w:rsid w:val="000E1BC6"/>
    <w:rsid w:val="000E2BF6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225A8"/>
    <w:rsid w:val="001257F1"/>
    <w:rsid w:val="001268A2"/>
    <w:rsid w:val="00133C67"/>
    <w:rsid w:val="00143916"/>
    <w:rsid w:val="00143C13"/>
    <w:rsid w:val="001447C2"/>
    <w:rsid w:val="00147D15"/>
    <w:rsid w:val="001545C4"/>
    <w:rsid w:val="00156015"/>
    <w:rsid w:val="001643D6"/>
    <w:rsid w:val="00164F6E"/>
    <w:rsid w:val="001719AC"/>
    <w:rsid w:val="00180763"/>
    <w:rsid w:val="00195AAB"/>
    <w:rsid w:val="001A06C5"/>
    <w:rsid w:val="001A2C06"/>
    <w:rsid w:val="001A75D7"/>
    <w:rsid w:val="001B038D"/>
    <w:rsid w:val="001B0DC3"/>
    <w:rsid w:val="001B1CB4"/>
    <w:rsid w:val="001C6D06"/>
    <w:rsid w:val="001D0094"/>
    <w:rsid w:val="001D0D59"/>
    <w:rsid w:val="001E57F5"/>
    <w:rsid w:val="001E5B1A"/>
    <w:rsid w:val="001F6FB2"/>
    <w:rsid w:val="00200202"/>
    <w:rsid w:val="00213333"/>
    <w:rsid w:val="00213A55"/>
    <w:rsid w:val="002148CD"/>
    <w:rsid w:val="00215162"/>
    <w:rsid w:val="0022154D"/>
    <w:rsid w:val="002241EE"/>
    <w:rsid w:val="0022452E"/>
    <w:rsid w:val="002251EF"/>
    <w:rsid w:val="0023135A"/>
    <w:rsid w:val="00234846"/>
    <w:rsid w:val="00240B9B"/>
    <w:rsid w:val="00251AC0"/>
    <w:rsid w:val="002529A4"/>
    <w:rsid w:val="002540F6"/>
    <w:rsid w:val="00254FB8"/>
    <w:rsid w:val="00263866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018A"/>
    <w:rsid w:val="002E665D"/>
    <w:rsid w:val="002F104C"/>
    <w:rsid w:val="002F33E1"/>
    <w:rsid w:val="002F46DF"/>
    <w:rsid w:val="002F52C7"/>
    <w:rsid w:val="003001B1"/>
    <w:rsid w:val="00303EAC"/>
    <w:rsid w:val="00311C36"/>
    <w:rsid w:val="00313DD0"/>
    <w:rsid w:val="0031623D"/>
    <w:rsid w:val="0033112E"/>
    <w:rsid w:val="003324DD"/>
    <w:rsid w:val="003332D7"/>
    <w:rsid w:val="00335B20"/>
    <w:rsid w:val="00342FD0"/>
    <w:rsid w:val="00345154"/>
    <w:rsid w:val="00353D7B"/>
    <w:rsid w:val="00356A23"/>
    <w:rsid w:val="0036141A"/>
    <w:rsid w:val="003647EA"/>
    <w:rsid w:val="00370AED"/>
    <w:rsid w:val="00377031"/>
    <w:rsid w:val="0039416C"/>
    <w:rsid w:val="003A179E"/>
    <w:rsid w:val="003A47BA"/>
    <w:rsid w:val="003B0C45"/>
    <w:rsid w:val="003B64C6"/>
    <w:rsid w:val="003D2FF0"/>
    <w:rsid w:val="003D5B10"/>
    <w:rsid w:val="003D6EDF"/>
    <w:rsid w:val="003D7F1A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245A"/>
    <w:rsid w:val="00423B8B"/>
    <w:rsid w:val="00426C2E"/>
    <w:rsid w:val="00426DFB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58EC"/>
    <w:rsid w:val="004A6FF9"/>
    <w:rsid w:val="004A78E0"/>
    <w:rsid w:val="004B561A"/>
    <w:rsid w:val="004E3809"/>
    <w:rsid w:val="004F0E0F"/>
    <w:rsid w:val="004F57D4"/>
    <w:rsid w:val="004F7A65"/>
    <w:rsid w:val="005116F3"/>
    <w:rsid w:val="005156E2"/>
    <w:rsid w:val="00520BD6"/>
    <w:rsid w:val="005215CF"/>
    <w:rsid w:val="0053325E"/>
    <w:rsid w:val="0053447B"/>
    <w:rsid w:val="00534F40"/>
    <w:rsid w:val="00551F18"/>
    <w:rsid w:val="00552A0B"/>
    <w:rsid w:val="00554328"/>
    <w:rsid w:val="00557BAA"/>
    <w:rsid w:val="00564BEA"/>
    <w:rsid w:val="00566E52"/>
    <w:rsid w:val="00577B7B"/>
    <w:rsid w:val="0058152F"/>
    <w:rsid w:val="005871E7"/>
    <w:rsid w:val="00596476"/>
    <w:rsid w:val="005A08BC"/>
    <w:rsid w:val="005A468F"/>
    <w:rsid w:val="005B2D17"/>
    <w:rsid w:val="005B30A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6006A7"/>
    <w:rsid w:val="00603C9B"/>
    <w:rsid w:val="006055CA"/>
    <w:rsid w:val="00612D6B"/>
    <w:rsid w:val="00626899"/>
    <w:rsid w:val="0062701B"/>
    <w:rsid w:val="00630760"/>
    <w:rsid w:val="006317D6"/>
    <w:rsid w:val="006320A4"/>
    <w:rsid w:val="00640558"/>
    <w:rsid w:val="00646723"/>
    <w:rsid w:val="00650CE4"/>
    <w:rsid w:val="006530C0"/>
    <w:rsid w:val="00656957"/>
    <w:rsid w:val="00656B6D"/>
    <w:rsid w:val="00660D2F"/>
    <w:rsid w:val="00660F43"/>
    <w:rsid w:val="0066242B"/>
    <w:rsid w:val="006661E2"/>
    <w:rsid w:val="00667238"/>
    <w:rsid w:val="00673DF6"/>
    <w:rsid w:val="00677C48"/>
    <w:rsid w:val="0068093D"/>
    <w:rsid w:val="0068364E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3695"/>
    <w:rsid w:val="006E433F"/>
    <w:rsid w:val="006F1E35"/>
    <w:rsid w:val="006F2571"/>
    <w:rsid w:val="006F290C"/>
    <w:rsid w:val="007028EF"/>
    <w:rsid w:val="007035FB"/>
    <w:rsid w:val="00704F45"/>
    <w:rsid w:val="0070535F"/>
    <w:rsid w:val="00711917"/>
    <w:rsid w:val="007143C8"/>
    <w:rsid w:val="00717B16"/>
    <w:rsid w:val="0072706A"/>
    <w:rsid w:val="00727168"/>
    <w:rsid w:val="00744F35"/>
    <w:rsid w:val="00746B03"/>
    <w:rsid w:val="00755F97"/>
    <w:rsid w:val="00757870"/>
    <w:rsid w:val="00761A7B"/>
    <w:rsid w:val="00763AD2"/>
    <w:rsid w:val="007676C5"/>
    <w:rsid w:val="00770045"/>
    <w:rsid w:val="00773987"/>
    <w:rsid w:val="007772CE"/>
    <w:rsid w:val="00780865"/>
    <w:rsid w:val="00783909"/>
    <w:rsid w:val="0078487D"/>
    <w:rsid w:val="007876DD"/>
    <w:rsid w:val="00792323"/>
    <w:rsid w:val="007944E5"/>
    <w:rsid w:val="0079609F"/>
    <w:rsid w:val="00796268"/>
    <w:rsid w:val="007A15AB"/>
    <w:rsid w:val="007A3413"/>
    <w:rsid w:val="007A3974"/>
    <w:rsid w:val="007B24B6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482E"/>
    <w:rsid w:val="00804DB6"/>
    <w:rsid w:val="0081272F"/>
    <w:rsid w:val="0081378A"/>
    <w:rsid w:val="00816B50"/>
    <w:rsid w:val="00820120"/>
    <w:rsid w:val="0082298C"/>
    <w:rsid w:val="00823A34"/>
    <w:rsid w:val="00826327"/>
    <w:rsid w:val="00827F3B"/>
    <w:rsid w:val="008348CF"/>
    <w:rsid w:val="00842851"/>
    <w:rsid w:val="00846EF5"/>
    <w:rsid w:val="00864D0E"/>
    <w:rsid w:val="0086553B"/>
    <w:rsid w:val="0088272A"/>
    <w:rsid w:val="00884BE8"/>
    <w:rsid w:val="00893C81"/>
    <w:rsid w:val="008A0191"/>
    <w:rsid w:val="008A5FFB"/>
    <w:rsid w:val="008A7CB9"/>
    <w:rsid w:val="008B20DE"/>
    <w:rsid w:val="008B5F10"/>
    <w:rsid w:val="008B7067"/>
    <w:rsid w:val="008B7A5C"/>
    <w:rsid w:val="008B7B70"/>
    <w:rsid w:val="008B7CE6"/>
    <w:rsid w:val="008C520E"/>
    <w:rsid w:val="008D04AC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90053A"/>
    <w:rsid w:val="00904B91"/>
    <w:rsid w:val="00906533"/>
    <w:rsid w:val="00906FD2"/>
    <w:rsid w:val="00907826"/>
    <w:rsid w:val="009119DE"/>
    <w:rsid w:val="009128F0"/>
    <w:rsid w:val="009149B1"/>
    <w:rsid w:val="00914DCD"/>
    <w:rsid w:val="00916997"/>
    <w:rsid w:val="00921192"/>
    <w:rsid w:val="00923E25"/>
    <w:rsid w:val="00924031"/>
    <w:rsid w:val="009274D1"/>
    <w:rsid w:val="009311E0"/>
    <w:rsid w:val="00943BCC"/>
    <w:rsid w:val="00944236"/>
    <w:rsid w:val="0094464D"/>
    <w:rsid w:val="00947DBA"/>
    <w:rsid w:val="009501CE"/>
    <w:rsid w:val="0095181B"/>
    <w:rsid w:val="00952A93"/>
    <w:rsid w:val="009569DF"/>
    <w:rsid w:val="00960298"/>
    <w:rsid w:val="00964080"/>
    <w:rsid w:val="00964E1F"/>
    <w:rsid w:val="009713D4"/>
    <w:rsid w:val="009732F8"/>
    <w:rsid w:val="00974F03"/>
    <w:rsid w:val="009811B2"/>
    <w:rsid w:val="0098595B"/>
    <w:rsid w:val="00997992"/>
    <w:rsid w:val="009A6895"/>
    <w:rsid w:val="009B507A"/>
    <w:rsid w:val="009B6548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0D01"/>
    <w:rsid w:val="009F1D75"/>
    <w:rsid w:val="009F6138"/>
    <w:rsid w:val="009F6FB7"/>
    <w:rsid w:val="00A023B4"/>
    <w:rsid w:val="00A02D2D"/>
    <w:rsid w:val="00A04856"/>
    <w:rsid w:val="00A11145"/>
    <w:rsid w:val="00A11CEE"/>
    <w:rsid w:val="00A219EB"/>
    <w:rsid w:val="00A22559"/>
    <w:rsid w:val="00A22B31"/>
    <w:rsid w:val="00A26F2A"/>
    <w:rsid w:val="00A32BB9"/>
    <w:rsid w:val="00A33871"/>
    <w:rsid w:val="00A34D85"/>
    <w:rsid w:val="00A366DF"/>
    <w:rsid w:val="00A37069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9CD"/>
    <w:rsid w:val="00A66EC7"/>
    <w:rsid w:val="00A67900"/>
    <w:rsid w:val="00A71EE2"/>
    <w:rsid w:val="00A81A2B"/>
    <w:rsid w:val="00A82B35"/>
    <w:rsid w:val="00A9124F"/>
    <w:rsid w:val="00A92740"/>
    <w:rsid w:val="00AB3A74"/>
    <w:rsid w:val="00AB4B08"/>
    <w:rsid w:val="00AB6AF3"/>
    <w:rsid w:val="00AC1451"/>
    <w:rsid w:val="00AC2AA5"/>
    <w:rsid w:val="00AC398E"/>
    <w:rsid w:val="00AC57BE"/>
    <w:rsid w:val="00AD16CF"/>
    <w:rsid w:val="00AD5660"/>
    <w:rsid w:val="00AD7E90"/>
    <w:rsid w:val="00AE2C39"/>
    <w:rsid w:val="00AE4FCB"/>
    <w:rsid w:val="00AF6EEC"/>
    <w:rsid w:val="00B004B1"/>
    <w:rsid w:val="00B037CE"/>
    <w:rsid w:val="00B07242"/>
    <w:rsid w:val="00B14FB6"/>
    <w:rsid w:val="00B214CB"/>
    <w:rsid w:val="00B23672"/>
    <w:rsid w:val="00B237BD"/>
    <w:rsid w:val="00B25196"/>
    <w:rsid w:val="00B31334"/>
    <w:rsid w:val="00B50213"/>
    <w:rsid w:val="00B50EBF"/>
    <w:rsid w:val="00B51B86"/>
    <w:rsid w:val="00B5696C"/>
    <w:rsid w:val="00B61F49"/>
    <w:rsid w:val="00B62573"/>
    <w:rsid w:val="00B648E1"/>
    <w:rsid w:val="00B75D26"/>
    <w:rsid w:val="00B80DC9"/>
    <w:rsid w:val="00B8307D"/>
    <w:rsid w:val="00B86A72"/>
    <w:rsid w:val="00B9269C"/>
    <w:rsid w:val="00B95723"/>
    <w:rsid w:val="00B9776A"/>
    <w:rsid w:val="00B97E66"/>
    <w:rsid w:val="00BA564D"/>
    <w:rsid w:val="00BB48F5"/>
    <w:rsid w:val="00BB54FA"/>
    <w:rsid w:val="00BC05F8"/>
    <w:rsid w:val="00BC088A"/>
    <w:rsid w:val="00BC2E95"/>
    <w:rsid w:val="00BC3033"/>
    <w:rsid w:val="00BC49CF"/>
    <w:rsid w:val="00BE1170"/>
    <w:rsid w:val="00BE3692"/>
    <w:rsid w:val="00C02772"/>
    <w:rsid w:val="00C027D4"/>
    <w:rsid w:val="00C10EEC"/>
    <w:rsid w:val="00C2272F"/>
    <w:rsid w:val="00C2336D"/>
    <w:rsid w:val="00C2685E"/>
    <w:rsid w:val="00C26B8C"/>
    <w:rsid w:val="00C301FB"/>
    <w:rsid w:val="00C3461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952D0"/>
    <w:rsid w:val="00CA0598"/>
    <w:rsid w:val="00CA1AA7"/>
    <w:rsid w:val="00CA44BE"/>
    <w:rsid w:val="00CB5FFD"/>
    <w:rsid w:val="00CC27FE"/>
    <w:rsid w:val="00CC3389"/>
    <w:rsid w:val="00CC370A"/>
    <w:rsid w:val="00CC4AC8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5919"/>
    <w:rsid w:val="00D16FA2"/>
    <w:rsid w:val="00D32A22"/>
    <w:rsid w:val="00D36083"/>
    <w:rsid w:val="00D40C77"/>
    <w:rsid w:val="00D4287D"/>
    <w:rsid w:val="00D45B5F"/>
    <w:rsid w:val="00D47D18"/>
    <w:rsid w:val="00D50336"/>
    <w:rsid w:val="00D5033E"/>
    <w:rsid w:val="00D562A2"/>
    <w:rsid w:val="00D56AE4"/>
    <w:rsid w:val="00D631D4"/>
    <w:rsid w:val="00D65C4E"/>
    <w:rsid w:val="00D752FD"/>
    <w:rsid w:val="00D754ED"/>
    <w:rsid w:val="00D80F98"/>
    <w:rsid w:val="00D85693"/>
    <w:rsid w:val="00D927BF"/>
    <w:rsid w:val="00D9423A"/>
    <w:rsid w:val="00DA5E83"/>
    <w:rsid w:val="00DA6D80"/>
    <w:rsid w:val="00DB2B0B"/>
    <w:rsid w:val="00DB7C81"/>
    <w:rsid w:val="00DC23AF"/>
    <w:rsid w:val="00DC27DD"/>
    <w:rsid w:val="00DD1D2E"/>
    <w:rsid w:val="00DD21DF"/>
    <w:rsid w:val="00DD2E28"/>
    <w:rsid w:val="00DD3EF6"/>
    <w:rsid w:val="00DD5EBE"/>
    <w:rsid w:val="00DE70D2"/>
    <w:rsid w:val="00DE7A4D"/>
    <w:rsid w:val="00DF6406"/>
    <w:rsid w:val="00E00CBB"/>
    <w:rsid w:val="00E04E0F"/>
    <w:rsid w:val="00E07462"/>
    <w:rsid w:val="00E07B0A"/>
    <w:rsid w:val="00E108D1"/>
    <w:rsid w:val="00E11369"/>
    <w:rsid w:val="00E13F1B"/>
    <w:rsid w:val="00E14ABF"/>
    <w:rsid w:val="00E26835"/>
    <w:rsid w:val="00E31AA5"/>
    <w:rsid w:val="00E32E2F"/>
    <w:rsid w:val="00E3323C"/>
    <w:rsid w:val="00E35FFA"/>
    <w:rsid w:val="00E424A1"/>
    <w:rsid w:val="00E42C2C"/>
    <w:rsid w:val="00E43144"/>
    <w:rsid w:val="00E570D4"/>
    <w:rsid w:val="00E61895"/>
    <w:rsid w:val="00E6719B"/>
    <w:rsid w:val="00E676CC"/>
    <w:rsid w:val="00E705B3"/>
    <w:rsid w:val="00E72B70"/>
    <w:rsid w:val="00E730DA"/>
    <w:rsid w:val="00E7546D"/>
    <w:rsid w:val="00E77D38"/>
    <w:rsid w:val="00E80A3A"/>
    <w:rsid w:val="00E83618"/>
    <w:rsid w:val="00E85C5C"/>
    <w:rsid w:val="00E91B2E"/>
    <w:rsid w:val="00E94BC1"/>
    <w:rsid w:val="00E95AE1"/>
    <w:rsid w:val="00E97B11"/>
    <w:rsid w:val="00EA31BA"/>
    <w:rsid w:val="00EA649D"/>
    <w:rsid w:val="00EA7378"/>
    <w:rsid w:val="00EB73CB"/>
    <w:rsid w:val="00ED0E23"/>
    <w:rsid w:val="00ED67B9"/>
    <w:rsid w:val="00EE7081"/>
    <w:rsid w:val="00EF01FE"/>
    <w:rsid w:val="00EF093B"/>
    <w:rsid w:val="00EF0C81"/>
    <w:rsid w:val="00EF3AC0"/>
    <w:rsid w:val="00F02D47"/>
    <w:rsid w:val="00F0325D"/>
    <w:rsid w:val="00F1478D"/>
    <w:rsid w:val="00F148AC"/>
    <w:rsid w:val="00F158F1"/>
    <w:rsid w:val="00F15C58"/>
    <w:rsid w:val="00F248F9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7DA"/>
    <w:rsid w:val="00F7297D"/>
    <w:rsid w:val="00F75199"/>
    <w:rsid w:val="00F820B5"/>
    <w:rsid w:val="00F86E10"/>
    <w:rsid w:val="00F94FDB"/>
    <w:rsid w:val="00F9584F"/>
    <w:rsid w:val="00F9608F"/>
    <w:rsid w:val="00F96F6F"/>
    <w:rsid w:val="00FA2DF6"/>
    <w:rsid w:val="00FB0B7B"/>
    <w:rsid w:val="00FB2F7A"/>
    <w:rsid w:val="00FB6463"/>
    <w:rsid w:val="00FB69B7"/>
    <w:rsid w:val="00FE070C"/>
    <w:rsid w:val="00FE788A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7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99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iPriority="99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1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6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uiPriority w:val="6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uiPriority w:val="6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7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7"/>
    <w:rsid w:val="00AF6EEC"/>
    <w:rPr>
      <w:rFonts w:ascii="Arial" w:hAnsi="Arial"/>
    </w:rPr>
  </w:style>
  <w:style w:type="character" w:styleId="Refdenotaderodap">
    <w:name w:val="footnote reference"/>
    <w:basedOn w:val="Fontepargpadro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uiPriority w:val="99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99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59"/>
    <w:rsid w:val="00DD5E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1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uiPriority w:val="7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uiPriority w:val="22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uiPriority w:val="99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E788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E788A"/>
    <w:pPr>
      <w:widowControl w:val="0"/>
      <w:autoSpaceDE w:val="0"/>
      <w:autoSpaceDN w:val="0"/>
      <w:ind w:left="81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E788A"/>
    <w:rPr>
      <w:color w:val="605E5C"/>
      <w:shd w:val="clear" w:color="auto" w:fill="E1DFDD"/>
    </w:rPr>
  </w:style>
  <w:style w:type="paragraph" w:customStyle="1" w:styleId="Ttulo61">
    <w:name w:val="Título 61"/>
    <w:basedOn w:val="Normal"/>
    <w:next w:val="Normal"/>
    <w:semiHidden/>
    <w:unhideWhenUsed/>
    <w:qFormat/>
    <w:rsid w:val="00FE788A"/>
    <w:pPr>
      <w:keepNext/>
      <w:keepLines/>
      <w:widowControl w:val="0"/>
      <w:autoSpaceDE w:val="0"/>
      <w:autoSpaceDN w:val="0"/>
      <w:spacing w:before="40"/>
      <w:outlineLvl w:val="5"/>
    </w:pPr>
    <w:rPr>
      <w:rFonts w:ascii="Calibri Light" w:hAnsi="Calibri Light"/>
      <w:color w:val="1F3763"/>
      <w:sz w:val="22"/>
      <w:szCs w:val="22"/>
      <w:lang w:val="pt-PT" w:eastAsia="pt-PT" w:bidi="pt-PT"/>
    </w:rPr>
  </w:style>
  <w:style w:type="character" w:customStyle="1" w:styleId="Hyperlink1">
    <w:name w:val="Hyperlink1"/>
    <w:basedOn w:val="Fontepargpadro"/>
    <w:uiPriority w:val="99"/>
    <w:semiHidden/>
    <w:unhideWhenUsed/>
    <w:rsid w:val="00FE788A"/>
    <w:rPr>
      <w:color w:val="0563C1"/>
      <w:u w:val="singl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FE788A"/>
    <w:rPr>
      <w:color w:val="954F72"/>
      <w:u w:val="single"/>
    </w:rPr>
  </w:style>
  <w:style w:type="paragraph" w:customStyle="1" w:styleId="msonormal0">
    <w:name w:val="msonormal"/>
    <w:basedOn w:val="Normal"/>
    <w:rsid w:val="00FE788A"/>
    <w:pPr>
      <w:spacing w:before="100" w:beforeAutospacing="1" w:after="100" w:afterAutospacing="1"/>
    </w:pPr>
  </w:style>
  <w:style w:type="paragraph" w:styleId="Legenda">
    <w:name w:val="caption"/>
    <w:basedOn w:val="Normal"/>
    <w:unhideWhenUsed/>
    <w:qFormat/>
    <w:rsid w:val="00FE788A"/>
    <w:pPr>
      <w:suppressLineNumbers/>
      <w:suppressAutoHyphens/>
      <w:spacing w:before="120" w:after="120"/>
    </w:pPr>
    <w:rPr>
      <w:rFonts w:cs="Arial"/>
      <w:i/>
      <w:iCs/>
      <w:lang w:eastAsia="zh-CN"/>
    </w:rPr>
  </w:style>
  <w:style w:type="paragraph" w:styleId="Lista">
    <w:name w:val="List"/>
    <w:basedOn w:val="Corpodetexto"/>
    <w:unhideWhenUsed/>
    <w:rsid w:val="00FE788A"/>
    <w:pPr>
      <w:widowControl/>
      <w:suppressAutoHyphens/>
      <w:autoSpaceDE w:val="0"/>
      <w:snapToGrid/>
    </w:pPr>
    <w:rPr>
      <w:rFonts w:ascii="Times New Roman" w:hAnsi="Times New Roman" w:cs="Tahoma"/>
      <w:szCs w:val="24"/>
      <w:lang w:val="pt-BR" w:eastAsia="zh-CN"/>
    </w:rPr>
  </w:style>
  <w:style w:type="paragraph" w:customStyle="1" w:styleId="Padro">
    <w:name w:val="Padrão"/>
    <w:rsid w:val="00FE788A"/>
    <w:pPr>
      <w:widowControl w:val="0"/>
      <w:suppressAutoHyphens/>
    </w:pPr>
    <w:rPr>
      <w:sz w:val="24"/>
      <w:lang w:eastAsia="zh-CN"/>
    </w:rPr>
  </w:style>
  <w:style w:type="paragraph" w:customStyle="1" w:styleId="Contedodatabela">
    <w:name w:val="Conteúdo da tabela"/>
    <w:basedOn w:val="Normal"/>
    <w:rsid w:val="00FE788A"/>
    <w:pPr>
      <w:suppressLineNumbers/>
      <w:suppressAutoHyphens/>
    </w:pPr>
    <w:rPr>
      <w:lang w:eastAsia="zh-CN"/>
    </w:rPr>
  </w:style>
  <w:style w:type="paragraph" w:customStyle="1" w:styleId="Recuodecorpodetexto31">
    <w:name w:val="Recuo de corpo de texto 31"/>
    <w:basedOn w:val="Normal"/>
    <w:uiPriority w:val="6"/>
    <w:rsid w:val="00FE788A"/>
    <w:pPr>
      <w:widowControl w:val="0"/>
      <w:suppressAutoHyphens/>
      <w:autoSpaceDE w:val="0"/>
      <w:ind w:firstLine="850"/>
      <w:jc w:val="both"/>
    </w:pPr>
    <w:rPr>
      <w:rFonts w:ascii="Courier New" w:eastAsia="Lucida Sans Unicode" w:hAnsi="Courier New" w:cs="Courier New"/>
      <w:color w:val="000000"/>
      <w:kern w:val="2"/>
      <w:sz w:val="20"/>
      <w:szCs w:val="20"/>
      <w:lang w:eastAsia="zh-CN"/>
    </w:rPr>
  </w:style>
  <w:style w:type="paragraph" w:customStyle="1" w:styleId="Corpodotexto">
    <w:name w:val="Corpo do texto"/>
    <w:basedOn w:val="Normal"/>
    <w:rsid w:val="00FE788A"/>
    <w:pPr>
      <w:widowControl w:val="0"/>
      <w:suppressAutoHyphens/>
      <w:jc w:val="both"/>
    </w:pPr>
    <w:rPr>
      <w:szCs w:val="20"/>
      <w:lang w:eastAsia="zh-CN"/>
    </w:rPr>
  </w:style>
  <w:style w:type="paragraph" w:customStyle="1" w:styleId="Ttulodetabela">
    <w:name w:val="Título de tabela"/>
    <w:basedOn w:val="Contedodatabela"/>
    <w:rsid w:val="00FE788A"/>
    <w:pPr>
      <w:jc w:val="center"/>
    </w:pPr>
    <w:rPr>
      <w:b/>
      <w:bCs/>
    </w:rPr>
  </w:style>
  <w:style w:type="paragraph" w:customStyle="1" w:styleId="Corpodetexto31">
    <w:name w:val="Corpo de texto 31"/>
    <w:basedOn w:val="Normal"/>
    <w:rsid w:val="00FE788A"/>
    <w:pPr>
      <w:widowControl w:val="0"/>
      <w:suppressAutoHyphens/>
      <w:autoSpaceDE w:val="0"/>
      <w:jc w:val="both"/>
    </w:pPr>
    <w:rPr>
      <w:rFonts w:ascii="Courier New" w:eastAsia="Lucida Sans Unicode" w:hAnsi="Courier New" w:cs="Courier New"/>
      <w:kern w:val="2"/>
      <w:sz w:val="20"/>
      <w:szCs w:val="20"/>
      <w:lang w:eastAsia="zh-CN"/>
    </w:rPr>
  </w:style>
  <w:style w:type="paragraph" w:customStyle="1" w:styleId="Textodebalo1">
    <w:name w:val="Texto de balão1"/>
    <w:basedOn w:val="Normal"/>
    <w:uiPriority w:val="7"/>
    <w:rsid w:val="00FE788A"/>
    <w:pPr>
      <w:suppressAutoHyphens/>
    </w:pPr>
    <w:rPr>
      <w:rFonts w:ascii="Tahoma" w:hAnsi="Tahoma" w:cs="Tahoma"/>
      <w:sz w:val="16"/>
      <w:szCs w:val="16"/>
      <w:lang w:eastAsia="zh-CN"/>
    </w:rPr>
  </w:style>
  <w:style w:type="paragraph" w:customStyle="1" w:styleId="LO-Normal">
    <w:name w:val="LO-Normal"/>
    <w:uiPriority w:val="2"/>
    <w:rsid w:val="00FE788A"/>
    <w:pPr>
      <w:widowControl w:val="0"/>
      <w:suppressAutoHyphens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customStyle="1" w:styleId="ecxmsonormal">
    <w:name w:val="ecxmsonormal"/>
    <w:basedOn w:val="Normal"/>
    <w:uiPriority w:val="7"/>
    <w:rsid w:val="00FE788A"/>
    <w:pPr>
      <w:suppressAutoHyphens/>
      <w:spacing w:before="280" w:after="280"/>
    </w:pPr>
    <w:rPr>
      <w:lang w:eastAsia="zh-CN"/>
    </w:rPr>
  </w:style>
  <w:style w:type="paragraph" w:customStyle="1" w:styleId="TextosemFormatao1">
    <w:name w:val="Texto sem Formatação1"/>
    <w:basedOn w:val="Normal"/>
    <w:uiPriority w:val="7"/>
    <w:rsid w:val="00FE788A"/>
    <w:pPr>
      <w:suppressAutoHyphens/>
      <w:spacing w:before="280" w:after="280"/>
    </w:pPr>
    <w:rPr>
      <w:lang w:eastAsia="zh-CN"/>
    </w:rPr>
  </w:style>
  <w:style w:type="paragraph" w:customStyle="1" w:styleId="Ttulo10">
    <w:name w:val="Título1"/>
    <w:basedOn w:val="Normal"/>
    <w:next w:val="Corpodetexto"/>
    <w:rsid w:val="00FE788A"/>
    <w:pPr>
      <w:suppressAutoHyphens/>
      <w:jc w:val="center"/>
    </w:pPr>
    <w:rPr>
      <w:rFonts w:ascii="Arial" w:hAnsi="Arial" w:cs="Arial"/>
      <w:b/>
      <w:bCs/>
      <w:sz w:val="20"/>
      <w:szCs w:val="20"/>
      <w:lang w:eastAsia="zh-CN"/>
    </w:rPr>
  </w:style>
  <w:style w:type="paragraph" w:customStyle="1" w:styleId="LO-Normal1">
    <w:name w:val="LO-Normal1"/>
    <w:uiPriority w:val="2"/>
    <w:rsid w:val="00FE788A"/>
    <w:pPr>
      <w:widowControl w:val="0"/>
      <w:suppressAutoHyphens/>
    </w:pPr>
    <w:rPr>
      <w:rFonts w:ascii="Liberation Serif" w:eastAsia="SimSun" w:hAnsi="Liberation Serif" w:cs="Lucida Sans"/>
      <w:sz w:val="24"/>
      <w:szCs w:val="24"/>
      <w:lang w:eastAsia="zh-CN" w:bidi="hi-IN"/>
    </w:rPr>
  </w:style>
  <w:style w:type="paragraph" w:customStyle="1" w:styleId="Contedodoquadro">
    <w:name w:val="Conteúdo do quadro"/>
    <w:basedOn w:val="Normal"/>
    <w:rsid w:val="00FE788A"/>
    <w:pPr>
      <w:suppressAutoHyphens/>
    </w:pPr>
    <w:rPr>
      <w:lang w:eastAsia="zh-CN"/>
    </w:rPr>
  </w:style>
  <w:style w:type="paragraph" w:customStyle="1" w:styleId="Corpodetexto311">
    <w:name w:val="Corpo de texto 311"/>
    <w:basedOn w:val="Normal"/>
    <w:uiPriority w:val="7"/>
    <w:rsid w:val="00FE788A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Recuodecorpodetexto311">
    <w:name w:val="Recuo de corpo de texto 311"/>
    <w:basedOn w:val="Normal"/>
    <w:uiPriority w:val="6"/>
    <w:rsid w:val="00FE788A"/>
    <w:pPr>
      <w:widowControl w:val="0"/>
      <w:suppressAutoHyphens/>
      <w:autoSpaceDE w:val="0"/>
      <w:ind w:firstLine="850"/>
      <w:jc w:val="both"/>
    </w:pPr>
    <w:rPr>
      <w:rFonts w:ascii="Courier New" w:hAnsi="Courier New" w:cs="Courier New"/>
      <w:color w:val="000000"/>
      <w:sz w:val="20"/>
      <w:szCs w:val="20"/>
      <w:lang w:eastAsia="zh-CN"/>
    </w:rPr>
  </w:style>
  <w:style w:type="paragraph" w:customStyle="1" w:styleId="ndice">
    <w:name w:val="Índice"/>
    <w:basedOn w:val="Normal"/>
    <w:rsid w:val="00FE788A"/>
    <w:pPr>
      <w:suppressLineNumbers/>
      <w:suppressAutoHyphens/>
    </w:pPr>
    <w:rPr>
      <w:rFonts w:cs="Arial"/>
      <w:lang w:eastAsia="zh-CN"/>
    </w:rPr>
  </w:style>
  <w:style w:type="paragraph" w:customStyle="1" w:styleId="xl24">
    <w:name w:val="xl24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5">
    <w:name w:val="xl25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26">
    <w:name w:val="xl26"/>
    <w:basedOn w:val="Normal"/>
    <w:rsid w:val="00FE788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">
    <w:name w:val="xl27"/>
    <w:basedOn w:val="Normal"/>
    <w:rsid w:val="00FE788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">
    <w:name w:val="xl28"/>
    <w:basedOn w:val="Normal"/>
    <w:rsid w:val="00FE788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9">
    <w:name w:val="xl29"/>
    <w:basedOn w:val="Normal"/>
    <w:rsid w:val="00FE788A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0">
    <w:name w:val="xl30"/>
    <w:basedOn w:val="Normal"/>
    <w:rsid w:val="00FE78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1">
    <w:name w:val="xl31"/>
    <w:basedOn w:val="Normal"/>
    <w:rsid w:val="00FE788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2">
    <w:name w:val="xl32"/>
    <w:basedOn w:val="Normal"/>
    <w:rsid w:val="00FE78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3">
    <w:name w:val="xl33"/>
    <w:basedOn w:val="Normal"/>
    <w:rsid w:val="00FE788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">
    <w:name w:val="xl34"/>
    <w:basedOn w:val="Normal"/>
    <w:rsid w:val="00FE788A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5">
    <w:name w:val="xl35"/>
    <w:basedOn w:val="Normal"/>
    <w:rsid w:val="00FE788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FE788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FE78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8">
    <w:name w:val="xl38"/>
    <w:basedOn w:val="Normal"/>
    <w:rsid w:val="00FE788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9">
    <w:name w:val="xl39"/>
    <w:basedOn w:val="Normal"/>
    <w:rsid w:val="00FE78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0">
    <w:name w:val="xl40"/>
    <w:basedOn w:val="Normal"/>
    <w:rsid w:val="00FE788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1">
    <w:name w:val="xl41"/>
    <w:basedOn w:val="Normal"/>
    <w:rsid w:val="00FE788A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2">
    <w:name w:val="xl42"/>
    <w:basedOn w:val="Normal"/>
    <w:rsid w:val="00FE78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3">
    <w:name w:val="xl43"/>
    <w:basedOn w:val="Normal"/>
    <w:rsid w:val="00FE788A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4">
    <w:name w:val="xl44"/>
    <w:basedOn w:val="Normal"/>
    <w:rsid w:val="00FE788A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5">
    <w:name w:val="xl45"/>
    <w:basedOn w:val="Normal"/>
    <w:rsid w:val="00FE788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6">
    <w:name w:val="xl46"/>
    <w:basedOn w:val="Normal"/>
    <w:rsid w:val="00FE788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7">
    <w:name w:val="xl47"/>
    <w:basedOn w:val="Normal"/>
    <w:rsid w:val="00FE788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8">
    <w:name w:val="xl48"/>
    <w:basedOn w:val="Normal"/>
    <w:rsid w:val="00FE788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FE788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0">
    <w:name w:val="xl50"/>
    <w:basedOn w:val="Normal"/>
    <w:rsid w:val="00FE788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FE788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2">
    <w:name w:val="xl52"/>
    <w:basedOn w:val="Normal"/>
    <w:rsid w:val="00FE78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3">
    <w:name w:val="xl53"/>
    <w:basedOn w:val="Normal"/>
    <w:rsid w:val="00FE788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4">
    <w:name w:val="xl54"/>
    <w:basedOn w:val="Normal"/>
    <w:rsid w:val="00FE788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5">
    <w:name w:val="xl55"/>
    <w:basedOn w:val="Normal"/>
    <w:rsid w:val="00FE78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6">
    <w:name w:val="xl56"/>
    <w:basedOn w:val="Normal"/>
    <w:rsid w:val="00FE788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57">
    <w:name w:val="xl57"/>
    <w:basedOn w:val="Normal"/>
    <w:rsid w:val="00FE788A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8">
    <w:name w:val="xl58"/>
    <w:basedOn w:val="Normal"/>
    <w:rsid w:val="00FE788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9">
    <w:name w:val="xl59"/>
    <w:basedOn w:val="Normal"/>
    <w:rsid w:val="00FE788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60">
    <w:name w:val="xl60"/>
    <w:basedOn w:val="Normal"/>
    <w:rsid w:val="00FE788A"/>
    <w:pPr>
      <w:pBdr>
        <w:top w:val="single" w:sz="8" w:space="0" w:color="auto"/>
      </w:pBdr>
      <w:spacing w:before="100" w:beforeAutospacing="1" w:after="100" w:afterAutospacing="1"/>
    </w:pPr>
  </w:style>
  <w:style w:type="paragraph" w:customStyle="1" w:styleId="xl61">
    <w:name w:val="xl61"/>
    <w:basedOn w:val="Normal"/>
    <w:rsid w:val="00FE788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2">
    <w:name w:val="xl62"/>
    <w:basedOn w:val="Normal"/>
    <w:rsid w:val="00FE788A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63">
    <w:name w:val="xl63"/>
    <w:basedOn w:val="Normal"/>
    <w:rsid w:val="00FE788A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64">
    <w:name w:val="xl64"/>
    <w:basedOn w:val="Normal"/>
    <w:rsid w:val="00FE788A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FE78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Normal"/>
    <w:rsid w:val="00FE788A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FE78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8">
    <w:name w:val="xl68"/>
    <w:basedOn w:val="Normal"/>
    <w:rsid w:val="00FE788A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9">
    <w:name w:val="xl69"/>
    <w:basedOn w:val="Normal"/>
    <w:rsid w:val="00FE788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70">
    <w:name w:val="xl70"/>
    <w:basedOn w:val="Normal"/>
    <w:rsid w:val="00FE788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1">
    <w:name w:val="xl71"/>
    <w:basedOn w:val="Normal"/>
    <w:rsid w:val="00FE788A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2">
    <w:name w:val="xl72"/>
    <w:basedOn w:val="Normal"/>
    <w:rsid w:val="00FE788A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FE788A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WW-Padro12">
    <w:name w:val="WW-Padrão12"/>
    <w:rsid w:val="00FE788A"/>
    <w:pPr>
      <w:widowControl w:val="0"/>
      <w:suppressAutoHyphens/>
      <w:autoSpaceDE w:val="0"/>
    </w:pPr>
    <w:rPr>
      <w:rFonts w:eastAsia="Arial"/>
      <w:sz w:val="24"/>
      <w:lang w:eastAsia="ar-SA"/>
    </w:rPr>
  </w:style>
  <w:style w:type="paragraph" w:customStyle="1" w:styleId="WW-Recuodecorpodetexto3">
    <w:name w:val="WW-Recuo de corpo de texto 3"/>
    <w:basedOn w:val="Normal"/>
    <w:uiPriority w:val="99"/>
    <w:rsid w:val="00FE788A"/>
    <w:pPr>
      <w:widowControl w:val="0"/>
      <w:suppressAutoHyphens/>
      <w:autoSpaceDE w:val="0"/>
      <w:ind w:left="851" w:hanging="851"/>
      <w:jc w:val="both"/>
    </w:pPr>
    <w:rPr>
      <w:rFonts w:ascii="Arial" w:hAnsi="Arial" w:cs="Arial"/>
      <w:color w:val="000000"/>
      <w:szCs w:val="20"/>
      <w:lang w:eastAsia="ar-SA"/>
    </w:rPr>
  </w:style>
  <w:style w:type="paragraph" w:customStyle="1" w:styleId="WW-Textosimples">
    <w:name w:val="WW-Texto simples"/>
    <w:basedOn w:val="Normal"/>
    <w:rsid w:val="00FE788A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Normal1">
    <w:name w:val="Normal1"/>
    <w:rsid w:val="00FE788A"/>
    <w:pPr>
      <w:widowControl w:val="0"/>
      <w:suppressAutoHyphens/>
      <w:autoSpaceDE w:val="0"/>
    </w:pPr>
    <w:rPr>
      <w:rFonts w:ascii="Tahoma" w:eastAsia="Arial" w:hAnsi="Tahoma" w:cs="Tahoma"/>
      <w:color w:val="000000"/>
      <w:sz w:val="24"/>
      <w:szCs w:val="24"/>
      <w:lang w:eastAsia="ar-SA"/>
    </w:rPr>
  </w:style>
  <w:style w:type="paragraph" w:customStyle="1" w:styleId="font5">
    <w:name w:val="font5"/>
    <w:basedOn w:val="Normal"/>
    <w:rsid w:val="00FE788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8">
    <w:name w:val="font8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font10">
    <w:name w:val="font10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11">
    <w:name w:val="font11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2">
    <w:name w:val="font12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3">
    <w:name w:val="font13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4">
    <w:name w:val="font14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5">
    <w:name w:val="font15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6">
    <w:name w:val="font16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8">
    <w:name w:val="xl78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0">
    <w:name w:val="xl8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rsid w:val="00FE788A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6">
    <w:name w:val="xl8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88">
    <w:name w:val="xl88"/>
    <w:basedOn w:val="Normal"/>
    <w:rsid w:val="00FE788A"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89">
    <w:name w:val="xl89"/>
    <w:basedOn w:val="Normal"/>
    <w:rsid w:val="00FE788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90">
    <w:name w:val="xl9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1">
    <w:name w:val="xl9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2">
    <w:name w:val="xl92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3">
    <w:name w:val="xl93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4">
    <w:name w:val="xl9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5">
    <w:name w:val="xl9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7">
    <w:name w:val="xl9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8">
    <w:name w:val="xl98"/>
    <w:basedOn w:val="Normal"/>
    <w:rsid w:val="00FE78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rsid w:val="00FE78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00">
    <w:name w:val="xl10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101">
    <w:name w:val="xl10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02">
    <w:name w:val="xl102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03">
    <w:name w:val="xl103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04">
    <w:name w:val="xl10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5">
    <w:name w:val="xl10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6">
    <w:name w:val="xl10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7">
    <w:name w:val="xl10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8">
    <w:name w:val="xl108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09">
    <w:name w:val="xl109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0">
    <w:name w:val="xl11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11">
    <w:name w:val="xl111"/>
    <w:basedOn w:val="Normal"/>
    <w:rsid w:val="00FE788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2">
    <w:name w:val="xl112"/>
    <w:basedOn w:val="Normal"/>
    <w:rsid w:val="00FE788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3">
    <w:name w:val="xl113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"/>
    <w:rsid w:val="00FE788A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5">
    <w:name w:val="xl115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6">
    <w:name w:val="xl116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FE788A"/>
    <w:pP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118">
    <w:name w:val="xl118"/>
    <w:basedOn w:val="Normal"/>
    <w:rsid w:val="00FE788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rsid w:val="00FE788A"/>
    <w:pP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20">
    <w:name w:val="xl12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1">
    <w:name w:val="xl121"/>
    <w:basedOn w:val="Normal"/>
    <w:rsid w:val="00FE788A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22">
    <w:name w:val="xl122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3">
    <w:name w:val="xl123"/>
    <w:basedOn w:val="Normal"/>
    <w:rsid w:val="00FE788A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4">
    <w:name w:val="xl12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125">
    <w:name w:val="xl12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27">
    <w:name w:val="xl12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8">
    <w:name w:val="xl128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9">
    <w:name w:val="xl129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30">
    <w:name w:val="xl13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31">
    <w:name w:val="xl13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spacing w:before="100" w:beforeAutospacing="1" w:after="100" w:afterAutospacing="1"/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xl132">
    <w:name w:val="xl132"/>
    <w:basedOn w:val="Normal"/>
    <w:rsid w:val="00FE788A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3">
    <w:name w:val="xl133"/>
    <w:basedOn w:val="Normal"/>
    <w:rsid w:val="00FE788A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4">
    <w:name w:val="xl134"/>
    <w:basedOn w:val="Normal"/>
    <w:rsid w:val="00FE788A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5">
    <w:name w:val="xl13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37">
    <w:name w:val="xl137"/>
    <w:basedOn w:val="Normal"/>
    <w:rsid w:val="00FE788A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8">
    <w:name w:val="xl138"/>
    <w:basedOn w:val="Normal"/>
    <w:rsid w:val="00FE788A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9">
    <w:name w:val="xl139"/>
    <w:basedOn w:val="Normal"/>
    <w:rsid w:val="00FE788A"/>
    <w:pP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0">
    <w:name w:val="xl140"/>
    <w:basedOn w:val="Normal"/>
    <w:rsid w:val="00FE788A"/>
    <w:pP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1">
    <w:name w:val="xl141"/>
    <w:basedOn w:val="Normal"/>
    <w:rsid w:val="00FE788A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2">
    <w:name w:val="xl142"/>
    <w:basedOn w:val="Normal"/>
    <w:rsid w:val="00FE788A"/>
    <w:pPr>
      <w:shd w:val="clear" w:color="auto" w:fill="D9D9D9"/>
      <w:spacing w:before="100" w:beforeAutospacing="1" w:after="100" w:afterAutospacing="1"/>
    </w:pPr>
    <w:rPr>
      <w:rFonts w:ascii="Arial" w:hAnsi="Arial" w:cs="Arial"/>
    </w:rPr>
  </w:style>
  <w:style w:type="paragraph" w:customStyle="1" w:styleId="xl143">
    <w:name w:val="xl143"/>
    <w:basedOn w:val="Normal"/>
    <w:rsid w:val="00FE788A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4">
    <w:name w:val="xl14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45">
    <w:name w:val="xl14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47">
    <w:name w:val="xl14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8">
    <w:name w:val="xl148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9">
    <w:name w:val="xl149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1">
    <w:name w:val="xl15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2">
    <w:name w:val="xl152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53">
    <w:name w:val="xl153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56">
    <w:name w:val="xl15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57">
    <w:name w:val="xl15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</w:style>
  <w:style w:type="paragraph" w:customStyle="1" w:styleId="xl158">
    <w:name w:val="xl158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9">
    <w:name w:val="xl159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0">
    <w:name w:val="xl16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1">
    <w:name w:val="xl16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2">
    <w:name w:val="xl162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3">
    <w:name w:val="xl163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64">
    <w:name w:val="xl16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65">
    <w:name w:val="xl16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66">
    <w:name w:val="xl16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MenoPendente2">
    <w:name w:val="Menção Pendente2"/>
    <w:basedOn w:val="Fontepargpadro"/>
    <w:uiPriority w:val="99"/>
    <w:semiHidden/>
    <w:rsid w:val="00FE788A"/>
    <w:rPr>
      <w:color w:val="605E5C"/>
      <w:shd w:val="clear" w:color="auto" w:fill="E1DFDD"/>
    </w:rPr>
  </w:style>
  <w:style w:type="character" w:customStyle="1" w:styleId="WW8Num2z0">
    <w:name w:val="WW8Num2z0"/>
    <w:rsid w:val="00FE788A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Caracteresdenotaderodap">
    <w:name w:val="Caracteres de nota de rodapé"/>
    <w:uiPriority w:val="7"/>
    <w:rsid w:val="00FE788A"/>
    <w:rPr>
      <w:vertAlign w:val="superscript"/>
    </w:rPr>
  </w:style>
  <w:style w:type="character" w:customStyle="1" w:styleId="WW8Num1z1">
    <w:name w:val="WW8Num1z1"/>
    <w:rsid w:val="00FE788A"/>
  </w:style>
  <w:style w:type="character" w:customStyle="1" w:styleId="WW8Num1z2">
    <w:name w:val="WW8Num1z2"/>
    <w:rsid w:val="00FE788A"/>
  </w:style>
  <w:style w:type="character" w:customStyle="1" w:styleId="WW8Num1z0">
    <w:name w:val="WW8Num1z0"/>
    <w:rsid w:val="00FE788A"/>
  </w:style>
  <w:style w:type="character" w:customStyle="1" w:styleId="Fontepargpadro1">
    <w:name w:val="Fonte parág. padrão1"/>
    <w:rsid w:val="00FE788A"/>
  </w:style>
  <w:style w:type="character" w:customStyle="1" w:styleId="WW8Num1z3">
    <w:name w:val="WW8Num1z3"/>
    <w:rsid w:val="00FE788A"/>
  </w:style>
  <w:style w:type="character" w:customStyle="1" w:styleId="WW-Caracteresdenotaderodap">
    <w:name w:val="WW-Caracteres de nota de rodapé"/>
    <w:uiPriority w:val="2"/>
    <w:rsid w:val="00FE788A"/>
    <w:rPr>
      <w:rFonts w:ascii="Arial" w:hAnsi="Arial" w:cs="Arial" w:hint="default"/>
      <w:sz w:val="20"/>
      <w:vertAlign w:val="superscript"/>
    </w:rPr>
  </w:style>
  <w:style w:type="character" w:customStyle="1" w:styleId="object">
    <w:name w:val="object"/>
    <w:rsid w:val="00FE788A"/>
  </w:style>
  <w:style w:type="character" w:customStyle="1" w:styleId="WW8Num1z4">
    <w:name w:val="WW8Num1z4"/>
    <w:rsid w:val="00FE788A"/>
  </w:style>
  <w:style w:type="character" w:customStyle="1" w:styleId="WW8Num1z7">
    <w:name w:val="WW8Num1z7"/>
    <w:rsid w:val="00FE788A"/>
  </w:style>
  <w:style w:type="character" w:customStyle="1" w:styleId="WW8Num1z8">
    <w:name w:val="WW8Num1z8"/>
    <w:rsid w:val="00FE788A"/>
  </w:style>
  <w:style w:type="character" w:customStyle="1" w:styleId="WW8Num1z5">
    <w:name w:val="WW8Num1z5"/>
    <w:rsid w:val="00FE788A"/>
  </w:style>
  <w:style w:type="character" w:customStyle="1" w:styleId="WW8Num1z6">
    <w:name w:val="WW8Num1z6"/>
    <w:rsid w:val="00FE788A"/>
  </w:style>
  <w:style w:type="character" w:customStyle="1" w:styleId="TextodenotaderodapChar1">
    <w:name w:val="Texto de nota de rodapé Char1"/>
    <w:basedOn w:val="Fontepargpadro"/>
    <w:uiPriority w:val="7"/>
    <w:locked/>
    <w:rsid w:val="00FE788A"/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Subttulo1">
    <w:name w:val="Subtítulo1"/>
    <w:basedOn w:val="Normal"/>
    <w:next w:val="Normal"/>
    <w:uiPriority w:val="6"/>
    <w:qFormat/>
    <w:rsid w:val="00FE788A"/>
    <w:pPr>
      <w:widowControl w:val="0"/>
      <w:numPr>
        <w:ilvl w:val="1"/>
      </w:numPr>
      <w:autoSpaceDE w:val="0"/>
      <w:autoSpaceDN w:val="0"/>
      <w:spacing w:after="160"/>
    </w:pPr>
    <w:rPr>
      <w:rFonts w:ascii="Calibri" w:hAnsi="Calibri"/>
      <w:color w:val="5A5A5A"/>
      <w:spacing w:val="15"/>
      <w:sz w:val="22"/>
      <w:szCs w:val="22"/>
      <w:lang w:val="pt-PT" w:eastAsia="pt-PT" w:bidi="pt-PT"/>
    </w:rPr>
  </w:style>
  <w:style w:type="character" w:customStyle="1" w:styleId="SubttuloChar1">
    <w:name w:val="Subtítulo Char1"/>
    <w:basedOn w:val="Fontepargpadro"/>
    <w:uiPriority w:val="6"/>
    <w:rsid w:val="00FE788A"/>
    <w:rPr>
      <w:rFonts w:eastAsia="Times New Roman"/>
      <w:color w:val="5A5A5A"/>
      <w:spacing w:val="15"/>
      <w:lang w:val="pt-PT" w:eastAsia="pt-PT" w:bidi="pt-PT"/>
    </w:rPr>
  </w:style>
  <w:style w:type="character" w:customStyle="1" w:styleId="TtuloChar1">
    <w:name w:val="Título Char1"/>
    <w:aliases w:val="Char Char2"/>
    <w:basedOn w:val="Fontepargpadro"/>
    <w:uiPriority w:val="10"/>
    <w:rsid w:val="00FE788A"/>
    <w:rPr>
      <w:rFonts w:ascii="Calibri Light" w:eastAsia="Times New Roman" w:hAnsi="Calibri Light" w:cs="Times New Roman" w:hint="default"/>
      <w:spacing w:val="-10"/>
      <w:kern w:val="28"/>
      <w:sz w:val="56"/>
      <w:szCs w:val="56"/>
      <w:lang w:val="pt-PT" w:eastAsia="pt-PT" w:bidi="pt-PT"/>
    </w:rPr>
  </w:style>
  <w:style w:type="table" w:customStyle="1" w:styleId="Tabelacomgrade1">
    <w:name w:val="Tabela com grade1"/>
    <w:basedOn w:val="Tabelanormal"/>
    <w:next w:val="Tabelacomgrade"/>
    <w:uiPriority w:val="59"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">
    <w:name w:val="Tabela com grade11"/>
    <w:basedOn w:val="Tabelanormal"/>
    <w:rsid w:val="00FE788A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1">
    <w:name w:val="Tabela com grade111"/>
    <w:basedOn w:val="Tabelanormal"/>
    <w:uiPriority w:val="59"/>
    <w:rsid w:val="00FE788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59"/>
    <w:rsid w:val="00FE788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Web1">
    <w:name w:val="Normal (Web)1"/>
    <w:basedOn w:val="LO-Normal1"/>
    <w:uiPriority w:val="7"/>
    <w:rsid w:val="00FE788A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1"/>
    <w:uiPriority w:val="7"/>
    <w:rsid w:val="00FE788A"/>
  </w:style>
  <w:style w:type="character" w:customStyle="1" w:styleId="Ttulo6Char1">
    <w:name w:val="Título 6 Char1"/>
    <w:basedOn w:val="Fontepargpadro"/>
    <w:uiPriority w:val="9"/>
    <w:semiHidden/>
    <w:rsid w:val="00FE788A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SubttuloChar2">
    <w:name w:val="Subtítulo Char2"/>
    <w:basedOn w:val="Fontepargpadro"/>
    <w:uiPriority w:val="11"/>
    <w:rsid w:val="00FE788A"/>
    <w:rPr>
      <w:rFonts w:eastAsiaTheme="minorEastAsia"/>
      <w:color w:val="5A5A5A" w:themeColor="text1" w:themeTint="A5"/>
      <w:spacing w:val="15"/>
      <w:lang w:val="pt-PT" w:eastAsia="pt-PT" w:bidi="pt-PT"/>
    </w:rPr>
  </w:style>
  <w:style w:type="table" w:customStyle="1" w:styleId="Tabelacomgrade3">
    <w:name w:val="Tabela com grade3"/>
    <w:basedOn w:val="Tabelanormal"/>
    <w:next w:val="Tabelacomgrade"/>
    <w:uiPriority w:val="59"/>
    <w:rsid w:val="00FE788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3">
    <w:name w:val="Sem lista3"/>
    <w:next w:val="Semlista"/>
    <w:semiHidden/>
    <w:unhideWhenUsed/>
    <w:rsid w:val="00FE788A"/>
  </w:style>
  <w:style w:type="paragraph" w:styleId="Cabealhodamensagem">
    <w:name w:val="Message Header"/>
    <w:basedOn w:val="Corpodetexto"/>
    <w:link w:val="CabealhodamensagemChar"/>
    <w:uiPriority w:val="99"/>
    <w:rsid w:val="00FE788A"/>
    <w:pPr>
      <w:keepLines/>
      <w:widowControl/>
      <w:snapToGrid/>
      <w:spacing w:after="40" w:line="140" w:lineRule="atLeast"/>
      <w:ind w:left="360"/>
      <w:jc w:val="left"/>
    </w:pPr>
    <w:rPr>
      <w:rFonts w:ascii="Garamond" w:hAnsi="Garamond"/>
      <w:spacing w:val="-5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FE788A"/>
    <w:rPr>
      <w:rFonts w:ascii="Garamond" w:hAnsi="Garamond"/>
      <w:spacing w:val="-5"/>
      <w:sz w:val="24"/>
      <w:lang w:val="x-none" w:eastAsia="x-none"/>
    </w:rPr>
  </w:style>
  <w:style w:type="table" w:customStyle="1" w:styleId="Tabelacomgrade12">
    <w:name w:val="Tabela com grade12"/>
    <w:basedOn w:val="Tabelanormal"/>
    <w:next w:val="Tabelacomgrade"/>
    <w:uiPriority w:val="59"/>
    <w:rsid w:val="00FE788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">
    <w:name w:val="Tabela com grade4"/>
    <w:basedOn w:val="Tabelanormal"/>
    <w:next w:val="Tabelacomgrade"/>
    <w:rsid w:val="00FE7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qFormat/>
    <w:rsid w:val="00FE788A"/>
    <w:rPr>
      <w:i/>
      <w:iCs/>
    </w:rPr>
  </w:style>
  <w:style w:type="paragraph" w:customStyle="1" w:styleId="pj1">
    <w:name w:val="pj1"/>
    <w:basedOn w:val="Normal"/>
    <w:rsid w:val="00FE788A"/>
    <w:pPr>
      <w:jc w:val="both"/>
    </w:pPr>
  </w:style>
  <w:style w:type="character" w:customStyle="1" w:styleId="nw1">
    <w:name w:val="nw1"/>
    <w:basedOn w:val="Fontepargpadro"/>
    <w:rsid w:val="00FE788A"/>
  </w:style>
  <w:style w:type="paragraph" w:customStyle="1" w:styleId="txt0113dest">
    <w:name w:val="txt01_13dest"/>
    <w:basedOn w:val="Normal"/>
    <w:rsid w:val="00FE788A"/>
    <w:pPr>
      <w:spacing w:before="100" w:beforeAutospacing="1" w:after="192"/>
    </w:pPr>
    <w:rPr>
      <w:rFonts w:ascii="Verdana" w:hAnsi="Verdana"/>
      <w:b/>
      <w:bCs/>
      <w:color w:val="707070"/>
      <w:sz w:val="20"/>
      <w:szCs w:val="20"/>
    </w:rPr>
  </w:style>
  <w:style w:type="paragraph" w:customStyle="1" w:styleId="bodytext3">
    <w:name w:val="bodytext3"/>
    <w:basedOn w:val="Normal"/>
    <w:rsid w:val="00FE788A"/>
    <w:pPr>
      <w:spacing w:before="100" w:beforeAutospacing="1" w:after="100" w:afterAutospacing="1"/>
    </w:pPr>
  </w:style>
  <w:style w:type="numbering" w:customStyle="1" w:styleId="Semlista111">
    <w:name w:val="Sem lista111"/>
    <w:next w:val="Semlista"/>
    <w:uiPriority w:val="99"/>
    <w:semiHidden/>
    <w:unhideWhenUsed/>
    <w:rsid w:val="00FE788A"/>
  </w:style>
  <w:style w:type="paragraph" w:customStyle="1" w:styleId="Corpodetexto23">
    <w:name w:val="Corpo de texto 23"/>
    <w:basedOn w:val="Normal"/>
    <w:rsid w:val="00FE788A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1">
    <w:name w:val="Sem lista21"/>
    <w:next w:val="Semlista"/>
    <w:uiPriority w:val="99"/>
    <w:semiHidden/>
    <w:unhideWhenUsed/>
    <w:rsid w:val="00FE788A"/>
  </w:style>
  <w:style w:type="character" w:customStyle="1" w:styleId="WW8Num2z1">
    <w:name w:val="WW8Num2z1"/>
    <w:rsid w:val="00FE788A"/>
    <w:rPr>
      <w:rFonts w:ascii="OpenSymbol" w:hAnsi="OpenSymbol" w:cs="OpenSymbol"/>
    </w:rPr>
  </w:style>
  <w:style w:type="character" w:customStyle="1" w:styleId="Absatz-Standardschriftart">
    <w:name w:val="Absatz-Standardschriftart"/>
    <w:rsid w:val="00FE788A"/>
  </w:style>
  <w:style w:type="character" w:customStyle="1" w:styleId="WW-Absatz-Standardschriftart">
    <w:name w:val="WW-Absatz-Standardschriftart"/>
    <w:rsid w:val="00FE788A"/>
  </w:style>
  <w:style w:type="character" w:customStyle="1" w:styleId="WW-Absatz-Standardschriftart1">
    <w:name w:val="WW-Absatz-Standardschriftart1"/>
    <w:rsid w:val="00FE788A"/>
  </w:style>
  <w:style w:type="character" w:customStyle="1" w:styleId="WW-Absatz-Standardschriftart11">
    <w:name w:val="WW-Absatz-Standardschriftart11"/>
    <w:rsid w:val="00FE788A"/>
  </w:style>
  <w:style w:type="character" w:customStyle="1" w:styleId="WW-Absatz-Standardschriftart111">
    <w:name w:val="WW-Absatz-Standardschriftart111"/>
    <w:rsid w:val="00FE788A"/>
  </w:style>
  <w:style w:type="character" w:customStyle="1" w:styleId="WW-Absatz-Standardschriftart1111">
    <w:name w:val="WW-Absatz-Standardschriftart1111"/>
    <w:rsid w:val="00FE788A"/>
  </w:style>
  <w:style w:type="character" w:customStyle="1" w:styleId="WW-Absatz-Standardschriftart11111">
    <w:name w:val="WW-Absatz-Standardschriftart11111"/>
    <w:rsid w:val="00FE788A"/>
  </w:style>
  <w:style w:type="character" w:customStyle="1" w:styleId="WW-Absatz-Standardschriftart111111">
    <w:name w:val="WW-Absatz-Standardschriftart111111"/>
    <w:rsid w:val="00FE788A"/>
  </w:style>
  <w:style w:type="character" w:customStyle="1" w:styleId="WW-Absatz-Standardschriftart1111111">
    <w:name w:val="WW-Absatz-Standardschriftart1111111"/>
    <w:rsid w:val="00FE788A"/>
  </w:style>
  <w:style w:type="character" w:customStyle="1" w:styleId="WW-Absatz-Standardschriftart11111111">
    <w:name w:val="WW-Absatz-Standardschriftart11111111"/>
    <w:rsid w:val="00FE788A"/>
  </w:style>
  <w:style w:type="character" w:customStyle="1" w:styleId="WW-Absatz-Standardschriftart111111111">
    <w:name w:val="WW-Absatz-Standardschriftart111111111"/>
    <w:rsid w:val="00FE788A"/>
  </w:style>
  <w:style w:type="character" w:customStyle="1" w:styleId="WW-Absatz-Standardschriftart1111111111">
    <w:name w:val="WW-Absatz-Standardschriftart1111111111"/>
    <w:rsid w:val="00FE788A"/>
  </w:style>
  <w:style w:type="character" w:customStyle="1" w:styleId="WW-Absatz-Standardschriftart11111111111">
    <w:name w:val="WW-Absatz-Standardschriftart11111111111"/>
    <w:rsid w:val="00FE788A"/>
  </w:style>
  <w:style w:type="character" w:customStyle="1" w:styleId="WW-Absatz-Standardschriftart111111111111">
    <w:name w:val="WW-Absatz-Standardschriftart111111111111"/>
    <w:rsid w:val="00FE788A"/>
  </w:style>
  <w:style w:type="character" w:customStyle="1" w:styleId="WW-Absatz-Standardschriftart1111111111111">
    <w:name w:val="WW-Absatz-Standardschriftart1111111111111"/>
    <w:rsid w:val="00FE788A"/>
  </w:style>
  <w:style w:type="character" w:customStyle="1" w:styleId="WW-Absatz-Standardschriftart11111111111111">
    <w:name w:val="WW-Absatz-Standardschriftart11111111111111"/>
    <w:rsid w:val="00FE788A"/>
  </w:style>
  <w:style w:type="character" w:customStyle="1" w:styleId="WW-Absatz-Standardschriftart111111111111111">
    <w:name w:val="WW-Absatz-Standardschriftart111111111111111"/>
    <w:rsid w:val="00FE788A"/>
  </w:style>
  <w:style w:type="character" w:customStyle="1" w:styleId="WW-Absatz-Standardschriftart1111111111111111">
    <w:name w:val="WW-Absatz-Standardschriftart1111111111111111"/>
    <w:rsid w:val="00FE788A"/>
  </w:style>
  <w:style w:type="character" w:customStyle="1" w:styleId="WW-Absatz-Standardschriftart11111111111111111">
    <w:name w:val="WW-Absatz-Standardschriftart11111111111111111"/>
    <w:rsid w:val="00FE788A"/>
  </w:style>
  <w:style w:type="character" w:customStyle="1" w:styleId="WW-Absatz-Standardschriftart111111111111111111">
    <w:name w:val="WW-Absatz-Standardschriftart111111111111111111"/>
    <w:rsid w:val="00FE788A"/>
  </w:style>
  <w:style w:type="character" w:customStyle="1" w:styleId="WW-Absatz-Standardschriftart1111111111111111111">
    <w:name w:val="WW-Absatz-Standardschriftart1111111111111111111"/>
    <w:rsid w:val="00FE788A"/>
  </w:style>
  <w:style w:type="character" w:customStyle="1" w:styleId="WW-Absatz-Standardschriftart11111111111111111111">
    <w:name w:val="WW-Absatz-Standardschriftart11111111111111111111"/>
    <w:rsid w:val="00FE788A"/>
  </w:style>
  <w:style w:type="character" w:customStyle="1" w:styleId="WW-Absatz-Standardschriftart111111111111111111111">
    <w:name w:val="WW-Absatz-Standardschriftart111111111111111111111"/>
    <w:rsid w:val="00FE788A"/>
  </w:style>
  <w:style w:type="character" w:customStyle="1" w:styleId="WW-Absatz-Standardschriftart1111111111111111111111">
    <w:name w:val="WW-Absatz-Standardschriftart1111111111111111111111"/>
    <w:rsid w:val="00FE788A"/>
  </w:style>
  <w:style w:type="character" w:customStyle="1" w:styleId="WW-Absatz-Standardschriftart11111111111111111111111">
    <w:name w:val="WW-Absatz-Standardschriftart11111111111111111111111"/>
    <w:rsid w:val="00FE788A"/>
  </w:style>
  <w:style w:type="character" w:customStyle="1" w:styleId="WW-Absatz-Standardschriftart111111111111111111111111">
    <w:name w:val="WW-Absatz-Standardschriftart111111111111111111111111"/>
    <w:rsid w:val="00FE788A"/>
  </w:style>
  <w:style w:type="character" w:customStyle="1" w:styleId="WW-Absatz-Standardschriftart1111111111111111111111111">
    <w:name w:val="WW-Absatz-Standardschriftart1111111111111111111111111"/>
    <w:rsid w:val="00FE788A"/>
  </w:style>
  <w:style w:type="character" w:customStyle="1" w:styleId="WW-Absatz-Standardschriftart11111111111111111111111111">
    <w:name w:val="WW-Absatz-Standardschriftart11111111111111111111111111"/>
    <w:rsid w:val="00FE788A"/>
  </w:style>
  <w:style w:type="character" w:customStyle="1" w:styleId="WW-Absatz-Standardschriftart111111111111111111111111111">
    <w:name w:val="WW-Absatz-Standardschriftart111111111111111111111111111"/>
    <w:rsid w:val="00FE788A"/>
  </w:style>
  <w:style w:type="character" w:customStyle="1" w:styleId="WW-Absatz-Standardschriftart1111111111111111111111111111">
    <w:name w:val="WW-Absatz-Standardschriftart1111111111111111111111111111"/>
    <w:rsid w:val="00FE788A"/>
  </w:style>
  <w:style w:type="character" w:customStyle="1" w:styleId="WW-Absatz-Standardschriftart11111111111111111111111111111">
    <w:name w:val="WW-Absatz-Standardschriftart11111111111111111111111111111"/>
    <w:rsid w:val="00FE788A"/>
  </w:style>
  <w:style w:type="character" w:customStyle="1" w:styleId="WW-Absatz-Standardschriftart111111111111111111111111111111">
    <w:name w:val="WW-Absatz-Standardschriftart111111111111111111111111111111"/>
    <w:rsid w:val="00FE788A"/>
  </w:style>
  <w:style w:type="character" w:customStyle="1" w:styleId="WW-Absatz-Standardschriftart1111111111111111111111111111111">
    <w:name w:val="WW-Absatz-Standardschriftart1111111111111111111111111111111"/>
    <w:rsid w:val="00FE788A"/>
  </w:style>
  <w:style w:type="character" w:customStyle="1" w:styleId="WW-Absatz-Standardschriftart11111111111111111111111111111111">
    <w:name w:val="WW-Absatz-Standardschriftart11111111111111111111111111111111"/>
    <w:rsid w:val="00FE788A"/>
  </w:style>
  <w:style w:type="character" w:customStyle="1" w:styleId="WW-Absatz-Standardschriftart111111111111111111111111111111111">
    <w:name w:val="WW-Absatz-Standardschriftart111111111111111111111111111111111"/>
    <w:rsid w:val="00FE788A"/>
  </w:style>
  <w:style w:type="character" w:customStyle="1" w:styleId="WW-Absatz-Standardschriftart1111111111111111111111111111111111">
    <w:name w:val="WW-Absatz-Standardschriftart1111111111111111111111111111111111"/>
    <w:rsid w:val="00FE788A"/>
  </w:style>
  <w:style w:type="character" w:customStyle="1" w:styleId="WW-Absatz-Standardschriftart11111111111111111111111111111111111">
    <w:name w:val="WW-Absatz-Standardschriftart11111111111111111111111111111111111"/>
    <w:rsid w:val="00FE788A"/>
  </w:style>
  <w:style w:type="character" w:customStyle="1" w:styleId="WW-Absatz-Standardschriftart111111111111111111111111111111111111">
    <w:name w:val="WW-Absatz-Standardschriftart111111111111111111111111111111111111"/>
    <w:rsid w:val="00FE788A"/>
  </w:style>
  <w:style w:type="character" w:customStyle="1" w:styleId="WW-Absatz-Standardschriftart1111111111111111111111111111111111111">
    <w:name w:val="WW-Absatz-Standardschriftart1111111111111111111111111111111111111"/>
    <w:rsid w:val="00FE788A"/>
  </w:style>
  <w:style w:type="character" w:customStyle="1" w:styleId="WW-Absatz-Standardschriftart11111111111111111111111111111111111111">
    <w:name w:val="WW-Absatz-Standardschriftart11111111111111111111111111111111111111"/>
    <w:rsid w:val="00FE788A"/>
  </w:style>
  <w:style w:type="character" w:customStyle="1" w:styleId="WW-Absatz-Standardschriftart111111111111111111111111111111111111111">
    <w:name w:val="WW-Absatz-Standardschriftart111111111111111111111111111111111111111"/>
    <w:rsid w:val="00FE788A"/>
  </w:style>
  <w:style w:type="character" w:customStyle="1" w:styleId="WW-Absatz-Standardschriftart1111111111111111111111111111111111111111">
    <w:name w:val="WW-Absatz-Standardschriftart1111111111111111111111111111111111111111"/>
    <w:rsid w:val="00FE788A"/>
  </w:style>
  <w:style w:type="character" w:customStyle="1" w:styleId="WW-Absatz-Standardschriftart11111111111111111111111111111111111111111">
    <w:name w:val="WW-Absatz-Standardschriftart11111111111111111111111111111111111111111"/>
    <w:rsid w:val="00FE788A"/>
  </w:style>
  <w:style w:type="character" w:customStyle="1" w:styleId="WW-Absatz-Standardschriftart111111111111111111111111111111111111111111">
    <w:name w:val="WW-Absatz-Standardschriftart111111111111111111111111111111111111111111"/>
    <w:rsid w:val="00FE788A"/>
  </w:style>
  <w:style w:type="character" w:customStyle="1" w:styleId="WW-Absatz-Standardschriftart1111111111111111111111111111111111111111111">
    <w:name w:val="WW-Absatz-Standardschriftart1111111111111111111111111111111111111111111"/>
    <w:rsid w:val="00FE788A"/>
  </w:style>
  <w:style w:type="character" w:customStyle="1" w:styleId="WW-Absatz-Standardschriftart11111111111111111111111111111111111111111111">
    <w:name w:val="WW-Absatz-Standardschriftart11111111111111111111111111111111111111111111"/>
    <w:rsid w:val="00FE788A"/>
  </w:style>
  <w:style w:type="character" w:customStyle="1" w:styleId="WW-Absatz-Standardschriftart111111111111111111111111111111111111111111111">
    <w:name w:val="WW-Absatz-Standardschriftart111111111111111111111111111111111111111111111"/>
    <w:rsid w:val="00FE788A"/>
  </w:style>
  <w:style w:type="character" w:customStyle="1" w:styleId="WW8Num3z0">
    <w:name w:val="WW8Num3z0"/>
    <w:rsid w:val="00FE788A"/>
    <w:rPr>
      <w:rFonts w:ascii="Symbol" w:hAnsi="Symbol" w:cs="Symbol"/>
    </w:rPr>
  </w:style>
  <w:style w:type="character" w:customStyle="1" w:styleId="WW8Num4z0">
    <w:name w:val="WW8Num4z0"/>
    <w:rsid w:val="00FE788A"/>
    <w:rPr>
      <w:rFonts w:ascii="Symbol" w:hAnsi="Symbol" w:cs="Symbol"/>
    </w:rPr>
  </w:style>
  <w:style w:type="character" w:customStyle="1" w:styleId="WW8Num4z1">
    <w:name w:val="WW8Num4z1"/>
    <w:rsid w:val="00FE788A"/>
    <w:rPr>
      <w:rFonts w:ascii="OpenSymbol" w:hAnsi="OpenSymbol" w:cs="OpenSymbol"/>
    </w:rPr>
  </w:style>
  <w:style w:type="character" w:customStyle="1" w:styleId="WW8Num5z0">
    <w:name w:val="WW8Num5z0"/>
    <w:rsid w:val="00FE788A"/>
    <w:rPr>
      <w:rFonts w:ascii="Symbol" w:hAnsi="Symbol" w:cs="Symbol"/>
    </w:rPr>
  </w:style>
  <w:style w:type="character" w:customStyle="1" w:styleId="WW8Num5z1">
    <w:name w:val="WW8Num5z1"/>
    <w:rsid w:val="00FE788A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E788A"/>
  </w:style>
  <w:style w:type="character" w:customStyle="1" w:styleId="WW-Absatz-Standardschriftart11111111111111111111111111111111111111111111111">
    <w:name w:val="WW-Absatz-Standardschriftart11111111111111111111111111111111111111111111111"/>
    <w:rsid w:val="00FE788A"/>
  </w:style>
  <w:style w:type="character" w:customStyle="1" w:styleId="WW-Absatz-Standardschriftart111111111111111111111111111111111111111111111111">
    <w:name w:val="WW-Absatz-Standardschriftart111111111111111111111111111111111111111111111111"/>
    <w:rsid w:val="00FE788A"/>
  </w:style>
  <w:style w:type="character" w:customStyle="1" w:styleId="RTFNum21">
    <w:name w:val="RTF_Num 2 1"/>
    <w:rsid w:val="00FE788A"/>
  </w:style>
  <w:style w:type="character" w:customStyle="1" w:styleId="RTFNum22">
    <w:name w:val="RTF_Num 2 2"/>
    <w:rsid w:val="00FE788A"/>
  </w:style>
  <w:style w:type="character" w:customStyle="1" w:styleId="RTFNum23">
    <w:name w:val="RTF_Num 2 3"/>
    <w:rsid w:val="00FE788A"/>
  </w:style>
  <w:style w:type="character" w:customStyle="1" w:styleId="RTFNum24">
    <w:name w:val="RTF_Num 2 4"/>
    <w:rsid w:val="00FE788A"/>
  </w:style>
  <w:style w:type="character" w:customStyle="1" w:styleId="RTFNum25">
    <w:name w:val="RTF_Num 2 5"/>
    <w:rsid w:val="00FE788A"/>
  </w:style>
  <w:style w:type="character" w:customStyle="1" w:styleId="RTFNum26">
    <w:name w:val="RTF_Num 2 6"/>
    <w:rsid w:val="00FE788A"/>
  </w:style>
  <w:style w:type="character" w:customStyle="1" w:styleId="RTFNum27">
    <w:name w:val="RTF_Num 2 7"/>
    <w:rsid w:val="00FE788A"/>
  </w:style>
  <w:style w:type="character" w:customStyle="1" w:styleId="RTFNum28">
    <w:name w:val="RTF_Num 2 8"/>
    <w:rsid w:val="00FE788A"/>
  </w:style>
  <w:style w:type="character" w:customStyle="1" w:styleId="RTFNum29">
    <w:name w:val="RTF_Num 2 9"/>
    <w:rsid w:val="00FE788A"/>
  </w:style>
  <w:style w:type="character" w:customStyle="1" w:styleId="RTFNum31">
    <w:name w:val="RTF_Num 3 1"/>
    <w:rsid w:val="00FE788A"/>
    <w:rPr>
      <w:rFonts w:ascii="Symbol" w:eastAsia="Symbol" w:hAnsi="Symbol" w:cs="Symbol"/>
    </w:rPr>
  </w:style>
  <w:style w:type="character" w:customStyle="1" w:styleId="WW-RTFNum31">
    <w:name w:val="WW-RTF_Num 3 1"/>
    <w:rsid w:val="00FE788A"/>
    <w:rPr>
      <w:rFonts w:ascii="Symbol" w:eastAsia="Symbol" w:hAnsi="Symbol" w:cs="Symbol"/>
    </w:rPr>
  </w:style>
  <w:style w:type="character" w:customStyle="1" w:styleId="RTFNum41">
    <w:name w:val="RTF_Num 4 1"/>
    <w:rsid w:val="00FE788A"/>
    <w:rPr>
      <w:rFonts w:ascii="Symbol" w:eastAsia="Symbol" w:hAnsi="Symbol" w:cs="Symbol"/>
    </w:rPr>
  </w:style>
  <w:style w:type="character" w:customStyle="1" w:styleId="RTFNum51">
    <w:name w:val="RTF_Num 5 1"/>
    <w:rsid w:val="00FE788A"/>
    <w:rPr>
      <w:rFonts w:ascii="Symbol" w:eastAsia="Symbol" w:hAnsi="Symbol" w:cs="Symbol"/>
    </w:rPr>
  </w:style>
  <w:style w:type="character" w:customStyle="1" w:styleId="RTFNum61">
    <w:name w:val="RTF_Num 6 1"/>
    <w:rsid w:val="00FE788A"/>
    <w:rPr>
      <w:rFonts w:ascii="Symbol" w:eastAsia="Symbol" w:hAnsi="Symbol" w:cs="Symbol"/>
    </w:rPr>
  </w:style>
  <w:style w:type="character" w:customStyle="1" w:styleId="RTFNum71">
    <w:name w:val="RTF_Num 7 1"/>
    <w:rsid w:val="00FE788A"/>
    <w:rPr>
      <w:rFonts w:ascii="Symbol" w:eastAsia="Symbol" w:hAnsi="Symbol" w:cs="Symbol"/>
    </w:rPr>
  </w:style>
  <w:style w:type="character" w:customStyle="1" w:styleId="RTFNum81">
    <w:name w:val="RTF_Num 8 1"/>
    <w:rsid w:val="00FE788A"/>
    <w:rPr>
      <w:rFonts w:ascii="Symbol" w:eastAsia="Symbol" w:hAnsi="Symbol" w:cs="Symbol"/>
    </w:rPr>
  </w:style>
  <w:style w:type="character" w:customStyle="1" w:styleId="RTFNum91">
    <w:name w:val="RTF_Num 9 1"/>
    <w:rsid w:val="00FE788A"/>
    <w:rPr>
      <w:rFonts w:ascii="Symbol" w:eastAsia="Symbol" w:hAnsi="Symbol" w:cs="Symbol"/>
    </w:rPr>
  </w:style>
  <w:style w:type="character" w:customStyle="1" w:styleId="RTFNum101">
    <w:name w:val="RTF_Num 10 1"/>
    <w:rsid w:val="00FE788A"/>
    <w:rPr>
      <w:rFonts w:ascii="Symbol" w:eastAsia="Symbol" w:hAnsi="Symbol" w:cs="Symbol"/>
    </w:rPr>
  </w:style>
  <w:style w:type="character" w:customStyle="1" w:styleId="RTFNum111">
    <w:name w:val="RTF_Num 11 1"/>
    <w:rsid w:val="00FE788A"/>
    <w:rPr>
      <w:rFonts w:ascii="Symbol" w:eastAsia="Symbol" w:hAnsi="Symbol" w:cs="Symbol"/>
    </w:rPr>
  </w:style>
  <w:style w:type="character" w:customStyle="1" w:styleId="RTFNum121">
    <w:name w:val="RTF_Num 12 1"/>
    <w:rsid w:val="00FE788A"/>
    <w:rPr>
      <w:rFonts w:ascii="Symbol" w:eastAsia="Symbol" w:hAnsi="Symbol" w:cs="Symbol"/>
    </w:rPr>
  </w:style>
  <w:style w:type="character" w:customStyle="1" w:styleId="RTFNum131">
    <w:name w:val="RTF_Num 13 1"/>
    <w:rsid w:val="00FE788A"/>
    <w:rPr>
      <w:rFonts w:ascii="Symbol" w:eastAsia="Symbol" w:hAnsi="Symbol" w:cs="Symbol"/>
    </w:rPr>
  </w:style>
  <w:style w:type="character" w:customStyle="1" w:styleId="RTFNum141">
    <w:name w:val="RTF_Num 14 1"/>
    <w:rsid w:val="00FE788A"/>
    <w:rPr>
      <w:rFonts w:ascii="Symbol" w:eastAsia="Symbol" w:hAnsi="Symbol" w:cs="Symbol"/>
    </w:rPr>
  </w:style>
  <w:style w:type="character" w:customStyle="1" w:styleId="RTFNum161">
    <w:name w:val="RTF_Num 16 1"/>
    <w:rsid w:val="00FE788A"/>
  </w:style>
  <w:style w:type="character" w:customStyle="1" w:styleId="RTFNum171">
    <w:name w:val="RTF_Num 17 1"/>
    <w:rsid w:val="00FE788A"/>
    <w:rPr>
      <w:rFonts w:ascii="Symbol" w:eastAsia="Symbol" w:hAnsi="Symbol" w:cs="Symbol"/>
    </w:rPr>
  </w:style>
  <w:style w:type="character" w:customStyle="1" w:styleId="RTFNum181">
    <w:name w:val="RTF_Num 18 1"/>
    <w:rsid w:val="00FE788A"/>
  </w:style>
  <w:style w:type="character" w:customStyle="1" w:styleId="RTFNum191">
    <w:name w:val="RTF_Num 19 1"/>
    <w:rsid w:val="00FE788A"/>
    <w:rPr>
      <w:rFonts w:ascii="Symbol" w:eastAsia="Symbol" w:hAnsi="Symbol" w:cs="Symbol"/>
    </w:rPr>
  </w:style>
  <w:style w:type="character" w:customStyle="1" w:styleId="RTFNum201">
    <w:name w:val="RTF_Num 20 1"/>
    <w:rsid w:val="00FE788A"/>
  </w:style>
  <w:style w:type="character" w:customStyle="1" w:styleId="RTFNum211">
    <w:name w:val="RTF_Num 21 1"/>
    <w:rsid w:val="00FE788A"/>
  </w:style>
  <w:style w:type="character" w:customStyle="1" w:styleId="RTFNum221">
    <w:name w:val="RTF_Num 22 1"/>
    <w:rsid w:val="00FE788A"/>
    <w:rPr>
      <w:rFonts w:ascii="Symbol" w:eastAsia="Symbol" w:hAnsi="Symbol" w:cs="Symbol"/>
    </w:rPr>
  </w:style>
  <w:style w:type="character" w:customStyle="1" w:styleId="RTFNum231">
    <w:name w:val="RTF_Num 23 1"/>
    <w:rsid w:val="00FE788A"/>
    <w:rPr>
      <w:rFonts w:ascii="Symbol" w:eastAsia="Symbol" w:hAnsi="Symbol" w:cs="Symbol"/>
    </w:rPr>
  </w:style>
  <w:style w:type="character" w:customStyle="1" w:styleId="RTFNum241">
    <w:name w:val="RTF_Num 24 1"/>
    <w:rsid w:val="00FE788A"/>
    <w:rPr>
      <w:rFonts w:ascii="Symbol" w:eastAsia="Symbol" w:hAnsi="Symbol" w:cs="Symbol"/>
    </w:rPr>
  </w:style>
  <w:style w:type="character" w:customStyle="1" w:styleId="RTFNum251">
    <w:name w:val="RTF_Num 25 1"/>
    <w:rsid w:val="00FE788A"/>
    <w:rPr>
      <w:rFonts w:ascii="Symbol" w:eastAsia="Symbol" w:hAnsi="Symbol" w:cs="Symbol"/>
    </w:rPr>
  </w:style>
  <w:style w:type="character" w:customStyle="1" w:styleId="Fontepargpadro2">
    <w:name w:val="Fonte parág. padrão2"/>
    <w:rsid w:val="00FE788A"/>
  </w:style>
  <w:style w:type="character" w:customStyle="1" w:styleId="WW-Absatz-Standardschriftart1111111111111111111111111111111111111111111111111">
    <w:name w:val="WW-Absatz-Standardschriftart1111111111111111111111111111111111111111111111111"/>
    <w:rsid w:val="00FE788A"/>
    <w:rPr>
      <w:lang w:val="pt-PT"/>
    </w:rPr>
  </w:style>
  <w:style w:type="character" w:customStyle="1" w:styleId="CaracteresdeNotadeRodap0">
    <w:name w:val="Caracteres de Nota de Rodapé"/>
    <w:rsid w:val="00FE788A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E788A"/>
    <w:rPr>
      <w:lang w:val="pt-PT"/>
    </w:rPr>
  </w:style>
  <w:style w:type="character" w:customStyle="1" w:styleId="WW-Smbolodenotaderodap">
    <w:name w:val="WW-Símbolo de nota de rodapé"/>
    <w:rsid w:val="00FE788A"/>
    <w:rPr>
      <w:position w:val="10"/>
      <w:lang w:val="pt-PT"/>
    </w:rPr>
  </w:style>
  <w:style w:type="character" w:customStyle="1" w:styleId="WW-Fontepargpadro">
    <w:name w:val="WW-Fonte parág. padrão"/>
    <w:rsid w:val="00FE788A"/>
    <w:rPr>
      <w:lang w:val="pt-PT"/>
    </w:rPr>
  </w:style>
  <w:style w:type="character" w:customStyle="1" w:styleId="SmbolosdeNumerao">
    <w:name w:val="Símbolos de Numeração"/>
    <w:rsid w:val="00FE788A"/>
    <w:rPr>
      <w:lang w:val="pt-PT"/>
    </w:rPr>
  </w:style>
  <w:style w:type="character" w:customStyle="1" w:styleId="WW-Caracteresdenumerao">
    <w:name w:val="WW-Caracteres de numeração"/>
    <w:rsid w:val="00FE788A"/>
    <w:rPr>
      <w:lang w:val="pt-PT"/>
    </w:rPr>
  </w:style>
  <w:style w:type="character" w:customStyle="1" w:styleId="Marcadores">
    <w:name w:val="Marcadores"/>
    <w:rsid w:val="00FE788A"/>
    <w:rPr>
      <w:sz w:val="18"/>
      <w:szCs w:val="18"/>
      <w:lang w:val="pt-PT"/>
    </w:rPr>
  </w:style>
  <w:style w:type="character" w:customStyle="1" w:styleId="Nmerodepgina1">
    <w:name w:val="Número de página1"/>
    <w:rsid w:val="00FE788A"/>
  </w:style>
  <w:style w:type="character" w:customStyle="1" w:styleId="Smbolosdenumerao0">
    <w:name w:val="Símbolos de numeração"/>
    <w:rsid w:val="00FE788A"/>
  </w:style>
  <w:style w:type="character" w:customStyle="1" w:styleId="Marcas">
    <w:name w:val="Marcas"/>
    <w:rsid w:val="00FE788A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FE788A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sz w:val="28"/>
      <w:szCs w:val="28"/>
      <w:lang w:eastAsia="en-US" w:bidi="en-US"/>
    </w:rPr>
  </w:style>
  <w:style w:type="paragraph" w:customStyle="1" w:styleId="Legenda2">
    <w:name w:val="Legenda2"/>
    <w:basedOn w:val="Normal"/>
    <w:rsid w:val="00FE788A"/>
    <w:pPr>
      <w:widowControl w:val="0"/>
      <w:suppressLineNumbers/>
      <w:suppressAutoHyphens/>
      <w:autoSpaceDE w:val="0"/>
      <w:spacing w:before="120" w:after="120"/>
    </w:pPr>
    <w:rPr>
      <w:i/>
      <w:iCs/>
      <w:lang w:eastAsia="en-US" w:bidi="en-US"/>
    </w:rPr>
  </w:style>
  <w:style w:type="paragraph" w:customStyle="1" w:styleId="Captulo">
    <w:name w:val="Capítulo"/>
    <w:basedOn w:val="Normal"/>
    <w:next w:val="Corpodetexto"/>
    <w:rsid w:val="00FE788A"/>
    <w:pPr>
      <w:keepNext/>
      <w:widowControl w:val="0"/>
      <w:suppressAutoHyphens/>
      <w:autoSpaceDE w:val="0"/>
      <w:spacing w:before="240" w:after="120"/>
    </w:pPr>
    <w:rPr>
      <w:rFonts w:ascii="Arial" w:eastAsia="Tahoma" w:hAnsi="Arial" w:cs="Tahoma"/>
      <w:sz w:val="28"/>
      <w:szCs w:val="28"/>
      <w:lang w:eastAsia="en-US" w:bidi="en-US"/>
    </w:rPr>
  </w:style>
  <w:style w:type="paragraph" w:customStyle="1" w:styleId="Legenda1">
    <w:name w:val="Legenda1"/>
    <w:basedOn w:val="Normal"/>
    <w:rsid w:val="00FE788A"/>
    <w:pPr>
      <w:widowControl w:val="0"/>
      <w:suppressLineNumbers/>
      <w:suppressAutoHyphens/>
      <w:autoSpaceDE w:val="0"/>
      <w:spacing w:before="120" w:after="120"/>
    </w:pPr>
    <w:rPr>
      <w:rFonts w:cs="Tahoma"/>
      <w:i/>
      <w:iCs/>
      <w:lang w:eastAsia="en-US" w:bidi="en-US"/>
    </w:rPr>
  </w:style>
  <w:style w:type="paragraph" w:customStyle="1" w:styleId="Ttulo11">
    <w:name w:val="Título 11"/>
    <w:basedOn w:val="WW-Padro"/>
    <w:next w:val="WW-Padro"/>
    <w:rsid w:val="00FE788A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1">
    <w:name w:val="Título 21"/>
    <w:basedOn w:val="WW-Padro"/>
    <w:next w:val="WW-Padro"/>
    <w:rsid w:val="00FE788A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1">
    <w:name w:val="Título 31"/>
    <w:basedOn w:val="Normal"/>
    <w:next w:val="Normal"/>
    <w:rsid w:val="00FE788A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1">
    <w:name w:val="Cabeçalho1"/>
    <w:basedOn w:val="WW-Padro"/>
    <w:rsid w:val="00FE788A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1">
    <w:name w:val="Rodapé1"/>
    <w:basedOn w:val="WW-Padro"/>
    <w:rsid w:val="00FE788A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ContedodaTabela0">
    <w:name w:val="Conteúdo da Tabela"/>
    <w:basedOn w:val="Corpodotexto"/>
    <w:rsid w:val="00FE788A"/>
    <w:pPr>
      <w:autoSpaceDE w:val="0"/>
      <w:jc w:val="left"/>
    </w:pPr>
    <w:rPr>
      <w:szCs w:val="24"/>
      <w:lang w:val="pt-PT" w:eastAsia="en-US" w:bidi="en-US"/>
    </w:rPr>
  </w:style>
  <w:style w:type="paragraph" w:customStyle="1" w:styleId="TtulodaTabela">
    <w:name w:val="Título da Tabela"/>
    <w:basedOn w:val="ContedodaTabela0"/>
    <w:rsid w:val="00FE788A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FE788A"/>
    <w:pPr>
      <w:keepNext/>
      <w:autoSpaceDE w:val="0"/>
      <w:spacing w:before="240" w:after="120"/>
    </w:pPr>
    <w:rPr>
      <w:rFonts w:eastAsia="Times New Roman"/>
      <w:sz w:val="28"/>
      <w:szCs w:val="28"/>
      <w:lang w:val="pt-PT" w:eastAsia="en-US" w:bidi="en-US"/>
    </w:rPr>
  </w:style>
  <w:style w:type="paragraph" w:customStyle="1" w:styleId="Contedodetabela">
    <w:name w:val="Conteúdo de tabela"/>
    <w:basedOn w:val="Normal"/>
    <w:rsid w:val="00FE788A"/>
    <w:pPr>
      <w:widowControl w:val="0"/>
      <w:suppressLineNumbers/>
      <w:suppressAutoHyphens/>
      <w:autoSpaceDE w:val="0"/>
    </w:pPr>
    <w:rPr>
      <w:sz w:val="20"/>
      <w:szCs w:val="20"/>
      <w:lang w:eastAsia="en-US" w:bidi="en-US"/>
    </w:rPr>
  </w:style>
  <w:style w:type="paragraph" w:customStyle="1" w:styleId="WW-Padro1">
    <w:name w:val="WW-Padrão1"/>
    <w:rsid w:val="00FE788A"/>
    <w:pPr>
      <w:widowControl w:val="0"/>
      <w:suppressAutoHyphens/>
      <w:autoSpaceDE w:val="0"/>
      <w:jc w:val="both"/>
    </w:pPr>
    <w:rPr>
      <w:sz w:val="24"/>
      <w:szCs w:val="24"/>
      <w:lang w:eastAsia="en-US"/>
    </w:rPr>
  </w:style>
  <w:style w:type="paragraph" w:customStyle="1" w:styleId="Contedodequadro">
    <w:name w:val="Conteúdo de quadro"/>
    <w:basedOn w:val="Corpodetexto"/>
    <w:rsid w:val="00FE788A"/>
    <w:pPr>
      <w:suppressAutoHyphens/>
      <w:autoSpaceDE w:val="0"/>
      <w:snapToGrid/>
      <w:spacing w:after="120"/>
      <w:jc w:val="left"/>
    </w:pPr>
    <w:rPr>
      <w:rFonts w:ascii="Times New Roman" w:hAnsi="Times New Roman"/>
      <w:sz w:val="20"/>
      <w:lang w:val="pt-BR" w:eastAsia="en-US" w:bidi="en-US"/>
    </w:rPr>
  </w:style>
  <w:style w:type="paragraph" w:customStyle="1" w:styleId="Ttulodatabela0">
    <w:name w:val="Título da tabela"/>
    <w:basedOn w:val="Contedodatabela"/>
    <w:rsid w:val="00FE788A"/>
    <w:pPr>
      <w:widowControl w:val="0"/>
      <w:autoSpaceDE w:val="0"/>
      <w:jc w:val="center"/>
    </w:pPr>
    <w:rPr>
      <w:b/>
      <w:bCs/>
      <w:sz w:val="20"/>
      <w:szCs w:val="20"/>
      <w:lang w:eastAsia="en-US" w:bidi="en-US"/>
    </w:rPr>
  </w:style>
  <w:style w:type="paragraph" w:customStyle="1" w:styleId="Estilo">
    <w:name w:val="Estilo"/>
    <w:rsid w:val="00FE788A"/>
    <w:pPr>
      <w:widowControl w:val="0"/>
      <w:suppressAutoHyphens/>
      <w:ind w:left="341" w:hanging="283"/>
    </w:pPr>
    <w:rPr>
      <w:lang w:eastAsia="ar-SA"/>
    </w:rPr>
  </w:style>
  <w:style w:type="numbering" w:customStyle="1" w:styleId="Semlista31">
    <w:name w:val="Sem lista31"/>
    <w:next w:val="Semlista"/>
    <w:uiPriority w:val="99"/>
    <w:semiHidden/>
    <w:unhideWhenUsed/>
    <w:rsid w:val="00FE788A"/>
  </w:style>
  <w:style w:type="character" w:customStyle="1" w:styleId="WW8Num2z2">
    <w:name w:val="WW8Num2z2"/>
    <w:rsid w:val="00FE788A"/>
  </w:style>
  <w:style w:type="character" w:customStyle="1" w:styleId="WW8Num2z3">
    <w:name w:val="WW8Num2z3"/>
    <w:rsid w:val="00FE788A"/>
  </w:style>
  <w:style w:type="character" w:customStyle="1" w:styleId="WW8Num2z4">
    <w:name w:val="WW8Num2z4"/>
    <w:rsid w:val="00FE788A"/>
  </w:style>
  <w:style w:type="character" w:customStyle="1" w:styleId="WW8Num2z5">
    <w:name w:val="WW8Num2z5"/>
    <w:rsid w:val="00FE788A"/>
  </w:style>
  <w:style w:type="character" w:customStyle="1" w:styleId="WW8Num2z6">
    <w:name w:val="WW8Num2z6"/>
    <w:rsid w:val="00FE788A"/>
  </w:style>
  <w:style w:type="character" w:customStyle="1" w:styleId="WW8Num2z7">
    <w:name w:val="WW8Num2z7"/>
    <w:rsid w:val="00FE788A"/>
  </w:style>
  <w:style w:type="character" w:customStyle="1" w:styleId="WW8Num2z8">
    <w:name w:val="WW8Num2z8"/>
    <w:rsid w:val="00FE788A"/>
  </w:style>
  <w:style w:type="character" w:customStyle="1" w:styleId="WW8Num4z2">
    <w:name w:val="WW8Num4z2"/>
    <w:rsid w:val="00FE788A"/>
  </w:style>
  <w:style w:type="character" w:customStyle="1" w:styleId="WW8Num4z3">
    <w:name w:val="WW8Num4z3"/>
    <w:rsid w:val="00FE788A"/>
  </w:style>
  <w:style w:type="character" w:customStyle="1" w:styleId="WW8Num4z4">
    <w:name w:val="WW8Num4z4"/>
    <w:rsid w:val="00FE788A"/>
  </w:style>
  <w:style w:type="character" w:customStyle="1" w:styleId="WW8Num4z5">
    <w:name w:val="WW8Num4z5"/>
    <w:rsid w:val="00FE788A"/>
  </w:style>
  <w:style w:type="character" w:customStyle="1" w:styleId="WW8Num4z6">
    <w:name w:val="WW8Num4z6"/>
    <w:rsid w:val="00FE788A"/>
  </w:style>
  <w:style w:type="character" w:customStyle="1" w:styleId="WW8Num4z7">
    <w:name w:val="WW8Num4z7"/>
    <w:rsid w:val="00FE788A"/>
  </w:style>
  <w:style w:type="character" w:customStyle="1" w:styleId="WW8Num4z8">
    <w:name w:val="WW8Num4z8"/>
    <w:rsid w:val="00FE788A"/>
  </w:style>
  <w:style w:type="character" w:customStyle="1" w:styleId="WW8Num5z2">
    <w:name w:val="WW8Num5z2"/>
    <w:rsid w:val="00FE788A"/>
  </w:style>
  <w:style w:type="character" w:customStyle="1" w:styleId="WW8Num5z3">
    <w:name w:val="WW8Num5z3"/>
    <w:rsid w:val="00FE788A"/>
  </w:style>
  <w:style w:type="character" w:customStyle="1" w:styleId="WW8Num5z4">
    <w:name w:val="WW8Num5z4"/>
    <w:rsid w:val="00FE788A"/>
  </w:style>
  <w:style w:type="character" w:customStyle="1" w:styleId="WW8Num5z5">
    <w:name w:val="WW8Num5z5"/>
    <w:rsid w:val="00FE788A"/>
  </w:style>
  <w:style w:type="character" w:customStyle="1" w:styleId="WW8Num5z6">
    <w:name w:val="WW8Num5z6"/>
    <w:rsid w:val="00FE788A"/>
  </w:style>
  <w:style w:type="character" w:customStyle="1" w:styleId="WW8Num5z7">
    <w:name w:val="WW8Num5z7"/>
    <w:rsid w:val="00FE788A"/>
  </w:style>
  <w:style w:type="character" w:customStyle="1" w:styleId="WW8Num5z8">
    <w:name w:val="WW8Num5z8"/>
    <w:rsid w:val="00FE788A"/>
  </w:style>
  <w:style w:type="character" w:customStyle="1" w:styleId="WW8Num6z0">
    <w:name w:val="WW8Num6z0"/>
    <w:rsid w:val="00FE788A"/>
    <w:rPr>
      <w:rFonts w:hint="default"/>
      <w:b/>
    </w:rPr>
  </w:style>
  <w:style w:type="character" w:customStyle="1" w:styleId="WW8Num7z0">
    <w:name w:val="WW8Num7z0"/>
    <w:rsid w:val="00FE788A"/>
    <w:rPr>
      <w:rFonts w:hint="default"/>
      <w:b/>
      <w:color w:val="1D1B11"/>
    </w:rPr>
  </w:style>
  <w:style w:type="character" w:customStyle="1" w:styleId="WW8Num8z0">
    <w:name w:val="WW8Num8z0"/>
    <w:rsid w:val="00FE788A"/>
    <w:rPr>
      <w:rFonts w:ascii="Arial" w:hAnsi="Arial" w:cs="Arial"/>
      <w:sz w:val="22"/>
    </w:rPr>
  </w:style>
  <w:style w:type="character" w:customStyle="1" w:styleId="WW8Num8z1">
    <w:name w:val="WW8Num8z1"/>
    <w:rsid w:val="00FE788A"/>
    <w:rPr>
      <w:b/>
    </w:rPr>
  </w:style>
  <w:style w:type="character" w:customStyle="1" w:styleId="WW8Num8z2">
    <w:name w:val="WW8Num8z2"/>
    <w:rsid w:val="00FE788A"/>
  </w:style>
  <w:style w:type="character" w:customStyle="1" w:styleId="WW8Num8z3">
    <w:name w:val="WW8Num8z3"/>
    <w:rsid w:val="00FE788A"/>
  </w:style>
  <w:style w:type="character" w:customStyle="1" w:styleId="WW8Num8z4">
    <w:name w:val="WW8Num8z4"/>
    <w:rsid w:val="00FE788A"/>
  </w:style>
  <w:style w:type="character" w:customStyle="1" w:styleId="WW8Num8z5">
    <w:name w:val="WW8Num8z5"/>
    <w:rsid w:val="00FE788A"/>
  </w:style>
  <w:style w:type="character" w:customStyle="1" w:styleId="WW8Num8z6">
    <w:name w:val="WW8Num8z6"/>
    <w:rsid w:val="00FE788A"/>
  </w:style>
  <w:style w:type="character" w:customStyle="1" w:styleId="WW8Num8z7">
    <w:name w:val="WW8Num8z7"/>
    <w:rsid w:val="00FE788A"/>
  </w:style>
  <w:style w:type="character" w:customStyle="1" w:styleId="WW8Num8z8">
    <w:name w:val="WW8Num8z8"/>
    <w:rsid w:val="00FE788A"/>
  </w:style>
  <w:style w:type="character" w:customStyle="1" w:styleId="WW8Num9z0">
    <w:name w:val="WW8Num9z0"/>
    <w:rsid w:val="00FE788A"/>
    <w:rPr>
      <w:rFonts w:hint="default"/>
      <w:b/>
    </w:rPr>
  </w:style>
  <w:style w:type="character" w:customStyle="1" w:styleId="WW8Num10z0">
    <w:name w:val="WW8Num10z0"/>
    <w:rsid w:val="00FE788A"/>
    <w:rPr>
      <w:rFonts w:hint="default"/>
      <w:b/>
      <w:bCs/>
    </w:rPr>
  </w:style>
  <w:style w:type="character" w:customStyle="1" w:styleId="WW8Num10z1">
    <w:name w:val="WW8Num10z1"/>
    <w:rsid w:val="00FE788A"/>
  </w:style>
  <w:style w:type="character" w:customStyle="1" w:styleId="WW8Num10z2">
    <w:name w:val="WW8Num10z2"/>
    <w:rsid w:val="00FE788A"/>
  </w:style>
  <w:style w:type="character" w:customStyle="1" w:styleId="WW8Num10z3">
    <w:name w:val="WW8Num10z3"/>
    <w:rsid w:val="00FE788A"/>
  </w:style>
  <w:style w:type="character" w:customStyle="1" w:styleId="WW8Num10z4">
    <w:name w:val="WW8Num10z4"/>
    <w:rsid w:val="00FE788A"/>
  </w:style>
  <w:style w:type="character" w:customStyle="1" w:styleId="WW8Num10z5">
    <w:name w:val="WW8Num10z5"/>
    <w:rsid w:val="00FE788A"/>
  </w:style>
  <w:style w:type="character" w:customStyle="1" w:styleId="WW8Num10z6">
    <w:name w:val="WW8Num10z6"/>
    <w:rsid w:val="00FE788A"/>
  </w:style>
  <w:style w:type="character" w:customStyle="1" w:styleId="WW8Num10z7">
    <w:name w:val="WW8Num10z7"/>
    <w:rsid w:val="00FE788A"/>
  </w:style>
  <w:style w:type="character" w:customStyle="1" w:styleId="WW8Num10z8">
    <w:name w:val="WW8Num10z8"/>
    <w:rsid w:val="00FE788A"/>
  </w:style>
  <w:style w:type="paragraph" w:customStyle="1" w:styleId="Textoembloco1">
    <w:name w:val="Texto em bloco1"/>
    <w:basedOn w:val="Normal"/>
    <w:rsid w:val="00FE788A"/>
    <w:pPr>
      <w:ind w:left="4253" w:right="57" w:firstLine="1134"/>
      <w:jc w:val="both"/>
    </w:pPr>
    <w:rPr>
      <w:rFonts w:ascii="Arial" w:hAnsi="Arial"/>
      <w:i/>
      <w:spacing w:val="14"/>
      <w:kern w:val="1"/>
      <w:sz w:val="22"/>
      <w:szCs w:val="20"/>
      <w:lang w:eastAsia="zh-CN"/>
    </w:rPr>
  </w:style>
  <w:style w:type="paragraph" w:customStyle="1" w:styleId="Textosimples">
    <w:name w:val="Texto simples"/>
    <w:basedOn w:val="Normal"/>
    <w:rsid w:val="00FE788A"/>
    <w:rPr>
      <w:rFonts w:ascii="Courier New" w:hAnsi="Courier New"/>
      <w:kern w:val="1"/>
      <w:sz w:val="20"/>
      <w:szCs w:val="20"/>
      <w:lang w:eastAsia="zh-CN"/>
    </w:rPr>
  </w:style>
  <w:style w:type="character" w:customStyle="1" w:styleId="RecuodecorpodetextoChar1">
    <w:name w:val="Recuo de corpo de texto Char1"/>
    <w:rsid w:val="00FE788A"/>
    <w:rPr>
      <w:kern w:val="1"/>
      <w:lang w:val="x-none" w:eastAsia="zh-CN"/>
    </w:rPr>
  </w:style>
  <w:style w:type="paragraph" w:customStyle="1" w:styleId="Citaes">
    <w:name w:val="Citações"/>
    <w:basedOn w:val="Normal"/>
    <w:rsid w:val="00FE788A"/>
    <w:pPr>
      <w:suppressAutoHyphens/>
      <w:spacing w:after="283"/>
      <w:ind w:left="567" w:right="567"/>
    </w:pPr>
    <w:rPr>
      <w:rFonts w:cs="Calibri"/>
      <w:kern w:val="1"/>
      <w:sz w:val="20"/>
      <w:szCs w:val="20"/>
      <w:lang w:eastAsia="zh-CN"/>
    </w:rPr>
  </w:style>
  <w:style w:type="table" w:customStyle="1" w:styleId="TableNormal2">
    <w:name w:val="Table Normal2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FE788A"/>
  </w:style>
  <w:style w:type="character" w:customStyle="1" w:styleId="CabealhoChar1">
    <w:name w:val="Cabeçalho Char1"/>
    <w:aliases w:val="hd Char1,he Char1"/>
    <w:basedOn w:val="Fontepargpadro"/>
    <w:semiHidden/>
    <w:rsid w:val="00FE788A"/>
    <w:rPr>
      <w:rFonts w:ascii="Arial" w:eastAsia="Arial" w:hAnsi="Arial" w:cs="Arial"/>
      <w:lang w:val="pt-PT" w:eastAsia="pt-PT" w:bidi="pt-PT"/>
    </w:rPr>
  </w:style>
  <w:style w:type="character" w:customStyle="1" w:styleId="MenoPendente3">
    <w:name w:val="Menção Pendente3"/>
    <w:basedOn w:val="Fontepargpadro"/>
    <w:uiPriority w:val="99"/>
    <w:semiHidden/>
    <w:rsid w:val="00FE788A"/>
    <w:rPr>
      <w:color w:val="605E5C"/>
      <w:shd w:val="clear" w:color="auto" w:fill="E1DFDD"/>
    </w:rPr>
  </w:style>
  <w:style w:type="table" w:customStyle="1" w:styleId="Tabelacomgrade5">
    <w:name w:val="Tabela com grade5"/>
    <w:basedOn w:val="Tabelanormal"/>
    <w:next w:val="Tabelacomgrade"/>
    <w:uiPriority w:val="39"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">
    <w:name w:val="Tabela com grade31"/>
    <w:basedOn w:val="Tabelanormal"/>
    <w:uiPriority w:val="59"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5">
    <w:name w:val="Sem lista5"/>
    <w:next w:val="Semlista"/>
    <w:uiPriority w:val="99"/>
    <w:semiHidden/>
    <w:unhideWhenUsed/>
    <w:rsid w:val="00FE788A"/>
  </w:style>
  <w:style w:type="numbering" w:customStyle="1" w:styleId="Semlista12">
    <w:name w:val="Sem lista12"/>
    <w:next w:val="Semlista"/>
    <w:uiPriority w:val="99"/>
    <w:semiHidden/>
    <w:unhideWhenUsed/>
    <w:rsid w:val="00FE788A"/>
  </w:style>
  <w:style w:type="numbering" w:customStyle="1" w:styleId="Semlista6">
    <w:name w:val="Sem lista6"/>
    <w:next w:val="Semlista"/>
    <w:uiPriority w:val="99"/>
    <w:semiHidden/>
    <w:unhideWhenUsed/>
    <w:rsid w:val="00FE788A"/>
  </w:style>
  <w:style w:type="table" w:customStyle="1" w:styleId="TableNormal4">
    <w:name w:val="Table Normal4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">
    <w:name w:val="Sem lista7"/>
    <w:next w:val="Semlista"/>
    <w:uiPriority w:val="99"/>
    <w:semiHidden/>
    <w:unhideWhenUsed/>
    <w:rsid w:val="00FE788A"/>
  </w:style>
  <w:style w:type="numbering" w:customStyle="1" w:styleId="Semlista8">
    <w:name w:val="Sem lista8"/>
    <w:next w:val="Semlista"/>
    <w:uiPriority w:val="99"/>
    <w:semiHidden/>
    <w:unhideWhenUsed/>
    <w:rsid w:val="00FE788A"/>
  </w:style>
  <w:style w:type="table" w:customStyle="1" w:styleId="TableNormal5">
    <w:name w:val="Table Normal5"/>
    <w:rsid w:val="00FE788A"/>
    <w:rPr>
      <w:rFonts w:ascii="Arial" w:eastAsia="Arial" w:hAnsi="Arial" w:cs="Arial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unhideWhenUsed/>
    <w:rsid w:val="00FE788A"/>
  </w:style>
  <w:style w:type="numbering" w:customStyle="1" w:styleId="Semlista13">
    <w:name w:val="Sem lista13"/>
    <w:next w:val="Semlista"/>
    <w:uiPriority w:val="99"/>
    <w:semiHidden/>
    <w:unhideWhenUsed/>
    <w:rsid w:val="00FE788A"/>
  </w:style>
  <w:style w:type="numbering" w:customStyle="1" w:styleId="Semlista112">
    <w:name w:val="Sem lista112"/>
    <w:next w:val="Semlista"/>
    <w:uiPriority w:val="99"/>
    <w:semiHidden/>
    <w:unhideWhenUsed/>
    <w:rsid w:val="00FE788A"/>
  </w:style>
  <w:style w:type="numbering" w:customStyle="1" w:styleId="Semlista1111">
    <w:name w:val="Sem lista1111"/>
    <w:next w:val="Semlista"/>
    <w:uiPriority w:val="99"/>
    <w:semiHidden/>
    <w:unhideWhenUsed/>
    <w:rsid w:val="00FE788A"/>
  </w:style>
  <w:style w:type="numbering" w:customStyle="1" w:styleId="Semlista22">
    <w:name w:val="Sem lista22"/>
    <w:next w:val="Semlista"/>
    <w:semiHidden/>
    <w:unhideWhenUsed/>
    <w:rsid w:val="00FE788A"/>
  </w:style>
  <w:style w:type="numbering" w:customStyle="1" w:styleId="Semlista32">
    <w:name w:val="Sem lista32"/>
    <w:next w:val="Semlista"/>
    <w:uiPriority w:val="99"/>
    <w:semiHidden/>
    <w:unhideWhenUsed/>
    <w:rsid w:val="00FE788A"/>
  </w:style>
  <w:style w:type="numbering" w:customStyle="1" w:styleId="Semlista11111">
    <w:name w:val="Sem lista11111"/>
    <w:next w:val="Semlista"/>
    <w:uiPriority w:val="99"/>
    <w:semiHidden/>
    <w:unhideWhenUsed/>
    <w:rsid w:val="00FE788A"/>
  </w:style>
  <w:style w:type="numbering" w:customStyle="1" w:styleId="Semlista211">
    <w:name w:val="Sem lista211"/>
    <w:next w:val="Semlista"/>
    <w:uiPriority w:val="99"/>
    <w:semiHidden/>
    <w:unhideWhenUsed/>
    <w:rsid w:val="00FE788A"/>
  </w:style>
  <w:style w:type="numbering" w:customStyle="1" w:styleId="Semlista311">
    <w:name w:val="Sem lista311"/>
    <w:next w:val="Semlista"/>
    <w:semiHidden/>
    <w:unhideWhenUsed/>
    <w:rsid w:val="00FE788A"/>
  </w:style>
  <w:style w:type="table" w:customStyle="1" w:styleId="Tabelacomgrade51">
    <w:name w:val="Tabela com grade51"/>
    <w:basedOn w:val="Tabelanormal"/>
    <w:next w:val="Tabelacomgrade"/>
    <w:uiPriority w:val="39"/>
    <w:rsid w:val="00FE7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4">
    <w:name w:val="List 4"/>
    <w:basedOn w:val="Normal"/>
    <w:uiPriority w:val="99"/>
    <w:unhideWhenUsed/>
    <w:rsid w:val="00FE788A"/>
    <w:pPr>
      <w:widowControl w:val="0"/>
      <w:autoSpaceDE w:val="0"/>
      <w:autoSpaceDN w:val="0"/>
      <w:ind w:left="1132" w:hanging="283"/>
      <w:contextualSpacing/>
    </w:pPr>
    <w:rPr>
      <w:sz w:val="22"/>
      <w:szCs w:val="22"/>
      <w:lang w:val="pt-PT" w:eastAsia="en-US"/>
    </w:rPr>
  </w:style>
  <w:style w:type="numbering" w:customStyle="1" w:styleId="Semlista10">
    <w:name w:val="Sem lista10"/>
    <w:next w:val="Semlista"/>
    <w:uiPriority w:val="99"/>
    <w:semiHidden/>
    <w:unhideWhenUsed/>
    <w:rsid w:val="00FE788A"/>
  </w:style>
  <w:style w:type="numbering" w:customStyle="1" w:styleId="Semlista14">
    <w:name w:val="Sem lista14"/>
    <w:next w:val="Semlista"/>
    <w:uiPriority w:val="99"/>
    <w:semiHidden/>
    <w:unhideWhenUsed/>
    <w:rsid w:val="00FE788A"/>
  </w:style>
  <w:style w:type="numbering" w:customStyle="1" w:styleId="Semlista113">
    <w:name w:val="Sem lista113"/>
    <w:next w:val="Semlista"/>
    <w:uiPriority w:val="99"/>
    <w:semiHidden/>
    <w:unhideWhenUsed/>
    <w:rsid w:val="00FE788A"/>
  </w:style>
  <w:style w:type="numbering" w:customStyle="1" w:styleId="Semlista1112">
    <w:name w:val="Sem lista1112"/>
    <w:next w:val="Semlista"/>
    <w:uiPriority w:val="99"/>
    <w:semiHidden/>
    <w:unhideWhenUsed/>
    <w:rsid w:val="00FE788A"/>
  </w:style>
  <w:style w:type="numbering" w:customStyle="1" w:styleId="Semlista23">
    <w:name w:val="Sem lista23"/>
    <w:next w:val="Semlista"/>
    <w:uiPriority w:val="99"/>
    <w:semiHidden/>
    <w:unhideWhenUsed/>
    <w:rsid w:val="00FE788A"/>
  </w:style>
  <w:style w:type="numbering" w:customStyle="1" w:styleId="Semlista33">
    <w:name w:val="Sem lista33"/>
    <w:next w:val="Semlista"/>
    <w:semiHidden/>
    <w:unhideWhenUsed/>
    <w:rsid w:val="00FE788A"/>
  </w:style>
  <w:style w:type="numbering" w:customStyle="1" w:styleId="Semlista11112">
    <w:name w:val="Sem lista11112"/>
    <w:next w:val="Semlista"/>
    <w:uiPriority w:val="99"/>
    <w:semiHidden/>
    <w:unhideWhenUsed/>
    <w:rsid w:val="00FE788A"/>
  </w:style>
  <w:style w:type="numbering" w:customStyle="1" w:styleId="Semlista212">
    <w:name w:val="Sem lista212"/>
    <w:next w:val="Semlista"/>
    <w:uiPriority w:val="99"/>
    <w:semiHidden/>
    <w:unhideWhenUsed/>
    <w:rsid w:val="00FE788A"/>
  </w:style>
  <w:style w:type="numbering" w:customStyle="1" w:styleId="Semlista312">
    <w:name w:val="Sem lista312"/>
    <w:next w:val="Semlista"/>
    <w:uiPriority w:val="99"/>
    <w:semiHidden/>
    <w:unhideWhenUsed/>
    <w:rsid w:val="00FE788A"/>
  </w:style>
  <w:style w:type="table" w:customStyle="1" w:styleId="Tabelacomgrade52">
    <w:name w:val="Tabela com grade52"/>
    <w:basedOn w:val="Tabelanormal"/>
    <w:next w:val="Tabelacomgrade"/>
    <w:uiPriority w:val="39"/>
    <w:rsid w:val="00FE7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5">
    <w:name w:val="Sem lista15"/>
    <w:next w:val="Semlista"/>
    <w:uiPriority w:val="99"/>
    <w:semiHidden/>
    <w:unhideWhenUsed/>
    <w:rsid w:val="00FE788A"/>
  </w:style>
  <w:style w:type="numbering" w:customStyle="1" w:styleId="Semlista16">
    <w:name w:val="Sem lista16"/>
    <w:next w:val="Semlista"/>
    <w:uiPriority w:val="99"/>
    <w:semiHidden/>
    <w:unhideWhenUsed/>
    <w:rsid w:val="00FE788A"/>
  </w:style>
  <w:style w:type="numbering" w:customStyle="1" w:styleId="Semlista114">
    <w:name w:val="Sem lista114"/>
    <w:next w:val="Semlista"/>
    <w:uiPriority w:val="99"/>
    <w:semiHidden/>
    <w:unhideWhenUsed/>
    <w:rsid w:val="00FE788A"/>
  </w:style>
  <w:style w:type="numbering" w:customStyle="1" w:styleId="Semlista1113">
    <w:name w:val="Sem lista1113"/>
    <w:next w:val="Semlista"/>
    <w:uiPriority w:val="99"/>
    <w:semiHidden/>
    <w:unhideWhenUsed/>
    <w:rsid w:val="00FE788A"/>
  </w:style>
  <w:style w:type="numbering" w:customStyle="1" w:styleId="Semlista24">
    <w:name w:val="Sem lista24"/>
    <w:next w:val="Semlista"/>
    <w:uiPriority w:val="99"/>
    <w:semiHidden/>
    <w:unhideWhenUsed/>
    <w:rsid w:val="00FE788A"/>
  </w:style>
  <w:style w:type="numbering" w:customStyle="1" w:styleId="Semlista34">
    <w:name w:val="Sem lista34"/>
    <w:next w:val="Semlista"/>
    <w:semiHidden/>
    <w:unhideWhenUsed/>
    <w:rsid w:val="00FE788A"/>
  </w:style>
  <w:style w:type="numbering" w:customStyle="1" w:styleId="Semlista11113">
    <w:name w:val="Sem lista11113"/>
    <w:next w:val="Semlista"/>
    <w:uiPriority w:val="99"/>
    <w:semiHidden/>
    <w:unhideWhenUsed/>
    <w:rsid w:val="00FE788A"/>
  </w:style>
  <w:style w:type="numbering" w:customStyle="1" w:styleId="Semlista213">
    <w:name w:val="Sem lista213"/>
    <w:next w:val="Semlista"/>
    <w:uiPriority w:val="99"/>
    <w:semiHidden/>
    <w:unhideWhenUsed/>
    <w:rsid w:val="00FE788A"/>
  </w:style>
  <w:style w:type="numbering" w:customStyle="1" w:styleId="Semlista313">
    <w:name w:val="Sem lista313"/>
    <w:next w:val="Semlista"/>
    <w:uiPriority w:val="99"/>
    <w:semiHidden/>
    <w:unhideWhenUsed/>
    <w:rsid w:val="00FE788A"/>
  </w:style>
  <w:style w:type="table" w:customStyle="1" w:styleId="Tabelacomgrade53">
    <w:name w:val="Tabela com grade53"/>
    <w:basedOn w:val="Tabelanormal"/>
    <w:next w:val="Tabelacomgrade"/>
    <w:uiPriority w:val="39"/>
    <w:rsid w:val="00FE7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7">
    <w:name w:val="Sem lista17"/>
    <w:next w:val="Semlista"/>
    <w:uiPriority w:val="99"/>
    <w:semiHidden/>
    <w:unhideWhenUsed/>
    <w:rsid w:val="00FE788A"/>
  </w:style>
  <w:style w:type="table" w:customStyle="1" w:styleId="TableNormal6">
    <w:name w:val="Table Normal6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8">
    <w:name w:val="Sem lista18"/>
    <w:next w:val="Semlista"/>
    <w:uiPriority w:val="99"/>
    <w:semiHidden/>
    <w:unhideWhenUsed/>
    <w:rsid w:val="00FE788A"/>
  </w:style>
  <w:style w:type="character" w:customStyle="1" w:styleId="MenoPendente4">
    <w:name w:val="Menção Pendente4"/>
    <w:basedOn w:val="Fontepargpadro"/>
    <w:uiPriority w:val="99"/>
    <w:semiHidden/>
    <w:unhideWhenUsed/>
    <w:rsid w:val="00FE788A"/>
    <w:rPr>
      <w:color w:val="605E5C"/>
      <w:shd w:val="clear" w:color="auto" w:fill="E1DFDD"/>
    </w:rPr>
  </w:style>
  <w:style w:type="numbering" w:customStyle="1" w:styleId="Semlista19">
    <w:name w:val="Sem lista19"/>
    <w:next w:val="Semlista"/>
    <w:uiPriority w:val="99"/>
    <w:semiHidden/>
    <w:unhideWhenUsed/>
    <w:rsid w:val="00FE788A"/>
  </w:style>
  <w:style w:type="numbering" w:customStyle="1" w:styleId="Semlista115">
    <w:name w:val="Sem lista115"/>
    <w:next w:val="Semlista"/>
    <w:uiPriority w:val="99"/>
    <w:semiHidden/>
    <w:unhideWhenUsed/>
    <w:rsid w:val="00FE788A"/>
  </w:style>
  <w:style w:type="numbering" w:customStyle="1" w:styleId="Semlista1114">
    <w:name w:val="Sem lista1114"/>
    <w:next w:val="Semlista"/>
    <w:uiPriority w:val="99"/>
    <w:semiHidden/>
    <w:unhideWhenUsed/>
    <w:rsid w:val="00FE788A"/>
  </w:style>
  <w:style w:type="numbering" w:customStyle="1" w:styleId="Semlista25">
    <w:name w:val="Sem lista25"/>
    <w:next w:val="Semlista"/>
    <w:uiPriority w:val="99"/>
    <w:semiHidden/>
    <w:unhideWhenUsed/>
    <w:rsid w:val="00FE788A"/>
  </w:style>
  <w:style w:type="numbering" w:customStyle="1" w:styleId="Semlista35">
    <w:name w:val="Sem lista35"/>
    <w:next w:val="Semlista"/>
    <w:semiHidden/>
    <w:unhideWhenUsed/>
    <w:rsid w:val="00FE788A"/>
  </w:style>
  <w:style w:type="numbering" w:customStyle="1" w:styleId="Semlista11114">
    <w:name w:val="Sem lista11114"/>
    <w:next w:val="Semlista"/>
    <w:uiPriority w:val="99"/>
    <w:semiHidden/>
    <w:unhideWhenUsed/>
    <w:rsid w:val="00FE788A"/>
  </w:style>
  <w:style w:type="numbering" w:customStyle="1" w:styleId="Semlista214">
    <w:name w:val="Sem lista214"/>
    <w:next w:val="Semlista"/>
    <w:uiPriority w:val="99"/>
    <w:semiHidden/>
    <w:unhideWhenUsed/>
    <w:rsid w:val="00FE788A"/>
  </w:style>
  <w:style w:type="numbering" w:customStyle="1" w:styleId="Semlista314">
    <w:name w:val="Sem lista314"/>
    <w:next w:val="Semlista"/>
    <w:uiPriority w:val="99"/>
    <w:semiHidden/>
    <w:unhideWhenUsed/>
    <w:rsid w:val="00FE788A"/>
  </w:style>
  <w:style w:type="table" w:customStyle="1" w:styleId="Tabelacomgrade54">
    <w:name w:val="Tabela com grade54"/>
    <w:basedOn w:val="Tabelanormal"/>
    <w:next w:val="Tabelacomgrade"/>
    <w:uiPriority w:val="39"/>
    <w:locked/>
    <w:rsid w:val="00FE7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">
    <w:name w:val="Table Normal21"/>
    <w:uiPriority w:val="2"/>
    <w:semiHidden/>
    <w:unhideWhenUsed/>
    <w:qFormat/>
    <w:rsid w:val="00FE788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20">
    <w:name w:val="Sem lista20"/>
    <w:next w:val="Semlista"/>
    <w:uiPriority w:val="99"/>
    <w:semiHidden/>
    <w:unhideWhenUsed/>
    <w:rsid w:val="00FE788A"/>
  </w:style>
  <w:style w:type="numbering" w:customStyle="1" w:styleId="Semlista110">
    <w:name w:val="Sem lista110"/>
    <w:next w:val="Semlista"/>
    <w:uiPriority w:val="99"/>
    <w:semiHidden/>
    <w:unhideWhenUsed/>
    <w:rsid w:val="00FE788A"/>
  </w:style>
  <w:style w:type="numbering" w:customStyle="1" w:styleId="Semlista116">
    <w:name w:val="Sem lista116"/>
    <w:next w:val="Semlista"/>
    <w:uiPriority w:val="99"/>
    <w:semiHidden/>
    <w:unhideWhenUsed/>
    <w:rsid w:val="00FE788A"/>
  </w:style>
  <w:style w:type="numbering" w:customStyle="1" w:styleId="Semlista1115">
    <w:name w:val="Sem lista1115"/>
    <w:next w:val="Semlista"/>
    <w:uiPriority w:val="99"/>
    <w:semiHidden/>
    <w:unhideWhenUsed/>
    <w:rsid w:val="00FE788A"/>
  </w:style>
  <w:style w:type="numbering" w:customStyle="1" w:styleId="Semlista26">
    <w:name w:val="Sem lista26"/>
    <w:next w:val="Semlista"/>
    <w:uiPriority w:val="99"/>
    <w:semiHidden/>
    <w:unhideWhenUsed/>
    <w:rsid w:val="00FE788A"/>
  </w:style>
  <w:style w:type="numbering" w:customStyle="1" w:styleId="Semlista36">
    <w:name w:val="Sem lista36"/>
    <w:next w:val="Semlista"/>
    <w:semiHidden/>
    <w:unhideWhenUsed/>
    <w:rsid w:val="00FE788A"/>
  </w:style>
  <w:style w:type="numbering" w:customStyle="1" w:styleId="Semlista11115">
    <w:name w:val="Sem lista11115"/>
    <w:next w:val="Semlista"/>
    <w:uiPriority w:val="99"/>
    <w:semiHidden/>
    <w:unhideWhenUsed/>
    <w:rsid w:val="00FE788A"/>
  </w:style>
  <w:style w:type="numbering" w:customStyle="1" w:styleId="Semlista215">
    <w:name w:val="Sem lista215"/>
    <w:next w:val="Semlista"/>
    <w:uiPriority w:val="99"/>
    <w:semiHidden/>
    <w:unhideWhenUsed/>
    <w:rsid w:val="00FE788A"/>
  </w:style>
  <w:style w:type="numbering" w:customStyle="1" w:styleId="Semlista315">
    <w:name w:val="Sem lista315"/>
    <w:next w:val="Semlista"/>
    <w:uiPriority w:val="99"/>
    <w:semiHidden/>
    <w:unhideWhenUsed/>
    <w:rsid w:val="00FE788A"/>
  </w:style>
  <w:style w:type="table" w:customStyle="1" w:styleId="Tabelacomgrade55">
    <w:name w:val="Tabela com grade55"/>
    <w:basedOn w:val="Tabelanormal"/>
    <w:next w:val="Tabelacomgrade"/>
    <w:uiPriority w:val="39"/>
    <w:rsid w:val="00FE7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">
    <w:name w:val="Table Normal22"/>
    <w:uiPriority w:val="2"/>
    <w:semiHidden/>
    <w:unhideWhenUsed/>
    <w:qFormat/>
    <w:rsid w:val="00FE788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1">
    <w:name w:val="Sem lista41"/>
    <w:next w:val="Semlista"/>
    <w:uiPriority w:val="99"/>
    <w:semiHidden/>
    <w:unhideWhenUsed/>
    <w:rsid w:val="00FE788A"/>
  </w:style>
  <w:style w:type="table" w:customStyle="1" w:styleId="Tabelacomgrade13">
    <w:name w:val="Tabela com grade13"/>
    <w:basedOn w:val="Tabelanormal"/>
    <w:next w:val="Tabelacomgrade"/>
    <w:uiPriority w:val="59"/>
    <w:rsid w:val="00FE788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">
    <w:name w:val="Tabela com grade6"/>
    <w:basedOn w:val="Tabelanormal"/>
    <w:next w:val="Tabelacomgrade"/>
    <w:rsid w:val="00FE7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21">
    <w:name w:val="Sem lista121"/>
    <w:next w:val="Semlista"/>
    <w:uiPriority w:val="99"/>
    <w:semiHidden/>
    <w:unhideWhenUsed/>
    <w:rsid w:val="00FE788A"/>
  </w:style>
  <w:style w:type="paragraph" w:customStyle="1" w:styleId="Corpodetexto24">
    <w:name w:val="Corpo de texto 24"/>
    <w:basedOn w:val="Normal"/>
    <w:rsid w:val="00FE788A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21">
    <w:name w:val="Sem lista221"/>
    <w:next w:val="Semlista"/>
    <w:uiPriority w:val="99"/>
    <w:semiHidden/>
    <w:unhideWhenUsed/>
    <w:rsid w:val="00FE788A"/>
  </w:style>
  <w:style w:type="character" w:customStyle="1" w:styleId="Fontepargpadro3">
    <w:name w:val="Fonte parág. padrão3"/>
    <w:rsid w:val="00FE788A"/>
  </w:style>
  <w:style w:type="character" w:customStyle="1" w:styleId="Nmerodepgina2">
    <w:name w:val="Número de página2"/>
    <w:rsid w:val="00FE788A"/>
  </w:style>
  <w:style w:type="paragraph" w:customStyle="1" w:styleId="Ttulo12">
    <w:name w:val="Título 12"/>
    <w:basedOn w:val="WW-Padro"/>
    <w:next w:val="WW-Padro"/>
    <w:rsid w:val="00FE788A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2">
    <w:name w:val="Título 22"/>
    <w:basedOn w:val="WW-Padro"/>
    <w:next w:val="WW-Padro"/>
    <w:rsid w:val="00FE788A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2">
    <w:name w:val="Título 32"/>
    <w:basedOn w:val="Normal"/>
    <w:next w:val="Normal"/>
    <w:rsid w:val="00FE788A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2">
    <w:name w:val="Cabeçalho2"/>
    <w:basedOn w:val="WW-Padro"/>
    <w:rsid w:val="00FE788A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2">
    <w:name w:val="Rodapé2"/>
    <w:basedOn w:val="WW-Padro"/>
    <w:rsid w:val="00FE788A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321">
    <w:name w:val="Sem lista321"/>
    <w:next w:val="Semlista"/>
    <w:uiPriority w:val="99"/>
    <w:semiHidden/>
    <w:unhideWhenUsed/>
    <w:rsid w:val="00FE788A"/>
  </w:style>
  <w:style w:type="numbering" w:customStyle="1" w:styleId="Semlista1121">
    <w:name w:val="Sem lista1121"/>
    <w:next w:val="Semlista"/>
    <w:uiPriority w:val="99"/>
    <w:semiHidden/>
    <w:unhideWhenUsed/>
    <w:rsid w:val="00FE788A"/>
  </w:style>
  <w:style w:type="numbering" w:customStyle="1" w:styleId="Semlista2111">
    <w:name w:val="Sem lista2111"/>
    <w:next w:val="Semlista"/>
    <w:uiPriority w:val="99"/>
    <w:semiHidden/>
    <w:unhideWhenUsed/>
    <w:rsid w:val="00FE788A"/>
  </w:style>
  <w:style w:type="paragraph" w:styleId="Listadecontinuao4">
    <w:name w:val="List Continue 4"/>
    <w:basedOn w:val="Normal"/>
    <w:rsid w:val="00FE788A"/>
    <w:pPr>
      <w:spacing w:after="120"/>
      <w:ind w:left="1132"/>
      <w:contextualSpacing/>
    </w:pPr>
    <w:rPr>
      <w:rFonts w:ascii="Arial" w:hAnsi="Arial"/>
      <w:szCs w:val="20"/>
    </w:rPr>
  </w:style>
  <w:style w:type="numbering" w:customStyle="1" w:styleId="Semlista411">
    <w:name w:val="Sem lista411"/>
    <w:next w:val="Semlista"/>
    <w:uiPriority w:val="99"/>
    <w:semiHidden/>
    <w:unhideWhenUsed/>
    <w:rsid w:val="00FE788A"/>
  </w:style>
  <w:style w:type="numbering" w:customStyle="1" w:styleId="Semlista1211">
    <w:name w:val="Sem lista1211"/>
    <w:next w:val="Semlista"/>
    <w:uiPriority w:val="99"/>
    <w:semiHidden/>
    <w:unhideWhenUsed/>
    <w:rsid w:val="00FE788A"/>
  </w:style>
  <w:style w:type="table" w:customStyle="1" w:styleId="Tabelacomgrade21">
    <w:name w:val="Tabela com grade21"/>
    <w:basedOn w:val="Tabelanormal"/>
    <w:next w:val="Tabelacomgrade"/>
    <w:uiPriority w:val="59"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21">
    <w:name w:val="Sem lista11121"/>
    <w:next w:val="Semlista"/>
    <w:uiPriority w:val="99"/>
    <w:semiHidden/>
    <w:unhideWhenUsed/>
    <w:rsid w:val="00FE788A"/>
  </w:style>
  <w:style w:type="numbering" w:customStyle="1" w:styleId="Semlista111111">
    <w:name w:val="Sem lista111111"/>
    <w:next w:val="Semlista"/>
    <w:uiPriority w:val="99"/>
    <w:semiHidden/>
    <w:unhideWhenUsed/>
    <w:rsid w:val="00FE788A"/>
  </w:style>
  <w:style w:type="table" w:customStyle="1" w:styleId="Tabelacomgrade112">
    <w:name w:val="Tabela com grade112"/>
    <w:basedOn w:val="Tabelanormal"/>
    <w:next w:val="Tabelacomgrade"/>
    <w:uiPriority w:val="59"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11">
    <w:name w:val="Tabela com grade1111"/>
    <w:basedOn w:val="Tabelanormal"/>
    <w:rsid w:val="00FE788A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111">
    <w:name w:val="Tabela com grade11111"/>
    <w:basedOn w:val="Tabelanormal"/>
    <w:uiPriority w:val="59"/>
    <w:rsid w:val="00FE788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1">
    <w:name w:val="Tabela com grade211"/>
    <w:basedOn w:val="Tabelanormal"/>
    <w:uiPriority w:val="59"/>
    <w:rsid w:val="00FE788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perlinkVisitado2">
    <w:name w:val="HiperlinkVisitado2"/>
    <w:uiPriority w:val="99"/>
    <w:semiHidden/>
    <w:unhideWhenUsed/>
    <w:rsid w:val="00FE788A"/>
    <w:rPr>
      <w:color w:val="800080"/>
      <w:u w:val="single"/>
    </w:rPr>
  </w:style>
  <w:style w:type="numbering" w:customStyle="1" w:styleId="Semlista2211">
    <w:name w:val="Sem lista2211"/>
    <w:next w:val="Semlista"/>
    <w:uiPriority w:val="99"/>
    <w:semiHidden/>
    <w:unhideWhenUsed/>
    <w:rsid w:val="00FE788A"/>
  </w:style>
  <w:style w:type="numbering" w:customStyle="1" w:styleId="Semlista3111">
    <w:name w:val="Sem lista3111"/>
    <w:next w:val="Semlista"/>
    <w:uiPriority w:val="99"/>
    <w:semiHidden/>
    <w:unhideWhenUsed/>
    <w:rsid w:val="00FE788A"/>
  </w:style>
  <w:style w:type="table" w:customStyle="1" w:styleId="Tabelacomgrade121">
    <w:name w:val="Tabela com grade121"/>
    <w:basedOn w:val="Tabelanormal"/>
    <w:next w:val="Tabelacomgrade"/>
    <w:uiPriority w:val="59"/>
    <w:rsid w:val="00FE788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1">
    <w:name w:val="Tabela com grade41"/>
    <w:basedOn w:val="Tabelanormal"/>
    <w:next w:val="Tabelacomgrade"/>
    <w:rsid w:val="00FE7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1111">
    <w:name w:val="Sem lista1111111"/>
    <w:next w:val="Semlista"/>
    <w:uiPriority w:val="99"/>
    <w:semiHidden/>
    <w:unhideWhenUsed/>
    <w:rsid w:val="00FE788A"/>
  </w:style>
  <w:style w:type="numbering" w:customStyle="1" w:styleId="Semlista21111">
    <w:name w:val="Sem lista21111"/>
    <w:next w:val="Semlista"/>
    <w:uiPriority w:val="99"/>
    <w:semiHidden/>
    <w:unhideWhenUsed/>
    <w:rsid w:val="00FE788A"/>
  </w:style>
  <w:style w:type="numbering" w:customStyle="1" w:styleId="Semlista31111">
    <w:name w:val="Sem lista31111"/>
    <w:next w:val="Semlista"/>
    <w:uiPriority w:val="99"/>
    <w:semiHidden/>
    <w:unhideWhenUsed/>
    <w:rsid w:val="00FE788A"/>
  </w:style>
  <w:style w:type="numbering" w:customStyle="1" w:styleId="Semlista27">
    <w:name w:val="Sem lista27"/>
    <w:next w:val="Semlista"/>
    <w:uiPriority w:val="99"/>
    <w:semiHidden/>
    <w:unhideWhenUsed/>
    <w:rsid w:val="00FE788A"/>
  </w:style>
  <w:style w:type="numbering" w:customStyle="1" w:styleId="Semlista117">
    <w:name w:val="Sem lista117"/>
    <w:next w:val="Semlista"/>
    <w:uiPriority w:val="99"/>
    <w:semiHidden/>
    <w:unhideWhenUsed/>
    <w:rsid w:val="00FE788A"/>
  </w:style>
  <w:style w:type="numbering" w:customStyle="1" w:styleId="Semlista118">
    <w:name w:val="Sem lista118"/>
    <w:next w:val="Semlista"/>
    <w:uiPriority w:val="99"/>
    <w:semiHidden/>
    <w:unhideWhenUsed/>
    <w:rsid w:val="00FE788A"/>
  </w:style>
  <w:style w:type="numbering" w:customStyle="1" w:styleId="Semlista1116">
    <w:name w:val="Sem lista1116"/>
    <w:next w:val="Semlista"/>
    <w:uiPriority w:val="99"/>
    <w:semiHidden/>
    <w:unhideWhenUsed/>
    <w:rsid w:val="00FE788A"/>
  </w:style>
  <w:style w:type="numbering" w:customStyle="1" w:styleId="Semlista28">
    <w:name w:val="Sem lista28"/>
    <w:next w:val="Semlista"/>
    <w:uiPriority w:val="99"/>
    <w:semiHidden/>
    <w:unhideWhenUsed/>
    <w:rsid w:val="00FE788A"/>
  </w:style>
  <w:style w:type="numbering" w:customStyle="1" w:styleId="Semlista37">
    <w:name w:val="Sem lista37"/>
    <w:next w:val="Semlista"/>
    <w:semiHidden/>
    <w:unhideWhenUsed/>
    <w:rsid w:val="00FE788A"/>
  </w:style>
  <w:style w:type="numbering" w:customStyle="1" w:styleId="Semlista11116">
    <w:name w:val="Sem lista11116"/>
    <w:next w:val="Semlista"/>
    <w:uiPriority w:val="99"/>
    <w:semiHidden/>
    <w:unhideWhenUsed/>
    <w:rsid w:val="00FE788A"/>
  </w:style>
  <w:style w:type="numbering" w:customStyle="1" w:styleId="Semlista216">
    <w:name w:val="Sem lista216"/>
    <w:next w:val="Semlista"/>
    <w:uiPriority w:val="99"/>
    <w:semiHidden/>
    <w:unhideWhenUsed/>
    <w:rsid w:val="00FE788A"/>
  </w:style>
  <w:style w:type="numbering" w:customStyle="1" w:styleId="Semlista316">
    <w:name w:val="Sem lista316"/>
    <w:next w:val="Semlista"/>
    <w:uiPriority w:val="99"/>
    <w:semiHidden/>
    <w:unhideWhenUsed/>
    <w:rsid w:val="00FE788A"/>
  </w:style>
  <w:style w:type="table" w:customStyle="1" w:styleId="Tabelacomgrade56">
    <w:name w:val="Tabela com grade56"/>
    <w:basedOn w:val="Tabelanormal"/>
    <w:next w:val="Tabelacomgrade"/>
    <w:uiPriority w:val="39"/>
    <w:rsid w:val="00FE7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">
    <w:name w:val="Table Normal23"/>
    <w:uiPriority w:val="2"/>
    <w:semiHidden/>
    <w:unhideWhenUsed/>
    <w:qFormat/>
    <w:rsid w:val="00FE788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2">
    <w:name w:val="Sem lista42"/>
    <w:next w:val="Semlista"/>
    <w:uiPriority w:val="99"/>
    <w:semiHidden/>
    <w:unhideWhenUsed/>
    <w:rsid w:val="00FE788A"/>
  </w:style>
  <w:style w:type="numbering" w:customStyle="1" w:styleId="Semlista122">
    <w:name w:val="Sem lista122"/>
    <w:next w:val="Semlista"/>
    <w:uiPriority w:val="99"/>
    <w:semiHidden/>
    <w:unhideWhenUsed/>
    <w:rsid w:val="00FE788A"/>
  </w:style>
  <w:style w:type="numbering" w:customStyle="1" w:styleId="Semlista222">
    <w:name w:val="Sem lista222"/>
    <w:next w:val="Semlista"/>
    <w:semiHidden/>
    <w:unhideWhenUsed/>
    <w:rsid w:val="00FE788A"/>
  </w:style>
  <w:style w:type="numbering" w:customStyle="1" w:styleId="Semlista322">
    <w:name w:val="Sem lista322"/>
    <w:next w:val="Semlista"/>
    <w:uiPriority w:val="99"/>
    <w:semiHidden/>
    <w:unhideWhenUsed/>
    <w:rsid w:val="00FE788A"/>
  </w:style>
  <w:style w:type="numbering" w:customStyle="1" w:styleId="Semlista1122">
    <w:name w:val="Sem lista1122"/>
    <w:next w:val="Semlista"/>
    <w:uiPriority w:val="99"/>
    <w:semiHidden/>
    <w:unhideWhenUsed/>
    <w:rsid w:val="00FE788A"/>
  </w:style>
  <w:style w:type="numbering" w:customStyle="1" w:styleId="Semlista2112">
    <w:name w:val="Sem lista2112"/>
    <w:next w:val="Semlista"/>
    <w:uiPriority w:val="99"/>
    <w:semiHidden/>
    <w:unhideWhenUsed/>
    <w:rsid w:val="00FE788A"/>
  </w:style>
  <w:style w:type="numbering" w:customStyle="1" w:styleId="Semlista412">
    <w:name w:val="Sem lista412"/>
    <w:next w:val="Semlista"/>
    <w:uiPriority w:val="99"/>
    <w:semiHidden/>
    <w:unhideWhenUsed/>
    <w:rsid w:val="00FE788A"/>
  </w:style>
  <w:style w:type="numbering" w:customStyle="1" w:styleId="Semlista1212">
    <w:name w:val="Sem lista1212"/>
    <w:next w:val="Semlista"/>
    <w:uiPriority w:val="99"/>
    <w:semiHidden/>
    <w:unhideWhenUsed/>
    <w:rsid w:val="00FE788A"/>
  </w:style>
  <w:style w:type="numbering" w:customStyle="1" w:styleId="Semlista11122">
    <w:name w:val="Sem lista11122"/>
    <w:next w:val="Semlista"/>
    <w:uiPriority w:val="99"/>
    <w:semiHidden/>
    <w:unhideWhenUsed/>
    <w:rsid w:val="00FE788A"/>
  </w:style>
  <w:style w:type="numbering" w:customStyle="1" w:styleId="Semlista111112">
    <w:name w:val="Sem lista111112"/>
    <w:next w:val="Semlista"/>
    <w:uiPriority w:val="99"/>
    <w:semiHidden/>
    <w:unhideWhenUsed/>
    <w:rsid w:val="00FE788A"/>
  </w:style>
  <w:style w:type="numbering" w:customStyle="1" w:styleId="Semlista2212">
    <w:name w:val="Sem lista2212"/>
    <w:next w:val="Semlista"/>
    <w:uiPriority w:val="99"/>
    <w:semiHidden/>
    <w:unhideWhenUsed/>
    <w:rsid w:val="00FE788A"/>
  </w:style>
  <w:style w:type="numbering" w:customStyle="1" w:styleId="Semlista3112">
    <w:name w:val="Sem lista3112"/>
    <w:next w:val="Semlista"/>
    <w:semiHidden/>
    <w:unhideWhenUsed/>
    <w:rsid w:val="00FE788A"/>
  </w:style>
  <w:style w:type="numbering" w:customStyle="1" w:styleId="Semlista1111112">
    <w:name w:val="Sem lista1111112"/>
    <w:next w:val="Semlista"/>
    <w:uiPriority w:val="99"/>
    <w:semiHidden/>
    <w:unhideWhenUsed/>
    <w:rsid w:val="00FE788A"/>
  </w:style>
  <w:style w:type="numbering" w:customStyle="1" w:styleId="Semlista21112">
    <w:name w:val="Sem lista21112"/>
    <w:next w:val="Semlista"/>
    <w:uiPriority w:val="99"/>
    <w:semiHidden/>
    <w:unhideWhenUsed/>
    <w:rsid w:val="00FE788A"/>
  </w:style>
  <w:style w:type="numbering" w:customStyle="1" w:styleId="Semlista31112">
    <w:name w:val="Sem lista31112"/>
    <w:next w:val="Semlista"/>
    <w:uiPriority w:val="99"/>
    <w:semiHidden/>
    <w:unhideWhenUsed/>
    <w:rsid w:val="00FE788A"/>
  </w:style>
  <w:style w:type="table" w:customStyle="1" w:styleId="Tabelacomgrade7">
    <w:name w:val="Tabela com grade7"/>
    <w:basedOn w:val="Tabelanormal"/>
    <w:uiPriority w:val="59"/>
    <w:rsid w:val="002251EF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03CCA-62AB-4FD1-BB11-8DC8F8EA2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2873</Words>
  <Characters>16843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19677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USUARIO</cp:lastModifiedBy>
  <cp:revision>47</cp:revision>
  <cp:lastPrinted>2026-03-25T13:57:00Z</cp:lastPrinted>
  <dcterms:created xsi:type="dcterms:W3CDTF">2025-09-05T13:31:00Z</dcterms:created>
  <dcterms:modified xsi:type="dcterms:W3CDTF">2026-08-28T17:37:00Z</dcterms:modified>
</cp:coreProperties>
</file>