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D75E0A" w14:textId="77777777" w:rsidR="005A2B5B" w:rsidRPr="00AE78C3" w:rsidRDefault="005A2B5B" w:rsidP="00F25828">
      <w:pPr>
        <w:jc w:val="both"/>
        <w:rPr>
          <w:b/>
          <w:sz w:val="28"/>
          <w:szCs w:val="28"/>
        </w:rPr>
      </w:pPr>
      <w:r w:rsidRPr="00AE78C3">
        <w:rPr>
          <w:b/>
          <w:sz w:val="28"/>
          <w:szCs w:val="28"/>
        </w:rPr>
        <w:t>ESTUDO TÉCNICO PRELIMINAR</w:t>
      </w:r>
    </w:p>
    <w:p w14:paraId="0B3F876B" w14:textId="77777777" w:rsidR="005A2B5B" w:rsidRPr="00AE78C3" w:rsidRDefault="005A2B5B" w:rsidP="00F25828">
      <w:pPr>
        <w:jc w:val="both"/>
        <w:rPr>
          <w:sz w:val="28"/>
          <w:szCs w:val="28"/>
        </w:rPr>
      </w:pPr>
    </w:p>
    <w:p w14:paraId="1F3AC8EC" w14:textId="77777777" w:rsidR="005A2B5B" w:rsidRPr="00AE78C3" w:rsidRDefault="005A2B5B" w:rsidP="00F25828">
      <w:pPr>
        <w:jc w:val="both"/>
        <w:rPr>
          <w:sz w:val="28"/>
          <w:szCs w:val="28"/>
        </w:rPr>
      </w:pPr>
    </w:p>
    <w:p w14:paraId="2D3AD04A" w14:textId="77777777" w:rsidR="005A2B5B" w:rsidRPr="00AE78C3" w:rsidRDefault="005A2B5B" w:rsidP="00F25828">
      <w:pPr>
        <w:jc w:val="both"/>
        <w:rPr>
          <w:sz w:val="28"/>
          <w:szCs w:val="28"/>
        </w:rPr>
      </w:pPr>
    </w:p>
    <w:p w14:paraId="44557675" w14:textId="77777777" w:rsidR="005A2B5B" w:rsidRPr="00AE78C3" w:rsidRDefault="005A2B5B" w:rsidP="00F25828">
      <w:pPr>
        <w:jc w:val="both"/>
        <w:rPr>
          <w:sz w:val="28"/>
          <w:szCs w:val="28"/>
        </w:rPr>
      </w:pPr>
    </w:p>
    <w:p w14:paraId="1DAE3C99" w14:textId="77777777" w:rsidR="005A2B5B" w:rsidRPr="00AE78C3" w:rsidRDefault="005A2B5B" w:rsidP="00F25828">
      <w:pPr>
        <w:jc w:val="both"/>
        <w:rPr>
          <w:sz w:val="28"/>
          <w:szCs w:val="28"/>
        </w:rPr>
      </w:pPr>
    </w:p>
    <w:p w14:paraId="4D4D30DC" w14:textId="1ED083C9" w:rsidR="00BC0032" w:rsidRPr="00BC0032" w:rsidRDefault="00BC0032" w:rsidP="00BC0032">
      <w:pPr>
        <w:tabs>
          <w:tab w:val="left" w:pos="284"/>
        </w:tabs>
        <w:ind w:right="3"/>
        <w:jc w:val="both"/>
        <w:rPr>
          <w:color w:val="000000"/>
          <w:sz w:val="32"/>
          <w:szCs w:val="32"/>
        </w:rPr>
      </w:pPr>
      <w:r w:rsidRPr="00BC0032">
        <w:rPr>
          <w:color w:val="000000"/>
          <w:sz w:val="32"/>
          <w:szCs w:val="32"/>
        </w:rPr>
        <w:t xml:space="preserve">PRESTAÇÃO DE SERVIÇO DE FORNECIMENTO DE ALIMENTAÇÃO NO EVENTO DE INAUGURAÇÃO DO </w:t>
      </w:r>
      <w:r w:rsidRPr="00BC0032">
        <w:rPr>
          <w:bCs/>
          <w:sz w:val="32"/>
          <w:szCs w:val="32"/>
        </w:rPr>
        <w:t>CAMINHO DA FÉ E DEVOÇÃO</w:t>
      </w:r>
      <w:r w:rsidR="00CB7C78">
        <w:rPr>
          <w:bCs/>
          <w:sz w:val="32"/>
          <w:szCs w:val="32"/>
        </w:rPr>
        <w:t xml:space="preserve"> </w:t>
      </w:r>
      <w:r w:rsidR="00CB7C78" w:rsidRPr="00CB7C78">
        <w:rPr>
          <w:bCs/>
          <w:sz w:val="32"/>
          <w:szCs w:val="32"/>
        </w:rPr>
        <w:t>E DA REVITALIZAÇÃO DA GRUTA NOSSA SENHORA DE LOURDES,</w:t>
      </w:r>
      <w:r w:rsidRPr="00CB7C78">
        <w:rPr>
          <w:bCs/>
          <w:sz w:val="32"/>
          <w:szCs w:val="32"/>
        </w:rPr>
        <w:t xml:space="preserve"> NO</w:t>
      </w:r>
      <w:r w:rsidRPr="00BC0032">
        <w:rPr>
          <w:bCs/>
          <w:sz w:val="32"/>
          <w:szCs w:val="32"/>
        </w:rPr>
        <w:t xml:space="preserve"> MUNICÍPIO DE RELVADO/RS</w:t>
      </w:r>
      <w:r w:rsidRPr="00BC0032">
        <w:rPr>
          <w:color w:val="000000"/>
          <w:sz w:val="32"/>
          <w:szCs w:val="32"/>
        </w:rPr>
        <w:t>, A SER REALIZADA NO DIA 21 DE FEVEREIRO DE 2026, NA SEDE DO SALÃO PAROQUIAL.</w:t>
      </w:r>
    </w:p>
    <w:p w14:paraId="1079932F" w14:textId="77777777" w:rsidR="005A2B5B" w:rsidRPr="00AE78C3" w:rsidRDefault="005A2B5B" w:rsidP="00F25828">
      <w:pPr>
        <w:jc w:val="both"/>
        <w:rPr>
          <w:sz w:val="28"/>
          <w:szCs w:val="28"/>
        </w:rPr>
      </w:pPr>
    </w:p>
    <w:p w14:paraId="309F76E0" w14:textId="77777777" w:rsidR="005A2B5B" w:rsidRPr="00AE78C3" w:rsidRDefault="005A2B5B" w:rsidP="00F25828">
      <w:pPr>
        <w:jc w:val="both"/>
        <w:rPr>
          <w:sz w:val="28"/>
          <w:szCs w:val="28"/>
        </w:rPr>
      </w:pPr>
    </w:p>
    <w:p w14:paraId="70A0489D" w14:textId="77777777" w:rsidR="005A2B5B" w:rsidRPr="00AE78C3" w:rsidRDefault="005A2B5B" w:rsidP="00F25828">
      <w:pPr>
        <w:jc w:val="both"/>
        <w:rPr>
          <w:sz w:val="28"/>
          <w:szCs w:val="28"/>
        </w:rPr>
      </w:pPr>
    </w:p>
    <w:p w14:paraId="500E95B0" w14:textId="1D8242DA" w:rsidR="005A2B5B" w:rsidRPr="00AE78C3" w:rsidRDefault="002E3482" w:rsidP="00F25828">
      <w:pPr>
        <w:jc w:val="both"/>
        <w:rPr>
          <w:sz w:val="28"/>
          <w:szCs w:val="28"/>
        </w:rPr>
      </w:pPr>
      <w:r w:rsidRPr="00AE78C3">
        <w:rPr>
          <w:sz w:val="28"/>
          <w:szCs w:val="28"/>
        </w:rPr>
        <w:t>RELVADO</w:t>
      </w:r>
      <w:r w:rsidR="005A2B5B" w:rsidRPr="00AE78C3">
        <w:rPr>
          <w:sz w:val="28"/>
          <w:szCs w:val="28"/>
        </w:rPr>
        <w:t>/</w:t>
      </w:r>
      <w:r w:rsidR="00F25828" w:rsidRPr="00AE78C3">
        <w:rPr>
          <w:sz w:val="28"/>
          <w:szCs w:val="28"/>
        </w:rPr>
        <w:t xml:space="preserve">RS, </w:t>
      </w:r>
      <w:r w:rsidR="00BC0032">
        <w:rPr>
          <w:sz w:val="28"/>
          <w:szCs w:val="28"/>
        </w:rPr>
        <w:t>20</w:t>
      </w:r>
      <w:r w:rsidRPr="00AE78C3">
        <w:rPr>
          <w:sz w:val="28"/>
          <w:szCs w:val="28"/>
        </w:rPr>
        <w:t xml:space="preserve"> de </w:t>
      </w:r>
      <w:r w:rsidR="00AE78C3" w:rsidRPr="00AE78C3">
        <w:rPr>
          <w:sz w:val="28"/>
          <w:szCs w:val="28"/>
        </w:rPr>
        <w:t>fevereiro de 2026</w:t>
      </w:r>
      <w:r w:rsidR="00F25828" w:rsidRPr="00AE78C3">
        <w:rPr>
          <w:sz w:val="28"/>
          <w:szCs w:val="28"/>
        </w:rPr>
        <w:t>.</w:t>
      </w:r>
    </w:p>
    <w:p w14:paraId="5A915515" w14:textId="77777777" w:rsidR="005A2B5B" w:rsidRPr="00AE78C3" w:rsidRDefault="005A2B5B" w:rsidP="00F25828">
      <w:pPr>
        <w:jc w:val="both"/>
        <w:rPr>
          <w:sz w:val="28"/>
          <w:szCs w:val="28"/>
        </w:rPr>
      </w:pPr>
    </w:p>
    <w:p w14:paraId="1479DFCC" w14:textId="77777777" w:rsidR="005A2B5B" w:rsidRPr="00AE78C3" w:rsidRDefault="005A2B5B" w:rsidP="00F25828">
      <w:pPr>
        <w:jc w:val="both"/>
        <w:rPr>
          <w:sz w:val="28"/>
          <w:szCs w:val="28"/>
        </w:rPr>
      </w:pPr>
    </w:p>
    <w:p w14:paraId="228B4E6F" w14:textId="77777777" w:rsidR="005A2B5B" w:rsidRPr="00AE78C3" w:rsidRDefault="005A2B5B" w:rsidP="00F25828">
      <w:pPr>
        <w:jc w:val="both"/>
      </w:pPr>
    </w:p>
    <w:p w14:paraId="554CAA13" w14:textId="77777777" w:rsidR="005A2B5B" w:rsidRPr="00AE78C3" w:rsidRDefault="005A2B5B" w:rsidP="00F25828">
      <w:pPr>
        <w:jc w:val="both"/>
      </w:pPr>
    </w:p>
    <w:p w14:paraId="79258C1E" w14:textId="77777777" w:rsidR="005A2B5B" w:rsidRPr="00AE78C3" w:rsidRDefault="005A2B5B" w:rsidP="00F25828">
      <w:pPr>
        <w:jc w:val="both"/>
      </w:pPr>
    </w:p>
    <w:p w14:paraId="307D4659" w14:textId="77777777" w:rsidR="005A2B5B" w:rsidRPr="00AE78C3" w:rsidRDefault="005A2B5B" w:rsidP="00F25828">
      <w:pPr>
        <w:jc w:val="both"/>
      </w:pPr>
    </w:p>
    <w:p w14:paraId="51008A17" w14:textId="77777777" w:rsidR="005A2B5B" w:rsidRPr="00AE78C3" w:rsidRDefault="005A2B5B" w:rsidP="00F25828">
      <w:pPr>
        <w:jc w:val="both"/>
      </w:pPr>
    </w:p>
    <w:p w14:paraId="1CBE7251" w14:textId="77777777" w:rsidR="005A2B5B" w:rsidRPr="00AE78C3" w:rsidRDefault="005A2B5B" w:rsidP="00F25828">
      <w:pPr>
        <w:jc w:val="both"/>
      </w:pPr>
    </w:p>
    <w:p w14:paraId="51345EB9" w14:textId="77777777" w:rsidR="005A2B5B" w:rsidRPr="00AE78C3" w:rsidRDefault="005A2B5B" w:rsidP="00F25828">
      <w:pPr>
        <w:jc w:val="both"/>
      </w:pPr>
    </w:p>
    <w:p w14:paraId="6122BC1E" w14:textId="77777777" w:rsidR="005A2B5B" w:rsidRPr="00AE78C3" w:rsidRDefault="005A2B5B" w:rsidP="00F25828">
      <w:pPr>
        <w:jc w:val="both"/>
      </w:pPr>
    </w:p>
    <w:p w14:paraId="0C97ADBB" w14:textId="77777777" w:rsidR="005A2B5B" w:rsidRPr="00AE78C3" w:rsidRDefault="005A2B5B" w:rsidP="00F25828">
      <w:pPr>
        <w:jc w:val="both"/>
      </w:pPr>
    </w:p>
    <w:p w14:paraId="31F0A8D0" w14:textId="77777777" w:rsidR="005A2B5B" w:rsidRPr="00AE78C3" w:rsidRDefault="005A2B5B" w:rsidP="00F25828">
      <w:pPr>
        <w:jc w:val="both"/>
      </w:pPr>
    </w:p>
    <w:p w14:paraId="78891125" w14:textId="77777777" w:rsidR="005A2B5B" w:rsidRPr="00AE78C3" w:rsidRDefault="005A2B5B" w:rsidP="00F25828">
      <w:pPr>
        <w:jc w:val="both"/>
      </w:pPr>
    </w:p>
    <w:p w14:paraId="2796EF27" w14:textId="77777777" w:rsidR="002E3482" w:rsidRPr="00AE78C3" w:rsidRDefault="002E3482" w:rsidP="00F25828">
      <w:pPr>
        <w:jc w:val="both"/>
      </w:pPr>
    </w:p>
    <w:p w14:paraId="64617546" w14:textId="77777777" w:rsidR="002E3482" w:rsidRPr="00AE78C3" w:rsidRDefault="002E3482" w:rsidP="00F25828">
      <w:pPr>
        <w:jc w:val="both"/>
      </w:pPr>
    </w:p>
    <w:p w14:paraId="3D63B3A0" w14:textId="77777777" w:rsidR="005A2B5B" w:rsidRPr="00AE78C3" w:rsidRDefault="005A2B5B" w:rsidP="00F25828">
      <w:pPr>
        <w:jc w:val="both"/>
      </w:pPr>
    </w:p>
    <w:p w14:paraId="34EECC47" w14:textId="77777777" w:rsidR="005A2B5B" w:rsidRPr="00AE78C3" w:rsidRDefault="005A2B5B" w:rsidP="00F25828">
      <w:pPr>
        <w:jc w:val="both"/>
      </w:pPr>
    </w:p>
    <w:p w14:paraId="47401D88" w14:textId="77777777" w:rsidR="005A2B5B" w:rsidRPr="00AE78C3" w:rsidRDefault="005A2B5B" w:rsidP="00F25828">
      <w:pPr>
        <w:jc w:val="both"/>
      </w:pPr>
    </w:p>
    <w:p w14:paraId="01B9CF57" w14:textId="77777777" w:rsidR="005A2B5B" w:rsidRPr="00AE78C3" w:rsidRDefault="005A2B5B" w:rsidP="00F25828">
      <w:pPr>
        <w:jc w:val="both"/>
      </w:pPr>
    </w:p>
    <w:p w14:paraId="481FA0C0" w14:textId="77777777" w:rsidR="005A2B5B" w:rsidRPr="00AE78C3" w:rsidRDefault="005A2B5B" w:rsidP="00F25828">
      <w:pPr>
        <w:jc w:val="both"/>
      </w:pPr>
    </w:p>
    <w:p w14:paraId="0066C13E" w14:textId="77777777" w:rsidR="005A2B5B" w:rsidRPr="00AE78C3" w:rsidRDefault="005A2B5B" w:rsidP="00F25828">
      <w:pPr>
        <w:jc w:val="both"/>
      </w:pPr>
    </w:p>
    <w:p w14:paraId="011012B0" w14:textId="77777777" w:rsidR="005A2B5B" w:rsidRPr="00AE78C3" w:rsidRDefault="005A2B5B" w:rsidP="00F25828">
      <w:pPr>
        <w:jc w:val="both"/>
      </w:pPr>
    </w:p>
    <w:p w14:paraId="59A64BD0" w14:textId="77777777" w:rsidR="00C056B6" w:rsidRDefault="00C056B6" w:rsidP="00F25828">
      <w:pPr>
        <w:jc w:val="both"/>
      </w:pPr>
    </w:p>
    <w:p w14:paraId="782A9F07" w14:textId="77777777" w:rsidR="00AE78C3" w:rsidRDefault="00AE78C3" w:rsidP="00F25828">
      <w:pPr>
        <w:jc w:val="both"/>
      </w:pPr>
    </w:p>
    <w:p w14:paraId="1623D12C" w14:textId="77777777" w:rsidR="00AE78C3" w:rsidRDefault="00AE78C3" w:rsidP="00F25828">
      <w:pPr>
        <w:jc w:val="both"/>
      </w:pPr>
    </w:p>
    <w:p w14:paraId="771C41C0" w14:textId="77777777" w:rsidR="00AE78C3" w:rsidRDefault="00AE78C3" w:rsidP="00F25828">
      <w:pPr>
        <w:jc w:val="both"/>
      </w:pPr>
    </w:p>
    <w:p w14:paraId="12134881" w14:textId="77777777" w:rsidR="00AE78C3" w:rsidRDefault="00AE78C3" w:rsidP="00F25828">
      <w:pPr>
        <w:jc w:val="both"/>
      </w:pPr>
    </w:p>
    <w:p w14:paraId="08D14A1E" w14:textId="77777777" w:rsidR="00AE78C3" w:rsidRPr="00AE78C3" w:rsidRDefault="00AE78C3" w:rsidP="00F25828">
      <w:pPr>
        <w:jc w:val="both"/>
      </w:pPr>
    </w:p>
    <w:p w14:paraId="575A295B" w14:textId="77777777" w:rsidR="00F25828" w:rsidRPr="00AE78C3" w:rsidRDefault="00F25828" w:rsidP="00F25828">
      <w:pPr>
        <w:jc w:val="both"/>
        <w:rPr>
          <w:rFonts w:eastAsia="Cambria"/>
        </w:rPr>
      </w:pPr>
    </w:p>
    <w:p w14:paraId="6DC172D7" w14:textId="77777777" w:rsidR="00F25828" w:rsidRPr="00AE78C3" w:rsidRDefault="00F25828" w:rsidP="00F25828">
      <w:pPr>
        <w:jc w:val="both"/>
        <w:rPr>
          <w:rFonts w:eastAsia="Cambria"/>
        </w:rPr>
      </w:pPr>
    </w:p>
    <w:p w14:paraId="63E0E462" w14:textId="77777777" w:rsidR="005A2B5B" w:rsidRPr="00AE78C3" w:rsidRDefault="005A2B5B" w:rsidP="00F25828">
      <w:pPr>
        <w:jc w:val="both"/>
        <w:rPr>
          <w:rFonts w:eastAsia="Cambria"/>
          <w:b/>
        </w:rPr>
      </w:pPr>
      <w:r w:rsidRPr="00AE78C3">
        <w:rPr>
          <w:rFonts w:eastAsia="Cambria"/>
          <w:b/>
        </w:rPr>
        <w:t>ESTUDO TÉCNICO PRELIMINAR</w:t>
      </w:r>
    </w:p>
    <w:p w14:paraId="45A664C9" w14:textId="77777777" w:rsidR="005A2B5B" w:rsidRPr="00AE78C3" w:rsidRDefault="005A2B5B" w:rsidP="00F25828">
      <w:pPr>
        <w:jc w:val="both"/>
        <w:rPr>
          <w:rFonts w:eastAsia="Cambria"/>
        </w:rPr>
      </w:pPr>
    </w:p>
    <w:p w14:paraId="1B753D0D" w14:textId="77777777" w:rsidR="005A2B5B" w:rsidRPr="00AE78C3" w:rsidRDefault="005A2B5B" w:rsidP="00F25828">
      <w:pPr>
        <w:jc w:val="both"/>
        <w:rPr>
          <w:rFonts w:eastAsia="Cambria"/>
          <w:b/>
        </w:rPr>
      </w:pPr>
      <w:r w:rsidRPr="00AE78C3">
        <w:rPr>
          <w:rFonts w:eastAsia="Cambria"/>
          <w:b/>
        </w:rPr>
        <w:t>1.INTRODUÇÃO</w:t>
      </w:r>
    </w:p>
    <w:p w14:paraId="7BB3E0E1" w14:textId="77777777" w:rsidR="005A2B5B" w:rsidRPr="00AE78C3" w:rsidRDefault="005A2B5B" w:rsidP="00F25828">
      <w:pPr>
        <w:jc w:val="both"/>
        <w:rPr>
          <w:rFonts w:eastAsia="Cambria"/>
        </w:rPr>
      </w:pPr>
      <w:r w:rsidRPr="00AE78C3">
        <w:rPr>
          <w:rFonts w:eastAsia="Cambria"/>
        </w:rPr>
        <w:t>1.1.O presente documento caracteriza a primeira etapa da fase de planejamento, onde apresenta os devidos estudos para a contratação de serviços que atendam à necessidade abaixo especificada, cujo objetivo principal é estudar detalhadamente a necessidade e identificar no mercado a melhor forma para supri-la, levando sempre em observância às normas vigentes e os princípios que regem a Administração Pública.</w:t>
      </w:r>
    </w:p>
    <w:p w14:paraId="3EC70AAE" w14:textId="77777777" w:rsidR="005A2B5B" w:rsidRPr="00AE78C3" w:rsidRDefault="005A2B5B" w:rsidP="00F25828">
      <w:pPr>
        <w:jc w:val="both"/>
      </w:pPr>
    </w:p>
    <w:p w14:paraId="74F18143" w14:textId="77777777" w:rsidR="005A2B5B" w:rsidRPr="00AE78C3" w:rsidRDefault="005A2B5B" w:rsidP="00F25828">
      <w:pPr>
        <w:jc w:val="both"/>
        <w:rPr>
          <w:b/>
        </w:rPr>
      </w:pPr>
      <w:r w:rsidRPr="00AE78C3">
        <w:rPr>
          <w:b/>
        </w:rPr>
        <w:t>2.OBJETO</w:t>
      </w:r>
    </w:p>
    <w:p w14:paraId="03D71003" w14:textId="270EB331" w:rsidR="00BC0032" w:rsidRPr="00BC0032" w:rsidRDefault="005A2B5B" w:rsidP="00BC0032">
      <w:pPr>
        <w:tabs>
          <w:tab w:val="left" w:pos="284"/>
        </w:tabs>
        <w:ind w:right="3"/>
        <w:jc w:val="both"/>
        <w:rPr>
          <w:color w:val="000000"/>
        </w:rPr>
      </w:pPr>
      <w:r w:rsidRPr="00AE78C3">
        <w:rPr>
          <w:rFonts w:eastAsia="Arial MT"/>
        </w:rPr>
        <w:t>2.1.</w:t>
      </w:r>
      <w:r w:rsidRPr="00AE78C3">
        <w:t xml:space="preserve"> Constitui objeto do presente </w:t>
      </w:r>
      <w:r w:rsidR="00F25828" w:rsidRPr="00AE78C3">
        <w:rPr>
          <w:rFonts w:eastAsia="Cambria"/>
        </w:rPr>
        <w:t xml:space="preserve">ESTUDO TÉCNICO PRELIMINAR </w:t>
      </w:r>
      <w:r w:rsidR="00AE78C3">
        <w:rPr>
          <w:rFonts w:eastAsia="Cambria"/>
        </w:rPr>
        <w:t xml:space="preserve">a </w:t>
      </w:r>
      <w:r w:rsidR="00C056B6" w:rsidRPr="00AE78C3">
        <w:rPr>
          <w:rFonts w:eastAsia="Cambria"/>
        </w:rPr>
        <w:t>c</w:t>
      </w:r>
      <w:r w:rsidR="00C056B6" w:rsidRPr="00AE78C3">
        <w:t xml:space="preserve">ontratação de empresa para </w:t>
      </w:r>
      <w:r w:rsidR="00BC0032" w:rsidRPr="00BC0032">
        <w:rPr>
          <w:color w:val="000000"/>
        </w:rPr>
        <w:t xml:space="preserve">prestação de serviço de fornecimento de alimentação no evento de inauguração do </w:t>
      </w:r>
      <w:r w:rsidR="00BC0032">
        <w:rPr>
          <w:color w:val="000000"/>
        </w:rPr>
        <w:t>C</w:t>
      </w:r>
      <w:r w:rsidR="00BC0032">
        <w:rPr>
          <w:bCs/>
        </w:rPr>
        <w:t>aminho da Fé e D</w:t>
      </w:r>
      <w:r w:rsidR="00BC0032" w:rsidRPr="00BC0032">
        <w:rPr>
          <w:bCs/>
        </w:rPr>
        <w:t>ev</w:t>
      </w:r>
      <w:r w:rsidR="00BC0032">
        <w:rPr>
          <w:bCs/>
        </w:rPr>
        <w:t>oção</w:t>
      </w:r>
      <w:r w:rsidR="00CB7C78">
        <w:rPr>
          <w:bCs/>
        </w:rPr>
        <w:t xml:space="preserve"> e da revitalização da Gruta Nossa Senhora de Lourdes</w:t>
      </w:r>
      <w:r w:rsidR="00BC0032">
        <w:rPr>
          <w:bCs/>
        </w:rPr>
        <w:t>, no município de Relvado/RS</w:t>
      </w:r>
      <w:r w:rsidR="00BC0032" w:rsidRPr="00BC0032">
        <w:rPr>
          <w:color w:val="000000"/>
        </w:rPr>
        <w:t xml:space="preserve">, a ser realizada no dia 21 de fevereiro de 2026, na sede do </w:t>
      </w:r>
      <w:r w:rsidR="00BC0032">
        <w:rPr>
          <w:color w:val="000000"/>
        </w:rPr>
        <w:t>Salão P</w:t>
      </w:r>
      <w:r w:rsidR="00BC0032" w:rsidRPr="00BC0032">
        <w:rPr>
          <w:color w:val="000000"/>
        </w:rPr>
        <w:t>aroquial.</w:t>
      </w:r>
    </w:p>
    <w:p w14:paraId="7543FFF1" w14:textId="5E948C4B" w:rsidR="00C056B6" w:rsidRPr="00AE78C3" w:rsidRDefault="00C056B6" w:rsidP="00BC0032">
      <w:pPr>
        <w:keepNext/>
        <w:jc w:val="both"/>
        <w:outlineLvl w:val="0"/>
      </w:pPr>
    </w:p>
    <w:p w14:paraId="7B8A495C" w14:textId="77777777" w:rsidR="005A2B5B" w:rsidRPr="00AE78C3" w:rsidRDefault="005A2B5B" w:rsidP="00F25828">
      <w:pPr>
        <w:jc w:val="both"/>
        <w:rPr>
          <w:rFonts w:eastAsia="Cambria"/>
          <w:b/>
        </w:rPr>
      </w:pPr>
      <w:r w:rsidRPr="00AE78C3">
        <w:rPr>
          <w:b/>
        </w:rPr>
        <w:t xml:space="preserve">3. </w:t>
      </w:r>
      <w:r w:rsidRPr="00AE78C3">
        <w:rPr>
          <w:rFonts w:eastAsia="Cambria"/>
          <w:b/>
        </w:rPr>
        <w:t>JUSTIFICATIVA DA CONTRATAÇÃO:</w:t>
      </w:r>
    </w:p>
    <w:p w14:paraId="6BD3377C" w14:textId="1D0EFD9A" w:rsidR="00BC0032" w:rsidRPr="000B43DF" w:rsidRDefault="00AE78C3" w:rsidP="00BC0032">
      <w:pPr>
        <w:pStyle w:val="Default"/>
        <w:jc w:val="both"/>
      </w:pPr>
      <w:r w:rsidRPr="00AE78C3">
        <w:rPr>
          <w:bCs/>
        </w:rPr>
        <w:t xml:space="preserve">3.1. </w:t>
      </w:r>
      <w:r w:rsidR="00BC0032" w:rsidRPr="000B43DF">
        <w:rPr>
          <w:bCs/>
          <w:color w:val="000000" w:themeColor="text1"/>
        </w:rPr>
        <w:t xml:space="preserve">Justifica-se a contratação de pessoa jurídica </w:t>
      </w:r>
      <w:r w:rsidR="00BC0032" w:rsidRPr="000B43DF">
        <w:rPr>
          <w:color w:val="000000" w:themeColor="text1"/>
        </w:rPr>
        <w:t xml:space="preserve">para </w:t>
      </w:r>
      <w:r w:rsidR="00BC0032" w:rsidRPr="000B43DF">
        <w:t xml:space="preserve">prestação de serviço de fornecimento de alimentação no evento de Inauguração do </w:t>
      </w:r>
      <w:r w:rsidR="00BC0032" w:rsidRPr="000B43DF">
        <w:rPr>
          <w:bCs/>
          <w:color w:val="auto"/>
        </w:rPr>
        <w:t>Caminho da Fé e Devoção</w:t>
      </w:r>
      <w:r w:rsidR="00CB7C78">
        <w:rPr>
          <w:bCs/>
          <w:color w:val="auto"/>
        </w:rPr>
        <w:t xml:space="preserve"> </w:t>
      </w:r>
      <w:r w:rsidR="00CB7C78">
        <w:rPr>
          <w:bCs/>
        </w:rPr>
        <w:t>e da revitalização da Gruta Nossa Senhora de Lourdes</w:t>
      </w:r>
      <w:r w:rsidR="00BC0032" w:rsidRPr="000B43DF">
        <w:rPr>
          <w:bCs/>
          <w:color w:val="auto"/>
        </w:rPr>
        <w:t>, no Município de Relvado/RS</w:t>
      </w:r>
      <w:r w:rsidR="00BC0032" w:rsidRPr="000B43DF">
        <w:t xml:space="preserve">, a ser realizada no dia 21 de fevereiro de 2026, na sede do Salão Paroquial do município. </w:t>
      </w:r>
      <w:r w:rsidR="00BC0032" w:rsidRPr="000B43DF">
        <w:rPr>
          <w:bCs/>
          <w:color w:val="auto"/>
        </w:rPr>
        <w:t xml:space="preserve">Esse evento se faz necessário com fins de proporcionar a comunidade um momento de fé, integração e superação dos desafios enfrentados pela enchente, sendo esta obra um símbolo da resiliência e da união da comunidade, bem como </w:t>
      </w:r>
      <w:r w:rsidR="00BC0032" w:rsidRPr="000B43DF">
        <w:rPr>
          <w:color w:val="auto"/>
        </w:rPr>
        <w:t xml:space="preserve">representa uma importante iniciativa de valorização do turismo local e incentivo </w:t>
      </w:r>
      <w:proofErr w:type="spellStart"/>
      <w:r w:rsidR="00BC0032" w:rsidRPr="000B43DF">
        <w:rPr>
          <w:color w:val="auto"/>
        </w:rPr>
        <w:t>a</w:t>
      </w:r>
      <w:proofErr w:type="spellEnd"/>
      <w:r w:rsidR="00BC0032" w:rsidRPr="000B43DF">
        <w:rPr>
          <w:color w:val="auto"/>
        </w:rPr>
        <w:t xml:space="preserve"> visitação ao município, ampliando o fluxo de pessoas e contribuindo diretamente para o fortalecimento da economia de Relvado/RS.</w:t>
      </w:r>
    </w:p>
    <w:p w14:paraId="513ADFDF" w14:textId="5CB5F743" w:rsidR="00AE78C3" w:rsidRPr="00AE78C3" w:rsidRDefault="00AE78C3" w:rsidP="00AE78C3">
      <w:pPr>
        <w:widowControl w:val="0"/>
        <w:autoSpaceDE w:val="0"/>
        <w:autoSpaceDN w:val="0"/>
        <w:jc w:val="both"/>
        <w:rPr>
          <w:rFonts w:eastAsia="Cambria"/>
          <w:lang w:val="pt-PT" w:eastAsia="en-US"/>
        </w:rPr>
      </w:pPr>
      <w:r w:rsidRPr="00AE78C3">
        <w:rPr>
          <w:rFonts w:eastAsia="Cambria"/>
          <w:lang w:val="pt-PT" w:eastAsia="en-US"/>
        </w:rPr>
        <w:t xml:space="preserve">3.2. A escolha do fornecedor deu-se em  decorrência da disponibilidade de profisisonal para atender ao  maior interesse público. </w:t>
      </w:r>
    </w:p>
    <w:p w14:paraId="5AAB41EE" w14:textId="486180BD" w:rsidR="00AE78C3" w:rsidRPr="00AE78C3" w:rsidRDefault="00AE78C3" w:rsidP="00AE78C3">
      <w:pPr>
        <w:widowControl w:val="0"/>
        <w:autoSpaceDE w:val="0"/>
        <w:autoSpaceDN w:val="0"/>
        <w:jc w:val="both"/>
        <w:rPr>
          <w:rFonts w:eastAsia="Cambria"/>
          <w:bCs/>
          <w:lang w:val="pt-PT" w:eastAsia="en-US"/>
        </w:rPr>
      </w:pPr>
      <w:r w:rsidRPr="00AE78C3">
        <w:rPr>
          <w:rFonts w:eastAsia="Cambria"/>
          <w:lang w:val="pt-PT" w:eastAsia="en-US"/>
        </w:rPr>
        <w:t>3.3. As exigências da Habilitação juridica e regularidade fiscal e trabalhista são as usuais para a generalidade do objeto.</w:t>
      </w:r>
    </w:p>
    <w:p w14:paraId="793FE3B3" w14:textId="77777777" w:rsidR="005A2B5B" w:rsidRPr="00AE78C3" w:rsidRDefault="005A2B5B" w:rsidP="00F25828">
      <w:pPr>
        <w:jc w:val="both"/>
        <w:rPr>
          <w:rFonts w:eastAsia="Calibri"/>
        </w:rPr>
      </w:pPr>
    </w:p>
    <w:p w14:paraId="230F32C8" w14:textId="77777777" w:rsidR="005A2B5B" w:rsidRPr="00AE78C3" w:rsidRDefault="005A2B5B" w:rsidP="00F25828">
      <w:pPr>
        <w:jc w:val="both"/>
        <w:rPr>
          <w:rFonts w:eastAsia="Cambria"/>
          <w:b/>
        </w:rPr>
      </w:pPr>
      <w:r w:rsidRPr="00AE78C3">
        <w:rPr>
          <w:b/>
        </w:rPr>
        <w:t xml:space="preserve">4. </w:t>
      </w:r>
      <w:r w:rsidRPr="00AE78C3">
        <w:rPr>
          <w:rFonts w:eastAsia="Cambria"/>
          <w:b/>
        </w:rPr>
        <w:t>FUNDAMENTO LEGAL DA CONTRATAÇÃO</w:t>
      </w:r>
    </w:p>
    <w:p w14:paraId="191BEAAA" w14:textId="31896911" w:rsidR="005A2B5B" w:rsidRPr="00AE78C3" w:rsidRDefault="005A2B5B" w:rsidP="00F25828">
      <w:pPr>
        <w:jc w:val="both"/>
        <w:rPr>
          <w:rFonts w:eastAsia="Cambria"/>
        </w:rPr>
      </w:pPr>
      <w:r w:rsidRPr="00AE78C3">
        <w:rPr>
          <w:rFonts w:eastAsia="Cambria"/>
        </w:rPr>
        <w:t xml:space="preserve">4.1. O presente processo preenche os requisitos legais com fulcro no </w:t>
      </w:r>
      <w:r w:rsidRPr="00AE78C3">
        <w:rPr>
          <w:rFonts w:eastAsia="Calibri"/>
        </w:rPr>
        <w:t xml:space="preserve">Artigo 75  Inciso II  </w:t>
      </w:r>
      <w:r w:rsidRPr="00AE78C3">
        <w:rPr>
          <w:rFonts w:eastAsia="Cambria"/>
        </w:rPr>
        <w:t xml:space="preserve">da Lei 14.133/2021, </w:t>
      </w:r>
      <w:r w:rsidRPr="00AE78C3">
        <w:rPr>
          <w:rFonts w:eastAsia="Calibri"/>
        </w:rPr>
        <w:t xml:space="preserve">que permite a dispensa de licitação para contratação de bens e serviços com valores inferiores ao estabelecido pela Legislação para o exercício, respeitando os princípios da legalidade, impessoalidade, moralidade, publicidade e eficiência e </w:t>
      </w:r>
      <w:r w:rsidRPr="00AE78C3">
        <w:rPr>
          <w:rFonts w:eastAsia="Cambria"/>
        </w:rPr>
        <w:t>considerando que estão presentes os requisitos legais do art. 72, estando devidamente acompanhado de Termo de Referência, no qual constam informações que identificam o objeto, o preço estimado, a existência de dotação orçamentária, dentre outras especificações.</w:t>
      </w:r>
    </w:p>
    <w:p w14:paraId="5F064496" w14:textId="77777777" w:rsidR="005A2B5B" w:rsidRPr="00AE78C3" w:rsidRDefault="005A2B5B" w:rsidP="00F25828">
      <w:pPr>
        <w:jc w:val="both"/>
        <w:rPr>
          <w:rFonts w:eastAsia="Cambria"/>
        </w:rPr>
      </w:pPr>
    </w:p>
    <w:p w14:paraId="0E821D9D" w14:textId="77777777" w:rsidR="005A2B5B" w:rsidRPr="00AE78C3" w:rsidRDefault="005A2B5B" w:rsidP="00F25828">
      <w:pPr>
        <w:jc w:val="both"/>
        <w:rPr>
          <w:b/>
        </w:rPr>
      </w:pPr>
      <w:r w:rsidRPr="00AE78C3">
        <w:rPr>
          <w:b/>
        </w:rPr>
        <w:t>5.DA CLASSIFICAÇÃO DO OBJETO</w:t>
      </w:r>
    </w:p>
    <w:p w14:paraId="30B6D1D3" w14:textId="54F503D8" w:rsidR="005A2B5B" w:rsidRPr="00AE78C3" w:rsidRDefault="005A2B5B" w:rsidP="00F25828">
      <w:pPr>
        <w:jc w:val="both"/>
      </w:pPr>
      <w:r w:rsidRPr="00AE78C3">
        <w:t xml:space="preserve">5.1.Trata-se de </w:t>
      </w:r>
      <w:r w:rsidR="00B85CA4" w:rsidRPr="00AE78C3">
        <w:t>serviços comuns</w:t>
      </w:r>
      <w:r w:rsidRPr="00AE78C3">
        <w:t>, a ser contratado mediante dispensa de licitação.</w:t>
      </w:r>
    </w:p>
    <w:p w14:paraId="709C518F" w14:textId="77777777" w:rsidR="005A2B5B" w:rsidRPr="00AE78C3" w:rsidRDefault="005A2B5B" w:rsidP="00F25828">
      <w:pPr>
        <w:jc w:val="both"/>
      </w:pPr>
    </w:p>
    <w:p w14:paraId="37F1C6D9" w14:textId="77777777" w:rsidR="005A2B5B" w:rsidRPr="00AE78C3" w:rsidRDefault="005A2B5B" w:rsidP="00F25828">
      <w:pPr>
        <w:jc w:val="both"/>
        <w:rPr>
          <w:b/>
        </w:rPr>
      </w:pPr>
      <w:r w:rsidRPr="00AE78C3">
        <w:rPr>
          <w:b/>
        </w:rPr>
        <w:t>6.LEVANTAMENTO DE MERCADO</w:t>
      </w:r>
    </w:p>
    <w:p w14:paraId="51663BE3" w14:textId="1493815A" w:rsidR="005A2B5B" w:rsidRPr="00AE78C3" w:rsidRDefault="00AE49A5" w:rsidP="00F25828">
      <w:pPr>
        <w:jc w:val="both"/>
      </w:pPr>
      <w:r w:rsidRPr="00AE78C3">
        <w:t xml:space="preserve">6.1. </w:t>
      </w:r>
      <w:r w:rsidR="005A2B5B" w:rsidRPr="00AE78C3">
        <w:t xml:space="preserve">O levantamento de mercado foi feito previamente à elaboração do Estudo Técnico Preliminar (ETP) desta contratação, fundamentado pelo Art. 18, § 1°, inciso V, da Lei n° </w:t>
      </w:r>
      <w:r w:rsidR="005A2B5B" w:rsidRPr="00AE78C3">
        <w:lastRenderedPageBreak/>
        <w:t>14.133/2021, que consiste na análise das alternativas possíveis, e justificativa econômica da escolha do tipo de solução a contratar.</w:t>
      </w:r>
    </w:p>
    <w:p w14:paraId="5A145120" w14:textId="4A47EB0D" w:rsidR="005A2B5B" w:rsidRDefault="005A2B5B" w:rsidP="00F25828">
      <w:pPr>
        <w:jc w:val="both"/>
        <w:rPr>
          <w:rFonts w:eastAsia="Calibri"/>
        </w:rPr>
      </w:pPr>
      <w:r w:rsidRPr="00AE78C3">
        <w:t>Solução a ser adotada - Processo de Dispensa de Licitação</w:t>
      </w:r>
      <w:r w:rsidRPr="00AE78C3">
        <w:rPr>
          <w:rFonts w:eastAsia="Calibri"/>
        </w:rPr>
        <w:t xml:space="preserve"> com fundamento na </w:t>
      </w:r>
      <w:r w:rsidRPr="00AE78C3">
        <w:t xml:space="preserve">hipótese do </w:t>
      </w:r>
      <w:r w:rsidRPr="00AE78C3">
        <w:rPr>
          <w:rFonts w:eastAsia="Calibri"/>
        </w:rPr>
        <w:t xml:space="preserve">Artigo 75, Inciso II da Lei </w:t>
      </w:r>
      <w:r w:rsidR="00F25828" w:rsidRPr="00AE78C3">
        <w:rPr>
          <w:rFonts w:eastAsia="Calibri"/>
        </w:rPr>
        <w:t>Federal n</w:t>
      </w:r>
      <w:r w:rsidRPr="00AE78C3">
        <w:rPr>
          <w:rFonts w:eastAsia="Calibri"/>
        </w:rPr>
        <w:t>° 14.133/2021</w:t>
      </w:r>
      <w:r w:rsidR="00AE78C3">
        <w:rPr>
          <w:rFonts w:eastAsia="Calibri"/>
        </w:rPr>
        <w:t>.</w:t>
      </w:r>
    </w:p>
    <w:p w14:paraId="254B0693" w14:textId="77777777" w:rsidR="00AE78C3" w:rsidRDefault="00AE78C3" w:rsidP="00F25828">
      <w:pPr>
        <w:jc w:val="both"/>
        <w:rPr>
          <w:rFonts w:eastAsia="Calibri"/>
        </w:rPr>
      </w:pPr>
    </w:p>
    <w:p w14:paraId="3810ED8A" w14:textId="021FFCEC" w:rsidR="005A2B5B" w:rsidRPr="00AE78C3" w:rsidRDefault="005A2B5B" w:rsidP="00F25828">
      <w:pPr>
        <w:jc w:val="both"/>
        <w:rPr>
          <w:rFonts w:eastAsia="Cambria"/>
        </w:rPr>
      </w:pPr>
      <w:r w:rsidRPr="00AE78C3">
        <w:rPr>
          <w:b/>
        </w:rPr>
        <w:t>7.</w:t>
      </w:r>
      <w:r w:rsidRPr="00AE78C3">
        <w:rPr>
          <w:rFonts w:eastAsia="Cambria"/>
          <w:b/>
        </w:rPr>
        <w:t xml:space="preserve">DA QUANTIDADE E ESCOLHA DO </w:t>
      </w:r>
      <w:r w:rsidR="00F25828" w:rsidRPr="00AE78C3">
        <w:rPr>
          <w:rFonts w:eastAsia="Cambria"/>
          <w:b/>
        </w:rPr>
        <w:t>FORNECEDOR</w:t>
      </w:r>
      <w:r w:rsidR="00F25828" w:rsidRPr="00AE78C3">
        <w:rPr>
          <w:rFonts w:eastAsia="Cambria"/>
        </w:rPr>
        <w:t>:</w:t>
      </w:r>
    </w:p>
    <w:p w14:paraId="7C75A876" w14:textId="4FAB4779" w:rsidR="005A2B5B" w:rsidRPr="00AE78C3" w:rsidRDefault="005A2B5B" w:rsidP="00F25828">
      <w:pPr>
        <w:jc w:val="both"/>
      </w:pPr>
      <w:r w:rsidRPr="00AE78C3">
        <w:rPr>
          <w:rFonts w:eastAsia="Verdana"/>
        </w:rPr>
        <w:t xml:space="preserve">7.1.O quantitativo </w:t>
      </w:r>
      <w:r w:rsidR="002E3482" w:rsidRPr="00AE78C3">
        <w:rPr>
          <w:rFonts w:eastAsia="Verdana"/>
        </w:rPr>
        <w:t>proposto é o</w:t>
      </w:r>
      <w:r w:rsidRPr="00AE78C3">
        <w:rPr>
          <w:rFonts w:eastAsia="Verdana"/>
        </w:rPr>
        <w:t xml:space="preserve"> suficiente para atender</w:t>
      </w:r>
      <w:r w:rsidR="002E3482" w:rsidRPr="00AE78C3">
        <w:rPr>
          <w:rFonts w:eastAsia="Verdana"/>
        </w:rPr>
        <w:t xml:space="preserve"> a</w:t>
      </w:r>
      <w:r w:rsidRPr="00AE78C3">
        <w:rPr>
          <w:rFonts w:eastAsia="Verdana"/>
        </w:rPr>
        <w:t xml:space="preserve"> demanda</w:t>
      </w:r>
      <w:r w:rsidR="002E3482" w:rsidRPr="00AE78C3">
        <w:rPr>
          <w:rFonts w:eastAsia="Verdana"/>
        </w:rPr>
        <w:t xml:space="preserve"> </w:t>
      </w:r>
      <w:r w:rsidR="00AE49A5" w:rsidRPr="00AE78C3">
        <w:rPr>
          <w:rFonts w:eastAsia="Verdana"/>
        </w:rPr>
        <w:t>da Secretaria</w:t>
      </w:r>
      <w:r w:rsidRPr="00AE78C3">
        <w:rPr>
          <w:rFonts w:eastAsia="Verdana"/>
        </w:rPr>
        <w:t>,</w:t>
      </w:r>
      <w:r w:rsidRPr="00AE78C3">
        <w:rPr>
          <w:rFonts w:eastAsia="Calibri"/>
        </w:rPr>
        <w:t xml:space="preserve"> respeitando o limite estabelecido na dispensa de licitação.</w:t>
      </w:r>
    </w:p>
    <w:p w14:paraId="48CCB532" w14:textId="1EBDE290" w:rsidR="005A2B5B" w:rsidRPr="00AE78C3" w:rsidRDefault="005A2B5B" w:rsidP="00F25828">
      <w:pPr>
        <w:jc w:val="both"/>
        <w:rPr>
          <w:rFonts w:eastAsia="Calibri"/>
        </w:rPr>
      </w:pPr>
      <w:r w:rsidRPr="00AE78C3">
        <w:rPr>
          <w:rFonts w:eastAsia="Calibri"/>
        </w:rPr>
        <w:t xml:space="preserve">7.2. Para garantir a </w:t>
      </w:r>
      <w:proofErr w:type="spellStart"/>
      <w:r w:rsidRPr="00AE78C3">
        <w:rPr>
          <w:rFonts w:eastAsia="Calibri"/>
        </w:rPr>
        <w:t>vantajosidade</w:t>
      </w:r>
      <w:proofErr w:type="spellEnd"/>
      <w:r w:rsidRPr="00AE78C3">
        <w:rPr>
          <w:rFonts w:eastAsia="Calibri"/>
        </w:rPr>
        <w:t xml:space="preserve"> econômica, realizou-se cotação de preços com no mínimo três fornecedores.</w:t>
      </w:r>
    </w:p>
    <w:p w14:paraId="70502297" w14:textId="77777777" w:rsidR="005A2B5B" w:rsidRPr="00AE78C3" w:rsidRDefault="005A2B5B" w:rsidP="00F25828">
      <w:pPr>
        <w:jc w:val="both"/>
        <w:rPr>
          <w:rFonts w:eastAsia="Cambria"/>
        </w:rPr>
      </w:pPr>
      <w:r w:rsidRPr="00AE78C3">
        <w:rPr>
          <w:rFonts w:eastAsia="Cambria"/>
        </w:rPr>
        <w:t>7.3. O fornecedor será selecionado por meio de realização de procedimento de Dispensa de Licitação</w:t>
      </w:r>
      <w:r w:rsidRPr="00AE78C3">
        <w:rPr>
          <w:rFonts w:eastAsia="Calibri"/>
        </w:rPr>
        <w:t xml:space="preserve"> com fundamento na hipótese do Artigo 75, Inciso II </w:t>
      </w:r>
      <w:r w:rsidRPr="00AE78C3">
        <w:rPr>
          <w:rFonts w:eastAsia="Cambria"/>
        </w:rPr>
        <w:t>da Lei Federal nº 14.133/2021.</w:t>
      </w:r>
    </w:p>
    <w:p w14:paraId="4D4BFC7B" w14:textId="1E31C4CF" w:rsidR="005A2B5B" w:rsidRPr="00AE78C3" w:rsidRDefault="005A2B5B" w:rsidP="00F25828">
      <w:pPr>
        <w:jc w:val="both"/>
        <w:rPr>
          <w:rFonts w:eastAsia="Cambria"/>
        </w:rPr>
      </w:pPr>
      <w:r w:rsidRPr="00AE78C3">
        <w:rPr>
          <w:rFonts w:eastAsia="Cambria"/>
        </w:rPr>
        <w:t xml:space="preserve">7.4. A escolha do fornecedor deu-se em </w:t>
      </w:r>
      <w:r w:rsidR="00F25828" w:rsidRPr="00AE78C3">
        <w:rPr>
          <w:rFonts w:eastAsia="Cambria"/>
        </w:rPr>
        <w:t>decorrência</w:t>
      </w:r>
      <w:r w:rsidRPr="00AE78C3">
        <w:rPr>
          <w:rFonts w:eastAsia="Cambria"/>
        </w:rPr>
        <w:t xml:space="preserve"> da disponibilidade do produto e viabilidade de entrega com fins de atender ao maior interesse público. </w:t>
      </w:r>
    </w:p>
    <w:p w14:paraId="7160A2AD" w14:textId="77777777" w:rsidR="005A2B5B" w:rsidRPr="00AE78C3" w:rsidRDefault="005A2B5B" w:rsidP="00F25828">
      <w:pPr>
        <w:jc w:val="both"/>
      </w:pPr>
    </w:p>
    <w:p w14:paraId="234DAB1B" w14:textId="77777777" w:rsidR="005A2B5B" w:rsidRPr="00AE78C3" w:rsidRDefault="005A2B5B" w:rsidP="00F25828">
      <w:pPr>
        <w:jc w:val="both"/>
        <w:rPr>
          <w:b/>
        </w:rPr>
      </w:pPr>
      <w:r w:rsidRPr="00AE78C3">
        <w:rPr>
          <w:b/>
        </w:rPr>
        <w:t>8.ESTIMATIVA DO VALOR DA CONTRATAÇÃO</w:t>
      </w:r>
    </w:p>
    <w:p w14:paraId="4627D7CC" w14:textId="018E79EA" w:rsidR="00BC0032" w:rsidRPr="00093A51" w:rsidRDefault="005A2B5B" w:rsidP="00BC0032">
      <w:pPr>
        <w:widowControl w:val="0"/>
        <w:autoSpaceDE w:val="0"/>
        <w:autoSpaceDN w:val="0"/>
        <w:jc w:val="both"/>
        <w:rPr>
          <w:color w:val="000000" w:themeColor="text1"/>
        </w:rPr>
      </w:pPr>
      <w:r w:rsidRPr="00AE78C3">
        <w:rPr>
          <w:rFonts w:eastAsia="Cambria"/>
        </w:rPr>
        <w:t>8.1.</w:t>
      </w:r>
      <w:r w:rsidR="00BC0032" w:rsidRPr="00BC0032">
        <w:t xml:space="preserve"> </w:t>
      </w:r>
      <w:r w:rsidR="00BC0032">
        <w:t>O v</w:t>
      </w:r>
      <w:r w:rsidR="00BC0032" w:rsidRPr="005A1823">
        <w:t>alor</w:t>
      </w:r>
      <w:r w:rsidR="00BC0032">
        <w:t xml:space="preserve"> unitário é de R$ 20,00 por pessoa, limitado em até 900 jantas, </w:t>
      </w:r>
      <w:r w:rsidR="00BC0032" w:rsidRPr="005A1823">
        <w:t>total</w:t>
      </w:r>
      <w:r w:rsidR="00BC0032">
        <w:t>izando o valor de até</w:t>
      </w:r>
      <w:r w:rsidR="00BC0032" w:rsidRPr="005A1823">
        <w:t xml:space="preserve"> </w:t>
      </w:r>
      <w:r w:rsidR="00BC0032" w:rsidRPr="005A1823">
        <w:rPr>
          <w:rFonts w:eastAsia="Calibri"/>
          <w:lang w:eastAsia="en-US"/>
        </w:rPr>
        <w:t xml:space="preserve">R$ </w:t>
      </w:r>
      <w:r w:rsidR="00BC0032">
        <w:rPr>
          <w:rFonts w:eastAsia="Calibri"/>
          <w:lang w:eastAsia="en-US"/>
        </w:rPr>
        <w:t>18</w:t>
      </w:r>
      <w:r w:rsidR="00BC0032" w:rsidRPr="005A1823">
        <w:rPr>
          <w:rFonts w:eastAsia="Calibri"/>
          <w:lang w:eastAsia="en-US"/>
        </w:rPr>
        <w:t>.</w:t>
      </w:r>
      <w:r w:rsidR="00BC0032">
        <w:rPr>
          <w:rFonts w:eastAsia="Calibri"/>
          <w:lang w:eastAsia="en-US"/>
        </w:rPr>
        <w:t>00</w:t>
      </w:r>
      <w:r w:rsidR="00BC0032" w:rsidRPr="005A1823">
        <w:rPr>
          <w:rFonts w:eastAsia="Calibri"/>
          <w:lang w:eastAsia="en-US"/>
        </w:rPr>
        <w:t>0,00 (</w:t>
      </w:r>
      <w:r w:rsidR="00BC0032">
        <w:rPr>
          <w:rFonts w:eastAsia="Calibri"/>
          <w:lang w:eastAsia="en-US"/>
        </w:rPr>
        <w:t xml:space="preserve">dezoito </w:t>
      </w:r>
      <w:r w:rsidR="00BC0032" w:rsidRPr="005A1823">
        <w:rPr>
          <w:rFonts w:eastAsia="Calibri"/>
          <w:lang w:eastAsia="en-US"/>
        </w:rPr>
        <w:t>mil reais)</w:t>
      </w:r>
      <w:r w:rsidR="00BC0032" w:rsidRPr="005A1823">
        <w:t>, conforme orçamento em anexo</w:t>
      </w:r>
      <w:r w:rsidR="00BC0032" w:rsidRPr="00093A51">
        <w:rPr>
          <w:rFonts w:eastAsia="Calibri"/>
          <w:color w:val="000000" w:themeColor="text1"/>
          <w:lang w:eastAsia="en-US"/>
        </w:rPr>
        <w:t xml:space="preserve">, </w:t>
      </w:r>
      <w:r w:rsidR="00BC0032" w:rsidRPr="00093A51">
        <w:rPr>
          <w:color w:val="000000" w:themeColor="text1"/>
        </w:rPr>
        <w:t>no qual estão incluídos todos os custos diretos e indiretos, tais como: locomoção, encargos trabalhistas, previdenciários, sociais, civis, comerciais e fiscais.</w:t>
      </w:r>
    </w:p>
    <w:p w14:paraId="10FAE59C" w14:textId="43C05FCB" w:rsidR="005A2B5B" w:rsidRPr="00AE78C3" w:rsidRDefault="005A2B5B" w:rsidP="00F25828">
      <w:pPr>
        <w:jc w:val="both"/>
        <w:rPr>
          <w:rFonts w:eastAsia="Calibri"/>
        </w:rPr>
      </w:pPr>
      <w:r w:rsidRPr="00AE78C3">
        <w:rPr>
          <w:rFonts w:eastAsia="Calibri"/>
        </w:rPr>
        <w:t>8.2.A contratação será feita mediante dispensa de licitação, sendo exigida a apresentação de proposta comercial detalhada, prazo de entrega e garantia de qualidade dos produtos adquiridos.</w:t>
      </w:r>
    </w:p>
    <w:p w14:paraId="18272786" w14:textId="37FF771D" w:rsidR="00BC0032" w:rsidRPr="002A73A9" w:rsidRDefault="005A2B5B" w:rsidP="00BC0032">
      <w:pPr>
        <w:widowControl w:val="0"/>
        <w:autoSpaceDE w:val="0"/>
        <w:autoSpaceDN w:val="0"/>
        <w:jc w:val="both"/>
        <w:rPr>
          <w:bCs/>
          <w:color w:val="000000" w:themeColor="text1"/>
        </w:rPr>
      </w:pPr>
      <w:r w:rsidRPr="00AE78C3">
        <w:rPr>
          <w:rFonts w:eastAsia="Cambria"/>
        </w:rPr>
        <w:t>8.3.</w:t>
      </w:r>
      <w:r w:rsidR="00BC0032" w:rsidRPr="00BC0032">
        <w:rPr>
          <w:rFonts w:eastAsia="Cambria"/>
          <w:color w:val="000000" w:themeColor="text1"/>
          <w:lang w:eastAsia="en-US"/>
        </w:rPr>
        <w:t xml:space="preserve"> </w:t>
      </w:r>
      <w:r w:rsidR="00BC0032" w:rsidRPr="002A73A9">
        <w:rPr>
          <w:rFonts w:eastAsia="Cambria"/>
          <w:color w:val="000000" w:themeColor="text1"/>
          <w:lang w:eastAsia="en-US"/>
        </w:rPr>
        <w:t>Para os fins do Art. 72, IV, da Lei 14.133/21, indica-se as dotações orçamentarias a seguir para atender as</w:t>
      </w:r>
      <w:r w:rsidR="00BC0032" w:rsidRPr="002A73A9">
        <w:rPr>
          <w:color w:val="000000" w:themeColor="text1"/>
        </w:rPr>
        <w:t xml:space="preserve"> despesas decorrentes da presente contratação</w:t>
      </w:r>
      <w:r w:rsidR="00BC0032" w:rsidRPr="002A73A9">
        <w:rPr>
          <w:bCs/>
          <w:color w:val="000000" w:themeColor="text1"/>
        </w:rPr>
        <w:t>:</w:t>
      </w:r>
    </w:p>
    <w:p w14:paraId="3123FA20" w14:textId="5FF88866" w:rsidR="00BC0032" w:rsidRPr="005730E0" w:rsidRDefault="00BC0032" w:rsidP="00BC0032">
      <w:pPr>
        <w:widowControl w:val="0"/>
        <w:autoSpaceDE w:val="0"/>
        <w:autoSpaceDN w:val="0"/>
        <w:jc w:val="both"/>
        <w:rPr>
          <w:rFonts w:eastAsia="Cambria"/>
          <w:b/>
          <w:bCs/>
          <w:lang w:val="pt-PT" w:eastAsia="en-US"/>
        </w:rPr>
      </w:pPr>
      <w:bookmarkStart w:id="0" w:name="_GoBack"/>
      <w:r>
        <w:rPr>
          <w:rFonts w:eastAsia="Cambria"/>
          <w:b/>
          <w:bCs/>
          <w:lang w:eastAsia="en-US"/>
        </w:rPr>
        <w:t xml:space="preserve">04.122.0010.2004 – Recepção a </w:t>
      </w:r>
      <w:r w:rsidR="00353F92">
        <w:rPr>
          <w:rFonts w:eastAsia="Cambria"/>
          <w:b/>
          <w:bCs/>
          <w:lang w:eastAsia="en-US"/>
        </w:rPr>
        <w:t>Autoridades e H</w:t>
      </w:r>
      <w:r>
        <w:rPr>
          <w:rFonts w:eastAsia="Cambria"/>
          <w:b/>
          <w:bCs/>
          <w:lang w:eastAsia="en-US"/>
        </w:rPr>
        <w:t>omenagens</w:t>
      </w:r>
    </w:p>
    <w:bookmarkEnd w:id="0"/>
    <w:p w14:paraId="4C3F6B2D" w14:textId="77777777" w:rsidR="00BC0032" w:rsidRDefault="00BC0032" w:rsidP="00BC0032">
      <w:pPr>
        <w:jc w:val="both"/>
        <w:rPr>
          <w:rFonts w:eastAsiaTheme="minorHAnsi"/>
          <w:lang w:eastAsia="en-US"/>
        </w:rPr>
      </w:pPr>
      <w:r w:rsidRPr="005730E0">
        <w:t>3.3.90.3</w:t>
      </w:r>
      <w:r>
        <w:t>9.00.02.01</w:t>
      </w:r>
      <w:r w:rsidRPr="005730E0">
        <w:t xml:space="preserve"> – </w:t>
      </w:r>
      <w:r w:rsidRPr="000B43DF">
        <w:rPr>
          <w:rFonts w:eastAsiaTheme="minorHAnsi"/>
          <w:lang w:eastAsia="en-US"/>
        </w:rPr>
        <w:t>OUTROS SERVIÇOS DE TERCEIROS - PESSOA JURÍDICA</w:t>
      </w:r>
      <w:r>
        <w:rPr>
          <w:rFonts w:eastAsiaTheme="minorHAnsi"/>
          <w:lang w:eastAsia="en-US"/>
        </w:rPr>
        <w:t>, do orçamento vigente.</w:t>
      </w:r>
    </w:p>
    <w:p w14:paraId="2F2FCE75" w14:textId="5E41AA17" w:rsidR="005A2B5B" w:rsidRPr="00AE78C3" w:rsidRDefault="005A2B5B" w:rsidP="00BC0032">
      <w:pPr>
        <w:jc w:val="both"/>
        <w:rPr>
          <w:rFonts w:eastAsia="Arial"/>
        </w:rPr>
      </w:pPr>
      <w:r w:rsidRPr="00AE78C3">
        <w:rPr>
          <w:rFonts w:eastAsia="Arial"/>
        </w:rPr>
        <w:t xml:space="preserve">                                                                                                                                        </w:t>
      </w:r>
    </w:p>
    <w:p w14:paraId="5810351F" w14:textId="77777777" w:rsidR="005A2B5B" w:rsidRPr="00AE78C3" w:rsidRDefault="005A2B5B" w:rsidP="00F25828">
      <w:pPr>
        <w:jc w:val="both"/>
        <w:rPr>
          <w:rFonts w:eastAsia="Cambria"/>
          <w:b/>
        </w:rPr>
      </w:pPr>
      <w:r w:rsidRPr="00AE78C3">
        <w:rPr>
          <w:b/>
        </w:rPr>
        <w:t>9.</w:t>
      </w:r>
      <w:r w:rsidRPr="00AE78C3">
        <w:rPr>
          <w:rFonts w:eastAsia="Cambria"/>
          <w:b/>
        </w:rPr>
        <w:t xml:space="preserve">  DO PAGAMENTO: </w:t>
      </w:r>
    </w:p>
    <w:p w14:paraId="7C8BBF55" w14:textId="77777777" w:rsidR="00BC0032" w:rsidRPr="005D20EA" w:rsidRDefault="007A6EAD" w:rsidP="00BC0032">
      <w:pPr>
        <w:widowControl w:val="0"/>
        <w:autoSpaceDE w:val="0"/>
        <w:autoSpaceDN w:val="0"/>
        <w:jc w:val="both"/>
        <w:rPr>
          <w:color w:val="000000" w:themeColor="text1"/>
        </w:rPr>
      </w:pPr>
      <w:r w:rsidRPr="007A6EAD">
        <w:rPr>
          <w:rFonts w:eastAsia="Cambria"/>
          <w:b/>
          <w:lang w:val="pt-PT"/>
        </w:rPr>
        <w:t>9.1.</w:t>
      </w:r>
      <w:r w:rsidRPr="007A6EAD">
        <w:rPr>
          <w:lang w:val="pt-PT"/>
        </w:rPr>
        <w:t xml:space="preserve"> </w:t>
      </w:r>
      <w:r w:rsidR="00BC0032" w:rsidRPr="005D20EA">
        <w:rPr>
          <w:rFonts w:eastAsia="Cambria"/>
          <w:color w:val="000000" w:themeColor="text1"/>
          <w:lang w:val="pt-PT" w:eastAsia="en-US"/>
        </w:rPr>
        <w:t xml:space="preserve">O </w:t>
      </w:r>
      <w:r w:rsidR="00BC0032" w:rsidRPr="005D20EA">
        <w:rPr>
          <w:color w:val="000000" w:themeColor="text1"/>
        </w:rPr>
        <w:t xml:space="preserve">pagamento será realizado em até 20 dias após a emissão da Nota Fiscal devidamente </w:t>
      </w:r>
      <w:proofErr w:type="spellStart"/>
      <w:r w:rsidR="00BC0032" w:rsidRPr="005D20EA">
        <w:rPr>
          <w:color w:val="000000" w:themeColor="text1"/>
        </w:rPr>
        <w:t>vistada</w:t>
      </w:r>
      <w:proofErr w:type="spellEnd"/>
      <w:r w:rsidR="00BC0032">
        <w:rPr>
          <w:color w:val="000000" w:themeColor="text1"/>
        </w:rPr>
        <w:t xml:space="preserve"> pelo Gabinete do Executivo</w:t>
      </w:r>
      <w:r w:rsidR="00BC0032" w:rsidRPr="005D20EA">
        <w:rPr>
          <w:rFonts w:eastAsia="Cambria"/>
          <w:color w:val="000000" w:themeColor="text1"/>
          <w:lang w:val="pt-PT" w:eastAsia="en-US"/>
        </w:rPr>
        <w:t>.</w:t>
      </w:r>
    </w:p>
    <w:p w14:paraId="2FFDF8AC" w14:textId="56F127AB" w:rsidR="005A2B5B" w:rsidRPr="00AE78C3" w:rsidRDefault="005A2B5B" w:rsidP="00BC0032">
      <w:pPr>
        <w:jc w:val="both"/>
      </w:pPr>
    </w:p>
    <w:p w14:paraId="3D399C9A" w14:textId="77777777" w:rsidR="005A2B5B" w:rsidRPr="00AE78C3" w:rsidRDefault="005A2B5B" w:rsidP="00F25828">
      <w:pPr>
        <w:jc w:val="both"/>
        <w:rPr>
          <w:b/>
        </w:rPr>
      </w:pPr>
      <w:r w:rsidRPr="00AE78C3">
        <w:rPr>
          <w:b/>
        </w:rPr>
        <w:t>10. CONTRATAÇÕES CORRELATAS/INTERDEPENDENTES</w:t>
      </w:r>
    </w:p>
    <w:p w14:paraId="6639952D" w14:textId="77777777" w:rsidR="005A2B5B" w:rsidRPr="00AE78C3" w:rsidRDefault="005A2B5B" w:rsidP="00F25828">
      <w:pPr>
        <w:jc w:val="both"/>
      </w:pPr>
      <w:r w:rsidRPr="00AE78C3">
        <w:t>10.1.Conforme disposto, no Art.18, § 1°, inciso XI da Lei Federal n° 14.133, não haverá contratações correlatas e/ou interdependentes para a execução desta contratação.</w:t>
      </w:r>
    </w:p>
    <w:p w14:paraId="4A1CBD9B" w14:textId="77777777" w:rsidR="005A2B5B" w:rsidRPr="00AE78C3" w:rsidRDefault="005A2B5B" w:rsidP="00F25828">
      <w:pPr>
        <w:jc w:val="both"/>
      </w:pPr>
    </w:p>
    <w:p w14:paraId="4BA2D07B" w14:textId="77777777" w:rsidR="005A2B5B" w:rsidRPr="00AE78C3" w:rsidRDefault="005A2B5B" w:rsidP="00F25828">
      <w:pPr>
        <w:jc w:val="both"/>
        <w:rPr>
          <w:b/>
        </w:rPr>
      </w:pPr>
      <w:r w:rsidRPr="00AE78C3">
        <w:rPr>
          <w:b/>
        </w:rPr>
        <w:t xml:space="preserve">11.DEMONSTRATIVO DA PREVISÃO DA CONTRATAÇÃO </w:t>
      </w:r>
    </w:p>
    <w:p w14:paraId="4024CB1C" w14:textId="77777777" w:rsidR="005A2B5B" w:rsidRPr="00AE78C3" w:rsidRDefault="005A2B5B" w:rsidP="00F25828">
      <w:pPr>
        <w:jc w:val="both"/>
      </w:pPr>
      <w:r w:rsidRPr="00AE78C3">
        <w:t>11.1.O demonstrativo entre a contratação e o planejamento do órgão ou entidade identificando a previsão conforme Art. 12, VII, da Lei Federal nº 14.133 de 2021.</w:t>
      </w:r>
    </w:p>
    <w:p w14:paraId="5E90D580" w14:textId="38B4F566" w:rsidR="005A2B5B" w:rsidRPr="00AE78C3" w:rsidRDefault="005A2B5B" w:rsidP="00F25828">
      <w:pPr>
        <w:jc w:val="both"/>
      </w:pPr>
      <w:r w:rsidRPr="00AE78C3">
        <w:t xml:space="preserve">Em que pese não conste no Plano Anual de Contratações (PAC), </w:t>
      </w:r>
      <w:r w:rsidR="00F25828" w:rsidRPr="00AE78C3">
        <w:t>a contratação</w:t>
      </w:r>
      <w:r w:rsidRPr="00AE78C3">
        <w:t xml:space="preserve"> na forma disposta neste ETP, existe uma previsão </w:t>
      </w:r>
      <w:r w:rsidR="00F25828" w:rsidRPr="00AE78C3">
        <w:t>de contratações</w:t>
      </w:r>
      <w:r w:rsidRPr="00AE78C3">
        <w:t xml:space="preserve"> a serem utilizados mas que se destinaram aos mesmos fins.</w:t>
      </w:r>
    </w:p>
    <w:p w14:paraId="755B71A7" w14:textId="77777777" w:rsidR="005A2B5B" w:rsidRPr="00AE78C3" w:rsidRDefault="005A2B5B" w:rsidP="00F25828">
      <w:pPr>
        <w:jc w:val="both"/>
      </w:pPr>
    </w:p>
    <w:p w14:paraId="502411EC" w14:textId="77777777" w:rsidR="005A2B5B" w:rsidRPr="00AE78C3" w:rsidRDefault="005A2B5B" w:rsidP="00F25828">
      <w:pPr>
        <w:jc w:val="both"/>
        <w:rPr>
          <w:b/>
        </w:rPr>
      </w:pPr>
      <w:r w:rsidRPr="00AE78C3">
        <w:rPr>
          <w:b/>
        </w:rPr>
        <w:t>12.IMPACTOS AMBIENTAIS</w:t>
      </w:r>
    </w:p>
    <w:p w14:paraId="12D06720" w14:textId="77777777" w:rsidR="005A2B5B" w:rsidRDefault="005A2B5B" w:rsidP="00F25828">
      <w:pPr>
        <w:jc w:val="both"/>
      </w:pPr>
      <w:r w:rsidRPr="00AE78C3">
        <w:t>12.1.A presente contratação não gera possíveis impactos ambientais e respectivas medidas de tratamento   conforme Art. 18, § 1°, inciso XII, da Lei n° 14.133/2021.</w:t>
      </w:r>
    </w:p>
    <w:p w14:paraId="6010E8AD" w14:textId="77777777" w:rsidR="005A2B5B" w:rsidRDefault="005A2B5B" w:rsidP="00F25828">
      <w:pPr>
        <w:jc w:val="both"/>
      </w:pPr>
    </w:p>
    <w:p w14:paraId="18381585" w14:textId="77777777" w:rsidR="00BC0032" w:rsidRDefault="00BC0032" w:rsidP="00F25828">
      <w:pPr>
        <w:jc w:val="both"/>
      </w:pPr>
    </w:p>
    <w:p w14:paraId="3A9E49B0" w14:textId="77777777" w:rsidR="00BC0032" w:rsidRDefault="00BC0032" w:rsidP="00F25828">
      <w:pPr>
        <w:jc w:val="both"/>
      </w:pPr>
    </w:p>
    <w:p w14:paraId="657DAB85" w14:textId="77777777" w:rsidR="00BC0032" w:rsidRDefault="00BC0032" w:rsidP="00F25828">
      <w:pPr>
        <w:jc w:val="both"/>
      </w:pPr>
    </w:p>
    <w:p w14:paraId="2129EB34" w14:textId="77777777" w:rsidR="00BC0032" w:rsidRPr="00AE78C3" w:rsidRDefault="00BC0032" w:rsidP="00F25828">
      <w:pPr>
        <w:jc w:val="both"/>
      </w:pPr>
    </w:p>
    <w:p w14:paraId="03BB1B94" w14:textId="77777777" w:rsidR="005A2B5B" w:rsidRPr="00AE78C3" w:rsidRDefault="005A2B5B" w:rsidP="00F25828">
      <w:pPr>
        <w:jc w:val="both"/>
        <w:rPr>
          <w:rFonts w:eastAsia="Calibri"/>
          <w:b/>
        </w:rPr>
      </w:pPr>
      <w:r w:rsidRPr="00AE78C3">
        <w:rPr>
          <w:b/>
        </w:rPr>
        <w:t>13.</w:t>
      </w:r>
      <w:r w:rsidRPr="00AE78C3">
        <w:rPr>
          <w:rFonts w:eastAsia="Calibri"/>
          <w:b/>
        </w:rPr>
        <w:t>FISCALIZAÇÃO E RESPONSABILIDADE</w:t>
      </w:r>
    </w:p>
    <w:p w14:paraId="3C1DB15E" w14:textId="14607AE7" w:rsidR="005A2B5B" w:rsidRDefault="005A2B5B" w:rsidP="00F25828">
      <w:pPr>
        <w:jc w:val="both"/>
        <w:rPr>
          <w:rFonts w:eastAsia="Calibri"/>
        </w:rPr>
      </w:pPr>
      <w:r w:rsidRPr="00AE78C3">
        <w:rPr>
          <w:rFonts w:eastAsia="Calibri"/>
        </w:rPr>
        <w:t>13.1.</w:t>
      </w:r>
      <w:r w:rsidR="00B85CA4" w:rsidRPr="00AE78C3">
        <w:rPr>
          <w:rFonts w:eastAsia="Calibri"/>
        </w:rPr>
        <w:t xml:space="preserve"> </w:t>
      </w:r>
      <w:r w:rsidRPr="00AE78C3">
        <w:rPr>
          <w:rFonts w:eastAsia="Calibri"/>
        </w:rPr>
        <w:t>A fiscalização</w:t>
      </w:r>
      <w:r w:rsidR="00C056B6" w:rsidRPr="00AE78C3">
        <w:rPr>
          <w:rFonts w:eastAsia="Calibri"/>
        </w:rPr>
        <w:t xml:space="preserve"> da entrega será realizada pelo Prefeito Municipal Carlos Luiz </w:t>
      </w:r>
      <w:proofErr w:type="spellStart"/>
      <w:r w:rsidR="00C056B6" w:rsidRPr="00AE78C3">
        <w:rPr>
          <w:rFonts w:eastAsia="Calibri"/>
        </w:rPr>
        <w:t>Fraporti</w:t>
      </w:r>
      <w:proofErr w:type="spellEnd"/>
      <w:r w:rsidR="00C056B6" w:rsidRPr="00AE78C3">
        <w:rPr>
          <w:rFonts w:eastAsia="Calibri"/>
        </w:rPr>
        <w:t xml:space="preserve"> </w:t>
      </w:r>
      <w:r w:rsidR="00F25828" w:rsidRPr="00AE78C3">
        <w:rPr>
          <w:rFonts w:eastAsia="Calibri"/>
        </w:rPr>
        <w:t>e fiscal nomeado através da Portaria nº 11/2024</w:t>
      </w:r>
      <w:r w:rsidRPr="00AE78C3">
        <w:rPr>
          <w:rFonts w:eastAsia="Calibri"/>
        </w:rPr>
        <w:t>, garantindo que os itens adquiridos estejam em conformidade com as especificações e padrões de qualidade estabelecidos.</w:t>
      </w:r>
    </w:p>
    <w:p w14:paraId="1EA3E7EA" w14:textId="77777777" w:rsidR="005A2B5B" w:rsidRPr="00AE78C3" w:rsidRDefault="005A2B5B" w:rsidP="00F25828">
      <w:pPr>
        <w:jc w:val="both"/>
        <w:rPr>
          <w:rFonts w:eastAsia="Calibri"/>
        </w:rPr>
      </w:pPr>
    </w:p>
    <w:p w14:paraId="1104CFDB" w14:textId="77777777" w:rsidR="005A2B5B" w:rsidRPr="00AE78C3" w:rsidRDefault="005A2B5B" w:rsidP="00F25828">
      <w:pPr>
        <w:jc w:val="both"/>
        <w:rPr>
          <w:rFonts w:eastAsia="Calibri"/>
          <w:b/>
        </w:rPr>
      </w:pPr>
      <w:r w:rsidRPr="00AE78C3">
        <w:rPr>
          <w:b/>
        </w:rPr>
        <w:t>14.DA PUBLICIDADE E TRANSPARÊNCIA</w:t>
      </w:r>
    </w:p>
    <w:p w14:paraId="00A6C1DB" w14:textId="42B2138E" w:rsidR="005A2B5B" w:rsidRPr="00AE78C3" w:rsidRDefault="005A2B5B" w:rsidP="00F25828">
      <w:pPr>
        <w:jc w:val="both"/>
        <w:rPr>
          <w:rFonts w:eastAsia="Calibri"/>
        </w:rPr>
      </w:pPr>
      <w:r w:rsidRPr="00AE78C3">
        <w:rPr>
          <w:rFonts w:eastAsia="Calibri"/>
        </w:rPr>
        <w:t>14.1.</w:t>
      </w:r>
      <w:r w:rsidR="00AE49A5" w:rsidRPr="00AE78C3">
        <w:rPr>
          <w:rFonts w:eastAsia="Calibri"/>
        </w:rPr>
        <w:t xml:space="preserve"> </w:t>
      </w:r>
      <w:r w:rsidRPr="00AE78C3">
        <w:rPr>
          <w:rFonts w:eastAsia="Calibri"/>
        </w:rPr>
        <w:t>Este Estudo Técnico visa garantir a transparência e legalidade na aquisição.</w:t>
      </w:r>
    </w:p>
    <w:p w14:paraId="18679201" w14:textId="77777777" w:rsidR="005A2B5B" w:rsidRPr="00AE78C3" w:rsidRDefault="005A2B5B" w:rsidP="00F25828">
      <w:pPr>
        <w:jc w:val="both"/>
        <w:rPr>
          <w:rFonts w:eastAsia="Calibri"/>
        </w:rPr>
      </w:pPr>
      <w:r w:rsidRPr="00AE78C3">
        <w:rPr>
          <w:rFonts w:eastAsia="Calibri"/>
        </w:rPr>
        <w:t>14.2.Todos os atos relacionados à aquisição serão devidamente documentados e publicados no Portal da Transparência do Município, garantindo acesso às informações pelos cidadãos.</w:t>
      </w:r>
    </w:p>
    <w:p w14:paraId="2B6D33CC" w14:textId="77777777" w:rsidR="00C056B6" w:rsidRPr="00AE78C3" w:rsidRDefault="00C056B6" w:rsidP="00F25828">
      <w:pPr>
        <w:jc w:val="both"/>
        <w:rPr>
          <w:rFonts w:eastAsia="Calibri"/>
        </w:rPr>
      </w:pPr>
    </w:p>
    <w:p w14:paraId="64ADF1D7" w14:textId="77777777" w:rsidR="005A2B5B" w:rsidRPr="00AE78C3" w:rsidRDefault="005A2B5B" w:rsidP="00F25828">
      <w:pPr>
        <w:jc w:val="both"/>
        <w:rPr>
          <w:b/>
        </w:rPr>
      </w:pPr>
      <w:r w:rsidRPr="00AE78C3">
        <w:rPr>
          <w:b/>
        </w:rPr>
        <w:t>15.DO FORO</w:t>
      </w:r>
    </w:p>
    <w:p w14:paraId="00239E93" w14:textId="486C295E" w:rsidR="005A2B5B" w:rsidRPr="00AE78C3" w:rsidRDefault="005A2B5B" w:rsidP="00F25828">
      <w:pPr>
        <w:jc w:val="both"/>
      </w:pPr>
      <w:r w:rsidRPr="00AE78C3">
        <w:t>15.1.Fica eleito o Foro da Comarca de Encantado/RS para solucionar todas as questões oriundas deste ajuste, renunciando as partes à qualquer outro por mais privilegiado que seja.</w:t>
      </w:r>
    </w:p>
    <w:p w14:paraId="71871C3B" w14:textId="77777777" w:rsidR="005A2B5B" w:rsidRPr="00AE78C3" w:rsidRDefault="005A2B5B" w:rsidP="00F25828">
      <w:pPr>
        <w:jc w:val="both"/>
        <w:rPr>
          <w:rFonts w:eastAsia="Cambria"/>
        </w:rPr>
      </w:pPr>
    </w:p>
    <w:p w14:paraId="6752F16D" w14:textId="77777777" w:rsidR="005A2B5B" w:rsidRPr="00AE78C3" w:rsidRDefault="005A2B5B" w:rsidP="00F25828">
      <w:pPr>
        <w:jc w:val="both"/>
      </w:pPr>
      <w:r w:rsidRPr="00AE78C3">
        <w:rPr>
          <w:rFonts w:eastAsia="Cambria"/>
        </w:rPr>
        <w:t xml:space="preserve">                           </w:t>
      </w:r>
    </w:p>
    <w:p w14:paraId="7404E3B2" w14:textId="2E788C48" w:rsidR="005A2B5B" w:rsidRPr="00AE78C3" w:rsidRDefault="00AE49A5" w:rsidP="00AE78C3">
      <w:pPr>
        <w:jc w:val="center"/>
        <w:rPr>
          <w:rFonts w:eastAsia="Cambria"/>
        </w:rPr>
      </w:pPr>
      <w:r w:rsidRPr="00AE78C3">
        <w:rPr>
          <w:rFonts w:eastAsia="Cambria"/>
        </w:rPr>
        <w:t>RELVADO</w:t>
      </w:r>
      <w:r w:rsidR="005A2B5B" w:rsidRPr="00AE78C3">
        <w:rPr>
          <w:rFonts w:eastAsia="Cambria"/>
        </w:rPr>
        <w:t>/RS,</w:t>
      </w:r>
      <w:r w:rsidRPr="00AE78C3">
        <w:rPr>
          <w:rFonts w:eastAsia="Cambria"/>
        </w:rPr>
        <w:t xml:space="preserve"> </w:t>
      </w:r>
      <w:r w:rsidR="00BC0032">
        <w:rPr>
          <w:rFonts w:eastAsia="Cambria"/>
        </w:rPr>
        <w:t>20</w:t>
      </w:r>
      <w:r w:rsidRPr="00AE78C3">
        <w:rPr>
          <w:rFonts w:eastAsia="Cambria"/>
        </w:rPr>
        <w:t xml:space="preserve"> de </w:t>
      </w:r>
      <w:r w:rsidR="00AE78C3" w:rsidRPr="00AE78C3">
        <w:rPr>
          <w:rFonts w:eastAsia="Cambria"/>
        </w:rPr>
        <w:t>fevereiro</w:t>
      </w:r>
      <w:r w:rsidR="00730424" w:rsidRPr="00AE78C3">
        <w:rPr>
          <w:rFonts w:eastAsia="Cambria"/>
        </w:rPr>
        <w:t xml:space="preserve"> </w:t>
      </w:r>
      <w:r w:rsidR="005A2B5B" w:rsidRPr="00AE78C3">
        <w:rPr>
          <w:rFonts w:eastAsia="Cambria"/>
        </w:rPr>
        <w:t>de 202</w:t>
      </w:r>
      <w:r w:rsidR="00AE78C3" w:rsidRPr="00AE78C3">
        <w:rPr>
          <w:rFonts w:eastAsia="Cambria"/>
        </w:rPr>
        <w:t>6</w:t>
      </w:r>
      <w:r w:rsidR="005A2B5B" w:rsidRPr="00AE78C3">
        <w:rPr>
          <w:rFonts w:eastAsia="Cambria"/>
        </w:rPr>
        <w:t>.</w:t>
      </w:r>
    </w:p>
    <w:p w14:paraId="7AA02297" w14:textId="77777777" w:rsidR="005A2B5B" w:rsidRPr="00AE78C3" w:rsidRDefault="005A2B5B" w:rsidP="00F25828">
      <w:pPr>
        <w:jc w:val="both"/>
        <w:rPr>
          <w:rFonts w:eastAsia="Cambria"/>
        </w:rPr>
      </w:pPr>
    </w:p>
    <w:p w14:paraId="1E0653DB" w14:textId="77777777" w:rsidR="005A2B5B" w:rsidRPr="00AE78C3" w:rsidRDefault="005A2B5B" w:rsidP="00F25828">
      <w:pPr>
        <w:jc w:val="both"/>
        <w:rPr>
          <w:rFonts w:eastAsia="Cambria"/>
        </w:rPr>
      </w:pPr>
    </w:p>
    <w:p w14:paraId="73CBBF37" w14:textId="77777777" w:rsidR="005A2B5B" w:rsidRPr="00AE78C3" w:rsidRDefault="005A2B5B" w:rsidP="00F25828">
      <w:pPr>
        <w:jc w:val="both"/>
        <w:rPr>
          <w:rFonts w:eastAsia="Cambria"/>
        </w:rPr>
      </w:pPr>
    </w:p>
    <w:p w14:paraId="388C1FC1" w14:textId="77777777" w:rsidR="00C056B6" w:rsidRPr="00AE78C3" w:rsidRDefault="00C056B6" w:rsidP="00C056B6">
      <w:pPr>
        <w:tabs>
          <w:tab w:val="left" w:pos="6379"/>
        </w:tabs>
        <w:ind w:left="2268"/>
        <w:rPr>
          <w:b/>
        </w:rPr>
      </w:pPr>
      <w:r w:rsidRPr="00AE78C3">
        <w:rPr>
          <w:b/>
        </w:rPr>
        <w:t xml:space="preserve">                CARLOS LUIZ FRAPORTI</w:t>
      </w:r>
    </w:p>
    <w:p w14:paraId="5EEF2074" w14:textId="33273C91" w:rsidR="006C47E5" w:rsidRPr="00AE78C3" w:rsidRDefault="00C056B6" w:rsidP="00F25828">
      <w:pPr>
        <w:jc w:val="both"/>
      </w:pPr>
      <w:r w:rsidRPr="00AE78C3">
        <w:rPr>
          <w:b/>
        </w:rPr>
        <w:t xml:space="preserve">                                                        PREFEITO MUNICIPAL</w:t>
      </w:r>
    </w:p>
    <w:sectPr w:rsidR="006C47E5" w:rsidRPr="00AE78C3" w:rsidSect="00AE49A5">
      <w:headerReference w:type="default" r:id="rId8"/>
      <w:footerReference w:type="default" r:id="rId9"/>
      <w:pgSz w:w="11906" w:h="16838" w:code="9"/>
      <w:pgMar w:top="1418" w:right="1416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9B29B" w14:textId="77777777" w:rsidR="009E2C5D" w:rsidRDefault="009E2C5D">
      <w:r>
        <w:separator/>
      </w:r>
    </w:p>
  </w:endnote>
  <w:endnote w:type="continuationSeparator" w:id="0">
    <w:p w14:paraId="0B908D9E" w14:textId="77777777" w:rsidR="009E2C5D" w:rsidRDefault="009E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554CC" w14:textId="77777777" w:rsidR="009E32BA" w:rsidRDefault="009E32BA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098EF280" w:rsidR="009E32BA" w:rsidRPr="001225A8" w:rsidRDefault="00A63B75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Fone 51 3751-0530</w:t>
    </w:r>
    <w:r w:rsidR="009E32BA">
      <w:rPr>
        <w:rFonts w:ascii="Verdana" w:hAnsi="Verdana"/>
        <w:sz w:val="20"/>
        <w:szCs w:val="20"/>
      </w:rPr>
      <w:t xml:space="preserve"> – administracao@relvadors.com.br</w:t>
    </w:r>
  </w:p>
  <w:p w14:paraId="1A4F9CDD" w14:textId="77777777" w:rsidR="009E32BA" w:rsidRDefault="009E32B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677B5" w14:textId="77777777" w:rsidR="009E2C5D" w:rsidRDefault="009E2C5D">
      <w:r>
        <w:separator/>
      </w:r>
    </w:p>
  </w:footnote>
  <w:footnote w:type="continuationSeparator" w:id="0">
    <w:p w14:paraId="0B7A3133" w14:textId="77777777" w:rsidR="009E2C5D" w:rsidRDefault="009E2C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10158" w14:textId="77777777" w:rsidR="009E32BA" w:rsidRDefault="009E32B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9E32BA" w:rsidRDefault="009E32BA" w:rsidP="001225A8">
                          <w:pPr>
                            <w:pStyle w:val="Cabealho"/>
                          </w:pPr>
                        </w:p>
                        <w:p w14:paraId="09E07C78" w14:textId="77777777" w:rsidR="009E32BA" w:rsidRPr="001225A8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9E32BA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9E32BA" w:rsidRDefault="009E32BA" w:rsidP="001225A8">
                    <w:pPr>
                      <w:pStyle w:val="Cabealho"/>
                    </w:pPr>
                  </w:p>
                  <w:p w14:paraId="09E07C78" w14:textId="77777777" w:rsidR="009E32BA" w:rsidRPr="001225A8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9E32BA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20" name="Imagem 20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9E32BA" w:rsidRDefault="009E32BA" w:rsidP="001225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2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93"/>
    <w:rsid w:val="000040F9"/>
    <w:rsid w:val="000046B0"/>
    <w:rsid w:val="00005D6B"/>
    <w:rsid w:val="00012A36"/>
    <w:rsid w:val="00015D4B"/>
    <w:rsid w:val="00025C1F"/>
    <w:rsid w:val="000277B8"/>
    <w:rsid w:val="00027E91"/>
    <w:rsid w:val="00035F5B"/>
    <w:rsid w:val="00041886"/>
    <w:rsid w:val="00041DDE"/>
    <w:rsid w:val="00042934"/>
    <w:rsid w:val="00044591"/>
    <w:rsid w:val="00045669"/>
    <w:rsid w:val="000567AD"/>
    <w:rsid w:val="00057AC8"/>
    <w:rsid w:val="0006314C"/>
    <w:rsid w:val="0006688F"/>
    <w:rsid w:val="00075A6B"/>
    <w:rsid w:val="000849B0"/>
    <w:rsid w:val="000964E7"/>
    <w:rsid w:val="0009687A"/>
    <w:rsid w:val="00097D11"/>
    <w:rsid w:val="000A1E07"/>
    <w:rsid w:val="000A766E"/>
    <w:rsid w:val="000C445F"/>
    <w:rsid w:val="000C5B6E"/>
    <w:rsid w:val="000D3F78"/>
    <w:rsid w:val="000E1BC6"/>
    <w:rsid w:val="000E2BF6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225A8"/>
    <w:rsid w:val="001257F1"/>
    <w:rsid w:val="001268A2"/>
    <w:rsid w:val="00133C67"/>
    <w:rsid w:val="00143916"/>
    <w:rsid w:val="00143C13"/>
    <w:rsid w:val="00147D15"/>
    <w:rsid w:val="001545C4"/>
    <w:rsid w:val="00156015"/>
    <w:rsid w:val="001643D6"/>
    <w:rsid w:val="00164F6E"/>
    <w:rsid w:val="001719AC"/>
    <w:rsid w:val="00180763"/>
    <w:rsid w:val="00195AAB"/>
    <w:rsid w:val="001A06C5"/>
    <w:rsid w:val="001A2C06"/>
    <w:rsid w:val="001A75D7"/>
    <w:rsid w:val="001B038D"/>
    <w:rsid w:val="001B0DC3"/>
    <w:rsid w:val="001B1CB4"/>
    <w:rsid w:val="001D0094"/>
    <w:rsid w:val="001D0D59"/>
    <w:rsid w:val="001E57F5"/>
    <w:rsid w:val="001F6FB2"/>
    <w:rsid w:val="00200202"/>
    <w:rsid w:val="00213333"/>
    <w:rsid w:val="00213A55"/>
    <w:rsid w:val="002148CD"/>
    <w:rsid w:val="0022154D"/>
    <w:rsid w:val="002241EE"/>
    <w:rsid w:val="0022452E"/>
    <w:rsid w:val="0023135A"/>
    <w:rsid w:val="00234846"/>
    <w:rsid w:val="00240B9B"/>
    <w:rsid w:val="00251AC0"/>
    <w:rsid w:val="002529A4"/>
    <w:rsid w:val="002540F6"/>
    <w:rsid w:val="00254FB8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04B2"/>
    <w:rsid w:val="002E3482"/>
    <w:rsid w:val="002E665D"/>
    <w:rsid w:val="002F104C"/>
    <w:rsid w:val="002F33E1"/>
    <w:rsid w:val="002F46DF"/>
    <w:rsid w:val="002F52C7"/>
    <w:rsid w:val="003001B1"/>
    <w:rsid w:val="00303EAC"/>
    <w:rsid w:val="00311C36"/>
    <w:rsid w:val="00313DD0"/>
    <w:rsid w:val="0033112E"/>
    <w:rsid w:val="003324DD"/>
    <w:rsid w:val="003332D7"/>
    <w:rsid w:val="00335B20"/>
    <w:rsid w:val="00342FD0"/>
    <w:rsid w:val="00345154"/>
    <w:rsid w:val="00353D7B"/>
    <w:rsid w:val="00353F92"/>
    <w:rsid w:val="00356A23"/>
    <w:rsid w:val="0036141A"/>
    <w:rsid w:val="003647EA"/>
    <w:rsid w:val="00370AED"/>
    <w:rsid w:val="00377031"/>
    <w:rsid w:val="0039416C"/>
    <w:rsid w:val="003A179E"/>
    <w:rsid w:val="003A47BA"/>
    <w:rsid w:val="003B0C45"/>
    <w:rsid w:val="003D2FF0"/>
    <w:rsid w:val="003D6EDF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245A"/>
    <w:rsid w:val="00426C2E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6FF9"/>
    <w:rsid w:val="004A78E0"/>
    <w:rsid w:val="004B561A"/>
    <w:rsid w:val="004E3809"/>
    <w:rsid w:val="004F0E0F"/>
    <w:rsid w:val="004F57D4"/>
    <w:rsid w:val="004F7A65"/>
    <w:rsid w:val="005116F3"/>
    <w:rsid w:val="005156E2"/>
    <w:rsid w:val="00520BD6"/>
    <w:rsid w:val="005215CF"/>
    <w:rsid w:val="0053325E"/>
    <w:rsid w:val="0053447B"/>
    <w:rsid w:val="00534F40"/>
    <w:rsid w:val="00551F18"/>
    <w:rsid w:val="00552A0B"/>
    <w:rsid w:val="00554328"/>
    <w:rsid w:val="00557BAA"/>
    <w:rsid w:val="00566E52"/>
    <w:rsid w:val="00577B7B"/>
    <w:rsid w:val="0058152F"/>
    <w:rsid w:val="005871E7"/>
    <w:rsid w:val="00596476"/>
    <w:rsid w:val="005A08BC"/>
    <w:rsid w:val="005A2B5B"/>
    <w:rsid w:val="005B30A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6006A7"/>
    <w:rsid w:val="00603C9B"/>
    <w:rsid w:val="006055CA"/>
    <w:rsid w:val="00612D6B"/>
    <w:rsid w:val="00626899"/>
    <w:rsid w:val="0062701B"/>
    <w:rsid w:val="00630760"/>
    <w:rsid w:val="006317D6"/>
    <w:rsid w:val="006320A4"/>
    <w:rsid w:val="00640558"/>
    <w:rsid w:val="00646723"/>
    <w:rsid w:val="00650CE4"/>
    <w:rsid w:val="006530C0"/>
    <w:rsid w:val="00656957"/>
    <w:rsid w:val="00656B6D"/>
    <w:rsid w:val="00660F43"/>
    <w:rsid w:val="0066242B"/>
    <w:rsid w:val="006661E2"/>
    <w:rsid w:val="00673DF6"/>
    <w:rsid w:val="00677C48"/>
    <w:rsid w:val="0068093D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433F"/>
    <w:rsid w:val="006F1E35"/>
    <w:rsid w:val="006F2571"/>
    <w:rsid w:val="006F290C"/>
    <w:rsid w:val="007028EF"/>
    <w:rsid w:val="007035FB"/>
    <w:rsid w:val="00704F45"/>
    <w:rsid w:val="0070535F"/>
    <w:rsid w:val="00711917"/>
    <w:rsid w:val="007143C8"/>
    <w:rsid w:val="00717B16"/>
    <w:rsid w:val="0072706A"/>
    <w:rsid w:val="00727168"/>
    <w:rsid w:val="00730424"/>
    <w:rsid w:val="00744F35"/>
    <w:rsid w:val="00755F97"/>
    <w:rsid w:val="00761A7B"/>
    <w:rsid w:val="00763AD2"/>
    <w:rsid w:val="007676C5"/>
    <w:rsid w:val="00770045"/>
    <w:rsid w:val="00773987"/>
    <w:rsid w:val="007772CE"/>
    <w:rsid w:val="00783909"/>
    <w:rsid w:val="0078487D"/>
    <w:rsid w:val="00792323"/>
    <w:rsid w:val="007944E5"/>
    <w:rsid w:val="00796268"/>
    <w:rsid w:val="007A15AB"/>
    <w:rsid w:val="007A3413"/>
    <w:rsid w:val="007A3974"/>
    <w:rsid w:val="007A6EAD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482E"/>
    <w:rsid w:val="00804DB6"/>
    <w:rsid w:val="0081378A"/>
    <w:rsid w:val="00816B50"/>
    <w:rsid w:val="00820120"/>
    <w:rsid w:val="00821E80"/>
    <w:rsid w:val="0082298C"/>
    <w:rsid w:val="00823A34"/>
    <w:rsid w:val="00826327"/>
    <w:rsid w:val="00827F3B"/>
    <w:rsid w:val="008348CF"/>
    <w:rsid w:val="00842851"/>
    <w:rsid w:val="00864D0E"/>
    <w:rsid w:val="0088272A"/>
    <w:rsid w:val="00884BE8"/>
    <w:rsid w:val="00893C81"/>
    <w:rsid w:val="008A0191"/>
    <w:rsid w:val="008A5FFB"/>
    <w:rsid w:val="008B20DE"/>
    <w:rsid w:val="008B5F10"/>
    <w:rsid w:val="008B7067"/>
    <w:rsid w:val="008B7A5C"/>
    <w:rsid w:val="008B7B70"/>
    <w:rsid w:val="008B7CE6"/>
    <w:rsid w:val="008C520E"/>
    <w:rsid w:val="008D04AC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90053A"/>
    <w:rsid w:val="00904B91"/>
    <w:rsid w:val="00906533"/>
    <w:rsid w:val="00906FD2"/>
    <w:rsid w:val="00907826"/>
    <w:rsid w:val="009119DE"/>
    <w:rsid w:val="009128F0"/>
    <w:rsid w:val="00914DCD"/>
    <w:rsid w:val="00916997"/>
    <w:rsid w:val="00921192"/>
    <w:rsid w:val="00923E25"/>
    <w:rsid w:val="00924031"/>
    <w:rsid w:val="009274D1"/>
    <w:rsid w:val="00943BCC"/>
    <w:rsid w:val="00944236"/>
    <w:rsid w:val="0094464D"/>
    <w:rsid w:val="009501CE"/>
    <w:rsid w:val="0095181B"/>
    <w:rsid w:val="00952A93"/>
    <w:rsid w:val="009569DF"/>
    <w:rsid w:val="00960298"/>
    <w:rsid w:val="00964080"/>
    <w:rsid w:val="00964E1F"/>
    <w:rsid w:val="009732F8"/>
    <w:rsid w:val="00974F03"/>
    <w:rsid w:val="009811B2"/>
    <w:rsid w:val="0098595B"/>
    <w:rsid w:val="00997992"/>
    <w:rsid w:val="009B507A"/>
    <w:rsid w:val="009B6548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1D75"/>
    <w:rsid w:val="009F6138"/>
    <w:rsid w:val="00A023B4"/>
    <w:rsid w:val="00A02D2D"/>
    <w:rsid w:val="00A04856"/>
    <w:rsid w:val="00A11145"/>
    <w:rsid w:val="00A11CEE"/>
    <w:rsid w:val="00A219EB"/>
    <w:rsid w:val="00A22559"/>
    <w:rsid w:val="00A22B31"/>
    <w:rsid w:val="00A32BB9"/>
    <w:rsid w:val="00A34D85"/>
    <w:rsid w:val="00A366DF"/>
    <w:rsid w:val="00A37069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9CD"/>
    <w:rsid w:val="00A63B75"/>
    <w:rsid w:val="00A66EC7"/>
    <w:rsid w:val="00A67900"/>
    <w:rsid w:val="00A71EE2"/>
    <w:rsid w:val="00A81A2B"/>
    <w:rsid w:val="00A82B35"/>
    <w:rsid w:val="00A9124F"/>
    <w:rsid w:val="00A92740"/>
    <w:rsid w:val="00AB3A74"/>
    <w:rsid w:val="00AB4B08"/>
    <w:rsid w:val="00AB6AF3"/>
    <w:rsid w:val="00AC1451"/>
    <w:rsid w:val="00AC398E"/>
    <w:rsid w:val="00AC57BE"/>
    <w:rsid w:val="00AD16CF"/>
    <w:rsid w:val="00AD5660"/>
    <w:rsid w:val="00AD7E90"/>
    <w:rsid w:val="00AE49A5"/>
    <w:rsid w:val="00AE4FCB"/>
    <w:rsid w:val="00AE78C3"/>
    <w:rsid w:val="00AF6EEC"/>
    <w:rsid w:val="00B004B1"/>
    <w:rsid w:val="00B037CE"/>
    <w:rsid w:val="00B14FB6"/>
    <w:rsid w:val="00B214CB"/>
    <w:rsid w:val="00B23672"/>
    <w:rsid w:val="00B237BD"/>
    <w:rsid w:val="00B25196"/>
    <w:rsid w:val="00B31334"/>
    <w:rsid w:val="00B50213"/>
    <w:rsid w:val="00B51B86"/>
    <w:rsid w:val="00B5696C"/>
    <w:rsid w:val="00B61F49"/>
    <w:rsid w:val="00B62573"/>
    <w:rsid w:val="00B648E1"/>
    <w:rsid w:val="00B75D26"/>
    <w:rsid w:val="00B80DC9"/>
    <w:rsid w:val="00B8307D"/>
    <w:rsid w:val="00B85CA4"/>
    <w:rsid w:val="00B86A72"/>
    <w:rsid w:val="00B9269C"/>
    <w:rsid w:val="00B95723"/>
    <w:rsid w:val="00B9776A"/>
    <w:rsid w:val="00B97E66"/>
    <w:rsid w:val="00BB48F5"/>
    <w:rsid w:val="00BB54FA"/>
    <w:rsid w:val="00BC0032"/>
    <w:rsid w:val="00BC05F8"/>
    <w:rsid w:val="00BC088A"/>
    <w:rsid w:val="00BC2E95"/>
    <w:rsid w:val="00BC3033"/>
    <w:rsid w:val="00BC49CF"/>
    <w:rsid w:val="00BE3692"/>
    <w:rsid w:val="00C027D4"/>
    <w:rsid w:val="00C056B6"/>
    <w:rsid w:val="00C10EEC"/>
    <w:rsid w:val="00C2336D"/>
    <w:rsid w:val="00C26B8C"/>
    <w:rsid w:val="00C301FB"/>
    <w:rsid w:val="00C3461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A0598"/>
    <w:rsid w:val="00CA1AA7"/>
    <w:rsid w:val="00CA44BE"/>
    <w:rsid w:val="00CB5FFD"/>
    <w:rsid w:val="00CB7C78"/>
    <w:rsid w:val="00CC27FE"/>
    <w:rsid w:val="00CC3389"/>
    <w:rsid w:val="00CC370A"/>
    <w:rsid w:val="00CC4AC8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6FA2"/>
    <w:rsid w:val="00D32A22"/>
    <w:rsid w:val="00D36083"/>
    <w:rsid w:val="00D40C77"/>
    <w:rsid w:val="00D4287D"/>
    <w:rsid w:val="00D47D18"/>
    <w:rsid w:val="00D50336"/>
    <w:rsid w:val="00D5033E"/>
    <w:rsid w:val="00D562A2"/>
    <w:rsid w:val="00D56AE4"/>
    <w:rsid w:val="00D631D4"/>
    <w:rsid w:val="00D65C4E"/>
    <w:rsid w:val="00D752FD"/>
    <w:rsid w:val="00D754ED"/>
    <w:rsid w:val="00D80F98"/>
    <w:rsid w:val="00D85693"/>
    <w:rsid w:val="00D927BF"/>
    <w:rsid w:val="00D9423A"/>
    <w:rsid w:val="00DA6D80"/>
    <w:rsid w:val="00DB2B0B"/>
    <w:rsid w:val="00DB7C81"/>
    <w:rsid w:val="00DC27DD"/>
    <w:rsid w:val="00DD1D2E"/>
    <w:rsid w:val="00DD21DF"/>
    <w:rsid w:val="00DD2E28"/>
    <w:rsid w:val="00DD2F68"/>
    <w:rsid w:val="00DD3EF6"/>
    <w:rsid w:val="00DD5EBE"/>
    <w:rsid w:val="00DE70D2"/>
    <w:rsid w:val="00DE7A4D"/>
    <w:rsid w:val="00DF6406"/>
    <w:rsid w:val="00E00CBB"/>
    <w:rsid w:val="00E07462"/>
    <w:rsid w:val="00E07B0A"/>
    <w:rsid w:val="00E108D1"/>
    <w:rsid w:val="00E11369"/>
    <w:rsid w:val="00E13F1B"/>
    <w:rsid w:val="00E14ABF"/>
    <w:rsid w:val="00E26835"/>
    <w:rsid w:val="00E31AA5"/>
    <w:rsid w:val="00E32E2F"/>
    <w:rsid w:val="00E3323C"/>
    <w:rsid w:val="00E35FFA"/>
    <w:rsid w:val="00E42C2C"/>
    <w:rsid w:val="00E570D4"/>
    <w:rsid w:val="00E61895"/>
    <w:rsid w:val="00E676CC"/>
    <w:rsid w:val="00E705B3"/>
    <w:rsid w:val="00E72B70"/>
    <w:rsid w:val="00E730DA"/>
    <w:rsid w:val="00E7546D"/>
    <w:rsid w:val="00E77D38"/>
    <w:rsid w:val="00E80A3A"/>
    <w:rsid w:val="00E83618"/>
    <w:rsid w:val="00E85C5C"/>
    <w:rsid w:val="00E91B2E"/>
    <w:rsid w:val="00E94BC1"/>
    <w:rsid w:val="00E95AE1"/>
    <w:rsid w:val="00E97B11"/>
    <w:rsid w:val="00EA31BA"/>
    <w:rsid w:val="00EA649D"/>
    <w:rsid w:val="00EA7378"/>
    <w:rsid w:val="00EB73CB"/>
    <w:rsid w:val="00ED0E23"/>
    <w:rsid w:val="00ED67B9"/>
    <w:rsid w:val="00EE7081"/>
    <w:rsid w:val="00EF01FE"/>
    <w:rsid w:val="00EF093B"/>
    <w:rsid w:val="00EF0C81"/>
    <w:rsid w:val="00EF3AC0"/>
    <w:rsid w:val="00F02D47"/>
    <w:rsid w:val="00F0325D"/>
    <w:rsid w:val="00F1478D"/>
    <w:rsid w:val="00F148AC"/>
    <w:rsid w:val="00F158F1"/>
    <w:rsid w:val="00F15C58"/>
    <w:rsid w:val="00F25828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7DA"/>
    <w:rsid w:val="00F7297D"/>
    <w:rsid w:val="00F75199"/>
    <w:rsid w:val="00F820B5"/>
    <w:rsid w:val="00F86E10"/>
    <w:rsid w:val="00F94FDB"/>
    <w:rsid w:val="00F9608F"/>
    <w:rsid w:val="00F96F6F"/>
    <w:rsid w:val="00FA2DF6"/>
    <w:rsid w:val="00FB0B7B"/>
    <w:rsid w:val="00FB2F7A"/>
    <w:rsid w:val="00FB69B7"/>
    <w:rsid w:val="00FE070C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99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99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nhideWhenUsed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6EEC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39"/>
    <w:rsid w:val="00DD5E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uiPriority w:val="99"/>
    <w:semiHidden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F8C47-4A81-4468-A6CA-91C9BF3FA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997</Words>
  <Characters>6014</Characters>
  <Application>Microsoft Office Word</Application>
  <DocSecurity>0</DocSecurity>
  <Lines>50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6998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USUARIO</cp:lastModifiedBy>
  <cp:revision>17</cp:revision>
  <cp:lastPrinted>2026-02-20T12:15:00Z</cp:lastPrinted>
  <dcterms:created xsi:type="dcterms:W3CDTF">2025-03-31T10:49:00Z</dcterms:created>
  <dcterms:modified xsi:type="dcterms:W3CDTF">2026-02-20T12:16:00Z</dcterms:modified>
</cp:coreProperties>
</file>