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96809F" w14:textId="77777777" w:rsidR="00874093" w:rsidRPr="002E1EFF" w:rsidRDefault="00874093" w:rsidP="007B5981">
      <w:pPr>
        <w:ind w:right="-427"/>
        <w:jc w:val="both"/>
        <w:rPr>
          <w:b/>
          <w:color w:val="FF0000"/>
          <w:sz w:val="44"/>
          <w:szCs w:val="44"/>
          <w:lang w:val="pt-PT"/>
        </w:rPr>
      </w:pPr>
    </w:p>
    <w:p w14:paraId="76B07997" w14:textId="77777777" w:rsidR="00874093" w:rsidRPr="002E1EFF" w:rsidRDefault="00874093" w:rsidP="007B5981">
      <w:pPr>
        <w:ind w:right="-427"/>
        <w:jc w:val="both"/>
        <w:rPr>
          <w:b/>
          <w:color w:val="FF0000"/>
          <w:sz w:val="44"/>
          <w:szCs w:val="44"/>
          <w:lang w:val="pt-PT"/>
        </w:rPr>
      </w:pPr>
    </w:p>
    <w:p w14:paraId="0DA5DF69" w14:textId="28D10B6F" w:rsidR="007B5981" w:rsidRPr="00166E57" w:rsidRDefault="007B5981" w:rsidP="007B5981">
      <w:pPr>
        <w:ind w:right="-427"/>
        <w:jc w:val="both"/>
        <w:rPr>
          <w:b/>
          <w:sz w:val="44"/>
          <w:szCs w:val="44"/>
          <w:lang w:val="pt-PT"/>
        </w:rPr>
      </w:pPr>
      <w:r w:rsidRPr="00166E57">
        <w:rPr>
          <w:b/>
          <w:sz w:val="44"/>
          <w:szCs w:val="44"/>
          <w:lang w:val="pt-PT"/>
        </w:rPr>
        <w:t>ESTUDO TÉCNICO PRELIMINAR</w:t>
      </w:r>
    </w:p>
    <w:p w14:paraId="2F7869B5" w14:textId="77777777" w:rsidR="007B5981" w:rsidRPr="00166E57" w:rsidRDefault="007B5981" w:rsidP="007B5981">
      <w:pPr>
        <w:ind w:right="-427"/>
        <w:jc w:val="both"/>
        <w:rPr>
          <w:b/>
          <w:lang w:val="pt-PT"/>
        </w:rPr>
      </w:pPr>
    </w:p>
    <w:p w14:paraId="397BFED3" w14:textId="77777777" w:rsidR="007B5981" w:rsidRPr="00166E57" w:rsidRDefault="007B5981" w:rsidP="007B5981">
      <w:pPr>
        <w:ind w:right="-427"/>
        <w:jc w:val="both"/>
        <w:rPr>
          <w:lang w:val="pt-PT"/>
        </w:rPr>
      </w:pPr>
    </w:p>
    <w:p w14:paraId="64EBB5B9" w14:textId="77777777" w:rsidR="007B5981" w:rsidRPr="00166E57" w:rsidRDefault="007B5981" w:rsidP="007B5981">
      <w:pPr>
        <w:ind w:right="-427"/>
        <w:jc w:val="both"/>
        <w:rPr>
          <w:lang w:val="pt-PT"/>
        </w:rPr>
      </w:pPr>
    </w:p>
    <w:p w14:paraId="41A76894" w14:textId="77777777" w:rsidR="007B5981" w:rsidRPr="00166E57" w:rsidRDefault="007B5981" w:rsidP="007B5981">
      <w:pPr>
        <w:ind w:right="-427"/>
        <w:jc w:val="both"/>
        <w:rPr>
          <w:lang w:val="pt-PT"/>
        </w:rPr>
      </w:pPr>
    </w:p>
    <w:p w14:paraId="4E63BE98" w14:textId="77777777" w:rsidR="007B5981" w:rsidRPr="00166E57" w:rsidRDefault="007B5981" w:rsidP="007B5981">
      <w:pPr>
        <w:ind w:right="-427"/>
        <w:jc w:val="both"/>
        <w:rPr>
          <w:sz w:val="36"/>
          <w:szCs w:val="36"/>
          <w:lang w:val="pt-PT"/>
        </w:rPr>
      </w:pPr>
    </w:p>
    <w:p w14:paraId="1A11FD90" w14:textId="77777777" w:rsidR="000037B9" w:rsidRPr="00166E57" w:rsidRDefault="000037B9" w:rsidP="00874093">
      <w:pPr>
        <w:ind w:right="-1"/>
        <w:jc w:val="both"/>
        <w:rPr>
          <w:bCs/>
        </w:rPr>
      </w:pPr>
    </w:p>
    <w:p w14:paraId="136460C7" w14:textId="77777777" w:rsidR="000037B9" w:rsidRPr="00166E57" w:rsidRDefault="000037B9" w:rsidP="00874093">
      <w:pPr>
        <w:ind w:right="-1"/>
        <w:jc w:val="both"/>
        <w:rPr>
          <w:bCs/>
        </w:rPr>
      </w:pPr>
    </w:p>
    <w:p w14:paraId="5424D47E" w14:textId="560964E2" w:rsidR="000037B9" w:rsidRPr="00166E57" w:rsidRDefault="0089366E" w:rsidP="00874093">
      <w:pPr>
        <w:ind w:right="-1"/>
        <w:jc w:val="both"/>
        <w:rPr>
          <w:bCs/>
        </w:rPr>
      </w:pPr>
      <w:r w:rsidRPr="00166E57">
        <w:rPr>
          <w:bCs/>
        </w:rPr>
        <w:t xml:space="preserve">PRESTAÇÃO DE SERVIÇOS </w:t>
      </w:r>
      <w:r w:rsidRPr="00166E57">
        <w:t>DE SHOW MUSICAL COM A DUPLA MATHEUS E MATHIAS PARA O 38° BAILE DE ANIVERSÁRIO DO MUNICÍPIO, A REALIZAR-SE NOS DIAS 09 DE MAIO DE 2026, COM DURAÇÃO DE 02 (DUAS) HORAS.</w:t>
      </w:r>
    </w:p>
    <w:p w14:paraId="4984188A" w14:textId="77777777" w:rsidR="007B5981" w:rsidRPr="00166E57" w:rsidRDefault="007B5981" w:rsidP="007B5981">
      <w:pPr>
        <w:ind w:right="-427"/>
        <w:jc w:val="both"/>
        <w:rPr>
          <w:lang w:val="pt-PT"/>
        </w:rPr>
      </w:pPr>
    </w:p>
    <w:p w14:paraId="6BAE3F38" w14:textId="77777777" w:rsidR="007B5981" w:rsidRPr="00166E57" w:rsidRDefault="007B5981" w:rsidP="007B5981">
      <w:pPr>
        <w:ind w:right="-427"/>
        <w:jc w:val="both"/>
        <w:rPr>
          <w:lang w:val="pt-PT"/>
        </w:rPr>
      </w:pPr>
    </w:p>
    <w:p w14:paraId="16BC466D" w14:textId="77777777" w:rsidR="007B5981" w:rsidRPr="00166E57" w:rsidRDefault="007B5981" w:rsidP="007B5981">
      <w:pPr>
        <w:ind w:right="-427"/>
        <w:jc w:val="both"/>
        <w:rPr>
          <w:lang w:val="pt-PT"/>
        </w:rPr>
      </w:pPr>
    </w:p>
    <w:p w14:paraId="4FE67978" w14:textId="77777777" w:rsidR="007B5981" w:rsidRPr="00166E57" w:rsidRDefault="007B5981" w:rsidP="007B5981">
      <w:pPr>
        <w:ind w:right="-427"/>
        <w:jc w:val="both"/>
        <w:rPr>
          <w:lang w:val="pt-PT"/>
        </w:rPr>
      </w:pPr>
    </w:p>
    <w:p w14:paraId="57CEE16F" w14:textId="77777777" w:rsidR="007B5981" w:rsidRPr="00166E57" w:rsidRDefault="007B5981" w:rsidP="007B5981">
      <w:pPr>
        <w:ind w:right="-427"/>
        <w:jc w:val="both"/>
        <w:rPr>
          <w:lang w:val="pt-PT"/>
        </w:rPr>
      </w:pPr>
    </w:p>
    <w:p w14:paraId="36AB4E4B" w14:textId="4BFD291F" w:rsidR="007B5981" w:rsidRPr="00166E57" w:rsidRDefault="008B22BF" w:rsidP="007B5981">
      <w:pPr>
        <w:ind w:right="-427"/>
        <w:jc w:val="both"/>
        <w:rPr>
          <w:lang w:val="pt-PT"/>
        </w:rPr>
      </w:pPr>
      <w:r w:rsidRPr="00166E57">
        <w:rPr>
          <w:lang w:val="pt-PT"/>
        </w:rPr>
        <w:t>RELVADO</w:t>
      </w:r>
      <w:r w:rsidR="007B5981" w:rsidRPr="00166E57">
        <w:rPr>
          <w:lang w:val="pt-PT"/>
        </w:rPr>
        <w:t xml:space="preserve">/RS, </w:t>
      </w:r>
      <w:r w:rsidR="0089366E" w:rsidRPr="00166E57">
        <w:rPr>
          <w:lang w:val="pt-PT"/>
        </w:rPr>
        <w:t>04</w:t>
      </w:r>
      <w:r w:rsidRPr="00166E57">
        <w:rPr>
          <w:lang w:val="pt-PT"/>
        </w:rPr>
        <w:t xml:space="preserve"> de </w:t>
      </w:r>
      <w:r w:rsidR="0089366E" w:rsidRPr="00166E57">
        <w:rPr>
          <w:lang w:val="pt-PT"/>
        </w:rPr>
        <w:t>maio</w:t>
      </w:r>
      <w:r w:rsidR="007B5981" w:rsidRPr="00166E57">
        <w:rPr>
          <w:lang w:val="pt-PT"/>
        </w:rPr>
        <w:t xml:space="preserve"> de 202</w:t>
      </w:r>
      <w:r w:rsidR="00774B16" w:rsidRPr="00166E57">
        <w:rPr>
          <w:lang w:val="pt-PT"/>
        </w:rPr>
        <w:t>6</w:t>
      </w:r>
      <w:r w:rsidR="0089366E" w:rsidRPr="00166E57">
        <w:rPr>
          <w:lang w:val="pt-PT"/>
        </w:rPr>
        <w:t>.</w:t>
      </w:r>
    </w:p>
    <w:p w14:paraId="64E76D75" w14:textId="77777777" w:rsidR="007B5981" w:rsidRPr="00166E57" w:rsidRDefault="007B5981" w:rsidP="007B5981">
      <w:pPr>
        <w:ind w:right="-427"/>
        <w:jc w:val="both"/>
        <w:rPr>
          <w:lang w:val="pt-PT"/>
        </w:rPr>
      </w:pPr>
    </w:p>
    <w:p w14:paraId="1D5F1605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63DC8299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1D8B1E0C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7D0C6C80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60AB68E7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2AE4503E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74D7AE94" w14:textId="77777777" w:rsidR="00774B16" w:rsidRPr="00166E57" w:rsidRDefault="00774B16" w:rsidP="007B5981">
      <w:pPr>
        <w:ind w:right="-427"/>
        <w:jc w:val="both"/>
        <w:rPr>
          <w:lang w:eastAsia="zh-CN"/>
        </w:rPr>
      </w:pPr>
    </w:p>
    <w:p w14:paraId="11516745" w14:textId="77777777" w:rsidR="00774B16" w:rsidRPr="00166E57" w:rsidRDefault="00774B16" w:rsidP="007B5981">
      <w:pPr>
        <w:ind w:right="-427"/>
        <w:jc w:val="both"/>
        <w:rPr>
          <w:lang w:eastAsia="zh-CN"/>
        </w:rPr>
      </w:pPr>
    </w:p>
    <w:p w14:paraId="7AF36D26" w14:textId="77777777" w:rsidR="00774B16" w:rsidRPr="00166E57" w:rsidRDefault="00774B16" w:rsidP="007B5981">
      <w:pPr>
        <w:ind w:right="-427"/>
        <w:jc w:val="both"/>
        <w:rPr>
          <w:lang w:eastAsia="zh-CN"/>
        </w:rPr>
      </w:pPr>
    </w:p>
    <w:p w14:paraId="67AF35A6" w14:textId="77777777" w:rsidR="00774B16" w:rsidRPr="00166E57" w:rsidRDefault="00774B16" w:rsidP="007B5981">
      <w:pPr>
        <w:ind w:right="-427"/>
        <w:jc w:val="both"/>
        <w:rPr>
          <w:lang w:eastAsia="zh-CN"/>
        </w:rPr>
      </w:pPr>
    </w:p>
    <w:p w14:paraId="47AA2268" w14:textId="77777777" w:rsidR="00774B16" w:rsidRPr="00166E57" w:rsidRDefault="00774B16" w:rsidP="007B5981">
      <w:pPr>
        <w:ind w:right="-427"/>
        <w:jc w:val="both"/>
        <w:rPr>
          <w:lang w:eastAsia="zh-CN"/>
        </w:rPr>
      </w:pPr>
    </w:p>
    <w:p w14:paraId="35CC7F43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633A6AFA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5326DF79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1557F8F4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013AF31A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4D8CE40B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31154B4C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18F664A0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3F7F0293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0692A0F1" w14:textId="41701FCC" w:rsidR="007B5981" w:rsidRDefault="007B5981" w:rsidP="007B5981">
      <w:pPr>
        <w:ind w:right="-427"/>
        <w:jc w:val="both"/>
        <w:rPr>
          <w:lang w:eastAsia="zh-CN"/>
        </w:rPr>
      </w:pPr>
    </w:p>
    <w:p w14:paraId="0580ABF5" w14:textId="77777777" w:rsidR="001E2490" w:rsidRPr="00166E57" w:rsidRDefault="001E2490" w:rsidP="007B5981">
      <w:pPr>
        <w:ind w:right="-427"/>
        <w:jc w:val="both"/>
        <w:rPr>
          <w:lang w:eastAsia="zh-CN"/>
        </w:rPr>
      </w:pPr>
    </w:p>
    <w:p w14:paraId="776132A7" w14:textId="66E12C99" w:rsidR="00874093" w:rsidRPr="00166E57" w:rsidRDefault="00874093" w:rsidP="007B5981">
      <w:pPr>
        <w:ind w:right="-427"/>
        <w:jc w:val="both"/>
        <w:rPr>
          <w:lang w:eastAsia="zh-CN"/>
        </w:rPr>
      </w:pPr>
    </w:p>
    <w:p w14:paraId="6778D434" w14:textId="2171BAF0" w:rsidR="00874093" w:rsidRPr="00166E57" w:rsidRDefault="00874093" w:rsidP="007B5981">
      <w:pPr>
        <w:ind w:right="-427"/>
        <w:jc w:val="both"/>
        <w:rPr>
          <w:lang w:eastAsia="zh-CN"/>
        </w:rPr>
      </w:pPr>
    </w:p>
    <w:p w14:paraId="231D602E" w14:textId="77777777" w:rsidR="00874093" w:rsidRPr="00166E57" w:rsidRDefault="00874093" w:rsidP="007B5981">
      <w:pPr>
        <w:ind w:right="-427"/>
        <w:jc w:val="both"/>
        <w:rPr>
          <w:lang w:eastAsia="zh-CN"/>
        </w:rPr>
      </w:pPr>
    </w:p>
    <w:p w14:paraId="57148338" w14:textId="4A1AA22E" w:rsidR="007B5981" w:rsidRPr="00166E57" w:rsidRDefault="007B5981" w:rsidP="007B5981">
      <w:pPr>
        <w:widowControl w:val="0"/>
        <w:autoSpaceDE w:val="0"/>
        <w:autoSpaceDN w:val="0"/>
        <w:ind w:right="-427"/>
        <w:jc w:val="center"/>
        <w:outlineLvl w:val="0"/>
        <w:rPr>
          <w:rFonts w:eastAsia="Cambria"/>
          <w:b/>
          <w:bCs/>
          <w:spacing w:val="-2"/>
          <w:w w:val="115"/>
          <w:lang w:val="pt-PT"/>
        </w:rPr>
      </w:pPr>
      <w:r w:rsidRPr="00166E57">
        <w:rPr>
          <w:rFonts w:eastAsia="Cambria"/>
          <w:b/>
          <w:bCs/>
          <w:w w:val="115"/>
          <w:lang w:val="pt-PT"/>
        </w:rPr>
        <w:lastRenderedPageBreak/>
        <w:t>ESTUDO</w:t>
      </w:r>
      <w:r w:rsidRPr="00166E57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166E57">
        <w:rPr>
          <w:rFonts w:eastAsia="Cambria"/>
          <w:b/>
          <w:bCs/>
          <w:w w:val="115"/>
          <w:lang w:val="pt-PT"/>
        </w:rPr>
        <w:t>TÉCNICO</w:t>
      </w:r>
      <w:r w:rsidRPr="00166E57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166E57">
        <w:rPr>
          <w:rFonts w:eastAsia="Cambria"/>
          <w:b/>
          <w:bCs/>
          <w:spacing w:val="-2"/>
          <w:w w:val="115"/>
          <w:lang w:val="pt-PT"/>
        </w:rPr>
        <w:t>PRELIMINAR</w:t>
      </w:r>
    </w:p>
    <w:p w14:paraId="7ACC9301" w14:textId="77777777" w:rsidR="00874093" w:rsidRPr="00166E57" w:rsidRDefault="00874093" w:rsidP="007B5981">
      <w:pPr>
        <w:widowControl w:val="0"/>
        <w:autoSpaceDE w:val="0"/>
        <w:autoSpaceDN w:val="0"/>
        <w:ind w:right="-427"/>
        <w:jc w:val="center"/>
        <w:outlineLvl w:val="0"/>
        <w:rPr>
          <w:rFonts w:eastAsia="Cambria"/>
          <w:b/>
          <w:bCs/>
          <w:lang w:val="pt-PT"/>
        </w:rPr>
      </w:pPr>
    </w:p>
    <w:p w14:paraId="48FAEE5C" w14:textId="77777777" w:rsidR="007B5981" w:rsidRPr="00166E57" w:rsidRDefault="007B5981" w:rsidP="007B5981">
      <w:pPr>
        <w:widowControl w:val="0"/>
        <w:autoSpaceDE w:val="0"/>
        <w:autoSpaceDN w:val="0"/>
        <w:ind w:right="-427"/>
        <w:rPr>
          <w:rFonts w:eastAsia="Cambria"/>
          <w:b/>
          <w:lang w:val="pt-PT"/>
        </w:rPr>
      </w:pPr>
    </w:p>
    <w:p w14:paraId="5D97294B" w14:textId="15307478" w:rsidR="007B5981" w:rsidRPr="00166E57" w:rsidRDefault="007B5981" w:rsidP="007B5981">
      <w:pPr>
        <w:widowControl w:val="0"/>
        <w:autoSpaceDE w:val="0"/>
        <w:autoSpaceDN w:val="0"/>
        <w:ind w:right="-427"/>
        <w:rPr>
          <w:rFonts w:eastAsia="Cambria"/>
          <w:b/>
          <w:lang w:val="pt-PT"/>
        </w:rPr>
      </w:pPr>
      <w:r w:rsidRPr="00166E57">
        <w:rPr>
          <w:rFonts w:eastAsia="Cambria"/>
          <w:b/>
          <w:spacing w:val="-2"/>
          <w:w w:val="115"/>
          <w:lang w:val="pt-PT"/>
        </w:rPr>
        <w:t>1.</w:t>
      </w:r>
      <w:r w:rsidR="00874093" w:rsidRPr="00166E57">
        <w:rPr>
          <w:rFonts w:eastAsia="Cambria"/>
          <w:b/>
          <w:spacing w:val="-2"/>
          <w:w w:val="115"/>
          <w:lang w:val="pt-PT"/>
        </w:rPr>
        <w:t xml:space="preserve"> </w:t>
      </w:r>
      <w:r w:rsidRPr="00166E57">
        <w:rPr>
          <w:rFonts w:eastAsia="Cambria"/>
          <w:b/>
          <w:spacing w:val="-2"/>
          <w:w w:val="115"/>
          <w:lang w:val="pt-PT"/>
        </w:rPr>
        <w:t>INTRODUÇÃO</w:t>
      </w:r>
    </w:p>
    <w:p w14:paraId="0B181557" w14:textId="43EF9850" w:rsidR="007B5981" w:rsidRPr="00166E57" w:rsidRDefault="007B5981" w:rsidP="007B5981">
      <w:pPr>
        <w:widowControl w:val="0"/>
        <w:autoSpaceDE w:val="0"/>
        <w:autoSpaceDN w:val="0"/>
        <w:ind w:right="-427"/>
        <w:jc w:val="both"/>
        <w:rPr>
          <w:rFonts w:eastAsia="Cambria"/>
          <w:lang w:val="pt-PT"/>
        </w:rPr>
      </w:pPr>
      <w:r w:rsidRPr="00166E57">
        <w:rPr>
          <w:rFonts w:eastAsia="Cambria"/>
          <w:w w:val="115"/>
          <w:lang w:val="pt-PT"/>
        </w:rPr>
        <w:t>O</w:t>
      </w:r>
      <w:r w:rsidRPr="00166E57">
        <w:rPr>
          <w:rFonts w:eastAsia="Cambria"/>
          <w:spacing w:val="-8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presente</w:t>
      </w:r>
      <w:r w:rsidRPr="00166E57">
        <w:rPr>
          <w:rFonts w:eastAsia="Cambria"/>
          <w:spacing w:val="-8"/>
          <w:w w:val="115"/>
          <w:lang w:val="pt-PT"/>
        </w:rPr>
        <w:t xml:space="preserve"> </w:t>
      </w:r>
      <w:r w:rsidRPr="00166E57">
        <w:t xml:space="preserve">Estudo Técnico Preliminar (ETP) para a </w:t>
      </w:r>
      <w:r w:rsidR="0089366E" w:rsidRPr="00166E57">
        <w:t xml:space="preserve">prestação de serviços de show musical com a Dupla Matheus e Mathias para o 38° Baile de Aniversário do Município, </w:t>
      </w:r>
      <w:r w:rsidRPr="00166E57">
        <w:rPr>
          <w:rFonts w:eastAsia="Cambria"/>
          <w:w w:val="115"/>
          <w:lang w:val="pt-PT"/>
        </w:rPr>
        <w:t>caracteriza</w:t>
      </w:r>
      <w:r w:rsidRPr="00166E57">
        <w:rPr>
          <w:rFonts w:eastAsia="Cambria"/>
          <w:spacing w:val="-10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a</w:t>
      </w:r>
      <w:r w:rsidRPr="00166E57">
        <w:rPr>
          <w:rFonts w:eastAsia="Cambria"/>
          <w:spacing w:val="-9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primeira</w:t>
      </w:r>
      <w:r w:rsidRPr="00166E57">
        <w:rPr>
          <w:rFonts w:eastAsia="Cambria"/>
          <w:spacing w:val="-11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etapa</w:t>
      </w:r>
      <w:r w:rsidRPr="00166E57">
        <w:rPr>
          <w:rFonts w:eastAsia="Cambria"/>
          <w:spacing w:val="-10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da</w:t>
      </w:r>
      <w:r w:rsidRPr="00166E57">
        <w:rPr>
          <w:rFonts w:eastAsia="Cambria"/>
          <w:spacing w:val="-7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fase</w:t>
      </w:r>
      <w:r w:rsidRPr="00166E57">
        <w:rPr>
          <w:rFonts w:eastAsia="Cambria"/>
          <w:spacing w:val="-8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de</w:t>
      </w:r>
      <w:r w:rsidRPr="00166E57">
        <w:rPr>
          <w:rFonts w:eastAsia="Cambria"/>
          <w:spacing w:val="-8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planejamento,</w:t>
      </w:r>
      <w:r w:rsidRPr="00166E57">
        <w:rPr>
          <w:rFonts w:eastAsia="Cambria"/>
          <w:spacing w:val="-10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onde apresenta os devidos estudos para a contratação de serviços que atendam à necessidade</w:t>
      </w:r>
      <w:r w:rsidRPr="00166E57">
        <w:rPr>
          <w:rFonts w:eastAsia="Cambria"/>
          <w:spacing w:val="-13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abaixo</w:t>
      </w:r>
      <w:r w:rsidRPr="00166E57">
        <w:rPr>
          <w:rFonts w:eastAsia="Cambria"/>
          <w:spacing w:val="-13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especificada,</w:t>
      </w:r>
      <w:r w:rsidRPr="00166E57">
        <w:rPr>
          <w:rFonts w:eastAsia="Cambria"/>
          <w:spacing w:val="-14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cujo</w:t>
      </w:r>
      <w:r w:rsidRPr="00166E57">
        <w:rPr>
          <w:rFonts w:eastAsia="Cambria"/>
          <w:spacing w:val="-13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objetivo</w:t>
      </w:r>
      <w:r w:rsidRPr="00166E57">
        <w:rPr>
          <w:rFonts w:eastAsia="Cambria"/>
          <w:spacing w:val="-13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principal</w:t>
      </w:r>
      <w:r w:rsidRPr="00166E57">
        <w:rPr>
          <w:rFonts w:eastAsia="Cambria"/>
          <w:spacing w:val="-13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é</w:t>
      </w:r>
      <w:r w:rsidRPr="00166E57">
        <w:rPr>
          <w:rFonts w:eastAsia="Cambria"/>
          <w:spacing w:val="-13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estudar</w:t>
      </w:r>
      <w:r w:rsidRPr="00166E57">
        <w:rPr>
          <w:rFonts w:eastAsia="Cambria"/>
          <w:spacing w:val="-12"/>
          <w:w w:val="115"/>
          <w:lang w:val="pt-PT"/>
        </w:rPr>
        <w:t xml:space="preserve"> </w:t>
      </w:r>
      <w:r w:rsidRPr="00166E57">
        <w:rPr>
          <w:rFonts w:eastAsia="Cambria"/>
          <w:w w:val="115"/>
          <w:lang w:val="pt-PT"/>
        </w:rPr>
        <w:t>detalhadamente a necessidade e identificar no mercado a melhor forma para supri-la.</w:t>
      </w:r>
    </w:p>
    <w:p w14:paraId="6DE11D4C" w14:textId="77777777" w:rsidR="007B5981" w:rsidRPr="00166E57" w:rsidRDefault="007B5981" w:rsidP="007B5981">
      <w:pPr>
        <w:ind w:right="-427"/>
        <w:jc w:val="both"/>
        <w:rPr>
          <w:lang w:eastAsia="zh-CN"/>
        </w:rPr>
      </w:pPr>
    </w:p>
    <w:p w14:paraId="702DEC5C" w14:textId="6B357A25" w:rsidR="007B5981" w:rsidRPr="00166E57" w:rsidRDefault="007B5981" w:rsidP="007B5981">
      <w:pPr>
        <w:widowControl w:val="0"/>
        <w:tabs>
          <w:tab w:val="left" w:pos="1482"/>
        </w:tabs>
        <w:autoSpaceDE w:val="0"/>
        <w:autoSpaceDN w:val="0"/>
        <w:ind w:right="-427"/>
        <w:jc w:val="both"/>
        <w:rPr>
          <w:b/>
          <w:lang w:val="pt-PT"/>
        </w:rPr>
      </w:pPr>
      <w:r w:rsidRPr="00166E57">
        <w:rPr>
          <w:b/>
          <w:lang w:val="pt-PT"/>
        </w:rPr>
        <w:t>2.</w:t>
      </w:r>
      <w:r w:rsidR="00874093" w:rsidRPr="00166E57">
        <w:rPr>
          <w:b/>
          <w:lang w:val="pt-PT"/>
        </w:rPr>
        <w:t xml:space="preserve"> </w:t>
      </w:r>
      <w:r w:rsidRPr="00166E57">
        <w:rPr>
          <w:b/>
          <w:lang w:val="pt-PT"/>
        </w:rPr>
        <w:t>OBJETO</w:t>
      </w:r>
    </w:p>
    <w:p w14:paraId="0F5851DD" w14:textId="77777777" w:rsidR="0089366E" w:rsidRPr="00166E57" w:rsidRDefault="007B5981" w:rsidP="0089366E">
      <w:pPr>
        <w:ind w:right="-426"/>
        <w:jc w:val="both"/>
      </w:pPr>
      <w:r w:rsidRPr="00166E57">
        <w:rPr>
          <w:rFonts w:eastAsia="Arial MT"/>
          <w:b/>
          <w:lang w:val="pt-PT"/>
        </w:rPr>
        <w:t>2.1</w:t>
      </w:r>
      <w:r w:rsidRPr="00166E57">
        <w:rPr>
          <w:rFonts w:eastAsia="Arial MT"/>
          <w:lang w:val="pt-PT"/>
        </w:rPr>
        <w:t>.</w:t>
      </w:r>
      <w:r w:rsidRPr="00166E57">
        <w:rPr>
          <w:b/>
          <w:lang w:val="pt-PT"/>
        </w:rPr>
        <w:t xml:space="preserve"> </w:t>
      </w:r>
      <w:r w:rsidRPr="00166E57">
        <w:rPr>
          <w:rFonts w:eastAsia="Arial MT"/>
          <w:lang w:val="pt-PT"/>
        </w:rPr>
        <w:t xml:space="preserve">Constitui objeto do presente </w:t>
      </w:r>
      <w:r w:rsidR="008B22BF" w:rsidRPr="00166E57">
        <w:rPr>
          <w:rFonts w:eastAsia="Arial MT"/>
          <w:lang w:val="pt-PT"/>
        </w:rPr>
        <w:t>ESTUDO TÉCNICO PRELIMINAR</w:t>
      </w:r>
      <w:r w:rsidRPr="00166E57">
        <w:rPr>
          <w:lang w:eastAsia="ar-SA"/>
        </w:rPr>
        <w:t xml:space="preserve">  </w:t>
      </w:r>
      <w:r w:rsidRPr="00166E57">
        <w:t xml:space="preserve">a  contratação da empresa </w:t>
      </w:r>
      <w:r w:rsidR="00A22372" w:rsidRPr="00166E57">
        <w:t xml:space="preserve">para </w:t>
      </w:r>
      <w:r w:rsidR="0089366E" w:rsidRPr="00166E57">
        <w:t>prestação de serviços de show musical com a Dupla Matheus e Mathias para o 38° Baile de Aniversário do Município, a realizar-se nos dias 09 de maio de 2026, com duração de 02 (duas) horas..</w:t>
      </w:r>
    </w:p>
    <w:p w14:paraId="7B4570C9" w14:textId="6F223BAD" w:rsidR="007B5981" w:rsidRPr="00166E57" w:rsidRDefault="007B5981" w:rsidP="0089366E">
      <w:pPr>
        <w:ind w:right="-426"/>
        <w:jc w:val="both"/>
        <w:rPr>
          <w:rFonts w:eastAsia="SimSun"/>
          <w:kern w:val="3"/>
          <w:shd w:val="clear" w:color="auto" w:fill="FFFFFF"/>
          <w:lang w:eastAsia="zh-CN" w:bidi="hi-IN"/>
        </w:rPr>
      </w:pPr>
      <w:r w:rsidRPr="00166E57">
        <w:rPr>
          <w:rFonts w:eastAsia="SimSun"/>
          <w:b/>
          <w:kern w:val="3"/>
          <w:shd w:val="clear" w:color="auto" w:fill="FFFFFF"/>
          <w:lang w:eastAsia="zh-CN" w:bidi="hi-IN"/>
        </w:rPr>
        <w:t>2.2</w:t>
      </w:r>
      <w:r w:rsidRPr="00166E57">
        <w:rPr>
          <w:rFonts w:eastAsia="SimSun"/>
          <w:kern w:val="3"/>
          <w:shd w:val="clear" w:color="auto" w:fill="FFFFFF"/>
          <w:lang w:eastAsia="zh-CN" w:bidi="hi-IN"/>
        </w:rPr>
        <w:t>. A prestação de serviços será realizada por profissional da área,</w:t>
      </w:r>
      <w:r w:rsidRPr="00166E57">
        <w:rPr>
          <w:rFonts w:eastAsia="Calibri"/>
        </w:rPr>
        <w:t xml:space="preserve"> </w:t>
      </w:r>
      <w:r w:rsidRPr="00166E57">
        <w:t>componente do quadro perman</w:t>
      </w:r>
      <w:r w:rsidR="00016F3B" w:rsidRPr="00166E57">
        <w:t>ente de profissionais da empresa</w:t>
      </w:r>
      <w:r w:rsidRPr="00166E57">
        <w:rPr>
          <w:rFonts w:eastAsia="Calibri"/>
        </w:rPr>
        <w:t>.</w:t>
      </w:r>
    </w:p>
    <w:p w14:paraId="3204C435" w14:textId="77777777" w:rsidR="007B5981" w:rsidRPr="00166E57" w:rsidRDefault="007B5981" w:rsidP="007B5981">
      <w:pPr>
        <w:tabs>
          <w:tab w:val="left" w:pos="851"/>
        </w:tabs>
        <w:jc w:val="both"/>
        <w:rPr>
          <w:rFonts w:eastAsia="Calibri"/>
        </w:rPr>
      </w:pPr>
    </w:p>
    <w:p w14:paraId="7BB34609" w14:textId="77777777" w:rsidR="00016F3B" w:rsidRPr="00166E57" w:rsidRDefault="00016F3B" w:rsidP="00016F3B">
      <w:pPr>
        <w:ind w:right="-568"/>
        <w:jc w:val="both"/>
        <w:rPr>
          <w:rFonts w:eastAsia="Cambria"/>
          <w:b/>
          <w:bCs/>
          <w:lang w:val="pt-PT"/>
        </w:rPr>
      </w:pPr>
      <w:r w:rsidRPr="00166E57">
        <w:rPr>
          <w:b/>
        </w:rPr>
        <w:t>3.</w:t>
      </w:r>
      <w:r w:rsidRPr="00166E57">
        <w:rPr>
          <w:b/>
          <w:lang w:val="pt-PT"/>
        </w:rPr>
        <w:t xml:space="preserve"> </w:t>
      </w:r>
      <w:r w:rsidRPr="00166E57">
        <w:rPr>
          <w:rFonts w:eastAsia="Cambria"/>
          <w:b/>
          <w:bCs/>
          <w:lang w:val="pt-PT"/>
        </w:rPr>
        <w:t>JUSTIFICATIVA DA CONTRATAÇÃO:</w:t>
      </w:r>
    </w:p>
    <w:p w14:paraId="30E46AC1" w14:textId="0CBAF63D" w:rsidR="000037B9" w:rsidRPr="00166E57" w:rsidRDefault="00016F3B" w:rsidP="000037B9">
      <w:pPr>
        <w:ind w:right="-426"/>
        <w:jc w:val="both"/>
        <w:rPr>
          <w:bCs/>
        </w:rPr>
      </w:pPr>
      <w:r w:rsidRPr="00166E57">
        <w:rPr>
          <w:b/>
          <w:bCs/>
        </w:rPr>
        <w:t>3.1.</w:t>
      </w:r>
      <w:r w:rsidRPr="00166E57">
        <w:rPr>
          <w:rFonts w:eastAsia="Calibri"/>
        </w:rPr>
        <w:t xml:space="preserve"> </w:t>
      </w:r>
      <w:r w:rsidR="0089366E" w:rsidRPr="00166E57">
        <w:rPr>
          <w:bCs/>
        </w:rPr>
        <w:t>Justifica-se a contratação de pessoa jurídica para a</w:t>
      </w:r>
      <w:r w:rsidR="0089366E" w:rsidRPr="00166E57">
        <w:t xml:space="preserve"> prestação de serviços de show musical com a Dupla Matheus e Mathias para o 38° Baile de Aniversário do Município, a realizar-se nos dias 09 de maio de 2026,</w:t>
      </w:r>
      <w:r w:rsidR="001E2490">
        <w:t xml:space="preserve"> com duração de 02 (duas) horas</w:t>
      </w:r>
      <w:bookmarkStart w:id="0" w:name="_GoBack"/>
      <w:bookmarkEnd w:id="0"/>
      <w:r w:rsidR="0089366E" w:rsidRPr="00166E57">
        <w:t>, justifica-se pelo relevante interesse público. O evento integra o calendário oficial, promovendo a valorização cultural, o lazer e o fortalecimento do convívio social. A escolha da dupla decorre da ampla aceitação popular e experiência em eventos de grande porte, fatores que contribuem para o sucesso da programação. Além disso, a realização do show impulsiona a economia local, estimulando o comércio e os serviços. Assim, a contratação atende aos princípios da administração pública, especialmente o interesse público, a eficiência e a valorização da cultura.</w:t>
      </w:r>
    </w:p>
    <w:p w14:paraId="4617D1FA" w14:textId="1988D1C6" w:rsidR="00016F3B" w:rsidRPr="00166E57" w:rsidRDefault="00016F3B" w:rsidP="000037B9">
      <w:pPr>
        <w:keepNext/>
        <w:ind w:right="-426"/>
        <w:jc w:val="both"/>
        <w:outlineLvl w:val="0"/>
        <w:rPr>
          <w:rFonts w:eastAsia="Cambria"/>
          <w:lang w:val="pt-PT"/>
        </w:rPr>
      </w:pPr>
      <w:r w:rsidRPr="00166E57">
        <w:rPr>
          <w:rFonts w:eastAsia="Cambria"/>
          <w:b/>
          <w:lang w:val="pt-PT"/>
        </w:rPr>
        <w:t>3.2</w:t>
      </w:r>
      <w:r w:rsidRPr="00166E57">
        <w:rPr>
          <w:rFonts w:eastAsia="Cambria"/>
          <w:lang w:val="pt-PT"/>
        </w:rPr>
        <w:t>. As exigências da Habilitação juridica e regularidade fiscal e trabalhista são as usuais para a generalidade do objeto.</w:t>
      </w:r>
    </w:p>
    <w:p w14:paraId="1ADF32CC" w14:textId="77777777" w:rsidR="00016F3B" w:rsidRPr="00166E57" w:rsidRDefault="00016F3B" w:rsidP="00016F3B">
      <w:pPr>
        <w:autoSpaceDE w:val="0"/>
        <w:autoSpaceDN w:val="0"/>
        <w:adjustRightInd w:val="0"/>
        <w:ind w:right="-427"/>
        <w:jc w:val="both"/>
        <w:rPr>
          <w:lang w:eastAsia="zh-CN"/>
        </w:rPr>
      </w:pPr>
    </w:p>
    <w:p w14:paraId="7FAC80D1" w14:textId="77777777" w:rsidR="00016F3B" w:rsidRPr="00166E57" w:rsidRDefault="00016F3B" w:rsidP="00016F3B">
      <w:pPr>
        <w:ind w:right="-568"/>
        <w:jc w:val="both"/>
        <w:rPr>
          <w:rFonts w:eastAsia="Cambria"/>
          <w:b/>
          <w:bCs/>
          <w:lang w:val="pt-PT"/>
        </w:rPr>
      </w:pPr>
      <w:r w:rsidRPr="00166E57">
        <w:rPr>
          <w:b/>
        </w:rPr>
        <w:t>4.</w:t>
      </w:r>
      <w:r w:rsidRPr="00166E57">
        <w:rPr>
          <w:b/>
          <w:lang w:val="pt-PT"/>
        </w:rPr>
        <w:t xml:space="preserve"> </w:t>
      </w:r>
      <w:r w:rsidRPr="00166E57">
        <w:rPr>
          <w:rFonts w:eastAsia="Cambria"/>
          <w:b/>
          <w:bCs/>
          <w:lang w:val="pt-PT"/>
        </w:rPr>
        <w:t>FUNDAMENTO LEGAL DA CONTRATAÇÃO</w:t>
      </w:r>
    </w:p>
    <w:p w14:paraId="17D6C16C" w14:textId="40D96B99" w:rsidR="00016F3B" w:rsidRPr="00166E57" w:rsidRDefault="00016F3B" w:rsidP="00016F3B">
      <w:pPr>
        <w:widowControl w:val="0"/>
        <w:autoSpaceDE w:val="0"/>
        <w:autoSpaceDN w:val="0"/>
        <w:ind w:right="-426"/>
        <w:jc w:val="both"/>
        <w:rPr>
          <w:rFonts w:eastAsia="Cambria"/>
          <w:lang w:val="pt-PT" w:eastAsia="en-US"/>
        </w:rPr>
      </w:pPr>
      <w:r w:rsidRPr="00166E57">
        <w:rPr>
          <w:rFonts w:eastAsia="Cambria"/>
          <w:b/>
          <w:lang w:val="pt-PT"/>
        </w:rPr>
        <w:t>4.1</w:t>
      </w:r>
      <w:r w:rsidRPr="00166E57">
        <w:rPr>
          <w:rFonts w:eastAsia="Cambria"/>
          <w:lang w:val="pt-PT"/>
        </w:rPr>
        <w:t xml:space="preserve">. </w:t>
      </w:r>
      <w:r w:rsidRPr="00166E57">
        <w:rPr>
          <w:rFonts w:eastAsia="Cambria"/>
          <w:lang w:val="pt-PT" w:eastAsia="en-US"/>
        </w:rPr>
        <w:t xml:space="preserve">O presente processo preenche os requisitos legais para Processo de Exclusividade/Inexigilidade, com fulcro no </w:t>
      </w:r>
      <w:r w:rsidRPr="00166E57">
        <w:rPr>
          <w:rFonts w:eastAsia="Calibri"/>
          <w:lang w:eastAsia="en-US"/>
        </w:rPr>
        <w:t>Artigo 74, Inciso I</w:t>
      </w:r>
      <w:r w:rsidR="004E0801" w:rsidRPr="00166E57">
        <w:rPr>
          <w:rFonts w:eastAsia="Calibri"/>
          <w:lang w:eastAsia="en-US"/>
        </w:rPr>
        <w:t>I</w:t>
      </w:r>
      <w:r w:rsidRPr="00166E57">
        <w:rPr>
          <w:rFonts w:eastAsia="Calibri"/>
          <w:lang w:eastAsia="en-US"/>
        </w:rPr>
        <w:t xml:space="preserve">, </w:t>
      </w:r>
      <w:r w:rsidRPr="00166E57">
        <w:rPr>
          <w:rFonts w:eastAsia="Cambria"/>
          <w:lang w:val="pt-PT" w:eastAsia="en-US"/>
        </w:rPr>
        <w:t>da Lei 14.133/2021, 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24C70A80" w14:textId="77777777" w:rsidR="00016F3B" w:rsidRPr="00166E57" w:rsidRDefault="00016F3B" w:rsidP="00016F3B">
      <w:pPr>
        <w:ind w:right="-427"/>
        <w:jc w:val="both"/>
        <w:rPr>
          <w:lang w:val="pt-PT"/>
        </w:rPr>
      </w:pPr>
    </w:p>
    <w:p w14:paraId="02EAA82C" w14:textId="0307CE28" w:rsidR="00016F3B" w:rsidRPr="00166E57" w:rsidRDefault="00016F3B" w:rsidP="00016F3B">
      <w:pPr>
        <w:ind w:right="-427"/>
        <w:jc w:val="both"/>
        <w:rPr>
          <w:b/>
        </w:rPr>
      </w:pPr>
      <w:r w:rsidRPr="00166E57">
        <w:rPr>
          <w:b/>
        </w:rPr>
        <w:t>5.</w:t>
      </w:r>
      <w:r w:rsidRPr="00166E57">
        <w:rPr>
          <w:b/>
          <w:lang w:val="pt-PT"/>
        </w:rPr>
        <w:t xml:space="preserve"> DESCRIÇÃO DOS REQUISITOS PARA A CONTRATAÇÃO</w:t>
      </w:r>
    </w:p>
    <w:p w14:paraId="7F424106" w14:textId="70019C4E" w:rsidR="00016F3B" w:rsidRPr="00166E57" w:rsidRDefault="00016F3B" w:rsidP="00016F3B">
      <w:pPr>
        <w:tabs>
          <w:tab w:val="left" w:pos="1134"/>
        </w:tabs>
        <w:ind w:right="-427"/>
        <w:jc w:val="both"/>
        <w:rPr>
          <w:bCs/>
        </w:rPr>
      </w:pPr>
      <w:r w:rsidRPr="00166E57">
        <w:rPr>
          <w:b/>
          <w:lang w:val="pt-PT"/>
        </w:rPr>
        <w:t>5.1.</w:t>
      </w:r>
      <w:r w:rsidRPr="00166E57">
        <w:rPr>
          <w:lang w:val="pt-PT"/>
        </w:rPr>
        <w:t xml:space="preserve"> </w:t>
      </w:r>
      <w:r w:rsidRPr="00166E57">
        <w:rPr>
          <w:bCs/>
        </w:rPr>
        <w:t>Será realizado o procedimento de Inexigibilidade de Licitação</w:t>
      </w:r>
      <w:r w:rsidRPr="00166E57">
        <w:rPr>
          <w:rFonts w:eastAsia="Calibri"/>
        </w:rPr>
        <w:t xml:space="preserve"> com fundamento na </w:t>
      </w:r>
      <w:r w:rsidRPr="00166E57">
        <w:rPr>
          <w:bCs/>
        </w:rPr>
        <w:t xml:space="preserve">hipótese do </w:t>
      </w:r>
      <w:r w:rsidRPr="00166E57">
        <w:rPr>
          <w:rFonts w:eastAsia="Calibri"/>
        </w:rPr>
        <w:t>Artigo 74, Inciso I</w:t>
      </w:r>
      <w:r w:rsidR="004E0801" w:rsidRPr="00166E57">
        <w:rPr>
          <w:rFonts w:eastAsia="Calibri"/>
        </w:rPr>
        <w:t>I</w:t>
      </w:r>
      <w:r w:rsidRPr="00166E57">
        <w:rPr>
          <w:rFonts w:eastAsia="Calibri"/>
        </w:rPr>
        <w:t>, da Lei Federal n° 14.133/2021.</w:t>
      </w:r>
    </w:p>
    <w:p w14:paraId="2BC5875B" w14:textId="77777777" w:rsidR="00016F3B" w:rsidRPr="00166E57" w:rsidRDefault="00016F3B" w:rsidP="00016F3B">
      <w:pPr>
        <w:ind w:right="-426"/>
        <w:jc w:val="both"/>
        <w:rPr>
          <w:bCs/>
        </w:rPr>
      </w:pPr>
      <w:r w:rsidRPr="00166E57">
        <w:rPr>
          <w:b/>
          <w:bCs/>
        </w:rPr>
        <w:t>5.2.</w:t>
      </w:r>
      <w:r w:rsidRPr="00166E57">
        <w:rPr>
          <w:bCs/>
        </w:rPr>
        <w:t xml:space="preserve"> As exigências da Habilitação</w:t>
      </w:r>
      <w:r w:rsidRPr="00166E57">
        <w:t xml:space="preserve"> jurídica e regularidade fiscal e trabalhista são as usuais </w:t>
      </w:r>
      <w:r w:rsidRPr="00166E57">
        <w:rPr>
          <w:bCs/>
        </w:rPr>
        <w:t>para a generalidade do objeto com comprovação da qualificação técnica e o notório saber.</w:t>
      </w:r>
    </w:p>
    <w:p w14:paraId="289D2EF5" w14:textId="77777777" w:rsidR="00DA2B1F" w:rsidRPr="00166E57" w:rsidRDefault="00DA2B1F" w:rsidP="00016F3B">
      <w:pPr>
        <w:ind w:right="-426"/>
        <w:jc w:val="both"/>
        <w:rPr>
          <w:bCs/>
        </w:rPr>
      </w:pPr>
    </w:p>
    <w:p w14:paraId="4E0F5331" w14:textId="0656C6F0" w:rsidR="00016F3B" w:rsidRPr="00166E57" w:rsidRDefault="00016F3B" w:rsidP="00016F3B">
      <w:pPr>
        <w:ind w:right="-427"/>
        <w:jc w:val="both"/>
        <w:rPr>
          <w:b/>
          <w:lang w:val="pt-PT"/>
        </w:rPr>
      </w:pPr>
      <w:r w:rsidRPr="00166E57">
        <w:rPr>
          <w:b/>
          <w:lang w:val="pt-PT"/>
        </w:rPr>
        <w:t>6.</w:t>
      </w:r>
      <w:r w:rsidR="00874093" w:rsidRPr="00166E57">
        <w:rPr>
          <w:b/>
          <w:lang w:val="pt-PT"/>
        </w:rPr>
        <w:t xml:space="preserve"> </w:t>
      </w:r>
      <w:r w:rsidRPr="00166E57">
        <w:rPr>
          <w:b/>
          <w:lang w:val="pt-PT"/>
        </w:rPr>
        <w:t>DA CLASSIFICAÇÃO DO OBJETO</w:t>
      </w:r>
    </w:p>
    <w:p w14:paraId="78CE14B6" w14:textId="23E15ED3" w:rsidR="00016F3B" w:rsidRPr="00166E57" w:rsidRDefault="00016F3B" w:rsidP="00016F3B">
      <w:pPr>
        <w:ind w:right="-427"/>
        <w:jc w:val="both"/>
        <w:rPr>
          <w:rFonts w:eastAsia="Cambria"/>
          <w:lang w:val="pt-PT" w:eastAsia="en-US"/>
        </w:rPr>
      </w:pPr>
      <w:r w:rsidRPr="00166E57">
        <w:rPr>
          <w:b/>
        </w:rPr>
        <w:lastRenderedPageBreak/>
        <w:t>6.1.</w:t>
      </w:r>
      <w:r w:rsidRPr="00166E57">
        <w:t xml:space="preserve"> </w:t>
      </w:r>
      <w:r w:rsidR="004E0801" w:rsidRPr="00166E57">
        <w:rPr>
          <w:rFonts w:eastAsia="Cambria"/>
          <w:lang w:val="pt-PT" w:eastAsia="en-US"/>
        </w:rPr>
        <w:t>A escolha do prestador de serviço deu-se em decorrência da exclusividade das apresentações, da natureza do evento e da viabilidade de agenda para a data programada, com fins de atender ao maior interesse público.</w:t>
      </w:r>
    </w:p>
    <w:p w14:paraId="17FF8B50" w14:textId="77777777" w:rsidR="004E0801" w:rsidRPr="00166E57" w:rsidRDefault="004E0801" w:rsidP="00016F3B">
      <w:pPr>
        <w:ind w:right="-427"/>
        <w:jc w:val="both"/>
        <w:rPr>
          <w:lang w:val="pt-PT"/>
        </w:rPr>
      </w:pPr>
    </w:p>
    <w:p w14:paraId="14FD866D" w14:textId="7D9BCF67" w:rsidR="00016F3B" w:rsidRPr="00166E57" w:rsidRDefault="00016F3B" w:rsidP="00016F3B">
      <w:pPr>
        <w:ind w:right="-427"/>
        <w:jc w:val="both"/>
        <w:rPr>
          <w:b/>
          <w:lang w:val="pt-PT"/>
        </w:rPr>
      </w:pPr>
      <w:r w:rsidRPr="00166E57">
        <w:rPr>
          <w:b/>
          <w:lang w:val="pt-PT"/>
        </w:rPr>
        <w:t>7.</w:t>
      </w:r>
      <w:r w:rsidR="00874093" w:rsidRPr="00166E57">
        <w:rPr>
          <w:b/>
          <w:lang w:val="pt-PT"/>
        </w:rPr>
        <w:t xml:space="preserve"> </w:t>
      </w:r>
      <w:r w:rsidRPr="00166E57">
        <w:rPr>
          <w:b/>
          <w:lang w:val="pt-PT"/>
        </w:rPr>
        <w:t>LEVANTAMENTO DE MERCADO</w:t>
      </w:r>
    </w:p>
    <w:p w14:paraId="5D1AC442" w14:textId="77777777" w:rsidR="00016F3B" w:rsidRPr="00166E57" w:rsidRDefault="00016F3B" w:rsidP="00016F3B">
      <w:pPr>
        <w:ind w:right="-427"/>
        <w:jc w:val="both"/>
        <w:rPr>
          <w:lang w:val="pt-PT"/>
        </w:rPr>
      </w:pPr>
      <w:r w:rsidRPr="00166E57">
        <w:rPr>
          <w:rFonts w:eastAsia="Cambria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991D84F" wp14:editId="0B240F11">
                <wp:simplePos x="0" y="0"/>
                <wp:positionH relativeFrom="margin">
                  <wp:align>center</wp:align>
                </wp:positionH>
                <wp:positionV relativeFrom="paragraph">
                  <wp:posOffset>162560</wp:posOffset>
                </wp:positionV>
                <wp:extent cx="5580380" cy="327660"/>
                <wp:effectExtent l="0" t="0" r="127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327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327660">
                              <a:moveTo>
                                <a:pt x="5580253" y="0"/>
                              </a:moveTo>
                              <a:lnTo>
                                <a:pt x="0" y="0"/>
                              </a:lnTo>
                              <a:lnTo>
                                <a:pt x="0" y="164579"/>
                              </a:lnTo>
                              <a:lnTo>
                                <a:pt x="0" y="327647"/>
                              </a:lnTo>
                              <a:lnTo>
                                <a:pt x="2647442" y="327647"/>
                              </a:lnTo>
                              <a:lnTo>
                                <a:pt x="2647442" y="164579"/>
                              </a:lnTo>
                              <a:lnTo>
                                <a:pt x="5580253" y="164579"/>
                              </a:lnTo>
                              <a:lnTo>
                                <a:pt x="55802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ED2C01" id="Graphic 5" o:spid="_x0000_s1026" style="position:absolute;margin-left:0;margin-top:12.8pt;width:439.4pt;height:25.8pt;z-index:-25165721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coordsize="5580380,32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" path="m5580253,l,,,164579,,327647r2647442,l2647442,164579r2932811,l5580253,xe" stroked="f">
                <v:path arrowok="t"/>
                <w10:wrap anchorx="margin"/>
              </v:shape>
            </w:pict>
          </mc:Fallback>
        </mc:AlternateContent>
      </w:r>
      <w:r w:rsidRPr="00166E57">
        <w:rPr>
          <w:b/>
          <w:lang w:val="pt-PT"/>
        </w:rPr>
        <w:t>7.1.</w:t>
      </w:r>
      <w:r w:rsidRPr="00166E57">
        <w:rPr>
          <w:lang w:val="pt-PT"/>
        </w:rPr>
        <w:t xml:space="preserve"> O levantamento de mercado foi feito previamente à elaboração do Estudo Técnico Preliminar (ETP) desta contratação, fundamentado pelo Art. 18, § 1°, inciso V, da Lei n° 14.133/2021, que consiste na análise das alternativas possíveis, e justificativa técnica  e econômica da escolha do tipo de solução a contratar.</w:t>
      </w:r>
    </w:p>
    <w:p w14:paraId="66E80ED0" w14:textId="5100C0D4" w:rsidR="00016F3B" w:rsidRPr="00166E57" w:rsidRDefault="00016F3B" w:rsidP="00016F3B">
      <w:pPr>
        <w:ind w:right="-427"/>
        <w:jc w:val="both"/>
        <w:rPr>
          <w:rFonts w:eastAsia="Calibri"/>
        </w:rPr>
      </w:pPr>
      <w:r w:rsidRPr="00166E57">
        <w:rPr>
          <w:b/>
          <w:lang w:val="pt-PT"/>
        </w:rPr>
        <w:t>Solução a ser adotada</w:t>
      </w:r>
      <w:r w:rsidRPr="00166E57">
        <w:rPr>
          <w:lang w:val="pt-PT"/>
        </w:rPr>
        <w:t xml:space="preserve"> - Processo de </w:t>
      </w:r>
      <w:r w:rsidRPr="00166E57">
        <w:rPr>
          <w:bCs/>
        </w:rPr>
        <w:t>Inexigibilidade de Licitação</w:t>
      </w:r>
      <w:r w:rsidRPr="00166E57">
        <w:rPr>
          <w:rFonts w:eastAsia="Calibri"/>
        </w:rPr>
        <w:t xml:space="preserve"> com fundamento na </w:t>
      </w:r>
      <w:r w:rsidRPr="00166E57">
        <w:rPr>
          <w:bCs/>
        </w:rPr>
        <w:t xml:space="preserve">hipótese do </w:t>
      </w:r>
      <w:r w:rsidRPr="00166E57">
        <w:rPr>
          <w:rFonts w:eastAsia="Calibri"/>
        </w:rPr>
        <w:t xml:space="preserve">Artigo 74, Inciso </w:t>
      </w:r>
      <w:r w:rsidR="004E0801" w:rsidRPr="00166E57">
        <w:rPr>
          <w:rFonts w:eastAsia="Calibri"/>
        </w:rPr>
        <w:t>I</w:t>
      </w:r>
      <w:r w:rsidRPr="00166E57">
        <w:rPr>
          <w:rFonts w:eastAsia="Calibri"/>
        </w:rPr>
        <w:t>I, da Lei Federal  n° 14.133/2021</w:t>
      </w:r>
      <w:r w:rsidR="00774B16" w:rsidRPr="00166E57">
        <w:rPr>
          <w:rFonts w:eastAsia="Calibri"/>
        </w:rPr>
        <w:t>.</w:t>
      </w:r>
    </w:p>
    <w:p w14:paraId="24F25B69" w14:textId="77777777" w:rsidR="00774B16" w:rsidRPr="00166E57" w:rsidRDefault="00774B16" w:rsidP="00016F3B">
      <w:pPr>
        <w:ind w:right="-427"/>
        <w:jc w:val="both"/>
        <w:rPr>
          <w:lang w:val="pt-PT"/>
        </w:rPr>
      </w:pPr>
    </w:p>
    <w:p w14:paraId="57517449" w14:textId="5D70AD42" w:rsidR="00016F3B" w:rsidRPr="00166E57" w:rsidRDefault="00A22372" w:rsidP="00016F3B">
      <w:pPr>
        <w:ind w:right="-427"/>
        <w:jc w:val="both"/>
        <w:rPr>
          <w:b/>
          <w:lang w:val="pt-PT"/>
        </w:rPr>
      </w:pPr>
      <w:r w:rsidRPr="00166E57">
        <w:rPr>
          <w:b/>
          <w:lang w:val="pt-PT"/>
        </w:rPr>
        <w:t>8</w:t>
      </w:r>
      <w:r w:rsidR="00016F3B" w:rsidRPr="00166E57">
        <w:rPr>
          <w:b/>
          <w:lang w:val="pt-PT"/>
        </w:rPr>
        <w:t>.</w:t>
      </w:r>
      <w:r w:rsidR="00874093" w:rsidRPr="00166E57">
        <w:rPr>
          <w:b/>
          <w:lang w:val="pt-PT"/>
        </w:rPr>
        <w:t xml:space="preserve"> </w:t>
      </w:r>
      <w:r w:rsidR="00016F3B" w:rsidRPr="00166E57">
        <w:rPr>
          <w:b/>
          <w:lang w:val="pt-PT"/>
        </w:rPr>
        <w:t>ESTIMATIVA DO VALOR DA CONTRATAÇÃO</w:t>
      </w:r>
    </w:p>
    <w:p w14:paraId="35D0CA4A" w14:textId="432CB707" w:rsidR="008012AD" w:rsidRPr="00166E57" w:rsidRDefault="00A22372" w:rsidP="00016F3B">
      <w:pPr>
        <w:widowControl w:val="0"/>
        <w:autoSpaceDE w:val="0"/>
        <w:autoSpaceDN w:val="0"/>
        <w:ind w:right="-426"/>
        <w:jc w:val="both"/>
      </w:pPr>
      <w:r w:rsidRPr="00166E57">
        <w:rPr>
          <w:rFonts w:eastAsia="Cambria"/>
          <w:b/>
          <w:lang w:val="pt-PT"/>
        </w:rPr>
        <w:t>8</w:t>
      </w:r>
      <w:r w:rsidR="00016F3B" w:rsidRPr="00166E57">
        <w:rPr>
          <w:rFonts w:eastAsia="Cambria"/>
          <w:b/>
          <w:lang w:val="pt-PT"/>
        </w:rPr>
        <w:t>.1.</w:t>
      </w:r>
      <w:r w:rsidR="00016F3B" w:rsidRPr="00166E57">
        <w:rPr>
          <w:rFonts w:eastAsia="Cambria"/>
          <w:lang w:val="pt-PT"/>
        </w:rPr>
        <w:t xml:space="preserve"> A contratante pagará a Contratada o </w:t>
      </w:r>
      <w:r w:rsidR="00016F3B" w:rsidRPr="00166E57">
        <w:rPr>
          <w:rFonts w:eastAsia="Cambria"/>
          <w:lang w:val="pt-PT" w:eastAsia="en-US"/>
        </w:rPr>
        <w:t>valor</w:t>
      </w:r>
      <w:r w:rsidR="00016F3B" w:rsidRPr="00166E57">
        <w:rPr>
          <w:rFonts w:eastAsia="Cambria"/>
          <w:b/>
          <w:lang w:val="pt-PT" w:eastAsia="en-US"/>
        </w:rPr>
        <w:t xml:space="preserve"> </w:t>
      </w:r>
      <w:r w:rsidR="00016F3B" w:rsidRPr="00166E57">
        <w:t xml:space="preserve">total </w:t>
      </w:r>
      <w:r w:rsidR="00016F3B" w:rsidRPr="00166E57">
        <w:rPr>
          <w:rFonts w:eastAsia="Calibri"/>
          <w:lang w:eastAsia="en-US"/>
        </w:rPr>
        <w:t xml:space="preserve">de </w:t>
      </w:r>
      <w:r w:rsidR="00016F3B" w:rsidRPr="00166E57">
        <w:t xml:space="preserve">R$ </w:t>
      </w:r>
      <w:r w:rsidR="0089366E" w:rsidRPr="00166E57">
        <w:t>5.750,00</w:t>
      </w:r>
      <w:r w:rsidR="00016F3B" w:rsidRPr="00166E57">
        <w:t xml:space="preserve"> (</w:t>
      </w:r>
      <w:r w:rsidR="0089366E" w:rsidRPr="00166E57">
        <w:t>cinco mil, setecentos e cinquenta</w:t>
      </w:r>
      <w:r w:rsidR="00774B16" w:rsidRPr="00166E57">
        <w:t xml:space="preserve"> </w:t>
      </w:r>
      <w:r w:rsidR="00016F3B" w:rsidRPr="00166E57">
        <w:t>reais)</w:t>
      </w:r>
      <w:r w:rsidR="00016F3B" w:rsidRPr="00166E57">
        <w:rPr>
          <w:rFonts w:eastAsia="Calibri"/>
          <w:lang w:eastAsia="en-US"/>
        </w:rPr>
        <w:t xml:space="preserve">, </w:t>
      </w:r>
      <w:r w:rsidR="00016F3B" w:rsidRPr="00166E57">
        <w:t xml:space="preserve">com pagamento </w:t>
      </w:r>
      <w:r w:rsidR="00F714DC" w:rsidRPr="00166E57">
        <w:t>até o 5º dia subsequente à prestação do serviço</w:t>
      </w:r>
      <w:r w:rsidR="008012AD" w:rsidRPr="00166E57">
        <w:t xml:space="preserve">, mediante apresentação de Nota Fiscal, devidamente </w:t>
      </w:r>
      <w:proofErr w:type="spellStart"/>
      <w:r w:rsidR="008012AD" w:rsidRPr="00166E57">
        <w:t>vistada</w:t>
      </w:r>
      <w:proofErr w:type="spellEnd"/>
      <w:r w:rsidR="008012AD" w:rsidRPr="00166E57">
        <w:t xml:space="preserve"> pela Secretaria Municipal de Educação</w:t>
      </w:r>
      <w:r w:rsidR="00874093" w:rsidRPr="00166E57">
        <w:t>,</w:t>
      </w:r>
      <w:r w:rsidR="008012AD" w:rsidRPr="00166E57">
        <w:t xml:space="preserve"> Cultura e Desporto</w:t>
      </w:r>
    </w:p>
    <w:p w14:paraId="38C8EBCB" w14:textId="7156CD44" w:rsidR="00016F3B" w:rsidRPr="00166E57" w:rsidRDefault="00A22372" w:rsidP="00016F3B">
      <w:pPr>
        <w:autoSpaceDE w:val="0"/>
        <w:autoSpaceDN w:val="0"/>
        <w:adjustRightInd w:val="0"/>
        <w:ind w:right="-426"/>
        <w:jc w:val="both"/>
        <w:rPr>
          <w:bCs/>
        </w:rPr>
      </w:pPr>
      <w:r w:rsidRPr="00166E57">
        <w:rPr>
          <w:rFonts w:eastAsia="Cambria"/>
          <w:b/>
        </w:rPr>
        <w:t>8</w:t>
      </w:r>
      <w:r w:rsidR="00016F3B" w:rsidRPr="00166E57">
        <w:rPr>
          <w:rFonts w:eastAsia="Cambria"/>
          <w:b/>
        </w:rPr>
        <w:t>.2.</w:t>
      </w:r>
      <w:r w:rsidR="00016F3B" w:rsidRPr="00166E57">
        <w:rPr>
          <w:rFonts w:eastAsia="Cambria"/>
        </w:rPr>
        <w:t xml:space="preserve"> Para os fins do art. 72, IV, da Lei 14.133/21, indica-se as dotações orçamentarias a seguir para atender as</w:t>
      </w:r>
      <w:r w:rsidR="00016F3B" w:rsidRPr="00166E57">
        <w:t xml:space="preserve"> despesas decorrentes da presente contratação</w:t>
      </w:r>
      <w:r w:rsidR="00016F3B" w:rsidRPr="00166E57">
        <w:rPr>
          <w:bCs/>
        </w:rPr>
        <w:t>:</w:t>
      </w:r>
    </w:p>
    <w:p w14:paraId="3B03F8E8" w14:textId="77777777" w:rsidR="0089366E" w:rsidRPr="00166E57" w:rsidRDefault="0089366E" w:rsidP="0089366E">
      <w:pPr>
        <w:jc w:val="both"/>
        <w:rPr>
          <w:b/>
        </w:rPr>
      </w:pPr>
      <w:r w:rsidRPr="00166E57">
        <w:rPr>
          <w:b/>
        </w:rPr>
        <w:t>13.392.0054.2034.0000 – Manutenção dos eventos culturais e recreativos do município</w:t>
      </w:r>
    </w:p>
    <w:p w14:paraId="0908BE3D" w14:textId="2E79CFDB" w:rsidR="005B0BD1" w:rsidRPr="00166E57" w:rsidRDefault="0089366E" w:rsidP="0089366E">
      <w:r w:rsidRPr="00166E57">
        <w:t>3.3.3.90.39.00.00.00.00 – Outros serviços de terceiros - pessoa jurídica – despesa 75710</w:t>
      </w:r>
      <w:r w:rsidR="005B0BD1" w:rsidRPr="00166E57">
        <w:t>, do orçamento vigente.</w:t>
      </w:r>
    </w:p>
    <w:p w14:paraId="1A5913B6" w14:textId="77777777" w:rsidR="00016F3B" w:rsidRPr="00166E57" w:rsidRDefault="00016F3B" w:rsidP="00016F3B">
      <w:pPr>
        <w:widowControl w:val="0"/>
        <w:autoSpaceDE w:val="0"/>
        <w:autoSpaceDN w:val="0"/>
        <w:ind w:right="-427"/>
        <w:jc w:val="both"/>
        <w:outlineLvl w:val="0"/>
        <w:rPr>
          <w:rFonts w:eastAsia="Arial"/>
          <w:b/>
          <w:bCs/>
          <w:lang w:val="pt-PT"/>
        </w:rPr>
      </w:pPr>
      <w:r w:rsidRPr="00166E57">
        <w:rPr>
          <w:rFonts w:eastAsia="Arial"/>
          <w:b/>
          <w:bCs/>
          <w:lang w:val="pt-PT"/>
        </w:rPr>
        <w:t xml:space="preserve">                                                                                                                                        </w:t>
      </w:r>
    </w:p>
    <w:p w14:paraId="6655DA26" w14:textId="65032BA7" w:rsidR="00016F3B" w:rsidRPr="00166E57" w:rsidRDefault="00A22372" w:rsidP="00016F3B">
      <w:pPr>
        <w:widowControl w:val="0"/>
        <w:autoSpaceDE w:val="0"/>
        <w:autoSpaceDN w:val="0"/>
        <w:ind w:right="-568"/>
        <w:jc w:val="both"/>
        <w:rPr>
          <w:rFonts w:eastAsia="Arial"/>
        </w:rPr>
      </w:pPr>
      <w:r w:rsidRPr="00166E57">
        <w:rPr>
          <w:rFonts w:eastAsia="Arial"/>
          <w:b/>
        </w:rPr>
        <w:t>9</w:t>
      </w:r>
      <w:r w:rsidR="00016F3B" w:rsidRPr="00166E57">
        <w:rPr>
          <w:rFonts w:eastAsia="Arial"/>
          <w:b/>
        </w:rPr>
        <w:t>. DO CONTRATO</w:t>
      </w:r>
      <w:r w:rsidR="00016F3B" w:rsidRPr="00166E57">
        <w:rPr>
          <w:rFonts w:eastAsia="Arial"/>
        </w:rPr>
        <w:t>.</w:t>
      </w:r>
    </w:p>
    <w:p w14:paraId="0D3808E4" w14:textId="55976AC8" w:rsidR="004E0801" w:rsidRPr="00166E57" w:rsidRDefault="00A22372" w:rsidP="004E0801">
      <w:pPr>
        <w:widowControl w:val="0"/>
        <w:autoSpaceDE w:val="0"/>
        <w:autoSpaceDN w:val="0"/>
        <w:jc w:val="both"/>
        <w:rPr>
          <w:rFonts w:eastAsia="Cambria"/>
        </w:rPr>
      </w:pPr>
      <w:r w:rsidRPr="00166E57">
        <w:rPr>
          <w:rFonts w:eastAsia="Cambria"/>
          <w:b/>
          <w:lang w:val="pt-PT" w:eastAsia="en-US"/>
        </w:rPr>
        <w:t>9</w:t>
      </w:r>
      <w:r w:rsidR="004E0801" w:rsidRPr="00166E57">
        <w:rPr>
          <w:rFonts w:eastAsia="Cambria"/>
          <w:b/>
          <w:lang w:val="pt-PT" w:eastAsia="en-US"/>
        </w:rPr>
        <w:t>.1</w:t>
      </w:r>
      <w:r w:rsidR="004E0801" w:rsidRPr="00166E57">
        <w:rPr>
          <w:rFonts w:eastAsia="Cambria"/>
          <w:lang w:val="pt-PT" w:eastAsia="en-US"/>
        </w:rPr>
        <w:t xml:space="preserve"> </w:t>
      </w:r>
      <w:r w:rsidR="004E0801" w:rsidRPr="00166E57">
        <w:t xml:space="preserve">O </w:t>
      </w:r>
      <w:r w:rsidR="004E0801" w:rsidRPr="00166E57">
        <w:rPr>
          <w:rFonts w:eastAsia="Cambria"/>
        </w:rPr>
        <w:t>contrato terá prazo de duração de 6 (seis) meses a contar da data de sua assinatura.</w:t>
      </w:r>
    </w:p>
    <w:p w14:paraId="39B9D8E3" w14:textId="25943A1E" w:rsidR="004E0801" w:rsidRPr="00166E57" w:rsidRDefault="00A22372" w:rsidP="004E0801">
      <w:pPr>
        <w:widowControl w:val="0"/>
        <w:autoSpaceDE w:val="0"/>
        <w:autoSpaceDN w:val="0"/>
        <w:jc w:val="both"/>
        <w:rPr>
          <w:rFonts w:eastAsia="Cambria"/>
        </w:rPr>
      </w:pPr>
      <w:r w:rsidRPr="00166E57">
        <w:rPr>
          <w:rFonts w:eastAsia="Cambria"/>
          <w:b/>
        </w:rPr>
        <w:t>9</w:t>
      </w:r>
      <w:r w:rsidR="004E0801" w:rsidRPr="00166E57">
        <w:rPr>
          <w:rFonts w:eastAsia="Cambria"/>
          <w:b/>
        </w:rPr>
        <w:t>.2</w:t>
      </w:r>
      <w:r w:rsidR="004E0801" w:rsidRPr="00166E57">
        <w:rPr>
          <w:rFonts w:eastAsia="Cambria"/>
        </w:rPr>
        <w:t xml:space="preserve"> </w:t>
      </w:r>
      <w:r w:rsidRPr="00166E57">
        <w:rPr>
          <w:rFonts w:eastAsia="Cambria"/>
        </w:rPr>
        <w:t>A empresa realizará o Show</w:t>
      </w:r>
      <w:r w:rsidR="00C22C23" w:rsidRPr="00166E57">
        <w:rPr>
          <w:rFonts w:eastAsia="Cambria"/>
        </w:rPr>
        <w:t xml:space="preserve"> na data de </w:t>
      </w:r>
      <w:r w:rsidR="0089366E" w:rsidRPr="00166E57">
        <w:rPr>
          <w:rFonts w:eastAsia="Cambria"/>
        </w:rPr>
        <w:t>09</w:t>
      </w:r>
      <w:r w:rsidR="00C22C23" w:rsidRPr="00166E57">
        <w:rPr>
          <w:rFonts w:eastAsia="Cambria"/>
        </w:rPr>
        <w:t xml:space="preserve"> de </w:t>
      </w:r>
      <w:r w:rsidR="00874093" w:rsidRPr="00166E57">
        <w:rPr>
          <w:rFonts w:eastAsia="Cambria"/>
        </w:rPr>
        <w:t>maio</w:t>
      </w:r>
      <w:r w:rsidR="00C22C23" w:rsidRPr="00166E57">
        <w:rPr>
          <w:rFonts w:eastAsia="Cambria"/>
        </w:rPr>
        <w:t xml:space="preserve"> de 202</w:t>
      </w:r>
      <w:r w:rsidR="00774B16" w:rsidRPr="00166E57">
        <w:rPr>
          <w:rFonts w:eastAsia="Cambria"/>
        </w:rPr>
        <w:t>6</w:t>
      </w:r>
      <w:r w:rsidR="00C22C23" w:rsidRPr="00166E57">
        <w:rPr>
          <w:rFonts w:eastAsia="Cambria"/>
        </w:rPr>
        <w:t>.</w:t>
      </w:r>
    </w:p>
    <w:p w14:paraId="13D289A0" w14:textId="14448846" w:rsidR="00016F3B" w:rsidRPr="00166E57" w:rsidRDefault="00A22372" w:rsidP="00016F3B">
      <w:pPr>
        <w:ind w:right="-568"/>
        <w:jc w:val="both"/>
        <w:rPr>
          <w:b/>
          <w:snapToGrid w:val="0"/>
        </w:rPr>
      </w:pPr>
      <w:r w:rsidRPr="00166E57">
        <w:rPr>
          <w:rFonts w:eastAsia="Cambria"/>
          <w:b/>
          <w:lang w:val="pt-PT"/>
        </w:rPr>
        <w:t>9.</w:t>
      </w:r>
      <w:r w:rsidR="004E0801" w:rsidRPr="00166E57">
        <w:rPr>
          <w:rFonts w:eastAsia="Cambria"/>
          <w:b/>
          <w:lang w:val="pt-PT"/>
        </w:rPr>
        <w:t>3</w:t>
      </w:r>
      <w:r w:rsidR="00016F3B" w:rsidRPr="00166E57">
        <w:rPr>
          <w:rFonts w:eastAsia="Cambria"/>
          <w:b/>
          <w:lang w:val="pt-PT"/>
        </w:rPr>
        <w:t>.</w:t>
      </w:r>
      <w:r w:rsidR="00016F3B" w:rsidRPr="00166E57">
        <w:rPr>
          <w:rFonts w:eastAsia="Cambria"/>
          <w:lang w:val="pt-PT"/>
        </w:rPr>
        <w:t xml:space="preserve"> Após, publique-se o instrumento do Contrato, conforme determina o art. 94 da Lei 14.133/2021.</w:t>
      </w:r>
    </w:p>
    <w:p w14:paraId="0EF66D22" w14:textId="77777777" w:rsidR="00016F3B" w:rsidRPr="00166E57" w:rsidRDefault="00016F3B" w:rsidP="00016F3B">
      <w:pPr>
        <w:ind w:right="-427"/>
        <w:jc w:val="both"/>
        <w:rPr>
          <w:b/>
          <w:lang w:val="pt-PT"/>
        </w:rPr>
      </w:pPr>
    </w:p>
    <w:p w14:paraId="1EC5790F" w14:textId="5EB64528" w:rsidR="00016F3B" w:rsidRPr="00166E57" w:rsidRDefault="00A22372" w:rsidP="00016F3B">
      <w:pPr>
        <w:jc w:val="both"/>
        <w:rPr>
          <w:rFonts w:eastAsia="Arial"/>
          <w:b/>
          <w:bCs/>
          <w:lang w:val="pt-PT"/>
        </w:rPr>
      </w:pPr>
      <w:r w:rsidRPr="00166E57">
        <w:rPr>
          <w:rFonts w:eastAsia="Arial"/>
          <w:b/>
          <w:bCs/>
          <w:lang w:val="pt-PT"/>
        </w:rPr>
        <w:t>10</w:t>
      </w:r>
      <w:r w:rsidR="00016F3B" w:rsidRPr="00166E57">
        <w:rPr>
          <w:rFonts w:eastAsia="Arial"/>
          <w:b/>
          <w:bCs/>
          <w:lang w:val="pt-PT"/>
        </w:rPr>
        <w:t>. DAS OBRIGAÇÕES</w:t>
      </w:r>
    </w:p>
    <w:p w14:paraId="18C207C6" w14:textId="29FEC5EC" w:rsidR="00016F3B" w:rsidRPr="00166E57" w:rsidRDefault="00016F3B" w:rsidP="00016F3B">
      <w:pPr>
        <w:widowControl w:val="0"/>
        <w:autoSpaceDE w:val="0"/>
        <w:autoSpaceDN w:val="0"/>
        <w:ind w:right="-568"/>
        <w:jc w:val="both"/>
        <w:rPr>
          <w:bCs/>
        </w:rPr>
      </w:pPr>
      <w:r w:rsidRPr="00166E57">
        <w:rPr>
          <w:b/>
          <w:noProof/>
        </w:rPr>
        <w:t>1</w:t>
      </w:r>
      <w:r w:rsidR="00A22372" w:rsidRPr="00166E57">
        <w:rPr>
          <w:b/>
          <w:noProof/>
        </w:rPr>
        <w:t>0</w:t>
      </w:r>
      <w:r w:rsidRPr="00166E57">
        <w:rPr>
          <w:b/>
          <w:noProof/>
        </w:rPr>
        <w:t>.1</w:t>
      </w:r>
      <w:r w:rsidRPr="00166E57">
        <w:rPr>
          <w:noProof/>
        </w:rPr>
        <w:t>.</w:t>
      </w:r>
      <w:r w:rsidRPr="00166E57">
        <w:rPr>
          <w:rFonts w:eastAsia="Calibri"/>
          <w:noProof/>
        </w:rPr>
        <w:t xml:space="preserve"> </w:t>
      </w:r>
      <w:r w:rsidRPr="00166E57">
        <w:rPr>
          <w:bCs/>
        </w:rPr>
        <w:t xml:space="preserve">A CONTRATADA reconhece os direitos da Administração, em caso de rescisão administrativa, previstos no artigo da Lei Federal nº </w:t>
      </w:r>
      <w:r w:rsidRPr="00166E57">
        <w:rPr>
          <w:rFonts w:eastAsia="Calibri"/>
        </w:rPr>
        <w:t>14.133/2021</w:t>
      </w:r>
      <w:r w:rsidRPr="00166E57">
        <w:rPr>
          <w:bCs/>
        </w:rPr>
        <w:t>.</w:t>
      </w:r>
    </w:p>
    <w:p w14:paraId="66B0E9CE" w14:textId="2BC9A96D" w:rsidR="00016F3B" w:rsidRPr="00166E57" w:rsidRDefault="00016F3B" w:rsidP="00016F3B">
      <w:pPr>
        <w:tabs>
          <w:tab w:val="left" w:pos="9923"/>
        </w:tabs>
        <w:ind w:right="-568"/>
        <w:jc w:val="both"/>
      </w:pPr>
      <w:r w:rsidRPr="00166E57">
        <w:rPr>
          <w:b/>
        </w:rPr>
        <w:t>1</w:t>
      </w:r>
      <w:r w:rsidR="00A22372" w:rsidRPr="00166E57">
        <w:rPr>
          <w:b/>
        </w:rPr>
        <w:t>0</w:t>
      </w:r>
      <w:r w:rsidRPr="00166E57">
        <w:rPr>
          <w:b/>
        </w:rPr>
        <w:t>.2.</w:t>
      </w:r>
      <w:r w:rsidRPr="00166E57">
        <w:t xml:space="preserve"> A Contratação rege-se pelas normas constantes deste Contrato, da Lei Federal nº </w:t>
      </w:r>
      <w:r w:rsidRPr="00166E57">
        <w:rPr>
          <w:rFonts w:eastAsia="Calibri"/>
        </w:rPr>
        <w:t>14.133/2021</w:t>
      </w:r>
      <w:r w:rsidRPr="00166E57">
        <w:t>, bem como demais normas aplicáveis.</w:t>
      </w:r>
    </w:p>
    <w:p w14:paraId="2C066A7D" w14:textId="77777777" w:rsidR="00016F3B" w:rsidRPr="00166E57" w:rsidRDefault="00016F3B" w:rsidP="00016F3B">
      <w:pPr>
        <w:widowControl w:val="0"/>
        <w:autoSpaceDE w:val="0"/>
        <w:autoSpaceDN w:val="0"/>
        <w:jc w:val="both"/>
        <w:rPr>
          <w:rFonts w:eastAsia="Arial MT"/>
          <w:lang w:val="pt-PT"/>
        </w:rPr>
      </w:pPr>
    </w:p>
    <w:p w14:paraId="0D301168" w14:textId="20F23F36" w:rsidR="00016F3B" w:rsidRPr="00166E57" w:rsidRDefault="00016F3B" w:rsidP="00016F3B">
      <w:pPr>
        <w:ind w:right="-568"/>
        <w:jc w:val="both"/>
        <w:rPr>
          <w:b/>
          <w:lang w:val="pt-PT"/>
        </w:rPr>
      </w:pPr>
      <w:r w:rsidRPr="00166E57">
        <w:rPr>
          <w:b/>
          <w:lang w:val="pt-PT"/>
        </w:rPr>
        <w:t>1</w:t>
      </w:r>
      <w:r w:rsidR="00A22372" w:rsidRPr="00166E57">
        <w:rPr>
          <w:b/>
          <w:lang w:val="pt-PT"/>
        </w:rPr>
        <w:t>1</w:t>
      </w:r>
      <w:r w:rsidRPr="00166E57">
        <w:rPr>
          <w:b/>
          <w:lang w:val="pt-PT"/>
        </w:rPr>
        <w:t>. CONTRATAÇÕES CORRELATAS/INTERDEPENDENTES</w:t>
      </w:r>
    </w:p>
    <w:p w14:paraId="08188E03" w14:textId="55D504D4" w:rsidR="00016F3B" w:rsidRPr="00166E57" w:rsidRDefault="00016F3B" w:rsidP="00016F3B">
      <w:pPr>
        <w:ind w:right="-568"/>
        <w:jc w:val="both"/>
        <w:rPr>
          <w:lang w:val="pt-PT"/>
        </w:rPr>
      </w:pPr>
      <w:r w:rsidRPr="00166E57">
        <w:rPr>
          <w:b/>
          <w:lang w:val="pt-PT"/>
        </w:rPr>
        <w:t>1</w:t>
      </w:r>
      <w:r w:rsidR="00A22372" w:rsidRPr="00166E57">
        <w:rPr>
          <w:b/>
          <w:lang w:val="pt-PT"/>
        </w:rPr>
        <w:t>1</w:t>
      </w:r>
      <w:r w:rsidRPr="00166E57">
        <w:rPr>
          <w:b/>
          <w:lang w:val="pt-PT"/>
        </w:rPr>
        <w:t>.1.</w:t>
      </w:r>
      <w:r w:rsidR="00874093" w:rsidRPr="00166E57">
        <w:rPr>
          <w:b/>
          <w:lang w:val="pt-PT"/>
        </w:rPr>
        <w:t xml:space="preserve"> </w:t>
      </w:r>
      <w:r w:rsidRPr="00166E57">
        <w:rPr>
          <w:lang w:val="pt-PT"/>
        </w:rPr>
        <w:t>Conforme disposto, no Art.18, § 1°, inciso XI da Lei Federal n° 14.133, não haverá contratações correlatas e/ou interdependentes para a execução desta contratação.</w:t>
      </w:r>
    </w:p>
    <w:p w14:paraId="310CCAA7" w14:textId="77777777" w:rsidR="00016F3B" w:rsidRPr="00166E57" w:rsidRDefault="00016F3B" w:rsidP="00016F3B">
      <w:pPr>
        <w:ind w:right="-568"/>
        <w:jc w:val="both"/>
        <w:rPr>
          <w:lang w:val="pt-PT"/>
        </w:rPr>
      </w:pPr>
    </w:p>
    <w:p w14:paraId="52C74009" w14:textId="68272476" w:rsidR="00016F3B" w:rsidRPr="00166E57" w:rsidRDefault="00016F3B" w:rsidP="00016F3B">
      <w:pPr>
        <w:ind w:right="-568"/>
        <w:jc w:val="both"/>
        <w:rPr>
          <w:b/>
          <w:lang w:val="pt-PT"/>
        </w:rPr>
      </w:pPr>
      <w:r w:rsidRPr="00166E57">
        <w:rPr>
          <w:b/>
          <w:lang w:val="pt-PT"/>
        </w:rPr>
        <w:t>1</w:t>
      </w:r>
      <w:r w:rsidR="00A22372" w:rsidRPr="00166E57">
        <w:rPr>
          <w:b/>
          <w:lang w:val="pt-PT"/>
        </w:rPr>
        <w:t>2</w:t>
      </w:r>
      <w:r w:rsidRPr="00166E57">
        <w:rPr>
          <w:b/>
          <w:lang w:val="pt-PT"/>
        </w:rPr>
        <w:t>.</w:t>
      </w:r>
      <w:r w:rsidR="00874093" w:rsidRPr="00166E57">
        <w:rPr>
          <w:b/>
          <w:lang w:val="pt-PT"/>
        </w:rPr>
        <w:t xml:space="preserve"> </w:t>
      </w:r>
      <w:r w:rsidRPr="00166E57">
        <w:rPr>
          <w:b/>
          <w:lang w:val="pt-PT"/>
        </w:rPr>
        <w:t xml:space="preserve">DEMONSTRATIVO DA PREVISÃO DA CONTRATAÇÃO </w:t>
      </w:r>
    </w:p>
    <w:p w14:paraId="40F06B2B" w14:textId="40AEAED7" w:rsidR="00016F3B" w:rsidRPr="00166E57" w:rsidRDefault="00016F3B" w:rsidP="00016F3B">
      <w:pPr>
        <w:ind w:right="-568"/>
        <w:jc w:val="both"/>
        <w:rPr>
          <w:lang w:val="pt-PT"/>
        </w:rPr>
      </w:pPr>
      <w:r w:rsidRPr="00166E57">
        <w:rPr>
          <w:b/>
          <w:lang w:val="pt-PT"/>
        </w:rPr>
        <w:t>1</w:t>
      </w:r>
      <w:r w:rsidR="00A22372" w:rsidRPr="00166E57">
        <w:rPr>
          <w:b/>
          <w:lang w:val="pt-PT"/>
        </w:rPr>
        <w:t>2</w:t>
      </w:r>
      <w:r w:rsidRPr="00166E57">
        <w:rPr>
          <w:b/>
          <w:lang w:val="pt-PT"/>
        </w:rPr>
        <w:t>.1.</w:t>
      </w:r>
      <w:r w:rsidR="00874093" w:rsidRPr="00166E57">
        <w:rPr>
          <w:b/>
          <w:lang w:val="pt-PT"/>
        </w:rPr>
        <w:t xml:space="preserve"> </w:t>
      </w:r>
      <w:r w:rsidRPr="00166E57">
        <w:rPr>
          <w:lang w:val="pt-PT"/>
        </w:rPr>
        <w:t>O demonstrativo entre a contratação e o planejamento do órgão ou entidade identificando a previsão conforme Art. 12, VII, da Lei Federal nº 14.133 de 2021.</w:t>
      </w:r>
    </w:p>
    <w:p w14:paraId="624C188D" w14:textId="77777777" w:rsidR="00016F3B" w:rsidRPr="00166E57" w:rsidRDefault="00016F3B" w:rsidP="00016F3B">
      <w:pPr>
        <w:ind w:right="-568"/>
        <w:jc w:val="both"/>
        <w:rPr>
          <w:lang w:val="pt-PT"/>
        </w:rPr>
      </w:pPr>
      <w:r w:rsidRPr="00166E57">
        <w:rPr>
          <w:lang w:val="pt-PT"/>
        </w:rPr>
        <w:t>Em que pese não conste no Plano Anual de Contratações (PAC), a  contratação na forma disposta neste ETP, existe uma previsão de  contratações a serem utilizados mas que se destinaram aos mesmos fins.</w:t>
      </w:r>
    </w:p>
    <w:p w14:paraId="1C56C173" w14:textId="77777777" w:rsidR="00016F3B" w:rsidRPr="00166E57" w:rsidRDefault="00016F3B" w:rsidP="00016F3B">
      <w:pPr>
        <w:ind w:right="-568"/>
        <w:jc w:val="both"/>
        <w:rPr>
          <w:lang w:val="pt-PT"/>
        </w:rPr>
      </w:pPr>
    </w:p>
    <w:p w14:paraId="474825A7" w14:textId="76587E06" w:rsidR="00016F3B" w:rsidRPr="00166E57" w:rsidRDefault="00016F3B" w:rsidP="00016F3B">
      <w:pPr>
        <w:ind w:right="-568"/>
        <w:jc w:val="both"/>
        <w:rPr>
          <w:b/>
          <w:lang w:val="pt-PT"/>
        </w:rPr>
      </w:pPr>
      <w:r w:rsidRPr="00166E57">
        <w:rPr>
          <w:b/>
          <w:lang w:val="pt-PT"/>
        </w:rPr>
        <w:t>1</w:t>
      </w:r>
      <w:r w:rsidR="00A22372" w:rsidRPr="00166E57">
        <w:rPr>
          <w:b/>
          <w:lang w:val="pt-PT"/>
        </w:rPr>
        <w:t>3</w:t>
      </w:r>
      <w:r w:rsidRPr="00166E57">
        <w:rPr>
          <w:b/>
          <w:lang w:val="pt-PT"/>
        </w:rPr>
        <w:t>.</w:t>
      </w:r>
      <w:r w:rsidR="00874093" w:rsidRPr="00166E57">
        <w:rPr>
          <w:b/>
          <w:lang w:val="pt-PT"/>
        </w:rPr>
        <w:t xml:space="preserve"> </w:t>
      </w:r>
      <w:r w:rsidRPr="00166E57">
        <w:rPr>
          <w:b/>
          <w:lang w:val="pt-PT"/>
        </w:rPr>
        <w:t>IMPACTOS AMBIENTAIS</w:t>
      </w:r>
    </w:p>
    <w:p w14:paraId="35D95F72" w14:textId="08763E22" w:rsidR="00016F3B" w:rsidRPr="00166E57" w:rsidRDefault="00016F3B" w:rsidP="00016F3B">
      <w:pPr>
        <w:ind w:right="-568"/>
        <w:jc w:val="both"/>
        <w:rPr>
          <w:lang w:val="pt-PT"/>
        </w:rPr>
      </w:pPr>
      <w:r w:rsidRPr="00166E57">
        <w:rPr>
          <w:b/>
          <w:lang w:val="pt-PT"/>
        </w:rPr>
        <w:t>1</w:t>
      </w:r>
      <w:r w:rsidR="00A22372" w:rsidRPr="00166E57">
        <w:rPr>
          <w:b/>
          <w:lang w:val="pt-PT"/>
        </w:rPr>
        <w:t>3</w:t>
      </w:r>
      <w:r w:rsidRPr="00166E57">
        <w:rPr>
          <w:b/>
          <w:lang w:val="pt-PT"/>
        </w:rPr>
        <w:t>.1</w:t>
      </w:r>
      <w:r w:rsidRPr="00166E57">
        <w:rPr>
          <w:lang w:val="pt-PT"/>
        </w:rPr>
        <w:t>.</w:t>
      </w:r>
      <w:r w:rsidR="00874093" w:rsidRPr="00166E57">
        <w:rPr>
          <w:lang w:val="pt-PT"/>
        </w:rPr>
        <w:t xml:space="preserve"> </w:t>
      </w:r>
      <w:r w:rsidRPr="00166E57">
        <w:rPr>
          <w:lang w:val="pt-PT"/>
        </w:rPr>
        <w:t>A presente contratação não gera possíveis impactos ambientais e respectivas medidas de tratamento   conforme Art. 18, § 1°, inciso XII, da Lei n° 14.133/2021.</w:t>
      </w:r>
    </w:p>
    <w:p w14:paraId="6F2F61D7" w14:textId="77777777" w:rsidR="00016F3B" w:rsidRPr="00166E57" w:rsidRDefault="00016F3B" w:rsidP="00016F3B">
      <w:pPr>
        <w:ind w:right="-568"/>
        <w:jc w:val="both"/>
        <w:rPr>
          <w:lang w:val="pt-PT"/>
        </w:rPr>
      </w:pPr>
    </w:p>
    <w:p w14:paraId="56B1A8ED" w14:textId="3B3A5187" w:rsidR="00016F3B" w:rsidRPr="00166E57" w:rsidRDefault="00016F3B" w:rsidP="00016F3B">
      <w:pPr>
        <w:ind w:right="-568"/>
        <w:jc w:val="both"/>
        <w:rPr>
          <w:rFonts w:eastAsia="Calibri"/>
        </w:rPr>
      </w:pPr>
      <w:r w:rsidRPr="00166E57">
        <w:rPr>
          <w:b/>
          <w:lang w:val="pt-PT"/>
        </w:rPr>
        <w:t>1</w:t>
      </w:r>
      <w:r w:rsidR="00A22372" w:rsidRPr="00166E57">
        <w:rPr>
          <w:b/>
          <w:lang w:val="pt-PT"/>
        </w:rPr>
        <w:t>4</w:t>
      </w:r>
      <w:r w:rsidRPr="00166E57">
        <w:rPr>
          <w:b/>
          <w:lang w:val="pt-PT"/>
        </w:rPr>
        <w:t>.</w:t>
      </w:r>
      <w:r w:rsidR="00874093" w:rsidRPr="00166E57">
        <w:rPr>
          <w:b/>
          <w:lang w:val="pt-PT"/>
        </w:rPr>
        <w:t xml:space="preserve"> </w:t>
      </w:r>
      <w:r w:rsidRPr="00166E57">
        <w:rPr>
          <w:rFonts w:eastAsia="Calibri"/>
          <w:b/>
          <w:bCs/>
        </w:rPr>
        <w:t>FISCALIZAÇÃO E RESPONSABILIDADE</w:t>
      </w:r>
    </w:p>
    <w:p w14:paraId="78AA8255" w14:textId="78C42F5A" w:rsidR="00016F3B" w:rsidRPr="00166E57" w:rsidRDefault="00016F3B" w:rsidP="00016F3B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166E57">
        <w:rPr>
          <w:rFonts w:eastAsia="Calibri"/>
          <w:b/>
        </w:rPr>
        <w:t>1</w:t>
      </w:r>
      <w:r w:rsidR="00A22372" w:rsidRPr="00166E57">
        <w:rPr>
          <w:rFonts w:eastAsia="Calibri"/>
          <w:b/>
        </w:rPr>
        <w:t>4</w:t>
      </w:r>
      <w:r w:rsidRPr="00166E57">
        <w:rPr>
          <w:rFonts w:eastAsia="Calibri"/>
          <w:b/>
        </w:rPr>
        <w:t>.1.</w:t>
      </w:r>
      <w:r w:rsidR="00874093" w:rsidRPr="00166E57">
        <w:rPr>
          <w:rFonts w:eastAsia="Calibri"/>
          <w:b/>
        </w:rPr>
        <w:t xml:space="preserve"> </w:t>
      </w:r>
      <w:r w:rsidRPr="00166E57">
        <w:rPr>
          <w:rFonts w:eastAsia="Calibri"/>
        </w:rPr>
        <w:t xml:space="preserve">A fiscalização </w:t>
      </w:r>
      <w:r w:rsidR="00874093" w:rsidRPr="00166E57">
        <w:rPr>
          <w:rFonts w:eastAsia="Calibri"/>
        </w:rPr>
        <w:t>do contrato</w:t>
      </w:r>
      <w:r w:rsidRPr="00166E57">
        <w:rPr>
          <w:rFonts w:eastAsia="Calibri"/>
        </w:rPr>
        <w:t xml:space="preserve"> será realizada pela Servidora titular da Secretaria da Educação, Cultura e Desporto, </w:t>
      </w:r>
      <w:proofErr w:type="spellStart"/>
      <w:r w:rsidRPr="00166E57">
        <w:rPr>
          <w:rFonts w:eastAsia="Calibri"/>
        </w:rPr>
        <w:t>Srª</w:t>
      </w:r>
      <w:proofErr w:type="spellEnd"/>
      <w:r w:rsidRPr="00166E57">
        <w:rPr>
          <w:rFonts w:eastAsia="Calibri"/>
        </w:rPr>
        <w:t xml:space="preserve"> Andressa Venço </w:t>
      </w:r>
      <w:proofErr w:type="spellStart"/>
      <w:r w:rsidRPr="00166E57">
        <w:rPr>
          <w:rFonts w:eastAsia="Calibri"/>
        </w:rPr>
        <w:t>Giacobbo</w:t>
      </w:r>
      <w:proofErr w:type="spellEnd"/>
      <w:r w:rsidRPr="00166E57">
        <w:rPr>
          <w:rFonts w:eastAsia="Calibri"/>
        </w:rPr>
        <w:t xml:space="preserve">, garantindo que </w:t>
      </w:r>
      <w:r w:rsidR="00874093" w:rsidRPr="00166E57">
        <w:rPr>
          <w:rFonts w:eastAsia="Calibri"/>
        </w:rPr>
        <w:t>a prestação do serviço esteja</w:t>
      </w:r>
      <w:r w:rsidRPr="00166E57">
        <w:rPr>
          <w:rFonts w:eastAsia="Calibri"/>
        </w:rPr>
        <w:t xml:space="preserve"> em conformidade com as especificações e padrões de qualidade estabelecidos.</w:t>
      </w:r>
    </w:p>
    <w:p w14:paraId="4056E8D8" w14:textId="77777777" w:rsidR="00016F3B" w:rsidRPr="00166E57" w:rsidRDefault="00016F3B" w:rsidP="00016F3B">
      <w:pPr>
        <w:widowControl w:val="0"/>
        <w:autoSpaceDE w:val="0"/>
        <w:autoSpaceDN w:val="0"/>
        <w:ind w:right="-568"/>
        <w:jc w:val="both"/>
        <w:rPr>
          <w:rFonts w:eastAsia="Calibri"/>
        </w:rPr>
      </w:pPr>
    </w:p>
    <w:p w14:paraId="612F8AF2" w14:textId="5D1AA8C3" w:rsidR="00016F3B" w:rsidRPr="00166E57" w:rsidRDefault="00016F3B" w:rsidP="00016F3B">
      <w:pPr>
        <w:ind w:right="-568"/>
        <w:jc w:val="both"/>
        <w:rPr>
          <w:b/>
          <w:lang w:eastAsia="zh-CN"/>
        </w:rPr>
      </w:pPr>
      <w:r w:rsidRPr="00166E57">
        <w:rPr>
          <w:b/>
          <w:lang w:eastAsia="zh-CN"/>
        </w:rPr>
        <w:t>1</w:t>
      </w:r>
      <w:r w:rsidR="00A22372" w:rsidRPr="00166E57">
        <w:rPr>
          <w:b/>
          <w:lang w:eastAsia="zh-CN"/>
        </w:rPr>
        <w:t>5</w:t>
      </w:r>
      <w:r w:rsidRPr="00166E57">
        <w:rPr>
          <w:b/>
          <w:lang w:eastAsia="zh-CN"/>
        </w:rPr>
        <w:t>.</w:t>
      </w:r>
      <w:r w:rsidR="00874093" w:rsidRPr="00166E57">
        <w:rPr>
          <w:b/>
          <w:lang w:eastAsia="zh-CN"/>
        </w:rPr>
        <w:t xml:space="preserve"> </w:t>
      </w:r>
      <w:r w:rsidRPr="00166E57">
        <w:rPr>
          <w:b/>
          <w:lang w:eastAsia="zh-CN"/>
        </w:rPr>
        <w:t>DO FORO</w:t>
      </w:r>
    </w:p>
    <w:p w14:paraId="77F25601" w14:textId="62C933EE" w:rsidR="00016F3B" w:rsidRPr="00166E57" w:rsidRDefault="00016F3B" w:rsidP="00016F3B">
      <w:pPr>
        <w:ind w:right="-568"/>
        <w:jc w:val="both"/>
      </w:pPr>
      <w:r w:rsidRPr="00166E57">
        <w:rPr>
          <w:b/>
        </w:rPr>
        <w:t>1</w:t>
      </w:r>
      <w:r w:rsidR="00A22372" w:rsidRPr="00166E57">
        <w:rPr>
          <w:b/>
        </w:rPr>
        <w:t>5</w:t>
      </w:r>
      <w:r w:rsidRPr="00166E57">
        <w:rPr>
          <w:b/>
        </w:rPr>
        <w:t>.1.</w:t>
      </w:r>
      <w:r w:rsidR="00874093" w:rsidRPr="00166E57">
        <w:rPr>
          <w:b/>
        </w:rPr>
        <w:t xml:space="preserve"> </w:t>
      </w:r>
      <w:r w:rsidRPr="00166E57">
        <w:t xml:space="preserve">Fica eleito o Foro da Comarca de Encantado/RS para solucionar todas as questões oriundas deste ajuste, renunciando as partes </w:t>
      </w:r>
      <w:proofErr w:type="gramStart"/>
      <w:r w:rsidRPr="00166E57">
        <w:t>à</w:t>
      </w:r>
      <w:proofErr w:type="gramEnd"/>
      <w:r w:rsidRPr="00166E57">
        <w:t xml:space="preserve"> qualquer outro por mais privilegiado que seja.</w:t>
      </w:r>
    </w:p>
    <w:p w14:paraId="26DA5A61" w14:textId="77777777" w:rsidR="00016F3B" w:rsidRPr="00166E57" w:rsidRDefault="00016F3B" w:rsidP="00016F3B">
      <w:pPr>
        <w:ind w:right="-427"/>
        <w:jc w:val="both"/>
        <w:rPr>
          <w:b/>
          <w:lang w:val="pt-PT"/>
        </w:rPr>
      </w:pPr>
    </w:p>
    <w:p w14:paraId="21C9F203" w14:textId="1B152852" w:rsidR="00016F3B" w:rsidRPr="00166E57" w:rsidRDefault="00016F3B" w:rsidP="00016F3B">
      <w:pPr>
        <w:widowControl w:val="0"/>
        <w:autoSpaceDE w:val="0"/>
        <w:autoSpaceDN w:val="0"/>
        <w:ind w:left="-709"/>
        <w:jc w:val="center"/>
        <w:rPr>
          <w:rFonts w:eastAsia="Cambria"/>
          <w:lang w:val="pt-PT" w:eastAsia="en-US"/>
        </w:rPr>
      </w:pPr>
      <w:r w:rsidRPr="00166E57">
        <w:rPr>
          <w:rFonts w:eastAsia="Cambria"/>
          <w:lang w:val="pt-PT" w:eastAsia="en-US"/>
        </w:rPr>
        <w:t xml:space="preserve">Relvado/RS, </w:t>
      </w:r>
      <w:r w:rsidR="0027743C" w:rsidRPr="00166E57">
        <w:rPr>
          <w:rFonts w:eastAsia="Cambria"/>
          <w:lang w:val="pt-PT" w:eastAsia="en-US"/>
        </w:rPr>
        <w:t>04</w:t>
      </w:r>
      <w:r w:rsidRPr="00166E57">
        <w:rPr>
          <w:rFonts w:eastAsia="Cambria"/>
          <w:lang w:val="pt-PT" w:eastAsia="en-US"/>
        </w:rPr>
        <w:t xml:space="preserve"> de </w:t>
      </w:r>
      <w:r w:rsidR="0027743C" w:rsidRPr="00166E57">
        <w:rPr>
          <w:rFonts w:eastAsia="Cambria"/>
          <w:lang w:val="pt-PT" w:eastAsia="en-US"/>
        </w:rPr>
        <w:t>maio</w:t>
      </w:r>
      <w:r w:rsidRPr="00166E57">
        <w:rPr>
          <w:rFonts w:eastAsia="Cambria"/>
          <w:lang w:val="pt-PT" w:eastAsia="en-US"/>
        </w:rPr>
        <w:t xml:space="preserve"> de 202</w:t>
      </w:r>
      <w:r w:rsidR="00774B16" w:rsidRPr="00166E57">
        <w:rPr>
          <w:rFonts w:eastAsia="Cambria"/>
          <w:lang w:val="pt-PT" w:eastAsia="en-US"/>
        </w:rPr>
        <w:t>6</w:t>
      </w:r>
      <w:r w:rsidRPr="00166E57">
        <w:rPr>
          <w:rFonts w:eastAsia="Cambria"/>
          <w:lang w:val="pt-PT" w:eastAsia="en-US"/>
        </w:rPr>
        <w:t>.</w:t>
      </w:r>
    </w:p>
    <w:p w14:paraId="173B6629" w14:textId="77777777" w:rsidR="00DA2B1F" w:rsidRPr="00166E57" w:rsidRDefault="00DA2B1F" w:rsidP="00016F3B">
      <w:pPr>
        <w:widowControl w:val="0"/>
        <w:autoSpaceDE w:val="0"/>
        <w:autoSpaceDN w:val="0"/>
        <w:ind w:left="-709"/>
        <w:jc w:val="center"/>
        <w:rPr>
          <w:rFonts w:eastAsia="Cambria"/>
          <w:lang w:val="pt-PT" w:eastAsia="en-US"/>
        </w:rPr>
      </w:pPr>
    </w:p>
    <w:p w14:paraId="5B562E76" w14:textId="0F63306B" w:rsidR="00016F3B" w:rsidRPr="00166E57" w:rsidRDefault="00016F3B" w:rsidP="00016F3B">
      <w:pPr>
        <w:widowControl w:val="0"/>
        <w:autoSpaceDE w:val="0"/>
        <w:autoSpaceDN w:val="0"/>
        <w:ind w:left="-709"/>
        <w:jc w:val="right"/>
        <w:rPr>
          <w:rFonts w:eastAsia="Cambria"/>
          <w:lang w:val="pt-PT" w:eastAsia="en-US"/>
        </w:rPr>
      </w:pPr>
    </w:p>
    <w:p w14:paraId="6B4538DC" w14:textId="77777777" w:rsidR="007679B5" w:rsidRPr="00166E57" w:rsidRDefault="007679B5" w:rsidP="00016F3B">
      <w:pPr>
        <w:widowControl w:val="0"/>
        <w:autoSpaceDE w:val="0"/>
        <w:autoSpaceDN w:val="0"/>
        <w:ind w:left="-709"/>
        <w:jc w:val="right"/>
        <w:rPr>
          <w:rFonts w:eastAsia="Cambria"/>
          <w:lang w:val="pt-PT" w:eastAsia="en-US"/>
        </w:rPr>
      </w:pPr>
    </w:p>
    <w:p w14:paraId="2790A619" w14:textId="77777777" w:rsidR="00016F3B" w:rsidRPr="00166E57" w:rsidRDefault="00016F3B" w:rsidP="00016F3B">
      <w:pPr>
        <w:widowControl w:val="0"/>
        <w:autoSpaceDE w:val="0"/>
        <w:autoSpaceDN w:val="0"/>
        <w:ind w:left="-709"/>
        <w:jc w:val="center"/>
        <w:rPr>
          <w:rFonts w:eastAsia="Cambria"/>
          <w:lang w:val="pt-PT" w:eastAsia="en-US"/>
        </w:rPr>
      </w:pPr>
      <w:r w:rsidRPr="00166E57">
        <w:rPr>
          <w:rFonts w:eastAsia="Cambria"/>
          <w:lang w:val="pt-PT" w:eastAsia="en-US"/>
        </w:rPr>
        <w:t>ANDRESSA VENÇO GIACOBBO</w:t>
      </w:r>
    </w:p>
    <w:p w14:paraId="7340D755" w14:textId="77777777" w:rsidR="00016F3B" w:rsidRPr="00166E57" w:rsidRDefault="00016F3B" w:rsidP="00016F3B">
      <w:pPr>
        <w:widowControl w:val="0"/>
        <w:autoSpaceDE w:val="0"/>
        <w:autoSpaceDN w:val="0"/>
        <w:ind w:left="-709"/>
        <w:jc w:val="center"/>
      </w:pPr>
      <w:r w:rsidRPr="00166E57">
        <w:rPr>
          <w:rFonts w:eastAsia="Cambria"/>
          <w:lang w:val="pt-PT" w:eastAsia="en-US"/>
        </w:rPr>
        <w:t>Secretária Municipal de Educação, Cultura e Desporto</w:t>
      </w:r>
    </w:p>
    <w:sectPr w:rsidR="00016F3B" w:rsidRPr="00166E57" w:rsidSect="00AB4B08">
      <w:headerReference w:type="default" r:id="rId8"/>
      <w:footerReference w:type="default" r:id="rId9"/>
      <w:pgSz w:w="11906" w:h="16838" w:code="9"/>
      <w:pgMar w:top="1418" w:right="1133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A970C" w14:textId="77777777" w:rsidR="002E73E2" w:rsidRDefault="002E73E2">
      <w:r>
        <w:separator/>
      </w:r>
    </w:p>
  </w:endnote>
  <w:endnote w:type="continuationSeparator" w:id="0">
    <w:p w14:paraId="513F2479" w14:textId="77777777" w:rsidR="002E73E2" w:rsidRDefault="002E7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1640C58D" w:rsidR="009E32BA" w:rsidRPr="001225A8" w:rsidRDefault="00D752FD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Fone 51 </w:t>
    </w:r>
    <w:r w:rsidR="00DE14A9">
      <w:rPr>
        <w:rFonts w:ascii="Verdana" w:hAnsi="Verdana"/>
        <w:sz w:val="20"/>
        <w:szCs w:val="20"/>
      </w:rPr>
      <w:t>3751 0530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5CC04" w14:textId="77777777" w:rsidR="002E73E2" w:rsidRDefault="002E73E2">
      <w:r>
        <w:separator/>
      </w:r>
    </w:p>
  </w:footnote>
  <w:footnote w:type="continuationSeparator" w:id="0">
    <w:p w14:paraId="21307C6B" w14:textId="77777777" w:rsidR="002E73E2" w:rsidRDefault="002E7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8" name="Imagem 8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 w15:restartNumberingAfterBreak="0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 w15:restartNumberingAfterBreak="0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0A74AB"/>
    <w:multiLevelType w:val="multilevel"/>
    <w:tmpl w:val="312010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37B9"/>
    <w:rsid w:val="000040F9"/>
    <w:rsid w:val="000046B0"/>
    <w:rsid w:val="00005D6B"/>
    <w:rsid w:val="00012A36"/>
    <w:rsid w:val="00015D4B"/>
    <w:rsid w:val="00016F3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406B"/>
    <w:rsid w:val="000567AD"/>
    <w:rsid w:val="00057AC8"/>
    <w:rsid w:val="0006314C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66E57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2490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7743C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1EFF"/>
    <w:rsid w:val="002E665D"/>
    <w:rsid w:val="002E73E2"/>
    <w:rsid w:val="002F104C"/>
    <w:rsid w:val="002F33E1"/>
    <w:rsid w:val="002F46DF"/>
    <w:rsid w:val="002F52C7"/>
    <w:rsid w:val="003001B1"/>
    <w:rsid w:val="00303EAC"/>
    <w:rsid w:val="003114AB"/>
    <w:rsid w:val="00311C36"/>
    <w:rsid w:val="00313DD0"/>
    <w:rsid w:val="0033112E"/>
    <w:rsid w:val="003324DD"/>
    <w:rsid w:val="003332D7"/>
    <w:rsid w:val="0033477C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0801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645C"/>
    <w:rsid w:val="005871E7"/>
    <w:rsid w:val="00596476"/>
    <w:rsid w:val="005A08BC"/>
    <w:rsid w:val="005B0BD1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110A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44F35"/>
    <w:rsid w:val="00755F97"/>
    <w:rsid w:val="00761A7B"/>
    <w:rsid w:val="00763AD2"/>
    <w:rsid w:val="007676C5"/>
    <w:rsid w:val="007679B5"/>
    <w:rsid w:val="00770045"/>
    <w:rsid w:val="00773987"/>
    <w:rsid w:val="00774B16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5981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12AD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74093"/>
    <w:rsid w:val="0088272A"/>
    <w:rsid w:val="00884BE8"/>
    <w:rsid w:val="0089366E"/>
    <w:rsid w:val="00893C81"/>
    <w:rsid w:val="008A0191"/>
    <w:rsid w:val="008A5FFB"/>
    <w:rsid w:val="008B20DE"/>
    <w:rsid w:val="008B22BF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2B0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06EDD"/>
    <w:rsid w:val="00A11145"/>
    <w:rsid w:val="00A11CEE"/>
    <w:rsid w:val="00A219EB"/>
    <w:rsid w:val="00A22372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10EEC"/>
    <w:rsid w:val="00C22C23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2B1F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14A9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4DC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5D8DF-DE61-4EC2-B956-E1EAE108E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976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PMREL306</cp:lastModifiedBy>
  <cp:revision>24</cp:revision>
  <cp:lastPrinted>2024-06-04T13:47:00Z</cp:lastPrinted>
  <dcterms:created xsi:type="dcterms:W3CDTF">2025-04-02T11:34:00Z</dcterms:created>
  <dcterms:modified xsi:type="dcterms:W3CDTF">2026-05-04T18:15:00Z</dcterms:modified>
</cp:coreProperties>
</file>