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9EACC" w14:textId="742C5DA7" w:rsidR="0021004B" w:rsidRPr="00BF6AE0" w:rsidRDefault="00994FCD" w:rsidP="00031E8D">
      <w:pPr>
        <w:tabs>
          <w:tab w:val="left" w:pos="3465"/>
          <w:tab w:val="left" w:pos="5430"/>
        </w:tabs>
        <w:ind w:left="-142" w:right="-569"/>
        <w:jc w:val="center"/>
        <w:rPr>
          <w:b/>
          <w:bCs/>
          <w:sz w:val="22"/>
          <w:szCs w:val="22"/>
        </w:rPr>
      </w:pPr>
      <w:bookmarkStart w:id="0" w:name="_Hlk215069068"/>
      <w:r w:rsidRPr="00BF6AE0">
        <w:rPr>
          <w:b/>
          <w:bCs/>
          <w:sz w:val="22"/>
          <w:szCs w:val="22"/>
        </w:rPr>
        <w:t>P</w:t>
      </w:r>
      <w:r w:rsidR="0021004B" w:rsidRPr="00BF6AE0">
        <w:rPr>
          <w:b/>
          <w:bCs/>
          <w:sz w:val="22"/>
          <w:szCs w:val="22"/>
        </w:rPr>
        <w:t>ROCESSO LICITATÓRIO Nº</w:t>
      </w:r>
      <w:r w:rsidR="00BF6AE0" w:rsidRPr="00BF6AE0">
        <w:rPr>
          <w:b/>
          <w:bCs/>
          <w:sz w:val="22"/>
          <w:szCs w:val="22"/>
        </w:rPr>
        <w:t xml:space="preserve"> </w:t>
      </w:r>
      <w:r w:rsidR="00943E9E">
        <w:rPr>
          <w:b/>
          <w:bCs/>
          <w:sz w:val="22"/>
          <w:szCs w:val="22"/>
        </w:rPr>
        <w:t>1</w:t>
      </w:r>
      <w:r w:rsidR="0031603A">
        <w:rPr>
          <w:b/>
          <w:bCs/>
          <w:sz w:val="22"/>
          <w:szCs w:val="22"/>
        </w:rPr>
        <w:t>00</w:t>
      </w:r>
      <w:r w:rsidR="00943E9E">
        <w:rPr>
          <w:b/>
          <w:bCs/>
          <w:sz w:val="22"/>
          <w:szCs w:val="22"/>
        </w:rPr>
        <w:t>/2026</w:t>
      </w:r>
    </w:p>
    <w:p w14:paraId="2F9179DD" w14:textId="7A1F20AB" w:rsidR="0021004B" w:rsidRPr="00BF6AE0" w:rsidRDefault="0021004B" w:rsidP="00031E8D">
      <w:pPr>
        <w:tabs>
          <w:tab w:val="left" w:pos="5430"/>
        </w:tabs>
        <w:ind w:left="-142" w:right="-569"/>
        <w:jc w:val="center"/>
        <w:rPr>
          <w:b/>
          <w:bCs/>
          <w:sz w:val="22"/>
          <w:szCs w:val="22"/>
        </w:rPr>
      </w:pPr>
      <w:r w:rsidRPr="00BF6AE0">
        <w:rPr>
          <w:b/>
          <w:bCs/>
          <w:sz w:val="22"/>
          <w:szCs w:val="22"/>
        </w:rPr>
        <w:t>PREGÃO PRESENCIAL Nº</w:t>
      </w:r>
      <w:r w:rsidR="00AB40E2" w:rsidRPr="00BF6AE0">
        <w:rPr>
          <w:b/>
          <w:bCs/>
          <w:sz w:val="22"/>
          <w:szCs w:val="22"/>
        </w:rPr>
        <w:t xml:space="preserve"> </w:t>
      </w:r>
      <w:r w:rsidR="00943E9E">
        <w:rPr>
          <w:b/>
          <w:bCs/>
          <w:sz w:val="22"/>
          <w:szCs w:val="22"/>
        </w:rPr>
        <w:t>06/2026</w:t>
      </w:r>
      <w:r w:rsidR="00AB40E2" w:rsidRPr="00BF6AE0">
        <w:rPr>
          <w:b/>
          <w:bCs/>
          <w:sz w:val="22"/>
          <w:szCs w:val="22"/>
        </w:rPr>
        <w:t xml:space="preserve"> </w:t>
      </w:r>
      <w:r w:rsidR="00D96D27" w:rsidRPr="00BF6AE0">
        <w:rPr>
          <w:b/>
          <w:bCs/>
          <w:sz w:val="22"/>
          <w:szCs w:val="22"/>
        </w:rPr>
        <w:t>- REGISTRO DE PREÇOS</w:t>
      </w:r>
    </w:p>
    <w:p w14:paraId="7AFCE062" w14:textId="77777777" w:rsidR="0021004B" w:rsidRPr="00BF6AE0" w:rsidRDefault="0021004B" w:rsidP="00031E8D">
      <w:pPr>
        <w:tabs>
          <w:tab w:val="left" w:pos="5430"/>
        </w:tabs>
        <w:ind w:left="-142" w:right="-569"/>
        <w:jc w:val="both"/>
        <w:rPr>
          <w:b/>
          <w:bCs/>
          <w:sz w:val="22"/>
          <w:szCs w:val="22"/>
        </w:rPr>
      </w:pPr>
    </w:p>
    <w:p w14:paraId="52390C48" w14:textId="1B609876" w:rsidR="0021004B" w:rsidRPr="00BF6AE0" w:rsidRDefault="0021004B" w:rsidP="00031E8D">
      <w:pPr>
        <w:ind w:left="-426" w:right="-569"/>
        <w:jc w:val="both"/>
        <w:outlineLvl w:val="4"/>
        <w:rPr>
          <w:b/>
          <w:bCs/>
          <w:iCs/>
          <w:sz w:val="22"/>
          <w:szCs w:val="22"/>
        </w:rPr>
      </w:pPr>
      <w:r w:rsidRPr="00BF6AE0">
        <w:rPr>
          <w:b/>
          <w:bCs/>
          <w:iCs/>
          <w:sz w:val="22"/>
          <w:szCs w:val="22"/>
        </w:rPr>
        <w:t xml:space="preserve">DATA DE ABERTURA: </w:t>
      </w:r>
      <w:r w:rsidR="00943E9E">
        <w:rPr>
          <w:b/>
          <w:bCs/>
          <w:iCs/>
          <w:sz w:val="22"/>
          <w:szCs w:val="22"/>
        </w:rPr>
        <w:t>15/06</w:t>
      </w:r>
      <w:r w:rsidR="00C760C3">
        <w:rPr>
          <w:b/>
          <w:bCs/>
          <w:iCs/>
          <w:sz w:val="22"/>
          <w:szCs w:val="22"/>
        </w:rPr>
        <w:t>/2026</w:t>
      </w:r>
    </w:p>
    <w:p w14:paraId="71990995" w14:textId="376C222B" w:rsidR="0021004B" w:rsidRPr="00BF6AE0" w:rsidRDefault="00C760C3" w:rsidP="00031E8D">
      <w:pPr>
        <w:ind w:left="-426" w:right="-569"/>
        <w:jc w:val="both"/>
        <w:rPr>
          <w:b/>
          <w:sz w:val="22"/>
          <w:szCs w:val="22"/>
        </w:rPr>
      </w:pPr>
      <w:r>
        <w:rPr>
          <w:b/>
          <w:sz w:val="22"/>
          <w:szCs w:val="22"/>
        </w:rPr>
        <w:t>HORÁRIO: 9</w:t>
      </w:r>
      <w:r w:rsidR="00EA1C49" w:rsidRPr="00BF6AE0">
        <w:rPr>
          <w:b/>
          <w:sz w:val="22"/>
          <w:szCs w:val="22"/>
        </w:rPr>
        <w:t xml:space="preserve"> </w:t>
      </w:r>
      <w:r w:rsidR="0021004B" w:rsidRPr="00BF6AE0">
        <w:rPr>
          <w:b/>
          <w:sz w:val="22"/>
          <w:szCs w:val="22"/>
        </w:rPr>
        <w:t>h</w:t>
      </w:r>
    </w:p>
    <w:p w14:paraId="17119AC2" w14:textId="1A7C8C95" w:rsidR="00691A45" w:rsidRPr="00BF6AE0" w:rsidRDefault="0021004B" w:rsidP="00031E8D">
      <w:pPr>
        <w:ind w:left="-426" w:right="-569"/>
        <w:jc w:val="both"/>
        <w:rPr>
          <w:b/>
          <w:sz w:val="22"/>
          <w:szCs w:val="22"/>
        </w:rPr>
      </w:pPr>
      <w:r w:rsidRPr="00BF6AE0">
        <w:rPr>
          <w:b/>
          <w:sz w:val="22"/>
          <w:szCs w:val="22"/>
        </w:rPr>
        <w:t xml:space="preserve">TIPO: MENOR PREÇO </w:t>
      </w:r>
      <w:r w:rsidR="00FD59D2" w:rsidRPr="00BF6AE0">
        <w:rPr>
          <w:b/>
          <w:sz w:val="22"/>
          <w:szCs w:val="22"/>
        </w:rPr>
        <w:t>POR LOTE</w:t>
      </w:r>
    </w:p>
    <w:p w14:paraId="196AC13F" w14:textId="77777777" w:rsidR="00FE2BA3" w:rsidRPr="00BF6AE0" w:rsidRDefault="00FE2BA3" w:rsidP="00031E8D">
      <w:pPr>
        <w:ind w:left="-426" w:right="-569"/>
        <w:jc w:val="both"/>
        <w:rPr>
          <w:b/>
          <w:sz w:val="22"/>
          <w:szCs w:val="22"/>
        </w:rPr>
      </w:pPr>
    </w:p>
    <w:p w14:paraId="2F844D47" w14:textId="10B864EB" w:rsidR="00D96D27" w:rsidRPr="00BF6AE0" w:rsidRDefault="0021004B" w:rsidP="008F0279">
      <w:pPr>
        <w:ind w:left="-426" w:right="-283"/>
        <w:jc w:val="both"/>
        <w:rPr>
          <w:snapToGrid w:val="0"/>
          <w:sz w:val="22"/>
          <w:szCs w:val="22"/>
        </w:rPr>
      </w:pPr>
      <w:r w:rsidRPr="00BF6AE0">
        <w:rPr>
          <w:b/>
          <w:sz w:val="22"/>
          <w:szCs w:val="22"/>
        </w:rPr>
        <w:t>O PREFEITO MUNICIPAL DE RELVADO</w:t>
      </w:r>
      <w:r w:rsidRPr="00BF6AE0">
        <w:rPr>
          <w:sz w:val="22"/>
          <w:szCs w:val="22"/>
        </w:rPr>
        <w:t xml:space="preserve">, Estado do Rio Grande do Sul, no uso de suas atribuições, torna público, para o conhecimento dos interessados, </w:t>
      </w:r>
      <w:r w:rsidR="00686FFA" w:rsidRPr="00BF6AE0">
        <w:rPr>
          <w:sz w:val="22"/>
          <w:szCs w:val="22"/>
        </w:rPr>
        <w:t xml:space="preserve">a publicação do Edital de </w:t>
      </w:r>
      <w:r w:rsidR="00686FFA" w:rsidRPr="00BF6AE0">
        <w:rPr>
          <w:b/>
          <w:sz w:val="22"/>
          <w:szCs w:val="22"/>
        </w:rPr>
        <w:t xml:space="preserve">PREGAO PRESENCIAL-REGISTRO DE PREÇOS </w:t>
      </w:r>
      <w:r w:rsidR="00D96D27" w:rsidRPr="00BF6AE0">
        <w:rPr>
          <w:sz w:val="22"/>
          <w:szCs w:val="22"/>
        </w:rPr>
        <w:t xml:space="preserve">do tipo </w:t>
      </w:r>
      <w:r w:rsidR="00FE2BA3" w:rsidRPr="00BF6AE0">
        <w:rPr>
          <w:b/>
          <w:bCs/>
          <w:sz w:val="22"/>
          <w:szCs w:val="22"/>
        </w:rPr>
        <w:t xml:space="preserve">MENOR PREÇO POR </w:t>
      </w:r>
      <w:r w:rsidR="00494898" w:rsidRPr="00BF6AE0">
        <w:rPr>
          <w:b/>
          <w:bCs/>
          <w:sz w:val="22"/>
          <w:szCs w:val="22"/>
        </w:rPr>
        <w:t>LOTE</w:t>
      </w:r>
      <w:r w:rsidR="003442EE" w:rsidRPr="00BF6AE0">
        <w:rPr>
          <w:b/>
          <w:bCs/>
          <w:sz w:val="22"/>
          <w:szCs w:val="22"/>
        </w:rPr>
        <w:t>,</w:t>
      </w:r>
      <w:r w:rsidR="002E71FE" w:rsidRPr="00BF6AE0">
        <w:rPr>
          <w:b/>
          <w:bCs/>
          <w:sz w:val="22"/>
          <w:szCs w:val="22"/>
        </w:rPr>
        <w:t xml:space="preserve"> </w:t>
      </w:r>
      <w:r w:rsidR="00D96D27" w:rsidRPr="00BF6AE0">
        <w:rPr>
          <w:sz w:val="22"/>
          <w:szCs w:val="22"/>
        </w:rPr>
        <w:t>processando-se essa licitação nos termos da Lei Federal nº</w:t>
      </w:r>
      <w:r w:rsidR="00EE6E8C" w:rsidRPr="00BF6AE0">
        <w:rPr>
          <w:sz w:val="22"/>
          <w:szCs w:val="22"/>
        </w:rPr>
        <w:t>14.133/2021, e do Decreto Municipal nº</w:t>
      </w:r>
      <w:r w:rsidR="002D572D" w:rsidRPr="00BF6AE0">
        <w:rPr>
          <w:sz w:val="22"/>
          <w:szCs w:val="22"/>
        </w:rPr>
        <w:t xml:space="preserve"> </w:t>
      </w:r>
      <w:r w:rsidR="00EE6E8C" w:rsidRPr="00BF6AE0">
        <w:rPr>
          <w:sz w:val="22"/>
          <w:szCs w:val="22"/>
        </w:rPr>
        <w:t>28/</w:t>
      </w:r>
      <w:r w:rsidR="00BF6AE0" w:rsidRPr="00BF6AE0">
        <w:rPr>
          <w:sz w:val="22"/>
          <w:szCs w:val="22"/>
        </w:rPr>
        <w:t xml:space="preserve">2023, </w:t>
      </w:r>
      <w:r w:rsidR="00BF6AE0" w:rsidRPr="00BF6AE0">
        <w:rPr>
          <w:bCs/>
          <w:sz w:val="22"/>
          <w:szCs w:val="22"/>
        </w:rPr>
        <w:t>bem</w:t>
      </w:r>
      <w:r w:rsidR="00D96D27" w:rsidRPr="00BF6AE0">
        <w:rPr>
          <w:snapToGrid w:val="0"/>
          <w:sz w:val="22"/>
          <w:szCs w:val="22"/>
        </w:rPr>
        <w:t xml:space="preserve"> como as condições estabelecidas no presente Edital.</w:t>
      </w:r>
    </w:p>
    <w:p w14:paraId="019569E6" w14:textId="77777777" w:rsidR="00686FFA" w:rsidRPr="00BF6AE0" w:rsidRDefault="00686FFA" w:rsidP="00031E8D">
      <w:pPr>
        <w:ind w:left="-426" w:right="-569"/>
        <w:jc w:val="both"/>
        <w:rPr>
          <w:b/>
          <w:snapToGrid w:val="0"/>
          <w:sz w:val="22"/>
          <w:szCs w:val="22"/>
        </w:rPr>
      </w:pPr>
    </w:p>
    <w:p w14:paraId="5C0C4C82" w14:textId="77777777" w:rsidR="00D87D98" w:rsidRPr="00BF6AE0" w:rsidRDefault="00D87D98" w:rsidP="00031E8D">
      <w:pPr>
        <w:ind w:left="-426" w:right="-569"/>
        <w:jc w:val="both"/>
        <w:rPr>
          <w:b/>
          <w:snapToGrid w:val="0"/>
          <w:sz w:val="22"/>
          <w:szCs w:val="22"/>
        </w:rPr>
      </w:pPr>
      <w:r w:rsidRPr="00BF6AE0">
        <w:rPr>
          <w:b/>
          <w:snapToGrid w:val="0"/>
          <w:sz w:val="22"/>
          <w:szCs w:val="22"/>
        </w:rPr>
        <w:t xml:space="preserve">01 - </w:t>
      </w:r>
      <w:r w:rsidRPr="00BF6AE0">
        <w:rPr>
          <w:b/>
          <w:snapToGrid w:val="0"/>
          <w:sz w:val="22"/>
          <w:szCs w:val="22"/>
          <w:u w:val="single"/>
        </w:rPr>
        <w:t>LOCAL, DATA E HORA</w:t>
      </w:r>
    </w:p>
    <w:p w14:paraId="5EDFFAA8" w14:textId="44B53192" w:rsidR="00D87D98" w:rsidRPr="00BF6AE0" w:rsidRDefault="00D87D98" w:rsidP="008F0279">
      <w:pPr>
        <w:ind w:left="-426" w:right="-283"/>
        <w:jc w:val="both"/>
        <w:rPr>
          <w:snapToGrid w:val="0"/>
          <w:sz w:val="22"/>
          <w:szCs w:val="22"/>
        </w:rPr>
      </w:pPr>
      <w:r w:rsidRPr="00BF6AE0">
        <w:rPr>
          <w:b/>
          <w:snapToGrid w:val="0"/>
          <w:sz w:val="22"/>
          <w:szCs w:val="22"/>
        </w:rPr>
        <w:t>1.1</w:t>
      </w:r>
      <w:r w:rsidR="00C069B6" w:rsidRPr="00BF6AE0">
        <w:rPr>
          <w:b/>
          <w:snapToGrid w:val="0"/>
          <w:sz w:val="22"/>
          <w:szCs w:val="22"/>
        </w:rPr>
        <w:t>.</w:t>
      </w:r>
      <w:r w:rsidRPr="00BF6AE0">
        <w:rPr>
          <w:snapToGrid w:val="0"/>
          <w:sz w:val="22"/>
          <w:szCs w:val="22"/>
        </w:rPr>
        <w:t xml:space="preserve"> A sessão pública será realizada </w:t>
      </w:r>
      <w:r w:rsidRPr="00BF6AE0">
        <w:rPr>
          <w:sz w:val="22"/>
          <w:szCs w:val="22"/>
        </w:rPr>
        <w:t xml:space="preserve">nas dependências do Centro Administrativo Municipal - </w:t>
      </w:r>
      <w:r w:rsidRPr="00BF6AE0">
        <w:rPr>
          <w:b/>
          <w:sz w:val="22"/>
          <w:szCs w:val="22"/>
        </w:rPr>
        <w:t>Sala de Licitações</w:t>
      </w:r>
      <w:r w:rsidRPr="00BF6AE0">
        <w:rPr>
          <w:sz w:val="22"/>
          <w:szCs w:val="22"/>
        </w:rPr>
        <w:t xml:space="preserve">, </w:t>
      </w:r>
      <w:r w:rsidRPr="00BF6AE0">
        <w:rPr>
          <w:snapToGrid w:val="0"/>
          <w:sz w:val="22"/>
          <w:szCs w:val="22"/>
        </w:rPr>
        <w:t xml:space="preserve">sito na </w:t>
      </w:r>
      <w:r w:rsidR="00BF6AE0" w:rsidRPr="00BF6AE0">
        <w:rPr>
          <w:snapToGrid w:val="0"/>
          <w:sz w:val="22"/>
          <w:szCs w:val="22"/>
        </w:rPr>
        <w:t>Rua das</w:t>
      </w:r>
      <w:r w:rsidRPr="00BF6AE0">
        <w:rPr>
          <w:snapToGrid w:val="0"/>
          <w:sz w:val="22"/>
          <w:szCs w:val="22"/>
        </w:rPr>
        <w:t xml:space="preserve"> </w:t>
      </w:r>
      <w:r w:rsidR="00BF6AE0" w:rsidRPr="00BF6AE0">
        <w:rPr>
          <w:snapToGrid w:val="0"/>
          <w:sz w:val="22"/>
          <w:szCs w:val="22"/>
        </w:rPr>
        <w:t>Hortênsias</w:t>
      </w:r>
      <w:r w:rsidRPr="00BF6AE0">
        <w:rPr>
          <w:snapToGrid w:val="0"/>
          <w:sz w:val="22"/>
          <w:szCs w:val="22"/>
        </w:rPr>
        <w:t xml:space="preserve"> nº 57, Bairro Centro, neste Município, </w:t>
      </w:r>
      <w:r w:rsidR="002D572D" w:rsidRPr="00BF6AE0">
        <w:rPr>
          <w:sz w:val="22"/>
          <w:szCs w:val="22"/>
        </w:rPr>
        <w:t>no</w:t>
      </w:r>
      <w:r w:rsidR="00913209" w:rsidRPr="00BF6AE0">
        <w:rPr>
          <w:sz w:val="22"/>
          <w:szCs w:val="22"/>
        </w:rPr>
        <w:t xml:space="preserve"> </w:t>
      </w:r>
      <w:r w:rsidR="00BF6AE0" w:rsidRPr="00BF6AE0">
        <w:rPr>
          <w:sz w:val="22"/>
          <w:szCs w:val="22"/>
        </w:rPr>
        <w:t>dia</w:t>
      </w:r>
      <w:r w:rsidR="00943E9E">
        <w:rPr>
          <w:b/>
          <w:sz w:val="22"/>
          <w:szCs w:val="22"/>
        </w:rPr>
        <w:t xml:space="preserve"> 15</w:t>
      </w:r>
      <w:r w:rsidR="00FE2BA3" w:rsidRPr="00BF6AE0">
        <w:rPr>
          <w:b/>
          <w:snapToGrid w:val="0"/>
          <w:sz w:val="22"/>
          <w:szCs w:val="22"/>
        </w:rPr>
        <w:t xml:space="preserve"> </w:t>
      </w:r>
      <w:r w:rsidR="00BF6AE0" w:rsidRPr="00BF6AE0">
        <w:rPr>
          <w:b/>
          <w:snapToGrid w:val="0"/>
          <w:sz w:val="22"/>
          <w:szCs w:val="22"/>
        </w:rPr>
        <w:t xml:space="preserve">de </w:t>
      </w:r>
      <w:r w:rsidR="00943E9E">
        <w:rPr>
          <w:b/>
          <w:snapToGrid w:val="0"/>
          <w:sz w:val="22"/>
          <w:szCs w:val="22"/>
        </w:rPr>
        <w:t>junho</w:t>
      </w:r>
      <w:r w:rsidR="00737735">
        <w:rPr>
          <w:b/>
          <w:snapToGrid w:val="0"/>
          <w:sz w:val="22"/>
          <w:szCs w:val="22"/>
        </w:rPr>
        <w:t xml:space="preserve"> </w:t>
      </w:r>
      <w:r w:rsidR="00C760C3">
        <w:rPr>
          <w:b/>
          <w:snapToGrid w:val="0"/>
          <w:sz w:val="22"/>
          <w:szCs w:val="22"/>
        </w:rPr>
        <w:t>de 2026</w:t>
      </w:r>
      <w:r w:rsidR="00686FFA" w:rsidRPr="00BF6AE0">
        <w:rPr>
          <w:b/>
          <w:sz w:val="22"/>
          <w:szCs w:val="22"/>
        </w:rPr>
        <w:t>, (</w:t>
      </w:r>
      <w:r w:rsidR="00943E9E">
        <w:rPr>
          <w:b/>
          <w:sz w:val="22"/>
          <w:szCs w:val="22"/>
        </w:rPr>
        <w:t>15/06</w:t>
      </w:r>
      <w:r w:rsidR="00C760C3">
        <w:rPr>
          <w:b/>
          <w:sz w:val="22"/>
          <w:szCs w:val="22"/>
        </w:rPr>
        <w:t>/2026</w:t>
      </w:r>
      <w:r w:rsidR="00FE2BA3" w:rsidRPr="00BF6AE0">
        <w:rPr>
          <w:b/>
          <w:sz w:val="22"/>
          <w:szCs w:val="22"/>
        </w:rPr>
        <w:t xml:space="preserve">), </w:t>
      </w:r>
      <w:r w:rsidR="00417F72" w:rsidRPr="00BF6AE0">
        <w:rPr>
          <w:b/>
          <w:snapToGrid w:val="0"/>
          <w:sz w:val="22"/>
          <w:szCs w:val="22"/>
        </w:rPr>
        <w:t xml:space="preserve">com </w:t>
      </w:r>
      <w:r w:rsidR="00C760C3">
        <w:rPr>
          <w:b/>
          <w:snapToGrid w:val="0"/>
          <w:sz w:val="22"/>
          <w:szCs w:val="22"/>
        </w:rPr>
        <w:t>início às 9</w:t>
      </w:r>
      <w:r w:rsidRPr="00BF6AE0">
        <w:rPr>
          <w:b/>
          <w:snapToGrid w:val="0"/>
          <w:sz w:val="22"/>
          <w:szCs w:val="22"/>
        </w:rPr>
        <w:t>h</w:t>
      </w:r>
      <w:r w:rsidRPr="00BF6AE0">
        <w:rPr>
          <w:snapToGrid w:val="0"/>
          <w:sz w:val="22"/>
          <w:szCs w:val="22"/>
        </w:rPr>
        <w:t xml:space="preserve">, horário de Brasília - DF.    </w:t>
      </w:r>
    </w:p>
    <w:p w14:paraId="519FE5C2" w14:textId="77777777" w:rsidR="00D87D98" w:rsidRPr="00BF6AE0" w:rsidRDefault="00D87D98" w:rsidP="008F0279">
      <w:pPr>
        <w:ind w:left="-426" w:right="-283"/>
        <w:jc w:val="both"/>
        <w:rPr>
          <w:sz w:val="22"/>
          <w:szCs w:val="22"/>
        </w:rPr>
      </w:pPr>
      <w:r w:rsidRPr="00BF6AE0">
        <w:rPr>
          <w:b/>
          <w:bCs/>
          <w:sz w:val="22"/>
          <w:szCs w:val="22"/>
        </w:rPr>
        <w:t>1.2</w:t>
      </w:r>
      <w:r w:rsidR="00182E56" w:rsidRPr="00BF6AE0">
        <w:rPr>
          <w:b/>
          <w:bCs/>
          <w:sz w:val="22"/>
          <w:szCs w:val="22"/>
        </w:rPr>
        <w:t>.</w:t>
      </w:r>
      <w:r w:rsidRPr="00BF6AE0">
        <w:rPr>
          <w:b/>
          <w:bCs/>
          <w:sz w:val="22"/>
          <w:szCs w:val="22"/>
        </w:rPr>
        <w:t xml:space="preserve"> </w:t>
      </w:r>
      <w:r w:rsidRPr="00BF6AE0">
        <w:rPr>
          <w:sz w:val="22"/>
          <w:szCs w:val="22"/>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14:paraId="7E3E1E70" w14:textId="77777777" w:rsidR="005C30C0" w:rsidRPr="00BF6AE0" w:rsidRDefault="005C30C0" w:rsidP="00031E8D">
      <w:pPr>
        <w:ind w:left="-426"/>
        <w:jc w:val="both"/>
        <w:rPr>
          <w:sz w:val="22"/>
          <w:szCs w:val="22"/>
        </w:rPr>
      </w:pPr>
    </w:p>
    <w:p w14:paraId="30229C29" w14:textId="77777777" w:rsidR="005C30C0" w:rsidRPr="00BF6AE0" w:rsidRDefault="005C30C0" w:rsidP="00031E8D">
      <w:pPr>
        <w:ind w:right="-569" w:hanging="426"/>
        <w:jc w:val="both"/>
        <w:rPr>
          <w:sz w:val="22"/>
          <w:szCs w:val="22"/>
        </w:rPr>
      </w:pPr>
      <w:r w:rsidRPr="00BF6AE0">
        <w:rPr>
          <w:b/>
          <w:sz w:val="22"/>
          <w:szCs w:val="22"/>
        </w:rPr>
        <w:t>2</w:t>
      </w:r>
      <w:r w:rsidR="00C069B6" w:rsidRPr="00BF6AE0">
        <w:rPr>
          <w:b/>
          <w:sz w:val="22"/>
          <w:szCs w:val="22"/>
        </w:rPr>
        <w:t xml:space="preserve">- </w:t>
      </w:r>
      <w:r w:rsidRPr="00BF6AE0">
        <w:rPr>
          <w:b/>
          <w:sz w:val="22"/>
          <w:szCs w:val="22"/>
        </w:rPr>
        <w:t>DO OBJETO:</w:t>
      </w:r>
      <w:r w:rsidRPr="00BF6AE0">
        <w:rPr>
          <w:sz w:val="22"/>
          <w:szCs w:val="22"/>
        </w:rPr>
        <w:t xml:space="preserve"> </w:t>
      </w:r>
    </w:p>
    <w:p w14:paraId="39C0F769" w14:textId="0C0828C1" w:rsidR="009E323C" w:rsidRPr="00BF6AE0" w:rsidRDefault="00952EB1" w:rsidP="009E323C">
      <w:pPr>
        <w:ind w:left="-426" w:right="-283"/>
        <w:jc w:val="both"/>
        <w:rPr>
          <w:sz w:val="22"/>
          <w:szCs w:val="22"/>
        </w:rPr>
      </w:pPr>
      <w:r w:rsidRPr="00BF6AE0">
        <w:rPr>
          <w:b/>
          <w:sz w:val="22"/>
          <w:szCs w:val="22"/>
        </w:rPr>
        <w:t>2.1.</w:t>
      </w:r>
      <w:r w:rsidR="00C069B6" w:rsidRPr="00BF6AE0">
        <w:rPr>
          <w:b/>
          <w:sz w:val="22"/>
          <w:szCs w:val="22"/>
        </w:rPr>
        <w:t xml:space="preserve"> </w:t>
      </w:r>
      <w:r w:rsidRPr="00BF6AE0">
        <w:rPr>
          <w:sz w:val="22"/>
          <w:szCs w:val="22"/>
        </w:rPr>
        <w:t xml:space="preserve">Constitui objeto do </w:t>
      </w:r>
      <w:r w:rsidR="00BF6AE0" w:rsidRPr="00BF6AE0">
        <w:rPr>
          <w:sz w:val="22"/>
          <w:szCs w:val="22"/>
        </w:rPr>
        <w:t>presente edital</w:t>
      </w:r>
      <w:r w:rsidRPr="00BF6AE0">
        <w:rPr>
          <w:sz w:val="22"/>
          <w:szCs w:val="22"/>
        </w:rPr>
        <w:t xml:space="preserve"> </w:t>
      </w:r>
      <w:bookmarkStart w:id="1" w:name="_Hlk215065751"/>
      <w:r w:rsidR="00BF6AE0" w:rsidRPr="00BF6AE0">
        <w:rPr>
          <w:sz w:val="22"/>
          <w:szCs w:val="22"/>
        </w:rPr>
        <w:t>o REGISTRO</w:t>
      </w:r>
      <w:r w:rsidR="005A05D2" w:rsidRPr="00BF6AE0">
        <w:rPr>
          <w:rFonts w:eastAsia="Arial"/>
          <w:sz w:val="22"/>
          <w:szCs w:val="22"/>
        </w:rPr>
        <w:t xml:space="preserve"> DE PREÇOS </w:t>
      </w:r>
      <w:r w:rsidR="009E323C" w:rsidRPr="00BF6AE0">
        <w:rPr>
          <w:sz w:val="22"/>
          <w:szCs w:val="22"/>
        </w:rPr>
        <w:t xml:space="preserve">para aquisição de concreto destinado a construção, ampliação e manutenção de prédios, estruturas públicas, prédios locados para uso público, pontes, pontilhões, passarelas, </w:t>
      </w:r>
      <w:r w:rsidR="00BF6AE0" w:rsidRPr="00BF6AE0">
        <w:rPr>
          <w:sz w:val="22"/>
          <w:szCs w:val="22"/>
        </w:rPr>
        <w:t>ciclovias, muros</w:t>
      </w:r>
      <w:r w:rsidR="009E323C" w:rsidRPr="00BF6AE0">
        <w:rPr>
          <w:sz w:val="22"/>
          <w:szCs w:val="22"/>
        </w:rPr>
        <w:t xml:space="preserve">, praças, parques, jardins públicos, meio fios, cordões de ruas e estradas, redes de esgotos pluviais e drenagem na área urbana e rural </w:t>
      </w:r>
      <w:r w:rsidR="00BF6AE0" w:rsidRPr="00BF6AE0">
        <w:rPr>
          <w:sz w:val="22"/>
          <w:szCs w:val="22"/>
        </w:rPr>
        <w:t>do município</w:t>
      </w:r>
      <w:r w:rsidR="009E323C" w:rsidRPr="00BF6AE0">
        <w:rPr>
          <w:sz w:val="22"/>
          <w:szCs w:val="22"/>
        </w:rPr>
        <w:t xml:space="preserve"> de Relvado /RS</w:t>
      </w:r>
      <w:bookmarkEnd w:id="1"/>
      <w:r w:rsidR="009E323C" w:rsidRPr="00BF6AE0">
        <w:rPr>
          <w:sz w:val="22"/>
          <w:szCs w:val="22"/>
        </w:rPr>
        <w:t>, compreendendo os Itens que compõem o Lote Único a seguir:</w:t>
      </w:r>
    </w:p>
    <w:p w14:paraId="6C711007" w14:textId="639C8C02" w:rsidR="009E323C" w:rsidRPr="00BF6AE0" w:rsidRDefault="009E323C" w:rsidP="009E323C">
      <w:pPr>
        <w:ind w:left="-426" w:right="-283"/>
        <w:jc w:val="both"/>
        <w:rPr>
          <w:rFonts w:eastAsia="Calibri"/>
          <w:b/>
          <w:color w:val="000000"/>
          <w:sz w:val="22"/>
          <w:szCs w:val="22"/>
          <w:lang w:eastAsia="en-US"/>
        </w:rPr>
      </w:pPr>
      <w:r w:rsidRPr="00BF6AE0">
        <w:rPr>
          <w:rFonts w:eastAsia="Calibri"/>
          <w:b/>
          <w:color w:val="000000"/>
          <w:sz w:val="22"/>
          <w:szCs w:val="22"/>
          <w:lang w:eastAsia="en-US"/>
        </w:rPr>
        <w:t>LOTE ÚNICO:</w:t>
      </w:r>
    </w:p>
    <w:tbl>
      <w:tblPr>
        <w:tblW w:w="1005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4319"/>
        <w:gridCol w:w="784"/>
        <w:gridCol w:w="993"/>
        <w:gridCol w:w="1417"/>
        <w:gridCol w:w="1544"/>
      </w:tblGrid>
      <w:tr w:rsidR="009E323C" w:rsidRPr="00BF6AE0" w14:paraId="0380CED0" w14:textId="77777777" w:rsidTr="00BF6AE0">
        <w:trPr>
          <w:trHeight w:val="1299"/>
        </w:trPr>
        <w:tc>
          <w:tcPr>
            <w:tcW w:w="993" w:type="dxa"/>
          </w:tcPr>
          <w:p w14:paraId="3AE04C44" w14:textId="52911C19" w:rsidR="009E323C" w:rsidRPr="00BF6AE0" w:rsidRDefault="009E323C" w:rsidP="009E323C">
            <w:pPr>
              <w:autoSpaceDE w:val="0"/>
              <w:autoSpaceDN w:val="0"/>
              <w:adjustRightInd w:val="0"/>
              <w:rPr>
                <w:rFonts w:eastAsia="Calibri"/>
                <w:color w:val="000000"/>
                <w:sz w:val="22"/>
                <w:szCs w:val="22"/>
                <w:lang w:eastAsia="en-US"/>
              </w:rPr>
            </w:pPr>
            <w:r w:rsidRPr="00BF6AE0">
              <w:rPr>
                <w:rFonts w:eastAsia="Calibri"/>
                <w:b/>
                <w:bCs/>
                <w:sz w:val="22"/>
                <w:szCs w:val="22"/>
                <w:lang w:eastAsia="en-US"/>
              </w:rPr>
              <w:t xml:space="preserve"> ITEM</w:t>
            </w:r>
          </w:p>
        </w:tc>
        <w:tc>
          <w:tcPr>
            <w:tcW w:w="4319" w:type="dxa"/>
          </w:tcPr>
          <w:p w14:paraId="49DA8D5E" w14:textId="77777777" w:rsidR="009E323C" w:rsidRPr="00BF6AE0" w:rsidRDefault="009E323C" w:rsidP="009E323C">
            <w:pPr>
              <w:autoSpaceDE w:val="0"/>
              <w:autoSpaceDN w:val="0"/>
              <w:adjustRightInd w:val="0"/>
              <w:rPr>
                <w:rFonts w:eastAsia="Calibri"/>
                <w:color w:val="000000"/>
                <w:sz w:val="22"/>
                <w:szCs w:val="22"/>
                <w:lang w:eastAsia="en-US"/>
              </w:rPr>
            </w:pPr>
            <w:r w:rsidRPr="00BF6AE0">
              <w:rPr>
                <w:rFonts w:eastAsia="Calibri"/>
                <w:b/>
                <w:bCs/>
                <w:color w:val="000000"/>
                <w:sz w:val="22"/>
                <w:szCs w:val="22"/>
                <w:lang w:eastAsia="en-US"/>
              </w:rPr>
              <w:t xml:space="preserve">OBJETO </w:t>
            </w:r>
          </w:p>
        </w:tc>
        <w:tc>
          <w:tcPr>
            <w:tcW w:w="784" w:type="dxa"/>
          </w:tcPr>
          <w:p w14:paraId="606E1F9F" w14:textId="34DB8E5C" w:rsidR="009E323C" w:rsidRPr="00BF6AE0" w:rsidRDefault="009E323C" w:rsidP="009E323C">
            <w:pPr>
              <w:autoSpaceDE w:val="0"/>
              <w:autoSpaceDN w:val="0"/>
              <w:adjustRightInd w:val="0"/>
              <w:jc w:val="center"/>
              <w:rPr>
                <w:rFonts w:eastAsia="Calibri"/>
                <w:color w:val="000000"/>
                <w:sz w:val="22"/>
                <w:szCs w:val="22"/>
                <w:lang w:eastAsia="en-US"/>
              </w:rPr>
            </w:pPr>
            <w:r w:rsidRPr="00BF6AE0">
              <w:rPr>
                <w:rFonts w:eastAsia="Calibri"/>
                <w:b/>
                <w:bCs/>
                <w:color w:val="000000"/>
                <w:sz w:val="22"/>
                <w:szCs w:val="22"/>
                <w:lang w:eastAsia="en-US"/>
              </w:rPr>
              <w:t>UNID</w:t>
            </w:r>
          </w:p>
        </w:tc>
        <w:tc>
          <w:tcPr>
            <w:tcW w:w="993" w:type="dxa"/>
          </w:tcPr>
          <w:p w14:paraId="7BBFF3BF" w14:textId="77777777" w:rsidR="009E323C" w:rsidRPr="00BF6AE0" w:rsidRDefault="009E323C" w:rsidP="00BF6AE0">
            <w:pPr>
              <w:autoSpaceDE w:val="0"/>
              <w:autoSpaceDN w:val="0"/>
              <w:adjustRightInd w:val="0"/>
              <w:rPr>
                <w:rFonts w:eastAsia="Calibri"/>
                <w:b/>
                <w:bCs/>
                <w:color w:val="000000"/>
                <w:sz w:val="22"/>
                <w:szCs w:val="22"/>
                <w:lang w:eastAsia="en-US"/>
              </w:rPr>
            </w:pPr>
            <w:r w:rsidRPr="00BF6AE0">
              <w:rPr>
                <w:rFonts w:eastAsia="Calibri"/>
                <w:b/>
                <w:bCs/>
                <w:color w:val="000000"/>
                <w:sz w:val="22"/>
                <w:szCs w:val="22"/>
                <w:lang w:eastAsia="en-US"/>
              </w:rPr>
              <w:t>QUANT</w:t>
            </w:r>
          </w:p>
          <w:p w14:paraId="0DF6D030" w14:textId="77777777" w:rsidR="009E323C" w:rsidRPr="00BF6AE0" w:rsidRDefault="009E323C" w:rsidP="009E323C">
            <w:pPr>
              <w:autoSpaceDE w:val="0"/>
              <w:autoSpaceDN w:val="0"/>
              <w:adjustRightInd w:val="0"/>
              <w:jc w:val="center"/>
              <w:rPr>
                <w:rFonts w:eastAsia="Calibri"/>
                <w:b/>
                <w:bCs/>
                <w:color w:val="000000"/>
                <w:sz w:val="22"/>
                <w:szCs w:val="22"/>
                <w:lang w:eastAsia="en-US"/>
              </w:rPr>
            </w:pPr>
            <w:r w:rsidRPr="00BF6AE0">
              <w:rPr>
                <w:rFonts w:eastAsia="Calibri"/>
                <w:b/>
                <w:bCs/>
                <w:color w:val="000000"/>
                <w:sz w:val="22"/>
                <w:szCs w:val="22"/>
                <w:lang w:eastAsia="en-US"/>
              </w:rPr>
              <w:t>DE</w:t>
            </w:r>
          </w:p>
          <w:p w14:paraId="509D8732" w14:textId="77777777" w:rsidR="009E323C" w:rsidRPr="00BF6AE0" w:rsidRDefault="009E323C" w:rsidP="009E323C">
            <w:pPr>
              <w:autoSpaceDE w:val="0"/>
              <w:autoSpaceDN w:val="0"/>
              <w:adjustRightInd w:val="0"/>
              <w:jc w:val="center"/>
              <w:rPr>
                <w:rFonts w:eastAsia="Calibri"/>
                <w:color w:val="000000"/>
                <w:sz w:val="22"/>
                <w:szCs w:val="22"/>
                <w:lang w:eastAsia="en-US"/>
              </w:rPr>
            </w:pPr>
            <w:r w:rsidRPr="00BF6AE0">
              <w:rPr>
                <w:rFonts w:eastAsia="Calibri"/>
                <w:b/>
                <w:bCs/>
                <w:color w:val="000000"/>
                <w:sz w:val="22"/>
                <w:szCs w:val="22"/>
                <w:lang w:eastAsia="en-US"/>
              </w:rPr>
              <w:t>ATÉ</w:t>
            </w:r>
          </w:p>
        </w:tc>
        <w:tc>
          <w:tcPr>
            <w:tcW w:w="1417" w:type="dxa"/>
          </w:tcPr>
          <w:p w14:paraId="46586720" w14:textId="4D5762B1" w:rsidR="009E323C" w:rsidRPr="00BF6AE0" w:rsidRDefault="009E323C" w:rsidP="00BF6AE0">
            <w:pPr>
              <w:autoSpaceDE w:val="0"/>
              <w:autoSpaceDN w:val="0"/>
              <w:adjustRightInd w:val="0"/>
              <w:jc w:val="center"/>
              <w:rPr>
                <w:rFonts w:eastAsia="Calibri"/>
                <w:b/>
                <w:bCs/>
                <w:color w:val="000000"/>
                <w:sz w:val="22"/>
                <w:szCs w:val="22"/>
                <w:lang w:eastAsia="en-US"/>
              </w:rPr>
            </w:pPr>
            <w:r w:rsidRPr="00BF6AE0">
              <w:rPr>
                <w:rFonts w:eastAsia="Calibri"/>
                <w:b/>
                <w:bCs/>
                <w:color w:val="000000"/>
                <w:sz w:val="22"/>
                <w:szCs w:val="22"/>
                <w:lang w:eastAsia="en-US"/>
              </w:rPr>
              <w:t>VALOR UNITÁRIO</w:t>
            </w:r>
          </w:p>
          <w:p w14:paraId="487907EC" w14:textId="2C71F199" w:rsidR="009E323C" w:rsidRPr="00BF6AE0" w:rsidRDefault="009E323C" w:rsidP="00BF6AE0">
            <w:pPr>
              <w:autoSpaceDE w:val="0"/>
              <w:autoSpaceDN w:val="0"/>
              <w:adjustRightInd w:val="0"/>
              <w:jc w:val="center"/>
              <w:rPr>
                <w:rFonts w:eastAsia="Calibri"/>
                <w:color w:val="000000"/>
                <w:sz w:val="22"/>
                <w:szCs w:val="22"/>
                <w:lang w:eastAsia="en-US"/>
              </w:rPr>
            </w:pPr>
            <w:r w:rsidRPr="00BF6AE0">
              <w:rPr>
                <w:rFonts w:eastAsia="Calibri"/>
                <w:b/>
                <w:bCs/>
                <w:color w:val="000000"/>
                <w:sz w:val="22"/>
                <w:szCs w:val="22"/>
                <w:lang w:eastAsia="en-US"/>
              </w:rPr>
              <w:t>(R$)</w:t>
            </w:r>
          </w:p>
        </w:tc>
        <w:tc>
          <w:tcPr>
            <w:tcW w:w="1544" w:type="dxa"/>
          </w:tcPr>
          <w:p w14:paraId="6631C5A5" w14:textId="77777777" w:rsidR="009E323C" w:rsidRPr="00BF6AE0" w:rsidRDefault="009E323C" w:rsidP="00BF6AE0">
            <w:pPr>
              <w:autoSpaceDE w:val="0"/>
              <w:autoSpaceDN w:val="0"/>
              <w:adjustRightInd w:val="0"/>
              <w:jc w:val="center"/>
              <w:rPr>
                <w:rFonts w:eastAsia="Calibri"/>
                <w:b/>
                <w:bCs/>
                <w:color w:val="000000"/>
                <w:sz w:val="22"/>
                <w:szCs w:val="22"/>
                <w:lang w:eastAsia="en-US"/>
              </w:rPr>
            </w:pPr>
            <w:r w:rsidRPr="00BF6AE0">
              <w:rPr>
                <w:rFonts w:eastAsia="Calibri"/>
                <w:b/>
                <w:bCs/>
                <w:color w:val="000000"/>
                <w:sz w:val="22"/>
                <w:szCs w:val="22"/>
                <w:lang w:eastAsia="en-US"/>
              </w:rPr>
              <w:t>VALOR TOTAL ESTIMADO</w:t>
            </w:r>
          </w:p>
          <w:p w14:paraId="1E782DC6" w14:textId="6CA5EF55" w:rsidR="009E323C" w:rsidRPr="00BF6AE0" w:rsidRDefault="00BF6AE0" w:rsidP="00BF6AE0">
            <w:pPr>
              <w:autoSpaceDE w:val="0"/>
              <w:autoSpaceDN w:val="0"/>
              <w:adjustRightInd w:val="0"/>
              <w:jc w:val="center"/>
              <w:rPr>
                <w:rFonts w:eastAsia="Calibri"/>
                <w:color w:val="000000"/>
                <w:sz w:val="22"/>
                <w:szCs w:val="22"/>
                <w:lang w:eastAsia="en-US"/>
              </w:rPr>
            </w:pPr>
            <w:r>
              <w:rPr>
                <w:rFonts w:eastAsia="Calibri"/>
                <w:b/>
                <w:bCs/>
                <w:color w:val="000000"/>
                <w:sz w:val="22"/>
                <w:szCs w:val="22"/>
                <w:lang w:eastAsia="en-US"/>
              </w:rPr>
              <w:t>(</w:t>
            </w:r>
            <w:r w:rsidR="009E323C" w:rsidRPr="00BF6AE0">
              <w:rPr>
                <w:rFonts w:eastAsia="Calibri"/>
                <w:b/>
                <w:bCs/>
                <w:color w:val="000000"/>
                <w:sz w:val="22"/>
                <w:szCs w:val="22"/>
                <w:lang w:eastAsia="en-US"/>
              </w:rPr>
              <w:t>R$</w:t>
            </w:r>
            <w:r>
              <w:rPr>
                <w:rFonts w:eastAsia="Calibri"/>
                <w:b/>
                <w:bCs/>
                <w:color w:val="000000"/>
                <w:sz w:val="22"/>
                <w:szCs w:val="22"/>
                <w:lang w:eastAsia="en-US"/>
              </w:rPr>
              <w:t>)</w:t>
            </w:r>
          </w:p>
        </w:tc>
      </w:tr>
      <w:tr w:rsidR="003A338C" w:rsidRPr="00BF6AE0" w14:paraId="63B65DF1" w14:textId="77777777" w:rsidTr="00BF6AE0">
        <w:trPr>
          <w:trHeight w:val="97"/>
        </w:trPr>
        <w:tc>
          <w:tcPr>
            <w:tcW w:w="993" w:type="dxa"/>
          </w:tcPr>
          <w:p w14:paraId="7F8AB8C8" w14:textId="77777777" w:rsidR="003A338C" w:rsidRPr="00BF6AE0" w:rsidRDefault="003A338C" w:rsidP="003A338C">
            <w:pPr>
              <w:autoSpaceDE w:val="0"/>
              <w:autoSpaceDN w:val="0"/>
              <w:adjustRightInd w:val="0"/>
              <w:rPr>
                <w:rFonts w:eastAsia="Calibri"/>
                <w:color w:val="000000"/>
                <w:sz w:val="22"/>
                <w:szCs w:val="22"/>
                <w:lang w:eastAsia="en-US"/>
              </w:rPr>
            </w:pPr>
            <w:r w:rsidRPr="00BF6AE0">
              <w:rPr>
                <w:rFonts w:eastAsia="Calibri"/>
                <w:b/>
                <w:bCs/>
                <w:color w:val="000000"/>
                <w:sz w:val="22"/>
                <w:szCs w:val="22"/>
                <w:lang w:eastAsia="en-US"/>
              </w:rPr>
              <w:t xml:space="preserve">1 </w:t>
            </w:r>
          </w:p>
        </w:tc>
        <w:tc>
          <w:tcPr>
            <w:tcW w:w="4319" w:type="dxa"/>
            <w:vAlign w:val="bottom"/>
          </w:tcPr>
          <w:p w14:paraId="07DFCBD8" w14:textId="77777777" w:rsidR="003A338C" w:rsidRPr="00BF6AE0" w:rsidRDefault="003A338C" w:rsidP="003A338C">
            <w:pPr>
              <w:autoSpaceDE w:val="0"/>
              <w:autoSpaceDN w:val="0"/>
              <w:adjustRightInd w:val="0"/>
              <w:rPr>
                <w:rFonts w:eastAsia="Calibri"/>
                <w:color w:val="000000"/>
                <w:sz w:val="22"/>
                <w:szCs w:val="22"/>
                <w:lang w:eastAsia="en-US"/>
              </w:rPr>
            </w:pPr>
            <w:r w:rsidRPr="00BF6AE0">
              <w:rPr>
                <w:color w:val="000000"/>
                <w:sz w:val="22"/>
                <w:szCs w:val="22"/>
              </w:rPr>
              <w:t>Concreto Convencional FCK 15 MPA</w:t>
            </w:r>
          </w:p>
        </w:tc>
        <w:tc>
          <w:tcPr>
            <w:tcW w:w="784" w:type="dxa"/>
          </w:tcPr>
          <w:p w14:paraId="2F9BC243" w14:textId="77777777" w:rsidR="003A338C" w:rsidRPr="00BF6AE0" w:rsidRDefault="003A338C" w:rsidP="003A338C">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m³</w:t>
            </w:r>
          </w:p>
        </w:tc>
        <w:tc>
          <w:tcPr>
            <w:tcW w:w="993" w:type="dxa"/>
            <w:vAlign w:val="center"/>
          </w:tcPr>
          <w:p w14:paraId="05783EF0" w14:textId="1FF6F4ED" w:rsidR="003A338C" w:rsidRPr="00BF6AE0" w:rsidRDefault="003A338C" w:rsidP="003A338C">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200</w:t>
            </w:r>
          </w:p>
        </w:tc>
        <w:tc>
          <w:tcPr>
            <w:tcW w:w="1417" w:type="dxa"/>
            <w:tcBorders>
              <w:top w:val="single" w:sz="4" w:space="0" w:color="auto"/>
              <w:left w:val="single" w:sz="4" w:space="0" w:color="auto"/>
              <w:bottom w:val="single" w:sz="4" w:space="0" w:color="auto"/>
              <w:right w:val="single" w:sz="4" w:space="0" w:color="auto"/>
            </w:tcBorders>
            <w:vAlign w:val="bottom"/>
          </w:tcPr>
          <w:p w14:paraId="7113324F" w14:textId="7E917D37" w:rsidR="003A338C" w:rsidRPr="00BF6AE0" w:rsidRDefault="003A338C" w:rsidP="003A338C">
            <w:pPr>
              <w:autoSpaceDE w:val="0"/>
              <w:autoSpaceDN w:val="0"/>
              <w:adjustRightInd w:val="0"/>
              <w:jc w:val="right"/>
              <w:rPr>
                <w:rFonts w:eastAsia="Calibri"/>
                <w:sz w:val="22"/>
                <w:szCs w:val="22"/>
                <w:lang w:eastAsia="en-US"/>
              </w:rPr>
            </w:pPr>
            <w:r w:rsidRPr="00BF6AE0">
              <w:rPr>
                <w:bCs/>
                <w:sz w:val="22"/>
                <w:szCs w:val="22"/>
              </w:rPr>
              <w:t>700,00 </w:t>
            </w:r>
          </w:p>
        </w:tc>
        <w:tc>
          <w:tcPr>
            <w:tcW w:w="1544" w:type="dxa"/>
            <w:vAlign w:val="bottom"/>
          </w:tcPr>
          <w:p w14:paraId="087DF897" w14:textId="12E20FE9" w:rsidR="003A338C" w:rsidRPr="00BF6AE0" w:rsidRDefault="003A338C" w:rsidP="003A338C">
            <w:pPr>
              <w:autoSpaceDE w:val="0"/>
              <w:autoSpaceDN w:val="0"/>
              <w:adjustRightInd w:val="0"/>
              <w:jc w:val="right"/>
              <w:rPr>
                <w:rFonts w:eastAsia="Calibri"/>
                <w:color w:val="000000"/>
                <w:sz w:val="22"/>
                <w:szCs w:val="22"/>
                <w:lang w:eastAsia="en-US"/>
              </w:rPr>
            </w:pPr>
            <w:r w:rsidRPr="00BF6AE0">
              <w:rPr>
                <w:rFonts w:eastAsia="Calibri"/>
                <w:color w:val="000000"/>
                <w:sz w:val="22"/>
                <w:szCs w:val="22"/>
                <w:lang w:eastAsia="en-US"/>
              </w:rPr>
              <w:t>140.000,00</w:t>
            </w:r>
          </w:p>
        </w:tc>
      </w:tr>
      <w:tr w:rsidR="003A338C" w:rsidRPr="00BF6AE0" w14:paraId="4F139A24" w14:textId="77777777" w:rsidTr="00BF6AE0">
        <w:trPr>
          <w:trHeight w:val="97"/>
        </w:trPr>
        <w:tc>
          <w:tcPr>
            <w:tcW w:w="993" w:type="dxa"/>
          </w:tcPr>
          <w:p w14:paraId="663EE361" w14:textId="77777777" w:rsidR="003A338C" w:rsidRPr="00BF6AE0" w:rsidRDefault="003A338C" w:rsidP="003A338C">
            <w:pPr>
              <w:autoSpaceDE w:val="0"/>
              <w:autoSpaceDN w:val="0"/>
              <w:adjustRightInd w:val="0"/>
              <w:rPr>
                <w:rFonts w:eastAsia="Calibri"/>
                <w:color w:val="000000"/>
                <w:sz w:val="22"/>
                <w:szCs w:val="22"/>
                <w:lang w:eastAsia="en-US"/>
              </w:rPr>
            </w:pPr>
            <w:r w:rsidRPr="00BF6AE0">
              <w:rPr>
                <w:rFonts w:eastAsia="Calibri"/>
                <w:b/>
                <w:bCs/>
                <w:color w:val="000000"/>
                <w:sz w:val="22"/>
                <w:szCs w:val="22"/>
                <w:lang w:eastAsia="en-US"/>
              </w:rPr>
              <w:t xml:space="preserve">2 </w:t>
            </w:r>
          </w:p>
        </w:tc>
        <w:tc>
          <w:tcPr>
            <w:tcW w:w="4319" w:type="dxa"/>
            <w:vAlign w:val="bottom"/>
          </w:tcPr>
          <w:p w14:paraId="15A5F19C" w14:textId="77777777" w:rsidR="003A338C" w:rsidRPr="00BF6AE0" w:rsidRDefault="003A338C" w:rsidP="003A338C">
            <w:pPr>
              <w:autoSpaceDE w:val="0"/>
              <w:autoSpaceDN w:val="0"/>
              <w:adjustRightInd w:val="0"/>
              <w:rPr>
                <w:rFonts w:eastAsia="Calibri"/>
                <w:color w:val="000000"/>
                <w:sz w:val="22"/>
                <w:szCs w:val="22"/>
                <w:lang w:eastAsia="en-US"/>
              </w:rPr>
            </w:pPr>
            <w:r w:rsidRPr="00BF6AE0">
              <w:rPr>
                <w:color w:val="000000"/>
                <w:sz w:val="22"/>
                <w:szCs w:val="22"/>
              </w:rPr>
              <w:t>Concreto Convencional FCK 25 MPA</w:t>
            </w:r>
          </w:p>
        </w:tc>
        <w:tc>
          <w:tcPr>
            <w:tcW w:w="784" w:type="dxa"/>
          </w:tcPr>
          <w:p w14:paraId="1A329A55" w14:textId="77777777" w:rsidR="003A338C" w:rsidRPr="00BF6AE0" w:rsidRDefault="003A338C" w:rsidP="003A338C">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m³</w:t>
            </w:r>
          </w:p>
        </w:tc>
        <w:tc>
          <w:tcPr>
            <w:tcW w:w="993" w:type="dxa"/>
            <w:vAlign w:val="center"/>
          </w:tcPr>
          <w:p w14:paraId="22576C3F" w14:textId="20584BBC" w:rsidR="003A338C" w:rsidRPr="00BF6AE0" w:rsidRDefault="003A338C" w:rsidP="003A338C">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200</w:t>
            </w:r>
          </w:p>
        </w:tc>
        <w:tc>
          <w:tcPr>
            <w:tcW w:w="1417" w:type="dxa"/>
            <w:tcBorders>
              <w:top w:val="nil"/>
              <w:left w:val="nil"/>
              <w:bottom w:val="single" w:sz="4" w:space="0" w:color="auto"/>
              <w:right w:val="single" w:sz="4" w:space="0" w:color="auto"/>
            </w:tcBorders>
            <w:vAlign w:val="bottom"/>
          </w:tcPr>
          <w:p w14:paraId="0EE07DAA" w14:textId="61C004F9" w:rsidR="003A338C" w:rsidRPr="00BF6AE0" w:rsidRDefault="003A338C" w:rsidP="003A338C">
            <w:pPr>
              <w:autoSpaceDE w:val="0"/>
              <w:autoSpaceDN w:val="0"/>
              <w:adjustRightInd w:val="0"/>
              <w:jc w:val="right"/>
              <w:rPr>
                <w:rFonts w:eastAsia="Calibri"/>
                <w:sz w:val="22"/>
                <w:szCs w:val="22"/>
                <w:lang w:eastAsia="en-US"/>
              </w:rPr>
            </w:pPr>
            <w:r w:rsidRPr="00BF6AE0">
              <w:rPr>
                <w:sz w:val="22"/>
                <w:szCs w:val="22"/>
              </w:rPr>
              <w:t>720,00</w:t>
            </w:r>
          </w:p>
        </w:tc>
        <w:tc>
          <w:tcPr>
            <w:tcW w:w="1544" w:type="dxa"/>
            <w:vAlign w:val="bottom"/>
          </w:tcPr>
          <w:p w14:paraId="55418EE4" w14:textId="1F0C3DF9" w:rsidR="003A338C" w:rsidRPr="00BF6AE0" w:rsidRDefault="003A338C" w:rsidP="003A338C">
            <w:pPr>
              <w:autoSpaceDE w:val="0"/>
              <w:autoSpaceDN w:val="0"/>
              <w:adjustRightInd w:val="0"/>
              <w:jc w:val="right"/>
              <w:rPr>
                <w:rFonts w:eastAsia="Calibri"/>
                <w:color w:val="000000"/>
                <w:sz w:val="22"/>
                <w:szCs w:val="22"/>
                <w:lang w:eastAsia="en-US"/>
              </w:rPr>
            </w:pPr>
            <w:r w:rsidRPr="00BF6AE0">
              <w:rPr>
                <w:rFonts w:eastAsia="Calibri"/>
                <w:color w:val="000000"/>
                <w:sz w:val="22"/>
                <w:szCs w:val="22"/>
                <w:lang w:eastAsia="en-US"/>
              </w:rPr>
              <w:t>144.000,00</w:t>
            </w:r>
          </w:p>
        </w:tc>
      </w:tr>
      <w:tr w:rsidR="003A338C" w:rsidRPr="00BF6AE0" w14:paraId="0E58E7FA" w14:textId="77777777" w:rsidTr="00BF6AE0">
        <w:trPr>
          <w:trHeight w:val="97"/>
        </w:trPr>
        <w:tc>
          <w:tcPr>
            <w:tcW w:w="993" w:type="dxa"/>
          </w:tcPr>
          <w:p w14:paraId="3E0D44B3" w14:textId="77777777" w:rsidR="003A338C" w:rsidRPr="00BF6AE0" w:rsidRDefault="003A338C" w:rsidP="003A338C">
            <w:pPr>
              <w:autoSpaceDE w:val="0"/>
              <w:autoSpaceDN w:val="0"/>
              <w:adjustRightInd w:val="0"/>
              <w:rPr>
                <w:rFonts w:eastAsia="Calibri"/>
                <w:color w:val="000000"/>
                <w:sz w:val="22"/>
                <w:szCs w:val="22"/>
                <w:lang w:eastAsia="en-US"/>
              </w:rPr>
            </w:pPr>
            <w:r w:rsidRPr="00BF6AE0">
              <w:rPr>
                <w:rFonts w:eastAsia="Calibri"/>
                <w:b/>
                <w:bCs/>
                <w:color w:val="000000"/>
                <w:sz w:val="22"/>
                <w:szCs w:val="22"/>
                <w:lang w:eastAsia="en-US"/>
              </w:rPr>
              <w:t xml:space="preserve">3 </w:t>
            </w:r>
          </w:p>
        </w:tc>
        <w:tc>
          <w:tcPr>
            <w:tcW w:w="4319" w:type="dxa"/>
            <w:vAlign w:val="bottom"/>
          </w:tcPr>
          <w:p w14:paraId="1E1156E7" w14:textId="77777777" w:rsidR="003A338C" w:rsidRPr="00BF6AE0" w:rsidRDefault="003A338C" w:rsidP="003A338C">
            <w:pPr>
              <w:autoSpaceDE w:val="0"/>
              <w:autoSpaceDN w:val="0"/>
              <w:adjustRightInd w:val="0"/>
              <w:rPr>
                <w:rFonts w:eastAsia="Calibri"/>
                <w:color w:val="000000"/>
                <w:sz w:val="22"/>
                <w:szCs w:val="22"/>
                <w:lang w:eastAsia="en-US"/>
              </w:rPr>
            </w:pPr>
            <w:r w:rsidRPr="00BF6AE0">
              <w:rPr>
                <w:color w:val="000000"/>
                <w:sz w:val="22"/>
                <w:szCs w:val="22"/>
              </w:rPr>
              <w:t xml:space="preserve">Concreto bombeado FCK 15 MPA </w:t>
            </w:r>
          </w:p>
        </w:tc>
        <w:tc>
          <w:tcPr>
            <w:tcW w:w="784" w:type="dxa"/>
          </w:tcPr>
          <w:p w14:paraId="1A3FA786" w14:textId="77777777" w:rsidR="003A338C" w:rsidRPr="00BF6AE0" w:rsidRDefault="003A338C" w:rsidP="003A338C">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m³</w:t>
            </w:r>
          </w:p>
        </w:tc>
        <w:tc>
          <w:tcPr>
            <w:tcW w:w="993" w:type="dxa"/>
            <w:vAlign w:val="center"/>
          </w:tcPr>
          <w:p w14:paraId="170A7DB9" w14:textId="0C0EDE8F" w:rsidR="003A338C" w:rsidRPr="00BF6AE0" w:rsidRDefault="003A338C" w:rsidP="003A338C">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200</w:t>
            </w:r>
          </w:p>
        </w:tc>
        <w:tc>
          <w:tcPr>
            <w:tcW w:w="1417" w:type="dxa"/>
            <w:tcBorders>
              <w:top w:val="nil"/>
              <w:left w:val="nil"/>
              <w:bottom w:val="single" w:sz="4" w:space="0" w:color="auto"/>
              <w:right w:val="single" w:sz="4" w:space="0" w:color="auto"/>
            </w:tcBorders>
            <w:vAlign w:val="bottom"/>
          </w:tcPr>
          <w:p w14:paraId="0885E4F9" w14:textId="6FE1EB85" w:rsidR="003A338C" w:rsidRPr="00BF6AE0" w:rsidRDefault="003A338C" w:rsidP="003A338C">
            <w:pPr>
              <w:autoSpaceDE w:val="0"/>
              <w:autoSpaceDN w:val="0"/>
              <w:adjustRightInd w:val="0"/>
              <w:jc w:val="right"/>
              <w:rPr>
                <w:rFonts w:eastAsia="Calibri"/>
                <w:sz w:val="22"/>
                <w:szCs w:val="22"/>
                <w:lang w:eastAsia="en-US"/>
              </w:rPr>
            </w:pPr>
            <w:r w:rsidRPr="00BF6AE0">
              <w:rPr>
                <w:sz w:val="22"/>
                <w:szCs w:val="22"/>
              </w:rPr>
              <w:t>750,00</w:t>
            </w:r>
          </w:p>
        </w:tc>
        <w:tc>
          <w:tcPr>
            <w:tcW w:w="1544" w:type="dxa"/>
            <w:vAlign w:val="bottom"/>
          </w:tcPr>
          <w:p w14:paraId="13ADD1DE" w14:textId="5EBAFDBF" w:rsidR="003A338C" w:rsidRPr="00BF6AE0" w:rsidRDefault="003A338C" w:rsidP="003A338C">
            <w:pPr>
              <w:autoSpaceDE w:val="0"/>
              <w:autoSpaceDN w:val="0"/>
              <w:adjustRightInd w:val="0"/>
              <w:jc w:val="right"/>
              <w:rPr>
                <w:rFonts w:eastAsia="Calibri"/>
                <w:color w:val="000000"/>
                <w:sz w:val="22"/>
                <w:szCs w:val="22"/>
                <w:lang w:eastAsia="en-US"/>
              </w:rPr>
            </w:pPr>
            <w:r w:rsidRPr="00BF6AE0">
              <w:rPr>
                <w:rFonts w:eastAsia="Calibri"/>
                <w:color w:val="000000"/>
                <w:sz w:val="22"/>
                <w:szCs w:val="22"/>
                <w:lang w:eastAsia="en-US"/>
              </w:rPr>
              <w:t>150.000,00</w:t>
            </w:r>
          </w:p>
        </w:tc>
      </w:tr>
      <w:tr w:rsidR="003A338C" w:rsidRPr="00BF6AE0" w14:paraId="4A43841C" w14:textId="77777777" w:rsidTr="00BF6AE0">
        <w:trPr>
          <w:trHeight w:val="97"/>
        </w:trPr>
        <w:tc>
          <w:tcPr>
            <w:tcW w:w="993" w:type="dxa"/>
          </w:tcPr>
          <w:p w14:paraId="03C80963" w14:textId="77777777" w:rsidR="003A338C" w:rsidRPr="00BF6AE0" w:rsidRDefault="003A338C" w:rsidP="003A338C">
            <w:pPr>
              <w:autoSpaceDE w:val="0"/>
              <w:autoSpaceDN w:val="0"/>
              <w:adjustRightInd w:val="0"/>
              <w:rPr>
                <w:rFonts w:eastAsia="Calibri"/>
                <w:color w:val="000000"/>
                <w:sz w:val="22"/>
                <w:szCs w:val="22"/>
                <w:lang w:eastAsia="en-US"/>
              </w:rPr>
            </w:pPr>
            <w:r w:rsidRPr="00BF6AE0">
              <w:rPr>
                <w:rFonts w:eastAsia="Calibri"/>
                <w:b/>
                <w:bCs/>
                <w:color w:val="000000"/>
                <w:sz w:val="22"/>
                <w:szCs w:val="22"/>
                <w:lang w:eastAsia="en-US"/>
              </w:rPr>
              <w:t xml:space="preserve">4 </w:t>
            </w:r>
          </w:p>
        </w:tc>
        <w:tc>
          <w:tcPr>
            <w:tcW w:w="4319" w:type="dxa"/>
            <w:vAlign w:val="bottom"/>
          </w:tcPr>
          <w:p w14:paraId="2C1CCAD8" w14:textId="77777777" w:rsidR="003A338C" w:rsidRPr="00BF6AE0" w:rsidRDefault="003A338C" w:rsidP="003A338C">
            <w:pPr>
              <w:autoSpaceDE w:val="0"/>
              <w:autoSpaceDN w:val="0"/>
              <w:adjustRightInd w:val="0"/>
              <w:rPr>
                <w:rFonts w:eastAsia="Calibri"/>
                <w:color w:val="000000"/>
                <w:sz w:val="22"/>
                <w:szCs w:val="22"/>
                <w:lang w:eastAsia="en-US"/>
              </w:rPr>
            </w:pPr>
            <w:r w:rsidRPr="00BF6AE0">
              <w:rPr>
                <w:color w:val="000000"/>
                <w:sz w:val="22"/>
                <w:szCs w:val="22"/>
              </w:rPr>
              <w:t xml:space="preserve">Concreto bombeado FCK 25 MPA </w:t>
            </w:r>
          </w:p>
        </w:tc>
        <w:tc>
          <w:tcPr>
            <w:tcW w:w="784" w:type="dxa"/>
          </w:tcPr>
          <w:p w14:paraId="679E9CEE" w14:textId="77777777" w:rsidR="003A338C" w:rsidRPr="00BF6AE0" w:rsidRDefault="003A338C" w:rsidP="003A338C">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m³</w:t>
            </w:r>
          </w:p>
        </w:tc>
        <w:tc>
          <w:tcPr>
            <w:tcW w:w="993" w:type="dxa"/>
            <w:vAlign w:val="center"/>
          </w:tcPr>
          <w:p w14:paraId="4AF735D8" w14:textId="46E40FF2" w:rsidR="003A338C" w:rsidRPr="00BF6AE0" w:rsidRDefault="003A338C" w:rsidP="003A338C">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200</w:t>
            </w:r>
          </w:p>
        </w:tc>
        <w:tc>
          <w:tcPr>
            <w:tcW w:w="1417" w:type="dxa"/>
            <w:tcBorders>
              <w:top w:val="nil"/>
              <w:left w:val="nil"/>
              <w:bottom w:val="single" w:sz="4" w:space="0" w:color="auto"/>
              <w:right w:val="single" w:sz="4" w:space="0" w:color="auto"/>
            </w:tcBorders>
            <w:vAlign w:val="bottom"/>
          </w:tcPr>
          <w:p w14:paraId="08D98214" w14:textId="345014D9" w:rsidR="003A338C" w:rsidRPr="00BF6AE0" w:rsidRDefault="003A338C" w:rsidP="003A338C">
            <w:pPr>
              <w:autoSpaceDE w:val="0"/>
              <w:autoSpaceDN w:val="0"/>
              <w:adjustRightInd w:val="0"/>
              <w:jc w:val="right"/>
              <w:rPr>
                <w:rFonts w:eastAsia="Calibri"/>
                <w:sz w:val="22"/>
                <w:szCs w:val="22"/>
                <w:lang w:eastAsia="en-US"/>
              </w:rPr>
            </w:pPr>
            <w:r w:rsidRPr="00BF6AE0">
              <w:rPr>
                <w:sz w:val="22"/>
                <w:szCs w:val="22"/>
              </w:rPr>
              <w:t>780,00</w:t>
            </w:r>
          </w:p>
        </w:tc>
        <w:tc>
          <w:tcPr>
            <w:tcW w:w="1544" w:type="dxa"/>
            <w:vAlign w:val="bottom"/>
          </w:tcPr>
          <w:p w14:paraId="1B5FEE3E" w14:textId="3E42E170" w:rsidR="003A338C" w:rsidRPr="00BF6AE0" w:rsidRDefault="003A338C" w:rsidP="003A338C">
            <w:pPr>
              <w:autoSpaceDE w:val="0"/>
              <w:autoSpaceDN w:val="0"/>
              <w:adjustRightInd w:val="0"/>
              <w:jc w:val="right"/>
              <w:rPr>
                <w:rFonts w:eastAsia="Calibri"/>
                <w:color w:val="000000"/>
                <w:sz w:val="22"/>
                <w:szCs w:val="22"/>
                <w:lang w:eastAsia="en-US"/>
              </w:rPr>
            </w:pPr>
            <w:r w:rsidRPr="00BF6AE0">
              <w:rPr>
                <w:rFonts w:eastAsia="Calibri"/>
                <w:color w:val="000000"/>
                <w:sz w:val="22"/>
                <w:szCs w:val="22"/>
                <w:lang w:eastAsia="en-US"/>
              </w:rPr>
              <w:t>156.000,00</w:t>
            </w:r>
          </w:p>
        </w:tc>
      </w:tr>
      <w:tr w:rsidR="003A338C" w:rsidRPr="00BF6AE0" w14:paraId="4C71CBBE" w14:textId="77777777" w:rsidTr="00BF6AE0">
        <w:trPr>
          <w:trHeight w:val="97"/>
        </w:trPr>
        <w:tc>
          <w:tcPr>
            <w:tcW w:w="993" w:type="dxa"/>
          </w:tcPr>
          <w:p w14:paraId="1B2FF9DF" w14:textId="77777777" w:rsidR="003A338C" w:rsidRPr="00BF6AE0" w:rsidRDefault="003A338C" w:rsidP="003A338C">
            <w:pPr>
              <w:autoSpaceDE w:val="0"/>
              <w:autoSpaceDN w:val="0"/>
              <w:adjustRightInd w:val="0"/>
              <w:rPr>
                <w:rFonts w:eastAsia="Calibri"/>
                <w:color w:val="000000"/>
                <w:sz w:val="22"/>
                <w:szCs w:val="22"/>
                <w:lang w:eastAsia="en-US"/>
              </w:rPr>
            </w:pPr>
          </w:p>
        </w:tc>
        <w:tc>
          <w:tcPr>
            <w:tcW w:w="4319" w:type="dxa"/>
          </w:tcPr>
          <w:p w14:paraId="1A918F5E" w14:textId="6FEFAAE0" w:rsidR="003A338C" w:rsidRPr="00BF6AE0" w:rsidRDefault="003A338C" w:rsidP="003A338C">
            <w:pPr>
              <w:autoSpaceDE w:val="0"/>
              <w:autoSpaceDN w:val="0"/>
              <w:adjustRightInd w:val="0"/>
              <w:rPr>
                <w:rFonts w:eastAsia="Calibri"/>
                <w:color w:val="000000"/>
                <w:sz w:val="22"/>
                <w:szCs w:val="22"/>
                <w:lang w:eastAsia="en-US"/>
              </w:rPr>
            </w:pPr>
            <w:r w:rsidRPr="00BF6AE0">
              <w:rPr>
                <w:rFonts w:eastAsia="Calibri"/>
                <w:color w:val="000000"/>
                <w:sz w:val="22"/>
                <w:szCs w:val="22"/>
                <w:lang w:eastAsia="en-US"/>
              </w:rPr>
              <w:t xml:space="preserve">VALOR TOTAL </w:t>
            </w:r>
            <w:r w:rsidR="00BF6AE0" w:rsidRPr="00BF6AE0">
              <w:rPr>
                <w:rFonts w:eastAsia="Calibri"/>
                <w:color w:val="000000"/>
                <w:sz w:val="22"/>
                <w:szCs w:val="22"/>
                <w:lang w:eastAsia="en-US"/>
              </w:rPr>
              <w:t>MAXIMO DO</w:t>
            </w:r>
            <w:r w:rsidRPr="00BF6AE0">
              <w:rPr>
                <w:rFonts w:eastAsia="Calibri"/>
                <w:color w:val="000000"/>
                <w:sz w:val="22"/>
                <w:szCs w:val="22"/>
                <w:lang w:eastAsia="en-US"/>
              </w:rPr>
              <w:t xml:space="preserve"> LOTE </w:t>
            </w:r>
          </w:p>
        </w:tc>
        <w:tc>
          <w:tcPr>
            <w:tcW w:w="784" w:type="dxa"/>
          </w:tcPr>
          <w:p w14:paraId="5D35DB32" w14:textId="77777777" w:rsidR="003A338C" w:rsidRPr="00BF6AE0" w:rsidRDefault="003A338C" w:rsidP="003A338C">
            <w:pPr>
              <w:autoSpaceDE w:val="0"/>
              <w:autoSpaceDN w:val="0"/>
              <w:adjustRightInd w:val="0"/>
              <w:jc w:val="center"/>
              <w:rPr>
                <w:rFonts w:eastAsia="Calibri"/>
                <w:color w:val="000000"/>
                <w:sz w:val="22"/>
                <w:szCs w:val="22"/>
                <w:lang w:eastAsia="en-US"/>
              </w:rPr>
            </w:pPr>
          </w:p>
        </w:tc>
        <w:tc>
          <w:tcPr>
            <w:tcW w:w="993" w:type="dxa"/>
          </w:tcPr>
          <w:p w14:paraId="7626E307" w14:textId="77777777" w:rsidR="003A338C" w:rsidRPr="00BF6AE0" w:rsidRDefault="003A338C" w:rsidP="003A338C">
            <w:pPr>
              <w:autoSpaceDE w:val="0"/>
              <w:autoSpaceDN w:val="0"/>
              <w:adjustRightInd w:val="0"/>
              <w:jc w:val="center"/>
              <w:rPr>
                <w:rFonts w:eastAsia="Calibri"/>
                <w:color w:val="000000"/>
                <w:sz w:val="22"/>
                <w:szCs w:val="22"/>
                <w:lang w:eastAsia="en-US"/>
              </w:rPr>
            </w:pPr>
          </w:p>
        </w:tc>
        <w:tc>
          <w:tcPr>
            <w:tcW w:w="1417" w:type="dxa"/>
            <w:tcBorders>
              <w:top w:val="nil"/>
              <w:left w:val="nil"/>
              <w:bottom w:val="single" w:sz="4" w:space="0" w:color="auto"/>
              <w:right w:val="single" w:sz="4" w:space="0" w:color="auto"/>
            </w:tcBorders>
            <w:vAlign w:val="bottom"/>
          </w:tcPr>
          <w:p w14:paraId="4CE089E4" w14:textId="7F3C92A2" w:rsidR="003A338C" w:rsidRPr="00BF6AE0" w:rsidRDefault="003A338C" w:rsidP="003A338C">
            <w:pPr>
              <w:autoSpaceDE w:val="0"/>
              <w:autoSpaceDN w:val="0"/>
              <w:adjustRightInd w:val="0"/>
              <w:jc w:val="right"/>
              <w:rPr>
                <w:rFonts w:eastAsia="Calibri"/>
                <w:color w:val="000000"/>
                <w:sz w:val="22"/>
                <w:szCs w:val="22"/>
                <w:lang w:eastAsia="en-US"/>
              </w:rPr>
            </w:pPr>
          </w:p>
        </w:tc>
        <w:tc>
          <w:tcPr>
            <w:tcW w:w="1544" w:type="dxa"/>
            <w:vAlign w:val="bottom"/>
          </w:tcPr>
          <w:p w14:paraId="5D16BD87" w14:textId="1B01752B" w:rsidR="003A338C" w:rsidRPr="00BF6AE0" w:rsidRDefault="003A338C" w:rsidP="003A338C">
            <w:pPr>
              <w:autoSpaceDE w:val="0"/>
              <w:autoSpaceDN w:val="0"/>
              <w:adjustRightInd w:val="0"/>
              <w:jc w:val="right"/>
              <w:rPr>
                <w:rFonts w:eastAsia="Calibri"/>
                <w:color w:val="000000"/>
                <w:sz w:val="22"/>
                <w:szCs w:val="22"/>
                <w:lang w:eastAsia="en-US"/>
              </w:rPr>
            </w:pPr>
            <w:r w:rsidRPr="00BF6AE0">
              <w:rPr>
                <w:rFonts w:eastAsia="Calibri"/>
                <w:color w:val="000000"/>
                <w:sz w:val="22"/>
                <w:szCs w:val="22"/>
                <w:lang w:eastAsia="en-US"/>
              </w:rPr>
              <w:t>590.000,00</w:t>
            </w:r>
          </w:p>
        </w:tc>
      </w:tr>
    </w:tbl>
    <w:p w14:paraId="6BBB4821" w14:textId="4155BA91" w:rsidR="003A338C" w:rsidRPr="00BF6AE0" w:rsidRDefault="003A338C" w:rsidP="003A338C">
      <w:pPr>
        <w:widowControl w:val="0"/>
        <w:tabs>
          <w:tab w:val="left" w:pos="10773"/>
        </w:tabs>
        <w:ind w:left="-426" w:right="-283"/>
        <w:jc w:val="both"/>
        <w:rPr>
          <w:sz w:val="22"/>
          <w:szCs w:val="22"/>
        </w:rPr>
      </w:pPr>
      <w:r w:rsidRPr="00BF6AE0">
        <w:rPr>
          <w:rFonts w:eastAsia="Arial"/>
          <w:b/>
          <w:sz w:val="22"/>
          <w:szCs w:val="22"/>
          <w:lang w:val="pt-PT"/>
        </w:rPr>
        <w:t>2.2</w:t>
      </w:r>
      <w:r w:rsidRPr="00BF6AE0">
        <w:rPr>
          <w:sz w:val="22"/>
          <w:szCs w:val="22"/>
        </w:rPr>
        <w:t>.Os produtos constantes do Objeto deste Edital, deverão estar em conformidade com as normas e padrões da ABNT/NBR – Associação Brasileira de Normas Técnicas, do INMETRO e de outras normas regulamentadoras aplicáveis aos objetos, em vigor (caso houver).</w:t>
      </w:r>
    </w:p>
    <w:p w14:paraId="0ACB0E5B" w14:textId="2BB1CCED" w:rsidR="003A338C" w:rsidRPr="00BF6AE0" w:rsidRDefault="003A338C" w:rsidP="003A338C">
      <w:pPr>
        <w:ind w:left="-426" w:right="-283"/>
        <w:jc w:val="both"/>
        <w:rPr>
          <w:sz w:val="22"/>
          <w:szCs w:val="22"/>
        </w:rPr>
      </w:pPr>
      <w:r w:rsidRPr="00BF6AE0">
        <w:rPr>
          <w:b/>
          <w:bCs/>
          <w:sz w:val="22"/>
          <w:szCs w:val="22"/>
        </w:rPr>
        <w:t>2.3.</w:t>
      </w:r>
      <w:r w:rsidR="00BF6AE0">
        <w:rPr>
          <w:sz w:val="22"/>
          <w:szCs w:val="22"/>
        </w:rPr>
        <w:t xml:space="preserve"> </w:t>
      </w:r>
      <w:r w:rsidRPr="00BF6AE0">
        <w:rPr>
          <w:sz w:val="22"/>
          <w:szCs w:val="22"/>
        </w:rPr>
        <w:t xml:space="preserve">Os Itens </w:t>
      </w:r>
      <w:r w:rsidR="001C4408">
        <w:rPr>
          <w:sz w:val="22"/>
          <w:szCs w:val="22"/>
        </w:rPr>
        <w:t>objeto deste Edital deverão</w:t>
      </w:r>
      <w:r w:rsidRPr="00BF6AE0">
        <w:rPr>
          <w:sz w:val="22"/>
          <w:szCs w:val="22"/>
        </w:rPr>
        <w:t xml:space="preserve"> ser entregues, conforme necessidade da Secretaria de Obras Públicas no município de Relvado/RS, nos horários das 7h30min às 11h30min e das 13h às 17h, após o recebimento da Ordem de Compra, sem custo adicional ao município de Relvado/</w:t>
      </w:r>
      <w:r w:rsidR="00A20900" w:rsidRPr="00BF6AE0">
        <w:rPr>
          <w:sz w:val="22"/>
          <w:szCs w:val="22"/>
        </w:rPr>
        <w:t>RS, num</w:t>
      </w:r>
      <w:r w:rsidRPr="00BF6AE0">
        <w:rPr>
          <w:sz w:val="22"/>
          <w:szCs w:val="22"/>
        </w:rPr>
        <w:t xml:space="preserve"> prazo máximo de até 10 (dez) dias após o recebimento da Ordem de Compra, sem custo adicional ao município </w:t>
      </w:r>
      <w:r w:rsidR="00A20900" w:rsidRPr="00BF6AE0">
        <w:rPr>
          <w:sz w:val="22"/>
          <w:szCs w:val="22"/>
        </w:rPr>
        <w:t>de Relvado</w:t>
      </w:r>
      <w:r w:rsidRPr="00BF6AE0">
        <w:rPr>
          <w:sz w:val="22"/>
          <w:szCs w:val="22"/>
        </w:rPr>
        <w:t>/RS.</w:t>
      </w:r>
    </w:p>
    <w:p w14:paraId="2AF26FFC" w14:textId="51C5BB39" w:rsidR="003A338C" w:rsidRPr="00BF6AE0" w:rsidRDefault="003A338C" w:rsidP="003A338C">
      <w:pPr>
        <w:ind w:left="-426" w:right="-283"/>
        <w:jc w:val="both"/>
        <w:rPr>
          <w:sz w:val="22"/>
          <w:szCs w:val="22"/>
        </w:rPr>
      </w:pPr>
      <w:r w:rsidRPr="00BF6AE0">
        <w:rPr>
          <w:b/>
          <w:bCs/>
          <w:sz w:val="22"/>
          <w:szCs w:val="22"/>
        </w:rPr>
        <w:t>2.4.</w:t>
      </w:r>
      <w:r w:rsidRPr="00BF6AE0">
        <w:rPr>
          <w:sz w:val="22"/>
          <w:szCs w:val="22"/>
        </w:rPr>
        <w:t xml:space="preserve"> O prazo de entrega dos produtos acima mencionados não poderá ser superior a 10 (dez) dias, contados da data de emissão da ordem de compra expedida pela Secretaria, com entrega no município de Relvado/</w:t>
      </w:r>
      <w:r w:rsidR="00B53B08" w:rsidRPr="00BF6AE0">
        <w:rPr>
          <w:sz w:val="22"/>
          <w:szCs w:val="22"/>
        </w:rPr>
        <w:t>RS</w:t>
      </w:r>
      <w:r w:rsidRPr="00BF6AE0">
        <w:rPr>
          <w:sz w:val="22"/>
          <w:szCs w:val="22"/>
        </w:rPr>
        <w:t>.</w:t>
      </w:r>
    </w:p>
    <w:p w14:paraId="31BECF7E" w14:textId="666DE050" w:rsidR="003A338C" w:rsidRPr="00BF6AE0" w:rsidRDefault="003A338C" w:rsidP="003A338C">
      <w:pPr>
        <w:ind w:left="-426" w:right="-283"/>
        <w:jc w:val="both"/>
        <w:rPr>
          <w:rFonts w:eastAsia="Arial"/>
          <w:sz w:val="22"/>
          <w:szCs w:val="22"/>
        </w:rPr>
      </w:pPr>
      <w:r w:rsidRPr="00BF6AE0">
        <w:rPr>
          <w:rFonts w:eastAsia="Arial"/>
          <w:b/>
          <w:bCs/>
          <w:sz w:val="22"/>
          <w:szCs w:val="22"/>
        </w:rPr>
        <w:t>2.5.</w:t>
      </w:r>
      <w:r w:rsidRPr="00BF6AE0">
        <w:rPr>
          <w:rFonts w:eastAsia="Arial"/>
          <w:sz w:val="22"/>
          <w:szCs w:val="22"/>
        </w:rPr>
        <w:t xml:space="preserve"> As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 cuja minuta segue em anexo, bem como reduzir ou aumentar as quantidades inicialmente contratadas sem que caiba, ao (s) licitante (s) vencedor(es), qualquer tipo de indenização. </w:t>
      </w:r>
    </w:p>
    <w:p w14:paraId="002AF06A" w14:textId="01C810EE" w:rsidR="003A338C" w:rsidRPr="00BF6AE0" w:rsidRDefault="003A338C" w:rsidP="003A338C">
      <w:pPr>
        <w:ind w:left="-426" w:right="-283"/>
        <w:jc w:val="both"/>
        <w:rPr>
          <w:rFonts w:eastAsia="Arial"/>
          <w:sz w:val="22"/>
          <w:szCs w:val="22"/>
        </w:rPr>
      </w:pPr>
      <w:r w:rsidRPr="00BF6AE0">
        <w:rPr>
          <w:rFonts w:eastAsia="Arial"/>
          <w:b/>
          <w:bCs/>
          <w:sz w:val="22"/>
          <w:szCs w:val="22"/>
        </w:rPr>
        <w:lastRenderedPageBreak/>
        <w:t>2.6.</w:t>
      </w:r>
      <w:r w:rsidR="00BF6AE0">
        <w:rPr>
          <w:rFonts w:eastAsia="Arial"/>
          <w:sz w:val="22"/>
          <w:szCs w:val="22"/>
        </w:rPr>
        <w:t xml:space="preserve"> </w:t>
      </w:r>
      <w:r w:rsidRPr="00BF6AE0">
        <w:rPr>
          <w:rFonts w:eastAsia="Arial"/>
          <w:sz w:val="22"/>
          <w:szCs w:val="22"/>
        </w:rPr>
        <w:t>A validade da Ata de Registro de Preços será de 1 (um) ano, contado a partir da data de assinatura deste termo, podendo ser prorrogada por igual período, mediante a anuência do fornecedor, desde que comprovado o preço vantajoso, nos termos do art. 84 da Lei 14.133/2021.</w:t>
      </w:r>
    </w:p>
    <w:p w14:paraId="0A55CB9B" w14:textId="72F89C02" w:rsidR="003A338C" w:rsidRPr="00BF6AE0" w:rsidRDefault="003A338C" w:rsidP="003A338C">
      <w:pPr>
        <w:ind w:left="-426" w:right="-283"/>
        <w:jc w:val="both"/>
        <w:rPr>
          <w:rFonts w:eastAsia="Arial"/>
          <w:sz w:val="22"/>
          <w:szCs w:val="22"/>
        </w:rPr>
      </w:pPr>
      <w:r w:rsidRPr="00BF6AE0">
        <w:rPr>
          <w:rFonts w:eastAsia="Arial"/>
          <w:b/>
          <w:bCs/>
          <w:sz w:val="22"/>
          <w:szCs w:val="22"/>
        </w:rPr>
        <w:t>2.7.</w:t>
      </w:r>
      <w:r w:rsidRPr="00BF6AE0">
        <w:rPr>
          <w:rFonts w:eastAsia="Arial"/>
          <w:sz w:val="22"/>
          <w:szCs w:val="22"/>
        </w:rPr>
        <w:t xml:space="preserve"> Deverá ser observado pelos licitantes quando da formalização da proposta inicial o valor máximo do LOTE, sendo desconsideradas as propostas com valores acima do limite máximo estabelecido.</w:t>
      </w:r>
    </w:p>
    <w:p w14:paraId="1870BC86" w14:textId="733E31AE" w:rsidR="003A338C" w:rsidRPr="00BF6AE0" w:rsidRDefault="003A338C" w:rsidP="003A338C">
      <w:pPr>
        <w:ind w:left="-426" w:right="-283"/>
        <w:jc w:val="both"/>
        <w:rPr>
          <w:rFonts w:eastAsia="Arial"/>
          <w:sz w:val="22"/>
          <w:szCs w:val="22"/>
        </w:rPr>
      </w:pPr>
      <w:r w:rsidRPr="00BF6AE0">
        <w:rPr>
          <w:rFonts w:eastAsia="Arial"/>
          <w:b/>
          <w:bCs/>
          <w:sz w:val="22"/>
          <w:szCs w:val="22"/>
        </w:rPr>
        <w:t>2.8.</w:t>
      </w:r>
      <w:r w:rsidR="00BF6AE0">
        <w:rPr>
          <w:rFonts w:eastAsia="Arial"/>
          <w:sz w:val="22"/>
          <w:szCs w:val="22"/>
        </w:rPr>
        <w:t xml:space="preserve"> </w:t>
      </w:r>
      <w:r w:rsidRPr="00BF6AE0">
        <w:rPr>
          <w:rFonts w:eastAsia="Arial"/>
          <w:sz w:val="22"/>
          <w:szCs w:val="22"/>
        </w:rPr>
        <w:t>O critério de julgamento adotado será o Menor preço por LOTE, considerado o menor dispêndio para a Administração, nos termos do artigo 34 da Lei nº 14.133/2021, e observadas as exigências contidas neste edital e seus anexos quanto às especificações do objeto.</w:t>
      </w:r>
    </w:p>
    <w:p w14:paraId="37FD1FE9" w14:textId="3404DB65" w:rsidR="003A338C" w:rsidRPr="00BF6AE0" w:rsidRDefault="003A338C" w:rsidP="003A338C">
      <w:pPr>
        <w:ind w:left="-426" w:right="-283"/>
        <w:jc w:val="both"/>
        <w:rPr>
          <w:rFonts w:eastAsia="Arial"/>
          <w:sz w:val="22"/>
          <w:szCs w:val="22"/>
        </w:rPr>
      </w:pPr>
      <w:r w:rsidRPr="00BF6AE0">
        <w:rPr>
          <w:rFonts w:eastAsia="Arial"/>
          <w:b/>
          <w:bCs/>
          <w:sz w:val="22"/>
          <w:szCs w:val="22"/>
        </w:rPr>
        <w:t>2.9.</w:t>
      </w:r>
      <w:r w:rsidR="00BF6AE0">
        <w:rPr>
          <w:rFonts w:eastAsia="Arial"/>
          <w:sz w:val="22"/>
          <w:szCs w:val="22"/>
        </w:rPr>
        <w:t xml:space="preserve"> </w:t>
      </w:r>
      <w:r w:rsidRPr="00BF6AE0">
        <w:rPr>
          <w:rFonts w:eastAsia="Arial"/>
          <w:sz w:val="22"/>
          <w:szCs w:val="22"/>
        </w:rPr>
        <w:t>Demais informações pertinentes ao objeto da licitação encontram-se detalhadas nos anexos do edital.</w:t>
      </w:r>
    </w:p>
    <w:p w14:paraId="38AF4FEC" w14:textId="77777777" w:rsidR="00FE2BA3" w:rsidRPr="00BF6AE0" w:rsidRDefault="00FE2BA3" w:rsidP="003A338C">
      <w:pPr>
        <w:ind w:left="-426" w:right="-283"/>
        <w:jc w:val="both"/>
        <w:rPr>
          <w:sz w:val="22"/>
          <w:szCs w:val="22"/>
        </w:rPr>
      </w:pPr>
    </w:p>
    <w:p w14:paraId="3899D080" w14:textId="68B4D668" w:rsidR="005C30C0" w:rsidRPr="00BF6AE0" w:rsidRDefault="0084212D" w:rsidP="00F152E2">
      <w:pPr>
        <w:ind w:left="-426" w:right="-283"/>
        <w:jc w:val="both"/>
        <w:rPr>
          <w:b/>
          <w:sz w:val="22"/>
          <w:szCs w:val="22"/>
          <w:u w:val="single"/>
        </w:rPr>
      </w:pPr>
      <w:r w:rsidRPr="00BF6AE0">
        <w:rPr>
          <w:b/>
          <w:sz w:val="22"/>
          <w:szCs w:val="22"/>
        </w:rPr>
        <w:t>2.</w:t>
      </w:r>
      <w:r w:rsidR="00133338" w:rsidRPr="00BF6AE0">
        <w:rPr>
          <w:b/>
          <w:sz w:val="22"/>
          <w:szCs w:val="22"/>
        </w:rPr>
        <w:t>11</w:t>
      </w:r>
      <w:r w:rsidR="00713592" w:rsidRPr="00BF6AE0">
        <w:rPr>
          <w:b/>
          <w:sz w:val="22"/>
          <w:szCs w:val="22"/>
        </w:rPr>
        <w:t xml:space="preserve"> </w:t>
      </w:r>
      <w:r w:rsidR="00BF6AE0" w:rsidRPr="00BF6AE0">
        <w:rPr>
          <w:b/>
          <w:sz w:val="22"/>
          <w:szCs w:val="22"/>
          <w:u w:val="single"/>
        </w:rPr>
        <w:t>JUSTIFICATIVA PARA</w:t>
      </w:r>
      <w:r w:rsidR="005C30C0" w:rsidRPr="00BF6AE0">
        <w:rPr>
          <w:b/>
          <w:sz w:val="22"/>
          <w:szCs w:val="22"/>
          <w:u w:val="single"/>
        </w:rPr>
        <w:t xml:space="preserve"> REALIZAÇÃO DO PREGÃO PRESENCIAL</w:t>
      </w:r>
    </w:p>
    <w:p w14:paraId="63D14F57" w14:textId="7F5E3B3A" w:rsidR="005A05D2" w:rsidRPr="00BF6AE0" w:rsidRDefault="005A05D2" w:rsidP="00BF6AE0">
      <w:pPr>
        <w:ind w:left="-426" w:right="-283"/>
        <w:jc w:val="both"/>
        <w:rPr>
          <w:sz w:val="22"/>
          <w:szCs w:val="22"/>
        </w:rPr>
      </w:pPr>
      <w:r w:rsidRPr="00BF6AE0">
        <w:rPr>
          <w:b/>
          <w:sz w:val="22"/>
          <w:szCs w:val="22"/>
        </w:rPr>
        <w:t>2.</w:t>
      </w:r>
      <w:r w:rsidR="00133338" w:rsidRPr="00BF6AE0">
        <w:rPr>
          <w:b/>
          <w:sz w:val="22"/>
          <w:szCs w:val="22"/>
        </w:rPr>
        <w:t>11.</w:t>
      </w:r>
      <w:r w:rsidRPr="00BF6AE0">
        <w:rPr>
          <w:b/>
          <w:sz w:val="22"/>
          <w:szCs w:val="22"/>
        </w:rPr>
        <w:t>1.</w:t>
      </w:r>
      <w:r w:rsidRPr="00BF6AE0">
        <w:rPr>
          <w:sz w:val="22"/>
          <w:szCs w:val="22"/>
          <w:lang w:val="pt-PT"/>
        </w:rPr>
        <w:t xml:space="preserve"> </w:t>
      </w:r>
      <w:r w:rsidRPr="00BF6AE0">
        <w:rPr>
          <w:sz w:val="22"/>
          <w:szCs w:val="22"/>
        </w:rPr>
        <w:t>A Lei 14.133/</w:t>
      </w:r>
      <w:r w:rsidR="00BF6AE0" w:rsidRPr="00BF6AE0">
        <w:rPr>
          <w:sz w:val="22"/>
          <w:szCs w:val="22"/>
        </w:rPr>
        <w:t>2021 prevê</w:t>
      </w:r>
      <w:r w:rsidRPr="00BF6AE0">
        <w:rPr>
          <w:sz w:val="22"/>
          <w:szCs w:val="22"/>
        </w:rPr>
        <w:t xml:space="preserve"> no parágrafo segundo do artigo 17 que as licitações serão realizadas preferencialmente sob a forma eletrônica, admitida a utilização da forma presencial, desde que motivada, devendo a sessão pública ser registrada em ata e gravada em áudio e vídeo. Como se sabe, ao promover pregão presencial a Administração proporciona aos interessados, na sessão, a oportunidade de discutir, sanar dúvidas e esclarecer pontos importantes e controversos à licitação e impossíveis de serem debatidos no curso de uma sessão eletrônica. No tocante ao objeto licitado, </w:t>
      </w:r>
      <w:r w:rsidRPr="00BF6AE0">
        <w:rPr>
          <w:rFonts w:eastAsia="Arial"/>
          <w:sz w:val="22"/>
          <w:szCs w:val="22"/>
        </w:rPr>
        <w:t xml:space="preserve">REGISTRO DE PREÇOS </w:t>
      </w:r>
      <w:r w:rsidRPr="00BF6AE0">
        <w:rPr>
          <w:rFonts w:eastAsia="Calibri"/>
          <w:sz w:val="22"/>
          <w:szCs w:val="22"/>
        </w:rPr>
        <w:t xml:space="preserve">para aquisição </w:t>
      </w:r>
      <w:r w:rsidRPr="00BF6AE0">
        <w:rPr>
          <w:sz w:val="22"/>
          <w:szCs w:val="22"/>
        </w:rPr>
        <w:t xml:space="preserve"> de materiais  de construção destinadas a construção, ampliação e manutenção de prédios, espaços públicos e/ou locados, ruas e demais estruturas </w:t>
      </w:r>
      <w:r w:rsidR="00BF6AE0" w:rsidRPr="00BF6AE0">
        <w:rPr>
          <w:sz w:val="22"/>
          <w:szCs w:val="22"/>
        </w:rPr>
        <w:t>públicas</w:t>
      </w:r>
      <w:r w:rsidRPr="00BF6AE0">
        <w:rPr>
          <w:sz w:val="22"/>
          <w:szCs w:val="22"/>
        </w:rPr>
        <w:t xml:space="preserve">  na sede e interior no Município de RELVADO/RS, com fins de  atender ao maior interesse público no  funcionamento das diversas secretarias do município, assegurando a continuidade dos serviços públicos prestados,  torna-se precípuo esclarecer e questionar quanto a importância dos produtos e a qualidade, bem como os problemas quanto a não entrega e  as consequências dos atrasos, ou interrupções, como já ocorreu em várias oportunidades, a fim de evitar desnecessários e imensuráveis prejuízos futuros. A possibilidade do exame e análise da documentação exigida e que credencia os participantes, é outra questão fundamental e que dá segurança ao Agente de Contratação, Comissão de Apoio e ao certame. Assim, realizando esta sessão na forma presencial, terá o Agente de Contratação a oportunidade de permitir e proporcionar os esclarecimentos e questionamentos antes referidos entre a área do demandante (Município de Relvado) e os proponentes, momento em que poderão ser sanadas dúvidas, discutidas divergências, firmados pontos fundamentais, além de outras questões necessárias à contratação em pauta.</w:t>
      </w:r>
    </w:p>
    <w:p w14:paraId="6FDDA1FB" w14:textId="26B797D2" w:rsidR="005A05D2" w:rsidRPr="00BF6AE0" w:rsidRDefault="005A05D2" w:rsidP="00F152E2">
      <w:pPr>
        <w:ind w:left="-426" w:right="-283"/>
        <w:jc w:val="both"/>
        <w:rPr>
          <w:sz w:val="22"/>
          <w:szCs w:val="22"/>
        </w:rPr>
      </w:pPr>
      <w:r w:rsidRPr="00BF6AE0">
        <w:rPr>
          <w:sz w:val="22"/>
          <w:szCs w:val="22"/>
        </w:rPr>
        <w:t xml:space="preserve">Considerando </w:t>
      </w:r>
      <w:r w:rsidR="00BF6AE0" w:rsidRPr="00BF6AE0">
        <w:rPr>
          <w:sz w:val="22"/>
          <w:szCs w:val="22"/>
        </w:rPr>
        <w:t>as características</w:t>
      </w:r>
      <w:r w:rsidRPr="00BF6AE0">
        <w:rPr>
          <w:sz w:val="22"/>
          <w:szCs w:val="22"/>
        </w:rPr>
        <w:t xml:space="preserve"> de </w:t>
      </w:r>
      <w:r w:rsidR="00BF6AE0" w:rsidRPr="00BF6AE0">
        <w:rPr>
          <w:sz w:val="22"/>
          <w:szCs w:val="22"/>
        </w:rPr>
        <w:t>entrega na</w:t>
      </w:r>
      <w:r w:rsidRPr="00BF6AE0">
        <w:rPr>
          <w:sz w:val="22"/>
          <w:szCs w:val="22"/>
        </w:rPr>
        <w:t xml:space="preserve"> </w:t>
      </w:r>
      <w:r w:rsidR="00BF6AE0" w:rsidRPr="00BF6AE0">
        <w:rPr>
          <w:sz w:val="22"/>
          <w:szCs w:val="22"/>
        </w:rPr>
        <w:t>forma fracionada</w:t>
      </w:r>
      <w:r w:rsidRPr="00BF6AE0">
        <w:rPr>
          <w:sz w:val="22"/>
          <w:szCs w:val="22"/>
        </w:rPr>
        <w:t xml:space="preserve"> em pequenas quantidades, demanda necessidade de fornecedores locais para o atendimento das necessidades do município, fator que reitera a importância da realização na forma </w:t>
      </w:r>
      <w:r w:rsidR="00BF6AE0" w:rsidRPr="00BF6AE0">
        <w:rPr>
          <w:sz w:val="22"/>
          <w:szCs w:val="22"/>
        </w:rPr>
        <w:t>presencial com</w:t>
      </w:r>
      <w:r w:rsidRPr="00BF6AE0">
        <w:rPr>
          <w:sz w:val="22"/>
          <w:szCs w:val="22"/>
        </w:rPr>
        <w:t xml:space="preserve"> fins de ampliar a </w:t>
      </w:r>
      <w:r w:rsidR="00BF6AE0" w:rsidRPr="00BF6AE0">
        <w:rPr>
          <w:sz w:val="22"/>
          <w:szCs w:val="22"/>
        </w:rPr>
        <w:t>competitividade.</w:t>
      </w:r>
      <w:r w:rsidRPr="00BF6AE0">
        <w:rPr>
          <w:sz w:val="22"/>
          <w:szCs w:val="22"/>
        </w:rPr>
        <w:t xml:space="preserve">  </w:t>
      </w:r>
    </w:p>
    <w:p w14:paraId="249C112C" w14:textId="6CCE8712" w:rsidR="005A05D2" w:rsidRPr="00BF6AE0" w:rsidRDefault="005A05D2" w:rsidP="00F152E2">
      <w:pPr>
        <w:ind w:left="-426" w:right="-283"/>
        <w:jc w:val="both"/>
        <w:rPr>
          <w:rFonts w:eastAsia="Arial MT"/>
          <w:sz w:val="22"/>
          <w:szCs w:val="22"/>
        </w:rPr>
      </w:pPr>
      <w:r w:rsidRPr="00BF6AE0">
        <w:rPr>
          <w:rFonts w:eastAsia="Arial MT"/>
          <w:sz w:val="22"/>
          <w:szCs w:val="22"/>
        </w:rPr>
        <w:t xml:space="preserve">A escolha </w:t>
      </w:r>
      <w:r w:rsidR="00BF6AE0" w:rsidRPr="00BF6AE0">
        <w:rPr>
          <w:rFonts w:eastAsia="Arial MT"/>
          <w:sz w:val="22"/>
          <w:szCs w:val="22"/>
        </w:rPr>
        <w:t>justifica-se, pois,</w:t>
      </w:r>
      <w:r w:rsidRPr="00BF6AE0">
        <w:rPr>
          <w:rFonts w:eastAsia="Arial MT"/>
          <w:sz w:val="22"/>
          <w:szCs w:val="22"/>
        </w:rPr>
        <w:t xml:space="preserve"> em outros pregões realizados pela Administração, onde há grande quantidade de itens, com valores unitários pequenos, o município experimenta vários problemas relacionados com a entrega, em vista de que muitas vezes o valor dos produtos não cobre o custo do frete dispensado pelo fornecedor. Desta forma, </w:t>
      </w:r>
      <w:r w:rsidR="00A20900" w:rsidRPr="00BF6AE0">
        <w:rPr>
          <w:rFonts w:eastAsia="Arial MT"/>
          <w:sz w:val="22"/>
          <w:szCs w:val="22"/>
        </w:rPr>
        <w:t>a empresa se obste</w:t>
      </w:r>
      <w:r w:rsidRPr="00BF6AE0">
        <w:rPr>
          <w:rFonts w:eastAsia="Arial MT"/>
          <w:sz w:val="22"/>
          <w:szCs w:val="22"/>
        </w:rPr>
        <w:t xml:space="preserve"> da entrega ou, até mesmo, solicita rescisão da Ata de Registro de Preços, prejudicando a administração, que fica sem os produtos e precisa contratar outro fornecedor com preço superior. </w:t>
      </w:r>
    </w:p>
    <w:p w14:paraId="124B898C" w14:textId="4FD1ACBF" w:rsidR="005A05D2" w:rsidRPr="00BF6AE0" w:rsidRDefault="005A05D2" w:rsidP="00F152E2">
      <w:pPr>
        <w:ind w:left="-426" w:right="-283"/>
        <w:jc w:val="both"/>
        <w:rPr>
          <w:rFonts w:eastAsia="Cambria"/>
          <w:sz w:val="22"/>
          <w:szCs w:val="22"/>
        </w:rPr>
      </w:pPr>
      <w:r w:rsidRPr="00BF6AE0">
        <w:rPr>
          <w:rFonts w:eastAsia="Cambria"/>
          <w:sz w:val="22"/>
          <w:szCs w:val="22"/>
        </w:rPr>
        <w:t xml:space="preserve">A escolha da modalidade presencial neste caso gera maior </w:t>
      </w:r>
      <w:proofErr w:type="spellStart"/>
      <w:r w:rsidRPr="00BF6AE0">
        <w:rPr>
          <w:rFonts w:eastAsia="Cambria"/>
          <w:sz w:val="22"/>
          <w:szCs w:val="22"/>
        </w:rPr>
        <w:t>vantajosidade</w:t>
      </w:r>
      <w:proofErr w:type="spellEnd"/>
      <w:r w:rsidRPr="00BF6AE0">
        <w:rPr>
          <w:rFonts w:eastAsia="Cambria"/>
          <w:sz w:val="22"/>
          <w:szCs w:val="22"/>
        </w:rPr>
        <w:t xml:space="preserve">, uma vez que possibilita a seleção de fornecedores locais assegurando </w:t>
      </w:r>
      <w:r w:rsidR="00BF6AE0" w:rsidRPr="00BF6AE0">
        <w:rPr>
          <w:rFonts w:eastAsia="Cambria"/>
          <w:sz w:val="22"/>
          <w:szCs w:val="22"/>
        </w:rPr>
        <w:t>a aquisição</w:t>
      </w:r>
      <w:r w:rsidRPr="00BF6AE0">
        <w:rPr>
          <w:rFonts w:eastAsia="Cambria"/>
          <w:sz w:val="22"/>
          <w:szCs w:val="22"/>
        </w:rPr>
        <w:t xml:space="preserve"> dos bens como facilita a condução do processo licitatório, promovendo maior transparência e eficiência na contratação. Assim, além de atender aos requisitos legais, a modalidade presencial se mostra como a opção mais adequada para o presente caso, garantindo a satisfação das necessidades da municipalidade de forma eficaz e vantajosa.</w:t>
      </w:r>
    </w:p>
    <w:p w14:paraId="65E6D1C2" w14:textId="316D1A4E" w:rsidR="006D09A3" w:rsidRPr="00BF6AE0" w:rsidRDefault="006D09A3" w:rsidP="006D09A3">
      <w:pPr>
        <w:ind w:left="-426" w:right="-283"/>
        <w:jc w:val="both"/>
        <w:rPr>
          <w:sz w:val="22"/>
          <w:szCs w:val="22"/>
        </w:rPr>
      </w:pPr>
      <w:r w:rsidRPr="00BF6AE0">
        <w:rPr>
          <w:bCs/>
          <w:sz w:val="22"/>
          <w:szCs w:val="22"/>
        </w:rPr>
        <w:t>A necessidade de garantir a qualidade e a homogeneidade do concreto, assegura alta resistência, durabilidade e</w:t>
      </w:r>
      <w:r w:rsidRPr="00BF6AE0">
        <w:rPr>
          <w:sz w:val="22"/>
          <w:szCs w:val="22"/>
        </w:rPr>
        <w:t xml:space="preserve"> controle preciso do traço e dos agregados, elementos que só podem ser assegurados com a produção centralizada e monitorada em uma usina de </w:t>
      </w:r>
      <w:r w:rsidR="00BF6AE0" w:rsidRPr="00BF6AE0">
        <w:rPr>
          <w:sz w:val="22"/>
          <w:szCs w:val="22"/>
        </w:rPr>
        <w:t>distância</w:t>
      </w:r>
      <w:r w:rsidRPr="00BF6AE0">
        <w:rPr>
          <w:sz w:val="22"/>
          <w:szCs w:val="22"/>
        </w:rPr>
        <w:t xml:space="preserve"> próxima, permite o controle rigoroso do processo, desde a seleção dos materiais até a mistura final, assegurando que o concreto atenda às especificações técnicas da obra e às normas vigentes, como a NBR 6118,</w:t>
      </w:r>
      <w:r w:rsidRPr="00BF6AE0">
        <w:rPr>
          <w:spacing w:val="2"/>
          <w:sz w:val="22"/>
          <w:szCs w:val="22"/>
        </w:rPr>
        <w:t> assegurando o fornecimento de concreto fresco, mantendo suas propriedades e facilitando a aplicação, decorrente das obras, exigindo um concreto com resistência mecânica especificada no projeto e na NBR. O uso de concreto de qualidade, produzido em usina, garante maior durabilidade da estrutura, minimizando problemas futuros e prolongando sua vida útil e otimizando o cronograma da obra. </w:t>
      </w:r>
    </w:p>
    <w:p w14:paraId="609A0D70" w14:textId="77777777" w:rsidR="006D09A3" w:rsidRPr="00BF6AE0" w:rsidRDefault="006D09A3" w:rsidP="006D09A3">
      <w:pPr>
        <w:ind w:left="-426" w:right="-283"/>
        <w:jc w:val="both"/>
        <w:rPr>
          <w:rFonts w:eastAsia="Cambria"/>
          <w:sz w:val="22"/>
          <w:szCs w:val="22"/>
        </w:rPr>
      </w:pPr>
    </w:p>
    <w:p w14:paraId="76E87B0D" w14:textId="77777777" w:rsidR="005A05D2" w:rsidRPr="00EA68D3" w:rsidRDefault="005A05D2" w:rsidP="00F152E2">
      <w:pPr>
        <w:ind w:left="-426" w:right="-283"/>
        <w:jc w:val="both"/>
        <w:rPr>
          <w:b/>
          <w:sz w:val="22"/>
          <w:szCs w:val="22"/>
        </w:rPr>
      </w:pPr>
      <w:r w:rsidRPr="00EA68D3">
        <w:rPr>
          <w:b/>
          <w:sz w:val="22"/>
          <w:szCs w:val="22"/>
        </w:rPr>
        <w:lastRenderedPageBreak/>
        <w:t>A sessão pública será gravada em áudio e vídeo em atendimento ao disposto no artigo 17, §2º da Lei Federal nº 14.133/2031</w:t>
      </w:r>
    </w:p>
    <w:p w14:paraId="4FC58E98" w14:textId="77777777" w:rsidR="00FE2BA3" w:rsidRPr="00BF6AE0" w:rsidRDefault="00FE2BA3" w:rsidP="00F152E2">
      <w:pPr>
        <w:widowControl w:val="0"/>
        <w:ind w:left="-426" w:right="-283"/>
        <w:jc w:val="both"/>
        <w:rPr>
          <w:b/>
          <w:bCs/>
          <w:sz w:val="22"/>
          <w:szCs w:val="22"/>
        </w:rPr>
      </w:pPr>
    </w:p>
    <w:p w14:paraId="68FC3435" w14:textId="77777777" w:rsidR="005C30C0" w:rsidRPr="00BF6AE0" w:rsidRDefault="005C30C0" w:rsidP="00F152E2">
      <w:pPr>
        <w:ind w:left="-426" w:right="-283"/>
        <w:jc w:val="both"/>
        <w:rPr>
          <w:b/>
          <w:sz w:val="22"/>
          <w:szCs w:val="22"/>
          <w:u w:val="single"/>
        </w:rPr>
      </w:pPr>
      <w:r w:rsidRPr="00BF6AE0">
        <w:rPr>
          <w:b/>
          <w:bCs/>
          <w:sz w:val="22"/>
          <w:szCs w:val="22"/>
        </w:rPr>
        <w:t xml:space="preserve">03 – </w:t>
      </w:r>
      <w:r w:rsidRPr="00BF6AE0">
        <w:rPr>
          <w:b/>
          <w:sz w:val="22"/>
          <w:szCs w:val="22"/>
          <w:u w:val="single"/>
        </w:rPr>
        <w:t>DA PARTICIPAÇÃO</w:t>
      </w:r>
    </w:p>
    <w:p w14:paraId="2E6BD109" w14:textId="77777777" w:rsidR="005C30C0" w:rsidRPr="00BF6AE0" w:rsidRDefault="005C30C0" w:rsidP="00D873B3">
      <w:pPr>
        <w:ind w:left="-426" w:right="-283"/>
        <w:jc w:val="both"/>
        <w:rPr>
          <w:sz w:val="22"/>
          <w:szCs w:val="22"/>
        </w:rPr>
      </w:pPr>
      <w:r w:rsidRPr="00BF6AE0">
        <w:rPr>
          <w:b/>
          <w:kern w:val="1"/>
          <w:sz w:val="22"/>
          <w:szCs w:val="22"/>
          <w:lang w:eastAsia="zh-CN"/>
        </w:rPr>
        <w:t>3.1</w:t>
      </w:r>
      <w:r w:rsidR="00F96D07" w:rsidRPr="00BF6AE0">
        <w:rPr>
          <w:b/>
          <w:kern w:val="1"/>
          <w:sz w:val="22"/>
          <w:szCs w:val="22"/>
          <w:lang w:eastAsia="zh-CN"/>
        </w:rPr>
        <w:t>.</w:t>
      </w:r>
      <w:r w:rsidRPr="00BF6AE0">
        <w:rPr>
          <w:rFonts w:eastAsia="Arial"/>
          <w:kern w:val="1"/>
          <w:sz w:val="22"/>
          <w:szCs w:val="22"/>
          <w:lang w:eastAsia="zh-CN"/>
        </w:rPr>
        <w:t xml:space="preserve"> </w:t>
      </w:r>
      <w:r w:rsidRPr="00BF6AE0">
        <w:rPr>
          <w:kern w:val="1"/>
          <w:sz w:val="22"/>
          <w:szCs w:val="22"/>
          <w:lang w:eastAsia="zh-CN"/>
        </w:rPr>
        <w:t>Poderão</w:t>
      </w:r>
      <w:r w:rsidRPr="00BF6AE0">
        <w:rPr>
          <w:rFonts w:eastAsia="Arial"/>
          <w:kern w:val="1"/>
          <w:sz w:val="22"/>
          <w:szCs w:val="22"/>
          <w:lang w:eastAsia="zh-CN"/>
        </w:rPr>
        <w:t xml:space="preserve"> </w:t>
      </w:r>
      <w:r w:rsidRPr="00BF6AE0">
        <w:rPr>
          <w:kern w:val="1"/>
          <w:sz w:val="22"/>
          <w:szCs w:val="22"/>
          <w:lang w:eastAsia="zh-CN"/>
        </w:rPr>
        <w:t>participar</w:t>
      </w:r>
      <w:r w:rsidRPr="00BF6AE0">
        <w:rPr>
          <w:rFonts w:eastAsia="Arial"/>
          <w:kern w:val="1"/>
          <w:sz w:val="22"/>
          <w:szCs w:val="22"/>
          <w:lang w:eastAsia="zh-CN"/>
        </w:rPr>
        <w:t xml:space="preserve"> </w:t>
      </w:r>
      <w:r w:rsidRPr="00BF6AE0">
        <w:rPr>
          <w:kern w:val="1"/>
          <w:sz w:val="22"/>
          <w:szCs w:val="22"/>
          <w:lang w:eastAsia="zh-CN"/>
        </w:rPr>
        <w:t>desta</w:t>
      </w:r>
      <w:r w:rsidRPr="00BF6AE0">
        <w:rPr>
          <w:rFonts w:eastAsia="Arial"/>
          <w:kern w:val="1"/>
          <w:sz w:val="22"/>
          <w:szCs w:val="22"/>
          <w:lang w:eastAsia="zh-CN"/>
        </w:rPr>
        <w:t xml:space="preserve"> </w:t>
      </w:r>
      <w:r w:rsidRPr="00BF6AE0">
        <w:rPr>
          <w:kern w:val="1"/>
          <w:sz w:val="22"/>
          <w:szCs w:val="22"/>
          <w:lang w:eastAsia="zh-CN"/>
        </w:rPr>
        <w:t>licitação</w:t>
      </w:r>
      <w:r w:rsidRPr="00BF6AE0">
        <w:rPr>
          <w:rFonts w:eastAsia="Arial"/>
          <w:kern w:val="1"/>
          <w:sz w:val="22"/>
          <w:szCs w:val="22"/>
          <w:lang w:eastAsia="zh-CN"/>
        </w:rPr>
        <w:t xml:space="preserve"> </w:t>
      </w:r>
      <w:r w:rsidRPr="00BF6AE0">
        <w:rPr>
          <w:kern w:val="1"/>
          <w:sz w:val="22"/>
          <w:szCs w:val="22"/>
          <w:lang w:eastAsia="zh-CN"/>
        </w:rPr>
        <w:t>os</w:t>
      </w:r>
      <w:r w:rsidRPr="00BF6AE0">
        <w:rPr>
          <w:rFonts w:eastAsia="Arial"/>
          <w:kern w:val="1"/>
          <w:sz w:val="22"/>
          <w:szCs w:val="22"/>
          <w:lang w:eastAsia="zh-CN"/>
        </w:rPr>
        <w:t xml:space="preserve"> </w:t>
      </w:r>
      <w:r w:rsidRPr="00BF6AE0">
        <w:rPr>
          <w:kern w:val="1"/>
          <w:sz w:val="22"/>
          <w:szCs w:val="22"/>
          <w:lang w:eastAsia="zh-CN"/>
        </w:rPr>
        <w:t>interessados</w:t>
      </w:r>
      <w:r w:rsidRPr="00BF6AE0">
        <w:rPr>
          <w:rFonts w:eastAsia="Arial"/>
          <w:kern w:val="1"/>
          <w:sz w:val="22"/>
          <w:szCs w:val="22"/>
          <w:lang w:eastAsia="zh-CN"/>
        </w:rPr>
        <w:t xml:space="preserve"> </w:t>
      </w:r>
      <w:r w:rsidRPr="00BF6AE0">
        <w:rPr>
          <w:kern w:val="1"/>
          <w:sz w:val="22"/>
          <w:szCs w:val="22"/>
          <w:lang w:eastAsia="zh-CN"/>
        </w:rPr>
        <w:t>que</w:t>
      </w:r>
      <w:r w:rsidRPr="00BF6AE0">
        <w:rPr>
          <w:rFonts w:eastAsia="Arial"/>
          <w:kern w:val="1"/>
          <w:sz w:val="22"/>
          <w:szCs w:val="22"/>
          <w:lang w:eastAsia="zh-CN"/>
        </w:rPr>
        <w:t xml:space="preserve"> </w:t>
      </w:r>
      <w:r w:rsidRPr="00BF6AE0">
        <w:rPr>
          <w:kern w:val="1"/>
          <w:sz w:val="22"/>
          <w:szCs w:val="22"/>
          <w:lang w:eastAsia="zh-CN"/>
        </w:rPr>
        <w:t>atendam</w:t>
      </w:r>
      <w:r w:rsidRPr="00BF6AE0">
        <w:rPr>
          <w:rFonts w:eastAsia="Arial"/>
          <w:kern w:val="1"/>
          <w:sz w:val="22"/>
          <w:szCs w:val="22"/>
          <w:lang w:eastAsia="zh-CN"/>
        </w:rPr>
        <w:t xml:space="preserve"> </w:t>
      </w:r>
      <w:r w:rsidRPr="00BF6AE0">
        <w:rPr>
          <w:kern w:val="1"/>
          <w:sz w:val="22"/>
          <w:szCs w:val="22"/>
          <w:lang w:eastAsia="zh-CN"/>
        </w:rPr>
        <w:t>a</w:t>
      </w:r>
      <w:r w:rsidRPr="00BF6AE0">
        <w:rPr>
          <w:rFonts w:eastAsia="Arial"/>
          <w:kern w:val="1"/>
          <w:sz w:val="22"/>
          <w:szCs w:val="22"/>
          <w:lang w:eastAsia="zh-CN"/>
        </w:rPr>
        <w:t xml:space="preserve"> </w:t>
      </w:r>
      <w:r w:rsidRPr="00BF6AE0">
        <w:rPr>
          <w:kern w:val="1"/>
          <w:sz w:val="22"/>
          <w:szCs w:val="22"/>
          <w:lang w:eastAsia="zh-CN"/>
        </w:rPr>
        <w:t>todas</w:t>
      </w:r>
      <w:r w:rsidRPr="00BF6AE0">
        <w:rPr>
          <w:rFonts w:eastAsia="Arial"/>
          <w:kern w:val="1"/>
          <w:sz w:val="22"/>
          <w:szCs w:val="22"/>
          <w:lang w:eastAsia="zh-CN"/>
        </w:rPr>
        <w:t xml:space="preserve"> </w:t>
      </w:r>
      <w:r w:rsidRPr="00BF6AE0">
        <w:rPr>
          <w:kern w:val="1"/>
          <w:sz w:val="22"/>
          <w:szCs w:val="22"/>
          <w:lang w:eastAsia="zh-CN"/>
        </w:rPr>
        <w:t>as</w:t>
      </w:r>
      <w:r w:rsidRPr="00BF6AE0">
        <w:rPr>
          <w:rFonts w:eastAsia="Arial"/>
          <w:kern w:val="1"/>
          <w:sz w:val="22"/>
          <w:szCs w:val="22"/>
          <w:lang w:eastAsia="zh-CN"/>
        </w:rPr>
        <w:t xml:space="preserve"> </w:t>
      </w:r>
      <w:r w:rsidRPr="00BF6AE0">
        <w:rPr>
          <w:kern w:val="1"/>
          <w:sz w:val="22"/>
          <w:szCs w:val="22"/>
          <w:lang w:eastAsia="zh-CN"/>
        </w:rPr>
        <w:t>exigências</w:t>
      </w:r>
      <w:r w:rsidRPr="00BF6AE0">
        <w:rPr>
          <w:rFonts w:eastAsia="Arial"/>
          <w:kern w:val="1"/>
          <w:sz w:val="22"/>
          <w:szCs w:val="22"/>
          <w:lang w:eastAsia="zh-CN"/>
        </w:rPr>
        <w:t xml:space="preserve"> </w:t>
      </w:r>
      <w:r w:rsidRPr="00BF6AE0">
        <w:rPr>
          <w:kern w:val="1"/>
          <w:sz w:val="22"/>
          <w:szCs w:val="22"/>
          <w:lang w:eastAsia="zh-CN"/>
        </w:rPr>
        <w:t>constantes</w:t>
      </w:r>
      <w:r w:rsidRPr="00BF6AE0">
        <w:rPr>
          <w:rFonts w:eastAsia="Arial"/>
          <w:kern w:val="1"/>
          <w:sz w:val="22"/>
          <w:szCs w:val="22"/>
          <w:lang w:eastAsia="zh-CN"/>
        </w:rPr>
        <w:t xml:space="preserve"> </w:t>
      </w:r>
      <w:r w:rsidRPr="00BF6AE0">
        <w:rPr>
          <w:kern w:val="1"/>
          <w:sz w:val="22"/>
          <w:szCs w:val="22"/>
          <w:lang w:eastAsia="zh-CN"/>
        </w:rPr>
        <w:t>neste</w:t>
      </w:r>
      <w:r w:rsidRPr="00BF6AE0">
        <w:rPr>
          <w:rFonts w:eastAsia="Arial"/>
          <w:kern w:val="1"/>
          <w:sz w:val="22"/>
          <w:szCs w:val="22"/>
          <w:lang w:eastAsia="zh-CN"/>
        </w:rPr>
        <w:t xml:space="preserve"> </w:t>
      </w:r>
      <w:r w:rsidRPr="00BF6AE0">
        <w:rPr>
          <w:kern w:val="1"/>
          <w:sz w:val="22"/>
          <w:szCs w:val="22"/>
          <w:lang w:eastAsia="zh-CN"/>
        </w:rPr>
        <w:t>procedimento</w:t>
      </w:r>
      <w:r w:rsidRPr="00BF6AE0">
        <w:rPr>
          <w:rFonts w:eastAsia="Arial"/>
          <w:kern w:val="1"/>
          <w:sz w:val="22"/>
          <w:szCs w:val="22"/>
          <w:lang w:eastAsia="zh-CN"/>
        </w:rPr>
        <w:t xml:space="preserve"> </w:t>
      </w:r>
      <w:r w:rsidRPr="00BF6AE0">
        <w:rPr>
          <w:kern w:val="1"/>
          <w:sz w:val="22"/>
          <w:szCs w:val="22"/>
          <w:lang w:eastAsia="zh-CN"/>
        </w:rPr>
        <w:t>licitatório</w:t>
      </w:r>
      <w:r w:rsidRPr="00BF6AE0">
        <w:rPr>
          <w:rFonts w:eastAsia="Arial"/>
          <w:kern w:val="1"/>
          <w:sz w:val="22"/>
          <w:szCs w:val="22"/>
          <w:lang w:eastAsia="zh-CN"/>
        </w:rPr>
        <w:t xml:space="preserve"> </w:t>
      </w:r>
      <w:r w:rsidRPr="00BF6AE0">
        <w:rPr>
          <w:kern w:val="1"/>
          <w:sz w:val="22"/>
          <w:szCs w:val="22"/>
          <w:lang w:eastAsia="zh-CN"/>
        </w:rPr>
        <w:t>e</w:t>
      </w:r>
      <w:r w:rsidRPr="00BF6AE0">
        <w:rPr>
          <w:rFonts w:eastAsia="Arial"/>
          <w:kern w:val="1"/>
          <w:sz w:val="22"/>
          <w:szCs w:val="22"/>
          <w:lang w:eastAsia="zh-CN"/>
        </w:rPr>
        <w:t xml:space="preserve"> </w:t>
      </w:r>
      <w:r w:rsidRPr="00BF6AE0">
        <w:rPr>
          <w:kern w:val="1"/>
          <w:sz w:val="22"/>
          <w:szCs w:val="22"/>
          <w:lang w:eastAsia="zh-CN"/>
        </w:rPr>
        <w:t>em</w:t>
      </w:r>
      <w:r w:rsidRPr="00BF6AE0">
        <w:rPr>
          <w:rFonts w:eastAsia="Arial"/>
          <w:kern w:val="1"/>
          <w:sz w:val="22"/>
          <w:szCs w:val="22"/>
          <w:lang w:eastAsia="zh-CN"/>
        </w:rPr>
        <w:t xml:space="preserve"> </w:t>
      </w:r>
      <w:r w:rsidRPr="00BF6AE0">
        <w:rPr>
          <w:kern w:val="1"/>
          <w:sz w:val="22"/>
          <w:szCs w:val="22"/>
          <w:lang w:eastAsia="zh-CN"/>
        </w:rPr>
        <w:t>seus</w:t>
      </w:r>
      <w:r w:rsidRPr="00BF6AE0">
        <w:rPr>
          <w:rFonts w:eastAsia="Arial"/>
          <w:kern w:val="1"/>
          <w:sz w:val="22"/>
          <w:szCs w:val="22"/>
          <w:lang w:eastAsia="zh-CN"/>
        </w:rPr>
        <w:t xml:space="preserve"> </w:t>
      </w:r>
      <w:r w:rsidRPr="00BF6AE0">
        <w:rPr>
          <w:kern w:val="1"/>
          <w:sz w:val="22"/>
          <w:szCs w:val="22"/>
          <w:lang w:eastAsia="zh-CN"/>
        </w:rPr>
        <w:t>anexos</w:t>
      </w:r>
      <w:r w:rsidRPr="00BF6AE0">
        <w:rPr>
          <w:sz w:val="22"/>
          <w:szCs w:val="22"/>
        </w:rPr>
        <w:t>, inclusive as que sejam beneficiárias da Lei Complementar nº 123/2006.</w:t>
      </w:r>
    </w:p>
    <w:p w14:paraId="793F22CE" w14:textId="77777777" w:rsidR="005C30C0" w:rsidRPr="00BF6AE0" w:rsidRDefault="005C30C0" w:rsidP="00D873B3">
      <w:pPr>
        <w:suppressAutoHyphens/>
        <w:ind w:left="-426" w:right="-283"/>
        <w:jc w:val="both"/>
        <w:rPr>
          <w:sz w:val="22"/>
          <w:szCs w:val="22"/>
          <w:lang w:val="pt-PT" w:eastAsia="en-US"/>
        </w:rPr>
      </w:pPr>
      <w:r w:rsidRPr="00BF6AE0">
        <w:rPr>
          <w:b/>
          <w:kern w:val="1"/>
          <w:sz w:val="22"/>
          <w:szCs w:val="22"/>
          <w:lang w:eastAsia="zh-CN"/>
        </w:rPr>
        <w:t>3.2</w:t>
      </w:r>
      <w:r w:rsidR="00F96D07" w:rsidRPr="00BF6AE0">
        <w:rPr>
          <w:b/>
          <w:kern w:val="1"/>
          <w:sz w:val="22"/>
          <w:szCs w:val="22"/>
          <w:lang w:eastAsia="zh-CN"/>
        </w:rPr>
        <w:t>.</w:t>
      </w:r>
      <w:r w:rsidRPr="00BF6AE0">
        <w:rPr>
          <w:rFonts w:eastAsia="Arial"/>
          <w:b/>
          <w:kern w:val="1"/>
          <w:sz w:val="22"/>
          <w:szCs w:val="22"/>
          <w:lang w:eastAsia="zh-CN"/>
        </w:rPr>
        <w:t xml:space="preserve"> </w:t>
      </w:r>
      <w:r w:rsidRPr="00BF6AE0">
        <w:rPr>
          <w:sz w:val="22"/>
          <w:szCs w:val="22"/>
          <w:lang w:val="pt-PT" w:eastAsia="en-US"/>
        </w:rPr>
        <w:t>Será</w:t>
      </w:r>
      <w:r w:rsidRPr="00BF6AE0">
        <w:rPr>
          <w:spacing w:val="-3"/>
          <w:sz w:val="22"/>
          <w:szCs w:val="22"/>
          <w:lang w:val="pt-PT" w:eastAsia="en-US"/>
        </w:rPr>
        <w:t xml:space="preserve"> </w:t>
      </w:r>
      <w:r w:rsidRPr="00BF6AE0">
        <w:rPr>
          <w:sz w:val="22"/>
          <w:szCs w:val="22"/>
          <w:u w:val="single"/>
          <w:lang w:val="pt-PT" w:eastAsia="en-US"/>
        </w:rPr>
        <w:t>vedada</w:t>
      </w:r>
      <w:r w:rsidRPr="00BF6AE0">
        <w:rPr>
          <w:spacing w:val="-2"/>
          <w:sz w:val="22"/>
          <w:szCs w:val="22"/>
          <w:u w:val="single"/>
          <w:lang w:val="pt-PT" w:eastAsia="en-US"/>
        </w:rPr>
        <w:t xml:space="preserve"> </w:t>
      </w:r>
      <w:r w:rsidRPr="00BF6AE0">
        <w:rPr>
          <w:sz w:val="22"/>
          <w:szCs w:val="22"/>
          <w:u w:val="single"/>
          <w:lang w:val="pt-PT" w:eastAsia="en-US"/>
        </w:rPr>
        <w:t>a</w:t>
      </w:r>
      <w:r w:rsidRPr="00BF6AE0">
        <w:rPr>
          <w:spacing w:val="-1"/>
          <w:sz w:val="22"/>
          <w:szCs w:val="22"/>
          <w:u w:val="single"/>
          <w:lang w:val="pt-PT" w:eastAsia="en-US"/>
        </w:rPr>
        <w:t xml:space="preserve"> </w:t>
      </w:r>
      <w:r w:rsidRPr="00BF6AE0">
        <w:rPr>
          <w:sz w:val="22"/>
          <w:szCs w:val="22"/>
          <w:u w:val="single"/>
          <w:lang w:val="pt-PT" w:eastAsia="en-US"/>
        </w:rPr>
        <w:t>participação</w:t>
      </w:r>
      <w:r w:rsidRPr="00BF6AE0">
        <w:rPr>
          <w:sz w:val="22"/>
          <w:szCs w:val="22"/>
          <w:lang w:val="pt-PT" w:eastAsia="en-US"/>
        </w:rPr>
        <w:t xml:space="preserve"> de</w:t>
      </w:r>
      <w:r w:rsidRPr="00BF6AE0">
        <w:rPr>
          <w:spacing w:val="-1"/>
          <w:sz w:val="22"/>
          <w:szCs w:val="22"/>
          <w:lang w:val="pt-PT" w:eastAsia="en-US"/>
        </w:rPr>
        <w:t xml:space="preserve"> </w:t>
      </w:r>
      <w:r w:rsidRPr="00BF6AE0">
        <w:rPr>
          <w:sz w:val="22"/>
          <w:szCs w:val="22"/>
          <w:lang w:val="pt-PT" w:eastAsia="en-US"/>
        </w:rPr>
        <w:t>licitantes</w:t>
      </w:r>
      <w:r w:rsidRPr="00BF6AE0">
        <w:rPr>
          <w:spacing w:val="-1"/>
          <w:sz w:val="22"/>
          <w:szCs w:val="22"/>
          <w:lang w:val="pt-PT" w:eastAsia="en-US"/>
        </w:rPr>
        <w:t xml:space="preserve"> </w:t>
      </w:r>
      <w:r w:rsidRPr="00BF6AE0">
        <w:rPr>
          <w:sz w:val="22"/>
          <w:szCs w:val="22"/>
          <w:lang w:val="pt-PT" w:eastAsia="en-US"/>
        </w:rPr>
        <w:t>que:</w:t>
      </w:r>
    </w:p>
    <w:p w14:paraId="06271F31" w14:textId="77777777" w:rsidR="005C30C0" w:rsidRPr="00BF6AE0" w:rsidRDefault="005C30C0" w:rsidP="00D873B3">
      <w:pPr>
        <w:widowControl w:val="0"/>
        <w:numPr>
          <w:ilvl w:val="0"/>
          <w:numId w:val="2"/>
        </w:numPr>
        <w:tabs>
          <w:tab w:val="left" w:pos="359"/>
        </w:tabs>
        <w:autoSpaceDE w:val="0"/>
        <w:autoSpaceDN w:val="0"/>
        <w:ind w:left="-426" w:right="-283" w:firstLine="0"/>
        <w:jc w:val="both"/>
        <w:rPr>
          <w:sz w:val="22"/>
          <w:szCs w:val="22"/>
          <w:lang w:val="pt-PT" w:eastAsia="en-US"/>
        </w:rPr>
      </w:pPr>
      <w:r w:rsidRPr="00BF6AE0">
        <w:rPr>
          <w:sz w:val="22"/>
          <w:szCs w:val="22"/>
          <w:lang w:val="pt-PT" w:eastAsia="en-US"/>
        </w:rPr>
        <w:t>não</w:t>
      </w:r>
      <w:r w:rsidRPr="00BF6AE0">
        <w:rPr>
          <w:spacing w:val="-1"/>
          <w:sz w:val="22"/>
          <w:szCs w:val="22"/>
          <w:lang w:val="pt-PT" w:eastAsia="en-US"/>
        </w:rPr>
        <w:t xml:space="preserve"> </w:t>
      </w:r>
      <w:r w:rsidRPr="00BF6AE0">
        <w:rPr>
          <w:sz w:val="22"/>
          <w:szCs w:val="22"/>
          <w:lang w:val="pt-PT" w:eastAsia="en-US"/>
        </w:rPr>
        <w:t>atendam</w:t>
      </w:r>
      <w:r w:rsidRPr="00BF6AE0">
        <w:rPr>
          <w:spacing w:val="-1"/>
          <w:sz w:val="22"/>
          <w:szCs w:val="22"/>
          <w:lang w:val="pt-PT" w:eastAsia="en-US"/>
        </w:rPr>
        <w:t xml:space="preserve"> </w:t>
      </w:r>
      <w:r w:rsidRPr="00BF6AE0">
        <w:rPr>
          <w:sz w:val="22"/>
          <w:szCs w:val="22"/>
          <w:lang w:val="pt-PT" w:eastAsia="en-US"/>
        </w:rPr>
        <w:t>as</w:t>
      </w:r>
      <w:r w:rsidRPr="00BF6AE0">
        <w:rPr>
          <w:spacing w:val="1"/>
          <w:sz w:val="22"/>
          <w:szCs w:val="22"/>
          <w:lang w:val="pt-PT" w:eastAsia="en-US"/>
        </w:rPr>
        <w:t xml:space="preserve"> </w:t>
      </w:r>
      <w:r w:rsidRPr="00BF6AE0">
        <w:rPr>
          <w:sz w:val="22"/>
          <w:szCs w:val="22"/>
          <w:lang w:val="pt-PT" w:eastAsia="en-US"/>
        </w:rPr>
        <w:t>condições</w:t>
      </w:r>
      <w:r w:rsidRPr="00BF6AE0">
        <w:rPr>
          <w:spacing w:val="-1"/>
          <w:sz w:val="22"/>
          <w:szCs w:val="22"/>
          <w:lang w:val="pt-PT" w:eastAsia="en-US"/>
        </w:rPr>
        <w:t xml:space="preserve"> </w:t>
      </w:r>
      <w:r w:rsidRPr="00BF6AE0">
        <w:rPr>
          <w:sz w:val="22"/>
          <w:szCs w:val="22"/>
          <w:lang w:val="pt-PT" w:eastAsia="en-US"/>
        </w:rPr>
        <w:t>do</w:t>
      </w:r>
      <w:r w:rsidRPr="00BF6AE0">
        <w:rPr>
          <w:spacing w:val="-1"/>
          <w:sz w:val="22"/>
          <w:szCs w:val="22"/>
          <w:lang w:val="pt-PT" w:eastAsia="en-US"/>
        </w:rPr>
        <w:t xml:space="preserve"> </w:t>
      </w:r>
      <w:r w:rsidRPr="00BF6AE0">
        <w:rPr>
          <w:sz w:val="22"/>
          <w:szCs w:val="22"/>
          <w:lang w:val="pt-PT" w:eastAsia="en-US"/>
        </w:rPr>
        <w:t>edital e</w:t>
      </w:r>
      <w:r w:rsidRPr="00BF6AE0">
        <w:rPr>
          <w:spacing w:val="-1"/>
          <w:sz w:val="22"/>
          <w:szCs w:val="22"/>
          <w:lang w:val="pt-PT" w:eastAsia="en-US"/>
        </w:rPr>
        <w:t xml:space="preserve"> </w:t>
      </w:r>
      <w:r w:rsidRPr="00BF6AE0">
        <w:rPr>
          <w:sz w:val="22"/>
          <w:szCs w:val="22"/>
          <w:lang w:val="pt-PT" w:eastAsia="en-US"/>
        </w:rPr>
        <w:t>seus</w:t>
      </w:r>
      <w:r w:rsidRPr="00BF6AE0">
        <w:rPr>
          <w:spacing w:val="-1"/>
          <w:sz w:val="22"/>
          <w:szCs w:val="22"/>
          <w:lang w:val="pt-PT" w:eastAsia="en-US"/>
        </w:rPr>
        <w:t xml:space="preserve"> </w:t>
      </w:r>
      <w:r w:rsidRPr="00BF6AE0">
        <w:rPr>
          <w:sz w:val="22"/>
          <w:szCs w:val="22"/>
          <w:lang w:val="pt-PT" w:eastAsia="en-US"/>
        </w:rPr>
        <w:t>anexos;</w:t>
      </w:r>
    </w:p>
    <w:p w14:paraId="25E45313" w14:textId="77777777" w:rsidR="005C30C0" w:rsidRPr="00BF6AE0" w:rsidRDefault="005C30C0" w:rsidP="00D873B3">
      <w:pPr>
        <w:widowControl w:val="0"/>
        <w:numPr>
          <w:ilvl w:val="0"/>
          <w:numId w:val="2"/>
        </w:numPr>
        <w:tabs>
          <w:tab w:val="left" w:pos="373"/>
        </w:tabs>
        <w:autoSpaceDE w:val="0"/>
        <w:autoSpaceDN w:val="0"/>
        <w:ind w:left="-426" w:right="-283" w:firstLine="0"/>
        <w:jc w:val="both"/>
        <w:rPr>
          <w:sz w:val="22"/>
          <w:szCs w:val="22"/>
          <w:lang w:val="pt-PT" w:eastAsia="en-US"/>
        </w:rPr>
      </w:pPr>
      <w:r w:rsidRPr="00BF6AE0">
        <w:rPr>
          <w:sz w:val="22"/>
          <w:szCs w:val="22"/>
          <w:lang w:val="pt-PT" w:eastAsia="en-US"/>
        </w:rPr>
        <w:t>não</w:t>
      </w:r>
      <w:r w:rsidRPr="00BF6AE0">
        <w:rPr>
          <w:spacing w:val="-1"/>
          <w:sz w:val="22"/>
          <w:szCs w:val="22"/>
          <w:lang w:val="pt-PT" w:eastAsia="en-US"/>
        </w:rPr>
        <w:t xml:space="preserve"> </w:t>
      </w:r>
      <w:r w:rsidRPr="00BF6AE0">
        <w:rPr>
          <w:sz w:val="22"/>
          <w:szCs w:val="22"/>
          <w:lang w:val="pt-PT" w:eastAsia="en-US"/>
        </w:rPr>
        <w:t>atuam</w:t>
      </w:r>
      <w:r w:rsidRPr="00BF6AE0">
        <w:rPr>
          <w:spacing w:val="-1"/>
          <w:sz w:val="22"/>
          <w:szCs w:val="22"/>
          <w:lang w:val="pt-PT" w:eastAsia="en-US"/>
        </w:rPr>
        <w:t xml:space="preserve"> </w:t>
      </w:r>
      <w:r w:rsidRPr="00BF6AE0">
        <w:rPr>
          <w:sz w:val="22"/>
          <w:szCs w:val="22"/>
          <w:lang w:val="pt-PT" w:eastAsia="en-US"/>
        </w:rPr>
        <w:t>em</w:t>
      </w:r>
      <w:r w:rsidRPr="00BF6AE0">
        <w:rPr>
          <w:spacing w:val="1"/>
          <w:sz w:val="22"/>
          <w:szCs w:val="22"/>
          <w:lang w:val="pt-PT" w:eastAsia="en-US"/>
        </w:rPr>
        <w:t xml:space="preserve"> </w:t>
      </w:r>
      <w:r w:rsidRPr="00BF6AE0">
        <w:rPr>
          <w:sz w:val="22"/>
          <w:szCs w:val="22"/>
          <w:lang w:val="pt-PT" w:eastAsia="en-US"/>
        </w:rPr>
        <w:t>ramo</w:t>
      </w:r>
      <w:r w:rsidRPr="00BF6AE0">
        <w:rPr>
          <w:spacing w:val="-1"/>
          <w:sz w:val="22"/>
          <w:szCs w:val="22"/>
          <w:lang w:val="pt-PT" w:eastAsia="en-US"/>
        </w:rPr>
        <w:t xml:space="preserve"> </w:t>
      </w:r>
      <w:r w:rsidRPr="00BF6AE0">
        <w:rPr>
          <w:sz w:val="22"/>
          <w:szCs w:val="22"/>
          <w:lang w:val="pt-PT" w:eastAsia="en-US"/>
        </w:rPr>
        <w:t>de atividade</w:t>
      </w:r>
      <w:r w:rsidRPr="00BF6AE0">
        <w:rPr>
          <w:spacing w:val="-3"/>
          <w:sz w:val="22"/>
          <w:szCs w:val="22"/>
          <w:lang w:val="pt-PT" w:eastAsia="en-US"/>
        </w:rPr>
        <w:t xml:space="preserve"> </w:t>
      </w:r>
      <w:r w:rsidRPr="00BF6AE0">
        <w:rPr>
          <w:sz w:val="22"/>
          <w:szCs w:val="22"/>
          <w:lang w:val="pt-PT" w:eastAsia="en-US"/>
        </w:rPr>
        <w:t>compatível</w:t>
      </w:r>
      <w:r w:rsidRPr="00BF6AE0">
        <w:rPr>
          <w:spacing w:val="-1"/>
          <w:sz w:val="22"/>
          <w:szCs w:val="22"/>
          <w:lang w:val="pt-PT" w:eastAsia="en-US"/>
        </w:rPr>
        <w:t xml:space="preserve"> </w:t>
      </w:r>
      <w:r w:rsidRPr="00BF6AE0">
        <w:rPr>
          <w:sz w:val="22"/>
          <w:szCs w:val="22"/>
          <w:lang w:val="pt-PT" w:eastAsia="en-US"/>
        </w:rPr>
        <w:t>com</w:t>
      </w:r>
      <w:r w:rsidRPr="00BF6AE0">
        <w:rPr>
          <w:spacing w:val="-1"/>
          <w:sz w:val="22"/>
          <w:szCs w:val="22"/>
          <w:lang w:val="pt-PT" w:eastAsia="en-US"/>
        </w:rPr>
        <w:t xml:space="preserve"> </w:t>
      </w:r>
      <w:r w:rsidRPr="00BF6AE0">
        <w:rPr>
          <w:sz w:val="22"/>
          <w:szCs w:val="22"/>
          <w:lang w:val="pt-PT" w:eastAsia="en-US"/>
        </w:rPr>
        <w:t>o</w:t>
      </w:r>
      <w:r w:rsidRPr="00BF6AE0">
        <w:rPr>
          <w:spacing w:val="-1"/>
          <w:sz w:val="22"/>
          <w:szCs w:val="22"/>
          <w:lang w:val="pt-PT" w:eastAsia="en-US"/>
        </w:rPr>
        <w:t xml:space="preserve"> </w:t>
      </w:r>
      <w:r w:rsidRPr="00BF6AE0">
        <w:rPr>
          <w:sz w:val="22"/>
          <w:szCs w:val="22"/>
          <w:lang w:val="pt-PT" w:eastAsia="en-US"/>
        </w:rPr>
        <w:t>objeto da</w:t>
      </w:r>
      <w:r w:rsidRPr="00BF6AE0">
        <w:rPr>
          <w:spacing w:val="-1"/>
          <w:sz w:val="22"/>
          <w:szCs w:val="22"/>
          <w:lang w:val="pt-PT" w:eastAsia="en-US"/>
        </w:rPr>
        <w:t xml:space="preserve"> </w:t>
      </w:r>
      <w:r w:rsidRPr="00BF6AE0">
        <w:rPr>
          <w:sz w:val="22"/>
          <w:szCs w:val="22"/>
          <w:lang w:val="pt-PT" w:eastAsia="en-US"/>
        </w:rPr>
        <w:t>licitação;</w:t>
      </w:r>
    </w:p>
    <w:p w14:paraId="4353C330" w14:textId="77777777" w:rsidR="005C30C0" w:rsidRPr="00BF6AE0" w:rsidRDefault="005C30C0" w:rsidP="00D873B3">
      <w:pPr>
        <w:widowControl w:val="0"/>
        <w:numPr>
          <w:ilvl w:val="0"/>
          <w:numId w:val="2"/>
        </w:numPr>
        <w:tabs>
          <w:tab w:val="left" w:pos="401"/>
        </w:tabs>
        <w:autoSpaceDE w:val="0"/>
        <w:autoSpaceDN w:val="0"/>
        <w:ind w:left="-426" w:right="-283" w:firstLine="0"/>
        <w:jc w:val="both"/>
        <w:rPr>
          <w:sz w:val="22"/>
          <w:szCs w:val="22"/>
          <w:lang w:val="pt-PT" w:eastAsia="en-US"/>
        </w:rPr>
      </w:pPr>
      <w:r w:rsidRPr="00BF6AE0">
        <w:rPr>
          <w:sz w:val="22"/>
          <w:szCs w:val="22"/>
          <w:lang w:val="pt-PT" w:eastAsia="en-US"/>
        </w:rPr>
        <w:t>estejam</w:t>
      </w:r>
      <w:r w:rsidRPr="00BF6AE0">
        <w:rPr>
          <w:spacing w:val="42"/>
          <w:sz w:val="22"/>
          <w:szCs w:val="22"/>
          <w:lang w:val="pt-PT" w:eastAsia="en-US"/>
        </w:rPr>
        <w:t xml:space="preserve"> </w:t>
      </w:r>
      <w:r w:rsidRPr="00BF6AE0">
        <w:rPr>
          <w:sz w:val="22"/>
          <w:szCs w:val="22"/>
          <w:lang w:val="pt-PT" w:eastAsia="en-US"/>
        </w:rPr>
        <w:t>proibidos</w:t>
      </w:r>
      <w:r w:rsidRPr="00BF6AE0">
        <w:rPr>
          <w:spacing w:val="42"/>
          <w:sz w:val="22"/>
          <w:szCs w:val="22"/>
          <w:lang w:val="pt-PT" w:eastAsia="en-US"/>
        </w:rPr>
        <w:t xml:space="preserve"> </w:t>
      </w:r>
      <w:r w:rsidRPr="00BF6AE0">
        <w:rPr>
          <w:sz w:val="22"/>
          <w:szCs w:val="22"/>
          <w:lang w:val="pt-PT" w:eastAsia="en-US"/>
        </w:rPr>
        <w:t>de</w:t>
      </w:r>
      <w:r w:rsidRPr="00BF6AE0">
        <w:rPr>
          <w:spacing w:val="43"/>
          <w:sz w:val="22"/>
          <w:szCs w:val="22"/>
          <w:lang w:val="pt-PT" w:eastAsia="en-US"/>
        </w:rPr>
        <w:t xml:space="preserve"> </w:t>
      </w:r>
      <w:r w:rsidRPr="00BF6AE0">
        <w:rPr>
          <w:sz w:val="22"/>
          <w:szCs w:val="22"/>
          <w:lang w:val="pt-PT" w:eastAsia="en-US"/>
        </w:rPr>
        <w:t>participar</w:t>
      </w:r>
      <w:r w:rsidRPr="00BF6AE0">
        <w:rPr>
          <w:spacing w:val="42"/>
          <w:sz w:val="22"/>
          <w:szCs w:val="22"/>
          <w:lang w:val="pt-PT" w:eastAsia="en-US"/>
        </w:rPr>
        <w:t xml:space="preserve"> </w:t>
      </w:r>
      <w:r w:rsidRPr="00BF6AE0">
        <w:rPr>
          <w:sz w:val="22"/>
          <w:szCs w:val="22"/>
          <w:lang w:val="pt-PT" w:eastAsia="en-US"/>
        </w:rPr>
        <w:t>de</w:t>
      </w:r>
      <w:r w:rsidRPr="00BF6AE0">
        <w:rPr>
          <w:spacing w:val="41"/>
          <w:sz w:val="22"/>
          <w:szCs w:val="22"/>
          <w:lang w:val="pt-PT" w:eastAsia="en-US"/>
        </w:rPr>
        <w:t xml:space="preserve"> </w:t>
      </w:r>
      <w:r w:rsidRPr="00BF6AE0">
        <w:rPr>
          <w:sz w:val="22"/>
          <w:szCs w:val="22"/>
          <w:lang w:val="pt-PT" w:eastAsia="en-US"/>
        </w:rPr>
        <w:t>licitações</w:t>
      </w:r>
      <w:r w:rsidRPr="00BF6AE0">
        <w:rPr>
          <w:spacing w:val="44"/>
          <w:sz w:val="22"/>
          <w:szCs w:val="22"/>
          <w:lang w:val="pt-PT" w:eastAsia="en-US"/>
        </w:rPr>
        <w:t xml:space="preserve"> </w:t>
      </w:r>
      <w:r w:rsidRPr="00BF6AE0">
        <w:rPr>
          <w:sz w:val="22"/>
          <w:szCs w:val="22"/>
          <w:lang w:val="pt-PT" w:eastAsia="en-US"/>
        </w:rPr>
        <w:t>e</w:t>
      </w:r>
      <w:r w:rsidRPr="00BF6AE0">
        <w:rPr>
          <w:spacing w:val="41"/>
          <w:sz w:val="22"/>
          <w:szCs w:val="22"/>
          <w:lang w:val="pt-PT" w:eastAsia="en-US"/>
        </w:rPr>
        <w:t xml:space="preserve"> </w:t>
      </w:r>
      <w:r w:rsidRPr="00BF6AE0">
        <w:rPr>
          <w:sz w:val="22"/>
          <w:szCs w:val="22"/>
          <w:lang w:val="pt-PT" w:eastAsia="en-US"/>
        </w:rPr>
        <w:t>celebrar</w:t>
      </w:r>
      <w:r w:rsidRPr="00BF6AE0">
        <w:rPr>
          <w:spacing w:val="43"/>
          <w:sz w:val="22"/>
          <w:szCs w:val="22"/>
          <w:lang w:val="pt-PT" w:eastAsia="en-US"/>
        </w:rPr>
        <w:t xml:space="preserve"> </w:t>
      </w:r>
      <w:r w:rsidRPr="00BF6AE0">
        <w:rPr>
          <w:sz w:val="22"/>
          <w:szCs w:val="22"/>
          <w:lang w:val="pt-PT" w:eastAsia="en-US"/>
        </w:rPr>
        <w:t>contratos</w:t>
      </w:r>
      <w:r w:rsidRPr="00BF6AE0">
        <w:rPr>
          <w:spacing w:val="45"/>
          <w:sz w:val="22"/>
          <w:szCs w:val="22"/>
          <w:lang w:val="pt-PT" w:eastAsia="en-US"/>
        </w:rPr>
        <w:t xml:space="preserve"> </w:t>
      </w:r>
      <w:r w:rsidRPr="00BF6AE0">
        <w:rPr>
          <w:sz w:val="22"/>
          <w:szCs w:val="22"/>
          <w:lang w:val="pt-PT" w:eastAsia="en-US"/>
        </w:rPr>
        <w:t>administrativos,</w:t>
      </w:r>
      <w:r w:rsidRPr="00BF6AE0">
        <w:rPr>
          <w:spacing w:val="42"/>
          <w:sz w:val="22"/>
          <w:szCs w:val="22"/>
          <w:lang w:val="pt-PT" w:eastAsia="en-US"/>
        </w:rPr>
        <w:t xml:space="preserve"> </w:t>
      </w:r>
      <w:r w:rsidRPr="00BF6AE0">
        <w:rPr>
          <w:sz w:val="22"/>
          <w:szCs w:val="22"/>
          <w:lang w:val="pt-PT" w:eastAsia="en-US"/>
        </w:rPr>
        <w:t>na</w:t>
      </w:r>
      <w:r w:rsidRPr="00BF6AE0">
        <w:rPr>
          <w:spacing w:val="41"/>
          <w:sz w:val="22"/>
          <w:szCs w:val="22"/>
          <w:lang w:val="pt-PT" w:eastAsia="en-US"/>
        </w:rPr>
        <w:t xml:space="preserve"> </w:t>
      </w:r>
      <w:r w:rsidRPr="00BF6AE0">
        <w:rPr>
          <w:sz w:val="22"/>
          <w:szCs w:val="22"/>
          <w:lang w:val="pt-PT" w:eastAsia="en-US"/>
        </w:rPr>
        <w:t>forma</w:t>
      </w:r>
      <w:r w:rsidRPr="00BF6AE0">
        <w:rPr>
          <w:spacing w:val="44"/>
          <w:sz w:val="22"/>
          <w:szCs w:val="22"/>
          <w:lang w:val="pt-PT" w:eastAsia="en-US"/>
        </w:rPr>
        <w:t xml:space="preserve"> </w:t>
      </w:r>
      <w:r w:rsidRPr="00BF6AE0">
        <w:rPr>
          <w:sz w:val="22"/>
          <w:szCs w:val="22"/>
          <w:lang w:val="pt-PT" w:eastAsia="en-US"/>
        </w:rPr>
        <w:t>da</w:t>
      </w:r>
      <w:r w:rsidRPr="00BF6AE0">
        <w:rPr>
          <w:spacing w:val="-57"/>
          <w:sz w:val="22"/>
          <w:szCs w:val="22"/>
          <w:lang w:val="pt-PT" w:eastAsia="en-US"/>
        </w:rPr>
        <w:t xml:space="preserve"> </w:t>
      </w:r>
      <w:r w:rsidRPr="00BF6AE0">
        <w:rPr>
          <w:sz w:val="22"/>
          <w:szCs w:val="22"/>
          <w:lang w:val="pt-PT" w:eastAsia="en-US"/>
        </w:rPr>
        <w:t>legislação</w:t>
      </w:r>
      <w:r w:rsidRPr="00BF6AE0">
        <w:rPr>
          <w:spacing w:val="-1"/>
          <w:sz w:val="22"/>
          <w:szCs w:val="22"/>
          <w:lang w:val="pt-PT" w:eastAsia="en-US"/>
        </w:rPr>
        <w:t xml:space="preserve"> </w:t>
      </w:r>
      <w:r w:rsidRPr="00BF6AE0">
        <w:rPr>
          <w:sz w:val="22"/>
          <w:szCs w:val="22"/>
          <w:lang w:val="pt-PT" w:eastAsia="en-US"/>
        </w:rPr>
        <w:t>vigente;</w:t>
      </w:r>
    </w:p>
    <w:p w14:paraId="7F73E69E" w14:textId="77777777" w:rsidR="005C30C0" w:rsidRPr="00BF6AE0" w:rsidRDefault="005C30C0" w:rsidP="00D873B3">
      <w:pPr>
        <w:widowControl w:val="0"/>
        <w:numPr>
          <w:ilvl w:val="0"/>
          <w:numId w:val="2"/>
        </w:numPr>
        <w:tabs>
          <w:tab w:val="left" w:pos="373"/>
        </w:tabs>
        <w:autoSpaceDE w:val="0"/>
        <w:autoSpaceDN w:val="0"/>
        <w:ind w:left="-426" w:right="-283" w:firstLine="0"/>
        <w:jc w:val="both"/>
        <w:rPr>
          <w:sz w:val="22"/>
          <w:szCs w:val="22"/>
          <w:lang w:val="pt-PT" w:eastAsia="en-US"/>
        </w:rPr>
      </w:pPr>
      <w:r w:rsidRPr="00BF6AE0">
        <w:rPr>
          <w:sz w:val="22"/>
          <w:szCs w:val="22"/>
          <w:lang w:val="pt-PT" w:eastAsia="en-US"/>
        </w:rPr>
        <w:t>se</w:t>
      </w:r>
      <w:r w:rsidRPr="00BF6AE0">
        <w:rPr>
          <w:spacing w:val="-3"/>
          <w:sz w:val="22"/>
          <w:szCs w:val="22"/>
          <w:lang w:val="pt-PT" w:eastAsia="en-US"/>
        </w:rPr>
        <w:t xml:space="preserve"> </w:t>
      </w:r>
      <w:r w:rsidRPr="00BF6AE0">
        <w:rPr>
          <w:sz w:val="22"/>
          <w:szCs w:val="22"/>
          <w:lang w:val="pt-PT" w:eastAsia="en-US"/>
        </w:rPr>
        <w:t>enquadram nas</w:t>
      </w:r>
      <w:r w:rsidRPr="00BF6AE0">
        <w:rPr>
          <w:spacing w:val="-1"/>
          <w:sz w:val="22"/>
          <w:szCs w:val="22"/>
          <w:lang w:val="pt-PT" w:eastAsia="en-US"/>
        </w:rPr>
        <w:t xml:space="preserve"> </w:t>
      </w:r>
      <w:r w:rsidRPr="00BF6AE0">
        <w:rPr>
          <w:sz w:val="22"/>
          <w:szCs w:val="22"/>
          <w:lang w:val="pt-PT" w:eastAsia="en-US"/>
        </w:rPr>
        <w:t>vedações previstas no</w:t>
      </w:r>
      <w:r w:rsidRPr="00BF6AE0">
        <w:rPr>
          <w:spacing w:val="-1"/>
          <w:sz w:val="22"/>
          <w:szCs w:val="22"/>
          <w:lang w:val="pt-PT" w:eastAsia="en-US"/>
        </w:rPr>
        <w:t xml:space="preserve"> </w:t>
      </w:r>
      <w:r w:rsidRPr="00BF6AE0">
        <w:rPr>
          <w:sz w:val="22"/>
          <w:szCs w:val="22"/>
          <w:lang w:val="pt-PT" w:eastAsia="en-US"/>
        </w:rPr>
        <w:t>artigo</w:t>
      </w:r>
      <w:r w:rsidRPr="00BF6AE0">
        <w:rPr>
          <w:spacing w:val="2"/>
          <w:sz w:val="22"/>
          <w:szCs w:val="22"/>
          <w:lang w:val="pt-PT" w:eastAsia="en-US"/>
        </w:rPr>
        <w:t xml:space="preserve"> </w:t>
      </w:r>
      <w:r w:rsidRPr="00BF6AE0">
        <w:rPr>
          <w:sz w:val="22"/>
          <w:szCs w:val="22"/>
          <w:lang w:val="pt-PT" w:eastAsia="en-US"/>
        </w:rPr>
        <w:t>14</w:t>
      </w:r>
      <w:r w:rsidRPr="00BF6AE0">
        <w:rPr>
          <w:spacing w:val="-1"/>
          <w:sz w:val="22"/>
          <w:szCs w:val="22"/>
          <w:lang w:val="pt-PT" w:eastAsia="en-US"/>
        </w:rPr>
        <w:t xml:space="preserve"> </w:t>
      </w:r>
      <w:r w:rsidRPr="00BF6AE0">
        <w:rPr>
          <w:sz w:val="22"/>
          <w:szCs w:val="22"/>
          <w:lang w:val="pt-PT" w:eastAsia="en-US"/>
        </w:rPr>
        <w:t>da</w:t>
      </w:r>
      <w:r w:rsidRPr="00BF6AE0">
        <w:rPr>
          <w:spacing w:val="-1"/>
          <w:sz w:val="22"/>
          <w:szCs w:val="22"/>
          <w:lang w:val="pt-PT" w:eastAsia="en-US"/>
        </w:rPr>
        <w:t xml:space="preserve"> </w:t>
      </w:r>
      <w:r w:rsidRPr="00BF6AE0">
        <w:rPr>
          <w:sz w:val="22"/>
          <w:szCs w:val="22"/>
          <w:lang w:val="pt-PT" w:eastAsia="en-US"/>
        </w:rPr>
        <w:t>Lei Federal</w:t>
      </w:r>
      <w:r w:rsidRPr="00BF6AE0">
        <w:rPr>
          <w:spacing w:val="-1"/>
          <w:sz w:val="22"/>
          <w:szCs w:val="22"/>
          <w:lang w:val="pt-PT" w:eastAsia="en-US"/>
        </w:rPr>
        <w:t xml:space="preserve"> </w:t>
      </w:r>
      <w:r w:rsidRPr="00BF6AE0">
        <w:rPr>
          <w:sz w:val="22"/>
          <w:szCs w:val="22"/>
          <w:lang w:val="pt-PT" w:eastAsia="en-US"/>
        </w:rPr>
        <w:t>nº 14.133/2021;</w:t>
      </w:r>
    </w:p>
    <w:p w14:paraId="1C6347F7" w14:textId="77777777" w:rsidR="005C30C0" w:rsidRPr="00BF6AE0" w:rsidRDefault="005C30C0" w:rsidP="00D873B3">
      <w:pPr>
        <w:widowControl w:val="0"/>
        <w:numPr>
          <w:ilvl w:val="0"/>
          <w:numId w:val="2"/>
        </w:numPr>
        <w:tabs>
          <w:tab w:val="left" w:pos="372"/>
        </w:tabs>
        <w:autoSpaceDE w:val="0"/>
        <w:autoSpaceDN w:val="0"/>
        <w:ind w:left="-426" w:right="-283" w:firstLine="0"/>
        <w:jc w:val="both"/>
        <w:rPr>
          <w:sz w:val="22"/>
          <w:szCs w:val="22"/>
          <w:lang w:val="pt-PT" w:eastAsia="en-US"/>
        </w:rPr>
      </w:pPr>
      <w:r w:rsidRPr="00BF6AE0">
        <w:rPr>
          <w:sz w:val="22"/>
          <w:szCs w:val="22"/>
          <w:lang w:val="pt-PT" w:eastAsia="en-US"/>
        </w:rPr>
        <w:t>estejam sob processo de falência. É admitida a participação de empresas em recuperação judicial,</w:t>
      </w:r>
      <w:r w:rsidRPr="00BF6AE0">
        <w:rPr>
          <w:spacing w:val="1"/>
          <w:sz w:val="22"/>
          <w:szCs w:val="22"/>
          <w:lang w:val="pt-PT" w:eastAsia="en-US"/>
        </w:rPr>
        <w:t xml:space="preserve"> </w:t>
      </w:r>
      <w:r w:rsidRPr="00BF6AE0">
        <w:rPr>
          <w:sz w:val="22"/>
          <w:szCs w:val="22"/>
          <w:lang w:val="pt-PT" w:eastAsia="en-US"/>
        </w:rPr>
        <w:t>desde</w:t>
      </w:r>
      <w:r w:rsidRPr="00BF6AE0">
        <w:rPr>
          <w:spacing w:val="-14"/>
          <w:sz w:val="22"/>
          <w:szCs w:val="22"/>
          <w:lang w:val="pt-PT" w:eastAsia="en-US"/>
        </w:rPr>
        <w:t xml:space="preserve"> </w:t>
      </w:r>
      <w:r w:rsidRPr="00BF6AE0">
        <w:rPr>
          <w:sz w:val="22"/>
          <w:szCs w:val="22"/>
          <w:lang w:val="pt-PT" w:eastAsia="en-US"/>
        </w:rPr>
        <w:t>que</w:t>
      </w:r>
      <w:r w:rsidRPr="00BF6AE0">
        <w:rPr>
          <w:spacing w:val="-11"/>
          <w:sz w:val="22"/>
          <w:szCs w:val="22"/>
          <w:lang w:val="pt-PT" w:eastAsia="en-US"/>
        </w:rPr>
        <w:t xml:space="preserve"> </w:t>
      </w:r>
      <w:r w:rsidRPr="00BF6AE0">
        <w:rPr>
          <w:sz w:val="22"/>
          <w:szCs w:val="22"/>
          <w:lang w:val="pt-PT" w:eastAsia="en-US"/>
        </w:rPr>
        <w:t>apresente</w:t>
      </w:r>
      <w:r w:rsidRPr="00BF6AE0">
        <w:rPr>
          <w:spacing w:val="-11"/>
          <w:sz w:val="22"/>
          <w:szCs w:val="22"/>
          <w:lang w:val="pt-PT" w:eastAsia="en-US"/>
        </w:rPr>
        <w:t xml:space="preserve"> </w:t>
      </w:r>
      <w:r w:rsidRPr="00BF6AE0">
        <w:rPr>
          <w:sz w:val="22"/>
          <w:szCs w:val="22"/>
          <w:lang w:val="pt-PT" w:eastAsia="en-US"/>
        </w:rPr>
        <w:t>comprovação</w:t>
      </w:r>
      <w:r w:rsidRPr="00BF6AE0">
        <w:rPr>
          <w:spacing w:val="-11"/>
          <w:sz w:val="22"/>
          <w:szCs w:val="22"/>
          <w:lang w:val="pt-PT" w:eastAsia="en-US"/>
        </w:rPr>
        <w:t xml:space="preserve"> </w:t>
      </w:r>
      <w:r w:rsidRPr="00BF6AE0">
        <w:rPr>
          <w:sz w:val="22"/>
          <w:szCs w:val="22"/>
          <w:lang w:val="pt-PT" w:eastAsia="en-US"/>
        </w:rPr>
        <w:t>de</w:t>
      </w:r>
      <w:r w:rsidRPr="00BF6AE0">
        <w:rPr>
          <w:spacing w:val="-13"/>
          <w:sz w:val="22"/>
          <w:szCs w:val="22"/>
          <w:lang w:val="pt-PT" w:eastAsia="en-US"/>
        </w:rPr>
        <w:t xml:space="preserve"> </w:t>
      </w:r>
      <w:r w:rsidRPr="00BF6AE0">
        <w:rPr>
          <w:sz w:val="22"/>
          <w:szCs w:val="22"/>
          <w:lang w:val="pt-PT" w:eastAsia="en-US"/>
        </w:rPr>
        <w:t>que</w:t>
      </w:r>
      <w:r w:rsidRPr="00BF6AE0">
        <w:rPr>
          <w:spacing w:val="-13"/>
          <w:sz w:val="22"/>
          <w:szCs w:val="22"/>
          <w:lang w:val="pt-PT" w:eastAsia="en-US"/>
        </w:rPr>
        <w:t xml:space="preserve"> </w:t>
      </w:r>
      <w:r w:rsidRPr="00BF6AE0">
        <w:rPr>
          <w:sz w:val="22"/>
          <w:szCs w:val="22"/>
          <w:lang w:val="pt-PT" w:eastAsia="en-US"/>
        </w:rPr>
        <w:t>o</w:t>
      </w:r>
      <w:r w:rsidRPr="00BF6AE0">
        <w:rPr>
          <w:spacing w:val="-11"/>
          <w:sz w:val="22"/>
          <w:szCs w:val="22"/>
          <w:lang w:val="pt-PT" w:eastAsia="en-US"/>
        </w:rPr>
        <w:t xml:space="preserve"> </w:t>
      </w:r>
      <w:r w:rsidRPr="00BF6AE0">
        <w:rPr>
          <w:sz w:val="22"/>
          <w:szCs w:val="22"/>
          <w:lang w:val="pt-PT" w:eastAsia="en-US"/>
        </w:rPr>
        <w:t>respectivo</w:t>
      </w:r>
      <w:r w:rsidRPr="00BF6AE0">
        <w:rPr>
          <w:spacing w:val="-12"/>
          <w:sz w:val="22"/>
          <w:szCs w:val="22"/>
          <w:lang w:val="pt-PT" w:eastAsia="en-US"/>
        </w:rPr>
        <w:t xml:space="preserve"> </w:t>
      </w:r>
      <w:r w:rsidRPr="00BF6AE0">
        <w:rPr>
          <w:sz w:val="22"/>
          <w:szCs w:val="22"/>
          <w:lang w:val="pt-PT" w:eastAsia="en-US"/>
        </w:rPr>
        <w:t>plano</w:t>
      </w:r>
      <w:r w:rsidRPr="00BF6AE0">
        <w:rPr>
          <w:spacing w:val="-13"/>
          <w:sz w:val="22"/>
          <w:szCs w:val="22"/>
          <w:lang w:val="pt-PT" w:eastAsia="en-US"/>
        </w:rPr>
        <w:t xml:space="preserve"> </w:t>
      </w:r>
      <w:r w:rsidRPr="00BF6AE0">
        <w:rPr>
          <w:sz w:val="22"/>
          <w:szCs w:val="22"/>
          <w:lang w:val="pt-PT" w:eastAsia="en-US"/>
        </w:rPr>
        <w:t>de</w:t>
      </w:r>
      <w:r w:rsidRPr="00BF6AE0">
        <w:rPr>
          <w:spacing w:val="-14"/>
          <w:sz w:val="22"/>
          <w:szCs w:val="22"/>
          <w:lang w:val="pt-PT" w:eastAsia="en-US"/>
        </w:rPr>
        <w:t xml:space="preserve"> </w:t>
      </w:r>
      <w:r w:rsidRPr="00BF6AE0">
        <w:rPr>
          <w:sz w:val="22"/>
          <w:szCs w:val="22"/>
          <w:lang w:val="pt-PT" w:eastAsia="en-US"/>
        </w:rPr>
        <w:t>recuperação</w:t>
      </w:r>
      <w:r w:rsidRPr="00BF6AE0">
        <w:rPr>
          <w:spacing w:val="-10"/>
          <w:sz w:val="22"/>
          <w:szCs w:val="22"/>
          <w:lang w:val="pt-PT" w:eastAsia="en-US"/>
        </w:rPr>
        <w:t xml:space="preserve"> </w:t>
      </w:r>
      <w:r w:rsidRPr="00BF6AE0">
        <w:rPr>
          <w:sz w:val="22"/>
          <w:szCs w:val="22"/>
          <w:lang w:val="pt-PT" w:eastAsia="en-US"/>
        </w:rPr>
        <w:t>foi</w:t>
      </w:r>
      <w:r w:rsidRPr="00BF6AE0">
        <w:rPr>
          <w:spacing w:val="-13"/>
          <w:sz w:val="22"/>
          <w:szCs w:val="22"/>
          <w:lang w:val="pt-PT" w:eastAsia="en-US"/>
        </w:rPr>
        <w:t xml:space="preserve"> </w:t>
      </w:r>
      <w:r w:rsidRPr="00BF6AE0">
        <w:rPr>
          <w:sz w:val="22"/>
          <w:szCs w:val="22"/>
          <w:lang w:val="pt-PT" w:eastAsia="en-US"/>
        </w:rPr>
        <w:t>acolhido</w:t>
      </w:r>
      <w:r w:rsidRPr="00BF6AE0">
        <w:rPr>
          <w:spacing w:val="-12"/>
          <w:sz w:val="22"/>
          <w:szCs w:val="22"/>
          <w:lang w:val="pt-PT" w:eastAsia="en-US"/>
        </w:rPr>
        <w:t xml:space="preserve"> </w:t>
      </w:r>
      <w:r w:rsidRPr="00BF6AE0">
        <w:rPr>
          <w:sz w:val="22"/>
          <w:szCs w:val="22"/>
          <w:lang w:val="pt-PT" w:eastAsia="en-US"/>
        </w:rPr>
        <w:t>judicialmente,</w:t>
      </w:r>
      <w:r w:rsidRPr="00BF6AE0">
        <w:rPr>
          <w:spacing w:val="-58"/>
          <w:sz w:val="22"/>
          <w:szCs w:val="22"/>
          <w:lang w:val="pt-PT" w:eastAsia="en-US"/>
        </w:rPr>
        <w:t xml:space="preserve"> </w:t>
      </w:r>
      <w:r w:rsidRPr="00BF6AE0">
        <w:rPr>
          <w:sz w:val="22"/>
          <w:szCs w:val="22"/>
          <w:lang w:val="pt-PT" w:eastAsia="en-US"/>
        </w:rPr>
        <w:t>na</w:t>
      </w:r>
      <w:r w:rsidRPr="00BF6AE0">
        <w:rPr>
          <w:spacing w:val="-2"/>
          <w:sz w:val="22"/>
          <w:szCs w:val="22"/>
          <w:lang w:val="pt-PT" w:eastAsia="en-US"/>
        </w:rPr>
        <w:t xml:space="preserve"> </w:t>
      </w:r>
      <w:r w:rsidRPr="00BF6AE0">
        <w:rPr>
          <w:sz w:val="22"/>
          <w:szCs w:val="22"/>
          <w:lang w:val="pt-PT" w:eastAsia="en-US"/>
        </w:rPr>
        <w:t>forma do</w:t>
      </w:r>
      <w:r w:rsidRPr="00BF6AE0">
        <w:rPr>
          <w:spacing w:val="1"/>
          <w:sz w:val="22"/>
          <w:szCs w:val="22"/>
          <w:lang w:val="pt-PT" w:eastAsia="en-US"/>
        </w:rPr>
        <w:t xml:space="preserve"> </w:t>
      </w:r>
      <w:r w:rsidRPr="00BF6AE0">
        <w:rPr>
          <w:sz w:val="22"/>
          <w:szCs w:val="22"/>
          <w:lang w:val="pt-PT" w:eastAsia="en-US"/>
        </w:rPr>
        <w:t>artigo 58 da</w:t>
      </w:r>
      <w:r w:rsidRPr="00BF6AE0">
        <w:rPr>
          <w:spacing w:val="1"/>
          <w:sz w:val="22"/>
          <w:szCs w:val="22"/>
          <w:lang w:val="pt-PT" w:eastAsia="en-US"/>
        </w:rPr>
        <w:t xml:space="preserve"> </w:t>
      </w:r>
      <w:r w:rsidRPr="00BF6AE0">
        <w:rPr>
          <w:sz w:val="22"/>
          <w:szCs w:val="22"/>
          <w:lang w:val="pt-PT" w:eastAsia="en-US"/>
        </w:rPr>
        <w:t>Lei n°</w:t>
      </w:r>
      <w:r w:rsidRPr="00BF6AE0">
        <w:rPr>
          <w:spacing w:val="-2"/>
          <w:sz w:val="22"/>
          <w:szCs w:val="22"/>
          <w:lang w:val="pt-PT" w:eastAsia="en-US"/>
        </w:rPr>
        <w:t xml:space="preserve"> </w:t>
      </w:r>
      <w:r w:rsidRPr="00BF6AE0">
        <w:rPr>
          <w:sz w:val="22"/>
          <w:szCs w:val="22"/>
          <w:lang w:val="pt-PT" w:eastAsia="en-US"/>
        </w:rPr>
        <w:t>11.101/2005;</w:t>
      </w:r>
    </w:p>
    <w:p w14:paraId="27CC9F48" w14:textId="77777777" w:rsidR="005C30C0" w:rsidRPr="00BF6AE0" w:rsidRDefault="005C30C0" w:rsidP="00D873B3">
      <w:pPr>
        <w:widowControl w:val="0"/>
        <w:numPr>
          <w:ilvl w:val="0"/>
          <w:numId w:val="2"/>
        </w:numPr>
        <w:tabs>
          <w:tab w:val="left" w:pos="367"/>
        </w:tabs>
        <w:autoSpaceDE w:val="0"/>
        <w:autoSpaceDN w:val="0"/>
        <w:ind w:left="-426" w:right="-283" w:firstLine="0"/>
        <w:jc w:val="both"/>
        <w:rPr>
          <w:sz w:val="22"/>
          <w:szCs w:val="22"/>
          <w:lang w:val="pt-PT" w:eastAsia="en-US"/>
        </w:rPr>
      </w:pPr>
      <w:r w:rsidRPr="00BF6AE0">
        <w:rPr>
          <w:sz w:val="22"/>
          <w:szCs w:val="22"/>
          <w:lang w:val="pt-PT" w:eastAsia="en-US"/>
        </w:rPr>
        <w:t>sejam Organizações da Sociedade Civil de Interesse Público – OSCIP, atuando nessa condição</w:t>
      </w:r>
      <w:r w:rsidRPr="00BF6AE0">
        <w:rPr>
          <w:spacing w:val="1"/>
          <w:sz w:val="22"/>
          <w:szCs w:val="22"/>
          <w:lang w:val="pt-PT" w:eastAsia="en-US"/>
        </w:rPr>
        <w:t xml:space="preserve"> </w:t>
      </w:r>
      <w:r w:rsidRPr="00BF6AE0">
        <w:rPr>
          <w:sz w:val="22"/>
          <w:szCs w:val="22"/>
          <w:lang w:val="pt-PT" w:eastAsia="en-US"/>
        </w:rPr>
        <w:t>(Acórdão</w:t>
      </w:r>
      <w:r w:rsidRPr="00BF6AE0">
        <w:rPr>
          <w:spacing w:val="-1"/>
          <w:sz w:val="22"/>
          <w:szCs w:val="22"/>
          <w:lang w:val="pt-PT" w:eastAsia="en-US"/>
        </w:rPr>
        <w:t xml:space="preserve"> </w:t>
      </w:r>
      <w:r w:rsidRPr="00BF6AE0">
        <w:rPr>
          <w:sz w:val="22"/>
          <w:szCs w:val="22"/>
          <w:lang w:val="pt-PT" w:eastAsia="en-US"/>
        </w:rPr>
        <w:t>nº 746/2014-TCU-Plenário);</w:t>
      </w:r>
    </w:p>
    <w:p w14:paraId="70074ABF" w14:textId="77777777" w:rsidR="005C30C0" w:rsidRPr="00BF6AE0" w:rsidRDefault="005C30C0" w:rsidP="00D873B3">
      <w:pPr>
        <w:widowControl w:val="0"/>
        <w:numPr>
          <w:ilvl w:val="0"/>
          <w:numId w:val="2"/>
        </w:numPr>
        <w:tabs>
          <w:tab w:val="left" w:pos="368"/>
        </w:tabs>
        <w:autoSpaceDE w:val="0"/>
        <w:autoSpaceDN w:val="0"/>
        <w:ind w:left="-426" w:right="-283" w:firstLine="0"/>
        <w:jc w:val="both"/>
        <w:rPr>
          <w:sz w:val="22"/>
          <w:szCs w:val="22"/>
          <w:lang w:val="pt-PT" w:eastAsia="en-US"/>
        </w:rPr>
      </w:pPr>
      <w:r w:rsidRPr="00BF6AE0">
        <w:rPr>
          <w:sz w:val="22"/>
          <w:szCs w:val="22"/>
          <w:lang w:val="pt-PT" w:eastAsia="en-US"/>
        </w:rPr>
        <w:t>sejam</w:t>
      </w:r>
      <w:r w:rsidRPr="00BF6AE0">
        <w:rPr>
          <w:spacing w:val="-7"/>
          <w:sz w:val="22"/>
          <w:szCs w:val="22"/>
          <w:lang w:val="pt-PT" w:eastAsia="en-US"/>
        </w:rPr>
        <w:t xml:space="preserve"> </w:t>
      </w:r>
      <w:r w:rsidRPr="00BF6AE0">
        <w:rPr>
          <w:sz w:val="22"/>
          <w:szCs w:val="22"/>
          <w:lang w:val="pt-PT" w:eastAsia="en-US"/>
        </w:rPr>
        <w:t>instituições</w:t>
      </w:r>
      <w:r w:rsidRPr="00BF6AE0">
        <w:rPr>
          <w:spacing w:val="-6"/>
          <w:sz w:val="22"/>
          <w:szCs w:val="22"/>
          <w:lang w:val="pt-PT" w:eastAsia="en-US"/>
        </w:rPr>
        <w:t xml:space="preserve"> </w:t>
      </w:r>
      <w:r w:rsidRPr="00BF6AE0">
        <w:rPr>
          <w:sz w:val="22"/>
          <w:szCs w:val="22"/>
          <w:lang w:val="pt-PT" w:eastAsia="en-US"/>
        </w:rPr>
        <w:t>sem</w:t>
      </w:r>
      <w:r w:rsidRPr="00BF6AE0">
        <w:rPr>
          <w:spacing w:val="-6"/>
          <w:sz w:val="22"/>
          <w:szCs w:val="22"/>
          <w:lang w:val="pt-PT" w:eastAsia="en-US"/>
        </w:rPr>
        <w:t xml:space="preserve"> </w:t>
      </w:r>
      <w:r w:rsidRPr="00BF6AE0">
        <w:rPr>
          <w:sz w:val="22"/>
          <w:szCs w:val="22"/>
          <w:lang w:val="pt-PT" w:eastAsia="en-US"/>
        </w:rPr>
        <w:t>fins</w:t>
      </w:r>
      <w:r w:rsidRPr="00BF6AE0">
        <w:rPr>
          <w:spacing w:val="-6"/>
          <w:sz w:val="22"/>
          <w:szCs w:val="22"/>
          <w:lang w:val="pt-PT" w:eastAsia="en-US"/>
        </w:rPr>
        <w:t xml:space="preserve"> </w:t>
      </w:r>
      <w:r w:rsidRPr="00BF6AE0">
        <w:rPr>
          <w:sz w:val="22"/>
          <w:szCs w:val="22"/>
          <w:lang w:val="pt-PT" w:eastAsia="en-US"/>
        </w:rPr>
        <w:t>lucrativos</w:t>
      </w:r>
      <w:r w:rsidRPr="00BF6AE0">
        <w:rPr>
          <w:spacing w:val="-5"/>
          <w:sz w:val="22"/>
          <w:szCs w:val="22"/>
          <w:lang w:val="pt-PT" w:eastAsia="en-US"/>
        </w:rPr>
        <w:t xml:space="preserve"> </w:t>
      </w:r>
      <w:r w:rsidRPr="00BF6AE0">
        <w:rPr>
          <w:sz w:val="22"/>
          <w:szCs w:val="22"/>
          <w:lang w:val="pt-PT" w:eastAsia="en-US"/>
        </w:rPr>
        <w:t>(parágrafo</w:t>
      </w:r>
      <w:r w:rsidRPr="00BF6AE0">
        <w:rPr>
          <w:spacing w:val="-6"/>
          <w:sz w:val="22"/>
          <w:szCs w:val="22"/>
          <w:lang w:val="pt-PT" w:eastAsia="en-US"/>
        </w:rPr>
        <w:t xml:space="preserve"> </w:t>
      </w:r>
      <w:r w:rsidRPr="00BF6AE0">
        <w:rPr>
          <w:sz w:val="22"/>
          <w:szCs w:val="22"/>
          <w:lang w:val="pt-PT" w:eastAsia="en-US"/>
        </w:rPr>
        <w:t>único</w:t>
      </w:r>
      <w:r w:rsidRPr="00BF6AE0">
        <w:rPr>
          <w:spacing w:val="-7"/>
          <w:sz w:val="22"/>
          <w:szCs w:val="22"/>
          <w:lang w:val="pt-PT" w:eastAsia="en-US"/>
        </w:rPr>
        <w:t xml:space="preserve"> </w:t>
      </w:r>
      <w:r w:rsidRPr="00BF6AE0">
        <w:rPr>
          <w:sz w:val="22"/>
          <w:szCs w:val="22"/>
          <w:lang w:val="pt-PT" w:eastAsia="en-US"/>
        </w:rPr>
        <w:t>do</w:t>
      </w:r>
      <w:r w:rsidRPr="00BF6AE0">
        <w:rPr>
          <w:spacing w:val="-6"/>
          <w:sz w:val="22"/>
          <w:szCs w:val="22"/>
          <w:lang w:val="pt-PT" w:eastAsia="en-US"/>
        </w:rPr>
        <w:t xml:space="preserve"> </w:t>
      </w:r>
      <w:r w:rsidRPr="00BF6AE0">
        <w:rPr>
          <w:sz w:val="22"/>
          <w:szCs w:val="22"/>
          <w:lang w:val="pt-PT" w:eastAsia="en-US"/>
        </w:rPr>
        <w:t>artigo</w:t>
      </w:r>
      <w:r w:rsidRPr="00BF6AE0">
        <w:rPr>
          <w:spacing w:val="-7"/>
          <w:sz w:val="22"/>
          <w:szCs w:val="22"/>
          <w:lang w:val="pt-PT" w:eastAsia="en-US"/>
        </w:rPr>
        <w:t xml:space="preserve"> </w:t>
      </w:r>
      <w:r w:rsidRPr="00BF6AE0">
        <w:rPr>
          <w:sz w:val="22"/>
          <w:szCs w:val="22"/>
          <w:lang w:val="pt-PT" w:eastAsia="en-US"/>
        </w:rPr>
        <w:t>12</w:t>
      </w:r>
      <w:r w:rsidRPr="00BF6AE0">
        <w:rPr>
          <w:spacing w:val="-6"/>
          <w:sz w:val="22"/>
          <w:szCs w:val="22"/>
          <w:lang w:val="pt-PT" w:eastAsia="en-US"/>
        </w:rPr>
        <w:t xml:space="preserve"> </w:t>
      </w:r>
      <w:r w:rsidRPr="00BF6AE0">
        <w:rPr>
          <w:sz w:val="22"/>
          <w:szCs w:val="22"/>
          <w:lang w:val="pt-PT" w:eastAsia="en-US"/>
        </w:rPr>
        <w:t>da</w:t>
      </w:r>
      <w:r w:rsidRPr="00BF6AE0">
        <w:rPr>
          <w:spacing w:val="-5"/>
          <w:sz w:val="22"/>
          <w:szCs w:val="22"/>
          <w:lang w:val="pt-PT" w:eastAsia="en-US"/>
        </w:rPr>
        <w:t xml:space="preserve"> </w:t>
      </w:r>
      <w:r w:rsidRPr="00BF6AE0">
        <w:rPr>
          <w:sz w:val="22"/>
          <w:szCs w:val="22"/>
          <w:lang w:val="pt-PT" w:eastAsia="en-US"/>
        </w:rPr>
        <w:t>Instrução</w:t>
      </w:r>
      <w:r w:rsidRPr="00BF6AE0">
        <w:rPr>
          <w:spacing w:val="-6"/>
          <w:sz w:val="22"/>
          <w:szCs w:val="22"/>
          <w:lang w:val="pt-PT" w:eastAsia="en-US"/>
        </w:rPr>
        <w:t xml:space="preserve"> </w:t>
      </w:r>
      <w:r w:rsidRPr="00BF6AE0">
        <w:rPr>
          <w:sz w:val="22"/>
          <w:szCs w:val="22"/>
          <w:lang w:val="pt-PT" w:eastAsia="en-US"/>
        </w:rPr>
        <w:t>Normativa/SEGES</w:t>
      </w:r>
      <w:r w:rsidRPr="00BF6AE0">
        <w:rPr>
          <w:spacing w:val="-58"/>
          <w:sz w:val="22"/>
          <w:szCs w:val="22"/>
          <w:lang w:val="pt-PT" w:eastAsia="en-US"/>
        </w:rPr>
        <w:t xml:space="preserve"> </w:t>
      </w:r>
      <w:r w:rsidRPr="00BF6AE0">
        <w:rPr>
          <w:sz w:val="22"/>
          <w:szCs w:val="22"/>
          <w:lang w:val="pt-PT" w:eastAsia="en-US"/>
        </w:rPr>
        <w:t>nº 05/2017);</w:t>
      </w:r>
    </w:p>
    <w:p w14:paraId="62CB6710" w14:textId="77777777" w:rsidR="005C30C0" w:rsidRPr="00BF6AE0" w:rsidRDefault="005C30C0" w:rsidP="00D873B3">
      <w:pPr>
        <w:widowControl w:val="0"/>
        <w:numPr>
          <w:ilvl w:val="0"/>
          <w:numId w:val="2"/>
        </w:numPr>
        <w:tabs>
          <w:tab w:val="left" w:pos="373"/>
        </w:tabs>
        <w:autoSpaceDE w:val="0"/>
        <w:autoSpaceDN w:val="0"/>
        <w:ind w:left="-426" w:right="-283" w:firstLine="0"/>
        <w:jc w:val="both"/>
        <w:rPr>
          <w:sz w:val="22"/>
          <w:szCs w:val="22"/>
          <w:lang w:val="pt-PT" w:eastAsia="en-US"/>
        </w:rPr>
      </w:pPr>
      <w:r w:rsidRPr="00BF6AE0">
        <w:rPr>
          <w:sz w:val="22"/>
          <w:szCs w:val="22"/>
          <w:lang w:val="pt-PT" w:eastAsia="en-US"/>
        </w:rPr>
        <w:t>estejam</w:t>
      </w:r>
      <w:r w:rsidRPr="00BF6AE0">
        <w:rPr>
          <w:spacing w:val="-1"/>
          <w:sz w:val="22"/>
          <w:szCs w:val="22"/>
          <w:lang w:val="pt-PT" w:eastAsia="en-US"/>
        </w:rPr>
        <w:t xml:space="preserve"> </w:t>
      </w:r>
      <w:r w:rsidRPr="00BF6AE0">
        <w:rPr>
          <w:sz w:val="22"/>
          <w:szCs w:val="22"/>
          <w:lang w:val="pt-PT" w:eastAsia="en-US"/>
        </w:rPr>
        <w:t>constituídos</w:t>
      </w:r>
      <w:r w:rsidRPr="00BF6AE0">
        <w:rPr>
          <w:spacing w:val="-1"/>
          <w:sz w:val="22"/>
          <w:szCs w:val="22"/>
          <w:lang w:val="pt-PT" w:eastAsia="en-US"/>
        </w:rPr>
        <w:t xml:space="preserve"> </w:t>
      </w:r>
      <w:r w:rsidRPr="00BF6AE0">
        <w:rPr>
          <w:sz w:val="22"/>
          <w:szCs w:val="22"/>
          <w:lang w:val="pt-PT" w:eastAsia="en-US"/>
        </w:rPr>
        <w:t>sob</w:t>
      </w:r>
      <w:r w:rsidRPr="00BF6AE0">
        <w:rPr>
          <w:spacing w:val="-1"/>
          <w:sz w:val="22"/>
          <w:szCs w:val="22"/>
          <w:lang w:val="pt-PT" w:eastAsia="en-US"/>
        </w:rPr>
        <w:t xml:space="preserve"> </w:t>
      </w:r>
      <w:r w:rsidRPr="00BF6AE0">
        <w:rPr>
          <w:sz w:val="22"/>
          <w:szCs w:val="22"/>
          <w:lang w:val="pt-PT" w:eastAsia="en-US"/>
        </w:rPr>
        <w:t>a</w:t>
      </w:r>
      <w:r w:rsidRPr="00BF6AE0">
        <w:rPr>
          <w:spacing w:val="-1"/>
          <w:sz w:val="22"/>
          <w:szCs w:val="22"/>
          <w:lang w:val="pt-PT" w:eastAsia="en-US"/>
        </w:rPr>
        <w:t xml:space="preserve"> </w:t>
      </w:r>
      <w:r w:rsidRPr="00BF6AE0">
        <w:rPr>
          <w:sz w:val="22"/>
          <w:szCs w:val="22"/>
          <w:lang w:val="pt-PT" w:eastAsia="en-US"/>
        </w:rPr>
        <w:t>forma</w:t>
      </w:r>
      <w:r w:rsidRPr="00BF6AE0">
        <w:rPr>
          <w:spacing w:val="-1"/>
          <w:sz w:val="22"/>
          <w:szCs w:val="22"/>
          <w:lang w:val="pt-PT" w:eastAsia="en-US"/>
        </w:rPr>
        <w:t xml:space="preserve"> </w:t>
      </w:r>
      <w:r w:rsidRPr="00BF6AE0">
        <w:rPr>
          <w:sz w:val="22"/>
          <w:szCs w:val="22"/>
          <w:lang w:val="pt-PT" w:eastAsia="en-US"/>
        </w:rPr>
        <w:t>de</w:t>
      </w:r>
      <w:r w:rsidRPr="00BF6AE0">
        <w:rPr>
          <w:spacing w:val="-2"/>
          <w:sz w:val="22"/>
          <w:szCs w:val="22"/>
          <w:lang w:val="pt-PT" w:eastAsia="en-US"/>
        </w:rPr>
        <w:t xml:space="preserve"> </w:t>
      </w:r>
      <w:r w:rsidRPr="00BF6AE0">
        <w:rPr>
          <w:sz w:val="22"/>
          <w:szCs w:val="22"/>
          <w:lang w:val="pt-PT" w:eastAsia="en-US"/>
        </w:rPr>
        <w:t>consórcio.</w:t>
      </w:r>
    </w:p>
    <w:p w14:paraId="303DBD63" w14:textId="77777777" w:rsidR="005C30C0" w:rsidRPr="00BF6AE0" w:rsidRDefault="005C30C0" w:rsidP="00D873B3">
      <w:pPr>
        <w:widowControl w:val="0"/>
        <w:tabs>
          <w:tab w:val="left" w:pos="558"/>
        </w:tabs>
        <w:autoSpaceDE w:val="0"/>
        <w:autoSpaceDN w:val="0"/>
        <w:ind w:left="-426" w:right="-283"/>
        <w:jc w:val="both"/>
        <w:rPr>
          <w:sz w:val="22"/>
          <w:szCs w:val="22"/>
          <w:lang w:val="pt-PT" w:eastAsia="en-US"/>
        </w:rPr>
      </w:pPr>
      <w:r w:rsidRPr="00BF6AE0">
        <w:rPr>
          <w:b/>
          <w:sz w:val="22"/>
          <w:szCs w:val="22"/>
          <w:lang w:val="pt-PT" w:eastAsia="en-US"/>
        </w:rPr>
        <w:t>3.3</w:t>
      </w:r>
      <w:r w:rsidRPr="00BF6AE0">
        <w:rPr>
          <w:sz w:val="22"/>
          <w:szCs w:val="22"/>
          <w:lang w:val="pt-PT" w:eastAsia="en-US"/>
        </w:rPr>
        <w:t>.</w:t>
      </w:r>
      <w:r w:rsidR="00F96D07" w:rsidRPr="00BF6AE0">
        <w:rPr>
          <w:sz w:val="22"/>
          <w:szCs w:val="22"/>
          <w:lang w:val="pt-PT" w:eastAsia="en-US"/>
        </w:rPr>
        <w:t xml:space="preserve"> </w:t>
      </w:r>
      <w:r w:rsidRPr="00BF6AE0">
        <w:rPr>
          <w:sz w:val="22"/>
          <w:szCs w:val="22"/>
          <w:lang w:val="pt-PT" w:eastAsia="en-US"/>
        </w:rPr>
        <w:t>Declaração</w:t>
      </w:r>
      <w:r w:rsidRPr="00BF6AE0">
        <w:rPr>
          <w:spacing w:val="21"/>
          <w:sz w:val="22"/>
          <w:szCs w:val="22"/>
          <w:lang w:val="pt-PT" w:eastAsia="en-US"/>
        </w:rPr>
        <w:t xml:space="preserve"> </w:t>
      </w:r>
      <w:r w:rsidRPr="00BF6AE0">
        <w:rPr>
          <w:sz w:val="22"/>
          <w:szCs w:val="22"/>
          <w:lang w:val="pt-PT" w:eastAsia="en-US"/>
        </w:rPr>
        <w:t>falsa</w:t>
      </w:r>
      <w:r w:rsidRPr="00BF6AE0">
        <w:rPr>
          <w:spacing w:val="20"/>
          <w:sz w:val="22"/>
          <w:szCs w:val="22"/>
          <w:lang w:val="pt-PT" w:eastAsia="en-US"/>
        </w:rPr>
        <w:t xml:space="preserve"> </w:t>
      </w:r>
      <w:r w:rsidRPr="00BF6AE0">
        <w:rPr>
          <w:sz w:val="22"/>
          <w:szCs w:val="22"/>
          <w:lang w:val="pt-PT" w:eastAsia="en-US"/>
        </w:rPr>
        <w:t>relativa</w:t>
      </w:r>
      <w:r w:rsidRPr="00BF6AE0">
        <w:rPr>
          <w:spacing w:val="21"/>
          <w:sz w:val="22"/>
          <w:szCs w:val="22"/>
          <w:lang w:val="pt-PT" w:eastAsia="en-US"/>
        </w:rPr>
        <w:t xml:space="preserve"> </w:t>
      </w:r>
      <w:r w:rsidRPr="00BF6AE0">
        <w:rPr>
          <w:sz w:val="22"/>
          <w:szCs w:val="22"/>
          <w:lang w:val="pt-PT" w:eastAsia="en-US"/>
        </w:rPr>
        <w:t>ao</w:t>
      </w:r>
      <w:r w:rsidRPr="00BF6AE0">
        <w:rPr>
          <w:spacing w:val="21"/>
          <w:sz w:val="22"/>
          <w:szCs w:val="22"/>
          <w:lang w:val="pt-PT" w:eastAsia="en-US"/>
        </w:rPr>
        <w:t xml:space="preserve"> </w:t>
      </w:r>
      <w:r w:rsidRPr="00BF6AE0">
        <w:rPr>
          <w:sz w:val="22"/>
          <w:szCs w:val="22"/>
          <w:lang w:val="pt-PT" w:eastAsia="en-US"/>
        </w:rPr>
        <w:t>cumprimento</w:t>
      </w:r>
      <w:r w:rsidRPr="00BF6AE0">
        <w:rPr>
          <w:spacing w:val="23"/>
          <w:sz w:val="22"/>
          <w:szCs w:val="22"/>
          <w:lang w:val="pt-PT" w:eastAsia="en-US"/>
        </w:rPr>
        <w:t xml:space="preserve"> </w:t>
      </w:r>
      <w:r w:rsidRPr="00BF6AE0">
        <w:rPr>
          <w:sz w:val="22"/>
          <w:szCs w:val="22"/>
          <w:lang w:val="pt-PT" w:eastAsia="en-US"/>
        </w:rPr>
        <w:t>de</w:t>
      </w:r>
      <w:r w:rsidRPr="00BF6AE0">
        <w:rPr>
          <w:spacing w:val="20"/>
          <w:sz w:val="22"/>
          <w:szCs w:val="22"/>
          <w:lang w:val="pt-PT" w:eastAsia="en-US"/>
        </w:rPr>
        <w:t xml:space="preserve"> </w:t>
      </w:r>
      <w:r w:rsidRPr="00BF6AE0">
        <w:rPr>
          <w:sz w:val="22"/>
          <w:szCs w:val="22"/>
          <w:lang w:val="pt-PT" w:eastAsia="en-US"/>
        </w:rPr>
        <w:t>qualquer</w:t>
      </w:r>
      <w:r w:rsidRPr="00BF6AE0">
        <w:rPr>
          <w:spacing w:val="21"/>
          <w:sz w:val="22"/>
          <w:szCs w:val="22"/>
          <w:lang w:val="pt-PT" w:eastAsia="en-US"/>
        </w:rPr>
        <w:t xml:space="preserve"> </w:t>
      </w:r>
      <w:r w:rsidRPr="00BF6AE0">
        <w:rPr>
          <w:sz w:val="22"/>
          <w:szCs w:val="22"/>
          <w:lang w:val="pt-PT" w:eastAsia="en-US"/>
        </w:rPr>
        <w:t>condição</w:t>
      </w:r>
      <w:r w:rsidRPr="00BF6AE0">
        <w:rPr>
          <w:spacing w:val="21"/>
          <w:sz w:val="22"/>
          <w:szCs w:val="22"/>
          <w:lang w:val="pt-PT" w:eastAsia="en-US"/>
        </w:rPr>
        <w:t xml:space="preserve"> </w:t>
      </w:r>
      <w:r w:rsidRPr="00BF6AE0">
        <w:rPr>
          <w:sz w:val="22"/>
          <w:szCs w:val="22"/>
          <w:lang w:val="pt-PT" w:eastAsia="en-US"/>
        </w:rPr>
        <w:t>sujeitará</w:t>
      </w:r>
      <w:r w:rsidRPr="00BF6AE0">
        <w:rPr>
          <w:spacing w:val="20"/>
          <w:sz w:val="22"/>
          <w:szCs w:val="22"/>
          <w:lang w:val="pt-PT" w:eastAsia="en-US"/>
        </w:rPr>
        <w:t xml:space="preserve"> </w:t>
      </w:r>
      <w:r w:rsidRPr="00BF6AE0">
        <w:rPr>
          <w:sz w:val="22"/>
          <w:szCs w:val="22"/>
          <w:lang w:val="pt-PT" w:eastAsia="en-US"/>
        </w:rPr>
        <w:t>o</w:t>
      </w:r>
      <w:r w:rsidRPr="00BF6AE0">
        <w:rPr>
          <w:spacing w:val="22"/>
          <w:sz w:val="22"/>
          <w:szCs w:val="22"/>
          <w:lang w:val="pt-PT" w:eastAsia="en-US"/>
        </w:rPr>
        <w:t xml:space="preserve"> </w:t>
      </w:r>
      <w:r w:rsidRPr="00BF6AE0">
        <w:rPr>
          <w:sz w:val="22"/>
          <w:szCs w:val="22"/>
          <w:lang w:val="pt-PT" w:eastAsia="en-US"/>
        </w:rPr>
        <w:t>licitante</w:t>
      </w:r>
      <w:r w:rsidRPr="00BF6AE0">
        <w:rPr>
          <w:spacing w:val="21"/>
          <w:sz w:val="22"/>
          <w:szCs w:val="22"/>
          <w:lang w:val="pt-PT" w:eastAsia="en-US"/>
        </w:rPr>
        <w:t xml:space="preserve"> </w:t>
      </w:r>
      <w:r w:rsidRPr="00BF6AE0">
        <w:rPr>
          <w:sz w:val="22"/>
          <w:szCs w:val="22"/>
          <w:lang w:val="pt-PT" w:eastAsia="en-US"/>
        </w:rPr>
        <w:t>às</w:t>
      </w:r>
      <w:r w:rsidRPr="00BF6AE0">
        <w:rPr>
          <w:spacing w:val="23"/>
          <w:sz w:val="22"/>
          <w:szCs w:val="22"/>
          <w:lang w:val="pt-PT" w:eastAsia="en-US"/>
        </w:rPr>
        <w:t xml:space="preserve"> </w:t>
      </w:r>
      <w:r w:rsidRPr="00BF6AE0">
        <w:rPr>
          <w:sz w:val="22"/>
          <w:szCs w:val="22"/>
          <w:lang w:val="pt-PT" w:eastAsia="en-US"/>
        </w:rPr>
        <w:t>sanções</w:t>
      </w:r>
      <w:r w:rsidRPr="00BF6AE0">
        <w:rPr>
          <w:spacing w:val="-57"/>
          <w:sz w:val="22"/>
          <w:szCs w:val="22"/>
          <w:lang w:val="pt-PT" w:eastAsia="en-US"/>
        </w:rPr>
        <w:t xml:space="preserve"> </w:t>
      </w:r>
      <w:r w:rsidRPr="00BF6AE0">
        <w:rPr>
          <w:sz w:val="22"/>
          <w:szCs w:val="22"/>
          <w:lang w:val="pt-PT" w:eastAsia="en-US"/>
        </w:rPr>
        <w:t>previstas</w:t>
      </w:r>
      <w:r w:rsidRPr="00BF6AE0">
        <w:rPr>
          <w:spacing w:val="-1"/>
          <w:sz w:val="22"/>
          <w:szCs w:val="22"/>
          <w:lang w:val="pt-PT" w:eastAsia="en-US"/>
        </w:rPr>
        <w:t xml:space="preserve"> </w:t>
      </w:r>
      <w:r w:rsidRPr="00BF6AE0">
        <w:rPr>
          <w:sz w:val="22"/>
          <w:szCs w:val="22"/>
          <w:lang w:val="pt-PT" w:eastAsia="en-US"/>
        </w:rPr>
        <w:t>em lei e neste</w:t>
      </w:r>
      <w:r w:rsidRPr="00BF6AE0">
        <w:rPr>
          <w:spacing w:val="-1"/>
          <w:sz w:val="22"/>
          <w:szCs w:val="22"/>
          <w:lang w:val="pt-PT" w:eastAsia="en-US"/>
        </w:rPr>
        <w:t xml:space="preserve"> </w:t>
      </w:r>
      <w:r w:rsidRPr="00BF6AE0">
        <w:rPr>
          <w:sz w:val="22"/>
          <w:szCs w:val="22"/>
          <w:lang w:val="pt-PT" w:eastAsia="en-US"/>
        </w:rPr>
        <w:t>edital.</w:t>
      </w:r>
    </w:p>
    <w:p w14:paraId="4B973A02" w14:textId="77777777" w:rsidR="005C30C0" w:rsidRPr="00BF6AE0" w:rsidRDefault="005C30C0" w:rsidP="00D873B3">
      <w:pPr>
        <w:widowControl w:val="0"/>
        <w:tabs>
          <w:tab w:val="left" w:pos="599"/>
        </w:tabs>
        <w:autoSpaceDE w:val="0"/>
        <w:autoSpaceDN w:val="0"/>
        <w:ind w:left="-426" w:right="-283"/>
        <w:jc w:val="both"/>
        <w:rPr>
          <w:sz w:val="22"/>
          <w:szCs w:val="22"/>
          <w:lang w:val="pt-PT" w:eastAsia="en-US"/>
        </w:rPr>
      </w:pPr>
      <w:r w:rsidRPr="00BF6AE0">
        <w:rPr>
          <w:b/>
          <w:sz w:val="22"/>
          <w:szCs w:val="22"/>
          <w:lang w:val="pt-PT" w:eastAsia="en-US"/>
        </w:rPr>
        <w:t>3.4</w:t>
      </w:r>
      <w:r w:rsidRPr="00BF6AE0">
        <w:rPr>
          <w:sz w:val="22"/>
          <w:szCs w:val="22"/>
          <w:lang w:val="pt-PT" w:eastAsia="en-US"/>
        </w:rPr>
        <w:t>.</w:t>
      </w:r>
      <w:r w:rsidR="00F96D07" w:rsidRPr="00BF6AE0">
        <w:rPr>
          <w:sz w:val="22"/>
          <w:szCs w:val="22"/>
          <w:lang w:val="pt-PT" w:eastAsia="en-US"/>
        </w:rPr>
        <w:t xml:space="preserve"> </w:t>
      </w:r>
      <w:r w:rsidRPr="00BF6AE0">
        <w:rPr>
          <w:sz w:val="22"/>
          <w:szCs w:val="22"/>
          <w:lang w:val="pt-PT" w:eastAsia="en-US"/>
        </w:rPr>
        <w:t>A participação</w:t>
      </w:r>
      <w:r w:rsidRPr="00BF6AE0">
        <w:rPr>
          <w:spacing w:val="1"/>
          <w:sz w:val="22"/>
          <w:szCs w:val="22"/>
          <w:lang w:val="pt-PT" w:eastAsia="en-US"/>
        </w:rPr>
        <w:t xml:space="preserve"> </w:t>
      </w:r>
      <w:r w:rsidRPr="00BF6AE0">
        <w:rPr>
          <w:sz w:val="22"/>
          <w:szCs w:val="22"/>
          <w:lang w:val="pt-PT" w:eastAsia="en-US"/>
        </w:rPr>
        <w:t>na presente licitação</w:t>
      </w:r>
      <w:r w:rsidRPr="00BF6AE0">
        <w:rPr>
          <w:spacing w:val="1"/>
          <w:sz w:val="22"/>
          <w:szCs w:val="22"/>
          <w:lang w:val="pt-PT" w:eastAsia="en-US"/>
        </w:rPr>
        <w:t xml:space="preserve"> </w:t>
      </w:r>
      <w:r w:rsidRPr="00BF6AE0">
        <w:rPr>
          <w:sz w:val="22"/>
          <w:szCs w:val="22"/>
          <w:lang w:val="pt-PT" w:eastAsia="en-US"/>
        </w:rPr>
        <w:t>implica aceitação</w:t>
      </w:r>
      <w:r w:rsidRPr="00BF6AE0">
        <w:rPr>
          <w:spacing w:val="1"/>
          <w:sz w:val="22"/>
          <w:szCs w:val="22"/>
          <w:lang w:val="pt-PT" w:eastAsia="en-US"/>
        </w:rPr>
        <w:t xml:space="preserve"> </w:t>
      </w:r>
      <w:r w:rsidRPr="00BF6AE0">
        <w:rPr>
          <w:sz w:val="22"/>
          <w:szCs w:val="22"/>
          <w:lang w:val="pt-PT" w:eastAsia="en-US"/>
        </w:rPr>
        <w:t>plena</w:t>
      </w:r>
      <w:r w:rsidRPr="00BF6AE0">
        <w:rPr>
          <w:spacing w:val="-1"/>
          <w:sz w:val="22"/>
          <w:szCs w:val="22"/>
          <w:lang w:val="pt-PT" w:eastAsia="en-US"/>
        </w:rPr>
        <w:t xml:space="preserve"> </w:t>
      </w:r>
      <w:r w:rsidRPr="00BF6AE0">
        <w:rPr>
          <w:sz w:val="22"/>
          <w:szCs w:val="22"/>
          <w:lang w:val="pt-PT" w:eastAsia="en-US"/>
        </w:rPr>
        <w:t>das</w:t>
      </w:r>
      <w:r w:rsidRPr="00BF6AE0">
        <w:rPr>
          <w:spacing w:val="1"/>
          <w:sz w:val="22"/>
          <w:szCs w:val="22"/>
          <w:lang w:val="pt-PT" w:eastAsia="en-US"/>
        </w:rPr>
        <w:t xml:space="preserve"> </w:t>
      </w:r>
      <w:r w:rsidRPr="00BF6AE0">
        <w:rPr>
          <w:sz w:val="22"/>
          <w:szCs w:val="22"/>
          <w:lang w:val="pt-PT" w:eastAsia="en-US"/>
        </w:rPr>
        <w:t>condições</w:t>
      </w:r>
      <w:r w:rsidRPr="00BF6AE0">
        <w:rPr>
          <w:spacing w:val="1"/>
          <w:sz w:val="22"/>
          <w:szCs w:val="22"/>
          <w:lang w:val="pt-PT" w:eastAsia="en-US"/>
        </w:rPr>
        <w:t xml:space="preserve"> </w:t>
      </w:r>
      <w:r w:rsidRPr="00BF6AE0">
        <w:rPr>
          <w:sz w:val="22"/>
          <w:szCs w:val="22"/>
          <w:lang w:val="pt-PT" w:eastAsia="en-US"/>
        </w:rPr>
        <w:t>expressas neste</w:t>
      </w:r>
      <w:r w:rsidRPr="00BF6AE0">
        <w:rPr>
          <w:spacing w:val="4"/>
          <w:sz w:val="22"/>
          <w:szCs w:val="22"/>
          <w:lang w:val="pt-PT" w:eastAsia="en-US"/>
        </w:rPr>
        <w:t xml:space="preserve"> </w:t>
      </w:r>
      <w:r w:rsidRPr="00BF6AE0">
        <w:rPr>
          <w:sz w:val="22"/>
          <w:szCs w:val="22"/>
          <w:lang w:val="pt-PT" w:eastAsia="en-US"/>
        </w:rPr>
        <w:t>edital</w:t>
      </w:r>
      <w:r w:rsidRPr="00BF6AE0">
        <w:rPr>
          <w:spacing w:val="-57"/>
          <w:sz w:val="22"/>
          <w:szCs w:val="22"/>
          <w:lang w:val="pt-PT" w:eastAsia="en-US"/>
        </w:rPr>
        <w:t xml:space="preserve"> </w:t>
      </w:r>
      <w:r w:rsidRPr="00BF6AE0">
        <w:rPr>
          <w:sz w:val="22"/>
          <w:szCs w:val="22"/>
          <w:lang w:val="pt-PT" w:eastAsia="en-US"/>
        </w:rPr>
        <w:t>e</w:t>
      </w:r>
      <w:r w:rsidRPr="00BF6AE0">
        <w:rPr>
          <w:spacing w:val="-2"/>
          <w:sz w:val="22"/>
          <w:szCs w:val="22"/>
          <w:lang w:val="pt-PT" w:eastAsia="en-US"/>
        </w:rPr>
        <w:t xml:space="preserve"> </w:t>
      </w:r>
      <w:r w:rsidRPr="00BF6AE0">
        <w:rPr>
          <w:sz w:val="22"/>
          <w:szCs w:val="22"/>
          <w:lang w:val="pt-PT" w:eastAsia="en-US"/>
        </w:rPr>
        <w:t>seus anexos.</w:t>
      </w:r>
    </w:p>
    <w:p w14:paraId="03993DAA" w14:textId="77777777" w:rsidR="008651C2" w:rsidRPr="00BF6AE0" w:rsidRDefault="008651C2" w:rsidP="00D873B3">
      <w:pPr>
        <w:ind w:left="-426" w:right="-283"/>
        <w:jc w:val="both"/>
        <w:rPr>
          <w:b/>
          <w:sz w:val="22"/>
          <w:szCs w:val="22"/>
        </w:rPr>
      </w:pPr>
    </w:p>
    <w:p w14:paraId="28DF5B8E" w14:textId="77777777" w:rsidR="005C30C0" w:rsidRPr="00BF6AE0" w:rsidRDefault="005C30C0" w:rsidP="00D873B3">
      <w:pPr>
        <w:ind w:left="-426" w:right="-283"/>
        <w:jc w:val="both"/>
        <w:rPr>
          <w:b/>
          <w:sz w:val="22"/>
          <w:szCs w:val="22"/>
        </w:rPr>
      </w:pPr>
      <w:r w:rsidRPr="00BF6AE0">
        <w:rPr>
          <w:b/>
          <w:sz w:val="22"/>
          <w:szCs w:val="22"/>
        </w:rPr>
        <w:t>04 – DAS IMPUGNAÇÕES</w:t>
      </w:r>
    </w:p>
    <w:p w14:paraId="1BC8244A" w14:textId="7EA39BB3" w:rsidR="005C30C0" w:rsidRPr="00BF6AE0" w:rsidRDefault="00F96D07" w:rsidP="00D873B3">
      <w:pPr>
        <w:ind w:left="-426" w:right="-283"/>
        <w:jc w:val="both"/>
        <w:rPr>
          <w:sz w:val="22"/>
          <w:szCs w:val="22"/>
        </w:rPr>
      </w:pPr>
      <w:r w:rsidRPr="00BF6AE0">
        <w:rPr>
          <w:b/>
          <w:bCs/>
          <w:sz w:val="22"/>
          <w:szCs w:val="22"/>
        </w:rPr>
        <w:t>4.1.</w:t>
      </w:r>
      <w:r w:rsidR="005C30C0" w:rsidRPr="00BF6AE0">
        <w:rPr>
          <w:b/>
          <w:bCs/>
          <w:sz w:val="22"/>
          <w:szCs w:val="22"/>
        </w:rPr>
        <w:t xml:space="preserve"> </w:t>
      </w:r>
      <w:r w:rsidR="005C30C0" w:rsidRPr="00BF6AE0">
        <w:rPr>
          <w:sz w:val="22"/>
          <w:szCs w:val="22"/>
        </w:rPr>
        <w:t xml:space="preserve">Impugnações ao Edital e Recursos, caso interpostas por </w:t>
      </w:r>
      <w:r w:rsidR="005C30C0" w:rsidRPr="00BF6AE0">
        <w:rPr>
          <w:b/>
          <w:bCs/>
          <w:sz w:val="22"/>
          <w:szCs w:val="22"/>
        </w:rPr>
        <w:t>licitante</w:t>
      </w:r>
      <w:r w:rsidR="0084212D" w:rsidRPr="00BF6AE0">
        <w:rPr>
          <w:b/>
          <w:bCs/>
          <w:sz w:val="22"/>
          <w:szCs w:val="22"/>
        </w:rPr>
        <w:t xml:space="preserve"> e cidadão</w:t>
      </w:r>
      <w:r w:rsidR="005C30C0" w:rsidRPr="00BF6AE0">
        <w:rPr>
          <w:sz w:val="22"/>
          <w:szCs w:val="22"/>
        </w:rPr>
        <w:t xml:space="preserve">, deverão ser apresentados por </w:t>
      </w:r>
      <w:r w:rsidR="00BF6AE0" w:rsidRPr="00BF6AE0">
        <w:rPr>
          <w:sz w:val="22"/>
          <w:szCs w:val="22"/>
        </w:rPr>
        <w:t>e-mail</w:t>
      </w:r>
      <w:r w:rsidR="005C30C0" w:rsidRPr="00BF6AE0">
        <w:rPr>
          <w:sz w:val="22"/>
          <w:szCs w:val="22"/>
        </w:rPr>
        <w:t xml:space="preserve"> </w:t>
      </w:r>
      <w:hyperlink r:id="rId8" w:history="1">
        <w:r w:rsidR="005C30C0" w:rsidRPr="00BF6AE0">
          <w:rPr>
            <w:color w:val="0563C1"/>
            <w:sz w:val="22"/>
            <w:szCs w:val="22"/>
            <w:u w:val="single"/>
          </w:rPr>
          <w:t>administracao2@relvadors.com.br</w:t>
        </w:r>
      </w:hyperlink>
      <w:r w:rsidR="005C30C0" w:rsidRPr="00BF6AE0">
        <w:rPr>
          <w:sz w:val="22"/>
          <w:szCs w:val="22"/>
        </w:rPr>
        <w:t xml:space="preserve"> e/ou por escrito, junto ao Protocolo Geral do Município sito na </w:t>
      </w:r>
      <w:r w:rsidR="005C30C0" w:rsidRPr="00BF6AE0">
        <w:rPr>
          <w:snapToGrid w:val="0"/>
          <w:sz w:val="22"/>
          <w:szCs w:val="22"/>
        </w:rPr>
        <w:t xml:space="preserve">Rua das Hortênsias nº 57, Bairro Centro, Relvado </w:t>
      </w:r>
      <w:r w:rsidR="005C30C0" w:rsidRPr="00BF6AE0">
        <w:rPr>
          <w:sz w:val="22"/>
          <w:szCs w:val="22"/>
        </w:rPr>
        <w:t xml:space="preserve">(RS) e dirigidos ao </w:t>
      </w:r>
      <w:r w:rsidR="00D71B5D" w:rsidRPr="00BF6AE0">
        <w:rPr>
          <w:sz w:val="22"/>
          <w:szCs w:val="22"/>
        </w:rPr>
        <w:t>Agente de Contratação</w:t>
      </w:r>
      <w:r w:rsidR="005C30C0" w:rsidRPr="00BF6AE0">
        <w:rPr>
          <w:sz w:val="22"/>
          <w:szCs w:val="22"/>
        </w:rPr>
        <w:t xml:space="preserve"> </w:t>
      </w:r>
      <w:r w:rsidR="00686FFA" w:rsidRPr="00BF6AE0">
        <w:rPr>
          <w:b/>
          <w:bCs/>
          <w:sz w:val="22"/>
          <w:szCs w:val="22"/>
        </w:rPr>
        <w:t xml:space="preserve">até a data de </w:t>
      </w:r>
      <w:r w:rsidR="00943E9E">
        <w:rPr>
          <w:b/>
          <w:bCs/>
          <w:sz w:val="22"/>
          <w:szCs w:val="22"/>
        </w:rPr>
        <w:t>10/06</w:t>
      </w:r>
      <w:r w:rsidR="00EA68D3">
        <w:rPr>
          <w:b/>
          <w:bCs/>
          <w:sz w:val="22"/>
          <w:szCs w:val="22"/>
        </w:rPr>
        <w:t>/2026</w:t>
      </w:r>
      <w:r w:rsidR="0084212D" w:rsidRPr="00BF6AE0">
        <w:rPr>
          <w:b/>
          <w:bCs/>
          <w:sz w:val="22"/>
          <w:szCs w:val="22"/>
        </w:rPr>
        <w:t>, terceiro</w:t>
      </w:r>
      <w:r w:rsidR="005C30C0" w:rsidRPr="00BF6AE0">
        <w:rPr>
          <w:b/>
          <w:bCs/>
          <w:sz w:val="22"/>
          <w:szCs w:val="22"/>
        </w:rPr>
        <w:t xml:space="preserve"> dia útil que anteceder </w:t>
      </w:r>
      <w:r w:rsidR="005C30C0" w:rsidRPr="00BF6AE0">
        <w:rPr>
          <w:bCs/>
          <w:sz w:val="22"/>
          <w:szCs w:val="22"/>
        </w:rPr>
        <w:t>a</w:t>
      </w:r>
      <w:r w:rsidR="005C30C0" w:rsidRPr="00BF6AE0">
        <w:rPr>
          <w:b/>
          <w:bCs/>
          <w:sz w:val="22"/>
          <w:szCs w:val="22"/>
        </w:rPr>
        <w:t xml:space="preserve"> </w:t>
      </w:r>
      <w:r w:rsidR="005C30C0" w:rsidRPr="00BF6AE0">
        <w:rPr>
          <w:sz w:val="22"/>
          <w:szCs w:val="22"/>
        </w:rPr>
        <w:t xml:space="preserve">data de abertura da licitação. </w:t>
      </w:r>
    </w:p>
    <w:p w14:paraId="6824EC38" w14:textId="77777777" w:rsidR="005C30C0" w:rsidRPr="00BF6AE0" w:rsidRDefault="005C30C0" w:rsidP="00D873B3">
      <w:pPr>
        <w:ind w:left="-426" w:right="-283"/>
        <w:jc w:val="both"/>
        <w:rPr>
          <w:sz w:val="22"/>
          <w:szCs w:val="22"/>
        </w:rPr>
      </w:pPr>
      <w:r w:rsidRPr="00BF6AE0">
        <w:rPr>
          <w:b/>
          <w:sz w:val="22"/>
          <w:szCs w:val="22"/>
        </w:rPr>
        <w:t>4.2</w:t>
      </w:r>
      <w:r w:rsidR="00F96D07" w:rsidRPr="00BF6AE0">
        <w:rPr>
          <w:sz w:val="22"/>
          <w:szCs w:val="22"/>
        </w:rPr>
        <w:t>.</w:t>
      </w:r>
      <w:r w:rsidRPr="00BF6AE0">
        <w:rPr>
          <w:sz w:val="22"/>
          <w:szCs w:val="22"/>
        </w:rPr>
        <w:t xml:space="preserve"> O </w:t>
      </w:r>
      <w:r w:rsidR="00D71B5D" w:rsidRPr="00BF6AE0">
        <w:rPr>
          <w:sz w:val="22"/>
          <w:szCs w:val="22"/>
        </w:rPr>
        <w:t>Agente de Contratação</w:t>
      </w:r>
      <w:r w:rsidRPr="00BF6AE0">
        <w:rPr>
          <w:sz w:val="22"/>
          <w:szCs w:val="22"/>
        </w:rPr>
        <w:t>, neste caso, encaminhará as impugnações à Autoridade Competente que decidirá no prazo legal.</w:t>
      </w:r>
    </w:p>
    <w:p w14:paraId="6B87092B" w14:textId="145178CA" w:rsidR="005C30C0" w:rsidRPr="00BF6AE0" w:rsidRDefault="005C30C0" w:rsidP="00D873B3">
      <w:pPr>
        <w:ind w:left="-426" w:right="-283"/>
        <w:jc w:val="both"/>
        <w:rPr>
          <w:sz w:val="22"/>
          <w:szCs w:val="22"/>
        </w:rPr>
      </w:pPr>
      <w:r w:rsidRPr="00BF6AE0">
        <w:rPr>
          <w:b/>
          <w:bCs/>
          <w:sz w:val="22"/>
          <w:szCs w:val="22"/>
        </w:rPr>
        <w:t>4.3</w:t>
      </w:r>
      <w:r w:rsidR="00F96D07" w:rsidRPr="00BF6AE0">
        <w:rPr>
          <w:b/>
          <w:bCs/>
          <w:sz w:val="22"/>
          <w:szCs w:val="22"/>
        </w:rPr>
        <w:t>.</w:t>
      </w:r>
      <w:r w:rsidRPr="00BF6AE0">
        <w:rPr>
          <w:b/>
          <w:bCs/>
          <w:sz w:val="22"/>
          <w:szCs w:val="22"/>
        </w:rPr>
        <w:t xml:space="preserve"> </w:t>
      </w:r>
      <w:r w:rsidRPr="00BF6AE0">
        <w:rPr>
          <w:sz w:val="22"/>
          <w:szCs w:val="22"/>
        </w:rPr>
        <w:t xml:space="preserve">Pedidos de esclarecimentos devem ser dirigidos ao </w:t>
      </w:r>
      <w:r w:rsidR="00D71B5D" w:rsidRPr="00BF6AE0">
        <w:rPr>
          <w:sz w:val="22"/>
          <w:szCs w:val="22"/>
        </w:rPr>
        <w:t>Agente de Contratação</w:t>
      </w:r>
      <w:r w:rsidRPr="00BF6AE0">
        <w:rPr>
          <w:sz w:val="22"/>
          <w:szCs w:val="22"/>
        </w:rPr>
        <w:t xml:space="preserve">, por escrito, via Protocolo Geral do Município, somente até a data de </w:t>
      </w:r>
      <w:r w:rsidR="00943E9E">
        <w:rPr>
          <w:b/>
          <w:bCs/>
          <w:sz w:val="22"/>
          <w:szCs w:val="22"/>
        </w:rPr>
        <w:t>10/06</w:t>
      </w:r>
      <w:r w:rsidR="00EA68D3">
        <w:rPr>
          <w:b/>
          <w:bCs/>
          <w:sz w:val="22"/>
          <w:szCs w:val="22"/>
        </w:rPr>
        <w:t>/2026</w:t>
      </w:r>
      <w:r w:rsidRPr="00BF6AE0">
        <w:rPr>
          <w:b/>
          <w:sz w:val="22"/>
          <w:szCs w:val="22"/>
        </w:rPr>
        <w:t>, terceiro dia útil</w:t>
      </w:r>
      <w:r w:rsidRPr="00BF6AE0">
        <w:rPr>
          <w:sz w:val="22"/>
          <w:szCs w:val="22"/>
        </w:rPr>
        <w:t xml:space="preserve"> que ante</w:t>
      </w:r>
      <w:r w:rsidR="00797F16" w:rsidRPr="00BF6AE0">
        <w:rPr>
          <w:sz w:val="22"/>
          <w:szCs w:val="22"/>
        </w:rPr>
        <w:t>ceder à</w:t>
      </w:r>
      <w:r w:rsidRPr="00BF6AE0">
        <w:rPr>
          <w:sz w:val="22"/>
          <w:szCs w:val="22"/>
        </w:rPr>
        <w:t xml:space="preserve"> data de abertura da licitação.</w:t>
      </w:r>
    </w:p>
    <w:p w14:paraId="367794E2" w14:textId="77777777" w:rsidR="005C30C0" w:rsidRPr="00BF6AE0" w:rsidRDefault="005C30C0" w:rsidP="00D873B3">
      <w:pPr>
        <w:ind w:left="-426" w:right="-283"/>
        <w:jc w:val="both"/>
        <w:rPr>
          <w:sz w:val="22"/>
          <w:szCs w:val="22"/>
        </w:rPr>
      </w:pPr>
      <w:r w:rsidRPr="00BF6AE0">
        <w:rPr>
          <w:b/>
          <w:sz w:val="22"/>
          <w:szCs w:val="22"/>
        </w:rPr>
        <w:t>4.4</w:t>
      </w:r>
      <w:r w:rsidR="00F96D07" w:rsidRPr="00BF6AE0">
        <w:rPr>
          <w:b/>
          <w:sz w:val="22"/>
          <w:szCs w:val="22"/>
        </w:rPr>
        <w:t>.</w:t>
      </w:r>
      <w:r w:rsidRPr="00BF6AE0">
        <w:rPr>
          <w:b/>
          <w:sz w:val="22"/>
          <w:szCs w:val="22"/>
        </w:rPr>
        <w:t xml:space="preserve"> </w:t>
      </w:r>
      <w:r w:rsidRPr="00BF6AE0">
        <w:rPr>
          <w:sz w:val="22"/>
          <w:szCs w:val="22"/>
        </w:rPr>
        <w:t xml:space="preserve">Demais informações complementares sobre o presente Edital poderão ser obtidas através do telefone (51) </w:t>
      </w:r>
      <w:r w:rsidR="00797F16" w:rsidRPr="00BF6AE0">
        <w:rPr>
          <w:sz w:val="22"/>
          <w:szCs w:val="22"/>
        </w:rPr>
        <w:t>3751-</w:t>
      </w:r>
      <w:r w:rsidR="00713592" w:rsidRPr="00BF6AE0">
        <w:rPr>
          <w:sz w:val="22"/>
          <w:szCs w:val="22"/>
        </w:rPr>
        <w:t>0</w:t>
      </w:r>
      <w:r w:rsidR="00797F16" w:rsidRPr="00BF6AE0">
        <w:rPr>
          <w:sz w:val="22"/>
          <w:szCs w:val="22"/>
        </w:rPr>
        <w:t>530</w:t>
      </w:r>
      <w:r w:rsidRPr="00BF6AE0">
        <w:rPr>
          <w:sz w:val="22"/>
          <w:szCs w:val="22"/>
        </w:rPr>
        <w:t xml:space="preserve">, Setor de Licitações, no horário das 8h às 11h30min e das 13h às 16h, de segunda à sexta-feira, ou pelo site </w:t>
      </w:r>
      <w:hyperlink r:id="rId9" w:history="1">
        <w:r w:rsidRPr="00BF6AE0">
          <w:rPr>
            <w:color w:val="0563C1"/>
            <w:sz w:val="22"/>
            <w:szCs w:val="22"/>
            <w:u w:val="single"/>
          </w:rPr>
          <w:t>www.relvadors.gov.br</w:t>
        </w:r>
      </w:hyperlink>
      <w:r w:rsidRPr="00BF6AE0">
        <w:rPr>
          <w:sz w:val="22"/>
          <w:szCs w:val="22"/>
        </w:rPr>
        <w:t>.</w:t>
      </w:r>
    </w:p>
    <w:p w14:paraId="24976910" w14:textId="77777777" w:rsidR="005C30C0" w:rsidRPr="00BF6AE0" w:rsidRDefault="00F96D07" w:rsidP="00D873B3">
      <w:pPr>
        <w:ind w:left="-426" w:right="-283"/>
        <w:jc w:val="both"/>
        <w:rPr>
          <w:sz w:val="22"/>
          <w:szCs w:val="22"/>
        </w:rPr>
      </w:pPr>
      <w:r w:rsidRPr="00BF6AE0">
        <w:rPr>
          <w:b/>
          <w:bCs/>
          <w:sz w:val="22"/>
          <w:szCs w:val="22"/>
        </w:rPr>
        <w:t>4.5.</w:t>
      </w:r>
      <w:r w:rsidR="005C30C0" w:rsidRPr="00BF6AE0">
        <w:rPr>
          <w:b/>
          <w:bCs/>
          <w:sz w:val="22"/>
          <w:szCs w:val="22"/>
        </w:rPr>
        <w:t xml:space="preserve"> </w:t>
      </w:r>
      <w:r w:rsidR="005C30C0" w:rsidRPr="00BF6AE0">
        <w:rPr>
          <w:sz w:val="22"/>
          <w:szCs w:val="22"/>
        </w:rPr>
        <w:t xml:space="preserve">As informações de ordem técnica e jurídica poderão ser obtidas no endereço supracitado e pelo telefone (51) </w:t>
      </w:r>
      <w:r w:rsidR="00797F16" w:rsidRPr="00BF6AE0">
        <w:rPr>
          <w:sz w:val="22"/>
          <w:szCs w:val="22"/>
        </w:rPr>
        <w:t>3751-</w:t>
      </w:r>
      <w:r w:rsidR="00713592" w:rsidRPr="00BF6AE0">
        <w:rPr>
          <w:sz w:val="22"/>
          <w:szCs w:val="22"/>
        </w:rPr>
        <w:t>0</w:t>
      </w:r>
      <w:r w:rsidR="00797F16" w:rsidRPr="00BF6AE0">
        <w:rPr>
          <w:sz w:val="22"/>
          <w:szCs w:val="22"/>
        </w:rPr>
        <w:t>530</w:t>
      </w:r>
      <w:r w:rsidR="005C30C0" w:rsidRPr="00BF6AE0">
        <w:rPr>
          <w:sz w:val="22"/>
          <w:szCs w:val="22"/>
        </w:rPr>
        <w:t>, respectivamente.</w:t>
      </w:r>
    </w:p>
    <w:p w14:paraId="5FA63ED0"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p>
    <w:p w14:paraId="07C48DA7" w14:textId="77777777" w:rsidR="005C30C0" w:rsidRPr="00BF6AE0" w:rsidRDefault="005C30C0" w:rsidP="00D873B3">
      <w:pPr>
        <w:widowControl w:val="0"/>
        <w:adjustRightInd w:val="0"/>
        <w:ind w:left="-426" w:right="-283"/>
        <w:jc w:val="both"/>
        <w:rPr>
          <w:b/>
          <w:snapToGrid w:val="0"/>
          <w:sz w:val="22"/>
          <w:szCs w:val="22"/>
          <w:u w:val="single"/>
        </w:rPr>
      </w:pPr>
      <w:r w:rsidRPr="00BF6AE0">
        <w:rPr>
          <w:b/>
          <w:snapToGrid w:val="0"/>
          <w:sz w:val="22"/>
          <w:szCs w:val="22"/>
        </w:rPr>
        <w:t xml:space="preserve">05 – </w:t>
      </w:r>
      <w:r w:rsidRPr="00BF6AE0">
        <w:rPr>
          <w:b/>
          <w:snapToGrid w:val="0"/>
          <w:sz w:val="22"/>
          <w:szCs w:val="22"/>
          <w:u w:val="single"/>
        </w:rPr>
        <w:t>DA ATA DE REGISTRO DE PREÇOS</w:t>
      </w:r>
    </w:p>
    <w:p w14:paraId="1A7AFC36" w14:textId="77777777" w:rsidR="005C30C0" w:rsidRPr="00BF6AE0" w:rsidRDefault="005C30C0" w:rsidP="00D873B3">
      <w:pPr>
        <w:tabs>
          <w:tab w:val="left" w:pos="649"/>
        </w:tabs>
        <w:ind w:left="-426" w:right="-283"/>
        <w:contextualSpacing/>
        <w:jc w:val="both"/>
        <w:rPr>
          <w:sz w:val="22"/>
          <w:szCs w:val="22"/>
          <w:lang w:val="pt-PT" w:eastAsia="en-US"/>
        </w:rPr>
      </w:pPr>
      <w:r w:rsidRPr="00BF6AE0">
        <w:rPr>
          <w:b/>
          <w:snapToGrid w:val="0"/>
          <w:sz w:val="22"/>
          <w:szCs w:val="22"/>
        </w:rPr>
        <w:t>5.1</w:t>
      </w:r>
      <w:r w:rsidR="00F96D07" w:rsidRPr="00BF6AE0">
        <w:rPr>
          <w:b/>
          <w:snapToGrid w:val="0"/>
          <w:sz w:val="22"/>
          <w:szCs w:val="22"/>
        </w:rPr>
        <w:t>.</w:t>
      </w:r>
      <w:r w:rsidRPr="00BF6AE0">
        <w:rPr>
          <w:sz w:val="22"/>
          <w:szCs w:val="22"/>
        </w:rPr>
        <w:t xml:space="preserve"> </w:t>
      </w:r>
      <w:r w:rsidRPr="00BF6AE0">
        <w:rPr>
          <w:sz w:val="22"/>
          <w:szCs w:val="22"/>
          <w:lang w:val="pt-PT" w:eastAsia="en-US"/>
        </w:rPr>
        <w:t>O</w:t>
      </w:r>
      <w:r w:rsidRPr="00BF6AE0">
        <w:rPr>
          <w:spacing w:val="-7"/>
          <w:sz w:val="22"/>
          <w:szCs w:val="22"/>
          <w:lang w:val="pt-PT" w:eastAsia="en-US"/>
        </w:rPr>
        <w:t xml:space="preserve"> </w:t>
      </w:r>
      <w:r w:rsidRPr="00BF6AE0">
        <w:rPr>
          <w:sz w:val="22"/>
          <w:szCs w:val="22"/>
          <w:lang w:val="pt-PT" w:eastAsia="en-US"/>
        </w:rPr>
        <w:t>prazo</w:t>
      </w:r>
      <w:r w:rsidRPr="00BF6AE0">
        <w:rPr>
          <w:spacing w:val="-5"/>
          <w:sz w:val="22"/>
          <w:szCs w:val="22"/>
          <w:lang w:val="pt-PT" w:eastAsia="en-US"/>
        </w:rPr>
        <w:t xml:space="preserve"> </w:t>
      </w:r>
      <w:r w:rsidRPr="00BF6AE0">
        <w:rPr>
          <w:sz w:val="22"/>
          <w:szCs w:val="22"/>
          <w:lang w:val="pt-PT" w:eastAsia="en-US"/>
        </w:rPr>
        <w:t>de</w:t>
      </w:r>
      <w:r w:rsidRPr="00BF6AE0">
        <w:rPr>
          <w:spacing w:val="-6"/>
          <w:sz w:val="22"/>
          <w:szCs w:val="22"/>
          <w:lang w:val="pt-PT" w:eastAsia="en-US"/>
        </w:rPr>
        <w:t xml:space="preserve"> </w:t>
      </w:r>
      <w:r w:rsidRPr="00BF6AE0">
        <w:rPr>
          <w:sz w:val="22"/>
          <w:szCs w:val="22"/>
          <w:lang w:val="pt-PT" w:eastAsia="en-US"/>
        </w:rPr>
        <w:t>vigência</w:t>
      </w:r>
      <w:r w:rsidRPr="00BF6AE0">
        <w:rPr>
          <w:spacing w:val="-4"/>
          <w:sz w:val="22"/>
          <w:szCs w:val="22"/>
          <w:lang w:val="pt-PT" w:eastAsia="en-US"/>
        </w:rPr>
        <w:t xml:space="preserve"> </w:t>
      </w:r>
      <w:r w:rsidRPr="00BF6AE0">
        <w:rPr>
          <w:sz w:val="22"/>
          <w:szCs w:val="22"/>
          <w:lang w:val="pt-PT" w:eastAsia="en-US"/>
        </w:rPr>
        <w:t>da</w:t>
      </w:r>
      <w:r w:rsidRPr="00BF6AE0">
        <w:rPr>
          <w:spacing w:val="-4"/>
          <w:sz w:val="22"/>
          <w:szCs w:val="22"/>
          <w:lang w:val="pt-PT" w:eastAsia="en-US"/>
        </w:rPr>
        <w:t xml:space="preserve"> </w:t>
      </w:r>
      <w:r w:rsidRPr="00BF6AE0">
        <w:rPr>
          <w:sz w:val="22"/>
          <w:szCs w:val="22"/>
          <w:lang w:val="pt-PT" w:eastAsia="en-US"/>
        </w:rPr>
        <w:t>contratação</w:t>
      </w:r>
      <w:r w:rsidRPr="00BF6AE0">
        <w:rPr>
          <w:spacing w:val="-3"/>
          <w:sz w:val="22"/>
          <w:szCs w:val="22"/>
          <w:lang w:val="pt-PT" w:eastAsia="en-US"/>
        </w:rPr>
        <w:t xml:space="preserve"> </w:t>
      </w:r>
      <w:r w:rsidRPr="00BF6AE0">
        <w:rPr>
          <w:sz w:val="22"/>
          <w:szCs w:val="22"/>
          <w:lang w:val="pt-PT" w:eastAsia="en-US"/>
        </w:rPr>
        <w:t>é</w:t>
      </w:r>
      <w:r w:rsidRPr="00BF6AE0">
        <w:rPr>
          <w:spacing w:val="-6"/>
          <w:sz w:val="22"/>
          <w:szCs w:val="22"/>
          <w:lang w:val="pt-PT" w:eastAsia="en-US"/>
        </w:rPr>
        <w:t xml:space="preserve"> </w:t>
      </w:r>
      <w:r w:rsidRPr="00BF6AE0">
        <w:rPr>
          <w:sz w:val="22"/>
          <w:szCs w:val="22"/>
          <w:lang w:val="pt-PT" w:eastAsia="en-US"/>
        </w:rPr>
        <w:t>de</w:t>
      </w:r>
      <w:r w:rsidRPr="00BF6AE0">
        <w:rPr>
          <w:spacing w:val="-3"/>
          <w:sz w:val="22"/>
          <w:szCs w:val="22"/>
          <w:lang w:val="pt-PT" w:eastAsia="en-US"/>
        </w:rPr>
        <w:t xml:space="preserve"> </w:t>
      </w:r>
      <w:r w:rsidRPr="00BF6AE0">
        <w:rPr>
          <w:b/>
          <w:sz w:val="22"/>
          <w:szCs w:val="22"/>
          <w:lang w:val="pt-PT" w:eastAsia="en-US"/>
        </w:rPr>
        <w:t>01(um)</w:t>
      </w:r>
      <w:r w:rsidRPr="00BF6AE0">
        <w:rPr>
          <w:b/>
          <w:spacing w:val="-6"/>
          <w:sz w:val="22"/>
          <w:szCs w:val="22"/>
          <w:lang w:val="pt-PT" w:eastAsia="en-US"/>
        </w:rPr>
        <w:t xml:space="preserve"> </w:t>
      </w:r>
      <w:r w:rsidRPr="00BF6AE0">
        <w:rPr>
          <w:b/>
          <w:sz w:val="22"/>
          <w:szCs w:val="22"/>
          <w:lang w:val="pt-PT" w:eastAsia="en-US"/>
        </w:rPr>
        <w:t>ano,</w:t>
      </w:r>
      <w:r w:rsidRPr="00BF6AE0">
        <w:rPr>
          <w:b/>
          <w:spacing w:val="-4"/>
          <w:sz w:val="22"/>
          <w:szCs w:val="22"/>
          <w:lang w:val="pt-PT" w:eastAsia="en-US"/>
        </w:rPr>
        <w:t xml:space="preserve"> </w:t>
      </w:r>
      <w:r w:rsidRPr="00BF6AE0">
        <w:rPr>
          <w:sz w:val="22"/>
          <w:szCs w:val="22"/>
          <w:lang w:val="pt-PT" w:eastAsia="en-US"/>
        </w:rPr>
        <w:t>podendo</w:t>
      </w:r>
      <w:r w:rsidRPr="00BF6AE0">
        <w:rPr>
          <w:spacing w:val="-5"/>
          <w:sz w:val="22"/>
          <w:szCs w:val="22"/>
          <w:lang w:val="pt-PT" w:eastAsia="en-US"/>
        </w:rPr>
        <w:t xml:space="preserve"> </w:t>
      </w:r>
      <w:r w:rsidRPr="00BF6AE0">
        <w:rPr>
          <w:sz w:val="22"/>
          <w:szCs w:val="22"/>
          <w:lang w:val="pt-PT" w:eastAsia="en-US"/>
        </w:rPr>
        <w:t>ser</w:t>
      </w:r>
      <w:r w:rsidRPr="00BF6AE0">
        <w:rPr>
          <w:spacing w:val="-4"/>
          <w:sz w:val="22"/>
          <w:szCs w:val="22"/>
          <w:lang w:val="pt-PT" w:eastAsia="en-US"/>
        </w:rPr>
        <w:t xml:space="preserve"> </w:t>
      </w:r>
      <w:r w:rsidRPr="00BF6AE0">
        <w:rPr>
          <w:sz w:val="22"/>
          <w:szCs w:val="22"/>
          <w:lang w:val="pt-PT" w:eastAsia="en-US"/>
        </w:rPr>
        <w:t>prorrogado,</w:t>
      </w:r>
      <w:r w:rsidRPr="00BF6AE0">
        <w:rPr>
          <w:spacing w:val="-5"/>
          <w:sz w:val="22"/>
          <w:szCs w:val="22"/>
          <w:lang w:val="pt-PT" w:eastAsia="en-US"/>
        </w:rPr>
        <w:t xml:space="preserve"> </w:t>
      </w:r>
      <w:r w:rsidRPr="00BF6AE0">
        <w:rPr>
          <w:sz w:val="22"/>
          <w:szCs w:val="22"/>
          <w:lang w:val="pt-PT" w:eastAsia="en-US"/>
        </w:rPr>
        <w:t>por</w:t>
      </w:r>
      <w:r w:rsidRPr="00BF6AE0">
        <w:rPr>
          <w:spacing w:val="-4"/>
          <w:sz w:val="22"/>
          <w:szCs w:val="22"/>
          <w:lang w:val="pt-PT" w:eastAsia="en-US"/>
        </w:rPr>
        <w:t xml:space="preserve"> </w:t>
      </w:r>
      <w:r w:rsidRPr="00BF6AE0">
        <w:rPr>
          <w:sz w:val="22"/>
          <w:szCs w:val="22"/>
          <w:lang w:val="pt-PT" w:eastAsia="en-US"/>
        </w:rPr>
        <w:t>igual</w:t>
      </w:r>
      <w:r w:rsidRPr="00BF6AE0">
        <w:rPr>
          <w:spacing w:val="-6"/>
          <w:sz w:val="22"/>
          <w:szCs w:val="22"/>
          <w:lang w:val="pt-PT" w:eastAsia="en-US"/>
        </w:rPr>
        <w:t xml:space="preserve"> </w:t>
      </w:r>
      <w:r w:rsidRPr="00BF6AE0">
        <w:rPr>
          <w:sz w:val="22"/>
          <w:szCs w:val="22"/>
          <w:lang w:val="pt-PT" w:eastAsia="en-US"/>
        </w:rPr>
        <w:t>período,</w:t>
      </w:r>
      <w:r w:rsidRPr="00BF6AE0">
        <w:rPr>
          <w:spacing w:val="-57"/>
          <w:sz w:val="22"/>
          <w:szCs w:val="22"/>
          <w:lang w:val="pt-PT" w:eastAsia="en-US"/>
        </w:rPr>
        <w:t xml:space="preserve"> </w:t>
      </w:r>
      <w:r w:rsidRPr="00BF6AE0">
        <w:rPr>
          <w:sz w:val="22"/>
          <w:szCs w:val="22"/>
          <w:lang w:val="pt-PT" w:eastAsia="en-US"/>
        </w:rPr>
        <w:t>desde</w:t>
      </w:r>
      <w:r w:rsidRPr="00BF6AE0">
        <w:rPr>
          <w:spacing w:val="-2"/>
          <w:sz w:val="22"/>
          <w:szCs w:val="22"/>
          <w:lang w:val="pt-PT" w:eastAsia="en-US"/>
        </w:rPr>
        <w:t xml:space="preserve"> </w:t>
      </w:r>
      <w:r w:rsidRPr="00BF6AE0">
        <w:rPr>
          <w:sz w:val="22"/>
          <w:szCs w:val="22"/>
          <w:lang w:val="pt-PT" w:eastAsia="en-US"/>
        </w:rPr>
        <w:t>que</w:t>
      </w:r>
      <w:r w:rsidRPr="00BF6AE0">
        <w:rPr>
          <w:spacing w:val="-1"/>
          <w:sz w:val="22"/>
          <w:szCs w:val="22"/>
          <w:lang w:val="pt-PT" w:eastAsia="en-US"/>
        </w:rPr>
        <w:t xml:space="preserve"> </w:t>
      </w:r>
      <w:r w:rsidRPr="00BF6AE0">
        <w:rPr>
          <w:sz w:val="22"/>
          <w:szCs w:val="22"/>
          <w:lang w:val="pt-PT" w:eastAsia="en-US"/>
        </w:rPr>
        <w:t>comprovado o</w:t>
      </w:r>
      <w:r w:rsidRPr="00BF6AE0">
        <w:rPr>
          <w:spacing w:val="2"/>
          <w:sz w:val="22"/>
          <w:szCs w:val="22"/>
          <w:lang w:val="pt-PT" w:eastAsia="en-US"/>
        </w:rPr>
        <w:t xml:space="preserve"> </w:t>
      </w:r>
      <w:r w:rsidRPr="00BF6AE0">
        <w:rPr>
          <w:sz w:val="22"/>
          <w:szCs w:val="22"/>
          <w:lang w:val="pt-PT" w:eastAsia="en-US"/>
        </w:rPr>
        <w:t>preço vantajoso,</w:t>
      </w:r>
      <w:r w:rsidRPr="00BF6AE0">
        <w:rPr>
          <w:spacing w:val="-1"/>
          <w:sz w:val="22"/>
          <w:szCs w:val="22"/>
          <w:lang w:val="pt-PT" w:eastAsia="en-US"/>
        </w:rPr>
        <w:t xml:space="preserve"> </w:t>
      </w:r>
      <w:r w:rsidRPr="00BF6AE0">
        <w:rPr>
          <w:sz w:val="22"/>
          <w:szCs w:val="22"/>
          <w:lang w:val="pt-PT" w:eastAsia="en-US"/>
        </w:rPr>
        <w:t>nos termos do art. 84</w:t>
      </w:r>
      <w:r w:rsidRPr="00BF6AE0">
        <w:rPr>
          <w:spacing w:val="-1"/>
          <w:sz w:val="22"/>
          <w:szCs w:val="22"/>
          <w:lang w:val="pt-PT" w:eastAsia="en-US"/>
        </w:rPr>
        <w:t xml:space="preserve"> </w:t>
      </w:r>
      <w:r w:rsidRPr="00BF6AE0">
        <w:rPr>
          <w:sz w:val="22"/>
          <w:szCs w:val="22"/>
          <w:lang w:val="pt-PT" w:eastAsia="en-US"/>
        </w:rPr>
        <w:t>da</w:t>
      </w:r>
      <w:r w:rsidRPr="00BF6AE0">
        <w:rPr>
          <w:spacing w:val="2"/>
          <w:sz w:val="22"/>
          <w:szCs w:val="22"/>
          <w:lang w:val="pt-PT" w:eastAsia="en-US"/>
        </w:rPr>
        <w:t xml:space="preserve"> </w:t>
      </w:r>
      <w:r w:rsidRPr="00BF6AE0">
        <w:rPr>
          <w:sz w:val="22"/>
          <w:szCs w:val="22"/>
          <w:lang w:val="pt-PT" w:eastAsia="en-US"/>
        </w:rPr>
        <w:t>Lei nº</w:t>
      </w:r>
      <w:r w:rsidRPr="00BF6AE0">
        <w:rPr>
          <w:spacing w:val="2"/>
          <w:sz w:val="22"/>
          <w:szCs w:val="22"/>
          <w:lang w:val="pt-PT" w:eastAsia="en-US"/>
        </w:rPr>
        <w:t xml:space="preserve"> </w:t>
      </w:r>
      <w:r w:rsidRPr="00BF6AE0">
        <w:rPr>
          <w:sz w:val="22"/>
          <w:szCs w:val="22"/>
          <w:lang w:val="pt-PT" w:eastAsia="en-US"/>
        </w:rPr>
        <w:t>14.133/21.</w:t>
      </w:r>
    </w:p>
    <w:p w14:paraId="7B2A7476" w14:textId="77777777" w:rsidR="00DF244F" w:rsidRPr="00BF6AE0" w:rsidRDefault="00DF244F" w:rsidP="00D873B3">
      <w:pPr>
        <w:tabs>
          <w:tab w:val="left" w:pos="649"/>
        </w:tabs>
        <w:ind w:left="-426" w:right="-283"/>
        <w:contextualSpacing/>
        <w:jc w:val="both"/>
        <w:rPr>
          <w:sz w:val="22"/>
          <w:szCs w:val="22"/>
          <w:lang w:val="pt-PT" w:eastAsia="en-US"/>
        </w:rPr>
      </w:pPr>
      <w:r w:rsidRPr="00BF6AE0">
        <w:rPr>
          <w:rFonts w:eastAsia="Cambria"/>
          <w:b/>
          <w:color w:val="000000"/>
          <w:sz w:val="22"/>
          <w:szCs w:val="22"/>
          <w:lang w:val="pt-PT" w:eastAsia="en-US"/>
        </w:rPr>
        <w:t>5.2.</w:t>
      </w:r>
      <w:r w:rsidR="00713592" w:rsidRPr="00BF6AE0">
        <w:rPr>
          <w:rFonts w:eastAsia="Cambria"/>
          <w:color w:val="000000"/>
          <w:sz w:val="22"/>
          <w:szCs w:val="22"/>
          <w:lang w:val="pt-PT" w:eastAsia="en-US"/>
        </w:rPr>
        <w:t xml:space="preserve"> </w:t>
      </w:r>
      <w:r w:rsidRPr="00BF6AE0">
        <w:rPr>
          <w:rFonts w:eastAsia="Cambria"/>
          <w:color w:val="000000"/>
          <w:sz w:val="22"/>
          <w:szCs w:val="22"/>
          <w:lang w:val="pt-PT" w:eastAsia="en-US"/>
        </w:rPr>
        <w:t>Após, publique-se o instrumento do Contrato, conforme determina o art. 94 da Lei 14.133/2021.</w:t>
      </w:r>
    </w:p>
    <w:p w14:paraId="26C2D2B2" w14:textId="77777777" w:rsidR="005C30C0" w:rsidRPr="00BF6AE0" w:rsidRDefault="005C30C0" w:rsidP="00D873B3">
      <w:pPr>
        <w:widowControl w:val="0"/>
        <w:ind w:left="-426" w:right="-283"/>
        <w:jc w:val="both"/>
        <w:rPr>
          <w:bCs/>
          <w:snapToGrid w:val="0"/>
          <w:sz w:val="22"/>
          <w:szCs w:val="22"/>
        </w:rPr>
      </w:pPr>
    </w:p>
    <w:p w14:paraId="1B19CC03" w14:textId="77777777" w:rsidR="005C30C0" w:rsidRPr="00BF6AE0" w:rsidRDefault="005C30C0" w:rsidP="00D873B3">
      <w:pPr>
        <w:widowControl w:val="0"/>
        <w:ind w:left="-426" w:right="-283"/>
        <w:jc w:val="both"/>
        <w:rPr>
          <w:b/>
          <w:snapToGrid w:val="0"/>
          <w:sz w:val="22"/>
          <w:szCs w:val="22"/>
          <w:u w:val="single"/>
        </w:rPr>
      </w:pPr>
      <w:r w:rsidRPr="00BF6AE0">
        <w:rPr>
          <w:b/>
          <w:snapToGrid w:val="0"/>
          <w:sz w:val="22"/>
          <w:szCs w:val="22"/>
        </w:rPr>
        <w:t xml:space="preserve">06 - </w:t>
      </w:r>
      <w:r w:rsidRPr="00BF6AE0">
        <w:rPr>
          <w:b/>
          <w:snapToGrid w:val="0"/>
          <w:sz w:val="22"/>
          <w:szCs w:val="22"/>
          <w:u w:val="single"/>
        </w:rPr>
        <w:t>DA REPRESENTAÇÃO E DO CREDENCIAMENTO</w:t>
      </w:r>
    </w:p>
    <w:p w14:paraId="47B43E4B" w14:textId="77777777" w:rsidR="005C30C0" w:rsidRPr="00BF6AE0" w:rsidRDefault="005C30C0" w:rsidP="00D873B3">
      <w:pPr>
        <w:widowControl w:val="0"/>
        <w:ind w:left="-426" w:right="-283"/>
        <w:jc w:val="both"/>
        <w:rPr>
          <w:bCs/>
          <w:snapToGrid w:val="0"/>
          <w:sz w:val="22"/>
          <w:szCs w:val="22"/>
        </w:rPr>
      </w:pPr>
      <w:r w:rsidRPr="00BF6AE0">
        <w:rPr>
          <w:b/>
          <w:snapToGrid w:val="0"/>
          <w:sz w:val="22"/>
          <w:szCs w:val="22"/>
        </w:rPr>
        <w:t>6.1</w:t>
      </w:r>
      <w:r w:rsidR="00F96D07" w:rsidRPr="00BF6AE0">
        <w:rPr>
          <w:b/>
          <w:snapToGrid w:val="0"/>
          <w:sz w:val="22"/>
          <w:szCs w:val="22"/>
        </w:rPr>
        <w:t>.</w:t>
      </w:r>
      <w:r w:rsidRPr="00BF6AE0">
        <w:rPr>
          <w:b/>
          <w:snapToGrid w:val="0"/>
          <w:sz w:val="22"/>
          <w:szCs w:val="22"/>
        </w:rPr>
        <w:t xml:space="preserve"> </w:t>
      </w:r>
      <w:r w:rsidRPr="00BF6AE0">
        <w:rPr>
          <w:bCs/>
          <w:snapToGrid w:val="0"/>
          <w:sz w:val="22"/>
          <w:szCs w:val="22"/>
        </w:rPr>
        <w:t xml:space="preserve">A licitante deverá apresentar-se para credenciamento junto ao </w:t>
      </w:r>
      <w:r w:rsidR="00D71B5D" w:rsidRPr="00BF6AE0">
        <w:rPr>
          <w:bCs/>
          <w:snapToGrid w:val="0"/>
          <w:sz w:val="22"/>
          <w:szCs w:val="22"/>
        </w:rPr>
        <w:t>Agente de Contratação</w:t>
      </w:r>
      <w:r w:rsidRPr="00BF6AE0">
        <w:rPr>
          <w:b/>
          <w:snapToGrid w:val="0"/>
          <w:sz w:val="22"/>
          <w:szCs w:val="22"/>
        </w:rPr>
        <w:t xml:space="preserve"> </w:t>
      </w:r>
      <w:r w:rsidRPr="00BF6AE0">
        <w:rPr>
          <w:bCs/>
          <w:snapToGrid w:val="0"/>
          <w:sz w:val="22"/>
          <w:szCs w:val="22"/>
        </w:rPr>
        <w:t>diretamente ou através de seu representante legal que, devidamente identificado e credenciado por meio legal, será o único admitido a intervir no procedimento licitatório, com poderes para formulação de ofertas e lances verbais e para a prática dos demais atos do certame, no interesse da representada.</w:t>
      </w:r>
    </w:p>
    <w:p w14:paraId="68C6ADB8" w14:textId="77777777" w:rsidR="005C30C0" w:rsidRPr="00BF6AE0" w:rsidRDefault="005C30C0" w:rsidP="00D873B3">
      <w:pPr>
        <w:widowControl w:val="0"/>
        <w:ind w:left="-426" w:right="-283"/>
        <w:jc w:val="both"/>
        <w:rPr>
          <w:bCs/>
          <w:snapToGrid w:val="0"/>
          <w:sz w:val="22"/>
          <w:szCs w:val="22"/>
        </w:rPr>
      </w:pPr>
      <w:r w:rsidRPr="00BF6AE0">
        <w:rPr>
          <w:b/>
          <w:snapToGrid w:val="0"/>
          <w:sz w:val="22"/>
          <w:szCs w:val="22"/>
        </w:rPr>
        <w:t>6.2</w:t>
      </w:r>
      <w:r w:rsidR="00F96D07" w:rsidRPr="00BF6AE0">
        <w:rPr>
          <w:b/>
          <w:snapToGrid w:val="0"/>
          <w:sz w:val="22"/>
          <w:szCs w:val="22"/>
        </w:rPr>
        <w:t>.</w:t>
      </w:r>
      <w:r w:rsidRPr="00BF6AE0">
        <w:rPr>
          <w:b/>
          <w:snapToGrid w:val="0"/>
          <w:sz w:val="22"/>
          <w:szCs w:val="22"/>
        </w:rPr>
        <w:t xml:space="preserve"> </w:t>
      </w:r>
      <w:r w:rsidRPr="00BF6AE0">
        <w:rPr>
          <w:bCs/>
          <w:snapToGrid w:val="0"/>
          <w:sz w:val="22"/>
          <w:szCs w:val="22"/>
        </w:rPr>
        <w:t>A documentação referente ao credenciamento deverá ser apresentada fora dos envelopes.</w:t>
      </w:r>
    </w:p>
    <w:p w14:paraId="290349F5" w14:textId="77777777" w:rsidR="005C30C0" w:rsidRPr="00BF6AE0" w:rsidRDefault="00F96D07" w:rsidP="00D873B3">
      <w:pPr>
        <w:widowControl w:val="0"/>
        <w:ind w:left="-426" w:right="-283"/>
        <w:jc w:val="both"/>
        <w:rPr>
          <w:bCs/>
          <w:snapToGrid w:val="0"/>
          <w:sz w:val="22"/>
          <w:szCs w:val="22"/>
        </w:rPr>
      </w:pPr>
      <w:r w:rsidRPr="00BF6AE0">
        <w:rPr>
          <w:b/>
          <w:snapToGrid w:val="0"/>
          <w:sz w:val="22"/>
          <w:szCs w:val="22"/>
        </w:rPr>
        <w:lastRenderedPageBreak/>
        <w:t>6.3.</w:t>
      </w:r>
      <w:r w:rsidR="005C30C0" w:rsidRPr="00BF6AE0">
        <w:rPr>
          <w:b/>
          <w:snapToGrid w:val="0"/>
          <w:sz w:val="22"/>
          <w:szCs w:val="22"/>
        </w:rPr>
        <w:t xml:space="preserve"> </w:t>
      </w:r>
      <w:r w:rsidR="005C30C0" w:rsidRPr="00BF6AE0">
        <w:rPr>
          <w:bCs/>
          <w:snapToGrid w:val="0"/>
          <w:sz w:val="22"/>
          <w:szCs w:val="22"/>
        </w:rPr>
        <w:t>O credenciamento será efetuado da seguinte forma:</w:t>
      </w:r>
    </w:p>
    <w:p w14:paraId="7E38F4DF" w14:textId="77777777" w:rsidR="005C30C0" w:rsidRPr="00BF6AE0" w:rsidRDefault="005C30C0" w:rsidP="00D873B3">
      <w:pPr>
        <w:widowControl w:val="0"/>
        <w:tabs>
          <w:tab w:val="left" w:pos="10620"/>
          <w:tab w:val="left" w:pos="11328"/>
        </w:tabs>
        <w:adjustRightInd w:val="0"/>
        <w:ind w:left="-426" w:right="-283"/>
        <w:jc w:val="both"/>
        <w:rPr>
          <w:sz w:val="22"/>
          <w:szCs w:val="22"/>
        </w:rPr>
      </w:pPr>
      <w:r w:rsidRPr="00BF6AE0">
        <w:rPr>
          <w:b/>
          <w:bCs/>
          <w:sz w:val="22"/>
          <w:szCs w:val="22"/>
        </w:rPr>
        <w:t>6.3.1</w:t>
      </w:r>
      <w:r w:rsidR="00F96D07" w:rsidRPr="00BF6AE0">
        <w:rPr>
          <w:b/>
          <w:bCs/>
          <w:sz w:val="22"/>
          <w:szCs w:val="22"/>
        </w:rPr>
        <w:t>.</w:t>
      </w:r>
      <w:r w:rsidRPr="00BF6AE0">
        <w:rPr>
          <w:b/>
          <w:bCs/>
          <w:sz w:val="22"/>
          <w:szCs w:val="22"/>
        </w:rPr>
        <w:t xml:space="preserve"> </w:t>
      </w:r>
      <w:r w:rsidR="00B1497D" w:rsidRPr="00BF6AE0">
        <w:rPr>
          <w:sz w:val="22"/>
          <w:szCs w:val="22"/>
          <w:u w:val="single"/>
        </w:rPr>
        <w:t>S</w:t>
      </w:r>
      <w:r w:rsidRPr="00BF6AE0">
        <w:rPr>
          <w:sz w:val="22"/>
          <w:szCs w:val="22"/>
          <w:u w:val="single"/>
        </w:rPr>
        <w:t xml:space="preserve">e dirigente, proprietário, sócio ou assemelhado da empresa proponente, deverá ser apresentada cópia do respectivo </w:t>
      </w:r>
      <w:r w:rsidRPr="00BF6AE0">
        <w:rPr>
          <w:b/>
          <w:sz w:val="22"/>
          <w:szCs w:val="22"/>
          <w:u w:val="single"/>
        </w:rPr>
        <w:t>Estatuto ou Contrato Social</w:t>
      </w:r>
      <w:r w:rsidRPr="00BF6AE0">
        <w:rPr>
          <w:sz w:val="22"/>
          <w:szCs w:val="22"/>
          <w:u w:val="single"/>
        </w:rPr>
        <w:t xml:space="preserve"> em vigor, devidamente registrado; </w:t>
      </w:r>
      <w:r w:rsidRPr="00BF6AE0">
        <w:rPr>
          <w:sz w:val="22"/>
          <w:szCs w:val="22"/>
        </w:rPr>
        <w:t>em se tratando de sociedade comercial, e, no caso de sociedade por ações, acompanhado de documento de eleição de seus administradores; no caso de sociedade civil,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6A170A0B"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6.3.2</w:t>
      </w:r>
      <w:r w:rsidR="00F96D07" w:rsidRPr="00BF6AE0">
        <w:rPr>
          <w:b/>
          <w:bCs/>
          <w:sz w:val="22"/>
          <w:szCs w:val="22"/>
        </w:rPr>
        <w:t>.</w:t>
      </w:r>
      <w:r w:rsidR="00B1497D" w:rsidRPr="00BF6AE0">
        <w:rPr>
          <w:sz w:val="22"/>
          <w:szCs w:val="22"/>
        </w:rPr>
        <w:t xml:space="preserve"> S</w:t>
      </w:r>
      <w:r w:rsidRPr="00BF6AE0">
        <w:rPr>
          <w:sz w:val="22"/>
          <w:szCs w:val="22"/>
        </w:rPr>
        <w:t>e representante legal, deverá apresentar:</w:t>
      </w:r>
    </w:p>
    <w:p w14:paraId="10E92BBB"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6.3.2.1</w:t>
      </w:r>
      <w:r w:rsidR="00F96D07" w:rsidRPr="00BF6AE0">
        <w:rPr>
          <w:b/>
          <w:bCs/>
          <w:sz w:val="22"/>
          <w:szCs w:val="22"/>
        </w:rPr>
        <w:t>.</w:t>
      </w:r>
      <w:r w:rsidRPr="00BF6AE0">
        <w:rPr>
          <w:sz w:val="22"/>
          <w:szCs w:val="22"/>
        </w:rPr>
        <w:t xml:space="preserve"> instrumento público ou particular de </w:t>
      </w:r>
      <w:r w:rsidRPr="00BF6AE0">
        <w:rPr>
          <w:b/>
          <w:sz w:val="22"/>
          <w:szCs w:val="22"/>
          <w:u w:val="single"/>
        </w:rPr>
        <w:t>procuração</w:t>
      </w:r>
      <w:r w:rsidRPr="00BF6AE0">
        <w:rPr>
          <w:sz w:val="22"/>
          <w:szCs w:val="22"/>
        </w:rPr>
        <w:t xml:space="preserve">, este com a firma do outorgante devidamente reconhecida em cartório, em que conste o nome da empresa outorgante, bem como de todas as pessoas com poderes para a outorga de procuração, e, também, o nome do outorgado, constando ainda, a indicação de amplos poderes para dar lance(s) em licitação pública; </w:t>
      </w:r>
      <w:r w:rsidRPr="00BF6AE0">
        <w:rPr>
          <w:b/>
          <w:bCs/>
          <w:sz w:val="22"/>
          <w:szCs w:val="22"/>
          <w:u w:val="single"/>
        </w:rPr>
        <w:t>ou</w:t>
      </w:r>
    </w:p>
    <w:p w14:paraId="5C3F4F57"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6.3.2.2</w:t>
      </w:r>
      <w:r w:rsidR="00F96D07" w:rsidRPr="00BF6AE0">
        <w:rPr>
          <w:b/>
          <w:bCs/>
          <w:sz w:val="22"/>
          <w:szCs w:val="22"/>
        </w:rPr>
        <w:t xml:space="preserve">. </w:t>
      </w:r>
      <w:r w:rsidR="00B1497D" w:rsidRPr="00BF6AE0">
        <w:rPr>
          <w:b/>
          <w:sz w:val="22"/>
          <w:szCs w:val="22"/>
          <w:u w:val="single"/>
        </w:rPr>
        <w:t>T</w:t>
      </w:r>
      <w:r w:rsidRPr="00BF6AE0">
        <w:rPr>
          <w:b/>
          <w:sz w:val="22"/>
          <w:szCs w:val="22"/>
          <w:u w:val="single"/>
        </w:rPr>
        <w:t>ermo de Credenciamento (conforme modelo deste Edital) outorgado pelos representantes legais do licitante, com a firma do outorgante devidamente reconhecida em cartório, comprovando a existência dos necessários poderes para formulação de propostas e para prática de todos os demais atos inerentes ao certame</w:t>
      </w:r>
      <w:r w:rsidRPr="00BF6AE0">
        <w:rPr>
          <w:sz w:val="22"/>
          <w:szCs w:val="22"/>
          <w:u w:val="single"/>
        </w:rPr>
        <w:t xml:space="preserve">. </w:t>
      </w:r>
    </w:p>
    <w:p w14:paraId="03D3B578" w14:textId="63DCE20C"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360"/>
          <w:tab w:val="left" w:pos="9720"/>
          <w:tab w:val="left" w:pos="9912"/>
          <w:tab w:val="left" w:pos="10620"/>
          <w:tab w:val="left" w:pos="11328"/>
        </w:tabs>
        <w:adjustRightInd w:val="0"/>
        <w:ind w:left="-426" w:right="-283"/>
        <w:jc w:val="both"/>
        <w:rPr>
          <w:sz w:val="22"/>
          <w:szCs w:val="22"/>
        </w:rPr>
      </w:pPr>
      <w:r w:rsidRPr="00BF6AE0">
        <w:rPr>
          <w:b/>
          <w:sz w:val="22"/>
          <w:szCs w:val="22"/>
        </w:rPr>
        <w:t>6.3.3</w:t>
      </w:r>
      <w:r w:rsidR="00F96D07" w:rsidRPr="00BF6AE0">
        <w:rPr>
          <w:b/>
          <w:sz w:val="22"/>
          <w:szCs w:val="22"/>
        </w:rPr>
        <w:t>.</w:t>
      </w:r>
      <w:r w:rsidRPr="00BF6AE0">
        <w:rPr>
          <w:b/>
          <w:sz w:val="22"/>
          <w:szCs w:val="22"/>
        </w:rPr>
        <w:t xml:space="preserve"> </w:t>
      </w:r>
      <w:r w:rsidRPr="00BF6AE0">
        <w:rPr>
          <w:sz w:val="22"/>
          <w:szCs w:val="22"/>
        </w:rPr>
        <w:t>Em ambos os casos, (4.3.2.1 e 4.3.2.2</w:t>
      </w:r>
      <w:r w:rsidR="00B1497D" w:rsidRPr="00BF6AE0">
        <w:rPr>
          <w:sz w:val="22"/>
          <w:szCs w:val="22"/>
        </w:rPr>
        <w:t>)</w:t>
      </w:r>
      <w:r w:rsidRPr="00BF6AE0">
        <w:rPr>
          <w:sz w:val="22"/>
          <w:szCs w:val="22"/>
        </w:rPr>
        <w:t xml:space="preserve"> deverá ser acompanhado do ato de investidura do outorgante como dirigente da empresa. É obrigatória a apresentação de documento de </w:t>
      </w:r>
      <w:r w:rsidR="00A20900" w:rsidRPr="00BF6AE0">
        <w:rPr>
          <w:sz w:val="22"/>
          <w:szCs w:val="22"/>
        </w:rPr>
        <w:t>identidade se</w:t>
      </w:r>
      <w:r w:rsidRPr="00BF6AE0">
        <w:rPr>
          <w:sz w:val="22"/>
          <w:szCs w:val="22"/>
        </w:rPr>
        <w:t xml:space="preserve"> empresa individual, o registro comercial, devidamente registrado.</w:t>
      </w:r>
    </w:p>
    <w:p w14:paraId="6BE56F8B"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6.4</w:t>
      </w:r>
      <w:r w:rsidR="00F96D07" w:rsidRPr="00BF6AE0">
        <w:rPr>
          <w:b/>
          <w:bCs/>
          <w:sz w:val="22"/>
          <w:szCs w:val="22"/>
        </w:rPr>
        <w:t>.</w:t>
      </w:r>
      <w:r w:rsidRPr="00BF6AE0">
        <w:rPr>
          <w:sz w:val="22"/>
          <w:szCs w:val="22"/>
        </w:rPr>
        <w:t xml:space="preserve"> Para exercer os direitos de ofertar lances e/ou manifestar int</w:t>
      </w:r>
      <w:r w:rsidR="00B1497D" w:rsidRPr="00BF6AE0">
        <w:rPr>
          <w:sz w:val="22"/>
          <w:szCs w:val="22"/>
        </w:rPr>
        <w:t>enção de recorrer, é obrigatória</w:t>
      </w:r>
      <w:r w:rsidRPr="00BF6AE0">
        <w:rPr>
          <w:sz w:val="22"/>
          <w:szCs w:val="22"/>
        </w:rPr>
        <w:t xml:space="preserve"> a presença da licitante ou de seu representante em todas as sessões públicas referentes à licitação.</w:t>
      </w:r>
    </w:p>
    <w:p w14:paraId="5BF5151D"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bCs/>
          <w:sz w:val="22"/>
          <w:szCs w:val="22"/>
        </w:rPr>
      </w:pPr>
      <w:r w:rsidRPr="00BF6AE0">
        <w:rPr>
          <w:b/>
          <w:bCs/>
          <w:sz w:val="22"/>
          <w:szCs w:val="22"/>
        </w:rPr>
        <w:t>6.5</w:t>
      </w:r>
      <w:r w:rsidR="00F96D07" w:rsidRPr="00BF6AE0">
        <w:rPr>
          <w:b/>
          <w:bCs/>
          <w:sz w:val="22"/>
          <w:szCs w:val="22"/>
        </w:rPr>
        <w:t xml:space="preserve">. </w:t>
      </w:r>
      <w:r w:rsidRPr="00BF6AE0">
        <w:rPr>
          <w:b/>
          <w:sz w:val="22"/>
          <w:szCs w:val="22"/>
          <w:u w:val="single"/>
        </w:rPr>
        <w:t xml:space="preserve">A empresa que pretender se utilizar dos benefícios previstos nos </w:t>
      </w:r>
      <w:proofErr w:type="spellStart"/>
      <w:r w:rsidRPr="00BF6AE0">
        <w:rPr>
          <w:b/>
          <w:sz w:val="22"/>
          <w:szCs w:val="22"/>
          <w:u w:val="single"/>
        </w:rPr>
        <w:t>arts</w:t>
      </w:r>
      <w:proofErr w:type="spellEnd"/>
      <w:r w:rsidRPr="00BF6AE0">
        <w:rPr>
          <w:b/>
          <w:sz w:val="22"/>
          <w:szCs w:val="22"/>
          <w:u w:val="single"/>
        </w:rPr>
        <w:t xml:space="preserve">. 42 a 45 da Lei Complementar 123/2006, </w:t>
      </w:r>
      <w:r w:rsidRPr="00BF6AE0">
        <w:rPr>
          <w:sz w:val="22"/>
          <w:szCs w:val="22"/>
        </w:rPr>
        <w:t>disciplinados no item “9.14” deste Edital,</w:t>
      </w:r>
      <w:r w:rsidRPr="00BF6AE0">
        <w:rPr>
          <w:sz w:val="22"/>
          <w:szCs w:val="22"/>
          <w:u w:val="single"/>
        </w:rPr>
        <w:t xml:space="preserve"> </w:t>
      </w:r>
      <w:r w:rsidRPr="00BF6AE0">
        <w:rPr>
          <w:b/>
          <w:sz w:val="22"/>
          <w:szCs w:val="22"/>
          <w:u w:val="single"/>
        </w:rPr>
        <w:t>deverão apresentar, fora dos envelopes, no momento do credenciamento</w:t>
      </w:r>
      <w:r w:rsidRPr="00BF6AE0">
        <w:rPr>
          <w:b/>
          <w:sz w:val="22"/>
          <w:szCs w:val="22"/>
        </w:rPr>
        <w:t xml:space="preserve">, </w:t>
      </w:r>
      <w:r w:rsidRPr="00BF6AE0">
        <w:rPr>
          <w:b/>
          <w:bCs/>
          <w:sz w:val="22"/>
          <w:szCs w:val="22"/>
          <w:u w:val="single"/>
        </w:rPr>
        <w:t>declaração, firmada por contador, de que se enquadra como microempresa ou empresa de pequeno porte</w:t>
      </w:r>
      <w:r w:rsidRPr="00BF6AE0">
        <w:rPr>
          <w:b/>
          <w:bCs/>
          <w:sz w:val="22"/>
          <w:szCs w:val="22"/>
        </w:rPr>
        <w:t>.</w:t>
      </w:r>
    </w:p>
    <w:p w14:paraId="6437EFD8" w14:textId="77777777" w:rsidR="005C30C0" w:rsidRPr="00BF6AE0" w:rsidRDefault="00F96D07"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bCs/>
          <w:sz w:val="22"/>
          <w:szCs w:val="22"/>
          <w:u w:val="single"/>
        </w:rPr>
      </w:pPr>
      <w:r w:rsidRPr="00BF6AE0">
        <w:rPr>
          <w:b/>
          <w:bCs/>
          <w:sz w:val="22"/>
          <w:szCs w:val="22"/>
        </w:rPr>
        <w:t>6.5.1.</w:t>
      </w:r>
      <w:r w:rsidR="005C30C0" w:rsidRPr="00BF6AE0">
        <w:rPr>
          <w:b/>
          <w:bCs/>
          <w:sz w:val="22"/>
          <w:szCs w:val="22"/>
        </w:rPr>
        <w:t xml:space="preserve"> </w:t>
      </w:r>
      <w:r w:rsidR="005C30C0" w:rsidRPr="00BF6AE0">
        <w:rPr>
          <w:b/>
          <w:sz w:val="22"/>
          <w:szCs w:val="22"/>
          <w:u w:val="single"/>
        </w:rPr>
        <w:t xml:space="preserve">As cooperativas que tenham auferido, no ano calendário anterior, receita bruta até o limite de R$ 4.800.000,00 (quatro milhões e oitocentos mil reais), gozarão dos benefícios previstos nos </w:t>
      </w:r>
      <w:proofErr w:type="spellStart"/>
      <w:r w:rsidR="005C30C0" w:rsidRPr="00BF6AE0">
        <w:rPr>
          <w:b/>
          <w:sz w:val="22"/>
          <w:szCs w:val="22"/>
          <w:u w:val="single"/>
        </w:rPr>
        <w:t>arts</w:t>
      </w:r>
      <w:proofErr w:type="spellEnd"/>
      <w:r w:rsidR="005C30C0" w:rsidRPr="00BF6AE0">
        <w:rPr>
          <w:b/>
          <w:sz w:val="22"/>
          <w:szCs w:val="22"/>
          <w:u w:val="single"/>
        </w:rPr>
        <w:t>. 42 a 45 da Lei Complementar 123/2006</w:t>
      </w:r>
      <w:r w:rsidR="005C30C0" w:rsidRPr="00BF6AE0">
        <w:rPr>
          <w:sz w:val="22"/>
          <w:szCs w:val="22"/>
        </w:rPr>
        <w:t xml:space="preserve">, disciplinados no item “9.14”, deste Edital, conforme o disposto no artigo 34 da Lei 11.488, de 15 de junho de 2007, </w:t>
      </w:r>
      <w:r w:rsidR="005C30C0" w:rsidRPr="00BF6AE0">
        <w:rPr>
          <w:b/>
          <w:sz w:val="22"/>
          <w:szCs w:val="22"/>
          <w:u w:val="single"/>
        </w:rPr>
        <w:t xml:space="preserve">desde que também apresentem, fora dos envelopes, no momento do credenciamento, </w:t>
      </w:r>
      <w:r w:rsidR="005C30C0" w:rsidRPr="00BF6AE0">
        <w:rPr>
          <w:b/>
          <w:bCs/>
          <w:sz w:val="22"/>
          <w:szCs w:val="22"/>
          <w:u w:val="single"/>
        </w:rPr>
        <w:t>declaração, firmada por contador, de que se enquadram no limite de receita referido acima.</w:t>
      </w:r>
    </w:p>
    <w:p w14:paraId="50F92A67" w14:textId="6F04F96B"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bCs/>
          <w:sz w:val="22"/>
          <w:szCs w:val="22"/>
          <w:u w:val="single"/>
        </w:rPr>
      </w:pPr>
      <w:r w:rsidRPr="00BF6AE0">
        <w:rPr>
          <w:b/>
          <w:bCs/>
          <w:sz w:val="22"/>
          <w:szCs w:val="22"/>
        </w:rPr>
        <w:t>6.6</w:t>
      </w:r>
      <w:r w:rsidR="00F96D07" w:rsidRPr="00BF6AE0">
        <w:rPr>
          <w:b/>
          <w:bCs/>
          <w:sz w:val="22"/>
          <w:szCs w:val="22"/>
        </w:rPr>
        <w:t xml:space="preserve">. </w:t>
      </w:r>
      <w:r w:rsidRPr="00BF6AE0">
        <w:rPr>
          <w:b/>
          <w:sz w:val="22"/>
          <w:szCs w:val="22"/>
          <w:u w:val="single"/>
        </w:rPr>
        <w:t xml:space="preserve">Declaração assinada pelo representante legal credenciado, em atendimento ao disposto da Lei Federal nº 14.133/2021, que sua representada cumpre plenamente os requisitos de habilitação, conforme modelo deste </w:t>
      </w:r>
      <w:r w:rsidR="00BF6AE0" w:rsidRPr="00BF6AE0">
        <w:rPr>
          <w:b/>
          <w:sz w:val="22"/>
          <w:szCs w:val="22"/>
          <w:u w:val="single"/>
        </w:rPr>
        <w:t>Edital, sob</w:t>
      </w:r>
      <w:r w:rsidRPr="00BF6AE0">
        <w:rPr>
          <w:b/>
          <w:sz w:val="22"/>
          <w:szCs w:val="22"/>
          <w:u w:val="single"/>
        </w:rPr>
        <w:t xml:space="preserve"> pena de não aceitação de sua proposta pelo </w:t>
      </w:r>
      <w:r w:rsidR="00D71B5D" w:rsidRPr="00BF6AE0">
        <w:rPr>
          <w:b/>
          <w:sz w:val="22"/>
          <w:szCs w:val="22"/>
          <w:u w:val="single"/>
        </w:rPr>
        <w:t>Agente de Contratação</w:t>
      </w:r>
      <w:r w:rsidRPr="00BF6AE0">
        <w:rPr>
          <w:b/>
          <w:sz w:val="22"/>
          <w:szCs w:val="22"/>
          <w:u w:val="single"/>
        </w:rPr>
        <w:t>.</w:t>
      </w:r>
    </w:p>
    <w:p w14:paraId="01DC91B4"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sz w:val="22"/>
          <w:szCs w:val="22"/>
        </w:rPr>
        <w:t>6.7</w:t>
      </w:r>
      <w:r w:rsidR="00F96D07" w:rsidRPr="00BF6AE0">
        <w:rPr>
          <w:b/>
          <w:sz w:val="22"/>
          <w:szCs w:val="22"/>
        </w:rPr>
        <w:t xml:space="preserve">. </w:t>
      </w:r>
      <w:r w:rsidRPr="00BF6AE0">
        <w:rPr>
          <w:bCs/>
          <w:sz w:val="22"/>
          <w:szCs w:val="22"/>
        </w:rPr>
        <w:t>Será admitido apenas 01 (um) representante para cada licitante credenciado.</w:t>
      </w:r>
    </w:p>
    <w:p w14:paraId="05CE6988"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6.8</w:t>
      </w:r>
      <w:r w:rsidR="00F96D07" w:rsidRPr="00BF6AE0">
        <w:rPr>
          <w:b/>
          <w:bCs/>
          <w:sz w:val="22"/>
          <w:szCs w:val="22"/>
        </w:rPr>
        <w:t>.</w:t>
      </w:r>
      <w:r w:rsidR="00E91425" w:rsidRPr="00BF6AE0">
        <w:rPr>
          <w:sz w:val="22"/>
          <w:szCs w:val="22"/>
        </w:rPr>
        <w:t xml:space="preserve"> </w:t>
      </w:r>
      <w:r w:rsidRPr="00BF6AE0">
        <w:rPr>
          <w:sz w:val="22"/>
          <w:szCs w:val="22"/>
        </w:rPr>
        <w:t>Caso o contrato social ou o estatuto determinem que mais de uma pessoa deva assinar o credenciamento para o representante da empresa, a falta de qualquer uma delas invalida o documento para os fins deste procedimento licitatório.</w:t>
      </w:r>
    </w:p>
    <w:p w14:paraId="5AB3304B"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6.9</w:t>
      </w:r>
      <w:r w:rsidR="00F96D07" w:rsidRPr="00BF6AE0">
        <w:rPr>
          <w:b/>
          <w:bCs/>
          <w:sz w:val="22"/>
          <w:szCs w:val="22"/>
        </w:rPr>
        <w:t>.</w:t>
      </w:r>
      <w:r w:rsidRPr="00BF6AE0">
        <w:rPr>
          <w:sz w:val="22"/>
          <w:szCs w:val="22"/>
        </w:rPr>
        <w:t xml:space="preserve"> Para exercer os direitos de ofertar lances e/ou manifestar intenção de recorrer, é obrigatório a presença da licitante ou de seu representante em todas as sessões públicas referentes à licitação.</w:t>
      </w:r>
    </w:p>
    <w:p w14:paraId="27508C53"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6.10</w:t>
      </w:r>
      <w:r w:rsidR="00F96D07" w:rsidRPr="00BF6AE0">
        <w:rPr>
          <w:b/>
          <w:bCs/>
          <w:sz w:val="22"/>
          <w:szCs w:val="22"/>
        </w:rPr>
        <w:t>.</w:t>
      </w:r>
      <w:r w:rsidRPr="00BF6AE0">
        <w:rPr>
          <w:sz w:val="22"/>
          <w:szCs w:val="22"/>
        </w:rPr>
        <w:t xml:space="preserve"> No dia, hora e local mencionado no preâmbulo deste Edital, na presença das licitantes e demais pessoas presentes à Sessão Pública do Pregão, o </w:t>
      </w:r>
      <w:r w:rsidR="00D71B5D" w:rsidRPr="00BF6AE0">
        <w:rPr>
          <w:sz w:val="22"/>
          <w:szCs w:val="22"/>
        </w:rPr>
        <w:t>Agente de Contratação</w:t>
      </w:r>
      <w:r w:rsidRPr="00BF6AE0">
        <w:rPr>
          <w:sz w:val="22"/>
          <w:szCs w:val="22"/>
        </w:rPr>
        <w:t>, inicialmente, receberá o CREDENCIAMENTO e os envelopes nº 01 - PROPOSTA DE PREÇOS e nº 02 - DOCUMENTOS DE HABILITAÇÃO.</w:t>
      </w:r>
    </w:p>
    <w:p w14:paraId="58240399"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sz w:val="22"/>
          <w:szCs w:val="22"/>
        </w:rPr>
      </w:pPr>
    </w:p>
    <w:p w14:paraId="78AAEE4D" w14:textId="77777777" w:rsidR="005C30C0" w:rsidRPr="00BF6AE0" w:rsidRDefault="005C30C0" w:rsidP="00D873B3">
      <w:pPr>
        <w:ind w:left="-426" w:right="-283"/>
        <w:jc w:val="both"/>
        <w:rPr>
          <w:b/>
          <w:snapToGrid w:val="0"/>
          <w:sz w:val="22"/>
          <w:szCs w:val="22"/>
        </w:rPr>
      </w:pPr>
      <w:r w:rsidRPr="00BF6AE0">
        <w:rPr>
          <w:b/>
          <w:sz w:val="22"/>
          <w:szCs w:val="22"/>
        </w:rPr>
        <w:t>7 -</w:t>
      </w:r>
      <w:r w:rsidRPr="00BF6AE0">
        <w:rPr>
          <w:b/>
          <w:snapToGrid w:val="0"/>
          <w:sz w:val="22"/>
          <w:szCs w:val="22"/>
        </w:rPr>
        <w:t xml:space="preserve"> DA APRESENTAÇÃO DOS ENVELOPES</w:t>
      </w:r>
    </w:p>
    <w:p w14:paraId="50850B7D" w14:textId="77777777" w:rsidR="005C30C0" w:rsidRPr="00BF6AE0" w:rsidRDefault="00EA1966" w:rsidP="00D873B3">
      <w:pPr>
        <w:widowControl w:val="0"/>
        <w:ind w:left="-426" w:right="-283"/>
        <w:jc w:val="both"/>
        <w:rPr>
          <w:bCs/>
          <w:snapToGrid w:val="0"/>
          <w:sz w:val="22"/>
          <w:szCs w:val="22"/>
        </w:rPr>
      </w:pPr>
      <w:r w:rsidRPr="00BF6AE0">
        <w:rPr>
          <w:b/>
          <w:snapToGrid w:val="0"/>
          <w:sz w:val="22"/>
          <w:szCs w:val="22"/>
        </w:rPr>
        <w:t>7.1.</w:t>
      </w:r>
      <w:r w:rsidR="005C30C0" w:rsidRPr="00BF6AE0">
        <w:rPr>
          <w:b/>
          <w:snapToGrid w:val="0"/>
          <w:sz w:val="22"/>
          <w:szCs w:val="22"/>
        </w:rPr>
        <w:t xml:space="preserve"> </w:t>
      </w:r>
      <w:r w:rsidR="005C30C0" w:rsidRPr="00BF6AE0">
        <w:rPr>
          <w:bCs/>
          <w:snapToGrid w:val="0"/>
          <w:sz w:val="22"/>
          <w:szCs w:val="22"/>
        </w:rPr>
        <w:t>Para participação deste certame, a licitante, além de atender ao disposto neste Edital, deverá apresentar a sua proposta de preços e documentos de habilitação em envelopes distintos, lacrados, não transparentes, sobrescritos com os dizeres abaixo indicados, além da razão social e endereço completo atualizado:</w:t>
      </w:r>
    </w:p>
    <w:p w14:paraId="1B169CA5" w14:textId="77777777" w:rsidR="005C30C0" w:rsidRPr="00BF6AE0" w:rsidRDefault="005C30C0" w:rsidP="00D873B3">
      <w:pPr>
        <w:widowControl w:val="0"/>
        <w:ind w:left="-426" w:right="-283"/>
        <w:jc w:val="both"/>
        <w:rPr>
          <w:bCs/>
          <w:snapToGrid w:val="0"/>
          <w:sz w:val="22"/>
          <w:szCs w:val="22"/>
        </w:rPr>
      </w:pPr>
      <w:r w:rsidRPr="00BF6AE0">
        <w:rPr>
          <w:bCs/>
          <w:snapToGrid w:val="0"/>
          <w:sz w:val="22"/>
          <w:szCs w:val="22"/>
        </w:rPr>
        <w:t>AO MUNICÍPIO DE RELVADO</w:t>
      </w:r>
    </w:p>
    <w:p w14:paraId="4D841E70" w14:textId="71EE7684" w:rsidR="005C30C0" w:rsidRPr="00BF6AE0" w:rsidRDefault="00691A45" w:rsidP="00D873B3">
      <w:pPr>
        <w:widowControl w:val="0"/>
        <w:ind w:left="-426" w:right="-283"/>
        <w:jc w:val="both"/>
        <w:rPr>
          <w:b/>
          <w:bCs/>
          <w:snapToGrid w:val="0"/>
          <w:sz w:val="22"/>
          <w:szCs w:val="22"/>
        </w:rPr>
      </w:pPr>
      <w:r w:rsidRPr="00BF6AE0">
        <w:rPr>
          <w:b/>
          <w:bCs/>
          <w:snapToGrid w:val="0"/>
          <w:sz w:val="22"/>
          <w:szCs w:val="22"/>
        </w:rPr>
        <w:t xml:space="preserve">PREGÃO PRESENCIAL Nº </w:t>
      </w:r>
      <w:r w:rsidR="00943E9E">
        <w:rPr>
          <w:b/>
          <w:bCs/>
          <w:snapToGrid w:val="0"/>
          <w:sz w:val="22"/>
          <w:szCs w:val="22"/>
        </w:rPr>
        <w:t>06/2026</w:t>
      </w:r>
    </w:p>
    <w:p w14:paraId="609086E0" w14:textId="77777777" w:rsidR="005C30C0" w:rsidRPr="00BF6AE0" w:rsidRDefault="005C30C0" w:rsidP="00D873B3">
      <w:pPr>
        <w:widowControl w:val="0"/>
        <w:ind w:left="-426" w:right="-283"/>
        <w:jc w:val="both"/>
        <w:rPr>
          <w:bCs/>
          <w:snapToGrid w:val="0"/>
          <w:sz w:val="22"/>
          <w:szCs w:val="22"/>
        </w:rPr>
      </w:pPr>
      <w:r w:rsidRPr="00BF6AE0">
        <w:rPr>
          <w:bCs/>
          <w:snapToGrid w:val="0"/>
          <w:sz w:val="22"/>
          <w:szCs w:val="22"/>
        </w:rPr>
        <w:t>ENVELOPE Nº 01 – PROPOSTA DE PREÇOS</w:t>
      </w:r>
    </w:p>
    <w:p w14:paraId="23933790" w14:textId="77777777" w:rsidR="005C30C0" w:rsidRPr="00BF6AE0" w:rsidRDefault="005C30C0" w:rsidP="00D873B3">
      <w:pPr>
        <w:widowControl w:val="0"/>
        <w:ind w:left="-426" w:right="-283"/>
        <w:jc w:val="both"/>
        <w:rPr>
          <w:bCs/>
          <w:snapToGrid w:val="0"/>
          <w:sz w:val="22"/>
          <w:szCs w:val="22"/>
        </w:rPr>
      </w:pPr>
      <w:r w:rsidRPr="00BF6AE0">
        <w:rPr>
          <w:bCs/>
          <w:snapToGrid w:val="0"/>
          <w:sz w:val="22"/>
          <w:szCs w:val="22"/>
        </w:rPr>
        <w:lastRenderedPageBreak/>
        <w:t>PROPONENTE (NOME COMPLETO DA LICITANTE)</w:t>
      </w:r>
    </w:p>
    <w:p w14:paraId="61C75046" w14:textId="77777777" w:rsidR="005C30C0" w:rsidRPr="00BF6AE0" w:rsidRDefault="005C30C0" w:rsidP="00D873B3">
      <w:pPr>
        <w:widowControl w:val="0"/>
        <w:ind w:left="-426" w:right="-283"/>
        <w:jc w:val="both"/>
        <w:rPr>
          <w:bCs/>
          <w:snapToGrid w:val="0"/>
          <w:sz w:val="22"/>
          <w:szCs w:val="22"/>
        </w:rPr>
      </w:pPr>
    </w:p>
    <w:p w14:paraId="365F79C7" w14:textId="77777777" w:rsidR="005C30C0" w:rsidRPr="00BF6AE0" w:rsidRDefault="005C30C0" w:rsidP="00D873B3">
      <w:pPr>
        <w:widowControl w:val="0"/>
        <w:ind w:left="-426" w:right="-283"/>
        <w:jc w:val="both"/>
        <w:rPr>
          <w:bCs/>
          <w:snapToGrid w:val="0"/>
          <w:sz w:val="22"/>
          <w:szCs w:val="22"/>
        </w:rPr>
      </w:pPr>
      <w:r w:rsidRPr="00BF6AE0">
        <w:rPr>
          <w:bCs/>
          <w:snapToGrid w:val="0"/>
          <w:sz w:val="22"/>
          <w:szCs w:val="22"/>
        </w:rPr>
        <w:t>AO MUNICÍPIO DE RELVADO</w:t>
      </w:r>
    </w:p>
    <w:p w14:paraId="07CF93CC" w14:textId="5D63511B" w:rsidR="005C30C0" w:rsidRPr="00BF6AE0" w:rsidRDefault="005C30C0" w:rsidP="00D873B3">
      <w:pPr>
        <w:widowControl w:val="0"/>
        <w:ind w:left="-426" w:right="-283"/>
        <w:jc w:val="both"/>
        <w:rPr>
          <w:b/>
          <w:bCs/>
          <w:snapToGrid w:val="0"/>
          <w:sz w:val="22"/>
          <w:szCs w:val="22"/>
        </w:rPr>
      </w:pPr>
      <w:r w:rsidRPr="00BF6AE0">
        <w:rPr>
          <w:b/>
          <w:bCs/>
          <w:snapToGrid w:val="0"/>
          <w:sz w:val="22"/>
          <w:szCs w:val="22"/>
        </w:rPr>
        <w:t xml:space="preserve">PREGÃO PRESENCIAL </w:t>
      </w:r>
      <w:r w:rsidR="00691A45" w:rsidRPr="00BF6AE0">
        <w:rPr>
          <w:b/>
          <w:bCs/>
          <w:snapToGrid w:val="0"/>
          <w:sz w:val="22"/>
          <w:szCs w:val="22"/>
        </w:rPr>
        <w:t xml:space="preserve">Nº </w:t>
      </w:r>
      <w:r w:rsidR="00943E9E">
        <w:rPr>
          <w:b/>
          <w:bCs/>
          <w:snapToGrid w:val="0"/>
          <w:sz w:val="22"/>
          <w:szCs w:val="22"/>
        </w:rPr>
        <w:t>06/2026</w:t>
      </w:r>
    </w:p>
    <w:p w14:paraId="4165BE0B" w14:textId="77777777" w:rsidR="005C30C0" w:rsidRPr="00BF6AE0" w:rsidRDefault="005C30C0" w:rsidP="00D873B3">
      <w:pPr>
        <w:widowControl w:val="0"/>
        <w:ind w:left="-426" w:right="-283"/>
        <w:jc w:val="both"/>
        <w:rPr>
          <w:bCs/>
          <w:snapToGrid w:val="0"/>
          <w:sz w:val="22"/>
          <w:szCs w:val="22"/>
        </w:rPr>
      </w:pPr>
      <w:r w:rsidRPr="00BF6AE0">
        <w:rPr>
          <w:bCs/>
          <w:snapToGrid w:val="0"/>
          <w:sz w:val="22"/>
          <w:szCs w:val="22"/>
        </w:rPr>
        <w:t>ENVELOPE Nº 02 – DOCUMENTOS DE HABILITAÇÃO</w:t>
      </w:r>
    </w:p>
    <w:p w14:paraId="77388A07" w14:textId="77777777" w:rsidR="005C30C0" w:rsidRPr="00BF6AE0" w:rsidRDefault="005C30C0" w:rsidP="00D873B3">
      <w:pPr>
        <w:widowControl w:val="0"/>
        <w:ind w:left="-426" w:right="-283"/>
        <w:jc w:val="both"/>
        <w:rPr>
          <w:bCs/>
          <w:snapToGrid w:val="0"/>
          <w:sz w:val="22"/>
          <w:szCs w:val="22"/>
        </w:rPr>
      </w:pPr>
      <w:r w:rsidRPr="00BF6AE0">
        <w:rPr>
          <w:bCs/>
          <w:snapToGrid w:val="0"/>
          <w:sz w:val="22"/>
          <w:szCs w:val="22"/>
        </w:rPr>
        <w:t>PROPONENTE (NOME COMPLETO DA LICITANTE)</w:t>
      </w:r>
    </w:p>
    <w:p w14:paraId="4F142D2C" w14:textId="77777777" w:rsidR="005C30C0" w:rsidRPr="00BF6AE0" w:rsidRDefault="005C30C0" w:rsidP="00D873B3">
      <w:pPr>
        <w:ind w:left="-426" w:right="-283"/>
        <w:jc w:val="both"/>
        <w:rPr>
          <w:sz w:val="22"/>
          <w:szCs w:val="22"/>
        </w:rPr>
      </w:pPr>
      <w:r w:rsidRPr="00BF6AE0">
        <w:rPr>
          <w:b/>
          <w:sz w:val="22"/>
          <w:szCs w:val="22"/>
        </w:rPr>
        <w:t>7.2</w:t>
      </w:r>
      <w:r w:rsidR="00EA1966" w:rsidRPr="00BF6AE0">
        <w:rPr>
          <w:sz w:val="22"/>
          <w:szCs w:val="22"/>
        </w:rPr>
        <w:t>.</w:t>
      </w:r>
      <w:r w:rsidRPr="00BF6AE0">
        <w:rPr>
          <w:sz w:val="22"/>
          <w:szCs w:val="22"/>
        </w:rPr>
        <w:t xml:space="preserve"> </w:t>
      </w:r>
      <w:r w:rsidRPr="00BF6AE0">
        <w:rPr>
          <w:b/>
          <w:sz w:val="22"/>
          <w:szCs w:val="22"/>
        </w:rPr>
        <w:t>Os envelopes nº 01 – Proposta de Preços e nº 02 – Documentação deverão ser entregues no Departamento de Contratos</w:t>
      </w:r>
      <w:r w:rsidR="00B1497D" w:rsidRPr="00BF6AE0">
        <w:rPr>
          <w:b/>
          <w:sz w:val="22"/>
          <w:szCs w:val="22"/>
        </w:rPr>
        <w:t xml:space="preserve"> e Licitações, sito na Rua das H</w:t>
      </w:r>
      <w:r w:rsidRPr="00BF6AE0">
        <w:rPr>
          <w:b/>
          <w:sz w:val="22"/>
          <w:szCs w:val="22"/>
        </w:rPr>
        <w:t xml:space="preserve">ortênsias nº 57, </w:t>
      </w:r>
      <w:proofErr w:type="spellStart"/>
      <w:r w:rsidRPr="00BF6AE0">
        <w:rPr>
          <w:b/>
          <w:sz w:val="22"/>
          <w:szCs w:val="22"/>
        </w:rPr>
        <w:t>Relvado-RS</w:t>
      </w:r>
      <w:proofErr w:type="spellEnd"/>
      <w:r w:rsidRPr="00BF6AE0">
        <w:rPr>
          <w:b/>
          <w:sz w:val="22"/>
          <w:szCs w:val="22"/>
        </w:rPr>
        <w:t xml:space="preserve"> - CEP: 95965.000</w:t>
      </w:r>
    </w:p>
    <w:p w14:paraId="5415C9EC"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sz w:val="22"/>
          <w:szCs w:val="22"/>
        </w:rPr>
      </w:pPr>
    </w:p>
    <w:p w14:paraId="62F053E0"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bCs/>
          <w:sz w:val="22"/>
          <w:szCs w:val="22"/>
          <w:u w:val="single"/>
        </w:rPr>
      </w:pPr>
      <w:r w:rsidRPr="00BF6AE0">
        <w:rPr>
          <w:b/>
          <w:bCs/>
          <w:sz w:val="22"/>
          <w:szCs w:val="22"/>
        </w:rPr>
        <w:t xml:space="preserve">08 - </w:t>
      </w:r>
      <w:r w:rsidRPr="00BF6AE0">
        <w:rPr>
          <w:b/>
          <w:bCs/>
          <w:sz w:val="22"/>
          <w:szCs w:val="22"/>
          <w:u w:val="single"/>
        </w:rPr>
        <w:t>DA PROPOSTA DE PREÇO</w:t>
      </w:r>
    </w:p>
    <w:p w14:paraId="38CE9CDB" w14:textId="77777777" w:rsidR="005C30C0" w:rsidRPr="00BF6AE0" w:rsidRDefault="005C30C0" w:rsidP="00D873B3">
      <w:pPr>
        <w:suppressAutoHyphens/>
        <w:ind w:left="-426" w:right="-283"/>
        <w:jc w:val="both"/>
        <w:rPr>
          <w:b/>
          <w:sz w:val="22"/>
          <w:szCs w:val="22"/>
        </w:rPr>
      </w:pPr>
      <w:r w:rsidRPr="00BF6AE0">
        <w:rPr>
          <w:b/>
          <w:sz w:val="22"/>
          <w:szCs w:val="22"/>
        </w:rPr>
        <w:t>8.1</w:t>
      </w:r>
      <w:r w:rsidR="00EA1966" w:rsidRPr="00BF6AE0">
        <w:rPr>
          <w:b/>
          <w:sz w:val="22"/>
          <w:szCs w:val="22"/>
        </w:rPr>
        <w:t>.</w:t>
      </w:r>
      <w:r w:rsidRPr="00BF6AE0">
        <w:rPr>
          <w:b/>
          <w:sz w:val="22"/>
          <w:szCs w:val="22"/>
        </w:rPr>
        <w:t xml:space="preserve"> As propostas de preços devem, obrigatoriamente, preencher os seguintes requisitos: </w:t>
      </w:r>
    </w:p>
    <w:p w14:paraId="69644749"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8.2</w:t>
      </w:r>
      <w:r w:rsidR="00EA1966" w:rsidRPr="00BF6AE0">
        <w:rPr>
          <w:b/>
          <w:bCs/>
          <w:sz w:val="22"/>
          <w:szCs w:val="22"/>
        </w:rPr>
        <w:t>.</w:t>
      </w:r>
      <w:r w:rsidRPr="00BF6AE0">
        <w:rPr>
          <w:sz w:val="22"/>
          <w:szCs w:val="22"/>
        </w:rPr>
        <w:t xml:space="preserve"> A proposta deverá ser apresentada sem rasuras, ressalvas ou entrelinhas, redigidas em linguagem clara, sendo a última datada e assinada pelo representante legal da empresa, e deverá conter:</w:t>
      </w:r>
    </w:p>
    <w:p w14:paraId="470FB188"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a)</w:t>
      </w:r>
      <w:r w:rsidRPr="00BF6AE0">
        <w:rPr>
          <w:sz w:val="22"/>
          <w:szCs w:val="22"/>
        </w:rPr>
        <w:t xml:space="preserve"> </w:t>
      </w:r>
      <w:r w:rsidRPr="00BF6AE0">
        <w:rPr>
          <w:b/>
          <w:sz w:val="22"/>
          <w:szCs w:val="22"/>
          <w:u w:val="single"/>
        </w:rPr>
        <w:t>razão social completa da empresa, endereço atualizado, CNPJ, telefone e-mail e nome da pessoa responsável, com endereço, CPF e Identidade;</w:t>
      </w:r>
    </w:p>
    <w:p w14:paraId="401A8B78"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a.1)</w:t>
      </w:r>
      <w:r w:rsidRPr="00BF6AE0">
        <w:rPr>
          <w:sz w:val="22"/>
          <w:szCs w:val="22"/>
        </w:rPr>
        <w:t xml:space="preserve"> o nº do </w:t>
      </w:r>
      <w:r w:rsidRPr="00BF6AE0">
        <w:rPr>
          <w:b/>
          <w:bCs/>
          <w:sz w:val="22"/>
          <w:szCs w:val="22"/>
        </w:rPr>
        <w:t>CNPJ</w:t>
      </w:r>
      <w:r w:rsidRPr="00BF6AE0">
        <w:rPr>
          <w:sz w:val="22"/>
          <w:szCs w:val="22"/>
        </w:rPr>
        <w:t xml:space="preserve"> deverá ser o mesmo para participação na licitação e emissão do documento fiscal (Nota Fiscal ou Fatura) para efeitos de cobrança;</w:t>
      </w:r>
    </w:p>
    <w:p w14:paraId="556544FF" w14:textId="64B36CA5" w:rsidR="008D5405" w:rsidRPr="00BF6AE0" w:rsidRDefault="008D5405" w:rsidP="00D873B3">
      <w:pPr>
        <w:ind w:left="-426" w:right="-283"/>
        <w:jc w:val="both"/>
        <w:rPr>
          <w:sz w:val="22"/>
          <w:szCs w:val="22"/>
        </w:rPr>
      </w:pPr>
      <w:r w:rsidRPr="00BF6AE0">
        <w:rPr>
          <w:b/>
          <w:bCs/>
          <w:sz w:val="22"/>
          <w:szCs w:val="22"/>
        </w:rPr>
        <w:t xml:space="preserve">b) </w:t>
      </w:r>
      <w:r w:rsidR="00B1497D" w:rsidRPr="00BF6AE0">
        <w:rPr>
          <w:b/>
          <w:sz w:val="22"/>
          <w:szCs w:val="22"/>
          <w:u w:val="single"/>
        </w:rPr>
        <w:t>p</w:t>
      </w:r>
      <w:r w:rsidRPr="00BF6AE0">
        <w:rPr>
          <w:b/>
          <w:sz w:val="22"/>
          <w:szCs w:val="22"/>
          <w:u w:val="single"/>
        </w:rPr>
        <w:t xml:space="preserve">reço unitário </w:t>
      </w:r>
      <w:r w:rsidR="008651C2" w:rsidRPr="00BF6AE0">
        <w:rPr>
          <w:b/>
          <w:sz w:val="22"/>
          <w:szCs w:val="22"/>
          <w:u w:val="single"/>
        </w:rPr>
        <w:t xml:space="preserve">e </w:t>
      </w:r>
      <w:r w:rsidR="00A20900" w:rsidRPr="00BF6AE0">
        <w:rPr>
          <w:b/>
          <w:sz w:val="22"/>
          <w:szCs w:val="22"/>
          <w:u w:val="single"/>
        </w:rPr>
        <w:t>total do ITEM</w:t>
      </w:r>
      <w:r w:rsidR="00FE2BA3" w:rsidRPr="00BF6AE0">
        <w:rPr>
          <w:b/>
          <w:sz w:val="22"/>
          <w:szCs w:val="22"/>
          <w:u w:val="single"/>
        </w:rPr>
        <w:t xml:space="preserve"> </w:t>
      </w:r>
      <w:r w:rsidR="00293C99" w:rsidRPr="00BF6AE0">
        <w:rPr>
          <w:b/>
          <w:sz w:val="22"/>
          <w:szCs w:val="22"/>
          <w:u w:val="single"/>
        </w:rPr>
        <w:t>e</w:t>
      </w:r>
      <w:r w:rsidR="00FE2BA3" w:rsidRPr="00BF6AE0">
        <w:rPr>
          <w:b/>
          <w:sz w:val="22"/>
          <w:szCs w:val="22"/>
          <w:u w:val="single"/>
        </w:rPr>
        <w:t xml:space="preserve"> do </w:t>
      </w:r>
      <w:r w:rsidR="00A20900" w:rsidRPr="00BF6AE0">
        <w:rPr>
          <w:b/>
          <w:sz w:val="22"/>
          <w:szCs w:val="22"/>
          <w:u w:val="single"/>
        </w:rPr>
        <w:t>LOTE expresso</w:t>
      </w:r>
      <w:r w:rsidRPr="00BF6AE0">
        <w:rPr>
          <w:b/>
          <w:sz w:val="22"/>
          <w:szCs w:val="22"/>
          <w:u w:val="single"/>
        </w:rPr>
        <w:t xml:space="preserve"> em algari</w:t>
      </w:r>
      <w:r w:rsidR="00293C99" w:rsidRPr="00BF6AE0">
        <w:rPr>
          <w:b/>
          <w:sz w:val="22"/>
          <w:szCs w:val="22"/>
          <w:u w:val="single"/>
        </w:rPr>
        <w:t>smo, indicado em moeda nacional</w:t>
      </w:r>
      <w:r w:rsidRPr="00BF6AE0">
        <w:rPr>
          <w:b/>
          <w:sz w:val="22"/>
          <w:szCs w:val="22"/>
          <w:u w:val="single"/>
        </w:rPr>
        <w:t>.</w:t>
      </w:r>
      <w:r w:rsidRPr="00BF6AE0">
        <w:rPr>
          <w:sz w:val="22"/>
          <w:szCs w:val="22"/>
        </w:rPr>
        <w:t xml:space="preserve"> No referido preço deverão estar incluídos todos os custos com frete, encargos </w:t>
      </w:r>
      <w:r w:rsidR="00A20900" w:rsidRPr="00BF6AE0">
        <w:rPr>
          <w:sz w:val="22"/>
          <w:szCs w:val="22"/>
        </w:rPr>
        <w:t>salariais, impostos</w:t>
      </w:r>
      <w:r w:rsidRPr="00BF6AE0">
        <w:rPr>
          <w:sz w:val="22"/>
          <w:szCs w:val="22"/>
        </w:rPr>
        <w:t xml:space="preserve">, taxas, contribuições sociais, lucro do empreendimento, etc. decorrentes da prestação dos serviços referentes à execução deste objeto, que correrão por conta da licitante vencedora, </w:t>
      </w:r>
      <w:r w:rsidRPr="00BF6AE0">
        <w:rPr>
          <w:b/>
          <w:sz w:val="22"/>
          <w:szCs w:val="22"/>
          <w:u w:val="single"/>
        </w:rPr>
        <w:t xml:space="preserve">com observância do valor </w:t>
      </w:r>
      <w:r w:rsidR="00A20900" w:rsidRPr="00BF6AE0">
        <w:rPr>
          <w:b/>
          <w:sz w:val="22"/>
          <w:szCs w:val="22"/>
          <w:u w:val="single"/>
        </w:rPr>
        <w:t>máximo estabelecido</w:t>
      </w:r>
      <w:r w:rsidRPr="00BF6AE0">
        <w:rPr>
          <w:b/>
          <w:sz w:val="22"/>
          <w:szCs w:val="22"/>
          <w:u w:val="single"/>
        </w:rPr>
        <w:t xml:space="preserve"> para </w:t>
      </w:r>
      <w:r w:rsidR="00A20900" w:rsidRPr="00BF6AE0">
        <w:rPr>
          <w:b/>
          <w:sz w:val="22"/>
          <w:szCs w:val="22"/>
          <w:u w:val="single"/>
        </w:rPr>
        <w:t>o Item</w:t>
      </w:r>
      <w:r w:rsidRPr="00BF6AE0">
        <w:rPr>
          <w:b/>
          <w:sz w:val="22"/>
          <w:szCs w:val="22"/>
          <w:u w:val="single"/>
        </w:rPr>
        <w:t xml:space="preserve"> e do</w:t>
      </w:r>
      <w:r w:rsidR="00FE2BA3" w:rsidRPr="00BF6AE0">
        <w:rPr>
          <w:b/>
          <w:sz w:val="22"/>
          <w:szCs w:val="22"/>
          <w:u w:val="single"/>
        </w:rPr>
        <w:t xml:space="preserve"> </w:t>
      </w:r>
      <w:r w:rsidR="00494898" w:rsidRPr="00BF6AE0">
        <w:rPr>
          <w:b/>
          <w:sz w:val="22"/>
          <w:szCs w:val="22"/>
          <w:u w:val="single"/>
        </w:rPr>
        <w:t>LOTE</w:t>
      </w:r>
      <w:r w:rsidRPr="00BF6AE0">
        <w:rPr>
          <w:sz w:val="22"/>
          <w:szCs w:val="22"/>
          <w:u w:val="single"/>
        </w:rPr>
        <w:t>.</w:t>
      </w:r>
      <w:r w:rsidRPr="00BF6AE0">
        <w:rPr>
          <w:sz w:val="22"/>
          <w:szCs w:val="22"/>
        </w:rPr>
        <w:t xml:space="preserve"> </w:t>
      </w:r>
    </w:p>
    <w:p w14:paraId="2914D2A4" w14:textId="77777777" w:rsidR="008D5405" w:rsidRPr="00BF6AE0" w:rsidRDefault="008D5405" w:rsidP="00D873B3">
      <w:pPr>
        <w:ind w:left="-426" w:right="-283"/>
        <w:jc w:val="both"/>
        <w:rPr>
          <w:sz w:val="22"/>
          <w:szCs w:val="22"/>
        </w:rPr>
      </w:pPr>
      <w:r w:rsidRPr="00BF6AE0">
        <w:rPr>
          <w:b/>
          <w:sz w:val="22"/>
          <w:szCs w:val="22"/>
        </w:rPr>
        <w:t>8.3</w:t>
      </w:r>
      <w:r w:rsidR="00EA1966" w:rsidRPr="00BF6AE0">
        <w:rPr>
          <w:b/>
          <w:sz w:val="22"/>
          <w:szCs w:val="22"/>
        </w:rPr>
        <w:t>.</w:t>
      </w:r>
      <w:r w:rsidR="00B1497D" w:rsidRPr="00BF6AE0">
        <w:rPr>
          <w:b/>
          <w:sz w:val="22"/>
          <w:szCs w:val="22"/>
        </w:rPr>
        <w:t xml:space="preserve"> </w:t>
      </w:r>
      <w:r w:rsidRPr="00BF6AE0">
        <w:rPr>
          <w:b/>
          <w:sz w:val="22"/>
          <w:szCs w:val="22"/>
          <w:u w:val="single"/>
        </w:rPr>
        <w:t>Condições de pagamento:</w:t>
      </w:r>
      <w:r w:rsidRPr="00BF6AE0">
        <w:rPr>
          <w:sz w:val="22"/>
          <w:szCs w:val="22"/>
        </w:rPr>
        <w:t xml:space="preserve"> O pagamento será conforme quantidade</w:t>
      </w:r>
      <w:r w:rsidR="00B1497D" w:rsidRPr="00BF6AE0">
        <w:rPr>
          <w:sz w:val="22"/>
          <w:szCs w:val="22"/>
        </w:rPr>
        <w:t>/</w:t>
      </w:r>
      <w:r w:rsidRPr="00BF6AE0">
        <w:rPr>
          <w:sz w:val="22"/>
          <w:szCs w:val="22"/>
        </w:rPr>
        <w:t xml:space="preserve">quantidades retiradas no período, em até 20 (vinte) dias após a emissão da nota fiscal/fatura, conformidade com as necessidades do município, mediante requisição da Secretaria. </w:t>
      </w:r>
    </w:p>
    <w:p w14:paraId="1EE1958D" w14:textId="3EE7694F" w:rsidR="008D5405" w:rsidRPr="00BF6AE0" w:rsidRDefault="008D5405" w:rsidP="00D873B3">
      <w:pPr>
        <w:ind w:left="-426" w:right="-283"/>
        <w:jc w:val="both"/>
        <w:rPr>
          <w:sz w:val="22"/>
          <w:szCs w:val="22"/>
        </w:rPr>
      </w:pPr>
      <w:r w:rsidRPr="00BF6AE0">
        <w:rPr>
          <w:b/>
          <w:sz w:val="22"/>
          <w:szCs w:val="22"/>
        </w:rPr>
        <w:t>8.4</w:t>
      </w:r>
      <w:r w:rsidR="00EA1966" w:rsidRPr="00BF6AE0">
        <w:rPr>
          <w:b/>
          <w:sz w:val="22"/>
          <w:szCs w:val="22"/>
        </w:rPr>
        <w:t>.</w:t>
      </w:r>
      <w:r w:rsidRPr="00BF6AE0">
        <w:rPr>
          <w:sz w:val="22"/>
          <w:szCs w:val="22"/>
        </w:rPr>
        <w:t xml:space="preserve"> </w:t>
      </w:r>
      <w:r w:rsidRPr="00BF6AE0">
        <w:rPr>
          <w:b/>
          <w:sz w:val="22"/>
          <w:szCs w:val="22"/>
          <w:u w:val="single"/>
        </w:rPr>
        <w:t xml:space="preserve">Prazo </w:t>
      </w:r>
      <w:r w:rsidR="00A20900" w:rsidRPr="00BF6AE0">
        <w:rPr>
          <w:b/>
          <w:sz w:val="22"/>
          <w:szCs w:val="22"/>
          <w:u w:val="single"/>
        </w:rPr>
        <w:t>de vigência</w:t>
      </w:r>
      <w:r w:rsidRPr="00BF6AE0">
        <w:rPr>
          <w:b/>
          <w:sz w:val="22"/>
          <w:szCs w:val="22"/>
          <w:u w:val="single"/>
        </w:rPr>
        <w:t xml:space="preserve">: 12 meses a contar da data </w:t>
      </w:r>
      <w:r w:rsidR="00A20900" w:rsidRPr="00BF6AE0">
        <w:rPr>
          <w:b/>
          <w:sz w:val="22"/>
          <w:szCs w:val="22"/>
          <w:u w:val="single"/>
        </w:rPr>
        <w:t>da assinatura</w:t>
      </w:r>
      <w:r w:rsidRPr="00BF6AE0">
        <w:rPr>
          <w:b/>
          <w:sz w:val="22"/>
          <w:szCs w:val="22"/>
          <w:u w:val="single"/>
        </w:rPr>
        <w:t xml:space="preserve"> da Ata</w:t>
      </w:r>
      <w:r w:rsidRPr="00BF6AE0">
        <w:rPr>
          <w:sz w:val="22"/>
          <w:szCs w:val="22"/>
        </w:rPr>
        <w:t xml:space="preserve"> </w:t>
      </w:r>
    </w:p>
    <w:p w14:paraId="4F330FFF" w14:textId="4E93F302" w:rsidR="008D5405" w:rsidRPr="00BF6AE0" w:rsidRDefault="008D5405" w:rsidP="00D873B3">
      <w:pPr>
        <w:widowControl w:val="0"/>
        <w:autoSpaceDE w:val="0"/>
        <w:autoSpaceDN w:val="0"/>
        <w:ind w:left="-426" w:right="-283"/>
        <w:jc w:val="both"/>
        <w:rPr>
          <w:b/>
          <w:sz w:val="22"/>
          <w:szCs w:val="22"/>
        </w:rPr>
      </w:pPr>
      <w:r w:rsidRPr="00BF6AE0">
        <w:rPr>
          <w:rFonts w:eastAsia="Arial MT"/>
          <w:b/>
          <w:sz w:val="22"/>
          <w:szCs w:val="22"/>
          <w:lang w:val="pt-PT" w:eastAsia="en-US"/>
        </w:rPr>
        <w:t>8.5</w:t>
      </w:r>
      <w:r w:rsidR="00EA1966" w:rsidRPr="00BF6AE0">
        <w:rPr>
          <w:rFonts w:eastAsia="Arial MT"/>
          <w:b/>
          <w:sz w:val="22"/>
          <w:szCs w:val="22"/>
          <w:lang w:val="pt-PT" w:eastAsia="en-US"/>
        </w:rPr>
        <w:t>.</w:t>
      </w:r>
      <w:r w:rsidR="00B1497D" w:rsidRPr="00BF6AE0">
        <w:rPr>
          <w:rFonts w:eastAsia="Arial MT"/>
          <w:b/>
          <w:sz w:val="22"/>
          <w:szCs w:val="22"/>
          <w:lang w:val="pt-PT" w:eastAsia="en-US"/>
        </w:rPr>
        <w:t xml:space="preserve"> </w:t>
      </w:r>
      <w:r w:rsidRPr="00BF6AE0">
        <w:rPr>
          <w:rFonts w:eastAsia="Arial MT"/>
          <w:b/>
          <w:sz w:val="22"/>
          <w:szCs w:val="22"/>
          <w:u w:val="single"/>
          <w:lang w:val="pt-PT" w:eastAsia="en-US"/>
        </w:rPr>
        <w:t>Prazo de entrega:</w:t>
      </w:r>
      <w:r w:rsidR="003A338C" w:rsidRPr="00BF6AE0">
        <w:rPr>
          <w:rFonts w:eastAsia="Arial MT"/>
          <w:b/>
          <w:spacing w:val="1"/>
          <w:sz w:val="22"/>
          <w:szCs w:val="22"/>
          <w:u w:val="single"/>
          <w:lang w:val="pt-PT" w:eastAsia="en-US"/>
        </w:rPr>
        <w:t xml:space="preserve"> máximo de 10</w:t>
      </w:r>
      <w:r w:rsidRPr="00BF6AE0">
        <w:rPr>
          <w:rFonts w:eastAsia="Arial MT"/>
          <w:b/>
          <w:spacing w:val="1"/>
          <w:sz w:val="22"/>
          <w:szCs w:val="22"/>
          <w:u w:val="single"/>
          <w:lang w:val="pt-PT" w:eastAsia="en-US"/>
        </w:rPr>
        <w:t xml:space="preserve"> (</w:t>
      </w:r>
      <w:r w:rsidR="003A338C" w:rsidRPr="00BF6AE0">
        <w:rPr>
          <w:rFonts w:eastAsia="Arial MT"/>
          <w:b/>
          <w:spacing w:val="1"/>
          <w:sz w:val="22"/>
          <w:szCs w:val="22"/>
          <w:u w:val="single"/>
          <w:lang w:val="pt-PT" w:eastAsia="en-US"/>
        </w:rPr>
        <w:t>dez</w:t>
      </w:r>
      <w:r w:rsidRPr="00BF6AE0">
        <w:rPr>
          <w:rFonts w:eastAsia="Arial MT"/>
          <w:b/>
          <w:spacing w:val="1"/>
          <w:sz w:val="22"/>
          <w:szCs w:val="22"/>
          <w:u w:val="single"/>
          <w:lang w:val="pt-PT" w:eastAsia="en-US"/>
        </w:rPr>
        <w:t>) dias</w:t>
      </w:r>
      <w:r w:rsidRPr="00BF6AE0">
        <w:rPr>
          <w:rFonts w:eastAsia="Arial MT"/>
          <w:b/>
          <w:spacing w:val="1"/>
          <w:sz w:val="22"/>
          <w:szCs w:val="22"/>
          <w:lang w:val="pt-PT" w:eastAsia="en-US"/>
        </w:rPr>
        <w:t xml:space="preserve"> após a emissão do empenho</w:t>
      </w:r>
      <w:r w:rsidR="00084BB8" w:rsidRPr="00BF6AE0">
        <w:rPr>
          <w:rFonts w:eastAsia="Arial MT"/>
          <w:b/>
          <w:sz w:val="22"/>
          <w:szCs w:val="22"/>
          <w:lang w:val="pt-PT" w:eastAsia="en-US"/>
        </w:rPr>
        <w:t xml:space="preserve"> </w:t>
      </w:r>
      <w:r w:rsidRPr="00BF6AE0">
        <w:rPr>
          <w:rFonts w:eastAsia="Arial MT"/>
          <w:b/>
          <w:sz w:val="22"/>
          <w:szCs w:val="22"/>
          <w:lang w:val="pt-PT" w:eastAsia="en-US"/>
        </w:rPr>
        <w:t>no munic</w:t>
      </w:r>
      <w:r w:rsidR="00B1497D" w:rsidRPr="00BF6AE0">
        <w:rPr>
          <w:rFonts w:eastAsia="Arial MT"/>
          <w:b/>
          <w:sz w:val="22"/>
          <w:szCs w:val="22"/>
          <w:lang w:val="pt-PT" w:eastAsia="en-US"/>
        </w:rPr>
        <w:t>í</w:t>
      </w:r>
      <w:r w:rsidRPr="00BF6AE0">
        <w:rPr>
          <w:rFonts w:eastAsia="Arial MT"/>
          <w:b/>
          <w:sz w:val="22"/>
          <w:szCs w:val="22"/>
          <w:lang w:val="pt-PT" w:eastAsia="en-US"/>
        </w:rPr>
        <w:t xml:space="preserve">pio de </w:t>
      </w:r>
      <w:r w:rsidR="00B1497D" w:rsidRPr="00BF6AE0">
        <w:rPr>
          <w:rFonts w:eastAsia="Arial MT"/>
          <w:b/>
          <w:sz w:val="22"/>
          <w:szCs w:val="22"/>
          <w:lang w:val="pt-PT" w:eastAsia="en-US"/>
        </w:rPr>
        <w:t>Relvado</w:t>
      </w:r>
      <w:r w:rsidRPr="00BF6AE0">
        <w:rPr>
          <w:rFonts w:eastAsia="Arial MT"/>
          <w:b/>
          <w:sz w:val="22"/>
          <w:szCs w:val="22"/>
          <w:lang w:val="pt-PT" w:eastAsia="en-US"/>
        </w:rPr>
        <w:t>/RS</w:t>
      </w:r>
    </w:p>
    <w:p w14:paraId="74F9984E" w14:textId="77777777" w:rsidR="008D5405" w:rsidRPr="00BF6AE0" w:rsidRDefault="008D5405"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lang w:val="pt-PT"/>
        </w:rPr>
      </w:pPr>
      <w:r w:rsidRPr="00BF6AE0">
        <w:rPr>
          <w:b/>
          <w:sz w:val="22"/>
          <w:szCs w:val="22"/>
        </w:rPr>
        <w:t>8.6</w:t>
      </w:r>
      <w:r w:rsidR="00EA1966" w:rsidRPr="00BF6AE0">
        <w:rPr>
          <w:b/>
          <w:sz w:val="22"/>
          <w:szCs w:val="22"/>
        </w:rPr>
        <w:t>.</w:t>
      </w:r>
      <w:r w:rsidRPr="00BF6AE0">
        <w:rPr>
          <w:sz w:val="22"/>
          <w:szCs w:val="22"/>
        </w:rPr>
        <w:t xml:space="preserve"> </w:t>
      </w:r>
      <w:r w:rsidRPr="00BF6AE0">
        <w:rPr>
          <w:b/>
          <w:sz w:val="22"/>
          <w:szCs w:val="22"/>
          <w:u w:val="single"/>
          <w:lang w:val="pt-PT"/>
        </w:rPr>
        <w:t>Indicação do prazo de validade da proposta não inferior a 60 (sessenta) dias</w:t>
      </w:r>
      <w:r w:rsidRPr="00BF6AE0">
        <w:rPr>
          <w:sz w:val="22"/>
          <w:szCs w:val="22"/>
          <w:lang w:val="pt-PT"/>
        </w:rPr>
        <w:t>. Na falta da indicação deste prazo será considerado como prazo de validade 60 (sessenta) dias.</w:t>
      </w:r>
    </w:p>
    <w:p w14:paraId="2654CD0B" w14:textId="6F28D507" w:rsidR="008D5405" w:rsidRPr="00BF6AE0" w:rsidRDefault="008D5405" w:rsidP="00D873B3">
      <w:pPr>
        <w:ind w:left="-426" w:right="-283"/>
        <w:jc w:val="both"/>
        <w:rPr>
          <w:sz w:val="22"/>
          <w:szCs w:val="22"/>
        </w:rPr>
      </w:pPr>
      <w:r w:rsidRPr="00BF6AE0">
        <w:rPr>
          <w:b/>
          <w:sz w:val="22"/>
          <w:szCs w:val="22"/>
        </w:rPr>
        <w:t>8.</w:t>
      </w:r>
      <w:r w:rsidR="00EA1966" w:rsidRPr="00BF6AE0">
        <w:rPr>
          <w:b/>
          <w:sz w:val="22"/>
          <w:szCs w:val="22"/>
        </w:rPr>
        <w:t>7.</w:t>
      </w:r>
      <w:r w:rsidRPr="00BF6AE0">
        <w:rPr>
          <w:sz w:val="22"/>
          <w:szCs w:val="22"/>
        </w:rPr>
        <w:t xml:space="preserve"> Serão considerados, para fins de julgamento, os valores constantes no preço, com observância </w:t>
      </w:r>
      <w:r w:rsidR="00A20900" w:rsidRPr="00BF6AE0">
        <w:rPr>
          <w:sz w:val="22"/>
          <w:szCs w:val="22"/>
        </w:rPr>
        <w:t>do valor</w:t>
      </w:r>
      <w:r w:rsidRPr="00BF6AE0">
        <w:rPr>
          <w:sz w:val="22"/>
          <w:szCs w:val="22"/>
        </w:rPr>
        <w:t xml:space="preserve"> </w:t>
      </w:r>
      <w:r w:rsidR="00A20900" w:rsidRPr="00BF6AE0">
        <w:rPr>
          <w:sz w:val="22"/>
          <w:szCs w:val="22"/>
        </w:rPr>
        <w:t>máximo do</w:t>
      </w:r>
      <w:r w:rsidRPr="00BF6AE0">
        <w:rPr>
          <w:sz w:val="22"/>
          <w:szCs w:val="22"/>
        </w:rPr>
        <w:t xml:space="preserve"> item</w:t>
      </w:r>
      <w:r w:rsidR="001649B3" w:rsidRPr="00BF6AE0">
        <w:rPr>
          <w:sz w:val="22"/>
          <w:szCs w:val="22"/>
        </w:rPr>
        <w:t xml:space="preserve"> e do </w:t>
      </w:r>
      <w:r w:rsidR="00A20900" w:rsidRPr="00BF6AE0">
        <w:rPr>
          <w:sz w:val="22"/>
          <w:szCs w:val="22"/>
        </w:rPr>
        <w:t>LOTE,</w:t>
      </w:r>
      <w:r w:rsidRPr="00BF6AE0">
        <w:rPr>
          <w:sz w:val="22"/>
          <w:szCs w:val="22"/>
        </w:rPr>
        <w:t xml:space="preserve"> sendo </w:t>
      </w:r>
      <w:r w:rsidR="00A20900" w:rsidRPr="00BF6AE0">
        <w:rPr>
          <w:sz w:val="22"/>
          <w:szCs w:val="22"/>
        </w:rPr>
        <w:t>o julgamento</w:t>
      </w:r>
      <w:r w:rsidRPr="00BF6AE0">
        <w:rPr>
          <w:sz w:val="22"/>
          <w:szCs w:val="22"/>
        </w:rPr>
        <w:t xml:space="preserve"> do presente Certame pelo Menor Preço do</w:t>
      </w:r>
      <w:r w:rsidR="001649B3" w:rsidRPr="00BF6AE0">
        <w:rPr>
          <w:sz w:val="22"/>
          <w:szCs w:val="22"/>
        </w:rPr>
        <w:t xml:space="preserve"> </w:t>
      </w:r>
      <w:r w:rsidR="00494898" w:rsidRPr="00BF6AE0">
        <w:rPr>
          <w:sz w:val="22"/>
          <w:szCs w:val="22"/>
        </w:rPr>
        <w:t>LOTE</w:t>
      </w:r>
      <w:r w:rsidRPr="00BF6AE0">
        <w:rPr>
          <w:sz w:val="22"/>
          <w:szCs w:val="22"/>
        </w:rPr>
        <w:t>.</w:t>
      </w:r>
    </w:p>
    <w:p w14:paraId="1E4AD745" w14:textId="26755649" w:rsidR="009C5928" w:rsidRPr="00BF6AE0" w:rsidRDefault="009C5928" w:rsidP="009C5928">
      <w:pPr>
        <w:widowControl w:val="0"/>
        <w:tabs>
          <w:tab w:val="left" w:pos="2835"/>
        </w:tabs>
        <w:suppressAutoHyphens/>
        <w:autoSpaceDE w:val="0"/>
        <w:ind w:left="-426" w:right="-567"/>
        <w:jc w:val="both"/>
        <w:rPr>
          <w:rFonts w:eastAsia="Courier New"/>
          <w:b/>
          <w:bCs/>
          <w:sz w:val="22"/>
          <w:szCs w:val="22"/>
          <w:lang w:eastAsia="en-US" w:bidi="en-US"/>
        </w:rPr>
      </w:pPr>
      <w:r w:rsidRPr="00BF6AE0">
        <w:rPr>
          <w:rFonts w:eastAsia="Arial MT"/>
          <w:b/>
          <w:sz w:val="22"/>
          <w:szCs w:val="22"/>
          <w:u w:val="single"/>
          <w:lang w:val="pt-PT" w:eastAsia="en-US"/>
        </w:rPr>
        <w:t xml:space="preserve">8.8.POR SE TRATAR  DE JULGAMENTO POR </w:t>
      </w:r>
      <w:r w:rsidR="00494898" w:rsidRPr="00BF6AE0">
        <w:rPr>
          <w:rFonts w:eastAsia="Arial MT"/>
          <w:b/>
          <w:sz w:val="22"/>
          <w:szCs w:val="22"/>
          <w:u w:val="single"/>
          <w:lang w:val="pt-PT" w:eastAsia="en-US"/>
        </w:rPr>
        <w:t>LOTE</w:t>
      </w:r>
      <w:r w:rsidRPr="00BF6AE0">
        <w:rPr>
          <w:rFonts w:eastAsia="Arial MT"/>
          <w:b/>
          <w:sz w:val="22"/>
          <w:szCs w:val="22"/>
          <w:u w:val="single"/>
          <w:lang w:val="pt-PT" w:eastAsia="en-US"/>
        </w:rPr>
        <w:t xml:space="preserve">, O VALOR DO LANCE DADO PELO LICITANTE VENCEDOR DEVERÁ SER DISTRIBUÍDO DE FORMA EQUILIBRADA ENTRE OS ITENS DO </w:t>
      </w:r>
      <w:r w:rsidR="00494898" w:rsidRPr="00BF6AE0">
        <w:rPr>
          <w:rFonts w:eastAsia="Arial MT"/>
          <w:b/>
          <w:sz w:val="22"/>
          <w:szCs w:val="22"/>
          <w:u w:val="single"/>
          <w:lang w:val="pt-PT" w:eastAsia="en-US"/>
        </w:rPr>
        <w:t>LOTE</w:t>
      </w:r>
      <w:r w:rsidRPr="00BF6AE0">
        <w:rPr>
          <w:rFonts w:eastAsia="Arial MT"/>
          <w:sz w:val="22"/>
          <w:szCs w:val="22"/>
          <w:lang w:val="pt-PT" w:eastAsia="en-US"/>
        </w:rPr>
        <w:t>.</w:t>
      </w:r>
    </w:p>
    <w:p w14:paraId="3831355A" w14:textId="77777777" w:rsidR="005C30C0" w:rsidRPr="00BF6AE0" w:rsidRDefault="005C30C0" w:rsidP="00D873B3">
      <w:pPr>
        <w:widowControl w:val="0"/>
        <w:tabs>
          <w:tab w:val="left" w:pos="2835"/>
        </w:tabs>
        <w:suppressAutoHyphens/>
        <w:autoSpaceDE w:val="0"/>
        <w:ind w:left="-426" w:right="-283"/>
        <w:jc w:val="both"/>
        <w:rPr>
          <w:rFonts w:eastAsia="Courier New"/>
          <w:sz w:val="22"/>
          <w:szCs w:val="22"/>
          <w:lang w:eastAsia="en-US" w:bidi="en-US"/>
        </w:rPr>
      </w:pPr>
    </w:p>
    <w:p w14:paraId="52D89BE1"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bCs/>
          <w:sz w:val="22"/>
          <w:szCs w:val="22"/>
          <w:u w:val="single"/>
        </w:rPr>
      </w:pPr>
      <w:r w:rsidRPr="00BF6AE0">
        <w:rPr>
          <w:b/>
          <w:bCs/>
          <w:sz w:val="22"/>
          <w:szCs w:val="22"/>
        </w:rPr>
        <w:t xml:space="preserve">09 - </w:t>
      </w:r>
      <w:r w:rsidRPr="00BF6AE0">
        <w:rPr>
          <w:b/>
          <w:bCs/>
          <w:sz w:val="22"/>
          <w:szCs w:val="22"/>
          <w:u w:val="single"/>
        </w:rPr>
        <w:t>DO JULGAMENTO DAS PROPOSTAS</w:t>
      </w:r>
    </w:p>
    <w:p w14:paraId="5AE0ECF0" w14:textId="77777777" w:rsidR="00713215" w:rsidRPr="00BF6AE0" w:rsidRDefault="00713215" w:rsidP="00D873B3">
      <w:pPr>
        <w:widowControl w:val="0"/>
        <w:tabs>
          <w:tab w:val="left" w:pos="142"/>
          <w:tab w:val="left" w:pos="284"/>
        </w:tabs>
        <w:autoSpaceDE w:val="0"/>
        <w:autoSpaceDN w:val="0"/>
        <w:ind w:left="-426" w:right="-283"/>
        <w:jc w:val="both"/>
        <w:rPr>
          <w:rFonts w:eastAsia="Arial"/>
          <w:sz w:val="22"/>
          <w:szCs w:val="22"/>
          <w:lang w:val="pt-PT"/>
        </w:rPr>
      </w:pPr>
      <w:r w:rsidRPr="00BF6AE0">
        <w:rPr>
          <w:rFonts w:eastAsia="Arial"/>
          <w:b/>
          <w:sz w:val="22"/>
          <w:szCs w:val="22"/>
          <w:lang w:val="pt-PT"/>
        </w:rPr>
        <w:t>9.1</w:t>
      </w:r>
      <w:r w:rsidR="00EA1966" w:rsidRPr="00BF6AE0">
        <w:rPr>
          <w:rFonts w:eastAsia="Arial"/>
          <w:b/>
          <w:sz w:val="22"/>
          <w:szCs w:val="22"/>
          <w:lang w:val="pt-PT"/>
        </w:rPr>
        <w:t>.</w:t>
      </w:r>
      <w:r w:rsidR="00B1497D" w:rsidRPr="00BF6AE0">
        <w:rPr>
          <w:rFonts w:eastAsia="Arial"/>
          <w:sz w:val="22"/>
          <w:szCs w:val="22"/>
          <w:lang w:val="pt-PT"/>
        </w:rPr>
        <w:t xml:space="preserve"> </w:t>
      </w:r>
      <w:r w:rsidRPr="00BF6AE0">
        <w:rPr>
          <w:rFonts w:eastAsia="Arial"/>
          <w:sz w:val="22"/>
          <w:szCs w:val="22"/>
          <w:lang w:val="pt-PT"/>
        </w:rPr>
        <w:t>A abertura da presente licitação dar-se-á em sessão pública, na data, horário e local indicados neste edital.</w:t>
      </w:r>
    </w:p>
    <w:p w14:paraId="01EEAA1A" w14:textId="77777777" w:rsidR="00713215" w:rsidRPr="00BF6AE0" w:rsidRDefault="00713215" w:rsidP="00D873B3">
      <w:pPr>
        <w:widowControl w:val="0"/>
        <w:tabs>
          <w:tab w:val="left" w:pos="142"/>
          <w:tab w:val="left" w:pos="284"/>
        </w:tabs>
        <w:autoSpaceDE w:val="0"/>
        <w:autoSpaceDN w:val="0"/>
        <w:ind w:left="-426" w:right="-283"/>
        <w:jc w:val="both"/>
        <w:rPr>
          <w:rFonts w:eastAsia="Arial"/>
          <w:sz w:val="22"/>
          <w:szCs w:val="22"/>
          <w:lang w:val="pt-PT"/>
        </w:rPr>
      </w:pPr>
      <w:r w:rsidRPr="00BF6AE0">
        <w:rPr>
          <w:rFonts w:eastAsia="Arial"/>
          <w:b/>
          <w:sz w:val="22"/>
          <w:szCs w:val="22"/>
          <w:lang w:val="pt-PT"/>
        </w:rPr>
        <w:t>9.2</w:t>
      </w:r>
      <w:r w:rsidR="00EA1966" w:rsidRPr="00BF6AE0">
        <w:rPr>
          <w:rFonts w:eastAsia="Arial"/>
          <w:b/>
          <w:sz w:val="22"/>
          <w:szCs w:val="22"/>
          <w:lang w:val="pt-PT"/>
        </w:rPr>
        <w:t>.</w:t>
      </w:r>
      <w:r w:rsidR="00B1497D" w:rsidRPr="00BF6AE0">
        <w:rPr>
          <w:rFonts w:eastAsia="Arial"/>
          <w:sz w:val="22"/>
          <w:szCs w:val="22"/>
          <w:lang w:val="pt-PT"/>
        </w:rPr>
        <w:t xml:space="preserve"> </w:t>
      </w:r>
      <w:r w:rsidRPr="00BF6AE0">
        <w:rPr>
          <w:rFonts w:eastAsia="Arial"/>
          <w:sz w:val="22"/>
          <w:szCs w:val="22"/>
          <w:lang w:val="pt-PT"/>
        </w:rPr>
        <w:t>O Agente de Contratação verificará as propostas apresentadas, desclassificando, desde logo, aquelas que não estejam em conformidade com os requisitos do edital.</w:t>
      </w:r>
    </w:p>
    <w:p w14:paraId="3C006509" w14:textId="77777777" w:rsidR="00713215" w:rsidRPr="00BF6AE0" w:rsidRDefault="00713215" w:rsidP="00D873B3">
      <w:pPr>
        <w:widowControl w:val="0"/>
        <w:pBdr>
          <w:top w:val="nil"/>
          <w:left w:val="nil"/>
          <w:bottom w:val="nil"/>
          <w:right w:val="nil"/>
          <w:between w:val="nil"/>
        </w:pBdr>
        <w:tabs>
          <w:tab w:val="left" w:pos="284"/>
          <w:tab w:val="left" w:pos="534"/>
        </w:tabs>
        <w:ind w:left="-426" w:right="-283"/>
        <w:jc w:val="both"/>
        <w:rPr>
          <w:rFonts w:eastAsia="Arial"/>
          <w:sz w:val="22"/>
          <w:szCs w:val="22"/>
          <w:lang w:val="pt-PT"/>
        </w:rPr>
      </w:pPr>
      <w:r w:rsidRPr="00BF6AE0">
        <w:rPr>
          <w:rFonts w:eastAsia="Arial"/>
          <w:b/>
          <w:sz w:val="22"/>
          <w:szCs w:val="22"/>
          <w:lang w:val="pt-PT"/>
        </w:rPr>
        <w:t>9.3</w:t>
      </w:r>
      <w:r w:rsidR="00EA1966" w:rsidRPr="00BF6AE0">
        <w:rPr>
          <w:rFonts w:eastAsia="Arial"/>
          <w:b/>
          <w:sz w:val="22"/>
          <w:szCs w:val="22"/>
          <w:lang w:val="pt-PT"/>
        </w:rPr>
        <w:t>.</w:t>
      </w:r>
      <w:r w:rsidR="00B1497D" w:rsidRPr="00BF6AE0">
        <w:rPr>
          <w:rFonts w:eastAsia="Arial"/>
          <w:sz w:val="22"/>
          <w:szCs w:val="22"/>
          <w:lang w:val="pt-PT"/>
        </w:rPr>
        <w:t xml:space="preserve"> </w:t>
      </w:r>
      <w:r w:rsidRPr="00BF6AE0">
        <w:rPr>
          <w:rFonts w:eastAsia="Arial"/>
          <w:sz w:val="22"/>
          <w:szCs w:val="22"/>
          <w:lang w:val="pt-PT"/>
        </w:rPr>
        <w:t>Serão desclassificadas as propostas que:</w:t>
      </w:r>
    </w:p>
    <w:p w14:paraId="7630EFF2" w14:textId="77777777" w:rsidR="00713215" w:rsidRPr="00BF6AE0" w:rsidRDefault="00713215" w:rsidP="00D873B3">
      <w:pPr>
        <w:widowControl w:val="0"/>
        <w:numPr>
          <w:ilvl w:val="0"/>
          <w:numId w:val="4"/>
        </w:numPr>
        <w:pBdr>
          <w:top w:val="nil"/>
          <w:left w:val="nil"/>
          <w:bottom w:val="nil"/>
          <w:right w:val="nil"/>
          <w:between w:val="nil"/>
        </w:pBdr>
        <w:tabs>
          <w:tab w:val="left" w:pos="284"/>
          <w:tab w:val="left" w:pos="373"/>
        </w:tabs>
        <w:ind w:left="-426" w:right="-283" w:firstLine="0"/>
        <w:jc w:val="both"/>
        <w:rPr>
          <w:rFonts w:eastAsia="Arial"/>
          <w:sz w:val="22"/>
          <w:szCs w:val="22"/>
          <w:lang w:val="pt-PT"/>
        </w:rPr>
      </w:pPr>
      <w:r w:rsidRPr="00BF6AE0">
        <w:rPr>
          <w:rFonts w:eastAsia="Arial"/>
          <w:sz w:val="22"/>
          <w:szCs w:val="22"/>
          <w:lang w:val="pt-PT"/>
        </w:rPr>
        <w:t>contiverem vícios insanáveis;</w:t>
      </w:r>
    </w:p>
    <w:p w14:paraId="4E721A6A" w14:textId="77777777" w:rsidR="00713215" w:rsidRPr="00BF6AE0" w:rsidRDefault="00713215" w:rsidP="00D873B3">
      <w:pPr>
        <w:widowControl w:val="0"/>
        <w:numPr>
          <w:ilvl w:val="0"/>
          <w:numId w:val="4"/>
        </w:numPr>
        <w:pBdr>
          <w:top w:val="nil"/>
          <w:left w:val="nil"/>
          <w:bottom w:val="nil"/>
          <w:right w:val="nil"/>
          <w:between w:val="nil"/>
        </w:pBdr>
        <w:tabs>
          <w:tab w:val="left" w:pos="284"/>
          <w:tab w:val="left" w:pos="387"/>
        </w:tabs>
        <w:ind w:left="-426" w:right="-283" w:firstLine="0"/>
        <w:jc w:val="both"/>
        <w:rPr>
          <w:rFonts w:eastAsia="Arial"/>
          <w:sz w:val="22"/>
          <w:szCs w:val="22"/>
          <w:lang w:val="pt-PT"/>
        </w:rPr>
      </w:pPr>
      <w:r w:rsidRPr="00BF6AE0">
        <w:rPr>
          <w:rFonts w:eastAsia="Arial"/>
          <w:sz w:val="22"/>
          <w:szCs w:val="22"/>
          <w:lang w:val="pt-PT"/>
        </w:rPr>
        <w:t>não obedecerem às especificações técnicas pormenorizadas no edital;</w:t>
      </w:r>
    </w:p>
    <w:p w14:paraId="0A6C25F5" w14:textId="77777777" w:rsidR="00713215" w:rsidRPr="00BF6AE0" w:rsidRDefault="00713215" w:rsidP="00D873B3">
      <w:pPr>
        <w:widowControl w:val="0"/>
        <w:numPr>
          <w:ilvl w:val="0"/>
          <w:numId w:val="4"/>
        </w:numPr>
        <w:pBdr>
          <w:top w:val="nil"/>
          <w:left w:val="nil"/>
          <w:bottom w:val="nil"/>
          <w:right w:val="nil"/>
          <w:between w:val="nil"/>
        </w:pBdr>
        <w:tabs>
          <w:tab w:val="left" w:pos="284"/>
          <w:tab w:val="left" w:pos="359"/>
        </w:tabs>
        <w:ind w:left="-426" w:right="-283" w:firstLine="0"/>
        <w:jc w:val="both"/>
        <w:rPr>
          <w:rFonts w:eastAsia="Arial"/>
          <w:sz w:val="22"/>
          <w:szCs w:val="22"/>
          <w:lang w:val="pt-PT"/>
        </w:rPr>
      </w:pPr>
      <w:r w:rsidRPr="00BF6AE0">
        <w:rPr>
          <w:rFonts w:eastAsia="Arial"/>
          <w:sz w:val="22"/>
          <w:szCs w:val="22"/>
          <w:lang w:val="pt-PT"/>
        </w:rPr>
        <w:t>apresentarem preços inexequíveis;</w:t>
      </w:r>
    </w:p>
    <w:p w14:paraId="71F8EC7C" w14:textId="77777777" w:rsidR="00713215" w:rsidRPr="00BF6AE0" w:rsidRDefault="00713215" w:rsidP="00D873B3">
      <w:pPr>
        <w:widowControl w:val="0"/>
        <w:numPr>
          <w:ilvl w:val="0"/>
          <w:numId w:val="4"/>
        </w:numPr>
        <w:pBdr>
          <w:top w:val="nil"/>
          <w:left w:val="nil"/>
          <w:bottom w:val="nil"/>
          <w:right w:val="nil"/>
          <w:between w:val="nil"/>
        </w:pBdr>
        <w:tabs>
          <w:tab w:val="left" w:pos="284"/>
          <w:tab w:val="left" w:pos="387"/>
        </w:tabs>
        <w:ind w:left="-426" w:right="-283" w:firstLine="0"/>
        <w:jc w:val="both"/>
        <w:rPr>
          <w:rFonts w:eastAsia="Arial"/>
          <w:sz w:val="22"/>
          <w:szCs w:val="22"/>
          <w:lang w:val="pt-PT"/>
        </w:rPr>
      </w:pPr>
      <w:r w:rsidRPr="00BF6AE0">
        <w:rPr>
          <w:rFonts w:eastAsia="Arial"/>
          <w:sz w:val="22"/>
          <w:szCs w:val="22"/>
          <w:lang w:val="pt-PT"/>
        </w:rPr>
        <w:t>não tiverem sua exequibilidade demonstrada, quando exigido pela Administração;</w:t>
      </w:r>
    </w:p>
    <w:p w14:paraId="759551FF" w14:textId="77777777" w:rsidR="00713215" w:rsidRPr="00BF6AE0" w:rsidRDefault="00713215" w:rsidP="00D873B3">
      <w:pPr>
        <w:widowControl w:val="0"/>
        <w:numPr>
          <w:ilvl w:val="0"/>
          <w:numId w:val="4"/>
        </w:numPr>
        <w:pBdr>
          <w:top w:val="nil"/>
          <w:left w:val="nil"/>
          <w:bottom w:val="nil"/>
          <w:right w:val="nil"/>
          <w:between w:val="nil"/>
        </w:pBdr>
        <w:tabs>
          <w:tab w:val="left" w:pos="284"/>
          <w:tab w:val="left" w:pos="359"/>
        </w:tabs>
        <w:ind w:left="-426" w:right="-283" w:firstLine="0"/>
        <w:jc w:val="both"/>
        <w:rPr>
          <w:rFonts w:eastAsia="Arial"/>
          <w:sz w:val="22"/>
          <w:szCs w:val="22"/>
          <w:lang w:val="pt-PT"/>
        </w:rPr>
      </w:pPr>
      <w:r w:rsidRPr="00BF6AE0">
        <w:rPr>
          <w:rFonts w:eastAsia="Arial"/>
          <w:sz w:val="22"/>
          <w:szCs w:val="22"/>
          <w:lang w:val="pt-PT"/>
        </w:rPr>
        <w:t>apresentarem desconformidade com quaisquer outras exigências do edital, desde que insanável.</w:t>
      </w:r>
    </w:p>
    <w:p w14:paraId="7C7794B3" w14:textId="77777777" w:rsidR="00713215" w:rsidRPr="00BF6AE0" w:rsidRDefault="00713215" w:rsidP="00D873B3">
      <w:pPr>
        <w:widowControl w:val="0"/>
        <w:tabs>
          <w:tab w:val="left" w:pos="142"/>
          <w:tab w:val="left" w:pos="284"/>
        </w:tabs>
        <w:autoSpaceDE w:val="0"/>
        <w:autoSpaceDN w:val="0"/>
        <w:ind w:left="-426" w:right="-283"/>
        <w:jc w:val="both"/>
        <w:rPr>
          <w:rFonts w:eastAsia="Arial"/>
          <w:sz w:val="22"/>
          <w:szCs w:val="22"/>
          <w:lang w:val="pt-PT"/>
        </w:rPr>
      </w:pPr>
      <w:r w:rsidRPr="00BF6AE0">
        <w:rPr>
          <w:rFonts w:eastAsia="Arial"/>
          <w:b/>
          <w:sz w:val="22"/>
          <w:szCs w:val="22"/>
          <w:lang w:val="pt-PT"/>
        </w:rPr>
        <w:t>9.4</w:t>
      </w:r>
      <w:r w:rsidR="00EA1966" w:rsidRPr="00BF6AE0">
        <w:rPr>
          <w:rFonts w:eastAsia="Arial"/>
          <w:b/>
          <w:sz w:val="22"/>
          <w:szCs w:val="22"/>
          <w:lang w:val="pt-PT"/>
        </w:rPr>
        <w:t>.</w:t>
      </w:r>
      <w:r w:rsidR="00B1497D" w:rsidRPr="00BF6AE0">
        <w:rPr>
          <w:rFonts w:eastAsia="Arial"/>
          <w:sz w:val="22"/>
          <w:szCs w:val="22"/>
          <w:lang w:val="pt-PT"/>
        </w:rPr>
        <w:t xml:space="preserve"> </w:t>
      </w:r>
      <w:r w:rsidRPr="00BF6AE0">
        <w:rPr>
          <w:rFonts w:eastAsia="Arial"/>
          <w:sz w:val="22"/>
          <w:szCs w:val="22"/>
          <w:lang w:val="pt-PT"/>
        </w:rPr>
        <w:t xml:space="preserve">A desclassificação será fundamentada, com acompanhamento </w:t>
      </w:r>
      <w:r w:rsidR="00B1497D" w:rsidRPr="00BF6AE0">
        <w:rPr>
          <w:rFonts w:eastAsia="Arial"/>
          <w:sz w:val="22"/>
          <w:szCs w:val="22"/>
          <w:lang w:val="pt-PT"/>
        </w:rPr>
        <w:t>dos</w:t>
      </w:r>
      <w:r w:rsidRPr="00BF6AE0">
        <w:rPr>
          <w:rFonts w:eastAsia="Arial"/>
          <w:sz w:val="22"/>
          <w:szCs w:val="22"/>
          <w:lang w:val="pt-PT"/>
        </w:rPr>
        <w:t xml:space="preserve"> participantes.</w:t>
      </w:r>
    </w:p>
    <w:p w14:paraId="12909AFB" w14:textId="77777777" w:rsidR="00713215" w:rsidRPr="00BF6AE0" w:rsidRDefault="00713215" w:rsidP="00D873B3">
      <w:pPr>
        <w:widowControl w:val="0"/>
        <w:tabs>
          <w:tab w:val="left" w:pos="142"/>
          <w:tab w:val="left" w:pos="284"/>
        </w:tabs>
        <w:autoSpaceDE w:val="0"/>
        <w:autoSpaceDN w:val="0"/>
        <w:ind w:left="-426" w:right="-283"/>
        <w:jc w:val="both"/>
        <w:rPr>
          <w:rFonts w:eastAsia="Arial"/>
          <w:sz w:val="22"/>
          <w:szCs w:val="22"/>
          <w:lang w:val="pt-PT"/>
        </w:rPr>
      </w:pPr>
      <w:r w:rsidRPr="00BF6AE0">
        <w:rPr>
          <w:rFonts w:eastAsia="Arial"/>
          <w:b/>
          <w:sz w:val="22"/>
          <w:szCs w:val="22"/>
          <w:lang w:val="pt-PT"/>
        </w:rPr>
        <w:t>9.5</w:t>
      </w:r>
      <w:r w:rsidR="00EA1966" w:rsidRPr="00BF6AE0">
        <w:rPr>
          <w:rFonts w:eastAsia="Arial"/>
          <w:b/>
          <w:sz w:val="22"/>
          <w:szCs w:val="22"/>
          <w:lang w:val="pt-PT"/>
        </w:rPr>
        <w:t xml:space="preserve">. </w:t>
      </w:r>
      <w:r w:rsidRPr="00BF6AE0">
        <w:rPr>
          <w:rFonts w:eastAsia="Arial"/>
          <w:sz w:val="22"/>
          <w:szCs w:val="22"/>
          <w:lang w:val="pt-PT"/>
        </w:rPr>
        <w:t>Somente as propostas classificadas pelo Agente de Contratação participarão da etapa competitiva (fase de lances).</w:t>
      </w:r>
    </w:p>
    <w:p w14:paraId="50963DB7" w14:textId="77777777" w:rsidR="00713215" w:rsidRPr="00BF6AE0" w:rsidRDefault="00713215" w:rsidP="00D873B3">
      <w:pPr>
        <w:ind w:left="-426" w:right="-283"/>
        <w:jc w:val="both"/>
        <w:rPr>
          <w:rFonts w:eastAsia="Arial"/>
          <w:sz w:val="22"/>
          <w:szCs w:val="22"/>
          <w:lang w:val="pt-PT"/>
        </w:rPr>
      </w:pPr>
      <w:r w:rsidRPr="00BF6AE0">
        <w:rPr>
          <w:rFonts w:eastAsia="Arial"/>
          <w:b/>
          <w:sz w:val="22"/>
          <w:szCs w:val="22"/>
          <w:lang w:val="pt-PT"/>
        </w:rPr>
        <w:t>9.6</w:t>
      </w:r>
      <w:r w:rsidR="00EA1966" w:rsidRPr="00BF6AE0">
        <w:rPr>
          <w:rFonts w:eastAsia="Arial"/>
          <w:b/>
          <w:sz w:val="22"/>
          <w:szCs w:val="22"/>
          <w:lang w:val="pt-PT"/>
        </w:rPr>
        <w:t>.</w:t>
      </w:r>
      <w:r w:rsidR="00B1497D" w:rsidRPr="00BF6AE0">
        <w:rPr>
          <w:rFonts w:eastAsia="Arial"/>
          <w:sz w:val="22"/>
          <w:szCs w:val="22"/>
          <w:lang w:val="pt-PT"/>
        </w:rPr>
        <w:t xml:space="preserve"> </w:t>
      </w:r>
      <w:r w:rsidRPr="00BF6AE0">
        <w:rPr>
          <w:rFonts w:eastAsia="Arial"/>
          <w:sz w:val="22"/>
          <w:szCs w:val="22"/>
          <w:lang w:val="pt-PT"/>
        </w:rPr>
        <w:t>Iniciada a etapa competitiva, os licitantes  apresentarão lances</w:t>
      </w:r>
      <w:r w:rsidRPr="00BF6AE0">
        <w:rPr>
          <w:rFonts w:eastAsia="Calibri"/>
          <w:sz w:val="22"/>
          <w:szCs w:val="22"/>
        </w:rPr>
        <w:t>.</w:t>
      </w:r>
    </w:p>
    <w:p w14:paraId="2ECA679A" w14:textId="755F99DA" w:rsidR="00713215" w:rsidRPr="00BF6AE0" w:rsidRDefault="00713215" w:rsidP="00D873B3">
      <w:pPr>
        <w:widowControl w:val="0"/>
        <w:tabs>
          <w:tab w:val="left" w:pos="142"/>
          <w:tab w:val="left" w:pos="284"/>
        </w:tabs>
        <w:autoSpaceDE w:val="0"/>
        <w:autoSpaceDN w:val="0"/>
        <w:ind w:left="-426" w:right="-283"/>
        <w:jc w:val="both"/>
        <w:rPr>
          <w:rFonts w:eastAsia="Arial"/>
          <w:sz w:val="22"/>
          <w:szCs w:val="22"/>
          <w:lang w:val="pt-PT"/>
        </w:rPr>
      </w:pPr>
      <w:r w:rsidRPr="00BF6AE0">
        <w:rPr>
          <w:rFonts w:eastAsia="Arial"/>
          <w:b/>
          <w:sz w:val="22"/>
          <w:szCs w:val="22"/>
          <w:lang w:val="pt-PT"/>
        </w:rPr>
        <w:t>9.7</w:t>
      </w:r>
      <w:r w:rsidR="00EA1966" w:rsidRPr="00BF6AE0">
        <w:rPr>
          <w:rFonts w:eastAsia="Arial"/>
          <w:b/>
          <w:sz w:val="22"/>
          <w:szCs w:val="22"/>
          <w:lang w:val="pt-PT"/>
        </w:rPr>
        <w:t>.</w:t>
      </w:r>
      <w:r w:rsidR="00B1497D" w:rsidRPr="00BF6AE0">
        <w:rPr>
          <w:rFonts w:eastAsia="Arial"/>
          <w:sz w:val="22"/>
          <w:szCs w:val="22"/>
          <w:lang w:val="pt-PT"/>
        </w:rPr>
        <w:t xml:space="preserve"> </w:t>
      </w:r>
      <w:r w:rsidRPr="00BF6AE0">
        <w:rPr>
          <w:rFonts w:eastAsia="Arial"/>
          <w:sz w:val="22"/>
          <w:szCs w:val="22"/>
          <w:lang w:val="pt-PT"/>
        </w:rPr>
        <w:t>O licitante poderá oferecer lances sucessivos nos itens sendo que a classificação será pelo MENOR PREÇO DO</w:t>
      </w:r>
      <w:r w:rsidR="00D71B5D" w:rsidRPr="00BF6AE0">
        <w:rPr>
          <w:rFonts w:eastAsia="Arial"/>
          <w:sz w:val="22"/>
          <w:szCs w:val="22"/>
          <w:lang w:val="pt-PT"/>
        </w:rPr>
        <w:t xml:space="preserve"> </w:t>
      </w:r>
      <w:r w:rsidR="00494898" w:rsidRPr="00BF6AE0">
        <w:rPr>
          <w:rFonts w:eastAsia="Arial"/>
          <w:sz w:val="22"/>
          <w:szCs w:val="22"/>
          <w:lang w:val="pt-PT"/>
        </w:rPr>
        <w:t>LOTE</w:t>
      </w:r>
      <w:r w:rsidRPr="00BF6AE0">
        <w:rPr>
          <w:rFonts w:eastAsia="Arial"/>
          <w:sz w:val="22"/>
          <w:szCs w:val="22"/>
          <w:lang w:val="pt-PT"/>
        </w:rPr>
        <w:t>.</w:t>
      </w:r>
    </w:p>
    <w:p w14:paraId="25F55BC9" w14:textId="77777777" w:rsidR="00713215" w:rsidRPr="00BF6AE0" w:rsidRDefault="00713215" w:rsidP="00D873B3">
      <w:pPr>
        <w:widowControl w:val="0"/>
        <w:tabs>
          <w:tab w:val="left" w:pos="142"/>
          <w:tab w:val="left" w:pos="284"/>
        </w:tabs>
        <w:autoSpaceDE w:val="0"/>
        <w:autoSpaceDN w:val="0"/>
        <w:ind w:left="-426" w:right="-283"/>
        <w:jc w:val="both"/>
        <w:rPr>
          <w:rFonts w:eastAsia="Arial"/>
          <w:sz w:val="22"/>
          <w:szCs w:val="22"/>
          <w:lang w:val="pt-PT"/>
        </w:rPr>
      </w:pPr>
      <w:r w:rsidRPr="00BF6AE0">
        <w:rPr>
          <w:rFonts w:eastAsia="Arial"/>
          <w:b/>
          <w:sz w:val="22"/>
          <w:szCs w:val="22"/>
          <w:lang w:val="pt-PT"/>
        </w:rPr>
        <w:t>9.8</w:t>
      </w:r>
      <w:r w:rsidR="00EA1966" w:rsidRPr="00BF6AE0">
        <w:rPr>
          <w:rFonts w:eastAsia="Arial"/>
          <w:b/>
          <w:sz w:val="22"/>
          <w:szCs w:val="22"/>
          <w:lang w:val="pt-PT"/>
        </w:rPr>
        <w:t>.</w:t>
      </w:r>
      <w:r w:rsidR="00B1497D" w:rsidRPr="00BF6AE0">
        <w:rPr>
          <w:rFonts w:eastAsia="Arial"/>
          <w:sz w:val="22"/>
          <w:szCs w:val="22"/>
          <w:lang w:val="pt-PT"/>
        </w:rPr>
        <w:t xml:space="preserve"> </w:t>
      </w:r>
      <w:r w:rsidRPr="00BF6AE0">
        <w:rPr>
          <w:rFonts w:eastAsia="Arial"/>
          <w:sz w:val="22"/>
          <w:szCs w:val="22"/>
          <w:lang w:val="pt-PT"/>
        </w:rPr>
        <w:t>Durante a fase de lances, não serão aceitos dois ou mais lances de mesmo valor.</w:t>
      </w:r>
    </w:p>
    <w:p w14:paraId="50CEE385" w14:textId="77777777" w:rsidR="00713215" w:rsidRPr="00BF6AE0" w:rsidRDefault="00B1497D" w:rsidP="00D873B3">
      <w:pPr>
        <w:widowControl w:val="0"/>
        <w:tabs>
          <w:tab w:val="left" w:pos="142"/>
          <w:tab w:val="left" w:pos="284"/>
        </w:tabs>
        <w:autoSpaceDE w:val="0"/>
        <w:autoSpaceDN w:val="0"/>
        <w:ind w:left="-426" w:right="-283"/>
        <w:jc w:val="both"/>
        <w:rPr>
          <w:rFonts w:eastAsia="Arial"/>
          <w:sz w:val="22"/>
          <w:szCs w:val="22"/>
          <w:lang w:val="pt-PT"/>
        </w:rPr>
      </w:pPr>
      <w:r w:rsidRPr="00BF6AE0">
        <w:rPr>
          <w:rFonts w:eastAsia="Arial"/>
          <w:b/>
          <w:sz w:val="22"/>
          <w:szCs w:val="22"/>
          <w:lang w:val="pt-PT"/>
        </w:rPr>
        <w:t>9.9</w:t>
      </w:r>
      <w:r w:rsidR="00EA1966" w:rsidRPr="00BF6AE0">
        <w:rPr>
          <w:rFonts w:eastAsia="Arial"/>
          <w:b/>
          <w:sz w:val="22"/>
          <w:szCs w:val="22"/>
          <w:lang w:val="pt-PT"/>
        </w:rPr>
        <w:t>.</w:t>
      </w:r>
      <w:r w:rsidRPr="00BF6AE0">
        <w:rPr>
          <w:rFonts w:eastAsia="Arial"/>
          <w:sz w:val="22"/>
          <w:szCs w:val="22"/>
          <w:lang w:val="pt-PT"/>
        </w:rPr>
        <w:t xml:space="preserve"> </w:t>
      </w:r>
      <w:r w:rsidR="00713215" w:rsidRPr="00BF6AE0">
        <w:rPr>
          <w:rFonts w:eastAsia="Arial"/>
          <w:sz w:val="22"/>
          <w:szCs w:val="22"/>
          <w:lang w:val="pt-PT"/>
        </w:rPr>
        <w:t xml:space="preserve">A etapa de lances da sessão pública será no modo de disputa aberto, conforme artigo 56 da Lei Federal nº </w:t>
      </w:r>
      <w:r w:rsidR="00713215" w:rsidRPr="00BF6AE0">
        <w:rPr>
          <w:rFonts w:eastAsia="Arial"/>
          <w:sz w:val="22"/>
          <w:szCs w:val="22"/>
          <w:lang w:val="pt-PT"/>
        </w:rPr>
        <w:lastRenderedPageBreak/>
        <w:t>14.133/2021. Nesse modo de disputa, os licitantes apresentarão lances públicos e sucessivos, com lance final.</w:t>
      </w:r>
    </w:p>
    <w:p w14:paraId="2BFB3351" w14:textId="77777777" w:rsidR="00713215" w:rsidRPr="00BF6AE0" w:rsidRDefault="00713215" w:rsidP="00D873B3">
      <w:pPr>
        <w:widowControl w:val="0"/>
        <w:tabs>
          <w:tab w:val="left" w:pos="142"/>
          <w:tab w:val="left" w:pos="284"/>
        </w:tabs>
        <w:autoSpaceDE w:val="0"/>
        <w:autoSpaceDN w:val="0"/>
        <w:ind w:left="-426" w:right="-283"/>
        <w:jc w:val="both"/>
        <w:rPr>
          <w:rFonts w:eastAsia="Arial"/>
          <w:sz w:val="22"/>
          <w:szCs w:val="22"/>
          <w:lang w:val="pt-PT"/>
        </w:rPr>
      </w:pPr>
      <w:r w:rsidRPr="00BF6AE0">
        <w:rPr>
          <w:rFonts w:eastAsia="Arial"/>
          <w:b/>
          <w:sz w:val="22"/>
          <w:szCs w:val="22"/>
          <w:lang w:val="pt-PT"/>
        </w:rPr>
        <w:t>9.10</w:t>
      </w:r>
      <w:r w:rsidR="00EA1966" w:rsidRPr="00BF6AE0">
        <w:rPr>
          <w:rFonts w:eastAsia="Arial"/>
          <w:b/>
          <w:sz w:val="22"/>
          <w:szCs w:val="22"/>
          <w:lang w:val="pt-PT"/>
        </w:rPr>
        <w:t xml:space="preserve">. </w:t>
      </w:r>
      <w:r w:rsidRPr="00BF6AE0">
        <w:rPr>
          <w:rFonts w:eastAsia="Arial"/>
          <w:sz w:val="22"/>
          <w:szCs w:val="22"/>
          <w:lang w:val="pt-PT"/>
        </w:rPr>
        <w:t>Caso nenhum licitante apresente lance na etapa competitiva (fase de lances), valem os preços apresentados e classificados na etapa de propostas.</w:t>
      </w:r>
    </w:p>
    <w:p w14:paraId="5EEC87A3" w14:textId="77777777" w:rsidR="00713215" w:rsidRPr="00BF6AE0" w:rsidRDefault="00713215" w:rsidP="00D873B3">
      <w:pPr>
        <w:widowControl w:val="0"/>
        <w:tabs>
          <w:tab w:val="left" w:pos="142"/>
          <w:tab w:val="left" w:pos="284"/>
        </w:tabs>
        <w:autoSpaceDE w:val="0"/>
        <w:autoSpaceDN w:val="0"/>
        <w:ind w:left="-426" w:right="-283"/>
        <w:jc w:val="both"/>
        <w:rPr>
          <w:rFonts w:eastAsia="Arial"/>
          <w:sz w:val="22"/>
          <w:szCs w:val="22"/>
          <w:lang w:val="pt-PT"/>
        </w:rPr>
      </w:pPr>
      <w:r w:rsidRPr="00BF6AE0">
        <w:rPr>
          <w:rFonts w:eastAsia="Arial"/>
          <w:b/>
          <w:sz w:val="22"/>
          <w:szCs w:val="22"/>
          <w:lang w:val="pt-PT"/>
        </w:rPr>
        <w:t>9.11</w:t>
      </w:r>
      <w:r w:rsidR="00EA1966" w:rsidRPr="00BF6AE0">
        <w:rPr>
          <w:rFonts w:eastAsia="Arial"/>
          <w:b/>
          <w:sz w:val="22"/>
          <w:szCs w:val="22"/>
          <w:lang w:val="pt-PT"/>
        </w:rPr>
        <w:t xml:space="preserve">. </w:t>
      </w:r>
      <w:r w:rsidRPr="00BF6AE0">
        <w:rPr>
          <w:rFonts w:eastAsia="Arial"/>
          <w:sz w:val="22"/>
          <w:szCs w:val="22"/>
          <w:lang w:val="pt-PT"/>
        </w:rPr>
        <w:t>Após a etapa de lances, haverá a aplicação dos critérios de desempate previstos nos artigos 44 e 45 da Lei Complementar nº 123/2006, seguido da aplicação dos critérios estabelecidos no artigo 60 da Lei Federal nº 14.133/2021, se não houver licitante que atenda à primeira hipótese.</w:t>
      </w:r>
    </w:p>
    <w:p w14:paraId="331C508E" w14:textId="77777777" w:rsidR="00713215" w:rsidRPr="00BF6AE0" w:rsidRDefault="00713215" w:rsidP="00D873B3">
      <w:pPr>
        <w:ind w:left="-426" w:right="-283"/>
        <w:jc w:val="both"/>
        <w:rPr>
          <w:rFonts w:eastAsia="Calibri"/>
          <w:sz w:val="22"/>
          <w:szCs w:val="22"/>
        </w:rPr>
      </w:pPr>
      <w:r w:rsidRPr="00BF6AE0">
        <w:rPr>
          <w:rFonts w:eastAsia="Calibri"/>
          <w:b/>
          <w:sz w:val="22"/>
          <w:szCs w:val="22"/>
        </w:rPr>
        <w:t>9.11.1</w:t>
      </w:r>
      <w:r w:rsidR="00EA1966" w:rsidRPr="00BF6AE0">
        <w:rPr>
          <w:rFonts w:eastAsia="Calibri"/>
          <w:b/>
          <w:sz w:val="22"/>
          <w:szCs w:val="22"/>
        </w:rPr>
        <w:t xml:space="preserve">. </w:t>
      </w:r>
      <w:r w:rsidRPr="00BF6AE0">
        <w:rPr>
          <w:rFonts w:eastAsia="Calibri"/>
          <w:sz w:val="22"/>
          <w:szCs w:val="22"/>
        </w:rPr>
        <w:t>Entende-se como empate ficto aquelas situações em que as propostas apresentadas pela microempresa e pela empresa de pequeno porte, bem como pela cooperativa, sejam superiores em até 5% (cinco por cento) à proposta de menor valor.</w:t>
      </w:r>
    </w:p>
    <w:p w14:paraId="604B3758" w14:textId="77777777" w:rsidR="00713215" w:rsidRPr="00BF6AE0" w:rsidRDefault="008A4F49" w:rsidP="00D873B3">
      <w:pPr>
        <w:ind w:left="-426" w:right="-283"/>
        <w:jc w:val="both"/>
        <w:rPr>
          <w:rFonts w:eastAsia="Calibri"/>
          <w:sz w:val="22"/>
          <w:szCs w:val="22"/>
        </w:rPr>
      </w:pPr>
      <w:r w:rsidRPr="00BF6AE0">
        <w:rPr>
          <w:rFonts w:eastAsia="Calibri"/>
          <w:b/>
          <w:sz w:val="22"/>
          <w:szCs w:val="22"/>
        </w:rPr>
        <w:t>9.12.</w:t>
      </w:r>
      <w:r w:rsidR="00713215" w:rsidRPr="00BF6AE0">
        <w:rPr>
          <w:rFonts w:eastAsia="Calibri"/>
          <w:sz w:val="22"/>
          <w:szCs w:val="22"/>
        </w:rPr>
        <w:t xml:space="preserve"> Ocorrendo o empate, na forma do item anterior, proceder-se-á da seguinte forma:</w:t>
      </w:r>
    </w:p>
    <w:p w14:paraId="40970A0E" w14:textId="77777777" w:rsidR="00713215" w:rsidRPr="00BF6AE0" w:rsidRDefault="00713215" w:rsidP="00D873B3">
      <w:pPr>
        <w:ind w:left="-426" w:right="-283"/>
        <w:jc w:val="both"/>
        <w:rPr>
          <w:rFonts w:eastAsia="Calibri"/>
          <w:sz w:val="22"/>
          <w:szCs w:val="22"/>
        </w:rPr>
      </w:pPr>
      <w:r w:rsidRPr="00BF6AE0">
        <w:rPr>
          <w:rFonts w:eastAsia="Calibri"/>
          <w:b/>
          <w:sz w:val="22"/>
          <w:szCs w:val="22"/>
        </w:rPr>
        <w:t>a)</w:t>
      </w:r>
      <w:r w:rsidRPr="00BF6AE0">
        <w:rPr>
          <w:rFonts w:eastAsia="Calibri"/>
          <w:sz w:val="22"/>
          <w:szCs w:val="22"/>
        </w:rPr>
        <w:t xml:space="preserve"> A microempresa, a empresa de pequeno porte ou a cooperativa detentora da proposta de menor valor será convocada para apresentar, no prazo de 05 (cinco) minutos, nova proposta, inferior àquela considerada, até então, de menor preço, situação em que será declarada vencedora do certame;</w:t>
      </w:r>
    </w:p>
    <w:p w14:paraId="7D6981D1" w14:textId="77777777" w:rsidR="00713215" w:rsidRPr="00BF6AE0" w:rsidRDefault="00713215" w:rsidP="00D873B3">
      <w:pPr>
        <w:ind w:left="-426" w:right="-283"/>
        <w:jc w:val="both"/>
        <w:rPr>
          <w:rFonts w:eastAsia="Calibri"/>
          <w:sz w:val="22"/>
          <w:szCs w:val="22"/>
        </w:rPr>
      </w:pPr>
      <w:r w:rsidRPr="00BF6AE0">
        <w:rPr>
          <w:rFonts w:eastAsia="Calibri"/>
          <w:b/>
          <w:sz w:val="22"/>
          <w:szCs w:val="22"/>
        </w:rPr>
        <w:t xml:space="preserve">b) </w:t>
      </w:r>
      <w:r w:rsidRPr="00BF6AE0">
        <w:rPr>
          <w:rFonts w:eastAsia="Calibri"/>
          <w:sz w:val="22"/>
          <w:szCs w:val="22"/>
        </w:rPr>
        <w:t>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enquadrem na hipótese do item 9.11 deste Edital, a apresentação de nova proposta, no prazo previsto na alínea “a” deste item.</w:t>
      </w:r>
    </w:p>
    <w:p w14:paraId="53A61ABF" w14:textId="77777777" w:rsidR="00713215" w:rsidRPr="00BF6AE0" w:rsidRDefault="00713215" w:rsidP="00D873B3">
      <w:pPr>
        <w:ind w:left="-426" w:right="-283"/>
        <w:jc w:val="both"/>
        <w:rPr>
          <w:rFonts w:eastAsia="Calibri"/>
          <w:sz w:val="22"/>
          <w:szCs w:val="22"/>
        </w:rPr>
      </w:pPr>
      <w:r w:rsidRPr="00BF6AE0">
        <w:rPr>
          <w:rFonts w:eastAsia="Calibri"/>
          <w:b/>
          <w:sz w:val="22"/>
          <w:szCs w:val="22"/>
        </w:rPr>
        <w:t>9.13</w:t>
      </w:r>
      <w:r w:rsidR="008A4F49" w:rsidRPr="00BF6AE0">
        <w:rPr>
          <w:rFonts w:eastAsia="Calibri"/>
          <w:b/>
          <w:sz w:val="22"/>
          <w:szCs w:val="22"/>
        </w:rPr>
        <w:t>.</w:t>
      </w:r>
      <w:r w:rsidRPr="00BF6AE0">
        <w:rPr>
          <w:rFonts w:eastAsia="Calibri"/>
          <w:sz w:val="22"/>
          <w:szCs w:val="22"/>
        </w:rPr>
        <w:t xml:space="preserve"> Se nenhuma microempresa, empresa de pequeno porte ou cooperativa, satisfazer às exigências do item 9.11 deste Edital, será declarado vencedor do certame o licitante detentor da proposta originariamente de menor valor.</w:t>
      </w:r>
    </w:p>
    <w:p w14:paraId="265CF9EA" w14:textId="1515D338" w:rsidR="00713215" w:rsidRPr="00BF6AE0" w:rsidRDefault="00713215" w:rsidP="00D873B3">
      <w:pPr>
        <w:ind w:left="-426" w:right="-283"/>
        <w:jc w:val="both"/>
        <w:rPr>
          <w:rFonts w:eastAsia="Calibri"/>
          <w:sz w:val="22"/>
          <w:szCs w:val="22"/>
        </w:rPr>
      </w:pPr>
      <w:r w:rsidRPr="00BF6AE0">
        <w:rPr>
          <w:rFonts w:eastAsia="Calibri"/>
          <w:b/>
          <w:sz w:val="22"/>
          <w:szCs w:val="22"/>
        </w:rPr>
        <w:t>9.14</w:t>
      </w:r>
      <w:r w:rsidR="008A4F49" w:rsidRPr="00BF6AE0">
        <w:rPr>
          <w:rFonts w:eastAsia="Calibri"/>
          <w:b/>
          <w:sz w:val="22"/>
          <w:szCs w:val="22"/>
        </w:rPr>
        <w:t>.</w:t>
      </w:r>
      <w:r w:rsidRPr="00BF6AE0">
        <w:rPr>
          <w:rFonts w:eastAsia="Calibri"/>
          <w:sz w:val="22"/>
          <w:szCs w:val="22"/>
        </w:rPr>
        <w:t xml:space="preserve"> O disposto nos itens </w:t>
      </w:r>
      <w:r w:rsidR="00A20900" w:rsidRPr="00BF6AE0">
        <w:rPr>
          <w:rFonts w:eastAsia="Calibri"/>
          <w:sz w:val="22"/>
          <w:szCs w:val="22"/>
        </w:rPr>
        <w:t>9.11 deste</w:t>
      </w:r>
      <w:r w:rsidRPr="00BF6AE0">
        <w:rPr>
          <w:rFonts w:eastAsia="Calibri"/>
          <w:sz w:val="22"/>
          <w:szCs w:val="22"/>
        </w:rPr>
        <w:t xml:space="preserve"> Edital, não se aplica às hipóteses em que a proposta de menor valor inicial tiver sido </w:t>
      </w:r>
      <w:r w:rsidR="00A20900" w:rsidRPr="00BF6AE0">
        <w:rPr>
          <w:rFonts w:eastAsia="Calibri"/>
          <w:sz w:val="22"/>
          <w:szCs w:val="22"/>
        </w:rPr>
        <w:t>apresentado</w:t>
      </w:r>
      <w:r w:rsidRPr="00BF6AE0">
        <w:rPr>
          <w:rFonts w:eastAsia="Calibri"/>
          <w:sz w:val="22"/>
          <w:szCs w:val="22"/>
        </w:rPr>
        <w:t xml:space="preserve"> por microempresa, empresa de pequeno porte ou cooperativa.</w:t>
      </w:r>
    </w:p>
    <w:p w14:paraId="57EC4865" w14:textId="77777777" w:rsidR="00713215" w:rsidRPr="00BF6AE0" w:rsidRDefault="00713215" w:rsidP="00D873B3">
      <w:pPr>
        <w:ind w:left="-426" w:right="-283"/>
        <w:jc w:val="both"/>
        <w:rPr>
          <w:rFonts w:eastAsia="Calibri"/>
          <w:sz w:val="22"/>
          <w:szCs w:val="22"/>
        </w:rPr>
      </w:pPr>
      <w:r w:rsidRPr="00BF6AE0">
        <w:rPr>
          <w:rFonts w:eastAsia="Calibri"/>
          <w:b/>
          <w:sz w:val="22"/>
          <w:szCs w:val="22"/>
        </w:rPr>
        <w:t>9.15</w:t>
      </w:r>
      <w:r w:rsidR="008A4F49" w:rsidRPr="00BF6AE0">
        <w:rPr>
          <w:rFonts w:eastAsia="Calibri"/>
          <w:b/>
          <w:sz w:val="22"/>
          <w:szCs w:val="22"/>
        </w:rPr>
        <w:t>.</w:t>
      </w:r>
      <w:r w:rsidRPr="00BF6AE0">
        <w:rPr>
          <w:rFonts w:eastAsia="Calibri"/>
          <w:sz w:val="22"/>
          <w:szCs w:val="22"/>
        </w:rPr>
        <w:t xml:space="preserve"> Da sessão pública do Pregão será lavrada ata circunstanciada, contendo, sem prejuízo de outros, o registro dos licitantes credenciados, das propostas escritas e verbais apresentadas, na ordem de classificação, da análise da documentação exigida para habilitação e dos recursos interpostos.</w:t>
      </w:r>
    </w:p>
    <w:p w14:paraId="1EA221FC" w14:textId="77777777" w:rsidR="00713215" w:rsidRPr="00BF6AE0" w:rsidRDefault="00713215" w:rsidP="00D873B3">
      <w:pPr>
        <w:ind w:left="-426" w:right="-283"/>
        <w:jc w:val="both"/>
        <w:rPr>
          <w:rFonts w:eastAsia="Calibri"/>
          <w:sz w:val="22"/>
          <w:szCs w:val="22"/>
        </w:rPr>
      </w:pPr>
      <w:r w:rsidRPr="00BF6AE0">
        <w:rPr>
          <w:rFonts w:eastAsia="Calibri"/>
          <w:b/>
          <w:sz w:val="22"/>
          <w:szCs w:val="22"/>
        </w:rPr>
        <w:t>9.16</w:t>
      </w:r>
      <w:r w:rsidR="008A4F49" w:rsidRPr="00BF6AE0">
        <w:rPr>
          <w:rFonts w:eastAsia="Calibri"/>
          <w:b/>
          <w:sz w:val="22"/>
          <w:szCs w:val="22"/>
        </w:rPr>
        <w:t>.</w:t>
      </w:r>
      <w:r w:rsidRPr="00BF6AE0">
        <w:rPr>
          <w:rFonts w:eastAsia="Calibri"/>
          <w:sz w:val="22"/>
          <w:szCs w:val="22"/>
        </w:rPr>
        <w:t xml:space="preserve"> Caso haja necessidade de adiamento da Sessão Pública, será marcada nova data para continuação dos trabalhos, devendo ficar intimadas, no mesmo ato, os licitantes presentes.</w:t>
      </w:r>
    </w:p>
    <w:p w14:paraId="4CFE8B7A" w14:textId="77777777" w:rsidR="00713215" w:rsidRPr="00BF6AE0" w:rsidRDefault="00713215" w:rsidP="00D873B3">
      <w:pPr>
        <w:ind w:left="-426" w:right="-283"/>
        <w:jc w:val="both"/>
        <w:rPr>
          <w:b/>
          <w:sz w:val="22"/>
          <w:szCs w:val="22"/>
        </w:rPr>
      </w:pPr>
    </w:p>
    <w:p w14:paraId="5C39935F" w14:textId="77777777" w:rsidR="005C30C0" w:rsidRPr="00BF6AE0" w:rsidRDefault="005C30C0" w:rsidP="00D873B3">
      <w:pPr>
        <w:ind w:left="-426" w:right="-283"/>
        <w:jc w:val="both"/>
        <w:rPr>
          <w:b/>
          <w:sz w:val="22"/>
          <w:szCs w:val="22"/>
        </w:rPr>
      </w:pPr>
      <w:r w:rsidRPr="00BF6AE0">
        <w:rPr>
          <w:b/>
          <w:sz w:val="22"/>
          <w:szCs w:val="22"/>
        </w:rPr>
        <w:t xml:space="preserve">10 - DA HABILITAÇÃO (ENVELOPE DE DOCUMENTAÇÃO) </w:t>
      </w:r>
    </w:p>
    <w:p w14:paraId="27D78B5D"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10.1</w:t>
      </w:r>
      <w:r w:rsidR="00031E8D" w:rsidRPr="00BF6AE0">
        <w:rPr>
          <w:b/>
          <w:bCs/>
          <w:sz w:val="22"/>
          <w:szCs w:val="22"/>
        </w:rPr>
        <w:t>.</w:t>
      </w:r>
      <w:r w:rsidRPr="00BF6AE0">
        <w:rPr>
          <w:sz w:val="22"/>
          <w:szCs w:val="22"/>
        </w:rPr>
        <w:t xml:space="preserve"> Para fins de habilitação neste Pregão Presencial, a licitante deverá apresentar, dentro do ENVELOPE nº 02 - DOCUMENTOS DE HABILITAÇÃO:</w:t>
      </w:r>
    </w:p>
    <w:p w14:paraId="130A3F30" w14:textId="77777777" w:rsidR="005C30C0" w:rsidRPr="00BF6AE0" w:rsidRDefault="005C30C0" w:rsidP="00D873B3">
      <w:pPr>
        <w:ind w:left="-426" w:right="-283"/>
        <w:jc w:val="both"/>
        <w:rPr>
          <w:b/>
          <w:sz w:val="22"/>
          <w:szCs w:val="22"/>
          <w:u w:val="single"/>
        </w:rPr>
      </w:pPr>
      <w:r w:rsidRPr="00BF6AE0">
        <w:rPr>
          <w:b/>
          <w:sz w:val="22"/>
          <w:szCs w:val="22"/>
        </w:rPr>
        <w:t>a)</w:t>
      </w:r>
      <w:r w:rsidRPr="00BF6AE0">
        <w:rPr>
          <w:sz w:val="22"/>
          <w:szCs w:val="22"/>
        </w:rPr>
        <w:t xml:space="preserve"> </w:t>
      </w:r>
      <w:r w:rsidRPr="00BF6AE0">
        <w:rPr>
          <w:b/>
          <w:sz w:val="22"/>
          <w:szCs w:val="22"/>
          <w:u w:val="single"/>
        </w:rPr>
        <w:t>Registro comercial, no caso de empresa individual;</w:t>
      </w:r>
    </w:p>
    <w:p w14:paraId="0B26C418" w14:textId="2DAD32FE" w:rsidR="005C30C0" w:rsidRPr="00BF6AE0" w:rsidRDefault="005C30C0" w:rsidP="00D873B3">
      <w:pPr>
        <w:ind w:left="-426" w:right="-283"/>
        <w:jc w:val="both"/>
        <w:rPr>
          <w:sz w:val="22"/>
          <w:szCs w:val="22"/>
        </w:rPr>
      </w:pPr>
      <w:r w:rsidRPr="00BF6AE0">
        <w:rPr>
          <w:b/>
          <w:sz w:val="22"/>
          <w:szCs w:val="22"/>
        </w:rPr>
        <w:t>b)</w:t>
      </w:r>
      <w:r w:rsidRPr="00BF6AE0">
        <w:rPr>
          <w:sz w:val="22"/>
          <w:szCs w:val="22"/>
        </w:rPr>
        <w:t xml:space="preserve"> </w:t>
      </w:r>
      <w:r w:rsidRPr="00BF6AE0">
        <w:rPr>
          <w:b/>
          <w:sz w:val="22"/>
          <w:szCs w:val="22"/>
          <w:u w:val="single"/>
        </w:rPr>
        <w:t xml:space="preserve">Ato constitutivo, estatuto ou contrato social em </w:t>
      </w:r>
      <w:r w:rsidR="00A20900" w:rsidRPr="00BF6AE0">
        <w:rPr>
          <w:b/>
          <w:sz w:val="22"/>
          <w:szCs w:val="22"/>
          <w:u w:val="single"/>
        </w:rPr>
        <w:t>vigor devidamente</w:t>
      </w:r>
      <w:r w:rsidRPr="00BF6AE0">
        <w:rPr>
          <w:b/>
          <w:sz w:val="22"/>
          <w:szCs w:val="22"/>
          <w:u w:val="single"/>
        </w:rPr>
        <w:t xml:space="preserve"> registrado</w:t>
      </w:r>
      <w:r w:rsidRPr="00BF6AE0">
        <w:rPr>
          <w:sz w:val="22"/>
          <w:szCs w:val="22"/>
        </w:rPr>
        <w:t xml:space="preserve"> e, no caso de sociedade por ações, estatuto social, ata do atual capital social acompanhado da ata de eleição de sua atual administ</w:t>
      </w:r>
      <w:r w:rsidR="00F02061" w:rsidRPr="00BF6AE0">
        <w:rPr>
          <w:sz w:val="22"/>
          <w:szCs w:val="22"/>
        </w:rPr>
        <w:t>ração, registrados e publicados;</w:t>
      </w:r>
    </w:p>
    <w:p w14:paraId="693D9446" w14:textId="77777777" w:rsidR="005C30C0" w:rsidRPr="00BF6AE0" w:rsidRDefault="005C30C0" w:rsidP="00D873B3">
      <w:pPr>
        <w:ind w:left="-426" w:right="-283"/>
        <w:jc w:val="both"/>
        <w:rPr>
          <w:sz w:val="22"/>
          <w:szCs w:val="22"/>
        </w:rPr>
      </w:pPr>
      <w:r w:rsidRPr="00BF6AE0">
        <w:rPr>
          <w:b/>
          <w:sz w:val="22"/>
          <w:szCs w:val="22"/>
        </w:rPr>
        <w:t>c)</w:t>
      </w:r>
      <w:r w:rsidRPr="00BF6AE0">
        <w:rPr>
          <w:sz w:val="22"/>
          <w:szCs w:val="22"/>
        </w:rPr>
        <w:t xml:space="preserve"> </w:t>
      </w:r>
      <w:r w:rsidRPr="00BF6AE0">
        <w:rPr>
          <w:b/>
          <w:sz w:val="22"/>
          <w:szCs w:val="22"/>
          <w:u w:val="single"/>
        </w:rPr>
        <w:t>Decreto de autorização, em se tratando de empresa ou sociedade estrangeira em funcionamento no País</w:t>
      </w:r>
      <w:r w:rsidRPr="00BF6AE0">
        <w:rPr>
          <w:sz w:val="22"/>
          <w:szCs w:val="22"/>
        </w:rPr>
        <w:t>, e ato de registro ou autorização para funcionamento expedido pelo órgão competente quando a atividade assim o exigir;</w:t>
      </w:r>
    </w:p>
    <w:p w14:paraId="7A6E2D2C" w14:textId="77777777" w:rsidR="005C30C0" w:rsidRPr="00BF6AE0" w:rsidRDefault="005C30C0" w:rsidP="00D873B3">
      <w:pPr>
        <w:widowControl w:val="0"/>
        <w:autoSpaceDE w:val="0"/>
        <w:autoSpaceDN w:val="0"/>
        <w:ind w:left="-426" w:right="-283"/>
        <w:jc w:val="both"/>
        <w:rPr>
          <w:sz w:val="22"/>
          <w:szCs w:val="22"/>
          <w:shd w:val="clear" w:color="FFFFFF" w:fill="FFFFFF"/>
        </w:rPr>
      </w:pPr>
      <w:r w:rsidRPr="00BF6AE0">
        <w:rPr>
          <w:b/>
          <w:sz w:val="22"/>
          <w:szCs w:val="22"/>
        </w:rPr>
        <w:t>d)</w:t>
      </w:r>
      <w:r w:rsidRPr="00BF6AE0">
        <w:rPr>
          <w:sz w:val="22"/>
          <w:szCs w:val="22"/>
        </w:rPr>
        <w:t xml:space="preserve"> </w:t>
      </w:r>
      <w:r w:rsidRPr="00BF6AE0">
        <w:rPr>
          <w:b/>
          <w:sz w:val="22"/>
          <w:szCs w:val="22"/>
          <w:u w:val="single"/>
          <w:shd w:val="clear" w:color="FFFFFF" w:fill="FFFFFF"/>
        </w:rPr>
        <w:t>Declaração, sob as penas da lei, que ateste o cumprimento do disposto no inciso XXXIII do art. 7° da Constituição Federal, conforme modelo anexo deste Edital</w:t>
      </w:r>
      <w:r w:rsidRPr="00BF6AE0">
        <w:rPr>
          <w:sz w:val="22"/>
          <w:szCs w:val="22"/>
          <w:shd w:val="clear" w:color="FFFFFF" w:fill="FFFFFF"/>
        </w:rPr>
        <w:t>.</w:t>
      </w:r>
    </w:p>
    <w:p w14:paraId="6FC7F8D4" w14:textId="13C53EA0" w:rsidR="005C30C0" w:rsidRPr="00BF6AE0" w:rsidRDefault="005C30C0" w:rsidP="00D873B3">
      <w:pPr>
        <w:widowControl w:val="0"/>
        <w:autoSpaceDE w:val="0"/>
        <w:autoSpaceDN w:val="0"/>
        <w:ind w:left="-426" w:right="-283"/>
        <w:jc w:val="both"/>
        <w:rPr>
          <w:sz w:val="22"/>
          <w:szCs w:val="22"/>
          <w:u w:val="single"/>
          <w:shd w:val="clear" w:color="FFFFFF" w:fill="FFFFFF"/>
        </w:rPr>
      </w:pPr>
      <w:r w:rsidRPr="00BF6AE0">
        <w:rPr>
          <w:b/>
          <w:sz w:val="22"/>
          <w:szCs w:val="22"/>
        </w:rPr>
        <w:t>PARÁGRAFO ÚNICO</w:t>
      </w:r>
      <w:r w:rsidR="00860A06" w:rsidRPr="00BF6AE0">
        <w:rPr>
          <w:b/>
          <w:sz w:val="22"/>
          <w:szCs w:val="22"/>
        </w:rPr>
        <w:t xml:space="preserve"> </w:t>
      </w:r>
      <w:r w:rsidRPr="00BF6AE0">
        <w:rPr>
          <w:b/>
          <w:sz w:val="22"/>
          <w:szCs w:val="22"/>
        </w:rPr>
        <w:t>-</w:t>
      </w:r>
      <w:r w:rsidR="00860A06" w:rsidRPr="00BF6AE0">
        <w:rPr>
          <w:b/>
          <w:sz w:val="22"/>
          <w:szCs w:val="22"/>
        </w:rPr>
        <w:t xml:space="preserve"> </w:t>
      </w:r>
      <w:r w:rsidRPr="00BF6AE0">
        <w:rPr>
          <w:b/>
          <w:sz w:val="22"/>
          <w:szCs w:val="22"/>
          <w:u w:val="single"/>
        </w:rPr>
        <w:t>A licitante fica dispensada da apresentação dos documentos especificados nas letras “a)” e/</w:t>
      </w:r>
      <w:r w:rsidR="00A20900" w:rsidRPr="00BF6AE0">
        <w:rPr>
          <w:b/>
          <w:sz w:val="22"/>
          <w:szCs w:val="22"/>
          <w:u w:val="single"/>
        </w:rPr>
        <w:t>ou “</w:t>
      </w:r>
      <w:r w:rsidRPr="00BF6AE0">
        <w:rPr>
          <w:b/>
          <w:sz w:val="22"/>
          <w:szCs w:val="22"/>
          <w:u w:val="single"/>
        </w:rPr>
        <w:t>b)” do Item 10.1, caso já tenha apresentado os mesmos por ocasião da fase de representação/credenciamento</w:t>
      </w:r>
      <w:r w:rsidRPr="00BF6AE0">
        <w:rPr>
          <w:sz w:val="22"/>
          <w:szCs w:val="22"/>
          <w:u w:val="single"/>
        </w:rPr>
        <w:t>.</w:t>
      </w:r>
    </w:p>
    <w:p w14:paraId="65A1C2FE" w14:textId="77777777" w:rsidR="005C30C0" w:rsidRPr="00BF6AE0" w:rsidRDefault="005C30C0" w:rsidP="00D873B3">
      <w:pPr>
        <w:widowControl w:val="0"/>
        <w:autoSpaceDE w:val="0"/>
        <w:autoSpaceDN w:val="0"/>
        <w:ind w:left="-426" w:right="-283"/>
        <w:jc w:val="both"/>
        <w:rPr>
          <w:sz w:val="22"/>
          <w:szCs w:val="22"/>
          <w:shd w:val="clear" w:color="FFFFFF" w:fill="FFFFFF"/>
        </w:rPr>
      </w:pPr>
    </w:p>
    <w:p w14:paraId="09C26C5C" w14:textId="77777777" w:rsidR="005C30C0" w:rsidRPr="00BF6AE0" w:rsidRDefault="005C30C0" w:rsidP="00D873B3">
      <w:pPr>
        <w:ind w:left="-426" w:right="-283"/>
        <w:jc w:val="both"/>
        <w:rPr>
          <w:b/>
          <w:sz w:val="22"/>
          <w:szCs w:val="22"/>
        </w:rPr>
      </w:pPr>
      <w:r w:rsidRPr="00BF6AE0">
        <w:rPr>
          <w:b/>
          <w:sz w:val="22"/>
          <w:szCs w:val="22"/>
        </w:rPr>
        <w:t>10.2</w:t>
      </w:r>
      <w:r w:rsidR="00031E8D" w:rsidRPr="00BF6AE0">
        <w:rPr>
          <w:b/>
          <w:sz w:val="22"/>
          <w:szCs w:val="22"/>
        </w:rPr>
        <w:t>.</w:t>
      </w:r>
      <w:r w:rsidRPr="00BF6AE0">
        <w:rPr>
          <w:b/>
          <w:sz w:val="22"/>
          <w:szCs w:val="22"/>
        </w:rPr>
        <w:t xml:space="preserve"> REGULARIDADE FISCAL</w:t>
      </w:r>
      <w:r w:rsidRPr="00BF6AE0">
        <w:rPr>
          <w:b/>
          <w:snapToGrid w:val="0"/>
          <w:sz w:val="22"/>
          <w:szCs w:val="22"/>
        </w:rPr>
        <w:t xml:space="preserve"> E TRABALHISTA:</w:t>
      </w:r>
    </w:p>
    <w:p w14:paraId="02C3AFFC" w14:textId="77777777" w:rsidR="005C30C0" w:rsidRPr="00BF6AE0" w:rsidRDefault="005C30C0" w:rsidP="00D873B3">
      <w:pPr>
        <w:ind w:left="-426" w:right="-283"/>
        <w:jc w:val="both"/>
        <w:rPr>
          <w:snapToGrid w:val="0"/>
          <w:sz w:val="22"/>
          <w:szCs w:val="22"/>
        </w:rPr>
      </w:pPr>
      <w:r w:rsidRPr="00BF6AE0">
        <w:rPr>
          <w:b/>
          <w:snapToGrid w:val="0"/>
          <w:sz w:val="22"/>
          <w:szCs w:val="22"/>
        </w:rPr>
        <w:t>a)</w:t>
      </w:r>
      <w:r w:rsidRPr="00BF6AE0">
        <w:rPr>
          <w:sz w:val="22"/>
          <w:szCs w:val="22"/>
        </w:rPr>
        <w:t xml:space="preserve"> </w:t>
      </w:r>
      <w:r w:rsidRPr="00BF6AE0">
        <w:rPr>
          <w:sz w:val="22"/>
          <w:szCs w:val="22"/>
          <w:u w:val="single"/>
        </w:rPr>
        <w:t xml:space="preserve">Prova de inscrição no </w:t>
      </w:r>
      <w:r w:rsidRPr="00BF6AE0">
        <w:rPr>
          <w:b/>
          <w:sz w:val="22"/>
          <w:szCs w:val="22"/>
          <w:u w:val="single"/>
        </w:rPr>
        <w:t>Cadastro Nacional de Pessoa Jurídica (CNPJ</w:t>
      </w:r>
      <w:r w:rsidRPr="00BF6AE0">
        <w:rPr>
          <w:sz w:val="22"/>
          <w:szCs w:val="22"/>
          <w:u w:val="single"/>
        </w:rPr>
        <w:t>);</w:t>
      </w:r>
    </w:p>
    <w:p w14:paraId="2843109E" w14:textId="77777777" w:rsidR="005C30C0" w:rsidRPr="00BF6AE0" w:rsidRDefault="005C30C0" w:rsidP="00D873B3">
      <w:pPr>
        <w:ind w:left="-426" w:right="-283"/>
        <w:jc w:val="both"/>
        <w:rPr>
          <w:sz w:val="22"/>
          <w:szCs w:val="22"/>
        </w:rPr>
      </w:pPr>
      <w:r w:rsidRPr="00BF6AE0">
        <w:rPr>
          <w:b/>
          <w:sz w:val="22"/>
          <w:szCs w:val="22"/>
        </w:rPr>
        <w:t>b)</w:t>
      </w:r>
      <w:r w:rsidRPr="00BF6AE0">
        <w:rPr>
          <w:sz w:val="22"/>
          <w:szCs w:val="22"/>
        </w:rPr>
        <w:t xml:space="preserve"> </w:t>
      </w:r>
      <w:r w:rsidRPr="00BF6AE0">
        <w:rPr>
          <w:sz w:val="22"/>
          <w:szCs w:val="22"/>
          <w:u w:val="single"/>
        </w:rPr>
        <w:t xml:space="preserve">Prova de </w:t>
      </w:r>
      <w:r w:rsidRPr="00BF6AE0">
        <w:rPr>
          <w:b/>
          <w:sz w:val="22"/>
          <w:szCs w:val="22"/>
          <w:u w:val="single"/>
        </w:rPr>
        <w:t>regularidade para com a Fazenda Federal</w:t>
      </w:r>
      <w:r w:rsidRPr="00BF6AE0">
        <w:rPr>
          <w:sz w:val="22"/>
          <w:szCs w:val="22"/>
          <w:u w:val="single"/>
        </w:rPr>
        <w:t>, consistente na apresentação da Certidão Negativa de Débito expedida pela Secretaria da Receita Federal e da Certidão Negativa de Dívida</w:t>
      </w:r>
      <w:r w:rsidRPr="00BF6AE0">
        <w:rPr>
          <w:sz w:val="22"/>
          <w:szCs w:val="22"/>
        </w:rPr>
        <w:t xml:space="preserve"> </w:t>
      </w:r>
      <w:r w:rsidRPr="00BF6AE0">
        <w:rPr>
          <w:sz w:val="22"/>
          <w:szCs w:val="22"/>
          <w:u w:val="single"/>
        </w:rPr>
        <w:t>Ativa para com a União, expedida pela Procuradoria Geral da Fazenda e Seguridade Social (INSS);</w:t>
      </w:r>
    </w:p>
    <w:p w14:paraId="2FE14E79" w14:textId="77777777" w:rsidR="005C30C0" w:rsidRPr="00BF6AE0" w:rsidRDefault="005C30C0" w:rsidP="00D873B3">
      <w:pPr>
        <w:ind w:left="-426" w:right="-283"/>
        <w:jc w:val="both"/>
        <w:rPr>
          <w:b/>
          <w:sz w:val="22"/>
          <w:szCs w:val="22"/>
          <w:u w:val="single"/>
        </w:rPr>
      </w:pPr>
      <w:r w:rsidRPr="00BF6AE0">
        <w:rPr>
          <w:b/>
          <w:sz w:val="22"/>
          <w:szCs w:val="22"/>
        </w:rPr>
        <w:t>c)</w:t>
      </w:r>
      <w:r w:rsidRPr="00BF6AE0">
        <w:rPr>
          <w:sz w:val="22"/>
          <w:szCs w:val="22"/>
        </w:rPr>
        <w:t xml:space="preserve"> </w:t>
      </w:r>
      <w:r w:rsidRPr="00BF6AE0">
        <w:rPr>
          <w:sz w:val="22"/>
          <w:szCs w:val="22"/>
          <w:u w:val="single"/>
        </w:rPr>
        <w:t xml:space="preserve">Certidão que prove a </w:t>
      </w:r>
      <w:r w:rsidRPr="00BF6AE0">
        <w:rPr>
          <w:b/>
          <w:sz w:val="22"/>
          <w:szCs w:val="22"/>
          <w:u w:val="single"/>
        </w:rPr>
        <w:t xml:space="preserve">regularidade para com a Fazenda Estadual </w:t>
      </w:r>
    </w:p>
    <w:p w14:paraId="718C56F7" w14:textId="77777777" w:rsidR="005C30C0" w:rsidRPr="00BF6AE0" w:rsidRDefault="005C30C0" w:rsidP="00D873B3">
      <w:pPr>
        <w:ind w:left="-426" w:right="-283"/>
        <w:jc w:val="both"/>
        <w:rPr>
          <w:sz w:val="22"/>
          <w:szCs w:val="22"/>
        </w:rPr>
      </w:pPr>
      <w:r w:rsidRPr="00BF6AE0">
        <w:rPr>
          <w:b/>
          <w:sz w:val="22"/>
          <w:szCs w:val="22"/>
          <w:u w:val="single"/>
        </w:rPr>
        <w:t xml:space="preserve">d </w:t>
      </w:r>
      <w:r w:rsidRPr="00BF6AE0">
        <w:rPr>
          <w:sz w:val="22"/>
          <w:szCs w:val="22"/>
          <w:u w:val="single"/>
        </w:rPr>
        <w:t>Certidão que prove a</w:t>
      </w:r>
      <w:r w:rsidRPr="00BF6AE0">
        <w:rPr>
          <w:b/>
          <w:sz w:val="22"/>
          <w:szCs w:val="22"/>
          <w:u w:val="single"/>
        </w:rPr>
        <w:t xml:space="preserve"> regularidade Municipal</w:t>
      </w:r>
      <w:r w:rsidRPr="00BF6AE0">
        <w:rPr>
          <w:sz w:val="22"/>
          <w:szCs w:val="22"/>
          <w:u w:val="single"/>
        </w:rPr>
        <w:t xml:space="preserve"> da jurisdição fiscal do estabelecimento licitante</w:t>
      </w:r>
      <w:r w:rsidRPr="00BF6AE0">
        <w:rPr>
          <w:sz w:val="22"/>
          <w:szCs w:val="22"/>
        </w:rPr>
        <w:t>;</w:t>
      </w:r>
    </w:p>
    <w:p w14:paraId="2FF127DC" w14:textId="77777777" w:rsidR="005C30C0" w:rsidRPr="00BF6AE0" w:rsidRDefault="005C30C0" w:rsidP="00D873B3">
      <w:pPr>
        <w:ind w:left="-426" w:right="-283"/>
        <w:jc w:val="both"/>
        <w:rPr>
          <w:sz w:val="22"/>
          <w:szCs w:val="22"/>
        </w:rPr>
      </w:pPr>
      <w:r w:rsidRPr="00BF6AE0">
        <w:rPr>
          <w:b/>
          <w:sz w:val="22"/>
          <w:szCs w:val="22"/>
        </w:rPr>
        <w:t>e)</w:t>
      </w:r>
      <w:r w:rsidR="00031E8D" w:rsidRPr="00BF6AE0">
        <w:rPr>
          <w:b/>
          <w:sz w:val="22"/>
          <w:szCs w:val="22"/>
        </w:rPr>
        <w:t xml:space="preserve"> </w:t>
      </w:r>
      <w:r w:rsidRPr="00BF6AE0">
        <w:rPr>
          <w:sz w:val="22"/>
          <w:szCs w:val="22"/>
          <w:u w:val="single"/>
        </w:rPr>
        <w:t xml:space="preserve">Certidão que prove a </w:t>
      </w:r>
      <w:r w:rsidRPr="00BF6AE0">
        <w:rPr>
          <w:b/>
          <w:sz w:val="22"/>
          <w:szCs w:val="22"/>
          <w:u w:val="single"/>
        </w:rPr>
        <w:t>regularidade relativa ao Fundo de Garantia por Tempo de Serviço (FGTS);</w:t>
      </w:r>
    </w:p>
    <w:p w14:paraId="5192EC93" w14:textId="77777777" w:rsidR="005C30C0" w:rsidRPr="00BF6AE0" w:rsidRDefault="005C30C0" w:rsidP="00D873B3">
      <w:pPr>
        <w:widowControl w:val="0"/>
        <w:autoSpaceDE w:val="0"/>
        <w:autoSpaceDN w:val="0"/>
        <w:ind w:left="-426" w:right="-283"/>
        <w:jc w:val="both"/>
        <w:rPr>
          <w:sz w:val="22"/>
          <w:szCs w:val="22"/>
        </w:rPr>
      </w:pPr>
      <w:r w:rsidRPr="00BF6AE0">
        <w:rPr>
          <w:b/>
          <w:sz w:val="22"/>
          <w:szCs w:val="22"/>
          <w:shd w:val="clear" w:color="FFFFFF" w:fill="FFFFFF"/>
        </w:rPr>
        <w:t xml:space="preserve">f) </w:t>
      </w:r>
      <w:r w:rsidRPr="00BF6AE0">
        <w:rPr>
          <w:sz w:val="22"/>
          <w:szCs w:val="22"/>
          <w:u w:val="single"/>
        </w:rPr>
        <w:t xml:space="preserve">Prova de inexistência de débitos inadimplidos perante a Justiça do Trabalho, mediante apresentação de </w:t>
      </w:r>
      <w:r w:rsidRPr="00BF6AE0">
        <w:rPr>
          <w:b/>
          <w:sz w:val="22"/>
          <w:szCs w:val="22"/>
          <w:u w:val="single"/>
        </w:rPr>
        <w:lastRenderedPageBreak/>
        <w:t>Certidão Negativa de Débitos Trabalhistas- (CNDT</w:t>
      </w:r>
      <w:r w:rsidRPr="00BF6AE0">
        <w:rPr>
          <w:sz w:val="22"/>
          <w:szCs w:val="22"/>
          <w:u w:val="single"/>
        </w:rPr>
        <w:t>), nos termos do Título VII-A da CLT, aprovada pelo Decreto Lei nº 5.452 de 1º de maio de 1943</w:t>
      </w:r>
      <w:r w:rsidRPr="00BF6AE0">
        <w:rPr>
          <w:sz w:val="22"/>
          <w:szCs w:val="22"/>
        </w:rPr>
        <w:t>.</w:t>
      </w:r>
    </w:p>
    <w:p w14:paraId="0C8AB273" w14:textId="77777777" w:rsidR="005C30C0" w:rsidRPr="00BF6AE0" w:rsidRDefault="005C30C0" w:rsidP="00D873B3">
      <w:pPr>
        <w:autoSpaceDE w:val="0"/>
        <w:autoSpaceDN w:val="0"/>
        <w:adjustRightInd w:val="0"/>
        <w:ind w:left="-426" w:right="-283"/>
        <w:jc w:val="both"/>
        <w:rPr>
          <w:b/>
          <w:bCs/>
          <w:sz w:val="22"/>
          <w:szCs w:val="22"/>
        </w:rPr>
      </w:pPr>
    </w:p>
    <w:p w14:paraId="3FECA099" w14:textId="77777777" w:rsidR="005C30C0" w:rsidRPr="00BF6AE0" w:rsidRDefault="005C30C0" w:rsidP="00D873B3">
      <w:pPr>
        <w:autoSpaceDE w:val="0"/>
        <w:autoSpaceDN w:val="0"/>
        <w:adjustRightInd w:val="0"/>
        <w:ind w:left="-426" w:right="-283"/>
        <w:jc w:val="both"/>
        <w:rPr>
          <w:b/>
          <w:bCs/>
          <w:sz w:val="22"/>
          <w:szCs w:val="22"/>
        </w:rPr>
      </w:pPr>
      <w:r w:rsidRPr="00BF6AE0">
        <w:rPr>
          <w:b/>
          <w:bCs/>
          <w:sz w:val="22"/>
          <w:szCs w:val="22"/>
        </w:rPr>
        <w:t>10.3</w:t>
      </w:r>
      <w:r w:rsidR="00031E8D" w:rsidRPr="00BF6AE0">
        <w:rPr>
          <w:b/>
          <w:bCs/>
          <w:sz w:val="22"/>
          <w:szCs w:val="22"/>
        </w:rPr>
        <w:t>.</w:t>
      </w:r>
      <w:r w:rsidRPr="00BF6AE0">
        <w:rPr>
          <w:b/>
          <w:bCs/>
          <w:sz w:val="22"/>
          <w:szCs w:val="22"/>
        </w:rPr>
        <w:t xml:space="preserve"> QUANTO A QUALIFICAÇÃO TÉCNICA:</w:t>
      </w:r>
    </w:p>
    <w:p w14:paraId="73D9D79C" w14:textId="77777777" w:rsidR="007C5F10" w:rsidRPr="00BF6AE0" w:rsidRDefault="007C5F10" w:rsidP="00D873B3">
      <w:pPr>
        <w:widowControl w:val="0"/>
        <w:autoSpaceDE w:val="0"/>
        <w:autoSpaceDN w:val="0"/>
        <w:ind w:left="-426" w:right="-283"/>
        <w:jc w:val="both"/>
        <w:rPr>
          <w:sz w:val="22"/>
          <w:szCs w:val="22"/>
        </w:rPr>
      </w:pPr>
      <w:r w:rsidRPr="00BF6AE0">
        <w:rPr>
          <w:b/>
          <w:sz w:val="22"/>
          <w:szCs w:val="22"/>
        </w:rPr>
        <w:t>a)</w:t>
      </w:r>
      <w:r w:rsidRPr="00BF6AE0">
        <w:rPr>
          <w:sz w:val="22"/>
          <w:szCs w:val="22"/>
        </w:rPr>
        <w:t xml:space="preserve"> </w:t>
      </w:r>
      <w:r w:rsidRPr="00BF6AE0">
        <w:rPr>
          <w:b/>
          <w:sz w:val="22"/>
          <w:szCs w:val="22"/>
          <w:u w:val="single"/>
        </w:rPr>
        <w:t>Declaração de Idoneidade e de Capacidade Operativa</w:t>
      </w:r>
      <w:r w:rsidRPr="00BF6AE0">
        <w:rPr>
          <w:sz w:val="22"/>
          <w:szCs w:val="22"/>
        </w:rPr>
        <w:t>, para licitar ou contratar com a administração pública, declarando sob as penas da lei, de que inexistem fatos impeditivos da sua habilitação e que possui capacidade operativa conforme modelo deste Edital.</w:t>
      </w:r>
    </w:p>
    <w:p w14:paraId="07316733" w14:textId="77777777" w:rsidR="00A73792" w:rsidRPr="00BF6AE0" w:rsidRDefault="007C5F10" w:rsidP="00A73792">
      <w:pPr>
        <w:ind w:left="-426" w:right="-283"/>
        <w:jc w:val="both"/>
        <w:rPr>
          <w:sz w:val="22"/>
          <w:szCs w:val="22"/>
        </w:rPr>
      </w:pPr>
      <w:r w:rsidRPr="00BF6AE0">
        <w:rPr>
          <w:b/>
          <w:sz w:val="22"/>
          <w:szCs w:val="22"/>
        </w:rPr>
        <w:t>b)</w:t>
      </w:r>
      <w:r w:rsidRPr="00BF6AE0">
        <w:rPr>
          <w:sz w:val="22"/>
          <w:szCs w:val="22"/>
        </w:rPr>
        <w:t xml:space="preserve"> </w:t>
      </w:r>
      <w:r w:rsidRPr="00BF6AE0">
        <w:rPr>
          <w:b/>
          <w:sz w:val="22"/>
          <w:szCs w:val="22"/>
          <w:u w:val="single"/>
        </w:rPr>
        <w:t>Certidão negativa de falência e concordata</w:t>
      </w:r>
      <w:r w:rsidRPr="00BF6AE0">
        <w:rPr>
          <w:sz w:val="22"/>
          <w:szCs w:val="22"/>
        </w:rPr>
        <w:t xml:space="preserve"> expedida pelo distribuidor do Foro da Sede da pessoa jurídica</w:t>
      </w:r>
    </w:p>
    <w:p w14:paraId="0D50B5D2" w14:textId="77777777" w:rsidR="00A73792" w:rsidRPr="00BF6AE0" w:rsidRDefault="00A73792" w:rsidP="00A73792">
      <w:pPr>
        <w:ind w:left="-426" w:right="-283"/>
        <w:jc w:val="both"/>
        <w:rPr>
          <w:sz w:val="22"/>
          <w:szCs w:val="22"/>
        </w:rPr>
      </w:pPr>
      <w:r w:rsidRPr="00BF6AE0">
        <w:rPr>
          <w:rFonts w:eastAsia="Calibri Light"/>
          <w:b/>
          <w:sz w:val="22"/>
          <w:szCs w:val="22"/>
        </w:rPr>
        <w:t>c)</w:t>
      </w:r>
      <w:r w:rsidRPr="00BF6AE0">
        <w:rPr>
          <w:rFonts w:eastAsia="Calibri Light"/>
          <w:sz w:val="22"/>
          <w:szCs w:val="22"/>
        </w:rPr>
        <w:t xml:space="preserve"> </w:t>
      </w:r>
      <w:r w:rsidRPr="00BF6AE0">
        <w:rPr>
          <w:rFonts w:eastAsia="Calibri Light"/>
          <w:b/>
          <w:sz w:val="22"/>
          <w:szCs w:val="22"/>
          <w:u w:val="single"/>
        </w:rPr>
        <w:t>Prova constituída, através de</w:t>
      </w:r>
      <w:r w:rsidRPr="00BF6AE0">
        <w:rPr>
          <w:rFonts w:eastAsia="Calibri Light"/>
          <w:sz w:val="22"/>
          <w:szCs w:val="22"/>
          <w:u w:val="single"/>
        </w:rPr>
        <w:t xml:space="preserve"> </w:t>
      </w:r>
      <w:r w:rsidRPr="00BF6AE0">
        <w:rPr>
          <w:rFonts w:eastAsia="Calibri Light"/>
          <w:b/>
          <w:sz w:val="22"/>
          <w:szCs w:val="22"/>
          <w:u w:val="single"/>
        </w:rPr>
        <w:t>Atestado</w:t>
      </w:r>
      <w:r w:rsidRPr="00BF6AE0">
        <w:rPr>
          <w:rFonts w:eastAsia="Calibri Light"/>
          <w:sz w:val="22"/>
          <w:szCs w:val="22"/>
        </w:rPr>
        <w:t xml:space="preserve"> expedido por pessoa jurídica de direito público e/ou privado, que constate a aptidão da empresa para fornecimento do </w:t>
      </w:r>
      <w:r w:rsidRPr="00BF6AE0">
        <w:rPr>
          <w:rFonts w:eastAsia="Calibri Light"/>
          <w:b/>
          <w:sz w:val="22"/>
          <w:szCs w:val="22"/>
        </w:rPr>
        <w:t>objeto compatível a este edital</w:t>
      </w:r>
      <w:r w:rsidRPr="00BF6AE0">
        <w:rPr>
          <w:rFonts w:eastAsia="Calibri Light"/>
          <w:sz w:val="22"/>
          <w:szCs w:val="22"/>
        </w:rPr>
        <w:t xml:space="preserve">. </w:t>
      </w:r>
    </w:p>
    <w:p w14:paraId="6C5BE5CB" w14:textId="77777777" w:rsidR="00A73792" w:rsidRPr="00BF6AE0" w:rsidRDefault="00A73792" w:rsidP="00D873B3">
      <w:pPr>
        <w:ind w:left="-426" w:right="-283"/>
        <w:jc w:val="both"/>
        <w:rPr>
          <w:b/>
          <w:sz w:val="22"/>
          <w:szCs w:val="22"/>
          <w:u w:val="single"/>
        </w:rPr>
      </w:pPr>
    </w:p>
    <w:p w14:paraId="1C8B98E8" w14:textId="77777777" w:rsidR="005C30C0" w:rsidRPr="00BF6AE0" w:rsidRDefault="005C30C0" w:rsidP="00D873B3">
      <w:pPr>
        <w:ind w:left="-426" w:right="-283"/>
        <w:jc w:val="both"/>
        <w:rPr>
          <w:b/>
          <w:sz w:val="22"/>
          <w:szCs w:val="22"/>
          <w:u w:val="single"/>
        </w:rPr>
      </w:pPr>
      <w:r w:rsidRPr="00BF6AE0">
        <w:rPr>
          <w:b/>
          <w:bCs/>
          <w:sz w:val="22"/>
          <w:szCs w:val="22"/>
        </w:rPr>
        <w:t>10.4</w:t>
      </w:r>
      <w:r w:rsidR="00031E8D" w:rsidRPr="00BF6AE0">
        <w:rPr>
          <w:b/>
          <w:bCs/>
          <w:sz w:val="22"/>
          <w:szCs w:val="22"/>
        </w:rPr>
        <w:t>.</w:t>
      </w:r>
      <w:r w:rsidRPr="00BF6AE0">
        <w:rPr>
          <w:b/>
          <w:bCs/>
          <w:sz w:val="22"/>
          <w:szCs w:val="22"/>
        </w:rPr>
        <w:t xml:space="preserve">- </w:t>
      </w:r>
      <w:r w:rsidRPr="00BF6AE0">
        <w:rPr>
          <w:b/>
          <w:sz w:val="22"/>
          <w:szCs w:val="22"/>
          <w:u w:val="single"/>
        </w:rPr>
        <w:t>Para as empresas cadastradas no Município, a documentação poderá ser substituída pelo seu Certificado de Registro de Fornecedor, desde que seu objetivo social comporte o objeto licitado e o registro cadastral esteja no prazo de validade e atenda as exigências do presente Edital, sob pena de inabilitação</w:t>
      </w:r>
      <w:r w:rsidRPr="00BF6AE0">
        <w:rPr>
          <w:sz w:val="22"/>
          <w:szCs w:val="22"/>
        </w:rPr>
        <w:t>.</w:t>
      </w:r>
    </w:p>
    <w:p w14:paraId="3275AF02" w14:textId="77777777" w:rsidR="005C30C0" w:rsidRPr="00BF6AE0" w:rsidRDefault="005C30C0" w:rsidP="00D873B3">
      <w:pPr>
        <w:ind w:left="-426" w:right="-283"/>
        <w:jc w:val="both"/>
        <w:rPr>
          <w:sz w:val="22"/>
          <w:szCs w:val="22"/>
          <w:lang w:val="x-none" w:eastAsia="x-none"/>
        </w:rPr>
      </w:pPr>
      <w:r w:rsidRPr="00BF6AE0">
        <w:rPr>
          <w:b/>
          <w:sz w:val="22"/>
          <w:szCs w:val="22"/>
        </w:rPr>
        <w:t>10.5.</w:t>
      </w:r>
      <w:r w:rsidRPr="00BF6AE0">
        <w:rPr>
          <w:sz w:val="22"/>
          <w:szCs w:val="22"/>
          <w:lang w:val="x-none" w:eastAsia="x-none"/>
        </w:rPr>
        <w:t xml:space="preserve"> As empresas que deixarem de apresentar qualquer dos documentos acima citados, as que tiverem documentos com prazo de validade vencido ou ainda, as que tiverem o objeto da empresa incompatível com o objeto deste Edital, serão excluídas do processo, nos termos da Lei </w:t>
      </w:r>
      <w:r w:rsidRPr="00BF6AE0">
        <w:rPr>
          <w:sz w:val="22"/>
          <w:szCs w:val="22"/>
          <w:lang w:eastAsia="x-none"/>
        </w:rPr>
        <w:t>14.133/2021</w:t>
      </w:r>
      <w:r w:rsidRPr="00BF6AE0">
        <w:rPr>
          <w:sz w:val="22"/>
          <w:szCs w:val="22"/>
          <w:lang w:val="x-none" w:eastAsia="x-none"/>
        </w:rPr>
        <w:t>.</w:t>
      </w:r>
    </w:p>
    <w:p w14:paraId="67C7B871" w14:textId="77777777" w:rsidR="005C30C0" w:rsidRPr="00BF6AE0" w:rsidRDefault="005C30C0" w:rsidP="00D873B3">
      <w:pPr>
        <w:ind w:left="-426" w:right="-283"/>
        <w:jc w:val="both"/>
        <w:rPr>
          <w:sz w:val="22"/>
          <w:szCs w:val="22"/>
        </w:rPr>
      </w:pPr>
      <w:r w:rsidRPr="00BF6AE0">
        <w:rPr>
          <w:b/>
          <w:sz w:val="22"/>
          <w:szCs w:val="22"/>
        </w:rPr>
        <w:t xml:space="preserve">10.6. </w:t>
      </w:r>
      <w:r w:rsidRPr="00BF6AE0">
        <w:rPr>
          <w:sz w:val="22"/>
          <w:szCs w:val="22"/>
        </w:rPr>
        <w:t>O licitante empresa de pequeno porte e a cooperativa, que apresentar alguma restrição na comprovação da regularidade fiscal, Item 10.2 letras “a”, “b”, “c”, “</w:t>
      </w:r>
      <w:proofErr w:type="spellStart"/>
      <w:r w:rsidRPr="00BF6AE0">
        <w:rPr>
          <w:sz w:val="22"/>
          <w:szCs w:val="22"/>
        </w:rPr>
        <w:t>d”,”e</w:t>
      </w:r>
      <w:proofErr w:type="spellEnd"/>
      <w:r w:rsidRPr="00BF6AE0">
        <w:rPr>
          <w:sz w:val="22"/>
          <w:szCs w:val="22"/>
        </w:rPr>
        <w:t>”, “</w:t>
      </w:r>
      <w:proofErr w:type="spellStart"/>
      <w:r w:rsidRPr="00BF6AE0">
        <w:rPr>
          <w:sz w:val="22"/>
          <w:szCs w:val="22"/>
        </w:rPr>
        <w:t>f”e”g</w:t>
      </w:r>
      <w:proofErr w:type="spellEnd"/>
      <w:r w:rsidRPr="00BF6AE0">
        <w:rPr>
          <w:sz w:val="22"/>
          <w:szCs w:val="22"/>
        </w:rPr>
        <w:t xml:space="preserve">”   será acrescido o prazo de </w:t>
      </w:r>
      <w:r w:rsidRPr="00BF6AE0">
        <w:rPr>
          <w:b/>
          <w:sz w:val="22"/>
          <w:szCs w:val="22"/>
        </w:rPr>
        <w:t>cinco dias úteis</w:t>
      </w:r>
      <w:r w:rsidRPr="00BF6AE0">
        <w:rPr>
          <w:sz w:val="22"/>
          <w:szCs w:val="22"/>
        </w:rPr>
        <w:t xml:space="preserve">, cujo termo inicial corresponderá ao momento em que for declarado vencedor do certame, </w:t>
      </w:r>
      <w:r w:rsidRPr="00BF6AE0">
        <w:rPr>
          <w:b/>
          <w:sz w:val="22"/>
          <w:szCs w:val="22"/>
        </w:rPr>
        <w:t>podendo ser prorrogado por</w:t>
      </w:r>
      <w:r w:rsidRPr="00BF6AE0">
        <w:rPr>
          <w:sz w:val="22"/>
          <w:szCs w:val="22"/>
        </w:rPr>
        <w:t xml:space="preserve"> </w:t>
      </w:r>
      <w:r w:rsidRPr="00BF6AE0">
        <w:rPr>
          <w:b/>
          <w:sz w:val="22"/>
          <w:szCs w:val="22"/>
        </w:rPr>
        <w:t>uma única vez</w:t>
      </w:r>
      <w:r w:rsidRPr="00BF6AE0">
        <w:rPr>
          <w:sz w:val="22"/>
          <w:szCs w:val="22"/>
        </w:rPr>
        <w:t xml:space="preserve">, por igual período, a critério da Administração, </w:t>
      </w:r>
      <w:r w:rsidRPr="00BF6AE0">
        <w:rPr>
          <w:b/>
          <w:sz w:val="22"/>
          <w:szCs w:val="22"/>
        </w:rPr>
        <w:t>desde que seja requerido pelo interessado, de forma motivada e durante o transcurso do respectivo prazo</w:t>
      </w:r>
      <w:r w:rsidRPr="00BF6AE0">
        <w:rPr>
          <w:sz w:val="22"/>
          <w:szCs w:val="22"/>
        </w:rPr>
        <w:t xml:space="preserve">, para a regularização da documentação, pagamento ou parcelamento do débito, e emissão de eventuais certidões negativas ou positivas com efeito de negativa. </w:t>
      </w:r>
    </w:p>
    <w:p w14:paraId="73FBA349" w14:textId="77777777" w:rsidR="005C30C0" w:rsidRPr="00BF6AE0" w:rsidRDefault="005C30C0" w:rsidP="00D873B3">
      <w:pPr>
        <w:autoSpaceDE w:val="0"/>
        <w:autoSpaceDN w:val="0"/>
        <w:adjustRightInd w:val="0"/>
        <w:ind w:left="-426" w:right="-283"/>
        <w:jc w:val="both"/>
        <w:rPr>
          <w:sz w:val="22"/>
          <w:szCs w:val="22"/>
        </w:rPr>
      </w:pPr>
      <w:r w:rsidRPr="00BF6AE0">
        <w:rPr>
          <w:b/>
          <w:sz w:val="22"/>
          <w:szCs w:val="22"/>
        </w:rPr>
        <w:t xml:space="preserve">10.6.1. </w:t>
      </w:r>
      <w:r w:rsidRPr="00BF6AE0">
        <w:rPr>
          <w:sz w:val="22"/>
          <w:szCs w:val="22"/>
        </w:rPr>
        <w:t xml:space="preserve">A não-regularização da documentação, no prazo previsto, implicará na decadência do direito à contratação, sendo facultado à Administração convocar os licitantes remanescentes, na ordem de classificação, para a assinatura do contrato, ou revogar a licitação. </w:t>
      </w:r>
    </w:p>
    <w:p w14:paraId="17B4185D" w14:textId="77777777" w:rsidR="005C30C0" w:rsidRPr="00BF6AE0" w:rsidRDefault="005C30C0" w:rsidP="00D873B3">
      <w:pPr>
        <w:tabs>
          <w:tab w:val="left" w:pos="9293"/>
        </w:tabs>
        <w:ind w:left="-426" w:right="-283"/>
        <w:jc w:val="both"/>
        <w:rPr>
          <w:sz w:val="22"/>
          <w:szCs w:val="22"/>
        </w:rPr>
      </w:pPr>
      <w:r w:rsidRPr="00BF6AE0">
        <w:rPr>
          <w:b/>
          <w:bCs/>
          <w:sz w:val="22"/>
          <w:szCs w:val="22"/>
        </w:rPr>
        <w:t>10.6.2</w:t>
      </w:r>
      <w:r w:rsidR="00031E8D" w:rsidRPr="00BF6AE0">
        <w:rPr>
          <w:b/>
          <w:bCs/>
          <w:sz w:val="22"/>
          <w:szCs w:val="22"/>
        </w:rPr>
        <w:t>.</w:t>
      </w:r>
      <w:r w:rsidRPr="00BF6AE0">
        <w:rPr>
          <w:b/>
          <w:bCs/>
          <w:sz w:val="22"/>
          <w:szCs w:val="22"/>
        </w:rPr>
        <w:t xml:space="preserve"> </w:t>
      </w:r>
      <w:r w:rsidRPr="00BF6AE0">
        <w:rPr>
          <w:sz w:val="22"/>
          <w:szCs w:val="22"/>
        </w:rPr>
        <w:t xml:space="preserve">Ocorrendo a situação prevista no item “10.6”, a sessão do pregão será suspensa, podendo o </w:t>
      </w:r>
      <w:r w:rsidR="00D71B5D" w:rsidRPr="00BF6AE0">
        <w:rPr>
          <w:sz w:val="22"/>
          <w:szCs w:val="22"/>
        </w:rPr>
        <w:t>Agente de Contratação</w:t>
      </w:r>
      <w:r w:rsidRPr="00BF6AE0">
        <w:rPr>
          <w:sz w:val="22"/>
          <w:szCs w:val="22"/>
        </w:rPr>
        <w:t xml:space="preserve"> fixar, desde logo, a data em que se dará continuidade ao certame, ficando os licitantes já intimados a comparecer ao ato público, a fim de acompanhar o julgamento da habilitação.</w:t>
      </w:r>
    </w:p>
    <w:p w14:paraId="7317708A" w14:textId="77777777" w:rsidR="005C30C0" w:rsidRPr="00BF6AE0" w:rsidRDefault="00031E8D" w:rsidP="00D873B3">
      <w:pPr>
        <w:tabs>
          <w:tab w:val="left" w:pos="9293"/>
        </w:tabs>
        <w:ind w:left="-426" w:right="-283"/>
        <w:jc w:val="both"/>
        <w:rPr>
          <w:sz w:val="22"/>
          <w:szCs w:val="22"/>
        </w:rPr>
      </w:pPr>
      <w:r w:rsidRPr="00BF6AE0">
        <w:rPr>
          <w:b/>
          <w:bCs/>
          <w:sz w:val="22"/>
          <w:szCs w:val="22"/>
        </w:rPr>
        <w:t>10.6.3.</w:t>
      </w:r>
      <w:r w:rsidR="005C30C0" w:rsidRPr="00BF6AE0">
        <w:rPr>
          <w:b/>
          <w:bCs/>
          <w:sz w:val="22"/>
          <w:szCs w:val="22"/>
        </w:rPr>
        <w:t xml:space="preserve"> </w:t>
      </w:r>
      <w:r w:rsidR="005C30C0" w:rsidRPr="00BF6AE0">
        <w:rPr>
          <w:sz w:val="22"/>
          <w:szCs w:val="22"/>
        </w:rPr>
        <w:t>O benefício de que trata o item “10.6” não eximirá a microempresa, a empresa de pequeno porte e a cooperativa, da apresentação de todos os documentos, ainda que apresentem alguma restrição.</w:t>
      </w:r>
    </w:p>
    <w:p w14:paraId="65454648" w14:textId="77777777" w:rsidR="005C30C0" w:rsidRPr="00BF6AE0" w:rsidRDefault="005C30C0" w:rsidP="00D873B3">
      <w:pPr>
        <w:tabs>
          <w:tab w:val="left" w:pos="9293"/>
        </w:tabs>
        <w:ind w:left="-426" w:right="-283"/>
        <w:jc w:val="both"/>
        <w:rPr>
          <w:sz w:val="22"/>
          <w:szCs w:val="22"/>
        </w:rPr>
      </w:pPr>
      <w:r w:rsidRPr="00BF6AE0">
        <w:rPr>
          <w:b/>
          <w:bCs/>
          <w:sz w:val="22"/>
          <w:szCs w:val="22"/>
        </w:rPr>
        <w:t>10.6.4</w:t>
      </w:r>
      <w:r w:rsidR="00031E8D" w:rsidRPr="00BF6AE0">
        <w:rPr>
          <w:b/>
          <w:bCs/>
          <w:sz w:val="22"/>
          <w:szCs w:val="22"/>
        </w:rPr>
        <w:t>.</w:t>
      </w:r>
      <w:r w:rsidRPr="00BF6AE0">
        <w:rPr>
          <w:b/>
          <w:bCs/>
          <w:sz w:val="22"/>
          <w:szCs w:val="22"/>
        </w:rPr>
        <w:t xml:space="preserve"> </w:t>
      </w:r>
      <w:r w:rsidRPr="00BF6AE0">
        <w:rPr>
          <w:sz w:val="22"/>
          <w:szCs w:val="22"/>
        </w:rPr>
        <w:t xml:space="preserve">A não regularização da documentação, no prazo fixado no item “10.6”, implicará na inabilitação do licitante e a adoção do procedimento previsto no item “17”, sem prejuízo das penalidades previstas deste Edital.  </w:t>
      </w:r>
    </w:p>
    <w:p w14:paraId="2DA62494"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10.7 -</w:t>
      </w:r>
      <w:r w:rsidRPr="00BF6AE0">
        <w:rPr>
          <w:sz w:val="22"/>
          <w:szCs w:val="22"/>
        </w:rPr>
        <w:t xml:space="preserve"> </w:t>
      </w:r>
      <w:r w:rsidRPr="00BF6AE0">
        <w:rPr>
          <w:b/>
          <w:sz w:val="22"/>
          <w:szCs w:val="22"/>
          <w:u w:val="single"/>
        </w:rPr>
        <w:t xml:space="preserve">O envelope de documentação deste pregão que não for aberto ficará em poder do </w:t>
      </w:r>
      <w:r w:rsidR="00D71B5D" w:rsidRPr="00BF6AE0">
        <w:rPr>
          <w:b/>
          <w:sz w:val="22"/>
          <w:szCs w:val="22"/>
          <w:u w:val="single"/>
        </w:rPr>
        <w:t>Agente de Contratação</w:t>
      </w:r>
      <w:r w:rsidRPr="00BF6AE0">
        <w:rPr>
          <w:b/>
          <w:sz w:val="22"/>
          <w:szCs w:val="22"/>
          <w:u w:val="single"/>
        </w:rPr>
        <w:t xml:space="preserve"> pelo prazo de 30 (trinta) dias, a partir da homologação da licitação, devendo a licitante retirá-lo, após aquele período, no prazo de 05 (cinco) dias, sob pena de inutilização do envelope</w:t>
      </w:r>
      <w:r w:rsidRPr="00BF6AE0">
        <w:rPr>
          <w:sz w:val="22"/>
          <w:szCs w:val="22"/>
        </w:rPr>
        <w:t>.</w:t>
      </w:r>
    </w:p>
    <w:p w14:paraId="59D6153C" w14:textId="77777777" w:rsidR="005C30C0" w:rsidRPr="00BF6AE0" w:rsidRDefault="005C30C0" w:rsidP="00D873B3">
      <w:pPr>
        <w:ind w:left="-426" w:right="-283"/>
        <w:jc w:val="both"/>
        <w:rPr>
          <w:b/>
          <w:iCs/>
          <w:sz w:val="22"/>
          <w:szCs w:val="22"/>
          <w:u w:val="single"/>
        </w:rPr>
      </w:pPr>
      <w:r w:rsidRPr="00BF6AE0">
        <w:rPr>
          <w:b/>
          <w:iCs/>
          <w:sz w:val="22"/>
          <w:szCs w:val="22"/>
        </w:rPr>
        <w:t>10.8</w:t>
      </w:r>
      <w:r w:rsidR="00031E8D" w:rsidRPr="00BF6AE0">
        <w:rPr>
          <w:b/>
          <w:iCs/>
          <w:sz w:val="22"/>
          <w:szCs w:val="22"/>
        </w:rPr>
        <w:t>.</w:t>
      </w:r>
      <w:r w:rsidRPr="00BF6AE0">
        <w:rPr>
          <w:b/>
          <w:iCs/>
          <w:sz w:val="22"/>
          <w:szCs w:val="22"/>
        </w:rPr>
        <w:t xml:space="preserve"> </w:t>
      </w:r>
      <w:r w:rsidRPr="00BF6AE0">
        <w:rPr>
          <w:b/>
          <w:iCs/>
          <w:sz w:val="22"/>
          <w:szCs w:val="22"/>
          <w:u w:val="single"/>
        </w:rPr>
        <w:t>Os documentos solicitados anteriormente poderão ser apresentados em original, por qualquer processo de cópia autenticada por cartório ou por funcionário da Administração Municipal.</w:t>
      </w:r>
      <w:r w:rsidRPr="00BF6AE0">
        <w:rPr>
          <w:b/>
          <w:i/>
          <w:iCs/>
          <w:sz w:val="22"/>
          <w:szCs w:val="22"/>
          <w:u w:val="single"/>
        </w:rPr>
        <w:t xml:space="preserve"> </w:t>
      </w:r>
      <w:r w:rsidRPr="00BF6AE0">
        <w:rPr>
          <w:b/>
          <w:iCs/>
          <w:sz w:val="22"/>
          <w:szCs w:val="22"/>
          <w:u w:val="single"/>
        </w:rPr>
        <w:t xml:space="preserve">A autenticação pela Prefeitura deverá ser efetuada com antecedência mínima </w:t>
      </w:r>
      <w:proofErr w:type="gramStart"/>
      <w:r w:rsidRPr="00BF6AE0">
        <w:rPr>
          <w:b/>
          <w:iCs/>
          <w:sz w:val="22"/>
          <w:szCs w:val="22"/>
          <w:u w:val="single"/>
        </w:rPr>
        <w:t>de  até</w:t>
      </w:r>
      <w:proofErr w:type="gramEnd"/>
      <w:r w:rsidRPr="00BF6AE0">
        <w:rPr>
          <w:b/>
          <w:iCs/>
          <w:sz w:val="22"/>
          <w:szCs w:val="22"/>
          <w:u w:val="single"/>
        </w:rPr>
        <w:t xml:space="preserve"> 2 (duas) horas antes da data marcada para abertura dos envelopes, junto ao Setor de Compras e Licitações, na Prefeitura Municipal de Relvado/RS.</w:t>
      </w:r>
    </w:p>
    <w:p w14:paraId="04F985FA" w14:textId="77777777" w:rsidR="005C30C0" w:rsidRPr="00BF6AE0" w:rsidRDefault="005C30C0" w:rsidP="00D873B3">
      <w:pPr>
        <w:widowControl w:val="0"/>
        <w:tabs>
          <w:tab w:val="left" w:pos="699"/>
        </w:tabs>
        <w:autoSpaceDE w:val="0"/>
        <w:autoSpaceDN w:val="0"/>
        <w:ind w:left="-426" w:right="-283"/>
        <w:jc w:val="both"/>
        <w:rPr>
          <w:sz w:val="22"/>
          <w:szCs w:val="22"/>
          <w:lang w:val="pt-PT" w:eastAsia="en-US"/>
        </w:rPr>
      </w:pPr>
      <w:r w:rsidRPr="00BF6AE0">
        <w:rPr>
          <w:b/>
          <w:bCs/>
          <w:sz w:val="22"/>
          <w:szCs w:val="22"/>
        </w:rPr>
        <w:t>10.9</w:t>
      </w:r>
      <w:r w:rsidR="00031E8D" w:rsidRPr="00BF6AE0">
        <w:rPr>
          <w:b/>
          <w:bCs/>
          <w:sz w:val="22"/>
          <w:szCs w:val="22"/>
        </w:rPr>
        <w:t>.</w:t>
      </w:r>
      <w:r w:rsidRPr="00BF6AE0">
        <w:rPr>
          <w:b/>
          <w:bCs/>
          <w:sz w:val="22"/>
          <w:szCs w:val="22"/>
        </w:rPr>
        <w:t xml:space="preserve"> </w:t>
      </w:r>
      <w:r w:rsidRPr="00BF6AE0">
        <w:rPr>
          <w:b/>
          <w:bCs/>
          <w:sz w:val="22"/>
          <w:szCs w:val="22"/>
          <w:u w:val="single"/>
          <w:lang w:val="pt-PT" w:eastAsia="en-US"/>
        </w:rPr>
        <w:t>Serão aceitos documentos assinados eletronicamente, nos termos do art. 4º da Lei Federal nº</w:t>
      </w:r>
      <w:r w:rsidRPr="00BF6AE0">
        <w:rPr>
          <w:b/>
          <w:bCs/>
          <w:spacing w:val="1"/>
          <w:sz w:val="22"/>
          <w:szCs w:val="22"/>
          <w:u w:val="single"/>
          <w:lang w:val="pt-PT" w:eastAsia="en-US"/>
        </w:rPr>
        <w:t xml:space="preserve"> </w:t>
      </w:r>
      <w:r w:rsidRPr="00BF6AE0">
        <w:rPr>
          <w:b/>
          <w:bCs/>
          <w:sz w:val="22"/>
          <w:szCs w:val="22"/>
          <w:u w:val="single"/>
          <w:lang w:val="pt-PT" w:eastAsia="en-US"/>
        </w:rPr>
        <w:t>14.063/2020</w:t>
      </w:r>
      <w:r w:rsidRPr="00BF6AE0">
        <w:rPr>
          <w:sz w:val="22"/>
          <w:szCs w:val="22"/>
          <w:lang w:val="pt-PT" w:eastAsia="en-US"/>
        </w:rPr>
        <w:t>.</w:t>
      </w:r>
    </w:p>
    <w:p w14:paraId="73957FDD" w14:textId="77777777" w:rsidR="005C30C0" w:rsidRPr="00BF6AE0" w:rsidRDefault="005C30C0" w:rsidP="00D873B3">
      <w:pPr>
        <w:widowControl w:val="0"/>
        <w:tabs>
          <w:tab w:val="left" w:pos="699"/>
        </w:tabs>
        <w:autoSpaceDE w:val="0"/>
        <w:autoSpaceDN w:val="0"/>
        <w:ind w:left="-426" w:right="-283"/>
        <w:jc w:val="both"/>
        <w:rPr>
          <w:b/>
          <w:sz w:val="22"/>
          <w:szCs w:val="22"/>
          <w:lang w:val="pt-PT" w:eastAsia="en-US"/>
        </w:rPr>
      </w:pPr>
      <w:r w:rsidRPr="00BF6AE0">
        <w:rPr>
          <w:b/>
          <w:sz w:val="22"/>
          <w:szCs w:val="22"/>
          <w:lang w:val="pt-PT" w:eastAsia="en-US"/>
        </w:rPr>
        <w:t>10.10</w:t>
      </w:r>
      <w:r w:rsidRPr="00BF6AE0">
        <w:rPr>
          <w:sz w:val="22"/>
          <w:szCs w:val="22"/>
          <w:lang w:val="pt-PT" w:eastAsia="en-US"/>
        </w:rPr>
        <w:t xml:space="preserve">. </w:t>
      </w:r>
      <w:r w:rsidRPr="00BF6AE0">
        <w:rPr>
          <w:b/>
          <w:sz w:val="22"/>
          <w:szCs w:val="22"/>
          <w:lang w:val="pt-PT" w:eastAsia="en-US"/>
        </w:rPr>
        <w:t>O Documento original (não digital) somente será exigido pela Administração, quando houver</w:t>
      </w:r>
      <w:r w:rsidRPr="00BF6AE0">
        <w:rPr>
          <w:b/>
          <w:spacing w:val="1"/>
          <w:sz w:val="22"/>
          <w:szCs w:val="22"/>
          <w:lang w:val="pt-PT" w:eastAsia="en-US"/>
        </w:rPr>
        <w:t xml:space="preserve"> </w:t>
      </w:r>
      <w:r w:rsidRPr="00BF6AE0">
        <w:rPr>
          <w:b/>
          <w:sz w:val="22"/>
          <w:szCs w:val="22"/>
          <w:lang w:val="pt-PT" w:eastAsia="en-US"/>
        </w:rPr>
        <w:t>fundada</w:t>
      </w:r>
      <w:r w:rsidRPr="00BF6AE0">
        <w:rPr>
          <w:b/>
          <w:spacing w:val="-1"/>
          <w:sz w:val="22"/>
          <w:szCs w:val="22"/>
          <w:lang w:val="pt-PT" w:eastAsia="en-US"/>
        </w:rPr>
        <w:t xml:space="preserve"> </w:t>
      </w:r>
      <w:r w:rsidRPr="00BF6AE0">
        <w:rPr>
          <w:b/>
          <w:sz w:val="22"/>
          <w:szCs w:val="22"/>
          <w:lang w:val="pt-PT" w:eastAsia="en-US"/>
        </w:rPr>
        <w:t>dúvida</w:t>
      </w:r>
      <w:r w:rsidRPr="00BF6AE0">
        <w:rPr>
          <w:b/>
          <w:spacing w:val="1"/>
          <w:sz w:val="22"/>
          <w:szCs w:val="22"/>
          <w:lang w:val="pt-PT" w:eastAsia="en-US"/>
        </w:rPr>
        <w:t xml:space="preserve"> </w:t>
      </w:r>
      <w:r w:rsidRPr="00BF6AE0">
        <w:rPr>
          <w:b/>
          <w:sz w:val="22"/>
          <w:szCs w:val="22"/>
          <w:lang w:val="pt-PT" w:eastAsia="en-US"/>
        </w:rPr>
        <w:t>em relação à</w:t>
      </w:r>
      <w:r w:rsidRPr="00BF6AE0">
        <w:rPr>
          <w:b/>
          <w:spacing w:val="-1"/>
          <w:sz w:val="22"/>
          <w:szCs w:val="22"/>
          <w:lang w:val="pt-PT" w:eastAsia="en-US"/>
        </w:rPr>
        <w:t xml:space="preserve"> </w:t>
      </w:r>
      <w:r w:rsidRPr="00BF6AE0">
        <w:rPr>
          <w:b/>
          <w:sz w:val="22"/>
          <w:szCs w:val="22"/>
          <w:lang w:val="pt-PT" w:eastAsia="en-US"/>
        </w:rPr>
        <w:t>integridade</w:t>
      </w:r>
      <w:r w:rsidRPr="00BF6AE0">
        <w:rPr>
          <w:b/>
          <w:spacing w:val="-1"/>
          <w:sz w:val="22"/>
          <w:szCs w:val="22"/>
          <w:lang w:val="pt-PT" w:eastAsia="en-US"/>
        </w:rPr>
        <w:t xml:space="preserve"> </w:t>
      </w:r>
      <w:r w:rsidRPr="00BF6AE0">
        <w:rPr>
          <w:b/>
          <w:sz w:val="22"/>
          <w:szCs w:val="22"/>
          <w:lang w:val="pt-PT" w:eastAsia="en-US"/>
        </w:rPr>
        <w:t>do documento digital.</w:t>
      </w:r>
    </w:p>
    <w:p w14:paraId="49573C64"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bCs/>
          <w:sz w:val="22"/>
          <w:szCs w:val="22"/>
        </w:rPr>
      </w:pPr>
    </w:p>
    <w:p w14:paraId="32B4B2F4"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bCs/>
          <w:sz w:val="22"/>
          <w:szCs w:val="22"/>
          <w:u w:val="single"/>
        </w:rPr>
      </w:pPr>
      <w:r w:rsidRPr="00BF6AE0">
        <w:rPr>
          <w:b/>
          <w:bCs/>
          <w:sz w:val="22"/>
          <w:szCs w:val="22"/>
        </w:rPr>
        <w:t xml:space="preserve">11 - </w:t>
      </w:r>
      <w:r w:rsidRPr="00BF6AE0">
        <w:rPr>
          <w:b/>
          <w:bCs/>
          <w:sz w:val="22"/>
          <w:szCs w:val="22"/>
          <w:u w:val="single"/>
        </w:rPr>
        <w:t>DA ADJUDICAÇÃO E HOMOLOGAÇÃO</w:t>
      </w:r>
    </w:p>
    <w:p w14:paraId="59420053"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11.1</w:t>
      </w:r>
      <w:r w:rsidR="00031E8D" w:rsidRPr="00BF6AE0">
        <w:rPr>
          <w:b/>
          <w:bCs/>
          <w:sz w:val="22"/>
          <w:szCs w:val="22"/>
        </w:rPr>
        <w:t>.</w:t>
      </w:r>
      <w:r w:rsidRPr="00BF6AE0">
        <w:rPr>
          <w:sz w:val="22"/>
          <w:szCs w:val="22"/>
        </w:rPr>
        <w:t xml:space="preserve"> Constatado o atendimento das exigências fixadas no Edital, a licitante será declarada vencedora, sendo-lhe adjudicado o objeto do certame.</w:t>
      </w:r>
    </w:p>
    <w:p w14:paraId="54134725"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0080"/>
          <w:tab w:val="left" w:pos="10620"/>
          <w:tab w:val="left" w:pos="11328"/>
        </w:tabs>
        <w:adjustRightInd w:val="0"/>
        <w:ind w:left="-426" w:right="-283"/>
        <w:jc w:val="both"/>
        <w:rPr>
          <w:b/>
          <w:sz w:val="22"/>
          <w:szCs w:val="22"/>
        </w:rPr>
      </w:pPr>
      <w:r w:rsidRPr="00BF6AE0">
        <w:rPr>
          <w:b/>
          <w:bCs/>
          <w:sz w:val="22"/>
          <w:szCs w:val="22"/>
        </w:rPr>
        <w:t>11.2</w:t>
      </w:r>
      <w:r w:rsidR="00031E8D" w:rsidRPr="00BF6AE0">
        <w:rPr>
          <w:b/>
          <w:bCs/>
          <w:sz w:val="22"/>
          <w:szCs w:val="22"/>
        </w:rPr>
        <w:t>.</w:t>
      </w:r>
      <w:r w:rsidRPr="00BF6AE0">
        <w:rPr>
          <w:b/>
          <w:bCs/>
          <w:sz w:val="22"/>
          <w:szCs w:val="22"/>
        </w:rPr>
        <w:t xml:space="preserve"> </w:t>
      </w:r>
      <w:r w:rsidRPr="00BF6AE0">
        <w:rPr>
          <w:b/>
          <w:sz w:val="22"/>
          <w:szCs w:val="22"/>
          <w:u w:val="single"/>
        </w:rPr>
        <w:t xml:space="preserve">O licitante vencedor da disputa de lances, deverá apresentar no prazo de 02 (dois) dias úteis após a adjudicação a proposta com os preços resultantes do certame, bem como os dados bancários (banco, </w:t>
      </w:r>
      <w:r w:rsidRPr="00BF6AE0">
        <w:rPr>
          <w:b/>
          <w:sz w:val="22"/>
          <w:szCs w:val="22"/>
          <w:u w:val="single"/>
        </w:rPr>
        <w:lastRenderedPageBreak/>
        <w:t>agência e nº da conta) e do responsável pela assinatura do contrato.</w:t>
      </w:r>
    </w:p>
    <w:p w14:paraId="029D2BDD"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pacing w:val="-2"/>
          <w:sz w:val="22"/>
          <w:szCs w:val="22"/>
        </w:rPr>
      </w:pPr>
      <w:r w:rsidRPr="00BF6AE0">
        <w:rPr>
          <w:b/>
          <w:bCs/>
          <w:spacing w:val="-2"/>
          <w:sz w:val="22"/>
          <w:szCs w:val="22"/>
        </w:rPr>
        <w:t>11.3</w:t>
      </w:r>
      <w:r w:rsidR="00031E8D" w:rsidRPr="00BF6AE0">
        <w:rPr>
          <w:b/>
          <w:bCs/>
          <w:spacing w:val="-2"/>
          <w:sz w:val="22"/>
          <w:szCs w:val="22"/>
        </w:rPr>
        <w:t>.</w:t>
      </w:r>
      <w:r w:rsidRPr="00BF6AE0">
        <w:rPr>
          <w:spacing w:val="-2"/>
          <w:sz w:val="22"/>
          <w:szCs w:val="22"/>
        </w:rPr>
        <w:t xml:space="preserve"> Em caso de desatendimento às exigências </w:t>
      </w:r>
      <w:proofErr w:type="spellStart"/>
      <w:r w:rsidRPr="00BF6AE0">
        <w:rPr>
          <w:spacing w:val="-2"/>
          <w:sz w:val="22"/>
          <w:szCs w:val="22"/>
        </w:rPr>
        <w:t>habilitatórias</w:t>
      </w:r>
      <w:proofErr w:type="spellEnd"/>
      <w:r w:rsidRPr="00BF6AE0">
        <w:rPr>
          <w:spacing w:val="-2"/>
          <w:sz w:val="22"/>
          <w:szCs w:val="22"/>
        </w:rPr>
        <w:t xml:space="preserve">, o </w:t>
      </w:r>
      <w:r w:rsidR="00D71B5D" w:rsidRPr="00BF6AE0">
        <w:rPr>
          <w:spacing w:val="-2"/>
          <w:sz w:val="22"/>
          <w:szCs w:val="22"/>
        </w:rPr>
        <w:t>Agente de Contratação</w:t>
      </w:r>
      <w:r w:rsidRPr="00BF6AE0">
        <w:rPr>
          <w:spacing w:val="-2"/>
          <w:sz w:val="22"/>
          <w:szCs w:val="22"/>
        </w:rPr>
        <w:t xml:space="preserve"> inabilitará a licitante e examinará as ofertas subsequentes e qualificação das licitantes, na ordem de classificação e, assim, sucessivamente, até a apuração de uma que atenda o Edital, sendo a respectiva licitante declarada vencedora, ocasião em que a Pregoeira poderá negociar diretamente com o proponente para que seja obtido preço melhor.</w:t>
      </w:r>
    </w:p>
    <w:p w14:paraId="62A87375" w14:textId="77777777" w:rsidR="005C30C0" w:rsidRPr="00BF6AE0" w:rsidRDefault="005C30C0" w:rsidP="00D873B3">
      <w:pPr>
        <w:widowControl w:val="0"/>
        <w:tabs>
          <w:tab w:val="left" w:pos="10620"/>
          <w:tab w:val="left" w:pos="11328"/>
        </w:tabs>
        <w:adjustRightInd w:val="0"/>
        <w:ind w:left="-426" w:right="-283"/>
        <w:jc w:val="both"/>
        <w:rPr>
          <w:sz w:val="22"/>
          <w:szCs w:val="22"/>
        </w:rPr>
      </w:pPr>
      <w:r w:rsidRPr="00BF6AE0">
        <w:rPr>
          <w:b/>
          <w:bCs/>
          <w:sz w:val="22"/>
          <w:szCs w:val="22"/>
        </w:rPr>
        <w:t>11.4</w:t>
      </w:r>
      <w:r w:rsidR="00031E8D" w:rsidRPr="00BF6AE0">
        <w:rPr>
          <w:b/>
          <w:bCs/>
          <w:sz w:val="22"/>
          <w:szCs w:val="22"/>
        </w:rPr>
        <w:t>.</w:t>
      </w:r>
      <w:r w:rsidRPr="00BF6AE0">
        <w:rPr>
          <w:sz w:val="22"/>
          <w:szCs w:val="22"/>
        </w:rPr>
        <w:t xml:space="preserve"> Encerrado o julgamento das propostas e da habilitação, a Pregoeira proclamará a vencedora, proporcionando, a seguir, a oportunidade aos licitantes para que manifestem a intenção de interpor recurso, esclarecendo que a falta dessa manifestação, imediata e motivada, importará na decadência do direito de recurso por parte do licitante. Constará na ata da Sessão a síntese dos motivos do recurso, o prazo para apresentar as razões do recurso, bem como o registro de que todos os demais licitantes ficaram intimados para, querendo, manifestarem-se sobre as razões do recurso no prazo de 03 (três) dias corridos, após o término do prazo da recorrente, proporcionando-se, a todos, vista imediata do processo.</w:t>
      </w:r>
    </w:p>
    <w:p w14:paraId="736235DB" w14:textId="77777777" w:rsidR="005C30C0" w:rsidRPr="00BF6AE0" w:rsidRDefault="005C30C0" w:rsidP="00D873B3">
      <w:pPr>
        <w:widowControl w:val="0"/>
        <w:tabs>
          <w:tab w:val="left" w:pos="10620"/>
          <w:tab w:val="left" w:pos="11328"/>
        </w:tabs>
        <w:adjustRightInd w:val="0"/>
        <w:ind w:left="-426" w:right="-283"/>
        <w:jc w:val="both"/>
        <w:rPr>
          <w:b/>
          <w:bCs/>
          <w:sz w:val="22"/>
          <w:szCs w:val="22"/>
        </w:rPr>
      </w:pPr>
    </w:p>
    <w:p w14:paraId="19B9080C"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bCs/>
          <w:sz w:val="22"/>
          <w:szCs w:val="22"/>
          <w:u w:val="single"/>
        </w:rPr>
      </w:pPr>
      <w:r w:rsidRPr="00BF6AE0">
        <w:rPr>
          <w:b/>
          <w:bCs/>
          <w:sz w:val="22"/>
          <w:szCs w:val="22"/>
        </w:rPr>
        <w:t xml:space="preserve">12 - </w:t>
      </w:r>
      <w:r w:rsidRPr="00BF6AE0">
        <w:rPr>
          <w:b/>
          <w:bCs/>
          <w:sz w:val="22"/>
          <w:szCs w:val="22"/>
          <w:u w:val="single"/>
        </w:rPr>
        <w:t>DOS RECURSOS ADMINISTRATIVOS</w:t>
      </w:r>
    </w:p>
    <w:p w14:paraId="6A768701" w14:textId="2DA287F9"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12.1</w:t>
      </w:r>
      <w:r w:rsidR="00031E8D" w:rsidRPr="00BF6AE0">
        <w:rPr>
          <w:b/>
          <w:bCs/>
          <w:sz w:val="22"/>
          <w:szCs w:val="22"/>
        </w:rPr>
        <w:t>.</w:t>
      </w:r>
      <w:r w:rsidRPr="00BF6AE0">
        <w:rPr>
          <w:sz w:val="22"/>
          <w:szCs w:val="22"/>
        </w:rPr>
        <w:t xml:space="preserve"> Tendo a licitante manifestado motivadamente a intenção de recorrer na Sessão Pública do Pregão, terá ela o prazo de 03 (três) </w:t>
      </w:r>
      <w:r w:rsidR="00BF6AE0" w:rsidRPr="00BF6AE0">
        <w:rPr>
          <w:sz w:val="22"/>
          <w:szCs w:val="22"/>
        </w:rPr>
        <w:t>dias uteis</w:t>
      </w:r>
      <w:r w:rsidR="00713215" w:rsidRPr="00BF6AE0">
        <w:rPr>
          <w:sz w:val="22"/>
          <w:szCs w:val="22"/>
        </w:rPr>
        <w:t xml:space="preserve"> </w:t>
      </w:r>
      <w:r w:rsidRPr="00BF6AE0">
        <w:rPr>
          <w:sz w:val="22"/>
          <w:szCs w:val="22"/>
        </w:rPr>
        <w:t>para apresentação das razões de recurso.</w:t>
      </w:r>
    </w:p>
    <w:p w14:paraId="6026189D"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12.2</w:t>
      </w:r>
      <w:r w:rsidR="00031E8D" w:rsidRPr="00BF6AE0">
        <w:rPr>
          <w:b/>
          <w:bCs/>
          <w:sz w:val="22"/>
          <w:szCs w:val="22"/>
        </w:rPr>
        <w:t>.</w:t>
      </w:r>
      <w:r w:rsidRPr="00BF6AE0">
        <w:rPr>
          <w:sz w:val="22"/>
          <w:szCs w:val="22"/>
        </w:rPr>
        <w:t xml:space="preserve"> As demais licitantes, já intimadas na Sessão Pública supracitada, terão o prazo de 03 (três) </w:t>
      </w:r>
      <w:r w:rsidR="00713215" w:rsidRPr="00BF6AE0">
        <w:rPr>
          <w:sz w:val="22"/>
          <w:szCs w:val="22"/>
        </w:rPr>
        <w:t>dias uteis</w:t>
      </w:r>
      <w:r w:rsidRPr="00BF6AE0">
        <w:rPr>
          <w:sz w:val="22"/>
          <w:szCs w:val="22"/>
        </w:rPr>
        <w:t xml:space="preserve"> para apresentarem as </w:t>
      </w:r>
      <w:proofErr w:type="spellStart"/>
      <w:r w:rsidRPr="00BF6AE0">
        <w:rPr>
          <w:sz w:val="22"/>
          <w:szCs w:val="22"/>
        </w:rPr>
        <w:t>contra-razões</w:t>
      </w:r>
      <w:proofErr w:type="spellEnd"/>
      <w:r w:rsidRPr="00BF6AE0">
        <w:rPr>
          <w:sz w:val="22"/>
          <w:szCs w:val="22"/>
        </w:rPr>
        <w:t>, que começará a correr do término do prazo da recorrente.</w:t>
      </w:r>
    </w:p>
    <w:p w14:paraId="308B246A"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12.3</w:t>
      </w:r>
      <w:r w:rsidR="00031E8D" w:rsidRPr="00BF6AE0">
        <w:rPr>
          <w:b/>
          <w:bCs/>
          <w:sz w:val="22"/>
          <w:szCs w:val="22"/>
        </w:rPr>
        <w:t>.</w:t>
      </w:r>
      <w:r w:rsidRPr="00BF6AE0">
        <w:rPr>
          <w:sz w:val="22"/>
          <w:szCs w:val="22"/>
        </w:rPr>
        <w:t xml:space="preserve"> A manifestação na Sessão Pública e a motivação, no caso de recurso, são pressupostos de admissibilidade dos recursos.</w:t>
      </w:r>
    </w:p>
    <w:p w14:paraId="6500C721"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12.4</w:t>
      </w:r>
      <w:r w:rsidR="00031E8D" w:rsidRPr="00BF6AE0">
        <w:rPr>
          <w:b/>
          <w:bCs/>
          <w:sz w:val="22"/>
          <w:szCs w:val="22"/>
        </w:rPr>
        <w:t>.</w:t>
      </w:r>
      <w:r w:rsidRPr="00BF6AE0">
        <w:rPr>
          <w:sz w:val="22"/>
          <w:szCs w:val="22"/>
        </w:rPr>
        <w:t xml:space="preserve"> As razões e </w:t>
      </w:r>
      <w:proofErr w:type="spellStart"/>
      <w:r w:rsidRPr="00BF6AE0">
        <w:rPr>
          <w:sz w:val="22"/>
          <w:szCs w:val="22"/>
        </w:rPr>
        <w:t>contra-razões</w:t>
      </w:r>
      <w:proofErr w:type="spellEnd"/>
      <w:r w:rsidRPr="00BF6AE0">
        <w:rPr>
          <w:sz w:val="22"/>
          <w:szCs w:val="22"/>
        </w:rPr>
        <w:t xml:space="preserve"> do recurso deverão ser encaminhadas, por escrito, ao </w:t>
      </w:r>
      <w:r w:rsidR="00D71B5D" w:rsidRPr="00BF6AE0">
        <w:rPr>
          <w:sz w:val="22"/>
          <w:szCs w:val="22"/>
        </w:rPr>
        <w:t>Agente de Contratação</w:t>
      </w:r>
      <w:r w:rsidRPr="00BF6AE0">
        <w:rPr>
          <w:sz w:val="22"/>
          <w:szCs w:val="22"/>
        </w:rPr>
        <w:t>, ao Setor de Licitações, no endereço mencionado no Item 01 deste Edital.</w:t>
      </w:r>
    </w:p>
    <w:p w14:paraId="69E427E9"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12.5</w:t>
      </w:r>
      <w:r w:rsidR="00031E8D" w:rsidRPr="00BF6AE0">
        <w:rPr>
          <w:b/>
          <w:bCs/>
          <w:sz w:val="22"/>
          <w:szCs w:val="22"/>
        </w:rPr>
        <w:t>.</w:t>
      </w:r>
      <w:r w:rsidRPr="00BF6AE0">
        <w:rPr>
          <w:sz w:val="22"/>
          <w:szCs w:val="22"/>
        </w:rPr>
        <w:t xml:space="preserve"> A falta de manifestação imediata e motivada da licitante importará a decadência do direito de recurso.</w:t>
      </w:r>
    </w:p>
    <w:p w14:paraId="70DBF733" w14:textId="77777777" w:rsidR="005C30C0" w:rsidRPr="00BF6AE0" w:rsidRDefault="005C30C0" w:rsidP="00D873B3">
      <w:pPr>
        <w:ind w:left="-426" w:right="-283"/>
        <w:jc w:val="both"/>
        <w:rPr>
          <w:b/>
          <w:sz w:val="22"/>
          <w:szCs w:val="22"/>
        </w:rPr>
      </w:pPr>
    </w:p>
    <w:p w14:paraId="41A74C66" w14:textId="77777777" w:rsidR="005C30C0" w:rsidRPr="00BF6AE0" w:rsidRDefault="005C30C0" w:rsidP="00D873B3">
      <w:pPr>
        <w:ind w:left="-426" w:right="-283"/>
        <w:jc w:val="both"/>
        <w:rPr>
          <w:b/>
          <w:sz w:val="22"/>
          <w:szCs w:val="22"/>
          <w:u w:val="single"/>
        </w:rPr>
      </w:pPr>
      <w:r w:rsidRPr="00BF6AE0">
        <w:rPr>
          <w:b/>
          <w:sz w:val="22"/>
          <w:szCs w:val="22"/>
        </w:rPr>
        <w:t xml:space="preserve">13 - </w:t>
      </w:r>
      <w:r w:rsidRPr="00BF6AE0">
        <w:rPr>
          <w:b/>
          <w:sz w:val="22"/>
          <w:szCs w:val="22"/>
          <w:u w:val="single"/>
        </w:rPr>
        <w:t>DO PRAZO PARA ASSINATURA DO CONTRATO</w:t>
      </w:r>
    </w:p>
    <w:p w14:paraId="4A2ABC0C" w14:textId="77777777" w:rsidR="005C30C0" w:rsidRPr="00BF6AE0" w:rsidRDefault="005C30C0" w:rsidP="00D873B3">
      <w:pPr>
        <w:autoSpaceDE w:val="0"/>
        <w:autoSpaceDN w:val="0"/>
        <w:adjustRightInd w:val="0"/>
        <w:ind w:left="-426" w:right="-283"/>
        <w:jc w:val="both"/>
        <w:rPr>
          <w:sz w:val="22"/>
          <w:szCs w:val="22"/>
        </w:rPr>
      </w:pPr>
      <w:r w:rsidRPr="00BF6AE0">
        <w:rPr>
          <w:b/>
          <w:sz w:val="22"/>
          <w:szCs w:val="22"/>
        </w:rPr>
        <w:t>13.1</w:t>
      </w:r>
      <w:r w:rsidR="00031E8D" w:rsidRPr="00BF6AE0">
        <w:rPr>
          <w:b/>
          <w:sz w:val="22"/>
          <w:szCs w:val="22"/>
        </w:rPr>
        <w:t>.</w:t>
      </w:r>
      <w:r w:rsidRPr="00BF6AE0">
        <w:rPr>
          <w:sz w:val="22"/>
          <w:szCs w:val="22"/>
        </w:rPr>
        <w:t xml:space="preserve"> Homologada a licitação, a Administração convocará no prazo de até 05 (cinco) dias, o licitante que tiver apresentado a proposta vencedora para assinatura do contrato, sob pena de decair o direito à Contratação, sem prejuízo das sanções previstas na Lei Federal nº 14.133/2021.</w:t>
      </w:r>
    </w:p>
    <w:p w14:paraId="647CEDC7" w14:textId="77777777" w:rsidR="005C30C0" w:rsidRPr="00BF6AE0" w:rsidRDefault="005C30C0" w:rsidP="00D873B3">
      <w:pPr>
        <w:ind w:left="-426" w:right="-283"/>
        <w:jc w:val="both"/>
        <w:rPr>
          <w:sz w:val="22"/>
          <w:szCs w:val="22"/>
        </w:rPr>
      </w:pPr>
      <w:r w:rsidRPr="00BF6AE0">
        <w:rPr>
          <w:b/>
          <w:sz w:val="22"/>
          <w:szCs w:val="22"/>
        </w:rPr>
        <w:t>13.2</w:t>
      </w:r>
      <w:r w:rsidR="00031E8D" w:rsidRPr="00BF6AE0">
        <w:rPr>
          <w:b/>
          <w:sz w:val="22"/>
          <w:szCs w:val="22"/>
        </w:rPr>
        <w:t>.</w:t>
      </w:r>
      <w:r w:rsidRPr="00BF6AE0">
        <w:rPr>
          <w:sz w:val="22"/>
          <w:szCs w:val="22"/>
        </w:rPr>
        <w:t xml:space="preserve"> O prazo de que trata o item anterior poderá ser prorrogado uma vez, pelo mesmo período, desde que seja feito de forma motivada.</w:t>
      </w:r>
    </w:p>
    <w:p w14:paraId="27BAC7D5" w14:textId="77777777" w:rsidR="005C30C0" w:rsidRPr="00BF6AE0" w:rsidRDefault="005C30C0" w:rsidP="00D873B3">
      <w:pPr>
        <w:autoSpaceDE w:val="0"/>
        <w:autoSpaceDN w:val="0"/>
        <w:adjustRightInd w:val="0"/>
        <w:ind w:left="-426" w:right="-283"/>
        <w:jc w:val="both"/>
        <w:rPr>
          <w:sz w:val="22"/>
          <w:szCs w:val="22"/>
        </w:rPr>
      </w:pPr>
      <w:r w:rsidRPr="00BF6AE0">
        <w:rPr>
          <w:b/>
          <w:sz w:val="22"/>
          <w:szCs w:val="22"/>
        </w:rPr>
        <w:t>13.3</w:t>
      </w:r>
      <w:r w:rsidR="00031E8D" w:rsidRPr="00BF6AE0">
        <w:rPr>
          <w:sz w:val="22"/>
          <w:szCs w:val="22"/>
        </w:rPr>
        <w:t>.</w:t>
      </w:r>
      <w:r w:rsidRPr="00BF6AE0">
        <w:rPr>
          <w:sz w:val="22"/>
          <w:szCs w:val="22"/>
        </w:rPr>
        <w:t xml:space="preserve"> Caso a firma adjudicatária não assine o Contrato no prazo e condições estabelecidas, o </w:t>
      </w:r>
      <w:r w:rsidR="00D71B5D" w:rsidRPr="00BF6AE0">
        <w:rPr>
          <w:sz w:val="22"/>
          <w:szCs w:val="22"/>
        </w:rPr>
        <w:t>Agente de Contratação</w:t>
      </w:r>
      <w:r w:rsidRPr="00BF6AE0">
        <w:rPr>
          <w:sz w:val="22"/>
          <w:szCs w:val="22"/>
        </w:rPr>
        <w:t xml:space="preserve"> poderá convocar os licitantes remanescentes, na ordem de classificação, para nova negociação até chegar a um vencedor ou recomendar a revogação da licitação independentemente da cominação prevista na Lei n.º 14.133/2021.</w:t>
      </w:r>
    </w:p>
    <w:p w14:paraId="4390F65E" w14:textId="77777777" w:rsidR="005C30C0" w:rsidRPr="00BF6AE0" w:rsidRDefault="005C30C0" w:rsidP="00D873B3">
      <w:pPr>
        <w:ind w:left="-426" w:right="-283"/>
        <w:jc w:val="both"/>
        <w:rPr>
          <w:b/>
          <w:bCs/>
          <w:sz w:val="22"/>
          <w:szCs w:val="22"/>
        </w:rPr>
      </w:pPr>
    </w:p>
    <w:p w14:paraId="2B4852A2" w14:textId="77777777" w:rsidR="005C30C0" w:rsidRPr="00BF6AE0" w:rsidRDefault="005C30C0" w:rsidP="00D873B3">
      <w:pPr>
        <w:suppressAutoHyphens/>
        <w:ind w:left="-426" w:right="-283"/>
        <w:jc w:val="both"/>
        <w:rPr>
          <w:kern w:val="1"/>
          <w:sz w:val="22"/>
          <w:szCs w:val="22"/>
          <w:lang w:eastAsia="zh-CN"/>
        </w:rPr>
      </w:pPr>
      <w:r w:rsidRPr="00BF6AE0">
        <w:rPr>
          <w:b/>
          <w:bCs/>
          <w:sz w:val="22"/>
          <w:szCs w:val="22"/>
        </w:rPr>
        <w:t xml:space="preserve">14 – </w:t>
      </w:r>
      <w:r w:rsidRPr="00BF6AE0">
        <w:rPr>
          <w:b/>
          <w:bCs/>
          <w:sz w:val="22"/>
          <w:szCs w:val="22"/>
          <w:u w:val="single"/>
        </w:rPr>
        <w:t>DA ENTREGA</w:t>
      </w:r>
      <w:r w:rsidRPr="00BF6AE0">
        <w:rPr>
          <w:b/>
          <w:bCs/>
          <w:sz w:val="22"/>
          <w:szCs w:val="22"/>
        </w:rPr>
        <w:t xml:space="preserve"> </w:t>
      </w:r>
      <w:r w:rsidRPr="00BF6AE0">
        <w:rPr>
          <w:b/>
          <w:kern w:val="1"/>
          <w:sz w:val="22"/>
          <w:szCs w:val="22"/>
          <w:u w:val="single"/>
          <w:lang w:eastAsia="zh-CN"/>
        </w:rPr>
        <w:t xml:space="preserve">E DA FISCALIZAÇÃO </w:t>
      </w:r>
    </w:p>
    <w:p w14:paraId="1096EC91" w14:textId="08D41FD6" w:rsidR="001649B3" w:rsidRPr="00BF6AE0" w:rsidRDefault="005C30C0" w:rsidP="001649B3">
      <w:pPr>
        <w:widowControl w:val="0"/>
        <w:autoSpaceDE w:val="0"/>
        <w:autoSpaceDN w:val="0"/>
        <w:ind w:left="-426" w:right="-283"/>
        <w:jc w:val="both"/>
        <w:rPr>
          <w:sz w:val="22"/>
          <w:szCs w:val="22"/>
        </w:rPr>
      </w:pPr>
      <w:r w:rsidRPr="00BF6AE0">
        <w:rPr>
          <w:b/>
          <w:spacing w:val="-2"/>
          <w:sz w:val="22"/>
          <w:szCs w:val="22"/>
        </w:rPr>
        <w:t>14.1</w:t>
      </w:r>
      <w:r w:rsidR="00031E8D" w:rsidRPr="00BF6AE0">
        <w:rPr>
          <w:b/>
          <w:spacing w:val="-2"/>
          <w:sz w:val="22"/>
          <w:szCs w:val="22"/>
        </w:rPr>
        <w:t xml:space="preserve">. </w:t>
      </w:r>
      <w:r w:rsidRPr="00BF6AE0">
        <w:rPr>
          <w:sz w:val="22"/>
          <w:szCs w:val="22"/>
        </w:rPr>
        <w:t xml:space="preserve">Os Itens </w:t>
      </w:r>
      <w:r w:rsidR="00BF6AE0" w:rsidRPr="00BF6AE0">
        <w:rPr>
          <w:sz w:val="22"/>
          <w:szCs w:val="22"/>
        </w:rPr>
        <w:t>objeto deste Edital deverá</w:t>
      </w:r>
      <w:r w:rsidR="00293C99" w:rsidRPr="00BF6AE0">
        <w:rPr>
          <w:sz w:val="22"/>
          <w:szCs w:val="22"/>
        </w:rPr>
        <w:t xml:space="preserve"> ser entregues em até 10</w:t>
      </w:r>
      <w:r w:rsidR="009E0652" w:rsidRPr="00BF6AE0">
        <w:rPr>
          <w:sz w:val="22"/>
          <w:szCs w:val="22"/>
        </w:rPr>
        <w:t xml:space="preserve"> dias a contar da </w:t>
      </w:r>
      <w:r w:rsidR="00BF6AE0" w:rsidRPr="00BF6AE0">
        <w:rPr>
          <w:sz w:val="22"/>
          <w:szCs w:val="22"/>
        </w:rPr>
        <w:t>solicitação, conforme</w:t>
      </w:r>
      <w:r w:rsidRPr="00BF6AE0">
        <w:rPr>
          <w:sz w:val="22"/>
          <w:szCs w:val="22"/>
        </w:rPr>
        <w:t xml:space="preserve"> necessidade no Município de Relvado/</w:t>
      </w:r>
      <w:r w:rsidR="00BF6AE0" w:rsidRPr="00BF6AE0">
        <w:rPr>
          <w:sz w:val="22"/>
          <w:szCs w:val="22"/>
        </w:rPr>
        <w:t>RS, sem</w:t>
      </w:r>
      <w:r w:rsidRPr="00BF6AE0">
        <w:rPr>
          <w:sz w:val="22"/>
          <w:szCs w:val="22"/>
        </w:rPr>
        <w:t xml:space="preserve"> custo adicional ao município de Relvado/RS.</w:t>
      </w:r>
    </w:p>
    <w:p w14:paraId="08FE36BE" w14:textId="78475548" w:rsidR="001649B3" w:rsidRPr="00BF6AE0" w:rsidRDefault="001649B3" w:rsidP="001649B3">
      <w:pPr>
        <w:widowControl w:val="0"/>
        <w:autoSpaceDE w:val="0"/>
        <w:autoSpaceDN w:val="0"/>
        <w:ind w:left="-426" w:right="-283"/>
        <w:jc w:val="both"/>
        <w:rPr>
          <w:sz w:val="22"/>
          <w:szCs w:val="22"/>
        </w:rPr>
      </w:pPr>
      <w:r w:rsidRPr="00BF6AE0">
        <w:rPr>
          <w:b/>
          <w:spacing w:val="-2"/>
          <w:sz w:val="22"/>
          <w:szCs w:val="22"/>
        </w:rPr>
        <w:t>14.</w:t>
      </w:r>
      <w:r w:rsidRPr="00BF6AE0">
        <w:rPr>
          <w:b/>
          <w:sz w:val="22"/>
          <w:szCs w:val="22"/>
        </w:rPr>
        <w:t>2.</w:t>
      </w:r>
      <w:r w:rsidRPr="00BF6AE0">
        <w:rPr>
          <w:sz w:val="22"/>
          <w:szCs w:val="22"/>
        </w:rPr>
        <w:t xml:space="preserve">O recebimento dos produtos deste edital, será objeto de acompanhamento, fiscalização e avaliação por parte do Município, através dos </w:t>
      </w:r>
      <w:r w:rsidR="00BF6AE0" w:rsidRPr="00BF6AE0">
        <w:rPr>
          <w:sz w:val="22"/>
          <w:szCs w:val="22"/>
        </w:rPr>
        <w:t>servidores designados</w:t>
      </w:r>
      <w:r w:rsidR="00293C99" w:rsidRPr="00BF6AE0">
        <w:rPr>
          <w:sz w:val="22"/>
          <w:szCs w:val="22"/>
        </w:rPr>
        <w:t xml:space="preserve"> pela Portaria 11/2024</w:t>
      </w:r>
      <w:r w:rsidRPr="00BF6AE0">
        <w:rPr>
          <w:sz w:val="22"/>
          <w:szCs w:val="22"/>
        </w:rPr>
        <w:t xml:space="preserve"> e o não atendimento de quaisquer das obrigações implicará em advertência, caso não atendido a contento, poderão implicar na rescisão do contrato, sendo que, os produtos que não forem de boa qualidade, que apresentarem qualidade inferior do produto </w:t>
      </w:r>
      <w:r w:rsidR="00BF6AE0" w:rsidRPr="00BF6AE0">
        <w:rPr>
          <w:sz w:val="22"/>
          <w:szCs w:val="22"/>
        </w:rPr>
        <w:t>ofertado serão</w:t>
      </w:r>
      <w:r w:rsidRPr="00BF6AE0">
        <w:rPr>
          <w:sz w:val="22"/>
          <w:szCs w:val="22"/>
        </w:rPr>
        <w:t xml:space="preserve"> devolvidos para substituição.</w:t>
      </w:r>
    </w:p>
    <w:p w14:paraId="1B86D61E" w14:textId="77777777" w:rsidR="001649B3" w:rsidRPr="00BF6AE0" w:rsidRDefault="001649B3" w:rsidP="001649B3">
      <w:pPr>
        <w:widowControl w:val="0"/>
        <w:autoSpaceDE w:val="0"/>
        <w:autoSpaceDN w:val="0"/>
        <w:ind w:left="-426" w:right="-283"/>
        <w:jc w:val="both"/>
        <w:rPr>
          <w:sz w:val="22"/>
          <w:szCs w:val="22"/>
        </w:rPr>
      </w:pPr>
      <w:r w:rsidRPr="00BF6AE0">
        <w:rPr>
          <w:b/>
          <w:bCs/>
          <w:sz w:val="22"/>
          <w:szCs w:val="22"/>
        </w:rPr>
        <w:t>14.3.</w:t>
      </w:r>
      <w:r w:rsidRPr="00BF6AE0">
        <w:rPr>
          <w:sz w:val="22"/>
          <w:szCs w:val="22"/>
        </w:rPr>
        <w:t xml:space="preserve"> O fiscal do contrato anotará em registro próprio todas as ocorrências relacionadas com a execução do contrato, determinando o que for necessário à regularização das faltas ou defeitos observados e encaminhando os apontamentos à autoridade competente para as providências cabíveis. </w:t>
      </w:r>
    </w:p>
    <w:p w14:paraId="1ED0EE21" w14:textId="77777777" w:rsidR="001649B3" w:rsidRPr="00BF6AE0" w:rsidRDefault="001649B3" w:rsidP="00D873B3">
      <w:pPr>
        <w:autoSpaceDE w:val="0"/>
        <w:autoSpaceDN w:val="0"/>
        <w:ind w:left="-426" w:right="-283"/>
        <w:jc w:val="both"/>
        <w:rPr>
          <w:b/>
          <w:bCs/>
          <w:sz w:val="22"/>
          <w:szCs w:val="22"/>
        </w:rPr>
      </w:pPr>
    </w:p>
    <w:p w14:paraId="504C286D" w14:textId="77777777" w:rsidR="005C30C0" w:rsidRPr="00BF6AE0" w:rsidRDefault="005C30C0" w:rsidP="00D873B3">
      <w:pPr>
        <w:autoSpaceDE w:val="0"/>
        <w:autoSpaceDN w:val="0"/>
        <w:ind w:left="-426" w:right="-283"/>
        <w:jc w:val="both"/>
        <w:rPr>
          <w:b/>
          <w:bCs/>
          <w:sz w:val="22"/>
          <w:szCs w:val="22"/>
          <w:u w:val="single"/>
        </w:rPr>
      </w:pPr>
      <w:r w:rsidRPr="00BF6AE0">
        <w:rPr>
          <w:b/>
          <w:bCs/>
          <w:sz w:val="22"/>
          <w:szCs w:val="22"/>
        </w:rPr>
        <w:t xml:space="preserve">15 - </w:t>
      </w:r>
      <w:r w:rsidRPr="00BF6AE0">
        <w:rPr>
          <w:b/>
          <w:bCs/>
          <w:sz w:val="22"/>
          <w:szCs w:val="22"/>
          <w:u w:val="single"/>
        </w:rPr>
        <w:t>DO PAGAMENTO</w:t>
      </w:r>
    </w:p>
    <w:p w14:paraId="14B7BF88" w14:textId="06A420C4" w:rsidR="005C30C0" w:rsidRPr="00BF6AE0" w:rsidRDefault="005C30C0" w:rsidP="00D873B3">
      <w:pPr>
        <w:autoSpaceDE w:val="0"/>
        <w:autoSpaceDN w:val="0"/>
        <w:ind w:left="-426" w:right="-283"/>
        <w:jc w:val="both"/>
        <w:rPr>
          <w:sz w:val="22"/>
          <w:szCs w:val="22"/>
          <w:lang w:eastAsia="zh-CN"/>
        </w:rPr>
      </w:pPr>
      <w:r w:rsidRPr="00BF6AE0">
        <w:rPr>
          <w:b/>
          <w:bCs/>
          <w:sz w:val="22"/>
          <w:szCs w:val="22"/>
        </w:rPr>
        <w:t>15.1</w:t>
      </w:r>
      <w:r w:rsidR="00031E8D" w:rsidRPr="00BF6AE0">
        <w:rPr>
          <w:b/>
          <w:bCs/>
          <w:sz w:val="22"/>
          <w:szCs w:val="22"/>
        </w:rPr>
        <w:t>.</w:t>
      </w:r>
      <w:r w:rsidRPr="00BF6AE0">
        <w:rPr>
          <w:sz w:val="22"/>
          <w:szCs w:val="22"/>
        </w:rPr>
        <w:t xml:space="preserve"> O pagamento será efetuado e até o 20º (vigésimo) dia útil, após a efetiva </w:t>
      </w:r>
      <w:r w:rsidR="00BF6AE0" w:rsidRPr="00BF6AE0">
        <w:rPr>
          <w:sz w:val="22"/>
          <w:szCs w:val="22"/>
        </w:rPr>
        <w:t>entrega,</w:t>
      </w:r>
      <w:r w:rsidRPr="00BF6AE0">
        <w:rPr>
          <w:sz w:val="22"/>
          <w:szCs w:val="22"/>
        </w:rPr>
        <w:t xml:space="preserve"> mediante emissão da Nota fiscal/fatura correspondente, devidamente </w:t>
      </w:r>
      <w:proofErr w:type="spellStart"/>
      <w:r w:rsidRPr="00BF6AE0">
        <w:rPr>
          <w:sz w:val="22"/>
          <w:szCs w:val="22"/>
        </w:rPr>
        <w:t>vistada</w:t>
      </w:r>
      <w:proofErr w:type="spellEnd"/>
      <w:r w:rsidRPr="00BF6AE0">
        <w:rPr>
          <w:sz w:val="22"/>
          <w:szCs w:val="22"/>
        </w:rPr>
        <w:t>, pela respectiva Secretaria Municipal. Na nota</w:t>
      </w:r>
      <w:r w:rsidR="00713215" w:rsidRPr="00BF6AE0">
        <w:rPr>
          <w:sz w:val="22"/>
          <w:szCs w:val="22"/>
        </w:rPr>
        <w:t xml:space="preserve"> fiscal deverá constar: PP nº </w:t>
      </w:r>
      <w:r w:rsidR="00943E9E">
        <w:rPr>
          <w:sz w:val="22"/>
          <w:szCs w:val="22"/>
        </w:rPr>
        <w:t>06/2026</w:t>
      </w:r>
      <w:r w:rsidRPr="00BF6AE0">
        <w:rPr>
          <w:sz w:val="22"/>
          <w:szCs w:val="22"/>
        </w:rPr>
        <w:t xml:space="preserve"> e</w:t>
      </w:r>
      <w:r w:rsidRPr="00BF6AE0">
        <w:rPr>
          <w:bCs/>
          <w:sz w:val="22"/>
          <w:szCs w:val="22"/>
        </w:rPr>
        <w:t xml:space="preserve"> deverá ser entregue no Setor de Licitações ou na Secretaria Municipal</w:t>
      </w:r>
      <w:r w:rsidRPr="00BF6AE0">
        <w:rPr>
          <w:sz w:val="22"/>
          <w:szCs w:val="22"/>
        </w:rPr>
        <w:t>.</w:t>
      </w:r>
      <w:r w:rsidRPr="00BF6AE0">
        <w:rPr>
          <w:sz w:val="22"/>
          <w:szCs w:val="22"/>
          <w:lang w:eastAsia="zh-CN"/>
        </w:rPr>
        <w:t xml:space="preserve"> </w:t>
      </w:r>
      <w:r w:rsidRPr="00BF6AE0">
        <w:rPr>
          <w:rFonts w:eastAsia="Courier New"/>
          <w:sz w:val="22"/>
          <w:szCs w:val="22"/>
          <w:lang w:eastAsia="en-US" w:bidi="en-US"/>
        </w:rPr>
        <w:t>Serão</w:t>
      </w:r>
      <w:r w:rsidRPr="00BF6AE0">
        <w:rPr>
          <w:sz w:val="22"/>
          <w:szCs w:val="22"/>
          <w:lang w:eastAsia="zh-CN"/>
        </w:rPr>
        <w:t xml:space="preserve"> processadas as retenções nos termos da lei que regula a matéria.</w:t>
      </w:r>
    </w:p>
    <w:p w14:paraId="683B8764" w14:textId="77777777" w:rsidR="005C30C0" w:rsidRPr="00BF6AE0" w:rsidRDefault="005C30C0" w:rsidP="00D873B3">
      <w:pPr>
        <w:ind w:left="-426" w:right="-283"/>
        <w:jc w:val="both"/>
        <w:rPr>
          <w:b/>
          <w:sz w:val="22"/>
          <w:szCs w:val="22"/>
          <w:u w:val="single"/>
        </w:rPr>
      </w:pPr>
    </w:p>
    <w:p w14:paraId="4EC5F001" w14:textId="77777777" w:rsidR="005C30C0" w:rsidRPr="00BF6AE0" w:rsidRDefault="005C30C0" w:rsidP="00D873B3">
      <w:pPr>
        <w:ind w:left="-426" w:right="-283"/>
        <w:jc w:val="both"/>
        <w:rPr>
          <w:sz w:val="22"/>
          <w:szCs w:val="22"/>
          <w:u w:val="single"/>
        </w:rPr>
      </w:pPr>
      <w:r w:rsidRPr="00BF6AE0">
        <w:rPr>
          <w:b/>
          <w:sz w:val="22"/>
          <w:szCs w:val="22"/>
        </w:rPr>
        <w:t xml:space="preserve">16 - </w:t>
      </w:r>
      <w:r w:rsidRPr="00BF6AE0">
        <w:rPr>
          <w:b/>
          <w:sz w:val="22"/>
          <w:szCs w:val="22"/>
          <w:u w:val="single"/>
        </w:rPr>
        <w:t>DA DOTAÇÃO ORÇAMENTÁRIA</w:t>
      </w:r>
      <w:r w:rsidRPr="00BF6AE0">
        <w:rPr>
          <w:sz w:val="22"/>
          <w:szCs w:val="22"/>
          <w:u w:val="single"/>
        </w:rPr>
        <w:t xml:space="preserve"> </w:t>
      </w:r>
    </w:p>
    <w:p w14:paraId="1A9526B0" w14:textId="77777777" w:rsidR="005C30C0" w:rsidRPr="00BF6AE0" w:rsidRDefault="005C30C0" w:rsidP="00D873B3">
      <w:pPr>
        <w:ind w:left="-426" w:right="-283"/>
        <w:jc w:val="both"/>
        <w:rPr>
          <w:sz w:val="22"/>
          <w:szCs w:val="22"/>
        </w:rPr>
      </w:pPr>
      <w:r w:rsidRPr="00BF6AE0">
        <w:rPr>
          <w:b/>
          <w:sz w:val="22"/>
          <w:szCs w:val="22"/>
        </w:rPr>
        <w:t>16.1</w:t>
      </w:r>
      <w:r w:rsidR="00031E8D" w:rsidRPr="00BF6AE0">
        <w:rPr>
          <w:b/>
          <w:sz w:val="22"/>
          <w:szCs w:val="22"/>
        </w:rPr>
        <w:t>.</w:t>
      </w:r>
      <w:r w:rsidRPr="00BF6AE0">
        <w:rPr>
          <w:b/>
          <w:sz w:val="22"/>
          <w:szCs w:val="22"/>
        </w:rPr>
        <w:t xml:space="preserve"> </w:t>
      </w:r>
      <w:r w:rsidRPr="00BF6AE0">
        <w:rPr>
          <w:sz w:val="22"/>
          <w:szCs w:val="22"/>
        </w:rPr>
        <w:t>A</w:t>
      </w:r>
      <w:r w:rsidR="00606E6C" w:rsidRPr="00BF6AE0">
        <w:rPr>
          <w:sz w:val="22"/>
          <w:szCs w:val="22"/>
        </w:rPr>
        <w:t>s</w:t>
      </w:r>
      <w:r w:rsidRPr="00BF6AE0">
        <w:rPr>
          <w:sz w:val="22"/>
          <w:szCs w:val="22"/>
        </w:rPr>
        <w:t xml:space="preserve"> despesa</w:t>
      </w:r>
      <w:r w:rsidR="00606E6C" w:rsidRPr="00BF6AE0">
        <w:rPr>
          <w:sz w:val="22"/>
          <w:szCs w:val="22"/>
        </w:rPr>
        <w:t>s correrão</w:t>
      </w:r>
      <w:r w:rsidRPr="00BF6AE0">
        <w:rPr>
          <w:sz w:val="22"/>
          <w:szCs w:val="22"/>
        </w:rPr>
        <w:t xml:space="preserve"> à conta da seguinte dotação orçamentária:</w:t>
      </w:r>
    </w:p>
    <w:p w14:paraId="66F9FCFC" w14:textId="77777777" w:rsidR="00FE2BA3" w:rsidRPr="00BF6AE0" w:rsidRDefault="00FE2BA3" w:rsidP="00FE2BA3">
      <w:pPr>
        <w:jc w:val="both"/>
        <w:rPr>
          <w:sz w:val="22"/>
          <w:szCs w:val="22"/>
        </w:rPr>
      </w:pPr>
      <w:r w:rsidRPr="00BF6AE0">
        <w:rPr>
          <w:sz w:val="22"/>
          <w:szCs w:val="22"/>
        </w:rPr>
        <w:t>Atividade – 2003- Manutenção Atividades do Gabinete Executivo</w:t>
      </w:r>
    </w:p>
    <w:p w14:paraId="1F6B4197" w14:textId="77777777" w:rsidR="00FE2BA3" w:rsidRPr="00BF6AE0" w:rsidRDefault="00FE2BA3" w:rsidP="00FE2BA3">
      <w:pPr>
        <w:jc w:val="both"/>
        <w:rPr>
          <w:sz w:val="22"/>
          <w:szCs w:val="22"/>
        </w:rPr>
      </w:pPr>
      <w:r w:rsidRPr="00BF6AE0">
        <w:rPr>
          <w:sz w:val="22"/>
          <w:szCs w:val="22"/>
        </w:rPr>
        <w:t>Códigos - 3.3.90.30.00.02.01 – MATERIAL DE CONSUMO</w:t>
      </w:r>
    </w:p>
    <w:p w14:paraId="70C002DD" w14:textId="77777777" w:rsidR="00FE2BA3" w:rsidRPr="00BF6AE0" w:rsidRDefault="00FE2BA3" w:rsidP="00FE2BA3">
      <w:pPr>
        <w:jc w:val="both"/>
        <w:rPr>
          <w:sz w:val="22"/>
          <w:szCs w:val="22"/>
        </w:rPr>
      </w:pPr>
      <w:r w:rsidRPr="00BF6AE0">
        <w:rPr>
          <w:sz w:val="22"/>
          <w:szCs w:val="22"/>
        </w:rPr>
        <w:t>Atividade – 2006 - Manutenção Atividades Secretaria Municipal da Administração</w:t>
      </w:r>
    </w:p>
    <w:p w14:paraId="113ABD4B" w14:textId="77777777" w:rsidR="00FE2BA3" w:rsidRPr="00BF6AE0" w:rsidRDefault="00FE2BA3" w:rsidP="00FE2BA3">
      <w:pPr>
        <w:jc w:val="both"/>
        <w:rPr>
          <w:sz w:val="22"/>
          <w:szCs w:val="22"/>
        </w:rPr>
      </w:pPr>
      <w:r w:rsidRPr="00BF6AE0">
        <w:rPr>
          <w:sz w:val="22"/>
          <w:szCs w:val="22"/>
        </w:rPr>
        <w:t>Códigos - 3.3.90.30.00.03.01 – MATERIAL DE CONSUMO</w:t>
      </w:r>
    </w:p>
    <w:p w14:paraId="157C9408" w14:textId="77777777" w:rsidR="00FE2BA3" w:rsidRPr="00BF6AE0" w:rsidRDefault="00FE2BA3" w:rsidP="00FE2BA3">
      <w:pPr>
        <w:jc w:val="both"/>
        <w:rPr>
          <w:sz w:val="22"/>
          <w:szCs w:val="22"/>
        </w:rPr>
      </w:pPr>
      <w:r w:rsidRPr="00BF6AE0">
        <w:rPr>
          <w:sz w:val="22"/>
          <w:szCs w:val="22"/>
        </w:rPr>
        <w:t xml:space="preserve">Atividade - 2.009 – Manutenção Atividades do DMER </w:t>
      </w:r>
    </w:p>
    <w:p w14:paraId="6747A9B5" w14:textId="77777777" w:rsidR="00FE2BA3" w:rsidRPr="00BF6AE0" w:rsidRDefault="00FE2BA3" w:rsidP="00FE2BA3">
      <w:pPr>
        <w:jc w:val="both"/>
        <w:rPr>
          <w:sz w:val="22"/>
          <w:szCs w:val="22"/>
        </w:rPr>
      </w:pPr>
      <w:r w:rsidRPr="00BF6AE0">
        <w:rPr>
          <w:sz w:val="22"/>
          <w:szCs w:val="22"/>
        </w:rPr>
        <w:t>Códigos - 3.3.9.0.30.00.06.01 – MATERIAL DE CONSUMO</w:t>
      </w:r>
    </w:p>
    <w:p w14:paraId="43466470" w14:textId="77777777" w:rsidR="00FE2BA3" w:rsidRPr="00BF6AE0" w:rsidRDefault="00FE2BA3" w:rsidP="00FE2BA3">
      <w:pPr>
        <w:jc w:val="both"/>
        <w:rPr>
          <w:sz w:val="22"/>
          <w:szCs w:val="22"/>
        </w:rPr>
      </w:pPr>
      <w:r w:rsidRPr="00BF6AE0">
        <w:rPr>
          <w:sz w:val="22"/>
          <w:szCs w:val="22"/>
        </w:rPr>
        <w:t>Atividade - 2012 - Manutenção de Praças, Parques e Jardins Públicos</w:t>
      </w:r>
    </w:p>
    <w:p w14:paraId="7E87F4CD" w14:textId="77777777" w:rsidR="00FE2BA3" w:rsidRPr="00BF6AE0" w:rsidRDefault="00FE2BA3" w:rsidP="00FE2BA3">
      <w:pPr>
        <w:jc w:val="both"/>
        <w:rPr>
          <w:sz w:val="22"/>
          <w:szCs w:val="22"/>
        </w:rPr>
      </w:pPr>
      <w:r w:rsidRPr="00BF6AE0">
        <w:rPr>
          <w:sz w:val="22"/>
          <w:szCs w:val="22"/>
        </w:rPr>
        <w:t>Códigos -3.3.90.30.00.06.02 - MATERIAL DE CONSUMO</w:t>
      </w:r>
    </w:p>
    <w:p w14:paraId="40C74DB1" w14:textId="77777777" w:rsidR="00FE2BA3" w:rsidRPr="00BF6AE0" w:rsidRDefault="00FE2BA3" w:rsidP="00FE2BA3">
      <w:pPr>
        <w:jc w:val="both"/>
        <w:rPr>
          <w:sz w:val="22"/>
          <w:szCs w:val="22"/>
        </w:rPr>
      </w:pPr>
      <w:r w:rsidRPr="00BF6AE0">
        <w:rPr>
          <w:sz w:val="22"/>
          <w:szCs w:val="22"/>
        </w:rPr>
        <w:t>Atividade – 2017 - Manutenção do Serviço de Coleta e Destinação Final de Resíduos Sólidos</w:t>
      </w:r>
    </w:p>
    <w:p w14:paraId="38FC4476" w14:textId="77777777" w:rsidR="00FE2BA3" w:rsidRPr="00BF6AE0" w:rsidRDefault="00FE2BA3" w:rsidP="00FE2BA3">
      <w:pPr>
        <w:jc w:val="both"/>
        <w:rPr>
          <w:sz w:val="22"/>
          <w:szCs w:val="22"/>
        </w:rPr>
      </w:pPr>
      <w:r w:rsidRPr="00BF6AE0">
        <w:rPr>
          <w:sz w:val="22"/>
          <w:szCs w:val="22"/>
        </w:rPr>
        <w:t>Código - 3.3.90.30.00.06.02 – MATERIAL DE CONSUMO</w:t>
      </w:r>
    </w:p>
    <w:p w14:paraId="40DB2F72" w14:textId="77777777" w:rsidR="00FE2BA3" w:rsidRPr="00BF6AE0" w:rsidRDefault="00FE2BA3" w:rsidP="00FE2BA3">
      <w:pPr>
        <w:jc w:val="both"/>
        <w:rPr>
          <w:sz w:val="22"/>
          <w:szCs w:val="22"/>
        </w:rPr>
      </w:pPr>
      <w:r w:rsidRPr="00BF6AE0">
        <w:rPr>
          <w:sz w:val="22"/>
          <w:szCs w:val="22"/>
        </w:rPr>
        <w:t>Atividade – 2.095- Manutenção do Parque Municipal de Eventos</w:t>
      </w:r>
    </w:p>
    <w:p w14:paraId="33B7F451" w14:textId="77777777" w:rsidR="00FE2BA3" w:rsidRPr="00BF6AE0" w:rsidRDefault="00FE2BA3" w:rsidP="00FE2BA3">
      <w:pPr>
        <w:jc w:val="both"/>
        <w:rPr>
          <w:sz w:val="22"/>
          <w:szCs w:val="22"/>
        </w:rPr>
      </w:pPr>
      <w:r w:rsidRPr="00BF6AE0">
        <w:rPr>
          <w:sz w:val="22"/>
          <w:szCs w:val="22"/>
        </w:rPr>
        <w:t>Códigos - 3.3.90.30.00.06.02 – MATERIAL DE CONSUMO</w:t>
      </w:r>
      <w:r w:rsidRPr="00BF6AE0">
        <w:rPr>
          <w:sz w:val="22"/>
          <w:szCs w:val="22"/>
        </w:rPr>
        <w:tab/>
      </w:r>
    </w:p>
    <w:p w14:paraId="3324A157" w14:textId="77777777" w:rsidR="00FE2BA3" w:rsidRPr="00BF6AE0" w:rsidRDefault="00FE2BA3" w:rsidP="00FE2BA3">
      <w:pPr>
        <w:jc w:val="both"/>
        <w:rPr>
          <w:sz w:val="22"/>
          <w:szCs w:val="22"/>
        </w:rPr>
      </w:pPr>
      <w:r w:rsidRPr="00BF6AE0">
        <w:rPr>
          <w:sz w:val="22"/>
          <w:szCs w:val="22"/>
        </w:rPr>
        <w:t>Atividade- 2024- Manutenção Educação infantil- Primeira Infância</w:t>
      </w:r>
    </w:p>
    <w:p w14:paraId="1F4E5F3F" w14:textId="77777777" w:rsidR="00FE2BA3" w:rsidRPr="00BF6AE0" w:rsidRDefault="00FE2BA3" w:rsidP="00FE2BA3">
      <w:pPr>
        <w:jc w:val="both"/>
        <w:rPr>
          <w:sz w:val="22"/>
          <w:szCs w:val="22"/>
        </w:rPr>
      </w:pPr>
      <w:r w:rsidRPr="00BF6AE0">
        <w:rPr>
          <w:sz w:val="22"/>
          <w:szCs w:val="22"/>
        </w:rPr>
        <w:t>Códigos - 3.3.90.30.00.07.01 – MATERIAL DE CONSUMO</w:t>
      </w:r>
    </w:p>
    <w:p w14:paraId="1CA8C928" w14:textId="77777777" w:rsidR="00FE2BA3" w:rsidRPr="00BF6AE0" w:rsidRDefault="00FE2BA3" w:rsidP="00FE2BA3">
      <w:pPr>
        <w:jc w:val="both"/>
        <w:rPr>
          <w:sz w:val="22"/>
          <w:szCs w:val="22"/>
        </w:rPr>
      </w:pPr>
      <w:r w:rsidRPr="00BF6AE0">
        <w:rPr>
          <w:sz w:val="22"/>
          <w:szCs w:val="22"/>
        </w:rPr>
        <w:t>Atividade- 2025- Manutenção Atividades Secretaria Municipal da Educação</w:t>
      </w:r>
    </w:p>
    <w:p w14:paraId="1239D222" w14:textId="77777777" w:rsidR="00FE2BA3" w:rsidRPr="00BF6AE0" w:rsidRDefault="00FE2BA3" w:rsidP="00FE2BA3">
      <w:pPr>
        <w:jc w:val="both"/>
        <w:rPr>
          <w:sz w:val="22"/>
          <w:szCs w:val="22"/>
        </w:rPr>
      </w:pPr>
      <w:r w:rsidRPr="00BF6AE0">
        <w:rPr>
          <w:sz w:val="22"/>
          <w:szCs w:val="22"/>
        </w:rPr>
        <w:t>Códigos - 3.3.90.30.00.07.01 – MATERIAL DE CONSUMO</w:t>
      </w:r>
    </w:p>
    <w:p w14:paraId="4F3F2A95" w14:textId="77777777" w:rsidR="00FE2BA3" w:rsidRPr="00BF6AE0" w:rsidRDefault="00FE2BA3" w:rsidP="00FE2BA3">
      <w:pPr>
        <w:jc w:val="both"/>
        <w:rPr>
          <w:sz w:val="22"/>
          <w:szCs w:val="22"/>
        </w:rPr>
      </w:pPr>
      <w:r w:rsidRPr="00BF6AE0">
        <w:rPr>
          <w:sz w:val="22"/>
          <w:szCs w:val="22"/>
        </w:rPr>
        <w:t>Atividade- 2026- Manutenção Ensino Fundamental</w:t>
      </w:r>
    </w:p>
    <w:p w14:paraId="455173DD" w14:textId="77777777" w:rsidR="00FE2BA3" w:rsidRPr="00BF6AE0" w:rsidRDefault="00FE2BA3" w:rsidP="00FE2BA3">
      <w:pPr>
        <w:jc w:val="both"/>
        <w:rPr>
          <w:sz w:val="22"/>
          <w:szCs w:val="22"/>
        </w:rPr>
      </w:pPr>
      <w:r w:rsidRPr="00BF6AE0">
        <w:rPr>
          <w:sz w:val="22"/>
          <w:szCs w:val="22"/>
        </w:rPr>
        <w:t>Códigos - 3.3.90.30.00.07.01 – MATERIAL DE CONSUMO</w:t>
      </w:r>
    </w:p>
    <w:p w14:paraId="60D6C80A" w14:textId="77777777" w:rsidR="00FE2BA3" w:rsidRPr="00BF6AE0" w:rsidRDefault="00FE2BA3" w:rsidP="00FE2BA3">
      <w:pPr>
        <w:jc w:val="both"/>
        <w:rPr>
          <w:sz w:val="22"/>
          <w:szCs w:val="22"/>
        </w:rPr>
      </w:pPr>
      <w:r w:rsidRPr="00BF6AE0">
        <w:rPr>
          <w:sz w:val="22"/>
          <w:szCs w:val="22"/>
        </w:rPr>
        <w:t>Atividade - 2036 - Manutenção das Atividades da Biblioteca Pública Municipal</w:t>
      </w:r>
    </w:p>
    <w:p w14:paraId="2AC510E9" w14:textId="77777777" w:rsidR="00FE2BA3" w:rsidRPr="00BF6AE0" w:rsidRDefault="00FE2BA3" w:rsidP="00FE2BA3">
      <w:pPr>
        <w:jc w:val="both"/>
        <w:rPr>
          <w:sz w:val="22"/>
          <w:szCs w:val="22"/>
        </w:rPr>
      </w:pPr>
      <w:r w:rsidRPr="00BF6AE0">
        <w:rPr>
          <w:sz w:val="22"/>
          <w:szCs w:val="22"/>
        </w:rPr>
        <w:t>Códigos - 3.3.90.30.00.07.04 - MATERIAL DE CONSUMO</w:t>
      </w:r>
    </w:p>
    <w:p w14:paraId="652675FC" w14:textId="77777777" w:rsidR="00FE2BA3" w:rsidRPr="00BF6AE0" w:rsidRDefault="00FE2BA3" w:rsidP="00FE2BA3">
      <w:pPr>
        <w:jc w:val="both"/>
        <w:rPr>
          <w:sz w:val="22"/>
          <w:szCs w:val="22"/>
        </w:rPr>
      </w:pPr>
      <w:r w:rsidRPr="00BF6AE0">
        <w:rPr>
          <w:sz w:val="22"/>
          <w:szCs w:val="22"/>
        </w:rPr>
        <w:t>Atividade – 2.092 - Manutenção do Ginásio Municipal de Esportes</w:t>
      </w:r>
    </w:p>
    <w:p w14:paraId="0F893F5C" w14:textId="77777777" w:rsidR="00FE2BA3" w:rsidRPr="00BF6AE0" w:rsidRDefault="00FE2BA3" w:rsidP="00FE2BA3">
      <w:pPr>
        <w:jc w:val="both"/>
        <w:rPr>
          <w:sz w:val="22"/>
          <w:szCs w:val="22"/>
        </w:rPr>
      </w:pPr>
      <w:r w:rsidRPr="00BF6AE0">
        <w:rPr>
          <w:sz w:val="22"/>
          <w:szCs w:val="22"/>
        </w:rPr>
        <w:t>Códigos - 3.3.90.30.00.07.04 – MATERIAL DE CONSUMO</w:t>
      </w:r>
    </w:p>
    <w:p w14:paraId="1F5054BC" w14:textId="77777777" w:rsidR="00FE2BA3" w:rsidRPr="00BF6AE0" w:rsidRDefault="00FE2BA3" w:rsidP="00FE2BA3">
      <w:pPr>
        <w:jc w:val="both"/>
        <w:rPr>
          <w:sz w:val="22"/>
          <w:szCs w:val="22"/>
        </w:rPr>
      </w:pPr>
      <w:r w:rsidRPr="00BF6AE0">
        <w:rPr>
          <w:sz w:val="22"/>
          <w:szCs w:val="22"/>
        </w:rPr>
        <w:t>Atividade – 2.020- Manutenção Atividades Secretaria Municipal da Agricultura.</w:t>
      </w:r>
    </w:p>
    <w:p w14:paraId="67CF7F7E" w14:textId="77777777" w:rsidR="00FE2BA3" w:rsidRPr="00BF6AE0" w:rsidRDefault="00FE2BA3" w:rsidP="00FE2BA3">
      <w:pPr>
        <w:jc w:val="both"/>
        <w:rPr>
          <w:sz w:val="22"/>
          <w:szCs w:val="22"/>
        </w:rPr>
      </w:pPr>
      <w:r w:rsidRPr="00BF6AE0">
        <w:rPr>
          <w:sz w:val="22"/>
          <w:szCs w:val="22"/>
        </w:rPr>
        <w:t>Código - 3.3.90.30.00.08.01 – MATERIAL DE CONSUMO</w:t>
      </w:r>
    </w:p>
    <w:p w14:paraId="1E5B04C1" w14:textId="77777777" w:rsidR="00FE2BA3" w:rsidRPr="00BF6AE0" w:rsidRDefault="00FE2BA3" w:rsidP="00FE2BA3">
      <w:pPr>
        <w:jc w:val="both"/>
        <w:rPr>
          <w:sz w:val="22"/>
          <w:szCs w:val="22"/>
        </w:rPr>
      </w:pPr>
      <w:r w:rsidRPr="00BF6AE0">
        <w:rPr>
          <w:sz w:val="22"/>
          <w:szCs w:val="22"/>
        </w:rPr>
        <w:t>Atividade – 2.040- Manutenção Atividades Secretaria Municipal da Saúde</w:t>
      </w:r>
    </w:p>
    <w:p w14:paraId="24D21CE2" w14:textId="77777777" w:rsidR="00FE2BA3" w:rsidRPr="00BF6AE0" w:rsidRDefault="00FE2BA3" w:rsidP="00FE2BA3">
      <w:pPr>
        <w:jc w:val="both"/>
        <w:rPr>
          <w:sz w:val="22"/>
          <w:szCs w:val="22"/>
        </w:rPr>
      </w:pPr>
      <w:r w:rsidRPr="00BF6AE0">
        <w:rPr>
          <w:sz w:val="22"/>
          <w:szCs w:val="22"/>
        </w:rPr>
        <w:t>Códigos - 3.3.90.30.00.09.01 – MATERIAL DE CONSUMO</w:t>
      </w:r>
    </w:p>
    <w:p w14:paraId="2BAAC97E" w14:textId="77777777" w:rsidR="00FE2BA3" w:rsidRPr="00BF6AE0" w:rsidRDefault="00FE2BA3" w:rsidP="00FE2BA3">
      <w:pPr>
        <w:jc w:val="both"/>
        <w:rPr>
          <w:sz w:val="22"/>
          <w:szCs w:val="22"/>
        </w:rPr>
      </w:pPr>
      <w:r w:rsidRPr="00BF6AE0">
        <w:rPr>
          <w:sz w:val="22"/>
          <w:szCs w:val="22"/>
        </w:rPr>
        <w:t>Atividade – 2.041- Manutenção das Ações de Atenção Primária de Saúde</w:t>
      </w:r>
    </w:p>
    <w:p w14:paraId="5200B3E0" w14:textId="77777777" w:rsidR="00FE2BA3" w:rsidRPr="00BF6AE0" w:rsidRDefault="00FE2BA3" w:rsidP="00FE2BA3">
      <w:pPr>
        <w:jc w:val="both"/>
        <w:rPr>
          <w:sz w:val="22"/>
          <w:szCs w:val="22"/>
        </w:rPr>
      </w:pPr>
      <w:r w:rsidRPr="00BF6AE0">
        <w:rPr>
          <w:sz w:val="22"/>
          <w:szCs w:val="22"/>
        </w:rPr>
        <w:t>Códigos - 3.3.90.30.00.09.01 – MATERIAL DE CONSUMO</w:t>
      </w:r>
    </w:p>
    <w:p w14:paraId="00016EB2" w14:textId="77777777" w:rsidR="00FE2BA3" w:rsidRPr="00BF6AE0" w:rsidRDefault="00FE2BA3" w:rsidP="00FE2BA3">
      <w:pPr>
        <w:jc w:val="both"/>
        <w:rPr>
          <w:sz w:val="22"/>
          <w:szCs w:val="22"/>
        </w:rPr>
      </w:pPr>
      <w:r w:rsidRPr="00BF6AE0">
        <w:rPr>
          <w:sz w:val="22"/>
          <w:szCs w:val="22"/>
        </w:rPr>
        <w:t>Atividade – 2.066- Manutenção Atendimento Ambulatorial e Domiciliar da Saúde da Família</w:t>
      </w:r>
    </w:p>
    <w:p w14:paraId="52005FBB" w14:textId="77777777" w:rsidR="00FE2BA3" w:rsidRPr="00BF6AE0" w:rsidRDefault="00FE2BA3" w:rsidP="00FE2BA3">
      <w:pPr>
        <w:jc w:val="both"/>
        <w:rPr>
          <w:sz w:val="22"/>
          <w:szCs w:val="22"/>
        </w:rPr>
      </w:pPr>
      <w:r w:rsidRPr="00BF6AE0">
        <w:rPr>
          <w:sz w:val="22"/>
          <w:szCs w:val="22"/>
        </w:rPr>
        <w:t>Códigos - 3.3.90.30.00.09.01 – MATERIAL DE CONSUMO</w:t>
      </w:r>
    </w:p>
    <w:p w14:paraId="73656432" w14:textId="77777777" w:rsidR="00FE2BA3" w:rsidRPr="00BF6AE0" w:rsidRDefault="00FE2BA3" w:rsidP="00FE2BA3">
      <w:pPr>
        <w:jc w:val="both"/>
        <w:rPr>
          <w:sz w:val="22"/>
          <w:szCs w:val="22"/>
        </w:rPr>
      </w:pPr>
      <w:r w:rsidRPr="00BF6AE0">
        <w:rPr>
          <w:sz w:val="22"/>
          <w:szCs w:val="22"/>
        </w:rPr>
        <w:t>Atividade – 2.122- Manutenção do Atendimento de Agentes Comunitários de Saúde</w:t>
      </w:r>
    </w:p>
    <w:p w14:paraId="13C1C302" w14:textId="77777777" w:rsidR="00FE2BA3" w:rsidRPr="00BF6AE0" w:rsidRDefault="00FE2BA3" w:rsidP="00FE2BA3">
      <w:pPr>
        <w:jc w:val="both"/>
        <w:rPr>
          <w:sz w:val="22"/>
          <w:szCs w:val="22"/>
        </w:rPr>
      </w:pPr>
      <w:r w:rsidRPr="00BF6AE0">
        <w:rPr>
          <w:sz w:val="22"/>
          <w:szCs w:val="22"/>
        </w:rPr>
        <w:t>Códigos - 3.3.90.30.00.09.01 – MATERIAL DE CONSUMO</w:t>
      </w:r>
    </w:p>
    <w:p w14:paraId="0B62EC7C" w14:textId="77777777" w:rsidR="00FE2BA3" w:rsidRPr="00BF6AE0" w:rsidRDefault="00FE2BA3" w:rsidP="00FE2BA3">
      <w:pPr>
        <w:jc w:val="both"/>
        <w:rPr>
          <w:sz w:val="22"/>
          <w:szCs w:val="22"/>
        </w:rPr>
      </w:pPr>
      <w:r w:rsidRPr="00BF6AE0">
        <w:rPr>
          <w:sz w:val="22"/>
          <w:szCs w:val="22"/>
        </w:rPr>
        <w:t>Atividade – 2046 - Manutenção Atividades Secretaria Municipal da Assistência Social</w:t>
      </w:r>
    </w:p>
    <w:p w14:paraId="6D1712D5" w14:textId="77777777" w:rsidR="00FE2BA3" w:rsidRPr="00BF6AE0" w:rsidRDefault="00FE2BA3" w:rsidP="00FE2BA3">
      <w:pPr>
        <w:jc w:val="both"/>
        <w:rPr>
          <w:sz w:val="22"/>
          <w:szCs w:val="22"/>
        </w:rPr>
      </w:pPr>
      <w:r w:rsidRPr="00BF6AE0">
        <w:rPr>
          <w:sz w:val="22"/>
          <w:szCs w:val="22"/>
        </w:rPr>
        <w:t>Código - 3.3.90.30.00.10.01 – MATERIAL DE CONSUMO</w:t>
      </w:r>
    </w:p>
    <w:p w14:paraId="293A61A7" w14:textId="77777777" w:rsidR="00FE2BA3" w:rsidRPr="00BF6AE0" w:rsidRDefault="00FE2BA3" w:rsidP="00FE2BA3">
      <w:pPr>
        <w:jc w:val="both"/>
        <w:rPr>
          <w:sz w:val="22"/>
          <w:szCs w:val="22"/>
        </w:rPr>
      </w:pPr>
      <w:r w:rsidRPr="00BF6AE0">
        <w:rPr>
          <w:sz w:val="22"/>
          <w:szCs w:val="22"/>
        </w:rPr>
        <w:t>Atividade -2110 - Manutenção do Centro de Referência em Assistência Social – CRAS</w:t>
      </w:r>
    </w:p>
    <w:p w14:paraId="3FC10947" w14:textId="77777777" w:rsidR="00FE2BA3" w:rsidRPr="00BF6AE0" w:rsidRDefault="00FE2BA3" w:rsidP="00FE2BA3">
      <w:pPr>
        <w:jc w:val="both"/>
        <w:rPr>
          <w:sz w:val="22"/>
          <w:szCs w:val="22"/>
        </w:rPr>
      </w:pPr>
      <w:r w:rsidRPr="00BF6AE0">
        <w:rPr>
          <w:sz w:val="22"/>
          <w:szCs w:val="22"/>
        </w:rPr>
        <w:t>3.3.90.30.00.10.01 - MATERIAL DE CONSUMO</w:t>
      </w:r>
    </w:p>
    <w:p w14:paraId="6B8DB8D0" w14:textId="77777777" w:rsidR="00FE2BA3" w:rsidRPr="00BF6AE0" w:rsidRDefault="00FE2BA3" w:rsidP="00FE2BA3">
      <w:pPr>
        <w:jc w:val="both"/>
        <w:rPr>
          <w:sz w:val="22"/>
          <w:szCs w:val="22"/>
        </w:rPr>
      </w:pPr>
      <w:r w:rsidRPr="00BF6AE0">
        <w:rPr>
          <w:sz w:val="22"/>
          <w:szCs w:val="22"/>
        </w:rPr>
        <w:t>Atividade -2203- Manutenção de Ações Socioassistenciais Básicas aos Jovens, Mulheres e Famílias</w:t>
      </w:r>
    </w:p>
    <w:p w14:paraId="36F80377" w14:textId="77777777" w:rsidR="00FE2BA3" w:rsidRPr="00BF6AE0" w:rsidRDefault="00FE2BA3" w:rsidP="00FE2BA3">
      <w:pPr>
        <w:jc w:val="both"/>
        <w:rPr>
          <w:sz w:val="22"/>
          <w:szCs w:val="22"/>
        </w:rPr>
      </w:pPr>
      <w:r w:rsidRPr="00BF6AE0">
        <w:rPr>
          <w:sz w:val="22"/>
          <w:szCs w:val="22"/>
        </w:rPr>
        <w:t>Código -3.3.90.30.00.10.01 - MATERIAL DE CONSUMO</w:t>
      </w:r>
    </w:p>
    <w:p w14:paraId="63A9C877" w14:textId="77777777" w:rsidR="00FE2BA3" w:rsidRPr="00BF6AE0" w:rsidRDefault="00FE2BA3" w:rsidP="00FE2BA3">
      <w:pPr>
        <w:jc w:val="both"/>
        <w:rPr>
          <w:sz w:val="22"/>
          <w:szCs w:val="22"/>
        </w:rPr>
      </w:pPr>
      <w:r w:rsidRPr="00BF6AE0">
        <w:rPr>
          <w:sz w:val="22"/>
          <w:szCs w:val="22"/>
        </w:rPr>
        <w:t xml:space="preserve">Atividade - 2205 - Manut. Ações </w:t>
      </w:r>
      <w:proofErr w:type="spellStart"/>
      <w:r w:rsidRPr="00BF6AE0">
        <w:rPr>
          <w:sz w:val="22"/>
          <w:szCs w:val="22"/>
        </w:rPr>
        <w:t>Socioassist</w:t>
      </w:r>
      <w:proofErr w:type="spellEnd"/>
      <w:r w:rsidRPr="00BF6AE0">
        <w:rPr>
          <w:sz w:val="22"/>
          <w:szCs w:val="22"/>
        </w:rPr>
        <w:t>. Pessoas Port. Deficiências</w:t>
      </w:r>
    </w:p>
    <w:p w14:paraId="037C6E14" w14:textId="77777777" w:rsidR="00FE2BA3" w:rsidRPr="00BF6AE0" w:rsidRDefault="00FE2BA3" w:rsidP="00FE2BA3">
      <w:pPr>
        <w:jc w:val="both"/>
        <w:rPr>
          <w:sz w:val="22"/>
          <w:szCs w:val="22"/>
        </w:rPr>
      </w:pPr>
      <w:r w:rsidRPr="00BF6AE0">
        <w:rPr>
          <w:sz w:val="22"/>
          <w:szCs w:val="22"/>
        </w:rPr>
        <w:t>Código -3.3.90.30.00.10.01 - MATERIAL DE CONSUMO</w:t>
      </w:r>
    </w:p>
    <w:p w14:paraId="57979782" w14:textId="77777777" w:rsidR="00FE2BA3" w:rsidRPr="00BF6AE0" w:rsidRDefault="00FE2BA3" w:rsidP="00FE2BA3">
      <w:pPr>
        <w:jc w:val="both"/>
        <w:rPr>
          <w:sz w:val="22"/>
          <w:szCs w:val="22"/>
        </w:rPr>
      </w:pPr>
      <w:r w:rsidRPr="00BF6AE0">
        <w:rPr>
          <w:sz w:val="22"/>
          <w:szCs w:val="22"/>
        </w:rPr>
        <w:t xml:space="preserve">Atividade -2208 - Manut. Ações </w:t>
      </w:r>
      <w:proofErr w:type="spellStart"/>
      <w:r w:rsidRPr="00BF6AE0">
        <w:rPr>
          <w:sz w:val="22"/>
          <w:szCs w:val="22"/>
        </w:rPr>
        <w:t>Socioassist</w:t>
      </w:r>
      <w:proofErr w:type="spellEnd"/>
      <w:r w:rsidRPr="00BF6AE0">
        <w:rPr>
          <w:sz w:val="22"/>
          <w:szCs w:val="22"/>
        </w:rPr>
        <w:t>. do Programa Bolsa Família –PBF</w:t>
      </w:r>
    </w:p>
    <w:p w14:paraId="6D9C3070" w14:textId="77777777" w:rsidR="00FE2BA3" w:rsidRPr="00BF6AE0" w:rsidRDefault="00FE2BA3" w:rsidP="00FE2BA3">
      <w:pPr>
        <w:jc w:val="both"/>
        <w:rPr>
          <w:sz w:val="22"/>
          <w:szCs w:val="22"/>
        </w:rPr>
      </w:pPr>
      <w:r w:rsidRPr="00BF6AE0">
        <w:rPr>
          <w:sz w:val="22"/>
          <w:szCs w:val="22"/>
        </w:rPr>
        <w:t>Código - 3.3.90.30.00.10.01 - MATERIAL DE CONSUMO</w:t>
      </w:r>
    </w:p>
    <w:p w14:paraId="1BFB2D34" w14:textId="77777777" w:rsidR="00FE2BA3" w:rsidRPr="00BF6AE0" w:rsidRDefault="00FE2BA3" w:rsidP="00FE2BA3">
      <w:pPr>
        <w:jc w:val="both"/>
        <w:rPr>
          <w:sz w:val="22"/>
          <w:szCs w:val="22"/>
        </w:rPr>
      </w:pPr>
      <w:r w:rsidRPr="00BF6AE0">
        <w:rPr>
          <w:sz w:val="22"/>
          <w:szCs w:val="22"/>
        </w:rPr>
        <w:t>Atividade – 2048 - Manutenção das Atividades do Conselho Tutelar</w:t>
      </w:r>
    </w:p>
    <w:p w14:paraId="0E01E8C1" w14:textId="77777777" w:rsidR="00FE2BA3" w:rsidRPr="00BF6AE0" w:rsidRDefault="00FE2BA3" w:rsidP="00FE2BA3">
      <w:pPr>
        <w:jc w:val="both"/>
        <w:rPr>
          <w:sz w:val="22"/>
          <w:szCs w:val="22"/>
        </w:rPr>
      </w:pPr>
      <w:r w:rsidRPr="00BF6AE0">
        <w:rPr>
          <w:sz w:val="22"/>
          <w:szCs w:val="22"/>
        </w:rPr>
        <w:t>Código - 3.3.90.30.00.10.02 – MATERIAL DE CONSUMO, do orçamento vigente.</w:t>
      </w:r>
    </w:p>
    <w:p w14:paraId="7A4AE4D0" w14:textId="77777777" w:rsidR="00FE2BA3" w:rsidRPr="00BF6AE0" w:rsidRDefault="00FE2BA3" w:rsidP="00D873B3">
      <w:pPr>
        <w:tabs>
          <w:tab w:val="left" w:pos="2835"/>
          <w:tab w:val="left" w:pos="5670"/>
          <w:tab w:val="left" w:pos="8789"/>
        </w:tabs>
        <w:ind w:left="-426" w:right="-283"/>
        <w:jc w:val="both"/>
        <w:rPr>
          <w:b/>
          <w:sz w:val="22"/>
          <w:szCs w:val="22"/>
        </w:rPr>
      </w:pPr>
    </w:p>
    <w:p w14:paraId="26390250" w14:textId="77777777" w:rsidR="005C30C0" w:rsidRPr="00BF6AE0" w:rsidRDefault="005C30C0" w:rsidP="00D873B3">
      <w:pPr>
        <w:tabs>
          <w:tab w:val="left" w:pos="2835"/>
          <w:tab w:val="left" w:pos="5670"/>
          <w:tab w:val="left" w:pos="8789"/>
        </w:tabs>
        <w:ind w:left="-426" w:right="-283"/>
        <w:jc w:val="both"/>
        <w:rPr>
          <w:b/>
          <w:sz w:val="22"/>
          <w:szCs w:val="22"/>
          <w:u w:val="single"/>
        </w:rPr>
      </w:pPr>
      <w:r w:rsidRPr="00BF6AE0">
        <w:rPr>
          <w:b/>
          <w:sz w:val="22"/>
          <w:szCs w:val="22"/>
        </w:rPr>
        <w:t xml:space="preserve">17 - </w:t>
      </w:r>
      <w:r w:rsidRPr="00BF6AE0">
        <w:rPr>
          <w:b/>
          <w:sz w:val="22"/>
          <w:szCs w:val="22"/>
          <w:u w:val="single"/>
        </w:rPr>
        <w:t>DAS PENALIDADES:</w:t>
      </w:r>
    </w:p>
    <w:p w14:paraId="741A8F8D" w14:textId="77777777" w:rsidR="005C30C0" w:rsidRPr="00BF6AE0" w:rsidRDefault="005C30C0" w:rsidP="00D873B3">
      <w:pPr>
        <w:ind w:left="-426" w:right="-283"/>
        <w:jc w:val="both"/>
        <w:rPr>
          <w:sz w:val="22"/>
          <w:szCs w:val="22"/>
        </w:rPr>
      </w:pPr>
      <w:r w:rsidRPr="00BF6AE0">
        <w:rPr>
          <w:b/>
          <w:sz w:val="22"/>
          <w:szCs w:val="22"/>
        </w:rPr>
        <w:t>17.1</w:t>
      </w:r>
      <w:r w:rsidR="00031E8D" w:rsidRPr="00BF6AE0">
        <w:rPr>
          <w:b/>
          <w:sz w:val="22"/>
          <w:szCs w:val="22"/>
        </w:rPr>
        <w:t>.</w:t>
      </w:r>
      <w:r w:rsidRPr="00BF6AE0">
        <w:rPr>
          <w:sz w:val="22"/>
          <w:szCs w:val="22"/>
        </w:rPr>
        <w:t xml:space="preserve"> Nos termos do disposto na Lei Federal nº14.133/2021 pela inexecução parcial ou total do contrato, o </w:t>
      </w:r>
      <w:r w:rsidRPr="00BF6AE0">
        <w:rPr>
          <w:b/>
          <w:sz w:val="22"/>
          <w:szCs w:val="22"/>
        </w:rPr>
        <w:t>CONTRATANTE</w:t>
      </w:r>
      <w:r w:rsidRPr="00BF6AE0">
        <w:rPr>
          <w:sz w:val="22"/>
          <w:szCs w:val="22"/>
        </w:rPr>
        <w:t xml:space="preserve"> poderá aplicar à </w:t>
      </w:r>
      <w:r w:rsidRPr="00BF6AE0">
        <w:rPr>
          <w:b/>
          <w:sz w:val="22"/>
          <w:szCs w:val="22"/>
        </w:rPr>
        <w:t>CONTRATADA</w:t>
      </w:r>
      <w:r w:rsidRPr="00BF6AE0">
        <w:rPr>
          <w:sz w:val="22"/>
          <w:szCs w:val="22"/>
        </w:rPr>
        <w:t xml:space="preserve"> as seguintes penalidades, sempre garantida a prévia defesa em processo administrativo:</w:t>
      </w:r>
    </w:p>
    <w:p w14:paraId="3A0201EB" w14:textId="01D96EFD" w:rsidR="005C30C0" w:rsidRPr="00BF6AE0" w:rsidRDefault="005C30C0" w:rsidP="00D873B3">
      <w:pPr>
        <w:ind w:left="-426" w:right="-283"/>
        <w:jc w:val="both"/>
        <w:rPr>
          <w:sz w:val="22"/>
          <w:szCs w:val="22"/>
        </w:rPr>
      </w:pPr>
      <w:r w:rsidRPr="00BF6AE0">
        <w:rPr>
          <w:sz w:val="22"/>
          <w:szCs w:val="22"/>
        </w:rPr>
        <w:lastRenderedPageBreak/>
        <w:t xml:space="preserve">I – </w:t>
      </w:r>
      <w:r w:rsidR="00BF6AE0" w:rsidRPr="00BF6AE0">
        <w:rPr>
          <w:sz w:val="22"/>
          <w:szCs w:val="22"/>
        </w:rPr>
        <w:t>Advertência</w:t>
      </w:r>
      <w:r w:rsidRPr="00BF6AE0">
        <w:rPr>
          <w:sz w:val="22"/>
          <w:szCs w:val="22"/>
        </w:rPr>
        <w:t>, por escrito, sempre que verificadas pequenas irregularidades para as quais haja concorrido;</w:t>
      </w:r>
    </w:p>
    <w:p w14:paraId="7A106B36" w14:textId="0B94B053" w:rsidR="005C30C0" w:rsidRPr="00BF6AE0" w:rsidRDefault="005C30C0" w:rsidP="00D873B3">
      <w:pPr>
        <w:ind w:left="-426" w:right="-283"/>
        <w:jc w:val="both"/>
        <w:rPr>
          <w:kern w:val="1"/>
          <w:sz w:val="22"/>
          <w:szCs w:val="22"/>
          <w:lang w:eastAsia="zh-CN"/>
        </w:rPr>
      </w:pPr>
      <w:r w:rsidRPr="00BF6AE0">
        <w:rPr>
          <w:sz w:val="22"/>
          <w:szCs w:val="22"/>
        </w:rPr>
        <w:t xml:space="preserve">II – </w:t>
      </w:r>
      <w:r w:rsidR="00BF6AE0" w:rsidRPr="00BF6AE0">
        <w:rPr>
          <w:sz w:val="22"/>
          <w:szCs w:val="22"/>
        </w:rPr>
        <w:t>Multa</w:t>
      </w:r>
      <w:r w:rsidRPr="00BF6AE0">
        <w:rPr>
          <w:sz w:val="22"/>
          <w:szCs w:val="22"/>
        </w:rPr>
        <w:t xml:space="preserve"> de </w:t>
      </w:r>
      <w:r w:rsidRPr="00BF6AE0">
        <w:rPr>
          <w:kern w:val="1"/>
          <w:sz w:val="22"/>
          <w:szCs w:val="22"/>
          <w:lang w:eastAsia="zh-CN"/>
        </w:rPr>
        <w:t>5% (cinco por cento) sobre o valor total estimado e homologado.</w:t>
      </w:r>
    </w:p>
    <w:p w14:paraId="62EDE476" w14:textId="1F8D45CE" w:rsidR="005C30C0" w:rsidRPr="00BF6AE0" w:rsidRDefault="005C30C0" w:rsidP="00D873B3">
      <w:pPr>
        <w:ind w:left="-426" w:right="-283"/>
        <w:jc w:val="both"/>
        <w:rPr>
          <w:sz w:val="22"/>
          <w:szCs w:val="22"/>
        </w:rPr>
      </w:pPr>
      <w:r w:rsidRPr="00BF6AE0">
        <w:rPr>
          <w:sz w:val="22"/>
          <w:szCs w:val="22"/>
        </w:rPr>
        <w:t xml:space="preserve">III - </w:t>
      </w:r>
      <w:r w:rsidR="00BF6AE0">
        <w:rPr>
          <w:sz w:val="22"/>
          <w:szCs w:val="22"/>
        </w:rPr>
        <w:t>S</w:t>
      </w:r>
      <w:r w:rsidRPr="00BF6AE0">
        <w:rPr>
          <w:sz w:val="22"/>
          <w:szCs w:val="22"/>
        </w:rPr>
        <w:t>uspensão do direito de participar de licitações e impedimento de contratar com o Município de Relvado/RS, pelo prazo de até 02 (dois) anos, dependendo da gravidade da falta;</w:t>
      </w:r>
    </w:p>
    <w:p w14:paraId="5B6267CB" w14:textId="5C0FDA31" w:rsidR="005C30C0" w:rsidRPr="00BF6AE0" w:rsidRDefault="005C30C0" w:rsidP="00D873B3">
      <w:pPr>
        <w:ind w:left="-426" w:right="-283"/>
        <w:jc w:val="both"/>
        <w:rPr>
          <w:sz w:val="22"/>
          <w:szCs w:val="22"/>
        </w:rPr>
      </w:pPr>
      <w:r w:rsidRPr="00BF6AE0">
        <w:rPr>
          <w:sz w:val="22"/>
          <w:szCs w:val="22"/>
        </w:rPr>
        <w:t xml:space="preserve">IV - </w:t>
      </w:r>
      <w:r w:rsidR="00BF6AE0" w:rsidRPr="00BF6AE0">
        <w:rPr>
          <w:sz w:val="22"/>
          <w:szCs w:val="22"/>
        </w:rPr>
        <w:t>Rescisão</w:t>
      </w:r>
      <w:r w:rsidRPr="00BF6AE0">
        <w:rPr>
          <w:sz w:val="22"/>
          <w:szCs w:val="22"/>
        </w:rPr>
        <w:t xml:space="preserve"> do contrato pelos motivos previstos na Lei Federal nº14.133/2021;</w:t>
      </w:r>
    </w:p>
    <w:p w14:paraId="6934CA49" w14:textId="1804E420" w:rsidR="005C30C0" w:rsidRPr="00BF6AE0" w:rsidRDefault="005C30C0" w:rsidP="00D873B3">
      <w:pPr>
        <w:ind w:left="-426" w:right="-283"/>
        <w:jc w:val="both"/>
        <w:rPr>
          <w:sz w:val="22"/>
          <w:szCs w:val="22"/>
        </w:rPr>
      </w:pPr>
      <w:r w:rsidRPr="00BF6AE0">
        <w:rPr>
          <w:sz w:val="22"/>
          <w:szCs w:val="22"/>
        </w:rPr>
        <w:t xml:space="preserve">V - </w:t>
      </w:r>
      <w:r w:rsidR="00BF6AE0" w:rsidRPr="00BF6AE0">
        <w:rPr>
          <w:sz w:val="22"/>
          <w:szCs w:val="22"/>
        </w:rPr>
        <w:t>Declaração</w:t>
      </w:r>
      <w:r w:rsidRPr="00BF6AE0">
        <w:rPr>
          <w:sz w:val="22"/>
          <w:szCs w:val="22"/>
        </w:rPr>
        <w:t xml:space="preserve"> de inidoneidade para licitar e contratar com a Administração Pública, nos casos de falta grave com comunicação aos respectivos registros cadastrais, enquanto perdurarem os motivos determinantes da punição ou até que seja promovida a reabilitação perante a autoridade que aplicou a penalidade, que será concedida sempre que a </w:t>
      </w:r>
      <w:r w:rsidRPr="00BF6AE0">
        <w:rPr>
          <w:b/>
          <w:sz w:val="22"/>
          <w:szCs w:val="22"/>
        </w:rPr>
        <w:t>CONTRATADA</w:t>
      </w:r>
      <w:r w:rsidRPr="00BF6AE0">
        <w:rPr>
          <w:sz w:val="22"/>
          <w:szCs w:val="22"/>
        </w:rPr>
        <w:t xml:space="preserve"> ressarcir o </w:t>
      </w:r>
      <w:r w:rsidRPr="00BF6AE0">
        <w:rPr>
          <w:b/>
          <w:sz w:val="22"/>
          <w:szCs w:val="22"/>
        </w:rPr>
        <w:t>CONTRATANTE</w:t>
      </w:r>
      <w:r w:rsidRPr="00BF6AE0">
        <w:rPr>
          <w:sz w:val="22"/>
          <w:szCs w:val="22"/>
        </w:rPr>
        <w:t xml:space="preserve"> pelos prejuízos resultantes e após decorrido o prazo da sanção aplicada com base no inciso III.</w:t>
      </w:r>
    </w:p>
    <w:p w14:paraId="29412FCF" w14:textId="77777777" w:rsidR="005C30C0" w:rsidRPr="00BF6AE0" w:rsidRDefault="005C30C0" w:rsidP="00D873B3">
      <w:pPr>
        <w:ind w:left="-426" w:right="-283"/>
        <w:jc w:val="both"/>
        <w:rPr>
          <w:kern w:val="1"/>
          <w:sz w:val="22"/>
          <w:szCs w:val="22"/>
          <w:lang w:eastAsia="zh-CN"/>
        </w:rPr>
      </w:pPr>
      <w:r w:rsidRPr="00BF6AE0">
        <w:rPr>
          <w:b/>
          <w:bCs/>
          <w:kern w:val="1"/>
          <w:sz w:val="22"/>
          <w:szCs w:val="22"/>
          <w:lang w:eastAsia="zh-CN"/>
        </w:rPr>
        <w:t>17.2</w:t>
      </w:r>
      <w:r w:rsidR="00031E8D" w:rsidRPr="00BF6AE0">
        <w:rPr>
          <w:b/>
          <w:bCs/>
          <w:kern w:val="1"/>
          <w:sz w:val="22"/>
          <w:szCs w:val="22"/>
          <w:lang w:eastAsia="zh-CN"/>
        </w:rPr>
        <w:t>.</w:t>
      </w:r>
      <w:r w:rsidRPr="00BF6AE0">
        <w:rPr>
          <w:kern w:val="1"/>
          <w:sz w:val="22"/>
          <w:szCs w:val="22"/>
          <w:lang w:eastAsia="zh-CN"/>
        </w:rPr>
        <w:t xml:space="preserve"> Será garantido ao licitante, o direito prévio da citação e da ampla defesa, no prazo de 05 (cinco) dias úteis contra quaisquer das situações acima previstas. </w:t>
      </w:r>
    </w:p>
    <w:p w14:paraId="44D3D125" w14:textId="77777777" w:rsidR="005C30C0" w:rsidRPr="00BF6AE0" w:rsidRDefault="005C30C0" w:rsidP="00D873B3">
      <w:pPr>
        <w:ind w:left="-426" w:right="-283"/>
        <w:jc w:val="both"/>
        <w:rPr>
          <w:kern w:val="1"/>
          <w:sz w:val="22"/>
          <w:szCs w:val="22"/>
          <w:lang w:eastAsia="zh-CN"/>
        </w:rPr>
      </w:pPr>
      <w:r w:rsidRPr="00BF6AE0">
        <w:rPr>
          <w:b/>
          <w:kern w:val="1"/>
          <w:sz w:val="22"/>
          <w:szCs w:val="22"/>
          <w:lang w:eastAsia="zh-CN"/>
        </w:rPr>
        <w:t>17.3</w:t>
      </w:r>
      <w:r w:rsidR="00031E8D" w:rsidRPr="00BF6AE0">
        <w:rPr>
          <w:b/>
          <w:kern w:val="1"/>
          <w:sz w:val="22"/>
          <w:szCs w:val="22"/>
          <w:lang w:eastAsia="zh-CN"/>
        </w:rPr>
        <w:t>.</w:t>
      </w:r>
      <w:r w:rsidRPr="00BF6AE0">
        <w:rPr>
          <w:kern w:val="1"/>
          <w:sz w:val="22"/>
          <w:szCs w:val="22"/>
          <w:lang w:eastAsia="zh-CN"/>
        </w:rPr>
        <w:t xml:space="preserve"> Essas penalidades serão aplicadas a critério do Município, e, sempre que aplicadas, serão devidamente registradas.</w:t>
      </w:r>
    </w:p>
    <w:p w14:paraId="0D0B5415" w14:textId="77777777" w:rsidR="005C30C0" w:rsidRPr="00BF6AE0" w:rsidRDefault="005C30C0" w:rsidP="00D873B3">
      <w:pPr>
        <w:ind w:left="-426" w:right="-283"/>
        <w:jc w:val="both"/>
        <w:rPr>
          <w:kern w:val="1"/>
          <w:sz w:val="22"/>
          <w:szCs w:val="22"/>
          <w:lang w:eastAsia="zh-CN"/>
        </w:rPr>
      </w:pPr>
      <w:r w:rsidRPr="00BF6AE0">
        <w:rPr>
          <w:b/>
          <w:kern w:val="1"/>
          <w:sz w:val="22"/>
          <w:szCs w:val="22"/>
          <w:lang w:eastAsia="zh-CN"/>
        </w:rPr>
        <w:t>17.</w:t>
      </w:r>
      <w:r w:rsidRPr="00BF6AE0">
        <w:rPr>
          <w:b/>
          <w:bCs/>
          <w:kern w:val="1"/>
          <w:sz w:val="22"/>
          <w:szCs w:val="22"/>
          <w:lang w:eastAsia="zh-CN"/>
        </w:rPr>
        <w:t>4</w:t>
      </w:r>
      <w:r w:rsidR="00031E8D" w:rsidRPr="00BF6AE0">
        <w:rPr>
          <w:b/>
          <w:bCs/>
          <w:kern w:val="1"/>
          <w:sz w:val="22"/>
          <w:szCs w:val="22"/>
          <w:lang w:eastAsia="zh-CN"/>
        </w:rPr>
        <w:t>.</w:t>
      </w:r>
      <w:r w:rsidRPr="00BF6AE0">
        <w:rPr>
          <w:kern w:val="1"/>
          <w:sz w:val="22"/>
          <w:szCs w:val="22"/>
          <w:lang w:eastAsia="zh-CN"/>
        </w:rPr>
        <w:t xml:space="preserve"> Serão aplicadas as penalidades:</w:t>
      </w:r>
    </w:p>
    <w:p w14:paraId="06A562BA" w14:textId="4EA6A368" w:rsidR="005C30C0" w:rsidRPr="00BF6AE0" w:rsidRDefault="005C30C0" w:rsidP="00D873B3">
      <w:pPr>
        <w:ind w:left="-426" w:right="-283"/>
        <w:jc w:val="both"/>
        <w:rPr>
          <w:kern w:val="1"/>
          <w:sz w:val="22"/>
          <w:szCs w:val="22"/>
          <w:lang w:eastAsia="zh-CN"/>
        </w:rPr>
      </w:pPr>
      <w:r w:rsidRPr="00BF6AE0">
        <w:rPr>
          <w:b/>
          <w:kern w:val="1"/>
          <w:sz w:val="22"/>
          <w:szCs w:val="22"/>
          <w:lang w:eastAsia="zh-CN"/>
        </w:rPr>
        <w:t>I</w:t>
      </w:r>
      <w:r w:rsidR="00BF6AE0" w:rsidRPr="00BF6AE0">
        <w:rPr>
          <w:b/>
          <w:kern w:val="1"/>
          <w:sz w:val="22"/>
          <w:szCs w:val="22"/>
          <w:lang w:eastAsia="zh-CN"/>
        </w:rPr>
        <w:t>-</w:t>
      </w:r>
      <w:r w:rsidR="00BF6AE0" w:rsidRPr="00BF6AE0">
        <w:rPr>
          <w:kern w:val="1"/>
          <w:sz w:val="22"/>
          <w:szCs w:val="22"/>
          <w:lang w:eastAsia="zh-CN"/>
        </w:rPr>
        <w:t xml:space="preserve"> Quando</w:t>
      </w:r>
      <w:r w:rsidRPr="00BF6AE0">
        <w:rPr>
          <w:kern w:val="1"/>
          <w:sz w:val="22"/>
          <w:szCs w:val="22"/>
          <w:lang w:eastAsia="zh-CN"/>
        </w:rPr>
        <w:t xml:space="preserve"> houver recusa injustificada da empresa em assinar o contrato, ou não</w:t>
      </w:r>
      <w:r w:rsidR="00BF6AE0">
        <w:rPr>
          <w:kern w:val="1"/>
          <w:sz w:val="22"/>
          <w:szCs w:val="22"/>
          <w:lang w:eastAsia="zh-CN"/>
        </w:rPr>
        <w:t xml:space="preserve"> </w:t>
      </w:r>
      <w:r w:rsidR="00BF6AE0" w:rsidRPr="00BF6AE0">
        <w:rPr>
          <w:kern w:val="1"/>
          <w:sz w:val="22"/>
          <w:szCs w:val="22"/>
          <w:lang w:eastAsia="zh-CN"/>
        </w:rPr>
        <w:t>assinar</w:t>
      </w:r>
      <w:r w:rsidRPr="00BF6AE0">
        <w:rPr>
          <w:kern w:val="1"/>
          <w:sz w:val="22"/>
          <w:szCs w:val="22"/>
          <w:lang w:eastAsia="zh-CN"/>
        </w:rPr>
        <w:t xml:space="preserve"> dentro do prazo estabelecido pelo Município;</w:t>
      </w:r>
    </w:p>
    <w:p w14:paraId="11C93CC9" w14:textId="1DC0B634" w:rsidR="005C30C0" w:rsidRPr="00BF6AE0" w:rsidRDefault="005C30C0" w:rsidP="00D873B3">
      <w:pPr>
        <w:ind w:left="-426" w:right="-283"/>
        <w:jc w:val="both"/>
        <w:rPr>
          <w:kern w:val="1"/>
          <w:sz w:val="22"/>
          <w:szCs w:val="22"/>
          <w:lang w:eastAsia="zh-CN"/>
        </w:rPr>
      </w:pPr>
      <w:r w:rsidRPr="00BF6AE0">
        <w:rPr>
          <w:b/>
          <w:kern w:val="1"/>
          <w:sz w:val="22"/>
          <w:szCs w:val="22"/>
          <w:lang w:eastAsia="zh-CN"/>
        </w:rPr>
        <w:t>II</w:t>
      </w:r>
      <w:r w:rsidRPr="00BF6AE0">
        <w:rPr>
          <w:kern w:val="1"/>
          <w:sz w:val="22"/>
          <w:szCs w:val="22"/>
          <w:lang w:eastAsia="zh-CN"/>
        </w:rPr>
        <w:t xml:space="preserve">- </w:t>
      </w:r>
      <w:r w:rsidR="00BF6AE0" w:rsidRPr="00BF6AE0">
        <w:rPr>
          <w:kern w:val="1"/>
          <w:sz w:val="22"/>
          <w:szCs w:val="22"/>
          <w:lang w:eastAsia="zh-CN"/>
        </w:rPr>
        <w:t>Quando</w:t>
      </w:r>
      <w:r w:rsidRPr="00BF6AE0">
        <w:rPr>
          <w:kern w:val="1"/>
          <w:sz w:val="22"/>
          <w:szCs w:val="22"/>
          <w:lang w:eastAsia="zh-CN"/>
        </w:rPr>
        <w:t xml:space="preserve"> houver recusa injustificada da empresa em retirar a ordem de fornecimento (empenho), dentro do prazo estabelecido pela Administração;</w:t>
      </w:r>
    </w:p>
    <w:p w14:paraId="702D9BDF" w14:textId="77777777" w:rsidR="005C30C0" w:rsidRPr="00BF6AE0" w:rsidRDefault="005C30C0" w:rsidP="00D873B3">
      <w:pPr>
        <w:ind w:left="-426" w:right="-283"/>
        <w:jc w:val="both"/>
        <w:rPr>
          <w:kern w:val="1"/>
          <w:sz w:val="22"/>
          <w:szCs w:val="22"/>
          <w:lang w:eastAsia="zh-CN"/>
        </w:rPr>
      </w:pPr>
      <w:r w:rsidRPr="00BF6AE0">
        <w:rPr>
          <w:b/>
          <w:kern w:val="1"/>
          <w:sz w:val="22"/>
          <w:szCs w:val="22"/>
          <w:lang w:eastAsia="zh-CN"/>
        </w:rPr>
        <w:t>III</w:t>
      </w:r>
      <w:r w:rsidRPr="00BF6AE0">
        <w:rPr>
          <w:kern w:val="1"/>
          <w:sz w:val="22"/>
          <w:szCs w:val="22"/>
          <w:lang w:eastAsia="zh-CN"/>
        </w:rPr>
        <w:t xml:space="preserve">- sempre que verificadas pequenas irregularidades; </w:t>
      </w:r>
    </w:p>
    <w:p w14:paraId="20C1A456" w14:textId="110BD458" w:rsidR="005C30C0" w:rsidRPr="00BF6AE0" w:rsidRDefault="005C30C0" w:rsidP="00D873B3">
      <w:pPr>
        <w:ind w:left="-426" w:right="-283"/>
        <w:jc w:val="both"/>
        <w:rPr>
          <w:kern w:val="1"/>
          <w:sz w:val="22"/>
          <w:szCs w:val="22"/>
          <w:lang w:eastAsia="zh-CN"/>
        </w:rPr>
      </w:pPr>
      <w:r w:rsidRPr="00BF6AE0">
        <w:rPr>
          <w:b/>
          <w:kern w:val="1"/>
          <w:sz w:val="22"/>
          <w:szCs w:val="22"/>
          <w:lang w:eastAsia="zh-CN"/>
        </w:rPr>
        <w:t>IV</w:t>
      </w:r>
      <w:r w:rsidRPr="00BF6AE0">
        <w:rPr>
          <w:kern w:val="1"/>
          <w:sz w:val="22"/>
          <w:szCs w:val="22"/>
          <w:lang w:eastAsia="zh-CN"/>
        </w:rPr>
        <w:t xml:space="preserve">- </w:t>
      </w:r>
      <w:r w:rsidR="00BF6AE0" w:rsidRPr="00BF6AE0">
        <w:rPr>
          <w:kern w:val="1"/>
          <w:sz w:val="22"/>
          <w:szCs w:val="22"/>
          <w:lang w:eastAsia="zh-CN"/>
        </w:rPr>
        <w:t>Quando</w:t>
      </w:r>
      <w:r w:rsidRPr="00BF6AE0">
        <w:rPr>
          <w:kern w:val="1"/>
          <w:sz w:val="22"/>
          <w:szCs w:val="22"/>
          <w:lang w:eastAsia="zh-CN"/>
        </w:rPr>
        <w:t xml:space="preserve"> houver atraso injustificado na execução do serviço por culpa da empresa;</w:t>
      </w:r>
    </w:p>
    <w:p w14:paraId="3FCA477E" w14:textId="1386834A" w:rsidR="005C30C0" w:rsidRPr="00BF6AE0" w:rsidRDefault="005C30C0" w:rsidP="00D873B3">
      <w:pPr>
        <w:ind w:left="-426" w:right="-283"/>
        <w:jc w:val="both"/>
        <w:rPr>
          <w:kern w:val="1"/>
          <w:sz w:val="22"/>
          <w:szCs w:val="22"/>
          <w:lang w:eastAsia="zh-CN"/>
        </w:rPr>
      </w:pPr>
      <w:r w:rsidRPr="00BF6AE0">
        <w:rPr>
          <w:b/>
          <w:kern w:val="1"/>
          <w:sz w:val="22"/>
          <w:szCs w:val="22"/>
          <w:lang w:eastAsia="zh-CN"/>
        </w:rPr>
        <w:t>V</w:t>
      </w:r>
      <w:r w:rsidRPr="00BF6AE0">
        <w:rPr>
          <w:kern w:val="1"/>
          <w:sz w:val="22"/>
          <w:szCs w:val="22"/>
          <w:lang w:eastAsia="zh-CN"/>
        </w:rPr>
        <w:t xml:space="preserve">- </w:t>
      </w:r>
      <w:r w:rsidR="00BF6AE0" w:rsidRPr="00BF6AE0">
        <w:rPr>
          <w:kern w:val="1"/>
          <w:sz w:val="22"/>
          <w:szCs w:val="22"/>
          <w:lang w:eastAsia="zh-CN"/>
        </w:rPr>
        <w:t>Quando</w:t>
      </w:r>
      <w:r w:rsidRPr="00BF6AE0">
        <w:rPr>
          <w:kern w:val="1"/>
          <w:sz w:val="22"/>
          <w:szCs w:val="22"/>
          <w:lang w:eastAsia="zh-CN"/>
        </w:rPr>
        <w:t xml:space="preserve"> não corrigir deficiência apresentada no(s) serviço executado; </w:t>
      </w:r>
    </w:p>
    <w:p w14:paraId="4E2574DB" w14:textId="5CA425DB" w:rsidR="005C30C0" w:rsidRPr="00BF6AE0" w:rsidRDefault="005C30C0" w:rsidP="00D873B3">
      <w:pPr>
        <w:ind w:left="-426" w:right="-283"/>
        <w:jc w:val="both"/>
        <w:rPr>
          <w:kern w:val="1"/>
          <w:sz w:val="22"/>
          <w:szCs w:val="22"/>
          <w:lang w:eastAsia="zh-CN"/>
        </w:rPr>
      </w:pPr>
      <w:r w:rsidRPr="00BF6AE0">
        <w:rPr>
          <w:b/>
          <w:kern w:val="1"/>
          <w:sz w:val="22"/>
          <w:szCs w:val="22"/>
          <w:lang w:eastAsia="zh-CN"/>
        </w:rPr>
        <w:t>VI</w:t>
      </w:r>
      <w:r w:rsidRPr="00BF6AE0">
        <w:rPr>
          <w:kern w:val="1"/>
          <w:sz w:val="22"/>
          <w:szCs w:val="22"/>
          <w:lang w:eastAsia="zh-CN"/>
        </w:rPr>
        <w:t xml:space="preserve">- </w:t>
      </w:r>
      <w:r w:rsidR="00BF6AE0" w:rsidRPr="00BF6AE0">
        <w:rPr>
          <w:kern w:val="1"/>
          <w:sz w:val="22"/>
          <w:szCs w:val="22"/>
          <w:lang w:eastAsia="zh-CN"/>
        </w:rPr>
        <w:t>Quando</w:t>
      </w:r>
      <w:r w:rsidRPr="00BF6AE0">
        <w:rPr>
          <w:kern w:val="1"/>
          <w:sz w:val="22"/>
          <w:szCs w:val="22"/>
          <w:lang w:eastAsia="zh-CN"/>
        </w:rPr>
        <w:t xml:space="preserve"> houver descumprimento das cláusulas constantes no Contrato ou de dever originado de norma legal ou regulamentar pertinente. </w:t>
      </w:r>
    </w:p>
    <w:p w14:paraId="0E00C55C" w14:textId="77777777" w:rsidR="005C30C0" w:rsidRPr="00BF6AE0" w:rsidRDefault="005C30C0" w:rsidP="00D873B3">
      <w:pPr>
        <w:ind w:left="-426" w:right="-283"/>
        <w:jc w:val="both"/>
        <w:rPr>
          <w:kern w:val="1"/>
          <w:sz w:val="22"/>
          <w:szCs w:val="22"/>
          <w:lang w:eastAsia="zh-CN"/>
        </w:rPr>
      </w:pPr>
      <w:r w:rsidRPr="00BF6AE0">
        <w:rPr>
          <w:b/>
          <w:kern w:val="1"/>
          <w:sz w:val="22"/>
          <w:szCs w:val="22"/>
          <w:lang w:eastAsia="zh-CN"/>
        </w:rPr>
        <w:t>17.6</w:t>
      </w:r>
      <w:r w:rsidR="00031E8D" w:rsidRPr="00BF6AE0">
        <w:rPr>
          <w:b/>
          <w:bCs/>
          <w:kern w:val="1"/>
          <w:sz w:val="22"/>
          <w:szCs w:val="22"/>
          <w:lang w:eastAsia="zh-CN"/>
        </w:rPr>
        <w:t>.</w:t>
      </w:r>
      <w:r w:rsidRPr="00BF6AE0">
        <w:rPr>
          <w:kern w:val="1"/>
          <w:sz w:val="22"/>
          <w:szCs w:val="22"/>
          <w:lang w:eastAsia="zh-CN"/>
        </w:rPr>
        <w:t xml:space="preserve"> A advertência por escrito será aplicada independentemente de outras sanções cabíveis, sempre que se verificarem pequenas irregularidades A sua reiteração demandará a aplicação de pena mais elevada, a critério do Município.</w:t>
      </w:r>
    </w:p>
    <w:p w14:paraId="4EA01F0E" w14:textId="77777777" w:rsidR="005C30C0" w:rsidRPr="00BF6AE0" w:rsidRDefault="005C30C0" w:rsidP="00D873B3">
      <w:pPr>
        <w:ind w:left="-426" w:right="-283"/>
        <w:jc w:val="both"/>
        <w:rPr>
          <w:kern w:val="1"/>
          <w:sz w:val="22"/>
          <w:szCs w:val="22"/>
          <w:lang w:eastAsia="zh-CN"/>
        </w:rPr>
      </w:pPr>
      <w:r w:rsidRPr="00BF6AE0">
        <w:rPr>
          <w:b/>
          <w:bCs/>
          <w:kern w:val="1"/>
          <w:sz w:val="22"/>
          <w:szCs w:val="22"/>
          <w:lang w:eastAsia="zh-CN"/>
        </w:rPr>
        <w:t>17.7</w:t>
      </w:r>
      <w:r w:rsidR="00031E8D" w:rsidRPr="00BF6AE0">
        <w:rPr>
          <w:b/>
          <w:bCs/>
          <w:kern w:val="1"/>
          <w:sz w:val="22"/>
          <w:szCs w:val="22"/>
          <w:lang w:eastAsia="zh-CN"/>
        </w:rPr>
        <w:t>.</w:t>
      </w:r>
      <w:r w:rsidRPr="00BF6AE0">
        <w:rPr>
          <w:kern w:val="1"/>
          <w:sz w:val="22"/>
          <w:szCs w:val="22"/>
          <w:lang w:eastAsia="zh-CN"/>
        </w:rPr>
        <w:t xml:space="preserve"> A multa prevista nos itens anteriores não impede que o Município rescinda unilateralmente o contrato e aplique as outras sanções previstas na lei.</w:t>
      </w:r>
    </w:p>
    <w:p w14:paraId="6FD4449C" w14:textId="77777777" w:rsidR="005C30C0" w:rsidRPr="00BF6AE0" w:rsidRDefault="005C30C0" w:rsidP="00D873B3">
      <w:pPr>
        <w:ind w:left="-426" w:right="-283"/>
        <w:jc w:val="both"/>
        <w:rPr>
          <w:kern w:val="1"/>
          <w:sz w:val="22"/>
          <w:szCs w:val="22"/>
          <w:lang w:eastAsia="zh-CN"/>
        </w:rPr>
      </w:pPr>
      <w:r w:rsidRPr="00BF6AE0">
        <w:rPr>
          <w:b/>
          <w:bCs/>
          <w:kern w:val="1"/>
          <w:sz w:val="22"/>
          <w:szCs w:val="22"/>
          <w:lang w:eastAsia="zh-CN"/>
        </w:rPr>
        <w:t>17.8</w:t>
      </w:r>
      <w:r w:rsidR="00031E8D" w:rsidRPr="00BF6AE0">
        <w:rPr>
          <w:b/>
          <w:bCs/>
          <w:kern w:val="1"/>
          <w:sz w:val="22"/>
          <w:szCs w:val="22"/>
          <w:lang w:eastAsia="zh-CN"/>
        </w:rPr>
        <w:t>.</w:t>
      </w:r>
      <w:r w:rsidRPr="00BF6AE0">
        <w:rPr>
          <w:kern w:val="1"/>
          <w:sz w:val="22"/>
          <w:szCs w:val="22"/>
          <w:lang w:eastAsia="zh-CN"/>
        </w:rPr>
        <w:t xml:space="preserve"> A multa será descontada dos pagamentos eventualmente devidos pelo Município ou ainda, quando for o caso, cobrada judicialmente. </w:t>
      </w:r>
    </w:p>
    <w:p w14:paraId="3D58FD6C" w14:textId="77777777" w:rsidR="005C30C0" w:rsidRPr="00BF6AE0" w:rsidRDefault="005C30C0" w:rsidP="00D873B3">
      <w:pPr>
        <w:ind w:left="-426" w:right="-283"/>
        <w:jc w:val="both"/>
        <w:rPr>
          <w:kern w:val="1"/>
          <w:sz w:val="22"/>
          <w:szCs w:val="22"/>
          <w:lang w:eastAsia="zh-CN"/>
        </w:rPr>
      </w:pPr>
      <w:r w:rsidRPr="00BF6AE0">
        <w:rPr>
          <w:b/>
          <w:bCs/>
          <w:kern w:val="1"/>
          <w:sz w:val="22"/>
          <w:szCs w:val="22"/>
          <w:lang w:eastAsia="zh-CN"/>
        </w:rPr>
        <w:t>17.9</w:t>
      </w:r>
      <w:r w:rsidR="00031E8D" w:rsidRPr="00BF6AE0">
        <w:rPr>
          <w:b/>
          <w:bCs/>
          <w:kern w:val="1"/>
          <w:sz w:val="22"/>
          <w:szCs w:val="22"/>
          <w:lang w:eastAsia="zh-CN"/>
        </w:rPr>
        <w:t>.</w:t>
      </w:r>
      <w:r w:rsidRPr="00BF6AE0">
        <w:rPr>
          <w:kern w:val="1"/>
          <w:sz w:val="22"/>
          <w:szCs w:val="22"/>
          <w:lang w:eastAsia="zh-CN"/>
        </w:rPr>
        <w:t xml:space="preserve"> A suspensão temporária de contratar com a Administração Municipal de Relvado/RS, ou declaração de inidoneidade para licitar com a Administração Pública será aplicada nos casos de maior gravidade.</w:t>
      </w:r>
    </w:p>
    <w:p w14:paraId="19FEEFAE" w14:textId="77777777" w:rsidR="005C30C0" w:rsidRPr="00BF6AE0" w:rsidRDefault="005C30C0" w:rsidP="00D873B3">
      <w:pPr>
        <w:ind w:left="-426" w:right="-283"/>
        <w:jc w:val="both"/>
        <w:rPr>
          <w:kern w:val="1"/>
          <w:sz w:val="22"/>
          <w:szCs w:val="22"/>
          <w:lang w:eastAsia="zh-CN"/>
        </w:rPr>
      </w:pPr>
    </w:p>
    <w:p w14:paraId="643D98B6"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 xml:space="preserve">18 - </w:t>
      </w:r>
      <w:r w:rsidRPr="00BF6AE0">
        <w:rPr>
          <w:b/>
          <w:bCs/>
          <w:sz w:val="22"/>
          <w:szCs w:val="22"/>
          <w:u w:val="single"/>
        </w:rPr>
        <w:t>DAS DISPOSIÇÕES GERAIS</w:t>
      </w:r>
    </w:p>
    <w:p w14:paraId="2A18684B" w14:textId="77777777" w:rsidR="005C30C0" w:rsidRPr="00BF6AE0" w:rsidRDefault="005C30C0" w:rsidP="00D873B3">
      <w:pPr>
        <w:autoSpaceDE w:val="0"/>
        <w:autoSpaceDN w:val="0"/>
        <w:ind w:left="-426" w:right="-283"/>
        <w:jc w:val="both"/>
        <w:rPr>
          <w:bCs/>
          <w:sz w:val="22"/>
          <w:szCs w:val="22"/>
        </w:rPr>
      </w:pPr>
      <w:r w:rsidRPr="00BF6AE0">
        <w:rPr>
          <w:b/>
          <w:sz w:val="22"/>
          <w:szCs w:val="22"/>
        </w:rPr>
        <w:t>18.</w:t>
      </w:r>
      <w:r w:rsidR="00031E8D" w:rsidRPr="00BF6AE0">
        <w:rPr>
          <w:b/>
          <w:sz w:val="22"/>
          <w:szCs w:val="22"/>
        </w:rPr>
        <w:t>1.</w:t>
      </w:r>
      <w:r w:rsidRPr="00BF6AE0">
        <w:rPr>
          <w:sz w:val="22"/>
          <w:szCs w:val="22"/>
        </w:rPr>
        <w:t xml:space="preserve"> </w:t>
      </w:r>
      <w:r w:rsidRPr="00BF6AE0">
        <w:rPr>
          <w:bCs/>
          <w:sz w:val="22"/>
          <w:szCs w:val="22"/>
        </w:rPr>
        <w:t>Os serviços serão recebidos e aceitos pelo fiscal do contrato, podendo ser rejeitado, caso desatenda as especificações exigidas.</w:t>
      </w:r>
    </w:p>
    <w:p w14:paraId="0565C77D" w14:textId="77777777" w:rsidR="005C30C0" w:rsidRPr="00BF6AE0" w:rsidRDefault="001649B3" w:rsidP="00D873B3">
      <w:pPr>
        <w:ind w:left="-426" w:right="-283"/>
        <w:jc w:val="both"/>
        <w:rPr>
          <w:b/>
          <w:sz w:val="22"/>
          <w:szCs w:val="22"/>
        </w:rPr>
      </w:pPr>
      <w:r w:rsidRPr="00BF6AE0">
        <w:rPr>
          <w:b/>
          <w:sz w:val="22"/>
          <w:szCs w:val="22"/>
        </w:rPr>
        <w:t>18.2</w:t>
      </w:r>
      <w:r w:rsidR="00031E8D" w:rsidRPr="00BF6AE0">
        <w:rPr>
          <w:b/>
          <w:sz w:val="22"/>
          <w:szCs w:val="22"/>
        </w:rPr>
        <w:t>.</w:t>
      </w:r>
      <w:r w:rsidR="005C30C0" w:rsidRPr="00BF6AE0">
        <w:rPr>
          <w:b/>
          <w:sz w:val="22"/>
          <w:szCs w:val="22"/>
        </w:rPr>
        <w:t xml:space="preserve"> </w:t>
      </w:r>
      <w:r w:rsidR="005C30C0" w:rsidRPr="00BF6AE0">
        <w:rPr>
          <w:sz w:val="22"/>
          <w:szCs w:val="22"/>
        </w:rPr>
        <w:t>É de inteira e expressa responsabilidade do contratado todas as despesas necessárias para a execução do objeto deste Edital, incluindo custos de transporte, encargos sociais, fiscais, comerciais, trabalhistas, previdenciários e quaisquer outras despesas que se fizerem necessárias ao cumprimento das obrigações decorrentes deste Edital.</w:t>
      </w:r>
    </w:p>
    <w:p w14:paraId="2CA2A967" w14:textId="77777777" w:rsidR="005C30C0" w:rsidRPr="00BF6AE0" w:rsidRDefault="001649B3" w:rsidP="00D873B3">
      <w:pPr>
        <w:ind w:left="-426" w:right="-283"/>
        <w:jc w:val="both"/>
        <w:rPr>
          <w:b/>
          <w:sz w:val="22"/>
          <w:szCs w:val="22"/>
        </w:rPr>
      </w:pPr>
      <w:r w:rsidRPr="00BF6AE0">
        <w:rPr>
          <w:b/>
          <w:sz w:val="22"/>
          <w:szCs w:val="22"/>
        </w:rPr>
        <w:t>18.3</w:t>
      </w:r>
      <w:r w:rsidR="00031E8D" w:rsidRPr="00BF6AE0">
        <w:rPr>
          <w:b/>
          <w:sz w:val="22"/>
          <w:szCs w:val="22"/>
        </w:rPr>
        <w:t>.</w:t>
      </w:r>
      <w:r w:rsidR="005C30C0" w:rsidRPr="00BF6AE0">
        <w:rPr>
          <w:b/>
          <w:sz w:val="22"/>
          <w:szCs w:val="22"/>
        </w:rPr>
        <w:t xml:space="preserve"> </w:t>
      </w:r>
      <w:r w:rsidR="005C30C0" w:rsidRPr="00BF6AE0">
        <w:rPr>
          <w:sz w:val="22"/>
          <w:szCs w:val="22"/>
        </w:rPr>
        <w:t>O contratado é responsável pelos danos causados diretamente ao contratante ou a terceiros, decorrentes da execução do contrato.</w:t>
      </w:r>
    </w:p>
    <w:p w14:paraId="7749A796" w14:textId="77777777" w:rsidR="005C30C0" w:rsidRPr="00BF6AE0" w:rsidRDefault="001649B3" w:rsidP="00D873B3">
      <w:pPr>
        <w:ind w:left="-426" w:right="-283"/>
        <w:jc w:val="both"/>
        <w:rPr>
          <w:sz w:val="22"/>
          <w:szCs w:val="22"/>
        </w:rPr>
      </w:pPr>
      <w:r w:rsidRPr="00BF6AE0">
        <w:rPr>
          <w:b/>
          <w:sz w:val="22"/>
          <w:szCs w:val="22"/>
        </w:rPr>
        <w:t>18.4</w:t>
      </w:r>
      <w:r w:rsidR="00031E8D" w:rsidRPr="00BF6AE0">
        <w:rPr>
          <w:b/>
          <w:sz w:val="22"/>
          <w:szCs w:val="22"/>
        </w:rPr>
        <w:t>.</w:t>
      </w:r>
      <w:r w:rsidR="005C30C0" w:rsidRPr="00BF6AE0">
        <w:rPr>
          <w:b/>
          <w:sz w:val="22"/>
          <w:szCs w:val="22"/>
        </w:rPr>
        <w:t xml:space="preserve"> </w:t>
      </w:r>
      <w:r w:rsidR="005C30C0" w:rsidRPr="00BF6AE0">
        <w:rPr>
          <w:sz w:val="22"/>
          <w:szCs w:val="22"/>
        </w:rPr>
        <w:t>Não serão admitidas, sob quaisquer motivos, modificações ou substituições das propostas ou de quaisquer documentos.</w:t>
      </w:r>
    </w:p>
    <w:p w14:paraId="5FAF1728" w14:textId="77777777" w:rsidR="00FE2BA3" w:rsidRPr="00BF6AE0" w:rsidRDefault="005C30C0" w:rsidP="00FE2BA3">
      <w:pPr>
        <w:ind w:left="-426" w:right="-283"/>
        <w:jc w:val="both"/>
        <w:rPr>
          <w:b/>
          <w:sz w:val="22"/>
          <w:szCs w:val="22"/>
          <w:u w:val="single"/>
        </w:rPr>
      </w:pPr>
      <w:r w:rsidRPr="00BF6AE0">
        <w:rPr>
          <w:b/>
          <w:sz w:val="22"/>
          <w:szCs w:val="22"/>
        </w:rPr>
        <w:t>18.</w:t>
      </w:r>
      <w:r w:rsidR="001649B3" w:rsidRPr="00BF6AE0">
        <w:rPr>
          <w:b/>
          <w:sz w:val="22"/>
          <w:szCs w:val="22"/>
        </w:rPr>
        <w:t>5</w:t>
      </w:r>
      <w:r w:rsidR="00031E8D" w:rsidRPr="00BF6AE0">
        <w:rPr>
          <w:sz w:val="22"/>
          <w:szCs w:val="22"/>
        </w:rPr>
        <w:t>.</w:t>
      </w:r>
      <w:r w:rsidRPr="00BF6AE0">
        <w:rPr>
          <w:sz w:val="22"/>
          <w:szCs w:val="22"/>
        </w:rPr>
        <w:t xml:space="preserve"> </w:t>
      </w:r>
      <w:r w:rsidRPr="00BF6AE0">
        <w:rPr>
          <w:b/>
          <w:sz w:val="22"/>
          <w:szCs w:val="22"/>
          <w:u w:val="single"/>
        </w:rPr>
        <w:t>Fica assegurado ao Município de Relvado/RS, o direito de</w:t>
      </w:r>
      <w:r w:rsidR="00860A06" w:rsidRPr="00BF6AE0">
        <w:rPr>
          <w:b/>
          <w:sz w:val="22"/>
          <w:szCs w:val="22"/>
          <w:u w:val="single"/>
        </w:rPr>
        <w:t>,</w:t>
      </w:r>
      <w:r w:rsidRPr="00BF6AE0">
        <w:rPr>
          <w:b/>
          <w:sz w:val="22"/>
          <w:szCs w:val="22"/>
          <w:u w:val="single"/>
        </w:rPr>
        <w:t xml:space="preserve"> a qualquer tempo, antes da contratação, revogar a presente Licitação, por interesse público decorrente de fato superveniente devidamente comprovado, suficiente para justificar o ato, sem que assista às licitantes direito à indenização.</w:t>
      </w:r>
    </w:p>
    <w:p w14:paraId="5B184880" w14:textId="77777777" w:rsidR="00FE2BA3" w:rsidRPr="00BF6AE0" w:rsidRDefault="001649B3" w:rsidP="00FE2BA3">
      <w:pPr>
        <w:ind w:left="-426" w:right="-283"/>
        <w:jc w:val="both"/>
        <w:rPr>
          <w:b/>
          <w:sz w:val="22"/>
          <w:szCs w:val="22"/>
          <w:u w:val="single"/>
        </w:rPr>
      </w:pPr>
      <w:r w:rsidRPr="00BF6AE0">
        <w:rPr>
          <w:b/>
          <w:bCs/>
          <w:sz w:val="22"/>
          <w:szCs w:val="22"/>
        </w:rPr>
        <w:t>18.6</w:t>
      </w:r>
      <w:r w:rsidR="00031E8D" w:rsidRPr="00BF6AE0">
        <w:rPr>
          <w:b/>
          <w:bCs/>
          <w:sz w:val="22"/>
          <w:szCs w:val="22"/>
        </w:rPr>
        <w:t>.</w:t>
      </w:r>
      <w:r w:rsidR="005C30C0" w:rsidRPr="00BF6AE0">
        <w:rPr>
          <w:b/>
          <w:bCs/>
          <w:sz w:val="22"/>
          <w:szCs w:val="22"/>
        </w:rPr>
        <w:t xml:space="preserve"> </w:t>
      </w:r>
      <w:r w:rsidR="00FE2BA3" w:rsidRPr="00BF6AE0">
        <w:rPr>
          <w:sz w:val="22"/>
          <w:szCs w:val="22"/>
        </w:rPr>
        <w:t xml:space="preserve">Este Edital se completa com as regras e princípios da. Lei Federal nº14.133/2021 e  encontra-se afixado no quadro mural da Prefeitura Municipal de Relvado, podendo os interessados obterem cópias do edital e anexos, no site do Município – </w:t>
      </w:r>
      <w:hyperlink r:id="rId10" w:history="1">
        <w:r w:rsidR="00FE2BA3" w:rsidRPr="00BF6AE0">
          <w:rPr>
            <w:sz w:val="22"/>
            <w:szCs w:val="22"/>
          </w:rPr>
          <w:t>www.relvadors.com.br</w:t>
        </w:r>
      </w:hyperlink>
      <w:r w:rsidR="00FE2BA3" w:rsidRPr="00BF6AE0">
        <w:rPr>
          <w:sz w:val="22"/>
          <w:szCs w:val="22"/>
        </w:rPr>
        <w:t xml:space="preserve"> e no Portal Nacional de Contratações Públicas – PNCP </w:t>
      </w:r>
      <w:hyperlink r:id="rId11" w:history="1">
        <w:r w:rsidR="00FE2BA3" w:rsidRPr="00BF6AE0">
          <w:rPr>
            <w:sz w:val="22"/>
            <w:szCs w:val="22"/>
          </w:rPr>
          <w:t xml:space="preserve">www.gov.br/pncp/pt-br. </w:t>
        </w:r>
      </w:hyperlink>
      <w:r w:rsidR="00FE2BA3" w:rsidRPr="00BF6AE0">
        <w:rPr>
          <w:sz w:val="22"/>
          <w:szCs w:val="22"/>
        </w:rPr>
        <w:t xml:space="preserve">Mais informações pelo telefone 51 3751-0530/ 99307-0217  ou pelo e-mail </w:t>
      </w:r>
      <w:hyperlink r:id="rId12" w:history="1">
        <w:r w:rsidR="00FE2BA3" w:rsidRPr="00BF6AE0">
          <w:rPr>
            <w:sz w:val="22"/>
            <w:szCs w:val="22"/>
          </w:rPr>
          <w:t>administracao2@relvadors.com.br</w:t>
        </w:r>
      </w:hyperlink>
    </w:p>
    <w:p w14:paraId="4DA230B7" w14:textId="77777777" w:rsidR="005C30C0" w:rsidRPr="00BF6AE0" w:rsidRDefault="001649B3" w:rsidP="00D873B3">
      <w:pPr>
        <w:widowControl w:val="0"/>
        <w:ind w:left="-426" w:right="-283"/>
        <w:jc w:val="both"/>
        <w:rPr>
          <w:snapToGrid w:val="0"/>
          <w:sz w:val="22"/>
          <w:szCs w:val="22"/>
        </w:rPr>
      </w:pPr>
      <w:r w:rsidRPr="00BF6AE0">
        <w:rPr>
          <w:b/>
          <w:snapToGrid w:val="0"/>
          <w:sz w:val="22"/>
          <w:szCs w:val="22"/>
        </w:rPr>
        <w:t>18.7</w:t>
      </w:r>
      <w:r w:rsidR="00031E8D" w:rsidRPr="00BF6AE0">
        <w:rPr>
          <w:b/>
          <w:snapToGrid w:val="0"/>
          <w:sz w:val="22"/>
          <w:szCs w:val="22"/>
        </w:rPr>
        <w:t>.</w:t>
      </w:r>
      <w:r w:rsidR="005C30C0" w:rsidRPr="00BF6AE0">
        <w:rPr>
          <w:snapToGrid w:val="0"/>
          <w:sz w:val="22"/>
          <w:szCs w:val="22"/>
        </w:rPr>
        <w:t xml:space="preserve"> </w:t>
      </w:r>
      <w:r w:rsidR="005C30C0" w:rsidRPr="00BF6AE0">
        <w:rPr>
          <w:snapToGrid w:val="0"/>
          <w:sz w:val="22"/>
          <w:szCs w:val="22"/>
        </w:rPr>
        <w:tab/>
        <w:t xml:space="preserve">Integra este Edital os seguintes </w:t>
      </w:r>
      <w:r w:rsidR="005C30C0" w:rsidRPr="00BF6AE0">
        <w:rPr>
          <w:b/>
          <w:snapToGrid w:val="0"/>
          <w:sz w:val="22"/>
          <w:szCs w:val="22"/>
        </w:rPr>
        <w:t>ANEXOS</w:t>
      </w:r>
      <w:r w:rsidR="005C30C0" w:rsidRPr="00BF6AE0">
        <w:rPr>
          <w:snapToGrid w:val="0"/>
          <w:sz w:val="22"/>
          <w:szCs w:val="22"/>
        </w:rPr>
        <w:t>:</w:t>
      </w:r>
    </w:p>
    <w:p w14:paraId="6233AAA1" w14:textId="77777777" w:rsidR="005C30C0" w:rsidRPr="00BF6AE0" w:rsidRDefault="005C30C0" w:rsidP="00D873B3">
      <w:pPr>
        <w:suppressAutoHyphens/>
        <w:ind w:left="-426" w:right="-283"/>
        <w:jc w:val="both"/>
        <w:rPr>
          <w:b/>
          <w:bCs/>
          <w:kern w:val="1"/>
          <w:sz w:val="22"/>
          <w:szCs w:val="22"/>
          <w:lang w:eastAsia="zh-CN"/>
        </w:rPr>
      </w:pPr>
      <w:r w:rsidRPr="00BF6AE0">
        <w:rPr>
          <w:b/>
          <w:bCs/>
          <w:kern w:val="1"/>
          <w:sz w:val="22"/>
          <w:szCs w:val="22"/>
          <w:lang w:eastAsia="zh-CN"/>
        </w:rPr>
        <w:t>a)</w:t>
      </w:r>
      <w:r w:rsidR="00860A06" w:rsidRPr="00BF6AE0">
        <w:rPr>
          <w:kern w:val="1"/>
          <w:sz w:val="22"/>
          <w:szCs w:val="22"/>
          <w:lang w:eastAsia="zh-CN"/>
        </w:rPr>
        <w:t xml:space="preserve"> ANEXO I- Termo de Referê</w:t>
      </w:r>
      <w:r w:rsidRPr="00BF6AE0">
        <w:rPr>
          <w:kern w:val="1"/>
          <w:sz w:val="22"/>
          <w:szCs w:val="22"/>
          <w:lang w:eastAsia="zh-CN"/>
        </w:rPr>
        <w:t>ncia;</w:t>
      </w:r>
    </w:p>
    <w:p w14:paraId="7325CDA2" w14:textId="77777777" w:rsidR="005C30C0" w:rsidRPr="00BF6AE0" w:rsidRDefault="005C30C0" w:rsidP="00D873B3">
      <w:pPr>
        <w:suppressAutoHyphens/>
        <w:ind w:left="-426" w:right="-283"/>
        <w:jc w:val="both"/>
        <w:rPr>
          <w:kern w:val="1"/>
          <w:sz w:val="22"/>
          <w:szCs w:val="22"/>
          <w:lang w:eastAsia="zh-CN"/>
        </w:rPr>
      </w:pPr>
      <w:r w:rsidRPr="00BF6AE0">
        <w:rPr>
          <w:b/>
          <w:bCs/>
          <w:kern w:val="1"/>
          <w:sz w:val="22"/>
          <w:szCs w:val="22"/>
          <w:lang w:eastAsia="zh-CN"/>
        </w:rPr>
        <w:t>b)</w:t>
      </w:r>
      <w:r w:rsidRPr="00BF6AE0">
        <w:rPr>
          <w:kern w:val="1"/>
          <w:sz w:val="22"/>
          <w:szCs w:val="22"/>
          <w:lang w:eastAsia="zh-CN"/>
        </w:rPr>
        <w:t xml:space="preserve"> ANEXO II- Modelo de declaração de idoneidade e capacidade operativa;</w:t>
      </w:r>
    </w:p>
    <w:p w14:paraId="0C4EB651" w14:textId="77777777" w:rsidR="005C30C0" w:rsidRPr="00BF6AE0" w:rsidRDefault="005C30C0" w:rsidP="00D873B3">
      <w:pPr>
        <w:suppressAutoHyphens/>
        <w:ind w:left="-426" w:right="-283"/>
        <w:jc w:val="both"/>
        <w:rPr>
          <w:b/>
          <w:bCs/>
          <w:kern w:val="1"/>
          <w:sz w:val="22"/>
          <w:szCs w:val="22"/>
          <w:lang w:eastAsia="zh-CN"/>
        </w:rPr>
      </w:pPr>
      <w:r w:rsidRPr="00BF6AE0">
        <w:rPr>
          <w:b/>
          <w:bCs/>
          <w:kern w:val="1"/>
          <w:sz w:val="22"/>
          <w:szCs w:val="22"/>
          <w:lang w:eastAsia="zh-CN"/>
        </w:rPr>
        <w:t>c)</w:t>
      </w:r>
      <w:r w:rsidRPr="00BF6AE0">
        <w:rPr>
          <w:kern w:val="1"/>
          <w:sz w:val="22"/>
          <w:szCs w:val="22"/>
          <w:lang w:eastAsia="zh-CN"/>
        </w:rPr>
        <w:t xml:space="preserve"> ANEXO III- D</w:t>
      </w:r>
      <w:r w:rsidRPr="00BF6AE0">
        <w:rPr>
          <w:rFonts w:eastAsia="Helvetica-Bold"/>
          <w:kern w:val="1"/>
          <w:sz w:val="22"/>
          <w:szCs w:val="22"/>
          <w:lang w:eastAsia="zh-CN"/>
        </w:rPr>
        <w:t xml:space="preserve">eclaração de enquadramento como microempresa, empresa de pequeno porte ou como cooperativa; </w:t>
      </w:r>
    </w:p>
    <w:p w14:paraId="42B4FBA5" w14:textId="77777777" w:rsidR="005C30C0" w:rsidRPr="00BF6AE0" w:rsidRDefault="005C30C0" w:rsidP="00D873B3">
      <w:pPr>
        <w:suppressAutoHyphens/>
        <w:ind w:left="-426" w:right="-283"/>
        <w:jc w:val="both"/>
        <w:rPr>
          <w:kern w:val="1"/>
          <w:sz w:val="22"/>
          <w:szCs w:val="22"/>
          <w:lang w:eastAsia="zh-CN"/>
        </w:rPr>
      </w:pPr>
      <w:r w:rsidRPr="00BF6AE0">
        <w:rPr>
          <w:b/>
          <w:bCs/>
          <w:kern w:val="1"/>
          <w:sz w:val="22"/>
          <w:szCs w:val="22"/>
          <w:lang w:eastAsia="zh-CN"/>
        </w:rPr>
        <w:t>d)</w:t>
      </w:r>
      <w:r w:rsidRPr="00BF6AE0">
        <w:rPr>
          <w:kern w:val="1"/>
          <w:sz w:val="22"/>
          <w:szCs w:val="22"/>
          <w:lang w:eastAsia="zh-CN"/>
        </w:rPr>
        <w:t xml:space="preserve"> ANEXO IV- Declaração de cumprimento da Lei 14.133/2021;</w:t>
      </w:r>
    </w:p>
    <w:p w14:paraId="3426C7F4" w14:textId="77777777" w:rsidR="005C30C0" w:rsidRPr="00BF6AE0" w:rsidRDefault="005C30C0" w:rsidP="00D873B3">
      <w:pPr>
        <w:suppressAutoHyphens/>
        <w:ind w:left="-426" w:right="-283"/>
        <w:jc w:val="both"/>
        <w:rPr>
          <w:kern w:val="1"/>
          <w:sz w:val="22"/>
          <w:szCs w:val="22"/>
          <w:lang w:eastAsia="zh-CN"/>
        </w:rPr>
      </w:pPr>
      <w:r w:rsidRPr="00BF6AE0">
        <w:rPr>
          <w:b/>
          <w:bCs/>
          <w:kern w:val="1"/>
          <w:sz w:val="22"/>
          <w:szCs w:val="22"/>
          <w:lang w:eastAsia="zh-CN"/>
        </w:rPr>
        <w:t>e)</w:t>
      </w:r>
      <w:r w:rsidRPr="00BF6AE0">
        <w:rPr>
          <w:kern w:val="1"/>
          <w:sz w:val="22"/>
          <w:szCs w:val="22"/>
          <w:lang w:eastAsia="zh-CN"/>
        </w:rPr>
        <w:t xml:space="preserve"> ANEXO V- Modelo de Credenciamento</w:t>
      </w:r>
      <w:r w:rsidR="00860A06" w:rsidRPr="00BF6AE0">
        <w:rPr>
          <w:kern w:val="1"/>
          <w:sz w:val="22"/>
          <w:szCs w:val="22"/>
          <w:lang w:eastAsia="zh-CN"/>
        </w:rPr>
        <w:t>;</w:t>
      </w:r>
    </w:p>
    <w:p w14:paraId="4ED19B67" w14:textId="77777777" w:rsidR="005C30C0" w:rsidRPr="00BF6AE0" w:rsidRDefault="005C30C0" w:rsidP="00D873B3">
      <w:pPr>
        <w:suppressAutoHyphens/>
        <w:ind w:left="-426" w:right="-283"/>
        <w:jc w:val="both"/>
        <w:rPr>
          <w:b/>
          <w:bCs/>
          <w:kern w:val="1"/>
          <w:sz w:val="22"/>
          <w:szCs w:val="22"/>
          <w:lang w:eastAsia="zh-CN"/>
        </w:rPr>
      </w:pPr>
      <w:r w:rsidRPr="00BF6AE0">
        <w:rPr>
          <w:b/>
          <w:kern w:val="1"/>
          <w:sz w:val="22"/>
          <w:szCs w:val="22"/>
          <w:lang w:eastAsia="zh-CN"/>
        </w:rPr>
        <w:t>f)</w:t>
      </w:r>
      <w:r w:rsidRPr="00BF6AE0">
        <w:rPr>
          <w:kern w:val="1"/>
          <w:sz w:val="22"/>
          <w:szCs w:val="22"/>
          <w:lang w:eastAsia="zh-CN"/>
        </w:rPr>
        <w:t xml:space="preserve"> ANEXO VI- Modelo de cumprimento ao disposto no inciso XXXIII do art. 7º da Constituição Federal;</w:t>
      </w:r>
    </w:p>
    <w:p w14:paraId="5A43AE5C" w14:textId="77777777" w:rsidR="005C30C0" w:rsidRPr="00BF6AE0" w:rsidRDefault="005C30C0" w:rsidP="00D873B3">
      <w:pPr>
        <w:suppressAutoHyphens/>
        <w:ind w:left="-426" w:right="-283"/>
        <w:jc w:val="both"/>
        <w:rPr>
          <w:kern w:val="1"/>
          <w:sz w:val="22"/>
          <w:szCs w:val="22"/>
          <w:lang w:eastAsia="zh-CN"/>
        </w:rPr>
      </w:pPr>
      <w:r w:rsidRPr="00BF6AE0">
        <w:rPr>
          <w:b/>
          <w:bCs/>
          <w:kern w:val="1"/>
          <w:sz w:val="22"/>
          <w:szCs w:val="22"/>
          <w:lang w:eastAsia="zh-CN"/>
        </w:rPr>
        <w:t xml:space="preserve">g) </w:t>
      </w:r>
      <w:r w:rsidRPr="00BF6AE0">
        <w:rPr>
          <w:kern w:val="1"/>
          <w:sz w:val="22"/>
          <w:szCs w:val="22"/>
          <w:lang w:eastAsia="zh-CN"/>
        </w:rPr>
        <w:t>ANEXO VII- Minuta do Contrato</w:t>
      </w:r>
      <w:r w:rsidR="00860A06" w:rsidRPr="00BF6AE0">
        <w:rPr>
          <w:kern w:val="1"/>
          <w:sz w:val="22"/>
          <w:szCs w:val="22"/>
          <w:lang w:eastAsia="zh-CN"/>
        </w:rPr>
        <w:t>;</w:t>
      </w:r>
    </w:p>
    <w:p w14:paraId="7184E77F" w14:textId="77777777" w:rsidR="005C30C0" w:rsidRPr="00BF6AE0" w:rsidRDefault="005C30C0" w:rsidP="00D873B3">
      <w:pPr>
        <w:suppressAutoHyphens/>
        <w:ind w:left="-426" w:right="-283"/>
        <w:jc w:val="both"/>
        <w:rPr>
          <w:kern w:val="1"/>
          <w:sz w:val="22"/>
          <w:szCs w:val="22"/>
          <w:lang w:eastAsia="zh-CN"/>
        </w:rPr>
      </w:pPr>
      <w:r w:rsidRPr="00BF6AE0">
        <w:rPr>
          <w:b/>
          <w:kern w:val="1"/>
          <w:sz w:val="22"/>
          <w:szCs w:val="22"/>
          <w:lang w:eastAsia="zh-CN"/>
        </w:rPr>
        <w:t>h)</w:t>
      </w:r>
      <w:r w:rsidRPr="00BF6AE0">
        <w:rPr>
          <w:kern w:val="1"/>
          <w:sz w:val="22"/>
          <w:szCs w:val="22"/>
          <w:lang w:eastAsia="zh-CN"/>
        </w:rPr>
        <w:t xml:space="preserve"> ANEXO VIII- Modelo Proposta de Preços</w:t>
      </w:r>
      <w:r w:rsidR="00031E8D" w:rsidRPr="00BF6AE0">
        <w:rPr>
          <w:kern w:val="1"/>
          <w:sz w:val="22"/>
          <w:szCs w:val="22"/>
          <w:lang w:eastAsia="zh-CN"/>
        </w:rPr>
        <w:t>.</w:t>
      </w:r>
    </w:p>
    <w:p w14:paraId="510E40FE" w14:textId="77777777" w:rsidR="000915C5" w:rsidRDefault="000915C5" w:rsidP="00CB35DD">
      <w:pPr>
        <w:pStyle w:val="Corpodetexto"/>
        <w:spacing w:before="1"/>
        <w:ind w:left="1"/>
        <w:jc w:val="center"/>
        <w:rPr>
          <w:color w:val="000000" w:themeColor="text1"/>
          <w:sz w:val="22"/>
          <w:szCs w:val="22"/>
        </w:rPr>
      </w:pPr>
    </w:p>
    <w:p w14:paraId="0EB909A5" w14:textId="61C6B316" w:rsidR="00CB35DD" w:rsidRPr="00BF6AE0" w:rsidRDefault="00943E9E" w:rsidP="00CB35DD">
      <w:pPr>
        <w:pStyle w:val="Corpodetexto"/>
        <w:spacing w:before="1"/>
        <w:ind w:left="1"/>
        <w:jc w:val="center"/>
        <w:rPr>
          <w:color w:val="000000" w:themeColor="text1"/>
          <w:spacing w:val="-2"/>
          <w:sz w:val="22"/>
          <w:szCs w:val="22"/>
        </w:rPr>
      </w:pPr>
      <w:r>
        <w:rPr>
          <w:color w:val="000000" w:themeColor="text1"/>
          <w:sz w:val="22"/>
          <w:szCs w:val="22"/>
        </w:rPr>
        <w:t>Relvado, 02</w:t>
      </w:r>
      <w:r w:rsidR="00CB35DD" w:rsidRPr="00BF6AE0">
        <w:rPr>
          <w:color w:val="000000" w:themeColor="text1"/>
          <w:sz w:val="22"/>
          <w:szCs w:val="22"/>
        </w:rPr>
        <w:t xml:space="preserve"> </w:t>
      </w:r>
      <w:r w:rsidR="000915C5" w:rsidRPr="00BF6AE0">
        <w:rPr>
          <w:color w:val="000000" w:themeColor="text1"/>
          <w:sz w:val="22"/>
          <w:szCs w:val="22"/>
        </w:rPr>
        <w:t xml:space="preserve">de </w:t>
      </w:r>
      <w:r w:rsidR="000915C5">
        <w:rPr>
          <w:color w:val="000000" w:themeColor="text1"/>
          <w:sz w:val="22"/>
          <w:szCs w:val="22"/>
        </w:rPr>
        <w:t>j</w:t>
      </w:r>
      <w:r>
        <w:rPr>
          <w:color w:val="000000" w:themeColor="text1"/>
          <w:sz w:val="22"/>
          <w:szCs w:val="22"/>
        </w:rPr>
        <w:t>unho</w:t>
      </w:r>
      <w:r w:rsidR="002D7824">
        <w:rPr>
          <w:color w:val="000000" w:themeColor="text1"/>
          <w:sz w:val="22"/>
          <w:szCs w:val="22"/>
        </w:rPr>
        <w:t xml:space="preserve"> </w:t>
      </w:r>
      <w:r w:rsidR="00CB35DD" w:rsidRPr="00BF6AE0">
        <w:rPr>
          <w:color w:val="000000" w:themeColor="text1"/>
          <w:sz w:val="22"/>
          <w:szCs w:val="22"/>
        </w:rPr>
        <w:t xml:space="preserve">de </w:t>
      </w:r>
      <w:r w:rsidR="002D7824">
        <w:rPr>
          <w:color w:val="000000" w:themeColor="text1"/>
          <w:spacing w:val="-2"/>
          <w:sz w:val="22"/>
          <w:szCs w:val="22"/>
        </w:rPr>
        <w:t>2026</w:t>
      </w:r>
      <w:r w:rsidR="00CB35DD" w:rsidRPr="00BF6AE0">
        <w:rPr>
          <w:color w:val="000000" w:themeColor="text1"/>
          <w:spacing w:val="-2"/>
          <w:sz w:val="22"/>
          <w:szCs w:val="22"/>
        </w:rPr>
        <w:t>.</w:t>
      </w:r>
    </w:p>
    <w:p w14:paraId="6BB3C5D2" w14:textId="77777777" w:rsidR="00CB35DD" w:rsidRPr="00BF6AE0" w:rsidRDefault="00CB35DD" w:rsidP="00CB35DD">
      <w:pPr>
        <w:pStyle w:val="Corpodetexto"/>
        <w:spacing w:before="1"/>
        <w:ind w:left="1"/>
        <w:jc w:val="center"/>
        <w:rPr>
          <w:color w:val="000000" w:themeColor="text1"/>
          <w:sz w:val="22"/>
          <w:szCs w:val="22"/>
        </w:rPr>
      </w:pPr>
    </w:p>
    <w:p w14:paraId="6AB9030C" w14:textId="77777777" w:rsidR="00CB35DD" w:rsidRPr="00BF6AE0" w:rsidRDefault="00CB35DD" w:rsidP="00CB35DD">
      <w:pPr>
        <w:pStyle w:val="Corpodetexto"/>
        <w:spacing w:before="4"/>
        <w:jc w:val="center"/>
        <w:rPr>
          <w:color w:val="000000" w:themeColor="text1"/>
          <w:sz w:val="22"/>
          <w:szCs w:val="22"/>
        </w:rPr>
      </w:pPr>
      <w:r w:rsidRPr="00BF6AE0">
        <w:rPr>
          <w:color w:val="000000" w:themeColor="text1"/>
          <w:sz w:val="22"/>
          <w:szCs w:val="22"/>
        </w:rPr>
        <w:t>CARLOS LUIZ FRAPORTI</w:t>
      </w:r>
    </w:p>
    <w:p w14:paraId="56B6C3A4" w14:textId="77777777" w:rsidR="00CB35DD" w:rsidRPr="00BF6AE0" w:rsidRDefault="00CB35DD" w:rsidP="00CB35DD">
      <w:pPr>
        <w:jc w:val="center"/>
        <w:rPr>
          <w:color w:val="000000" w:themeColor="text1"/>
          <w:sz w:val="22"/>
          <w:szCs w:val="22"/>
        </w:rPr>
      </w:pPr>
      <w:r w:rsidRPr="00BF6AE0">
        <w:rPr>
          <w:b/>
          <w:sz w:val="22"/>
          <w:szCs w:val="22"/>
        </w:rPr>
        <w:t xml:space="preserve">Prefeito Municipal </w:t>
      </w:r>
    </w:p>
    <w:p w14:paraId="6F55F441" w14:textId="77777777" w:rsidR="00031E8D" w:rsidRPr="00BF6AE0" w:rsidRDefault="00031E8D" w:rsidP="00D873B3">
      <w:pPr>
        <w:tabs>
          <w:tab w:val="left" w:pos="6379"/>
        </w:tabs>
        <w:ind w:left="-426" w:right="-283"/>
        <w:jc w:val="center"/>
        <w:rPr>
          <w:b/>
          <w:sz w:val="22"/>
          <w:szCs w:val="22"/>
        </w:rPr>
      </w:pPr>
    </w:p>
    <w:p w14:paraId="4F885B85" w14:textId="77777777" w:rsidR="005C30C0" w:rsidRPr="00BF6AE0" w:rsidRDefault="005C30C0" w:rsidP="00D873B3">
      <w:pPr>
        <w:ind w:left="-426" w:right="-283"/>
        <w:jc w:val="both"/>
        <w:rPr>
          <w:bCs/>
          <w:sz w:val="22"/>
          <w:szCs w:val="22"/>
        </w:rPr>
      </w:pPr>
      <w:r w:rsidRPr="00BF6AE0">
        <w:rPr>
          <w:bCs/>
          <w:sz w:val="22"/>
          <w:szCs w:val="22"/>
        </w:rPr>
        <w:t>Este Edital se encontra examinado e aprovado por esta Assessoria Jurídica, quanto á forma.</w:t>
      </w:r>
    </w:p>
    <w:p w14:paraId="3D2BEB89" w14:textId="77777777" w:rsidR="005C30C0" w:rsidRPr="00BF6AE0" w:rsidRDefault="005C30C0" w:rsidP="00D873B3">
      <w:pPr>
        <w:keepNext/>
        <w:tabs>
          <w:tab w:val="left" w:pos="288"/>
          <w:tab w:val="left" w:pos="1008"/>
          <w:tab w:val="left" w:pos="1728"/>
          <w:tab w:val="left" w:pos="2448"/>
          <w:tab w:val="left" w:pos="3168"/>
          <w:tab w:val="left" w:pos="3888"/>
          <w:tab w:val="left" w:pos="4608"/>
          <w:tab w:val="left" w:pos="5328"/>
          <w:tab w:val="left" w:pos="6048"/>
          <w:tab w:val="left" w:pos="6768"/>
        </w:tabs>
        <w:ind w:left="-426" w:right="-283"/>
        <w:jc w:val="both"/>
        <w:outlineLvl w:val="8"/>
        <w:rPr>
          <w:bCs/>
          <w:sz w:val="22"/>
          <w:szCs w:val="22"/>
        </w:rPr>
      </w:pPr>
      <w:r w:rsidRPr="00BF6AE0">
        <w:rPr>
          <w:bCs/>
          <w:sz w:val="22"/>
          <w:szCs w:val="22"/>
        </w:rPr>
        <w:t>EM______/_____/______</w:t>
      </w:r>
    </w:p>
    <w:p w14:paraId="58F7C806" w14:textId="77777777" w:rsidR="005C30C0" w:rsidRPr="00BF6AE0" w:rsidRDefault="005C30C0" w:rsidP="00D873B3">
      <w:pPr>
        <w:ind w:left="-426" w:right="-283"/>
        <w:jc w:val="both"/>
        <w:rPr>
          <w:sz w:val="22"/>
          <w:szCs w:val="22"/>
        </w:rPr>
      </w:pPr>
      <w:proofErr w:type="spellStart"/>
      <w:r w:rsidRPr="00BF6AE0">
        <w:rPr>
          <w:sz w:val="22"/>
          <w:szCs w:val="22"/>
        </w:rPr>
        <w:t>Dr</w:t>
      </w:r>
      <w:proofErr w:type="spellEnd"/>
      <w:r w:rsidRPr="00BF6AE0">
        <w:rPr>
          <w:sz w:val="22"/>
          <w:szCs w:val="22"/>
        </w:rPr>
        <w:t xml:space="preserve"> JONAS CARON</w:t>
      </w:r>
    </w:p>
    <w:p w14:paraId="34C1858B" w14:textId="77777777" w:rsidR="005C30C0" w:rsidRPr="00BF6AE0" w:rsidRDefault="005C30C0" w:rsidP="00D873B3">
      <w:pPr>
        <w:ind w:left="-426" w:right="-283"/>
        <w:jc w:val="both"/>
        <w:rPr>
          <w:sz w:val="22"/>
          <w:szCs w:val="22"/>
        </w:rPr>
      </w:pPr>
      <w:r w:rsidRPr="00BF6AE0">
        <w:rPr>
          <w:sz w:val="22"/>
          <w:szCs w:val="22"/>
        </w:rPr>
        <w:t>OAB/RS Nº 100.304</w:t>
      </w:r>
    </w:p>
    <w:p w14:paraId="50345E15" w14:textId="77777777" w:rsidR="00CB35DD" w:rsidRPr="00BF6AE0" w:rsidRDefault="00CB35DD" w:rsidP="00D873B3">
      <w:pPr>
        <w:ind w:left="-426" w:right="-283"/>
        <w:jc w:val="both"/>
        <w:rPr>
          <w:sz w:val="22"/>
          <w:szCs w:val="22"/>
        </w:rPr>
      </w:pPr>
    </w:p>
    <w:p w14:paraId="040A2360" w14:textId="77777777" w:rsidR="00CB35DD" w:rsidRPr="00BF6AE0" w:rsidRDefault="00CB35DD" w:rsidP="00D873B3">
      <w:pPr>
        <w:ind w:left="-426" w:right="-283"/>
        <w:jc w:val="both"/>
        <w:rPr>
          <w:sz w:val="22"/>
          <w:szCs w:val="22"/>
        </w:rPr>
      </w:pPr>
    </w:p>
    <w:p w14:paraId="13FBC1E4" w14:textId="77777777" w:rsidR="00CB35DD" w:rsidRPr="00BF6AE0" w:rsidRDefault="00CB35DD" w:rsidP="00D873B3">
      <w:pPr>
        <w:ind w:left="-426" w:right="-283"/>
        <w:jc w:val="both"/>
        <w:rPr>
          <w:sz w:val="22"/>
          <w:szCs w:val="22"/>
        </w:rPr>
      </w:pPr>
    </w:p>
    <w:p w14:paraId="3C49FB28" w14:textId="77777777" w:rsidR="00CB35DD" w:rsidRPr="00BF6AE0" w:rsidRDefault="00CB35DD" w:rsidP="00D873B3">
      <w:pPr>
        <w:ind w:left="-426" w:right="-283"/>
        <w:jc w:val="both"/>
        <w:rPr>
          <w:sz w:val="22"/>
          <w:szCs w:val="22"/>
        </w:rPr>
      </w:pPr>
    </w:p>
    <w:p w14:paraId="7D34F143" w14:textId="77777777" w:rsidR="00CB35DD" w:rsidRPr="00BF6AE0" w:rsidRDefault="00CB35DD" w:rsidP="00D873B3">
      <w:pPr>
        <w:ind w:left="-426" w:right="-283"/>
        <w:jc w:val="both"/>
        <w:rPr>
          <w:sz w:val="22"/>
          <w:szCs w:val="22"/>
        </w:rPr>
      </w:pPr>
    </w:p>
    <w:p w14:paraId="73189F55" w14:textId="77777777" w:rsidR="00CB35DD" w:rsidRPr="00BF6AE0" w:rsidRDefault="00CB35DD" w:rsidP="00D873B3">
      <w:pPr>
        <w:ind w:left="-426" w:right="-283"/>
        <w:jc w:val="both"/>
        <w:rPr>
          <w:sz w:val="22"/>
          <w:szCs w:val="22"/>
        </w:rPr>
      </w:pPr>
    </w:p>
    <w:p w14:paraId="12A573CC" w14:textId="77777777" w:rsidR="00CB35DD" w:rsidRPr="00BF6AE0" w:rsidRDefault="00CB35DD" w:rsidP="00D873B3">
      <w:pPr>
        <w:ind w:left="-426" w:right="-283"/>
        <w:jc w:val="both"/>
        <w:rPr>
          <w:sz w:val="22"/>
          <w:szCs w:val="22"/>
        </w:rPr>
      </w:pPr>
    </w:p>
    <w:p w14:paraId="70580C95" w14:textId="77777777" w:rsidR="00CB35DD" w:rsidRPr="00BF6AE0" w:rsidRDefault="00CB35DD" w:rsidP="00D873B3">
      <w:pPr>
        <w:ind w:left="-426" w:right="-283"/>
        <w:jc w:val="both"/>
        <w:rPr>
          <w:sz w:val="22"/>
          <w:szCs w:val="22"/>
        </w:rPr>
      </w:pPr>
    </w:p>
    <w:p w14:paraId="7CE7A829" w14:textId="77777777" w:rsidR="00CB35DD" w:rsidRPr="00BF6AE0" w:rsidRDefault="00CB35DD" w:rsidP="00D873B3">
      <w:pPr>
        <w:ind w:left="-426" w:right="-283"/>
        <w:jc w:val="both"/>
        <w:rPr>
          <w:sz w:val="22"/>
          <w:szCs w:val="22"/>
        </w:rPr>
      </w:pPr>
    </w:p>
    <w:p w14:paraId="5E2B2CCC" w14:textId="77777777" w:rsidR="00CB35DD" w:rsidRPr="00BF6AE0" w:rsidRDefault="00CB35DD" w:rsidP="00D873B3">
      <w:pPr>
        <w:ind w:left="-426" w:right="-283"/>
        <w:jc w:val="both"/>
        <w:rPr>
          <w:sz w:val="22"/>
          <w:szCs w:val="22"/>
        </w:rPr>
      </w:pPr>
    </w:p>
    <w:p w14:paraId="39626A59" w14:textId="77777777" w:rsidR="00CB35DD" w:rsidRPr="00BF6AE0" w:rsidRDefault="00CB35DD" w:rsidP="00D873B3">
      <w:pPr>
        <w:ind w:left="-426" w:right="-283"/>
        <w:jc w:val="both"/>
        <w:rPr>
          <w:sz w:val="22"/>
          <w:szCs w:val="22"/>
        </w:rPr>
      </w:pPr>
    </w:p>
    <w:p w14:paraId="0F96A2D0" w14:textId="77777777" w:rsidR="00CB35DD" w:rsidRDefault="00CB35DD" w:rsidP="00D873B3">
      <w:pPr>
        <w:ind w:left="-426" w:right="-283"/>
        <w:jc w:val="both"/>
        <w:rPr>
          <w:sz w:val="22"/>
          <w:szCs w:val="22"/>
        </w:rPr>
      </w:pPr>
    </w:p>
    <w:p w14:paraId="29A47A9E" w14:textId="77777777" w:rsidR="00BF6AE0" w:rsidRDefault="00BF6AE0" w:rsidP="00D873B3">
      <w:pPr>
        <w:ind w:left="-426" w:right="-283"/>
        <w:jc w:val="both"/>
        <w:rPr>
          <w:sz w:val="22"/>
          <w:szCs w:val="22"/>
        </w:rPr>
      </w:pPr>
    </w:p>
    <w:p w14:paraId="049304C6" w14:textId="77777777" w:rsidR="00BF6AE0" w:rsidRDefault="00BF6AE0" w:rsidP="00D873B3">
      <w:pPr>
        <w:ind w:left="-426" w:right="-283"/>
        <w:jc w:val="both"/>
        <w:rPr>
          <w:sz w:val="22"/>
          <w:szCs w:val="22"/>
        </w:rPr>
      </w:pPr>
    </w:p>
    <w:p w14:paraId="61A3C6F3" w14:textId="77777777" w:rsidR="00BF6AE0" w:rsidRDefault="00BF6AE0" w:rsidP="00D873B3">
      <w:pPr>
        <w:ind w:left="-426" w:right="-283"/>
        <w:jc w:val="both"/>
        <w:rPr>
          <w:sz w:val="22"/>
          <w:szCs w:val="22"/>
        </w:rPr>
      </w:pPr>
    </w:p>
    <w:p w14:paraId="1D2EC865" w14:textId="77777777" w:rsidR="00BF6AE0" w:rsidRDefault="00BF6AE0" w:rsidP="00D873B3">
      <w:pPr>
        <w:ind w:left="-426" w:right="-283"/>
        <w:jc w:val="both"/>
        <w:rPr>
          <w:sz w:val="22"/>
          <w:szCs w:val="22"/>
        </w:rPr>
      </w:pPr>
    </w:p>
    <w:p w14:paraId="431D34DC" w14:textId="77777777" w:rsidR="00BF6AE0" w:rsidRDefault="00BF6AE0" w:rsidP="00D873B3">
      <w:pPr>
        <w:ind w:left="-426" w:right="-283"/>
        <w:jc w:val="both"/>
        <w:rPr>
          <w:sz w:val="22"/>
          <w:szCs w:val="22"/>
        </w:rPr>
      </w:pPr>
    </w:p>
    <w:p w14:paraId="553DCA7A" w14:textId="77777777" w:rsidR="00BF6AE0" w:rsidRDefault="00BF6AE0" w:rsidP="00D873B3">
      <w:pPr>
        <w:ind w:left="-426" w:right="-283"/>
        <w:jc w:val="both"/>
        <w:rPr>
          <w:sz w:val="22"/>
          <w:szCs w:val="22"/>
        </w:rPr>
      </w:pPr>
    </w:p>
    <w:p w14:paraId="56D1A208" w14:textId="77777777" w:rsidR="00BF6AE0" w:rsidRDefault="00BF6AE0" w:rsidP="00D873B3">
      <w:pPr>
        <w:ind w:left="-426" w:right="-283"/>
        <w:jc w:val="both"/>
        <w:rPr>
          <w:sz w:val="22"/>
          <w:szCs w:val="22"/>
        </w:rPr>
      </w:pPr>
    </w:p>
    <w:p w14:paraId="51A885C8" w14:textId="77777777" w:rsidR="00BF6AE0" w:rsidRDefault="00BF6AE0" w:rsidP="00D873B3">
      <w:pPr>
        <w:ind w:left="-426" w:right="-283"/>
        <w:jc w:val="both"/>
        <w:rPr>
          <w:sz w:val="22"/>
          <w:szCs w:val="22"/>
        </w:rPr>
      </w:pPr>
    </w:p>
    <w:p w14:paraId="1AA8AACA" w14:textId="77777777" w:rsidR="00BF6AE0" w:rsidRDefault="00BF6AE0" w:rsidP="00D873B3">
      <w:pPr>
        <w:ind w:left="-426" w:right="-283"/>
        <w:jc w:val="both"/>
        <w:rPr>
          <w:sz w:val="22"/>
          <w:szCs w:val="22"/>
        </w:rPr>
      </w:pPr>
    </w:p>
    <w:p w14:paraId="26DF40B2" w14:textId="77777777" w:rsidR="00BF6AE0" w:rsidRDefault="00BF6AE0" w:rsidP="00D873B3">
      <w:pPr>
        <w:ind w:left="-426" w:right="-283"/>
        <w:jc w:val="both"/>
        <w:rPr>
          <w:sz w:val="22"/>
          <w:szCs w:val="22"/>
        </w:rPr>
      </w:pPr>
    </w:p>
    <w:p w14:paraId="6BDDEC12" w14:textId="77777777" w:rsidR="00BF6AE0" w:rsidRDefault="00BF6AE0" w:rsidP="00D873B3">
      <w:pPr>
        <w:ind w:left="-426" w:right="-283"/>
        <w:jc w:val="both"/>
        <w:rPr>
          <w:sz w:val="22"/>
          <w:szCs w:val="22"/>
        </w:rPr>
      </w:pPr>
    </w:p>
    <w:p w14:paraId="5E1CDF4A" w14:textId="77777777" w:rsidR="00BF6AE0" w:rsidRDefault="00BF6AE0" w:rsidP="00D873B3">
      <w:pPr>
        <w:ind w:left="-426" w:right="-283"/>
        <w:jc w:val="both"/>
        <w:rPr>
          <w:sz w:val="22"/>
          <w:szCs w:val="22"/>
        </w:rPr>
      </w:pPr>
    </w:p>
    <w:p w14:paraId="19C84F5A" w14:textId="77777777" w:rsidR="00BF6AE0" w:rsidRDefault="00BF6AE0" w:rsidP="00D873B3">
      <w:pPr>
        <w:ind w:left="-426" w:right="-283"/>
        <w:jc w:val="both"/>
        <w:rPr>
          <w:sz w:val="22"/>
          <w:szCs w:val="22"/>
        </w:rPr>
      </w:pPr>
    </w:p>
    <w:p w14:paraId="6A132C5A" w14:textId="77777777" w:rsidR="00BF6AE0" w:rsidRDefault="00BF6AE0" w:rsidP="00D873B3">
      <w:pPr>
        <w:ind w:left="-426" w:right="-283"/>
        <w:jc w:val="both"/>
        <w:rPr>
          <w:sz w:val="22"/>
          <w:szCs w:val="22"/>
        </w:rPr>
      </w:pPr>
    </w:p>
    <w:p w14:paraId="21B53B4C" w14:textId="77777777" w:rsidR="00BF6AE0" w:rsidRDefault="00BF6AE0" w:rsidP="00D873B3">
      <w:pPr>
        <w:ind w:left="-426" w:right="-283"/>
        <w:jc w:val="both"/>
        <w:rPr>
          <w:sz w:val="22"/>
          <w:szCs w:val="22"/>
        </w:rPr>
      </w:pPr>
    </w:p>
    <w:p w14:paraId="505C7CEC" w14:textId="77777777" w:rsidR="00BF6AE0" w:rsidRDefault="00BF6AE0" w:rsidP="00D873B3">
      <w:pPr>
        <w:ind w:left="-426" w:right="-283"/>
        <w:jc w:val="both"/>
        <w:rPr>
          <w:sz w:val="22"/>
          <w:szCs w:val="22"/>
        </w:rPr>
      </w:pPr>
    </w:p>
    <w:p w14:paraId="7F2CE688" w14:textId="287EC08B" w:rsidR="005C30C0" w:rsidRPr="00BF6AE0" w:rsidRDefault="00915B90" w:rsidP="00FD4F84">
      <w:pPr>
        <w:ind w:right="-283"/>
        <w:jc w:val="center"/>
        <w:rPr>
          <w:b/>
          <w:sz w:val="22"/>
          <w:szCs w:val="22"/>
        </w:rPr>
      </w:pPr>
      <w:r w:rsidRPr="00BF6AE0">
        <w:rPr>
          <w:b/>
          <w:sz w:val="22"/>
          <w:szCs w:val="22"/>
        </w:rPr>
        <w:lastRenderedPageBreak/>
        <w:t>PROCESSO LICITATÓRIO N°</w:t>
      </w:r>
      <w:r w:rsidR="00943E9E">
        <w:rPr>
          <w:b/>
          <w:sz w:val="22"/>
          <w:szCs w:val="22"/>
        </w:rPr>
        <w:t>1</w:t>
      </w:r>
      <w:r w:rsidR="0031603A">
        <w:rPr>
          <w:b/>
          <w:sz w:val="22"/>
          <w:szCs w:val="22"/>
        </w:rPr>
        <w:t>00</w:t>
      </w:r>
      <w:r w:rsidR="00943E9E">
        <w:rPr>
          <w:b/>
          <w:sz w:val="22"/>
          <w:szCs w:val="22"/>
        </w:rPr>
        <w:t>/2026</w:t>
      </w:r>
    </w:p>
    <w:p w14:paraId="7894E2B8" w14:textId="0035B54D" w:rsidR="005C30C0" w:rsidRPr="00BF6AE0" w:rsidRDefault="005C30C0" w:rsidP="00031E8D">
      <w:pPr>
        <w:ind w:right="-569"/>
        <w:jc w:val="center"/>
        <w:rPr>
          <w:b/>
          <w:sz w:val="22"/>
          <w:szCs w:val="22"/>
        </w:rPr>
      </w:pPr>
      <w:r w:rsidRPr="00BF6AE0">
        <w:rPr>
          <w:b/>
          <w:sz w:val="22"/>
          <w:szCs w:val="22"/>
        </w:rPr>
        <w:t xml:space="preserve">PREGÃO PRESENCIAL N° </w:t>
      </w:r>
      <w:r w:rsidR="00943E9E">
        <w:rPr>
          <w:b/>
          <w:sz w:val="22"/>
          <w:szCs w:val="22"/>
        </w:rPr>
        <w:t>06/2026</w:t>
      </w:r>
    </w:p>
    <w:p w14:paraId="02CA9BAB" w14:textId="77777777" w:rsidR="005C30C0" w:rsidRPr="00BF6AE0" w:rsidRDefault="005C30C0" w:rsidP="00031E8D">
      <w:pPr>
        <w:ind w:right="-569"/>
        <w:jc w:val="center"/>
        <w:rPr>
          <w:b/>
          <w:sz w:val="22"/>
          <w:szCs w:val="22"/>
        </w:rPr>
      </w:pPr>
      <w:r w:rsidRPr="00BF6AE0">
        <w:rPr>
          <w:b/>
          <w:sz w:val="22"/>
          <w:szCs w:val="22"/>
        </w:rPr>
        <w:t>ANEXO I</w:t>
      </w:r>
    </w:p>
    <w:p w14:paraId="31C2951C" w14:textId="77777777" w:rsidR="00FF2EBB" w:rsidRPr="00BF6AE0" w:rsidRDefault="00FE2BA3" w:rsidP="00FF2EBB">
      <w:pPr>
        <w:ind w:left="-142" w:right="139"/>
        <w:jc w:val="center"/>
        <w:rPr>
          <w:b/>
          <w:sz w:val="22"/>
          <w:szCs w:val="22"/>
        </w:rPr>
      </w:pPr>
      <w:r w:rsidRPr="00BF6AE0">
        <w:rPr>
          <w:b/>
          <w:sz w:val="22"/>
          <w:szCs w:val="22"/>
        </w:rPr>
        <w:t>TERMO DE REERÊNCIA</w:t>
      </w:r>
    </w:p>
    <w:p w14:paraId="10DF308A" w14:textId="77777777" w:rsidR="00FF2EBB" w:rsidRPr="00BF6AE0" w:rsidRDefault="00FF2EBB" w:rsidP="00FF2EBB">
      <w:pPr>
        <w:ind w:left="-142" w:right="139"/>
        <w:jc w:val="center"/>
        <w:rPr>
          <w:b/>
          <w:sz w:val="22"/>
          <w:szCs w:val="22"/>
        </w:rPr>
      </w:pPr>
    </w:p>
    <w:p w14:paraId="5D55CEAF" w14:textId="79C28B62" w:rsidR="005A05D2" w:rsidRPr="00BF6AE0" w:rsidRDefault="003A338C" w:rsidP="00FF2EBB">
      <w:pPr>
        <w:ind w:left="-142" w:right="139"/>
        <w:rPr>
          <w:b/>
          <w:sz w:val="22"/>
          <w:szCs w:val="22"/>
        </w:rPr>
      </w:pPr>
      <w:r w:rsidRPr="00BF6AE0">
        <w:rPr>
          <w:rFonts w:eastAsia="Cambria"/>
          <w:sz w:val="22"/>
          <w:szCs w:val="22"/>
        </w:rPr>
        <w:t xml:space="preserve">     </w:t>
      </w:r>
      <w:r w:rsidR="005A05D2" w:rsidRPr="00BF6AE0">
        <w:rPr>
          <w:rFonts w:eastAsia="Cambria"/>
          <w:sz w:val="22"/>
          <w:szCs w:val="22"/>
        </w:rPr>
        <w:t>1.DO OBJETO:</w:t>
      </w:r>
    </w:p>
    <w:p w14:paraId="1CDE604E" w14:textId="7FDD6DBB" w:rsidR="003A338C" w:rsidRPr="00BF6AE0" w:rsidRDefault="005A05D2" w:rsidP="003A338C">
      <w:pPr>
        <w:ind w:left="142" w:right="-283"/>
        <w:jc w:val="both"/>
        <w:rPr>
          <w:sz w:val="22"/>
          <w:szCs w:val="22"/>
        </w:rPr>
      </w:pPr>
      <w:r w:rsidRPr="00BF6AE0">
        <w:rPr>
          <w:sz w:val="22"/>
          <w:szCs w:val="22"/>
        </w:rPr>
        <w:t>1.</w:t>
      </w:r>
      <w:r w:rsidR="00BF6AE0" w:rsidRPr="00BF6AE0">
        <w:rPr>
          <w:sz w:val="22"/>
          <w:szCs w:val="22"/>
        </w:rPr>
        <w:t>1. Constitui</w:t>
      </w:r>
      <w:r w:rsidRPr="00BF6AE0">
        <w:rPr>
          <w:sz w:val="22"/>
          <w:szCs w:val="22"/>
        </w:rPr>
        <w:t xml:space="preserve"> objeto do presente </w:t>
      </w:r>
      <w:r w:rsidR="00915B90" w:rsidRPr="00BF6AE0">
        <w:rPr>
          <w:sz w:val="22"/>
          <w:szCs w:val="22"/>
        </w:rPr>
        <w:t xml:space="preserve">Edital </w:t>
      </w:r>
      <w:r w:rsidRPr="00BF6AE0">
        <w:rPr>
          <w:sz w:val="22"/>
          <w:szCs w:val="22"/>
        </w:rPr>
        <w:t xml:space="preserve">o </w:t>
      </w:r>
      <w:r w:rsidRPr="00BF6AE0">
        <w:rPr>
          <w:rFonts w:eastAsia="Arial"/>
          <w:sz w:val="22"/>
          <w:szCs w:val="22"/>
        </w:rPr>
        <w:t xml:space="preserve">REGISTRO DE </w:t>
      </w:r>
      <w:r w:rsidR="00BF6AE0" w:rsidRPr="00BF6AE0">
        <w:rPr>
          <w:rFonts w:eastAsia="Arial"/>
          <w:sz w:val="22"/>
          <w:szCs w:val="22"/>
        </w:rPr>
        <w:t>PREÇOS para</w:t>
      </w:r>
      <w:r w:rsidR="003A338C" w:rsidRPr="00BF6AE0">
        <w:rPr>
          <w:sz w:val="22"/>
          <w:szCs w:val="22"/>
        </w:rPr>
        <w:t xml:space="preserve"> aquisição de concreto destinado a construção, ampliação e manutenção de prédios, estruturas públicas, prédios locados para uso público, pontes, pontilhões, passarelas, </w:t>
      </w:r>
      <w:r w:rsidR="00BF6AE0" w:rsidRPr="00BF6AE0">
        <w:rPr>
          <w:sz w:val="22"/>
          <w:szCs w:val="22"/>
        </w:rPr>
        <w:t>ciclovias, muros</w:t>
      </w:r>
      <w:r w:rsidR="003A338C" w:rsidRPr="00BF6AE0">
        <w:rPr>
          <w:sz w:val="22"/>
          <w:szCs w:val="22"/>
        </w:rPr>
        <w:t xml:space="preserve">, praças, parques, jardins públicos, meio fios, cordões de ruas e estradas, redes de esgotos pluviais e drenagem na área urbana e rural </w:t>
      </w:r>
      <w:r w:rsidR="00894C63" w:rsidRPr="00BF6AE0">
        <w:rPr>
          <w:sz w:val="22"/>
          <w:szCs w:val="22"/>
        </w:rPr>
        <w:t>do município</w:t>
      </w:r>
      <w:r w:rsidR="003A338C" w:rsidRPr="00BF6AE0">
        <w:rPr>
          <w:sz w:val="22"/>
          <w:szCs w:val="22"/>
        </w:rPr>
        <w:t xml:space="preserve"> de Relvado /RS, compreendendo os Itens que compõem o Lote Único a seguir:</w:t>
      </w:r>
    </w:p>
    <w:p w14:paraId="1A215C3E" w14:textId="77777777" w:rsidR="003A338C" w:rsidRPr="00894C63" w:rsidRDefault="003A338C" w:rsidP="003A338C">
      <w:pPr>
        <w:ind w:left="142" w:right="-283"/>
        <w:jc w:val="both"/>
        <w:rPr>
          <w:rFonts w:eastAsia="Calibri"/>
          <w:b/>
          <w:color w:val="000000"/>
          <w:sz w:val="22"/>
          <w:szCs w:val="22"/>
          <w:lang w:eastAsia="en-US"/>
        </w:rPr>
      </w:pPr>
      <w:r w:rsidRPr="00894C63">
        <w:rPr>
          <w:rFonts w:eastAsia="Calibri"/>
          <w:b/>
          <w:color w:val="000000"/>
          <w:sz w:val="22"/>
          <w:szCs w:val="22"/>
          <w:lang w:eastAsia="en-US"/>
        </w:rPr>
        <w:t>LOTE ÚNICO:</w:t>
      </w:r>
    </w:p>
    <w:tbl>
      <w:tblPr>
        <w:tblW w:w="95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3543"/>
        <w:gridCol w:w="993"/>
        <w:gridCol w:w="1275"/>
        <w:gridCol w:w="1418"/>
        <w:gridCol w:w="1446"/>
      </w:tblGrid>
      <w:tr w:rsidR="003A338C" w:rsidRPr="00BF6AE0" w14:paraId="08FB77B2" w14:textId="77777777" w:rsidTr="00894C63">
        <w:trPr>
          <w:trHeight w:val="1415"/>
        </w:trPr>
        <w:tc>
          <w:tcPr>
            <w:tcW w:w="851" w:type="dxa"/>
          </w:tcPr>
          <w:p w14:paraId="0CDC6A14" w14:textId="77777777" w:rsidR="003A338C" w:rsidRPr="00BF6AE0" w:rsidRDefault="003A338C" w:rsidP="003A338C">
            <w:pPr>
              <w:autoSpaceDE w:val="0"/>
              <w:autoSpaceDN w:val="0"/>
              <w:adjustRightInd w:val="0"/>
              <w:rPr>
                <w:rFonts w:eastAsia="Calibri"/>
                <w:color w:val="000000"/>
                <w:sz w:val="22"/>
                <w:szCs w:val="22"/>
                <w:lang w:eastAsia="en-US"/>
              </w:rPr>
            </w:pPr>
            <w:r w:rsidRPr="00BF6AE0">
              <w:rPr>
                <w:rFonts w:eastAsia="Calibri"/>
                <w:b/>
                <w:bCs/>
                <w:sz w:val="22"/>
                <w:szCs w:val="22"/>
                <w:lang w:eastAsia="en-US"/>
              </w:rPr>
              <w:t xml:space="preserve"> ITEM</w:t>
            </w:r>
          </w:p>
        </w:tc>
        <w:tc>
          <w:tcPr>
            <w:tcW w:w="3543" w:type="dxa"/>
          </w:tcPr>
          <w:p w14:paraId="7EDE338A" w14:textId="77777777" w:rsidR="003A338C" w:rsidRPr="00BF6AE0" w:rsidRDefault="003A338C" w:rsidP="003A338C">
            <w:pPr>
              <w:autoSpaceDE w:val="0"/>
              <w:autoSpaceDN w:val="0"/>
              <w:adjustRightInd w:val="0"/>
              <w:rPr>
                <w:rFonts w:eastAsia="Calibri"/>
                <w:color w:val="000000"/>
                <w:sz w:val="22"/>
                <w:szCs w:val="22"/>
                <w:lang w:eastAsia="en-US"/>
              </w:rPr>
            </w:pPr>
            <w:r w:rsidRPr="00BF6AE0">
              <w:rPr>
                <w:rFonts w:eastAsia="Calibri"/>
                <w:b/>
                <w:bCs/>
                <w:color w:val="000000"/>
                <w:sz w:val="22"/>
                <w:szCs w:val="22"/>
                <w:lang w:eastAsia="en-US"/>
              </w:rPr>
              <w:t xml:space="preserve">OBJETO </w:t>
            </w:r>
          </w:p>
        </w:tc>
        <w:tc>
          <w:tcPr>
            <w:tcW w:w="993" w:type="dxa"/>
          </w:tcPr>
          <w:p w14:paraId="2D6C30C4" w14:textId="77777777" w:rsidR="003A338C" w:rsidRPr="00BF6AE0" w:rsidRDefault="003A338C" w:rsidP="00BF6AE0">
            <w:pPr>
              <w:autoSpaceDE w:val="0"/>
              <w:autoSpaceDN w:val="0"/>
              <w:adjustRightInd w:val="0"/>
              <w:jc w:val="center"/>
              <w:rPr>
                <w:rFonts w:eastAsia="Calibri"/>
                <w:color w:val="000000"/>
                <w:sz w:val="22"/>
                <w:szCs w:val="22"/>
                <w:lang w:eastAsia="en-US"/>
              </w:rPr>
            </w:pPr>
            <w:r w:rsidRPr="00BF6AE0">
              <w:rPr>
                <w:rFonts w:eastAsia="Calibri"/>
                <w:b/>
                <w:bCs/>
                <w:color w:val="000000"/>
                <w:sz w:val="22"/>
                <w:szCs w:val="22"/>
                <w:lang w:eastAsia="en-US"/>
              </w:rPr>
              <w:t>UNID.</w:t>
            </w:r>
          </w:p>
        </w:tc>
        <w:tc>
          <w:tcPr>
            <w:tcW w:w="1275" w:type="dxa"/>
          </w:tcPr>
          <w:p w14:paraId="2A979DF4" w14:textId="77777777" w:rsidR="003A338C" w:rsidRPr="00BF6AE0" w:rsidRDefault="003A338C" w:rsidP="00BF6AE0">
            <w:pPr>
              <w:autoSpaceDE w:val="0"/>
              <w:autoSpaceDN w:val="0"/>
              <w:adjustRightInd w:val="0"/>
              <w:jc w:val="center"/>
              <w:rPr>
                <w:rFonts w:eastAsia="Calibri"/>
                <w:b/>
                <w:bCs/>
                <w:color w:val="000000"/>
                <w:sz w:val="22"/>
                <w:szCs w:val="22"/>
                <w:lang w:eastAsia="en-US"/>
              </w:rPr>
            </w:pPr>
            <w:r w:rsidRPr="00BF6AE0">
              <w:rPr>
                <w:rFonts w:eastAsia="Calibri"/>
                <w:b/>
                <w:bCs/>
                <w:color w:val="000000"/>
                <w:sz w:val="22"/>
                <w:szCs w:val="22"/>
                <w:lang w:eastAsia="en-US"/>
              </w:rPr>
              <w:t>QUANT</w:t>
            </w:r>
          </w:p>
          <w:p w14:paraId="15936FD0" w14:textId="77777777" w:rsidR="003A338C" w:rsidRPr="00BF6AE0" w:rsidRDefault="003A338C" w:rsidP="00BF6AE0">
            <w:pPr>
              <w:autoSpaceDE w:val="0"/>
              <w:autoSpaceDN w:val="0"/>
              <w:adjustRightInd w:val="0"/>
              <w:jc w:val="center"/>
              <w:rPr>
                <w:rFonts w:eastAsia="Calibri"/>
                <w:b/>
                <w:bCs/>
                <w:color w:val="000000"/>
                <w:sz w:val="22"/>
                <w:szCs w:val="22"/>
                <w:lang w:eastAsia="en-US"/>
              </w:rPr>
            </w:pPr>
            <w:r w:rsidRPr="00BF6AE0">
              <w:rPr>
                <w:rFonts w:eastAsia="Calibri"/>
                <w:b/>
                <w:bCs/>
                <w:color w:val="000000"/>
                <w:sz w:val="22"/>
                <w:szCs w:val="22"/>
                <w:lang w:eastAsia="en-US"/>
              </w:rPr>
              <w:t>DE</w:t>
            </w:r>
          </w:p>
          <w:p w14:paraId="54352DB1" w14:textId="77777777" w:rsidR="003A338C" w:rsidRPr="00BF6AE0" w:rsidRDefault="003A338C" w:rsidP="00BF6AE0">
            <w:pPr>
              <w:autoSpaceDE w:val="0"/>
              <w:autoSpaceDN w:val="0"/>
              <w:adjustRightInd w:val="0"/>
              <w:jc w:val="center"/>
              <w:rPr>
                <w:rFonts w:eastAsia="Calibri"/>
                <w:color w:val="000000"/>
                <w:sz w:val="22"/>
                <w:szCs w:val="22"/>
                <w:lang w:eastAsia="en-US"/>
              </w:rPr>
            </w:pPr>
            <w:r w:rsidRPr="00BF6AE0">
              <w:rPr>
                <w:rFonts w:eastAsia="Calibri"/>
                <w:b/>
                <w:bCs/>
                <w:color w:val="000000"/>
                <w:sz w:val="22"/>
                <w:szCs w:val="22"/>
                <w:lang w:eastAsia="en-US"/>
              </w:rPr>
              <w:t>ATÉ</w:t>
            </w:r>
          </w:p>
        </w:tc>
        <w:tc>
          <w:tcPr>
            <w:tcW w:w="1418" w:type="dxa"/>
          </w:tcPr>
          <w:p w14:paraId="1726C2CF" w14:textId="6895245C" w:rsidR="003A338C" w:rsidRPr="00BF6AE0" w:rsidRDefault="003A338C" w:rsidP="00BF6AE0">
            <w:pPr>
              <w:autoSpaceDE w:val="0"/>
              <w:autoSpaceDN w:val="0"/>
              <w:adjustRightInd w:val="0"/>
              <w:jc w:val="center"/>
              <w:rPr>
                <w:rFonts w:eastAsia="Calibri"/>
                <w:b/>
                <w:bCs/>
                <w:color w:val="000000"/>
                <w:sz w:val="22"/>
                <w:szCs w:val="22"/>
                <w:lang w:eastAsia="en-US"/>
              </w:rPr>
            </w:pPr>
            <w:r w:rsidRPr="00BF6AE0">
              <w:rPr>
                <w:rFonts w:eastAsia="Calibri"/>
                <w:b/>
                <w:bCs/>
                <w:color w:val="000000"/>
                <w:sz w:val="22"/>
                <w:szCs w:val="22"/>
                <w:lang w:eastAsia="en-US"/>
              </w:rPr>
              <w:t>VALOR UNITÁRIO</w:t>
            </w:r>
          </w:p>
          <w:p w14:paraId="450C3B11" w14:textId="3CA0CE57" w:rsidR="003A338C" w:rsidRPr="00BF6AE0" w:rsidRDefault="003A338C" w:rsidP="00BF6AE0">
            <w:pPr>
              <w:autoSpaceDE w:val="0"/>
              <w:autoSpaceDN w:val="0"/>
              <w:adjustRightInd w:val="0"/>
              <w:jc w:val="center"/>
              <w:rPr>
                <w:rFonts w:eastAsia="Calibri"/>
                <w:color w:val="000000"/>
                <w:sz w:val="22"/>
                <w:szCs w:val="22"/>
                <w:lang w:eastAsia="en-US"/>
              </w:rPr>
            </w:pPr>
            <w:r w:rsidRPr="00BF6AE0">
              <w:rPr>
                <w:rFonts w:eastAsia="Calibri"/>
                <w:b/>
                <w:bCs/>
                <w:color w:val="000000"/>
                <w:sz w:val="22"/>
                <w:szCs w:val="22"/>
                <w:lang w:eastAsia="en-US"/>
              </w:rPr>
              <w:t>(R$)</w:t>
            </w:r>
          </w:p>
        </w:tc>
        <w:tc>
          <w:tcPr>
            <w:tcW w:w="1446" w:type="dxa"/>
          </w:tcPr>
          <w:p w14:paraId="0142DA0A" w14:textId="77777777" w:rsidR="003A338C" w:rsidRPr="00BF6AE0" w:rsidRDefault="003A338C" w:rsidP="00BF6AE0">
            <w:pPr>
              <w:autoSpaceDE w:val="0"/>
              <w:autoSpaceDN w:val="0"/>
              <w:adjustRightInd w:val="0"/>
              <w:jc w:val="center"/>
              <w:rPr>
                <w:rFonts w:eastAsia="Calibri"/>
                <w:b/>
                <w:bCs/>
                <w:color w:val="000000"/>
                <w:sz w:val="22"/>
                <w:szCs w:val="22"/>
                <w:lang w:eastAsia="en-US"/>
              </w:rPr>
            </w:pPr>
            <w:r w:rsidRPr="00BF6AE0">
              <w:rPr>
                <w:rFonts w:eastAsia="Calibri"/>
                <w:b/>
                <w:bCs/>
                <w:color w:val="000000"/>
                <w:sz w:val="22"/>
                <w:szCs w:val="22"/>
                <w:lang w:eastAsia="en-US"/>
              </w:rPr>
              <w:t>VALOR TOTAL ESTIMADO</w:t>
            </w:r>
          </w:p>
          <w:p w14:paraId="7CB36375" w14:textId="0018AF2F" w:rsidR="003A338C" w:rsidRPr="00BF6AE0" w:rsidRDefault="003A338C" w:rsidP="00BF6AE0">
            <w:pPr>
              <w:autoSpaceDE w:val="0"/>
              <w:autoSpaceDN w:val="0"/>
              <w:adjustRightInd w:val="0"/>
              <w:jc w:val="center"/>
              <w:rPr>
                <w:rFonts w:eastAsia="Calibri"/>
                <w:color w:val="000000"/>
                <w:sz w:val="22"/>
                <w:szCs w:val="22"/>
                <w:lang w:eastAsia="en-US"/>
              </w:rPr>
            </w:pPr>
            <w:r w:rsidRPr="00BF6AE0">
              <w:rPr>
                <w:rFonts w:eastAsia="Calibri"/>
                <w:b/>
                <w:bCs/>
                <w:color w:val="000000"/>
                <w:sz w:val="22"/>
                <w:szCs w:val="22"/>
                <w:lang w:eastAsia="en-US"/>
              </w:rPr>
              <w:t>R$</w:t>
            </w:r>
          </w:p>
        </w:tc>
      </w:tr>
      <w:tr w:rsidR="003A338C" w:rsidRPr="00BF6AE0" w14:paraId="3568D345" w14:textId="77777777" w:rsidTr="00894C63">
        <w:trPr>
          <w:trHeight w:val="105"/>
        </w:trPr>
        <w:tc>
          <w:tcPr>
            <w:tcW w:w="851" w:type="dxa"/>
          </w:tcPr>
          <w:p w14:paraId="322B8DCE" w14:textId="77777777" w:rsidR="003A338C" w:rsidRPr="00BF6AE0" w:rsidRDefault="003A338C" w:rsidP="003A338C">
            <w:pPr>
              <w:autoSpaceDE w:val="0"/>
              <w:autoSpaceDN w:val="0"/>
              <w:adjustRightInd w:val="0"/>
              <w:rPr>
                <w:rFonts w:eastAsia="Calibri"/>
                <w:color w:val="000000"/>
                <w:sz w:val="22"/>
                <w:szCs w:val="22"/>
                <w:lang w:eastAsia="en-US"/>
              </w:rPr>
            </w:pPr>
            <w:r w:rsidRPr="00BF6AE0">
              <w:rPr>
                <w:rFonts w:eastAsia="Calibri"/>
                <w:b/>
                <w:bCs/>
                <w:color w:val="000000"/>
                <w:sz w:val="22"/>
                <w:szCs w:val="22"/>
                <w:lang w:eastAsia="en-US"/>
              </w:rPr>
              <w:t xml:space="preserve">1 </w:t>
            </w:r>
          </w:p>
        </w:tc>
        <w:tc>
          <w:tcPr>
            <w:tcW w:w="3543" w:type="dxa"/>
            <w:vAlign w:val="bottom"/>
          </w:tcPr>
          <w:p w14:paraId="4BEBDCC5" w14:textId="77777777" w:rsidR="003A338C" w:rsidRPr="00BF6AE0" w:rsidRDefault="003A338C" w:rsidP="003A338C">
            <w:pPr>
              <w:autoSpaceDE w:val="0"/>
              <w:autoSpaceDN w:val="0"/>
              <w:adjustRightInd w:val="0"/>
              <w:rPr>
                <w:rFonts w:eastAsia="Calibri"/>
                <w:color w:val="000000"/>
                <w:sz w:val="22"/>
                <w:szCs w:val="22"/>
                <w:lang w:eastAsia="en-US"/>
              </w:rPr>
            </w:pPr>
            <w:r w:rsidRPr="00BF6AE0">
              <w:rPr>
                <w:rFonts w:ascii="Calibri" w:hAnsi="Calibri" w:cs="Calibri"/>
                <w:color w:val="000000"/>
                <w:sz w:val="22"/>
                <w:szCs w:val="22"/>
              </w:rPr>
              <w:t>Concreto Convencional FCK 15 MPA</w:t>
            </w:r>
          </w:p>
        </w:tc>
        <w:tc>
          <w:tcPr>
            <w:tcW w:w="993" w:type="dxa"/>
          </w:tcPr>
          <w:p w14:paraId="32814F9A" w14:textId="77777777" w:rsidR="003A338C" w:rsidRPr="00BF6AE0" w:rsidRDefault="003A338C" w:rsidP="003A338C">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m³</w:t>
            </w:r>
          </w:p>
        </w:tc>
        <w:tc>
          <w:tcPr>
            <w:tcW w:w="1275" w:type="dxa"/>
            <w:vAlign w:val="center"/>
          </w:tcPr>
          <w:p w14:paraId="25D79F36" w14:textId="77777777" w:rsidR="003A338C" w:rsidRPr="00BF6AE0" w:rsidRDefault="003A338C" w:rsidP="003A338C">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200</w:t>
            </w:r>
          </w:p>
        </w:tc>
        <w:tc>
          <w:tcPr>
            <w:tcW w:w="1418" w:type="dxa"/>
            <w:tcBorders>
              <w:top w:val="single" w:sz="4" w:space="0" w:color="auto"/>
              <w:left w:val="single" w:sz="4" w:space="0" w:color="auto"/>
              <w:bottom w:val="single" w:sz="4" w:space="0" w:color="auto"/>
              <w:right w:val="single" w:sz="4" w:space="0" w:color="auto"/>
            </w:tcBorders>
            <w:vAlign w:val="bottom"/>
          </w:tcPr>
          <w:p w14:paraId="5C03B368" w14:textId="77777777" w:rsidR="003A338C" w:rsidRPr="00BF6AE0" w:rsidRDefault="003A338C" w:rsidP="003A338C">
            <w:pPr>
              <w:autoSpaceDE w:val="0"/>
              <w:autoSpaceDN w:val="0"/>
              <w:adjustRightInd w:val="0"/>
              <w:jc w:val="right"/>
              <w:rPr>
                <w:rFonts w:eastAsia="Calibri"/>
                <w:sz w:val="22"/>
                <w:szCs w:val="22"/>
                <w:lang w:eastAsia="en-US"/>
              </w:rPr>
            </w:pPr>
            <w:r w:rsidRPr="00BF6AE0">
              <w:rPr>
                <w:bCs/>
                <w:sz w:val="22"/>
                <w:szCs w:val="22"/>
              </w:rPr>
              <w:t>700,00 </w:t>
            </w:r>
          </w:p>
        </w:tc>
        <w:tc>
          <w:tcPr>
            <w:tcW w:w="1446" w:type="dxa"/>
            <w:vAlign w:val="bottom"/>
          </w:tcPr>
          <w:p w14:paraId="15067FFD" w14:textId="77777777" w:rsidR="003A338C" w:rsidRPr="00BF6AE0" w:rsidRDefault="003A338C" w:rsidP="003A338C">
            <w:pPr>
              <w:autoSpaceDE w:val="0"/>
              <w:autoSpaceDN w:val="0"/>
              <w:adjustRightInd w:val="0"/>
              <w:jc w:val="right"/>
              <w:rPr>
                <w:rFonts w:eastAsia="Calibri"/>
                <w:color w:val="000000"/>
                <w:sz w:val="22"/>
                <w:szCs w:val="22"/>
                <w:lang w:eastAsia="en-US"/>
              </w:rPr>
            </w:pPr>
            <w:r w:rsidRPr="00BF6AE0">
              <w:rPr>
                <w:rFonts w:eastAsia="Calibri"/>
                <w:color w:val="000000"/>
                <w:sz w:val="22"/>
                <w:szCs w:val="22"/>
                <w:lang w:eastAsia="en-US"/>
              </w:rPr>
              <w:t>140.000,00</w:t>
            </w:r>
          </w:p>
        </w:tc>
      </w:tr>
      <w:tr w:rsidR="003A338C" w:rsidRPr="00BF6AE0" w14:paraId="7EDA7AE3" w14:textId="77777777" w:rsidTr="00894C63">
        <w:trPr>
          <w:trHeight w:val="105"/>
        </w:trPr>
        <w:tc>
          <w:tcPr>
            <w:tcW w:w="851" w:type="dxa"/>
          </w:tcPr>
          <w:p w14:paraId="117DC70D" w14:textId="77777777" w:rsidR="003A338C" w:rsidRPr="00BF6AE0" w:rsidRDefault="003A338C" w:rsidP="003A338C">
            <w:pPr>
              <w:autoSpaceDE w:val="0"/>
              <w:autoSpaceDN w:val="0"/>
              <w:adjustRightInd w:val="0"/>
              <w:rPr>
                <w:rFonts w:eastAsia="Calibri"/>
                <w:color w:val="000000"/>
                <w:sz w:val="22"/>
                <w:szCs w:val="22"/>
                <w:lang w:eastAsia="en-US"/>
              </w:rPr>
            </w:pPr>
            <w:r w:rsidRPr="00BF6AE0">
              <w:rPr>
                <w:rFonts w:eastAsia="Calibri"/>
                <w:b/>
                <w:bCs/>
                <w:color w:val="000000"/>
                <w:sz w:val="22"/>
                <w:szCs w:val="22"/>
                <w:lang w:eastAsia="en-US"/>
              </w:rPr>
              <w:t xml:space="preserve">2 </w:t>
            </w:r>
          </w:p>
        </w:tc>
        <w:tc>
          <w:tcPr>
            <w:tcW w:w="3543" w:type="dxa"/>
            <w:vAlign w:val="bottom"/>
          </w:tcPr>
          <w:p w14:paraId="2149EE0E" w14:textId="77777777" w:rsidR="003A338C" w:rsidRPr="00BF6AE0" w:rsidRDefault="003A338C" w:rsidP="003A338C">
            <w:pPr>
              <w:autoSpaceDE w:val="0"/>
              <w:autoSpaceDN w:val="0"/>
              <w:adjustRightInd w:val="0"/>
              <w:rPr>
                <w:rFonts w:eastAsia="Calibri"/>
                <w:color w:val="000000"/>
                <w:sz w:val="22"/>
                <w:szCs w:val="22"/>
                <w:lang w:eastAsia="en-US"/>
              </w:rPr>
            </w:pPr>
            <w:r w:rsidRPr="00BF6AE0">
              <w:rPr>
                <w:rFonts w:ascii="Calibri" w:hAnsi="Calibri" w:cs="Calibri"/>
                <w:color w:val="000000"/>
                <w:sz w:val="22"/>
                <w:szCs w:val="22"/>
              </w:rPr>
              <w:t>Concreto Convencional FCK 25 MPA</w:t>
            </w:r>
          </w:p>
        </w:tc>
        <w:tc>
          <w:tcPr>
            <w:tcW w:w="993" w:type="dxa"/>
          </w:tcPr>
          <w:p w14:paraId="2C3E48A2" w14:textId="77777777" w:rsidR="003A338C" w:rsidRPr="00BF6AE0" w:rsidRDefault="003A338C" w:rsidP="003A338C">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m³</w:t>
            </w:r>
          </w:p>
        </w:tc>
        <w:tc>
          <w:tcPr>
            <w:tcW w:w="1275" w:type="dxa"/>
            <w:vAlign w:val="center"/>
          </w:tcPr>
          <w:p w14:paraId="6C753582" w14:textId="77777777" w:rsidR="003A338C" w:rsidRPr="00BF6AE0" w:rsidRDefault="003A338C" w:rsidP="003A338C">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200</w:t>
            </w:r>
          </w:p>
        </w:tc>
        <w:tc>
          <w:tcPr>
            <w:tcW w:w="1418" w:type="dxa"/>
            <w:tcBorders>
              <w:top w:val="nil"/>
              <w:left w:val="nil"/>
              <w:bottom w:val="single" w:sz="4" w:space="0" w:color="auto"/>
              <w:right w:val="single" w:sz="4" w:space="0" w:color="auto"/>
            </w:tcBorders>
            <w:vAlign w:val="bottom"/>
          </w:tcPr>
          <w:p w14:paraId="6792A114" w14:textId="77777777" w:rsidR="003A338C" w:rsidRPr="00BF6AE0" w:rsidRDefault="003A338C" w:rsidP="003A338C">
            <w:pPr>
              <w:autoSpaceDE w:val="0"/>
              <w:autoSpaceDN w:val="0"/>
              <w:adjustRightInd w:val="0"/>
              <w:jc w:val="right"/>
              <w:rPr>
                <w:rFonts w:eastAsia="Calibri"/>
                <w:sz w:val="22"/>
                <w:szCs w:val="22"/>
                <w:lang w:eastAsia="en-US"/>
              </w:rPr>
            </w:pPr>
            <w:r w:rsidRPr="00BF6AE0">
              <w:rPr>
                <w:sz w:val="22"/>
                <w:szCs w:val="22"/>
              </w:rPr>
              <w:t>720,00</w:t>
            </w:r>
          </w:p>
        </w:tc>
        <w:tc>
          <w:tcPr>
            <w:tcW w:w="1446" w:type="dxa"/>
            <w:vAlign w:val="bottom"/>
          </w:tcPr>
          <w:p w14:paraId="7F3A68FC" w14:textId="77777777" w:rsidR="003A338C" w:rsidRPr="00BF6AE0" w:rsidRDefault="003A338C" w:rsidP="003A338C">
            <w:pPr>
              <w:autoSpaceDE w:val="0"/>
              <w:autoSpaceDN w:val="0"/>
              <w:adjustRightInd w:val="0"/>
              <w:jc w:val="right"/>
              <w:rPr>
                <w:rFonts w:eastAsia="Calibri"/>
                <w:color w:val="000000"/>
                <w:sz w:val="22"/>
                <w:szCs w:val="22"/>
                <w:lang w:eastAsia="en-US"/>
              </w:rPr>
            </w:pPr>
            <w:r w:rsidRPr="00BF6AE0">
              <w:rPr>
                <w:rFonts w:eastAsia="Calibri"/>
                <w:color w:val="000000"/>
                <w:sz w:val="22"/>
                <w:szCs w:val="22"/>
                <w:lang w:eastAsia="en-US"/>
              </w:rPr>
              <w:t>144.000,00</w:t>
            </w:r>
          </w:p>
        </w:tc>
      </w:tr>
      <w:tr w:rsidR="003A338C" w:rsidRPr="00BF6AE0" w14:paraId="18C6ABC0" w14:textId="77777777" w:rsidTr="00894C63">
        <w:trPr>
          <w:trHeight w:val="105"/>
        </w:trPr>
        <w:tc>
          <w:tcPr>
            <w:tcW w:w="851" w:type="dxa"/>
          </w:tcPr>
          <w:p w14:paraId="1EA953AC" w14:textId="77777777" w:rsidR="003A338C" w:rsidRPr="00BF6AE0" w:rsidRDefault="003A338C" w:rsidP="00BF6AE0">
            <w:pPr>
              <w:autoSpaceDE w:val="0"/>
              <w:autoSpaceDN w:val="0"/>
              <w:adjustRightInd w:val="0"/>
              <w:ind w:left="-142" w:firstLine="142"/>
              <w:rPr>
                <w:rFonts w:eastAsia="Calibri"/>
                <w:color w:val="000000"/>
                <w:sz w:val="22"/>
                <w:szCs w:val="22"/>
                <w:lang w:eastAsia="en-US"/>
              </w:rPr>
            </w:pPr>
            <w:r w:rsidRPr="00BF6AE0">
              <w:rPr>
                <w:rFonts w:eastAsia="Calibri"/>
                <w:b/>
                <w:bCs/>
                <w:color w:val="000000"/>
                <w:sz w:val="22"/>
                <w:szCs w:val="22"/>
                <w:lang w:eastAsia="en-US"/>
              </w:rPr>
              <w:t xml:space="preserve">3 </w:t>
            </w:r>
          </w:p>
        </w:tc>
        <w:tc>
          <w:tcPr>
            <w:tcW w:w="3543" w:type="dxa"/>
            <w:vAlign w:val="bottom"/>
          </w:tcPr>
          <w:p w14:paraId="60FBB50A" w14:textId="77777777" w:rsidR="003A338C" w:rsidRPr="00BF6AE0" w:rsidRDefault="003A338C" w:rsidP="003A338C">
            <w:pPr>
              <w:autoSpaceDE w:val="0"/>
              <w:autoSpaceDN w:val="0"/>
              <w:adjustRightInd w:val="0"/>
              <w:rPr>
                <w:rFonts w:eastAsia="Calibri"/>
                <w:color w:val="000000"/>
                <w:sz w:val="22"/>
                <w:szCs w:val="22"/>
                <w:lang w:eastAsia="en-US"/>
              </w:rPr>
            </w:pPr>
            <w:r w:rsidRPr="00BF6AE0">
              <w:rPr>
                <w:rFonts w:ascii="Calibri" w:hAnsi="Calibri" w:cs="Calibri"/>
                <w:color w:val="000000"/>
                <w:sz w:val="22"/>
                <w:szCs w:val="22"/>
              </w:rPr>
              <w:t xml:space="preserve">Concreto bombeado FCK 15 MPA </w:t>
            </w:r>
          </w:p>
        </w:tc>
        <w:tc>
          <w:tcPr>
            <w:tcW w:w="993" w:type="dxa"/>
          </w:tcPr>
          <w:p w14:paraId="335D2C61" w14:textId="77777777" w:rsidR="003A338C" w:rsidRPr="00BF6AE0" w:rsidRDefault="003A338C" w:rsidP="003A338C">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m³</w:t>
            </w:r>
          </w:p>
        </w:tc>
        <w:tc>
          <w:tcPr>
            <w:tcW w:w="1275" w:type="dxa"/>
            <w:vAlign w:val="center"/>
          </w:tcPr>
          <w:p w14:paraId="187C66B9" w14:textId="77777777" w:rsidR="003A338C" w:rsidRPr="00BF6AE0" w:rsidRDefault="003A338C" w:rsidP="003A338C">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200</w:t>
            </w:r>
          </w:p>
        </w:tc>
        <w:tc>
          <w:tcPr>
            <w:tcW w:w="1418" w:type="dxa"/>
            <w:tcBorders>
              <w:top w:val="nil"/>
              <w:left w:val="nil"/>
              <w:bottom w:val="single" w:sz="4" w:space="0" w:color="auto"/>
              <w:right w:val="single" w:sz="4" w:space="0" w:color="auto"/>
            </w:tcBorders>
            <w:vAlign w:val="bottom"/>
          </w:tcPr>
          <w:p w14:paraId="777D86BE" w14:textId="77777777" w:rsidR="003A338C" w:rsidRPr="00BF6AE0" w:rsidRDefault="003A338C" w:rsidP="003A338C">
            <w:pPr>
              <w:autoSpaceDE w:val="0"/>
              <w:autoSpaceDN w:val="0"/>
              <w:adjustRightInd w:val="0"/>
              <w:jc w:val="right"/>
              <w:rPr>
                <w:rFonts w:eastAsia="Calibri"/>
                <w:sz w:val="22"/>
                <w:szCs w:val="22"/>
                <w:lang w:eastAsia="en-US"/>
              </w:rPr>
            </w:pPr>
            <w:r w:rsidRPr="00BF6AE0">
              <w:rPr>
                <w:sz w:val="22"/>
                <w:szCs w:val="22"/>
              </w:rPr>
              <w:t>750,00</w:t>
            </w:r>
          </w:p>
        </w:tc>
        <w:tc>
          <w:tcPr>
            <w:tcW w:w="1446" w:type="dxa"/>
            <w:vAlign w:val="bottom"/>
          </w:tcPr>
          <w:p w14:paraId="25A7286D" w14:textId="77777777" w:rsidR="003A338C" w:rsidRPr="00BF6AE0" w:rsidRDefault="003A338C" w:rsidP="003A338C">
            <w:pPr>
              <w:autoSpaceDE w:val="0"/>
              <w:autoSpaceDN w:val="0"/>
              <w:adjustRightInd w:val="0"/>
              <w:jc w:val="right"/>
              <w:rPr>
                <w:rFonts w:eastAsia="Calibri"/>
                <w:color w:val="000000"/>
                <w:sz w:val="22"/>
                <w:szCs w:val="22"/>
                <w:lang w:eastAsia="en-US"/>
              </w:rPr>
            </w:pPr>
            <w:r w:rsidRPr="00BF6AE0">
              <w:rPr>
                <w:rFonts w:eastAsia="Calibri"/>
                <w:color w:val="000000"/>
                <w:sz w:val="22"/>
                <w:szCs w:val="22"/>
                <w:lang w:eastAsia="en-US"/>
              </w:rPr>
              <w:t>150.000,00</w:t>
            </w:r>
          </w:p>
        </w:tc>
      </w:tr>
      <w:tr w:rsidR="003A338C" w:rsidRPr="00BF6AE0" w14:paraId="217350C3" w14:textId="77777777" w:rsidTr="00894C63">
        <w:trPr>
          <w:trHeight w:val="105"/>
        </w:trPr>
        <w:tc>
          <w:tcPr>
            <w:tcW w:w="851" w:type="dxa"/>
          </w:tcPr>
          <w:p w14:paraId="18B7A989" w14:textId="77777777" w:rsidR="003A338C" w:rsidRPr="00BF6AE0" w:rsidRDefault="003A338C" w:rsidP="003A338C">
            <w:pPr>
              <w:autoSpaceDE w:val="0"/>
              <w:autoSpaceDN w:val="0"/>
              <w:adjustRightInd w:val="0"/>
              <w:rPr>
                <w:rFonts w:eastAsia="Calibri"/>
                <w:color w:val="000000"/>
                <w:sz w:val="22"/>
                <w:szCs w:val="22"/>
                <w:lang w:eastAsia="en-US"/>
              </w:rPr>
            </w:pPr>
            <w:r w:rsidRPr="00BF6AE0">
              <w:rPr>
                <w:rFonts w:eastAsia="Calibri"/>
                <w:b/>
                <w:bCs/>
                <w:color w:val="000000"/>
                <w:sz w:val="22"/>
                <w:szCs w:val="22"/>
                <w:lang w:eastAsia="en-US"/>
              </w:rPr>
              <w:t xml:space="preserve">4 </w:t>
            </w:r>
          </w:p>
        </w:tc>
        <w:tc>
          <w:tcPr>
            <w:tcW w:w="3543" w:type="dxa"/>
            <w:vAlign w:val="bottom"/>
          </w:tcPr>
          <w:p w14:paraId="58EFBCDE" w14:textId="77777777" w:rsidR="003A338C" w:rsidRPr="00BF6AE0" w:rsidRDefault="003A338C" w:rsidP="003A338C">
            <w:pPr>
              <w:autoSpaceDE w:val="0"/>
              <w:autoSpaceDN w:val="0"/>
              <w:adjustRightInd w:val="0"/>
              <w:rPr>
                <w:rFonts w:eastAsia="Calibri"/>
                <w:color w:val="000000"/>
                <w:sz w:val="22"/>
                <w:szCs w:val="22"/>
                <w:lang w:eastAsia="en-US"/>
              </w:rPr>
            </w:pPr>
            <w:r w:rsidRPr="00BF6AE0">
              <w:rPr>
                <w:rFonts w:ascii="Calibri" w:hAnsi="Calibri" w:cs="Calibri"/>
                <w:color w:val="000000"/>
                <w:sz w:val="22"/>
                <w:szCs w:val="22"/>
              </w:rPr>
              <w:t xml:space="preserve">Concreto bombeado FCK 25 MPA </w:t>
            </w:r>
          </w:p>
        </w:tc>
        <w:tc>
          <w:tcPr>
            <w:tcW w:w="993" w:type="dxa"/>
          </w:tcPr>
          <w:p w14:paraId="002D7129" w14:textId="77777777" w:rsidR="003A338C" w:rsidRPr="00BF6AE0" w:rsidRDefault="003A338C" w:rsidP="003A338C">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m³</w:t>
            </w:r>
          </w:p>
        </w:tc>
        <w:tc>
          <w:tcPr>
            <w:tcW w:w="1275" w:type="dxa"/>
            <w:vAlign w:val="center"/>
          </w:tcPr>
          <w:p w14:paraId="6A5AE392" w14:textId="77777777" w:rsidR="003A338C" w:rsidRPr="00BF6AE0" w:rsidRDefault="003A338C" w:rsidP="003A338C">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200</w:t>
            </w:r>
          </w:p>
        </w:tc>
        <w:tc>
          <w:tcPr>
            <w:tcW w:w="1418" w:type="dxa"/>
            <w:tcBorders>
              <w:top w:val="nil"/>
              <w:left w:val="nil"/>
              <w:bottom w:val="single" w:sz="4" w:space="0" w:color="auto"/>
              <w:right w:val="single" w:sz="4" w:space="0" w:color="auto"/>
            </w:tcBorders>
            <w:vAlign w:val="bottom"/>
          </w:tcPr>
          <w:p w14:paraId="3BD9424A" w14:textId="77777777" w:rsidR="003A338C" w:rsidRPr="00BF6AE0" w:rsidRDefault="003A338C" w:rsidP="003A338C">
            <w:pPr>
              <w:autoSpaceDE w:val="0"/>
              <w:autoSpaceDN w:val="0"/>
              <w:adjustRightInd w:val="0"/>
              <w:jc w:val="right"/>
              <w:rPr>
                <w:rFonts w:eastAsia="Calibri"/>
                <w:sz w:val="22"/>
                <w:szCs w:val="22"/>
                <w:lang w:eastAsia="en-US"/>
              </w:rPr>
            </w:pPr>
            <w:r w:rsidRPr="00BF6AE0">
              <w:rPr>
                <w:sz w:val="22"/>
                <w:szCs w:val="22"/>
              </w:rPr>
              <w:t>780,00</w:t>
            </w:r>
          </w:p>
        </w:tc>
        <w:tc>
          <w:tcPr>
            <w:tcW w:w="1446" w:type="dxa"/>
            <w:vAlign w:val="bottom"/>
          </w:tcPr>
          <w:p w14:paraId="18D0E87A" w14:textId="77777777" w:rsidR="003A338C" w:rsidRPr="00BF6AE0" w:rsidRDefault="003A338C" w:rsidP="003A338C">
            <w:pPr>
              <w:autoSpaceDE w:val="0"/>
              <w:autoSpaceDN w:val="0"/>
              <w:adjustRightInd w:val="0"/>
              <w:jc w:val="right"/>
              <w:rPr>
                <w:rFonts w:eastAsia="Calibri"/>
                <w:color w:val="000000"/>
                <w:sz w:val="22"/>
                <w:szCs w:val="22"/>
                <w:lang w:eastAsia="en-US"/>
              </w:rPr>
            </w:pPr>
            <w:r w:rsidRPr="00BF6AE0">
              <w:rPr>
                <w:rFonts w:eastAsia="Calibri"/>
                <w:color w:val="000000"/>
                <w:sz w:val="22"/>
                <w:szCs w:val="22"/>
                <w:lang w:eastAsia="en-US"/>
              </w:rPr>
              <w:t>156.000,00</w:t>
            </w:r>
          </w:p>
        </w:tc>
      </w:tr>
      <w:tr w:rsidR="003A338C" w:rsidRPr="00BF6AE0" w14:paraId="75E88CD6" w14:textId="77777777" w:rsidTr="00894C63">
        <w:trPr>
          <w:trHeight w:val="105"/>
        </w:trPr>
        <w:tc>
          <w:tcPr>
            <w:tcW w:w="851" w:type="dxa"/>
          </w:tcPr>
          <w:p w14:paraId="5FEE0468" w14:textId="77777777" w:rsidR="003A338C" w:rsidRPr="00BF6AE0" w:rsidRDefault="003A338C" w:rsidP="003A338C">
            <w:pPr>
              <w:autoSpaceDE w:val="0"/>
              <w:autoSpaceDN w:val="0"/>
              <w:adjustRightInd w:val="0"/>
              <w:rPr>
                <w:rFonts w:eastAsia="Calibri"/>
                <w:color w:val="000000"/>
                <w:sz w:val="22"/>
                <w:szCs w:val="22"/>
                <w:lang w:eastAsia="en-US"/>
              </w:rPr>
            </w:pPr>
          </w:p>
        </w:tc>
        <w:tc>
          <w:tcPr>
            <w:tcW w:w="3543" w:type="dxa"/>
          </w:tcPr>
          <w:p w14:paraId="492BF321" w14:textId="76039A2E" w:rsidR="003A338C" w:rsidRPr="00BF6AE0" w:rsidRDefault="003A338C" w:rsidP="003A338C">
            <w:pPr>
              <w:autoSpaceDE w:val="0"/>
              <w:autoSpaceDN w:val="0"/>
              <w:adjustRightInd w:val="0"/>
              <w:rPr>
                <w:rFonts w:eastAsia="Calibri"/>
                <w:color w:val="000000"/>
                <w:sz w:val="22"/>
                <w:szCs w:val="22"/>
                <w:lang w:eastAsia="en-US"/>
              </w:rPr>
            </w:pPr>
            <w:r w:rsidRPr="00BF6AE0">
              <w:rPr>
                <w:rFonts w:eastAsia="Calibri"/>
                <w:color w:val="000000"/>
                <w:sz w:val="22"/>
                <w:szCs w:val="22"/>
                <w:lang w:eastAsia="en-US"/>
              </w:rPr>
              <w:t xml:space="preserve">VALOR TOTAL </w:t>
            </w:r>
            <w:r w:rsidR="00894C63" w:rsidRPr="00BF6AE0">
              <w:rPr>
                <w:rFonts w:eastAsia="Calibri"/>
                <w:color w:val="000000"/>
                <w:sz w:val="22"/>
                <w:szCs w:val="22"/>
                <w:lang w:eastAsia="en-US"/>
              </w:rPr>
              <w:t>MAXIMO DO</w:t>
            </w:r>
            <w:r w:rsidRPr="00BF6AE0">
              <w:rPr>
                <w:rFonts w:eastAsia="Calibri"/>
                <w:color w:val="000000"/>
                <w:sz w:val="22"/>
                <w:szCs w:val="22"/>
                <w:lang w:eastAsia="en-US"/>
              </w:rPr>
              <w:t xml:space="preserve"> LOTE </w:t>
            </w:r>
          </w:p>
        </w:tc>
        <w:tc>
          <w:tcPr>
            <w:tcW w:w="993" w:type="dxa"/>
          </w:tcPr>
          <w:p w14:paraId="361B21AA" w14:textId="77777777" w:rsidR="003A338C" w:rsidRPr="00BF6AE0" w:rsidRDefault="003A338C" w:rsidP="003A338C">
            <w:pPr>
              <w:autoSpaceDE w:val="0"/>
              <w:autoSpaceDN w:val="0"/>
              <w:adjustRightInd w:val="0"/>
              <w:jc w:val="center"/>
              <w:rPr>
                <w:rFonts w:eastAsia="Calibri"/>
                <w:color w:val="000000"/>
                <w:sz w:val="22"/>
                <w:szCs w:val="22"/>
                <w:lang w:eastAsia="en-US"/>
              </w:rPr>
            </w:pPr>
          </w:p>
        </w:tc>
        <w:tc>
          <w:tcPr>
            <w:tcW w:w="1275" w:type="dxa"/>
          </w:tcPr>
          <w:p w14:paraId="49E74715" w14:textId="77777777" w:rsidR="003A338C" w:rsidRPr="00BF6AE0" w:rsidRDefault="003A338C" w:rsidP="003A338C">
            <w:pPr>
              <w:autoSpaceDE w:val="0"/>
              <w:autoSpaceDN w:val="0"/>
              <w:adjustRightInd w:val="0"/>
              <w:jc w:val="center"/>
              <w:rPr>
                <w:rFonts w:eastAsia="Calibri"/>
                <w:color w:val="000000"/>
                <w:sz w:val="22"/>
                <w:szCs w:val="22"/>
                <w:lang w:eastAsia="en-US"/>
              </w:rPr>
            </w:pPr>
          </w:p>
        </w:tc>
        <w:tc>
          <w:tcPr>
            <w:tcW w:w="1418" w:type="dxa"/>
            <w:tcBorders>
              <w:top w:val="nil"/>
              <w:left w:val="nil"/>
              <w:bottom w:val="single" w:sz="4" w:space="0" w:color="auto"/>
              <w:right w:val="single" w:sz="4" w:space="0" w:color="auto"/>
            </w:tcBorders>
            <w:vAlign w:val="bottom"/>
          </w:tcPr>
          <w:p w14:paraId="489EBFAE" w14:textId="77777777" w:rsidR="003A338C" w:rsidRPr="00BF6AE0" w:rsidRDefault="003A338C" w:rsidP="003A338C">
            <w:pPr>
              <w:autoSpaceDE w:val="0"/>
              <w:autoSpaceDN w:val="0"/>
              <w:adjustRightInd w:val="0"/>
              <w:jc w:val="right"/>
              <w:rPr>
                <w:rFonts w:eastAsia="Calibri"/>
                <w:color w:val="000000"/>
                <w:sz w:val="22"/>
                <w:szCs w:val="22"/>
                <w:lang w:eastAsia="en-US"/>
              </w:rPr>
            </w:pPr>
          </w:p>
        </w:tc>
        <w:tc>
          <w:tcPr>
            <w:tcW w:w="1446" w:type="dxa"/>
            <w:vAlign w:val="bottom"/>
          </w:tcPr>
          <w:p w14:paraId="0D2C41E4" w14:textId="77777777" w:rsidR="003A338C" w:rsidRPr="00BF6AE0" w:rsidRDefault="003A338C" w:rsidP="003A338C">
            <w:pPr>
              <w:autoSpaceDE w:val="0"/>
              <w:autoSpaceDN w:val="0"/>
              <w:adjustRightInd w:val="0"/>
              <w:jc w:val="right"/>
              <w:rPr>
                <w:rFonts w:eastAsia="Calibri"/>
                <w:color w:val="000000"/>
                <w:sz w:val="22"/>
                <w:szCs w:val="22"/>
                <w:lang w:eastAsia="en-US"/>
              </w:rPr>
            </w:pPr>
            <w:r w:rsidRPr="00BF6AE0">
              <w:rPr>
                <w:rFonts w:eastAsia="Calibri"/>
                <w:color w:val="000000"/>
                <w:sz w:val="22"/>
                <w:szCs w:val="22"/>
                <w:lang w:eastAsia="en-US"/>
              </w:rPr>
              <w:t>590.000,00</w:t>
            </w:r>
          </w:p>
        </w:tc>
      </w:tr>
    </w:tbl>
    <w:p w14:paraId="5DF4BD88" w14:textId="5AFF6813" w:rsidR="003A338C" w:rsidRPr="00BF6AE0" w:rsidRDefault="003A338C" w:rsidP="00894C63">
      <w:pPr>
        <w:widowControl w:val="0"/>
        <w:tabs>
          <w:tab w:val="left" w:pos="10773"/>
        </w:tabs>
        <w:ind w:right="-283"/>
        <w:jc w:val="both"/>
        <w:rPr>
          <w:sz w:val="22"/>
          <w:szCs w:val="22"/>
        </w:rPr>
      </w:pPr>
      <w:r w:rsidRPr="00BF6AE0">
        <w:rPr>
          <w:rFonts w:eastAsia="Arial"/>
          <w:b/>
          <w:sz w:val="22"/>
          <w:szCs w:val="22"/>
          <w:lang w:val="pt-PT"/>
        </w:rPr>
        <w:t>1.2</w:t>
      </w:r>
      <w:r w:rsidRPr="00BF6AE0">
        <w:rPr>
          <w:sz w:val="22"/>
          <w:szCs w:val="22"/>
        </w:rPr>
        <w:t>.Os produtos constantes do Objeto deste Edital, deverão estar em conformidade com as normas e padrões da ABNT/NBR – Associação Brasileira de Normas Técnicas, do INMETRO e de outras normas regulamentadoras aplicáveis aos objetos, em vigor (caso houver).</w:t>
      </w:r>
    </w:p>
    <w:p w14:paraId="1117E3A6" w14:textId="327A6B2E" w:rsidR="003A338C" w:rsidRPr="00BF6AE0" w:rsidRDefault="003A338C" w:rsidP="00894C63">
      <w:pPr>
        <w:ind w:right="-283"/>
        <w:jc w:val="both"/>
        <w:rPr>
          <w:sz w:val="22"/>
          <w:szCs w:val="22"/>
        </w:rPr>
      </w:pPr>
      <w:r w:rsidRPr="00894C63">
        <w:rPr>
          <w:b/>
          <w:bCs/>
          <w:sz w:val="22"/>
          <w:szCs w:val="22"/>
        </w:rPr>
        <w:t>1.3.</w:t>
      </w:r>
      <w:r w:rsidR="00894C63">
        <w:rPr>
          <w:sz w:val="22"/>
          <w:szCs w:val="22"/>
        </w:rPr>
        <w:t xml:space="preserve"> </w:t>
      </w:r>
      <w:r w:rsidRPr="00BF6AE0">
        <w:rPr>
          <w:sz w:val="22"/>
          <w:szCs w:val="22"/>
        </w:rPr>
        <w:t xml:space="preserve">Os Itens </w:t>
      </w:r>
      <w:r w:rsidR="00894C63" w:rsidRPr="00BF6AE0">
        <w:rPr>
          <w:sz w:val="22"/>
          <w:szCs w:val="22"/>
        </w:rPr>
        <w:t>objeto deste Edital deverá</w:t>
      </w:r>
      <w:r w:rsidRPr="00BF6AE0">
        <w:rPr>
          <w:sz w:val="22"/>
          <w:szCs w:val="22"/>
        </w:rPr>
        <w:t xml:space="preserve"> ser entregues, conforme necessidade da Secretaria de Obras Públicas no município de Relvado /RS, nos horários das 7h30min às 11h30min e das 13h às 17h, após o recebimento da Ordem de Compra, sem custo adicional ao município de Relvado/</w:t>
      </w:r>
      <w:r w:rsidR="00894C63" w:rsidRPr="00BF6AE0">
        <w:rPr>
          <w:sz w:val="22"/>
          <w:szCs w:val="22"/>
        </w:rPr>
        <w:t>RS, num</w:t>
      </w:r>
      <w:r w:rsidRPr="00BF6AE0">
        <w:rPr>
          <w:sz w:val="22"/>
          <w:szCs w:val="22"/>
        </w:rPr>
        <w:t xml:space="preserve"> prazo máximo de até 10 (dez) dias após o recebimento da Ordem de Compra, sem custo adicional ao município </w:t>
      </w:r>
      <w:r w:rsidR="00894C63" w:rsidRPr="00BF6AE0">
        <w:rPr>
          <w:sz w:val="22"/>
          <w:szCs w:val="22"/>
        </w:rPr>
        <w:t>de Relvado</w:t>
      </w:r>
      <w:r w:rsidRPr="00BF6AE0">
        <w:rPr>
          <w:sz w:val="22"/>
          <w:szCs w:val="22"/>
        </w:rPr>
        <w:t>/RS.</w:t>
      </w:r>
    </w:p>
    <w:p w14:paraId="5C851797" w14:textId="567D8BF5" w:rsidR="003A338C" w:rsidRPr="00BF6AE0" w:rsidRDefault="003A338C" w:rsidP="00894C63">
      <w:pPr>
        <w:ind w:right="-283"/>
        <w:jc w:val="both"/>
        <w:rPr>
          <w:sz w:val="22"/>
          <w:szCs w:val="22"/>
        </w:rPr>
      </w:pPr>
      <w:r w:rsidRPr="00894C63">
        <w:rPr>
          <w:b/>
          <w:bCs/>
          <w:sz w:val="22"/>
          <w:szCs w:val="22"/>
        </w:rPr>
        <w:t>1.4.</w:t>
      </w:r>
      <w:r w:rsidRPr="00BF6AE0">
        <w:rPr>
          <w:sz w:val="22"/>
          <w:szCs w:val="22"/>
        </w:rPr>
        <w:t xml:space="preserve"> O prazo de entrega dos produtos acima mencionados não poderá ser superior a 10 (dez) dias, contados da data de emissão da ordem de compra expedida pela Secretaria, com entrega no município de Relvado/</w:t>
      </w:r>
      <w:r w:rsidR="00B53B08" w:rsidRPr="00BF6AE0">
        <w:rPr>
          <w:sz w:val="22"/>
          <w:szCs w:val="22"/>
        </w:rPr>
        <w:t>RS</w:t>
      </w:r>
      <w:r w:rsidRPr="00BF6AE0">
        <w:rPr>
          <w:sz w:val="22"/>
          <w:szCs w:val="22"/>
        </w:rPr>
        <w:t>.</w:t>
      </w:r>
    </w:p>
    <w:p w14:paraId="78E6F636" w14:textId="2AFC613A" w:rsidR="003A338C" w:rsidRPr="00BF6AE0" w:rsidRDefault="003A338C" w:rsidP="00894C63">
      <w:pPr>
        <w:ind w:right="-283"/>
        <w:jc w:val="both"/>
        <w:rPr>
          <w:rFonts w:eastAsia="Arial"/>
          <w:sz w:val="22"/>
          <w:szCs w:val="22"/>
        </w:rPr>
      </w:pPr>
      <w:r w:rsidRPr="00894C63">
        <w:rPr>
          <w:rFonts w:eastAsia="Arial"/>
          <w:b/>
          <w:bCs/>
          <w:sz w:val="22"/>
          <w:szCs w:val="22"/>
        </w:rPr>
        <w:t>1.5.</w:t>
      </w:r>
      <w:r w:rsidRPr="00BF6AE0">
        <w:rPr>
          <w:rFonts w:eastAsia="Arial"/>
          <w:sz w:val="22"/>
          <w:szCs w:val="22"/>
        </w:rPr>
        <w:t xml:space="preserve"> As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 cuja minuta segue em anexo, bem como reduzir ou aumentar as quantidades inicialmente contratadas sem que caiba, ao (s) licitante (s) vencedor(es), qualquer tipo de indenização. </w:t>
      </w:r>
    </w:p>
    <w:p w14:paraId="4F806735" w14:textId="1D6E9AC8" w:rsidR="003A338C" w:rsidRPr="00BF6AE0" w:rsidRDefault="003A338C" w:rsidP="00894C63">
      <w:pPr>
        <w:ind w:right="-283"/>
        <w:jc w:val="both"/>
        <w:rPr>
          <w:rFonts w:eastAsia="Arial"/>
          <w:sz w:val="22"/>
          <w:szCs w:val="22"/>
        </w:rPr>
      </w:pPr>
      <w:r w:rsidRPr="00894C63">
        <w:rPr>
          <w:rFonts w:eastAsia="Arial"/>
          <w:b/>
          <w:bCs/>
          <w:sz w:val="22"/>
          <w:szCs w:val="22"/>
        </w:rPr>
        <w:t>1.6.</w:t>
      </w:r>
      <w:r w:rsidR="00894C63">
        <w:rPr>
          <w:rFonts w:eastAsia="Arial"/>
          <w:sz w:val="22"/>
          <w:szCs w:val="22"/>
        </w:rPr>
        <w:t xml:space="preserve"> </w:t>
      </w:r>
      <w:r w:rsidRPr="00BF6AE0">
        <w:rPr>
          <w:rFonts w:eastAsia="Arial"/>
          <w:sz w:val="22"/>
          <w:szCs w:val="22"/>
        </w:rPr>
        <w:t>A validade da Ata de Registro de Preços será de 1 (um) ano, contado a partir da data de assinatura deste termo, podendo ser prorrogada por igual período, mediante a anuência do fornecedor, desde que comprovado o preço vantajoso, nos termos do art. 84 da Lei 14.133/2021.</w:t>
      </w:r>
    </w:p>
    <w:p w14:paraId="0C04442F" w14:textId="5795148E" w:rsidR="003A338C" w:rsidRPr="00BF6AE0" w:rsidRDefault="003A338C" w:rsidP="00894C63">
      <w:pPr>
        <w:ind w:right="-283"/>
        <w:jc w:val="both"/>
        <w:rPr>
          <w:rFonts w:eastAsia="Arial"/>
          <w:sz w:val="22"/>
          <w:szCs w:val="22"/>
        </w:rPr>
      </w:pPr>
      <w:r w:rsidRPr="00894C63">
        <w:rPr>
          <w:rFonts w:eastAsia="Arial"/>
          <w:b/>
          <w:bCs/>
          <w:sz w:val="22"/>
          <w:szCs w:val="22"/>
        </w:rPr>
        <w:t>1.7.</w:t>
      </w:r>
      <w:r w:rsidRPr="00BF6AE0">
        <w:rPr>
          <w:rFonts w:eastAsia="Arial"/>
          <w:sz w:val="22"/>
          <w:szCs w:val="22"/>
        </w:rPr>
        <w:t xml:space="preserve"> Deverá ser observado pelos licitantes quando da formalização da proposta inicial o valor máximo do LOTE, sendo desconsideradas as propostas com valores acima do limite máximo estabelecido.</w:t>
      </w:r>
    </w:p>
    <w:p w14:paraId="1AB87014" w14:textId="3734A0AE" w:rsidR="003A338C" w:rsidRPr="00BF6AE0" w:rsidRDefault="003A338C" w:rsidP="00894C63">
      <w:pPr>
        <w:ind w:right="-283"/>
        <w:jc w:val="both"/>
        <w:rPr>
          <w:rFonts w:eastAsia="Arial"/>
          <w:sz w:val="22"/>
          <w:szCs w:val="22"/>
        </w:rPr>
      </w:pPr>
      <w:r w:rsidRPr="00894C63">
        <w:rPr>
          <w:rFonts w:eastAsia="Arial"/>
          <w:b/>
          <w:bCs/>
          <w:sz w:val="22"/>
          <w:szCs w:val="22"/>
        </w:rPr>
        <w:t>1.8.</w:t>
      </w:r>
      <w:r w:rsidR="00894C63">
        <w:rPr>
          <w:rFonts w:eastAsia="Arial"/>
          <w:sz w:val="22"/>
          <w:szCs w:val="22"/>
        </w:rPr>
        <w:t xml:space="preserve"> </w:t>
      </w:r>
      <w:r w:rsidRPr="00BF6AE0">
        <w:rPr>
          <w:rFonts w:eastAsia="Arial"/>
          <w:sz w:val="22"/>
          <w:szCs w:val="22"/>
        </w:rPr>
        <w:t>O critério de julgamento adotado será o Menor preço por LOTE, considerado o menor dispêndio para a Administração, nos termos do artigo 34 da Lei nº 14.133/2021, e observadas as exigências contidas neste edital e seus anexos quanto às especificações do objeto.</w:t>
      </w:r>
    </w:p>
    <w:p w14:paraId="30B0812A" w14:textId="79050BA0" w:rsidR="003A338C" w:rsidRPr="00BF6AE0" w:rsidRDefault="003A338C" w:rsidP="00894C63">
      <w:pPr>
        <w:ind w:right="-283"/>
        <w:jc w:val="both"/>
        <w:rPr>
          <w:rFonts w:eastAsia="Arial"/>
          <w:sz w:val="22"/>
          <w:szCs w:val="22"/>
        </w:rPr>
      </w:pPr>
      <w:r w:rsidRPr="00894C63">
        <w:rPr>
          <w:rFonts w:eastAsia="Arial"/>
          <w:b/>
          <w:bCs/>
          <w:sz w:val="22"/>
          <w:szCs w:val="22"/>
        </w:rPr>
        <w:t>1.9.</w:t>
      </w:r>
      <w:r w:rsidR="00894C63">
        <w:rPr>
          <w:rFonts w:eastAsia="Arial"/>
          <w:sz w:val="22"/>
          <w:szCs w:val="22"/>
        </w:rPr>
        <w:t xml:space="preserve"> </w:t>
      </w:r>
      <w:r w:rsidRPr="00BF6AE0">
        <w:rPr>
          <w:rFonts w:eastAsia="Arial"/>
          <w:sz w:val="22"/>
          <w:szCs w:val="22"/>
        </w:rPr>
        <w:t>Demais informações pertinentes ao objeto da licitação encontram-se detalhadas nos anexos do edital.</w:t>
      </w:r>
    </w:p>
    <w:p w14:paraId="5343A264" w14:textId="77777777" w:rsidR="00CB35DD" w:rsidRPr="00BF6AE0" w:rsidRDefault="00CB35DD" w:rsidP="00894C63">
      <w:pPr>
        <w:widowControl w:val="0"/>
        <w:tabs>
          <w:tab w:val="left" w:pos="10773"/>
        </w:tabs>
        <w:ind w:right="-283"/>
        <w:jc w:val="both"/>
        <w:rPr>
          <w:rFonts w:eastAsia="Arial"/>
          <w:b/>
          <w:sz w:val="22"/>
          <w:szCs w:val="22"/>
          <w:lang w:val="pt-PT"/>
        </w:rPr>
      </w:pPr>
    </w:p>
    <w:p w14:paraId="200DB673" w14:textId="77777777" w:rsidR="005A05D2" w:rsidRPr="00BF6AE0" w:rsidRDefault="005A05D2" w:rsidP="00894C63">
      <w:pPr>
        <w:ind w:right="-283"/>
        <w:jc w:val="both"/>
        <w:rPr>
          <w:b/>
          <w:sz w:val="22"/>
          <w:szCs w:val="22"/>
        </w:rPr>
      </w:pPr>
      <w:r w:rsidRPr="00BF6AE0">
        <w:rPr>
          <w:b/>
          <w:sz w:val="22"/>
          <w:szCs w:val="22"/>
        </w:rPr>
        <w:t>2. DA ESTIMATIVA DO VALOR DA CONTRATAÇÃO</w:t>
      </w:r>
    </w:p>
    <w:p w14:paraId="491D1B44" w14:textId="63E7893B" w:rsidR="005A05D2" w:rsidRPr="00BF6AE0" w:rsidRDefault="005A05D2" w:rsidP="00894C63">
      <w:pPr>
        <w:ind w:right="-283"/>
        <w:jc w:val="both"/>
        <w:rPr>
          <w:sz w:val="22"/>
          <w:szCs w:val="22"/>
        </w:rPr>
      </w:pPr>
      <w:r w:rsidRPr="00894C63">
        <w:rPr>
          <w:b/>
          <w:bCs/>
          <w:sz w:val="22"/>
          <w:szCs w:val="22"/>
        </w:rPr>
        <w:t>2.1.</w:t>
      </w:r>
      <w:r w:rsidRPr="00BF6AE0">
        <w:rPr>
          <w:sz w:val="22"/>
          <w:szCs w:val="22"/>
        </w:rPr>
        <w:t xml:space="preserve"> Conforme disposto no Art. 6, inciso XXIII, alínea “i”, Art.18, § 1°, inciso VI, e Art. 79, inciso III, da Lei n° 14.133/2031, a estimativa do valor da contratação, acompanhada dos preços unitários referenciais. As propostas apresentadas com valores superiores ao estabelecido </w:t>
      </w:r>
      <w:r w:rsidR="00894C63" w:rsidRPr="00BF6AE0">
        <w:rPr>
          <w:sz w:val="22"/>
          <w:szCs w:val="22"/>
        </w:rPr>
        <w:t>serão desclassificadas</w:t>
      </w:r>
      <w:r w:rsidRPr="00BF6AE0">
        <w:rPr>
          <w:sz w:val="22"/>
          <w:szCs w:val="22"/>
        </w:rPr>
        <w:t>.</w:t>
      </w:r>
    </w:p>
    <w:p w14:paraId="7CABD019" w14:textId="448890DF" w:rsidR="005A05D2" w:rsidRPr="00BF6AE0" w:rsidRDefault="005A05D2" w:rsidP="00894C63">
      <w:pPr>
        <w:ind w:right="-283"/>
        <w:jc w:val="both"/>
        <w:rPr>
          <w:sz w:val="22"/>
          <w:szCs w:val="22"/>
        </w:rPr>
      </w:pPr>
      <w:r w:rsidRPr="00894C63">
        <w:rPr>
          <w:b/>
          <w:bCs/>
          <w:sz w:val="22"/>
          <w:szCs w:val="22"/>
        </w:rPr>
        <w:lastRenderedPageBreak/>
        <w:t>2.2.</w:t>
      </w:r>
      <w:r w:rsidR="00894C63">
        <w:rPr>
          <w:sz w:val="22"/>
          <w:szCs w:val="22"/>
        </w:rPr>
        <w:t xml:space="preserve"> </w:t>
      </w:r>
      <w:r w:rsidRPr="00BF6AE0">
        <w:rPr>
          <w:sz w:val="22"/>
          <w:szCs w:val="22"/>
        </w:rPr>
        <w:t>O levantamento de mercado foi feito fundamentado pelo Art. 18, § 1°, inciso V, da Lei n° 14.133/2031, que consiste na análise das alternativas possíveis, e justificativa técnica e econômica da escolha do tipo de solução a contratar.</w:t>
      </w:r>
    </w:p>
    <w:p w14:paraId="665B4B76" w14:textId="1BB96CE2" w:rsidR="005A05D2" w:rsidRPr="00BF6AE0" w:rsidRDefault="005A05D2" w:rsidP="00894C63">
      <w:pPr>
        <w:ind w:right="-283"/>
        <w:jc w:val="both"/>
        <w:rPr>
          <w:sz w:val="22"/>
          <w:szCs w:val="22"/>
        </w:rPr>
      </w:pPr>
      <w:r w:rsidRPr="00894C63">
        <w:rPr>
          <w:b/>
          <w:bCs/>
          <w:sz w:val="22"/>
          <w:szCs w:val="22"/>
        </w:rPr>
        <w:t>2.3.</w:t>
      </w:r>
      <w:r w:rsidR="00894C63">
        <w:rPr>
          <w:sz w:val="22"/>
          <w:szCs w:val="22"/>
        </w:rPr>
        <w:t xml:space="preserve"> </w:t>
      </w:r>
      <w:r w:rsidRPr="00BF6AE0">
        <w:rPr>
          <w:sz w:val="22"/>
          <w:szCs w:val="22"/>
        </w:rPr>
        <w:t xml:space="preserve">Foram feitas pesquisas através do Portal Nacional de Compras Públicas, mas, por se tratar de produtos de entregas fracionadas e com poucas </w:t>
      </w:r>
      <w:r w:rsidR="00894C63" w:rsidRPr="00BF6AE0">
        <w:rPr>
          <w:sz w:val="22"/>
          <w:szCs w:val="22"/>
        </w:rPr>
        <w:t>quantidades gera muita</w:t>
      </w:r>
      <w:r w:rsidRPr="00BF6AE0">
        <w:rPr>
          <w:sz w:val="22"/>
          <w:szCs w:val="22"/>
        </w:rPr>
        <w:t xml:space="preserve"> disparidade de valores de um município para outro e com necessidades divergentes, o que resultaria em ônus maior para o município, optou-se pela cotação com fornecedores locais, com fornecedores que realizam ou que já </w:t>
      </w:r>
      <w:r w:rsidR="00894C63" w:rsidRPr="00BF6AE0">
        <w:rPr>
          <w:sz w:val="22"/>
          <w:szCs w:val="22"/>
        </w:rPr>
        <w:t>realizaram entregas</w:t>
      </w:r>
      <w:r w:rsidRPr="00BF6AE0">
        <w:rPr>
          <w:sz w:val="22"/>
          <w:szCs w:val="22"/>
        </w:rPr>
        <w:t xml:space="preserve"> para o Município </w:t>
      </w:r>
      <w:r w:rsidR="00894C63" w:rsidRPr="00BF6AE0">
        <w:rPr>
          <w:sz w:val="22"/>
          <w:szCs w:val="22"/>
        </w:rPr>
        <w:t>de Relvado</w:t>
      </w:r>
      <w:r w:rsidRPr="00BF6AE0">
        <w:rPr>
          <w:sz w:val="22"/>
          <w:szCs w:val="22"/>
        </w:rPr>
        <w:t xml:space="preserve">. </w:t>
      </w:r>
    </w:p>
    <w:p w14:paraId="576ADBC9" w14:textId="0ABE9D43" w:rsidR="005A05D2" w:rsidRPr="00BF6AE0" w:rsidRDefault="005A05D2" w:rsidP="00894C63">
      <w:pPr>
        <w:ind w:right="-283"/>
        <w:jc w:val="both"/>
        <w:rPr>
          <w:sz w:val="22"/>
          <w:szCs w:val="22"/>
        </w:rPr>
      </w:pPr>
      <w:r w:rsidRPr="00894C63">
        <w:rPr>
          <w:b/>
          <w:bCs/>
          <w:sz w:val="22"/>
          <w:szCs w:val="22"/>
        </w:rPr>
        <w:t>2.4.</w:t>
      </w:r>
      <w:r w:rsidR="00894C63">
        <w:rPr>
          <w:sz w:val="22"/>
          <w:szCs w:val="22"/>
        </w:rPr>
        <w:t xml:space="preserve"> </w:t>
      </w:r>
      <w:r w:rsidRPr="00BF6AE0">
        <w:rPr>
          <w:sz w:val="22"/>
          <w:szCs w:val="22"/>
        </w:rPr>
        <w:t xml:space="preserve">Foram realizadas consultas, a partir das quais foi realizada a análise de editais e atas de pregões de contratações similares para estudar as melhores soluções que se adequam a necessidade do </w:t>
      </w:r>
      <w:r w:rsidR="00894C63" w:rsidRPr="00BF6AE0">
        <w:rPr>
          <w:sz w:val="22"/>
          <w:szCs w:val="22"/>
        </w:rPr>
        <w:t>município</w:t>
      </w:r>
      <w:r w:rsidRPr="00BF6AE0">
        <w:rPr>
          <w:sz w:val="22"/>
          <w:szCs w:val="22"/>
        </w:rPr>
        <w:t xml:space="preserve">. Foi possível notar a maioria das Instituições Públicas </w:t>
      </w:r>
      <w:r w:rsidR="00894C63" w:rsidRPr="00BF6AE0">
        <w:rPr>
          <w:sz w:val="22"/>
          <w:szCs w:val="22"/>
        </w:rPr>
        <w:t>realizam aquisição,</w:t>
      </w:r>
      <w:r w:rsidRPr="00BF6AE0">
        <w:rPr>
          <w:sz w:val="22"/>
          <w:szCs w:val="22"/>
        </w:rPr>
        <w:t xml:space="preserve"> sob a modalidade de Registro de Preços. </w:t>
      </w:r>
    </w:p>
    <w:p w14:paraId="397E99C4" w14:textId="77777777" w:rsidR="005A05D2" w:rsidRPr="00BF6AE0" w:rsidRDefault="005A05D2" w:rsidP="00894C63">
      <w:pPr>
        <w:ind w:right="-283"/>
        <w:jc w:val="both"/>
        <w:rPr>
          <w:sz w:val="22"/>
          <w:szCs w:val="22"/>
        </w:rPr>
      </w:pPr>
    </w:p>
    <w:p w14:paraId="48DDD5AF" w14:textId="77777777" w:rsidR="005A05D2" w:rsidRPr="00894C63" w:rsidRDefault="005A05D2" w:rsidP="00894C63">
      <w:pPr>
        <w:ind w:right="-283"/>
        <w:jc w:val="both"/>
        <w:rPr>
          <w:b/>
          <w:bCs/>
          <w:sz w:val="22"/>
          <w:szCs w:val="22"/>
        </w:rPr>
      </w:pPr>
      <w:r w:rsidRPr="00894C63">
        <w:rPr>
          <w:b/>
          <w:bCs/>
          <w:sz w:val="22"/>
          <w:szCs w:val="22"/>
        </w:rPr>
        <w:t>3. DA CLASSIFICAÇÃO DO OBJETO</w:t>
      </w:r>
    </w:p>
    <w:p w14:paraId="015B807B" w14:textId="77777777" w:rsidR="005A05D2" w:rsidRPr="00BF6AE0" w:rsidRDefault="005A05D2" w:rsidP="00894C63">
      <w:pPr>
        <w:ind w:right="-283"/>
        <w:jc w:val="both"/>
        <w:rPr>
          <w:sz w:val="22"/>
          <w:szCs w:val="22"/>
        </w:rPr>
      </w:pPr>
      <w:r w:rsidRPr="00894C63">
        <w:rPr>
          <w:b/>
          <w:bCs/>
          <w:sz w:val="22"/>
          <w:szCs w:val="22"/>
        </w:rPr>
        <w:t>3.1.</w:t>
      </w:r>
      <w:r w:rsidRPr="00BF6AE0">
        <w:rPr>
          <w:sz w:val="22"/>
          <w:szCs w:val="22"/>
        </w:rPr>
        <w:t xml:space="preserve"> O objeto desta contratação se enquadra como bens e serviços comuns, portanto, os padrões de desempenho e qualidade podem ser objetivamente definidos, por meio de especificações usuais de mercado, conforme dispões no Art. 6, inciso XIII da Lei n° 14.133/2031.</w:t>
      </w:r>
    </w:p>
    <w:p w14:paraId="2E5CA35C" w14:textId="77777777" w:rsidR="005A05D2" w:rsidRPr="00BF6AE0" w:rsidRDefault="005A05D2" w:rsidP="00894C63">
      <w:pPr>
        <w:ind w:right="-283"/>
        <w:jc w:val="both"/>
        <w:rPr>
          <w:sz w:val="22"/>
          <w:szCs w:val="22"/>
        </w:rPr>
      </w:pPr>
    </w:p>
    <w:p w14:paraId="32F3CE80" w14:textId="77777777" w:rsidR="005A05D2" w:rsidRPr="00894C63" w:rsidRDefault="005A05D2" w:rsidP="00894C63">
      <w:pPr>
        <w:ind w:right="-283"/>
        <w:jc w:val="both"/>
        <w:rPr>
          <w:rFonts w:eastAsia="Cambria"/>
          <w:b/>
          <w:bCs/>
          <w:sz w:val="22"/>
          <w:szCs w:val="22"/>
        </w:rPr>
      </w:pPr>
      <w:r w:rsidRPr="00894C63">
        <w:rPr>
          <w:rFonts w:eastAsia="Cambria"/>
          <w:b/>
          <w:bCs/>
          <w:sz w:val="22"/>
          <w:szCs w:val="22"/>
        </w:rPr>
        <w:t>4.JUSTIFICATIVA DA CONTRATAÇÃO:</w:t>
      </w:r>
    </w:p>
    <w:p w14:paraId="4E45CDD1" w14:textId="77562DC5" w:rsidR="005A05D2" w:rsidRPr="00BF6AE0" w:rsidRDefault="005A05D2" w:rsidP="00894C63">
      <w:pPr>
        <w:ind w:right="-283"/>
        <w:jc w:val="both"/>
        <w:rPr>
          <w:sz w:val="22"/>
          <w:szCs w:val="22"/>
        </w:rPr>
      </w:pPr>
      <w:r w:rsidRPr="00894C63">
        <w:rPr>
          <w:b/>
          <w:bCs/>
          <w:sz w:val="22"/>
          <w:szCs w:val="22"/>
        </w:rPr>
        <w:t>4.1.</w:t>
      </w:r>
      <w:r w:rsidRPr="00BF6AE0">
        <w:rPr>
          <w:sz w:val="22"/>
          <w:szCs w:val="22"/>
        </w:rPr>
        <w:t xml:space="preserve"> A Lei 14.133/</w:t>
      </w:r>
      <w:r w:rsidR="00894C63" w:rsidRPr="00BF6AE0">
        <w:rPr>
          <w:sz w:val="22"/>
          <w:szCs w:val="22"/>
        </w:rPr>
        <w:t>2021 prevê</w:t>
      </w:r>
      <w:r w:rsidRPr="00BF6AE0">
        <w:rPr>
          <w:sz w:val="22"/>
          <w:szCs w:val="22"/>
        </w:rPr>
        <w:t xml:space="preserve"> no parágrafo segundo do artigo 17 que as licitações serão realizadas preferencialmente sob a forma eletrônica, admitida a utilização da forma presencial, desde que motivada, devendo a sessão pública ser registrada em ata e gravada em áudio e vídeo. </w:t>
      </w:r>
    </w:p>
    <w:p w14:paraId="66F5ADCB" w14:textId="68C6FCA1" w:rsidR="005A05D2" w:rsidRPr="00BF6AE0" w:rsidRDefault="005A05D2" w:rsidP="00894C63">
      <w:pPr>
        <w:ind w:right="-283"/>
        <w:jc w:val="both"/>
        <w:rPr>
          <w:sz w:val="22"/>
          <w:szCs w:val="22"/>
        </w:rPr>
      </w:pPr>
      <w:r w:rsidRPr="00BF6AE0">
        <w:rPr>
          <w:sz w:val="22"/>
          <w:szCs w:val="22"/>
        </w:rPr>
        <w:t xml:space="preserve"> Como se sabe, ao promover pregão presencial a Administração proporciona aos interessados, na sessão, a oportunidade de discutir, sanar dúvidas e esclarecer pontos importantes e </w:t>
      </w:r>
      <w:r w:rsidR="00894C63" w:rsidRPr="00BF6AE0">
        <w:rPr>
          <w:sz w:val="22"/>
          <w:szCs w:val="22"/>
        </w:rPr>
        <w:t>controverso</w:t>
      </w:r>
      <w:r w:rsidRPr="00BF6AE0">
        <w:rPr>
          <w:sz w:val="22"/>
          <w:szCs w:val="22"/>
        </w:rPr>
        <w:t xml:space="preserve"> à licitação e impossíveis de serem debatidos no cu</w:t>
      </w:r>
      <w:r w:rsidR="003A338C" w:rsidRPr="00BF6AE0">
        <w:rPr>
          <w:sz w:val="22"/>
          <w:szCs w:val="22"/>
        </w:rPr>
        <w:t>rs</w:t>
      </w:r>
      <w:r w:rsidRPr="00BF6AE0">
        <w:rPr>
          <w:sz w:val="22"/>
          <w:szCs w:val="22"/>
        </w:rPr>
        <w:t>o de uma sessão eletrônica. No tocante ao objeto licitado, “</w:t>
      </w:r>
      <w:r w:rsidR="003A338C" w:rsidRPr="00BF6AE0">
        <w:rPr>
          <w:rFonts w:eastAsia="Arial"/>
          <w:sz w:val="22"/>
          <w:szCs w:val="22"/>
        </w:rPr>
        <w:t xml:space="preserve">REGISTRO DE PREÇOS  </w:t>
      </w:r>
      <w:r w:rsidR="003A338C" w:rsidRPr="00BF6AE0">
        <w:rPr>
          <w:sz w:val="22"/>
          <w:szCs w:val="22"/>
        </w:rPr>
        <w:t>para aquisição de concreto destinado a construção, ampliação e manutenção de prédios, estruturas públicas, prédios locados para uso público, pontes, pontilhões, passarelas, ciclovias,  muros, praças, parques, jardins públicos, meio fios, cordões de ruas e estradas, redes de esgotos pluviais e drenagem na área urbana e rural do  município de Relvado /RS</w:t>
      </w:r>
      <w:r w:rsidRPr="00BF6AE0">
        <w:rPr>
          <w:sz w:val="22"/>
          <w:szCs w:val="22"/>
        </w:rPr>
        <w:t xml:space="preserve">, com fins de  atender ao maior interesse público no  funcionamento das </w:t>
      </w:r>
      <w:proofErr w:type="spellStart"/>
      <w:r w:rsidRPr="00BF6AE0">
        <w:rPr>
          <w:sz w:val="22"/>
          <w:szCs w:val="22"/>
        </w:rPr>
        <w:t>diveas</w:t>
      </w:r>
      <w:proofErr w:type="spellEnd"/>
      <w:r w:rsidRPr="00BF6AE0">
        <w:rPr>
          <w:sz w:val="22"/>
          <w:szCs w:val="22"/>
        </w:rPr>
        <w:t xml:space="preserve"> secretarias do município, assegurando a continuidade dos serviços públicos prestados,  torna-se precípuo esclarecer e questionar quanto a importância dos produtos e a qualidade, bem como os problemas quanto a não entrega e  as consequências dos atrasos, ou interrupções, como já ocorreu em várias oportunidades, a fim de evitar desnecessários e imensuráveis prejuízos futuros. A possibilidade do exame e análise da documentação exigida e que credencia os participantes, é outra questão fundamental e que dá segurança ao Agente de Contratação, Comissão de Apoio e ao certame. Assim, realizando esta sessão na forma presencial, terá o Agente de Contratação a oportunidade de permitir e proporcionar os esclarecimentos e questionamentos antes referidos entre a área do demandante (Município de Relvado) e os proponentes, momento em que poderão ser sanadas dúvidas, discutidas divergências, firmados pontos fundamentais, além de outras questões necessárias à contratação em pauta.</w:t>
      </w:r>
    </w:p>
    <w:p w14:paraId="7A192540" w14:textId="1C2A9660" w:rsidR="005A05D2" w:rsidRPr="00BF6AE0" w:rsidRDefault="005A05D2" w:rsidP="00894C63">
      <w:pPr>
        <w:ind w:right="-283"/>
        <w:jc w:val="both"/>
        <w:rPr>
          <w:sz w:val="22"/>
          <w:szCs w:val="22"/>
        </w:rPr>
      </w:pPr>
      <w:r w:rsidRPr="00BF6AE0">
        <w:rPr>
          <w:sz w:val="22"/>
          <w:szCs w:val="22"/>
        </w:rPr>
        <w:t xml:space="preserve">Considerando </w:t>
      </w:r>
      <w:r w:rsidR="00894C63" w:rsidRPr="00BF6AE0">
        <w:rPr>
          <w:sz w:val="22"/>
          <w:szCs w:val="22"/>
        </w:rPr>
        <w:t>as características</w:t>
      </w:r>
      <w:r w:rsidRPr="00BF6AE0">
        <w:rPr>
          <w:sz w:val="22"/>
          <w:szCs w:val="22"/>
        </w:rPr>
        <w:t xml:space="preserve"> de </w:t>
      </w:r>
      <w:r w:rsidR="00894C63" w:rsidRPr="00BF6AE0">
        <w:rPr>
          <w:sz w:val="22"/>
          <w:szCs w:val="22"/>
        </w:rPr>
        <w:t>entrega na</w:t>
      </w:r>
      <w:r w:rsidRPr="00BF6AE0">
        <w:rPr>
          <w:sz w:val="22"/>
          <w:szCs w:val="22"/>
        </w:rPr>
        <w:t xml:space="preserve"> </w:t>
      </w:r>
      <w:r w:rsidR="00894C63" w:rsidRPr="00BF6AE0">
        <w:rPr>
          <w:sz w:val="22"/>
          <w:szCs w:val="22"/>
        </w:rPr>
        <w:t>forma fracionada</w:t>
      </w:r>
      <w:r w:rsidRPr="00BF6AE0">
        <w:rPr>
          <w:sz w:val="22"/>
          <w:szCs w:val="22"/>
        </w:rPr>
        <w:t xml:space="preserve"> em pequenas quantidades, demanda necessidade de fornecedores locais para o atendimento das necessidades do município, fator que reitera a importância da realização na forma </w:t>
      </w:r>
      <w:r w:rsidR="00894C63" w:rsidRPr="00BF6AE0">
        <w:rPr>
          <w:sz w:val="22"/>
          <w:szCs w:val="22"/>
        </w:rPr>
        <w:t>presencial com</w:t>
      </w:r>
      <w:r w:rsidRPr="00BF6AE0">
        <w:rPr>
          <w:sz w:val="22"/>
          <w:szCs w:val="22"/>
        </w:rPr>
        <w:t xml:space="preserve"> fins de ampliar a </w:t>
      </w:r>
      <w:r w:rsidR="00894C63" w:rsidRPr="00BF6AE0">
        <w:rPr>
          <w:sz w:val="22"/>
          <w:szCs w:val="22"/>
        </w:rPr>
        <w:t>competitividade.</w:t>
      </w:r>
      <w:r w:rsidRPr="00BF6AE0">
        <w:rPr>
          <w:sz w:val="22"/>
          <w:szCs w:val="22"/>
        </w:rPr>
        <w:t xml:space="preserve">  </w:t>
      </w:r>
    </w:p>
    <w:p w14:paraId="31B706A8" w14:textId="0A27D0C1" w:rsidR="005A05D2" w:rsidRPr="00BF6AE0" w:rsidRDefault="005A05D2" w:rsidP="00894C63">
      <w:pPr>
        <w:ind w:right="-283"/>
        <w:jc w:val="both"/>
        <w:rPr>
          <w:rFonts w:eastAsia="Arial MT"/>
          <w:sz w:val="22"/>
          <w:szCs w:val="22"/>
        </w:rPr>
      </w:pPr>
      <w:r w:rsidRPr="00BF6AE0">
        <w:rPr>
          <w:rFonts w:eastAsia="Arial MT"/>
          <w:sz w:val="22"/>
          <w:szCs w:val="22"/>
        </w:rPr>
        <w:t xml:space="preserve">A escolha </w:t>
      </w:r>
      <w:r w:rsidR="00894C63" w:rsidRPr="00BF6AE0">
        <w:rPr>
          <w:rFonts w:eastAsia="Arial MT"/>
          <w:sz w:val="22"/>
          <w:szCs w:val="22"/>
        </w:rPr>
        <w:t>justifica-se, pois,</w:t>
      </w:r>
      <w:r w:rsidRPr="00BF6AE0">
        <w:rPr>
          <w:rFonts w:eastAsia="Arial MT"/>
          <w:sz w:val="22"/>
          <w:szCs w:val="22"/>
        </w:rPr>
        <w:t xml:space="preserve"> em outros pregões realizados pela Administração, onde há grande quantidade de itens, com valores unitários pequenos, o município experimenta vários problemas relacionados com a entrega, em vista de que muitas vezes o valor dos produtos não cobre o custo do frete dispensado pelo fornecedor. Desta forma, a empresa se </w:t>
      </w:r>
      <w:proofErr w:type="spellStart"/>
      <w:r w:rsidRPr="00BF6AE0">
        <w:rPr>
          <w:rFonts w:eastAsia="Arial MT"/>
          <w:sz w:val="22"/>
          <w:szCs w:val="22"/>
        </w:rPr>
        <w:t>obstém</w:t>
      </w:r>
      <w:proofErr w:type="spellEnd"/>
      <w:r w:rsidRPr="00BF6AE0">
        <w:rPr>
          <w:rFonts w:eastAsia="Arial MT"/>
          <w:sz w:val="22"/>
          <w:szCs w:val="22"/>
        </w:rPr>
        <w:t xml:space="preserve"> da entrega ou, até mesmo, solicita rescisão da Ata de Registro de Preços, prejudicando a administração, que fica sem os produtos e precisa contratar outro fornecedor com preço superior. </w:t>
      </w:r>
    </w:p>
    <w:p w14:paraId="55871EFD" w14:textId="35387F52" w:rsidR="005A05D2" w:rsidRPr="00BF6AE0" w:rsidRDefault="005A05D2" w:rsidP="00894C63">
      <w:pPr>
        <w:ind w:right="-283"/>
        <w:jc w:val="both"/>
        <w:rPr>
          <w:rFonts w:eastAsia="Cambria"/>
          <w:sz w:val="22"/>
          <w:szCs w:val="22"/>
        </w:rPr>
      </w:pPr>
      <w:r w:rsidRPr="00BF6AE0">
        <w:rPr>
          <w:rFonts w:eastAsia="Cambria"/>
          <w:sz w:val="22"/>
          <w:szCs w:val="22"/>
        </w:rPr>
        <w:t xml:space="preserve">A escolha da modalidade presencial neste caso gera maior </w:t>
      </w:r>
      <w:proofErr w:type="spellStart"/>
      <w:r w:rsidRPr="00BF6AE0">
        <w:rPr>
          <w:rFonts w:eastAsia="Cambria"/>
          <w:sz w:val="22"/>
          <w:szCs w:val="22"/>
        </w:rPr>
        <w:t>vantajosidade</w:t>
      </w:r>
      <w:proofErr w:type="spellEnd"/>
      <w:r w:rsidRPr="00BF6AE0">
        <w:rPr>
          <w:rFonts w:eastAsia="Cambria"/>
          <w:sz w:val="22"/>
          <w:szCs w:val="22"/>
        </w:rPr>
        <w:t xml:space="preserve">, uma vez que possibilita a seleção de fornecedores locais assegurando </w:t>
      </w:r>
      <w:r w:rsidR="00894C63" w:rsidRPr="00BF6AE0">
        <w:rPr>
          <w:rFonts w:eastAsia="Cambria"/>
          <w:sz w:val="22"/>
          <w:szCs w:val="22"/>
        </w:rPr>
        <w:t>a aquisição</w:t>
      </w:r>
      <w:r w:rsidRPr="00BF6AE0">
        <w:rPr>
          <w:rFonts w:eastAsia="Cambria"/>
          <w:sz w:val="22"/>
          <w:szCs w:val="22"/>
        </w:rPr>
        <w:t xml:space="preserve"> dos bens como facilita a condução do processo licitatório, promovendo maior transparência e eficiência na contratação. Assim, além de atender aos requisitos legais, a </w:t>
      </w:r>
      <w:r w:rsidRPr="00BF6AE0">
        <w:rPr>
          <w:rFonts w:eastAsia="Cambria"/>
          <w:sz w:val="22"/>
          <w:szCs w:val="22"/>
        </w:rPr>
        <w:lastRenderedPageBreak/>
        <w:t>modalidade presencial se mostra como a opção mais adequada para o presente caso, garantindo a satisfação das necessidades da municipalidade de forma eficaz e vantajosa.</w:t>
      </w:r>
    </w:p>
    <w:p w14:paraId="4D2AF6A8" w14:textId="32DA83FE" w:rsidR="006D09A3" w:rsidRPr="00BF6AE0" w:rsidRDefault="006D09A3" w:rsidP="00894C63">
      <w:pPr>
        <w:ind w:right="-283"/>
        <w:jc w:val="both"/>
        <w:rPr>
          <w:sz w:val="22"/>
          <w:szCs w:val="22"/>
        </w:rPr>
      </w:pPr>
      <w:r w:rsidRPr="00894C63">
        <w:rPr>
          <w:bCs/>
          <w:sz w:val="22"/>
          <w:szCs w:val="22"/>
        </w:rPr>
        <w:t>A necessidade de garantir a qualidade e a homogeneidade do concreto, assegura alta resistência, durabilidade</w:t>
      </w:r>
      <w:r w:rsidRPr="00BF6AE0">
        <w:rPr>
          <w:sz w:val="22"/>
          <w:szCs w:val="22"/>
        </w:rPr>
        <w:t xml:space="preserve"> e controle preciso do traço e dos agregados, elementos que só podem ser assegurados com a produção centralizada e monitorada em uma usina de </w:t>
      </w:r>
      <w:r w:rsidR="00894C63" w:rsidRPr="00BF6AE0">
        <w:rPr>
          <w:sz w:val="22"/>
          <w:szCs w:val="22"/>
        </w:rPr>
        <w:t>distância</w:t>
      </w:r>
      <w:r w:rsidRPr="00BF6AE0">
        <w:rPr>
          <w:sz w:val="22"/>
          <w:szCs w:val="22"/>
        </w:rPr>
        <w:t xml:space="preserve"> próxima, permite o controle rigoroso do processo, desde a seleção dos materiais até a mistura final, assegurando que o concreto atenda às especificações técnicas da obra e às normas vigentes, como a NBR 6118,</w:t>
      </w:r>
      <w:r w:rsidRPr="00BF6AE0">
        <w:rPr>
          <w:spacing w:val="2"/>
          <w:sz w:val="22"/>
          <w:szCs w:val="22"/>
        </w:rPr>
        <w:t> assegurando o fornecimento de concreto fresco, mantendo suas propriedades e facilitando a aplicação, decorrente das obras, exigindo um concreto com resistência mecânica especificada no projeto e na NBR. O uso de concreto de qualidade, produzido em usina, garante maior durabilidade da estrutura, minimizando problemas futuros e prolongando sua vida útil e otimizando o cronograma da obra. </w:t>
      </w:r>
    </w:p>
    <w:p w14:paraId="3BBCC673" w14:textId="77777777" w:rsidR="005A05D2" w:rsidRPr="00BF6AE0" w:rsidRDefault="005A05D2" w:rsidP="00894C63">
      <w:pPr>
        <w:ind w:right="-283"/>
        <w:jc w:val="both"/>
        <w:rPr>
          <w:sz w:val="22"/>
          <w:szCs w:val="22"/>
        </w:rPr>
      </w:pPr>
      <w:r w:rsidRPr="00BF6AE0">
        <w:rPr>
          <w:sz w:val="22"/>
          <w:szCs w:val="22"/>
        </w:rPr>
        <w:t>A sessão pública será gravada em áudio e vídeo em atendimento ao disposto no artigo 17, §2º da Lei Federal nº 14.133/2031</w:t>
      </w:r>
    </w:p>
    <w:p w14:paraId="5415EAE4" w14:textId="77777777" w:rsidR="005A05D2" w:rsidRPr="00BF6AE0" w:rsidRDefault="005A05D2" w:rsidP="00894C63">
      <w:pPr>
        <w:ind w:right="-283"/>
        <w:jc w:val="both"/>
        <w:rPr>
          <w:sz w:val="22"/>
          <w:szCs w:val="22"/>
        </w:rPr>
      </w:pPr>
    </w:p>
    <w:p w14:paraId="67E100BF" w14:textId="77777777" w:rsidR="005A05D2" w:rsidRPr="00894C63" w:rsidRDefault="005A05D2" w:rsidP="00894C63">
      <w:pPr>
        <w:ind w:right="-283"/>
        <w:jc w:val="both"/>
        <w:rPr>
          <w:b/>
          <w:bCs/>
          <w:sz w:val="22"/>
          <w:szCs w:val="22"/>
        </w:rPr>
      </w:pPr>
      <w:r w:rsidRPr="00894C63">
        <w:rPr>
          <w:b/>
          <w:bCs/>
          <w:sz w:val="22"/>
          <w:szCs w:val="22"/>
        </w:rPr>
        <w:t>5. DO PAGAMENTO</w:t>
      </w:r>
    </w:p>
    <w:p w14:paraId="3DE68A03" w14:textId="664804A6" w:rsidR="005A05D2" w:rsidRPr="00BF6AE0" w:rsidRDefault="005A05D2" w:rsidP="00894C63">
      <w:pPr>
        <w:ind w:right="-283"/>
        <w:jc w:val="both"/>
        <w:rPr>
          <w:sz w:val="22"/>
          <w:szCs w:val="22"/>
        </w:rPr>
      </w:pPr>
      <w:r w:rsidRPr="00894C63">
        <w:rPr>
          <w:b/>
          <w:bCs/>
          <w:sz w:val="22"/>
          <w:szCs w:val="22"/>
        </w:rPr>
        <w:t>5.1</w:t>
      </w:r>
      <w:r w:rsidRPr="00BF6AE0">
        <w:rPr>
          <w:sz w:val="22"/>
          <w:szCs w:val="22"/>
        </w:rPr>
        <w:t xml:space="preserve"> O pagamento será efetuado e até o 20º (vigésimo) dia útil, após a efetiva </w:t>
      </w:r>
      <w:r w:rsidR="00894C63" w:rsidRPr="00BF6AE0">
        <w:rPr>
          <w:sz w:val="22"/>
          <w:szCs w:val="22"/>
        </w:rPr>
        <w:t>entrega,</w:t>
      </w:r>
      <w:r w:rsidRPr="00BF6AE0">
        <w:rPr>
          <w:sz w:val="22"/>
          <w:szCs w:val="22"/>
        </w:rPr>
        <w:t xml:space="preserve"> mediante emissão da Nota fiscal/fatura correspondente, devidamente </w:t>
      </w:r>
      <w:proofErr w:type="spellStart"/>
      <w:r w:rsidRPr="00BF6AE0">
        <w:rPr>
          <w:sz w:val="22"/>
          <w:szCs w:val="22"/>
        </w:rPr>
        <w:t>vistada</w:t>
      </w:r>
      <w:proofErr w:type="spellEnd"/>
      <w:r w:rsidRPr="00BF6AE0">
        <w:rPr>
          <w:sz w:val="22"/>
          <w:szCs w:val="22"/>
        </w:rPr>
        <w:t>, pela respectiva Secretaria Municipal. Na nota fiscal deverá constar: PP nº</w:t>
      </w:r>
      <w:r w:rsidR="00943E9E">
        <w:rPr>
          <w:sz w:val="22"/>
          <w:szCs w:val="22"/>
        </w:rPr>
        <w:t>06/2026</w:t>
      </w:r>
      <w:r w:rsidRPr="00BF6AE0">
        <w:rPr>
          <w:sz w:val="22"/>
          <w:szCs w:val="22"/>
        </w:rPr>
        <w:t xml:space="preserve"> e deverá ser entregue no Setor de Licitações ou na Secretaria Municipal. </w:t>
      </w:r>
      <w:r w:rsidRPr="00BF6AE0">
        <w:rPr>
          <w:rFonts w:eastAsia="Courier New"/>
          <w:sz w:val="22"/>
          <w:szCs w:val="22"/>
        </w:rPr>
        <w:t>Serão</w:t>
      </w:r>
      <w:r w:rsidRPr="00BF6AE0">
        <w:rPr>
          <w:sz w:val="22"/>
          <w:szCs w:val="22"/>
        </w:rPr>
        <w:t xml:space="preserve"> processadas as retenções nos termos da lei que regula a matéria.</w:t>
      </w:r>
    </w:p>
    <w:p w14:paraId="50495AC6" w14:textId="77777777" w:rsidR="005A05D2" w:rsidRPr="00BF6AE0" w:rsidRDefault="005A05D2" w:rsidP="00894C63">
      <w:pPr>
        <w:ind w:right="-283"/>
        <w:jc w:val="both"/>
        <w:rPr>
          <w:sz w:val="22"/>
          <w:szCs w:val="22"/>
        </w:rPr>
      </w:pPr>
      <w:r w:rsidRPr="00894C63">
        <w:rPr>
          <w:b/>
          <w:bCs/>
          <w:sz w:val="22"/>
          <w:szCs w:val="22"/>
        </w:rPr>
        <w:t>5.2</w:t>
      </w:r>
      <w:r w:rsidRPr="00BF6AE0">
        <w:rPr>
          <w:sz w:val="22"/>
          <w:szCs w:val="22"/>
        </w:rPr>
        <w:t xml:space="preserve"> A Contratada será responsável pelos encargos sociais, taxas, encargos, ou tributos, alvarás e qualquer outra despesa que vier a incidir sobre o serviço, bem como, qualquer responsabilidade no tocante a vínculo empregatício ou obrigações previdenciárias, referente ao pessoal utilizado nos serviços, no caso de reclamações trabalhistas, ações de responsabilidade civil e penal decorrentes dos serviços de qualquer tipo de demanda, devendo atender o disposto na legislação trabalhista e previdenciária.</w:t>
      </w:r>
    </w:p>
    <w:p w14:paraId="292C34EC" w14:textId="77777777" w:rsidR="005A05D2" w:rsidRPr="00BF6AE0" w:rsidRDefault="005A05D2" w:rsidP="00894C63">
      <w:pPr>
        <w:ind w:right="-283"/>
        <w:jc w:val="both"/>
        <w:rPr>
          <w:sz w:val="22"/>
          <w:szCs w:val="22"/>
        </w:rPr>
      </w:pPr>
      <w:r w:rsidRPr="00894C63">
        <w:rPr>
          <w:b/>
          <w:bCs/>
          <w:sz w:val="22"/>
          <w:szCs w:val="22"/>
        </w:rPr>
        <w:t>5.3.</w:t>
      </w:r>
      <w:r w:rsidRPr="00BF6AE0">
        <w:rPr>
          <w:sz w:val="22"/>
          <w:szCs w:val="22"/>
        </w:rPr>
        <w:t xml:space="preserve"> O custo estimado foi apurado a partir de preços constante do processo administrativo, elaborado com base em preços praticados no mercado. </w:t>
      </w:r>
    </w:p>
    <w:p w14:paraId="1FF71728" w14:textId="77777777" w:rsidR="005A05D2" w:rsidRPr="00BF6AE0" w:rsidRDefault="005A05D2" w:rsidP="00894C63">
      <w:pPr>
        <w:ind w:right="-283"/>
        <w:jc w:val="both"/>
        <w:rPr>
          <w:sz w:val="22"/>
          <w:szCs w:val="22"/>
        </w:rPr>
      </w:pPr>
      <w:r w:rsidRPr="00894C63">
        <w:rPr>
          <w:rFonts w:eastAsia="Cambria"/>
          <w:b/>
          <w:bCs/>
          <w:sz w:val="22"/>
          <w:szCs w:val="22"/>
        </w:rPr>
        <w:t>5.4.</w:t>
      </w:r>
      <w:r w:rsidRPr="00BF6AE0">
        <w:rPr>
          <w:sz w:val="22"/>
          <w:szCs w:val="22"/>
        </w:rPr>
        <w:t xml:space="preserve"> </w:t>
      </w:r>
      <w:r w:rsidRPr="00BF6AE0">
        <w:rPr>
          <w:rFonts w:eastAsia="Cambria"/>
          <w:sz w:val="22"/>
          <w:szCs w:val="22"/>
        </w:rPr>
        <w:t>Para os fins do art. 72, IV, da Lei 14.133/21, indica-se as dotações orçamentarias a seguir para atender as</w:t>
      </w:r>
      <w:r w:rsidRPr="00BF6AE0">
        <w:rPr>
          <w:sz w:val="22"/>
          <w:szCs w:val="22"/>
        </w:rPr>
        <w:t xml:space="preserve"> despesas decorrentes da presente contratação:</w:t>
      </w:r>
    </w:p>
    <w:p w14:paraId="65400FB4" w14:textId="77777777" w:rsidR="005A05D2" w:rsidRPr="00BF6AE0" w:rsidRDefault="005A05D2" w:rsidP="00894C63">
      <w:pPr>
        <w:ind w:right="-283"/>
        <w:jc w:val="both"/>
        <w:rPr>
          <w:sz w:val="22"/>
          <w:szCs w:val="22"/>
        </w:rPr>
      </w:pPr>
      <w:r w:rsidRPr="00BF6AE0">
        <w:rPr>
          <w:sz w:val="22"/>
          <w:szCs w:val="22"/>
        </w:rPr>
        <w:t>Atividade – 2003- Manutenção Atividades do Gabinete Executivo</w:t>
      </w:r>
    </w:p>
    <w:p w14:paraId="65A752BE" w14:textId="77777777" w:rsidR="005A05D2" w:rsidRPr="00BF6AE0" w:rsidRDefault="005A05D2" w:rsidP="00894C63">
      <w:pPr>
        <w:ind w:right="-283"/>
        <w:jc w:val="both"/>
        <w:rPr>
          <w:sz w:val="22"/>
          <w:szCs w:val="22"/>
        </w:rPr>
      </w:pPr>
      <w:r w:rsidRPr="00BF6AE0">
        <w:rPr>
          <w:sz w:val="22"/>
          <w:szCs w:val="22"/>
        </w:rPr>
        <w:t>Códigos - 3.3.90.30.00.02.01 – MATERIAL DE CONSUMO</w:t>
      </w:r>
    </w:p>
    <w:p w14:paraId="5F1E2182" w14:textId="77777777" w:rsidR="005A05D2" w:rsidRPr="00BF6AE0" w:rsidRDefault="005A05D2" w:rsidP="00894C63">
      <w:pPr>
        <w:ind w:right="-283"/>
        <w:jc w:val="both"/>
        <w:rPr>
          <w:sz w:val="22"/>
          <w:szCs w:val="22"/>
        </w:rPr>
      </w:pPr>
      <w:r w:rsidRPr="00BF6AE0">
        <w:rPr>
          <w:sz w:val="22"/>
          <w:szCs w:val="22"/>
        </w:rPr>
        <w:t>Atividade – 2006 - Manutenção Atividades Secretaria Municipal da Administração</w:t>
      </w:r>
    </w:p>
    <w:p w14:paraId="21F853F1" w14:textId="77777777" w:rsidR="005A05D2" w:rsidRPr="00BF6AE0" w:rsidRDefault="005A05D2" w:rsidP="00894C63">
      <w:pPr>
        <w:ind w:right="-283"/>
        <w:jc w:val="both"/>
        <w:rPr>
          <w:sz w:val="22"/>
          <w:szCs w:val="22"/>
        </w:rPr>
      </w:pPr>
      <w:r w:rsidRPr="00BF6AE0">
        <w:rPr>
          <w:sz w:val="22"/>
          <w:szCs w:val="22"/>
        </w:rPr>
        <w:t>Códigos - 3.3.90.30.00.03.01 – MATERIAL DE CONSUMO</w:t>
      </w:r>
    </w:p>
    <w:p w14:paraId="4EB9049D" w14:textId="77777777" w:rsidR="005A05D2" w:rsidRPr="00BF6AE0" w:rsidRDefault="005A05D2" w:rsidP="00894C63">
      <w:pPr>
        <w:ind w:right="-283"/>
        <w:jc w:val="both"/>
        <w:rPr>
          <w:sz w:val="22"/>
          <w:szCs w:val="22"/>
        </w:rPr>
      </w:pPr>
      <w:r w:rsidRPr="00BF6AE0">
        <w:rPr>
          <w:sz w:val="22"/>
          <w:szCs w:val="22"/>
        </w:rPr>
        <w:t xml:space="preserve">Atividade - 2.009 – Manutenção Atividades do DMER </w:t>
      </w:r>
    </w:p>
    <w:p w14:paraId="2AF2E07D" w14:textId="77777777" w:rsidR="005A05D2" w:rsidRPr="00BF6AE0" w:rsidRDefault="005A05D2" w:rsidP="00894C63">
      <w:pPr>
        <w:ind w:right="-283"/>
        <w:jc w:val="both"/>
        <w:rPr>
          <w:sz w:val="22"/>
          <w:szCs w:val="22"/>
        </w:rPr>
      </w:pPr>
      <w:r w:rsidRPr="00BF6AE0">
        <w:rPr>
          <w:sz w:val="22"/>
          <w:szCs w:val="22"/>
        </w:rPr>
        <w:t>Códigos - 3.3.9.0.30.00.06.01 – MATERIAL DE CONSUMO</w:t>
      </w:r>
    </w:p>
    <w:p w14:paraId="429AF300" w14:textId="77777777" w:rsidR="005A05D2" w:rsidRPr="00BF6AE0" w:rsidRDefault="005A05D2" w:rsidP="00894C63">
      <w:pPr>
        <w:ind w:right="-283"/>
        <w:jc w:val="both"/>
        <w:rPr>
          <w:sz w:val="22"/>
          <w:szCs w:val="22"/>
        </w:rPr>
      </w:pPr>
      <w:r w:rsidRPr="00BF6AE0">
        <w:rPr>
          <w:sz w:val="22"/>
          <w:szCs w:val="22"/>
        </w:rPr>
        <w:t>Atividade - 2012 - Manutenção de Praças, Parques e Jardins Públicos</w:t>
      </w:r>
    </w:p>
    <w:p w14:paraId="4D692DCD" w14:textId="77777777" w:rsidR="005A05D2" w:rsidRPr="00BF6AE0" w:rsidRDefault="005A05D2" w:rsidP="00894C63">
      <w:pPr>
        <w:ind w:right="-283"/>
        <w:jc w:val="both"/>
        <w:rPr>
          <w:sz w:val="22"/>
          <w:szCs w:val="22"/>
        </w:rPr>
      </w:pPr>
      <w:r w:rsidRPr="00BF6AE0">
        <w:rPr>
          <w:sz w:val="22"/>
          <w:szCs w:val="22"/>
        </w:rPr>
        <w:t>Códigos -3.3.90.30.00.06.02 - MATERIAL DE CONSUMO</w:t>
      </w:r>
    </w:p>
    <w:p w14:paraId="570EF367" w14:textId="77777777" w:rsidR="005A05D2" w:rsidRPr="00BF6AE0" w:rsidRDefault="005A05D2" w:rsidP="00894C63">
      <w:pPr>
        <w:ind w:right="-283"/>
        <w:jc w:val="both"/>
        <w:rPr>
          <w:sz w:val="22"/>
          <w:szCs w:val="22"/>
        </w:rPr>
      </w:pPr>
      <w:r w:rsidRPr="00BF6AE0">
        <w:rPr>
          <w:sz w:val="22"/>
          <w:szCs w:val="22"/>
        </w:rPr>
        <w:t>Atividade – 2017 - Manutenção do Serviço de Coleta e Destinação Final de Resíduos Sólidos</w:t>
      </w:r>
    </w:p>
    <w:p w14:paraId="739C9FC4" w14:textId="77777777" w:rsidR="005A05D2" w:rsidRPr="00BF6AE0" w:rsidRDefault="005A05D2" w:rsidP="00894C63">
      <w:pPr>
        <w:ind w:right="-283"/>
        <w:jc w:val="both"/>
        <w:rPr>
          <w:sz w:val="22"/>
          <w:szCs w:val="22"/>
        </w:rPr>
      </w:pPr>
      <w:r w:rsidRPr="00BF6AE0">
        <w:rPr>
          <w:sz w:val="22"/>
          <w:szCs w:val="22"/>
        </w:rPr>
        <w:t>Código - 3.3.90.30.00.06.02 – MATERIAL DE CONSUMO</w:t>
      </w:r>
    </w:p>
    <w:p w14:paraId="5AAA0AE0" w14:textId="77777777" w:rsidR="005A05D2" w:rsidRPr="00BF6AE0" w:rsidRDefault="005A05D2" w:rsidP="00894C63">
      <w:pPr>
        <w:ind w:right="-283"/>
        <w:jc w:val="both"/>
        <w:rPr>
          <w:sz w:val="22"/>
          <w:szCs w:val="22"/>
        </w:rPr>
      </w:pPr>
      <w:r w:rsidRPr="00BF6AE0">
        <w:rPr>
          <w:sz w:val="22"/>
          <w:szCs w:val="22"/>
        </w:rPr>
        <w:t>Atividade – 2.095- Manutenção do Parque Municipal de Eventos</w:t>
      </w:r>
    </w:p>
    <w:p w14:paraId="48702A23" w14:textId="77777777" w:rsidR="005A05D2" w:rsidRPr="00BF6AE0" w:rsidRDefault="005A05D2" w:rsidP="00894C63">
      <w:pPr>
        <w:ind w:right="-283"/>
        <w:jc w:val="both"/>
        <w:rPr>
          <w:sz w:val="22"/>
          <w:szCs w:val="22"/>
        </w:rPr>
      </w:pPr>
      <w:r w:rsidRPr="00BF6AE0">
        <w:rPr>
          <w:sz w:val="22"/>
          <w:szCs w:val="22"/>
        </w:rPr>
        <w:t>Códigos - 3.3.90.30.00.06.02 – MATERIAL DE CONSUMO</w:t>
      </w:r>
      <w:r w:rsidRPr="00BF6AE0">
        <w:rPr>
          <w:sz w:val="22"/>
          <w:szCs w:val="22"/>
        </w:rPr>
        <w:tab/>
      </w:r>
    </w:p>
    <w:p w14:paraId="120D56BC" w14:textId="77777777" w:rsidR="005A05D2" w:rsidRPr="00BF6AE0" w:rsidRDefault="005A05D2" w:rsidP="00894C63">
      <w:pPr>
        <w:ind w:right="-283"/>
        <w:jc w:val="both"/>
        <w:rPr>
          <w:sz w:val="22"/>
          <w:szCs w:val="22"/>
        </w:rPr>
      </w:pPr>
      <w:r w:rsidRPr="00BF6AE0">
        <w:rPr>
          <w:sz w:val="22"/>
          <w:szCs w:val="22"/>
        </w:rPr>
        <w:t>Atividade- 2024- Manutenção Educação infantil- Primeira Infância</w:t>
      </w:r>
    </w:p>
    <w:p w14:paraId="24C531DB" w14:textId="77777777" w:rsidR="005A05D2" w:rsidRPr="00BF6AE0" w:rsidRDefault="005A05D2" w:rsidP="00894C63">
      <w:pPr>
        <w:ind w:right="-283"/>
        <w:jc w:val="both"/>
        <w:rPr>
          <w:sz w:val="22"/>
          <w:szCs w:val="22"/>
        </w:rPr>
      </w:pPr>
      <w:r w:rsidRPr="00BF6AE0">
        <w:rPr>
          <w:sz w:val="22"/>
          <w:szCs w:val="22"/>
        </w:rPr>
        <w:t>Códigos - 3.3.90.30.00.07.01 – MATERIAL DE CONSUMO</w:t>
      </w:r>
    </w:p>
    <w:p w14:paraId="3C1663F1" w14:textId="77777777" w:rsidR="005A05D2" w:rsidRPr="00BF6AE0" w:rsidRDefault="005A05D2" w:rsidP="00894C63">
      <w:pPr>
        <w:ind w:right="-283"/>
        <w:jc w:val="both"/>
        <w:rPr>
          <w:sz w:val="22"/>
          <w:szCs w:val="22"/>
        </w:rPr>
      </w:pPr>
      <w:r w:rsidRPr="00BF6AE0">
        <w:rPr>
          <w:sz w:val="22"/>
          <w:szCs w:val="22"/>
        </w:rPr>
        <w:t>Atividade- 2025- Manutenção Atividades Secretaria Municipal da Educação</w:t>
      </w:r>
    </w:p>
    <w:p w14:paraId="4204F608" w14:textId="77777777" w:rsidR="005A05D2" w:rsidRPr="00BF6AE0" w:rsidRDefault="005A05D2" w:rsidP="00894C63">
      <w:pPr>
        <w:ind w:right="-283"/>
        <w:jc w:val="both"/>
        <w:rPr>
          <w:sz w:val="22"/>
          <w:szCs w:val="22"/>
        </w:rPr>
      </w:pPr>
      <w:r w:rsidRPr="00BF6AE0">
        <w:rPr>
          <w:sz w:val="22"/>
          <w:szCs w:val="22"/>
        </w:rPr>
        <w:t>Códigos - 3.3.90.30.00.07.01 – MATERIAL DE CONSUMO</w:t>
      </w:r>
    </w:p>
    <w:p w14:paraId="535F76CF" w14:textId="77777777" w:rsidR="005A05D2" w:rsidRPr="00BF6AE0" w:rsidRDefault="005A05D2" w:rsidP="00894C63">
      <w:pPr>
        <w:ind w:right="-283"/>
        <w:jc w:val="both"/>
        <w:rPr>
          <w:sz w:val="22"/>
          <w:szCs w:val="22"/>
        </w:rPr>
      </w:pPr>
      <w:r w:rsidRPr="00BF6AE0">
        <w:rPr>
          <w:sz w:val="22"/>
          <w:szCs w:val="22"/>
        </w:rPr>
        <w:t>Atividade- 2026- Manutenção Ensino Fundamental</w:t>
      </w:r>
    </w:p>
    <w:p w14:paraId="105DBE3E" w14:textId="77777777" w:rsidR="005A05D2" w:rsidRPr="00BF6AE0" w:rsidRDefault="005A05D2" w:rsidP="00894C63">
      <w:pPr>
        <w:ind w:right="-283"/>
        <w:jc w:val="both"/>
        <w:rPr>
          <w:sz w:val="22"/>
          <w:szCs w:val="22"/>
        </w:rPr>
      </w:pPr>
      <w:r w:rsidRPr="00BF6AE0">
        <w:rPr>
          <w:sz w:val="22"/>
          <w:szCs w:val="22"/>
        </w:rPr>
        <w:t>Códigos - 3.3.90.30.00.07.01 – MATERIAL DE CONSUMO</w:t>
      </w:r>
    </w:p>
    <w:p w14:paraId="7757F83B" w14:textId="77777777" w:rsidR="005A05D2" w:rsidRPr="00BF6AE0" w:rsidRDefault="005A05D2" w:rsidP="00894C63">
      <w:pPr>
        <w:ind w:right="-283"/>
        <w:jc w:val="both"/>
        <w:rPr>
          <w:sz w:val="22"/>
          <w:szCs w:val="22"/>
        </w:rPr>
      </w:pPr>
      <w:r w:rsidRPr="00BF6AE0">
        <w:rPr>
          <w:sz w:val="22"/>
          <w:szCs w:val="22"/>
        </w:rPr>
        <w:t>Atividade - 2036 - Manutenção das Atividades da Biblioteca Pública Municipal</w:t>
      </w:r>
    </w:p>
    <w:p w14:paraId="04DAF9FB" w14:textId="77777777" w:rsidR="005A05D2" w:rsidRPr="00BF6AE0" w:rsidRDefault="005A05D2" w:rsidP="00894C63">
      <w:pPr>
        <w:ind w:right="-283"/>
        <w:jc w:val="both"/>
        <w:rPr>
          <w:sz w:val="22"/>
          <w:szCs w:val="22"/>
        </w:rPr>
      </w:pPr>
      <w:r w:rsidRPr="00BF6AE0">
        <w:rPr>
          <w:sz w:val="22"/>
          <w:szCs w:val="22"/>
        </w:rPr>
        <w:t>Códigos - 3.3.90.30.00.07.04 - MATERIAL DE CONSUMO</w:t>
      </w:r>
    </w:p>
    <w:p w14:paraId="5FB4C01D" w14:textId="77777777" w:rsidR="005A05D2" w:rsidRPr="00BF6AE0" w:rsidRDefault="005A05D2" w:rsidP="00894C63">
      <w:pPr>
        <w:ind w:right="-283"/>
        <w:jc w:val="both"/>
        <w:rPr>
          <w:sz w:val="22"/>
          <w:szCs w:val="22"/>
        </w:rPr>
      </w:pPr>
      <w:r w:rsidRPr="00BF6AE0">
        <w:rPr>
          <w:sz w:val="22"/>
          <w:szCs w:val="22"/>
        </w:rPr>
        <w:t>Atividade – 2.092 - Manutenção do Ginásio Municipal de Esportes</w:t>
      </w:r>
    </w:p>
    <w:p w14:paraId="343AFFA3" w14:textId="77777777" w:rsidR="005A05D2" w:rsidRPr="00BF6AE0" w:rsidRDefault="005A05D2" w:rsidP="00894C63">
      <w:pPr>
        <w:ind w:right="-283"/>
        <w:jc w:val="both"/>
        <w:rPr>
          <w:sz w:val="22"/>
          <w:szCs w:val="22"/>
        </w:rPr>
      </w:pPr>
      <w:r w:rsidRPr="00BF6AE0">
        <w:rPr>
          <w:sz w:val="22"/>
          <w:szCs w:val="22"/>
        </w:rPr>
        <w:t>Códigos - 3.3.90.30.00.07.04 – MATERIAL DE CONSUMO</w:t>
      </w:r>
    </w:p>
    <w:p w14:paraId="566DE7A8" w14:textId="77777777" w:rsidR="005A05D2" w:rsidRPr="00BF6AE0" w:rsidRDefault="005A05D2" w:rsidP="005A05D2">
      <w:pPr>
        <w:jc w:val="both"/>
        <w:rPr>
          <w:sz w:val="22"/>
          <w:szCs w:val="22"/>
        </w:rPr>
      </w:pPr>
      <w:r w:rsidRPr="00BF6AE0">
        <w:rPr>
          <w:sz w:val="22"/>
          <w:szCs w:val="22"/>
        </w:rPr>
        <w:t>Atividade – 2.020- Manutenção Atividades Secretaria Municipal da Agricultura.</w:t>
      </w:r>
    </w:p>
    <w:p w14:paraId="515CF0E5" w14:textId="77777777" w:rsidR="005A05D2" w:rsidRPr="00BF6AE0" w:rsidRDefault="005A05D2" w:rsidP="005A05D2">
      <w:pPr>
        <w:jc w:val="both"/>
        <w:rPr>
          <w:sz w:val="22"/>
          <w:szCs w:val="22"/>
        </w:rPr>
      </w:pPr>
      <w:r w:rsidRPr="00BF6AE0">
        <w:rPr>
          <w:sz w:val="22"/>
          <w:szCs w:val="22"/>
        </w:rPr>
        <w:t>Código - 3.3.90.30.00.08.01 – MATERIAL DE CONSUMO</w:t>
      </w:r>
    </w:p>
    <w:p w14:paraId="75926B5D" w14:textId="77777777" w:rsidR="005A05D2" w:rsidRPr="00BF6AE0" w:rsidRDefault="005A05D2" w:rsidP="005A05D2">
      <w:pPr>
        <w:jc w:val="both"/>
        <w:rPr>
          <w:sz w:val="22"/>
          <w:szCs w:val="22"/>
        </w:rPr>
      </w:pPr>
      <w:r w:rsidRPr="00BF6AE0">
        <w:rPr>
          <w:sz w:val="22"/>
          <w:szCs w:val="22"/>
        </w:rPr>
        <w:lastRenderedPageBreak/>
        <w:t>Atividade – 2.040- Manutenção Atividades Secretaria Municipal da Saúde</w:t>
      </w:r>
    </w:p>
    <w:p w14:paraId="0D2DB763" w14:textId="77777777" w:rsidR="005A05D2" w:rsidRPr="00BF6AE0" w:rsidRDefault="005A05D2" w:rsidP="005A05D2">
      <w:pPr>
        <w:jc w:val="both"/>
        <w:rPr>
          <w:sz w:val="22"/>
          <w:szCs w:val="22"/>
        </w:rPr>
      </w:pPr>
      <w:r w:rsidRPr="00BF6AE0">
        <w:rPr>
          <w:sz w:val="22"/>
          <w:szCs w:val="22"/>
        </w:rPr>
        <w:t>Códigos - 3.3.90.30.00.09.01 – MATERIAL DE CONSUMO</w:t>
      </w:r>
    </w:p>
    <w:p w14:paraId="2DE11A52" w14:textId="77777777" w:rsidR="005A05D2" w:rsidRPr="00BF6AE0" w:rsidRDefault="005A05D2" w:rsidP="005A05D2">
      <w:pPr>
        <w:jc w:val="both"/>
        <w:rPr>
          <w:sz w:val="22"/>
          <w:szCs w:val="22"/>
        </w:rPr>
      </w:pPr>
      <w:r w:rsidRPr="00BF6AE0">
        <w:rPr>
          <w:sz w:val="22"/>
          <w:szCs w:val="22"/>
        </w:rPr>
        <w:t>Atividade – 2.041- Manutenção das Ações de Atenção Primária de Saúde</w:t>
      </w:r>
    </w:p>
    <w:p w14:paraId="2FBB8EF6" w14:textId="77777777" w:rsidR="005A05D2" w:rsidRPr="00BF6AE0" w:rsidRDefault="005A05D2" w:rsidP="005A05D2">
      <w:pPr>
        <w:jc w:val="both"/>
        <w:rPr>
          <w:sz w:val="22"/>
          <w:szCs w:val="22"/>
        </w:rPr>
      </w:pPr>
      <w:r w:rsidRPr="00BF6AE0">
        <w:rPr>
          <w:sz w:val="22"/>
          <w:szCs w:val="22"/>
        </w:rPr>
        <w:t>Códigos - 3.3.90.30.00.09.01 – MATERIAL DE CONSUMO</w:t>
      </w:r>
    </w:p>
    <w:p w14:paraId="49683EAB" w14:textId="77777777" w:rsidR="005A05D2" w:rsidRPr="00BF6AE0" w:rsidRDefault="005A05D2" w:rsidP="005A05D2">
      <w:pPr>
        <w:jc w:val="both"/>
        <w:rPr>
          <w:sz w:val="22"/>
          <w:szCs w:val="22"/>
        </w:rPr>
      </w:pPr>
      <w:r w:rsidRPr="00BF6AE0">
        <w:rPr>
          <w:sz w:val="22"/>
          <w:szCs w:val="22"/>
        </w:rPr>
        <w:t>Atividade – 2.066- Manutenção Atendimento Ambulatorial e Domiciliar da Saúde da Família</w:t>
      </w:r>
    </w:p>
    <w:p w14:paraId="3F391504" w14:textId="77777777" w:rsidR="005A05D2" w:rsidRPr="00BF6AE0" w:rsidRDefault="005A05D2" w:rsidP="005A05D2">
      <w:pPr>
        <w:jc w:val="both"/>
        <w:rPr>
          <w:sz w:val="22"/>
          <w:szCs w:val="22"/>
        </w:rPr>
      </w:pPr>
      <w:r w:rsidRPr="00BF6AE0">
        <w:rPr>
          <w:sz w:val="22"/>
          <w:szCs w:val="22"/>
        </w:rPr>
        <w:t>Códigos - 3.3.90.30.00.09.01 – MATERIAL DE CONSUMO</w:t>
      </w:r>
    </w:p>
    <w:p w14:paraId="0BE80DB4" w14:textId="77777777" w:rsidR="005A05D2" w:rsidRPr="00BF6AE0" w:rsidRDefault="005A05D2" w:rsidP="005A05D2">
      <w:pPr>
        <w:jc w:val="both"/>
        <w:rPr>
          <w:sz w:val="22"/>
          <w:szCs w:val="22"/>
        </w:rPr>
      </w:pPr>
      <w:r w:rsidRPr="00BF6AE0">
        <w:rPr>
          <w:sz w:val="22"/>
          <w:szCs w:val="22"/>
        </w:rPr>
        <w:t>Atividade – 2.122- Manutenção do Atendimento de Agentes Comunitários de Saúde</w:t>
      </w:r>
    </w:p>
    <w:p w14:paraId="60625E4C" w14:textId="77777777" w:rsidR="005A05D2" w:rsidRPr="00BF6AE0" w:rsidRDefault="005A05D2" w:rsidP="005A05D2">
      <w:pPr>
        <w:jc w:val="both"/>
        <w:rPr>
          <w:sz w:val="22"/>
          <w:szCs w:val="22"/>
        </w:rPr>
      </w:pPr>
      <w:r w:rsidRPr="00BF6AE0">
        <w:rPr>
          <w:sz w:val="22"/>
          <w:szCs w:val="22"/>
        </w:rPr>
        <w:t>Códigos - 3.3.90.30.00.09.01 – MATERIAL DE CONSUMO</w:t>
      </w:r>
    </w:p>
    <w:p w14:paraId="38C87462" w14:textId="77777777" w:rsidR="005A05D2" w:rsidRPr="00BF6AE0" w:rsidRDefault="005A05D2" w:rsidP="005A05D2">
      <w:pPr>
        <w:jc w:val="both"/>
        <w:rPr>
          <w:sz w:val="22"/>
          <w:szCs w:val="22"/>
        </w:rPr>
      </w:pPr>
      <w:r w:rsidRPr="00BF6AE0">
        <w:rPr>
          <w:sz w:val="22"/>
          <w:szCs w:val="22"/>
        </w:rPr>
        <w:t>Atividade – 2046 - Manutenção Atividades Secretaria Municipal da Assistência Social</w:t>
      </w:r>
    </w:p>
    <w:p w14:paraId="7D25A738" w14:textId="77777777" w:rsidR="005A05D2" w:rsidRPr="00BF6AE0" w:rsidRDefault="005A05D2" w:rsidP="005A05D2">
      <w:pPr>
        <w:jc w:val="both"/>
        <w:rPr>
          <w:sz w:val="22"/>
          <w:szCs w:val="22"/>
        </w:rPr>
      </w:pPr>
      <w:r w:rsidRPr="00BF6AE0">
        <w:rPr>
          <w:sz w:val="22"/>
          <w:szCs w:val="22"/>
        </w:rPr>
        <w:t>Código - 3.3.90.30.00.10.01 – MATERIAL DE CONSUMO</w:t>
      </w:r>
    </w:p>
    <w:p w14:paraId="288D0475" w14:textId="77777777" w:rsidR="005A05D2" w:rsidRPr="00BF6AE0" w:rsidRDefault="005A05D2" w:rsidP="005A05D2">
      <w:pPr>
        <w:jc w:val="both"/>
        <w:rPr>
          <w:sz w:val="22"/>
          <w:szCs w:val="22"/>
        </w:rPr>
      </w:pPr>
      <w:r w:rsidRPr="00BF6AE0">
        <w:rPr>
          <w:sz w:val="22"/>
          <w:szCs w:val="22"/>
        </w:rPr>
        <w:t>Atividade -2110 - Manutenção do Centro de Referência em Assistência Social – CRAS</w:t>
      </w:r>
    </w:p>
    <w:p w14:paraId="44F0D2BF" w14:textId="77777777" w:rsidR="005A05D2" w:rsidRPr="00BF6AE0" w:rsidRDefault="005A05D2" w:rsidP="005A05D2">
      <w:pPr>
        <w:jc w:val="both"/>
        <w:rPr>
          <w:sz w:val="22"/>
          <w:szCs w:val="22"/>
        </w:rPr>
      </w:pPr>
      <w:r w:rsidRPr="00BF6AE0">
        <w:rPr>
          <w:sz w:val="22"/>
          <w:szCs w:val="22"/>
        </w:rPr>
        <w:t>3.3.90.30.00.10.01 - MATERIAL DE CONSUMO</w:t>
      </w:r>
    </w:p>
    <w:p w14:paraId="65D1C5D9" w14:textId="77777777" w:rsidR="005A05D2" w:rsidRPr="00BF6AE0" w:rsidRDefault="005A05D2" w:rsidP="005A05D2">
      <w:pPr>
        <w:jc w:val="both"/>
        <w:rPr>
          <w:sz w:val="22"/>
          <w:szCs w:val="22"/>
        </w:rPr>
      </w:pPr>
      <w:r w:rsidRPr="00BF6AE0">
        <w:rPr>
          <w:sz w:val="22"/>
          <w:szCs w:val="22"/>
        </w:rPr>
        <w:t>Atividade -2203- Manutenção de Ações Socioassistenciais Básicas aos Jovens, Mulheres e Famílias</w:t>
      </w:r>
    </w:p>
    <w:p w14:paraId="3B9FF537" w14:textId="77777777" w:rsidR="005A05D2" w:rsidRPr="00BF6AE0" w:rsidRDefault="005A05D2" w:rsidP="005A05D2">
      <w:pPr>
        <w:jc w:val="both"/>
        <w:rPr>
          <w:sz w:val="22"/>
          <w:szCs w:val="22"/>
        </w:rPr>
      </w:pPr>
      <w:r w:rsidRPr="00BF6AE0">
        <w:rPr>
          <w:sz w:val="22"/>
          <w:szCs w:val="22"/>
        </w:rPr>
        <w:t>Código -3.3.90.30.00.10.01 - MATERIAL DE CONSUMO</w:t>
      </w:r>
    </w:p>
    <w:p w14:paraId="028F2197" w14:textId="77777777" w:rsidR="005A05D2" w:rsidRPr="00BF6AE0" w:rsidRDefault="005A05D2" w:rsidP="005A05D2">
      <w:pPr>
        <w:jc w:val="both"/>
        <w:rPr>
          <w:sz w:val="22"/>
          <w:szCs w:val="22"/>
        </w:rPr>
      </w:pPr>
      <w:r w:rsidRPr="00BF6AE0">
        <w:rPr>
          <w:sz w:val="22"/>
          <w:szCs w:val="22"/>
        </w:rPr>
        <w:t xml:space="preserve">Atividade - 2205 - Manut. Ações </w:t>
      </w:r>
      <w:proofErr w:type="spellStart"/>
      <w:r w:rsidRPr="00BF6AE0">
        <w:rPr>
          <w:sz w:val="22"/>
          <w:szCs w:val="22"/>
        </w:rPr>
        <w:t>Socioassist</w:t>
      </w:r>
      <w:proofErr w:type="spellEnd"/>
      <w:r w:rsidRPr="00BF6AE0">
        <w:rPr>
          <w:sz w:val="22"/>
          <w:szCs w:val="22"/>
        </w:rPr>
        <w:t>. Pessoas Port. Deficiências</w:t>
      </w:r>
    </w:p>
    <w:p w14:paraId="480852D4" w14:textId="77777777" w:rsidR="005A05D2" w:rsidRPr="00BF6AE0" w:rsidRDefault="005A05D2" w:rsidP="005A05D2">
      <w:pPr>
        <w:jc w:val="both"/>
        <w:rPr>
          <w:sz w:val="22"/>
          <w:szCs w:val="22"/>
        </w:rPr>
      </w:pPr>
      <w:r w:rsidRPr="00BF6AE0">
        <w:rPr>
          <w:sz w:val="22"/>
          <w:szCs w:val="22"/>
        </w:rPr>
        <w:t>Código -3.3.90.30.00.10.01 - MATERIAL DE CONSUMO</w:t>
      </w:r>
    </w:p>
    <w:p w14:paraId="025E78F8" w14:textId="77777777" w:rsidR="005A05D2" w:rsidRPr="00BF6AE0" w:rsidRDefault="005A05D2" w:rsidP="005A05D2">
      <w:pPr>
        <w:jc w:val="both"/>
        <w:rPr>
          <w:sz w:val="22"/>
          <w:szCs w:val="22"/>
        </w:rPr>
      </w:pPr>
      <w:r w:rsidRPr="00BF6AE0">
        <w:rPr>
          <w:sz w:val="22"/>
          <w:szCs w:val="22"/>
        </w:rPr>
        <w:t xml:space="preserve">Atividade -2208 - Manut. Ações </w:t>
      </w:r>
      <w:proofErr w:type="spellStart"/>
      <w:r w:rsidRPr="00BF6AE0">
        <w:rPr>
          <w:sz w:val="22"/>
          <w:szCs w:val="22"/>
        </w:rPr>
        <w:t>Socioassist</w:t>
      </w:r>
      <w:proofErr w:type="spellEnd"/>
      <w:r w:rsidRPr="00BF6AE0">
        <w:rPr>
          <w:sz w:val="22"/>
          <w:szCs w:val="22"/>
        </w:rPr>
        <w:t>. do Programa Bolsa Família –PBF</w:t>
      </w:r>
    </w:p>
    <w:p w14:paraId="7D53866D" w14:textId="77777777" w:rsidR="005A05D2" w:rsidRPr="00BF6AE0" w:rsidRDefault="005A05D2" w:rsidP="005A05D2">
      <w:pPr>
        <w:jc w:val="both"/>
        <w:rPr>
          <w:sz w:val="22"/>
          <w:szCs w:val="22"/>
        </w:rPr>
      </w:pPr>
      <w:r w:rsidRPr="00BF6AE0">
        <w:rPr>
          <w:sz w:val="22"/>
          <w:szCs w:val="22"/>
        </w:rPr>
        <w:t>Código - 3.3.90.30.00.10.01 - MATERIAL DE CONSUMO</w:t>
      </w:r>
    </w:p>
    <w:p w14:paraId="0858F69E" w14:textId="77777777" w:rsidR="005A05D2" w:rsidRPr="00BF6AE0" w:rsidRDefault="005A05D2" w:rsidP="005A05D2">
      <w:pPr>
        <w:jc w:val="both"/>
        <w:rPr>
          <w:sz w:val="22"/>
          <w:szCs w:val="22"/>
        </w:rPr>
      </w:pPr>
      <w:r w:rsidRPr="00BF6AE0">
        <w:rPr>
          <w:sz w:val="22"/>
          <w:szCs w:val="22"/>
        </w:rPr>
        <w:t>Atividade – 2048 - Manutenção das Atividades do Conselho Tutelar</w:t>
      </w:r>
    </w:p>
    <w:p w14:paraId="57F9CEE8" w14:textId="77777777" w:rsidR="005A05D2" w:rsidRPr="00BF6AE0" w:rsidRDefault="005A05D2" w:rsidP="005A05D2">
      <w:pPr>
        <w:jc w:val="both"/>
        <w:rPr>
          <w:sz w:val="22"/>
          <w:szCs w:val="22"/>
        </w:rPr>
      </w:pPr>
      <w:r w:rsidRPr="00BF6AE0">
        <w:rPr>
          <w:sz w:val="22"/>
          <w:szCs w:val="22"/>
        </w:rPr>
        <w:t>Código - 3.3.90.30.00.10.02 – MATERIAL DE CONSUMO, do orçamento vigente.</w:t>
      </w:r>
    </w:p>
    <w:p w14:paraId="25838D5F" w14:textId="77777777" w:rsidR="005A05D2" w:rsidRPr="00BF6AE0" w:rsidRDefault="005A05D2" w:rsidP="005A05D2">
      <w:pPr>
        <w:jc w:val="both"/>
        <w:rPr>
          <w:sz w:val="22"/>
          <w:szCs w:val="22"/>
        </w:rPr>
      </w:pPr>
    </w:p>
    <w:p w14:paraId="42D34F5A" w14:textId="43E1851E" w:rsidR="005A05D2" w:rsidRPr="00894C63" w:rsidRDefault="005A05D2" w:rsidP="005A05D2">
      <w:pPr>
        <w:jc w:val="both"/>
        <w:rPr>
          <w:rFonts w:eastAsia="Cambria"/>
          <w:b/>
          <w:bCs/>
          <w:sz w:val="22"/>
          <w:szCs w:val="22"/>
        </w:rPr>
      </w:pPr>
      <w:r w:rsidRPr="00894C63">
        <w:rPr>
          <w:rFonts w:eastAsia="Cambria"/>
          <w:b/>
          <w:bCs/>
          <w:sz w:val="22"/>
          <w:szCs w:val="22"/>
        </w:rPr>
        <w:t xml:space="preserve">6.DA FISCALIZAÇÃO </w:t>
      </w:r>
      <w:r w:rsidR="00894C63" w:rsidRPr="00894C63">
        <w:rPr>
          <w:rFonts w:eastAsia="Cambria"/>
          <w:b/>
          <w:bCs/>
          <w:sz w:val="22"/>
          <w:szCs w:val="22"/>
        </w:rPr>
        <w:t>E DO</w:t>
      </w:r>
      <w:r w:rsidRPr="00894C63">
        <w:rPr>
          <w:rFonts w:eastAsia="Cambria"/>
          <w:b/>
          <w:bCs/>
          <w:sz w:val="22"/>
          <w:szCs w:val="22"/>
        </w:rPr>
        <w:t xml:space="preserve"> PRAZO </w:t>
      </w:r>
    </w:p>
    <w:p w14:paraId="3F98015E" w14:textId="69AB0130" w:rsidR="005A05D2" w:rsidRPr="00BF6AE0" w:rsidRDefault="005A05D2" w:rsidP="005A05D2">
      <w:pPr>
        <w:jc w:val="both"/>
        <w:rPr>
          <w:sz w:val="22"/>
          <w:szCs w:val="22"/>
        </w:rPr>
      </w:pPr>
      <w:r w:rsidRPr="00894C63">
        <w:rPr>
          <w:b/>
          <w:bCs/>
          <w:sz w:val="22"/>
          <w:szCs w:val="22"/>
        </w:rPr>
        <w:t>6.1.</w:t>
      </w:r>
      <w:r w:rsidR="00894C63">
        <w:rPr>
          <w:sz w:val="22"/>
          <w:szCs w:val="22"/>
        </w:rPr>
        <w:t xml:space="preserve"> </w:t>
      </w:r>
      <w:r w:rsidRPr="00BF6AE0">
        <w:rPr>
          <w:sz w:val="22"/>
          <w:szCs w:val="22"/>
        </w:rPr>
        <w:t xml:space="preserve">O recebimento dos produtos deste edital, será objeto de acompanhamento, fiscalização e avaliação por parte do Município, através dos </w:t>
      </w:r>
      <w:r w:rsidR="00894C63" w:rsidRPr="00BF6AE0">
        <w:rPr>
          <w:sz w:val="22"/>
          <w:szCs w:val="22"/>
        </w:rPr>
        <w:t>servidores designados</w:t>
      </w:r>
      <w:r w:rsidR="003A338C" w:rsidRPr="00BF6AE0">
        <w:rPr>
          <w:sz w:val="22"/>
          <w:szCs w:val="22"/>
        </w:rPr>
        <w:t xml:space="preserve"> pela Portaria 11/2024</w:t>
      </w:r>
      <w:r w:rsidRPr="00BF6AE0">
        <w:rPr>
          <w:sz w:val="22"/>
          <w:szCs w:val="22"/>
        </w:rPr>
        <w:t xml:space="preserve"> e o não atendimento de quaisquer das obrigações implicará em advertência, caso não atendido a contento, poderão implicar na rescisão do contrato, sendo que, os produtos que não forem de boa qualidade, que apresentarem qualidade inferior do produto </w:t>
      </w:r>
      <w:r w:rsidR="00894C63" w:rsidRPr="00BF6AE0">
        <w:rPr>
          <w:sz w:val="22"/>
          <w:szCs w:val="22"/>
        </w:rPr>
        <w:t>ofertado serão</w:t>
      </w:r>
      <w:r w:rsidRPr="00BF6AE0">
        <w:rPr>
          <w:sz w:val="22"/>
          <w:szCs w:val="22"/>
        </w:rPr>
        <w:t xml:space="preserve"> devolvidos para substituição.</w:t>
      </w:r>
    </w:p>
    <w:p w14:paraId="45794C8A" w14:textId="77777777" w:rsidR="005A05D2" w:rsidRPr="00BF6AE0" w:rsidRDefault="005A05D2" w:rsidP="005A05D2">
      <w:pPr>
        <w:jc w:val="both"/>
        <w:rPr>
          <w:sz w:val="22"/>
          <w:szCs w:val="22"/>
        </w:rPr>
      </w:pPr>
      <w:r w:rsidRPr="00894C63">
        <w:rPr>
          <w:b/>
          <w:bCs/>
          <w:sz w:val="22"/>
          <w:szCs w:val="22"/>
        </w:rPr>
        <w:t>6.2.</w:t>
      </w:r>
      <w:r w:rsidRPr="00BF6AE0">
        <w:rPr>
          <w:sz w:val="22"/>
          <w:szCs w:val="22"/>
        </w:rPr>
        <w:t xml:space="preserve"> O fiscal do contrato anotará em registro próprio todas as ocorrências relacionadas com a execução do contrato, determinando o que for necessário à regularização das faltas ou defeitos observados e encaminhando os apontamentos à autoridade competente para as providências cabíveis. </w:t>
      </w:r>
    </w:p>
    <w:p w14:paraId="597A185B" w14:textId="77777777" w:rsidR="005A05D2" w:rsidRPr="00BF6AE0" w:rsidRDefault="005A05D2" w:rsidP="005A05D2">
      <w:pPr>
        <w:jc w:val="both"/>
        <w:rPr>
          <w:sz w:val="22"/>
          <w:szCs w:val="22"/>
        </w:rPr>
      </w:pPr>
      <w:r w:rsidRPr="00894C63">
        <w:rPr>
          <w:b/>
          <w:bCs/>
          <w:sz w:val="22"/>
          <w:szCs w:val="22"/>
        </w:rPr>
        <w:t>6.3.</w:t>
      </w:r>
      <w:r w:rsidRPr="00BF6AE0">
        <w:rPr>
          <w:sz w:val="22"/>
          <w:szCs w:val="22"/>
        </w:rPr>
        <w:t xml:space="preserve"> O prazo de vigência da contratação é de 01(um) ano, podendo ser prorrogado, por igual período, desde que comprovado o preço vantajoso, nos termos do art. 84 da Lei nº 14.133/21.</w:t>
      </w:r>
    </w:p>
    <w:p w14:paraId="3C054D2D" w14:textId="77777777" w:rsidR="005A05D2" w:rsidRPr="00BF6AE0" w:rsidRDefault="005A05D2" w:rsidP="005A05D2">
      <w:pPr>
        <w:jc w:val="both"/>
        <w:rPr>
          <w:sz w:val="22"/>
          <w:szCs w:val="22"/>
        </w:rPr>
      </w:pPr>
      <w:r w:rsidRPr="00894C63">
        <w:rPr>
          <w:rFonts w:eastAsia="Cambria"/>
          <w:b/>
          <w:bCs/>
          <w:sz w:val="22"/>
          <w:szCs w:val="22"/>
        </w:rPr>
        <w:t>6.4.</w:t>
      </w:r>
      <w:r w:rsidRPr="00BF6AE0">
        <w:rPr>
          <w:rFonts w:eastAsia="Cambria"/>
          <w:sz w:val="22"/>
          <w:szCs w:val="22"/>
        </w:rPr>
        <w:t xml:space="preserve"> Após, publique-se o instrumento do Contrato, conforme determina o art. 94 da Lei 14.133/2021.</w:t>
      </w:r>
    </w:p>
    <w:p w14:paraId="326E8353" w14:textId="77777777" w:rsidR="005A05D2" w:rsidRPr="00BF6AE0" w:rsidRDefault="005A05D2" w:rsidP="005A05D2">
      <w:pPr>
        <w:jc w:val="both"/>
        <w:rPr>
          <w:sz w:val="22"/>
          <w:szCs w:val="22"/>
        </w:rPr>
      </w:pPr>
    </w:p>
    <w:p w14:paraId="54B0E809" w14:textId="77777777" w:rsidR="005A05D2" w:rsidRPr="00894C63" w:rsidRDefault="005A05D2" w:rsidP="005A05D2">
      <w:pPr>
        <w:jc w:val="both"/>
        <w:rPr>
          <w:b/>
          <w:bCs/>
          <w:sz w:val="22"/>
          <w:szCs w:val="22"/>
        </w:rPr>
      </w:pPr>
      <w:r w:rsidRPr="00894C63">
        <w:rPr>
          <w:b/>
          <w:bCs/>
          <w:sz w:val="22"/>
          <w:szCs w:val="22"/>
        </w:rPr>
        <w:t>7. CONTRATAÇÕES CORRELATAS/INTERDEPENDENTES</w:t>
      </w:r>
    </w:p>
    <w:p w14:paraId="21C275CA" w14:textId="605987F8" w:rsidR="005A05D2" w:rsidRPr="00BF6AE0" w:rsidRDefault="005A05D2" w:rsidP="005A05D2">
      <w:pPr>
        <w:jc w:val="both"/>
        <w:rPr>
          <w:sz w:val="22"/>
          <w:szCs w:val="22"/>
        </w:rPr>
      </w:pPr>
      <w:r w:rsidRPr="00894C63">
        <w:rPr>
          <w:b/>
          <w:bCs/>
          <w:sz w:val="22"/>
          <w:szCs w:val="22"/>
        </w:rPr>
        <w:t>7.1.</w:t>
      </w:r>
      <w:r w:rsidR="00894C63">
        <w:rPr>
          <w:sz w:val="22"/>
          <w:szCs w:val="22"/>
        </w:rPr>
        <w:t xml:space="preserve"> </w:t>
      </w:r>
      <w:r w:rsidRPr="00BF6AE0">
        <w:rPr>
          <w:sz w:val="22"/>
          <w:szCs w:val="22"/>
        </w:rPr>
        <w:t>Conforme disposto, no Art.18, § 1°, inciso XI da Lei Federal n° 14.133. Não haverá contratações correlatas e/ou interdependentes para a execução desta contratação.</w:t>
      </w:r>
    </w:p>
    <w:p w14:paraId="3C2D9C07" w14:textId="77777777" w:rsidR="005A05D2" w:rsidRPr="00BF6AE0" w:rsidRDefault="005A05D2" w:rsidP="005A05D2">
      <w:pPr>
        <w:jc w:val="both"/>
        <w:rPr>
          <w:sz w:val="22"/>
          <w:szCs w:val="22"/>
        </w:rPr>
      </w:pPr>
    </w:p>
    <w:p w14:paraId="3CC7839F" w14:textId="77777777" w:rsidR="005A05D2" w:rsidRPr="00894C63" w:rsidRDefault="005A05D2" w:rsidP="005A05D2">
      <w:pPr>
        <w:jc w:val="both"/>
        <w:rPr>
          <w:b/>
          <w:bCs/>
          <w:sz w:val="22"/>
          <w:szCs w:val="22"/>
        </w:rPr>
      </w:pPr>
      <w:r w:rsidRPr="00894C63">
        <w:rPr>
          <w:b/>
          <w:bCs/>
          <w:sz w:val="22"/>
          <w:szCs w:val="22"/>
        </w:rPr>
        <w:t>8.DO FORO</w:t>
      </w:r>
    </w:p>
    <w:p w14:paraId="4D1144C0" w14:textId="65C226C2" w:rsidR="005A05D2" w:rsidRPr="00BF6AE0" w:rsidRDefault="005A05D2" w:rsidP="005A05D2">
      <w:pPr>
        <w:jc w:val="both"/>
        <w:rPr>
          <w:sz w:val="22"/>
          <w:szCs w:val="22"/>
        </w:rPr>
      </w:pPr>
      <w:r w:rsidRPr="00894C63">
        <w:rPr>
          <w:b/>
          <w:bCs/>
          <w:sz w:val="22"/>
          <w:szCs w:val="22"/>
        </w:rPr>
        <w:t>8.1.</w:t>
      </w:r>
      <w:r w:rsidR="00894C63">
        <w:rPr>
          <w:sz w:val="22"/>
          <w:szCs w:val="22"/>
        </w:rPr>
        <w:t xml:space="preserve"> </w:t>
      </w:r>
      <w:r w:rsidRPr="00BF6AE0">
        <w:rPr>
          <w:sz w:val="22"/>
          <w:szCs w:val="22"/>
        </w:rPr>
        <w:t>Fica eleito o Foro da Comarca de   ENCANTADO/ para solucionar todas as questões oriundas deste ajuste, renunciando as partes à qualquer outro por mais privilegiado que seja</w:t>
      </w:r>
    </w:p>
    <w:p w14:paraId="2A87595C" w14:textId="77777777" w:rsidR="005A05D2" w:rsidRPr="00BF6AE0" w:rsidRDefault="005A05D2" w:rsidP="005A05D2">
      <w:pPr>
        <w:jc w:val="both"/>
        <w:rPr>
          <w:sz w:val="22"/>
          <w:szCs w:val="22"/>
        </w:rPr>
      </w:pPr>
    </w:p>
    <w:p w14:paraId="257BEF92" w14:textId="77777777" w:rsidR="005A05D2" w:rsidRPr="00894C63" w:rsidRDefault="005A05D2" w:rsidP="005A05D2">
      <w:pPr>
        <w:jc w:val="both"/>
        <w:rPr>
          <w:rFonts w:eastAsia="Arial MT"/>
          <w:b/>
          <w:bCs/>
          <w:sz w:val="22"/>
          <w:szCs w:val="22"/>
        </w:rPr>
      </w:pPr>
      <w:r w:rsidRPr="00894C63">
        <w:rPr>
          <w:rFonts w:eastAsia="Arial MT"/>
          <w:b/>
          <w:bCs/>
          <w:sz w:val="22"/>
          <w:szCs w:val="22"/>
        </w:rPr>
        <w:t>9. DA PUBLICAÇÃO:</w:t>
      </w:r>
    </w:p>
    <w:p w14:paraId="15AD1C78" w14:textId="79AF5892" w:rsidR="003A338C" w:rsidRPr="00BF6AE0" w:rsidRDefault="005A05D2" w:rsidP="005A05D2">
      <w:pPr>
        <w:jc w:val="both"/>
        <w:rPr>
          <w:sz w:val="22"/>
          <w:szCs w:val="22"/>
        </w:rPr>
      </w:pPr>
      <w:r w:rsidRPr="00894C63">
        <w:rPr>
          <w:rFonts w:eastAsia="Arial MT"/>
          <w:b/>
          <w:bCs/>
          <w:sz w:val="22"/>
          <w:szCs w:val="22"/>
        </w:rPr>
        <w:t>9.1</w:t>
      </w:r>
      <w:r w:rsidRPr="00BF6AE0">
        <w:rPr>
          <w:sz w:val="22"/>
          <w:szCs w:val="22"/>
        </w:rPr>
        <w:t xml:space="preserve"> Este Edital se completa com as regras e princípios da. Lei Federal nº14.133/2021 e  encontra-se afixado no quadro mural da Prefeitura Municipal de Relvado, podendo os interessados obterem cópias do edital e anexos, no site do Município – </w:t>
      </w:r>
      <w:hyperlink r:id="rId13" w:history="1">
        <w:r w:rsidRPr="00BF6AE0">
          <w:rPr>
            <w:sz w:val="22"/>
            <w:szCs w:val="22"/>
          </w:rPr>
          <w:t>www.relvado.com.br</w:t>
        </w:r>
      </w:hyperlink>
      <w:r w:rsidRPr="00BF6AE0">
        <w:rPr>
          <w:sz w:val="22"/>
          <w:szCs w:val="22"/>
        </w:rPr>
        <w:t xml:space="preserve"> e no Portal Nacional de Contratações Públicas – PNCP </w:t>
      </w:r>
      <w:hyperlink r:id="rId14" w:history="1">
        <w:r w:rsidRPr="00BF6AE0">
          <w:rPr>
            <w:sz w:val="22"/>
            <w:szCs w:val="22"/>
          </w:rPr>
          <w:t xml:space="preserve">www.gov.br/pncp/pt-br. </w:t>
        </w:r>
      </w:hyperlink>
      <w:r w:rsidRPr="00BF6AE0">
        <w:rPr>
          <w:sz w:val="22"/>
          <w:szCs w:val="22"/>
        </w:rPr>
        <w:t>Mais informações pelo telefone 51 3751-0530/ 99307-</w:t>
      </w:r>
      <w:r w:rsidR="00894C63" w:rsidRPr="00BF6AE0">
        <w:rPr>
          <w:sz w:val="22"/>
          <w:szCs w:val="22"/>
        </w:rPr>
        <w:t>0217 ou</w:t>
      </w:r>
      <w:r w:rsidRPr="00BF6AE0">
        <w:rPr>
          <w:sz w:val="22"/>
          <w:szCs w:val="22"/>
        </w:rPr>
        <w:t xml:space="preserve"> pelo e-mail </w:t>
      </w:r>
      <w:hyperlink r:id="rId15" w:history="1">
        <w:r w:rsidRPr="00BF6AE0">
          <w:rPr>
            <w:sz w:val="22"/>
            <w:szCs w:val="22"/>
          </w:rPr>
          <w:t>administracao2@relvado.com.br</w:t>
        </w:r>
      </w:hyperlink>
    </w:p>
    <w:p w14:paraId="758C5F7D" w14:textId="18CC37F2" w:rsidR="00894C63" w:rsidRPr="00BF6AE0" w:rsidRDefault="00943E9E" w:rsidP="00CB35DD">
      <w:pPr>
        <w:pStyle w:val="Corpodetexto"/>
        <w:spacing w:before="1"/>
        <w:ind w:left="1"/>
        <w:jc w:val="center"/>
        <w:rPr>
          <w:color w:val="000000" w:themeColor="text1"/>
          <w:spacing w:val="-2"/>
          <w:sz w:val="22"/>
          <w:szCs w:val="22"/>
        </w:rPr>
      </w:pPr>
      <w:r>
        <w:rPr>
          <w:color w:val="000000" w:themeColor="text1"/>
          <w:sz w:val="22"/>
          <w:szCs w:val="22"/>
        </w:rPr>
        <w:t>Relvado, 02</w:t>
      </w:r>
      <w:r w:rsidR="00CB35DD" w:rsidRPr="00BF6AE0">
        <w:rPr>
          <w:color w:val="000000" w:themeColor="text1"/>
          <w:sz w:val="22"/>
          <w:szCs w:val="22"/>
        </w:rPr>
        <w:t xml:space="preserve"> </w:t>
      </w:r>
      <w:r w:rsidR="00894C63" w:rsidRPr="00BF6AE0">
        <w:rPr>
          <w:color w:val="000000" w:themeColor="text1"/>
          <w:sz w:val="22"/>
          <w:szCs w:val="22"/>
        </w:rPr>
        <w:t xml:space="preserve">de </w:t>
      </w:r>
      <w:r w:rsidR="002073DE">
        <w:rPr>
          <w:color w:val="000000" w:themeColor="text1"/>
          <w:sz w:val="22"/>
          <w:szCs w:val="22"/>
        </w:rPr>
        <w:t>j</w:t>
      </w:r>
      <w:r>
        <w:rPr>
          <w:color w:val="000000" w:themeColor="text1"/>
          <w:sz w:val="22"/>
          <w:szCs w:val="22"/>
        </w:rPr>
        <w:t>unho</w:t>
      </w:r>
      <w:r w:rsidR="00CB35DD" w:rsidRPr="00BF6AE0">
        <w:rPr>
          <w:color w:val="000000" w:themeColor="text1"/>
          <w:sz w:val="22"/>
          <w:szCs w:val="22"/>
        </w:rPr>
        <w:t xml:space="preserve"> de </w:t>
      </w:r>
      <w:r w:rsidR="002073DE">
        <w:rPr>
          <w:color w:val="000000" w:themeColor="text1"/>
          <w:spacing w:val="-2"/>
          <w:sz w:val="22"/>
          <w:szCs w:val="22"/>
        </w:rPr>
        <w:t>2026</w:t>
      </w:r>
      <w:r w:rsidR="00CB35DD" w:rsidRPr="00BF6AE0">
        <w:rPr>
          <w:color w:val="000000" w:themeColor="text1"/>
          <w:spacing w:val="-2"/>
          <w:sz w:val="22"/>
          <w:szCs w:val="22"/>
        </w:rPr>
        <w:t>.</w:t>
      </w:r>
    </w:p>
    <w:p w14:paraId="7F2DFCED" w14:textId="77777777" w:rsidR="00894C63" w:rsidRDefault="00CB35DD" w:rsidP="00894C63">
      <w:pPr>
        <w:pStyle w:val="Corpodetexto"/>
        <w:spacing w:after="0"/>
        <w:jc w:val="center"/>
        <w:rPr>
          <w:color w:val="000000" w:themeColor="text1"/>
          <w:sz w:val="22"/>
          <w:szCs w:val="22"/>
        </w:rPr>
      </w:pPr>
      <w:r w:rsidRPr="00BF6AE0">
        <w:rPr>
          <w:color w:val="000000" w:themeColor="text1"/>
          <w:sz w:val="22"/>
          <w:szCs w:val="22"/>
        </w:rPr>
        <w:t>CARLOS LUIZ FRAPORTI</w:t>
      </w:r>
    </w:p>
    <w:p w14:paraId="3FCB9BA0" w14:textId="358BBF5B" w:rsidR="009C5928" w:rsidRDefault="00CB35DD" w:rsidP="00894C63">
      <w:pPr>
        <w:pStyle w:val="Corpodetexto"/>
        <w:spacing w:after="0"/>
        <w:jc w:val="center"/>
        <w:rPr>
          <w:b/>
          <w:sz w:val="22"/>
          <w:szCs w:val="22"/>
        </w:rPr>
      </w:pPr>
      <w:r w:rsidRPr="00BF6AE0">
        <w:rPr>
          <w:b/>
          <w:sz w:val="22"/>
          <w:szCs w:val="22"/>
        </w:rPr>
        <w:t xml:space="preserve">Prefeito Municipal </w:t>
      </w:r>
    </w:p>
    <w:p w14:paraId="18B61A75" w14:textId="77777777" w:rsidR="00894C63" w:rsidRPr="00BF6AE0" w:rsidRDefault="00894C63" w:rsidP="00894C63">
      <w:pPr>
        <w:pStyle w:val="Corpodetexto"/>
        <w:spacing w:after="0"/>
        <w:jc w:val="center"/>
        <w:rPr>
          <w:b/>
          <w:sz w:val="22"/>
          <w:szCs w:val="22"/>
        </w:rPr>
      </w:pPr>
    </w:p>
    <w:p w14:paraId="011E2BA9" w14:textId="77777777" w:rsidR="005C30C0" w:rsidRPr="00BF6AE0" w:rsidRDefault="005C30C0" w:rsidP="00031E8D">
      <w:pPr>
        <w:ind w:right="-569"/>
        <w:jc w:val="center"/>
        <w:rPr>
          <w:b/>
          <w:sz w:val="22"/>
          <w:szCs w:val="22"/>
        </w:rPr>
      </w:pPr>
      <w:r w:rsidRPr="00BF6AE0">
        <w:rPr>
          <w:b/>
          <w:sz w:val="22"/>
          <w:szCs w:val="22"/>
        </w:rPr>
        <w:lastRenderedPageBreak/>
        <w:t>ANEXO II</w:t>
      </w:r>
    </w:p>
    <w:p w14:paraId="7D7DA066" w14:textId="77777777" w:rsidR="00A161AD" w:rsidRPr="00BF6AE0" w:rsidRDefault="00A161AD" w:rsidP="00031E8D">
      <w:pPr>
        <w:ind w:right="-569"/>
        <w:jc w:val="center"/>
        <w:rPr>
          <w:b/>
          <w:sz w:val="22"/>
          <w:szCs w:val="22"/>
          <w:u w:val="single"/>
        </w:rPr>
      </w:pPr>
    </w:p>
    <w:p w14:paraId="577F5720" w14:textId="77777777" w:rsidR="00A161AD" w:rsidRPr="00BF6AE0" w:rsidRDefault="00A161AD" w:rsidP="00031E8D">
      <w:pPr>
        <w:ind w:right="-569"/>
        <w:jc w:val="center"/>
        <w:rPr>
          <w:b/>
          <w:sz w:val="22"/>
          <w:szCs w:val="22"/>
          <w:u w:val="single"/>
        </w:rPr>
      </w:pPr>
    </w:p>
    <w:p w14:paraId="4B3E458F" w14:textId="77777777" w:rsidR="005C30C0" w:rsidRPr="00BF6AE0" w:rsidRDefault="005C30C0" w:rsidP="00031E8D">
      <w:pPr>
        <w:ind w:right="-569"/>
        <w:jc w:val="center"/>
        <w:rPr>
          <w:b/>
          <w:sz w:val="22"/>
          <w:szCs w:val="22"/>
          <w:u w:val="single"/>
        </w:rPr>
      </w:pPr>
      <w:r w:rsidRPr="00BF6AE0">
        <w:rPr>
          <w:b/>
          <w:sz w:val="22"/>
          <w:szCs w:val="22"/>
          <w:u w:val="single"/>
        </w:rPr>
        <w:t>DECLARAÇÃO DE IDONEIDADE E CAPACIDADE OPERATIVA</w:t>
      </w:r>
    </w:p>
    <w:p w14:paraId="2EFF5E1C" w14:textId="77777777" w:rsidR="005C30C0" w:rsidRPr="00BF6AE0" w:rsidRDefault="005C30C0" w:rsidP="00031E8D">
      <w:pPr>
        <w:ind w:right="-569"/>
        <w:jc w:val="center"/>
        <w:rPr>
          <w:sz w:val="22"/>
          <w:szCs w:val="22"/>
        </w:rPr>
      </w:pPr>
      <w:r w:rsidRPr="00BF6AE0">
        <w:rPr>
          <w:sz w:val="22"/>
          <w:szCs w:val="22"/>
        </w:rPr>
        <w:t>(Modelo)</w:t>
      </w:r>
    </w:p>
    <w:p w14:paraId="15CA25E0" w14:textId="77777777" w:rsidR="005C30C0" w:rsidRPr="00BF6AE0" w:rsidRDefault="005C30C0" w:rsidP="00806580">
      <w:pPr>
        <w:ind w:right="-569"/>
        <w:jc w:val="both"/>
        <w:rPr>
          <w:sz w:val="22"/>
          <w:szCs w:val="22"/>
        </w:rPr>
      </w:pPr>
    </w:p>
    <w:p w14:paraId="071BC3B7" w14:textId="77777777" w:rsidR="005C30C0" w:rsidRPr="00BF6AE0" w:rsidRDefault="005C30C0" w:rsidP="00806580">
      <w:pPr>
        <w:ind w:right="-569"/>
        <w:jc w:val="both"/>
        <w:rPr>
          <w:sz w:val="22"/>
          <w:szCs w:val="22"/>
        </w:rPr>
      </w:pPr>
    </w:p>
    <w:p w14:paraId="4F3005F1" w14:textId="77777777" w:rsidR="005C30C0" w:rsidRPr="00BF6AE0" w:rsidRDefault="005C30C0" w:rsidP="00806580">
      <w:pPr>
        <w:ind w:right="-569"/>
        <w:jc w:val="both"/>
        <w:rPr>
          <w:sz w:val="22"/>
          <w:szCs w:val="22"/>
        </w:rPr>
      </w:pPr>
    </w:p>
    <w:p w14:paraId="0060CCD1" w14:textId="77777777" w:rsidR="005C30C0" w:rsidRPr="00BF6AE0" w:rsidRDefault="005C30C0" w:rsidP="00806580">
      <w:pPr>
        <w:ind w:right="-569"/>
        <w:jc w:val="both"/>
        <w:rPr>
          <w:sz w:val="22"/>
          <w:szCs w:val="22"/>
        </w:rPr>
      </w:pPr>
    </w:p>
    <w:p w14:paraId="1C9E0E5F" w14:textId="77777777" w:rsidR="005C30C0" w:rsidRPr="00BF6AE0" w:rsidRDefault="005C30C0" w:rsidP="00806580">
      <w:pPr>
        <w:ind w:right="-569"/>
        <w:jc w:val="both"/>
        <w:rPr>
          <w:sz w:val="22"/>
          <w:szCs w:val="22"/>
        </w:rPr>
      </w:pPr>
    </w:p>
    <w:p w14:paraId="769A1EF0" w14:textId="77777777" w:rsidR="005C30C0" w:rsidRPr="00BF6AE0" w:rsidRDefault="005C30C0" w:rsidP="00FD4F84">
      <w:pPr>
        <w:numPr>
          <w:ilvl w:val="0"/>
          <w:numId w:val="1"/>
        </w:numPr>
        <w:ind w:right="-283"/>
        <w:jc w:val="both"/>
        <w:rPr>
          <w:sz w:val="22"/>
          <w:szCs w:val="22"/>
        </w:rPr>
      </w:pPr>
      <w:r w:rsidRPr="00BF6AE0">
        <w:rPr>
          <w:sz w:val="22"/>
          <w:szCs w:val="22"/>
        </w:rPr>
        <w:t xml:space="preserve">                       (Nome da empresa).............................................................., CNPJ nº ............................................, sediada.............................................(endereço completo), declara, sob as penas da lei, que, até a presente data, </w:t>
      </w:r>
      <w:r w:rsidRPr="00BF6AE0">
        <w:rPr>
          <w:b/>
          <w:sz w:val="22"/>
          <w:szCs w:val="22"/>
          <w:u w:val="single"/>
        </w:rPr>
        <w:t>inexiste fato superveniente impeditivo para sua habilitação</w:t>
      </w:r>
      <w:r w:rsidRPr="00BF6AE0">
        <w:rPr>
          <w:sz w:val="22"/>
          <w:szCs w:val="22"/>
        </w:rPr>
        <w:t xml:space="preserve"> no presente procedimento licitatório, estando ciente da obrigatoriedade de declarar ocorrências posteriores, </w:t>
      </w:r>
      <w:r w:rsidRPr="00BF6AE0">
        <w:rPr>
          <w:bCs/>
          <w:kern w:val="1"/>
          <w:sz w:val="22"/>
          <w:szCs w:val="22"/>
          <w:lang w:eastAsia="zh-CN"/>
        </w:rPr>
        <w:t xml:space="preserve"> </w:t>
      </w:r>
      <w:r w:rsidRPr="00BF6AE0">
        <w:rPr>
          <w:b/>
          <w:bCs/>
          <w:kern w:val="1"/>
          <w:sz w:val="22"/>
          <w:szCs w:val="22"/>
          <w:u w:val="single"/>
          <w:lang w:eastAsia="zh-CN"/>
        </w:rPr>
        <w:t xml:space="preserve">que </w:t>
      </w:r>
      <w:r w:rsidRPr="00BF6AE0">
        <w:rPr>
          <w:b/>
          <w:sz w:val="22"/>
          <w:szCs w:val="22"/>
          <w:u w:val="single"/>
        </w:rPr>
        <w:t>possui capacidade operativa e disponibilidade financeira para atender ao objeto desta licitação</w:t>
      </w:r>
      <w:r w:rsidRPr="00BF6AE0">
        <w:rPr>
          <w:sz w:val="22"/>
          <w:szCs w:val="22"/>
        </w:rPr>
        <w:t>.</w:t>
      </w:r>
    </w:p>
    <w:p w14:paraId="11A1CFE8" w14:textId="77777777" w:rsidR="005C30C0" w:rsidRPr="00BF6AE0" w:rsidRDefault="005C30C0" w:rsidP="00806580">
      <w:pPr>
        <w:ind w:right="-569"/>
        <w:jc w:val="both"/>
        <w:rPr>
          <w:sz w:val="22"/>
          <w:szCs w:val="22"/>
        </w:rPr>
      </w:pPr>
    </w:p>
    <w:p w14:paraId="07B1AE5B" w14:textId="77777777" w:rsidR="005C30C0" w:rsidRPr="00BF6AE0" w:rsidRDefault="005C30C0" w:rsidP="00806580">
      <w:pPr>
        <w:ind w:right="-569"/>
        <w:jc w:val="both"/>
        <w:rPr>
          <w:sz w:val="22"/>
          <w:szCs w:val="22"/>
        </w:rPr>
      </w:pPr>
    </w:p>
    <w:p w14:paraId="467A9FF1" w14:textId="77777777" w:rsidR="005C30C0" w:rsidRPr="00BF6AE0" w:rsidRDefault="005C30C0" w:rsidP="00806580">
      <w:pPr>
        <w:ind w:right="-569"/>
        <w:jc w:val="both"/>
        <w:rPr>
          <w:sz w:val="22"/>
          <w:szCs w:val="22"/>
        </w:rPr>
      </w:pPr>
      <w:r w:rsidRPr="00BF6AE0">
        <w:rPr>
          <w:sz w:val="22"/>
          <w:szCs w:val="22"/>
        </w:rPr>
        <w:t xml:space="preserve">                                                       ---------------------------------------------------</w:t>
      </w:r>
    </w:p>
    <w:p w14:paraId="6956B3F2" w14:textId="77777777" w:rsidR="005C30C0" w:rsidRPr="00BF6AE0" w:rsidRDefault="005C30C0" w:rsidP="00806580">
      <w:pPr>
        <w:ind w:right="-569"/>
        <w:jc w:val="both"/>
        <w:rPr>
          <w:sz w:val="22"/>
          <w:szCs w:val="22"/>
        </w:rPr>
      </w:pPr>
      <w:r w:rsidRPr="00BF6AE0">
        <w:rPr>
          <w:sz w:val="22"/>
          <w:szCs w:val="22"/>
        </w:rPr>
        <w:t xml:space="preserve">                                                                              Local e Data</w:t>
      </w:r>
    </w:p>
    <w:p w14:paraId="3E422B1F" w14:textId="77777777" w:rsidR="005C30C0" w:rsidRPr="00BF6AE0" w:rsidRDefault="005C30C0" w:rsidP="00806580">
      <w:pPr>
        <w:ind w:right="-569"/>
        <w:jc w:val="both"/>
        <w:rPr>
          <w:sz w:val="22"/>
          <w:szCs w:val="22"/>
        </w:rPr>
      </w:pPr>
    </w:p>
    <w:p w14:paraId="0B7D26CC" w14:textId="77777777" w:rsidR="005C30C0" w:rsidRPr="00BF6AE0" w:rsidRDefault="005C30C0" w:rsidP="00806580">
      <w:pPr>
        <w:ind w:right="-569"/>
        <w:jc w:val="both"/>
        <w:rPr>
          <w:sz w:val="22"/>
          <w:szCs w:val="22"/>
        </w:rPr>
      </w:pPr>
    </w:p>
    <w:p w14:paraId="5B460E1D" w14:textId="77777777" w:rsidR="005C30C0" w:rsidRPr="00BF6AE0" w:rsidRDefault="005C30C0" w:rsidP="00806580">
      <w:pPr>
        <w:ind w:right="-569"/>
        <w:jc w:val="both"/>
        <w:rPr>
          <w:sz w:val="22"/>
          <w:szCs w:val="22"/>
        </w:rPr>
      </w:pPr>
    </w:p>
    <w:p w14:paraId="29985C9B" w14:textId="77777777" w:rsidR="005C30C0" w:rsidRPr="00BF6AE0" w:rsidRDefault="005C30C0" w:rsidP="00806580">
      <w:pPr>
        <w:ind w:right="-569"/>
        <w:jc w:val="both"/>
        <w:rPr>
          <w:sz w:val="22"/>
          <w:szCs w:val="22"/>
        </w:rPr>
      </w:pPr>
    </w:p>
    <w:p w14:paraId="552579A1" w14:textId="77777777" w:rsidR="005C30C0" w:rsidRPr="00BF6AE0" w:rsidRDefault="005C30C0" w:rsidP="00806580">
      <w:pPr>
        <w:ind w:right="-569"/>
        <w:jc w:val="both"/>
        <w:rPr>
          <w:sz w:val="22"/>
          <w:szCs w:val="22"/>
        </w:rPr>
      </w:pPr>
      <w:r w:rsidRPr="00BF6AE0">
        <w:rPr>
          <w:sz w:val="22"/>
          <w:szCs w:val="22"/>
        </w:rPr>
        <w:t xml:space="preserve">                                                   --------------------------------------------------------</w:t>
      </w:r>
    </w:p>
    <w:p w14:paraId="19B7EEBB" w14:textId="77777777" w:rsidR="005C30C0" w:rsidRPr="00BF6AE0" w:rsidRDefault="005C30C0" w:rsidP="00806580">
      <w:pPr>
        <w:ind w:right="-569"/>
        <w:jc w:val="both"/>
        <w:rPr>
          <w:sz w:val="22"/>
          <w:szCs w:val="22"/>
        </w:rPr>
      </w:pPr>
      <w:r w:rsidRPr="00BF6AE0">
        <w:rPr>
          <w:sz w:val="22"/>
          <w:szCs w:val="22"/>
        </w:rPr>
        <w:t xml:space="preserve">                                                     Assinatura do representante legal da licitante</w:t>
      </w:r>
    </w:p>
    <w:p w14:paraId="404E3C39" w14:textId="77777777" w:rsidR="005C30C0" w:rsidRPr="00BF6AE0" w:rsidRDefault="005C30C0" w:rsidP="00806580">
      <w:pPr>
        <w:ind w:right="-569"/>
        <w:jc w:val="both"/>
        <w:rPr>
          <w:sz w:val="22"/>
          <w:szCs w:val="22"/>
        </w:rPr>
      </w:pPr>
    </w:p>
    <w:p w14:paraId="14692AB4" w14:textId="77777777" w:rsidR="005C30C0" w:rsidRPr="00BF6AE0" w:rsidRDefault="005C30C0" w:rsidP="00806580">
      <w:pPr>
        <w:ind w:right="-569"/>
        <w:jc w:val="both"/>
        <w:rPr>
          <w:sz w:val="22"/>
          <w:szCs w:val="22"/>
        </w:rPr>
      </w:pPr>
    </w:p>
    <w:p w14:paraId="2198069F" w14:textId="77777777" w:rsidR="005C30C0" w:rsidRPr="00BF6AE0" w:rsidRDefault="005C30C0" w:rsidP="00806580">
      <w:pPr>
        <w:ind w:right="-569"/>
        <w:jc w:val="both"/>
        <w:rPr>
          <w:sz w:val="22"/>
          <w:szCs w:val="22"/>
        </w:rPr>
      </w:pPr>
    </w:p>
    <w:p w14:paraId="6042C353" w14:textId="77777777" w:rsidR="005C30C0" w:rsidRPr="00BF6AE0" w:rsidRDefault="005C30C0" w:rsidP="00806580">
      <w:pPr>
        <w:ind w:right="-569"/>
        <w:jc w:val="both"/>
        <w:rPr>
          <w:sz w:val="22"/>
          <w:szCs w:val="22"/>
        </w:rPr>
      </w:pPr>
    </w:p>
    <w:p w14:paraId="7C4C1E84" w14:textId="77777777" w:rsidR="005C30C0" w:rsidRPr="00BF6AE0" w:rsidRDefault="005C30C0" w:rsidP="00806580">
      <w:pPr>
        <w:ind w:right="-569"/>
        <w:jc w:val="both"/>
        <w:rPr>
          <w:sz w:val="22"/>
          <w:szCs w:val="22"/>
        </w:rPr>
      </w:pPr>
    </w:p>
    <w:p w14:paraId="0F3BA637" w14:textId="77777777" w:rsidR="005C30C0" w:rsidRPr="00BF6AE0" w:rsidRDefault="005C30C0" w:rsidP="00806580">
      <w:pPr>
        <w:ind w:right="-569"/>
        <w:jc w:val="both"/>
        <w:rPr>
          <w:sz w:val="22"/>
          <w:szCs w:val="22"/>
        </w:rPr>
      </w:pPr>
    </w:p>
    <w:p w14:paraId="7E6453FC" w14:textId="77777777" w:rsidR="005C30C0" w:rsidRPr="00BF6AE0" w:rsidRDefault="005C30C0" w:rsidP="00806580">
      <w:pPr>
        <w:ind w:right="-569"/>
        <w:jc w:val="both"/>
        <w:rPr>
          <w:sz w:val="22"/>
          <w:szCs w:val="22"/>
        </w:rPr>
      </w:pPr>
    </w:p>
    <w:p w14:paraId="69F6D9BD" w14:textId="77777777" w:rsidR="005C30C0" w:rsidRPr="00BF6AE0" w:rsidRDefault="005C30C0" w:rsidP="00806580">
      <w:pPr>
        <w:ind w:right="-569"/>
        <w:jc w:val="both"/>
        <w:rPr>
          <w:sz w:val="22"/>
          <w:szCs w:val="22"/>
        </w:rPr>
      </w:pPr>
    </w:p>
    <w:p w14:paraId="3E0C16C7" w14:textId="77777777" w:rsidR="005C30C0" w:rsidRPr="00BF6AE0" w:rsidRDefault="005C30C0" w:rsidP="00806580">
      <w:pPr>
        <w:ind w:right="-569"/>
        <w:jc w:val="both"/>
        <w:rPr>
          <w:sz w:val="22"/>
          <w:szCs w:val="22"/>
        </w:rPr>
      </w:pPr>
    </w:p>
    <w:p w14:paraId="70D2B871" w14:textId="77777777" w:rsidR="005C30C0" w:rsidRPr="00BF6AE0" w:rsidRDefault="005C30C0" w:rsidP="00806580">
      <w:pPr>
        <w:ind w:right="-569"/>
        <w:jc w:val="both"/>
        <w:rPr>
          <w:sz w:val="22"/>
          <w:szCs w:val="22"/>
        </w:rPr>
      </w:pPr>
    </w:p>
    <w:p w14:paraId="5EFAB352" w14:textId="77777777" w:rsidR="005C30C0" w:rsidRPr="00BF6AE0" w:rsidRDefault="005C30C0" w:rsidP="00806580">
      <w:pPr>
        <w:ind w:right="-569"/>
        <w:jc w:val="both"/>
        <w:rPr>
          <w:sz w:val="22"/>
          <w:szCs w:val="22"/>
        </w:rPr>
      </w:pPr>
    </w:p>
    <w:p w14:paraId="52BE3CC3" w14:textId="77777777" w:rsidR="005C30C0" w:rsidRPr="00BF6AE0" w:rsidRDefault="005C30C0" w:rsidP="00806580">
      <w:pPr>
        <w:ind w:right="-569"/>
        <w:jc w:val="both"/>
        <w:rPr>
          <w:sz w:val="22"/>
          <w:szCs w:val="22"/>
        </w:rPr>
      </w:pPr>
    </w:p>
    <w:p w14:paraId="672DD4DC" w14:textId="77777777" w:rsidR="005C30C0" w:rsidRPr="00BF6AE0" w:rsidRDefault="005C30C0" w:rsidP="00806580">
      <w:pPr>
        <w:ind w:right="-569"/>
        <w:jc w:val="both"/>
        <w:rPr>
          <w:sz w:val="22"/>
          <w:szCs w:val="22"/>
        </w:rPr>
      </w:pPr>
    </w:p>
    <w:p w14:paraId="644BFBD3" w14:textId="77777777" w:rsidR="005C30C0" w:rsidRPr="00BF6AE0" w:rsidRDefault="005C30C0" w:rsidP="00806580">
      <w:pPr>
        <w:ind w:right="-569"/>
        <w:jc w:val="both"/>
        <w:rPr>
          <w:sz w:val="22"/>
          <w:szCs w:val="22"/>
        </w:rPr>
      </w:pPr>
    </w:p>
    <w:p w14:paraId="5208A9D0" w14:textId="77777777" w:rsidR="005C30C0" w:rsidRPr="00BF6AE0" w:rsidRDefault="005C30C0" w:rsidP="00806580">
      <w:pPr>
        <w:ind w:right="-569"/>
        <w:jc w:val="both"/>
        <w:rPr>
          <w:sz w:val="22"/>
          <w:szCs w:val="22"/>
        </w:rPr>
      </w:pPr>
    </w:p>
    <w:p w14:paraId="31677A70" w14:textId="77777777" w:rsidR="005C30C0" w:rsidRPr="00BF6AE0" w:rsidRDefault="005C30C0" w:rsidP="00806580">
      <w:pPr>
        <w:ind w:right="-569"/>
        <w:jc w:val="both"/>
        <w:rPr>
          <w:sz w:val="22"/>
          <w:szCs w:val="22"/>
        </w:rPr>
      </w:pPr>
    </w:p>
    <w:p w14:paraId="69D0E769" w14:textId="77777777" w:rsidR="005C30C0" w:rsidRPr="00BF6AE0" w:rsidRDefault="005C30C0" w:rsidP="00806580">
      <w:pPr>
        <w:ind w:right="-569"/>
        <w:jc w:val="both"/>
        <w:rPr>
          <w:sz w:val="22"/>
          <w:szCs w:val="22"/>
        </w:rPr>
      </w:pPr>
    </w:p>
    <w:p w14:paraId="0E4AA75A" w14:textId="77777777" w:rsidR="002E71FE" w:rsidRPr="00BF6AE0" w:rsidRDefault="002E71FE" w:rsidP="00806580">
      <w:pPr>
        <w:ind w:right="-569"/>
        <w:jc w:val="both"/>
        <w:rPr>
          <w:sz w:val="22"/>
          <w:szCs w:val="22"/>
        </w:rPr>
      </w:pPr>
    </w:p>
    <w:p w14:paraId="6102D301" w14:textId="77777777" w:rsidR="002E71FE" w:rsidRPr="00BF6AE0" w:rsidRDefault="002E71FE" w:rsidP="00806580">
      <w:pPr>
        <w:ind w:right="-569"/>
        <w:jc w:val="both"/>
        <w:rPr>
          <w:sz w:val="22"/>
          <w:szCs w:val="22"/>
        </w:rPr>
      </w:pPr>
    </w:p>
    <w:p w14:paraId="4465A6C1" w14:textId="77777777" w:rsidR="002E71FE" w:rsidRPr="00BF6AE0" w:rsidRDefault="002E71FE" w:rsidP="00806580">
      <w:pPr>
        <w:ind w:right="-569"/>
        <w:jc w:val="both"/>
        <w:rPr>
          <w:sz w:val="22"/>
          <w:szCs w:val="22"/>
        </w:rPr>
      </w:pPr>
    </w:p>
    <w:p w14:paraId="0ABB0858" w14:textId="77777777" w:rsidR="002E71FE" w:rsidRPr="00BF6AE0" w:rsidRDefault="002E71FE" w:rsidP="00806580">
      <w:pPr>
        <w:ind w:right="-569"/>
        <w:jc w:val="both"/>
        <w:rPr>
          <w:sz w:val="22"/>
          <w:szCs w:val="22"/>
        </w:rPr>
      </w:pPr>
    </w:p>
    <w:p w14:paraId="443BBD5C" w14:textId="77777777" w:rsidR="005C30C0" w:rsidRPr="00BF6AE0" w:rsidRDefault="005C30C0" w:rsidP="00806580">
      <w:pPr>
        <w:ind w:right="-569"/>
        <w:jc w:val="both"/>
        <w:rPr>
          <w:sz w:val="22"/>
          <w:szCs w:val="22"/>
        </w:rPr>
      </w:pPr>
    </w:p>
    <w:p w14:paraId="42DC3E66" w14:textId="77777777" w:rsidR="005C30C0" w:rsidRDefault="005C30C0" w:rsidP="00806580">
      <w:pPr>
        <w:ind w:right="-569"/>
        <w:jc w:val="both"/>
        <w:rPr>
          <w:sz w:val="22"/>
          <w:szCs w:val="22"/>
        </w:rPr>
      </w:pPr>
    </w:p>
    <w:p w14:paraId="2EFCD4CA" w14:textId="77777777" w:rsidR="00894C63" w:rsidRDefault="00894C63" w:rsidP="00806580">
      <w:pPr>
        <w:ind w:right="-569"/>
        <w:jc w:val="both"/>
        <w:rPr>
          <w:sz w:val="22"/>
          <w:szCs w:val="22"/>
        </w:rPr>
      </w:pPr>
    </w:p>
    <w:p w14:paraId="17D3653B" w14:textId="77777777" w:rsidR="00894C63" w:rsidRDefault="00894C63" w:rsidP="00806580">
      <w:pPr>
        <w:ind w:right="-569"/>
        <w:jc w:val="both"/>
        <w:rPr>
          <w:sz w:val="22"/>
          <w:szCs w:val="22"/>
        </w:rPr>
      </w:pPr>
    </w:p>
    <w:p w14:paraId="44F637BB" w14:textId="77777777" w:rsidR="00894C63" w:rsidRDefault="00894C63" w:rsidP="00806580">
      <w:pPr>
        <w:ind w:right="-569"/>
        <w:jc w:val="both"/>
        <w:rPr>
          <w:sz w:val="22"/>
          <w:szCs w:val="22"/>
        </w:rPr>
      </w:pPr>
    </w:p>
    <w:p w14:paraId="00C45BB1" w14:textId="77777777" w:rsidR="00894C63" w:rsidRPr="00BF6AE0" w:rsidRDefault="00894C63" w:rsidP="00806580">
      <w:pPr>
        <w:ind w:right="-569"/>
        <w:jc w:val="both"/>
        <w:rPr>
          <w:sz w:val="22"/>
          <w:szCs w:val="22"/>
        </w:rPr>
      </w:pPr>
    </w:p>
    <w:p w14:paraId="3E0A70B2" w14:textId="77777777" w:rsidR="00894C63" w:rsidRDefault="00894C63" w:rsidP="00031E8D">
      <w:pPr>
        <w:spacing w:after="120"/>
        <w:ind w:right="-569"/>
        <w:jc w:val="center"/>
        <w:rPr>
          <w:b/>
          <w:bCs/>
          <w:kern w:val="1"/>
          <w:sz w:val="22"/>
          <w:szCs w:val="22"/>
          <w:lang w:eastAsia="zh-CN"/>
        </w:rPr>
      </w:pPr>
    </w:p>
    <w:p w14:paraId="1652AFF1" w14:textId="07FE3380" w:rsidR="005C30C0" w:rsidRPr="00BF6AE0" w:rsidRDefault="005C30C0" w:rsidP="00031E8D">
      <w:pPr>
        <w:spacing w:after="120"/>
        <w:ind w:right="-569"/>
        <w:jc w:val="center"/>
        <w:rPr>
          <w:b/>
          <w:bCs/>
          <w:kern w:val="1"/>
          <w:sz w:val="22"/>
          <w:szCs w:val="22"/>
          <w:lang w:eastAsia="zh-CN"/>
        </w:rPr>
      </w:pPr>
      <w:r w:rsidRPr="00BF6AE0">
        <w:rPr>
          <w:b/>
          <w:bCs/>
          <w:kern w:val="1"/>
          <w:sz w:val="22"/>
          <w:szCs w:val="22"/>
          <w:lang w:eastAsia="zh-CN"/>
        </w:rPr>
        <w:t>ANEXO III</w:t>
      </w:r>
    </w:p>
    <w:p w14:paraId="7D345EB4" w14:textId="77777777" w:rsidR="005C30C0" w:rsidRPr="00BF6AE0" w:rsidRDefault="005C30C0" w:rsidP="00FD4F84">
      <w:pPr>
        <w:spacing w:after="120"/>
        <w:ind w:right="-283"/>
        <w:jc w:val="both"/>
        <w:rPr>
          <w:rFonts w:eastAsia="Helvetica-Bold"/>
          <w:b/>
          <w:bCs/>
          <w:kern w:val="1"/>
          <w:sz w:val="22"/>
          <w:szCs w:val="22"/>
          <w:lang w:eastAsia="zh-CN"/>
        </w:rPr>
      </w:pPr>
      <w:r w:rsidRPr="00BF6AE0">
        <w:rPr>
          <w:b/>
          <w:bCs/>
          <w:kern w:val="1"/>
          <w:sz w:val="22"/>
          <w:szCs w:val="22"/>
          <w:lang w:eastAsia="zh-CN"/>
        </w:rPr>
        <w:t>D</w:t>
      </w:r>
      <w:r w:rsidRPr="00BF6AE0">
        <w:rPr>
          <w:rFonts w:eastAsia="Helvetica-Bold"/>
          <w:b/>
          <w:bCs/>
          <w:kern w:val="1"/>
          <w:sz w:val="22"/>
          <w:szCs w:val="22"/>
          <w:lang w:eastAsia="zh-CN"/>
        </w:rPr>
        <w:t xml:space="preserve">ECLARAÇÃO DE ENQUADRAMENTO COMO MICROEMPRESA, EMPRESA DE PEQUENO PORTE (PARA FINS DE BENEFÍCIO DAS DISPOSIÇÕES DO CAPÍTULO V DA LEI COMPLEMENTAR N.º 123/06) OU COMO COOPERATIVA (NOS TERMOS DO ART. 34 DA LEI N.º 11.488/07) </w:t>
      </w:r>
    </w:p>
    <w:p w14:paraId="5D221B65" w14:textId="77777777" w:rsidR="005C30C0" w:rsidRPr="00BF6AE0" w:rsidRDefault="005C30C0" w:rsidP="00FD4F84">
      <w:pPr>
        <w:suppressAutoHyphens/>
        <w:ind w:right="-283"/>
        <w:jc w:val="both"/>
        <w:rPr>
          <w:rFonts w:eastAsia="Helvetica-Bold"/>
          <w:b/>
          <w:bCs/>
          <w:kern w:val="1"/>
          <w:sz w:val="22"/>
          <w:szCs w:val="22"/>
          <w:lang w:eastAsia="zh-CN"/>
        </w:rPr>
      </w:pPr>
    </w:p>
    <w:p w14:paraId="0081E336" w14:textId="77777777" w:rsidR="005C30C0" w:rsidRPr="00BF6AE0" w:rsidRDefault="005C30C0" w:rsidP="00FD4F84">
      <w:pPr>
        <w:suppressAutoHyphens/>
        <w:ind w:right="-283"/>
        <w:jc w:val="both"/>
        <w:rPr>
          <w:kern w:val="1"/>
          <w:sz w:val="22"/>
          <w:szCs w:val="22"/>
          <w:lang w:eastAsia="zh-CN"/>
        </w:rPr>
      </w:pPr>
    </w:p>
    <w:p w14:paraId="11F64937" w14:textId="77777777" w:rsidR="005C30C0" w:rsidRPr="00BF6AE0" w:rsidRDefault="005C30C0" w:rsidP="00FD4F84">
      <w:pPr>
        <w:suppressAutoHyphens/>
        <w:ind w:right="-283"/>
        <w:jc w:val="both"/>
        <w:rPr>
          <w:kern w:val="1"/>
          <w:sz w:val="22"/>
          <w:szCs w:val="22"/>
          <w:lang w:eastAsia="zh-CN"/>
        </w:rPr>
      </w:pPr>
    </w:p>
    <w:p w14:paraId="3063781B" w14:textId="77777777" w:rsidR="005C30C0" w:rsidRPr="00BF6AE0" w:rsidRDefault="005C30C0" w:rsidP="00FD4F84">
      <w:pPr>
        <w:suppressAutoHyphens/>
        <w:ind w:right="-283" w:firstLine="708"/>
        <w:jc w:val="both"/>
        <w:rPr>
          <w:rFonts w:eastAsia="Helvetica-Bold"/>
          <w:b/>
          <w:bCs/>
          <w:kern w:val="1"/>
          <w:sz w:val="22"/>
          <w:szCs w:val="22"/>
          <w:lang w:eastAsia="zh-CN"/>
        </w:rPr>
      </w:pPr>
      <w:r w:rsidRPr="00BF6AE0">
        <w:rPr>
          <w:rFonts w:eastAsia="Helvetica-Bold"/>
          <w:b/>
          <w:bCs/>
          <w:kern w:val="1"/>
          <w:sz w:val="22"/>
          <w:szCs w:val="22"/>
          <w:lang w:eastAsia="zh-CN"/>
        </w:rPr>
        <w:tab/>
      </w:r>
      <w:r w:rsidRPr="00BF6AE0">
        <w:rPr>
          <w:rFonts w:eastAsia="Helvetica-Bold"/>
          <w:b/>
          <w:bCs/>
          <w:kern w:val="1"/>
          <w:sz w:val="22"/>
          <w:szCs w:val="22"/>
          <w:lang w:eastAsia="zh-CN"/>
        </w:rPr>
        <w:tab/>
      </w:r>
      <w:r w:rsidRPr="00BF6AE0">
        <w:rPr>
          <w:rFonts w:eastAsia="Helvetica-Bold"/>
          <w:b/>
          <w:bCs/>
          <w:kern w:val="1"/>
          <w:sz w:val="22"/>
          <w:szCs w:val="22"/>
          <w:lang w:eastAsia="zh-CN"/>
        </w:rPr>
        <w:tab/>
        <w:t xml:space="preserve">DECLARAÇÃO DE ENQUADRAMENTO </w:t>
      </w:r>
    </w:p>
    <w:p w14:paraId="730380D4" w14:textId="77777777" w:rsidR="005C30C0" w:rsidRPr="00BF6AE0" w:rsidRDefault="005C30C0" w:rsidP="00FD4F84">
      <w:pPr>
        <w:suppressAutoHyphens/>
        <w:ind w:right="-283" w:firstLine="708"/>
        <w:jc w:val="both"/>
        <w:rPr>
          <w:rFonts w:eastAsia="Helvetica-Bold"/>
          <w:b/>
          <w:bCs/>
          <w:kern w:val="1"/>
          <w:sz w:val="22"/>
          <w:szCs w:val="22"/>
          <w:lang w:eastAsia="zh-CN"/>
        </w:rPr>
      </w:pPr>
    </w:p>
    <w:p w14:paraId="6872457A" w14:textId="77777777" w:rsidR="005C30C0" w:rsidRPr="00BF6AE0" w:rsidRDefault="005C30C0" w:rsidP="00FD4F84">
      <w:pPr>
        <w:suppressAutoHyphens/>
        <w:ind w:right="-283" w:firstLine="708"/>
        <w:jc w:val="both"/>
        <w:rPr>
          <w:rFonts w:eastAsia="Helvetica-Bold"/>
          <w:b/>
          <w:bCs/>
          <w:kern w:val="1"/>
          <w:sz w:val="22"/>
          <w:szCs w:val="22"/>
          <w:lang w:eastAsia="zh-CN"/>
        </w:rPr>
      </w:pPr>
    </w:p>
    <w:p w14:paraId="02E056AE" w14:textId="0A9F480D" w:rsidR="005C30C0" w:rsidRPr="00BF6AE0" w:rsidRDefault="005C30C0" w:rsidP="00FD4F84">
      <w:pPr>
        <w:suppressAutoHyphens/>
        <w:autoSpaceDE w:val="0"/>
        <w:ind w:right="-283"/>
        <w:jc w:val="both"/>
        <w:rPr>
          <w:rFonts w:eastAsia="Helvetica"/>
          <w:kern w:val="1"/>
          <w:sz w:val="22"/>
          <w:szCs w:val="22"/>
          <w:lang w:eastAsia="zh-CN"/>
        </w:rPr>
      </w:pPr>
      <w:r w:rsidRPr="00BF6AE0">
        <w:rPr>
          <w:rFonts w:eastAsia="Helvetica"/>
          <w:kern w:val="1"/>
          <w:sz w:val="22"/>
          <w:szCs w:val="22"/>
          <w:lang w:eastAsia="zh-CN"/>
        </w:rPr>
        <w:tab/>
        <w:t xml:space="preserve">A empresa _____________________________________, inscrita no CNPJ nº __________________________, por intermédio de seu responsável (contador ou técnico contábil)________________________, CPF nº ____________________, declara, para fins de participação na licitação modalidade  Pregão Presencial  n.º </w:t>
      </w:r>
      <w:r w:rsidR="00943E9E">
        <w:rPr>
          <w:rFonts w:eastAsia="Helvetica"/>
          <w:kern w:val="1"/>
          <w:sz w:val="22"/>
          <w:szCs w:val="22"/>
          <w:lang w:eastAsia="zh-CN"/>
        </w:rPr>
        <w:t>06/2026</w:t>
      </w:r>
      <w:r w:rsidRPr="00BF6AE0">
        <w:rPr>
          <w:rFonts w:eastAsia="Helvetica"/>
          <w:kern w:val="1"/>
          <w:sz w:val="22"/>
          <w:szCs w:val="22"/>
          <w:lang w:eastAsia="zh-CN"/>
        </w:rPr>
        <w:t>, que:</w:t>
      </w:r>
    </w:p>
    <w:p w14:paraId="736A0043" w14:textId="77777777" w:rsidR="005C30C0" w:rsidRPr="00BF6AE0" w:rsidRDefault="005C30C0" w:rsidP="00FD4F84">
      <w:pPr>
        <w:suppressAutoHyphens/>
        <w:autoSpaceDE w:val="0"/>
        <w:ind w:right="-283"/>
        <w:jc w:val="both"/>
        <w:rPr>
          <w:rFonts w:eastAsia="Helvetica"/>
          <w:kern w:val="1"/>
          <w:sz w:val="22"/>
          <w:szCs w:val="22"/>
          <w:lang w:eastAsia="zh-CN"/>
        </w:rPr>
      </w:pPr>
    </w:p>
    <w:p w14:paraId="44990D3E" w14:textId="77777777" w:rsidR="005C30C0" w:rsidRPr="00BF6AE0" w:rsidRDefault="005C30C0" w:rsidP="00FD4F84">
      <w:pPr>
        <w:suppressAutoHyphens/>
        <w:autoSpaceDE w:val="0"/>
        <w:ind w:right="-283"/>
        <w:jc w:val="both"/>
        <w:rPr>
          <w:rFonts w:eastAsia="Helvetica"/>
          <w:kern w:val="1"/>
          <w:sz w:val="22"/>
          <w:szCs w:val="22"/>
          <w:lang w:eastAsia="zh-CN"/>
        </w:rPr>
      </w:pPr>
      <w:proofErr w:type="gramStart"/>
      <w:r w:rsidRPr="00BF6AE0">
        <w:rPr>
          <w:rFonts w:eastAsia="Helvetica"/>
          <w:kern w:val="1"/>
          <w:sz w:val="22"/>
          <w:szCs w:val="22"/>
          <w:lang w:eastAsia="zh-CN"/>
        </w:rPr>
        <w:t xml:space="preserve">(  </w:t>
      </w:r>
      <w:proofErr w:type="gramEnd"/>
      <w:r w:rsidRPr="00BF6AE0">
        <w:rPr>
          <w:rFonts w:eastAsia="Helvetica"/>
          <w:kern w:val="1"/>
          <w:sz w:val="22"/>
          <w:szCs w:val="22"/>
          <w:lang w:eastAsia="zh-CN"/>
        </w:rPr>
        <w:t xml:space="preserve"> ) é considerada microempresa, conforme inciso I do artigo 3º da Lei Complementar nº 123/06;</w:t>
      </w:r>
    </w:p>
    <w:p w14:paraId="3E9DDA84" w14:textId="77777777" w:rsidR="005C30C0" w:rsidRPr="00BF6AE0" w:rsidRDefault="005C30C0" w:rsidP="00FD4F84">
      <w:pPr>
        <w:suppressAutoHyphens/>
        <w:autoSpaceDE w:val="0"/>
        <w:ind w:right="-283"/>
        <w:jc w:val="both"/>
        <w:rPr>
          <w:rFonts w:eastAsia="Helvetica"/>
          <w:kern w:val="1"/>
          <w:sz w:val="22"/>
          <w:szCs w:val="22"/>
          <w:lang w:eastAsia="zh-CN"/>
        </w:rPr>
      </w:pPr>
    </w:p>
    <w:p w14:paraId="48D4CF5F" w14:textId="77777777" w:rsidR="005C30C0" w:rsidRPr="00BF6AE0" w:rsidRDefault="005C30C0" w:rsidP="00FD4F84">
      <w:pPr>
        <w:suppressAutoHyphens/>
        <w:autoSpaceDE w:val="0"/>
        <w:ind w:right="-283"/>
        <w:jc w:val="both"/>
        <w:rPr>
          <w:rFonts w:eastAsia="Helvetica"/>
          <w:kern w:val="1"/>
          <w:sz w:val="22"/>
          <w:szCs w:val="22"/>
          <w:lang w:eastAsia="zh-CN"/>
        </w:rPr>
      </w:pPr>
      <w:proofErr w:type="gramStart"/>
      <w:r w:rsidRPr="00BF6AE0">
        <w:rPr>
          <w:rFonts w:eastAsia="Helvetica"/>
          <w:kern w:val="1"/>
          <w:sz w:val="22"/>
          <w:szCs w:val="22"/>
          <w:lang w:eastAsia="zh-CN"/>
        </w:rPr>
        <w:t xml:space="preserve">(  </w:t>
      </w:r>
      <w:proofErr w:type="gramEnd"/>
      <w:r w:rsidRPr="00BF6AE0">
        <w:rPr>
          <w:rFonts w:eastAsia="Helvetica"/>
          <w:kern w:val="1"/>
          <w:sz w:val="22"/>
          <w:szCs w:val="22"/>
          <w:lang w:eastAsia="zh-CN"/>
        </w:rPr>
        <w:t xml:space="preserve">     ) é considerada empresa de pequeno porte, conforme inciso II do artigo 3º da Lei Complementar n.º 123/06;</w:t>
      </w:r>
    </w:p>
    <w:p w14:paraId="27244C0D" w14:textId="77777777" w:rsidR="005C30C0" w:rsidRPr="00BF6AE0" w:rsidRDefault="005C30C0" w:rsidP="00FD4F84">
      <w:pPr>
        <w:suppressAutoHyphens/>
        <w:autoSpaceDE w:val="0"/>
        <w:ind w:right="-283"/>
        <w:jc w:val="both"/>
        <w:rPr>
          <w:rFonts w:eastAsia="Helvetica"/>
          <w:kern w:val="1"/>
          <w:sz w:val="22"/>
          <w:szCs w:val="22"/>
          <w:lang w:eastAsia="zh-CN"/>
        </w:rPr>
      </w:pPr>
    </w:p>
    <w:p w14:paraId="36864EB6" w14:textId="77777777" w:rsidR="005C30C0" w:rsidRPr="00BF6AE0" w:rsidRDefault="005C30C0" w:rsidP="00FD4F84">
      <w:pPr>
        <w:suppressAutoHyphens/>
        <w:autoSpaceDE w:val="0"/>
        <w:ind w:right="-283"/>
        <w:jc w:val="both"/>
        <w:rPr>
          <w:rFonts w:eastAsia="Helvetica"/>
          <w:kern w:val="1"/>
          <w:sz w:val="22"/>
          <w:szCs w:val="22"/>
          <w:lang w:eastAsia="zh-CN"/>
        </w:rPr>
      </w:pPr>
      <w:proofErr w:type="gramStart"/>
      <w:r w:rsidRPr="00BF6AE0">
        <w:rPr>
          <w:rFonts w:eastAsia="Helvetica"/>
          <w:kern w:val="1"/>
          <w:sz w:val="22"/>
          <w:szCs w:val="22"/>
          <w:lang w:eastAsia="zh-CN"/>
        </w:rPr>
        <w:t xml:space="preserve">(  </w:t>
      </w:r>
      <w:proofErr w:type="gramEnd"/>
      <w:r w:rsidRPr="00BF6AE0">
        <w:rPr>
          <w:rFonts w:eastAsia="Helvetica"/>
          <w:kern w:val="1"/>
          <w:sz w:val="22"/>
          <w:szCs w:val="22"/>
          <w:lang w:eastAsia="zh-CN"/>
        </w:rPr>
        <w:t xml:space="preserve">     ) é cooperativa, tendo auferido no calendário anterior, receita bruta até o limite de R$ 4.800.000,00 (tendo assim, direito aos benefícios previstos no Capítulo V da Lei Complementar n.º 123/06)</w:t>
      </w:r>
    </w:p>
    <w:p w14:paraId="59867A9A" w14:textId="77777777" w:rsidR="005C30C0" w:rsidRPr="00BF6AE0" w:rsidRDefault="005C30C0" w:rsidP="00FD4F84">
      <w:pPr>
        <w:suppressAutoHyphens/>
        <w:autoSpaceDE w:val="0"/>
        <w:ind w:right="-283"/>
        <w:jc w:val="both"/>
        <w:rPr>
          <w:rFonts w:eastAsia="Helvetica"/>
          <w:kern w:val="1"/>
          <w:sz w:val="22"/>
          <w:szCs w:val="22"/>
          <w:lang w:eastAsia="zh-CN"/>
        </w:rPr>
      </w:pPr>
    </w:p>
    <w:p w14:paraId="171A41A9" w14:textId="77777777" w:rsidR="005C30C0" w:rsidRPr="00BF6AE0" w:rsidRDefault="005C30C0" w:rsidP="00FD4F84">
      <w:pPr>
        <w:suppressAutoHyphens/>
        <w:autoSpaceDE w:val="0"/>
        <w:ind w:right="-283"/>
        <w:jc w:val="both"/>
        <w:rPr>
          <w:rFonts w:eastAsia="Helvetica"/>
          <w:kern w:val="1"/>
          <w:sz w:val="22"/>
          <w:szCs w:val="22"/>
          <w:lang w:eastAsia="zh-CN"/>
        </w:rPr>
      </w:pPr>
      <w:r w:rsidRPr="00BF6AE0">
        <w:rPr>
          <w:rFonts w:eastAsia="Helvetica"/>
          <w:kern w:val="1"/>
          <w:sz w:val="22"/>
          <w:szCs w:val="22"/>
          <w:lang w:eastAsia="zh-CN"/>
        </w:rPr>
        <w:t>Declara que a empresa está excluída das vedações constantes do parágrafo 4º do artigo 3º da Lei Complementar n° 123/06.</w:t>
      </w:r>
    </w:p>
    <w:p w14:paraId="6555B075" w14:textId="77777777" w:rsidR="005C30C0" w:rsidRPr="00BF6AE0" w:rsidRDefault="005C30C0" w:rsidP="00FD4F84">
      <w:pPr>
        <w:suppressAutoHyphens/>
        <w:autoSpaceDE w:val="0"/>
        <w:ind w:right="-283"/>
        <w:jc w:val="both"/>
        <w:rPr>
          <w:rFonts w:eastAsia="Helvetica"/>
          <w:kern w:val="1"/>
          <w:sz w:val="22"/>
          <w:szCs w:val="22"/>
          <w:lang w:eastAsia="zh-CN"/>
        </w:rPr>
      </w:pPr>
    </w:p>
    <w:p w14:paraId="235F5DF5" w14:textId="77777777" w:rsidR="005C30C0" w:rsidRPr="00BF6AE0" w:rsidRDefault="005C30C0" w:rsidP="00FD4F84">
      <w:pPr>
        <w:suppressAutoHyphens/>
        <w:autoSpaceDE w:val="0"/>
        <w:ind w:right="-283"/>
        <w:jc w:val="both"/>
        <w:rPr>
          <w:rFonts w:eastAsia="Helvetica"/>
          <w:kern w:val="1"/>
          <w:sz w:val="22"/>
          <w:szCs w:val="22"/>
          <w:lang w:eastAsia="zh-CN"/>
        </w:rPr>
      </w:pPr>
    </w:p>
    <w:p w14:paraId="1CA45799" w14:textId="77777777" w:rsidR="005C30C0" w:rsidRPr="00BF6AE0" w:rsidRDefault="005C30C0" w:rsidP="00FD4F84">
      <w:pPr>
        <w:suppressAutoHyphens/>
        <w:autoSpaceDE w:val="0"/>
        <w:ind w:right="-283"/>
        <w:jc w:val="both"/>
        <w:rPr>
          <w:rFonts w:eastAsia="Helvetica"/>
          <w:kern w:val="1"/>
          <w:sz w:val="22"/>
          <w:szCs w:val="22"/>
          <w:lang w:eastAsia="zh-CN"/>
        </w:rPr>
      </w:pPr>
      <w:r w:rsidRPr="00BF6AE0">
        <w:rPr>
          <w:rFonts w:eastAsia="Helvetica"/>
          <w:kern w:val="1"/>
          <w:sz w:val="22"/>
          <w:szCs w:val="22"/>
          <w:lang w:eastAsia="zh-CN"/>
        </w:rPr>
        <w:t>Local e data: ___________________________________________</w:t>
      </w:r>
    </w:p>
    <w:p w14:paraId="67C14905" w14:textId="77777777" w:rsidR="005C30C0" w:rsidRPr="00BF6AE0" w:rsidRDefault="005C30C0" w:rsidP="00806580">
      <w:pPr>
        <w:suppressAutoHyphens/>
        <w:autoSpaceDE w:val="0"/>
        <w:ind w:right="-569"/>
        <w:jc w:val="both"/>
        <w:rPr>
          <w:rFonts w:eastAsia="Helvetica"/>
          <w:kern w:val="1"/>
          <w:sz w:val="22"/>
          <w:szCs w:val="22"/>
          <w:lang w:eastAsia="zh-CN"/>
        </w:rPr>
      </w:pPr>
    </w:p>
    <w:p w14:paraId="7D1B26BF" w14:textId="77777777" w:rsidR="005C30C0" w:rsidRPr="00BF6AE0" w:rsidRDefault="005C30C0" w:rsidP="00806580">
      <w:pPr>
        <w:suppressAutoHyphens/>
        <w:autoSpaceDE w:val="0"/>
        <w:ind w:right="-569"/>
        <w:jc w:val="both"/>
        <w:rPr>
          <w:rFonts w:eastAsia="Helvetica"/>
          <w:kern w:val="1"/>
          <w:sz w:val="22"/>
          <w:szCs w:val="22"/>
          <w:lang w:eastAsia="zh-CN"/>
        </w:rPr>
      </w:pPr>
    </w:p>
    <w:p w14:paraId="15AA56BD" w14:textId="77777777" w:rsidR="005C30C0" w:rsidRPr="00BF6AE0" w:rsidRDefault="005C30C0" w:rsidP="00806580">
      <w:pPr>
        <w:suppressAutoHyphens/>
        <w:autoSpaceDE w:val="0"/>
        <w:ind w:right="-569"/>
        <w:jc w:val="both"/>
        <w:rPr>
          <w:rFonts w:eastAsia="Helvetica"/>
          <w:kern w:val="1"/>
          <w:sz w:val="22"/>
          <w:szCs w:val="22"/>
          <w:lang w:eastAsia="zh-CN"/>
        </w:rPr>
      </w:pPr>
    </w:p>
    <w:p w14:paraId="42CE531F" w14:textId="77777777" w:rsidR="005C30C0" w:rsidRPr="00BF6AE0" w:rsidRDefault="005C30C0" w:rsidP="00806580">
      <w:pPr>
        <w:suppressAutoHyphens/>
        <w:autoSpaceDE w:val="0"/>
        <w:ind w:right="-569"/>
        <w:jc w:val="both"/>
        <w:rPr>
          <w:rFonts w:eastAsia="Helvetica"/>
          <w:kern w:val="1"/>
          <w:sz w:val="22"/>
          <w:szCs w:val="22"/>
          <w:lang w:eastAsia="zh-CN"/>
        </w:rPr>
      </w:pPr>
      <w:r w:rsidRPr="00BF6AE0">
        <w:rPr>
          <w:rFonts w:eastAsia="Helvetica"/>
          <w:kern w:val="1"/>
          <w:sz w:val="22"/>
          <w:szCs w:val="22"/>
          <w:lang w:eastAsia="zh-CN"/>
        </w:rPr>
        <w:tab/>
      </w:r>
      <w:r w:rsidRPr="00BF6AE0">
        <w:rPr>
          <w:rFonts w:eastAsia="Helvetica"/>
          <w:kern w:val="1"/>
          <w:sz w:val="22"/>
          <w:szCs w:val="22"/>
          <w:lang w:eastAsia="zh-CN"/>
        </w:rPr>
        <w:tab/>
      </w:r>
      <w:r w:rsidRPr="00BF6AE0">
        <w:rPr>
          <w:rFonts w:eastAsia="Helvetica"/>
          <w:kern w:val="1"/>
          <w:sz w:val="22"/>
          <w:szCs w:val="22"/>
          <w:lang w:eastAsia="zh-CN"/>
        </w:rPr>
        <w:tab/>
      </w:r>
      <w:r w:rsidRPr="00BF6AE0">
        <w:rPr>
          <w:rFonts w:eastAsia="Helvetica"/>
          <w:kern w:val="1"/>
          <w:sz w:val="22"/>
          <w:szCs w:val="22"/>
          <w:lang w:eastAsia="zh-CN"/>
        </w:rPr>
        <w:tab/>
        <w:t>______________________________________</w:t>
      </w:r>
    </w:p>
    <w:p w14:paraId="0057AA87" w14:textId="77777777" w:rsidR="005C30C0" w:rsidRPr="00BF6AE0" w:rsidRDefault="005C30C0" w:rsidP="00806580">
      <w:pPr>
        <w:suppressAutoHyphens/>
        <w:autoSpaceDE w:val="0"/>
        <w:ind w:right="-569"/>
        <w:jc w:val="both"/>
        <w:rPr>
          <w:rFonts w:eastAsia="Helvetica"/>
          <w:kern w:val="1"/>
          <w:sz w:val="22"/>
          <w:szCs w:val="22"/>
          <w:lang w:eastAsia="zh-CN"/>
        </w:rPr>
      </w:pPr>
      <w:r w:rsidRPr="00BF6AE0">
        <w:rPr>
          <w:rFonts w:eastAsia="Helvetica"/>
          <w:kern w:val="1"/>
          <w:sz w:val="22"/>
          <w:szCs w:val="22"/>
          <w:lang w:eastAsia="zh-CN"/>
        </w:rPr>
        <w:tab/>
      </w:r>
      <w:r w:rsidRPr="00BF6AE0">
        <w:rPr>
          <w:rFonts w:eastAsia="Helvetica"/>
          <w:kern w:val="1"/>
          <w:sz w:val="22"/>
          <w:szCs w:val="22"/>
          <w:lang w:eastAsia="zh-CN"/>
        </w:rPr>
        <w:tab/>
      </w:r>
      <w:r w:rsidRPr="00BF6AE0">
        <w:rPr>
          <w:rFonts w:eastAsia="Helvetica"/>
          <w:kern w:val="1"/>
          <w:sz w:val="22"/>
          <w:szCs w:val="22"/>
          <w:lang w:eastAsia="zh-CN"/>
        </w:rPr>
        <w:tab/>
      </w:r>
      <w:r w:rsidRPr="00BF6AE0">
        <w:rPr>
          <w:rFonts w:eastAsia="Helvetica"/>
          <w:kern w:val="1"/>
          <w:sz w:val="22"/>
          <w:szCs w:val="22"/>
          <w:lang w:eastAsia="zh-CN"/>
        </w:rPr>
        <w:tab/>
      </w:r>
      <w:r w:rsidRPr="00BF6AE0">
        <w:rPr>
          <w:rFonts w:eastAsia="Helvetica"/>
          <w:kern w:val="1"/>
          <w:sz w:val="22"/>
          <w:szCs w:val="22"/>
          <w:lang w:eastAsia="zh-CN"/>
        </w:rPr>
        <w:tab/>
        <w:t>Nome do profissional contábil:</w:t>
      </w:r>
    </w:p>
    <w:p w14:paraId="3E359D7D" w14:textId="77777777" w:rsidR="005C30C0" w:rsidRPr="00BF6AE0" w:rsidRDefault="005C30C0" w:rsidP="00806580">
      <w:pPr>
        <w:suppressAutoHyphens/>
        <w:autoSpaceDE w:val="0"/>
        <w:ind w:right="-569"/>
        <w:jc w:val="both"/>
        <w:rPr>
          <w:rFonts w:eastAsia="Helvetica"/>
          <w:kern w:val="1"/>
          <w:sz w:val="22"/>
          <w:szCs w:val="22"/>
          <w:lang w:eastAsia="zh-CN"/>
        </w:rPr>
      </w:pPr>
      <w:r w:rsidRPr="00BF6AE0">
        <w:rPr>
          <w:rFonts w:eastAsia="Helvetica"/>
          <w:kern w:val="1"/>
          <w:sz w:val="22"/>
          <w:szCs w:val="22"/>
          <w:lang w:eastAsia="zh-CN"/>
        </w:rPr>
        <w:tab/>
      </w:r>
      <w:r w:rsidRPr="00BF6AE0">
        <w:rPr>
          <w:rFonts w:eastAsia="Helvetica"/>
          <w:kern w:val="1"/>
          <w:sz w:val="22"/>
          <w:szCs w:val="22"/>
          <w:lang w:eastAsia="zh-CN"/>
        </w:rPr>
        <w:tab/>
      </w:r>
      <w:r w:rsidRPr="00BF6AE0">
        <w:rPr>
          <w:rFonts w:eastAsia="Helvetica"/>
          <w:kern w:val="1"/>
          <w:sz w:val="22"/>
          <w:szCs w:val="22"/>
          <w:lang w:eastAsia="zh-CN"/>
        </w:rPr>
        <w:tab/>
      </w:r>
      <w:r w:rsidRPr="00BF6AE0">
        <w:rPr>
          <w:rFonts w:eastAsia="Helvetica"/>
          <w:kern w:val="1"/>
          <w:sz w:val="22"/>
          <w:szCs w:val="22"/>
          <w:lang w:eastAsia="zh-CN"/>
        </w:rPr>
        <w:tab/>
      </w:r>
      <w:r w:rsidRPr="00BF6AE0">
        <w:rPr>
          <w:rFonts w:eastAsia="Helvetica"/>
          <w:kern w:val="1"/>
          <w:sz w:val="22"/>
          <w:szCs w:val="22"/>
          <w:lang w:eastAsia="zh-CN"/>
        </w:rPr>
        <w:tab/>
        <w:t>Nº de seu registro junto ao CRC:</w:t>
      </w:r>
    </w:p>
    <w:p w14:paraId="29E790D7" w14:textId="77777777" w:rsidR="005C30C0" w:rsidRPr="00BF6AE0" w:rsidRDefault="005C30C0" w:rsidP="00806580">
      <w:pPr>
        <w:suppressAutoHyphens/>
        <w:ind w:right="-569" w:firstLine="708"/>
        <w:jc w:val="both"/>
        <w:rPr>
          <w:rFonts w:eastAsia="Helvetica"/>
          <w:kern w:val="1"/>
          <w:sz w:val="22"/>
          <w:szCs w:val="22"/>
          <w:lang w:eastAsia="zh-CN"/>
        </w:rPr>
      </w:pPr>
    </w:p>
    <w:p w14:paraId="33AC5475" w14:textId="77777777" w:rsidR="005C30C0" w:rsidRPr="00BF6AE0" w:rsidRDefault="005C30C0" w:rsidP="00806580">
      <w:pPr>
        <w:suppressAutoHyphens/>
        <w:ind w:right="-569" w:firstLine="708"/>
        <w:jc w:val="both"/>
        <w:rPr>
          <w:b/>
          <w:bCs/>
          <w:kern w:val="1"/>
          <w:sz w:val="22"/>
          <w:szCs w:val="22"/>
          <w:lang w:eastAsia="zh-CN"/>
        </w:rPr>
      </w:pPr>
    </w:p>
    <w:p w14:paraId="7530E9DD" w14:textId="77777777" w:rsidR="005C30C0" w:rsidRPr="00BF6AE0" w:rsidRDefault="005C30C0" w:rsidP="00806580">
      <w:pPr>
        <w:suppressAutoHyphens/>
        <w:ind w:right="-569"/>
        <w:jc w:val="both"/>
        <w:rPr>
          <w:b/>
          <w:bCs/>
          <w:kern w:val="1"/>
          <w:sz w:val="22"/>
          <w:szCs w:val="22"/>
          <w:lang w:eastAsia="zh-CN"/>
        </w:rPr>
      </w:pPr>
    </w:p>
    <w:p w14:paraId="7088A98F" w14:textId="77777777" w:rsidR="005C30C0" w:rsidRPr="00BF6AE0" w:rsidRDefault="005C30C0" w:rsidP="00806580">
      <w:pPr>
        <w:suppressAutoHyphens/>
        <w:ind w:right="-569"/>
        <w:jc w:val="both"/>
        <w:rPr>
          <w:kern w:val="1"/>
          <w:sz w:val="22"/>
          <w:szCs w:val="22"/>
          <w:lang w:eastAsia="zh-CN"/>
        </w:rPr>
      </w:pPr>
    </w:p>
    <w:p w14:paraId="45DDD0E7" w14:textId="77777777" w:rsidR="005C30C0" w:rsidRPr="00BF6AE0" w:rsidRDefault="005C30C0" w:rsidP="00806580">
      <w:pPr>
        <w:suppressAutoHyphens/>
        <w:ind w:right="-569"/>
        <w:jc w:val="both"/>
        <w:rPr>
          <w:kern w:val="1"/>
          <w:sz w:val="22"/>
          <w:szCs w:val="22"/>
          <w:lang w:eastAsia="zh-CN"/>
        </w:rPr>
      </w:pPr>
    </w:p>
    <w:p w14:paraId="69A414CB" w14:textId="77777777" w:rsidR="005C30C0" w:rsidRPr="00BF6AE0" w:rsidRDefault="005C30C0" w:rsidP="00806580">
      <w:pPr>
        <w:suppressAutoHyphens/>
        <w:ind w:right="-569"/>
        <w:jc w:val="both"/>
        <w:rPr>
          <w:kern w:val="1"/>
          <w:sz w:val="22"/>
          <w:szCs w:val="22"/>
          <w:lang w:eastAsia="zh-CN"/>
        </w:rPr>
      </w:pPr>
    </w:p>
    <w:p w14:paraId="56BE98A5" w14:textId="77777777" w:rsidR="005C30C0" w:rsidRPr="00BF6AE0" w:rsidRDefault="005C30C0" w:rsidP="00806580">
      <w:pPr>
        <w:suppressAutoHyphens/>
        <w:ind w:right="-569"/>
        <w:jc w:val="both"/>
        <w:rPr>
          <w:kern w:val="1"/>
          <w:sz w:val="22"/>
          <w:szCs w:val="22"/>
          <w:lang w:eastAsia="zh-CN"/>
        </w:rPr>
      </w:pPr>
    </w:p>
    <w:p w14:paraId="68F2D72B" w14:textId="77777777" w:rsidR="00A161AD" w:rsidRPr="00BF6AE0" w:rsidRDefault="00A161AD" w:rsidP="00806580">
      <w:pPr>
        <w:suppressAutoHyphens/>
        <w:ind w:right="-569"/>
        <w:jc w:val="both"/>
        <w:rPr>
          <w:kern w:val="1"/>
          <w:sz w:val="22"/>
          <w:szCs w:val="22"/>
          <w:lang w:eastAsia="zh-CN"/>
        </w:rPr>
      </w:pPr>
    </w:p>
    <w:p w14:paraId="473575AC" w14:textId="77777777" w:rsidR="00A161AD" w:rsidRPr="00BF6AE0" w:rsidRDefault="00A161AD" w:rsidP="00806580">
      <w:pPr>
        <w:suppressAutoHyphens/>
        <w:ind w:right="-569"/>
        <w:jc w:val="both"/>
        <w:rPr>
          <w:kern w:val="1"/>
          <w:sz w:val="22"/>
          <w:szCs w:val="22"/>
          <w:lang w:eastAsia="zh-CN"/>
        </w:rPr>
      </w:pPr>
    </w:p>
    <w:p w14:paraId="68F01449" w14:textId="77777777" w:rsidR="005C30C0" w:rsidRPr="00BF6AE0" w:rsidRDefault="005C30C0" w:rsidP="00806580">
      <w:pPr>
        <w:suppressAutoHyphens/>
        <w:ind w:right="-569"/>
        <w:jc w:val="both"/>
        <w:rPr>
          <w:kern w:val="1"/>
          <w:sz w:val="22"/>
          <w:szCs w:val="22"/>
          <w:lang w:eastAsia="zh-CN"/>
        </w:rPr>
      </w:pPr>
    </w:p>
    <w:p w14:paraId="5D471553" w14:textId="77777777" w:rsidR="005C30C0" w:rsidRPr="00BF6AE0" w:rsidRDefault="005C30C0" w:rsidP="00806580">
      <w:pPr>
        <w:suppressAutoHyphens/>
        <w:ind w:right="-569"/>
        <w:jc w:val="both"/>
        <w:rPr>
          <w:kern w:val="1"/>
          <w:sz w:val="22"/>
          <w:szCs w:val="22"/>
          <w:lang w:eastAsia="zh-CN"/>
        </w:rPr>
      </w:pPr>
    </w:p>
    <w:p w14:paraId="0B0A0512" w14:textId="77777777" w:rsidR="005C30C0" w:rsidRDefault="005C30C0" w:rsidP="00806580">
      <w:pPr>
        <w:suppressAutoHyphens/>
        <w:ind w:right="-569"/>
        <w:jc w:val="both"/>
        <w:rPr>
          <w:kern w:val="1"/>
          <w:sz w:val="22"/>
          <w:szCs w:val="22"/>
          <w:lang w:eastAsia="zh-CN"/>
        </w:rPr>
      </w:pPr>
    </w:p>
    <w:p w14:paraId="50156216" w14:textId="77777777" w:rsidR="00894C63" w:rsidRDefault="00894C63" w:rsidP="00806580">
      <w:pPr>
        <w:suppressAutoHyphens/>
        <w:ind w:right="-569"/>
        <w:jc w:val="both"/>
        <w:rPr>
          <w:kern w:val="1"/>
          <w:sz w:val="22"/>
          <w:szCs w:val="22"/>
          <w:lang w:eastAsia="zh-CN"/>
        </w:rPr>
      </w:pPr>
    </w:p>
    <w:p w14:paraId="1F6C8BE1" w14:textId="77777777" w:rsidR="00894C63" w:rsidRDefault="00894C63" w:rsidP="00806580">
      <w:pPr>
        <w:suppressAutoHyphens/>
        <w:ind w:right="-569"/>
        <w:jc w:val="both"/>
        <w:rPr>
          <w:kern w:val="1"/>
          <w:sz w:val="22"/>
          <w:szCs w:val="22"/>
          <w:lang w:eastAsia="zh-CN"/>
        </w:rPr>
      </w:pPr>
    </w:p>
    <w:p w14:paraId="63FF4264" w14:textId="77777777" w:rsidR="00894C63" w:rsidRDefault="00894C63" w:rsidP="00806580">
      <w:pPr>
        <w:suppressAutoHyphens/>
        <w:ind w:right="-569"/>
        <w:jc w:val="both"/>
        <w:rPr>
          <w:kern w:val="1"/>
          <w:sz w:val="22"/>
          <w:szCs w:val="22"/>
          <w:lang w:eastAsia="zh-CN"/>
        </w:rPr>
      </w:pPr>
    </w:p>
    <w:p w14:paraId="4CE4BE9A" w14:textId="77777777" w:rsidR="00894C63" w:rsidRDefault="00894C63" w:rsidP="00806580">
      <w:pPr>
        <w:suppressAutoHyphens/>
        <w:ind w:right="-569"/>
        <w:jc w:val="both"/>
        <w:rPr>
          <w:kern w:val="1"/>
          <w:sz w:val="22"/>
          <w:szCs w:val="22"/>
          <w:lang w:eastAsia="zh-CN"/>
        </w:rPr>
      </w:pPr>
    </w:p>
    <w:p w14:paraId="4D2004E2" w14:textId="77777777" w:rsidR="00894C63" w:rsidRPr="00BF6AE0" w:rsidRDefault="00894C63" w:rsidP="00806580">
      <w:pPr>
        <w:suppressAutoHyphens/>
        <w:ind w:right="-569"/>
        <w:jc w:val="both"/>
        <w:rPr>
          <w:kern w:val="1"/>
          <w:sz w:val="22"/>
          <w:szCs w:val="22"/>
          <w:lang w:eastAsia="zh-CN"/>
        </w:rPr>
      </w:pPr>
    </w:p>
    <w:p w14:paraId="1A7136F1" w14:textId="77777777" w:rsidR="005C30C0" w:rsidRPr="00BF6AE0" w:rsidRDefault="005C30C0" w:rsidP="00031E8D">
      <w:pPr>
        <w:suppressAutoHyphens/>
        <w:ind w:right="-569"/>
        <w:jc w:val="center"/>
        <w:rPr>
          <w:b/>
          <w:kern w:val="1"/>
          <w:sz w:val="22"/>
          <w:szCs w:val="22"/>
          <w:lang w:eastAsia="zh-CN"/>
        </w:rPr>
      </w:pPr>
      <w:r w:rsidRPr="00BF6AE0">
        <w:rPr>
          <w:b/>
          <w:kern w:val="1"/>
          <w:sz w:val="22"/>
          <w:szCs w:val="22"/>
          <w:lang w:eastAsia="zh-CN"/>
        </w:rPr>
        <w:t>ANEXO IV</w:t>
      </w:r>
    </w:p>
    <w:p w14:paraId="04558642" w14:textId="77777777" w:rsidR="005C30C0" w:rsidRPr="00BF6AE0" w:rsidRDefault="005C30C0" w:rsidP="00FD4F84">
      <w:pPr>
        <w:suppressAutoHyphens/>
        <w:ind w:right="-283"/>
        <w:jc w:val="both"/>
        <w:rPr>
          <w:b/>
          <w:kern w:val="1"/>
          <w:sz w:val="22"/>
          <w:szCs w:val="22"/>
          <w:lang w:eastAsia="zh-CN"/>
        </w:rPr>
      </w:pPr>
      <w:r w:rsidRPr="00BF6AE0">
        <w:rPr>
          <w:b/>
          <w:kern w:val="1"/>
          <w:sz w:val="22"/>
          <w:szCs w:val="22"/>
          <w:lang w:eastAsia="zh-CN"/>
        </w:rPr>
        <w:t>DECLARAÇÃO DE PLENO ATENDIMENTO AOS REQUISITOS DA PROPOSTA E DOS DOCUMENTOS DE HABILITAÇÃO.</w:t>
      </w:r>
    </w:p>
    <w:p w14:paraId="600C491F" w14:textId="77777777" w:rsidR="005C30C0" w:rsidRPr="00BF6AE0" w:rsidRDefault="005C30C0" w:rsidP="00FD4F84">
      <w:pPr>
        <w:suppressAutoHyphens/>
        <w:spacing w:after="120"/>
        <w:ind w:left="283" w:right="-283"/>
        <w:jc w:val="both"/>
        <w:rPr>
          <w:b/>
          <w:kern w:val="1"/>
          <w:sz w:val="22"/>
          <w:szCs w:val="22"/>
          <w:lang w:eastAsia="zh-CN"/>
        </w:rPr>
      </w:pPr>
    </w:p>
    <w:p w14:paraId="525E1E7A" w14:textId="77777777" w:rsidR="005C30C0" w:rsidRPr="00BF6AE0" w:rsidRDefault="005C30C0" w:rsidP="00FD4F84">
      <w:pPr>
        <w:suppressAutoHyphens/>
        <w:spacing w:after="120"/>
        <w:ind w:left="283" w:right="-283"/>
        <w:jc w:val="both"/>
        <w:rPr>
          <w:kern w:val="1"/>
          <w:sz w:val="22"/>
          <w:szCs w:val="22"/>
          <w:lang w:eastAsia="zh-CN"/>
        </w:rPr>
      </w:pPr>
    </w:p>
    <w:p w14:paraId="7FC3FD97" w14:textId="77777777" w:rsidR="005C30C0" w:rsidRPr="00BF6AE0" w:rsidRDefault="005C30C0" w:rsidP="00FD4F84">
      <w:pPr>
        <w:suppressAutoHyphens/>
        <w:spacing w:after="120"/>
        <w:ind w:left="283" w:right="-283"/>
        <w:jc w:val="both"/>
        <w:rPr>
          <w:kern w:val="1"/>
          <w:sz w:val="22"/>
          <w:szCs w:val="22"/>
          <w:lang w:eastAsia="zh-CN"/>
        </w:rPr>
      </w:pPr>
      <w:r w:rsidRPr="00BF6AE0">
        <w:rPr>
          <w:kern w:val="1"/>
          <w:sz w:val="22"/>
          <w:szCs w:val="22"/>
          <w:lang w:eastAsia="zh-CN"/>
        </w:rPr>
        <w:t>À</w:t>
      </w:r>
    </w:p>
    <w:p w14:paraId="1CE490CE" w14:textId="77777777" w:rsidR="005C30C0" w:rsidRPr="00BF6AE0" w:rsidRDefault="005C30C0" w:rsidP="00FD4F84">
      <w:pPr>
        <w:suppressAutoHyphens/>
        <w:spacing w:after="120"/>
        <w:ind w:left="283" w:right="-283"/>
        <w:jc w:val="both"/>
        <w:rPr>
          <w:kern w:val="1"/>
          <w:sz w:val="22"/>
          <w:szCs w:val="22"/>
          <w:lang w:eastAsia="zh-CN"/>
        </w:rPr>
      </w:pPr>
      <w:r w:rsidRPr="00BF6AE0">
        <w:rPr>
          <w:kern w:val="1"/>
          <w:sz w:val="22"/>
          <w:szCs w:val="22"/>
          <w:lang w:eastAsia="zh-CN"/>
        </w:rPr>
        <w:t xml:space="preserve">Prefeitura Municipal de </w:t>
      </w:r>
      <w:proofErr w:type="gramStart"/>
      <w:r w:rsidRPr="00BF6AE0">
        <w:rPr>
          <w:kern w:val="1"/>
          <w:sz w:val="22"/>
          <w:szCs w:val="22"/>
          <w:lang w:eastAsia="zh-CN"/>
        </w:rPr>
        <w:t>Relvado  -</w:t>
      </w:r>
      <w:proofErr w:type="gramEnd"/>
      <w:r w:rsidRPr="00BF6AE0">
        <w:rPr>
          <w:kern w:val="1"/>
          <w:sz w:val="22"/>
          <w:szCs w:val="22"/>
          <w:lang w:eastAsia="zh-CN"/>
        </w:rPr>
        <w:t xml:space="preserve"> RS</w:t>
      </w:r>
    </w:p>
    <w:p w14:paraId="0793E78F" w14:textId="77777777" w:rsidR="005C30C0" w:rsidRPr="00BF6AE0" w:rsidRDefault="005C30C0" w:rsidP="00FD4F84">
      <w:pPr>
        <w:suppressAutoHyphens/>
        <w:spacing w:after="120"/>
        <w:ind w:left="283" w:right="-283"/>
        <w:jc w:val="both"/>
        <w:rPr>
          <w:kern w:val="1"/>
          <w:sz w:val="22"/>
          <w:szCs w:val="22"/>
          <w:lang w:eastAsia="zh-CN"/>
        </w:rPr>
      </w:pPr>
    </w:p>
    <w:p w14:paraId="50271FAE" w14:textId="77777777" w:rsidR="005C30C0" w:rsidRPr="00BF6AE0" w:rsidRDefault="005C30C0" w:rsidP="00FD4F84">
      <w:pPr>
        <w:suppressAutoHyphens/>
        <w:spacing w:after="120"/>
        <w:ind w:left="283" w:right="-283"/>
        <w:jc w:val="both"/>
        <w:rPr>
          <w:kern w:val="1"/>
          <w:sz w:val="22"/>
          <w:szCs w:val="22"/>
          <w:lang w:eastAsia="zh-CN"/>
        </w:rPr>
      </w:pPr>
    </w:p>
    <w:p w14:paraId="07F74209" w14:textId="44843DB7" w:rsidR="005C30C0" w:rsidRPr="00BF6AE0" w:rsidRDefault="005C30C0" w:rsidP="00FD4F84">
      <w:pPr>
        <w:suppressAutoHyphens/>
        <w:spacing w:after="120"/>
        <w:ind w:left="283" w:right="-283"/>
        <w:jc w:val="both"/>
        <w:rPr>
          <w:kern w:val="1"/>
          <w:sz w:val="22"/>
          <w:szCs w:val="22"/>
          <w:lang w:eastAsia="zh-CN"/>
        </w:rPr>
      </w:pPr>
      <w:r w:rsidRPr="00BF6AE0">
        <w:rPr>
          <w:kern w:val="1"/>
          <w:sz w:val="22"/>
          <w:szCs w:val="22"/>
          <w:lang w:eastAsia="zh-CN"/>
        </w:rPr>
        <w:t xml:space="preserve">Ref.: PREGÃO PRESENCIAL nº </w:t>
      </w:r>
      <w:r w:rsidR="00943E9E">
        <w:rPr>
          <w:kern w:val="1"/>
          <w:sz w:val="22"/>
          <w:szCs w:val="22"/>
          <w:lang w:eastAsia="zh-CN"/>
        </w:rPr>
        <w:t>06/2026</w:t>
      </w:r>
    </w:p>
    <w:p w14:paraId="33AD155B" w14:textId="77777777" w:rsidR="005C30C0" w:rsidRPr="00BF6AE0" w:rsidRDefault="005C30C0" w:rsidP="00FD4F84">
      <w:pPr>
        <w:suppressAutoHyphens/>
        <w:spacing w:after="120"/>
        <w:ind w:left="283" w:right="-283"/>
        <w:jc w:val="both"/>
        <w:rPr>
          <w:kern w:val="1"/>
          <w:sz w:val="22"/>
          <w:szCs w:val="22"/>
          <w:lang w:eastAsia="zh-CN"/>
        </w:rPr>
      </w:pPr>
    </w:p>
    <w:p w14:paraId="121925D8" w14:textId="77777777" w:rsidR="005C30C0" w:rsidRPr="00BF6AE0" w:rsidRDefault="005C30C0" w:rsidP="00FD4F84">
      <w:pPr>
        <w:suppressAutoHyphens/>
        <w:spacing w:after="120"/>
        <w:ind w:left="283" w:right="-283"/>
        <w:jc w:val="both"/>
        <w:rPr>
          <w:kern w:val="1"/>
          <w:sz w:val="22"/>
          <w:szCs w:val="22"/>
          <w:lang w:eastAsia="zh-CN"/>
        </w:rPr>
      </w:pPr>
    </w:p>
    <w:p w14:paraId="69CD8484" w14:textId="77777777" w:rsidR="005C30C0" w:rsidRPr="00BF6AE0" w:rsidRDefault="005C30C0" w:rsidP="00FD4F84">
      <w:pPr>
        <w:numPr>
          <w:ilvl w:val="0"/>
          <w:numId w:val="1"/>
        </w:numPr>
        <w:suppressAutoHyphens/>
        <w:ind w:right="-283"/>
        <w:jc w:val="both"/>
        <w:rPr>
          <w:bCs/>
          <w:kern w:val="1"/>
          <w:sz w:val="22"/>
          <w:szCs w:val="22"/>
          <w:lang w:eastAsia="zh-CN"/>
        </w:rPr>
      </w:pPr>
      <w:r w:rsidRPr="00BF6AE0">
        <w:rPr>
          <w:kern w:val="1"/>
          <w:sz w:val="22"/>
          <w:szCs w:val="22"/>
          <w:lang w:eastAsia="zh-CN"/>
        </w:rPr>
        <w:tab/>
      </w:r>
      <w:r w:rsidRPr="00BF6AE0">
        <w:rPr>
          <w:kern w:val="1"/>
          <w:sz w:val="22"/>
          <w:szCs w:val="22"/>
          <w:lang w:eastAsia="zh-CN"/>
        </w:rPr>
        <w:tab/>
        <w:t>A empresa ___________________________________,</w:t>
      </w:r>
      <w:r w:rsidR="00FD4F84" w:rsidRPr="00BF6AE0">
        <w:rPr>
          <w:kern w:val="1"/>
          <w:sz w:val="22"/>
          <w:szCs w:val="22"/>
          <w:lang w:eastAsia="zh-CN"/>
        </w:rPr>
        <w:t xml:space="preserve"> </w:t>
      </w:r>
      <w:r w:rsidRPr="00BF6AE0">
        <w:rPr>
          <w:kern w:val="1"/>
          <w:sz w:val="22"/>
          <w:szCs w:val="22"/>
          <w:lang w:eastAsia="zh-CN"/>
        </w:rPr>
        <w:t xml:space="preserve">estabelecida ___________________ inscrita no CNPJ sob o nº _________________ declara, sob as penas da Lei, conhecer e aceitar as condições constantes deste Pregão e seus anexos, e que atendemos plenamente aos requisitos necessários para habilitação e proposta e declaramos </w:t>
      </w:r>
      <w:r w:rsidRPr="00BF6AE0">
        <w:rPr>
          <w:bCs/>
          <w:kern w:val="1"/>
          <w:sz w:val="22"/>
          <w:szCs w:val="22"/>
          <w:lang w:eastAsia="zh-CN"/>
        </w:rPr>
        <w:t xml:space="preserve">que cumpre plenamente os requisitos de habilitação, nos termos da Lei nº 14.133/2021.  </w:t>
      </w:r>
    </w:p>
    <w:p w14:paraId="0C61ACE0" w14:textId="77777777" w:rsidR="005C30C0" w:rsidRPr="00BF6AE0" w:rsidRDefault="005C30C0" w:rsidP="00FD4F84">
      <w:pPr>
        <w:ind w:right="-283"/>
        <w:jc w:val="both"/>
        <w:rPr>
          <w:sz w:val="22"/>
          <w:szCs w:val="22"/>
        </w:rPr>
      </w:pPr>
    </w:p>
    <w:p w14:paraId="1A31B697" w14:textId="77777777" w:rsidR="005C30C0" w:rsidRPr="00BF6AE0" w:rsidRDefault="005C30C0" w:rsidP="00FD4F84">
      <w:pPr>
        <w:ind w:right="-283"/>
        <w:jc w:val="both"/>
        <w:rPr>
          <w:sz w:val="22"/>
          <w:szCs w:val="22"/>
        </w:rPr>
      </w:pPr>
      <w:r w:rsidRPr="00BF6AE0">
        <w:rPr>
          <w:sz w:val="22"/>
          <w:szCs w:val="22"/>
        </w:rPr>
        <w:t xml:space="preserve">                                                             ---------------------------------------------------</w:t>
      </w:r>
    </w:p>
    <w:p w14:paraId="00366E97" w14:textId="77777777" w:rsidR="005C30C0" w:rsidRPr="00BF6AE0" w:rsidRDefault="005C30C0" w:rsidP="00FD4F84">
      <w:pPr>
        <w:ind w:right="-283"/>
        <w:jc w:val="both"/>
        <w:rPr>
          <w:sz w:val="22"/>
          <w:szCs w:val="22"/>
        </w:rPr>
      </w:pPr>
      <w:r w:rsidRPr="00BF6AE0">
        <w:rPr>
          <w:sz w:val="22"/>
          <w:szCs w:val="22"/>
        </w:rPr>
        <w:t xml:space="preserve">                                                                                    Local e Data</w:t>
      </w:r>
    </w:p>
    <w:p w14:paraId="433D3F04" w14:textId="77777777" w:rsidR="005C30C0" w:rsidRPr="00BF6AE0" w:rsidRDefault="005C30C0" w:rsidP="00FD4F84">
      <w:pPr>
        <w:ind w:right="-283"/>
        <w:jc w:val="both"/>
        <w:rPr>
          <w:sz w:val="22"/>
          <w:szCs w:val="22"/>
        </w:rPr>
      </w:pPr>
    </w:p>
    <w:p w14:paraId="1FA76415" w14:textId="77777777" w:rsidR="005C30C0" w:rsidRPr="00BF6AE0" w:rsidRDefault="005C30C0" w:rsidP="00FD4F84">
      <w:pPr>
        <w:ind w:right="-283"/>
        <w:jc w:val="both"/>
        <w:rPr>
          <w:sz w:val="22"/>
          <w:szCs w:val="22"/>
        </w:rPr>
      </w:pPr>
    </w:p>
    <w:p w14:paraId="73B74381" w14:textId="77777777" w:rsidR="005C30C0" w:rsidRPr="00BF6AE0" w:rsidRDefault="005C30C0" w:rsidP="00FD4F84">
      <w:pPr>
        <w:ind w:right="-283"/>
        <w:jc w:val="both"/>
        <w:rPr>
          <w:sz w:val="22"/>
          <w:szCs w:val="22"/>
        </w:rPr>
      </w:pPr>
    </w:p>
    <w:p w14:paraId="58A5AFD0" w14:textId="77777777" w:rsidR="005C30C0" w:rsidRPr="00BF6AE0" w:rsidRDefault="005C30C0" w:rsidP="00FD4F84">
      <w:pPr>
        <w:suppressAutoHyphens/>
        <w:ind w:right="-283"/>
        <w:jc w:val="both"/>
        <w:rPr>
          <w:kern w:val="1"/>
          <w:sz w:val="22"/>
          <w:szCs w:val="22"/>
          <w:lang w:eastAsia="zh-CN"/>
        </w:rPr>
      </w:pPr>
      <w:r w:rsidRPr="00BF6AE0">
        <w:rPr>
          <w:rFonts w:eastAsia="Arial"/>
          <w:kern w:val="1"/>
          <w:sz w:val="22"/>
          <w:szCs w:val="22"/>
          <w:lang w:eastAsia="zh-CN"/>
        </w:rPr>
        <w:t xml:space="preserve">  </w:t>
      </w:r>
      <w:r w:rsidRPr="00BF6AE0">
        <w:rPr>
          <w:kern w:val="1"/>
          <w:sz w:val="22"/>
          <w:szCs w:val="22"/>
          <w:lang w:eastAsia="zh-CN"/>
        </w:rPr>
        <w:t>Assinatura: ___________________________________</w:t>
      </w:r>
    </w:p>
    <w:p w14:paraId="67569374" w14:textId="77777777" w:rsidR="005C30C0" w:rsidRPr="00BF6AE0" w:rsidRDefault="005C30C0" w:rsidP="00FD4F84">
      <w:pPr>
        <w:suppressAutoHyphens/>
        <w:ind w:right="-283"/>
        <w:jc w:val="both"/>
        <w:rPr>
          <w:kern w:val="1"/>
          <w:sz w:val="22"/>
          <w:szCs w:val="22"/>
          <w:lang w:eastAsia="zh-CN"/>
        </w:rPr>
      </w:pPr>
    </w:p>
    <w:p w14:paraId="7F63C19F" w14:textId="77777777" w:rsidR="005C30C0" w:rsidRPr="00BF6AE0" w:rsidRDefault="005C30C0" w:rsidP="00FD4F84">
      <w:pPr>
        <w:suppressAutoHyphens/>
        <w:ind w:right="-283"/>
        <w:jc w:val="both"/>
        <w:rPr>
          <w:b/>
          <w:bCs/>
          <w:kern w:val="1"/>
          <w:sz w:val="22"/>
          <w:szCs w:val="22"/>
          <w:lang w:eastAsia="zh-CN"/>
        </w:rPr>
      </w:pPr>
      <w:r w:rsidRPr="00BF6AE0">
        <w:rPr>
          <w:rFonts w:eastAsia="Arial"/>
          <w:kern w:val="1"/>
          <w:sz w:val="22"/>
          <w:szCs w:val="22"/>
          <w:lang w:eastAsia="zh-CN"/>
        </w:rPr>
        <w:t xml:space="preserve">    </w:t>
      </w:r>
      <w:r w:rsidRPr="00BF6AE0">
        <w:rPr>
          <w:b/>
          <w:bCs/>
          <w:kern w:val="1"/>
          <w:sz w:val="22"/>
          <w:szCs w:val="22"/>
          <w:lang w:eastAsia="zh-CN"/>
        </w:rPr>
        <w:t xml:space="preserve">Razão Social da licitante </w:t>
      </w:r>
    </w:p>
    <w:p w14:paraId="3107F3F6" w14:textId="77777777" w:rsidR="005C30C0" w:rsidRPr="00BF6AE0" w:rsidRDefault="005C30C0" w:rsidP="00FD4F84">
      <w:pPr>
        <w:suppressAutoHyphens/>
        <w:ind w:right="-283"/>
        <w:jc w:val="both"/>
        <w:rPr>
          <w:kern w:val="1"/>
          <w:sz w:val="22"/>
          <w:szCs w:val="22"/>
          <w:lang w:eastAsia="zh-CN"/>
        </w:rPr>
      </w:pPr>
      <w:r w:rsidRPr="00BF6AE0">
        <w:rPr>
          <w:rFonts w:eastAsia="Arial"/>
          <w:kern w:val="1"/>
          <w:sz w:val="22"/>
          <w:szCs w:val="22"/>
          <w:lang w:eastAsia="zh-CN"/>
        </w:rPr>
        <w:t xml:space="preserve">                   </w:t>
      </w:r>
    </w:p>
    <w:p w14:paraId="1927004F" w14:textId="77777777" w:rsidR="005C30C0" w:rsidRPr="00BF6AE0" w:rsidRDefault="005C30C0" w:rsidP="00FD4F84">
      <w:pPr>
        <w:suppressAutoHyphens/>
        <w:ind w:right="-283"/>
        <w:jc w:val="both"/>
        <w:rPr>
          <w:kern w:val="1"/>
          <w:sz w:val="22"/>
          <w:szCs w:val="22"/>
          <w:lang w:eastAsia="zh-CN"/>
        </w:rPr>
      </w:pPr>
    </w:p>
    <w:p w14:paraId="0843854F" w14:textId="77777777" w:rsidR="005C30C0" w:rsidRPr="00BF6AE0" w:rsidRDefault="005C30C0" w:rsidP="00806580">
      <w:pPr>
        <w:suppressAutoHyphens/>
        <w:ind w:right="-569"/>
        <w:jc w:val="both"/>
        <w:rPr>
          <w:rFonts w:eastAsia="Arial"/>
          <w:kern w:val="1"/>
          <w:sz w:val="22"/>
          <w:szCs w:val="22"/>
          <w:lang w:eastAsia="zh-CN"/>
        </w:rPr>
      </w:pPr>
    </w:p>
    <w:p w14:paraId="215DDA6E" w14:textId="77777777" w:rsidR="005C30C0" w:rsidRPr="00BF6AE0" w:rsidRDefault="005C30C0" w:rsidP="00806580">
      <w:pPr>
        <w:suppressAutoHyphens/>
        <w:ind w:right="-569"/>
        <w:jc w:val="both"/>
        <w:rPr>
          <w:rFonts w:eastAsia="Arial"/>
          <w:kern w:val="1"/>
          <w:sz w:val="22"/>
          <w:szCs w:val="22"/>
          <w:lang w:eastAsia="zh-CN"/>
        </w:rPr>
      </w:pPr>
    </w:p>
    <w:p w14:paraId="28916051" w14:textId="77777777" w:rsidR="005C30C0" w:rsidRPr="00BF6AE0" w:rsidRDefault="005C30C0" w:rsidP="00806580">
      <w:pPr>
        <w:suppressAutoHyphens/>
        <w:ind w:right="-569"/>
        <w:jc w:val="both"/>
        <w:rPr>
          <w:rFonts w:eastAsia="Arial"/>
          <w:kern w:val="1"/>
          <w:sz w:val="22"/>
          <w:szCs w:val="22"/>
          <w:lang w:eastAsia="zh-CN"/>
        </w:rPr>
      </w:pPr>
    </w:p>
    <w:p w14:paraId="6C28B94C" w14:textId="77777777" w:rsidR="005C30C0" w:rsidRPr="00BF6AE0" w:rsidRDefault="005C30C0" w:rsidP="00806580">
      <w:pPr>
        <w:suppressAutoHyphens/>
        <w:ind w:right="-569"/>
        <w:jc w:val="both"/>
        <w:rPr>
          <w:rFonts w:eastAsia="Arial"/>
          <w:kern w:val="1"/>
          <w:sz w:val="22"/>
          <w:szCs w:val="22"/>
          <w:lang w:eastAsia="zh-CN"/>
        </w:rPr>
      </w:pPr>
    </w:p>
    <w:p w14:paraId="71598973" w14:textId="77777777" w:rsidR="005C30C0" w:rsidRPr="00BF6AE0" w:rsidRDefault="005C30C0" w:rsidP="00806580">
      <w:pPr>
        <w:suppressAutoHyphens/>
        <w:ind w:right="-569"/>
        <w:jc w:val="both"/>
        <w:rPr>
          <w:rFonts w:eastAsia="Arial"/>
          <w:kern w:val="1"/>
          <w:sz w:val="22"/>
          <w:szCs w:val="22"/>
          <w:lang w:eastAsia="zh-CN"/>
        </w:rPr>
      </w:pPr>
    </w:p>
    <w:p w14:paraId="12FAEFE6" w14:textId="77777777" w:rsidR="005C30C0" w:rsidRPr="00BF6AE0" w:rsidRDefault="005C30C0" w:rsidP="00806580">
      <w:pPr>
        <w:suppressAutoHyphens/>
        <w:ind w:right="-569"/>
        <w:jc w:val="both"/>
        <w:rPr>
          <w:rFonts w:eastAsia="Arial"/>
          <w:kern w:val="1"/>
          <w:sz w:val="22"/>
          <w:szCs w:val="22"/>
          <w:lang w:eastAsia="zh-CN"/>
        </w:rPr>
      </w:pPr>
    </w:p>
    <w:p w14:paraId="3FD20C6B" w14:textId="77777777" w:rsidR="005C30C0" w:rsidRPr="00BF6AE0" w:rsidRDefault="005C30C0" w:rsidP="00806580">
      <w:pPr>
        <w:suppressAutoHyphens/>
        <w:ind w:right="-569"/>
        <w:jc w:val="both"/>
        <w:rPr>
          <w:rFonts w:eastAsia="Arial"/>
          <w:kern w:val="1"/>
          <w:sz w:val="22"/>
          <w:szCs w:val="22"/>
          <w:lang w:eastAsia="zh-CN"/>
        </w:rPr>
      </w:pPr>
    </w:p>
    <w:p w14:paraId="783331BF" w14:textId="77777777" w:rsidR="005C30C0" w:rsidRPr="00BF6AE0" w:rsidRDefault="005C30C0" w:rsidP="00806580">
      <w:pPr>
        <w:suppressAutoHyphens/>
        <w:ind w:right="-569"/>
        <w:jc w:val="both"/>
        <w:rPr>
          <w:rFonts w:eastAsia="Arial"/>
          <w:kern w:val="1"/>
          <w:sz w:val="22"/>
          <w:szCs w:val="22"/>
          <w:lang w:eastAsia="zh-CN"/>
        </w:rPr>
      </w:pPr>
    </w:p>
    <w:p w14:paraId="5F085429" w14:textId="77777777" w:rsidR="005C30C0" w:rsidRPr="00BF6AE0" w:rsidRDefault="005C30C0" w:rsidP="00806580">
      <w:pPr>
        <w:suppressAutoHyphens/>
        <w:ind w:right="-569"/>
        <w:jc w:val="both"/>
        <w:rPr>
          <w:rFonts w:eastAsia="Arial"/>
          <w:kern w:val="1"/>
          <w:sz w:val="22"/>
          <w:szCs w:val="22"/>
          <w:lang w:eastAsia="zh-CN"/>
        </w:rPr>
      </w:pPr>
    </w:p>
    <w:p w14:paraId="5D9198C3" w14:textId="77777777" w:rsidR="005C30C0" w:rsidRPr="00BF6AE0" w:rsidRDefault="005C30C0" w:rsidP="00806580">
      <w:pPr>
        <w:suppressAutoHyphens/>
        <w:ind w:right="-569"/>
        <w:jc w:val="both"/>
        <w:rPr>
          <w:rFonts w:eastAsia="Arial"/>
          <w:kern w:val="1"/>
          <w:sz w:val="22"/>
          <w:szCs w:val="22"/>
          <w:lang w:eastAsia="zh-CN"/>
        </w:rPr>
      </w:pPr>
    </w:p>
    <w:p w14:paraId="359E51F3" w14:textId="77777777" w:rsidR="005C30C0" w:rsidRPr="00BF6AE0" w:rsidRDefault="005C30C0" w:rsidP="00806580">
      <w:pPr>
        <w:suppressAutoHyphens/>
        <w:ind w:right="-569"/>
        <w:jc w:val="both"/>
        <w:rPr>
          <w:rFonts w:eastAsia="Arial"/>
          <w:kern w:val="1"/>
          <w:sz w:val="22"/>
          <w:szCs w:val="22"/>
          <w:lang w:eastAsia="zh-CN"/>
        </w:rPr>
      </w:pPr>
    </w:p>
    <w:p w14:paraId="164CE38C" w14:textId="77777777" w:rsidR="005C30C0" w:rsidRDefault="005C30C0" w:rsidP="00806580">
      <w:pPr>
        <w:suppressAutoHyphens/>
        <w:ind w:right="-569"/>
        <w:jc w:val="both"/>
        <w:rPr>
          <w:rFonts w:eastAsia="Arial"/>
          <w:kern w:val="1"/>
          <w:sz w:val="22"/>
          <w:szCs w:val="22"/>
          <w:lang w:eastAsia="zh-CN"/>
        </w:rPr>
      </w:pPr>
    </w:p>
    <w:p w14:paraId="171A11D9" w14:textId="77777777" w:rsidR="00894C63" w:rsidRDefault="00894C63" w:rsidP="00806580">
      <w:pPr>
        <w:suppressAutoHyphens/>
        <w:ind w:right="-569"/>
        <w:jc w:val="both"/>
        <w:rPr>
          <w:rFonts w:eastAsia="Arial"/>
          <w:kern w:val="1"/>
          <w:sz w:val="22"/>
          <w:szCs w:val="22"/>
          <w:lang w:eastAsia="zh-CN"/>
        </w:rPr>
      </w:pPr>
    </w:p>
    <w:p w14:paraId="41D499A1" w14:textId="77777777" w:rsidR="00894C63" w:rsidRDefault="00894C63" w:rsidP="00806580">
      <w:pPr>
        <w:suppressAutoHyphens/>
        <w:ind w:right="-569"/>
        <w:jc w:val="both"/>
        <w:rPr>
          <w:rFonts w:eastAsia="Arial"/>
          <w:kern w:val="1"/>
          <w:sz w:val="22"/>
          <w:szCs w:val="22"/>
          <w:lang w:eastAsia="zh-CN"/>
        </w:rPr>
      </w:pPr>
    </w:p>
    <w:p w14:paraId="41B04DBD" w14:textId="77777777" w:rsidR="00894C63" w:rsidRDefault="00894C63" w:rsidP="00806580">
      <w:pPr>
        <w:suppressAutoHyphens/>
        <w:ind w:right="-569"/>
        <w:jc w:val="both"/>
        <w:rPr>
          <w:rFonts w:eastAsia="Arial"/>
          <w:kern w:val="1"/>
          <w:sz w:val="22"/>
          <w:szCs w:val="22"/>
          <w:lang w:eastAsia="zh-CN"/>
        </w:rPr>
      </w:pPr>
    </w:p>
    <w:p w14:paraId="43D43D54" w14:textId="77777777" w:rsidR="00894C63" w:rsidRDefault="00894C63" w:rsidP="00806580">
      <w:pPr>
        <w:suppressAutoHyphens/>
        <w:ind w:right="-569"/>
        <w:jc w:val="both"/>
        <w:rPr>
          <w:rFonts w:eastAsia="Arial"/>
          <w:kern w:val="1"/>
          <w:sz w:val="22"/>
          <w:szCs w:val="22"/>
          <w:lang w:eastAsia="zh-CN"/>
        </w:rPr>
      </w:pPr>
    </w:p>
    <w:p w14:paraId="3023840B" w14:textId="77777777" w:rsidR="00894C63" w:rsidRDefault="00894C63" w:rsidP="00806580">
      <w:pPr>
        <w:suppressAutoHyphens/>
        <w:ind w:right="-569"/>
        <w:jc w:val="both"/>
        <w:rPr>
          <w:rFonts w:eastAsia="Arial"/>
          <w:kern w:val="1"/>
          <w:sz w:val="22"/>
          <w:szCs w:val="22"/>
          <w:lang w:eastAsia="zh-CN"/>
        </w:rPr>
      </w:pPr>
    </w:p>
    <w:p w14:paraId="12631B4D" w14:textId="77777777" w:rsidR="00894C63" w:rsidRDefault="00894C63" w:rsidP="00806580">
      <w:pPr>
        <w:suppressAutoHyphens/>
        <w:ind w:right="-569"/>
        <w:jc w:val="both"/>
        <w:rPr>
          <w:rFonts w:eastAsia="Arial"/>
          <w:kern w:val="1"/>
          <w:sz w:val="22"/>
          <w:szCs w:val="22"/>
          <w:lang w:eastAsia="zh-CN"/>
        </w:rPr>
      </w:pPr>
    </w:p>
    <w:p w14:paraId="4F234222" w14:textId="77777777" w:rsidR="00894C63" w:rsidRPr="00BF6AE0" w:rsidRDefault="00894C63" w:rsidP="00806580">
      <w:pPr>
        <w:suppressAutoHyphens/>
        <w:ind w:right="-569"/>
        <w:jc w:val="both"/>
        <w:rPr>
          <w:rFonts w:eastAsia="Arial"/>
          <w:kern w:val="1"/>
          <w:sz w:val="22"/>
          <w:szCs w:val="22"/>
          <w:lang w:eastAsia="zh-CN"/>
        </w:rPr>
      </w:pPr>
    </w:p>
    <w:p w14:paraId="1EC23A05" w14:textId="77777777" w:rsidR="005C30C0" w:rsidRPr="00BF6AE0" w:rsidRDefault="005C30C0" w:rsidP="00806580">
      <w:pPr>
        <w:tabs>
          <w:tab w:val="center" w:pos="4252"/>
          <w:tab w:val="left" w:pos="6810"/>
        </w:tabs>
        <w:suppressAutoHyphens/>
        <w:ind w:right="-569"/>
        <w:jc w:val="both"/>
        <w:rPr>
          <w:b/>
          <w:kern w:val="1"/>
          <w:sz w:val="22"/>
          <w:szCs w:val="22"/>
          <w:lang w:eastAsia="zh-CN"/>
        </w:rPr>
      </w:pPr>
    </w:p>
    <w:p w14:paraId="1C38993A" w14:textId="77777777" w:rsidR="005C30C0" w:rsidRPr="00BF6AE0" w:rsidRDefault="005C30C0" w:rsidP="00031E8D">
      <w:pPr>
        <w:tabs>
          <w:tab w:val="center" w:pos="4252"/>
          <w:tab w:val="left" w:pos="6810"/>
        </w:tabs>
        <w:suppressAutoHyphens/>
        <w:ind w:right="-569"/>
        <w:jc w:val="center"/>
        <w:rPr>
          <w:b/>
          <w:kern w:val="1"/>
          <w:sz w:val="22"/>
          <w:szCs w:val="22"/>
          <w:lang w:eastAsia="zh-CN"/>
        </w:rPr>
      </w:pPr>
      <w:r w:rsidRPr="00BF6AE0">
        <w:rPr>
          <w:b/>
          <w:kern w:val="1"/>
          <w:sz w:val="22"/>
          <w:szCs w:val="22"/>
          <w:lang w:eastAsia="zh-CN"/>
        </w:rPr>
        <w:t xml:space="preserve">ANEXO V- MODELO DE TERMO </w:t>
      </w:r>
      <w:proofErr w:type="gramStart"/>
      <w:r w:rsidRPr="00BF6AE0">
        <w:rPr>
          <w:b/>
          <w:kern w:val="1"/>
          <w:sz w:val="22"/>
          <w:szCs w:val="22"/>
          <w:lang w:eastAsia="zh-CN"/>
        </w:rPr>
        <w:t>DE  CREDENCIAMENTO</w:t>
      </w:r>
      <w:proofErr w:type="gramEnd"/>
    </w:p>
    <w:p w14:paraId="425AFD84" w14:textId="77777777" w:rsidR="005C30C0" w:rsidRPr="00BF6AE0" w:rsidRDefault="005C30C0" w:rsidP="00806580">
      <w:pPr>
        <w:tabs>
          <w:tab w:val="center" w:pos="4252"/>
          <w:tab w:val="left" w:pos="6810"/>
        </w:tabs>
        <w:suppressAutoHyphens/>
        <w:ind w:right="-569"/>
        <w:jc w:val="both"/>
        <w:rPr>
          <w:b/>
          <w:kern w:val="1"/>
          <w:sz w:val="22"/>
          <w:szCs w:val="22"/>
          <w:lang w:eastAsia="zh-CN"/>
        </w:rPr>
      </w:pPr>
    </w:p>
    <w:p w14:paraId="37BC9AAE" w14:textId="77777777" w:rsidR="005C30C0" w:rsidRPr="00BF6AE0" w:rsidRDefault="005C30C0" w:rsidP="00806580">
      <w:pPr>
        <w:tabs>
          <w:tab w:val="center" w:pos="4252"/>
          <w:tab w:val="left" w:pos="6810"/>
        </w:tabs>
        <w:suppressAutoHyphens/>
        <w:ind w:right="-569"/>
        <w:jc w:val="both"/>
        <w:rPr>
          <w:b/>
          <w:kern w:val="1"/>
          <w:sz w:val="22"/>
          <w:szCs w:val="22"/>
          <w:lang w:eastAsia="zh-CN"/>
        </w:rPr>
      </w:pPr>
    </w:p>
    <w:p w14:paraId="5986C400" w14:textId="77777777" w:rsidR="005C30C0" w:rsidRPr="00BF6AE0" w:rsidRDefault="005C30C0" w:rsidP="00806580">
      <w:pPr>
        <w:tabs>
          <w:tab w:val="center" w:pos="4252"/>
          <w:tab w:val="left" w:pos="6810"/>
        </w:tabs>
        <w:suppressAutoHyphens/>
        <w:ind w:right="-569"/>
        <w:jc w:val="both"/>
        <w:rPr>
          <w:b/>
          <w:kern w:val="1"/>
          <w:sz w:val="22"/>
          <w:szCs w:val="22"/>
          <w:lang w:eastAsia="zh-CN"/>
        </w:rPr>
      </w:pPr>
    </w:p>
    <w:p w14:paraId="221A1615" w14:textId="77777777" w:rsidR="005C30C0" w:rsidRPr="00BF6AE0" w:rsidRDefault="005C30C0" w:rsidP="00806580">
      <w:pPr>
        <w:suppressAutoHyphens/>
        <w:ind w:left="142" w:right="-569" w:firstLine="1559"/>
        <w:jc w:val="both"/>
        <w:rPr>
          <w:b/>
          <w:kern w:val="1"/>
          <w:sz w:val="22"/>
          <w:szCs w:val="22"/>
          <w:lang w:eastAsia="zh-CN"/>
        </w:rPr>
      </w:pPr>
    </w:p>
    <w:p w14:paraId="5DCDF48D" w14:textId="62BC314E" w:rsidR="005C30C0" w:rsidRPr="00BF6AE0" w:rsidRDefault="005C30C0" w:rsidP="00FD4F84">
      <w:pPr>
        <w:ind w:right="-283"/>
        <w:jc w:val="both"/>
        <w:rPr>
          <w:sz w:val="22"/>
          <w:szCs w:val="22"/>
        </w:rPr>
      </w:pPr>
      <w:r w:rsidRPr="00BF6AE0">
        <w:rPr>
          <w:sz w:val="22"/>
          <w:szCs w:val="22"/>
        </w:rPr>
        <w:t xml:space="preserve">                     Pelo presente a empresa ..................................................., situada na ......................, CNPJ nº ......................................, através de seu ......................................, outorga ao Sr. ..........................................., RG nº .........................................., amplos poderes para representá-la junto ao Município de Relvado/RS, no Pregão nº </w:t>
      </w:r>
      <w:r w:rsidR="00943E9E">
        <w:rPr>
          <w:b/>
          <w:bCs/>
          <w:sz w:val="22"/>
          <w:szCs w:val="22"/>
        </w:rPr>
        <w:t>06/2026</w:t>
      </w:r>
      <w:r w:rsidRPr="00BF6AE0">
        <w:rPr>
          <w:sz w:val="22"/>
          <w:szCs w:val="22"/>
        </w:rPr>
        <w:t xml:space="preserve"> inclusive para interpor ou desistir de recursos, receber citações, intimações, responder administrativa e judicialmente por seus atos, formular ofertas e lances de preços e, enfim, praticar todos os atos pertinentes ao certame, em nome da proponente.</w:t>
      </w:r>
    </w:p>
    <w:p w14:paraId="412BA5A8" w14:textId="77777777" w:rsidR="005C30C0" w:rsidRPr="00BF6AE0" w:rsidRDefault="005C30C0" w:rsidP="00806580">
      <w:pPr>
        <w:ind w:right="-569"/>
        <w:jc w:val="both"/>
        <w:rPr>
          <w:sz w:val="22"/>
          <w:szCs w:val="22"/>
        </w:rPr>
      </w:pPr>
    </w:p>
    <w:p w14:paraId="427EEF1B" w14:textId="77777777" w:rsidR="005C30C0" w:rsidRPr="00BF6AE0" w:rsidRDefault="005C30C0" w:rsidP="00806580">
      <w:pPr>
        <w:ind w:right="-569"/>
        <w:jc w:val="both"/>
        <w:rPr>
          <w:sz w:val="22"/>
          <w:szCs w:val="22"/>
        </w:rPr>
      </w:pPr>
    </w:p>
    <w:p w14:paraId="1AA7A6D1" w14:textId="77777777" w:rsidR="005C30C0" w:rsidRPr="00BF6AE0" w:rsidRDefault="005C30C0" w:rsidP="00806580">
      <w:pPr>
        <w:ind w:right="-569"/>
        <w:jc w:val="both"/>
        <w:rPr>
          <w:sz w:val="22"/>
          <w:szCs w:val="22"/>
        </w:rPr>
      </w:pPr>
    </w:p>
    <w:p w14:paraId="2CB768C2" w14:textId="77777777" w:rsidR="005C30C0" w:rsidRPr="00BF6AE0" w:rsidRDefault="005C30C0" w:rsidP="00806580">
      <w:pPr>
        <w:ind w:right="-569"/>
        <w:jc w:val="both"/>
        <w:rPr>
          <w:sz w:val="22"/>
          <w:szCs w:val="22"/>
        </w:rPr>
      </w:pPr>
      <w:r w:rsidRPr="00BF6AE0">
        <w:rPr>
          <w:sz w:val="22"/>
          <w:szCs w:val="22"/>
        </w:rPr>
        <w:t>-----------------------------------------------------------------------</w:t>
      </w:r>
    </w:p>
    <w:p w14:paraId="133AA33C" w14:textId="77777777" w:rsidR="005C30C0" w:rsidRPr="00BF6AE0" w:rsidRDefault="005C30C0" w:rsidP="00806580">
      <w:pPr>
        <w:ind w:right="-569"/>
        <w:jc w:val="both"/>
        <w:rPr>
          <w:sz w:val="22"/>
          <w:szCs w:val="22"/>
        </w:rPr>
      </w:pPr>
      <w:r w:rsidRPr="00BF6AE0">
        <w:rPr>
          <w:sz w:val="22"/>
          <w:szCs w:val="22"/>
        </w:rPr>
        <w:t>Local e Data</w:t>
      </w:r>
    </w:p>
    <w:p w14:paraId="4B94F695" w14:textId="77777777" w:rsidR="005C30C0" w:rsidRPr="00BF6AE0" w:rsidRDefault="005C30C0" w:rsidP="00806580">
      <w:pPr>
        <w:ind w:right="-569"/>
        <w:jc w:val="both"/>
        <w:rPr>
          <w:sz w:val="22"/>
          <w:szCs w:val="22"/>
        </w:rPr>
      </w:pPr>
    </w:p>
    <w:p w14:paraId="2CC49E67" w14:textId="77777777" w:rsidR="005C30C0" w:rsidRPr="00BF6AE0" w:rsidRDefault="005C30C0" w:rsidP="00806580">
      <w:pPr>
        <w:ind w:right="-569"/>
        <w:jc w:val="both"/>
        <w:rPr>
          <w:sz w:val="22"/>
          <w:szCs w:val="22"/>
        </w:rPr>
      </w:pPr>
    </w:p>
    <w:p w14:paraId="0DFD9AF4" w14:textId="77777777" w:rsidR="005C30C0" w:rsidRPr="00BF6AE0" w:rsidRDefault="005C30C0" w:rsidP="00806580">
      <w:pPr>
        <w:ind w:right="-569"/>
        <w:jc w:val="both"/>
        <w:rPr>
          <w:sz w:val="22"/>
          <w:szCs w:val="22"/>
        </w:rPr>
      </w:pPr>
    </w:p>
    <w:p w14:paraId="552E4BB2" w14:textId="77777777" w:rsidR="005C30C0" w:rsidRPr="00BF6AE0" w:rsidRDefault="005C30C0" w:rsidP="00806580">
      <w:pPr>
        <w:ind w:right="-569"/>
        <w:jc w:val="both"/>
        <w:rPr>
          <w:sz w:val="22"/>
          <w:szCs w:val="22"/>
        </w:rPr>
      </w:pPr>
      <w:r w:rsidRPr="00BF6AE0">
        <w:rPr>
          <w:sz w:val="22"/>
          <w:szCs w:val="22"/>
        </w:rPr>
        <w:t>-----------------------------------------------------------------------</w:t>
      </w:r>
    </w:p>
    <w:p w14:paraId="6C1AC952" w14:textId="77777777" w:rsidR="005C30C0" w:rsidRPr="00BF6AE0" w:rsidRDefault="005C30C0" w:rsidP="00806580">
      <w:pPr>
        <w:ind w:right="-569"/>
        <w:jc w:val="both"/>
        <w:rPr>
          <w:sz w:val="22"/>
          <w:szCs w:val="22"/>
        </w:rPr>
      </w:pPr>
      <w:r w:rsidRPr="00BF6AE0">
        <w:rPr>
          <w:sz w:val="22"/>
          <w:szCs w:val="22"/>
        </w:rPr>
        <w:t>Assinatura do representante legal da licitante</w:t>
      </w:r>
    </w:p>
    <w:p w14:paraId="5AAA50F0" w14:textId="77777777" w:rsidR="005C30C0" w:rsidRPr="00BF6AE0" w:rsidRDefault="005C30C0" w:rsidP="00806580">
      <w:pPr>
        <w:ind w:right="-569"/>
        <w:jc w:val="both"/>
        <w:rPr>
          <w:sz w:val="22"/>
          <w:szCs w:val="22"/>
        </w:rPr>
      </w:pPr>
      <w:r w:rsidRPr="00BF6AE0">
        <w:rPr>
          <w:sz w:val="22"/>
          <w:szCs w:val="22"/>
        </w:rPr>
        <w:t>CNPJ da empresa</w:t>
      </w:r>
    </w:p>
    <w:p w14:paraId="52EFF4A8" w14:textId="77777777" w:rsidR="005C30C0" w:rsidRPr="00BF6AE0" w:rsidRDefault="005C30C0" w:rsidP="00806580">
      <w:pPr>
        <w:ind w:right="-569"/>
        <w:jc w:val="both"/>
        <w:rPr>
          <w:sz w:val="22"/>
          <w:szCs w:val="22"/>
        </w:rPr>
      </w:pPr>
    </w:p>
    <w:p w14:paraId="5A89B955" w14:textId="77777777" w:rsidR="005C30C0" w:rsidRPr="00BF6AE0" w:rsidRDefault="005C30C0" w:rsidP="00806580">
      <w:pPr>
        <w:ind w:right="-569"/>
        <w:jc w:val="both"/>
        <w:rPr>
          <w:sz w:val="22"/>
          <w:szCs w:val="22"/>
        </w:rPr>
      </w:pPr>
    </w:p>
    <w:p w14:paraId="7097C5B9" w14:textId="77777777" w:rsidR="005C30C0" w:rsidRPr="00BF6AE0" w:rsidRDefault="005C30C0" w:rsidP="00806580">
      <w:pPr>
        <w:ind w:right="-569"/>
        <w:jc w:val="both"/>
        <w:rPr>
          <w:sz w:val="22"/>
          <w:szCs w:val="22"/>
        </w:rPr>
      </w:pPr>
    </w:p>
    <w:p w14:paraId="09892DDE" w14:textId="77777777" w:rsidR="005C30C0" w:rsidRPr="00BF6AE0" w:rsidRDefault="005C30C0" w:rsidP="00806580">
      <w:pPr>
        <w:tabs>
          <w:tab w:val="left" w:pos="0"/>
        </w:tabs>
        <w:suppressAutoHyphens/>
        <w:ind w:right="-569"/>
        <w:jc w:val="both"/>
        <w:rPr>
          <w:kern w:val="1"/>
          <w:sz w:val="22"/>
          <w:szCs w:val="22"/>
          <w:lang w:eastAsia="zh-CN"/>
        </w:rPr>
      </w:pPr>
    </w:p>
    <w:p w14:paraId="6EB1413D" w14:textId="77777777" w:rsidR="005C30C0" w:rsidRPr="00BF6AE0" w:rsidRDefault="005C30C0" w:rsidP="00806580">
      <w:pPr>
        <w:suppressAutoHyphens/>
        <w:ind w:right="-569"/>
        <w:jc w:val="both"/>
        <w:rPr>
          <w:kern w:val="1"/>
          <w:sz w:val="22"/>
          <w:szCs w:val="22"/>
          <w:lang w:eastAsia="zh-CN"/>
        </w:rPr>
      </w:pPr>
    </w:p>
    <w:p w14:paraId="2120A5B7" w14:textId="77777777" w:rsidR="005C30C0" w:rsidRPr="00BF6AE0" w:rsidRDefault="005C30C0" w:rsidP="00806580">
      <w:pPr>
        <w:suppressAutoHyphens/>
        <w:ind w:right="-569"/>
        <w:jc w:val="both"/>
        <w:rPr>
          <w:kern w:val="1"/>
          <w:sz w:val="22"/>
          <w:szCs w:val="22"/>
          <w:lang w:eastAsia="zh-CN"/>
        </w:rPr>
      </w:pPr>
    </w:p>
    <w:p w14:paraId="7C822E53" w14:textId="77777777" w:rsidR="005C30C0" w:rsidRPr="00BF6AE0" w:rsidRDefault="005C30C0" w:rsidP="00806580">
      <w:pPr>
        <w:suppressAutoHyphens/>
        <w:ind w:right="-569"/>
        <w:jc w:val="both"/>
        <w:rPr>
          <w:kern w:val="1"/>
          <w:sz w:val="22"/>
          <w:szCs w:val="22"/>
          <w:lang w:eastAsia="zh-CN"/>
        </w:rPr>
      </w:pPr>
    </w:p>
    <w:p w14:paraId="293825FB" w14:textId="77777777" w:rsidR="005C30C0" w:rsidRPr="00BF6AE0" w:rsidRDefault="005C30C0" w:rsidP="00806580">
      <w:pPr>
        <w:suppressAutoHyphens/>
        <w:ind w:right="-569"/>
        <w:jc w:val="both"/>
        <w:rPr>
          <w:kern w:val="1"/>
          <w:sz w:val="22"/>
          <w:szCs w:val="22"/>
          <w:lang w:eastAsia="zh-CN"/>
        </w:rPr>
      </w:pPr>
    </w:p>
    <w:p w14:paraId="6A15E386" w14:textId="77777777" w:rsidR="005C30C0" w:rsidRPr="00BF6AE0" w:rsidRDefault="005C30C0" w:rsidP="00806580">
      <w:pPr>
        <w:suppressAutoHyphens/>
        <w:ind w:right="-569"/>
        <w:jc w:val="both"/>
        <w:rPr>
          <w:kern w:val="1"/>
          <w:sz w:val="22"/>
          <w:szCs w:val="22"/>
          <w:lang w:eastAsia="zh-CN"/>
        </w:rPr>
      </w:pPr>
    </w:p>
    <w:p w14:paraId="64C6879C" w14:textId="77777777" w:rsidR="005C30C0" w:rsidRPr="00BF6AE0" w:rsidRDefault="005C30C0" w:rsidP="00806580">
      <w:pPr>
        <w:suppressAutoHyphens/>
        <w:ind w:right="-569"/>
        <w:jc w:val="both"/>
        <w:rPr>
          <w:kern w:val="1"/>
          <w:sz w:val="22"/>
          <w:szCs w:val="22"/>
          <w:lang w:eastAsia="zh-CN"/>
        </w:rPr>
      </w:pPr>
    </w:p>
    <w:p w14:paraId="2F4D5625" w14:textId="77777777" w:rsidR="005C30C0" w:rsidRPr="00BF6AE0" w:rsidRDefault="005C30C0" w:rsidP="00806580">
      <w:pPr>
        <w:suppressAutoHyphens/>
        <w:ind w:right="-569"/>
        <w:jc w:val="both"/>
        <w:rPr>
          <w:kern w:val="1"/>
          <w:sz w:val="22"/>
          <w:szCs w:val="22"/>
          <w:lang w:eastAsia="zh-CN"/>
        </w:rPr>
      </w:pPr>
    </w:p>
    <w:p w14:paraId="44EEA78D" w14:textId="77777777" w:rsidR="005C30C0" w:rsidRPr="00BF6AE0" w:rsidRDefault="005C30C0" w:rsidP="00806580">
      <w:pPr>
        <w:suppressAutoHyphens/>
        <w:ind w:right="-569"/>
        <w:jc w:val="both"/>
        <w:rPr>
          <w:kern w:val="1"/>
          <w:sz w:val="22"/>
          <w:szCs w:val="22"/>
          <w:lang w:eastAsia="zh-CN"/>
        </w:rPr>
      </w:pPr>
    </w:p>
    <w:p w14:paraId="129EAB76" w14:textId="77777777" w:rsidR="005C30C0" w:rsidRPr="00BF6AE0" w:rsidRDefault="005C30C0" w:rsidP="00806580">
      <w:pPr>
        <w:suppressAutoHyphens/>
        <w:ind w:right="-569"/>
        <w:jc w:val="both"/>
        <w:rPr>
          <w:kern w:val="1"/>
          <w:sz w:val="22"/>
          <w:szCs w:val="22"/>
          <w:lang w:eastAsia="zh-CN"/>
        </w:rPr>
      </w:pPr>
    </w:p>
    <w:p w14:paraId="6C247C2C" w14:textId="77777777" w:rsidR="005C30C0" w:rsidRPr="00BF6AE0" w:rsidRDefault="005C30C0" w:rsidP="00806580">
      <w:pPr>
        <w:suppressAutoHyphens/>
        <w:ind w:right="-569"/>
        <w:jc w:val="both"/>
        <w:rPr>
          <w:kern w:val="1"/>
          <w:sz w:val="22"/>
          <w:szCs w:val="22"/>
          <w:lang w:eastAsia="zh-CN"/>
        </w:rPr>
      </w:pPr>
    </w:p>
    <w:p w14:paraId="4EBC8790" w14:textId="77777777" w:rsidR="005C30C0" w:rsidRPr="00BF6AE0" w:rsidRDefault="005C30C0" w:rsidP="00806580">
      <w:pPr>
        <w:suppressAutoHyphens/>
        <w:ind w:right="-569"/>
        <w:jc w:val="both"/>
        <w:rPr>
          <w:kern w:val="1"/>
          <w:sz w:val="22"/>
          <w:szCs w:val="22"/>
          <w:lang w:eastAsia="zh-CN"/>
        </w:rPr>
      </w:pPr>
    </w:p>
    <w:p w14:paraId="31A98897" w14:textId="77777777" w:rsidR="005C30C0" w:rsidRPr="00BF6AE0" w:rsidRDefault="005C30C0" w:rsidP="00806580">
      <w:pPr>
        <w:suppressAutoHyphens/>
        <w:ind w:right="-569"/>
        <w:jc w:val="both"/>
        <w:rPr>
          <w:kern w:val="1"/>
          <w:sz w:val="22"/>
          <w:szCs w:val="22"/>
          <w:lang w:eastAsia="zh-CN"/>
        </w:rPr>
      </w:pPr>
    </w:p>
    <w:p w14:paraId="4FE9C433" w14:textId="77777777" w:rsidR="005C30C0" w:rsidRPr="00BF6AE0" w:rsidRDefault="005C30C0" w:rsidP="00806580">
      <w:pPr>
        <w:suppressAutoHyphens/>
        <w:ind w:right="-569"/>
        <w:jc w:val="both"/>
        <w:rPr>
          <w:kern w:val="1"/>
          <w:sz w:val="22"/>
          <w:szCs w:val="22"/>
          <w:lang w:eastAsia="zh-CN"/>
        </w:rPr>
      </w:pPr>
    </w:p>
    <w:p w14:paraId="5618ACF8" w14:textId="77777777" w:rsidR="005C30C0" w:rsidRPr="00BF6AE0" w:rsidRDefault="005C30C0" w:rsidP="00806580">
      <w:pPr>
        <w:suppressAutoHyphens/>
        <w:ind w:right="-569"/>
        <w:jc w:val="both"/>
        <w:rPr>
          <w:kern w:val="1"/>
          <w:sz w:val="22"/>
          <w:szCs w:val="22"/>
          <w:lang w:eastAsia="zh-CN"/>
        </w:rPr>
      </w:pPr>
    </w:p>
    <w:p w14:paraId="0BB09B23" w14:textId="77777777" w:rsidR="005C30C0" w:rsidRPr="00BF6AE0" w:rsidRDefault="005C30C0" w:rsidP="00806580">
      <w:pPr>
        <w:suppressAutoHyphens/>
        <w:ind w:right="-569"/>
        <w:jc w:val="both"/>
        <w:rPr>
          <w:kern w:val="1"/>
          <w:sz w:val="22"/>
          <w:szCs w:val="22"/>
          <w:lang w:eastAsia="zh-CN"/>
        </w:rPr>
      </w:pPr>
    </w:p>
    <w:p w14:paraId="113C368E" w14:textId="77777777" w:rsidR="005C30C0" w:rsidRDefault="005C30C0" w:rsidP="00806580">
      <w:pPr>
        <w:suppressAutoHyphens/>
        <w:ind w:right="-569"/>
        <w:jc w:val="both"/>
        <w:rPr>
          <w:kern w:val="1"/>
          <w:sz w:val="22"/>
          <w:szCs w:val="22"/>
          <w:lang w:eastAsia="zh-CN"/>
        </w:rPr>
      </w:pPr>
    </w:p>
    <w:p w14:paraId="04DC4F3C" w14:textId="77777777" w:rsidR="00894C63" w:rsidRDefault="00894C63" w:rsidP="00806580">
      <w:pPr>
        <w:suppressAutoHyphens/>
        <w:ind w:right="-569"/>
        <w:jc w:val="both"/>
        <w:rPr>
          <w:kern w:val="1"/>
          <w:sz w:val="22"/>
          <w:szCs w:val="22"/>
          <w:lang w:eastAsia="zh-CN"/>
        </w:rPr>
      </w:pPr>
    </w:p>
    <w:p w14:paraId="0FBD0370" w14:textId="77777777" w:rsidR="00894C63" w:rsidRDefault="00894C63" w:rsidP="00806580">
      <w:pPr>
        <w:suppressAutoHyphens/>
        <w:ind w:right="-569"/>
        <w:jc w:val="both"/>
        <w:rPr>
          <w:kern w:val="1"/>
          <w:sz w:val="22"/>
          <w:szCs w:val="22"/>
          <w:lang w:eastAsia="zh-CN"/>
        </w:rPr>
      </w:pPr>
    </w:p>
    <w:p w14:paraId="77E98E46" w14:textId="77777777" w:rsidR="00894C63" w:rsidRDefault="00894C63" w:rsidP="00806580">
      <w:pPr>
        <w:suppressAutoHyphens/>
        <w:ind w:right="-569"/>
        <w:jc w:val="both"/>
        <w:rPr>
          <w:kern w:val="1"/>
          <w:sz w:val="22"/>
          <w:szCs w:val="22"/>
          <w:lang w:eastAsia="zh-CN"/>
        </w:rPr>
      </w:pPr>
    </w:p>
    <w:p w14:paraId="730ADB45" w14:textId="77777777" w:rsidR="00894C63" w:rsidRDefault="00894C63" w:rsidP="00806580">
      <w:pPr>
        <w:suppressAutoHyphens/>
        <w:ind w:right="-569"/>
        <w:jc w:val="both"/>
        <w:rPr>
          <w:kern w:val="1"/>
          <w:sz w:val="22"/>
          <w:szCs w:val="22"/>
          <w:lang w:eastAsia="zh-CN"/>
        </w:rPr>
      </w:pPr>
    </w:p>
    <w:p w14:paraId="26998C44" w14:textId="77777777" w:rsidR="00894C63" w:rsidRDefault="00894C63" w:rsidP="00806580">
      <w:pPr>
        <w:suppressAutoHyphens/>
        <w:ind w:right="-569"/>
        <w:jc w:val="both"/>
        <w:rPr>
          <w:kern w:val="1"/>
          <w:sz w:val="22"/>
          <w:szCs w:val="22"/>
          <w:lang w:eastAsia="zh-CN"/>
        </w:rPr>
      </w:pPr>
    </w:p>
    <w:p w14:paraId="78CE1A5F" w14:textId="77777777" w:rsidR="00894C63" w:rsidRPr="00BF6AE0" w:rsidRDefault="00894C63" w:rsidP="00806580">
      <w:pPr>
        <w:suppressAutoHyphens/>
        <w:ind w:right="-569"/>
        <w:jc w:val="both"/>
        <w:rPr>
          <w:kern w:val="1"/>
          <w:sz w:val="22"/>
          <w:szCs w:val="22"/>
          <w:lang w:eastAsia="zh-CN"/>
        </w:rPr>
      </w:pPr>
    </w:p>
    <w:p w14:paraId="4E0598D6" w14:textId="77777777" w:rsidR="005C30C0" w:rsidRPr="00BF6AE0" w:rsidRDefault="005C30C0" w:rsidP="00806580">
      <w:pPr>
        <w:suppressAutoHyphens/>
        <w:ind w:right="-569"/>
        <w:jc w:val="both"/>
        <w:rPr>
          <w:kern w:val="1"/>
          <w:sz w:val="22"/>
          <w:szCs w:val="22"/>
          <w:lang w:eastAsia="zh-CN"/>
        </w:rPr>
      </w:pPr>
    </w:p>
    <w:p w14:paraId="47C52CDF" w14:textId="77777777" w:rsidR="005C30C0" w:rsidRPr="00BF6AE0" w:rsidRDefault="005C30C0" w:rsidP="00806580">
      <w:pPr>
        <w:suppressAutoHyphens/>
        <w:ind w:right="-569"/>
        <w:jc w:val="both"/>
        <w:rPr>
          <w:kern w:val="1"/>
          <w:sz w:val="22"/>
          <w:szCs w:val="22"/>
          <w:lang w:eastAsia="zh-CN"/>
        </w:rPr>
      </w:pPr>
    </w:p>
    <w:p w14:paraId="72574CC3" w14:textId="77777777" w:rsidR="005C30C0" w:rsidRPr="00BF6AE0" w:rsidRDefault="005C30C0" w:rsidP="00806580">
      <w:pPr>
        <w:suppressAutoHyphens/>
        <w:ind w:right="-569"/>
        <w:jc w:val="both"/>
        <w:rPr>
          <w:kern w:val="1"/>
          <w:sz w:val="22"/>
          <w:szCs w:val="22"/>
          <w:lang w:eastAsia="zh-CN"/>
        </w:rPr>
      </w:pPr>
    </w:p>
    <w:p w14:paraId="1A28C84F" w14:textId="77777777" w:rsidR="00420923" w:rsidRPr="00BF6AE0" w:rsidRDefault="00420923" w:rsidP="00806580">
      <w:pPr>
        <w:ind w:right="-569"/>
        <w:jc w:val="both"/>
        <w:rPr>
          <w:b/>
          <w:sz w:val="22"/>
          <w:szCs w:val="22"/>
        </w:rPr>
      </w:pPr>
    </w:p>
    <w:p w14:paraId="29992EBB" w14:textId="77777777" w:rsidR="005C30C0" w:rsidRPr="00BF6AE0" w:rsidRDefault="005C30C0" w:rsidP="00031E8D">
      <w:pPr>
        <w:ind w:right="-569"/>
        <w:jc w:val="center"/>
        <w:rPr>
          <w:b/>
          <w:sz w:val="22"/>
          <w:szCs w:val="22"/>
        </w:rPr>
      </w:pPr>
      <w:r w:rsidRPr="00BF6AE0">
        <w:rPr>
          <w:b/>
          <w:sz w:val="22"/>
          <w:szCs w:val="22"/>
        </w:rPr>
        <w:t>ANEXO VI</w:t>
      </w:r>
    </w:p>
    <w:p w14:paraId="74A27FF7" w14:textId="77777777" w:rsidR="005C30C0" w:rsidRPr="00BF6AE0" w:rsidRDefault="005C30C0" w:rsidP="00FD4F84">
      <w:pPr>
        <w:ind w:right="-569"/>
        <w:jc w:val="center"/>
        <w:rPr>
          <w:b/>
          <w:sz w:val="22"/>
          <w:szCs w:val="22"/>
        </w:rPr>
      </w:pPr>
      <w:r w:rsidRPr="00BF6AE0">
        <w:rPr>
          <w:b/>
          <w:sz w:val="22"/>
          <w:szCs w:val="22"/>
        </w:rPr>
        <w:t>DECLARACÃO DO ART. 7º, INCISO XXXIII DA CONSTITUIÇÃO FEDERAL</w:t>
      </w:r>
    </w:p>
    <w:p w14:paraId="1914243D" w14:textId="77777777" w:rsidR="005C30C0" w:rsidRPr="00BF6AE0" w:rsidRDefault="005C30C0" w:rsidP="00806580">
      <w:pPr>
        <w:ind w:right="-569"/>
        <w:jc w:val="both"/>
        <w:rPr>
          <w:bCs/>
          <w:sz w:val="22"/>
          <w:szCs w:val="22"/>
        </w:rPr>
      </w:pPr>
      <w:r w:rsidRPr="00BF6AE0">
        <w:rPr>
          <w:bCs/>
          <w:sz w:val="22"/>
          <w:szCs w:val="22"/>
        </w:rPr>
        <w:t>(Modelo)</w:t>
      </w:r>
    </w:p>
    <w:p w14:paraId="34BEF53A" w14:textId="77777777" w:rsidR="005C30C0" w:rsidRPr="00BF6AE0" w:rsidRDefault="005C30C0" w:rsidP="00806580">
      <w:pPr>
        <w:ind w:right="-569"/>
        <w:jc w:val="both"/>
        <w:rPr>
          <w:bCs/>
          <w:sz w:val="22"/>
          <w:szCs w:val="22"/>
        </w:rPr>
      </w:pPr>
    </w:p>
    <w:p w14:paraId="1CD28D56" w14:textId="77777777" w:rsidR="005C30C0" w:rsidRPr="00BF6AE0" w:rsidRDefault="005C30C0" w:rsidP="00806580">
      <w:pPr>
        <w:ind w:right="-569"/>
        <w:jc w:val="both"/>
        <w:rPr>
          <w:bCs/>
          <w:sz w:val="22"/>
          <w:szCs w:val="22"/>
        </w:rPr>
      </w:pPr>
    </w:p>
    <w:p w14:paraId="5484D8DC" w14:textId="77777777" w:rsidR="005C30C0" w:rsidRPr="00BF6AE0" w:rsidRDefault="005C30C0" w:rsidP="00806580">
      <w:pPr>
        <w:ind w:right="-569"/>
        <w:jc w:val="both"/>
        <w:rPr>
          <w:bCs/>
          <w:sz w:val="22"/>
          <w:szCs w:val="22"/>
        </w:rPr>
      </w:pPr>
    </w:p>
    <w:p w14:paraId="078047BE" w14:textId="77777777" w:rsidR="005C30C0" w:rsidRPr="00BF6AE0" w:rsidRDefault="005C30C0" w:rsidP="00806580">
      <w:pPr>
        <w:ind w:right="-569"/>
        <w:jc w:val="both"/>
        <w:rPr>
          <w:bCs/>
          <w:sz w:val="22"/>
          <w:szCs w:val="22"/>
        </w:rPr>
      </w:pPr>
    </w:p>
    <w:p w14:paraId="5F4CF300" w14:textId="77777777" w:rsidR="005C30C0" w:rsidRPr="00BF6AE0" w:rsidRDefault="005C30C0" w:rsidP="00806580">
      <w:pPr>
        <w:ind w:right="-569"/>
        <w:jc w:val="both"/>
        <w:rPr>
          <w:bCs/>
          <w:sz w:val="22"/>
          <w:szCs w:val="22"/>
        </w:rPr>
      </w:pPr>
    </w:p>
    <w:p w14:paraId="261342EF" w14:textId="77777777" w:rsidR="005C30C0" w:rsidRPr="00BF6AE0" w:rsidRDefault="005C30C0" w:rsidP="00806580">
      <w:pPr>
        <w:ind w:right="-569"/>
        <w:jc w:val="both"/>
        <w:rPr>
          <w:bCs/>
          <w:sz w:val="22"/>
          <w:szCs w:val="22"/>
        </w:rPr>
      </w:pPr>
    </w:p>
    <w:p w14:paraId="4BFB8EEF" w14:textId="77777777" w:rsidR="005C30C0" w:rsidRPr="00BF6AE0" w:rsidRDefault="005C30C0" w:rsidP="00FD4F84">
      <w:pPr>
        <w:ind w:right="-283" w:firstLine="708"/>
        <w:jc w:val="both"/>
        <w:rPr>
          <w:sz w:val="22"/>
          <w:szCs w:val="22"/>
        </w:rPr>
      </w:pPr>
      <w:r w:rsidRPr="00BF6AE0">
        <w:rPr>
          <w:sz w:val="22"/>
          <w:szCs w:val="22"/>
        </w:rPr>
        <w:t>Declaro, sob as penas da lei, para fins desta licitação, que a empresa ___________________________, cumpre com o disposto no inciso XXXIII, do artigo sétimo da Constituição Federal: “... proibição de trabalho noturno perigoso ou insalubre, aos menores de dezoito anos e de qualquer trabalho a menores de dezesseis anos, exceto na condição de aprendiz, a partir de quatorze anos”.</w:t>
      </w:r>
    </w:p>
    <w:p w14:paraId="0CA744F0" w14:textId="77777777" w:rsidR="005C30C0" w:rsidRPr="00BF6AE0" w:rsidRDefault="005C30C0" w:rsidP="00FD4F84">
      <w:pPr>
        <w:ind w:right="-283"/>
        <w:jc w:val="both"/>
        <w:rPr>
          <w:sz w:val="22"/>
          <w:szCs w:val="22"/>
        </w:rPr>
      </w:pPr>
    </w:p>
    <w:p w14:paraId="080C6410" w14:textId="77777777" w:rsidR="005C30C0" w:rsidRPr="00BF6AE0" w:rsidRDefault="005C30C0" w:rsidP="00FD4F84">
      <w:pPr>
        <w:ind w:right="-283"/>
        <w:jc w:val="both"/>
        <w:rPr>
          <w:sz w:val="22"/>
          <w:szCs w:val="22"/>
        </w:rPr>
      </w:pPr>
      <w:r w:rsidRPr="00BF6AE0">
        <w:rPr>
          <w:sz w:val="22"/>
          <w:szCs w:val="22"/>
        </w:rPr>
        <w:t>Ressalva:</w:t>
      </w:r>
    </w:p>
    <w:p w14:paraId="5E67681E" w14:textId="77777777" w:rsidR="005C30C0" w:rsidRPr="00BF6AE0" w:rsidRDefault="005C30C0" w:rsidP="00FD4F84">
      <w:pPr>
        <w:ind w:right="-283"/>
        <w:jc w:val="both"/>
        <w:rPr>
          <w:sz w:val="22"/>
          <w:szCs w:val="22"/>
        </w:rPr>
      </w:pPr>
      <w:proofErr w:type="gramStart"/>
      <w:r w:rsidRPr="00BF6AE0">
        <w:rPr>
          <w:sz w:val="22"/>
          <w:szCs w:val="22"/>
        </w:rPr>
        <w:t>(  )</w:t>
      </w:r>
      <w:proofErr w:type="gramEnd"/>
      <w:r w:rsidRPr="00BF6AE0">
        <w:rPr>
          <w:sz w:val="22"/>
          <w:szCs w:val="22"/>
        </w:rPr>
        <w:t xml:space="preserve"> emprega menor, a partir de quatorze anos, na condição de aprendiz.</w:t>
      </w:r>
    </w:p>
    <w:p w14:paraId="40122A7A" w14:textId="77777777" w:rsidR="005C30C0" w:rsidRPr="00BF6AE0" w:rsidRDefault="005C30C0" w:rsidP="00806580">
      <w:pPr>
        <w:ind w:right="-569"/>
        <w:jc w:val="both"/>
        <w:rPr>
          <w:sz w:val="22"/>
          <w:szCs w:val="22"/>
        </w:rPr>
      </w:pPr>
    </w:p>
    <w:p w14:paraId="13F47386" w14:textId="77777777" w:rsidR="005C30C0" w:rsidRPr="00BF6AE0" w:rsidRDefault="005C30C0" w:rsidP="00806580">
      <w:pPr>
        <w:ind w:right="-569"/>
        <w:jc w:val="both"/>
        <w:rPr>
          <w:sz w:val="22"/>
          <w:szCs w:val="22"/>
        </w:rPr>
      </w:pPr>
    </w:p>
    <w:p w14:paraId="2400900E" w14:textId="77777777" w:rsidR="005C30C0" w:rsidRPr="00BF6AE0" w:rsidRDefault="005C30C0" w:rsidP="00806580">
      <w:pPr>
        <w:ind w:right="-569"/>
        <w:jc w:val="both"/>
        <w:rPr>
          <w:sz w:val="22"/>
          <w:szCs w:val="22"/>
        </w:rPr>
      </w:pPr>
    </w:p>
    <w:p w14:paraId="44A341A7" w14:textId="77777777" w:rsidR="005C30C0" w:rsidRPr="00BF6AE0" w:rsidRDefault="005C30C0" w:rsidP="00806580">
      <w:pPr>
        <w:ind w:right="-569"/>
        <w:jc w:val="both"/>
        <w:rPr>
          <w:sz w:val="22"/>
          <w:szCs w:val="22"/>
        </w:rPr>
      </w:pPr>
      <w:r w:rsidRPr="00BF6AE0">
        <w:rPr>
          <w:sz w:val="22"/>
          <w:szCs w:val="22"/>
        </w:rPr>
        <w:t xml:space="preserve">                                                           ---------------------------------------------------</w:t>
      </w:r>
    </w:p>
    <w:p w14:paraId="461A71F8" w14:textId="77777777" w:rsidR="005C30C0" w:rsidRPr="00BF6AE0" w:rsidRDefault="005C30C0" w:rsidP="00806580">
      <w:pPr>
        <w:ind w:right="-569"/>
        <w:jc w:val="both"/>
        <w:rPr>
          <w:sz w:val="22"/>
          <w:szCs w:val="22"/>
        </w:rPr>
      </w:pPr>
      <w:r w:rsidRPr="00BF6AE0">
        <w:rPr>
          <w:sz w:val="22"/>
          <w:szCs w:val="22"/>
        </w:rPr>
        <w:t xml:space="preserve">                                                                                 Local e Data</w:t>
      </w:r>
    </w:p>
    <w:p w14:paraId="7F9309D0" w14:textId="77777777" w:rsidR="005C30C0" w:rsidRPr="00BF6AE0" w:rsidRDefault="005C30C0" w:rsidP="00806580">
      <w:pPr>
        <w:numPr>
          <w:ilvl w:val="0"/>
          <w:numId w:val="1"/>
        </w:numPr>
        <w:ind w:right="-569"/>
        <w:jc w:val="both"/>
        <w:rPr>
          <w:sz w:val="22"/>
          <w:szCs w:val="22"/>
        </w:rPr>
      </w:pPr>
    </w:p>
    <w:p w14:paraId="46EC5EC8" w14:textId="77777777" w:rsidR="005C30C0" w:rsidRPr="00BF6AE0" w:rsidRDefault="005C30C0" w:rsidP="00806580">
      <w:pPr>
        <w:numPr>
          <w:ilvl w:val="0"/>
          <w:numId w:val="1"/>
        </w:numPr>
        <w:ind w:right="-569"/>
        <w:jc w:val="both"/>
        <w:rPr>
          <w:sz w:val="22"/>
          <w:szCs w:val="22"/>
        </w:rPr>
      </w:pPr>
    </w:p>
    <w:p w14:paraId="74FCFFFC" w14:textId="77777777" w:rsidR="005C30C0" w:rsidRPr="00BF6AE0" w:rsidRDefault="005C30C0" w:rsidP="00806580">
      <w:pPr>
        <w:numPr>
          <w:ilvl w:val="0"/>
          <w:numId w:val="1"/>
        </w:numPr>
        <w:ind w:right="-569"/>
        <w:jc w:val="both"/>
        <w:rPr>
          <w:sz w:val="22"/>
          <w:szCs w:val="22"/>
        </w:rPr>
      </w:pPr>
      <w:r w:rsidRPr="00BF6AE0">
        <w:rPr>
          <w:sz w:val="22"/>
          <w:szCs w:val="22"/>
        </w:rPr>
        <w:t>___________________________________________________</w:t>
      </w:r>
    </w:p>
    <w:p w14:paraId="28F564E1" w14:textId="77777777" w:rsidR="005C30C0" w:rsidRPr="00BF6AE0" w:rsidRDefault="005C30C0" w:rsidP="00806580">
      <w:pPr>
        <w:ind w:right="-569"/>
        <w:jc w:val="both"/>
        <w:rPr>
          <w:sz w:val="22"/>
          <w:szCs w:val="22"/>
        </w:rPr>
      </w:pPr>
      <w:r w:rsidRPr="00BF6AE0">
        <w:rPr>
          <w:sz w:val="22"/>
          <w:szCs w:val="22"/>
        </w:rPr>
        <w:t>Assinatura do representante legal da licitante</w:t>
      </w:r>
    </w:p>
    <w:p w14:paraId="692BC8CD" w14:textId="77777777" w:rsidR="005C30C0" w:rsidRPr="00BF6AE0" w:rsidRDefault="005C30C0" w:rsidP="00806580">
      <w:pPr>
        <w:ind w:right="-569"/>
        <w:jc w:val="both"/>
        <w:rPr>
          <w:b/>
          <w:sz w:val="22"/>
          <w:szCs w:val="22"/>
        </w:rPr>
      </w:pPr>
    </w:p>
    <w:p w14:paraId="4FC36219" w14:textId="77777777" w:rsidR="005C30C0" w:rsidRPr="00BF6AE0" w:rsidRDefault="005C30C0" w:rsidP="00806580">
      <w:pPr>
        <w:ind w:right="-569"/>
        <w:jc w:val="both"/>
        <w:rPr>
          <w:b/>
          <w:sz w:val="22"/>
          <w:szCs w:val="22"/>
        </w:rPr>
      </w:pPr>
    </w:p>
    <w:p w14:paraId="15973C11" w14:textId="77777777" w:rsidR="005C30C0" w:rsidRPr="00BF6AE0" w:rsidRDefault="005C30C0" w:rsidP="00806580">
      <w:pPr>
        <w:ind w:right="-569"/>
        <w:jc w:val="both"/>
        <w:rPr>
          <w:b/>
          <w:sz w:val="22"/>
          <w:szCs w:val="22"/>
        </w:rPr>
      </w:pPr>
    </w:p>
    <w:p w14:paraId="65E809A0" w14:textId="77777777" w:rsidR="005C30C0" w:rsidRPr="00BF6AE0" w:rsidRDefault="005C30C0" w:rsidP="00806580">
      <w:pPr>
        <w:ind w:right="-569"/>
        <w:jc w:val="both"/>
        <w:rPr>
          <w:b/>
          <w:sz w:val="22"/>
          <w:szCs w:val="22"/>
        </w:rPr>
      </w:pPr>
    </w:p>
    <w:p w14:paraId="11C63AD6" w14:textId="77777777" w:rsidR="005C30C0" w:rsidRPr="00BF6AE0" w:rsidRDefault="005C30C0" w:rsidP="00806580">
      <w:pPr>
        <w:ind w:right="-569"/>
        <w:jc w:val="both"/>
        <w:rPr>
          <w:b/>
          <w:sz w:val="22"/>
          <w:szCs w:val="22"/>
        </w:rPr>
      </w:pPr>
    </w:p>
    <w:p w14:paraId="7CCBD2F2" w14:textId="77777777" w:rsidR="005C30C0" w:rsidRPr="00BF6AE0" w:rsidRDefault="005C30C0" w:rsidP="00806580">
      <w:pPr>
        <w:ind w:right="-569"/>
        <w:jc w:val="both"/>
        <w:rPr>
          <w:b/>
          <w:sz w:val="22"/>
          <w:szCs w:val="22"/>
        </w:rPr>
      </w:pPr>
    </w:p>
    <w:p w14:paraId="32687863" w14:textId="77777777" w:rsidR="005C30C0" w:rsidRPr="00BF6AE0" w:rsidRDefault="005C30C0" w:rsidP="00806580">
      <w:pPr>
        <w:ind w:right="-569"/>
        <w:jc w:val="both"/>
        <w:rPr>
          <w:b/>
          <w:sz w:val="22"/>
          <w:szCs w:val="22"/>
        </w:rPr>
      </w:pPr>
    </w:p>
    <w:p w14:paraId="6CDF4C26" w14:textId="77777777" w:rsidR="005C30C0" w:rsidRPr="00BF6AE0" w:rsidRDefault="005C30C0" w:rsidP="00806580">
      <w:pPr>
        <w:ind w:right="-569"/>
        <w:jc w:val="both"/>
        <w:rPr>
          <w:b/>
          <w:sz w:val="22"/>
          <w:szCs w:val="22"/>
        </w:rPr>
      </w:pPr>
    </w:p>
    <w:p w14:paraId="4D793402" w14:textId="77777777" w:rsidR="005C30C0" w:rsidRPr="00BF6AE0" w:rsidRDefault="005C30C0" w:rsidP="00806580">
      <w:pPr>
        <w:ind w:right="-569"/>
        <w:jc w:val="both"/>
        <w:rPr>
          <w:b/>
          <w:sz w:val="22"/>
          <w:szCs w:val="22"/>
        </w:rPr>
      </w:pPr>
    </w:p>
    <w:p w14:paraId="3DCD0146" w14:textId="77777777" w:rsidR="005C30C0" w:rsidRPr="00BF6AE0" w:rsidRDefault="005C30C0" w:rsidP="00806580">
      <w:pPr>
        <w:ind w:right="-569"/>
        <w:jc w:val="both"/>
        <w:rPr>
          <w:b/>
          <w:sz w:val="22"/>
          <w:szCs w:val="22"/>
        </w:rPr>
      </w:pPr>
    </w:p>
    <w:p w14:paraId="7CB6BE61" w14:textId="77777777" w:rsidR="00A11CED" w:rsidRPr="00BF6AE0" w:rsidRDefault="00A11CED" w:rsidP="00806580">
      <w:pPr>
        <w:ind w:right="-569"/>
        <w:jc w:val="both"/>
        <w:rPr>
          <w:b/>
          <w:sz w:val="22"/>
          <w:szCs w:val="22"/>
        </w:rPr>
      </w:pPr>
    </w:p>
    <w:p w14:paraId="09B29B48" w14:textId="77777777" w:rsidR="00A11CED" w:rsidRPr="00BF6AE0" w:rsidRDefault="00A11CED" w:rsidP="00806580">
      <w:pPr>
        <w:ind w:right="-569"/>
        <w:jc w:val="both"/>
        <w:rPr>
          <w:b/>
          <w:sz w:val="22"/>
          <w:szCs w:val="22"/>
        </w:rPr>
      </w:pPr>
    </w:p>
    <w:p w14:paraId="23FBDF5E" w14:textId="77777777" w:rsidR="002E71FE" w:rsidRPr="00BF6AE0" w:rsidRDefault="002E71FE" w:rsidP="00806580">
      <w:pPr>
        <w:ind w:right="-569"/>
        <w:jc w:val="both"/>
        <w:rPr>
          <w:b/>
          <w:sz w:val="22"/>
          <w:szCs w:val="22"/>
        </w:rPr>
      </w:pPr>
    </w:p>
    <w:p w14:paraId="10B4D432" w14:textId="77777777" w:rsidR="002E71FE" w:rsidRPr="00BF6AE0" w:rsidRDefault="002E71FE" w:rsidP="00806580">
      <w:pPr>
        <w:ind w:right="-569"/>
        <w:jc w:val="both"/>
        <w:rPr>
          <w:b/>
          <w:sz w:val="22"/>
          <w:szCs w:val="22"/>
        </w:rPr>
      </w:pPr>
    </w:p>
    <w:p w14:paraId="043D3ABD" w14:textId="77777777" w:rsidR="002E71FE" w:rsidRPr="00BF6AE0" w:rsidRDefault="002E71FE" w:rsidP="00806580">
      <w:pPr>
        <w:ind w:right="-569"/>
        <w:jc w:val="both"/>
        <w:rPr>
          <w:b/>
          <w:sz w:val="22"/>
          <w:szCs w:val="22"/>
        </w:rPr>
      </w:pPr>
    </w:p>
    <w:p w14:paraId="3C031D75" w14:textId="77777777" w:rsidR="00F152E2" w:rsidRPr="00BF6AE0" w:rsidRDefault="00F152E2" w:rsidP="00806580">
      <w:pPr>
        <w:ind w:right="-569"/>
        <w:jc w:val="both"/>
        <w:rPr>
          <w:b/>
          <w:sz w:val="22"/>
          <w:szCs w:val="22"/>
        </w:rPr>
      </w:pPr>
    </w:p>
    <w:p w14:paraId="2E7613E6" w14:textId="77777777" w:rsidR="00293C99" w:rsidRPr="00BF6AE0" w:rsidRDefault="00293C99" w:rsidP="00806580">
      <w:pPr>
        <w:ind w:right="-569"/>
        <w:jc w:val="both"/>
        <w:rPr>
          <w:b/>
          <w:sz w:val="22"/>
          <w:szCs w:val="22"/>
        </w:rPr>
      </w:pPr>
    </w:p>
    <w:p w14:paraId="02E618A1" w14:textId="77777777" w:rsidR="00293C99" w:rsidRPr="00BF6AE0" w:rsidRDefault="00293C99" w:rsidP="00806580">
      <w:pPr>
        <w:ind w:right="-569"/>
        <w:jc w:val="both"/>
        <w:rPr>
          <w:b/>
          <w:sz w:val="22"/>
          <w:szCs w:val="22"/>
        </w:rPr>
      </w:pPr>
    </w:p>
    <w:p w14:paraId="504B8332" w14:textId="77777777" w:rsidR="00293C99" w:rsidRDefault="00293C99" w:rsidP="00806580">
      <w:pPr>
        <w:ind w:right="-569"/>
        <w:jc w:val="both"/>
        <w:rPr>
          <w:b/>
          <w:sz w:val="22"/>
          <w:szCs w:val="22"/>
        </w:rPr>
      </w:pPr>
    </w:p>
    <w:p w14:paraId="67BFF6D0" w14:textId="77777777" w:rsidR="00894C63" w:rsidRDefault="00894C63" w:rsidP="00806580">
      <w:pPr>
        <w:ind w:right="-569"/>
        <w:jc w:val="both"/>
        <w:rPr>
          <w:b/>
          <w:sz w:val="22"/>
          <w:szCs w:val="22"/>
        </w:rPr>
      </w:pPr>
    </w:p>
    <w:p w14:paraId="3D02C303" w14:textId="77777777" w:rsidR="00894C63" w:rsidRDefault="00894C63" w:rsidP="00806580">
      <w:pPr>
        <w:ind w:right="-569"/>
        <w:jc w:val="both"/>
        <w:rPr>
          <w:b/>
          <w:sz w:val="22"/>
          <w:szCs w:val="22"/>
        </w:rPr>
      </w:pPr>
    </w:p>
    <w:p w14:paraId="536FB5A9" w14:textId="77777777" w:rsidR="00894C63" w:rsidRDefault="00894C63" w:rsidP="00806580">
      <w:pPr>
        <w:ind w:right="-569"/>
        <w:jc w:val="both"/>
        <w:rPr>
          <w:b/>
          <w:sz w:val="22"/>
          <w:szCs w:val="22"/>
        </w:rPr>
      </w:pPr>
    </w:p>
    <w:p w14:paraId="2CD2391D" w14:textId="77777777" w:rsidR="00894C63" w:rsidRPr="00BF6AE0" w:rsidRDefault="00894C63" w:rsidP="00806580">
      <w:pPr>
        <w:ind w:right="-569"/>
        <w:jc w:val="both"/>
        <w:rPr>
          <w:b/>
          <w:sz w:val="22"/>
          <w:szCs w:val="22"/>
        </w:rPr>
      </w:pPr>
    </w:p>
    <w:p w14:paraId="7BF50388" w14:textId="77777777" w:rsidR="00293C99" w:rsidRPr="00BF6AE0" w:rsidRDefault="00293C99" w:rsidP="00806580">
      <w:pPr>
        <w:ind w:right="-569"/>
        <w:jc w:val="both"/>
        <w:rPr>
          <w:b/>
          <w:sz w:val="22"/>
          <w:szCs w:val="22"/>
        </w:rPr>
      </w:pPr>
    </w:p>
    <w:p w14:paraId="03B8B598" w14:textId="77777777" w:rsidR="005C30C0" w:rsidRPr="00BF6AE0" w:rsidRDefault="005C30C0" w:rsidP="00FD4F84">
      <w:pPr>
        <w:tabs>
          <w:tab w:val="left" w:pos="4007"/>
        </w:tabs>
        <w:suppressAutoHyphens/>
        <w:jc w:val="both"/>
        <w:rPr>
          <w:b/>
          <w:kern w:val="1"/>
          <w:sz w:val="22"/>
          <w:szCs w:val="22"/>
          <w:lang w:eastAsia="zh-CN"/>
        </w:rPr>
      </w:pPr>
      <w:r w:rsidRPr="00BF6AE0">
        <w:rPr>
          <w:b/>
          <w:kern w:val="1"/>
          <w:sz w:val="22"/>
          <w:szCs w:val="22"/>
          <w:lang w:eastAsia="zh-CN"/>
        </w:rPr>
        <w:lastRenderedPageBreak/>
        <w:tab/>
        <w:t>ANEXO VII</w:t>
      </w:r>
    </w:p>
    <w:p w14:paraId="601B4AAE" w14:textId="1E6E93BE" w:rsidR="005C30C0" w:rsidRPr="00BF6AE0" w:rsidRDefault="005C30C0" w:rsidP="00FD4F84">
      <w:pPr>
        <w:suppressAutoHyphens/>
        <w:ind w:left="-426" w:right="-283"/>
        <w:jc w:val="both"/>
        <w:rPr>
          <w:b/>
          <w:kern w:val="1"/>
          <w:sz w:val="22"/>
          <w:szCs w:val="22"/>
          <w:lang w:eastAsia="zh-CN"/>
        </w:rPr>
      </w:pPr>
      <w:r w:rsidRPr="00BF6AE0">
        <w:rPr>
          <w:b/>
          <w:bCs/>
          <w:kern w:val="1"/>
          <w:sz w:val="22"/>
          <w:szCs w:val="22"/>
          <w:lang w:eastAsia="zh-CN"/>
        </w:rPr>
        <w:t xml:space="preserve">MINUTA DE </w:t>
      </w:r>
      <w:r w:rsidR="00894C63" w:rsidRPr="00BF6AE0">
        <w:rPr>
          <w:b/>
          <w:bCs/>
          <w:kern w:val="1"/>
          <w:sz w:val="22"/>
          <w:szCs w:val="22"/>
          <w:lang w:eastAsia="zh-CN"/>
        </w:rPr>
        <w:t>ATA DE</w:t>
      </w:r>
      <w:r w:rsidRPr="00BF6AE0">
        <w:rPr>
          <w:b/>
          <w:bCs/>
          <w:kern w:val="1"/>
          <w:sz w:val="22"/>
          <w:szCs w:val="22"/>
          <w:lang w:eastAsia="zh-CN"/>
        </w:rPr>
        <w:t xml:space="preserve"> REG</w:t>
      </w:r>
      <w:r w:rsidR="003E3F6E" w:rsidRPr="00BF6AE0">
        <w:rPr>
          <w:b/>
          <w:bCs/>
          <w:kern w:val="1"/>
          <w:sz w:val="22"/>
          <w:szCs w:val="22"/>
          <w:lang w:eastAsia="zh-CN"/>
        </w:rPr>
        <w:t xml:space="preserve">ISTRO DE </w:t>
      </w:r>
      <w:r w:rsidR="00894C63" w:rsidRPr="00BF6AE0">
        <w:rPr>
          <w:b/>
          <w:bCs/>
          <w:kern w:val="1"/>
          <w:sz w:val="22"/>
          <w:szCs w:val="22"/>
          <w:lang w:eastAsia="zh-CN"/>
        </w:rPr>
        <w:t>PREÇOS N</w:t>
      </w:r>
      <w:r w:rsidR="0013496D">
        <w:rPr>
          <w:b/>
          <w:bCs/>
          <w:kern w:val="1"/>
          <w:sz w:val="22"/>
          <w:szCs w:val="22"/>
          <w:lang w:eastAsia="zh-CN"/>
        </w:rPr>
        <w:t>° ......./2026</w:t>
      </w:r>
      <w:r w:rsidRPr="00BF6AE0">
        <w:rPr>
          <w:b/>
          <w:bCs/>
          <w:kern w:val="1"/>
          <w:sz w:val="22"/>
          <w:szCs w:val="22"/>
          <w:lang w:eastAsia="zh-CN"/>
        </w:rPr>
        <w:t xml:space="preserve"> - </w:t>
      </w:r>
      <w:r w:rsidRPr="00BF6AE0">
        <w:rPr>
          <w:b/>
          <w:kern w:val="1"/>
          <w:sz w:val="22"/>
          <w:szCs w:val="22"/>
          <w:lang w:eastAsia="zh-CN"/>
        </w:rPr>
        <w:t xml:space="preserve">PREGÃO PRESENCIAL N° </w:t>
      </w:r>
      <w:r w:rsidR="00943E9E">
        <w:rPr>
          <w:b/>
          <w:kern w:val="1"/>
          <w:sz w:val="22"/>
          <w:szCs w:val="22"/>
          <w:lang w:eastAsia="zh-CN"/>
        </w:rPr>
        <w:t>06/2026</w:t>
      </w:r>
    </w:p>
    <w:p w14:paraId="120CD379" w14:textId="62E2C429" w:rsidR="005C30C0" w:rsidRPr="00BF6AE0" w:rsidRDefault="005C30C0" w:rsidP="00FD4F84">
      <w:pPr>
        <w:tabs>
          <w:tab w:val="left" w:pos="2127"/>
        </w:tabs>
        <w:ind w:left="-426" w:right="-283"/>
        <w:jc w:val="both"/>
        <w:rPr>
          <w:sz w:val="22"/>
          <w:szCs w:val="22"/>
        </w:rPr>
      </w:pPr>
      <w:r w:rsidRPr="00BF6AE0">
        <w:rPr>
          <w:sz w:val="22"/>
          <w:szCs w:val="22"/>
        </w:rPr>
        <w:t>Pel</w:t>
      </w:r>
      <w:r w:rsidR="008556C4" w:rsidRPr="00BF6AE0">
        <w:rPr>
          <w:sz w:val="22"/>
          <w:szCs w:val="22"/>
        </w:rPr>
        <w:t>a</w:t>
      </w:r>
      <w:r w:rsidRPr="00BF6AE0">
        <w:rPr>
          <w:sz w:val="22"/>
          <w:szCs w:val="22"/>
        </w:rPr>
        <w:t xml:space="preserve"> presente ATA DE REGISTRO DE PREÇOS, o </w:t>
      </w:r>
      <w:r w:rsidRPr="00BF6AE0">
        <w:rPr>
          <w:b/>
          <w:sz w:val="22"/>
          <w:szCs w:val="22"/>
        </w:rPr>
        <w:t>MUNICÍPIO DE RELVADO,</w:t>
      </w:r>
      <w:r w:rsidRPr="00BF6AE0">
        <w:rPr>
          <w:sz w:val="22"/>
          <w:szCs w:val="22"/>
        </w:rPr>
        <w:t xml:space="preserve"> pessoa jurídica de direito público, inscrita no CNPJ sob o nº. 92.402.510/0001-03 neste ato representado pelo Prefeito Municipal Sr. CARLOS LUIZ FRAPORTI</w:t>
      </w:r>
      <w:r w:rsidRPr="00BF6AE0">
        <w:rPr>
          <w:b/>
          <w:sz w:val="22"/>
          <w:szCs w:val="22"/>
        </w:rPr>
        <w:t xml:space="preserve">, </w:t>
      </w:r>
      <w:r w:rsidRPr="00BF6AE0">
        <w:rPr>
          <w:sz w:val="22"/>
          <w:szCs w:val="22"/>
        </w:rPr>
        <w:t xml:space="preserve">doravante denominada </w:t>
      </w:r>
      <w:r w:rsidRPr="00BF6AE0">
        <w:rPr>
          <w:b/>
          <w:bCs/>
          <w:sz w:val="22"/>
          <w:szCs w:val="22"/>
        </w:rPr>
        <w:t>CONTRATANTE</w:t>
      </w:r>
      <w:r w:rsidRPr="00BF6AE0">
        <w:rPr>
          <w:sz w:val="22"/>
          <w:szCs w:val="22"/>
        </w:rPr>
        <w:t>, e a empresa.</w:t>
      </w:r>
      <w:r w:rsidRPr="00BF6AE0">
        <w:rPr>
          <w:sz w:val="22"/>
          <w:szCs w:val="22"/>
          <w:u w:val="single"/>
        </w:rPr>
        <w:t>.................</w:t>
      </w:r>
      <w:r w:rsidRPr="00BF6AE0">
        <w:rPr>
          <w:sz w:val="22"/>
          <w:szCs w:val="22"/>
        </w:rPr>
        <w:t xml:space="preserve"> pessoa jurídica de direito privado, inscrita no CNPJ sob o n....................., neste ato representada pelo seu representante legal </w:t>
      </w:r>
      <w:r w:rsidRPr="00BF6AE0">
        <w:rPr>
          <w:b/>
          <w:sz w:val="22"/>
          <w:szCs w:val="22"/>
        </w:rPr>
        <w:t xml:space="preserve">........................, </w:t>
      </w:r>
      <w:r w:rsidRPr="00BF6AE0">
        <w:rPr>
          <w:sz w:val="22"/>
          <w:szCs w:val="22"/>
        </w:rPr>
        <w:t xml:space="preserve">CPF sob n° ....................., com sede na ............., na cidade de ................., doravante denominada de </w:t>
      </w:r>
      <w:r w:rsidRPr="00BF6AE0">
        <w:rPr>
          <w:b/>
          <w:bCs/>
          <w:sz w:val="22"/>
          <w:szCs w:val="22"/>
        </w:rPr>
        <w:t>CONTRATADA</w:t>
      </w:r>
      <w:r w:rsidRPr="00BF6AE0">
        <w:rPr>
          <w:b/>
          <w:sz w:val="22"/>
          <w:szCs w:val="22"/>
          <w:lang w:eastAsia="en-US"/>
        </w:rPr>
        <w:t>........................</w:t>
      </w:r>
      <w:r w:rsidRPr="00BF6AE0">
        <w:rPr>
          <w:sz w:val="22"/>
          <w:szCs w:val="22"/>
          <w:lang w:eastAsia="en-US"/>
        </w:rPr>
        <w:t xml:space="preserve">., </w:t>
      </w:r>
      <w:r w:rsidRPr="00BF6AE0">
        <w:rPr>
          <w:sz w:val="22"/>
          <w:szCs w:val="22"/>
        </w:rPr>
        <w:t xml:space="preserve"> fundamentados nas disposições da </w:t>
      </w:r>
      <w:r w:rsidRPr="00BF6AE0">
        <w:rPr>
          <w:bCs/>
          <w:sz w:val="22"/>
          <w:szCs w:val="22"/>
        </w:rPr>
        <w:t xml:space="preserve">Lei Federal nº 14.133/2021, regulamentada pelo Decreto Municipal nº 28/2023 </w:t>
      </w:r>
      <w:r w:rsidRPr="00BF6AE0">
        <w:rPr>
          <w:sz w:val="22"/>
          <w:szCs w:val="22"/>
        </w:rPr>
        <w:t xml:space="preserve">e de conformidade com o resultado constante da Licitação modalidade Pregão Presencial n° </w:t>
      </w:r>
      <w:r w:rsidR="00943E9E">
        <w:rPr>
          <w:sz w:val="22"/>
          <w:szCs w:val="22"/>
        </w:rPr>
        <w:t>06/2026</w:t>
      </w:r>
      <w:r w:rsidR="00915B90" w:rsidRPr="00BF6AE0">
        <w:rPr>
          <w:sz w:val="22"/>
          <w:szCs w:val="22"/>
        </w:rPr>
        <w:t>-</w:t>
      </w:r>
      <w:r w:rsidR="008556C4" w:rsidRPr="00BF6AE0">
        <w:rPr>
          <w:sz w:val="22"/>
          <w:szCs w:val="22"/>
        </w:rPr>
        <w:t xml:space="preserve">Processo Licitatório nº </w:t>
      </w:r>
      <w:r w:rsidR="00943E9E">
        <w:rPr>
          <w:sz w:val="22"/>
          <w:szCs w:val="22"/>
        </w:rPr>
        <w:t>101/2026</w:t>
      </w:r>
      <w:r w:rsidRPr="00BF6AE0">
        <w:rPr>
          <w:sz w:val="22"/>
          <w:szCs w:val="22"/>
        </w:rPr>
        <w:t xml:space="preserve">, resolvem celebrar </w:t>
      </w:r>
      <w:r w:rsidR="008556C4" w:rsidRPr="00BF6AE0">
        <w:rPr>
          <w:sz w:val="22"/>
          <w:szCs w:val="22"/>
        </w:rPr>
        <w:t>a prese</w:t>
      </w:r>
      <w:r w:rsidR="00293C99" w:rsidRPr="00BF6AE0">
        <w:rPr>
          <w:sz w:val="22"/>
          <w:szCs w:val="22"/>
        </w:rPr>
        <w:t>nt</w:t>
      </w:r>
      <w:r w:rsidR="008556C4" w:rsidRPr="00BF6AE0">
        <w:rPr>
          <w:sz w:val="22"/>
          <w:szCs w:val="22"/>
        </w:rPr>
        <w:t>e ata de registro de preços</w:t>
      </w:r>
      <w:r w:rsidRPr="00BF6AE0">
        <w:rPr>
          <w:sz w:val="22"/>
          <w:szCs w:val="22"/>
        </w:rPr>
        <w:t xml:space="preserve"> mediante as cláusulas que seguem:</w:t>
      </w:r>
    </w:p>
    <w:p w14:paraId="294FEB24" w14:textId="77777777" w:rsidR="00894C63" w:rsidRDefault="005C30C0" w:rsidP="00894C63">
      <w:pPr>
        <w:tabs>
          <w:tab w:val="left" w:pos="2127"/>
        </w:tabs>
        <w:ind w:left="-426" w:right="-283"/>
        <w:jc w:val="both"/>
        <w:rPr>
          <w:sz w:val="22"/>
          <w:szCs w:val="22"/>
        </w:rPr>
      </w:pPr>
      <w:r w:rsidRPr="00BF6AE0">
        <w:rPr>
          <w:b/>
          <w:sz w:val="22"/>
          <w:szCs w:val="22"/>
        </w:rPr>
        <w:t xml:space="preserve">1- DO OBJETO  </w:t>
      </w:r>
    </w:p>
    <w:p w14:paraId="3E07F653" w14:textId="414F6D77" w:rsidR="00293C99" w:rsidRPr="00894C63" w:rsidRDefault="00915B90" w:rsidP="00894C63">
      <w:pPr>
        <w:tabs>
          <w:tab w:val="left" w:pos="2127"/>
        </w:tabs>
        <w:ind w:left="-426" w:right="-283"/>
        <w:jc w:val="both"/>
        <w:rPr>
          <w:sz w:val="22"/>
          <w:szCs w:val="22"/>
        </w:rPr>
      </w:pPr>
      <w:r w:rsidRPr="00BF6AE0">
        <w:rPr>
          <w:sz w:val="22"/>
          <w:szCs w:val="22"/>
        </w:rPr>
        <w:t>1.</w:t>
      </w:r>
      <w:r w:rsidR="00894C63" w:rsidRPr="00BF6AE0">
        <w:rPr>
          <w:sz w:val="22"/>
          <w:szCs w:val="22"/>
        </w:rPr>
        <w:t>1. Constitui</w:t>
      </w:r>
      <w:r w:rsidRPr="00BF6AE0">
        <w:rPr>
          <w:sz w:val="22"/>
          <w:szCs w:val="22"/>
        </w:rPr>
        <w:t xml:space="preserve"> objeto da </w:t>
      </w:r>
      <w:r w:rsidR="00894C63" w:rsidRPr="00BF6AE0">
        <w:rPr>
          <w:sz w:val="22"/>
          <w:szCs w:val="22"/>
        </w:rPr>
        <w:t>presente ATA</w:t>
      </w:r>
      <w:r w:rsidRPr="00BF6AE0">
        <w:rPr>
          <w:sz w:val="22"/>
          <w:szCs w:val="22"/>
        </w:rPr>
        <w:t xml:space="preserve"> o </w:t>
      </w:r>
      <w:r w:rsidRPr="00BF6AE0">
        <w:rPr>
          <w:rFonts w:eastAsia="Arial"/>
          <w:sz w:val="22"/>
          <w:szCs w:val="22"/>
        </w:rPr>
        <w:t xml:space="preserve">REGISTRO DE PREÇOS </w:t>
      </w:r>
      <w:r w:rsidR="00293C99" w:rsidRPr="00BF6AE0">
        <w:rPr>
          <w:sz w:val="22"/>
          <w:szCs w:val="22"/>
        </w:rPr>
        <w:t xml:space="preserve">para aquisição de concreto destinado a construção, ampliação e manutenção de prédios, estruturas públicas, prédios locados para uso público, pontes, pontilhões, passarelas, </w:t>
      </w:r>
      <w:r w:rsidR="00894C63" w:rsidRPr="00BF6AE0">
        <w:rPr>
          <w:sz w:val="22"/>
          <w:szCs w:val="22"/>
        </w:rPr>
        <w:t>ciclovias, muros</w:t>
      </w:r>
      <w:r w:rsidR="00293C99" w:rsidRPr="00BF6AE0">
        <w:rPr>
          <w:sz w:val="22"/>
          <w:szCs w:val="22"/>
        </w:rPr>
        <w:t xml:space="preserve">, praças, parques, jardins públicos, meio fios, cordões de ruas e estradas, redes de esgotos pluviais e drenagem na área urbana e rural </w:t>
      </w:r>
      <w:r w:rsidR="00894C63" w:rsidRPr="00BF6AE0">
        <w:rPr>
          <w:sz w:val="22"/>
          <w:szCs w:val="22"/>
        </w:rPr>
        <w:t>do município</w:t>
      </w:r>
      <w:r w:rsidR="00293C99" w:rsidRPr="00BF6AE0">
        <w:rPr>
          <w:sz w:val="22"/>
          <w:szCs w:val="22"/>
        </w:rPr>
        <w:t xml:space="preserve"> de Relvado /RS, compreendendo os </w:t>
      </w:r>
      <w:r w:rsidR="00293C99" w:rsidRPr="00894C63">
        <w:t>Itens que compõem o Lote Único a seguir:</w:t>
      </w:r>
    </w:p>
    <w:p w14:paraId="5281A18C" w14:textId="77777777" w:rsidR="00293C99" w:rsidRPr="00894C63" w:rsidRDefault="00293C99" w:rsidP="00894C63">
      <w:pPr>
        <w:rPr>
          <w:rFonts w:eastAsia="Calibri"/>
        </w:rPr>
      </w:pPr>
      <w:r w:rsidRPr="00894C63">
        <w:rPr>
          <w:rFonts w:eastAsia="Calibri"/>
        </w:rPr>
        <w:t>LOTE ÚNICO:</w:t>
      </w:r>
    </w:p>
    <w:tbl>
      <w:tblPr>
        <w:tblW w:w="1005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9"/>
        <w:gridCol w:w="4538"/>
        <w:gridCol w:w="1037"/>
        <w:gridCol w:w="1037"/>
        <w:gridCol w:w="1296"/>
        <w:gridCol w:w="1372"/>
      </w:tblGrid>
      <w:tr w:rsidR="00293C99" w:rsidRPr="00BF6AE0" w14:paraId="067B4077" w14:textId="77777777" w:rsidTr="00894C63">
        <w:trPr>
          <w:trHeight w:val="1344"/>
        </w:trPr>
        <w:tc>
          <w:tcPr>
            <w:tcW w:w="779" w:type="dxa"/>
          </w:tcPr>
          <w:p w14:paraId="521F5811"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eastAsia="Calibri"/>
                <w:b/>
                <w:bCs/>
                <w:sz w:val="22"/>
                <w:szCs w:val="22"/>
                <w:lang w:eastAsia="en-US"/>
              </w:rPr>
              <w:t xml:space="preserve"> ITEM</w:t>
            </w:r>
          </w:p>
        </w:tc>
        <w:tc>
          <w:tcPr>
            <w:tcW w:w="4538" w:type="dxa"/>
          </w:tcPr>
          <w:p w14:paraId="178266B6"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eastAsia="Calibri"/>
                <w:b/>
                <w:bCs/>
                <w:color w:val="000000"/>
                <w:sz w:val="22"/>
                <w:szCs w:val="22"/>
                <w:lang w:eastAsia="en-US"/>
              </w:rPr>
              <w:t xml:space="preserve">OBJETO </w:t>
            </w:r>
          </w:p>
        </w:tc>
        <w:tc>
          <w:tcPr>
            <w:tcW w:w="1037" w:type="dxa"/>
          </w:tcPr>
          <w:p w14:paraId="00AB0221"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b/>
                <w:bCs/>
                <w:color w:val="000000"/>
                <w:sz w:val="22"/>
                <w:szCs w:val="22"/>
                <w:lang w:eastAsia="en-US"/>
              </w:rPr>
              <w:t>UNID.</w:t>
            </w:r>
          </w:p>
        </w:tc>
        <w:tc>
          <w:tcPr>
            <w:tcW w:w="1037" w:type="dxa"/>
          </w:tcPr>
          <w:p w14:paraId="3B7D4D55" w14:textId="77777777" w:rsidR="00293C99" w:rsidRPr="00BF6AE0" w:rsidRDefault="00293C99" w:rsidP="00C760C3">
            <w:pPr>
              <w:autoSpaceDE w:val="0"/>
              <w:autoSpaceDN w:val="0"/>
              <w:adjustRightInd w:val="0"/>
              <w:jc w:val="center"/>
              <w:rPr>
                <w:rFonts w:eastAsia="Calibri"/>
                <w:b/>
                <w:bCs/>
                <w:color w:val="000000"/>
                <w:sz w:val="22"/>
                <w:szCs w:val="22"/>
                <w:lang w:eastAsia="en-US"/>
              </w:rPr>
            </w:pPr>
            <w:r w:rsidRPr="00BF6AE0">
              <w:rPr>
                <w:rFonts w:eastAsia="Calibri"/>
                <w:b/>
                <w:bCs/>
                <w:color w:val="000000"/>
                <w:sz w:val="22"/>
                <w:szCs w:val="22"/>
                <w:lang w:eastAsia="en-US"/>
              </w:rPr>
              <w:t>QUANT</w:t>
            </w:r>
          </w:p>
          <w:p w14:paraId="510C8933" w14:textId="77777777" w:rsidR="00293C99" w:rsidRPr="00BF6AE0" w:rsidRDefault="00293C99" w:rsidP="00C760C3">
            <w:pPr>
              <w:autoSpaceDE w:val="0"/>
              <w:autoSpaceDN w:val="0"/>
              <w:adjustRightInd w:val="0"/>
              <w:jc w:val="center"/>
              <w:rPr>
                <w:rFonts w:eastAsia="Calibri"/>
                <w:b/>
                <w:bCs/>
                <w:color w:val="000000"/>
                <w:sz w:val="22"/>
                <w:szCs w:val="22"/>
                <w:lang w:eastAsia="en-US"/>
              </w:rPr>
            </w:pPr>
            <w:r w:rsidRPr="00BF6AE0">
              <w:rPr>
                <w:rFonts w:eastAsia="Calibri"/>
                <w:b/>
                <w:bCs/>
                <w:color w:val="000000"/>
                <w:sz w:val="22"/>
                <w:szCs w:val="22"/>
                <w:lang w:eastAsia="en-US"/>
              </w:rPr>
              <w:t>DE</w:t>
            </w:r>
          </w:p>
          <w:p w14:paraId="68F84E3B"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b/>
                <w:bCs/>
                <w:color w:val="000000"/>
                <w:sz w:val="22"/>
                <w:szCs w:val="22"/>
                <w:lang w:eastAsia="en-US"/>
              </w:rPr>
              <w:t>ATÉ</w:t>
            </w:r>
          </w:p>
        </w:tc>
        <w:tc>
          <w:tcPr>
            <w:tcW w:w="1296" w:type="dxa"/>
          </w:tcPr>
          <w:p w14:paraId="18DE0C12" w14:textId="77777777" w:rsidR="00293C99" w:rsidRPr="00BF6AE0" w:rsidRDefault="00293C99" w:rsidP="00C760C3">
            <w:pPr>
              <w:autoSpaceDE w:val="0"/>
              <w:autoSpaceDN w:val="0"/>
              <w:adjustRightInd w:val="0"/>
              <w:jc w:val="right"/>
              <w:rPr>
                <w:rFonts w:eastAsia="Calibri"/>
                <w:b/>
                <w:bCs/>
                <w:color w:val="000000"/>
                <w:sz w:val="22"/>
                <w:szCs w:val="22"/>
                <w:lang w:eastAsia="en-US"/>
              </w:rPr>
            </w:pPr>
            <w:r w:rsidRPr="00BF6AE0">
              <w:rPr>
                <w:rFonts w:eastAsia="Calibri"/>
                <w:b/>
                <w:bCs/>
                <w:color w:val="000000"/>
                <w:sz w:val="22"/>
                <w:szCs w:val="22"/>
                <w:lang w:eastAsia="en-US"/>
              </w:rPr>
              <w:t xml:space="preserve">VALOR UNITÁRIO </w:t>
            </w:r>
          </w:p>
          <w:p w14:paraId="1981D1D4" w14:textId="77777777" w:rsidR="00293C99" w:rsidRPr="00BF6AE0" w:rsidRDefault="00293C99" w:rsidP="00C760C3">
            <w:pPr>
              <w:autoSpaceDE w:val="0"/>
              <w:autoSpaceDN w:val="0"/>
              <w:adjustRightInd w:val="0"/>
              <w:jc w:val="right"/>
              <w:rPr>
                <w:rFonts w:eastAsia="Calibri"/>
                <w:color w:val="000000"/>
                <w:sz w:val="22"/>
                <w:szCs w:val="22"/>
                <w:lang w:eastAsia="en-US"/>
              </w:rPr>
            </w:pPr>
            <w:r w:rsidRPr="00BF6AE0">
              <w:rPr>
                <w:rFonts w:eastAsia="Calibri"/>
                <w:b/>
                <w:bCs/>
                <w:color w:val="000000"/>
                <w:sz w:val="22"/>
                <w:szCs w:val="22"/>
                <w:lang w:eastAsia="en-US"/>
              </w:rPr>
              <w:t xml:space="preserve">(R$) </w:t>
            </w:r>
          </w:p>
        </w:tc>
        <w:tc>
          <w:tcPr>
            <w:tcW w:w="1372" w:type="dxa"/>
          </w:tcPr>
          <w:p w14:paraId="245B69D7" w14:textId="77777777" w:rsidR="00293C99" w:rsidRPr="00BF6AE0" w:rsidRDefault="00293C99" w:rsidP="00C760C3">
            <w:pPr>
              <w:autoSpaceDE w:val="0"/>
              <w:autoSpaceDN w:val="0"/>
              <w:adjustRightInd w:val="0"/>
              <w:jc w:val="right"/>
              <w:rPr>
                <w:rFonts w:eastAsia="Calibri"/>
                <w:b/>
                <w:bCs/>
                <w:color w:val="000000"/>
                <w:sz w:val="22"/>
                <w:szCs w:val="22"/>
                <w:lang w:eastAsia="en-US"/>
              </w:rPr>
            </w:pPr>
            <w:r w:rsidRPr="00BF6AE0">
              <w:rPr>
                <w:rFonts w:eastAsia="Calibri"/>
                <w:b/>
                <w:bCs/>
                <w:color w:val="000000"/>
                <w:sz w:val="22"/>
                <w:szCs w:val="22"/>
                <w:lang w:eastAsia="en-US"/>
              </w:rPr>
              <w:t>VALOR TOTAL ESTIMADO</w:t>
            </w:r>
          </w:p>
          <w:p w14:paraId="61F81CF1" w14:textId="77777777" w:rsidR="00293C99" w:rsidRPr="00BF6AE0" w:rsidRDefault="00293C99" w:rsidP="00C760C3">
            <w:pPr>
              <w:autoSpaceDE w:val="0"/>
              <w:autoSpaceDN w:val="0"/>
              <w:adjustRightInd w:val="0"/>
              <w:jc w:val="right"/>
              <w:rPr>
                <w:rFonts w:eastAsia="Calibri"/>
                <w:color w:val="000000"/>
                <w:sz w:val="22"/>
                <w:szCs w:val="22"/>
                <w:lang w:eastAsia="en-US"/>
              </w:rPr>
            </w:pPr>
            <w:r w:rsidRPr="00BF6AE0">
              <w:rPr>
                <w:rFonts w:eastAsia="Calibri"/>
                <w:b/>
                <w:bCs/>
                <w:color w:val="000000"/>
                <w:sz w:val="22"/>
                <w:szCs w:val="22"/>
                <w:lang w:eastAsia="en-US"/>
              </w:rPr>
              <w:t xml:space="preserve">R$ </w:t>
            </w:r>
          </w:p>
        </w:tc>
      </w:tr>
      <w:tr w:rsidR="00293C99" w:rsidRPr="00BF6AE0" w14:paraId="5BB8153C" w14:textId="77777777" w:rsidTr="00894C63">
        <w:trPr>
          <w:trHeight w:val="100"/>
        </w:trPr>
        <w:tc>
          <w:tcPr>
            <w:tcW w:w="779" w:type="dxa"/>
          </w:tcPr>
          <w:p w14:paraId="4164D2D2"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eastAsia="Calibri"/>
                <w:b/>
                <w:bCs/>
                <w:color w:val="000000"/>
                <w:sz w:val="22"/>
                <w:szCs w:val="22"/>
                <w:lang w:eastAsia="en-US"/>
              </w:rPr>
              <w:t xml:space="preserve">1 </w:t>
            </w:r>
          </w:p>
        </w:tc>
        <w:tc>
          <w:tcPr>
            <w:tcW w:w="4538" w:type="dxa"/>
            <w:vAlign w:val="bottom"/>
          </w:tcPr>
          <w:p w14:paraId="53F8A7F7"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ascii="Calibri" w:hAnsi="Calibri" w:cs="Calibri"/>
                <w:color w:val="000000"/>
                <w:sz w:val="22"/>
                <w:szCs w:val="22"/>
              </w:rPr>
              <w:t>Concreto Convencional FCK 15 MPA</w:t>
            </w:r>
          </w:p>
        </w:tc>
        <w:tc>
          <w:tcPr>
            <w:tcW w:w="1037" w:type="dxa"/>
          </w:tcPr>
          <w:p w14:paraId="05509B3B"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m³</w:t>
            </w:r>
          </w:p>
        </w:tc>
        <w:tc>
          <w:tcPr>
            <w:tcW w:w="1037" w:type="dxa"/>
            <w:vAlign w:val="center"/>
          </w:tcPr>
          <w:p w14:paraId="005FDA83"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200</w:t>
            </w:r>
          </w:p>
        </w:tc>
        <w:tc>
          <w:tcPr>
            <w:tcW w:w="1296" w:type="dxa"/>
            <w:tcBorders>
              <w:top w:val="single" w:sz="4" w:space="0" w:color="auto"/>
              <w:left w:val="single" w:sz="4" w:space="0" w:color="auto"/>
              <w:bottom w:val="single" w:sz="4" w:space="0" w:color="auto"/>
              <w:right w:val="single" w:sz="4" w:space="0" w:color="auto"/>
            </w:tcBorders>
            <w:vAlign w:val="bottom"/>
          </w:tcPr>
          <w:p w14:paraId="784E9047" w14:textId="3D24C4C3" w:rsidR="00293C99" w:rsidRPr="00BF6AE0" w:rsidRDefault="00293C99" w:rsidP="00C760C3">
            <w:pPr>
              <w:autoSpaceDE w:val="0"/>
              <w:autoSpaceDN w:val="0"/>
              <w:adjustRightInd w:val="0"/>
              <w:jc w:val="right"/>
              <w:rPr>
                <w:rFonts w:eastAsia="Calibri"/>
                <w:sz w:val="22"/>
                <w:szCs w:val="22"/>
                <w:lang w:eastAsia="en-US"/>
              </w:rPr>
            </w:pPr>
          </w:p>
        </w:tc>
        <w:tc>
          <w:tcPr>
            <w:tcW w:w="1372" w:type="dxa"/>
            <w:vAlign w:val="bottom"/>
          </w:tcPr>
          <w:p w14:paraId="7901F8F0" w14:textId="130836A3" w:rsidR="00293C99" w:rsidRPr="00BF6AE0" w:rsidRDefault="00293C99" w:rsidP="00C760C3">
            <w:pPr>
              <w:autoSpaceDE w:val="0"/>
              <w:autoSpaceDN w:val="0"/>
              <w:adjustRightInd w:val="0"/>
              <w:jc w:val="right"/>
              <w:rPr>
                <w:rFonts w:eastAsia="Calibri"/>
                <w:color w:val="000000"/>
                <w:sz w:val="22"/>
                <w:szCs w:val="22"/>
                <w:lang w:eastAsia="en-US"/>
              </w:rPr>
            </w:pPr>
          </w:p>
        </w:tc>
      </w:tr>
      <w:tr w:rsidR="00293C99" w:rsidRPr="00BF6AE0" w14:paraId="3CA4BCC4" w14:textId="77777777" w:rsidTr="00894C63">
        <w:trPr>
          <w:trHeight w:val="100"/>
        </w:trPr>
        <w:tc>
          <w:tcPr>
            <w:tcW w:w="779" w:type="dxa"/>
          </w:tcPr>
          <w:p w14:paraId="401376FD"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eastAsia="Calibri"/>
                <w:b/>
                <w:bCs/>
                <w:color w:val="000000"/>
                <w:sz w:val="22"/>
                <w:szCs w:val="22"/>
                <w:lang w:eastAsia="en-US"/>
              </w:rPr>
              <w:t xml:space="preserve">2 </w:t>
            </w:r>
          </w:p>
        </w:tc>
        <w:tc>
          <w:tcPr>
            <w:tcW w:w="4538" w:type="dxa"/>
            <w:vAlign w:val="bottom"/>
          </w:tcPr>
          <w:p w14:paraId="45C899BB"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ascii="Calibri" w:hAnsi="Calibri" w:cs="Calibri"/>
                <w:color w:val="000000"/>
                <w:sz w:val="22"/>
                <w:szCs w:val="22"/>
              </w:rPr>
              <w:t>Concreto Convencional FCK 25 MPA</w:t>
            </w:r>
          </w:p>
        </w:tc>
        <w:tc>
          <w:tcPr>
            <w:tcW w:w="1037" w:type="dxa"/>
          </w:tcPr>
          <w:p w14:paraId="3BBE8243"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m³</w:t>
            </w:r>
          </w:p>
        </w:tc>
        <w:tc>
          <w:tcPr>
            <w:tcW w:w="1037" w:type="dxa"/>
            <w:vAlign w:val="center"/>
          </w:tcPr>
          <w:p w14:paraId="16980A53"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200</w:t>
            </w:r>
          </w:p>
        </w:tc>
        <w:tc>
          <w:tcPr>
            <w:tcW w:w="1296" w:type="dxa"/>
            <w:tcBorders>
              <w:top w:val="nil"/>
              <w:left w:val="nil"/>
              <w:bottom w:val="single" w:sz="4" w:space="0" w:color="auto"/>
              <w:right w:val="single" w:sz="4" w:space="0" w:color="auto"/>
            </w:tcBorders>
            <w:vAlign w:val="bottom"/>
          </w:tcPr>
          <w:p w14:paraId="61D0DEA7" w14:textId="17CD73FE" w:rsidR="00293C99" w:rsidRPr="00BF6AE0" w:rsidRDefault="00293C99" w:rsidP="00C760C3">
            <w:pPr>
              <w:autoSpaceDE w:val="0"/>
              <w:autoSpaceDN w:val="0"/>
              <w:adjustRightInd w:val="0"/>
              <w:jc w:val="right"/>
              <w:rPr>
                <w:rFonts w:eastAsia="Calibri"/>
                <w:sz w:val="22"/>
                <w:szCs w:val="22"/>
                <w:lang w:eastAsia="en-US"/>
              </w:rPr>
            </w:pPr>
          </w:p>
        </w:tc>
        <w:tc>
          <w:tcPr>
            <w:tcW w:w="1372" w:type="dxa"/>
            <w:vAlign w:val="bottom"/>
          </w:tcPr>
          <w:p w14:paraId="24FA97F8" w14:textId="469D337F" w:rsidR="00293C99" w:rsidRPr="00BF6AE0" w:rsidRDefault="00293C99" w:rsidP="00C760C3">
            <w:pPr>
              <w:autoSpaceDE w:val="0"/>
              <w:autoSpaceDN w:val="0"/>
              <w:adjustRightInd w:val="0"/>
              <w:jc w:val="right"/>
              <w:rPr>
                <w:rFonts w:eastAsia="Calibri"/>
                <w:color w:val="000000"/>
                <w:sz w:val="22"/>
                <w:szCs w:val="22"/>
                <w:lang w:eastAsia="en-US"/>
              </w:rPr>
            </w:pPr>
          </w:p>
        </w:tc>
      </w:tr>
      <w:tr w:rsidR="00293C99" w:rsidRPr="00BF6AE0" w14:paraId="3ED63314" w14:textId="77777777" w:rsidTr="00894C63">
        <w:trPr>
          <w:trHeight w:val="100"/>
        </w:trPr>
        <w:tc>
          <w:tcPr>
            <w:tcW w:w="779" w:type="dxa"/>
          </w:tcPr>
          <w:p w14:paraId="16EA8379"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eastAsia="Calibri"/>
                <w:b/>
                <w:bCs/>
                <w:color w:val="000000"/>
                <w:sz w:val="22"/>
                <w:szCs w:val="22"/>
                <w:lang w:eastAsia="en-US"/>
              </w:rPr>
              <w:t xml:space="preserve">3 </w:t>
            </w:r>
          </w:p>
        </w:tc>
        <w:tc>
          <w:tcPr>
            <w:tcW w:w="4538" w:type="dxa"/>
            <w:vAlign w:val="bottom"/>
          </w:tcPr>
          <w:p w14:paraId="3DC26B62"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ascii="Calibri" w:hAnsi="Calibri" w:cs="Calibri"/>
                <w:color w:val="000000"/>
                <w:sz w:val="22"/>
                <w:szCs w:val="22"/>
              </w:rPr>
              <w:t xml:space="preserve">Concreto bombeado FCK 15 MPA </w:t>
            </w:r>
          </w:p>
        </w:tc>
        <w:tc>
          <w:tcPr>
            <w:tcW w:w="1037" w:type="dxa"/>
          </w:tcPr>
          <w:p w14:paraId="669E71CE"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m³</w:t>
            </w:r>
          </w:p>
        </w:tc>
        <w:tc>
          <w:tcPr>
            <w:tcW w:w="1037" w:type="dxa"/>
            <w:vAlign w:val="center"/>
          </w:tcPr>
          <w:p w14:paraId="6780D88E"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200</w:t>
            </w:r>
          </w:p>
        </w:tc>
        <w:tc>
          <w:tcPr>
            <w:tcW w:w="1296" w:type="dxa"/>
            <w:tcBorders>
              <w:top w:val="nil"/>
              <w:left w:val="nil"/>
              <w:bottom w:val="single" w:sz="4" w:space="0" w:color="auto"/>
              <w:right w:val="single" w:sz="4" w:space="0" w:color="auto"/>
            </w:tcBorders>
            <w:vAlign w:val="bottom"/>
          </w:tcPr>
          <w:p w14:paraId="5500AEEE" w14:textId="33915917" w:rsidR="00293C99" w:rsidRPr="00BF6AE0" w:rsidRDefault="00293C99" w:rsidP="00C760C3">
            <w:pPr>
              <w:autoSpaceDE w:val="0"/>
              <w:autoSpaceDN w:val="0"/>
              <w:adjustRightInd w:val="0"/>
              <w:jc w:val="right"/>
              <w:rPr>
                <w:rFonts w:eastAsia="Calibri"/>
                <w:sz w:val="22"/>
                <w:szCs w:val="22"/>
                <w:lang w:eastAsia="en-US"/>
              </w:rPr>
            </w:pPr>
          </w:p>
        </w:tc>
        <w:tc>
          <w:tcPr>
            <w:tcW w:w="1372" w:type="dxa"/>
            <w:vAlign w:val="bottom"/>
          </w:tcPr>
          <w:p w14:paraId="1643B728" w14:textId="3FE79D7B" w:rsidR="00293C99" w:rsidRPr="00BF6AE0" w:rsidRDefault="00293C99" w:rsidP="00C760C3">
            <w:pPr>
              <w:autoSpaceDE w:val="0"/>
              <w:autoSpaceDN w:val="0"/>
              <w:adjustRightInd w:val="0"/>
              <w:jc w:val="right"/>
              <w:rPr>
                <w:rFonts w:eastAsia="Calibri"/>
                <w:color w:val="000000"/>
                <w:sz w:val="22"/>
                <w:szCs w:val="22"/>
                <w:lang w:eastAsia="en-US"/>
              </w:rPr>
            </w:pPr>
          </w:p>
        </w:tc>
      </w:tr>
      <w:tr w:rsidR="00293C99" w:rsidRPr="00BF6AE0" w14:paraId="2C5B3358" w14:textId="77777777" w:rsidTr="00894C63">
        <w:trPr>
          <w:trHeight w:val="100"/>
        </w:trPr>
        <w:tc>
          <w:tcPr>
            <w:tcW w:w="779" w:type="dxa"/>
          </w:tcPr>
          <w:p w14:paraId="3A724CEC"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eastAsia="Calibri"/>
                <w:b/>
                <w:bCs/>
                <w:color w:val="000000"/>
                <w:sz w:val="22"/>
                <w:szCs w:val="22"/>
                <w:lang w:eastAsia="en-US"/>
              </w:rPr>
              <w:t xml:space="preserve">4 </w:t>
            </w:r>
          </w:p>
        </w:tc>
        <w:tc>
          <w:tcPr>
            <w:tcW w:w="4538" w:type="dxa"/>
            <w:vAlign w:val="bottom"/>
          </w:tcPr>
          <w:p w14:paraId="4DFDDE96"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ascii="Calibri" w:hAnsi="Calibri" w:cs="Calibri"/>
                <w:color w:val="000000"/>
                <w:sz w:val="22"/>
                <w:szCs w:val="22"/>
              </w:rPr>
              <w:t xml:space="preserve">Concreto bombeado FCK 25 MPA </w:t>
            </w:r>
          </w:p>
        </w:tc>
        <w:tc>
          <w:tcPr>
            <w:tcW w:w="1037" w:type="dxa"/>
          </w:tcPr>
          <w:p w14:paraId="1F510D11"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m³</w:t>
            </w:r>
          </w:p>
        </w:tc>
        <w:tc>
          <w:tcPr>
            <w:tcW w:w="1037" w:type="dxa"/>
            <w:vAlign w:val="center"/>
          </w:tcPr>
          <w:p w14:paraId="036F0039"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200</w:t>
            </w:r>
          </w:p>
        </w:tc>
        <w:tc>
          <w:tcPr>
            <w:tcW w:w="1296" w:type="dxa"/>
            <w:tcBorders>
              <w:top w:val="nil"/>
              <w:left w:val="nil"/>
              <w:bottom w:val="single" w:sz="4" w:space="0" w:color="auto"/>
              <w:right w:val="single" w:sz="4" w:space="0" w:color="auto"/>
            </w:tcBorders>
            <w:vAlign w:val="bottom"/>
          </w:tcPr>
          <w:p w14:paraId="54684347" w14:textId="0EDF440C" w:rsidR="00293C99" w:rsidRPr="00BF6AE0" w:rsidRDefault="00293C99" w:rsidP="00C760C3">
            <w:pPr>
              <w:autoSpaceDE w:val="0"/>
              <w:autoSpaceDN w:val="0"/>
              <w:adjustRightInd w:val="0"/>
              <w:jc w:val="right"/>
              <w:rPr>
                <w:rFonts w:eastAsia="Calibri"/>
                <w:sz w:val="22"/>
                <w:szCs w:val="22"/>
                <w:lang w:eastAsia="en-US"/>
              </w:rPr>
            </w:pPr>
          </w:p>
        </w:tc>
        <w:tc>
          <w:tcPr>
            <w:tcW w:w="1372" w:type="dxa"/>
            <w:vAlign w:val="bottom"/>
          </w:tcPr>
          <w:p w14:paraId="3EE9D9F4" w14:textId="6A13A64A" w:rsidR="00293C99" w:rsidRPr="00BF6AE0" w:rsidRDefault="00293C99" w:rsidP="00C760C3">
            <w:pPr>
              <w:autoSpaceDE w:val="0"/>
              <w:autoSpaceDN w:val="0"/>
              <w:adjustRightInd w:val="0"/>
              <w:jc w:val="right"/>
              <w:rPr>
                <w:rFonts w:eastAsia="Calibri"/>
                <w:color w:val="000000"/>
                <w:sz w:val="22"/>
                <w:szCs w:val="22"/>
                <w:lang w:eastAsia="en-US"/>
              </w:rPr>
            </w:pPr>
          </w:p>
        </w:tc>
      </w:tr>
      <w:tr w:rsidR="00293C99" w:rsidRPr="00BF6AE0" w14:paraId="5508E663" w14:textId="77777777" w:rsidTr="00894C63">
        <w:trPr>
          <w:trHeight w:val="100"/>
        </w:trPr>
        <w:tc>
          <w:tcPr>
            <w:tcW w:w="779" w:type="dxa"/>
          </w:tcPr>
          <w:p w14:paraId="41CD784E" w14:textId="77777777" w:rsidR="00293C99" w:rsidRPr="00BF6AE0" w:rsidRDefault="00293C99" w:rsidP="00C760C3">
            <w:pPr>
              <w:autoSpaceDE w:val="0"/>
              <w:autoSpaceDN w:val="0"/>
              <w:adjustRightInd w:val="0"/>
              <w:rPr>
                <w:rFonts w:eastAsia="Calibri"/>
                <w:color w:val="000000"/>
                <w:sz w:val="22"/>
                <w:szCs w:val="22"/>
                <w:lang w:eastAsia="en-US"/>
              </w:rPr>
            </w:pPr>
          </w:p>
        </w:tc>
        <w:tc>
          <w:tcPr>
            <w:tcW w:w="4538" w:type="dxa"/>
          </w:tcPr>
          <w:p w14:paraId="028D312A" w14:textId="3DFF6F00" w:rsidR="00293C99" w:rsidRPr="00BF6AE0" w:rsidRDefault="00293C99" w:rsidP="00293C99">
            <w:pPr>
              <w:autoSpaceDE w:val="0"/>
              <w:autoSpaceDN w:val="0"/>
              <w:adjustRightInd w:val="0"/>
              <w:rPr>
                <w:rFonts w:eastAsia="Calibri"/>
                <w:color w:val="000000"/>
                <w:sz w:val="22"/>
                <w:szCs w:val="22"/>
                <w:lang w:eastAsia="en-US"/>
              </w:rPr>
            </w:pPr>
            <w:r w:rsidRPr="00BF6AE0">
              <w:rPr>
                <w:rFonts w:eastAsia="Calibri"/>
                <w:color w:val="000000"/>
                <w:sz w:val="22"/>
                <w:szCs w:val="22"/>
                <w:lang w:eastAsia="en-US"/>
              </w:rPr>
              <w:t xml:space="preserve">VALOR </w:t>
            </w:r>
            <w:r w:rsidR="00894C63" w:rsidRPr="00BF6AE0">
              <w:rPr>
                <w:rFonts w:eastAsia="Calibri"/>
                <w:color w:val="000000"/>
                <w:sz w:val="22"/>
                <w:szCs w:val="22"/>
                <w:lang w:eastAsia="en-US"/>
              </w:rPr>
              <w:t>TOTAL DO</w:t>
            </w:r>
            <w:r w:rsidRPr="00BF6AE0">
              <w:rPr>
                <w:rFonts w:eastAsia="Calibri"/>
                <w:color w:val="000000"/>
                <w:sz w:val="22"/>
                <w:szCs w:val="22"/>
                <w:lang w:eastAsia="en-US"/>
              </w:rPr>
              <w:t xml:space="preserve"> LOTE </w:t>
            </w:r>
          </w:p>
        </w:tc>
        <w:tc>
          <w:tcPr>
            <w:tcW w:w="1037" w:type="dxa"/>
          </w:tcPr>
          <w:p w14:paraId="7DA3D027" w14:textId="77777777" w:rsidR="00293C99" w:rsidRPr="00BF6AE0" w:rsidRDefault="00293C99" w:rsidP="00C760C3">
            <w:pPr>
              <w:autoSpaceDE w:val="0"/>
              <w:autoSpaceDN w:val="0"/>
              <w:adjustRightInd w:val="0"/>
              <w:jc w:val="center"/>
              <w:rPr>
                <w:rFonts w:eastAsia="Calibri"/>
                <w:color w:val="000000"/>
                <w:sz w:val="22"/>
                <w:szCs w:val="22"/>
                <w:lang w:eastAsia="en-US"/>
              </w:rPr>
            </w:pPr>
          </w:p>
        </w:tc>
        <w:tc>
          <w:tcPr>
            <w:tcW w:w="1037" w:type="dxa"/>
          </w:tcPr>
          <w:p w14:paraId="10755558" w14:textId="77777777" w:rsidR="00293C99" w:rsidRPr="00BF6AE0" w:rsidRDefault="00293C99" w:rsidP="00C760C3">
            <w:pPr>
              <w:autoSpaceDE w:val="0"/>
              <w:autoSpaceDN w:val="0"/>
              <w:adjustRightInd w:val="0"/>
              <w:jc w:val="center"/>
              <w:rPr>
                <w:rFonts w:eastAsia="Calibri"/>
                <w:color w:val="000000"/>
                <w:sz w:val="22"/>
                <w:szCs w:val="22"/>
                <w:lang w:eastAsia="en-US"/>
              </w:rPr>
            </w:pPr>
          </w:p>
        </w:tc>
        <w:tc>
          <w:tcPr>
            <w:tcW w:w="1296" w:type="dxa"/>
            <w:tcBorders>
              <w:top w:val="nil"/>
              <w:left w:val="nil"/>
              <w:bottom w:val="single" w:sz="4" w:space="0" w:color="auto"/>
              <w:right w:val="single" w:sz="4" w:space="0" w:color="auto"/>
            </w:tcBorders>
            <w:vAlign w:val="bottom"/>
          </w:tcPr>
          <w:p w14:paraId="0057CE0A" w14:textId="77777777" w:rsidR="00293C99" w:rsidRPr="00BF6AE0" w:rsidRDefault="00293C99" w:rsidP="00C760C3">
            <w:pPr>
              <w:autoSpaceDE w:val="0"/>
              <w:autoSpaceDN w:val="0"/>
              <w:adjustRightInd w:val="0"/>
              <w:jc w:val="right"/>
              <w:rPr>
                <w:rFonts w:eastAsia="Calibri"/>
                <w:color w:val="000000"/>
                <w:sz w:val="22"/>
                <w:szCs w:val="22"/>
                <w:lang w:eastAsia="en-US"/>
              </w:rPr>
            </w:pPr>
          </w:p>
        </w:tc>
        <w:tc>
          <w:tcPr>
            <w:tcW w:w="1372" w:type="dxa"/>
            <w:vAlign w:val="bottom"/>
          </w:tcPr>
          <w:p w14:paraId="43880A88" w14:textId="264227B3" w:rsidR="00293C99" w:rsidRPr="00BF6AE0" w:rsidRDefault="00293C99" w:rsidP="00C760C3">
            <w:pPr>
              <w:autoSpaceDE w:val="0"/>
              <w:autoSpaceDN w:val="0"/>
              <w:adjustRightInd w:val="0"/>
              <w:jc w:val="right"/>
              <w:rPr>
                <w:rFonts w:eastAsia="Calibri"/>
                <w:color w:val="000000"/>
                <w:sz w:val="22"/>
                <w:szCs w:val="22"/>
                <w:lang w:eastAsia="en-US"/>
              </w:rPr>
            </w:pPr>
          </w:p>
        </w:tc>
      </w:tr>
    </w:tbl>
    <w:p w14:paraId="517B4A2B" w14:textId="77777777" w:rsidR="00293C99" w:rsidRPr="00BF6AE0" w:rsidRDefault="00293C99" w:rsidP="00293C99">
      <w:pPr>
        <w:widowControl w:val="0"/>
        <w:tabs>
          <w:tab w:val="left" w:pos="10773"/>
        </w:tabs>
        <w:ind w:left="-426"/>
        <w:jc w:val="both"/>
        <w:rPr>
          <w:sz w:val="22"/>
          <w:szCs w:val="22"/>
        </w:rPr>
      </w:pPr>
      <w:r w:rsidRPr="00BF6AE0">
        <w:rPr>
          <w:rFonts w:eastAsia="Arial"/>
          <w:b/>
          <w:sz w:val="22"/>
          <w:szCs w:val="22"/>
          <w:lang w:val="pt-PT"/>
        </w:rPr>
        <w:t>1.2</w:t>
      </w:r>
      <w:r w:rsidRPr="00BF6AE0">
        <w:rPr>
          <w:sz w:val="22"/>
          <w:szCs w:val="22"/>
        </w:rPr>
        <w:t>.Os produtos constantes do Objeto deste Edital, deverão estar em conformidade com as normas e padrões da ABNT/NBR – Associação Brasileira de Normas Técnicas, do INMETRO e de outras normas regulamentadoras aplicáveis aos objetos, em vigor (caso houver).</w:t>
      </w:r>
    </w:p>
    <w:p w14:paraId="43427FBF" w14:textId="77777777" w:rsidR="00CB35DD" w:rsidRPr="00BF6AE0" w:rsidRDefault="00CB35DD" w:rsidP="00293C99">
      <w:pPr>
        <w:ind w:left="-426" w:right="-283"/>
        <w:jc w:val="both"/>
        <w:rPr>
          <w:sz w:val="22"/>
          <w:szCs w:val="22"/>
        </w:rPr>
      </w:pPr>
    </w:p>
    <w:p w14:paraId="100D2242" w14:textId="77777777" w:rsidR="005C30C0" w:rsidRPr="00BF6AE0" w:rsidRDefault="005C30C0" w:rsidP="00FD4F84">
      <w:pPr>
        <w:ind w:left="-426" w:right="-283"/>
        <w:jc w:val="both"/>
        <w:rPr>
          <w:bCs/>
          <w:sz w:val="22"/>
          <w:szCs w:val="22"/>
        </w:rPr>
      </w:pPr>
      <w:r w:rsidRPr="00BF6AE0">
        <w:rPr>
          <w:b/>
          <w:sz w:val="22"/>
          <w:szCs w:val="22"/>
        </w:rPr>
        <w:t>2–</w:t>
      </w:r>
      <w:r w:rsidRPr="00BF6AE0">
        <w:rPr>
          <w:sz w:val="22"/>
          <w:szCs w:val="22"/>
        </w:rPr>
        <w:t xml:space="preserve"> </w:t>
      </w:r>
      <w:r w:rsidRPr="00BF6AE0">
        <w:rPr>
          <w:b/>
          <w:sz w:val="22"/>
          <w:szCs w:val="22"/>
        </w:rPr>
        <w:t>DA ENTREGA</w:t>
      </w:r>
    </w:p>
    <w:p w14:paraId="2774C35B" w14:textId="12EDF092" w:rsidR="00293C99" w:rsidRPr="00BF6AE0" w:rsidRDefault="005C30C0" w:rsidP="00293C99">
      <w:pPr>
        <w:ind w:left="-426"/>
        <w:jc w:val="both"/>
        <w:rPr>
          <w:sz w:val="22"/>
          <w:szCs w:val="22"/>
        </w:rPr>
      </w:pPr>
      <w:r w:rsidRPr="00BF6AE0">
        <w:rPr>
          <w:b/>
          <w:sz w:val="22"/>
          <w:szCs w:val="22"/>
        </w:rPr>
        <w:t>2.1</w:t>
      </w:r>
      <w:r w:rsidR="008556C4" w:rsidRPr="00BF6AE0">
        <w:rPr>
          <w:b/>
          <w:sz w:val="22"/>
          <w:szCs w:val="22"/>
        </w:rPr>
        <w:t>.</w:t>
      </w:r>
      <w:r w:rsidRPr="00BF6AE0">
        <w:rPr>
          <w:sz w:val="22"/>
          <w:szCs w:val="22"/>
        </w:rPr>
        <w:t xml:space="preserve"> </w:t>
      </w:r>
      <w:r w:rsidR="00293C99" w:rsidRPr="00BF6AE0">
        <w:rPr>
          <w:sz w:val="22"/>
          <w:szCs w:val="22"/>
        </w:rPr>
        <w:t xml:space="preserve">Os Itens </w:t>
      </w:r>
      <w:r w:rsidR="00894C63" w:rsidRPr="00BF6AE0">
        <w:rPr>
          <w:sz w:val="22"/>
          <w:szCs w:val="22"/>
        </w:rPr>
        <w:t>objeto deste Edital deverá</w:t>
      </w:r>
      <w:r w:rsidR="00293C99" w:rsidRPr="00BF6AE0">
        <w:rPr>
          <w:sz w:val="22"/>
          <w:szCs w:val="22"/>
        </w:rPr>
        <w:t xml:space="preserve"> ser entregues, conforme necessidade da Secretaria de Obras Públicas no município de Relvado /RS, nos horários das 7h30min às 11h30min e das 13h às 17h, após o recebimento da Ordem de Compra, sem custo adicional ao município de Relvado/</w:t>
      </w:r>
      <w:r w:rsidR="00894C63" w:rsidRPr="00BF6AE0">
        <w:rPr>
          <w:sz w:val="22"/>
          <w:szCs w:val="22"/>
        </w:rPr>
        <w:t>RS, num</w:t>
      </w:r>
      <w:r w:rsidR="00293C99" w:rsidRPr="00BF6AE0">
        <w:rPr>
          <w:sz w:val="22"/>
          <w:szCs w:val="22"/>
        </w:rPr>
        <w:t xml:space="preserve"> prazo máximo de até 10 (dez) dias após o recebimento da Ordem de Compra, sem custo adicional ao município </w:t>
      </w:r>
      <w:r w:rsidR="00894C63" w:rsidRPr="00BF6AE0">
        <w:rPr>
          <w:sz w:val="22"/>
          <w:szCs w:val="22"/>
        </w:rPr>
        <w:t>de Relvado</w:t>
      </w:r>
      <w:r w:rsidR="00293C99" w:rsidRPr="00BF6AE0">
        <w:rPr>
          <w:sz w:val="22"/>
          <w:szCs w:val="22"/>
        </w:rPr>
        <w:t>/RS.</w:t>
      </w:r>
    </w:p>
    <w:p w14:paraId="45773EFE" w14:textId="4C9B9AFC" w:rsidR="00293C99" w:rsidRPr="00BF6AE0" w:rsidRDefault="00293C99" w:rsidP="00293C99">
      <w:pPr>
        <w:ind w:left="-426"/>
        <w:jc w:val="both"/>
        <w:rPr>
          <w:sz w:val="22"/>
          <w:szCs w:val="22"/>
        </w:rPr>
      </w:pPr>
      <w:r w:rsidRPr="00BF6AE0">
        <w:rPr>
          <w:sz w:val="22"/>
          <w:szCs w:val="22"/>
        </w:rPr>
        <w:t>2.2. O prazo de entrega dos produtos acima mencionados não poderá ser superior a 10 (dez) dias, contados da data de emissão da ordem de compra expedida pela Secretaria, com entrega no município de Relvado/RS.</w:t>
      </w:r>
    </w:p>
    <w:p w14:paraId="7B1B781C" w14:textId="77777777" w:rsidR="00915B90" w:rsidRPr="00BF6AE0" w:rsidRDefault="00915B90" w:rsidP="00FD4F84">
      <w:pPr>
        <w:ind w:left="-426" w:right="-283"/>
        <w:jc w:val="both"/>
        <w:rPr>
          <w:sz w:val="22"/>
          <w:szCs w:val="22"/>
        </w:rPr>
      </w:pPr>
    </w:p>
    <w:p w14:paraId="67DBD22A" w14:textId="77777777" w:rsidR="005C30C0" w:rsidRPr="00BF6AE0" w:rsidRDefault="005C30C0" w:rsidP="00FD4F84">
      <w:pPr>
        <w:ind w:left="-426" w:right="-283"/>
        <w:jc w:val="both"/>
        <w:rPr>
          <w:b/>
          <w:sz w:val="22"/>
          <w:szCs w:val="22"/>
        </w:rPr>
      </w:pPr>
      <w:r w:rsidRPr="00BF6AE0">
        <w:rPr>
          <w:b/>
          <w:sz w:val="22"/>
          <w:szCs w:val="22"/>
        </w:rPr>
        <w:t xml:space="preserve">3- DOS PREÇOS </w:t>
      </w:r>
    </w:p>
    <w:p w14:paraId="771A892B" w14:textId="22CFCD42" w:rsidR="005C30C0" w:rsidRPr="00BF6AE0" w:rsidRDefault="005C30C0" w:rsidP="00FD4F84">
      <w:pPr>
        <w:ind w:left="-426" w:right="-283"/>
        <w:jc w:val="both"/>
        <w:rPr>
          <w:sz w:val="22"/>
          <w:szCs w:val="22"/>
        </w:rPr>
      </w:pPr>
      <w:r w:rsidRPr="00BF6AE0">
        <w:rPr>
          <w:b/>
          <w:sz w:val="22"/>
          <w:szCs w:val="22"/>
        </w:rPr>
        <w:t>3.1.</w:t>
      </w:r>
      <w:r w:rsidRPr="00BF6AE0">
        <w:rPr>
          <w:sz w:val="22"/>
          <w:szCs w:val="22"/>
        </w:rPr>
        <w:t xml:space="preserve"> Os </w:t>
      </w:r>
      <w:r w:rsidR="00894C63" w:rsidRPr="00BF6AE0">
        <w:rPr>
          <w:sz w:val="22"/>
          <w:szCs w:val="22"/>
        </w:rPr>
        <w:t>preços ofertados</w:t>
      </w:r>
      <w:r w:rsidRPr="00BF6AE0">
        <w:rPr>
          <w:sz w:val="22"/>
          <w:szCs w:val="22"/>
        </w:rPr>
        <w:t xml:space="preserve"> pela empresa signatária da presente Ata de Registro de Preços são os constantes na Clausula Primeira, obedecida a classi</w:t>
      </w:r>
      <w:r w:rsidR="00915B90" w:rsidRPr="00BF6AE0">
        <w:rPr>
          <w:sz w:val="22"/>
          <w:szCs w:val="22"/>
        </w:rPr>
        <w:t>f</w:t>
      </w:r>
      <w:r w:rsidR="00F152E2" w:rsidRPr="00BF6AE0">
        <w:rPr>
          <w:sz w:val="22"/>
          <w:szCs w:val="22"/>
        </w:rPr>
        <w:t>icação no Pregão Presencial Nº</w:t>
      </w:r>
      <w:r w:rsidR="00943E9E">
        <w:rPr>
          <w:sz w:val="22"/>
          <w:szCs w:val="22"/>
        </w:rPr>
        <w:t>06/2026</w:t>
      </w:r>
      <w:r w:rsidRPr="00BF6AE0">
        <w:rPr>
          <w:sz w:val="22"/>
          <w:szCs w:val="22"/>
        </w:rPr>
        <w:t xml:space="preserve">, especificadas, detalhadamente, na ata de julgamento de preços, atualizado por Despacho homologatório do Ordenador de Despesa, datado de __/__/____. </w:t>
      </w:r>
    </w:p>
    <w:p w14:paraId="500D36BF" w14:textId="0212633A" w:rsidR="005C30C0" w:rsidRPr="00BF6AE0" w:rsidRDefault="005C30C0" w:rsidP="00FD4F84">
      <w:pPr>
        <w:ind w:left="-426" w:right="-283"/>
        <w:jc w:val="both"/>
        <w:rPr>
          <w:sz w:val="22"/>
          <w:szCs w:val="22"/>
        </w:rPr>
      </w:pPr>
      <w:r w:rsidRPr="00BF6AE0">
        <w:rPr>
          <w:b/>
          <w:sz w:val="22"/>
          <w:szCs w:val="22"/>
        </w:rPr>
        <w:t>3.2.</w:t>
      </w:r>
      <w:r w:rsidRPr="00BF6AE0">
        <w:rPr>
          <w:sz w:val="22"/>
          <w:szCs w:val="22"/>
        </w:rPr>
        <w:t xml:space="preserve"> Em cada fornecimento decorrente desta Ata, serão observadas, quanto ao preço, as cláusulas e condições constantes do Edital do Pregão Presencial Nº</w:t>
      </w:r>
      <w:r w:rsidR="00943E9E">
        <w:rPr>
          <w:sz w:val="22"/>
          <w:szCs w:val="22"/>
        </w:rPr>
        <w:t>06/2026</w:t>
      </w:r>
      <w:r w:rsidRPr="00BF6AE0">
        <w:rPr>
          <w:sz w:val="22"/>
          <w:szCs w:val="22"/>
        </w:rPr>
        <w:t xml:space="preserve">, que a precedeu, na íntegra, o presente instrumento de compromisso. </w:t>
      </w:r>
    </w:p>
    <w:p w14:paraId="25FA2E9B" w14:textId="2ECD20F7" w:rsidR="005C30C0" w:rsidRPr="00BF6AE0" w:rsidRDefault="005C30C0" w:rsidP="00FD4F84">
      <w:pPr>
        <w:ind w:left="-426" w:right="-283"/>
        <w:jc w:val="both"/>
        <w:rPr>
          <w:sz w:val="22"/>
          <w:szCs w:val="22"/>
        </w:rPr>
      </w:pPr>
      <w:r w:rsidRPr="00BF6AE0">
        <w:rPr>
          <w:b/>
          <w:sz w:val="22"/>
          <w:szCs w:val="22"/>
        </w:rPr>
        <w:t>3.3.</w:t>
      </w:r>
      <w:r w:rsidRPr="00BF6AE0">
        <w:rPr>
          <w:sz w:val="22"/>
          <w:szCs w:val="22"/>
        </w:rPr>
        <w:t xml:space="preserve">   O preço unitário a ser pago será o constante da proposta apresentada no Pregão Presencial nº </w:t>
      </w:r>
      <w:r w:rsidR="00943E9E">
        <w:rPr>
          <w:sz w:val="22"/>
          <w:szCs w:val="22"/>
        </w:rPr>
        <w:t>06/2026</w:t>
      </w:r>
      <w:r w:rsidRPr="00BF6AE0">
        <w:rPr>
          <w:sz w:val="22"/>
          <w:szCs w:val="22"/>
        </w:rPr>
        <w:t xml:space="preserve">, pela empresa constante da Ata de Registro de Preços e homologada através do despacho referido no item anterior. </w:t>
      </w:r>
    </w:p>
    <w:p w14:paraId="09DAB565" w14:textId="77777777" w:rsidR="005C30C0" w:rsidRPr="00BF6AE0" w:rsidRDefault="005C30C0" w:rsidP="00FD4F84">
      <w:pPr>
        <w:ind w:left="-426" w:right="-283"/>
        <w:jc w:val="both"/>
        <w:rPr>
          <w:sz w:val="22"/>
          <w:szCs w:val="22"/>
        </w:rPr>
      </w:pPr>
      <w:r w:rsidRPr="00BF6AE0">
        <w:rPr>
          <w:sz w:val="22"/>
          <w:szCs w:val="22"/>
        </w:rPr>
        <w:t xml:space="preserve"> </w:t>
      </w:r>
    </w:p>
    <w:p w14:paraId="266DA94D" w14:textId="77777777" w:rsidR="005C30C0" w:rsidRPr="00BF6AE0" w:rsidRDefault="005C30C0" w:rsidP="00FD4F84">
      <w:pPr>
        <w:ind w:left="-426" w:right="-283"/>
        <w:jc w:val="both"/>
        <w:rPr>
          <w:b/>
          <w:sz w:val="22"/>
          <w:szCs w:val="22"/>
        </w:rPr>
      </w:pPr>
      <w:r w:rsidRPr="00BF6AE0">
        <w:rPr>
          <w:b/>
          <w:sz w:val="22"/>
          <w:szCs w:val="22"/>
        </w:rPr>
        <w:lastRenderedPageBreak/>
        <w:t xml:space="preserve">4- DAS CONDIÇÕES DE PAGAMENTO E DA DOTAÇÃO ORÇAMENTÁRIA. </w:t>
      </w:r>
    </w:p>
    <w:p w14:paraId="5804BEFF" w14:textId="323CBB51" w:rsidR="005C30C0" w:rsidRPr="00BF6AE0" w:rsidRDefault="005C30C0" w:rsidP="00FD4F84">
      <w:pPr>
        <w:ind w:left="-426" w:right="-283"/>
        <w:jc w:val="both"/>
        <w:rPr>
          <w:sz w:val="22"/>
          <w:szCs w:val="22"/>
        </w:rPr>
      </w:pPr>
      <w:r w:rsidRPr="00BF6AE0">
        <w:rPr>
          <w:b/>
          <w:sz w:val="22"/>
          <w:szCs w:val="22"/>
        </w:rPr>
        <w:t>4.1</w:t>
      </w:r>
      <w:r w:rsidRPr="00BF6AE0">
        <w:rPr>
          <w:sz w:val="22"/>
          <w:szCs w:val="22"/>
        </w:rPr>
        <w:t>.</w:t>
      </w:r>
      <w:r w:rsidR="008556C4" w:rsidRPr="00BF6AE0">
        <w:rPr>
          <w:sz w:val="22"/>
          <w:szCs w:val="22"/>
        </w:rPr>
        <w:t xml:space="preserve"> </w:t>
      </w:r>
      <w:r w:rsidRPr="00BF6AE0">
        <w:rPr>
          <w:sz w:val="22"/>
          <w:szCs w:val="22"/>
        </w:rPr>
        <w:t xml:space="preserve">O valor total estimado a ser pago pelo objeto da presente Ata de Registro de </w:t>
      </w:r>
      <w:r w:rsidR="00894C63" w:rsidRPr="00BF6AE0">
        <w:rPr>
          <w:sz w:val="22"/>
          <w:szCs w:val="22"/>
        </w:rPr>
        <w:t>Preços será</w:t>
      </w:r>
      <w:r w:rsidRPr="00BF6AE0">
        <w:rPr>
          <w:sz w:val="22"/>
          <w:szCs w:val="22"/>
        </w:rPr>
        <w:t xml:space="preserve"> de </w:t>
      </w:r>
      <w:r w:rsidR="008556C4" w:rsidRPr="00BF6AE0">
        <w:rPr>
          <w:sz w:val="22"/>
          <w:szCs w:val="22"/>
        </w:rPr>
        <w:t xml:space="preserve">até </w:t>
      </w:r>
      <w:r w:rsidRPr="00BF6AE0">
        <w:rPr>
          <w:b/>
          <w:bCs/>
          <w:color w:val="000000"/>
          <w:sz w:val="22"/>
          <w:szCs w:val="22"/>
        </w:rPr>
        <w:t>R$ ... (</w:t>
      </w:r>
      <w:r w:rsidRPr="00BF6AE0">
        <w:rPr>
          <w:b/>
          <w:sz w:val="22"/>
          <w:szCs w:val="22"/>
        </w:rPr>
        <w:t>...</w:t>
      </w:r>
      <w:r w:rsidR="002C55CD" w:rsidRPr="00BF6AE0">
        <w:rPr>
          <w:b/>
          <w:sz w:val="22"/>
          <w:szCs w:val="22"/>
        </w:rPr>
        <w:t>.......................</w:t>
      </w:r>
      <w:r w:rsidRPr="00BF6AE0">
        <w:rPr>
          <w:b/>
          <w:sz w:val="22"/>
          <w:szCs w:val="22"/>
        </w:rPr>
        <w:t>.)</w:t>
      </w:r>
      <w:r w:rsidRPr="00BF6AE0">
        <w:rPr>
          <w:color w:val="000000"/>
          <w:sz w:val="22"/>
          <w:szCs w:val="22"/>
        </w:rPr>
        <w:t xml:space="preserve"> </w:t>
      </w:r>
      <w:r w:rsidRPr="00BF6AE0">
        <w:rPr>
          <w:sz w:val="22"/>
          <w:szCs w:val="22"/>
        </w:rPr>
        <w:t>pagos proporcionalmente pel</w:t>
      </w:r>
      <w:r w:rsidR="008556C4" w:rsidRPr="00BF6AE0">
        <w:rPr>
          <w:sz w:val="22"/>
          <w:szCs w:val="22"/>
        </w:rPr>
        <w:t>a Contratante após a entrega</w:t>
      </w:r>
      <w:r w:rsidRPr="00BF6AE0">
        <w:rPr>
          <w:sz w:val="22"/>
          <w:szCs w:val="22"/>
        </w:rPr>
        <w:t xml:space="preserve">, mediante a apresentação da Nota Fiscal, referente aos produtos entregues, devidamente controlada e aceita pela Secretaria Municipal. </w:t>
      </w:r>
    </w:p>
    <w:p w14:paraId="4920162D" w14:textId="094F55B6" w:rsidR="00FC3733" w:rsidRPr="00BF6AE0" w:rsidRDefault="005C30C0" w:rsidP="00FD4F84">
      <w:pPr>
        <w:ind w:left="-426" w:right="-283"/>
        <w:jc w:val="both"/>
        <w:rPr>
          <w:bCs/>
          <w:sz w:val="22"/>
          <w:szCs w:val="22"/>
        </w:rPr>
      </w:pPr>
      <w:r w:rsidRPr="00BF6AE0">
        <w:rPr>
          <w:b/>
          <w:sz w:val="22"/>
          <w:szCs w:val="22"/>
        </w:rPr>
        <w:t>4.2.</w:t>
      </w:r>
      <w:r w:rsidR="008556C4" w:rsidRPr="00BF6AE0">
        <w:rPr>
          <w:b/>
          <w:sz w:val="22"/>
          <w:szCs w:val="22"/>
        </w:rPr>
        <w:t xml:space="preserve"> </w:t>
      </w:r>
      <w:r w:rsidR="00FC3733" w:rsidRPr="00BF6AE0">
        <w:rPr>
          <w:sz w:val="22"/>
          <w:szCs w:val="22"/>
        </w:rPr>
        <w:t xml:space="preserve">Para fins de </w:t>
      </w:r>
      <w:r w:rsidR="00894C63" w:rsidRPr="00BF6AE0">
        <w:rPr>
          <w:sz w:val="22"/>
          <w:szCs w:val="22"/>
        </w:rPr>
        <w:t xml:space="preserve">atendimento </w:t>
      </w:r>
      <w:r w:rsidR="00894C63" w:rsidRPr="00BF6AE0">
        <w:rPr>
          <w:rFonts w:eastAsia="Cambria"/>
          <w:sz w:val="22"/>
          <w:szCs w:val="22"/>
          <w:lang w:eastAsia="en-US"/>
        </w:rPr>
        <w:t>do</w:t>
      </w:r>
      <w:r w:rsidR="00FC3733" w:rsidRPr="00BF6AE0">
        <w:rPr>
          <w:rFonts w:eastAsia="Cambria"/>
          <w:sz w:val="22"/>
          <w:szCs w:val="22"/>
          <w:lang w:eastAsia="en-US"/>
        </w:rPr>
        <w:t xml:space="preserve"> art. 72, IV, da Lei 14.133/21, indica-se as dotações orçamentarias a seguir para atender as</w:t>
      </w:r>
      <w:r w:rsidR="00FC3733" w:rsidRPr="00BF6AE0">
        <w:rPr>
          <w:sz w:val="22"/>
          <w:szCs w:val="22"/>
        </w:rPr>
        <w:t xml:space="preserve"> despesas decorrentes da presente contratação</w:t>
      </w:r>
      <w:r w:rsidR="00FC3733" w:rsidRPr="00BF6AE0">
        <w:rPr>
          <w:bCs/>
          <w:sz w:val="22"/>
          <w:szCs w:val="22"/>
        </w:rPr>
        <w:t>:</w:t>
      </w:r>
    </w:p>
    <w:p w14:paraId="6EFF9882" w14:textId="77777777" w:rsidR="00FE2BA3" w:rsidRPr="00BF6AE0" w:rsidRDefault="00FE2BA3" w:rsidP="00FE2BA3">
      <w:pPr>
        <w:jc w:val="both"/>
        <w:rPr>
          <w:sz w:val="22"/>
          <w:szCs w:val="22"/>
        </w:rPr>
      </w:pPr>
      <w:r w:rsidRPr="00BF6AE0">
        <w:rPr>
          <w:sz w:val="22"/>
          <w:szCs w:val="22"/>
        </w:rPr>
        <w:t>Atividade – 2003- Manutenção Atividades do Gabinete Executivo</w:t>
      </w:r>
    </w:p>
    <w:p w14:paraId="5E8A9D19" w14:textId="77777777" w:rsidR="00FE2BA3" w:rsidRPr="00BF6AE0" w:rsidRDefault="00FE2BA3" w:rsidP="00FE2BA3">
      <w:pPr>
        <w:jc w:val="both"/>
        <w:rPr>
          <w:sz w:val="22"/>
          <w:szCs w:val="22"/>
        </w:rPr>
      </w:pPr>
      <w:r w:rsidRPr="00BF6AE0">
        <w:rPr>
          <w:sz w:val="22"/>
          <w:szCs w:val="22"/>
        </w:rPr>
        <w:t>Códigos - 3.3.90.30.00.02.01 – MATERIAL DE CONSUMO</w:t>
      </w:r>
    </w:p>
    <w:p w14:paraId="06B9BB40" w14:textId="77777777" w:rsidR="00FE2BA3" w:rsidRPr="00BF6AE0" w:rsidRDefault="00FE2BA3" w:rsidP="00FE2BA3">
      <w:pPr>
        <w:jc w:val="both"/>
        <w:rPr>
          <w:sz w:val="22"/>
          <w:szCs w:val="22"/>
        </w:rPr>
      </w:pPr>
      <w:r w:rsidRPr="00BF6AE0">
        <w:rPr>
          <w:sz w:val="22"/>
          <w:szCs w:val="22"/>
        </w:rPr>
        <w:t>Atividade – 2006 - Manutenção Atividades Secretaria Municipal da Administração</w:t>
      </w:r>
    </w:p>
    <w:p w14:paraId="1E5140B2" w14:textId="77777777" w:rsidR="00FE2BA3" w:rsidRPr="00BF6AE0" w:rsidRDefault="00FE2BA3" w:rsidP="00FE2BA3">
      <w:pPr>
        <w:jc w:val="both"/>
        <w:rPr>
          <w:sz w:val="22"/>
          <w:szCs w:val="22"/>
        </w:rPr>
      </w:pPr>
      <w:r w:rsidRPr="00BF6AE0">
        <w:rPr>
          <w:sz w:val="22"/>
          <w:szCs w:val="22"/>
        </w:rPr>
        <w:t>Códigos - 3.3.90.30.00.03.01 – MATERIAL DE CONSUMO</w:t>
      </w:r>
    </w:p>
    <w:p w14:paraId="2E2BBA37" w14:textId="77777777" w:rsidR="00FE2BA3" w:rsidRPr="00BF6AE0" w:rsidRDefault="00FE2BA3" w:rsidP="00FE2BA3">
      <w:pPr>
        <w:jc w:val="both"/>
        <w:rPr>
          <w:sz w:val="22"/>
          <w:szCs w:val="22"/>
        </w:rPr>
      </w:pPr>
      <w:r w:rsidRPr="00BF6AE0">
        <w:rPr>
          <w:sz w:val="22"/>
          <w:szCs w:val="22"/>
        </w:rPr>
        <w:t xml:space="preserve">Atividade - 2.009 – Manutenção Atividades do DMER </w:t>
      </w:r>
    </w:p>
    <w:p w14:paraId="5E93A9BE" w14:textId="77777777" w:rsidR="00FE2BA3" w:rsidRPr="00BF6AE0" w:rsidRDefault="00FE2BA3" w:rsidP="00FE2BA3">
      <w:pPr>
        <w:jc w:val="both"/>
        <w:rPr>
          <w:sz w:val="22"/>
          <w:szCs w:val="22"/>
        </w:rPr>
      </w:pPr>
      <w:r w:rsidRPr="00BF6AE0">
        <w:rPr>
          <w:sz w:val="22"/>
          <w:szCs w:val="22"/>
        </w:rPr>
        <w:t>Códigos - 3.3.9.0.30.00.06.01 – MATERIAL DE CONSUMO</w:t>
      </w:r>
    </w:p>
    <w:p w14:paraId="61E3CF17" w14:textId="77777777" w:rsidR="00FE2BA3" w:rsidRPr="00BF6AE0" w:rsidRDefault="00FE2BA3" w:rsidP="00FE2BA3">
      <w:pPr>
        <w:jc w:val="both"/>
        <w:rPr>
          <w:sz w:val="22"/>
          <w:szCs w:val="22"/>
        </w:rPr>
      </w:pPr>
      <w:r w:rsidRPr="00BF6AE0">
        <w:rPr>
          <w:sz w:val="22"/>
          <w:szCs w:val="22"/>
        </w:rPr>
        <w:t>Atividade - 2012 - Manutenção de Praças, Parques e Jardins Públicos</w:t>
      </w:r>
    </w:p>
    <w:p w14:paraId="7B8C82DD" w14:textId="77777777" w:rsidR="00FE2BA3" w:rsidRPr="00BF6AE0" w:rsidRDefault="00FE2BA3" w:rsidP="00FE2BA3">
      <w:pPr>
        <w:jc w:val="both"/>
        <w:rPr>
          <w:sz w:val="22"/>
          <w:szCs w:val="22"/>
        </w:rPr>
      </w:pPr>
      <w:r w:rsidRPr="00BF6AE0">
        <w:rPr>
          <w:sz w:val="22"/>
          <w:szCs w:val="22"/>
        </w:rPr>
        <w:t>Códigos -3.3.90.30.00.06.02 - MATERIAL DE CONSUMO</w:t>
      </w:r>
    </w:p>
    <w:p w14:paraId="58854C7F" w14:textId="77777777" w:rsidR="00FE2BA3" w:rsidRPr="00BF6AE0" w:rsidRDefault="00FE2BA3" w:rsidP="00FE2BA3">
      <w:pPr>
        <w:jc w:val="both"/>
        <w:rPr>
          <w:sz w:val="22"/>
          <w:szCs w:val="22"/>
        </w:rPr>
      </w:pPr>
      <w:r w:rsidRPr="00BF6AE0">
        <w:rPr>
          <w:sz w:val="22"/>
          <w:szCs w:val="22"/>
        </w:rPr>
        <w:t>Atividade – 2017 - Manutenção do Serviço de Coleta e Destinação Final de Resíduos Sólidos</w:t>
      </w:r>
    </w:p>
    <w:p w14:paraId="0CD499DA" w14:textId="77777777" w:rsidR="00FE2BA3" w:rsidRPr="00BF6AE0" w:rsidRDefault="00FE2BA3" w:rsidP="00FE2BA3">
      <w:pPr>
        <w:jc w:val="both"/>
        <w:rPr>
          <w:sz w:val="22"/>
          <w:szCs w:val="22"/>
        </w:rPr>
      </w:pPr>
      <w:r w:rsidRPr="00BF6AE0">
        <w:rPr>
          <w:sz w:val="22"/>
          <w:szCs w:val="22"/>
        </w:rPr>
        <w:t>Código - 3.3.90.30.00.06.02 – MATERIAL DE CONSUMO</w:t>
      </w:r>
    </w:p>
    <w:p w14:paraId="531F0162" w14:textId="77777777" w:rsidR="00FE2BA3" w:rsidRPr="00BF6AE0" w:rsidRDefault="00FE2BA3" w:rsidP="00FE2BA3">
      <w:pPr>
        <w:jc w:val="both"/>
        <w:rPr>
          <w:sz w:val="22"/>
          <w:szCs w:val="22"/>
        </w:rPr>
      </w:pPr>
      <w:r w:rsidRPr="00BF6AE0">
        <w:rPr>
          <w:sz w:val="22"/>
          <w:szCs w:val="22"/>
        </w:rPr>
        <w:t>Atividade – 2.095- Manutenção do Parque Municipal de Eventos</w:t>
      </w:r>
    </w:p>
    <w:p w14:paraId="6784E77D" w14:textId="77777777" w:rsidR="00FE2BA3" w:rsidRPr="00BF6AE0" w:rsidRDefault="00FE2BA3" w:rsidP="00FE2BA3">
      <w:pPr>
        <w:jc w:val="both"/>
        <w:rPr>
          <w:sz w:val="22"/>
          <w:szCs w:val="22"/>
        </w:rPr>
      </w:pPr>
      <w:r w:rsidRPr="00BF6AE0">
        <w:rPr>
          <w:sz w:val="22"/>
          <w:szCs w:val="22"/>
        </w:rPr>
        <w:t>Códigos - 3.3.90.30.00.06.02 – MATERIAL DE CONSUMO</w:t>
      </w:r>
      <w:r w:rsidRPr="00BF6AE0">
        <w:rPr>
          <w:sz w:val="22"/>
          <w:szCs w:val="22"/>
        </w:rPr>
        <w:tab/>
      </w:r>
    </w:p>
    <w:p w14:paraId="70B18CE9" w14:textId="77777777" w:rsidR="00FE2BA3" w:rsidRPr="00BF6AE0" w:rsidRDefault="00FE2BA3" w:rsidP="00FE2BA3">
      <w:pPr>
        <w:jc w:val="both"/>
        <w:rPr>
          <w:sz w:val="22"/>
          <w:szCs w:val="22"/>
        </w:rPr>
      </w:pPr>
      <w:r w:rsidRPr="00BF6AE0">
        <w:rPr>
          <w:sz w:val="22"/>
          <w:szCs w:val="22"/>
        </w:rPr>
        <w:t>Atividade- 2024- Manutenção Educação infantil- Primeira Infância</w:t>
      </w:r>
    </w:p>
    <w:p w14:paraId="6677B310" w14:textId="77777777" w:rsidR="00FE2BA3" w:rsidRPr="00BF6AE0" w:rsidRDefault="00FE2BA3" w:rsidP="00FE2BA3">
      <w:pPr>
        <w:jc w:val="both"/>
        <w:rPr>
          <w:sz w:val="22"/>
          <w:szCs w:val="22"/>
        </w:rPr>
      </w:pPr>
      <w:r w:rsidRPr="00BF6AE0">
        <w:rPr>
          <w:sz w:val="22"/>
          <w:szCs w:val="22"/>
        </w:rPr>
        <w:t>Códigos - 3.3.90.30.00.07.01 – MATERIAL DE CONSUMO</w:t>
      </w:r>
    </w:p>
    <w:p w14:paraId="191D66B9" w14:textId="77777777" w:rsidR="00FE2BA3" w:rsidRPr="00BF6AE0" w:rsidRDefault="00FE2BA3" w:rsidP="00FE2BA3">
      <w:pPr>
        <w:jc w:val="both"/>
        <w:rPr>
          <w:sz w:val="22"/>
          <w:szCs w:val="22"/>
        </w:rPr>
      </w:pPr>
      <w:r w:rsidRPr="00BF6AE0">
        <w:rPr>
          <w:sz w:val="22"/>
          <w:szCs w:val="22"/>
        </w:rPr>
        <w:t>Atividade- 2025- Manutenção Atividades Secretaria Municipal da Educação</w:t>
      </w:r>
    </w:p>
    <w:p w14:paraId="17FA8EFE" w14:textId="77777777" w:rsidR="00FE2BA3" w:rsidRPr="00BF6AE0" w:rsidRDefault="00FE2BA3" w:rsidP="00FE2BA3">
      <w:pPr>
        <w:jc w:val="both"/>
        <w:rPr>
          <w:sz w:val="22"/>
          <w:szCs w:val="22"/>
        </w:rPr>
      </w:pPr>
      <w:r w:rsidRPr="00BF6AE0">
        <w:rPr>
          <w:sz w:val="22"/>
          <w:szCs w:val="22"/>
        </w:rPr>
        <w:t>Códigos - 3.3.90.30.00.07.01 – MATERIAL DE CONSUMO</w:t>
      </w:r>
    </w:p>
    <w:p w14:paraId="024C5A34" w14:textId="77777777" w:rsidR="00FE2BA3" w:rsidRPr="00BF6AE0" w:rsidRDefault="00FE2BA3" w:rsidP="00FE2BA3">
      <w:pPr>
        <w:jc w:val="both"/>
        <w:rPr>
          <w:sz w:val="22"/>
          <w:szCs w:val="22"/>
        </w:rPr>
      </w:pPr>
      <w:r w:rsidRPr="00BF6AE0">
        <w:rPr>
          <w:sz w:val="22"/>
          <w:szCs w:val="22"/>
        </w:rPr>
        <w:t>Atividade- 2026- Manutenção Ensino Fundamental</w:t>
      </w:r>
    </w:p>
    <w:p w14:paraId="462D2BA5" w14:textId="77777777" w:rsidR="00FE2BA3" w:rsidRPr="00BF6AE0" w:rsidRDefault="00FE2BA3" w:rsidP="00FE2BA3">
      <w:pPr>
        <w:jc w:val="both"/>
        <w:rPr>
          <w:sz w:val="22"/>
          <w:szCs w:val="22"/>
        </w:rPr>
      </w:pPr>
      <w:r w:rsidRPr="00BF6AE0">
        <w:rPr>
          <w:sz w:val="22"/>
          <w:szCs w:val="22"/>
        </w:rPr>
        <w:t>Códigos - 3.3.90.30.00.07.01 – MATERIAL DE CONSUMO</w:t>
      </w:r>
    </w:p>
    <w:p w14:paraId="4DF03FF8" w14:textId="77777777" w:rsidR="00FE2BA3" w:rsidRPr="00BF6AE0" w:rsidRDefault="00FE2BA3" w:rsidP="00FE2BA3">
      <w:pPr>
        <w:jc w:val="both"/>
        <w:rPr>
          <w:sz w:val="22"/>
          <w:szCs w:val="22"/>
        </w:rPr>
      </w:pPr>
      <w:r w:rsidRPr="00BF6AE0">
        <w:rPr>
          <w:sz w:val="22"/>
          <w:szCs w:val="22"/>
        </w:rPr>
        <w:t>Atividade - 2036 - Manutenção das Atividades da Biblioteca Pública Municipal</w:t>
      </w:r>
    </w:p>
    <w:p w14:paraId="14D2F493" w14:textId="77777777" w:rsidR="00FE2BA3" w:rsidRPr="00BF6AE0" w:rsidRDefault="00FE2BA3" w:rsidP="00FE2BA3">
      <w:pPr>
        <w:jc w:val="both"/>
        <w:rPr>
          <w:sz w:val="22"/>
          <w:szCs w:val="22"/>
        </w:rPr>
      </w:pPr>
      <w:r w:rsidRPr="00BF6AE0">
        <w:rPr>
          <w:sz w:val="22"/>
          <w:szCs w:val="22"/>
        </w:rPr>
        <w:t>Códigos - 3.3.90.30.00.07.04 - MATERIAL DE CONSUMO</w:t>
      </w:r>
    </w:p>
    <w:p w14:paraId="7BFD58F5" w14:textId="77777777" w:rsidR="00FE2BA3" w:rsidRPr="00BF6AE0" w:rsidRDefault="00FE2BA3" w:rsidP="00FE2BA3">
      <w:pPr>
        <w:jc w:val="both"/>
        <w:rPr>
          <w:sz w:val="22"/>
          <w:szCs w:val="22"/>
        </w:rPr>
      </w:pPr>
      <w:r w:rsidRPr="00BF6AE0">
        <w:rPr>
          <w:sz w:val="22"/>
          <w:szCs w:val="22"/>
        </w:rPr>
        <w:t>Atividade – 2.092 - Manutenção do Ginásio Municipal de Esportes</w:t>
      </w:r>
    </w:p>
    <w:p w14:paraId="414A99A1" w14:textId="77777777" w:rsidR="00FE2BA3" w:rsidRPr="00BF6AE0" w:rsidRDefault="00FE2BA3" w:rsidP="00FE2BA3">
      <w:pPr>
        <w:jc w:val="both"/>
        <w:rPr>
          <w:sz w:val="22"/>
          <w:szCs w:val="22"/>
        </w:rPr>
      </w:pPr>
      <w:r w:rsidRPr="00BF6AE0">
        <w:rPr>
          <w:sz w:val="22"/>
          <w:szCs w:val="22"/>
        </w:rPr>
        <w:t>Códigos - 3.3.90.30.00.07.04 – MATERIAL DE CONSUMO</w:t>
      </w:r>
    </w:p>
    <w:p w14:paraId="65F47B3F" w14:textId="77777777" w:rsidR="00FE2BA3" w:rsidRPr="00BF6AE0" w:rsidRDefault="00FE2BA3" w:rsidP="00FE2BA3">
      <w:pPr>
        <w:jc w:val="both"/>
        <w:rPr>
          <w:sz w:val="22"/>
          <w:szCs w:val="22"/>
        </w:rPr>
      </w:pPr>
      <w:r w:rsidRPr="00BF6AE0">
        <w:rPr>
          <w:sz w:val="22"/>
          <w:szCs w:val="22"/>
        </w:rPr>
        <w:t>Atividade – 2.020- Manutenção Atividades Secretaria Municipal da Agricultura.</w:t>
      </w:r>
    </w:p>
    <w:p w14:paraId="6F28FDD8" w14:textId="77777777" w:rsidR="00FE2BA3" w:rsidRPr="00BF6AE0" w:rsidRDefault="00FE2BA3" w:rsidP="00FE2BA3">
      <w:pPr>
        <w:jc w:val="both"/>
        <w:rPr>
          <w:sz w:val="22"/>
          <w:szCs w:val="22"/>
        </w:rPr>
      </w:pPr>
      <w:r w:rsidRPr="00BF6AE0">
        <w:rPr>
          <w:sz w:val="22"/>
          <w:szCs w:val="22"/>
        </w:rPr>
        <w:t>Código - 3.3.90.30.00.08.01 – MATERIAL DE CONSUMO</w:t>
      </w:r>
    </w:p>
    <w:p w14:paraId="129F3F22" w14:textId="77777777" w:rsidR="00FE2BA3" w:rsidRPr="00BF6AE0" w:rsidRDefault="00FE2BA3" w:rsidP="00FE2BA3">
      <w:pPr>
        <w:jc w:val="both"/>
        <w:rPr>
          <w:sz w:val="22"/>
          <w:szCs w:val="22"/>
        </w:rPr>
      </w:pPr>
      <w:r w:rsidRPr="00BF6AE0">
        <w:rPr>
          <w:sz w:val="22"/>
          <w:szCs w:val="22"/>
        </w:rPr>
        <w:t>Atividade – 2.040- Manutenção Atividades Secretaria Municipal da Saúde</w:t>
      </w:r>
    </w:p>
    <w:p w14:paraId="0245B1FA" w14:textId="77777777" w:rsidR="00FE2BA3" w:rsidRPr="00BF6AE0" w:rsidRDefault="00FE2BA3" w:rsidP="00FE2BA3">
      <w:pPr>
        <w:jc w:val="both"/>
        <w:rPr>
          <w:sz w:val="22"/>
          <w:szCs w:val="22"/>
        </w:rPr>
      </w:pPr>
      <w:r w:rsidRPr="00BF6AE0">
        <w:rPr>
          <w:sz w:val="22"/>
          <w:szCs w:val="22"/>
        </w:rPr>
        <w:t>Códigos - 3.3.90.30.00.09.01 – MATERIAL DE CONSUMO</w:t>
      </w:r>
    </w:p>
    <w:p w14:paraId="46C98741" w14:textId="77777777" w:rsidR="00FE2BA3" w:rsidRPr="00BF6AE0" w:rsidRDefault="00FE2BA3" w:rsidP="00FE2BA3">
      <w:pPr>
        <w:jc w:val="both"/>
        <w:rPr>
          <w:sz w:val="22"/>
          <w:szCs w:val="22"/>
        </w:rPr>
      </w:pPr>
      <w:r w:rsidRPr="00BF6AE0">
        <w:rPr>
          <w:sz w:val="22"/>
          <w:szCs w:val="22"/>
        </w:rPr>
        <w:t>Atividade – 2.041- Manutenção das Ações de Atenção Primária de Saúde</w:t>
      </w:r>
    </w:p>
    <w:p w14:paraId="3C56B4BD" w14:textId="77777777" w:rsidR="00FE2BA3" w:rsidRPr="00BF6AE0" w:rsidRDefault="00FE2BA3" w:rsidP="00FE2BA3">
      <w:pPr>
        <w:jc w:val="both"/>
        <w:rPr>
          <w:sz w:val="22"/>
          <w:szCs w:val="22"/>
        </w:rPr>
      </w:pPr>
      <w:r w:rsidRPr="00BF6AE0">
        <w:rPr>
          <w:sz w:val="22"/>
          <w:szCs w:val="22"/>
        </w:rPr>
        <w:t>Códigos - 3.3.90.30.00.09.01 – MATERIAL DE CONSUMO</w:t>
      </w:r>
    </w:p>
    <w:p w14:paraId="65608542" w14:textId="77777777" w:rsidR="00FE2BA3" w:rsidRPr="00BF6AE0" w:rsidRDefault="00FE2BA3" w:rsidP="00FE2BA3">
      <w:pPr>
        <w:jc w:val="both"/>
        <w:rPr>
          <w:sz w:val="22"/>
          <w:szCs w:val="22"/>
        </w:rPr>
      </w:pPr>
      <w:r w:rsidRPr="00BF6AE0">
        <w:rPr>
          <w:sz w:val="22"/>
          <w:szCs w:val="22"/>
        </w:rPr>
        <w:t>Atividade – 2.066- Manutenção Atendimento Ambulatorial e Domiciliar da Saúde da Família</w:t>
      </w:r>
    </w:p>
    <w:p w14:paraId="42E52392" w14:textId="77777777" w:rsidR="00FE2BA3" w:rsidRPr="00BF6AE0" w:rsidRDefault="00FE2BA3" w:rsidP="00FE2BA3">
      <w:pPr>
        <w:jc w:val="both"/>
        <w:rPr>
          <w:sz w:val="22"/>
          <w:szCs w:val="22"/>
        </w:rPr>
      </w:pPr>
      <w:r w:rsidRPr="00BF6AE0">
        <w:rPr>
          <w:sz w:val="22"/>
          <w:szCs w:val="22"/>
        </w:rPr>
        <w:t>Códigos - 3.3.90.30.00.09.01 – MATERIAL DE CONSUMO</w:t>
      </w:r>
    </w:p>
    <w:p w14:paraId="6B9275C6" w14:textId="77777777" w:rsidR="00FE2BA3" w:rsidRPr="00BF6AE0" w:rsidRDefault="00FE2BA3" w:rsidP="00FE2BA3">
      <w:pPr>
        <w:jc w:val="both"/>
        <w:rPr>
          <w:sz w:val="22"/>
          <w:szCs w:val="22"/>
        </w:rPr>
      </w:pPr>
      <w:r w:rsidRPr="00BF6AE0">
        <w:rPr>
          <w:sz w:val="22"/>
          <w:szCs w:val="22"/>
        </w:rPr>
        <w:t>Atividade – 2.122- Manutenção do Atendimento de Agentes Comunitários de Saúde</w:t>
      </w:r>
    </w:p>
    <w:p w14:paraId="6CBD0FAF" w14:textId="77777777" w:rsidR="00FE2BA3" w:rsidRPr="00BF6AE0" w:rsidRDefault="00FE2BA3" w:rsidP="00FE2BA3">
      <w:pPr>
        <w:jc w:val="both"/>
        <w:rPr>
          <w:sz w:val="22"/>
          <w:szCs w:val="22"/>
        </w:rPr>
      </w:pPr>
      <w:r w:rsidRPr="00BF6AE0">
        <w:rPr>
          <w:sz w:val="22"/>
          <w:szCs w:val="22"/>
        </w:rPr>
        <w:t>Códigos - 3.3.90.30.00.09.01 – MATERIAL DE CONSUMO</w:t>
      </w:r>
    </w:p>
    <w:p w14:paraId="2C0F9600" w14:textId="77777777" w:rsidR="00FE2BA3" w:rsidRPr="00BF6AE0" w:rsidRDefault="00FE2BA3" w:rsidP="00FE2BA3">
      <w:pPr>
        <w:jc w:val="both"/>
        <w:rPr>
          <w:sz w:val="22"/>
          <w:szCs w:val="22"/>
        </w:rPr>
      </w:pPr>
      <w:r w:rsidRPr="00BF6AE0">
        <w:rPr>
          <w:sz w:val="22"/>
          <w:szCs w:val="22"/>
        </w:rPr>
        <w:t>Atividade – 2046 - Manutenção Atividades Secretaria Municipal da Assistência Social</w:t>
      </w:r>
    </w:p>
    <w:p w14:paraId="6CFA475A" w14:textId="77777777" w:rsidR="00FE2BA3" w:rsidRPr="00BF6AE0" w:rsidRDefault="00FE2BA3" w:rsidP="00FE2BA3">
      <w:pPr>
        <w:jc w:val="both"/>
        <w:rPr>
          <w:sz w:val="22"/>
          <w:szCs w:val="22"/>
        </w:rPr>
      </w:pPr>
      <w:r w:rsidRPr="00BF6AE0">
        <w:rPr>
          <w:sz w:val="22"/>
          <w:szCs w:val="22"/>
        </w:rPr>
        <w:t>Código - 3.3.90.30.00.10.01 – MATERIAL DE CONSUMO</w:t>
      </w:r>
    </w:p>
    <w:p w14:paraId="5890413A" w14:textId="77777777" w:rsidR="00FE2BA3" w:rsidRPr="00BF6AE0" w:rsidRDefault="00FE2BA3" w:rsidP="00FE2BA3">
      <w:pPr>
        <w:jc w:val="both"/>
        <w:rPr>
          <w:sz w:val="22"/>
          <w:szCs w:val="22"/>
        </w:rPr>
      </w:pPr>
      <w:r w:rsidRPr="00BF6AE0">
        <w:rPr>
          <w:sz w:val="22"/>
          <w:szCs w:val="22"/>
        </w:rPr>
        <w:t>Atividade -2110 - Manutenção do Centro de Referência em Assistência Social – CRAS</w:t>
      </w:r>
    </w:p>
    <w:p w14:paraId="31233FE3" w14:textId="77777777" w:rsidR="00FE2BA3" w:rsidRPr="00BF6AE0" w:rsidRDefault="00FE2BA3" w:rsidP="00FE2BA3">
      <w:pPr>
        <w:jc w:val="both"/>
        <w:rPr>
          <w:sz w:val="22"/>
          <w:szCs w:val="22"/>
        </w:rPr>
      </w:pPr>
      <w:r w:rsidRPr="00BF6AE0">
        <w:rPr>
          <w:sz w:val="22"/>
          <w:szCs w:val="22"/>
        </w:rPr>
        <w:t>3.3.90.30.00.10.01 - MATERIAL DE CONSUMO</w:t>
      </w:r>
    </w:p>
    <w:p w14:paraId="3056BDEF" w14:textId="77777777" w:rsidR="00FE2BA3" w:rsidRPr="00BF6AE0" w:rsidRDefault="00FE2BA3" w:rsidP="00FE2BA3">
      <w:pPr>
        <w:jc w:val="both"/>
        <w:rPr>
          <w:sz w:val="22"/>
          <w:szCs w:val="22"/>
        </w:rPr>
      </w:pPr>
      <w:r w:rsidRPr="00BF6AE0">
        <w:rPr>
          <w:sz w:val="22"/>
          <w:szCs w:val="22"/>
        </w:rPr>
        <w:t>Atividade -2203- Manutenção de Ações Socioassistenciais Básicas aos Jovens, Mulheres e Famílias</w:t>
      </w:r>
    </w:p>
    <w:p w14:paraId="0AC144D5" w14:textId="77777777" w:rsidR="00FE2BA3" w:rsidRPr="00BF6AE0" w:rsidRDefault="00FE2BA3" w:rsidP="00FE2BA3">
      <w:pPr>
        <w:jc w:val="both"/>
        <w:rPr>
          <w:sz w:val="22"/>
          <w:szCs w:val="22"/>
        </w:rPr>
      </w:pPr>
      <w:r w:rsidRPr="00BF6AE0">
        <w:rPr>
          <w:sz w:val="22"/>
          <w:szCs w:val="22"/>
        </w:rPr>
        <w:t>Código -3.3.90.30.00.10.01 - MATERIAL DE CONSUMO</w:t>
      </w:r>
    </w:p>
    <w:p w14:paraId="337A4C0A" w14:textId="77777777" w:rsidR="00FE2BA3" w:rsidRPr="00BF6AE0" w:rsidRDefault="00FE2BA3" w:rsidP="00FE2BA3">
      <w:pPr>
        <w:jc w:val="both"/>
        <w:rPr>
          <w:sz w:val="22"/>
          <w:szCs w:val="22"/>
        </w:rPr>
      </w:pPr>
      <w:r w:rsidRPr="00BF6AE0">
        <w:rPr>
          <w:sz w:val="22"/>
          <w:szCs w:val="22"/>
        </w:rPr>
        <w:t xml:space="preserve">Atividade - 2205 - Manut. Ações </w:t>
      </w:r>
      <w:proofErr w:type="spellStart"/>
      <w:r w:rsidRPr="00BF6AE0">
        <w:rPr>
          <w:sz w:val="22"/>
          <w:szCs w:val="22"/>
        </w:rPr>
        <w:t>Socioassist</w:t>
      </w:r>
      <w:proofErr w:type="spellEnd"/>
      <w:r w:rsidRPr="00BF6AE0">
        <w:rPr>
          <w:sz w:val="22"/>
          <w:szCs w:val="22"/>
        </w:rPr>
        <w:t>. Pessoas Port. Deficiências</w:t>
      </w:r>
    </w:p>
    <w:p w14:paraId="75C3D8FF" w14:textId="77777777" w:rsidR="00FE2BA3" w:rsidRPr="00BF6AE0" w:rsidRDefault="00FE2BA3" w:rsidP="00FE2BA3">
      <w:pPr>
        <w:jc w:val="both"/>
        <w:rPr>
          <w:sz w:val="22"/>
          <w:szCs w:val="22"/>
        </w:rPr>
      </w:pPr>
      <w:r w:rsidRPr="00BF6AE0">
        <w:rPr>
          <w:sz w:val="22"/>
          <w:szCs w:val="22"/>
        </w:rPr>
        <w:t>Código -3.3.90.30.00.10.01 - MATERIAL DE CONSUMO</w:t>
      </w:r>
    </w:p>
    <w:p w14:paraId="7568A5C5" w14:textId="77777777" w:rsidR="00FE2BA3" w:rsidRPr="00BF6AE0" w:rsidRDefault="00FE2BA3" w:rsidP="00FE2BA3">
      <w:pPr>
        <w:jc w:val="both"/>
        <w:rPr>
          <w:sz w:val="22"/>
          <w:szCs w:val="22"/>
        </w:rPr>
      </w:pPr>
      <w:r w:rsidRPr="00BF6AE0">
        <w:rPr>
          <w:sz w:val="22"/>
          <w:szCs w:val="22"/>
        </w:rPr>
        <w:t xml:space="preserve">Atividade -2208 - Manut. Ações </w:t>
      </w:r>
      <w:proofErr w:type="spellStart"/>
      <w:r w:rsidRPr="00BF6AE0">
        <w:rPr>
          <w:sz w:val="22"/>
          <w:szCs w:val="22"/>
        </w:rPr>
        <w:t>Socioassist</w:t>
      </w:r>
      <w:proofErr w:type="spellEnd"/>
      <w:r w:rsidRPr="00BF6AE0">
        <w:rPr>
          <w:sz w:val="22"/>
          <w:szCs w:val="22"/>
        </w:rPr>
        <w:t>. do Programa Bolsa Família –PBF</w:t>
      </w:r>
    </w:p>
    <w:p w14:paraId="4AAC6F93" w14:textId="77777777" w:rsidR="00FE2BA3" w:rsidRPr="00BF6AE0" w:rsidRDefault="00FE2BA3" w:rsidP="00FE2BA3">
      <w:pPr>
        <w:jc w:val="both"/>
        <w:rPr>
          <w:sz w:val="22"/>
          <w:szCs w:val="22"/>
        </w:rPr>
      </w:pPr>
      <w:r w:rsidRPr="00BF6AE0">
        <w:rPr>
          <w:sz w:val="22"/>
          <w:szCs w:val="22"/>
        </w:rPr>
        <w:t>Código - 3.3.90.30.00.10.01 - MATERIAL DE CONSUMO</w:t>
      </w:r>
    </w:p>
    <w:p w14:paraId="544141BA" w14:textId="77777777" w:rsidR="00FE2BA3" w:rsidRPr="00BF6AE0" w:rsidRDefault="00FE2BA3" w:rsidP="00FE2BA3">
      <w:pPr>
        <w:jc w:val="both"/>
        <w:rPr>
          <w:sz w:val="22"/>
          <w:szCs w:val="22"/>
        </w:rPr>
      </w:pPr>
      <w:r w:rsidRPr="00BF6AE0">
        <w:rPr>
          <w:sz w:val="22"/>
          <w:szCs w:val="22"/>
        </w:rPr>
        <w:t>Atividade – 2048 - Manutenção das Atividades do Conselho Tutelar</w:t>
      </w:r>
    </w:p>
    <w:p w14:paraId="668368EA" w14:textId="77777777" w:rsidR="00FE2BA3" w:rsidRPr="00BF6AE0" w:rsidRDefault="00FE2BA3" w:rsidP="00FE2BA3">
      <w:pPr>
        <w:jc w:val="both"/>
        <w:rPr>
          <w:sz w:val="22"/>
          <w:szCs w:val="22"/>
        </w:rPr>
      </w:pPr>
      <w:r w:rsidRPr="00BF6AE0">
        <w:rPr>
          <w:sz w:val="22"/>
          <w:szCs w:val="22"/>
        </w:rPr>
        <w:t>Código - 3.3.90.30.00.10.02 – MATERIAL DE CONSUMO, do orçamento vigente.</w:t>
      </w:r>
    </w:p>
    <w:p w14:paraId="5A5CCBDF" w14:textId="77777777" w:rsidR="005C30C0" w:rsidRPr="00BF6AE0" w:rsidRDefault="005C30C0" w:rsidP="00FD4F84">
      <w:pPr>
        <w:widowControl w:val="0"/>
        <w:tabs>
          <w:tab w:val="left" w:pos="652"/>
        </w:tabs>
        <w:autoSpaceDE w:val="0"/>
        <w:autoSpaceDN w:val="0"/>
        <w:ind w:left="-426" w:right="-283"/>
        <w:jc w:val="both"/>
        <w:outlineLvl w:val="0"/>
        <w:rPr>
          <w:b/>
          <w:bCs/>
          <w:sz w:val="22"/>
          <w:szCs w:val="22"/>
          <w:lang w:val="pt-PT" w:eastAsia="en-US"/>
        </w:rPr>
      </w:pPr>
      <w:r w:rsidRPr="00BF6AE0">
        <w:rPr>
          <w:b/>
          <w:sz w:val="22"/>
          <w:szCs w:val="22"/>
        </w:rPr>
        <w:t xml:space="preserve">5– </w:t>
      </w:r>
      <w:r w:rsidRPr="00BF6AE0">
        <w:rPr>
          <w:b/>
          <w:bCs/>
          <w:spacing w:val="-2"/>
          <w:sz w:val="22"/>
          <w:szCs w:val="22"/>
          <w:lang w:val="pt-PT" w:eastAsia="en-US"/>
        </w:rPr>
        <w:t>DA</w:t>
      </w:r>
      <w:r w:rsidRPr="00BF6AE0">
        <w:rPr>
          <w:b/>
          <w:bCs/>
          <w:spacing w:val="-25"/>
          <w:sz w:val="22"/>
          <w:szCs w:val="22"/>
          <w:lang w:val="pt-PT" w:eastAsia="en-US"/>
        </w:rPr>
        <w:t xml:space="preserve"> </w:t>
      </w:r>
      <w:r w:rsidRPr="00BF6AE0">
        <w:rPr>
          <w:b/>
          <w:bCs/>
          <w:spacing w:val="-2"/>
          <w:sz w:val="22"/>
          <w:szCs w:val="22"/>
          <w:lang w:val="pt-PT" w:eastAsia="en-US"/>
        </w:rPr>
        <w:t>ASSINATURA</w:t>
      </w:r>
    </w:p>
    <w:p w14:paraId="3506154F" w14:textId="77777777" w:rsidR="005C30C0" w:rsidRPr="00BF6AE0" w:rsidRDefault="005C30C0" w:rsidP="00FD4F84">
      <w:pPr>
        <w:widowControl w:val="0"/>
        <w:tabs>
          <w:tab w:val="left" w:pos="678"/>
        </w:tabs>
        <w:autoSpaceDE w:val="0"/>
        <w:autoSpaceDN w:val="0"/>
        <w:ind w:left="-426" w:right="-283"/>
        <w:jc w:val="both"/>
        <w:rPr>
          <w:sz w:val="22"/>
          <w:szCs w:val="22"/>
          <w:lang w:val="pt-PT" w:eastAsia="en-US"/>
        </w:rPr>
      </w:pPr>
      <w:r w:rsidRPr="00BF6AE0">
        <w:rPr>
          <w:b/>
          <w:sz w:val="22"/>
          <w:szCs w:val="22"/>
          <w:lang w:val="pt-PT" w:eastAsia="en-US"/>
        </w:rPr>
        <w:t>5.1.</w:t>
      </w:r>
      <w:r w:rsidR="008556C4" w:rsidRPr="00BF6AE0">
        <w:rPr>
          <w:sz w:val="22"/>
          <w:szCs w:val="22"/>
          <w:lang w:val="pt-PT" w:eastAsia="en-US"/>
        </w:rPr>
        <w:t xml:space="preserve"> </w:t>
      </w:r>
      <w:r w:rsidRPr="00BF6AE0">
        <w:rPr>
          <w:sz w:val="22"/>
          <w:szCs w:val="22"/>
          <w:lang w:val="pt-PT" w:eastAsia="en-US"/>
        </w:rPr>
        <w:t xml:space="preserve">Após a homologação, o licitante vencedor, será convocado para assinar a ata de registro de preços, </w:t>
      </w:r>
      <w:r w:rsidRPr="00BF6AE0">
        <w:rPr>
          <w:b/>
          <w:sz w:val="22"/>
          <w:szCs w:val="22"/>
          <w:lang w:val="pt-PT" w:eastAsia="en-US"/>
        </w:rPr>
        <w:t xml:space="preserve">no prazo </w:t>
      </w:r>
      <w:r w:rsidRPr="00BF6AE0">
        <w:rPr>
          <w:b/>
          <w:sz w:val="22"/>
          <w:szCs w:val="22"/>
          <w:lang w:val="pt-PT" w:eastAsia="en-US"/>
        </w:rPr>
        <w:lastRenderedPageBreak/>
        <w:t>de 05 (cinco) dias úteis</w:t>
      </w:r>
      <w:r w:rsidRPr="00BF6AE0">
        <w:rPr>
          <w:sz w:val="22"/>
          <w:szCs w:val="22"/>
          <w:lang w:val="pt-PT" w:eastAsia="en-US"/>
        </w:rPr>
        <w:t>, nas condições estabelecidos no edital de licitação, sob pena de decair o direito, sem prejuízo das sanções previstas na Lei nº 14.133, de 2021.</w:t>
      </w:r>
    </w:p>
    <w:p w14:paraId="456C55BC" w14:textId="77777777" w:rsidR="005C30C0" w:rsidRPr="00BF6AE0" w:rsidRDefault="005C30C0" w:rsidP="00FD4F84">
      <w:pPr>
        <w:widowControl w:val="0"/>
        <w:tabs>
          <w:tab w:val="left" w:pos="880"/>
        </w:tabs>
        <w:autoSpaceDE w:val="0"/>
        <w:autoSpaceDN w:val="0"/>
        <w:ind w:left="-426" w:right="-283"/>
        <w:jc w:val="both"/>
        <w:rPr>
          <w:sz w:val="22"/>
          <w:szCs w:val="22"/>
          <w:lang w:val="pt-PT" w:eastAsia="en-US"/>
        </w:rPr>
      </w:pPr>
      <w:r w:rsidRPr="00BF6AE0">
        <w:rPr>
          <w:b/>
          <w:sz w:val="22"/>
          <w:szCs w:val="22"/>
          <w:lang w:val="pt-PT" w:eastAsia="en-US"/>
        </w:rPr>
        <w:t>5.2.</w:t>
      </w:r>
      <w:r w:rsidR="008556C4" w:rsidRPr="00BF6AE0">
        <w:rPr>
          <w:sz w:val="22"/>
          <w:szCs w:val="22"/>
          <w:lang w:val="pt-PT" w:eastAsia="en-US"/>
        </w:rPr>
        <w:t xml:space="preserve"> </w:t>
      </w:r>
      <w:r w:rsidRPr="00BF6AE0">
        <w:rPr>
          <w:sz w:val="22"/>
          <w:szCs w:val="22"/>
          <w:lang w:val="pt-PT" w:eastAsia="en-US"/>
        </w:rPr>
        <w:t>O prazo de assinatura poderá ser prorrogado 1 (uma) vez, por igual período, mediante solicitação do licitante ou fornecedor convocado, desde que apresentada dentro do prazo, devidamente justificada, e que a justificativa seja aceita pela</w:t>
      </w:r>
      <w:r w:rsidRPr="00BF6AE0">
        <w:rPr>
          <w:spacing w:val="-2"/>
          <w:sz w:val="22"/>
          <w:szCs w:val="22"/>
          <w:lang w:val="pt-PT" w:eastAsia="en-US"/>
        </w:rPr>
        <w:t xml:space="preserve"> </w:t>
      </w:r>
      <w:r w:rsidRPr="00BF6AE0">
        <w:rPr>
          <w:sz w:val="22"/>
          <w:szCs w:val="22"/>
          <w:lang w:val="pt-PT" w:eastAsia="en-US"/>
        </w:rPr>
        <w:t>Administração.</w:t>
      </w:r>
    </w:p>
    <w:p w14:paraId="6821E58F" w14:textId="77777777" w:rsidR="005C30C0" w:rsidRPr="00BF6AE0" w:rsidRDefault="005C30C0" w:rsidP="00FD4F84">
      <w:pPr>
        <w:widowControl w:val="0"/>
        <w:tabs>
          <w:tab w:val="left" w:pos="662"/>
        </w:tabs>
        <w:autoSpaceDE w:val="0"/>
        <w:autoSpaceDN w:val="0"/>
        <w:ind w:left="-426" w:right="-283"/>
        <w:jc w:val="both"/>
        <w:rPr>
          <w:sz w:val="22"/>
          <w:szCs w:val="22"/>
          <w:lang w:val="pt-PT" w:eastAsia="en-US"/>
        </w:rPr>
      </w:pPr>
      <w:r w:rsidRPr="00BF6AE0">
        <w:rPr>
          <w:b/>
          <w:sz w:val="22"/>
          <w:szCs w:val="22"/>
          <w:lang w:val="pt-PT" w:eastAsia="en-US"/>
        </w:rPr>
        <w:t>5.3.</w:t>
      </w:r>
      <w:r w:rsidR="008556C4" w:rsidRPr="00BF6AE0">
        <w:rPr>
          <w:sz w:val="22"/>
          <w:szCs w:val="22"/>
          <w:lang w:val="pt-PT" w:eastAsia="en-US"/>
        </w:rPr>
        <w:t xml:space="preserve"> </w:t>
      </w:r>
      <w:r w:rsidRPr="00BF6AE0">
        <w:rPr>
          <w:sz w:val="22"/>
          <w:szCs w:val="22"/>
          <w:lang w:val="pt-PT" w:eastAsia="en-US"/>
        </w:rPr>
        <w:t>A</w:t>
      </w:r>
      <w:r w:rsidRPr="00BF6AE0">
        <w:rPr>
          <w:spacing w:val="-9"/>
          <w:sz w:val="22"/>
          <w:szCs w:val="22"/>
          <w:lang w:val="pt-PT" w:eastAsia="en-US"/>
        </w:rPr>
        <w:t xml:space="preserve"> </w:t>
      </w:r>
      <w:r w:rsidRPr="00BF6AE0">
        <w:rPr>
          <w:sz w:val="22"/>
          <w:szCs w:val="22"/>
          <w:lang w:val="pt-PT" w:eastAsia="en-US"/>
        </w:rPr>
        <w:t>ata de registro de preços será assinada por meio de assinatura digital documentos assinados eletronicamente, nos termos do art. 4º da Lei Federal nº 14.063/2020.</w:t>
      </w:r>
    </w:p>
    <w:p w14:paraId="77709E19" w14:textId="77777777" w:rsidR="005C30C0" w:rsidRPr="00BF6AE0" w:rsidRDefault="005C30C0" w:rsidP="00FD4F84">
      <w:pPr>
        <w:widowControl w:val="0"/>
        <w:tabs>
          <w:tab w:val="left" w:pos="710"/>
        </w:tabs>
        <w:autoSpaceDE w:val="0"/>
        <w:autoSpaceDN w:val="0"/>
        <w:ind w:left="-426" w:right="-283"/>
        <w:jc w:val="both"/>
        <w:rPr>
          <w:sz w:val="22"/>
          <w:szCs w:val="22"/>
          <w:lang w:val="pt-PT" w:eastAsia="en-US"/>
        </w:rPr>
      </w:pPr>
      <w:r w:rsidRPr="00BF6AE0">
        <w:rPr>
          <w:b/>
          <w:sz w:val="22"/>
          <w:szCs w:val="22"/>
          <w:lang w:val="pt-PT" w:eastAsia="en-US"/>
        </w:rPr>
        <w:t>5.4.</w:t>
      </w:r>
      <w:r w:rsidR="008556C4" w:rsidRPr="00BF6AE0">
        <w:rPr>
          <w:sz w:val="22"/>
          <w:szCs w:val="22"/>
          <w:lang w:val="pt-PT" w:eastAsia="en-US"/>
        </w:rPr>
        <w:t xml:space="preserve"> </w:t>
      </w:r>
      <w:r w:rsidRPr="00BF6AE0">
        <w:rPr>
          <w:sz w:val="22"/>
          <w:szCs w:val="22"/>
          <w:lang w:val="pt-PT" w:eastAsia="en-US"/>
        </w:rPr>
        <w:t>Quando o convocado não assinar a ata de registro de preços no prazo e nas condições estabelecidos no edital, fica facultado à Administração convocar os licitantes remanescentes do cadastro</w:t>
      </w:r>
      <w:r w:rsidRPr="00BF6AE0">
        <w:rPr>
          <w:spacing w:val="-8"/>
          <w:sz w:val="22"/>
          <w:szCs w:val="22"/>
          <w:lang w:val="pt-PT" w:eastAsia="en-US"/>
        </w:rPr>
        <w:t xml:space="preserve"> </w:t>
      </w:r>
      <w:r w:rsidRPr="00BF6AE0">
        <w:rPr>
          <w:sz w:val="22"/>
          <w:szCs w:val="22"/>
          <w:lang w:val="pt-PT" w:eastAsia="en-US"/>
        </w:rPr>
        <w:t>de</w:t>
      </w:r>
      <w:r w:rsidRPr="00BF6AE0">
        <w:rPr>
          <w:spacing w:val="-9"/>
          <w:sz w:val="22"/>
          <w:szCs w:val="22"/>
          <w:lang w:val="pt-PT" w:eastAsia="en-US"/>
        </w:rPr>
        <w:t xml:space="preserve"> </w:t>
      </w:r>
      <w:r w:rsidRPr="00BF6AE0">
        <w:rPr>
          <w:sz w:val="22"/>
          <w:szCs w:val="22"/>
          <w:lang w:val="pt-PT" w:eastAsia="en-US"/>
        </w:rPr>
        <w:t>reserva,</w:t>
      </w:r>
      <w:r w:rsidRPr="00BF6AE0">
        <w:rPr>
          <w:spacing w:val="-8"/>
          <w:sz w:val="22"/>
          <w:szCs w:val="22"/>
          <w:lang w:val="pt-PT" w:eastAsia="en-US"/>
        </w:rPr>
        <w:t xml:space="preserve"> </w:t>
      </w:r>
      <w:r w:rsidRPr="00BF6AE0">
        <w:rPr>
          <w:sz w:val="22"/>
          <w:szCs w:val="22"/>
          <w:lang w:val="pt-PT" w:eastAsia="en-US"/>
        </w:rPr>
        <w:t>na</w:t>
      </w:r>
      <w:r w:rsidRPr="00BF6AE0">
        <w:rPr>
          <w:spacing w:val="-9"/>
          <w:sz w:val="22"/>
          <w:szCs w:val="22"/>
          <w:lang w:val="pt-PT" w:eastAsia="en-US"/>
        </w:rPr>
        <w:t xml:space="preserve"> </w:t>
      </w:r>
      <w:r w:rsidRPr="00BF6AE0">
        <w:rPr>
          <w:sz w:val="22"/>
          <w:szCs w:val="22"/>
          <w:lang w:val="pt-PT" w:eastAsia="en-US"/>
        </w:rPr>
        <w:t>ordem</w:t>
      </w:r>
      <w:r w:rsidRPr="00BF6AE0">
        <w:rPr>
          <w:spacing w:val="-8"/>
          <w:sz w:val="22"/>
          <w:szCs w:val="22"/>
          <w:lang w:val="pt-PT" w:eastAsia="en-US"/>
        </w:rPr>
        <w:t xml:space="preserve"> </w:t>
      </w:r>
      <w:r w:rsidRPr="00BF6AE0">
        <w:rPr>
          <w:sz w:val="22"/>
          <w:szCs w:val="22"/>
          <w:lang w:val="pt-PT" w:eastAsia="en-US"/>
        </w:rPr>
        <w:t>de</w:t>
      </w:r>
      <w:r w:rsidRPr="00BF6AE0">
        <w:rPr>
          <w:spacing w:val="-9"/>
          <w:sz w:val="22"/>
          <w:szCs w:val="22"/>
          <w:lang w:val="pt-PT" w:eastAsia="en-US"/>
        </w:rPr>
        <w:t xml:space="preserve"> </w:t>
      </w:r>
      <w:r w:rsidRPr="00BF6AE0">
        <w:rPr>
          <w:sz w:val="22"/>
          <w:szCs w:val="22"/>
          <w:lang w:val="pt-PT" w:eastAsia="en-US"/>
        </w:rPr>
        <w:t>classificação,</w:t>
      </w:r>
      <w:r w:rsidRPr="00BF6AE0">
        <w:rPr>
          <w:spacing w:val="-8"/>
          <w:sz w:val="22"/>
          <w:szCs w:val="22"/>
          <w:lang w:val="pt-PT" w:eastAsia="en-US"/>
        </w:rPr>
        <w:t xml:space="preserve"> </w:t>
      </w:r>
      <w:r w:rsidRPr="00BF6AE0">
        <w:rPr>
          <w:sz w:val="22"/>
          <w:szCs w:val="22"/>
          <w:lang w:val="pt-PT" w:eastAsia="en-US"/>
        </w:rPr>
        <w:t>para</w:t>
      </w:r>
      <w:r w:rsidRPr="00BF6AE0">
        <w:rPr>
          <w:spacing w:val="-9"/>
          <w:sz w:val="22"/>
          <w:szCs w:val="22"/>
          <w:lang w:val="pt-PT" w:eastAsia="en-US"/>
        </w:rPr>
        <w:t xml:space="preserve"> </w:t>
      </w:r>
      <w:r w:rsidRPr="00BF6AE0">
        <w:rPr>
          <w:sz w:val="22"/>
          <w:szCs w:val="22"/>
          <w:lang w:val="pt-PT" w:eastAsia="en-US"/>
        </w:rPr>
        <w:t>fazê-lo</w:t>
      </w:r>
      <w:r w:rsidRPr="00BF6AE0">
        <w:rPr>
          <w:spacing w:val="-8"/>
          <w:sz w:val="22"/>
          <w:szCs w:val="22"/>
          <w:lang w:val="pt-PT" w:eastAsia="en-US"/>
        </w:rPr>
        <w:t xml:space="preserve"> </w:t>
      </w:r>
      <w:r w:rsidRPr="00BF6AE0">
        <w:rPr>
          <w:sz w:val="22"/>
          <w:szCs w:val="22"/>
          <w:lang w:val="pt-PT" w:eastAsia="en-US"/>
        </w:rPr>
        <w:t>em</w:t>
      </w:r>
      <w:r w:rsidRPr="00BF6AE0">
        <w:rPr>
          <w:spacing w:val="-8"/>
          <w:sz w:val="22"/>
          <w:szCs w:val="22"/>
          <w:lang w:val="pt-PT" w:eastAsia="en-US"/>
        </w:rPr>
        <w:t xml:space="preserve"> </w:t>
      </w:r>
      <w:r w:rsidRPr="00BF6AE0">
        <w:rPr>
          <w:sz w:val="22"/>
          <w:szCs w:val="22"/>
          <w:lang w:val="pt-PT" w:eastAsia="en-US"/>
        </w:rPr>
        <w:t>igual</w:t>
      </w:r>
      <w:r w:rsidRPr="00BF6AE0">
        <w:rPr>
          <w:spacing w:val="-8"/>
          <w:sz w:val="22"/>
          <w:szCs w:val="22"/>
          <w:lang w:val="pt-PT" w:eastAsia="en-US"/>
        </w:rPr>
        <w:t xml:space="preserve"> </w:t>
      </w:r>
      <w:r w:rsidRPr="00BF6AE0">
        <w:rPr>
          <w:sz w:val="22"/>
          <w:szCs w:val="22"/>
          <w:lang w:val="pt-PT" w:eastAsia="en-US"/>
        </w:rPr>
        <w:t>prazo</w:t>
      </w:r>
      <w:r w:rsidRPr="00BF6AE0">
        <w:rPr>
          <w:spacing w:val="-6"/>
          <w:sz w:val="22"/>
          <w:szCs w:val="22"/>
          <w:lang w:val="pt-PT" w:eastAsia="en-US"/>
        </w:rPr>
        <w:t xml:space="preserve"> </w:t>
      </w:r>
      <w:r w:rsidRPr="00BF6AE0">
        <w:rPr>
          <w:sz w:val="22"/>
          <w:szCs w:val="22"/>
          <w:lang w:val="pt-PT" w:eastAsia="en-US"/>
        </w:rPr>
        <w:t>e</w:t>
      </w:r>
      <w:r w:rsidRPr="00BF6AE0">
        <w:rPr>
          <w:spacing w:val="-9"/>
          <w:sz w:val="22"/>
          <w:szCs w:val="22"/>
          <w:lang w:val="pt-PT" w:eastAsia="en-US"/>
        </w:rPr>
        <w:t xml:space="preserve"> </w:t>
      </w:r>
      <w:r w:rsidRPr="00BF6AE0">
        <w:rPr>
          <w:sz w:val="22"/>
          <w:szCs w:val="22"/>
          <w:lang w:val="pt-PT" w:eastAsia="en-US"/>
        </w:rPr>
        <w:t>nas</w:t>
      </w:r>
      <w:r w:rsidRPr="00BF6AE0">
        <w:rPr>
          <w:spacing w:val="-8"/>
          <w:sz w:val="22"/>
          <w:szCs w:val="22"/>
          <w:lang w:val="pt-PT" w:eastAsia="en-US"/>
        </w:rPr>
        <w:t xml:space="preserve"> </w:t>
      </w:r>
      <w:r w:rsidRPr="00BF6AE0">
        <w:rPr>
          <w:sz w:val="22"/>
          <w:szCs w:val="22"/>
          <w:lang w:val="pt-PT" w:eastAsia="en-US"/>
        </w:rPr>
        <w:t>condições</w:t>
      </w:r>
      <w:r w:rsidRPr="00BF6AE0">
        <w:rPr>
          <w:spacing w:val="-8"/>
          <w:sz w:val="22"/>
          <w:szCs w:val="22"/>
          <w:lang w:val="pt-PT" w:eastAsia="en-US"/>
        </w:rPr>
        <w:t xml:space="preserve"> </w:t>
      </w:r>
      <w:r w:rsidRPr="00BF6AE0">
        <w:rPr>
          <w:sz w:val="22"/>
          <w:szCs w:val="22"/>
          <w:lang w:val="pt-PT" w:eastAsia="en-US"/>
        </w:rPr>
        <w:t>propostas pelo primeiro classificado.</w:t>
      </w:r>
    </w:p>
    <w:p w14:paraId="366E2EA7" w14:textId="77777777" w:rsidR="005C30C0" w:rsidRPr="00BF6AE0" w:rsidRDefault="005C30C0" w:rsidP="00FD4F84">
      <w:pPr>
        <w:ind w:left="-426" w:right="-283"/>
        <w:jc w:val="both"/>
        <w:rPr>
          <w:sz w:val="22"/>
          <w:szCs w:val="22"/>
        </w:rPr>
      </w:pPr>
    </w:p>
    <w:p w14:paraId="3C008307" w14:textId="77777777" w:rsidR="005C30C0" w:rsidRPr="00BF6AE0" w:rsidRDefault="005C30C0" w:rsidP="00FD4F84">
      <w:pPr>
        <w:ind w:left="-426" w:right="-283"/>
        <w:jc w:val="both"/>
        <w:rPr>
          <w:b/>
          <w:sz w:val="22"/>
          <w:szCs w:val="22"/>
        </w:rPr>
      </w:pPr>
      <w:r w:rsidRPr="00BF6AE0">
        <w:rPr>
          <w:b/>
          <w:sz w:val="22"/>
          <w:szCs w:val="22"/>
        </w:rPr>
        <w:t>6–</w:t>
      </w:r>
      <w:r w:rsidR="008556C4" w:rsidRPr="00BF6AE0">
        <w:rPr>
          <w:b/>
          <w:sz w:val="22"/>
          <w:szCs w:val="22"/>
        </w:rPr>
        <w:t xml:space="preserve"> </w:t>
      </w:r>
      <w:r w:rsidRPr="00BF6AE0">
        <w:rPr>
          <w:b/>
          <w:bCs/>
          <w:sz w:val="22"/>
          <w:szCs w:val="22"/>
          <w:lang w:val="pt-PT" w:eastAsia="en-US"/>
        </w:rPr>
        <w:t>DA</w:t>
      </w:r>
      <w:r w:rsidRPr="00BF6AE0">
        <w:rPr>
          <w:b/>
          <w:bCs/>
          <w:spacing w:val="-21"/>
          <w:sz w:val="22"/>
          <w:szCs w:val="22"/>
          <w:lang w:val="pt-PT" w:eastAsia="en-US"/>
        </w:rPr>
        <w:t xml:space="preserve"> </w:t>
      </w:r>
      <w:r w:rsidRPr="00BF6AE0">
        <w:rPr>
          <w:b/>
          <w:bCs/>
          <w:sz w:val="22"/>
          <w:szCs w:val="22"/>
          <w:lang w:val="pt-PT" w:eastAsia="en-US"/>
        </w:rPr>
        <w:t>VALIDADE</w:t>
      </w:r>
      <w:r w:rsidRPr="00BF6AE0">
        <w:rPr>
          <w:b/>
          <w:bCs/>
          <w:spacing w:val="-15"/>
          <w:sz w:val="22"/>
          <w:szCs w:val="22"/>
          <w:lang w:val="pt-PT" w:eastAsia="en-US"/>
        </w:rPr>
        <w:t xml:space="preserve"> </w:t>
      </w:r>
      <w:r w:rsidRPr="00BF6AE0">
        <w:rPr>
          <w:b/>
          <w:bCs/>
          <w:sz w:val="22"/>
          <w:szCs w:val="22"/>
          <w:lang w:val="pt-PT" w:eastAsia="en-US"/>
        </w:rPr>
        <w:t>DA</w:t>
      </w:r>
      <w:r w:rsidRPr="00BF6AE0">
        <w:rPr>
          <w:b/>
          <w:bCs/>
          <w:spacing w:val="-27"/>
          <w:sz w:val="22"/>
          <w:szCs w:val="22"/>
          <w:lang w:val="pt-PT" w:eastAsia="en-US"/>
        </w:rPr>
        <w:t xml:space="preserve"> </w:t>
      </w:r>
      <w:r w:rsidRPr="00BF6AE0">
        <w:rPr>
          <w:b/>
          <w:bCs/>
          <w:sz w:val="22"/>
          <w:szCs w:val="22"/>
          <w:lang w:val="pt-PT" w:eastAsia="en-US"/>
        </w:rPr>
        <w:t>ATA</w:t>
      </w:r>
      <w:r w:rsidRPr="00BF6AE0">
        <w:rPr>
          <w:b/>
          <w:bCs/>
          <w:spacing w:val="-15"/>
          <w:sz w:val="22"/>
          <w:szCs w:val="22"/>
          <w:lang w:val="pt-PT" w:eastAsia="en-US"/>
        </w:rPr>
        <w:t xml:space="preserve"> </w:t>
      </w:r>
      <w:r w:rsidRPr="00BF6AE0">
        <w:rPr>
          <w:b/>
          <w:bCs/>
          <w:sz w:val="22"/>
          <w:szCs w:val="22"/>
          <w:lang w:val="pt-PT" w:eastAsia="en-US"/>
        </w:rPr>
        <w:t>DE</w:t>
      </w:r>
      <w:r w:rsidRPr="00BF6AE0">
        <w:rPr>
          <w:b/>
          <w:bCs/>
          <w:spacing w:val="-15"/>
          <w:sz w:val="22"/>
          <w:szCs w:val="22"/>
          <w:lang w:val="pt-PT" w:eastAsia="en-US"/>
        </w:rPr>
        <w:t xml:space="preserve"> </w:t>
      </w:r>
      <w:r w:rsidRPr="00BF6AE0">
        <w:rPr>
          <w:b/>
          <w:bCs/>
          <w:sz w:val="22"/>
          <w:szCs w:val="22"/>
          <w:lang w:val="pt-PT" w:eastAsia="en-US"/>
        </w:rPr>
        <w:t>REGISTRO</w:t>
      </w:r>
      <w:r w:rsidRPr="00BF6AE0">
        <w:rPr>
          <w:b/>
          <w:bCs/>
          <w:spacing w:val="-15"/>
          <w:sz w:val="22"/>
          <w:szCs w:val="22"/>
          <w:lang w:val="pt-PT" w:eastAsia="en-US"/>
        </w:rPr>
        <w:t xml:space="preserve"> </w:t>
      </w:r>
      <w:r w:rsidRPr="00BF6AE0">
        <w:rPr>
          <w:b/>
          <w:bCs/>
          <w:sz w:val="22"/>
          <w:szCs w:val="22"/>
          <w:lang w:val="pt-PT" w:eastAsia="en-US"/>
        </w:rPr>
        <w:t>DE</w:t>
      </w:r>
      <w:r w:rsidRPr="00BF6AE0">
        <w:rPr>
          <w:b/>
          <w:bCs/>
          <w:spacing w:val="-14"/>
          <w:sz w:val="22"/>
          <w:szCs w:val="22"/>
          <w:lang w:val="pt-PT" w:eastAsia="en-US"/>
        </w:rPr>
        <w:t xml:space="preserve"> </w:t>
      </w:r>
      <w:r w:rsidRPr="00BF6AE0">
        <w:rPr>
          <w:b/>
          <w:bCs/>
          <w:spacing w:val="-2"/>
          <w:sz w:val="22"/>
          <w:szCs w:val="22"/>
          <w:lang w:val="pt-PT" w:eastAsia="en-US"/>
        </w:rPr>
        <w:t>PREÇOS</w:t>
      </w:r>
    </w:p>
    <w:p w14:paraId="7AAF6C85" w14:textId="77777777" w:rsidR="005C30C0" w:rsidRPr="00BF6AE0" w:rsidRDefault="005C30C0" w:rsidP="00FD4F84">
      <w:pPr>
        <w:ind w:left="-426" w:right="-283"/>
        <w:jc w:val="both"/>
        <w:rPr>
          <w:spacing w:val="-2"/>
          <w:sz w:val="22"/>
          <w:szCs w:val="22"/>
          <w:lang w:val="pt-PT" w:eastAsia="en-US"/>
        </w:rPr>
      </w:pPr>
      <w:r w:rsidRPr="00BF6AE0">
        <w:rPr>
          <w:b/>
          <w:sz w:val="22"/>
          <w:szCs w:val="22"/>
          <w:lang w:val="pt-PT" w:eastAsia="en-US"/>
        </w:rPr>
        <w:t>6.1.</w:t>
      </w:r>
      <w:r w:rsidR="008556C4" w:rsidRPr="00BF6AE0">
        <w:rPr>
          <w:b/>
          <w:sz w:val="22"/>
          <w:szCs w:val="22"/>
          <w:lang w:val="pt-PT" w:eastAsia="en-US"/>
        </w:rPr>
        <w:t xml:space="preserve"> </w:t>
      </w:r>
      <w:r w:rsidRPr="00BF6AE0">
        <w:rPr>
          <w:sz w:val="22"/>
          <w:szCs w:val="22"/>
          <w:lang w:val="pt-PT" w:eastAsia="en-US"/>
        </w:rPr>
        <w:t>A</w:t>
      </w:r>
      <w:r w:rsidRPr="00BF6AE0">
        <w:rPr>
          <w:spacing w:val="-15"/>
          <w:sz w:val="22"/>
          <w:szCs w:val="22"/>
          <w:lang w:val="pt-PT" w:eastAsia="en-US"/>
        </w:rPr>
        <w:t xml:space="preserve"> </w:t>
      </w:r>
      <w:r w:rsidRPr="00BF6AE0">
        <w:rPr>
          <w:sz w:val="22"/>
          <w:szCs w:val="22"/>
          <w:lang w:val="pt-PT" w:eastAsia="en-US"/>
        </w:rPr>
        <w:t>validade</w:t>
      </w:r>
      <w:r w:rsidRPr="00BF6AE0">
        <w:rPr>
          <w:spacing w:val="-5"/>
          <w:sz w:val="22"/>
          <w:szCs w:val="22"/>
          <w:lang w:val="pt-PT" w:eastAsia="en-US"/>
        </w:rPr>
        <w:t xml:space="preserve"> </w:t>
      </w:r>
      <w:r w:rsidRPr="00BF6AE0">
        <w:rPr>
          <w:sz w:val="22"/>
          <w:szCs w:val="22"/>
          <w:lang w:val="pt-PT" w:eastAsia="en-US"/>
        </w:rPr>
        <w:t>da</w:t>
      </w:r>
      <w:r w:rsidRPr="00BF6AE0">
        <w:rPr>
          <w:spacing w:val="-15"/>
          <w:sz w:val="22"/>
          <w:szCs w:val="22"/>
          <w:lang w:val="pt-PT" w:eastAsia="en-US"/>
        </w:rPr>
        <w:t xml:space="preserve"> </w:t>
      </w:r>
      <w:r w:rsidRPr="00BF6AE0">
        <w:rPr>
          <w:sz w:val="22"/>
          <w:szCs w:val="22"/>
          <w:lang w:val="pt-PT" w:eastAsia="en-US"/>
        </w:rPr>
        <w:t>Ata</w:t>
      </w:r>
      <w:r w:rsidRPr="00BF6AE0">
        <w:rPr>
          <w:spacing w:val="-5"/>
          <w:sz w:val="22"/>
          <w:szCs w:val="22"/>
          <w:lang w:val="pt-PT" w:eastAsia="en-US"/>
        </w:rPr>
        <w:t xml:space="preserve"> </w:t>
      </w:r>
      <w:r w:rsidRPr="00BF6AE0">
        <w:rPr>
          <w:sz w:val="22"/>
          <w:szCs w:val="22"/>
          <w:lang w:val="pt-PT" w:eastAsia="en-US"/>
        </w:rPr>
        <w:t>de</w:t>
      </w:r>
      <w:r w:rsidRPr="00BF6AE0">
        <w:rPr>
          <w:spacing w:val="-3"/>
          <w:sz w:val="22"/>
          <w:szCs w:val="22"/>
          <w:lang w:val="pt-PT" w:eastAsia="en-US"/>
        </w:rPr>
        <w:t xml:space="preserve"> </w:t>
      </w:r>
      <w:r w:rsidRPr="00BF6AE0">
        <w:rPr>
          <w:sz w:val="22"/>
          <w:szCs w:val="22"/>
          <w:lang w:val="pt-PT" w:eastAsia="en-US"/>
        </w:rPr>
        <w:t>Registro</w:t>
      </w:r>
      <w:r w:rsidRPr="00BF6AE0">
        <w:rPr>
          <w:spacing w:val="-2"/>
          <w:sz w:val="22"/>
          <w:szCs w:val="22"/>
          <w:lang w:val="pt-PT" w:eastAsia="en-US"/>
        </w:rPr>
        <w:t xml:space="preserve"> </w:t>
      </w:r>
      <w:r w:rsidRPr="00BF6AE0">
        <w:rPr>
          <w:sz w:val="22"/>
          <w:szCs w:val="22"/>
          <w:lang w:val="pt-PT" w:eastAsia="en-US"/>
        </w:rPr>
        <w:t>de</w:t>
      </w:r>
      <w:r w:rsidRPr="00BF6AE0">
        <w:rPr>
          <w:spacing w:val="-5"/>
          <w:sz w:val="22"/>
          <w:szCs w:val="22"/>
          <w:lang w:val="pt-PT" w:eastAsia="en-US"/>
        </w:rPr>
        <w:t xml:space="preserve"> </w:t>
      </w:r>
      <w:r w:rsidRPr="00BF6AE0">
        <w:rPr>
          <w:sz w:val="22"/>
          <w:szCs w:val="22"/>
          <w:lang w:val="pt-PT" w:eastAsia="en-US"/>
        </w:rPr>
        <w:t>Preços</w:t>
      </w:r>
      <w:r w:rsidRPr="00BF6AE0">
        <w:rPr>
          <w:spacing w:val="-4"/>
          <w:sz w:val="22"/>
          <w:szCs w:val="22"/>
          <w:lang w:val="pt-PT" w:eastAsia="en-US"/>
        </w:rPr>
        <w:t xml:space="preserve"> </w:t>
      </w:r>
      <w:r w:rsidRPr="00BF6AE0">
        <w:rPr>
          <w:sz w:val="22"/>
          <w:szCs w:val="22"/>
          <w:lang w:val="pt-PT" w:eastAsia="en-US"/>
        </w:rPr>
        <w:t>será</w:t>
      </w:r>
      <w:r w:rsidRPr="00BF6AE0">
        <w:rPr>
          <w:spacing w:val="-3"/>
          <w:sz w:val="22"/>
          <w:szCs w:val="22"/>
          <w:lang w:val="pt-PT" w:eastAsia="en-US"/>
        </w:rPr>
        <w:t xml:space="preserve"> </w:t>
      </w:r>
      <w:r w:rsidRPr="00BF6AE0">
        <w:rPr>
          <w:sz w:val="22"/>
          <w:szCs w:val="22"/>
          <w:lang w:val="pt-PT" w:eastAsia="en-US"/>
        </w:rPr>
        <w:t>de</w:t>
      </w:r>
      <w:r w:rsidRPr="00BF6AE0">
        <w:rPr>
          <w:spacing w:val="-5"/>
          <w:sz w:val="22"/>
          <w:szCs w:val="22"/>
          <w:lang w:val="pt-PT" w:eastAsia="en-US"/>
        </w:rPr>
        <w:t xml:space="preserve"> </w:t>
      </w:r>
      <w:r w:rsidRPr="00BF6AE0">
        <w:rPr>
          <w:sz w:val="22"/>
          <w:szCs w:val="22"/>
          <w:lang w:val="pt-PT" w:eastAsia="en-US"/>
        </w:rPr>
        <w:t>1</w:t>
      </w:r>
      <w:r w:rsidRPr="00BF6AE0">
        <w:rPr>
          <w:spacing w:val="-4"/>
          <w:sz w:val="22"/>
          <w:szCs w:val="22"/>
          <w:lang w:val="pt-PT" w:eastAsia="en-US"/>
        </w:rPr>
        <w:t xml:space="preserve"> </w:t>
      </w:r>
      <w:r w:rsidRPr="00BF6AE0">
        <w:rPr>
          <w:sz w:val="22"/>
          <w:szCs w:val="22"/>
          <w:lang w:val="pt-PT" w:eastAsia="en-US"/>
        </w:rPr>
        <w:t>(um)</w:t>
      </w:r>
      <w:r w:rsidRPr="00BF6AE0">
        <w:rPr>
          <w:spacing w:val="-3"/>
          <w:sz w:val="22"/>
          <w:szCs w:val="22"/>
          <w:lang w:val="pt-PT" w:eastAsia="en-US"/>
        </w:rPr>
        <w:t xml:space="preserve"> </w:t>
      </w:r>
      <w:r w:rsidRPr="00BF6AE0">
        <w:rPr>
          <w:sz w:val="22"/>
          <w:szCs w:val="22"/>
          <w:lang w:val="pt-PT" w:eastAsia="en-US"/>
        </w:rPr>
        <w:t>ano,</w:t>
      </w:r>
      <w:r w:rsidRPr="00BF6AE0">
        <w:rPr>
          <w:spacing w:val="-1"/>
          <w:sz w:val="22"/>
          <w:szCs w:val="22"/>
          <w:lang w:val="pt-PT" w:eastAsia="en-US"/>
        </w:rPr>
        <w:t xml:space="preserve"> </w:t>
      </w:r>
      <w:r w:rsidRPr="00BF6AE0">
        <w:rPr>
          <w:sz w:val="22"/>
          <w:szCs w:val="22"/>
          <w:lang w:val="pt-PT" w:eastAsia="en-US"/>
        </w:rPr>
        <w:t>contado</w:t>
      </w:r>
      <w:r w:rsidRPr="00BF6AE0">
        <w:rPr>
          <w:spacing w:val="-1"/>
          <w:sz w:val="22"/>
          <w:szCs w:val="22"/>
          <w:lang w:val="pt-PT" w:eastAsia="en-US"/>
        </w:rPr>
        <w:t xml:space="preserve"> </w:t>
      </w:r>
      <w:r w:rsidRPr="00BF6AE0">
        <w:rPr>
          <w:sz w:val="22"/>
          <w:szCs w:val="22"/>
          <w:lang w:val="pt-PT" w:eastAsia="en-US"/>
        </w:rPr>
        <w:t>a</w:t>
      </w:r>
      <w:r w:rsidRPr="00BF6AE0">
        <w:rPr>
          <w:spacing w:val="-3"/>
          <w:sz w:val="22"/>
          <w:szCs w:val="22"/>
          <w:lang w:val="pt-PT" w:eastAsia="en-US"/>
        </w:rPr>
        <w:t xml:space="preserve"> </w:t>
      </w:r>
      <w:r w:rsidRPr="00BF6AE0">
        <w:rPr>
          <w:sz w:val="22"/>
          <w:szCs w:val="22"/>
          <w:lang w:val="pt-PT" w:eastAsia="en-US"/>
        </w:rPr>
        <w:t>partir</w:t>
      </w:r>
      <w:r w:rsidRPr="00BF6AE0">
        <w:rPr>
          <w:spacing w:val="-4"/>
          <w:sz w:val="22"/>
          <w:szCs w:val="22"/>
          <w:lang w:val="pt-PT" w:eastAsia="en-US"/>
        </w:rPr>
        <w:t xml:space="preserve"> </w:t>
      </w:r>
      <w:r w:rsidRPr="00BF6AE0">
        <w:rPr>
          <w:sz w:val="22"/>
          <w:szCs w:val="22"/>
          <w:lang w:val="pt-PT" w:eastAsia="en-US"/>
        </w:rPr>
        <w:t>do</w:t>
      </w:r>
      <w:r w:rsidRPr="00BF6AE0">
        <w:rPr>
          <w:spacing w:val="-4"/>
          <w:sz w:val="22"/>
          <w:szCs w:val="22"/>
          <w:lang w:val="pt-PT" w:eastAsia="en-US"/>
        </w:rPr>
        <w:t xml:space="preserve"> </w:t>
      </w:r>
      <w:r w:rsidRPr="00BF6AE0">
        <w:rPr>
          <w:sz w:val="22"/>
          <w:szCs w:val="22"/>
          <w:lang w:val="pt-PT" w:eastAsia="en-US"/>
        </w:rPr>
        <w:t>primeiro</w:t>
      </w:r>
      <w:r w:rsidRPr="00BF6AE0">
        <w:rPr>
          <w:spacing w:val="-4"/>
          <w:sz w:val="22"/>
          <w:szCs w:val="22"/>
          <w:lang w:val="pt-PT" w:eastAsia="en-US"/>
        </w:rPr>
        <w:t xml:space="preserve"> </w:t>
      </w:r>
      <w:r w:rsidRPr="00BF6AE0">
        <w:rPr>
          <w:sz w:val="22"/>
          <w:szCs w:val="22"/>
          <w:lang w:val="pt-PT" w:eastAsia="en-US"/>
        </w:rPr>
        <w:t>dia</w:t>
      </w:r>
      <w:r w:rsidRPr="00BF6AE0">
        <w:rPr>
          <w:spacing w:val="-4"/>
          <w:sz w:val="22"/>
          <w:szCs w:val="22"/>
          <w:lang w:val="pt-PT" w:eastAsia="en-US"/>
        </w:rPr>
        <w:t xml:space="preserve"> </w:t>
      </w:r>
      <w:r w:rsidRPr="00BF6AE0">
        <w:rPr>
          <w:sz w:val="22"/>
          <w:szCs w:val="22"/>
          <w:lang w:val="pt-PT" w:eastAsia="en-US"/>
        </w:rPr>
        <w:t>útil subsequente</w:t>
      </w:r>
      <w:r w:rsidRPr="00BF6AE0">
        <w:rPr>
          <w:spacing w:val="5"/>
          <w:sz w:val="22"/>
          <w:szCs w:val="22"/>
          <w:lang w:val="pt-PT" w:eastAsia="en-US"/>
        </w:rPr>
        <w:t xml:space="preserve"> </w:t>
      </w:r>
      <w:r w:rsidRPr="00BF6AE0">
        <w:rPr>
          <w:sz w:val="22"/>
          <w:szCs w:val="22"/>
          <w:lang w:val="pt-PT" w:eastAsia="en-US"/>
        </w:rPr>
        <w:t>à</w:t>
      </w:r>
      <w:r w:rsidRPr="00BF6AE0">
        <w:rPr>
          <w:spacing w:val="2"/>
          <w:sz w:val="22"/>
          <w:szCs w:val="22"/>
          <w:lang w:val="pt-PT" w:eastAsia="en-US"/>
        </w:rPr>
        <w:t xml:space="preserve"> </w:t>
      </w:r>
      <w:r w:rsidRPr="00BF6AE0">
        <w:rPr>
          <w:sz w:val="22"/>
          <w:szCs w:val="22"/>
          <w:lang w:val="pt-PT" w:eastAsia="en-US"/>
        </w:rPr>
        <w:t>data</w:t>
      </w:r>
      <w:r w:rsidRPr="00BF6AE0">
        <w:rPr>
          <w:spacing w:val="3"/>
          <w:sz w:val="22"/>
          <w:szCs w:val="22"/>
          <w:lang w:val="pt-PT" w:eastAsia="en-US"/>
        </w:rPr>
        <w:t xml:space="preserve"> </w:t>
      </w:r>
      <w:r w:rsidRPr="00BF6AE0">
        <w:rPr>
          <w:sz w:val="22"/>
          <w:szCs w:val="22"/>
          <w:lang w:val="pt-PT" w:eastAsia="en-US"/>
        </w:rPr>
        <w:t>de</w:t>
      </w:r>
      <w:r w:rsidRPr="00BF6AE0">
        <w:rPr>
          <w:spacing w:val="4"/>
          <w:sz w:val="22"/>
          <w:szCs w:val="22"/>
          <w:lang w:val="pt-PT" w:eastAsia="en-US"/>
        </w:rPr>
        <w:t xml:space="preserve"> </w:t>
      </w:r>
      <w:r w:rsidRPr="00BF6AE0">
        <w:rPr>
          <w:sz w:val="22"/>
          <w:szCs w:val="22"/>
          <w:lang w:val="pt-PT" w:eastAsia="en-US"/>
        </w:rPr>
        <w:t>assinatura</w:t>
      </w:r>
      <w:r w:rsidRPr="00BF6AE0">
        <w:rPr>
          <w:spacing w:val="3"/>
          <w:sz w:val="22"/>
          <w:szCs w:val="22"/>
          <w:lang w:val="pt-PT" w:eastAsia="en-US"/>
        </w:rPr>
        <w:t xml:space="preserve"> </w:t>
      </w:r>
      <w:r w:rsidRPr="00BF6AE0">
        <w:rPr>
          <w:sz w:val="22"/>
          <w:szCs w:val="22"/>
          <w:lang w:val="pt-PT" w:eastAsia="en-US"/>
        </w:rPr>
        <w:t>deste</w:t>
      </w:r>
      <w:r w:rsidRPr="00BF6AE0">
        <w:rPr>
          <w:spacing w:val="5"/>
          <w:sz w:val="22"/>
          <w:szCs w:val="22"/>
          <w:lang w:val="pt-PT" w:eastAsia="en-US"/>
        </w:rPr>
        <w:t xml:space="preserve"> </w:t>
      </w:r>
      <w:r w:rsidRPr="00BF6AE0">
        <w:rPr>
          <w:sz w:val="22"/>
          <w:szCs w:val="22"/>
          <w:lang w:val="pt-PT" w:eastAsia="en-US"/>
        </w:rPr>
        <w:t>termo,</w:t>
      </w:r>
      <w:r w:rsidRPr="00BF6AE0">
        <w:rPr>
          <w:spacing w:val="7"/>
          <w:sz w:val="22"/>
          <w:szCs w:val="22"/>
          <w:lang w:val="pt-PT" w:eastAsia="en-US"/>
        </w:rPr>
        <w:t xml:space="preserve"> </w:t>
      </w:r>
      <w:r w:rsidRPr="00BF6AE0">
        <w:rPr>
          <w:sz w:val="22"/>
          <w:szCs w:val="22"/>
          <w:lang w:val="pt-PT" w:eastAsia="en-US"/>
        </w:rPr>
        <w:t>podendo</w:t>
      </w:r>
      <w:r w:rsidRPr="00BF6AE0">
        <w:rPr>
          <w:spacing w:val="3"/>
          <w:sz w:val="22"/>
          <w:szCs w:val="22"/>
          <w:lang w:val="pt-PT" w:eastAsia="en-US"/>
        </w:rPr>
        <w:t xml:space="preserve"> </w:t>
      </w:r>
      <w:r w:rsidRPr="00BF6AE0">
        <w:rPr>
          <w:sz w:val="22"/>
          <w:szCs w:val="22"/>
          <w:lang w:val="pt-PT" w:eastAsia="en-US"/>
        </w:rPr>
        <w:t>ser</w:t>
      </w:r>
      <w:r w:rsidRPr="00BF6AE0">
        <w:rPr>
          <w:spacing w:val="5"/>
          <w:sz w:val="22"/>
          <w:szCs w:val="22"/>
          <w:lang w:val="pt-PT" w:eastAsia="en-US"/>
        </w:rPr>
        <w:t xml:space="preserve"> </w:t>
      </w:r>
      <w:r w:rsidRPr="00BF6AE0">
        <w:rPr>
          <w:sz w:val="22"/>
          <w:szCs w:val="22"/>
          <w:lang w:val="pt-PT" w:eastAsia="en-US"/>
        </w:rPr>
        <w:t>prorrogada</w:t>
      </w:r>
      <w:r w:rsidRPr="00BF6AE0">
        <w:rPr>
          <w:spacing w:val="3"/>
          <w:sz w:val="22"/>
          <w:szCs w:val="22"/>
          <w:lang w:val="pt-PT" w:eastAsia="en-US"/>
        </w:rPr>
        <w:t xml:space="preserve"> </w:t>
      </w:r>
      <w:r w:rsidRPr="00BF6AE0">
        <w:rPr>
          <w:sz w:val="22"/>
          <w:szCs w:val="22"/>
          <w:lang w:val="pt-PT" w:eastAsia="en-US"/>
        </w:rPr>
        <w:t>por</w:t>
      </w:r>
      <w:r w:rsidRPr="00BF6AE0">
        <w:rPr>
          <w:spacing w:val="5"/>
          <w:sz w:val="22"/>
          <w:szCs w:val="22"/>
          <w:lang w:val="pt-PT" w:eastAsia="en-US"/>
        </w:rPr>
        <w:t xml:space="preserve"> </w:t>
      </w:r>
      <w:r w:rsidRPr="00BF6AE0">
        <w:rPr>
          <w:sz w:val="22"/>
          <w:szCs w:val="22"/>
          <w:lang w:val="pt-PT" w:eastAsia="en-US"/>
        </w:rPr>
        <w:t>igual</w:t>
      </w:r>
      <w:r w:rsidRPr="00BF6AE0">
        <w:rPr>
          <w:spacing w:val="7"/>
          <w:sz w:val="22"/>
          <w:szCs w:val="22"/>
          <w:lang w:val="pt-PT" w:eastAsia="en-US"/>
        </w:rPr>
        <w:t xml:space="preserve"> </w:t>
      </w:r>
      <w:r w:rsidRPr="00BF6AE0">
        <w:rPr>
          <w:sz w:val="22"/>
          <w:szCs w:val="22"/>
          <w:lang w:val="pt-PT" w:eastAsia="en-US"/>
        </w:rPr>
        <w:t>período,</w:t>
      </w:r>
      <w:r w:rsidRPr="00BF6AE0">
        <w:rPr>
          <w:spacing w:val="5"/>
          <w:sz w:val="22"/>
          <w:szCs w:val="22"/>
          <w:lang w:val="pt-PT" w:eastAsia="en-US"/>
        </w:rPr>
        <w:t xml:space="preserve"> </w:t>
      </w:r>
      <w:r w:rsidRPr="00BF6AE0">
        <w:rPr>
          <w:sz w:val="22"/>
          <w:szCs w:val="22"/>
          <w:lang w:val="pt-PT" w:eastAsia="en-US"/>
        </w:rPr>
        <w:t>mediante</w:t>
      </w:r>
      <w:r w:rsidRPr="00BF6AE0">
        <w:rPr>
          <w:spacing w:val="6"/>
          <w:sz w:val="22"/>
          <w:szCs w:val="22"/>
          <w:lang w:val="pt-PT" w:eastAsia="en-US"/>
        </w:rPr>
        <w:t xml:space="preserve"> </w:t>
      </w:r>
      <w:r w:rsidRPr="00BF6AE0">
        <w:rPr>
          <w:spacing w:val="-10"/>
          <w:sz w:val="22"/>
          <w:szCs w:val="22"/>
          <w:lang w:val="pt-PT" w:eastAsia="en-US"/>
        </w:rPr>
        <w:t xml:space="preserve">a </w:t>
      </w:r>
      <w:r w:rsidRPr="00BF6AE0">
        <w:rPr>
          <w:sz w:val="22"/>
          <w:szCs w:val="22"/>
          <w:lang w:val="pt-PT" w:eastAsia="en-US"/>
        </w:rPr>
        <w:t>anuência</w:t>
      </w:r>
      <w:r w:rsidRPr="00BF6AE0">
        <w:rPr>
          <w:spacing w:val="29"/>
          <w:sz w:val="22"/>
          <w:szCs w:val="22"/>
          <w:lang w:val="pt-PT" w:eastAsia="en-US"/>
        </w:rPr>
        <w:t xml:space="preserve"> </w:t>
      </w:r>
      <w:r w:rsidRPr="00BF6AE0">
        <w:rPr>
          <w:sz w:val="22"/>
          <w:szCs w:val="22"/>
          <w:lang w:val="pt-PT" w:eastAsia="en-US"/>
        </w:rPr>
        <w:t>do</w:t>
      </w:r>
      <w:r w:rsidRPr="00BF6AE0">
        <w:rPr>
          <w:spacing w:val="31"/>
          <w:sz w:val="22"/>
          <w:szCs w:val="22"/>
          <w:lang w:val="pt-PT" w:eastAsia="en-US"/>
        </w:rPr>
        <w:t xml:space="preserve"> </w:t>
      </w:r>
      <w:r w:rsidRPr="00BF6AE0">
        <w:rPr>
          <w:sz w:val="22"/>
          <w:szCs w:val="22"/>
          <w:lang w:val="pt-PT" w:eastAsia="en-US"/>
        </w:rPr>
        <w:t>fornecedor,</w:t>
      </w:r>
      <w:r w:rsidRPr="00BF6AE0">
        <w:rPr>
          <w:spacing w:val="31"/>
          <w:sz w:val="22"/>
          <w:szCs w:val="22"/>
          <w:lang w:val="pt-PT" w:eastAsia="en-US"/>
        </w:rPr>
        <w:t xml:space="preserve"> </w:t>
      </w:r>
      <w:r w:rsidRPr="00BF6AE0">
        <w:rPr>
          <w:sz w:val="22"/>
          <w:szCs w:val="22"/>
          <w:lang w:val="pt-PT" w:eastAsia="en-US"/>
        </w:rPr>
        <w:t>desde</w:t>
      </w:r>
      <w:r w:rsidRPr="00BF6AE0">
        <w:rPr>
          <w:spacing w:val="29"/>
          <w:sz w:val="22"/>
          <w:szCs w:val="22"/>
          <w:lang w:val="pt-PT" w:eastAsia="en-US"/>
        </w:rPr>
        <w:t xml:space="preserve"> </w:t>
      </w:r>
      <w:r w:rsidRPr="00BF6AE0">
        <w:rPr>
          <w:sz w:val="22"/>
          <w:szCs w:val="22"/>
          <w:lang w:val="pt-PT" w:eastAsia="en-US"/>
        </w:rPr>
        <w:t>que</w:t>
      </w:r>
      <w:r w:rsidRPr="00BF6AE0">
        <w:rPr>
          <w:spacing w:val="30"/>
          <w:sz w:val="22"/>
          <w:szCs w:val="22"/>
          <w:lang w:val="pt-PT" w:eastAsia="en-US"/>
        </w:rPr>
        <w:t xml:space="preserve"> </w:t>
      </w:r>
      <w:r w:rsidRPr="00BF6AE0">
        <w:rPr>
          <w:sz w:val="22"/>
          <w:szCs w:val="22"/>
          <w:lang w:val="pt-PT" w:eastAsia="en-US"/>
        </w:rPr>
        <w:t>comprovado</w:t>
      </w:r>
      <w:r w:rsidRPr="00BF6AE0">
        <w:rPr>
          <w:spacing w:val="31"/>
          <w:sz w:val="22"/>
          <w:szCs w:val="22"/>
          <w:lang w:val="pt-PT" w:eastAsia="en-US"/>
        </w:rPr>
        <w:t xml:space="preserve"> </w:t>
      </w:r>
      <w:r w:rsidRPr="00BF6AE0">
        <w:rPr>
          <w:sz w:val="22"/>
          <w:szCs w:val="22"/>
          <w:lang w:val="pt-PT" w:eastAsia="en-US"/>
        </w:rPr>
        <w:t>o</w:t>
      </w:r>
      <w:r w:rsidRPr="00BF6AE0">
        <w:rPr>
          <w:spacing w:val="29"/>
          <w:sz w:val="22"/>
          <w:szCs w:val="22"/>
          <w:lang w:val="pt-PT" w:eastAsia="en-US"/>
        </w:rPr>
        <w:t xml:space="preserve"> </w:t>
      </w:r>
      <w:r w:rsidRPr="00BF6AE0">
        <w:rPr>
          <w:sz w:val="22"/>
          <w:szCs w:val="22"/>
          <w:lang w:val="pt-PT" w:eastAsia="en-US"/>
        </w:rPr>
        <w:t>preço</w:t>
      </w:r>
      <w:r w:rsidRPr="00BF6AE0">
        <w:rPr>
          <w:spacing w:val="29"/>
          <w:sz w:val="22"/>
          <w:szCs w:val="22"/>
          <w:lang w:val="pt-PT" w:eastAsia="en-US"/>
        </w:rPr>
        <w:t xml:space="preserve"> </w:t>
      </w:r>
      <w:r w:rsidRPr="00BF6AE0">
        <w:rPr>
          <w:sz w:val="22"/>
          <w:szCs w:val="22"/>
          <w:lang w:val="pt-PT" w:eastAsia="en-US"/>
        </w:rPr>
        <w:t>vantajoso,</w:t>
      </w:r>
      <w:r w:rsidRPr="00BF6AE0">
        <w:rPr>
          <w:spacing w:val="29"/>
          <w:sz w:val="22"/>
          <w:szCs w:val="22"/>
          <w:lang w:val="pt-PT" w:eastAsia="en-US"/>
        </w:rPr>
        <w:t xml:space="preserve"> </w:t>
      </w:r>
      <w:r w:rsidRPr="00BF6AE0">
        <w:rPr>
          <w:sz w:val="22"/>
          <w:szCs w:val="22"/>
          <w:lang w:val="pt-PT" w:eastAsia="en-US"/>
        </w:rPr>
        <w:t>nos</w:t>
      </w:r>
      <w:r w:rsidRPr="00BF6AE0">
        <w:rPr>
          <w:spacing w:val="29"/>
          <w:sz w:val="22"/>
          <w:szCs w:val="22"/>
          <w:lang w:val="pt-PT" w:eastAsia="en-US"/>
        </w:rPr>
        <w:t xml:space="preserve"> </w:t>
      </w:r>
      <w:r w:rsidRPr="00BF6AE0">
        <w:rPr>
          <w:sz w:val="22"/>
          <w:szCs w:val="22"/>
          <w:lang w:val="pt-PT" w:eastAsia="en-US"/>
        </w:rPr>
        <w:t>termos</w:t>
      </w:r>
      <w:r w:rsidRPr="00BF6AE0">
        <w:rPr>
          <w:spacing w:val="30"/>
          <w:sz w:val="22"/>
          <w:szCs w:val="22"/>
          <w:lang w:val="pt-PT" w:eastAsia="en-US"/>
        </w:rPr>
        <w:t xml:space="preserve"> </w:t>
      </w:r>
      <w:r w:rsidRPr="00BF6AE0">
        <w:rPr>
          <w:sz w:val="22"/>
          <w:szCs w:val="22"/>
          <w:lang w:val="pt-PT" w:eastAsia="en-US"/>
        </w:rPr>
        <w:t>do</w:t>
      </w:r>
      <w:r w:rsidRPr="00BF6AE0">
        <w:rPr>
          <w:spacing w:val="29"/>
          <w:sz w:val="22"/>
          <w:szCs w:val="22"/>
          <w:lang w:val="pt-PT" w:eastAsia="en-US"/>
        </w:rPr>
        <w:t xml:space="preserve"> </w:t>
      </w:r>
      <w:r w:rsidRPr="00BF6AE0">
        <w:rPr>
          <w:sz w:val="22"/>
          <w:szCs w:val="22"/>
          <w:lang w:val="pt-PT" w:eastAsia="en-US"/>
        </w:rPr>
        <w:t>art.</w:t>
      </w:r>
      <w:r w:rsidRPr="00BF6AE0">
        <w:rPr>
          <w:spacing w:val="29"/>
          <w:sz w:val="22"/>
          <w:szCs w:val="22"/>
          <w:lang w:val="pt-PT" w:eastAsia="en-US"/>
        </w:rPr>
        <w:t xml:space="preserve"> </w:t>
      </w:r>
      <w:r w:rsidRPr="00BF6AE0">
        <w:rPr>
          <w:sz w:val="22"/>
          <w:szCs w:val="22"/>
          <w:lang w:val="pt-PT" w:eastAsia="en-US"/>
        </w:rPr>
        <w:t>84</w:t>
      </w:r>
      <w:r w:rsidRPr="00BF6AE0">
        <w:rPr>
          <w:spacing w:val="29"/>
          <w:sz w:val="22"/>
          <w:szCs w:val="22"/>
          <w:lang w:val="pt-PT" w:eastAsia="en-US"/>
        </w:rPr>
        <w:t xml:space="preserve"> </w:t>
      </w:r>
      <w:r w:rsidRPr="00BF6AE0">
        <w:rPr>
          <w:sz w:val="22"/>
          <w:szCs w:val="22"/>
          <w:lang w:val="pt-PT" w:eastAsia="en-US"/>
        </w:rPr>
        <w:t>da</w:t>
      </w:r>
      <w:r w:rsidRPr="00BF6AE0">
        <w:rPr>
          <w:spacing w:val="30"/>
          <w:sz w:val="22"/>
          <w:szCs w:val="22"/>
          <w:lang w:val="pt-PT" w:eastAsia="en-US"/>
        </w:rPr>
        <w:t xml:space="preserve"> </w:t>
      </w:r>
      <w:r w:rsidRPr="00BF6AE0">
        <w:rPr>
          <w:sz w:val="22"/>
          <w:szCs w:val="22"/>
          <w:lang w:val="pt-PT" w:eastAsia="en-US"/>
        </w:rPr>
        <w:t xml:space="preserve">Lei </w:t>
      </w:r>
      <w:r w:rsidRPr="00BF6AE0">
        <w:rPr>
          <w:spacing w:val="-2"/>
          <w:sz w:val="22"/>
          <w:szCs w:val="22"/>
          <w:lang w:val="pt-PT" w:eastAsia="en-US"/>
        </w:rPr>
        <w:t>14.133/2021.</w:t>
      </w:r>
    </w:p>
    <w:p w14:paraId="36E3275F" w14:textId="735776D1" w:rsidR="00703EE0" w:rsidRPr="00BF6AE0" w:rsidRDefault="00703EE0" w:rsidP="00FD4F84">
      <w:pPr>
        <w:widowControl w:val="0"/>
        <w:autoSpaceDE w:val="0"/>
        <w:autoSpaceDN w:val="0"/>
        <w:ind w:left="-426" w:right="-283"/>
        <w:jc w:val="both"/>
        <w:rPr>
          <w:sz w:val="22"/>
          <w:szCs w:val="22"/>
        </w:rPr>
      </w:pPr>
      <w:r w:rsidRPr="00BF6AE0">
        <w:rPr>
          <w:b/>
          <w:sz w:val="22"/>
          <w:szCs w:val="22"/>
        </w:rPr>
        <w:t>6.2.</w:t>
      </w:r>
      <w:r w:rsidRPr="00BF6AE0">
        <w:rPr>
          <w:sz w:val="22"/>
          <w:szCs w:val="22"/>
        </w:rPr>
        <w:t xml:space="preserve"> As quantidades são estimativas, não se obrigando a Administração pela aquisição total, reservando-se a Administração </w:t>
      </w:r>
      <w:r w:rsidR="00894C63" w:rsidRPr="00BF6AE0">
        <w:rPr>
          <w:sz w:val="22"/>
          <w:szCs w:val="22"/>
        </w:rPr>
        <w:t>Municipal o</w:t>
      </w:r>
      <w:r w:rsidRPr="00BF6AE0">
        <w:rPr>
          <w:sz w:val="22"/>
          <w:szCs w:val="22"/>
        </w:rPr>
        <w:t xml:space="preserve"> direito de adquirir no todo ou em parte os itens, objeto deste Edital, pelo prazo de 12 (doze) meses, contado da assinatura da Ata de Registro de Preços, cuja minuta segue em anexo, bem como reduzir ou aumentar as quantidades inicialmente contratadas sem que caiba, ao(s) licitante(s) vencedor(es), qualquer tipo de indenização. </w:t>
      </w:r>
    </w:p>
    <w:p w14:paraId="436A477F" w14:textId="77777777" w:rsidR="00DF244F" w:rsidRPr="00BF6AE0" w:rsidRDefault="00703EE0" w:rsidP="00FD4F84">
      <w:pPr>
        <w:tabs>
          <w:tab w:val="left" w:pos="649"/>
        </w:tabs>
        <w:ind w:left="-426" w:right="-283"/>
        <w:contextualSpacing/>
        <w:jc w:val="both"/>
        <w:rPr>
          <w:sz w:val="22"/>
          <w:szCs w:val="22"/>
          <w:lang w:val="pt-PT" w:eastAsia="en-US"/>
        </w:rPr>
      </w:pPr>
      <w:r w:rsidRPr="00BF6AE0">
        <w:rPr>
          <w:rFonts w:eastAsia="Cambria"/>
          <w:b/>
          <w:color w:val="000000"/>
          <w:sz w:val="22"/>
          <w:szCs w:val="22"/>
          <w:lang w:val="pt-PT" w:eastAsia="en-US"/>
        </w:rPr>
        <w:t>6.3</w:t>
      </w:r>
      <w:r w:rsidR="00DF244F" w:rsidRPr="00BF6AE0">
        <w:rPr>
          <w:rFonts w:eastAsia="Cambria"/>
          <w:b/>
          <w:color w:val="000000"/>
          <w:sz w:val="22"/>
          <w:szCs w:val="22"/>
          <w:lang w:val="pt-PT" w:eastAsia="en-US"/>
        </w:rPr>
        <w:t>.</w:t>
      </w:r>
      <w:r w:rsidR="008556C4" w:rsidRPr="00BF6AE0">
        <w:rPr>
          <w:rFonts w:eastAsia="Cambria"/>
          <w:color w:val="000000"/>
          <w:sz w:val="22"/>
          <w:szCs w:val="22"/>
          <w:lang w:val="pt-PT" w:eastAsia="en-US"/>
        </w:rPr>
        <w:t xml:space="preserve"> </w:t>
      </w:r>
      <w:r w:rsidR="00DF244F" w:rsidRPr="00BF6AE0">
        <w:rPr>
          <w:rFonts w:eastAsia="Cambria"/>
          <w:color w:val="000000"/>
          <w:sz w:val="22"/>
          <w:szCs w:val="22"/>
          <w:lang w:val="pt-PT" w:eastAsia="en-US"/>
        </w:rPr>
        <w:t>Após, publique-se o instrumento do Contrato, conforme determina o art. 94 da Lei 14.133/2021.</w:t>
      </w:r>
    </w:p>
    <w:p w14:paraId="5F45A0C3" w14:textId="77777777" w:rsidR="005C30C0" w:rsidRPr="00BF6AE0" w:rsidRDefault="005C30C0" w:rsidP="00FD4F84">
      <w:pPr>
        <w:widowControl w:val="0"/>
        <w:autoSpaceDE w:val="0"/>
        <w:autoSpaceDN w:val="0"/>
        <w:ind w:left="-426" w:right="-283"/>
        <w:jc w:val="both"/>
        <w:rPr>
          <w:sz w:val="22"/>
          <w:szCs w:val="22"/>
          <w:lang w:val="pt-PT" w:eastAsia="en-US"/>
        </w:rPr>
      </w:pPr>
    </w:p>
    <w:p w14:paraId="0D353993" w14:textId="77777777" w:rsidR="005C30C0" w:rsidRPr="00BF6AE0" w:rsidRDefault="005C30C0" w:rsidP="00FD4F84">
      <w:pPr>
        <w:widowControl w:val="0"/>
        <w:tabs>
          <w:tab w:val="left" w:pos="637"/>
        </w:tabs>
        <w:autoSpaceDE w:val="0"/>
        <w:autoSpaceDN w:val="0"/>
        <w:ind w:left="-426" w:right="-283"/>
        <w:jc w:val="both"/>
        <w:outlineLvl w:val="0"/>
        <w:rPr>
          <w:b/>
          <w:bCs/>
          <w:sz w:val="22"/>
          <w:szCs w:val="22"/>
          <w:lang w:val="pt-PT" w:eastAsia="en-US"/>
        </w:rPr>
      </w:pPr>
      <w:r w:rsidRPr="00BF6AE0">
        <w:rPr>
          <w:b/>
          <w:bCs/>
          <w:sz w:val="22"/>
          <w:szCs w:val="22"/>
          <w:lang w:val="pt-PT" w:eastAsia="en-US"/>
        </w:rPr>
        <w:t>7</w:t>
      </w:r>
      <w:r w:rsidR="008556C4" w:rsidRPr="00BF6AE0">
        <w:rPr>
          <w:b/>
          <w:bCs/>
          <w:sz w:val="22"/>
          <w:szCs w:val="22"/>
          <w:lang w:val="pt-PT" w:eastAsia="en-US"/>
        </w:rPr>
        <w:t xml:space="preserve">- </w:t>
      </w:r>
      <w:r w:rsidRPr="00BF6AE0">
        <w:rPr>
          <w:b/>
          <w:bCs/>
          <w:sz w:val="22"/>
          <w:szCs w:val="22"/>
          <w:lang w:val="pt-PT" w:eastAsia="en-US"/>
        </w:rPr>
        <w:t>D</w:t>
      </w:r>
      <w:r w:rsidR="00C56BBB" w:rsidRPr="00BF6AE0">
        <w:rPr>
          <w:b/>
          <w:bCs/>
          <w:sz w:val="22"/>
          <w:szCs w:val="22"/>
          <w:lang w:val="pt-PT" w:eastAsia="en-US"/>
        </w:rPr>
        <w:t xml:space="preserve">A </w:t>
      </w:r>
      <w:r w:rsidRPr="00BF6AE0">
        <w:rPr>
          <w:b/>
          <w:bCs/>
          <w:sz w:val="22"/>
          <w:szCs w:val="22"/>
          <w:lang w:val="pt-PT" w:eastAsia="en-US"/>
        </w:rPr>
        <w:t>FISCALIZAÇÃO</w:t>
      </w:r>
      <w:r w:rsidRPr="00BF6AE0">
        <w:rPr>
          <w:b/>
          <w:bCs/>
          <w:spacing w:val="-2"/>
          <w:sz w:val="22"/>
          <w:szCs w:val="22"/>
          <w:lang w:val="pt-PT" w:eastAsia="en-US"/>
        </w:rPr>
        <w:t xml:space="preserve"> </w:t>
      </w:r>
      <w:r w:rsidRPr="00BF6AE0">
        <w:rPr>
          <w:b/>
          <w:bCs/>
          <w:sz w:val="22"/>
          <w:szCs w:val="22"/>
          <w:lang w:val="pt-PT" w:eastAsia="en-US"/>
        </w:rPr>
        <w:t>DA</w:t>
      </w:r>
      <w:r w:rsidRPr="00BF6AE0">
        <w:rPr>
          <w:b/>
          <w:bCs/>
          <w:spacing w:val="-14"/>
          <w:sz w:val="22"/>
          <w:szCs w:val="22"/>
          <w:lang w:val="pt-PT" w:eastAsia="en-US"/>
        </w:rPr>
        <w:t xml:space="preserve"> </w:t>
      </w:r>
      <w:r w:rsidRPr="00BF6AE0">
        <w:rPr>
          <w:b/>
          <w:bCs/>
          <w:spacing w:val="-2"/>
          <w:sz w:val="22"/>
          <w:szCs w:val="22"/>
          <w:lang w:val="pt-PT" w:eastAsia="en-US"/>
        </w:rPr>
        <w:t>EXECUÇÃO</w:t>
      </w:r>
    </w:p>
    <w:p w14:paraId="4DEE82FC" w14:textId="40D830B8" w:rsidR="00C56BBB" w:rsidRPr="00BF6AE0" w:rsidRDefault="00C56BBB" w:rsidP="00FD4F84">
      <w:pPr>
        <w:tabs>
          <w:tab w:val="left" w:pos="0"/>
        </w:tabs>
        <w:ind w:left="-426" w:right="-283"/>
        <w:jc w:val="both"/>
        <w:rPr>
          <w:sz w:val="22"/>
          <w:szCs w:val="22"/>
        </w:rPr>
      </w:pPr>
      <w:r w:rsidRPr="00BF6AE0">
        <w:rPr>
          <w:b/>
          <w:spacing w:val="-2"/>
          <w:sz w:val="22"/>
          <w:szCs w:val="22"/>
        </w:rPr>
        <w:t>7</w:t>
      </w:r>
      <w:r w:rsidR="00703EE0" w:rsidRPr="00BF6AE0">
        <w:rPr>
          <w:b/>
          <w:spacing w:val="-2"/>
          <w:sz w:val="22"/>
          <w:szCs w:val="22"/>
        </w:rPr>
        <w:t>.1</w:t>
      </w:r>
      <w:r w:rsidR="008556C4" w:rsidRPr="00BF6AE0">
        <w:rPr>
          <w:b/>
          <w:spacing w:val="-2"/>
          <w:sz w:val="22"/>
          <w:szCs w:val="22"/>
        </w:rPr>
        <w:t>.</w:t>
      </w:r>
      <w:r w:rsidRPr="00BF6AE0">
        <w:rPr>
          <w:b/>
          <w:spacing w:val="-2"/>
          <w:sz w:val="22"/>
          <w:szCs w:val="22"/>
        </w:rPr>
        <w:t xml:space="preserve"> </w:t>
      </w:r>
      <w:r w:rsidRPr="00BF6AE0">
        <w:rPr>
          <w:sz w:val="22"/>
          <w:szCs w:val="22"/>
        </w:rPr>
        <w:t xml:space="preserve">A execução, será objeto de acompanhamento, fiscalização e avaliação por parte do Município, através </w:t>
      </w:r>
      <w:r w:rsidRPr="00BF6AE0">
        <w:rPr>
          <w:rFonts w:eastAsia="Arial Narrow"/>
          <w:sz w:val="22"/>
          <w:szCs w:val="22"/>
        </w:rPr>
        <w:t xml:space="preserve">dos </w:t>
      </w:r>
      <w:r w:rsidR="00894C63" w:rsidRPr="00BF6AE0">
        <w:rPr>
          <w:rFonts w:eastAsia="Arial Narrow"/>
          <w:sz w:val="22"/>
          <w:szCs w:val="22"/>
        </w:rPr>
        <w:t>servidores designados</w:t>
      </w:r>
      <w:r w:rsidR="00293C99" w:rsidRPr="00BF6AE0">
        <w:rPr>
          <w:rFonts w:eastAsia="Arial Narrow"/>
          <w:sz w:val="22"/>
          <w:szCs w:val="22"/>
        </w:rPr>
        <w:t xml:space="preserve"> pela Portaria 11/</w:t>
      </w:r>
      <w:r w:rsidR="00894C63" w:rsidRPr="00BF6AE0">
        <w:rPr>
          <w:rFonts w:eastAsia="Arial Narrow"/>
          <w:sz w:val="22"/>
          <w:szCs w:val="22"/>
        </w:rPr>
        <w:t>2024 e</w:t>
      </w:r>
      <w:r w:rsidRPr="00BF6AE0">
        <w:rPr>
          <w:rFonts w:eastAsia="Arial Narrow"/>
          <w:sz w:val="22"/>
          <w:szCs w:val="22"/>
        </w:rPr>
        <w:t xml:space="preserve"> pelos titulares das </w:t>
      </w:r>
      <w:r w:rsidR="00293C99" w:rsidRPr="00BF6AE0">
        <w:rPr>
          <w:sz w:val="22"/>
          <w:szCs w:val="22"/>
        </w:rPr>
        <w:t>secretarias municipais</w:t>
      </w:r>
      <w:r w:rsidRPr="00BF6AE0">
        <w:rPr>
          <w:sz w:val="22"/>
          <w:szCs w:val="22"/>
        </w:rPr>
        <w:t xml:space="preserve"> e o não atendimento de quaisquer das obrigações implicará em advertência, caso não atendido a contento, poderão implicar na rescisão do contrato.</w:t>
      </w:r>
    </w:p>
    <w:p w14:paraId="5223DB6E" w14:textId="77777777" w:rsidR="00C56BBB" w:rsidRPr="00BF6AE0" w:rsidRDefault="00C56BBB" w:rsidP="00FD4F84">
      <w:pPr>
        <w:ind w:left="-426" w:right="-283"/>
        <w:jc w:val="both"/>
        <w:rPr>
          <w:sz w:val="22"/>
          <w:szCs w:val="22"/>
        </w:rPr>
      </w:pPr>
      <w:r w:rsidRPr="00BF6AE0">
        <w:rPr>
          <w:b/>
          <w:sz w:val="22"/>
          <w:szCs w:val="22"/>
        </w:rPr>
        <w:t>7</w:t>
      </w:r>
      <w:r w:rsidR="00703EE0" w:rsidRPr="00BF6AE0">
        <w:rPr>
          <w:b/>
          <w:sz w:val="22"/>
          <w:szCs w:val="22"/>
        </w:rPr>
        <w:t>.2</w:t>
      </w:r>
      <w:r w:rsidR="008556C4" w:rsidRPr="00BF6AE0">
        <w:rPr>
          <w:b/>
          <w:sz w:val="22"/>
          <w:szCs w:val="22"/>
        </w:rPr>
        <w:t>.</w:t>
      </w:r>
      <w:r w:rsidRPr="00BF6AE0">
        <w:rPr>
          <w:sz w:val="22"/>
          <w:szCs w:val="22"/>
        </w:rPr>
        <w:t xml:space="preserve"> A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 </w:t>
      </w:r>
    </w:p>
    <w:p w14:paraId="44A5FBA7" w14:textId="77777777" w:rsidR="005C30C0" w:rsidRPr="00BF6AE0" w:rsidRDefault="005C30C0" w:rsidP="00FD4F84">
      <w:pPr>
        <w:widowControl w:val="0"/>
        <w:autoSpaceDE w:val="0"/>
        <w:autoSpaceDN w:val="0"/>
        <w:ind w:left="-426" w:right="-283"/>
        <w:jc w:val="both"/>
        <w:rPr>
          <w:sz w:val="22"/>
          <w:szCs w:val="22"/>
          <w:lang w:val="pt-PT" w:eastAsia="en-US"/>
        </w:rPr>
      </w:pPr>
    </w:p>
    <w:p w14:paraId="2EB416B4" w14:textId="77777777" w:rsidR="005C30C0" w:rsidRPr="00BF6AE0" w:rsidRDefault="008556C4" w:rsidP="00FD4F84">
      <w:pPr>
        <w:widowControl w:val="0"/>
        <w:tabs>
          <w:tab w:val="left" w:pos="652"/>
        </w:tabs>
        <w:autoSpaceDE w:val="0"/>
        <w:autoSpaceDN w:val="0"/>
        <w:ind w:left="-426" w:right="-283"/>
        <w:jc w:val="both"/>
        <w:outlineLvl w:val="0"/>
        <w:rPr>
          <w:b/>
          <w:bCs/>
          <w:sz w:val="22"/>
          <w:szCs w:val="22"/>
          <w:lang w:val="pt-PT" w:eastAsia="en-US"/>
        </w:rPr>
      </w:pPr>
      <w:r w:rsidRPr="00BF6AE0">
        <w:rPr>
          <w:b/>
          <w:bCs/>
          <w:sz w:val="22"/>
          <w:szCs w:val="22"/>
          <w:lang w:val="pt-PT" w:eastAsia="en-US"/>
        </w:rPr>
        <w:t xml:space="preserve">8- </w:t>
      </w:r>
      <w:r w:rsidR="005C30C0" w:rsidRPr="00BF6AE0">
        <w:rPr>
          <w:b/>
          <w:bCs/>
          <w:sz w:val="22"/>
          <w:szCs w:val="22"/>
          <w:lang w:val="pt-PT" w:eastAsia="en-US"/>
        </w:rPr>
        <w:t>DO</w:t>
      </w:r>
      <w:r w:rsidR="005C30C0" w:rsidRPr="00BF6AE0">
        <w:rPr>
          <w:b/>
          <w:bCs/>
          <w:spacing w:val="-1"/>
          <w:sz w:val="22"/>
          <w:szCs w:val="22"/>
          <w:lang w:val="pt-PT" w:eastAsia="en-US"/>
        </w:rPr>
        <w:t xml:space="preserve"> </w:t>
      </w:r>
      <w:r w:rsidR="005C30C0" w:rsidRPr="00BF6AE0">
        <w:rPr>
          <w:b/>
          <w:bCs/>
          <w:sz w:val="22"/>
          <w:szCs w:val="22"/>
          <w:lang w:val="pt-PT" w:eastAsia="en-US"/>
        </w:rPr>
        <w:t>EQUILÍBRIO</w:t>
      </w:r>
      <w:r w:rsidR="005C30C0" w:rsidRPr="00BF6AE0">
        <w:rPr>
          <w:b/>
          <w:bCs/>
          <w:spacing w:val="-3"/>
          <w:sz w:val="22"/>
          <w:szCs w:val="22"/>
          <w:lang w:val="pt-PT" w:eastAsia="en-US"/>
        </w:rPr>
        <w:t xml:space="preserve"> </w:t>
      </w:r>
      <w:r w:rsidR="005C30C0" w:rsidRPr="00BF6AE0">
        <w:rPr>
          <w:b/>
          <w:bCs/>
          <w:sz w:val="22"/>
          <w:szCs w:val="22"/>
          <w:lang w:val="pt-PT" w:eastAsia="en-US"/>
        </w:rPr>
        <w:t>ECONÔMICO-</w:t>
      </w:r>
      <w:r w:rsidR="005C30C0" w:rsidRPr="00BF6AE0">
        <w:rPr>
          <w:b/>
          <w:bCs/>
          <w:spacing w:val="-2"/>
          <w:sz w:val="22"/>
          <w:szCs w:val="22"/>
          <w:lang w:val="pt-PT" w:eastAsia="en-US"/>
        </w:rPr>
        <w:t>FINANCEIRO</w:t>
      </w:r>
    </w:p>
    <w:p w14:paraId="4DD7B37C" w14:textId="77777777" w:rsidR="00703EE0" w:rsidRPr="00BF6AE0" w:rsidRDefault="005C30C0" w:rsidP="00FD4F84">
      <w:pPr>
        <w:widowControl w:val="0"/>
        <w:tabs>
          <w:tab w:val="left" w:pos="142"/>
        </w:tabs>
        <w:autoSpaceDE w:val="0"/>
        <w:autoSpaceDN w:val="0"/>
        <w:ind w:left="-426" w:right="-283"/>
        <w:jc w:val="both"/>
        <w:rPr>
          <w:spacing w:val="-8"/>
          <w:sz w:val="22"/>
          <w:szCs w:val="22"/>
          <w:lang w:val="pt-PT" w:eastAsia="en-US"/>
        </w:rPr>
      </w:pPr>
      <w:r w:rsidRPr="00BF6AE0">
        <w:rPr>
          <w:b/>
          <w:sz w:val="22"/>
          <w:szCs w:val="22"/>
          <w:lang w:val="pt-PT" w:eastAsia="en-US"/>
        </w:rPr>
        <w:t>8.1.</w:t>
      </w:r>
      <w:r w:rsidR="008556C4" w:rsidRPr="00BF6AE0">
        <w:rPr>
          <w:sz w:val="22"/>
          <w:szCs w:val="22"/>
          <w:lang w:val="pt-PT" w:eastAsia="en-US"/>
        </w:rPr>
        <w:t xml:space="preserve"> </w:t>
      </w:r>
      <w:r w:rsidRPr="00BF6AE0">
        <w:rPr>
          <w:sz w:val="22"/>
          <w:szCs w:val="22"/>
          <w:lang w:val="pt-PT" w:eastAsia="en-US"/>
        </w:rPr>
        <w:t>Ocorrendo as hipóteses previstas no art. 124, inciso II, alínea “d”, da Lei nº 14.133/2021, será concedido</w:t>
      </w:r>
      <w:r w:rsidRPr="00BF6AE0">
        <w:rPr>
          <w:spacing w:val="-4"/>
          <w:sz w:val="22"/>
          <w:szCs w:val="22"/>
          <w:lang w:val="pt-PT" w:eastAsia="en-US"/>
        </w:rPr>
        <w:t xml:space="preserve"> </w:t>
      </w:r>
      <w:r w:rsidRPr="00BF6AE0">
        <w:rPr>
          <w:sz w:val="22"/>
          <w:szCs w:val="22"/>
          <w:lang w:val="pt-PT" w:eastAsia="en-US"/>
        </w:rPr>
        <w:t>equilíbrio</w:t>
      </w:r>
      <w:r w:rsidRPr="00BF6AE0">
        <w:rPr>
          <w:spacing w:val="-4"/>
          <w:sz w:val="22"/>
          <w:szCs w:val="22"/>
          <w:lang w:val="pt-PT" w:eastAsia="en-US"/>
        </w:rPr>
        <w:t xml:space="preserve"> </w:t>
      </w:r>
      <w:r w:rsidRPr="00BF6AE0">
        <w:rPr>
          <w:sz w:val="22"/>
          <w:szCs w:val="22"/>
          <w:lang w:val="pt-PT" w:eastAsia="en-US"/>
        </w:rPr>
        <w:t>econômico-financeiro</w:t>
      </w:r>
      <w:r w:rsidRPr="00BF6AE0">
        <w:rPr>
          <w:spacing w:val="-4"/>
          <w:sz w:val="22"/>
          <w:szCs w:val="22"/>
          <w:lang w:val="pt-PT" w:eastAsia="en-US"/>
        </w:rPr>
        <w:t xml:space="preserve"> </w:t>
      </w:r>
      <w:r w:rsidRPr="00BF6AE0">
        <w:rPr>
          <w:sz w:val="22"/>
          <w:szCs w:val="22"/>
          <w:lang w:val="pt-PT" w:eastAsia="en-US"/>
        </w:rPr>
        <w:t>do</w:t>
      </w:r>
      <w:r w:rsidRPr="00BF6AE0">
        <w:rPr>
          <w:spacing w:val="-4"/>
          <w:sz w:val="22"/>
          <w:szCs w:val="22"/>
          <w:lang w:val="pt-PT" w:eastAsia="en-US"/>
        </w:rPr>
        <w:t xml:space="preserve"> </w:t>
      </w:r>
      <w:r w:rsidRPr="00BF6AE0">
        <w:rPr>
          <w:sz w:val="22"/>
          <w:szCs w:val="22"/>
          <w:lang w:val="pt-PT" w:eastAsia="en-US"/>
        </w:rPr>
        <w:t>contrato,</w:t>
      </w:r>
      <w:r w:rsidRPr="00BF6AE0">
        <w:rPr>
          <w:spacing w:val="-4"/>
          <w:sz w:val="22"/>
          <w:szCs w:val="22"/>
          <w:lang w:val="pt-PT" w:eastAsia="en-US"/>
        </w:rPr>
        <w:t xml:space="preserve"> </w:t>
      </w:r>
      <w:r w:rsidRPr="00BF6AE0">
        <w:rPr>
          <w:sz w:val="22"/>
          <w:szCs w:val="22"/>
          <w:lang w:val="pt-PT" w:eastAsia="en-US"/>
        </w:rPr>
        <w:t>mediante</w:t>
      </w:r>
      <w:r w:rsidRPr="00BF6AE0">
        <w:rPr>
          <w:spacing w:val="-5"/>
          <w:sz w:val="22"/>
          <w:szCs w:val="22"/>
          <w:lang w:val="pt-PT" w:eastAsia="en-US"/>
        </w:rPr>
        <w:t xml:space="preserve"> </w:t>
      </w:r>
      <w:r w:rsidRPr="00BF6AE0">
        <w:rPr>
          <w:sz w:val="22"/>
          <w:szCs w:val="22"/>
          <w:lang w:val="pt-PT" w:eastAsia="en-US"/>
        </w:rPr>
        <w:t>requerimento</w:t>
      </w:r>
      <w:r w:rsidRPr="00BF6AE0">
        <w:rPr>
          <w:spacing w:val="-4"/>
          <w:sz w:val="22"/>
          <w:szCs w:val="22"/>
          <w:lang w:val="pt-PT" w:eastAsia="en-US"/>
        </w:rPr>
        <w:t xml:space="preserve"> </w:t>
      </w:r>
      <w:r w:rsidRPr="00BF6AE0">
        <w:rPr>
          <w:sz w:val="22"/>
          <w:szCs w:val="22"/>
          <w:lang w:val="pt-PT" w:eastAsia="en-US"/>
        </w:rPr>
        <w:t>da</w:t>
      </w:r>
      <w:r w:rsidRPr="00BF6AE0">
        <w:rPr>
          <w:spacing w:val="-5"/>
          <w:sz w:val="22"/>
          <w:szCs w:val="22"/>
          <w:lang w:val="pt-PT" w:eastAsia="en-US"/>
        </w:rPr>
        <w:t xml:space="preserve"> </w:t>
      </w:r>
      <w:r w:rsidRPr="00BF6AE0">
        <w:rPr>
          <w:sz w:val="22"/>
          <w:szCs w:val="22"/>
          <w:lang w:val="pt-PT" w:eastAsia="en-US"/>
        </w:rPr>
        <w:t>contratada,</w:t>
      </w:r>
      <w:r w:rsidRPr="00BF6AE0">
        <w:rPr>
          <w:spacing w:val="-4"/>
          <w:sz w:val="22"/>
          <w:szCs w:val="22"/>
          <w:lang w:val="pt-PT" w:eastAsia="en-US"/>
        </w:rPr>
        <w:t xml:space="preserve"> </w:t>
      </w:r>
      <w:r w:rsidRPr="00BF6AE0">
        <w:rPr>
          <w:sz w:val="22"/>
          <w:szCs w:val="22"/>
          <w:lang w:val="pt-PT" w:eastAsia="en-US"/>
        </w:rPr>
        <w:t>desde que</w:t>
      </w:r>
      <w:r w:rsidRPr="00BF6AE0">
        <w:rPr>
          <w:spacing w:val="-9"/>
          <w:sz w:val="22"/>
          <w:szCs w:val="22"/>
          <w:lang w:val="pt-PT" w:eastAsia="en-US"/>
        </w:rPr>
        <w:t xml:space="preserve"> </w:t>
      </w:r>
      <w:r w:rsidRPr="00BF6AE0">
        <w:rPr>
          <w:sz w:val="22"/>
          <w:szCs w:val="22"/>
          <w:lang w:val="pt-PT" w:eastAsia="en-US"/>
        </w:rPr>
        <w:t>suficientemente</w:t>
      </w:r>
      <w:r w:rsidRPr="00BF6AE0">
        <w:rPr>
          <w:spacing w:val="-9"/>
          <w:sz w:val="22"/>
          <w:szCs w:val="22"/>
          <w:lang w:val="pt-PT" w:eastAsia="en-US"/>
        </w:rPr>
        <w:t xml:space="preserve"> </w:t>
      </w:r>
      <w:r w:rsidRPr="00BF6AE0">
        <w:rPr>
          <w:sz w:val="22"/>
          <w:szCs w:val="22"/>
          <w:lang w:val="pt-PT" w:eastAsia="en-US"/>
        </w:rPr>
        <w:t>comprovado</w:t>
      </w:r>
      <w:r w:rsidRPr="00BF6AE0">
        <w:rPr>
          <w:spacing w:val="-8"/>
          <w:sz w:val="22"/>
          <w:szCs w:val="22"/>
          <w:lang w:val="pt-PT" w:eastAsia="en-US"/>
        </w:rPr>
        <w:t xml:space="preserve"> </w:t>
      </w:r>
      <w:r w:rsidRPr="00BF6AE0">
        <w:rPr>
          <w:sz w:val="22"/>
          <w:szCs w:val="22"/>
          <w:lang w:val="pt-PT" w:eastAsia="en-US"/>
        </w:rPr>
        <w:t>o</w:t>
      </w:r>
      <w:r w:rsidRPr="00BF6AE0">
        <w:rPr>
          <w:spacing w:val="-8"/>
          <w:sz w:val="22"/>
          <w:szCs w:val="22"/>
          <w:lang w:val="pt-PT" w:eastAsia="en-US"/>
        </w:rPr>
        <w:t xml:space="preserve"> </w:t>
      </w:r>
      <w:r w:rsidRPr="00BF6AE0">
        <w:rPr>
          <w:sz w:val="22"/>
          <w:szCs w:val="22"/>
          <w:lang w:val="pt-PT" w:eastAsia="en-US"/>
        </w:rPr>
        <w:t>desequilíbrio</w:t>
      </w:r>
      <w:r w:rsidRPr="00BF6AE0">
        <w:rPr>
          <w:spacing w:val="-8"/>
          <w:sz w:val="22"/>
          <w:szCs w:val="22"/>
          <w:lang w:val="pt-PT" w:eastAsia="en-US"/>
        </w:rPr>
        <w:t xml:space="preserve"> </w:t>
      </w:r>
      <w:r w:rsidRPr="00BF6AE0">
        <w:rPr>
          <w:sz w:val="22"/>
          <w:szCs w:val="22"/>
          <w:lang w:val="pt-PT" w:eastAsia="en-US"/>
        </w:rPr>
        <w:t>de</w:t>
      </w:r>
      <w:r w:rsidRPr="00BF6AE0">
        <w:rPr>
          <w:spacing w:val="-9"/>
          <w:sz w:val="22"/>
          <w:szCs w:val="22"/>
          <w:lang w:val="pt-PT" w:eastAsia="en-US"/>
        </w:rPr>
        <w:t xml:space="preserve"> </w:t>
      </w:r>
      <w:r w:rsidRPr="00BF6AE0">
        <w:rPr>
          <w:sz w:val="22"/>
          <w:szCs w:val="22"/>
          <w:lang w:val="pt-PT" w:eastAsia="en-US"/>
        </w:rPr>
        <w:t>forma</w:t>
      </w:r>
      <w:r w:rsidRPr="00BF6AE0">
        <w:rPr>
          <w:spacing w:val="-9"/>
          <w:sz w:val="22"/>
          <w:szCs w:val="22"/>
          <w:lang w:val="pt-PT" w:eastAsia="en-US"/>
        </w:rPr>
        <w:t xml:space="preserve"> </w:t>
      </w:r>
      <w:r w:rsidR="00703EE0" w:rsidRPr="00BF6AE0">
        <w:rPr>
          <w:sz w:val="22"/>
          <w:szCs w:val="22"/>
          <w:lang w:val="pt-PT" w:eastAsia="en-US"/>
        </w:rPr>
        <w:t>documental</w:t>
      </w:r>
      <w:r w:rsidR="00703EE0" w:rsidRPr="00BF6AE0">
        <w:rPr>
          <w:spacing w:val="-8"/>
          <w:sz w:val="22"/>
          <w:szCs w:val="22"/>
          <w:lang w:val="pt-PT" w:eastAsia="en-US"/>
        </w:rPr>
        <w:t>.</w:t>
      </w:r>
    </w:p>
    <w:p w14:paraId="670D6972" w14:textId="77777777" w:rsidR="005C30C0" w:rsidRPr="00BF6AE0" w:rsidRDefault="005C30C0" w:rsidP="00FD4F84">
      <w:pPr>
        <w:widowControl w:val="0"/>
        <w:tabs>
          <w:tab w:val="left" w:pos="142"/>
        </w:tabs>
        <w:autoSpaceDE w:val="0"/>
        <w:autoSpaceDN w:val="0"/>
        <w:ind w:left="-426" w:right="-283"/>
        <w:jc w:val="both"/>
        <w:rPr>
          <w:sz w:val="22"/>
          <w:szCs w:val="22"/>
          <w:lang w:val="pt-PT" w:eastAsia="en-US"/>
        </w:rPr>
      </w:pPr>
      <w:r w:rsidRPr="00BF6AE0">
        <w:rPr>
          <w:b/>
          <w:sz w:val="22"/>
          <w:szCs w:val="22"/>
          <w:lang w:val="pt-PT" w:eastAsia="en-US"/>
        </w:rPr>
        <w:t>8.2.</w:t>
      </w:r>
      <w:r w:rsidR="008556C4" w:rsidRPr="00BF6AE0">
        <w:rPr>
          <w:sz w:val="22"/>
          <w:szCs w:val="22"/>
          <w:lang w:val="pt-PT" w:eastAsia="en-US"/>
        </w:rPr>
        <w:t xml:space="preserve"> </w:t>
      </w:r>
      <w:r w:rsidRPr="00BF6AE0">
        <w:rPr>
          <w:sz w:val="22"/>
          <w:szCs w:val="22"/>
          <w:lang w:val="pt-PT" w:eastAsia="en-US"/>
        </w:rPr>
        <w:t>O</w:t>
      </w:r>
      <w:r w:rsidRPr="00BF6AE0">
        <w:rPr>
          <w:spacing w:val="-15"/>
          <w:sz w:val="22"/>
          <w:szCs w:val="22"/>
          <w:lang w:val="pt-PT" w:eastAsia="en-US"/>
        </w:rPr>
        <w:t xml:space="preserve"> </w:t>
      </w:r>
      <w:r w:rsidRPr="00BF6AE0">
        <w:rPr>
          <w:sz w:val="22"/>
          <w:szCs w:val="22"/>
          <w:lang w:val="pt-PT" w:eastAsia="en-US"/>
        </w:rPr>
        <w:t>equilíbrio</w:t>
      </w:r>
      <w:r w:rsidRPr="00BF6AE0">
        <w:rPr>
          <w:spacing w:val="-14"/>
          <w:sz w:val="22"/>
          <w:szCs w:val="22"/>
          <w:lang w:val="pt-PT" w:eastAsia="en-US"/>
        </w:rPr>
        <w:t xml:space="preserve"> </w:t>
      </w:r>
      <w:r w:rsidRPr="00BF6AE0">
        <w:rPr>
          <w:sz w:val="22"/>
          <w:szCs w:val="22"/>
          <w:lang w:val="pt-PT" w:eastAsia="en-US"/>
        </w:rPr>
        <w:t>econômico-financeiro</w:t>
      </w:r>
      <w:r w:rsidRPr="00BF6AE0">
        <w:rPr>
          <w:spacing w:val="-14"/>
          <w:sz w:val="22"/>
          <w:szCs w:val="22"/>
          <w:lang w:val="pt-PT" w:eastAsia="en-US"/>
        </w:rPr>
        <w:t xml:space="preserve"> </w:t>
      </w:r>
      <w:r w:rsidRPr="00BF6AE0">
        <w:rPr>
          <w:sz w:val="22"/>
          <w:szCs w:val="22"/>
          <w:lang w:val="pt-PT" w:eastAsia="en-US"/>
        </w:rPr>
        <w:t>deverá</w:t>
      </w:r>
      <w:r w:rsidRPr="00BF6AE0">
        <w:rPr>
          <w:spacing w:val="-15"/>
          <w:sz w:val="22"/>
          <w:szCs w:val="22"/>
          <w:lang w:val="pt-PT" w:eastAsia="en-US"/>
        </w:rPr>
        <w:t xml:space="preserve"> </w:t>
      </w:r>
      <w:r w:rsidRPr="00BF6AE0">
        <w:rPr>
          <w:sz w:val="22"/>
          <w:szCs w:val="22"/>
          <w:lang w:val="pt-PT" w:eastAsia="en-US"/>
        </w:rPr>
        <w:t>ser</w:t>
      </w:r>
      <w:r w:rsidRPr="00BF6AE0">
        <w:rPr>
          <w:spacing w:val="-15"/>
          <w:sz w:val="22"/>
          <w:szCs w:val="22"/>
          <w:lang w:val="pt-PT" w:eastAsia="en-US"/>
        </w:rPr>
        <w:t xml:space="preserve"> </w:t>
      </w:r>
      <w:r w:rsidRPr="00BF6AE0">
        <w:rPr>
          <w:sz w:val="22"/>
          <w:szCs w:val="22"/>
          <w:lang w:val="pt-PT" w:eastAsia="en-US"/>
        </w:rPr>
        <w:t>pleiteado,</w:t>
      </w:r>
      <w:r w:rsidRPr="00BF6AE0">
        <w:rPr>
          <w:spacing w:val="-14"/>
          <w:sz w:val="22"/>
          <w:szCs w:val="22"/>
          <w:lang w:val="pt-PT" w:eastAsia="en-US"/>
        </w:rPr>
        <w:t xml:space="preserve">  devidamente protocolado no municipio, devendo </w:t>
      </w:r>
      <w:r w:rsidRPr="00BF6AE0">
        <w:rPr>
          <w:sz w:val="22"/>
          <w:szCs w:val="22"/>
          <w:lang w:val="pt-PT" w:eastAsia="en-US"/>
        </w:rPr>
        <w:t>a</w:t>
      </w:r>
      <w:r w:rsidRPr="00BF6AE0">
        <w:rPr>
          <w:spacing w:val="-9"/>
          <w:sz w:val="22"/>
          <w:szCs w:val="22"/>
          <w:lang w:val="pt-PT" w:eastAsia="en-US"/>
        </w:rPr>
        <w:t xml:space="preserve"> </w:t>
      </w:r>
      <w:r w:rsidRPr="00BF6AE0">
        <w:rPr>
          <w:sz w:val="22"/>
          <w:szCs w:val="22"/>
          <w:lang w:val="pt-PT" w:eastAsia="en-US"/>
        </w:rPr>
        <w:t>entrega</w:t>
      </w:r>
      <w:r w:rsidRPr="00BF6AE0">
        <w:rPr>
          <w:spacing w:val="-9"/>
          <w:sz w:val="22"/>
          <w:szCs w:val="22"/>
          <w:lang w:val="pt-PT" w:eastAsia="en-US"/>
        </w:rPr>
        <w:t xml:space="preserve"> </w:t>
      </w:r>
      <w:r w:rsidRPr="00BF6AE0">
        <w:rPr>
          <w:sz w:val="22"/>
          <w:szCs w:val="22"/>
          <w:lang w:val="pt-PT" w:eastAsia="en-US"/>
        </w:rPr>
        <w:t>do</w:t>
      </w:r>
      <w:r w:rsidRPr="00BF6AE0">
        <w:rPr>
          <w:spacing w:val="-8"/>
          <w:sz w:val="22"/>
          <w:szCs w:val="22"/>
          <w:lang w:val="pt-PT" w:eastAsia="en-US"/>
        </w:rPr>
        <w:t xml:space="preserve"> </w:t>
      </w:r>
      <w:r w:rsidRPr="00BF6AE0">
        <w:rPr>
          <w:sz w:val="22"/>
          <w:szCs w:val="22"/>
          <w:lang w:val="pt-PT" w:eastAsia="en-US"/>
        </w:rPr>
        <w:t>objeto</w:t>
      </w:r>
      <w:r w:rsidRPr="00BF6AE0">
        <w:rPr>
          <w:spacing w:val="-8"/>
          <w:sz w:val="22"/>
          <w:szCs w:val="22"/>
          <w:lang w:val="pt-PT" w:eastAsia="en-US"/>
        </w:rPr>
        <w:t xml:space="preserve"> </w:t>
      </w:r>
      <w:r w:rsidRPr="00BF6AE0">
        <w:rPr>
          <w:sz w:val="22"/>
          <w:szCs w:val="22"/>
          <w:lang w:val="pt-PT" w:eastAsia="en-US"/>
        </w:rPr>
        <w:t>deverá</w:t>
      </w:r>
      <w:r w:rsidRPr="00BF6AE0">
        <w:rPr>
          <w:spacing w:val="-10"/>
          <w:sz w:val="22"/>
          <w:szCs w:val="22"/>
          <w:lang w:val="pt-PT" w:eastAsia="en-US"/>
        </w:rPr>
        <w:t xml:space="preserve"> </w:t>
      </w:r>
      <w:r w:rsidRPr="00BF6AE0">
        <w:rPr>
          <w:sz w:val="22"/>
          <w:szCs w:val="22"/>
          <w:lang w:val="pt-PT" w:eastAsia="en-US"/>
        </w:rPr>
        <w:t>ser</w:t>
      </w:r>
      <w:r w:rsidRPr="00BF6AE0">
        <w:rPr>
          <w:spacing w:val="-9"/>
          <w:sz w:val="22"/>
          <w:szCs w:val="22"/>
          <w:lang w:val="pt-PT" w:eastAsia="en-US"/>
        </w:rPr>
        <w:t xml:space="preserve"> </w:t>
      </w:r>
      <w:r w:rsidRPr="00BF6AE0">
        <w:rPr>
          <w:sz w:val="22"/>
          <w:szCs w:val="22"/>
          <w:lang w:val="pt-PT" w:eastAsia="en-US"/>
        </w:rPr>
        <w:t>mantida, sem prejuízo à esta Municipalidade.</w:t>
      </w:r>
    </w:p>
    <w:p w14:paraId="08932C9C" w14:textId="77777777" w:rsidR="005C30C0" w:rsidRPr="00BF6AE0" w:rsidRDefault="005C30C0" w:rsidP="00FD4F84">
      <w:pPr>
        <w:widowControl w:val="0"/>
        <w:tabs>
          <w:tab w:val="left" w:pos="142"/>
        </w:tabs>
        <w:autoSpaceDE w:val="0"/>
        <w:autoSpaceDN w:val="0"/>
        <w:ind w:left="-426" w:right="-283"/>
        <w:jc w:val="both"/>
        <w:rPr>
          <w:sz w:val="22"/>
          <w:szCs w:val="22"/>
          <w:lang w:val="pt-PT" w:eastAsia="en-US"/>
        </w:rPr>
      </w:pPr>
      <w:r w:rsidRPr="00BF6AE0">
        <w:rPr>
          <w:b/>
          <w:sz w:val="22"/>
          <w:szCs w:val="22"/>
          <w:lang w:val="pt-PT" w:eastAsia="en-US"/>
        </w:rPr>
        <w:t>8.3.</w:t>
      </w:r>
      <w:r w:rsidR="008556C4" w:rsidRPr="00BF6AE0">
        <w:rPr>
          <w:sz w:val="22"/>
          <w:szCs w:val="22"/>
          <w:lang w:val="pt-PT" w:eastAsia="en-US"/>
        </w:rPr>
        <w:t xml:space="preserve"> </w:t>
      </w:r>
      <w:r w:rsidRPr="00BF6AE0">
        <w:rPr>
          <w:sz w:val="22"/>
          <w:szCs w:val="22"/>
          <w:lang w:val="pt-PT" w:eastAsia="en-US"/>
        </w:rPr>
        <w:t>Caso</w:t>
      </w:r>
      <w:r w:rsidRPr="00BF6AE0">
        <w:rPr>
          <w:spacing w:val="-8"/>
          <w:sz w:val="22"/>
          <w:szCs w:val="22"/>
          <w:lang w:val="pt-PT" w:eastAsia="en-US"/>
        </w:rPr>
        <w:t xml:space="preserve"> </w:t>
      </w:r>
      <w:r w:rsidRPr="00BF6AE0">
        <w:rPr>
          <w:sz w:val="22"/>
          <w:szCs w:val="22"/>
          <w:lang w:val="pt-PT" w:eastAsia="en-US"/>
        </w:rPr>
        <w:t>concedido,</w:t>
      </w:r>
      <w:r w:rsidRPr="00BF6AE0">
        <w:rPr>
          <w:spacing w:val="-5"/>
          <w:sz w:val="22"/>
          <w:szCs w:val="22"/>
          <w:lang w:val="pt-PT" w:eastAsia="en-US"/>
        </w:rPr>
        <w:t xml:space="preserve"> </w:t>
      </w:r>
      <w:r w:rsidRPr="00BF6AE0">
        <w:rPr>
          <w:sz w:val="22"/>
          <w:szCs w:val="22"/>
          <w:lang w:val="pt-PT" w:eastAsia="en-US"/>
        </w:rPr>
        <w:t>a</w:t>
      </w:r>
      <w:r w:rsidRPr="00BF6AE0">
        <w:rPr>
          <w:spacing w:val="-8"/>
          <w:sz w:val="22"/>
          <w:szCs w:val="22"/>
          <w:lang w:val="pt-PT" w:eastAsia="en-US"/>
        </w:rPr>
        <w:t xml:space="preserve"> </w:t>
      </w:r>
      <w:r w:rsidRPr="00BF6AE0">
        <w:rPr>
          <w:sz w:val="22"/>
          <w:szCs w:val="22"/>
          <w:lang w:val="pt-PT" w:eastAsia="en-US"/>
        </w:rPr>
        <w:t>empresa</w:t>
      </w:r>
      <w:r w:rsidRPr="00BF6AE0">
        <w:rPr>
          <w:spacing w:val="-8"/>
          <w:sz w:val="22"/>
          <w:szCs w:val="22"/>
          <w:lang w:val="pt-PT" w:eastAsia="en-US"/>
        </w:rPr>
        <w:t xml:space="preserve"> </w:t>
      </w:r>
      <w:r w:rsidRPr="00BF6AE0">
        <w:rPr>
          <w:sz w:val="22"/>
          <w:szCs w:val="22"/>
          <w:lang w:val="pt-PT" w:eastAsia="en-US"/>
        </w:rPr>
        <w:t>receberá</w:t>
      </w:r>
      <w:r w:rsidRPr="00BF6AE0">
        <w:rPr>
          <w:spacing w:val="-8"/>
          <w:sz w:val="22"/>
          <w:szCs w:val="22"/>
          <w:lang w:val="pt-PT" w:eastAsia="en-US"/>
        </w:rPr>
        <w:t xml:space="preserve"> </w:t>
      </w:r>
      <w:r w:rsidRPr="00BF6AE0">
        <w:rPr>
          <w:sz w:val="22"/>
          <w:szCs w:val="22"/>
          <w:lang w:val="pt-PT" w:eastAsia="en-US"/>
        </w:rPr>
        <w:t>o</w:t>
      </w:r>
      <w:r w:rsidRPr="00BF6AE0">
        <w:rPr>
          <w:spacing w:val="-6"/>
          <w:sz w:val="22"/>
          <w:szCs w:val="22"/>
          <w:lang w:val="pt-PT" w:eastAsia="en-US"/>
        </w:rPr>
        <w:t xml:space="preserve"> </w:t>
      </w:r>
      <w:r w:rsidRPr="00BF6AE0">
        <w:rPr>
          <w:sz w:val="22"/>
          <w:szCs w:val="22"/>
          <w:lang w:val="pt-PT" w:eastAsia="en-US"/>
        </w:rPr>
        <w:t>reequilíbrio,</w:t>
      </w:r>
      <w:r w:rsidRPr="00BF6AE0">
        <w:rPr>
          <w:spacing w:val="-8"/>
          <w:sz w:val="22"/>
          <w:szCs w:val="22"/>
          <w:lang w:val="pt-PT" w:eastAsia="en-US"/>
        </w:rPr>
        <w:t xml:space="preserve"> </w:t>
      </w:r>
      <w:r w:rsidRPr="00BF6AE0">
        <w:rPr>
          <w:sz w:val="22"/>
          <w:szCs w:val="22"/>
          <w:lang w:val="pt-PT" w:eastAsia="en-US"/>
        </w:rPr>
        <w:t>apenas</w:t>
      </w:r>
      <w:r w:rsidRPr="00BF6AE0">
        <w:rPr>
          <w:spacing w:val="-6"/>
          <w:sz w:val="22"/>
          <w:szCs w:val="22"/>
          <w:lang w:val="pt-PT" w:eastAsia="en-US"/>
        </w:rPr>
        <w:t xml:space="preserve"> </w:t>
      </w:r>
      <w:r w:rsidRPr="00BF6AE0">
        <w:rPr>
          <w:sz w:val="22"/>
          <w:szCs w:val="22"/>
          <w:lang w:val="pt-PT" w:eastAsia="en-US"/>
        </w:rPr>
        <w:t>sob</w:t>
      </w:r>
      <w:r w:rsidRPr="00BF6AE0">
        <w:rPr>
          <w:spacing w:val="-8"/>
          <w:sz w:val="22"/>
          <w:szCs w:val="22"/>
          <w:lang w:val="pt-PT" w:eastAsia="en-US"/>
        </w:rPr>
        <w:t xml:space="preserve"> </w:t>
      </w:r>
      <w:r w:rsidRPr="00BF6AE0">
        <w:rPr>
          <w:sz w:val="22"/>
          <w:szCs w:val="22"/>
          <w:lang w:val="pt-PT" w:eastAsia="en-US"/>
        </w:rPr>
        <w:t>os</w:t>
      </w:r>
      <w:r w:rsidRPr="00BF6AE0">
        <w:rPr>
          <w:spacing w:val="-6"/>
          <w:sz w:val="22"/>
          <w:szCs w:val="22"/>
          <w:lang w:val="pt-PT" w:eastAsia="en-US"/>
        </w:rPr>
        <w:t xml:space="preserve"> </w:t>
      </w:r>
      <w:r w:rsidRPr="00BF6AE0">
        <w:rPr>
          <w:sz w:val="22"/>
          <w:szCs w:val="22"/>
          <w:lang w:val="pt-PT" w:eastAsia="en-US"/>
        </w:rPr>
        <w:t>empenhos</w:t>
      </w:r>
      <w:r w:rsidRPr="00BF6AE0">
        <w:rPr>
          <w:spacing w:val="-6"/>
          <w:sz w:val="22"/>
          <w:szCs w:val="22"/>
          <w:lang w:val="pt-PT" w:eastAsia="en-US"/>
        </w:rPr>
        <w:t xml:space="preserve"> </w:t>
      </w:r>
      <w:r w:rsidRPr="00BF6AE0">
        <w:rPr>
          <w:sz w:val="22"/>
          <w:szCs w:val="22"/>
          <w:lang w:val="pt-PT" w:eastAsia="en-US"/>
        </w:rPr>
        <w:t>gerados</w:t>
      </w:r>
      <w:r w:rsidRPr="00BF6AE0">
        <w:rPr>
          <w:spacing w:val="-8"/>
          <w:sz w:val="22"/>
          <w:szCs w:val="22"/>
          <w:lang w:val="pt-PT" w:eastAsia="en-US"/>
        </w:rPr>
        <w:t xml:space="preserve"> </w:t>
      </w:r>
      <w:r w:rsidRPr="00BF6AE0">
        <w:rPr>
          <w:sz w:val="22"/>
          <w:szCs w:val="22"/>
          <w:lang w:val="pt-PT" w:eastAsia="en-US"/>
        </w:rPr>
        <w:t>a</w:t>
      </w:r>
      <w:r w:rsidRPr="00BF6AE0">
        <w:rPr>
          <w:spacing w:val="-7"/>
          <w:sz w:val="22"/>
          <w:szCs w:val="22"/>
          <w:lang w:val="pt-PT" w:eastAsia="en-US"/>
        </w:rPr>
        <w:t xml:space="preserve"> </w:t>
      </w:r>
      <w:r w:rsidRPr="00BF6AE0">
        <w:rPr>
          <w:sz w:val="22"/>
          <w:szCs w:val="22"/>
          <w:lang w:val="pt-PT" w:eastAsia="en-US"/>
        </w:rPr>
        <w:t>partir</w:t>
      </w:r>
      <w:r w:rsidRPr="00BF6AE0">
        <w:rPr>
          <w:spacing w:val="-8"/>
          <w:sz w:val="22"/>
          <w:szCs w:val="22"/>
          <w:lang w:val="pt-PT" w:eastAsia="en-US"/>
        </w:rPr>
        <w:t xml:space="preserve"> </w:t>
      </w:r>
      <w:r w:rsidRPr="00BF6AE0">
        <w:rPr>
          <w:sz w:val="22"/>
          <w:szCs w:val="22"/>
          <w:lang w:val="pt-PT" w:eastAsia="en-US"/>
        </w:rPr>
        <w:t>da data do protocolo.</w:t>
      </w:r>
    </w:p>
    <w:p w14:paraId="11230942" w14:textId="77777777" w:rsidR="005C30C0" w:rsidRPr="00BF6AE0" w:rsidRDefault="005C30C0" w:rsidP="00FD4F84">
      <w:pPr>
        <w:widowControl w:val="0"/>
        <w:autoSpaceDE w:val="0"/>
        <w:autoSpaceDN w:val="0"/>
        <w:ind w:left="-426" w:right="-283"/>
        <w:jc w:val="both"/>
        <w:rPr>
          <w:sz w:val="22"/>
          <w:szCs w:val="22"/>
          <w:lang w:val="pt-PT" w:eastAsia="en-US"/>
        </w:rPr>
      </w:pPr>
    </w:p>
    <w:p w14:paraId="0826DF61" w14:textId="77777777" w:rsidR="005C30C0" w:rsidRPr="00BF6AE0" w:rsidRDefault="008556C4" w:rsidP="00FD4F84">
      <w:pPr>
        <w:widowControl w:val="0"/>
        <w:tabs>
          <w:tab w:val="left" w:pos="652"/>
        </w:tabs>
        <w:autoSpaceDE w:val="0"/>
        <w:autoSpaceDN w:val="0"/>
        <w:ind w:left="-426" w:right="-283"/>
        <w:jc w:val="both"/>
        <w:outlineLvl w:val="0"/>
        <w:rPr>
          <w:b/>
          <w:bCs/>
          <w:sz w:val="22"/>
          <w:szCs w:val="22"/>
          <w:lang w:val="pt-PT" w:eastAsia="en-US"/>
        </w:rPr>
      </w:pPr>
      <w:r w:rsidRPr="00BF6AE0">
        <w:rPr>
          <w:b/>
          <w:bCs/>
          <w:sz w:val="22"/>
          <w:szCs w:val="22"/>
          <w:lang w:val="pt-PT" w:eastAsia="en-US"/>
        </w:rPr>
        <w:t xml:space="preserve">9- </w:t>
      </w:r>
      <w:r w:rsidR="005C30C0" w:rsidRPr="00BF6AE0">
        <w:rPr>
          <w:b/>
          <w:bCs/>
          <w:sz w:val="22"/>
          <w:szCs w:val="22"/>
          <w:lang w:val="pt-PT" w:eastAsia="en-US"/>
        </w:rPr>
        <w:t>DA</w:t>
      </w:r>
      <w:r w:rsidR="005C30C0" w:rsidRPr="00BF6AE0">
        <w:rPr>
          <w:b/>
          <w:bCs/>
          <w:spacing w:val="-16"/>
          <w:sz w:val="22"/>
          <w:szCs w:val="22"/>
          <w:lang w:val="pt-PT" w:eastAsia="en-US"/>
        </w:rPr>
        <w:t xml:space="preserve"> </w:t>
      </w:r>
      <w:r w:rsidR="005C30C0" w:rsidRPr="00BF6AE0">
        <w:rPr>
          <w:b/>
          <w:bCs/>
          <w:sz w:val="22"/>
          <w:szCs w:val="22"/>
          <w:lang w:val="pt-PT" w:eastAsia="en-US"/>
        </w:rPr>
        <w:t>NEGOCIAÇÃO</w:t>
      </w:r>
      <w:r w:rsidR="005C30C0" w:rsidRPr="00BF6AE0">
        <w:rPr>
          <w:b/>
          <w:bCs/>
          <w:spacing w:val="-6"/>
          <w:sz w:val="22"/>
          <w:szCs w:val="22"/>
          <w:lang w:val="pt-PT" w:eastAsia="en-US"/>
        </w:rPr>
        <w:t xml:space="preserve"> </w:t>
      </w:r>
      <w:r w:rsidR="005C30C0" w:rsidRPr="00BF6AE0">
        <w:rPr>
          <w:b/>
          <w:bCs/>
          <w:sz w:val="22"/>
          <w:szCs w:val="22"/>
          <w:lang w:val="pt-PT" w:eastAsia="en-US"/>
        </w:rPr>
        <w:t>DE</w:t>
      </w:r>
      <w:r w:rsidR="005C30C0" w:rsidRPr="00BF6AE0">
        <w:rPr>
          <w:b/>
          <w:bCs/>
          <w:spacing w:val="-3"/>
          <w:sz w:val="22"/>
          <w:szCs w:val="22"/>
          <w:lang w:val="pt-PT" w:eastAsia="en-US"/>
        </w:rPr>
        <w:t xml:space="preserve"> </w:t>
      </w:r>
      <w:r w:rsidR="005C30C0" w:rsidRPr="00BF6AE0">
        <w:rPr>
          <w:b/>
          <w:bCs/>
          <w:sz w:val="22"/>
          <w:szCs w:val="22"/>
          <w:lang w:val="pt-PT" w:eastAsia="en-US"/>
        </w:rPr>
        <w:t>PREÇOS</w:t>
      </w:r>
      <w:r w:rsidR="005C30C0" w:rsidRPr="00BF6AE0">
        <w:rPr>
          <w:b/>
          <w:bCs/>
          <w:spacing w:val="-2"/>
          <w:sz w:val="22"/>
          <w:szCs w:val="22"/>
          <w:lang w:val="pt-PT" w:eastAsia="en-US"/>
        </w:rPr>
        <w:t xml:space="preserve"> REGISTRADOS</w:t>
      </w:r>
    </w:p>
    <w:p w14:paraId="56543AC5" w14:textId="77777777" w:rsidR="005C30C0" w:rsidRPr="00BF6AE0" w:rsidRDefault="005C30C0" w:rsidP="00FD4F84">
      <w:pPr>
        <w:widowControl w:val="0"/>
        <w:tabs>
          <w:tab w:val="left" w:pos="652"/>
        </w:tabs>
        <w:autoSpaceDE w:val="0"/>
        <w:autoSpaceDN w:val="0"/>
        <w:ind w:left="-426" w:right="-283"/>
        <w:jc w:val="both"/>
        <w:rPr>
          <w:sz w:val="22"/>
          <w:szCs w:val="22"/>
          <w:lang w:val="pt-PT" w:eastAsia="en-US"/>
        </w:rPr>
      </w:pPr>
      <w:r w:rsidRPr="00BF6AE0">
        <w:rPr>
          <w:b/>
          <w:sz w:val="22"/>
          <w:szCs w:val="22"/>
          <w:lang w:val="pt-PT" w:eastAsia="en-US"/>
        </w:rPr>
        <w:t>9.1.</w:t>
      </w:r>
      <w:r w:rsidR="008556C4" w:rsidRPr="00BF6AE0">
        <w:rPr>
          <w:sz w:val="22"/>
          <w:szCs w:val="22"/>
          <w:lang w:val="pt-PT" w:eastAsia="en-US"/>
        </w:rPr>
        <w:t xml:space="preserve"> </w:t>
      </w:r>
      <w:r w:rsidRPr="00BF6AE0">
        <w:rPr>
          <w:sz w:val="22"/>
          <w:szCs w:val="22"/>
          <w:lang w:val="pt-PT" w:eastAsia="en-US"/>
        </w:rPr>
        <w:t>Na</w:t>
      </w:r>
      <w:r w:rsidRPr="00BF6AE0">
        <w:rPr>
          <w:spacing w:val="-5"/>
          <w:sz w:val="22"/>
          <w:szCs w:val="22"/>
          <w:lang w:val="pt-PT" w:eastAsia="en-US"/>
        </w:rPr>
        <w:t xml:space="preserve"> </w:t>
      </w:r>
      <w:r w:rsidRPr="00BF6AE0">
        <w:rPr>
          <w:sz w:val="22"/>
          <w:szCs w:val="22"/>
          <w:lang w:val="pt-PT" w:eastAsia="en-US"/>
        </w:rPr>
        <w:t>hipótese</w:t>
      </w:r>
      <w:r w:rsidRPr="00BF6AE0">
        <w:rPr>
          <w:spacing w:val="-5"/>
          <w:sz w:val="22"/>
          <w:szCs w:val="22"/>
          <w:lang w:val="pt-PT" w:eastAsia="en-US"/>
        </w:rPr>
        <w:t xml:space="preserve"> </w:t>
      </w:r>
      <w:r w:rsidRPr="00BF6AE0">
        <w:rPr>
          <w:sz w:val="22"/>
          <w:szCs w:val="22"/>
          <w:lang w:val="pt-PT" w:eastAsia="en-US"/>
        </w:rPr>
        <w:t>de</w:t>
      </w:r>
      <w:r w:rsidRPr="00BF6AE0">
        <w:rPr>
          <w:spacing w:val="-5"/>
          <w:sz w:val="22"/>
          <w:szCs w:val="22"/>
          <w:lang w:val="pt-PT" w:eastAsia="en-US"/>
        </w:rPr>
        <w:t xml:space="preserve"> </w:t>
      </w:r>
      <w:r w:rsidRPr="00BF6AE0">
        <w:rPr>
          <w:sz w:val="22"/>
          <w:szCs w:val="22"/>
          <w:lang w:val="pt-PT" w:eastAsia="en-US"/>
        </w:rPr>
        <w:t>o</w:t>
      </w:r>
      <w:r w:rsidRPr="00BF6AE0">
        <w:rPr>
          <w:spacing w:val="-4"/>
          <w:sz w:val="22"/>
          <w:szCs w:val="22"/>
          <w:lang w:val="pt-PT" w:eastAsia="en-US"/>
        </w:rPr>
        <w:t xml:space="preserve"> </w:t>
      </w:r>
      <w:r w:rsidRPr="00BF6AE0">
        <w:rPr>
          <w:sz w:val="22"/>
          <w:szCs w:val="22"/>
          <w:lang w:val="pt-PT" w:eastAsia="en-US"/>
        </w:rPr>
        <w:t>preço</w:t>
      </w:r>
      <w:r w:rsidRPr="00BF6AE0">
        <w:rPr>
          <w:spacing w:val="-4"/>
          <w:sz w:val="22"/>
          <w:szCs w:val="22"/>
          <w:lang w:val="pt-PT" w:eastAsia="en-US"/>
        </w:rPr>
        <w:t xml:space="preserve"> </w:t>
      </w:r>
      <w:r w:rsidRPr="00BF6AE0">
        <w:rPr>
          <w:sz w:val="22"/>
          <w:szCs w:val="22"/>
          <w:lang w:val="pt-PT" w:eastAsia="en-US"/>
        </w:rPr>
        <w:t>registrado</w:t>
      </w:r>
      <w:r w:rsidRPr="00BF6AE0">
        <w:rPr>
          <w:spacing w:val="-4"/>
          <w:sz w:val="22"/>
          <w:szCs w:val="22"/>
          <w:lang w:val="pt-PT" w:eastAsia="en-US"/>
        </w:rPr>
        <w:t xml:space="preserve"> </w:t>
      </w:r>
      <w:r w:rsidRPr="00BF6AE0">
        <w:rPr>
          <w:sz w:val="22"/>
          <w:szCs w:val="22"/>
          <w:lang w:val="pt-PT" w:eastAsia="en-US"/>
        </w:rPr>
        <w:t>tornar-se</w:t>
      </w:r>
      <w:r w:rsidRPr="00BF6AE0">
        <w:rPr>
          <w:spacing w:val="-5"/>
          <w:sz w:val="22"/>
          <w:szCs w:val="22"/>
          <w:lang w:val="pt-PT" w:eastAsia="en-US"/>
        </w:rPr>
        <w:t xml:space="preserve"> </w:t>
      </w:r>
      <w:r w:rsidRPr="00BF6AE0">
        <w:rPr>
          <w:sz w:val="22"/>
          <w:szCs w:val="22"/>
          <w:lang w:val="pt-PT" w:eastAsia="en-US"/>
        </w:rPr>
        <w:t>superior</w:t>
      </w:r>
      <w:r w:rsidRPr="00BF6AE0">
        <w:rPr>
          <w:spacing w:val="-5"/>
          <w:sz w:val="22"/>
          <w:szCs w:val="22"/>
          <w:lang w:val="pt-PT" w:eastAsia="en-US"/>
        </w:rPr>
        <w:t xml:space="preserve"> </w:t>
      </w:r>
      <w:r w:rsidRPr="00BF6AE0">
        <w:rPr>
          <w:sz w:val="22"/>
          <w:szCs w:val="22"/>
          <w:lang w:val="pt-PT" w:eastAsia="en-US"/>
        </w:rPr>
        <w:t>ao</w:t>
      </w:r>
      <w:r w:rsidRPr="00BF6AE0">
        <w:rPr>
          <w:spacing w:val="-4"/>
          <w:sz w:val="22"/>
          <w:szCs w:val="22"/>
          <w:lang w:val="pt-PT" w:eastAsia="en-US"/>
        </w:rPr>
        <w:t xml:space="preserve"> </w:t>
      </w:r>
      <w:r w:rsidRPr="00BF6AE0">
        <w:rPr>
          <w:sz w:val="22"/>
          <w:szCs w:val="22"/>
          <w:lang w:val="pt-PT" w:eastAsia="en-US"/>
        </w:rPr>
        <w:t>preço</w:t>
      </w:r>
      <w:r w:rsidRPr="00BF6AE0">
        <w:rPr>
          <w:spacing w:val="-4"/>
          <w:sz w:val="22"/>
          <w:szCs w:val="22"/>
          <w:lang w:val="pt-PT" w:eastAsia="en-US"/>
        </w:rPr>
        <w:t xml:space="preserve"> </w:t>
      </w:r>
      <w:r w:rsidRPr="00BF6AE0">
        <w:rPr>
          <w:sz w:val="22"/>
          <w:szCs w:val="22"/>
          <w:lang w:val="pt-PT" w:eastAsia="en-US"/>
        </w:rPr>
        <w:t>praticado</w:t>
      </w:r>
      <w:r w:rsidRPr="00BF6AE0">
        <w:rPr>
          <w:spacing w:val="-4"/>
          <w:sz w:val="22"/>
          <w:szCs w:val="22"/>
          <w:lang w:val="pt-PT" w:eastAsia="en-US"/>
        </w:rPr>
        <w:t xml:space="preserve"> </w:t>
      </w:r>
      <w:r w:rsidRPr="00BF6AE0">
        <w:rPr>
          <w:sz w:val="22"/>
          <w:szCs w:val="22"/>
          <w:lang w:val="pt-PT" w:eastAsia="en-US"/>
        </w:rPr>
        <w:t>no</w:t>
      </w:r>
      <w:r w:rsidRPr="00BF6AE0">
        <w:rPr>
          <w:spacing w:val="-4"/>
          <w:sz w:val="22"/>
          <w:szCs w:val="22"/>
          <w:lang w:val="pt-PT" w:eastAsia="en-US"/>
        </w:rPr>
        <w:t xml:space="preserve"> </w:t>
      </w:r>
      <w:r w:rsidRPr="00BF6AE0">
        <w:rPr>
          <w:sz w:val="22"/>
          <w:szCs w:val="22"/>
          <w:lang w:val="pt-PT" w:eastAsia="en-US"/>
        </w:rPr>
        <w:t>mercado</w:t>
      </w:r>
      <w:r w:rsidRPr="00BF6AE0">
        <w:rPr>
          <w:spacing w:val="-4"/>
          <w:sz w:val="22"/>
          <w:szCs w:val="22"/>
          <w:lang w:val="pt-PT" w:eastAsia="en-US"/>
        </w:rPr>
        <w:t xml:space="preserve"> </w:t>
      </w:r>
      <w:r w:rsidRPr="00BF6AE0">
        <w:rPr>
          <w:sz w:val="22"/>
          <w:szCs w:val="22"/>
          <w:lang w:val="pt-PT" w:eastAsia="en-US"/>
        </w:rPr>
        <w:t>por</w:t>
      </w:r>
      <w:r w:rsidRPr="00BF6AE0">
        <w:rPr>
          <w:spacing w:val="-5"/>
          <w:sz w:val="22"/>
          <w:szCs w:val="22"/>
          <w:lang w:val="pt-PT" w:eastAsia="en-US"/>
        </w:rPr>
        <w:t xml:space="preserve"> </w:t>
      </w:r>
      <w:r w:rsidRPr="00BF6AE0">
        <w:rPr>
          <w:sz w:val="22"/>
          <w:szCs w:val="22"/>
          <w:lang w:val="pt-PT" w:eastAsia="en-US"/>
        </w:rPr>
        <w:t>motivo superveniente,</w:t>
      </w:r>
      <w:r w:rsidRPr="00BF6AE0">
        <w:rPr>
          <w:spacing w:val="-1"/>
          <w:sz w:val="22"/>
          <w:szCs w:val="22"/>
          <w:lang w:val="pt-PT" w:eastAsia="en-US"/>
        </w:rPr>
        <w:t xml:space="preserve"> </w:t>
      </w:r>
      <w:r w:rsidRPr="00BF6AE0">
        <w:rPr>
          <w:sz w:val="22"/>
          <w:szCs w:val="22"/>
          <w:lang w:val="pt-PT" w:eastAsia="en-US"/>
        </w:rPr>
        <w:t>o</w:t>
      </w:r>
      <w:r w:rsidRPr="00BF6AE0">
        <w:rPr>
          <w:spacing w:val="-1"/>
          <w:sz w:val="22"/>
          <w:szCs w:val="22"/>
          <w:lang w:val="pt-PT" w:eastAsia="en-US"/>
        </w:rPr>
        <w:t xml:space="preserve"> </w:t>
      </w:r>
      <w:r w:rsidRPr="00BF6AE0">
        <w:rPr>
          <w:sz w:val="22"/>
          <w:szCs w:val="22"/>
          <w:lang w:val="pt-PT" w:eastAsia="en-US"/>
        </w:rPr>
        <w:t>órgão</w:t>
      </w:r>
      <w:r w:rsidRPr="00BF6AE0">
        <w:rPr>
          <w:spacing w:val="-1"/>
          <w:sz w:val="22"/>
          <w:szCs w:val="22"/>
          <w:lang w:val="pt-PT" w:eastAsia="en-US"/>
        </w:rPr>
        <w:t xml:space="preserve"> </w:t>
      </w:r>
      <w:r w:rsidRPr="00BF6AE0">
        <w:rPr>
          <w:sz w:val="22"/>
          <w:szCs w:val="22"/>
          <w:lang w:val="pt-PT" w:eastAsia="en-US"/>
        </w:rPr>
        <w:t>ou</w:t>
      </w:r>
      <w:r w:rsidRPr="00BF6AE0">
        <w:rPr>
          <w:spacing w:val="-1"/>
          <w:sz w:val="22"/>
          <w:szCs w:val="22"/>
          <w:lang w:val="pt-PT" w:eastAsia="en-US"/>
        </w:rPr>
        <w:t xml:space="preserve"> </w:t>
      </w:r>
      <w:r w:rsidRPr="00BF6AE0">
        <w:rPr>
          <w:sz w:val="22"/>
          <w:szCs w:val="22"/>
          <w:lang w:val="pt-PT" w:eastAsia="en-US"/>
        </w:rPr>
        <w:t>entidade</w:t>
      </w:r>
      <w:r w:rsidRPr="00BF6AE0">
        <w:rPr>
          <w:spacing w:val="-2"/>
          <w:sz w:val="22"/>
          <w:szCs w:val="22"/>
          <w:lang w:val="pt-PT" w:eastAsia="en-US"/>
        </w:rPr>
        <w:t xml:space="preserve"> </w:t>
      </w:r>
      <w:r w:rsidRPr="00BF6AE0">
        <w:rPr>
          <w:sz w:val="22"/>
          <w:szCs w:val="22"/>
          <w:lang w:val="pt-PT" w:eastAsia="en-US"/>
        </w:rPr>
        <w:t>gerenciadora convocará</w:t>
      </w:r>
      <w:r w:rsidRPr="00BF6AE0">
        <w:rPr>
          <w:spacing w:val="-2"/>
          <w:sz w:val="22"/>
          <w:szCs w:val="22"/>
          <w:lang w:val="pt-PT" w:eastAsia="en-US"/>
        </w:rPr>
        <w:t xml:space="preserve"> </w:t>
      </w:r>
      <w:r w:rsidRPr="00BF6AE0">
        <w:rPr>
          <w:sz w:val="22"/>
          <w:szCs w:val="22"/>
          <w:lang w:val="pt-PT" w:eastAsia="en-US"/>
        </w:rPr>
        <w:t>o</w:t>
      </w:r>
      <w:r w:rsidRPr="00BF6AE0">
        <w:rPr>
          <w:spacing w:val="-1"/>
          <w:sz w:val="22"/>
          <w:szCs w:val="22"/>
          <w:lang w:val="pt-PT" w:eastAsia="en-US"/>
        </w:rPr>
        <w:t xml:space="preserve"> </w:t>
      </w:r>
      <w:r w:rsidRPr="00BF6AE0">
        <w:rPr>
          <w:sz w:val="22"/>
          <w:szCs w:val="22"/>
          <w:lang w:val="pt-PT" w:eastAsia="en-US"/>
        </w:rPr>
        <w:t>fornecedor</w:t>
      </w:r>
      <w:r w:rsidRPr="00BF6AE0">
        <w:rPr>
          <w:spacing w:val="-2"/>
          <w:sz w:val="22"/>
          <w:szCs w:val="22"/>
          <w:lang w:val="pt-PT" w:eastAsia="en-US"/>
        </w:rPr>
        <w:t xml:space="preserve"> </w:t>
      </w:r>
      <w:r w:rsidRPr="00BF6AE0">
        <w:rPr>
          <w:sz w:val="22"/>
          <w:szCs w:val="22"/>
          <w:lang w:val="pt-PT" w:eastAsia="en-US"/>
        </w:rPr>
        <w:t>para</w:t>
      </w:r>
      <w:r w:rsidRPr="00BF6AE0">
        <w:rPr>
          <w:spacing w:val="-3"/>
          <w:sz w:val="22"/>
          <w:szCs w:val="22"/>
          <w:lang w:val="pt-PT" w:eastAsia="en-US"/>
        </w:rPr>
        <w:t xml:space="preserve"> </w:t>
      </w:r>
      <w:r w:rsidRPr="00BF6AE0">
        <w:rPr>
          <w:sz w:val="22"/>
          <w:szCs w:val="22"/>
          <w:lang w:val="pt-PT" w:eastAsia="en-US"/>
        </w:rPr>
        <w:t>negociar</w:t>
      </w:r>
      <w:r w:rsidRPr="00BF6AE0">
        <w:rPr>
          <w:spacing w:val="-3"/>
          <w:sz w:val="22"/>
          <w:szCs w:val="22"/>
          <w:lang w:val="pt-PT" w:eastAsia="en-US"/>
        </w:rPr>
        <w:t xml:space="preserve"> </w:t>
      </w:r>
      <w:r w:rsidRPr="00BF6AE0">
        <w:rPr>
          <w:sz w:val="22"/>
          <w:szCs w:val="22"/>
          <w:lang w:val="pt-PT" w:eastAsia="en-US"/>
        </w:rPr>
        <w:t>a</w:t>
      </w:r>
      <w:r w:rsidRPr="00BF6AE0">
        <w:rPr>
          <w:spacing w:val="-2"/>
          <w:sz w:val="22"/>
          <w:szCs w:val="22"/>
          <w:lang w:val="pt-PT" w:eastAsia="en-US"/>
        </w:rPr>
        <w:t xml:space="preserve"> </w:t>
      </w:r>
      <w:r w:rsidRPr="00BF6AE0">
        <w:rPr>
          <w:sz w:val="22"/>
          <w:szCs w:val="22"/>
          <w:lang w:val="pt-PT" w:eastAsia="en-US"/>
        </w:rPr>
        <w:t>redução</w:t>
      </w:r>
      <w:r w:rsidRPr="00BF6AE0">
        <w:rPr>
          <w:spacing w:val="-1"/>
          <w:sz w:val="22"/>
          <w:szCs w:val="22"/>
          <w:lang w:val="pt-PT" w:eastAsia="en-US"/>
        </w:rPr>
        <w:t xml:space="preserve"> </w:t>
      </w:r>
      <w:r w:rsidRPr="00BF6AE0">
        <w:rPr>
          <w:sz w:val="22"/>
          <w:szCs w:val="22"/>
          <w:lang w:val="pt-PT" w:eastAsia="en-US"/>
        </w:rPr>
        <w:t>do preço registrado.</w:t>
      </w:r>
    </w:p>
    <w:p w14:paraId="785F69AF" w14:textId="77777777" w:rsidR="005C30C0" w:rsidRPr="00BF6AE0" w:rsidRDefault="005C30C0" w:rsidP="00FD4F84">
      <w:pPr>
        <w:widowControl w:val="0"/>
        <w:tabs>
          <w:tab w:val="left" w:pos="935"/>
        </w:tabs>
        <w:autoSpaceDE w:val="0"/>
        <w:autoSpaceDN w:val="0"/>
        <w:ind w:left="-426" w:right="-283"/>
        <w:jc w:val="both"/>
        <w:rPr>
          <w:sz w:val="22"/>
          <w:szCs w:val="22"/>
          <w:lang w:val="pt-PT" w:eastAsia="en-US"/>
        </w:rPr>
      </w:pPr>
      <w:r w:rsidRPr="00BF6AE0">
        <w:rPr>
          <w:b/>
          <w:sz w:val="22"/>
          <w:szCs w:val="22"/>
          <w:lang w:val="pt-PT" w:eastAsia="en-US"/>
        </w:rPr>
        <w:t>9.2.</w:t>
      </w:r>
      <w:r w:rsidR="008556C4" w:rsidRPr="00BF6AE0">
        <w:rPr>
          <w:sz w:val="22"/>
          <w:szCs w:val="22"/>
          <w:lang w:val="pt-PT" w:eastAsia="en-US"/>
        </w:rPr>
        <w:t xml:space="preserve"> </w:t>
      </w:r>
      <w:r w:rsidRPr="00BF6AE0">
        <w:rPr>
          <w:sz w:val="22"/>
          <w:szCs w:val="22"/>
          <w:lang w:val="pt-PT" w:eastAsia="en-US"/>
        </w:rPr>
        <w:t xml:space="preserve">Caso não aceite reduzir seu preço aos valores praticados pelo mercado, o fornecedor será liberado do compromisso assumido quanto ao item registrado, sem aplicação de penalidades </w:t>
      </w:r>
      <w:r w:rsidRPr="00BF6AE0">
        <w:rPr>
          <w:spacing w:val="-2"/>
          <w:sz w:val="22"/>
          <w:szCs w:val="22"/>
          <w:lang w:val="pt-PT" w:eastAsia="en-US"/>
        </w:rPr>
        <w:t>administrativas.</w:t>
      </w:r>
    </w:p>
    <w:p w14:paraId="7F6661C5" w14:textId="77777777" w:rsidR="005C30C0" w:rsidRPr="00BF6AE0" w:rsidRDefault="005C30C0" w:rsidP="00FD4F84">
      <w:pPr>
        <w:widowControl w:val="0"/>
        <w:tabs>
          <w:tab w:val="left" w:pos="844"/>
        </w:tabs>
        <w:autoSpaceDE w:val="0"/>
        <w:autoSpaceDN w:val="0"/>
        <w:ind w:left="-426" w:right="-283"/>
        <w:jc w:val="both"/>
        <w:rPr>
          <w:sz w:val="22"/>
          <w:szCs w:val="22"/>
          <w:lang w:val="pt-PT" w:eastAsia="en-US"/>
        </w:rPr>
      </w:pPr>
      <w:r w:rsidRPr="00BF6AE0">
        <w:rPr>
          <w:b/>
          <w:sz w:val="22"/>
          <w:szCs w:val="22"/>
          <w:lang w:val="pt-PT" w:eastAsia="en-US"/>
        </w:rPr>
        <w:t>9.3.</w:t>
      </w:r>
      <w:r w:rsidR="008556C4" w:rsidRPr="00BF6AE0">
        <w:rPr>
          <w:sz w:val="22"/>
          <w:szCs w:val="22"/>
          <w:lang w:val="pt-PT" w:eastAsia="en-US"/>
        </w:rPr>
        <w:t xml:space="preserve"> </w:t>
      </w:r>
      <w:r w:rsidRPr="00BF6AE0">
        <w:rPr>
          <w:sz w:val="22"/>
          <w:szCs w:val="22"/>
          <w:lang w:val="pt-PT" w:eastAsia="en-US"/>
        </w:rPr>
        <w:t xml:space="preserve">Na hipótese prevista no item anterior, o gerenciador convocará os fornecedores do cadastro de reserva, na ordem de classificação, para verificar se aceitam reduzir seus preços aos valores de </w:t>
      </w:r>
      <w:r w:rsidRPr="00BF6AE0">
        <w:rPr>
          <w:spacing w:val="-2"/>
          <w:sz w:val="22"/>
          <w:szCs w:val="22"/>
          <w:lang w:val="pt-PT" w:eastAsia="en-US"/>
        </w:rPr>
        <w:t>mercado.</w:t>
      </w:r>
    </w:p>
    <w:p w14:paraId="15C1C4DF" w14:textId="77777777" w:rsidR="005C30C0" w:rsidRPr="00BF6AE0" w:rsidRDefault="005C30C0" w:rsidP="00FD4F84">
      <w:pPr>
        <w:widowControl w:val="0"/>
        <w:tabs>
          <w:tab w:val="left" w:pos="892"/>
        </w:tabs>
        <w:autoSpaceDE w:val="0"/>
        <w:autoSpaceDN w:val="0"/>
        <w:ind w:left="-426" w:right="-283"/>
        <w:jc w:val="both"/>
        <w:rPr>
          <w:sz w:val="22"/>
          <w:szCs w:val="22"/>
          <w:lang w:val="pt-PT" w:eastAsia="en-US"/>
        </w:rPr>
      </w:pPr>
      <w:r w:rsidRPr="00BF6AE0">
        <w:rPr>
          <w:b/>
          <w:sz w:val="22"/>
          <w:szCs w:val="22"/>
          <w:lang w:val="pt-PT" w:eastAsia="en-US"/>
        </w:rPr>
        <w:t>9.4.</w:t>
      </w:r>
      <w:r w:rsidR="008556C4" w:rsidRPr="00BF6AE0">
        <w:rPr>
          <w:sz w:val="22"/>
          <w:szCs w:val="22"/>
          <w:lang w:val="pt-PT" w:eastAsia="en-US"/>
        </w:rPr>
        <w:t xml:space="preserve"> S</w:t>
      </w:r>
      <w:r w:rsidRPr="00BF6AE0">
        <w:rPr>
          <w:sz w:val="22"/>
          <w:szCs w:val="22"/>
          <w:lang w:val="pt-PT" w:eastAsia="en-US"/>
        </w:rPr>
        <w:t>e não obtiver êxito nas negociações, o órgão ou entidade gerenciadora procederá ao cancelamento</w:t>
      </w:r>
      <w:r w:rsidRPr="00BF6AE0">
        <w:rPr>
          <w:spacing w:val="-15"/>
          <w:sz w:val="22"/>
          <w:szCs w:val="22"/>
          <w:lang w:val="pt-PT" w:eastAsia="en-US"/>
        </w:rPr>
        <w:t xml:space="preserve"> </w:t>
      </w:r>
      <w:r w:rsidRPr="00BF6AE0">
        <w:rPr>
          <w:sz w:val="22"/>
          <w:szCs w:val="22"/>
          <w:lang w:val="pt-PT" w:eastAsia="en-US"/>
        </w:rPr>
        <w:t>da</w:t>
      </w:r>
      <w:r w:rsidRPr="00BF6AE0">
        <w:rPr>
          <w:spacing w:val="-15"/>
          <w:sz w:val="22"/>
          <w:szCs w:val="22"/>
          <w:lang w:val="pt-PT" w:eastAsia="en-US"/>
        </w:rPr>
        <w:t xml:space="preserve"> </w:t>
      </w:r>
      <w:r w:rsidRPr="00BF6AE0">
        <w:rPr>
          <w:sz w:val="22"/>
          <w:szCs w:val="22"/>
          <w:lang w:val="pt-PT" w:eastAsia="en-US"/>
        </w:rPr>
        <w:t>ata</w:t>
      </w:r>
      <w:r w:rsidRPr="00BF6AE0">
        <w:rPr>
          <w:spacing w:val="-15"/>
          <w:sz w:val="22"/>
          <w:szCs w:val="22"/>
          <w:lang w:val="pt-PT" w:eastAsia="en-US"/>
        </w:rPr>
        <w:t xml:space="preserve"> </w:t>
      </w:r>
      <w:r w:rsidRPr="00BF6AE0">
        <w:rPr>
          <w:sz w:val="22"/>
          <w:szCs w:val="22"/>
          <w:lang w:val="pt-PT" w:eastAsia="en-US"/>
        </w:rPr>
        <w:t>de</w:t>
      </w:r>
      <w:r w:rsidRPr="00BF6AE0">
        <w:rPr>
          <w:spacing w:val="-15"/>
          <w:sz w:val="22"/>
          <w:szCs w:val="22"/>
          <w:lang w:val="pt-PT" w:eastAsia="en-US"/>
        </w:rPr>
        <w:t xml:space="preserve"> </w:t>
      </w:r>
      <w:r w:rsidRPr="00BF6AE0">
        <w:rPr>
          <w:sz w:val="22"/>
          <w:szCs w:val="22"/>
          <w:lang w:val="pt-PT" w:eastAsia="en-US"/>
        </w:rPr>
        <w:t>registro</w:t>
      </w:r>
      <w:r w:rsidRPr="00BF6AE0">
        <w:rPr>
          <w:spacing w:val="-15"/>
          <w:sz w:val="22"/>
          <w:szCs w:val="22"/>
          <w:lang w:val="pt-PT" w:eastAsia="en-US"/>
        </w:rPr>
        <w:t xml:space="preserve"> </w:t>
      </w:r>
      <w:r w:rsidRPr="00BF6AE0">
        <w:rPr>
          <w:sz w:val="22"/>
          <w:szCs w:val="22"/>
          <w:lang w:val="pt-PT" w:eastAsia="en-US"/>
        </w:rPr>
        <w:t>de</w:t>
      </w:r>
      <w:r w:rsidRPr="00BF6AE0">
        <w:rPr>
          <w:spacing w:val="-15"/>
          <w:sz w:val="22"/>
          <w:szCs w:val="22"/>
          <w:lang w:val="pt-PT" w:eastAsia="en-US"/>
        </w:rPr>
        <w:t xml:space="preserve"> </w:t>
      </w:r>
      <w:r w:rsidRPr="00BF6AE0">
        <w:rPr>
          <w:sz w:val="22"/>
          <w:szCs w:val="22"/>
          <w:lang w:val="pt-PT" w:eastAsia="en-US"/>
        </w:rPr>
        <w:t>preços,</w:t>
      </w:r>
      <w:r w:rsidRPr="00BF6AE0">
        <w:rPr>
          <w:spacing w:val="-15"/>
          <w:sz w:val="22"/>
          <w:szCs w:val="22"/>
          <w:lang w:val="pt-PT" w:eastAsia="en-US"/>
        </w:rPr>
        <w:t xml:space="preserve"> </w:t>
      </w:r>
      <w:r w:rsidRPr="00BF6AE0">
        <w:rPr>
          <w:sz w:val="22"/>
          <w:szCs w:val="22"/>
          <w:lang w:val="pt-PT" w:eastAsia="en-US"/>
        </w:rPr>
        <w:t>adotando</w:t>
      </w:r>
      <w:r w:rsidRPr="00BF6AE0">
        <w:rPr>
          <w:spacing w:val="-15"/>
          <w:sz w:val="22"/>
          <w:szCs w:val="22"/>
          <w:lang w:val="pt-PT" w:eastAsia="en-US"/>
        </w:rPr>
        <w:t xml:space="preserve"> </w:t>
      </w:r>
      <w:r w:rsidRPr="00BF6AE0">
        <w:rPr>
          <w:sz w:val="22"/>
          <w:szCs w:val="22"/>
          <w:lang w:val="pt-PT" w:eastAsia="en-US"/>
        </w:rPr>
        <w:t>as</w:t>
      </w:r>
      <w:r w:rsidRPr="00BF6AE0">
        <w:rPr>
          <w:spacing w:val="-15"/>
          <w:sz w:val="22"/>
          <w:szCs w:val="22"/>
          <w:lang w:val="pt-PT" w:eastAsia="en-US"/>
        </w:rPr>
        <w:t xml:space="preserve"> </w:t>
      </w:r>
      <w:r w:rsidRPr="00BF6AE0">
        <w:rPr>
          <w:sz w:val="22"/>
          <w:szCs w:val="22"/>
          <w:lang w:val="pt-PT" w:eastAsia="en-US"/>
        </w:rPr>
        <w:t>medidas</w:t>
      </w:r>
      <w:r w:rsidRPr="00BF6AE0">
        <w:rPr>
          <w:spacing w:val="-15"/>
          <w:sz w:val="22"/>
          <w:szCs w:val="22"/>
          <w:lang w:val="pt-PT" w:eastAsia="en-US"/>
        </w:rPr>
        <w:t xml:space="preserve"> </w:t>
      </w:r>
      <w:r w:rsidRPr="00BF6AE0">
        <w:rPr>
          <w:sz w:val="22"/>
          <w:szCs w:val="22"/>
          <w:lang w:val="pt-PT" w:eastAsia="en-US"/>
        </w:rPr>
        <w:t>cabíveis</w:t>
      </w:r>
      <w:r w:rsidRPr="00BF6AE0">
        <w:rPr>
          <w:spacing w:val="-15"/>
          <w:sz w:val="22"/>
          <w:szCs w:val="22"/>
          <w:lang w:val="pt-PT" w:eastAsia="en-US"/>
        </w:rPr>
        <w:t xml:space="preserve"> </w:t>
      </w:r>
      <w:r w:rsidRPr="00BF6AE0">
        <w:rPr>
          <w:sz w:val="22"/>
          <w:szCs w:val="22"/>
          <w:lang w:val="pt-PT" w:eastAsia="en-US"/>
        </w:rPr>
        <w:t>para</w:t>
      </w:r>
      <w:r w:rsidRPr="00BF6AE0">
        <w:rPr>
          <w:spacing w:val="-15"/>
          <w:sz w:val="22"/>
          <w:szCs w:val="22"/>
          <w:lang w:val="pt-PT" w:eastAsia="en-US"/>
        </w:rPr>
        <w:t xml:space="preserve"> </w:t>
      </w:r>
      <w:r w:rsidRPr="00BF6AE0">
        <w:rPr>
          <w:sz w:val="22"/>
          <w:szCs w:val="22"/>
          <w:lang w:val="pt-PT" w:eastAsia="en-US"/>
        </w:rPr>
        <w:t>obtenção</w:t>
      </w:r>
      <w:r w:rsidRPr="00BF6AE0">
        <w:rPr>
          <w:spacing w:val="-15"/>
          <w:sz w:val="22"/>
          <w:szCs w:val="22"/>
          <w:lang w:val="pt-PT" w:eastAsia="en-US"/>
        </w:rPr>
        <w:t xml:space="preserve"> </w:t>
      </w:r>
      <w:r w:rsidRPr="00BF6AE0">
        <w:rPr>
          <w:sz w:val="22"/>
          <w:szCs w:val="22"/>
          <w:lang w:val="pt-PT" w:eastAsia="en-US"/>
        </w:rPr>
        <w:t>de</w:t>
      </w:r>
      <w:r w:rsidRPr="00BF6AE0">
        <w:rPr>
          <w:spacing w:val="-15"/>
          <w:sz w:val="22"/>
          <w:szCs w:val="22"/>
          <w:lang w:val="pt-PT" w:eastAsia="en-US"/>
        </w:rPr>
        <w:t xml:space="preserve"> </w:t>
      </w:r>
      <w:r w:rsidRPr="00BF6AE0">
        <w:rPr>
          <w:sz w:val="22"/>
          <w:szCs w:val="22"/>
          <w:lang w:val="pt-PT" w:eastAsia="en-US"/>
        </w:rPr>
        <w:t>contratação mais vantajosa.</w:t>
      </w:r>
    </w:p>
    <w:p w14:paraId="45AA4DB1" w14:textId="77777777" w:rsidR="005C30C0" w:rsidRPr="00BF6AE0" w:rsidRDefault="005C30C0" w:rsidP="00FD4F84">
      <w:pPr>
        <w:widowControl w:val="0"/>
        <w:autoSpaceDE w:val="0"/>
        <w:autoSpaceDN w:val="0"/>
        <w:ind w:left="-426" w:right="-283"/>
        <w:jc w:val="both"/>
        <w:rPr>
          <w:sz w:val="22"/>
          <w:szCs w:val="22"/>
          <w:lang w:val="pt-PT" w:eastAsia="en-US"/>
        </w:rPr>
      </w:pPr>
    </w:p>
    <w:p w14:paraId="31735F5C" w14:textId="77777777" w:rsidR="005C30C0" w:rsidRPr="00BF6AE0" w:rsidRDefault="005C30C0" w:rsidP="00FD4F84">
      <w:pPr>
        <w:widowControl w:val="0"/>
        <w:tabs>
          <w:tab w:val="left" w:pos="652"/>
        </w:tabs>
        <w:autoSpaceDE w:val="0"/>
        <w:autoSpaceDN w:val="0"/>
        <w:ind w:left="-426" w:right="-283"/>
        <w:jc w:val="both"/>
        <w:outlineLvl w:val="0"/>
        <w:rPr>
          <w:b/>
          <w:bCs/>
          <w:sz w:val="22"/>
          <w:szCs w:val="22"/>
          <w:lang w:val="pt-PT" w:eastAsia="en-US"/>
        </w:rPr>
      </w:pPr>
      <w:r w:rsidRPr="00BF6AE0">
        <w:rPr>
          <w:b/>
          <w:bCs/>
          <w:sz w:val="22"/>
          <w:szCs w:val="22"/>
          <w:lang w:val="pt-PT" w:eastAsia="en-US"/>
        </w:rPr>
        <w:t>10</w:t>
      </w:r>
      <w:r w:rsidR="008556C4" w:rsidRPr="00BF6AE0">
        <w:rPr>
          <w:b/>
          <w:bCs/>
          <w:sz w:val="22"/>
          <w:szCs w:val="22"/>
          <w:lang w:val="pt-PT" w:eastAsia="en-US"/>
        </w:rPr>
        <w:t xml:space="preserve">- </w:t>
      </w:r>
      <w:r w:rsidRPr="00BF6AE0">
        <w:rPr>
          <w:b/>
          <w:bCs/>
          <w:sz w:val="22"/>
          <w:szCs w:val="22"/>
          <w:lang w:val="pt-PT" w:eastAsia="en-US"/>
        </w:rPr>
        <w:t>DO</w:t>
      </w:r>
      <w:r w:rsidRPr="00BF6AE0">
        <w:rPr>
          <w:b/>
          <w:bCs/>
          <w:spacing w:val="-15"/>
          <w:sz w:val="22"/>
          <w:szCs w:val="22"/>
          <w:lang w:val="pt-PT" w:eastAsia="en-US"/>
        </w:rPr>
        <w:t xml:space="preserve"> </w:t>
      </w:r>
      <w:r w:rsidRPr="00BF6AE0">
        <w:rPr>
          <w:b/>
          <w:bCs/>
          <w:sz w:val="22"/>
          <w:szCs w:val="22"/>
          <w:lang w:val="pt-PT" w:eastAsia="en-US"/>
        </w:rPr>
        <w:t>CANCELAMENTO</w:t>
      </w:r>
      <w:r w:rsidRPr="00BF6AE0">
        <w:rPr>
          <w:b/>
          <w:bCs/>
          <w:spacing w:val="-9"/>
          <w:sz w:val="22"/>
          <w:szCs w:val="22"/>
          <w:lang w:val="pt-PT" w:eastAsia="en-US"/>
        </w:rPr>
        <w:t xml:space="preserve"> </w:t>
      </w:r>
      <w:r w:rsidRPr="00BF6AE0">
        <w:rPr>
          <w:b/>
          <w:bCs/>
          <w:sz w:val="22"/>
          <w:szCs w:val="22"/>
          <w:lang w:val="pt-PT" w:eastAsia="en-US"/>
        </w:rPr>
        <w:t>DA</w:t>
      </w:r>
      <w:r w:rsidRPr="00BF6AE0">
        <w:rPr>
          <w:b/>
          <w:bCs/>
          <w:spacing w:val="-30"/>
          <w:sz w:val="22"/>
          <w:szCs w:val="22"/>
          <w:lang w:val="pt-PT" w:eastAsia="en-US"/>
        </w:rPr>
        <w:t xml:space="preserve"> </w:t>
      </w:r>
      <w:r w:rsidRPr="00BF6AE0">
        <w:rPr>
          <w:b/>
          <w:bCs/>
          <w:sz w:val="22"/>
          <w:szCs w:val="22"/>
          <w:lang w:val="pt-PT" w:eastAsia="en-US"/>
        </w:rPr>
        <w:t>ATA</w:t>
      </w:r>
      <w:r w:rsidRPr="00BF6AE0">
        <w:rPr>
          <w:b/>
          <w:bCs/>
          <w:spacing w:val="-15"/>
          <w:sz w:val="22"/>
          <w:szCs w:val="22"/>
          <w:lang w:val="pt-PT" w:eastAsia="en-US"/>
        </w:rPr>
        <w:t xml:space="preserve"> </w:t>
      </w:r>
      <w:r w:rsidRPr="00BF6AE0">
        <w:rPr>
          <w:b/>
          <w:bCs/>
          <w:sz w:val="22"/>
          <w:szCs w:val="22"/>
          <w:lang w:val="pt-PT" w:eastAsia="en-US"/>
        </w:rPr>
        <w:t>DE</w:t>
      </w:r>
      <w:r w:rsidRPr="00BF6AE0">
        <w:rPr>
          <w:b/>
          <w:bCs/>
          <w:spacing w:val="-8"/>
          <w:sz w:val="22"/>
          <w:szCs w:val="22"/>
          <w:lang w:val="pt-PT" w:eastAsia="en-US"/>
        </w:rPr>
        <w:t xml:space="preserve"> </w:t>
      </w:r>
      <w:r w:rsidRPr="00BF6AE0">
        <w:rPr>
          <w:b/>
          <w:bCs/>
          <w:sz w:val="22"/>
          <w:szCs w:val="22"/>
          <w:lang w:val="pt-PT" w:eastAsia="en-US"/>
        </w:rPr>
        <w:t>REGISTRO</w:t>
      </w:r>
      <w:r w:rsidRPr="00BF6AE0">
        <w:rPr>
          <w:b/>
          <w:bCs/>
          <w:spacing w:val="-7"/>
          <w:sz w:val="22"/>
          <w:szCs w:val="22"/>
          <w:lang w:val="pt-PT" w:eastAsia="en-US"/>
        </w:rPr>
        <w:t xml:space="preserve"> </w:t>
      </w:r>
      <w:r w:rsidRPr="00BF6AE0">
        <w:rPr>
          <w:b/>
          <w:bCs/>
          <w:sz w:val="22"/>
          <w:szCs w:val="22"/>
          <w:lang w:val="pt-PT" w:eastAsia="en-US"/>
        </w:rPr>
        <w:t>DE</w:t>
      </w:r>
      <w:r w:rsidRPr="00BF6AE0">
        <w:rPr>
          <w:b/>
          <w:bCs/>
          <w:spacing w:val="-7"/>
          <w:sz w:val="22"/>
          <w:szCs w:val="22"/>
          <w:lang w:val="pt-PT" w:eastAsia="en-US"/>
        </w:rPr>
        <w:t xml:space="preserve"> </w:t>
      </w:r>
      <w:r w:rsidRPr="00BF6AE0">
        <w:rPr>
          <w:b/>
          <w:bCs/>
          <w:spacing w:val="-2"/>
          <w:sz w:val="22"/>
          <w:szCs w:val="22"/>
          <w:lang w:val="pt-PT" w:eastAsia="en-US"/>
        </w:rPr>
        <w:t>PREÇOS</w:t>
      </w:r>
    </w:p>
    <w:p w14:paraId="321E2104" w14:textId="77777777" w:rsidR="005C30C0" w:rsidRPr="00BF6AE0" w:rsidRDefault="005C30C0" w:rsidP="00FD4F84">
      <w:pPr>
        <w:widowControl w:val="0"/>
        <w:tabs>
          <w:tab w:val="left" w:pos="142"/>
        </w:tabs>
        <w:autoSpaceDE w:val="0"/>
        <w:autoSpaceDN w:val="0"/>
        <w:ind w:left="-426" w:right="-283"/>
        <w:jc w:val="both"/>
        <w:rPr>
          <w:sz w:val="22"/>
          <w:szCs w:val="22"/>
          <w:lang w:val="pt-PT" w:eastAsia="en-US"/>
        </w:rPr>
      </w:pPr>
      <w:r w:rsidRPr="00BF6AE0">
        <w:rPr>
          <w:b/>
          <w:sz w:val="22"/>
          <w:szCs w:val="22"/>
          <w:lang w:val="pt-PT" w:eastAsia="en-US"/>
        </w:rPr>
        <w:lastRenderedPageBreak/>
        <w:t>10.1.</w:t>
      </w:r>
      <w:r w:rsidR="008556C4" w:rsidRPr="00BF6AE0">
        <w:rPr>
          <w:sz w:val="22"/>
          <w:szCs w:val="22"/>
          <w:lang w:val="pt-PT" w:eastAsia="en-US"/>
        </w:rPr>
        <w:t xml:space="preserve"> </w:t>
      </w:r>
      <w:r w:rsidRPr="00BF6AE0">
        <w:rPr>
          <w:sz w:val="22"/>
          <w:szCs w:val="22"/>
          <w:lang w:val="pt-PT" w:eastAsia="en-US"/>
        </w:rPr>
        <w:t>A</w:t>
      </w:r>
      <w:r w:rsidRPr="00BF6AE0">
        <w:rPr>
          <w:spacing w:val="-39"/>
          <w:sz w:val="22"/>
          <w:szCs w:val="22"/>
          <w:lang w:val="pt-PT" w:eastAsia="en-US"/>
        </w:rPr>
        <w:t xml:space="preserve"> </w:t>
      </w:r>
      <w:r w:rsidRPr="00BF6AE0">
        <w:rPr>
          <w:sz w:val="22"/>
          <w:szCs w:val="22"/>
          <w:lang w:val="pt-PT" w:eastAsia="en-US"/>
        </w:rPr>
        <w:t>Ata</w:t>
      </w:r>
      <w:r w:rsidRPr="00BF6AE0">
        <w:rPr>
          <w:spacing w:val="-11"/>
          <w:sz w:val="22"/>
          <w:szCs w:val="22"/>
          <w:lang w:val="pt-PT" w:eastAsia="en-US"/>
        </w:rPr>
        <w:t xml:space="preserve"> </w:t>
      </w:r>
      <w:r w:rsidRPr="00BF6AE0">
        <w:rPr>
          <w:sz w:val="22"/>
          <w:szCs w:val="22"/>
          <w:lang w:val="pt-PT" w:eastAsia="en-US"/>
        </w:rPr>
        <w:t>de</w:t>
      </w:r>
      <w:r w:rsidRPr="00BF6AE0">
        <w:rPr>
          <w:spacing w:val="-10"/>
          <w:sz w:val="22"/>
          <w:szCs w:val="22"/>
          <w:lang w:val="pt-PT" w:eastAsia="en-US"/>
        </w:rPr>
        <w:t xml:space="preserve"> </w:t>
      </w:r>
      <w:r w:rsidRPr="00BF6AE0">
        <w:rPr>
          <w:sz w:val="22"/>
          <w:szCs w:val="22"/>
          <w:lang w:val="pt-PT" w:eastAsia="en-US"/>
        </w:rPr>
        <w:t>Registro</w:t>
      </w:r>
      <w:r w:rsidRPr="00BF6AE0">
        <w:rPr>
          <w:spacing w:val="-9"/>
          <w:sz w:val="22"/>
          <w:szCs w:val="22"/>
          <w:lang w:val="pt-PT" w:eastAsia="en-US"/>
        </w:rPr>
        <w:t xml:space="preserve"> </w:t>
      </w:r>
      <w:r w:rsidRPr="00BF6AE0">
        <w:rPr>
          <w:sz w:val="22"/>
          <w:szCs w:val="22"/>
          <w:lang w:val="pt-PT" w:eastAsia="en-US"/>
        </w:rPr>
        <w:t>de</w:t>
      </w:r>
      <w:r w:rsidRPr="00BF6AE0">
        <w:rPr>
          <w:spacing w:val="-9"/>
          <w:sz w:val="22"/>
          <w:szCs w:val="22"/>
          <w:lang w:val="pt-PT" w:eastAsia="en-US"/>
        </w:rPr>
        <w:t xml:space="preserve"> </w:t>
      </w:r>
      <w:r w:rsidRPr="00BF6AE0">
        <w:rPr>
          <w:sz w:val="22"/>
          <w:szCs w:val="22"/>
          <w:lang w:val="pt-PT" w:eastAsia="en-US"/>
        </w:rPr>
        <w:t>Preços</w:t>
      </w:r>
      <w:r w:rsidRPr="00BF6AE0">
        <w:rPr>
          <w:spacing w:val="-8"/>
          <w:sz w:val="22"/>
          <w:szCs w:val="22"/>
          <w:lang w:val="pt-PT" w:eastAsia="en-US"/>
        </w:rPr>
        <w:t xml:space="preserve"> </w:t>
      </w:r>
      <w:r w:rsidRPr="00BF6AE0">
        <w:rPr>
          <w:sz w:val="22"/>
          <w:szCs w:val="22"/>
          <w:lang w:val="pt-PT" w:eastAsia="en-US"/>
        </w:rPr>
        <w:t>poderá</w:t>
      </w:r>
      <w:r w:rsidRPr="00BF6AE0">
        <w:rPr>
          <w:spacing w:val="-10"/>
          <w:sz w:val="22"/>
          <w:szCs w:val="22"/>
          <w:lang w:val="pt-PT" w:eastAsia="en-US"/>
        </w:rPr>
        <w:t xml:space="preserve"> </w:t>
      </w:r>
      <w:r w:rsidRPr="00BF6AE0">
        <w:rPr>
          <w:sz w:val="22"/>
          <w:szCs w:val="22"/>
          <w:lang w:val="pt-PT" w:eastAsia="en-US"/>
        </w:rPr>
        <w:t>ser</w:t>
      </w:r>
      <w:r w:rsidRPr="00BF6AE0">
        <w:rPr>
          <w:spacing w:val="-9"/>
          <w:sz w:val="22"/>
          <w:szCs w:val="22"/>
          <w:lang w:val="pt-PT" w:eastAsia="en-US"/>
        </w:rPr>
        <w:t xml:space="preserve"> </w:t>
      </w:r>
      <w:r w:rsidRPr="00BF6AE0">
        <w:rPr>
          <w:sz w:val="22"/>
          <w:szCs w:val="22"/>
          <w:lang w:val="pt-PT" w:eastAsia="en-US"/>
        </w:rPr>
        <w:t>cancelada,</w:t>
      </w:r>
      <w:r w:rsidRPr="00BF6AE0">
        <w:rPr>
          <w:spacing w:val="-9"/>
          <w:sz w:val="22"/>
          <w:szCs w:val="22"/>
          <w:lang w:val="pt-PT" w:eastAsia="en-US"/>
        </w:rPr>
        <w:t xml:space="preserve"> </w:t>
      </w:r>
      <w:r w:rsidRPr="00BF6AE0">
        <w:rPr>
          <w:sz w:val="22"/>
          <w:szCs w:val="22"/>
          <w:lang w:val="pt-PT" w:eastAsia="en-US"/>
        </w:rPr>
        <w:t>nas</w:t>
      </w:r>
      <w:r w:rsidRPr="00BF6AE0">
        <w:rPr>
          <w:spacing w:val="-8"/>
          <w:sz w:val="22"/>
          <w:szCs w:val="22"/>
          <w:lang w:val="pt-PT" w:eastAsia="en-US"/>
        </w:rPr>
        <w:t xml:space="preserve"> </w:t>
      </w:r>
      <w:r w:rsidRPr="00BF6AE0">
        <w:rPr>
          <w:sz w:val="22"/>
          <w:szCs w:val="22"/>
          <w:lang w:val="pt-PT" w:eastAsia="en-US"/>
        </w:rPr>
        <w:t>seguintes</w:t>
      </w:r>
      <w:r w:rsidRPr="00BF6AE0">
        <w:rPr>
          <w:spacing w:val="-8"/>
          <w:sz w:val="22"/>
          <w:szCs w:val="22"/>
          <w:lang w:val="pt-PT" w:eastAsia="en-US"/>
        </w:rPr>
        <w:t xml:space="preserve"> </w:t>
      </w:r>
      <w:r w:rsidRPr="00BF6AE0">
        <w:rPr>
          <w:sz w:val="22"/>
          <w:szCs w:val="22"/>
          <w:lang w:val="pt-PT" w:eastAsia="en-US"/>
        </w:rPr>
        <w:t>hipóteses</w:t>
      </w:r>
      <w:r w:rsidRPr="00BF6AE0">
        <w:rPr>
          <w:spacing w:val="-8"/>
          <w:sz w:val="22"/>
          <w:szCs w:val="22"/>
          <w:lang w:val="pt-PT" w:eastAsia="en-US"/>
        </w:rPr>
        <w:t xml:space="preserve"> </w:t>
      </w:r>
      <w:r w:rsidRPr="00BF6AE0">
        <w:rPr>
          <w:sz w:val="22"/>
          <w:szCs w:val="22"/>
          <w:lang w:val="pt-PT" w:eastAsia="en-US"/>
        </w:rPr>
        <w:t>quando</w:t>
      </w:r>
      <w:r w:rsidRPr="00BF6AE0">
        <w:rPr>
          <w:spacing w:val="-9"/>
          <w:sz w:val="22"/>
          <w:szCs w:val="22"/>
          <w:lang w:val="pt-PT" w:eastAsia="en-US"/>
        </w:rPr>
        <w:t xml:space="preserve"> </w:t>
      </w:r>
      <w:r w:rsidRPr="00BF6AE0">
        <w:rPr>
          <w:sz w:val="22"/>
          <w:szCs w:val="22"/>
          <w:lang w:val="pt-PT" w:eastAsia="en-US"/>
        </w:rPr>
        <w:t>o</w:t>
      </w:r>
      <w:r w:rsidRPr="00BF6AE0">
        <w:rPr>
          <w:spacing w:val="-8"/>
          <w:sz w:val="22"/>
          <w:szCs w:val="22"/>
          <w:lang w:val="pt-PT" w:eastAsia="en-US"/>
        </w:rPr>
        <w:t xml:space="preserve"> </w:t>
      </w:r>
      <w:r w:rsidRPr="00BF6AE0">
        <w:rPr>
          <w:spacing w:val="-2"/>
          <w:sz w:val="22"/>
          <w:szCs w:val="22"/>
          <w:lang w:val="pt-PT" w:eastAsia="en-US"/>
        </w:rPr>
        <w:t>fornecedor:</w:t>
      </w:r>
    </w:p>
    <w:p w14:paraId="48E57310" w14:textId="77777777" w:rsidR="005C30C0" w:rsidRPr="00BF6AE0" w:rsidRDefault="005C30C0" w:rsidP="00FD4F84">
      <w:pPr>
        <w:widowControl w:val="0"/>
        <w:tabs>
          <w:tab w:val="left" w:pos="142"/>
          <w:tab w:val="left" w:pos="832"/>
        </w:tabs>
        <w:autoSpaceDE w:val="0"/>
        <w:autoSpaceDN w:val="0"/>
        <w:ind w:left="-426" w:right="-283"/>
        <w:jc w:val="both"/>
        <w:rPr>
          <w:sz w:val="22"/>
          <w:szCs w:val="22"/>
          <w:lang w:val="pt-PT" w:eastAsia="en-US"/>
        </w:rPr>
      </w:pPr>
      <w:r w:rsidRPr="00BF6AE0">
        <w:rPr>
          <w:b/>
          <w:sz w:val="22"/>
          <w:szCs w:val="22"/>
          <w:lang w:val="pt-PT" w:eastAsia="en-US"/>
        </w:rPr>
        <w:t>10.1.1.</w:t>
      </w:r>
      <w:r w:rsidR="008556C4" w:rsidRPr="00BF6AE0">
        <w:rPr>
          <w:sz w:val="22"/>
          <w:szCs w:val="22"/>
          <w:lang w:val="pt-PT" w:eastAsia="en-US"/>
        </w:rPr>
        <w:t xml:space="preserve"> </w:t>
      </w:r>
      <w:r w:rsidRPr="00BF6AE0">
        <w:rPr>
          <w:sz w:val="22"/>
          <w:szCs w:val="22"/>
          <w:lang w:val="pt-PT" w:eastAsia="en-US"/>
        </w:rPr>
        <w:t>Descumprir</w:t>
      </w:r>
      <w:r w:rsidRPr="00BF6AE0">
        <w:rPr>
          <w:spacing w:val="-2"/>
          <w:sz w:val="22"/>
          <w:szCs w:val="22"/>
          <w:lang w:val="pt-PT" w:eastAsia="en-US"/>
        </w:rPr>
        <w:t xml:space="preserve"> </w:t>
      </w:r>
      <w:r w:rsidRPr="00BF6AE0">
        <w:rPr>
          <w:sz w:val="22"/>
          <w:szCs w:val="22"/>
          <w:lang w:val="pt-PT" w:eastAsia="en-US"/>
        </w:rPr>
        <w:t>as</w:t>
      </w:r>
      <w:r w:rsidRPr="00BF6AE0">
        <w:rPr>
          <w:spacing w:val="-2"/>
          <w:sz w:val="22"/>
          <w:szCs w:val="22"/>
          <w:lang w:val="pt-PT" w:eastAsia="en-US"/>
        </w:rPr>
        <w:t xml:space="preserve"> </w:t>
      </w:r>
      <w:r w:rsidRPr="00BF6AE0">
        <w:rPr>
          <w:sz w:val="22"/>
          <w:szCs w:val="22"/>
          <w:lang w:val="pt-PT" w:eastAsia="en-US"/>
        </w:rPr>
        <w:t>condições</w:t>
      </w:r>
      <w:r w:rsidRPr="00BF6AE0">
        <w:rPr>
          <w:spacing w:val="-1"/>
          <w:sz w:val="22"/>
          <w:szCs w:val="22"/>
          <w:lang w:val="pt-PT" w:eastAsia="en-US"/>
        </w:rPr>
        <w:t xml:space="preserve"> </w:t>
      </w:r>
      <w:r w:rsidRPr="00BF6AE0">
        <w:rPr>
          <w:sz w:val="22"/>
          <w:szCs w:val="22"/>
          <w:lang w:val="pt-PT" w:eastAsia="en-US"/>
        </w:rPr>
        <w:t>da</w:t>
      </w:r>
      <w:r w:rsidRPr="00BF6AE0">
        <w:rPr>
          <w:spacing w:val="-2"/>
          <w:sz w:val="22"/>
          <w:szCs w:val="22"/>
          <w:lang w:val="pt-PT" w:eastAsia="en-US"/>
        </w:rPr>
        <w:t xml:space="preserve"> </w:t>
      </w:r>
      <w:r w:rsidRPr="00BF6AE0">
        <w:rPr>
          <w:sz w:val="22"/>
          <w:szCs w:val="22"/>
          <w:lang w:val="pt-PT" w:eastAsia="en-US"/>
        </w:rPr>
        <w:t>ata</w:t>
      </w:r>
      <w:r w:rsidRPr="00BF6AE0">
        <w:rPr>
          <w:spacing w:val="-1"/>
          <w:sz w:val="22"/>
          <w:szCs w:val="22"/>
          <w:lang w:val="pt-PT" w:eastAsia="en-US"/>
        </w:rPr>
        <w:t xml:space="preserve"> </w:t>
      </w:r>
      <w:r w:rsidRPr="00BF6AE0">
        <w:rPr>
          <w:sz w:val="22"/>
          <w:szCs w:val="22"/>
          <w:lang w:val="pt-PT" w:eastAsia="en-US"/>
        </w:rPr>
        <w:t>de</w:t>
      </w:r>
      <w:r w:rsidRPr="00BF6AE0">
        <w:rPr>
          <w:spacing w:val="-1"/>
          <w:sz w:val="22"/>
          <w:szCs w:val="22"/>
          <w:lang w:val="pt-PT" w:eastAsia="en-US"/>
        </w:rPr>
        <w:t xml:space="preserve"> </w:t>
      </w:r>
      <w:r w:rsidRPr="00BF6AE0">
        <w:rPr>
          <w:sz w:val="22"/>
          <w:szCs w:val="22"/>
          <w:lang w:val="pt-PT" w:eastAsia="en-US"/>
        </w:rPr>
        <w:t>registro</w:t>
      </w:r>
      <w:r w:rsidRPr="00BF6AE0">
        <w:rPr>
          <w:spacing w:val="-1"/>
          <w:sz w:val="22"/>
          <w:szCs w:val="22"/>
          <w:lang w:val="pt-PT" w:eastAsia="en-US"/>
        </w:rPr>
        <w:t xml:space="preserve"> </w:t>
      </w:r>
      <w:r w:rsidRPr="00BF6AE0">
        <w:rPr>
          <w:sz w:val="22"/>
          <w:szCs w:val="22"/>
          <w:lang w:val="pt-PT" w:eastAsia="en-US"/>
        </w:rPr>
        <w:t>de</w:t>
      </w:r>
      <w:r w:rsidRPr="00BF6AE0">
        <w:rPr>
          <w:spacing w:val="-3"/>
          <w:sz w:val="22"/>
          <w:szCs w:val="22"/>
          <w:lang w:val="pt-PT" w:eastAsia="en-US"/>
        </w:rPr>
        <w:t xml:space="preserve"> </w:t>
      </w:r>
      <w:r w:rsidRPr="00BF6AE0">
        <w:rPr>
          <w:sz w:val="22"/>
          <w:szCs w:val="22"/>
          <w:lang w:val="pt-PT" w:eastAsia="en-US"/>
        </w:rPr>
        <w:t>preços, sem</w:t>
      </w:r>
      <w:r w:rsidRPr="00BF6AE0">
        <w:rPr>
          <w:spacing w:val="-1"/>
          <w:sz w:val="22"/>
          <w:szCs w:val="22"/>
          <w:lang w:val="pt-PT" w:eastAsia="en-US"/>
        </w:rPr>
        <w:t xml:space="preserve"> </w:t>
      </w:r>
      <w:r w:rsidRPr="00BF6AE0">
        <w:rPr>
          <w:sz w:val="22"/>
          <w:szCs w:val="22"/>
          <w:lang w:val="pt-PT" w:eastAsia="en-US"/>
        </w:rPr>
        <w:t xml:space="preserve">motivo </w:t>
      </w:r>
      <w:r w:rsidRPr="00BF6AE0">
        <w:rPr>
          <w:spacing w:val="-2"/>
          <w:sz w:val="22"/>
          <w:szCs w:val="22"/>
          <w:lang w:val="pt-PT" w:eastAsia="en-US"/>
        </w:rPr>
        <w:t>justificado;</w:t>
      </w:r>
    </w:p>
    <w:p w14:paraId="257C1A23" w14:textId="77777777" w:rsidR="005C30C0" w:rsidRPr="00BF6AE0" w:rsidRDefault="005C30C0" w:rsidP="00FD4F84">
      <w:pPr>
        <w:widowControl w:val="0"/>
        <w:tabs>
          <w:tab w:val="left" w:pos="142"/>
          <w:tab w:val="left" w:pos="918"/>
        </w:tabs>
        <w:autoSpaceDE w:val="0"/>
        <w:autoSpaceDN w:val="0"/>
        <w:ind w:left="-426" w:right="-283"/>
        <w:jc w:val="both"/>
        <w:rPr>
          <w:sz w:val="22"/>
          <w:szCs w:val="22"/>
          <w:lang w:val="pt-PT" w:eastAsia="en-US"/>
        </w:rPr>
      </w:pPr>
      <w:r w:rsidRPr="00BF6AE0">
        <w:rPr>
          <w:b/>
          <w:sz w:val="22"/>
          <w:szCs w:val="22"/>
          <w:lang w:val="pt-PT" w:eastAsia="en-US"/>
        </w:rPr>
        <w:t>10.1.2.</w:t>
      </w:r>
      <w:r w:rsidR="008556C4" w:rsidRPr="00BF6AE0">
        <w:rPr>
          <w:sz w:val="22"/>
          <w:szCs w:val="22"/>
          <w:lang w:val="pt-PT" w:eastAsia="en-US"/>
        </w:rPr>
        <w:t xml:space="preserve"> </w:t>
      </w:r>
      <w:r w:rsidRPr="00BF6AE0">
        <w:rPr>
          <w:sz w:val="22"/>
          <w:szCs w:val="22"/>
          <w:lang w:val="pt-PT" w:eastAsia="en-US"/>
        </w:rPr>
        <w:t>Não</w:t>
      </w:r>
      <w:r w:rsidRPr="00BF6AE0">
        <w:rPr>
          <w:spacing w:val="80"/>
          <w:sz w:val="22"/>
          <w:szCs w:val="22"/>
          <w:lang w:val="pt-PT" w:eastAsia="en-US"/>
        </w:rPr>
        <w:t xml:space="preserve"> </w:t>
      </w:r>
      <w:r w:rsidRPr="00BF6AE0">
        <w:rPr>
          <w:sz w:val="22"/>
          <w:szCs w:val="22"/>
          <w:lang w:val="pt-PT" w:eastAsia="en-US"/>
        </w:rPr>
        <w:t>informar</w:t>
      </w:r>
      <w:r w:rsidRPr="00BF6AE0">
        <w:rPr>
          <w:spacing w:val="80"/>
          <w:sz w:val="22"/>
          <w:szCs w:val="22"/>
          <w:lang w:val="pt-PT" w:eastAsia="en-US"/>
        </w:rPr>
        <w:t xml:space="preserve"> </w:t>
      </w:r>
      <w:r w:rsidRPr="00BF6AE0">
        <w:rPr>
          <w:sz w:val="22"/>
          <w:szCs w:val="22"/>
          <w:lang w:val="pt-PT" w:eastAsia="en-US"/>
        </w:rPr>
        <w:t>o</w:t>
      </w:r>
      <w:r w:rsidRPr="00BF6AE0">
        <w:rPr>
          <w:spacing w:val="80"/>
          <w:sz w:val="22"/>
          <w:szCs w:val="22"/>
          <w:lang w:val="pt-PT" w:eastAsia="en-US"/>
        </w:rPr>
        <w:t xml:space="preserve"> </w:t>
      </w:r>
      <w:r w:rsidRPr="00BF6AE0">
        <w:rPr>
          <w:sz w:val="22"/>
          <w:szCs w:val="22"/>
          <w:lang w:val="pt-PT" w:eastAsia="en-US"/>
        </w:rPr>
        <w:t>recebimento</w:t>
      </w:r>
      <w:r w:rsidRPr="00BF6AE0">
        <w:rPr>
          <w:spacing w:val="80"/>
          <w:sz w:val="22"/>
          <w:szCs w:val="22"/>
          <w:lang w:val="pt-PT" w:eastAsia="en-US"/>
        </w:rPr>
        <w:t xml:space="preserve"> </w:t>
      </w:r>
      <w:r w:rsidRPr="00BF6AE0">
        <w:rPr>
          <w:sz w:val="22"/>
          <w:szCs w:val="22"/>
          <w:lang w:val="pt-PT" w:eastAsia="en-US"/>
        </w:rPr>
        <w:t>da</w:t>
      </w:r>
      <w:r w:rsidRPr="00BF6AE0">
        <w:rPr>
          <w:spacing w:val="80"/>
          <w:sz w:val="22"/>
          <w:szCs w:val="22"/>
          <w:lang w:val="pt-PT" w:eastAsia="en-US"/>
        </w:rPr>
        <w:t xml:space="preserve"> </w:t>
      </w:r>
      <w:r w:rsidRPr="00BF6AE0">
        <w:rPr>
          <w:sz w:val="22"/>
          <w:szCs w:val="22"/>
          <w:lang w:val="pt-PT" w:eastAsia="en-US"/>
        </w:rPr>
        <w:t>autorização</w:t>
      </w:r>
      <w:r w:rsidRPr="00BF6AE0">
        <w:rPr>
          <w:spacing w:val="80"/>
          <w:sz w:val="22"/>
          <w:szCs w:val="22"/>
          <w:lang w:val="pt-PT" w:eastAsia="en-US"/>
        </w:rPr>
        <w:t xml:space="preserve"> </w:t>
      </w:r>
      <w:r w:rsidRPr="00BF6AE0">
        <w:rPr>
          <w:sz w:val="22"/>
          <w:szCs w:val="22"/>
          <w:lang w:val="pt-PT" w:eastAsia="en-US"/>
        </w:rPr>
        <w:t>da</w:t>
      </w:r>
      <w:r w:rsidRPr="00BF6AE0">
        <w:rPr>
          <w:spacing w:val="80"/>
          <w:sz w:val="22"/>
          <w:szCs w:val="22"/>
          <w:lang w:val="pt-PT" w:eastAsia="en-US"/>
        </w:rPr>
        <w:t xml:space="preserve"> </w:t>
      </w:r>
      <w:r w:rsidRPr="00BF6AE0">
        <w:rPr>
          <w:sz w:val="22"/>
          <w:szCs w:val="22"/>
          <w:lang w:val="pt-PT" w:eastAsia="en-US"/>
        </w:rPr>
        <w:t>entrega,</w:t>
      </w:r>
      <w:r w:rsidRPr="00BF6AE0">
        <w:rPr>
          <w:spacing w:val="80"/>
          <w:sz w:val="22"/>
          <w:szCs w:val="22"/>
          <w:lang w:val="pt-PT" w:eastAsia="en-US"/>
        </w:rPr>
        <w:t xml:space="preserve"> </w:t>
      </w:r>
      <w:r w:rsidRPr="00BF6AE0">
        <w:rPr>
          <w:sz w:val="22"/>
          <w:szCs w:val="22"/>
          <w:lang w:val="pt-PT" w:eastAsia="en-US"/>
        </w:rPr>
        <w:t>no</w:t>
      </w:r>
      <w:r w:rsidRPr="00BF6AE0">
        <w:rPr>
          <w:spacing w:val="80"/>
          <w:sz w:val="22"/>
          <w:szCs w:val="22"/>
          <w:lang w:val="pt-PT" w:eastAsia="en-US"/>
        </w:rPr>
        <w:t xml:space="preserve"> </w:t>
      </w:r>
      <w:r w:rsidRPr="00BF6AE0">
        <w:rPr>
          <w:sz w:val="22"/>
          <w:szCs w:val="22"/>
          <w:lang w:val="pt-PT" w:eastAsia="en-US"/>
        </w:rPr>
        <w:t>prazo</w:t>
      </w:r>
      <w:r w:rsidRPr="00BF6AE0">
        <w:rPr>
          <w:spacing w:val="80"/>
          <w:sz w:val="22"/>
          <w:szCs w:val="22"/>
          <w:lang w:val="pt-PT" w:eastAsia="en-US"/>
        </w:rPr>
        <w:t xml:space="preserve"> </w:t>
      </w:r>
      <w:r w:rsidRPr="00BF6AE0">
        <w:rPr>
          <w:sz w:val="22"/>
          <w:szCs w:val="22"/>
          <w:lang w:val="pt-PT" w:eastAsia="en-US"/>
        </w:rPr>
        <w:t>estabelecido</w:t>
      </w:r>
      <w:r w:rsidRPr="00BF6AE0">
        <w:rPr>
          <w:spacing w:val="80"/>
          <w:sz w:val="22"/>
          <w:szCs w:val="22"/>
          <w:lang w:val="pt-PT" w:eastAsia="en-US"/>
        </w:rPr>
        <w:t xml:space="preserve"> </w:t>
      </w:r>
      <w:r w:rsidRPr="00BF6AE0">
        <w:rPr>
          <w:sz w:val="22"/>
          <w:szCs w:val="22"/>
          <w:lang w:val="pt-PT" w:eastAsia="en-US"/>
        </w:rPr>
        <w:t>pela Administração, sem justificativa razoável;</w:t>
      </w:r>
    </w:p>
    <w:p w14:paraId="250364B8" w14:textId="77777777" w:rsidR="005C30C0" w:rsidRPr="00BF6AE0" w:rsidRDefault="005C30C0" w:rsidP="00FD4F84">
      <w:pPr>
        <w:widowControl w:val="0"/>
        <w:tabs>
          <w:tab w:val="left" w:pos="142"/>
          <w:tab w:val="left" w:pos="827"/>
        </w:tabs>
        <w:autoSpaceDE w:val="0"/>
        <w:autoSpaceDN w:val="0"/>
        <w:ind w:left="-426" w:right="-283"/>
        <w:jc w:val="both"/>
        <w:rPr>
          <w:sz w:val="22"/>
          <w:szCs w:val="22"/>
          <w:lang w:val="pt-PT" w:eastAsia="en-US"/>
        </w:rPr>
      </w:pPr>
      <w:r w:rsidRPr="00BF6AE0">
        <w:rPr>
          <w:b/>
          <w:sz w:val="22"/>
          <w:szCs w:val="22"/>
          <w:lang w:val="pt-PT" w:eastAsia="en-US"/>
        </w:rPr>
        <w:t>10.1.3.</w:t>
      </w:r>
      <w:r w:rsidR="008556C4" w:rsidRPr="00BF6AE0">
        <w:rPr>
          <w:sz w:val="22"/>
          <w:szCs w:val="22"/>
          <w:lang w:val="pt-PT" w:eastAsia="en-US"/>
        </w:rPr>
        <w:t xml:space="preserve"> </w:t>
      </w:r>
      <w:r w:rsidRPr="00BF6AE0">
        <w:rPr>
          <w:sz w:val="22"/>
          <w:szCs w:val="22"/>
          <w:lang w:val="pt-PT" w:eastAsia="en-US"/>
        </w:rPr>
        <w:t>Não</w:t>
      </w:r>
      <w:r w:rsidRPr="00BF6AE0">
        <w:rPr>
          <w:spacing w:val="-7"/>
          <w:sz w:val="22"/>
          <w:szCs w:val="22"/>
          <w:lang w:val="pt-PT" w:eastAsia="en-US"/>
        </w:rPr>
        <w:t xml:space="preserve"> </w:t>
      </w:r>
      <w:r w:rsidRPr="00BF6AE0">
        <w:rPr>
          <w:sz w:val="22"/>
          <w:szCs w:val="22"/>
          <w:lang w:val="pt-PT" w:eastAsia="en-US"/>
        </w:rPr>
        <w:t>aceitar</w:t>
      </w:r>
      <w:r w:rsidRPr="00BF6AE0">
        <w:rPr>
          <w:spacing w:val="-6"/>
          <w:sz w:val="22"/>
          <w:szCs w:val="22"/>
          <w:lang w:val="pt-PT" w:eastAsia="en-US"/>
        </w:rPr>
        <w:t xml:space="preserve"> </w:t>
      </w:r>
      <w:r w:rsidRPr="00BF6AE0">
        <w:rPr>
          <w:sz w:val="22"/>
          <w:szCs w:val="22"/>
          <w:lang w:val="pt-PT" w:eastAsia="en-US"/>
        </w:rPr>
        <w:t>manter</w:t>
      </w:r>
      <w:r w:rsidRPr="00BF6AE0">
        <w:rPr>
          <w:spacing w:val="-8"/>
          <w:sz w:val="22"/>
          <w:szCs w:val="22"/>
          <w:lang w:val="pt-PT" w:eastAsia="en-US"/>
        </w:rPr>
        <w:t xml:space="preserve"> </w:t>
      </w:r>
      <w:r w:rsidRPr="00BF6AE0">
        <w:rPr>
          <w:sz w:val="22"/>
          <w:szCs w:val="22"/>
          <w:lang w:val="pt-PT" w:eastAsia="en-US"/>
        </w:rPr>
        <w:t>seu</w:t>
      </w:r>
      <w:r w:rsidRPr="00BF6AE0">
        <w:rPr>
          <w:spacing w:val="-7"/>
          <w:sz w:val="22"/>
          <w:szCs w:val="22"/>
          <w:lang w:val="pt-PT" w:eastAsia="en-US"/>
        </w:rPr>
        <w:t xml:space="preserve"> </w:t>
      </w:r>
      <w:r w:rsidRPr="00BF6AE0">
        <w:rPr>
          <w:sz w:val="22"/>
          <w:szCs w:val="22"/>
          <w:lang w:val="pt-PT" w:eastAsia="en-US"/>
        </w:rPr>
        <w:t>preço</w:t>
      </w:r>
      <w:r w:rsidRPr="00BF6AE0">
        <w:rPr>
          <w:spacing w:val="-5"/>
          <w:sz w:val="22"/>
          <w:szCs w:val="22"/>
          <w:lang w:val="pt-PT" w:eastAsia="en-US"/>
        </w:rPr>
        <w:t xml:space="preserve"> </w:t>
      </w:r>
      <w:r w:rsidRPr="00BF6AE0">
        <w:rPr>
          <w:sz w:val="22"/>
          <w:szCs w:val="22"/>
          <w:lang w:val="pt-PT" w:eastAsia="en-US"/>
        </w:rPr>
        <w:t>registrado,</w:t>
      </w:r>
      <w:r w:rsidRPr="00BF6AE0">
        <w:rPr>
          <w:spacing w:val="-7"/>
          <w:sz w:val="22"/>
          <w:szCs w:val="22"/>
          <w:lang w:val="pt-PT" w:eastAsia="en-US"/>
        </w:rPr>
        <w:t xml:space="preserve"> </w:t>
      </w:r>
      <w:r w:rsidRPr="00BF6AE0">
        <w:rPr>
          <w:sz w:val="22"/>
          <w:szCs w:val="22"/>
          <w:lang w:val="pt-PT" w:eastAsia="en-US"/>
        </w:rPr>
        <w:t>na</w:t>
      </w:r>
      <w:r w:rsidRPr="00BF6AE0">
        <w:rPr>
          <w:spacing w:val="-6"/>
          <w:sz w:val="22"/>
          <w:szCs w:val="22"/>
          <w:lang w:val="pt-PT" w:eastAsia="en-US"/>
        </w:rPr>
        <w:t xml:space="preserve"> </w:t>
      </w:r>
      <w:r w:rsidRPr="00BF6AE0">
        <w:rPr>
          <w:sz w:val="22"/>
          <w:szCs w:val="22"/>
          <w:lang w:val="pt-PT" w:eastAsia="en-US"/>
        </w:rPr>
        <w:t>hipótese</w:t>
      </w:r>
      <w:r w:rsidRPr="00BF6AE0">
        <w:rPr>
          <w:spacing w:val="-8"/>
          <w:sz w:val="22"/>
          <w:szCs w:val="22"/>
          <w:lang w:val="pt-PT" w:eastAsia="en-US"/>
        </w:rPr>
        <w:t xml:space="preserve"> </w:t>
      </w:r>
      <w:r w:rsidRPr="00BF6AE0">
        <w:rPr>
          <w:sz w:val="22"/>
          <w:szCs w:val="22"/>
          <w:lang w:val="pt-PT" w:eastAsia="en-US"/>
        </w:rPr>
        <w:t>prevista</w:t>
      </w:r>
      <w:r w:rsidRPr="00BF6AE0">
        <w:rPr>
          <w:spacing w:val="-8"/>
          <w:sz w:val="22"/>
          <w:szCs w:val="22"/>
          <w:lang w:val="pt-PT" w:eastAsia="en-US"/>
        </w:rPr>
        <w:t xml:space="preserve"> </w:t>
      </w:r>
      <w:r w:rsidRPr="00BF6AE0">
        <w:rPr>
          <w:sz w:val="22"/>
          <w:szCs w:val="22"/>
          <w:lang w:val="pt-PT" w:eastAsia="en-US"/>
        </w:rPr>
        <w:t>no</w:t>
      </w:r>
      <w:r w:rsidRPr="00BF6AE0">
        <w:rPr>
          <w:spacing w:val="-5"/>
          <w:sz w:val="22"/>
          <w:szCs w:val="22"/>
          <w:lang w:val="pt-PT" w:eastAsia="en-US"/>
        </w:rPr>
        <w:t xml:space="preserve"> </w:t>
      </w:r>
      <w:r w:rsidRPr="00BF6AE0">
        <w:rPr>
          <w:sz w:val="22"/>
          <w:szCs w:val="22"/>
          <w:lang w:val="pt-PT" w:eastAsia="en-US"/>
        </w:rPr>
        <w:t>artigo</w:t>
      </w:r>
      <w:r w:rsidRPr="00BF6AE0">
        <w:rPr>
          <w:spacing w:val="-7"/>
          <w:sz w:val="22"/>
          <w:szCs w:val="22"/>
          <w:lang w:val="pt-PT" w:eastAsia="en-US"/>
        </w:rPr>
        <w:t xml:space="preserve"> </w:t>
      </w:r>
      <w:r w:rsidRPr="00BF6AE0">
        <w:rPr>
          <w:sz w:val="22"/>
          <w:szCs w:val="22"/>
          <w:lang w:val="pt-PT" w:eastAsia="en-US"/>
        </w:rPr>
        <w:t>27,</w:t>
      </w:r>
      <w:r w:rsidRPr="00BF6AE0">
        <w:rPr>
          <w:spacing w:val="-7"/>
          <w:sz w:val="22"/>
          <w:szCs w:val="22"/>
          <w:lang w:val="pt-PT" w:eastAsia="en-US"/>
        </w:rPr>
        <w:t xml:space="preserve"> </w:t>
      </w:r>
      <w:r w:rsidRPr="00BF6AE0">
        <w:rPr>
          <w:sz w:val="22"/>
          <w:szCs w:val="22"/>
          <w:lang w:val="pt-PT" w:eastAsia="en-US"/>
        </w:rPr>
        <w:t>§</w:t>
      </w:r>
      <w:r w:rsidRPr="00BF6AE0">
        <w:rPr>
          <w:spacing w:val="-5"/>
          <w:sz w:val="22"/>
          <w:szCs w:val="22"/>
          <w:lang w:val="pt-PT" w:eastAsia="en-US"/>
        </w:rPr>
        <w:t xml:space="preserve"> </w:t>
      </w:r>
      <w:r w:rsidRPr="00BF6AE0">
        <w:rPr>
          <w:sz w:val="22"/>
          <w:szCs w:val="22"/>
          <w:lang w:val="pt-PT" w:eastAsia="en-US"/>
        </w:rPr>
        <w:t>2º,</w:t>
      </w:r>
      <w:r w:rsidRPr="00BF6AE0">
        <w:rPr>
          <w:spacing w:val="-7"/>
          <w:sz w:val="22"/>
          <w:szCs w:val="22"/>
          <w:lang w:val="pt-PT" w:eastAsia="en-US"/>
        </w:rPr>
        <w:t xml:space="preserve"> </w:t>
      </w:r>
      <w:r w:rsidRPr="00BF6AE0">
        <w:rPr>
          <w:sz w:val="22"/>
          <w:szCs w:val="22"/>
          <w:lang w:val="pt-PT" w:eastAsia="en-US"/>
        </w:rPr>
        <w:t>do</w:t>
      </w:r>
      <w:r w:rsidRPr="00BF6AE0">
        <w:rPr>
          <w:spacing w:val="-7"/>
          <w:sz w:val="22"/>
          <w:szCs w:val="22"/>
          <w:lang w:val="pt-PT" w:eastAsia="en-US"/>
        </w:rPr>
        <w:t xml:space="preserve"> </w:t>
      </w:r>
      <w:r w:rsidRPr="00BF6AE0">
        <w:rPr>
          <w:sz w:val="22"/>
          <w:szCs w:val="22"/>
          <w:lang w:val="pt-PT" w:eastAsia="en-US"/>
        </w:rPr>
        <w:t>Decreto</w:t>
      </w:r>
      <w:r w:rsidRPr="00BF6AE0">
        <w:rPr>
          <w:spacing w:val="-7"/>
          <w:sz w:val="22"/>
          <w:szCs w:val="22"/>
          <w:lang w:val="pt-PT" w:eastAsia="en-US"/>
        </w:rPr>
        <w:t xml:space="preserve"> </w:t>
      </w:r>
      <w:r w:rsidRPr="00BF6AE0">
        <w:rPr>
          <w:sz w:val="22"/>
          <w:szCs w:val="22"/>
          <w:lang w:val="pt-PT" w:eastAsia="en-US"/>
        </w:rPr>
        <w:t>nº 11.462, de 2023;</w:t>
      </w:r>
    </w:p>
    <w:p w14:paraId="0E3B9C92" w14:textId="77777777" w:rsidR="005C30C0" w:rsidRPr="00BF6AE0" w:rsidRDefault="005C30C0" w:rsidP="00FD4F84">
      <w:pPr>
        <w:widowControl w:val="0"/>
        <w:tabs>
          <w:tab w:val="left" w:pos="142"/>
          <w:tab w:val="left" w:pos="1276"/>
        </w:tabs>
        <w:autoSpaceDE w:val="0"/>
        <w:autoSpaceDN w:val="0"/>
        <w:ind w:left="-426" w:right="-283"/>
        <w:jc w:val="both"/>
        <w:rPr>
          <w:sz w:val="22"/>
          <w:szCs w:val="22"/>
          <w:lang w:val="pt-PT" w:eastAsia="en-US"/>
        </w:rPr>
      </w:pPr>
      <w:r w:rsidRPr="00BF6AE0">
        <w:rPr>
          <w:b/>
          <w:sz w:val="22"/>
          <w:szCs w:val="22"/>
          <w:lang w:val="pt-PT" w:eastAsia="en-US"/>
        </w:rPr>
        <w:t>10.1.4.</w:t>
      </w:r>
      <w:r w:rsidR="008556C4" w:rsidRPr="00BF6AE0">
        <w:rPr>
          <w:sz w:val="22"/>
          <w:szCs w:val="22"/>
          <w:lang w:val="pt-PT" w:eastAsia="en-US"/>
        </w:rPr>
        <w:t xml:space="preserve"> </w:t>
      </w:r>
      <w:r w:rsidRPr="00BF6AE0">
        <w:rPr>
          <w:sz w:val="22"/>
          <w:szCs w:val="22"/>
          <w:lang w:val="pt-PT" w:eastAsia="en-US"/>
        </w:rPr>
        <w:t>Sofrer</w:t>
      </w:r>
      <w:r w:rsidRPr="00BF6AE0">
        <w:rPr>
          <w:spacing w:val="-2"/>
          <w:sz w:val="22"/>
          <w:szCs w:val="22"/>
          <w:lang w:val="pt-PT" w:eastAsia="en-US"/>
        </w:rPr>
        <w:t xml:space="preserve"> </w:t>
      </w:r>
      <w:r w:rsidRPr="00BF6AE0">
        <w:rPr>
          <w:sz w:val="22"/>
          <w:szCs w:val="22"/>
          <w:lang w:val="pt-PT" w:eastAsia="en-US"/>
        </w:rPr>
        <w:t>sanção</w:t>
      </w:r>
      <w:r w:rsidRPr="00BF6AE0">
        <w:rPr>
          <w:spacing w:val="-1"/>
          <w:sz w:val="22"/>
          <w:szCs w:val="22"/>
          <w:lang w:val="pt-PT" w:eastAsia="en-US"/>
        </w:rPr>
        <w:t xml:space="preserve"> </w:t>
      </w:r>
      <w:r w:rsidRPr="00BF6AE0">
        <w:rPr>
          <w:sz w:val="22"/>
          <w:szCs w:val="22"/>
          <w:lang w:val="pt-PT" w:eastAsia="en-US"/>
        </w:rPr>
        <w:t>prevista</w:t>
      </w:r>
      <w:r w:rsidRPr="00BF6AE0">
        <w:rPr>
          <w:spacing w:val="-2"/>
          <w:sz w:val="22"/>
          <w:szCs w:val="22"/>
          <w:lang w:val="pt-PT" w:eastAsia="en-US"/>
        </w:rPr>
        <w:t xml:space="preserve"> </w:t>
      </w:r>
      <w:r w:rsidRPr="00BF6AE0">
        <w:rPr>
          <w:sz w:val="22"/>
          <w:szCs w:val="22"/>
          <w:lang w:val="pt-PT" w:eastAsia="en-US"/>
        </w:rPr>
        <w:t>nos</w:t>
      </w:r>
      <w:r w:rsidRPr="00BF6AE0">
        <w:rPr>
          <w:spacing w:val="-2"/>
          <w:sz w:val="22"/>
          <w:szCs w:val="22"/>
          <w:lang w:val="pt-PT" w:eastAsia="en-US"/>
        </w:rPr>
        <w:t xml:space="preserve"> </w:t>
      </w:r>
      <w:r w:rsidRPr="00BF6AE0">
        <w:rPr>
          <w:sz w:val="22"/>
          <w:szCs w:val="22"/>
          <w:lang w:val="pt-PT" w:eastAsia="en-US"/>
        </w:rPr>
        <w:t>incisos</w:t>
      </w:r>
      <w:r w:rsidRPr="00BF6AE0">
        <w:rPr>
          <w:spacing w:val="1"/>
          <w:sz w:val="22"/>
          <w:szCs w:val="22"/>
          <w:lang w:val="pt-PT" w:eastAsia="en-US"/>
        </w:rPr>
        <w:t xml:space="preserve"> </w:t>
      </w:r>
      <w:r w:rsidRPr="00BF6AE0">
        <w:rPr>
          <w:sz w:val="22"/>
          <w:szCs w:val="22"/>
          <w:lang w:val="pt-PT" w:eastAsia="en-US"/>
        </w:rPr>
        <w:t>III</w:t>
      </w:r>
      <w:r w:rsidRPr="00BF6AE0">
        <w:rPr>
          <w:spacing w:val="-3"/>
          <w:sz w:val="22"/>
          <w:szCs w:val="22"/>
          <w:lang w:val="pt-PT" w:eastAsia="en-US"/>
        </w:rPr>
        <w:t xml:space="preserve"> </w:t>
      </w:r>
      <w:r w:rsidRPr="00BF6AE0">
        <w:rPr>
          <w:sz w:val="22"/>
          <w:szCs w:val="22"/>
          <w:lang w:val="pt-PT" w:eastAsia="en-US"/>
        </w:rPr>
        <w:t>ou</w:t>
      </w:r>
      <w:r w:rsidRPr="00BF6AE0">
        <w:rPr>
          <w:spacing w:val="1"/>
          <w:sz w:val="22"/>
          <w:szCs w:val="22"/>
          <w:lang w:val="pt-PT" w:eastAsia="en-US"/>
        </w:rPr>
        <w:t xml:space="preserve"> </w:t>
      </w:r>
      <w:r w:rsidRPr="00BF6AE0">
        <w:rPr>
          <w:sz w:val="22"/>
          <w:szCs w:val="22"/>
          <w:lang w:val="pt-PT" w:eastAsia="en-US"/>
        </w:rPr>
        <w:t>IV</w:t>
      </w:r>
      <w:r w:rsidRPr="00BF6AE0">
        <w:rPr>
          <w:spacing w:val="-8"/>
          <w:sz w:val="22"/>
          <w:szCs w:val="22"/>
          <w:lang w:val="pt-PT" w:eastAsia="en-US"/>
        </w:rPr>
        <w:t xml:space="preserve"> </w:t>
      </w:r>
      <w:r w:rsidRPr="00BF6AE0">
        <w:rPr>
          <w:sz w:val="22"/>
          <w:szCs w:val="22"/>
          <w:lang w:val="pt-PT" w:eastAsia="en-US"/>
        </w:rPr>
        <w:t>do</w:t>
      </w:r>
      <w:r w:rsidRPr="00BF6AE0">
        <w:rPr>
          <w:spacing w:val="-1"/>
          <w:sz w:val="22"/>
          <w:szCs w:val="22"/>
          <w:lang w:val="pt-PT" w:eastAsia="en-US"/>
        </w:rPr>
        <w:t xml:space="preserve"> </w:t>
      </w:r>
      <w:r w:rsidRPr="00BF6AE0">
        <w:rPr>
          <w:sz w:val="22"/>
          <w:szCs w:val="22"/>
          <w:lang w:val="pt-PT" w:eastAsia="en-US"/>
        </w:rPr>
        <w:t>caput</w:t>
      </w:r>
      <w:r w:rsidRPr="00BF6AE0">
        <w:rPr>
          <w:spacing w:val="-1"/>
          <w:sz w:val="22"/>
          <w:szCs w:val="22"/>
          <w:lang w:val="pt-PT" w:eastAsia="en-US"/>
        </w:rPr>
        <w:t xml:space="preserve"> </w:t>
      </w:r>
      <w:r w:rsidRPr="00BF6AE0">
        <w:rPr>
          <w:sz w:val="22"/>
          <w:szCs w:val="22"/>
          <w:lang w:val="pt-PT" w:eastAsia="en-US"/>
        </w:rPr>
        <w:t>do</w:t>
      </w:r>
      <w:r w:rsidRPr="00BF6AE0">
        <w:rPr>
          <w:spacing w:val="-1"/>
          <w:sz w:val="22"/>
          <w:szCs w:val="22"/>
          <w:lang w:val="pt-PT" w:eastAsia="en-US"/>
        </w:rPr>
        <w:t xml:space="preserve"> </w:t>
      </w:r>
      <w:r w:rsidRPr="00BF6AE0">
        <w:rPr>
          <w:sz w:val="22"/>
          <w:szCs w:val="22"/>
          <w:lang w:val="pt-PT" w:eastAsia="en-US"/>
        </w:rPr>
        <w:t>art.</w:t>
      </w:r>
      <w:r w:rsidRPr="00BF6AE0">
        <w:rPr>
          <w:spacing w:val="-1"/>
          <w:sz w:val="22"/>
          <w:szCs w:val="22"/>
          <w:lang w:val="pt-PT" w:eastAsia="en-US"/>
        </w:rPr>
        <w:t xml:space="preserve"> </w:t>
      </w:r>
      <w:r w:rsidRPr="00BF6AE0">
        <w:rPr>
          <w:sz w:val="22"/>
          <w:szCs w:val="22"/>
          <w:lang w:val="pt-PT" w:eastAsia="en-US"/>
        </w:rPr>
        <w:t>156</w:t>
      </w:r>
      <w:r w:rsidRPr="00BF6AE0">
        <w:rPr>
          <w:spacing w:val="-1"/>
          <w:sz w:val="22"/>
          <w:szCs w:val="22"/>
          <w:lang w:val="pt-PT" w:eastAsia="en-US"/>
        </w:rPr>
        <w:t xml:space="preserve"> </w:t>
      </w:r>
      <w:r w:rsidRPr="00BF6AE0">
        <w:rPr>
          <w:sz w:val="22"/>
          <w:szCs w:val="22"/>
          <w:lang w:val="pt-PT" w:eastAsia="en-US"/>
        </w:rPr>
        <w:t>da</w:t>
      </w:r>
      <w:r w:rsidRPr="00BF6AE0">
        <w:rPr>
          <w:spacing w:val="2"/>
          <w:sz w:val="22"/>
          <w:szCs w:val="22"/>
          <w:lang w:val="pt-PT" w:eastAsia="en-US"/>
        </w:rPr>
        <w:t xml:space="preserve"> </w:t>
      </w:r>
      <w:r w:rsidRPr="00BF6AE0">
        <w:rPr>
          <w:sz w:val="22"/>
          <w:szCs w:val="22"/>
          <w:lang w:val="pt-PT" w:eastAsia="en-US"/>
        </w:rPr>
        <w:t>Lei</w:t>
      </w:r>
      <w:r w:rsidRPr="00BF6AE0">
        <w:rPr>
          <w:spacing w:val="-1"/>
          <w:sz w:val="22"/>
          <w:szCs w:val="22"/>
          <w:lang w:val="pt-PT" w:eastAsia="en-US"/>
        </w:rPr>
        <w:t xml:space="preserve"> </w:t>
      </w:r>
      <w:r w:rsidRPr="00BF6AE0">
        <w:rPr>
          <w:sz w:val="22"/>
          <w:szCs w:val="22"/>
          <w:lang w:val="pt-PT" w:eastAsia="en-US"/>
        </w:rPr>
        <w:t>nº</w:t>
      </w:r>
      <w:r w:rsidRPr="00BF6AE0">
        <w:rPr>
          <w:spacing w:val="-2"/>
          <w:sz w:val="22"/>
          <w:szCs w:val="22"/>
          <w:lang w:val="pt-PT" w:eastAsia="en-US"/>
        </w:rPr>
        <w:t xml:space="preserve"> </w:t>
      </w:r>
      <w:r w:rsidRPr="00BF6AE0">
        <w:rPr>
          <w:sz w:val="22"/>
          <w:szCs w:val="22"/>
          <w:lang w:val="pt-PT" w:eastAsia="en-US"/>
        </w:rPr>
        <w:t>14.133,</w:t>
      </w:r>
      <w:r w:rsidRPr="00BF6AE0">
        <w:rPr>
          <w:spacing w:val="-1"/>
          <w:sz w:val="22"/>
          <w:szCs w:val="22"/>
          <w:lang w:val="pt-PT" w:eastAsia="en-US"/>
        </w:rPr>
        <w:t xml:space="preserve"> </w:t>
      </w:r>
      <w:r w:rsidRPr="00BF6AE0">
        <w:rPr>
          <w:sz w:val="22"/>
          <w:szCs w:val="22"/>
          <w:lang w:val="pt-PT" w:eastAsia="en-US"/>
        </w:rPr>
        <w:t>de</w:t>
      </w:r>
      <w:r w:rsidRPr="00BF6AE0">
        <w:rPr>
          <w:spacing w:val="-2"/>
          <w:sz w:val="22"/>
          <w:szCs w:val="22"/>
          <w:lang w:val="pt-PT" w:eastAsia="en-US"/>
        </w:rPr>
        <w:t xml:space="preserve"> 2021.</w:t>
      </w:r>
    </w:p>
    <w:p w14:paraId="1FF24995" w14:textId="77777777" w:rsidR="005C30C0" w:rsidRPr="00BF6AE0" w:rsidRDefault="005C30C0" w:rsidP="00FD4F84">
      <w:pPr>
        <w:widowControl w:val="0"/>
        <w:tabs>
          <w:tab w:val="left" w:pos="142"/>
          <w:tab w:val="left" w:pos="1276"/>
        </w:tabs>
        <w:autoSpaceDE w:val="0"/>
        <w:autoSpaceDN w:val="0"/>
        <w:ind w:left="-426" w:right="-283"/>
        <w:jc w:val="both"/>
        <w:rPr>
          <w:sz w:val="22"/>
          <w:szCs w:val="22"/>
          <w:lang w:val="pt-PT" w:eastAsia="en-US"/>
        </w:rPr>
      </w:pPr>
      <w:r w:rsidRPr="00BF6AE0">
        <w:rPr>
          <w:b/>
          <w:sz w:val="22"/>
          <w:szCs w:val="22"/>
          <w:lang w:val="pt-PT" w:eastAsia="en-US"/>
        </w:rPr>
        <w:t>10.1.5.</w:t>
      </w:r>
      <w:r w:rsidR="008556C4" w:rsidRPr="00BF6AE0">
        <w:rPr>
          <w:sz w:val="22"/>
          <w:szCs w:val="22"/>
          <w:lang w:val="pt-PT" w:eastAsia="en-US"/>
        </w:rPr>
        <w:t xml:space="preserve"> </w:t>
      </w:r>
      <w:r w:rsidRPr="00BF6AE0">
        <w:rPr>
          <w:sz w:val="22"/>
          <w:szCs w:val="22"/>
          <w:lang w:val="pt-PT" w:eastAsia="en-US"/>
        </w:rPr>
        <w:t>Não</w:t>
      </w:r>
      <w:r w:rsidRPr="00BF6AE0">
        <w:rPr>
          <w:spacing w:val="-3"/>
          <w:sz w:val="22"/>
          <w:szCs w:val="22"/>
          <w:lang w:val="pt-PT" w:eastAsia="en-US"/>
        </w:rPr>
        <w:t xml:space="preserve"> </w:t>
      </w:r>
      <w:r w:rsidRPr="00BF6AE0">
        <w:rPr>
          <w:sz w:val="22"/>
          <w:szCs w:val="22"/>
          <w:lang w:val="pt-PT" w:eastAsia="en-US"/>
        </w:rPr>
        <w:t>formalizar</w:t>
      </w:r>
      <w:r w:rsidRPr="00BF6AE0">
        <w:rPr>
          <w:spacing w:val="-1"/>
          <w:sz w:val="22"/>
          <w:szCs w:val="22"/>
          <w:lang w:val="pt-PT" w:eastAsia="en-US"/>
        </w:rPr>
        <w:t xml:space="preserve"> </w:t>
      </w:r>
      <w:r w:rsidRPr="00BF6AE0">
        <w:rPr>
          <w:sz w:val="22"/>
          <w:szCs w:val="22"/>
          <w:lang w:val="pt-PT" w:eastAsia="en-US"/>
        </w:rPr>
        <w:t>contrato</w:t>
      </w:r>
      <w:r w:rsidRPr="00BF6AE0">
        <w:rPr>
          <w:spacing w:val="-2"/>
          <w:sz w:val="22"/>
          <w:szCs w:val="22"/>
          <w:lang w:val="pt-PT" w:eastAsia="en-US"/>
        </w:rPr>
        <w:t xml:space="preserve"> </w:t>
      </w:r>
      <w:r w:rsidRPr="00BF6AE0">
        <w:rPr>
          <w:sz w:val="22"/>
          <w:szCs w:val="22"/>
          <w:lang w:val="pt-PT" w:eastAsia="en-US"/>
        </w:rPr>
        <w:t>decorrente</w:t>
      </w:r>
      <w:r w:rsidRPr="00BF6AE0">
        <w:rPr>
          <w:spacing w:val="-1"/>
          <w:sz w:val="22"/>
          <w:szCs w:val="22"/>
          <w:lang w:val="pt-PT" w:eastAsia="en-US"/>
        </w:rPr>
        <w:t xml:space="preserve"> </w:t>
      </w:r>
      <w:r w:rsidRPr="00BF6AE0">
        <w:rPr>
          <w:sz w:val="22"/>
          <w:szCs w:val="22"/>
          <w:lang w:val="pt-PT" w:eastAsia="en-US"/>
        </w:rPr>
        <w:t>do registro</w:t>
      </w:r>
      <w:r w:rsidRPr="00BF6AE0">
        <w:rPr>
          <w:spacing w:val="-1"/>
          <w:sz w:val="22"/>
          <w:szCs w:val="22"/>
          <w:lang w:val="pt-PT" w:eastAsia="en-US"/>
        </w:rPr>
        <w:t xml:space="preserve"> </w:t>
      </w:r>
      <w:r w:rsidRPr="00BF6AE0">
        <w:rPr>
          <w:sz w:val="22"/>
          <w:szCs w:val="22"/>
          <w:lang w:val="pt-PT" w:eastAsia="en-US"/>
        </w:rPr>
        <w:t>de</w:t>
      </w:r>
      <w:r w:rsidRPr="00BF6AE0">
        <w:rPr>
          <w:spacing w:val="-2"/>
          <w:sz w:val="22"/>
          <w:szCs w:val="22"/>
          <w:lang w:val="pt-PT" w:eastAsia="en-US"/>
        </w:rPr>
        <w:t xml:space="preserve"> </w:t>
      </w:r>
      <w:r w:rsidRPr="00BF6AE0">
        <w:rPr>
          <w:sz w:val="22"/>
          <w:szCs w:val="22"/>
          <w:lang w:val="pt-PT" w:eastAsia="en-US"/>
        </w:rPr>
        <w:t>preços,</w:t>
      </w:r>
      <w:r w:rsidRPr="00BF6AE0">
        <w:rPr>
          <w:spacing w:val="-2"/>
          <w:sz w:val="22"/>
          <w:szCs w:val="22"/>
          <w:lang w:val="pt-PT" w:eastAsia="en-US"/>
        </w:rPr>
        <w:t xml:space="preserve"> </w:t>
      </w:r>
      <w:r w:rsidRPr="00BF6AE0">
        <w:rPr>
          <w:sz w:val="22"/>
          <w:szCs w:val="22"/>
          <w:lang w:val="pt-PT" w:eastAsia="en-US"/>
        </w:rPr>
        <w:t>sem</w:t>
      </w:r>
      <w:r w:rsidRPr="00BF6AE0">
        <w:rPr>
          <w:spacing w:val="-1"/>
          <w:sz w:val="22"/>
          <w:szCs w:val="22"/>
          <w:lang w:val="pt-PT" w:eastAsia="en-US"/>
        </w:rPr>
        <w:t xml:space="preserve"> </w:t>
      </w:r>
      <w:r w:rsidRPr="00BF6AE0">
        <w:rPr>
          <w:sz w:val="22"/>
          <w:szCs w:val="22"/>
          <w:lang w:val="pt-PT" w:eastAsia="en-US"/>
        </w:rPr>
        <w:t>justificativa</w:t>
      </w:r>
      <w:r w:rsidRPr="00BF6AE0">
        <w:rPr>
          <w:spacing w:val="-1"/>
          <w:sz w:val="22"/>
          <w:szCs w:val="22"/>
          <w:lang w:val="pt-PT" w:eastAsia="en-US"/>
        </w:rPr>
        <w:t xml:space="preserve"> </w:t>
      </w:r>
      <w:r w:rsidRPr="00BF6AE0">
        <w:rPr>
          <w:spacing w:val="-2"/>
          <w:sz w:val="22"/>
          <w:szCs w:val="22"/>
          <w:lang w:val="pt-PT" w:eastAsia="en-US"/>
        </w:rPr>
        <w:t>razoável;</w:t>
      </w:r>
    </w:p>
    <w:p w14:paraId="2CFDA9FA" w14:textId="77777777" w:rsidR="005C30C0" w:rsidRPr="00BF6AE0" w:rsidRDefault="005C30C0" w:rsidP="00FD4F84">
      <w:pPr>
        <w:widowControl w:val="0"/>
        <w:tabs>
          <w:tab w:val="left" w:pos="142"/>
          <w:tab w:val="left" w:pos="690"/>
        </w:tabs>
        <w:autoSpaceDE w:val="0"/>
        <w:autoSpaceDN w:val="0"/>
        <w:ind w:left="-426" w:right="-283"/>
        <w:jc w:val="both"/>
        <w:rPr>
          <w:sz w:val="22"/>
          <w:szCs w:val="22"/>
          <w:lang w:val="pt-PT" w:eastAsia="en-US"/>
        </w:rPr>
      </w:pPr>
      <w:r w:rsidRPr="00BF6AE0">
        <w:rPr>
          <w:b/>
          <w:sz w:val="22"/>
          <w:szCs w:val="22"/>
          <w:lang w:val="pt-PT" w:eastAsia="en-US"/>
        </w:rPr>
        <w:t>10.1.6.</w:t>
      </w:r>
      <w:r w:rsidR="008556C4" w:rsidRPr="00BF6AE0">
        <w:rPr>
          <w:sz w:val="22"/>
          <w:szCs w:val="22"/>
          <w:lang w:val="pt-PT" w:eastAsia="en-US"/>
        </w:rPr>
        <w:t xml:space="preserve"> </w:t>
      </w:r>
      <w:r w:rsidRPr="00BF6AE0">
        <w:rPr>
          <w:sz w:val="22"/>
          <w:szCs w:val="22"/>
          <w:lang w:val="pt-PT" w:eastAsia="en-US"/>
        </w:rPr>
        <w:t>O cancelamento de registros nas hipóteses previstas no item anterior será formalizado por despacho</w:t>
      </w:r>
      <w:r w:rsidRPr="00BF6AE0">
        <w:rPr>
          <w:spacing w:val="-6"/>
          <w:sz w:val="22"/>
          <w:szCs w:val="22"/>
          <w:lang w:val="pt-PT" w:eastAsia="en-US"/>
        </w:rPr>
        <w:t xml:space="preserve"> </w:t>
      </w:r>
      <w:r w:rsidRPr="00BF6AE0">
        <w:rPr>
          <w:sz w:val="22"/>
          <w:szCs w:val="22"/>
          <w:lang w:val="pt-PT" w:eastAsia="en-US"/>
        </w:rPr>
        <w:t>do</w:t>
      </w:r>
      <w:r w:rsidRPr="00BF6AE0">
        <w:rPr>
          <w:spacing w:val="-6"/>
          <w:sz w:val="22"/>
          <w:szCs w:val="22"/>
          <w:lang w:val="pt-PT" w:eastAsia="en-US"/>
        </w:rPr>
        <w:t xml:space="preserve"> </w:t>
      </w:r>
      <w:r w:rsidRPr="00BF6AE0">
        <w:rPr>
          <w:sz w:val="22"/>
          <w:szCs w:val="22"/>
          <w:lang w:val="pt-PT" w:eastAsia="en-US"/>
        </w:rPr>
        <w:t>órgão</w:t>
      </w:r>
      <w:r w:rsidRPr="00BF6AE0">
        <w:rPr>
          <w:spacing w:val="-4"/>
          <w:sz w:val="22"/>
          <w:szCs w:val="22"/>
          <w:lang w:val="pt-PT" w:eastAsia="en-US"/>
        </w:rPr>
        <w:t xml:space="preserve"> </w:t>
      </w:r>
      <w:r w:rsidRPr="00BF6AE0">
        <w:rPr>
          <w:sz w:val="22"/>
          <w:szCs w:val="22"/>
          <w:lang w:val="pt-PT" w:eastAsia="en-US"/>
        </w:rPr>
        <w:t>ou</w:t>
      </w:r>
      <w:r w:rsidRPr="00BF6AE0">
        <w:rPr>
          <w:spacing w:val="-6"/>
          <w:sz w:val="22"/>
          <w:szCs w:val="22"/>
          <w:lang w:val="pt-PT" w:eastAsia="en-US"/>
        </w:rPr>
        <w:t xml:space="preserve"> </w:t>
      </w:r>
      <w:r w:rsidRPr="00BF6AE0">
        <w:rPr>
          <w:sz w:val="22"/>
          <w:szCs w:val="22"/>
          <w:lang w:val="pt-PT" w:eastAsia="en-US"/>
        </w:rPr>
        <w:t>da</w:t>
      </w:r>
      <w:r w:rsidRPr="00BF6AE0">
        <w:rPr>
          <w:spacing w:val="-4"/>
          <w:sz w:val="22"/>
          <w:szCs w:val="22"/>
          <w:lang w:val="pt-PT" w:eastAsia="en-US"/>
        </w:rPr>
        <w:t xml:space="preserve"> </w:t>
      </w:r>
      <w:r w:rsidRPr="00BF6AE0">
        <w:rPr>
          <w:sz w:val="22"/>
          <w:szCs w:val="22"/>
          <w:lang w:val="pt-PT" w:eastAsia="en-US"/>
        </w:rPr>
        <w:t>entidade</w:t>
      </w:r>
      <w:r w:rsidRPr="00BF6AE0">
        <w:rPr>
          <w:spacing w:val="-4"/>
          <w:sz w:val="22"/>
          <w:szCs w:val="22"/>
          <w:lang w:val="pt-PT" w:eastAsia="en-US"/>
        </w:rPr>
        <w:t xml:space="preserve"> </w:t>
      </w:r>
      <w:r w:rsidRPr="00BF6AE0">
        <w:rPr>
          <w:sz w:val="22"/>
          <w:szCs w:val="22"/>
          <w:lang w:val="pt-PT" w:eastAsia="en-US"/>
        </w:rPr>
        <w:t>gerenciadora,</w:t>
      </w:r>
      <w:r w:rsidRPr="00BF6AE0">
        <w:rPr>
          <w:spacing w:val="-3"/>
          <w:sz w:val="22"/>
          <w:szCs w:val="22"/>
          <w:lang w:val="pt-PT" w:eastAsia="en-US"/>
        </w:rPr>
        <w:t xml:space="preserve"> </w:t>
      </w:r>
      <w:r w:rsidRPr="00BF6AE0">
        <w:rPr>
          <w:sz w:val="22"/>
          <w:szCs w:val="22"/>
          <w:lang w:val="pt-PT" w:eastAsia="en-US"/>
        </w:rPr>
        <w:t>garantidos</w:t>
      </w:r>
      <w:r w:rsidRPr="00BF6AE0">
        <w:rPr>
          <w:spacing w:val="-6"/>
          <w:sz w:val="22"/>
          <w:szCs w:val="22"/>
          <w:lang w:val="pt-PT" w:eastAsia="en-US"/>
        </w:rPr>
        <w:t xml:space="preserve"> </w:t>
      </w:r>
      <w:r w:rsidRPr="00BF6AE0">
        <w:rPr>
          <w:sz w:val="22"/>
          <w:szCs w:val="22"/>
          <w:lang w:val="pt-PT" w:eastAsia="en-US"/>
        </w:rPr>
        <w:t>os</w:t>
      </w:r>
      <w:r w:rsidRPr="00BF6AE0">
        <w:rPr>
          <w:spacing w:val="-6"/>
          <w:sz w:val="22"/>
          <w:szCs w:val="22"/>
          <w:lang w:val="pt-PT" w:eastAsia="en-US"/>
        </w:rPr>
        <w:t xml:space="preserve"> </w:t>
      </w:r>
      <w:r w:rsidRPr="00BF6AE0">
        <w:rPr>
          <w:sz w:val="22"/>
          <w:szCs w:val="22"/>
          <w:lang w:val="pt-PT" w:eastAsia="en-US"/>
        </w:rPr>
        <w:t>princípios</w:t>
      </w:r>
      <w:r w:rsidRPr="00BF6AE0">
        <w:rPr>
          <w:spacing w:val="-6"/>
          <w:sz w:val="22"/>
          <w:szCs w:val="22"/>
          <w:lang w:val="pt-PT" w:eastAsia="en-US"/>
        </w:rPr>
        <w:t xml:space="preserve"> </w:t>
      </w:r>
      <w:r w:rsidRPr="00BF6AE0">
        <w:rPr>
          <w:sz w:val="22"/>
          <w:szCs w:val="22"/>
          <w:lang w:val="pt-PT" w:eastAsia="en-US"/>
        </w:rPr>
        <w:t>do</w:t>
      </w:r>
      <w:r w:rsidRPr="00BF6AE0">
        <w:rPr>
          <w:spacing w:val="-3"/>
          <w:sz w:val="22"/>
          <w:szCs w:val="22"/>
          <w:lang w:val="pt-PT" w:eastAsia="en-US"/>
        </w:rPr>
        <w:t xml:space="preserve"> </w:t>
      </w:r>
      <w:r w:rsidRPr="00BF6AE0">
        <w:rPr>
          <w:sz w:val="22"/>
          <w:szCs w:val="22"/>
          <w:lang w:val="pt-PT" w:eastAsia="en-US"/>
        </w:rPr>
        <w:t>contraditório</w:t>
      </w:r>
      <w:r w:rsidRPr="00BF6AE0">
        <w:rPr>
          <w:spacing w:val="-6"/>
          <w:sz w:val="22"/>
          <w:szCs w:val="22"/>
          <w:lang w:val="pt-PT" w:eastAsia="en-US"/>
        </w:rPr>
        <w:t xml:space="preserve"> </w:t>
      </w:r>
      <w:r w:rsidRPr="00BF6AE0">
        <w:rPr>
          <w:sz w:val="22"/>
          <w:szCs w:val="22"/>
          <w:lang w:val="pt-PT" w:eastAsia="en-US"/>
        </w:rPr>
        <w:t>e</w:t>
      </w:r>
      <w:r w:rsidRPr="00BF6AE0">
        <w:rPr>
          <w:spacing w:val="-7"/>
          <w:sz w:val="22"/>
          <w:szCs w:val="22"/>
          <w:lang w:val="pt-PT" w:eastAsia="en-US"/>
        </w:rPr>
        <w:t xml:space="preserve"> </w:t>
      </w:r>
      <w:r w:rsidRPr="00BF6AE0">
        <w:rPr>
          <w:sz w:val="22"/>
          <w:szCs w:val="22"/>
          <w:lang w:val="pt-PT" w:eastAsia="en-US"/>
        </w:rPr>
        <w:t>da</w:t>
      </w:r>
      <w:r w:rsidRPr="00BF6AE0">
        <w:rPr>
          <w:spacing w:val="-7"/>
          <w:sz w:val="22"/>
          <w:szCs w:val="22"/>
          <w:lang w:val="pt-PT" w:eastAsia="en-US"/>
        </w:rPr>
        <w:t xml:space="preserve"> </w:t>
      </w:r>
      <w:r w:rsidRPr="00BF6AE0">
        <w:rPr>
          <w:sz w:val="22"/>
          <w:szCs w:val="22"/>
          <w:lang w:val="pt-PT" w:eastAsia="en-US"/>
        </w:rPr>
        <w:t xml:space="preserve">ampla </w:t>
      </w:r>
      <w:r w:rsidRPr="00BF6AE0">
        <w:rPr>
          <w:spacing w:val="-2"/>
          <w:sz w:val="22"/>
          <w:szCs w:val="22"/>
          <w:lang w:val="pt-PT" w:eastAsia="en-US"/>
        </w:rPr>
        <w:t>defesa.</w:t>
      </w:r>
    </w:p>
    <w:p w14:paraId="1A6EB54A" w14:textId="77777777" w:rsidR="005C30C0" w:rsidRPr="00BF6AE0" w:rsidRDefault="005C30C0" w:rsidP="00FD4F84">
      <w:pPr>
        <w:widowControl w:val="0"/>
        <w:tabs>
          <w:tab w:val="left" w:pos="142"/>
          <w:tab w:val="left" w:pos="676"/>
        </w:tabs>
        <w:autoSpaceDE w:val="0"/>
        <w:autoSpaceDN w:val="0"/>
        <w:ind w:left="-426" w:right="-283"/>
        <w:jc w:val="both"/>
        <w:rPr>
          <w:sz w:val="22"/>
          <w:szCs w:val="22"/>
          <w:lang w:val="pt-PT" w:eastAsia="en-US"/>
        </w:rPr>
      </w:pPr>
      <w:r w:rsidRPr="00BF6AE0">
        <w:rPr>
          <w:b/>
          <w:sz w:val="22"/>
          <w:szCs w:val="22"/>
          <w:lang w:val="pt-PT" w:eastAsia="en-US"/>
        </w:rPr>
        <w:t>10.1.7.</w:t>
      </w:r>
      <w:r w:rsidR="008556C4" w:rsidRPr="00BF6AE0">
        <w:rPr>
          <w:sz w:val="22"/>
          <w:szCs w:val="22"/>
          <w:lang w:val="pt-PT" w:eastAsia="en-US"/>
        </w:rPr>
        <w:t xml:space="preserve"> </w:t>
      </w:r>
      <w:r w:rsidRPr="00BF6AE0">
        <w:rPr>
          <w:sz w:val="22"/>
          <w:szCs w:val="22"/>
          <w:lang w:val="pt-PT" w:eastAsia="en-US"/>
        </w:rPr>
        <w:t xml:space="preserve">Na hipótese de cancelamento do registro do fornecedor, o órgão ou a entidade gerenciadora poderá convocar os licitantes que compõem o cadastro de reserva, observada a ordem de </w:t>
      </w:r>
      <w:r w:rsidRPr="00BF6AE0">
        <w:rPr>
          <w:spacing w:val="-2"/>
          <w:sz w:val="22"/>
          <w:szCs w:val="22"/>
          <w:lang w:val="pt-PT" w:eastAsia="en-US"/>
        </w:rPr>
        <w:t>classificação.</w:t>
      </w:r>
    </w:p>
    <w:p w14:paraId="242D86B7" w14:textId="77777777" w:rsidR="005C30C0" w:rsidRPr="00BF6AE0" w:rsidRDefault="005C30C0" w:rsidP="00FD4F84">
      <w:pPr>
        <w:widowControl w:val="0"/>
        <w:tabs>
          <w:tab w:val="left" w:pos="142"/>
        </w:tabs>
        <w:autoSpaceDE w:val="0"/>
        <w:autoSpaceDN w:val="0"/>
        <w:ind w:left="-426" w:right="-283"/>
        <w:jc w:val="both"/>
        <w:rPr>
          <w:sz w:val="22"/>
          <w:szCs w:val="22"/>
          <w:lang w:val="pt-PT" w:eastAsia="en-US"/>
        </w:rPr>
      </w:pPr>
      <w:r w:rsidRPr="00BF6AE0">
        <w:rPr>
          <w:b/>
          <w:sz w:val="22"/>
          <w:szCs w:val="22"/>
          <w:lang w:val="pt-PT" w:eastAsia="en-US"/>
        </w:rPr>
        <w:t>10.2.</w:t>
      </w:r>
      <w:r w:rsidR="008556C4" w:rsidRPr="00BF6AE0">
        <w:rPr>
          <w:sz w:val="22"/>
          <w:szCs w:val="22"/>
          <w:lang w:val="pt-PT" w:eastAsia="en-US"/>
        </w:rPr>
        <w:t xml:space="preserve"> </w:t>
      </w:r>
      <w:r w:rsidRPr="00BF6AE0">
        <w:rPr>
          <w:sz w:val="22"/>
          <w:szCs w:val="22"/>
          <w:lang w:val="pt-PT" w:eastAsia="en-US"/>
        </w:rPr>
        <w:t>Ainda, o cancelamento dos preços registrados poderá ser realizado, total ou parcialmente, nas seguintes hipóteses, desde que devidamente comprovadas e justificadas:</w:t>
      </w:r>
    </w:p>
    <w:p w14:paraId="0195E21E" w14:textId="77777777" w:rsidR="005C30C0" w:rsidRPr="00BF6AE0" w:rsidRDefault="005C30C0" w:rsidP="00FD4F84">
      <w:pPr>
        <w:widowControl w:val="0"/>
        <w:tabs>
          <w:tab w:val="left" w:pos="142"/>
          <w:tab w:val="left" w:pos="832"/>
        </w:tabs>
        <w:autoSpaceDE w:val="0"/>
        <w:autoSpaceDN w:val="0"/>
        <w:ind w:left="-426" w:right="-283"/>
        <w:jc w:val="both"/>
        <w:rPr>
          <w:sz w:val="22"/>
          <w:szCs w:val="22"/>
          <w:lang w:val="pt-PT" w:eastAsia="en-US"/>
        </w:rPr>
      </w:pPr>
      <w:r w:rsidRPr="00BF6AE0">
        <w:rPr>
          <w:b/>
          <w:sz w:val="22"/>
          <w:szCs w:val="22"/>
          <w:lang w:val="pt-PT" w:eastAsia="en-US"/>
        </w:rPr>
        <w:t>10.2.1.</w:t>
      </w:r>
      <w:r w:rsidR="008556C4" w:rsidRPr="00BF6AE0">
        <w:rPr>
          <w:sz w:val="22"/>
          <w:szCs w:val="22"/>
          <w:lang w:val="pt-PT" w:eastAsia="en-US"/>
        </w:rPr>
        <w:t xml:space="preserve"> </w:t>
      </w:r>
      <w:r w:rsidRPr="00BF6AE0">
        <w:rPr>
          <w:sz w:val="22"/>
          <w:szCs w:val="22"/>
          <w:lang w:val="pt-PT" w:eastAsia="en-US"/>
        </w:rPr>
        <w:t>Por</w:t>
      </w:r>
      <w:r w:rsidRPr="00BF6AE0">
        <w:rPr>
          <w:spacing w:val="-3"/>
          <w:sz w:val="22"/>
          <w:szCs w:val="22"/>
          <w:lang w:val="pt-PT" w:eastAsia="en-US"/>
        </w:rPr>
        <w:t xml:space="preserve"> </w:t>
      </w:r>
      <w:r w:rsidRPr="00BF6AE0">
        <w:rPr>
          <w:sz w:val="22"/>
          <w:szCs w:val="22"/>
          <w:lang w:val="pt-PT" w:eastAsia="en-US"/>
        </w:rPr>
        <w:t>razão</w:t>
      </w:r>
      <w:r w:rsidRPr="00BF6AE0">
        <w:rPr>
          <w:spacing w:val="-1"/>
          <w:sz w:val="22"/>
          <w:szCs w:val="22"/>
          <w:lang w:val="pt-PT" w:eastAsia="en-US"/>
        </w:rPr>
        <w:t xml:space="preserve"> </w:t>
      </w:r>
      <w:r w:rsidRPr="00BF6AE0">
        <w:rPr>
          <w:sz w:val="22"/>
          <w:szCs w:val="22"/>
          <w:lang w:val="pt-PT" w:eastAsia="en-US"/>
        </w:rPr>
        <w:t>de</w:t>
      </w:r>
      <w:r w:rsidRPr="00BF6AE0">
        <w:rPr>
          <w:spacing w:val="-2"/>
          <w:sz w:val="22"/>
          <w:szCs w:val="22"/>
          <w:lang w:val="pt-PT" w:eastAsia="en-US"/>
        </w:rPr>
        <w:t xml:space="preserve"> </w:t>
      </w:r>
      <w:r w:rsidRPr="00BF6AE0">
        <w:rPr>
          <w:sz w:val="22"/>
          <w:szCs w:val="22"/>
          <w:lang w:val="pt-PT" w:eastAsia="en-US"/>
        </w:rPr>
        <w:t>interesse</w:t>
      </w:r>
      <w:r w:rsidRPr="00BF6AE0">
        <w:rPr>
          <w:spacing w:val="-1"/>
          <w:sz w:val="22"/>
          <w:szCs w:val="22"/>
          <w:lang w:val="pt-PT" w:eastAsia="en-US"/>
        </w:rPr>
        <w:t xml:space="preserve"> </w:t>
      </w:r>
      <w:r w:rsidRPr="00BF6AE0">
        <w:rPr>
          <w:spacing w:val="-2"/>
          <w:sz w:val="22"/>
          <w:szCs w:val="22"/>
          <w:lang w:val="pt-PT" w:eastAsia="en-US"/>
        </w:rPr>
        <w:t>público;</w:t>
      </w:r>
    </w:p>
    <w:p w14:paraId="6E103EE2" w14:textId="77777777" w:rsidR="005C30C0" w:rsidRPr="00BF6AE0" w:rsidRDefault="005C30C0" w:rsidP="00FD4F84">
      <w:pPr>
        <w:widowControl w:val="0"/>
        <w:tabs>
          <w:tab w:val="left" w:pos="142"/>
          <w:tab w:val="left" w:pos="832"/>
        </w:tabs>
        <w:autoSpaceDE w:val="0"/>
        <w:autoSpaceDN w:val="0"/>
        <w:ind w:left="-426" w:right="-283"/>
        <w:jc w:val="both"/>
        <w:rPr>
          <w:sz w:val="22"/>
          <w:szCs w:val="22"/>
          <w:lang w:val="pt-PT" w:eastAsia="en-US"/>
        </w:rPr>
      </w:pPr>
      <w:r w:rsidRPr="00BF6AE0">
        <w:rPr>
          <w:b/>
          <w:sz w:val="22"/>
          <w:szCs w:val="22"/>
          <w:lang w:val="pt-PT" w:eastAsia="en-US"/>
        </w:rPr>
        <w:t>10.2.2.</w:t>
      </w:r>
      <w:r w:rsidR="008556C4" w:rsidRPr="00BF6AE0">
        <w:rPr>
          <w:sz w:val="22"/>
          <w:szCs w:val="22"/>
          <w:lang w:val="pt-PT" w:eastAsia="en-US"/>
        </w:rPr>
        <w:t xml:space="preserve"> </w:t>
      </w:r>
      <w:r w:rsidRPr="00BF6AE0">
        <w:rPr>
          <w:sz w:val="22"/>
          <w:szCs w:val="22"/>
          <w:lang w:val="pt-PT" w:eastAsia="en-US"/>
        </w:rPr>
        <w:t>A</w:t>
      </w:r>
      <w:r w:rsidRPr="00BF6AE0">
        <w:rPr>
          <w:spacing w:val="-17"/>
          <w:sz w:val="22"/>
          <w:szCs w:val="22"/>
          <w:lang w:val="pt-PT" w:eastAsia="en-US"/>
        </w:rPr>
        <w:t xml:space="preserve"> </w:t>
      </w:r>
      <w:r w:rsidRPr="00BF6AE0">
        <w:rPr>
          <w:sz w:val="22"/>
          <w:szCs w:val="22"/>
          <w:lang w:val="pt-PT" w:eastAsia="en-US"/>
        </w:rPr>
        <w:t>pedido</w:t>
      </w:r>
      <w:r w:rsidRPr="00BF6AE0">
        <w:rPr>
          <w:spacing w:val="-3"/>
          <w:sz w:val="22"/>
          <w:szCs w:val="22"/>
          <w:lang w:val="pt-PT" w:eastAsia="en-US"/>
        </w:rPr>
        <w:t xml:space="preserve"> </w:t>
      </w:r>
      <w:r w:rsidRPr="00BF6AE0">
        <w:rPr>
          <w:sz w:val="22"/>
          <w:szCs w:val="22"/>
          <w:lang w:val="pt-PT" w:eastAsia="en-US"/>
        </w:rPr>
        <w:t>do</w:t>
      </w:r>
      <w:r w:rsidRPr="00BF6AE0">
        <w:rPr>
          <w:spacing w:val="-2"/>
          <w:sz w:val="22"/>
          <w:szCs w:val="22"/>
          <w:lang w:val="pt-PT" w:eastAsia="en-US"/>
        </w:rPr>
        <w:t xml:space="preserve"> </w:t>
      </w:r>
      <w:r w:rsidRPr="00BF6AE0">
        <w:rPr>
          <w:sz w:val="22"/>
          <w:szCs w:val="22"/>
          <w:lang w:val="pt-PT" w:eastAsia="en-US"/>
        </w:rPr>
        <w:t>fornecedor,</w:t>
      </w:r>
      <w:r w:rsidRPr="00BF6AE0">
        <w:rPr>
          <w:spacing w:val="-1"/>
          <w:sz w:val="22"/>
          <w:szCs w:val="22"/>
          <w:lang w:val="pt-PT" w:eastAsia="en-US"/>
        </w:rPr>
        <w:t xml:space="preserve"> </w:t>
      </w:r>
      <w:r w:rsidRPr="00BF6AE0">
        <w:rPr>
          <w:sz w:val="22"/>
          <w:szCs w:val="22"/>
          <w:lang w:val="pt-PT" w:eastAsia="en-US"/>
        </w:rPr>
        <w:t>decorrente</w:t>
      </w:r>
      <w:r w:rsidRPr="00BF6AE0">
        <w:rPr>
          <w:spacing w:val="-2"/>
          <w:sz w:val="22"/>
          <w:szCs w:val="22"/>
          <w:lang w:val="pt-PT" w:eastAsia="en-US"/>
        </w:rPr>
        <w:t xml:space="preserve"> </w:t>
      </w:r>
      <w:r w:rsidRPr="00BF6AE0">
        <w:rPr>
          <w:sz w:val="22"/>
          <w:szCs w:val="22"/>
          <w:lang w:val="pt-PT" w:eastAsia="en-US"/>
        </w:rPr>
        <w:t>de</w:t>
      </w:r>
      <w:r w:rsidRPr="00BF6AE0">
        <w:rPr>
          <w:spacing w:val="-2"/>
          <w:sz w:val="22"/>
          <w:szCs w:val="22"/>
          <w:lang w:val="pt-PT" w:eastAsia="en-US"/>
        </w:rPr>
        <w:t xml:space="preserve"> </w:t>
      </w:r>
      <w:r w:rsidRPr="00BF6AE0">
        <w:rPr>
          <w:sz w:val="22"/>
          <w:szCs w:val="22"/>
          <w:lang w:val="pt-PT" w:eastAsia="en-US"/>
        </w:rPr>
        <w:t>caso</w:t>
      </w:r>
      <w:r w:rsidRPr="00BF6AE0">
        <w:rPr>
          <w:spacing w:val="-2"/>
          <w:sz w:val="22"/>
          <w:szCs w:val="22"/>
          <w:lang w:val="pt-PT" w:eastAsia="en-US"/>
        </w:rPr>
        <w:t xml:space="preserve"> </w:t>
      </w:r>
      <w:r w:rsidRPr="00BF6AE0">
        <w:rPr>
          <w:sz w:val="22"/>
          <w:szCs w:val="22"/>
          <w:lang w:val="pt-PT" w:eastAsia="en-US"/>
        </w:rPr>
        <w:t>fortuito</w:t>
      </w:r>
      <w:r w:rsidRPr="00BF6AE0">
        <w:rPr>
          <w:spacing w:val="-1"/>
          <w:sz w:val="22"/>
          <w:szCs w:val="22"/>
          <w:lang w:val="pt-PT" w:eastAsia="en-US"/>
        </w:rPr>
        <w:t xml:space="preserve"> </w:t>
      </w:r>
      <w:r w:rsidRPr="00BF6AE0">
        <w:rPr>
          <w:sz w:val="22"/>
          <w:szCs w:val="22"/>
          <w:lang w:val="pt-PT" w:eastAsia="en-US"/>
        </w:rPr>
        <w:t>ou</w:t>
      </w:r>
      <w:r w:rsidRPr="00BF6AE0">
        <w:rPr>
          <w:spacing w:val="-2"/>
          <w:sz w:val="22"/>
          <w:szCs w:val="22"/>
          <w:lang w:val="pt-PT" w:eastAsia="en-US"/>
        </w:rPr>
        <w:t xml:space="preserve"> </w:t>
      </w:r>
      <w:r w:rsidRPr="00BF6AE0">
        <w:rPr>
          <w:sz w:val="22"/>
          <w:szCs w:val="22"/>
          <w:lang w:val="pt-PT" w:eastAsia="en-US"/>
        </w:rPr>
        <w:t>força</w:t>
      </w:r>
      <w:r w:rsidRPr="00BF6AE0">
        <w:rPr>
          <w:spacing w:val="-2"/>
          <w:sz w:val="22"/>
          <w:szCs w:val="22"/>
          <w:lang w:val="pt-PT" w:eastAsia="en-US"/>
        </w:rPr>
        <w:t xml:space="preserve"> maior;</w:t>
      </w:r>
    </w:p>
    <w:p w14:paraId="004967D5" w14:textId="77777777" w:rsidR="005C30C0" w:rsidRPr="00BF6AE0" w:rsidRDefault="005C30C0" w:rsidP="00FD4F84">
      <w:pPr>
        <w:widowControl w:val="0"/>
        <w:tabs>
          <w:tab w:val="left" w:pos="142"/>
          <w:tab w:val="left" w:pos="856"/>
        </w:tabs>
        <w:autoSpaceDE w:val="0"/>
        <w:autoSpaceDN w:val="0"/>
        <w:ind w:left="-426" w:right="-283"/>
        <w:jc w:val="both"/>
        <w:rPr>
          <w:sz w:val="22"/>
          <w:szCs w:val="22"/>
          <w:lang w:val="pt-PT" w:eastAsia="en-US"/>
        </w:rPr>
      </w:pPr>
      <w:r w:rsidRPr="00BF6AE0">
        <w:rPr>
          <w:b/>
          <w:sz w:val="22"/>
          <w:szCs w:val="22"/>
          <w:lang w:val="pt-PT" w:eastAsia="en-US"/>
        </w:rPr>
        <w:t>10.2.3.</w:t>
      </w:r>
      <w:r w:rsidR="008556C4" w:rsidRPr="00BF6AE0">
        <w:rPr>
          <w:sz w:val="22"/>
          <w:szCs w:val="22"/>
          <w:lang w:val="pt-PT" w:eastAsia="en-US"/>
        </w:rPr>
        <w:t xml:space="preserve"> </w:t>
      </w:r>
      <w:r w:rsidRPr="00BF6AE0">
        <w:rPr>
          <w:sz w:val="22"/>
          <w:szCs w:val="22"/>
          <w:lang w:val="pt-PT" w:eastAsia="en-US"/>
        </w:rPr>
        <w:t>Se não houver êxito nas negociações, nas hipóteses em que o preço de mercado se tornar superior</w:t>
      </w:r>
      <w:r w:rsidRPr="00BF6AE0">
        <w:rPr>
          <w:spacing w:val="-4"/>
          <w:sz w:val="22"/>
          <w:szCs w:val="22"/>
          <w:lang w:val="pt-PT" w:eastAsia="en-US"/>
        </w:rPr>
        <w:t xml:space="preserve"> </w:t>
      </w:r>
      <w:r w:rsidRPr="00BF6AE0">
        <w:rPr>
          <w:sz w:val="22"/>
          <w:szCs w:val="22"/>
          <w:lang w:val="pt-PT" w:eastAsia="en-US"/>
        </w:rPr>
        <w:t>ou</w:t>
      </w:r>
      <w:r w:rsidRPr="00BF6AE0">
        <w:rPr>
          <w:spacing w:val="-3"/>
          <w:sz w:val="22"/>
          <w:szCs w:val="22"/>
          <w:lang w:val="pt-PT" w:eastAsia="en-US"/>
        </w:rPr>
        <w:t xml:space="preserve"> </w:t>
      </w:r>
      <w:r w:rsidRPr="00BF6AE0">
        <w:rPr>
          <w:sz w:val="22"/>
          <w:szCs w:val="22"/>
          <w:lang w:val="pt-PT" w:eastAsia="en-US"/>
        </w:rPr>
        <w:t>inferior</w:t>
      </w:r>
      <w:r w:rsidRPr="00BF6AE0">
        <w:rPr>
          <w:spacing w:val="-4"/>
          <w:sz w:val="22"/>
          <w:szCs w:val="22"/>
          <w:lang w:val="pt-PT" w:eastAsia="en-US"/>
        </w:rPr>
        <w:t xml:space="preserve"> </w:t>
      </w:r>
      <w:r w:rsidRPr="00BF6AE0">
        <w:rPr>
          <w:sz w:val="22"/>
          <w:szCs w:val="22"/>
          <w:lang w:val="pt-PT" w:eastAsia="en-US"/>
        </w:rPr>
        <w:t>ao</w:t>
      </w:r>
      <w:r w:rsidRPr="00BF6AE0">
        <w:rPr>
          <w:spacing w:val="-3"/>
          <w:sz w:val="22"/>
          <w:szCs w:val="22"/>
          <w:lang w:val="pt-PT" w:eastAsia="en-US"/>
        </w:rPr>
        <w:t xml:space="preserve"> </w:t>
      </w:r>
      <w:r w:rsidRPr="00BF6AE0">
        <w:rPr>
          <w:sz w:val="22"/>
          <w:szCs w:val="22"/>
          <w:lang w:val="pt-PT" w:eastAsia="en-US"/>
        </w:rPr>
        <w:t>preço</w:t>
      </w:r>
      <w:r w:rsidRPr="00BF6AE0">
        <w:rPr>
          <w:spacing w:val="-3"/>
          <w:sz w:val="22"/>
          <w:szCs w:val="22"/>
          <w:lang w:val="pt-PT" w:eastAsia="en-US"/>
        </w:rPr>
        <w:t xml:space="preserve"> </w:t>
      </w:r>
      <w:r w:rsidRPr="00BF6AE0">
        <w:rPr>
          <w:sz w:val="22"/>
          <w:szCs w:val="22"/>
          <w:lang w:val="pt-PT" w:eastAsia="en-US"/>
        </w:rPr>
        <w:t>registrado,</w:t>
      </w:r>
      <w:r w:rsidRPr="00BF6AE0">
        <w:rPr>
          <w:spacing w:val="-3"/>
          <w:sz w:val="22"/>
          <w:szCs w:val="22"/>
          <w:lang w:val="pt-PT" w:eastAsia="en-US"/>
        </w:rPr>
        <w:t xml:space="preserve"> </w:t>
      </w:r>
      <w:r w:rsidRPr="00BF6AE0">
        <w:rPr>
          <w:sz w:val="22"/>
          <w:szCs w:val="22"/>
          <w:lang w:val="pt-PT" w:eastAsia="en-US"/>
        </w:rPr>
        <w:t>nos</w:t>
      </w:r>
      <w:r w:rsidRPr="00BF6AE0">
        <w:rPr>
          <w:spacing w:val="-4"/>
          <w:sz w:val="22"/>
          <w:szCs w:val="22"/>
          <w:lang w:val="pt-PT" w:eastAsia="en-US"/>
        </w:rPr>
        <w:t xml:space="preserve"> </w:t>
      </w:r>
      <w:r w:rsidRPr="00BF6AE0">
        <w:rPr>
          <w:sz w:val="22"/>
          <w:szCs w:val="22"/>
          <w:lang w:val="pt-PT" w:eastAsia="en-US"/>
        </w:rPr>
        <w:t>termos</w:t>
      </w:r>
      <w:r w:rsidRPr="00BF6AE0">
        <w:rPr>
          <w:spacing w:val="-4"/>
          <w:sz w:val="22"/>
          <w:szCs w:val="22"/>
          <w:lang w:val="pt-PT" w:eastAsia="en-US"/>
        </w:rPr>
        <w:t xml:space="preserve"> </w:t>
      </w:r>
      <w:r w:rsidRPr="00BF6AE0">
        <w:rPr>
          <w:sz w:val="22"/>
          <w:szCs w:val="22"/>
          <w:lang w:val="pt-PT" w:eastAsia="en-US"/>
        </w:rPr>
        <w:t>dos</w:t>
      </w:r>
      <w:r w:rsidRPr="00BF6AE0">
        <w:rPr>
          <w:spacing w:val="-4"/>
          <w:sz w:val="22"/>
          <w:szCs w:val="22"/>
          <w:lang w:val="pt-PT" w:eastAsia="en-US"/>
        </w:rPr>
        <w:t xml:space="preserve"> </w:t>
      </w:r>
      <w:r w:rsidRPr="00BF6AE0">
        <w:rPr>
          <w:sz w:val="22"/>
          <w:szCs w:val="22"/>
          <w:lang w:val="pt-PT" w:eastAsia="en-US"/>
        </w:rPr>
        <w:t>artigos</w:t>
      </w:r>
      <w:r w:rsidRPr="00BF6AE0">
        <w:rPr>
          <w:spacing w:val="-4"/>
          <w:sz w:val="22"/>
          <w:szCs w:val="22"/>
          <w:lang w:val="pt-PT" w:eastAsia="en-US"/>
        </w:rPr>
        <w:t xml:space="preserve"> </w:t>
      </w:r>
      <w:r w:rsidRPr="00BF6AE0">
        <w:rPr>
          <w:sz w:val="22"/>
          <w:szCs w:val="22"/>
          <w:lang w:val="pt-PT" w:eastAsia="en-US"/>
        </w:rPr>
        <w:t>26,</w:t>
      </w:r>
      <w:r w:rsidRPr="00BF6AE0">
        <w:rPr>
          <w:spacing w:val="-3"/>
          <w:sz w:val="22"/>
          <w:szCs w:val="22"/>
          <w:lang w:val="pt-PT" w:eastAsia="en-US"/>
        </w:rPr>
        <w:t xml:space="preserve"> </w:t>
      </w:r>
      <w:r w:rsidRPr="00BF6AE0">
        <w:rPr>
          <w:sz w:val="22"/>
          <w:szCs w:val="22"/>
          <w:lang w:val="pt-PT" w:eastAsia="en-US"/>
        </w:rPr>
        <w:t>§</w:t>
      </w:r>
      <w:r w:rsidRPr="00BF6AE0">
        <w:rPr>
          <w:spacing w:val="-3"/>
          <w:sz w:val="22"/>
          <w:szCs w:val="22"/>
          <w:lang w:val="pt-PT" w:eastAsia="en-US"/>
        </w:rPr>
        <w:t xml:space="preserve"> </w:t>
      </w:r>
      <w:r w:rsidRPr="00BF6AE0">
        <w:rPr>
          <w:sz w:val="22"/>
          <w:szCs w:val="22"/>
          <w:lang w:val="pt-PT" w:eastAsia="en-US"/>
        </w:rPr>
        <w:t>3º</w:t>
      </w:r>
      <w:r w:rsidRPr="00BF6AE0">
        <w:rPr>
          <w:spacing w:val="-6"/>
          <w:sz w:val="22"/>
          <w:szCs w:val="22"/>
          <w:lang w:val="pt-PT" w:eastAsia="en-US"/>
        </w:rPr>
        <w:t xml:space="preserve"> </w:t>
      </w:r>
      <w:r w:rsidRPr="00BF6AE0">
        <w:rPr>
          <w:sz w:val="22"/>
          <w:szCs w:val="22"/>
          <w:lang w:val="pt-PT" w:eastAsia="en-US"/>
        </w:rPr>
        <w:t>e</w:t>
      </w:r>
      <w:r w:rsidRPr="00BF6AE0">
        <w:rPr>
          <w:spacing w:val="-4"/>
          <w:sz w:val="22"/>
          <w:szCs w:val="22"/>
          <w:lang w:val="pt-PT" w:eastAsia="en-US"/>
        </w:rPr>
        <w:t xml:space="preserve"> </w:t>
      </w:r>
      <w:r w:rsidRPr="00BF6AE0">
        <w:rPr>
          <w:sz w:val="22"/>
          <w:szCs w:val="22"/>
          <w:lang w:val="pt-PT" w:eastAsia="en-US"/>
        </w:rPr>
        <w:t>27,</w:t>
      </w:r>
      <w:r w:rsidRPr="00BF6AE0">
        <w:rPr>
          <w:spacing w:val="-3"/>
          <w:sz w:val="22"/>
          <w:szCs w:val="22"/>
          <w:lang w:val="pt-PT" w:eastAsia="en-US"/>
        </w:rPr>
        <w:t xml:space="preserve"> </w:t>
      </w:r>
      <w:r w:rsidRPr="00BF6AE0">
        <w:rPr>
          <w:sz w:val="22"/>
          <w:szCs w:val="22"/>
          <w:lang w:val="pt-PT" w:eastAsia="en-US"/>
        </w:rPr>
        <w:t>§</w:t>
      </w:r>
      <w:r w:rsidRPr="00BF6AE0">
        <w:rPr>
          <w:spacing w:val="-3"/>
          <w:sz w:val="22"/>
          <w:szCs w:val="22"/>
          <w:lang w:val="pt-PT" w:eastAsia="en-US"/>
        </w:rPr>
        <w:t xml:space="preserve"> </w:t>
      </w:r>
      <w:r w:rsidRPr="00BF6AE0">
        <w:rPr>
          <w:sz w:val="22"/>
          <w:szCs w:val="22"/>
          <w:lang w:val="pt-PT" w:eastAsia="en-US"/>
        </w:rPr>
        <w:t>4º,</w:t>
      </w:r>
      <w:r w:rsidRPr="00BF6AE0">
        <w:rPr>
          <w:spacing w:val="-3"/>
          <w:sz w:val="22"/>
          <w:szCs w:val="22"/>
          <w:lang w:val="pt-PT" w:eastAsia="en-US"/>
        </w:rPr>
        <w:t xml:space="preserve"> </w:t>
      </w:r>
      <w:r w:rsidRPr="00BF6AE0">
        <w:rPr>
          <w:sz w:val="22"/>
          <w:szCs w:val="22"/>
          <w:lang w:val="pt-PT" w:eastAsia="en-US"/>
        </w:rPr>
        <w:t>ambos</w:t>
      </w:r>
      <w:r w:rsidRPr="00BF6AE0">
        <w:rPr>
          <w:spacing w:val="-5"/>
          <w:sz w:val="22"/>
          <w:szCs w:val="22"/>
          <w:lang w:val="pt-PT" w:eastAsia="en-US"/>
        </w:rPr>
        <w:t xml:space="preserve"> </w:t>
      </w:r>
      <w:r w:rsidRPr="00BF6AE0">
        <w:rPr>
          <w:sz w:val="22"/>
          <w:szCs w:val="22"/>
          <w:lang w:val="pt-PT" w:eastAsia="en-US"/>
        </w:rPr>
        <w:t>do</w:t>
      </w:r>
      <w:r w:rsidRPr="00BF6AE0">
        <w:rPr>
          <w:spacing w:val="-3"/>
          <w:sz w:val="22"/>
          <w:szCs w:val="22"/>
          <w:lang w:val="pt-PT" w:eastAsia="en-US"/>
        </w:rPr>
        <w:t xml:space="preserve"> </w:t>
      </w:r>
      <w:r w:rsidRPr="00BF6AE0">
        <w:rPr>
          <w:sz w:val="22"/>
          <w:szCs w:val="22"/>
          <w:lang w:val="pt-PT" w:eastAsia="en-US"/>
        </w:rPr>
        <w:t>Decreto nº 11.462, de 2023.</w:t>
      </w:r>
    </w:p>
    <w:p w14:paraId="1B20FB79" w14:textId="77777777" w:rsidR="005C30C0" w:rsidRPr="00BF6AE0" w:rsidRDefault="005C30C0" w:rsidP="00FD4F84">
      <w:pPr>
        <w:widowControl w:val="0"/>
        <w:tabs>
          <w:tab w:val="left" w:pos="142"/>
        </w:tabs>
        <w:autoSpaceDE w:val="0"/>
        <w:autoSpaceDN w:val="0"/>
        <w:ind w:left="-426" w:right="-283"/>
        <w:jc w:val="both"/>
        <w:outlineLvl w:val="0"/>
        <w:rPr>
          <w:b/>
          <w:bCs/>
          <w:sz w:val="22"/>
          <w:szCs w:val="22"/>
          <w:lang w:val="pt-PT" w:eastAsia="en-US"/>
        </w:rPr>
      </w:pPr>
    </w:p>
    <w:p w14:paraId="5B5C0110" w14:textId="77777777" w:rsidR="005C30C0" w:rsidRPr="00BF6AE0" w:rsidRDefault="005C30C0" w:rsidP="00FD4F84">
      <w:pPr>
        <w:widowControl w:val="0"/>
        <w:tabs>
          <w:tab w:val="left" w:pos="142"/>
        </w:tabs>
        <w:autoSpaceDE w:val="0"/>
        <w:autoSpaceDN w:val="0"/>
        <w:ind w:left="-426" w:right="-283"/>
        <w:jc w:val="both"/>
        <w:outlineLvl w:val="0"/>
        <w:rPr>
          <w:b/>
          <w:bCs/>
          <w:sz w:val="22"/>
          <w:szCs w:val="22"/>
          <w:lang w:val="pt-PT" w:eastAsia="en-US"/>
        </w:rPr>
      </w:pPr>
      <w:r w:rsidRPr="00BF6AE0">
        <w:rPr>
          <w:b/>
          <w:bCs/>
          <w:sz w:val="22"/>
          <w:szCs w:val="22"/>
          <w:lang w:val="pt-PT" w:eastAsia="en-US"/>
        </w:rPr>
        <w:t>11</w:t>
      </w:r>
      <w:r w:rsidR="008556C4" w:rsidRPr="00BF6AE0">
        <w:rPr>
          <w:b/>
          <w:bCs/>
          <w:sz w:val="22"/>
          <w:szCs w:val="22"/>
          <w:lang w:val="pt-PT" w:eastAsia="en-US"/>
        </w:rPr>
        <w:t xml:space="preserve">- </w:t>
      </w:r>
      <w:r w:rsidRPr="00BF6AE0">
        <w:rPr>
          <w:b/>
          <w:bCs/>
          <w:sz w:val="22"/>
          <w:szCs w:val="22"/>
          <w:lang w:val="pt-PT" w:eastAsia="en-US"/>
        </w:rPr>
        <w:t>DAS</w:t>
      </w:r>
      <w:r w:rsidRPr="00BF6AE0">
        <w:rPr>
          <w:b/>
          <w:bCs/>
          <w:spacing w:val="-3"/>
          <w:sz w:val="22"/>
          <w:szCs w:val="22"/>
          <w:lang w:val="pt-PT" w:eastAsia="en-US"/>
        </w:rPr>
        <w:t xml:space="preserve"> </w:t>
      </w:r>
      <w:r w:rsidRPr="00BF6AE0">
        <w:rPr>
          <w:b/>
          <w:bCs/>
          <w:sz w:val="22"/>
          <w:szCs w:val="22"/>
          <w:lang w:val="pt-PT" w:eastAsia="en-US"/>
        </w:rPr>
        <w:t>SANÇÕES</w:t>
      </w:r>
      <w:r w:rsidRPr="00BF6AE0">
        <w:rPr>
          <w:b/>
          <w:bCs/>
          <w:spacing w:val="-1"/>
          <w:sz w:val="22"/>
          <w:szCs w:val="22"/>
          <w:lang w:val="pt-PT" w:eastAsia="en-US"/>
        </w:rPr>
        <w:t xml:space="preserve"> </w:t>
      </w:r>
      <w:r w:rsidRPr="00BF6AE0">
        <w:rPr>
          <w:b/>
          <w:bCs/>
          <w:spacing w:val="-2"/>
          <w:sz w:val="22"/>
          <w:szCs w:val="22"/>
          <w:lang w:val="pt-PT" w:eastAsia="en-US"/>
        </w:rPr>
        <w:t>ADMINISTRATIVAS</w:t>
      </w:r>
    </w:p>
    <w:p w14:paraId="73A19C33" w14:textId="77777777" w:rsidR="005C30C0" w:rsidRPr="00BF6AE0" w:rsidRDefault="005C30C0" w:rsidP="00FD4F84">
      <w:pPr>
        <w:widowControl w:val="0"/>
        <w:tabs>
          <w:tab w:val="left" w:pos="671"/>
        </w:tabs>
        <w:autoSpaceDE w:val="0"/>
        <w:autoSpaceDN w:val="0"/>
        <w:ind w:left="-426" w:right="-283"/>
        <w:jc w:val="both"/>
        <w:rPr>
          <w:sz w:val="22"/>
          <w:szCs w:val="22"/>
          <w:lang w:val="pt-PT" w:eastAsia="en-US"/>
        </w:rPr>
      </w:pPr>
      <w:r w:rsidRPr="00BF6AE0">
        <w:rPr>
          <w:b/>
          <w:sz w:val="22"/>
          <w:szCs w:val="22"/>
          <w:lang w:val="pt-PT" w:eastAsia="en-US"/>
        </w:rPr>
        <w:t>11.1.</w:t>
      </w:r>
      <w:r w:rsidR="008556C4" w:rsidRPr="00BF6AE0">
        <w:rPr>
          <w:sz w:val="22"/>
          <w:szCs w:val="22"/>
          <w:lang w:val="pt-PT" w:eastAsia="en-US"/>
        </w:rPr>
        <w:t xml:space="preserve"> </w:t>
      </w:r>
      <w:r w:rsidRPr="00BF6AE0">
        <w:rPr>
          <w:sz w:val="22"/>
          <w:szCs w:val="22"/>
          <w:lang w:val="pt-PT" w:eastAsia="en-US"/>
        </w:rPr>
        <w:t xml:space="preserve">Na vigência desta Ata, o </w:t>
      </w:r>
      <w:r w:rsidRPr="00BF6AE0">
        <w:rPr>
          <w:b/>
          <w:sz w:val="22"/>
          <w:szCs w:val="22"/>
          <w:lang w:val="pt-PT" w:eastAsia="en-US"/>
        </w:rPr>
        <w:t xml:space="preserve"> Contratado </w:t>
      </w:r>
      <w:r w:rsidRPr="00BF6AE0">
        <w:rPr>
          <w:sz w:val="22"/>
          <w:szCs w:val="22"/>
          <w:lang w:val="pt-PT" w:eastAsia="en-US"/>
        </w:rPr>
        <w:t>estará sujeito às seguintes penalidades, admitindo-se a ampla defesa e os recursos previstos em Lei:</w:t>
      </w:r>
    </w:p>
    <w:p w14:paraId="19F2451E" w14:textId="77777777" w:rsidR="005C30C0" w:rsidRPr="00BF6AE0" w:rsidRDefault="005C30C0" w:rsidP="00FD4F84">
      <w:pPr>
        <w:widowControl w:val="0"/>
        <w:tabs>
          <w:tab w:val="left" w:pos="839"/>
        </w:tabs>
        <w:autoSpaceDE w:val="0"/>
        <w:autoSpaceDN w:val="0"/>
        <w:ind w:left="-426" w:right="-283"/>
        <w:jc w:val="both"/>
        <w:rPr>
          <w:sz w:val="22"/>
          <w:szCs w:val="22"/>
          <w:lang w:val="pt-PT" w:eastAsia="en-US"/>
        </w:rPr>
      </w:pPr>
      <w:r w:rsidRPr="00BF6AE0">
        <w:rPr>
          <w:b/>
          <w:sz w:val="22"/>
          <w:szCs w:val="22"/>
          <w:lang w:val="pt-PT" w:eastAsia="en-US"/>
        </w:rPr>
        <w:t>11.2.</w:t>
      </w:r>
      <w:r w:rsidR="008556C4" w:rsidRPr="00BF6AE0">
        <w:rPr>
          <w:sz w:val="22"/>
          <w:szCs w:val="22"/>
          <w:lang w:val="pt-PT" w:eastAsia="en-US"/>
        </w:rPr>
        <w:t xml:space="preserve"> </w:t>
      </w:r>
      <w:r w:rsidRPr="00BF6AE0">
        <w:rPr>
          <w:b/>
          <w:sz w:val="22"/>
          <w:szCs w:val="22"/>
          <w:lang w:val="pt-PT" w:eastAsia="en-US"/>
        </w:rPr>
        <w:t xml:space="preserve">Deixar de manter a proposta (recusa injustificada para contratar): </w:t>
      </w:r>
      <w:r w:rsidRPr="00BF6AE0">
        <w:rPr>
          <w:sz w:val="22"/>
          <w:szCs w:val="22"/>
          <w:lang w:val="pt-PT" w:eastAsia="en-US"/>
        </w:rPr>
        <w:t>suspensão do direito de licitar e contratar com a Administração pelo prazo de até 2 anos e/ou multa de até 10% sobre o valor estimado da contratação;</w:t>
      </w:r>
    </w:p>
    <w:p w14:paraId="7E525BA6" w14:textId="77777777" w:rsidR="005C30C0" w:rsidRPr="00BF6AE0" w:rsidRDefault="005C30C0" w:rsidP="00FD4F84">
      <w:pPr>
        <w:widowControl w:val="0"/>
        <w:tabs>
          <w:tab w:val="left" w:pos="832"/>
        </w:tabs>
        <w:autoSpaceDE w:val="0"/>
        <w:autoSpaceDN w:val="0"/>
        <w:ind w:left="-426" w:right="-283"/>
        <w:jc w:val="both"/>
        <w:rPr>
          <w:sz w:val="22"/>
          <w:szCs w:val="22"/>
          <w:lang w:val="pt-PT" w:eastAsia="en-US"/>
        </w:rPr>
      </w:pPr>
      <w:r w:rsidRPr="00BF6AE0">
        <w:rPr>
          <w:b/>
          <w:sz w:val="22"/>
          <w:szCs w:val="22"/>
          <w:lang w:val="pt-PT" w:eastAsia="en-US"/>
        </w:rPr>
        <w:t>11.2.1.</w:t>
      </w:r>
      <w:r w:rsidR="008556C4" w:rsidRPr="00BF6AE0">
        <w:rPr>
          <w:sz w:val="22"/>
          <w:szCs w:val="22"/>
          <w:lang w:val="pt-PT" w:eastAsia="en-US"/>
        </w:rPr>
        <w:t xml:space="preserve"> </w:t>
      </w:r>
      <w:r w:rsidRPr="00BF6AE0">
        <w:rPr>
          <w:b/>
          <w:sz w:val="22"/>
          <w:szCs w:val="22"/>
          <w:lang w:val="pt-PT" w:eastAsia="en-US"/>
        </w:rPr>
        <w:t>Pequenas</w:t>
      </w:r>
      <w:r w:rsidRPr="00BF6AE0">
        <w:rPr>
          <w:b/>
          <w:spacing w:val="-6"/>
          <w:sz w:val="22"/>
          <w:szCs w:val="22"/>
          <w:lang w:val="pt-PT" w:eastAsia="en-US"/>
        </w:rPr>
        <w:t xml:space="preserve"> </w:t>
      </w:r>
      <w:r w:rsidRPr="00BF6AE0">
        <w:rPr>
          <w:b/>
          <w:sz w:val="22"/>
          <w:szCs w:val="22"/>
          <w:lang w:val="pt-PT" w:eastAsia="en-US"/>
        </w:rPr>
        <w:t>irregularidades</w:t>
      </w:r>
      <w:r w:rsidRPr="00BF6AE0">
        <w:rPr>
          <w:b/>
          <w:spacing w:val="-6"/>
          <w:sz w:val="22"/>
          <w:szCs w:val="22"/>
          <w:lang w:val="pt-PT" w:eastAsia="en-US"/>
        </w:rPr>
        <w:t xml:space="preserve"> </w:t>
      </w:r>
      <w:r w:rsidRPr="00BF6AE0">
        <w:rPr>
          <w:b/>
          <w:sz w:val="22"/>
          <w:szCs w:val="22"/>
          <w:lang w:val="pt-PT" w:eastAsia="en-US"/>
        </w:rPr>
        <w:t>para</w:t>
      </w:r>
      <w:r w:rsidRPr="00BF6AE0">
        <w:rPr>
          <w:b/>
          <w:spacing w:val="-6"/>
          <w:sz w:val="22"/>
          <w:szCs w:val="22"/>
          <w:lang w:val="pt-PT" w:eastAsia="en-US"/>
        </w:rPr>
        <w:t xml:space="preserve"> </w:t>
      </w:r>
      <w:r w:rsidRPr="00BF6AE0">
        <w:rPr>
          <w:b/>
          <w:sz w:val="22"/>
          <w:szCs w:val="22"/>
          <w:lang w:val="pt-PT" w:eastAsia="en-US"/>
        </w:rPr>
        <w:t>as</w:t>
      </w:r>
      <w:r w:rsidRPr="00BF6AE0">
        <w:rPr>
          <w:b/>
          <w:spacing w:val="-6"/>
          <w:sz w:val="22"/>
          <w:szCs w:val="22"/>
          <w:lang w:val="pt-PT" w:eastAsia="en-US"/>
        </w:rPr>
        <w:t xml:space="preserve"> </w:t>
      </w:r>
      <w:r w:rsidRPr="00BF6AE0">
        <w:rPr>
          <w:b/>
          <w:sz w:val="22"/>
          <w:szCs w:val="22"/>
          <w:lang w:val="pt-PT" w:eastAsia="en-US"/>
        </w:rPr>
        <w:t>quais</w:t>
      </w:r>
      <w:r w:rsidRPr="00BF6AE0">
        <w:rPr>
          <w:b/>
          <w:spacing w:val="-5"/>
          <w:sz w:val="22"/>
          <w:szCs w:val="22"/>
          <w:lang w:val="pt-PT" w:eastAsia="en-US"/>
        </w:rPr>
        <w:t xml:space="preserve"> </w:t>
      </w:r>
      <w:r w:rsidRPr="00BF6AE0">
        <w:rPr>
          <w:b/>
          <w:sz w:val="22"/>
          <w:szCs w:val="22"/>
          <w:lang w:val="pt-PT" w:eastAsia="en-US"/>
        </w:rPr>
        <w:t>tenha</w:t>
      </w:r>
      <w:r w:rsidRPr="00BF6AE0">
        <w:rPr>
          <w:b/>
          <w:spacing w:val="-6"/>
          <w:sz w:val="22"/>
          <w:szCs w:val="22"/>
          <w:lang w:val="pt-PT" w:eastAsia="en-US"/>
        </w:rPr>
        <w:t xml:space="preserve"> </w:t>
      </w:r>
      <w:r w:rsidRPr="00BF6AE0">
        <w:rPr>
          <w:b/>
          <w:sz w:val="22"/>
          <w:szCs w:val="22"/>
          <w:lang w:val="pt-PT" w:eastAsia="en-US"/>
        </w:rPr>
        <w:t>concorrido:</w:t>
      </w:r>
      <w:r w:rsidRPr="00BF6AE0">
        <w:rPr>
          <w:b/>
          <w:spacing w:val="-2"/>
          <w:sz w:val="22"/>
          <w:szCs w:val="22"/>
          <w:lang w:val="pt-PT" w:eastAsia="en-US"/>
        </w:rPr>
        <w:t xml:space="preserve"> </w:t>
      </w:r>
      <w:r w:rsidRPr="00BF6AE0">
        <w:rPr>
          <w:sz w:val="22"/>
          <w:szCs w:val="22"/>
          <w:lang w:val="pt-PT" w:eastAsia="en-US"/>
        </w:rPr>
        <w:t>advertência</w:t>
      </w:r>
      <w:r w:rsidRPr="00BF6AE0">
        <w:rPr>
          <w:spacing w:val="-6"/>
          <w:sz w:val="22"/>
          <w:szCs w:val="22"/>
          <w:lang w:val="pt-PT" w:eastAsia="en-US"/>
        </w:rPr>
        <w:t xml:space="preserve"> </w:t>
      </w:r>
      <w:r w:rsidRPr="00BF6AE0">
        <w:rPr>
          <w:sz w:val="22"/>
          <w:szCs w:val="22"/>
          <w:lang w:val="pt-PT" w:eastAsia="en-US"/>
        </w:rPr>
        <w:t>por</w:t>
      </w:r>
      <w:r w:rsidRPr="00BF6AE0">
        <w:rPr>
          <w:spacing w:val="-7"/>
          <w:sz w:val="22"/>
          <w:szCs w:val="22"/>
          <w:lang w:val="pt-PT" w:eastAsia="en-US"/>
        </w:rPr>
        <w:t xml:space="preserve"> </w:t>
      </w:r>
      <w:r w:rsidRPr="00BF6AE0">
        <w:rPr>
          <w:sz w:val="22"/>
          <w:szCs w:val="22"/>
          <w:lang w:val="pt-PT" w:eastAsia="en-US"/>
        </w:rPr>
        <w:t>escrito</w:t>
      </w:r>
      <w:r w:rsidRPr="00BF6AE0">
        <w:rPr>
          <w:spacing w:val="-6"/>
          <w:sz w:val="22"/>
          <w:szCs w:val="22"/>
          <w:lang w:val="pt-PT" w:eastAsia="en-US"/>
        </w:rPr>
        <w:t xml:space="preserve"> </w:t>
      </w:r>
      <w:r w:rsidRPr="00BF6AE0">
        <w:rPr>
          <w:sz w:val="22"/>
          <w:szCs w:val="22"/>
          <w:lang w:val="pt-PT" w:eastAsia="en-US"/>
        </w:rPr>
        <w:t>sempre que verificadas;</w:t>
      </w:r>
    </w:p>
    <w:p w14:paraId="3892E1A5" w14:textId="77777777" w:rsidR="005C30C0" w:rsidRPr="00BF6AE0" w:rsidRDefault="005C30C0" w:rsidP="00FD4F84">
      <w:pPr>
        <w:widowControl w:val="0"/>
        <w:tabs>
          <w:tab w:val="left" w:pos="1011"/>
        </w:tabs>
        <w:autoSpaceDE w:val="0"/>
        <w:autoSpaceDN w:val="0"/>
        <w:ind w:left="-426" w:right="-283"/>
        <w:jc w:val="both"/>
        <w:rPr>
          <w:sz w:val="22"/>
          <w:szCs w:val="22"/>
          <w:lang w:val="pt-PT" w:eastAsia="en-US"/>
        </w:rPr>
      </w:pPr>
      <w:r w:rsidRPr="00BF6AE0">
        <w:rPr>
          <w:b/>
          <w:sz w:val="22"/>
          <w:szCs w:val="22"/>
          <w:lang w:val="pt-PT" w:eastAsia="en-US"/>
        </w:rPr>
        <w:t>11.2.2.</w:t>
      </w:r>
      <w:r w:rsidR="008556C4" w:rsidRPr="00BF6AE0">
        <w:rPr>
          <w:b/>
          <w:sz w:val="22"/>
          <w:szCs w:val="22"/>
          <w:lang w:val="pt-PT" w:eastAsia="en-US"/>
        </w:rPr>
        <w:t xml:space="preserve"> </w:t>
      </w:r>
      <w:r w:rsidRPr="00BF6AE0">
        <w:rPr>
          <w:b/>
          <w:sz w:val="22"/>
          <w:szCs w:val="22"/>
          <w:lang w:val="pt-PT" w:eastAsia="en-US"/>
        </w:rPr>
        <w:t>Quando não corrigir as deficiências solicitadas pelo Município, em tempo hábil, acertado</w:t>
      </w:r>
      <w:r w:rsidRPr="00BF6AE0">
        <w:rPr>
          <w:b/>
          <w:spacing w:val="-8"/>
          <w:sz w:val="22"/>
          <w:szCs w:val="22"/>
          <w:lang w:val="pt-PT" w:eastAsia="en-US"/>
        </w:rPr>
        <w:t xml:space="preserve"> </w:t>
      </w:r>
      <w:r w:rsidRPr="00BF6AE0">
        <w:rPr>
          <w:b/>
          <w:sz w:val="22"/>
          <w:szCs w:val="22"/>
          <w:lang w:val="pt-PT" w:eastAsia="en-US"/>
        </w:rPr>
        <w:t>pelo</w:t>
      </w:r>
      <w:r w:rsidRPr="00BF6AE0">
        <w:rPr>
          <w:b/>
          <w:spacing w:val="-5"/>
          <w:sz w:val="22"/>
          <w:szCs w:val="22"/>
          <w:lang w:val="pt-PT" w:eastAsia="en-US"/>
        </w:rPr>
        <w:t xml:space="preserve"> </w:t>
      </w:r>
      <w:r w:rsidRPr="00BF6AE0">
        <w:rPr>
          <w:b/>
          <w:sz w:val="22"/>
          <w:szCs w:val="22"/>
          <w:lang w:val="pt-PT" w:eastAsia="en-US"/>
        </w:rPr>
        <w:t>Município</w:t>
      </w:r>
      <w:r w:rsidRPr="00BF6AE0">
        <w:rPr>
          <w:b/>
          <w:spacing w:val="-8"/>
          <w:sz w:val="22"/>
          <w:szCs w:val="22"/>
          <w:lang w:val="pt-PT" w:eastAsia="en-US"/>
        </w:rPr>
        <w:t xml:space="preserve"> </w:t>
      </w:r>
      <w:r w:rsidRPr="00BF6AE0">
        <w:rPr>
          <w:b/>
          <w:sz w:val="22"/>
          <w:szCs w:val="22"/>
          <w:lang w:val="pt-PT" w:eastAsia="en-US"/>
        </w:rPr>
        <w:t>através</w:t>
      </w:r>
      <w:r w:rsidRPr="00BF6AE0">
        <w:rPr>
          <w:b/>
          <w:spacing w:val="-8"/>
          <w:sz w:val="22"/>
          <w:szCs w:val="22"/>
          <w:lang w:val="pt-PT" w:eastAsia="en-US"/>
        </w:rPr>
        <w:t xml:space="preserve"> </w:t>
      </w:r>
      <w:r w:rsidRPr="00BF6AE0">
        <w:rPr>
          <w:b/>
          <w:sz w:val="22"/>
          <w:szCs w:val="22"/>
          <w:lang w:val="pt-PT" w:eastAsia="en-US"/>
        </w:rPr>
        <w:t>do(s)</w:t>
      </w:r>
      <w:r w:rsidRPr="00BF6AE0">
        <w:rPr>
          <w:b/>
          <w:spacing w:val="-7"/>
          <w:sz w:val="22"/>
          <w:szCs w:val="22"/>
          <w:lang w:val="pt-PT" w:eastAsia="en-US"/>
        </w:rPr>
        <w:t xml:space="preserve"> </w:t>
      </w:r>
      <w:r w:rsidRPr="00BF6AE0">
        <w:rPr>
          <w:b/>
          <w:sz w:val="22"/>
          <w:szCs w:val="22"/>
          <w:lang w:val="pt-PT" w:eastAsia="en-US"/>
        </w:rPr>
        <w:t>seu(s)</w:t>
      </w:r>
      <w:r w:rsidRPr="00BF6AE0">
        <w:rPr>
          <w:b/>
          <w:spacing w:val="-7"/>
          <w:sz w:val="22"/>
          <w:szCs w:val="22"/>
          <w:lang w:val="pt-PT" w:eastAsia="en-US"/>
        </w:rPr>
        <w:t xml:space="preserve"> </w:t>
      </w:r>
      <w:r w:rsidRPr="00BF6AE0">
        <w:rPr>
          <w:b/>
          <w:sz w:val="22"/>
          <w:szCs w:val="22"/>
          <w:lang w:val="pt-PT" w:eastAsia="en-US"/>
        </w:rPr>
        <w:t>responsável(is)</w:t>
      </w:r>
      <w:r w:rsidRPr="00BF6AE0">
        <w:rPr>
          <w:b/>
          <w:spacing w:val="-9"/>
          <w:sz w:val="22"/>
          <w:szCs w:val="22"/>
          <w:lang w:val="pt-PT" w:eastAsia="en-US"/>
        </w:rPr>
        <w:t xml:space="preserve"> </w:t>
      </w:r>
      <w:r w:rsidRPr="00BF6AE0">
        <w:rPr>
          <w:b/>
          <w:sz w:val="22"/>
          <w:szCs w:val="22"/>
          <w:lang w:val="pt-PT" w:eastAsia="en-US"/>
        </w:rPr>
        <w:t>técnico(s):</w:t>
      </w:r>
      <w:r w:rsidRPr="00BF6AE0">
        <w:rPr>
          <w:b/>
          <w:spacing w:val="-3"/>
          <w:sz w:val="22"/>
          <w:szCs w:val="22"/>
          <w:lang w:val="pt-PT" w:eastAsia="en-US"/>
        </w:rPr>
        <w:t xml:space="preserve"> </w:t>
      </w:r>
      <w:r w:rsidRPr="00BF6AE0">
        <w:rPr>
          <w:sz w:val="22"/>
          <w:szCs w:val="22"/>
          <w:lang w:val="pt-PT" w:eastAsia="en-US"/>
        </w:rPr>
        <w:t>aplicação</w:t>
      </w:r>
      <w:r w:rsidRPr="00BF6AE0">
        <w:rPr>
          <w:spacing w:val="-8"/>
          <w:sz w:val="22"/>
          <w:szCs w:val="22"/>
          <w:lang w:val="pt-PT" w:eastAsia="en-US"/>
        </w:rPr>
        <w:t xml:space="preserve"> </w:t>
      </w:r>
      <w:r w:rsidRPr="00BF6AE0">
        <w:rPr>
          <w:sz w:val="22"/>
          <w:szCs w:val="22"/>
          <w:lang w:val="pt-PT" w:eastAsia="en-US"/>
        </w:rPr>
        <w:t>de</w:t>
      </w:r>
      <w:r w:rsidRPr="00BF6AE0">
        <w:rPr>
          <w:spacing w:val="-9"/>
          <w:sz w:val="22"/>
          <w:szCs w:val="22"/>
          <w:lang w:val="pt-PT" w:eastAsia="en-US"/>
        </w:rPr>
        <w:t xml:space="preserve"> </w:t>
      </w:r>
      <w:r w:rsidRPr="00BF6AE0">
        <w:rPr>
          <w:sz w:val="22"/>
          <w:szCs w:val="22"/>
          <w:lang w:val="pt-PT" w:eastAsia="en-US"/>
        </w:rPr>
        <w:t>multa</w:t>
      </w:r>
      <w:r w:rsidRPr="00BF6AE0">
        <w:rPr>
          <w:spacing w:val="-9"/>
          <w:sz w:val="22"/>
          <w:szCs w:val="22"/>
          <w:lang w:val="pt-PT" w:eastAsia="en-US"/>
        </w:rPr>
        <w:t xml:space="preserve"> </w:t>
      </w:r>
      <w:r w:rsidRPr="00BF6AE0">
        <w:rPr>
          <w:sz w:val="22"/>
          <w:szCs w:val="22"/>
          <w:lang w:val="pt-PT" w:eastAsia="en-US"/>
        </w:rPr>
        <w:t>de</w:t>
      </w:r>
      <w:r w:rsidRPr="00BF6AE0">
        <w:rPr>
          <w:spacing w:val="-9"/>
          <w:sz w:val="22"/>
          <w:szCs w:val="22"/>
          <w:lang w:val="pt-PT" w:eastAsia="en-US"/>
        </w:rPr>
        <w:t xml:space="preserve"> </w:t>
      </w:r>
      <w:r w:rsidRPr="00BF6AE0">
        <w:rPr>
          <w:sz w:val="22"/>
          <w:szCs w:val="22"/>
          <w:lang w:val="pt-PT" w:eastAsia="en-US"/>
        </w:rPr>
        <w:t>até 10%</w:t>
      </w:r>
      <w:r w:rsidRPr="00BF6AE0">
        <w:rPr>
          <w:spacing w:val="-6"/>
          <w:sz w:val="22"/>
          <w:szCs w:val="22"/>
          <w:lang w:val="pt-PT" w:eastAsia="en-US"/>
        </w:rPr>
        <w:t xml:space="preserve"> </w:t>
      </w:r>
      <w:r w:rsidRPr="00BF6AE0">
        <w:rPr>
          <w:sz w:val="22"/>
          <w:szCs w:val="22"/>
          <w:lang w:val="pt-PT" w:eastAsia="en-US"/>
        </w:rPr>
        <w:t>(dez</w:t>
      </w:r>
      <w:r w:rsidRPr="00BF6AE0">
        <w:rPr>
          <w:spacing w:val="-4"/>
          <w:sz w:val="22"/>
          <w:szCs w:val="22"/>
          <w:lang w:val="pt-PT" w:eastAsia="en-US"/>
        </w:rPr>
        <w:t xml:space="preserve"> </w:t>
      </w:r>
      <w:r w:rsidRPr="00BF6AE0">
        <w:rPr>
          <w:sz w:val="22"/>
          <w:szCs w:val="22"/>
          <w:lang w:val="pt-PT" w:eastAsia="en-US"/>
        </w:rPr>
        <w:t>por</w:t>
      </w:r>
      <w:r w:rsidRPr="00BF6AE0">
        <w:rPr>
          <w:spacing w:val="-6"/>
          <w:sz w:val="22"/>
          <w:szCs w:val="22"/>
          <w:lang w:val="pt-PT" w:eastAsia="en-US"/>
        </w:rPr>
        <w:t xml:space="preserve"> </w:t>
      </w:r>
      <w:r w:rsidRPr="00BF6AE0">
        <w:rPr>
          <w:sz w:val="22"/>
          <w:szCs w:val="22"/>
          <w:lang w:val="pt-PT" w:eastAsia="en-US"/>
        </w:rPr>
        <w:t>cento)</w:t>
      </w:r>
      <w:r w:rsidRPr="00BF6AE0">
        <w:rPr>
          <w:spacing w:val="-5"/>
          <w:sz w:val="22"/>
          <w:szCs w:val="22"/>
          <w:lang w:val="pt-PT" w:eastAsia="en-US"/>
        </w:rPr>
        <w:t xml:space="preserve"> </w:t>
      </w:r>
      <w:r w:rsidRPr="00BF6AE0">
        <w:rPr>
          <w:sz w:val="22"/>
          <w:szCs w:val="22"/>
          <w:lang w:val="pt-PT" w:eastAsia="en-US"/>
        </w:rPr>
        <w:t>sobre</w:t>
      </w:r>
      <w:r w:rsidRPr="00BF6AE0">
        <w:rPr>
          <w:spacing w:val="-6"/>
          <w:sz w:val="22"/>
          <w:szCs w:val="22"/>
          <w:lang w:val="pt-PT" w:eastAsia="en-US"/>
        </w:rPr>
        <w:t xml:space="preserve"> </w:t>
      </w:r>
      <w:r w:rsidRPr="00BF6AE0">
        <w:rPr>
          <w:sz w:val="22"/>
          <w:szCs w:val="22"/>
          <w:lang w:val="pt-PT" w:eastAsia="en-US"/>
        </w:rPr>
        <w:t>o</w:t>
      </w:r>
      <w:r w:rsidRPr="00BF6AE0">
        <w:rPr>
          <w:spacing w:val="-5"/>
          <w:sz w:val="22"/>
          <w:szCs w:val="22"/>
          <w:lang w:val="pt-PT" w:eastAsia="en-US"/>
        </w:rPr>
        <w:t xml:space="preserve"> </w:t>
      </w:r>
      <w:r w:rsidRPr="00BF6AE0">
        <w:rPr>
          <w:sz w:val="22"/>
          <w:szCs w:val="22"/>
          <w:lang w:val="pt-PT" w:eastAsia="en-US"/>
        </w:rPr>
        <w:t>valor</w:t>
      </w:r>
      <w:r w:rsidRPr="00BF6AE0">
        <w:rPr>
          <w:spacing w:val="-5"/>
          <w:sz w:val="22"/>
          <w:szCs w:val="22"/>
          <w:lang w:val="pt-PT" w:eastAsia="en-US"/>
        </w:rPr>
        <w:t xml:space="preserve"> </w:t>
      </w:r>
      <w:r w:rsidRPr="00BF6AE0">
        <w:rPr>
          <w:sz w:val="22"/>
          <w:szCs w:val="22"/>
          <w:lang w:val="pt-PT" w:eastAsia="en-US"/>
        </w:rPr>
        <w:t>do</w:t>
      </w:r>
      <w:r w:rsidRPr="00BF6AE0">
        <w:rPr>
          <w:spacing w:val="-5"/>
          <w:sz w:val="22"/>
          <w:szCs w:val="22"/>
          <w:lang w:val="pt-PT" w:eastAsia="en-US"/>
        </w:rPr>
        <w:t xml:space="preserve"> </w:t>
      </w:r>
      <w:r w:rsidRPr="00BF6AE0">
        <w:rPr>
          <w:sz w:val="22"/>
          <w:szCs w:val="22"/>
          <w:lang w:val="pt-PT" w:eastAsia="en-US"/>
        </w:rPr>
        <w:t>contrato</w:t>
      </w:r>
      <w:r w:rsidRPr="00BF6AE0">
        <w:rPr>
          <w:spacing w:val="-4"/>
          <w:sz w:val="22"/>
          <w:szCs w:val="22"/>
          <w:lang w:val="pt-PT" w:eastAsia="en-US"/>
        </w:rPr>
        <w:t xml:space="preserve"> </w:t>
      </w:r>
      <w:r w:rsidRPr="00BF6AE0">
        <w:rPr>
          <w:sz w:val="22"/>
          <w:szCs w:val="22"/>
          <w:lang w:val="pt-PT" w:eastAsia="en-US"/>
        </w:rPr>
        <w:t>e</w:t>
      </w:r>
      <w:r w:rsidRPr="00BF6AE0">
        <w:rPr>
          <w:spacing w:val="-6"/>
          <w:sz w:val="22"/>
          <w:szCs w:val="22"/>
          <w:lang w:val="pt-PT" w:eastAsia="en-US"/>
        </w:rPr>
        <w:t xml:space="preserve"> </w:t>
      </w:r>
      <w:r w:rsidRPr="00BF6AE0">
        <w:rPr>
          <w:sz w:val="22"/>
          <w:szCs w:val="22"/>
          <w:lang w:val="pt-PT" w:eastAsia="en-US"/>
        </w:rPr>
        <w:t>suspensão</w:t>
      </w:r>
      <w:r w:rsidRPr="00BF6AE0">
        <w:rPr>
          <w:spacing w:val="-5"/>
          <w:sz w:val="22"/>
          <w:szCs w:val="22"/>
          <w:lang w:val="pt-PT" w:eastAsia="en-US"/>
        </w:rPr>
        <w:t xml:space="preserve"> </w:t>
      </w:r>
      <w:r w:rsidRPr="00BF6AE0">
        <w:rPr>
          <w:sz w:val="22"/>
          <w:szCs w:val="22"/>
          <w:lang w:val="pt-PT" w:eastAsia="en-US"/>
        </w:rPr>
        <w:t>do</w:t>
      </w:r>
      <w:r w:rsidRPr="00BF6AE0">
        <w:rPr>
          <w:spacing w:val="-5"/>
          <w:sz w:val="22"/>
          <w:szCs w:val="22"/>
          <w:lang w:val="pt-PT" w:eastAsia="en-US"/>
        </w:rPr>
        <w:t xml:space="preserve"> </w:t>
      </w:r>
      <w:r w:rsidRPr="00BF6AE0">
        <w:rPr>
          <w:sz w:val="22"/>
          <w:szCs w:val="22"/>
          <w:lang w:val="pt-PT" w:eastAsia="en-US"/>
        </w:rPr>
        <w:t>direito</w:t>
      </w:r>
      <w:r w:rsidRPr="00BF6AE0">
        <w:rPr>
          <w:spacing w:val="-5"/>
          <w:sz w:val="22"/>
          <w:szCs w:val="22"/>
          <w:lang w:val="pt-PT" w:eastAsia="en-US"/>
        </w:rPr>
        <w:t xml:space="preserve"> </w:t>
      </w:r>
      <w:r w:rsidRPr="00BF6AE0">
        <w:rPr>
          <w:sz w:val="22"/>
          <w:szCs w:val="22"/>
          <w:lang w:val="pt-PT" w:eastAsia="en-US"/>
        </w:rPr>
        <w:t>de</w:t>
      </w:r>
      <w:r w:rsidRPr="00BF6AE0">
        <w:rPr>
          <w:spacing w:val="-6"/>
          <w:sz w:val="22"/>
          <w:szCs w:val="22"/>
          <w:lang w:val="pt-PT" w:eastAsia="en-US"/>
        </w:rPr>
        <w:t xml:space="preserve"> </w:t>
      </w:r>
      <w:r w:rsidRPr="00BF6AE0">
        <w:rPr>
          <w:sz w:val="22"/>
          <w:szCs w:val="22"/>
          <w:lang w:val="pt-PT" w:eastAsia="en-US"/>
        </w:rPr>
        <w:t>licitar</w:t>
      </w:r>
      <w:r w:rsidRPr="00BF6AE0">
        <w:rPr>
          <w:spacing w:val="-6"/>
          <w:sz w:val="22"/>
          <w:szCs w:val="22"/>
          <w:lang w:val="pt-PT" w:eastAsia="en-US"/>
        </w:rPr>
        <w:t xml:space="preserve"> </w:t>
      </w:r>
      <w:r w:rsidRPr="00BF6AE0">
        <w:rPr>
          <w:sz w:val="22"/>
          <w:szCs w:val="22"/>
          <w:lang w:val="pt-PT" w:eastAsia="en-US"/>
        </w:rPr>
        <w:t>com</w:t>
      </w:r>
      <w:r w:rsidRPr="00BF6AE0">
        <w:rPr>
          <w:spacing w:val="-4"/>
          <w:sz w:val="22"/>
          <w:szCs w:val="22"/>
          <w:lang w:val="pt-PT" w:eastAsia="en-US"/>
        </w:rPr>
        <w:t xml:space="preserve"> </w:t>
      </w:r>
      <w:r w:rsidRPr="00BF6AE0">
        <w:rPr>
          <w:sz w:val="22"/>
          <w:szCs w:val="22"/>
          <w:lang w:val="pt-PT" w:eastAsia="en-US"/>
        </w:rPr>
        <w:t>o</w:t>
      </w:r>
      <w:r w:rsidRPr="00BF6AE0">
        <w:rPr>
          <w:spacing w:val="-5"/>
          <w:sz w:val="22"/>
          <w:szCs w:val="22"/>
          <w:lang w:val="pt-PT" w:eastAsia="en-US"/>
        </w:rPr>
        <w:t xml:space="preserve"> </w:t>
      </w:r>
      <w:r w:rsidRPr="00BF6AE0">
        <w:rPr>
          <w:sz w:val="22"/>
          <w:szCs w:val="22"/>
          <w:lang w:val="pt-PT" w:eastAsia="en-US"/>
        </w:rPr>
        <w:t>Município</w:t>
      </w:r>
      <w:r w:rsidRPr="00BF6AE0">
        <w:rPr>
          <w:spacing w:val="-5"/>
          <w:sz w:val="22"/>
          <w:szCs w:val="22"/>
          <w:lang w:val="pt-PT" w:eastAsia="en-US"/>
        </w:rPr>
        <w:t xml:space="preserve"> </w:t>
      </w:r>
      <w:r w:rsidRPr="00BF6AE0">
        <w:rPr>
          <w:sz w:val="22"/>
          <w:szCs w:val="22"/>
          <w:lang w:val="pt-PT" w:eastAsia="en-US"/>
        </w:rPr>
        <w:t>pelo prazo de até 2 (dois) anos;</w:t>
      </w:r>
    </w:p>
    <w:p w14:paraId="75E757F8" w14:textId="77777777" w:rsidR="005C30C0" w:rsidRPr="00BF6AE0" w:rsidRDefault="005C30C0" w:rsidP="00FD4F84">
      <w:pPr>
        <w:widowControl w:val="0"/>
        <w:tabs>
          <w:tab w:val="left" w:pos="1011"/>
        </w:tabs>
        <w:autoSpaceDE w:val="0"/>
        <w:autoSpaceDN w:val="0"/>
        <w:ind w:left="-426" w:right="-283"/>
        <w:jc w:val="both"/>
        <w:rPr>
          <w:sz w:val="22"/>
          <w:szCs w:val="22"/>
          <w:lang w:val="pt-PT" w:eastAsia="en-US"/>
        </w:rPr>
      </w:pPr>
      <w:r w:rsidRPr="00BF6AE0">
        <w:rPr>
          <w:b/>
          <w:sz w:val="22"/>
          <w:szCs w:val="22"/>
          <w:lang w:val="pt-PT" w:eastAsia="en-US"/>
        </w:rPr>
        <w:t>11.2.3.</w:t>
      </w:r>
      <w:r w:rsidR="008556C4" w:rsidRPr="00BF6AE0">
        <w:rPr>
          <w:b/>
          <w:sz w:val="22"/>
          <w:szCs w:val="22"/>
          <w:lang w:val="pt-PT" w:eastAsia="en-US"/>
        </w:rPr>
        <w:t xml:space="preserve"> </w:t>
      </w:r>
      <w:r w:rsidRPr="00BF6AE0">
        <w:rPr>
          <w:b/>
          <w:sz w:val="22"/>
          <w:szCs w:val="22"/>
          <w:lang w:val="pt-PT" w:eastAsia="en-US"/>
        </w:rPr>
        <w:t>Dependendo</w:t>
      </w:r>
      <w:r w:rsidRPr="00BF6AE0">
        <w:rPr>
          <w:b/>
          <w:spacing w:val="-7"/>
          <w:sz w:val="22"/>
          <w:szCs w:val="22"/>
          <w:lang w:val="pt-PT" w:eastAsia="en-US"/>
        </w:rPr>
        <w:t xml:space="preserve"> </w:t>
      </w:r>
      <w:r w:rsidRPr="00BF6AE0">
        <w:rPr>
          <w:b/>
          <w:sz w:val="22"/>
          <w:szCs w:val="22"/>
          <w:lang w:val="pt-PT" w:eastAsia="en-US"/>
        </w:rPr>
        <w:t>da</w:t>
      </w:r>
      <w:r w:rsidRPr="00BF6AE0">
        <w:rPr>
          <w:b/>
          <w:spacing w:val="-7"/>
          <w:sz w:val="22"/>
          <w:szCs w:val="22"/>
          <w:lang w:val="pt-PT" w:eastAsia="en-US"/>
        </w:rPr>
        <w:t xml:space="preserve"> </w:t>
      </w:r>
      <w:r w:rsidRPr="00BF6AE0">
        <w:rPr>
          <w:b/>
          <w:sz w:val="22"/>
          <w:szCs w:val="22"/>
          <w:lang w:val="pt-PT" w:eastAsia="en-US"/>
        </w:rPr>
        <w:t>gravidade</w:t>
      </w:r>
      <w:r w:rsidRPr="00BF6AE0">
        <w:rPr>
          <w:b/>
          <w:spacing w:val="-8"/>
          <w:sz w:val="22"/>
          <w:szCs w:val="22"/>
          <w:lang w:val="pt-PT" w:eastAsia="en-US"/>
        </w:rPr>
        <w:t xml:space="preserve"> </w:t>
      </w:r>
      <w:r w:rsidRPr="00BF6AE0">
        <w:rPr>
          <w:b/>
          <w:sz w:val="22"/>
          <w:szCs w:val="22"/>
          <w:lang w:val="pt-PT" w:eastAsia="en-US"/>
        </w:rPr>
        <w:t>da</w:t>
      </w:r>
      <w:r w:rsidRPr="00BF6AE0">
        <w:rPr>
          <w:b/>
          <w:spacing w:val="-7"/>
          <w:sz w:val="22"/>
          <w:szCs w:val="22"/>
          <w:lang w:val="pt-PT" w:eastAsia="en-US"/>
        </w:rPr>
        <w:t xml:space="preserve"> </w:t>
      </w:r>
      <w:r w:rsidRPr="00BF6AE0">
        <w:rPr>
          <w:b/>
          <w:sz w:val="22"/>
          <w:szCs w:val="22"/>
          <w:lang w:val="pt-PT" w:eastAsia="en-US"/>
        </w:rPr>
        <w:t>falta:</w:t>
      </w:r>
      <w:r w:rsidRPr="00BF6AE0">
        <w:rPr>
          <w:b/>
          <w:spacing w:val="-5"/>
          <w:sz w:val="22"/>
          <w:szCs w:val="22"/>
          <w:lang w:val="pt-PT" w:eastAsia="en-US"/>
        </w:rPr>
        <w:t xml:space="preserve"> </w:t>
      </w:r>
      <w:r w:rsidRPr="00BF6AE0">
        <w:rPr>
          <w:sz w:val="22"/>
          <w:szCs w:val="22"/>
          <w:lang w:val="pt-PT" w:eastAsia="en-US"/>
        </w:rPr>
        <w:t>suspensão</w:t>
      </w:r>
      <w:r w:rsidRPr="00BF6AE0">
        <w:rPr>
          <w:spacing w:val="-5"/>
          <w:sz w:val="22"/>
          <w:szCs w:val="22"/>
          <w:lang w:val="pt-PT" w:eastAsia="en-US"/>
        </w:rPr>
        <w:t xml:space="preserve"> </w:t>
      </w:r>
      <w:r w:rsidRPr="00BF6AE0">
        <w:rPr>
          <w:sz w:val="22"/>
          <w:szCs w:val="22"/>
          <w:lang w:val="pt-PT" w:eastAsia="en-US"/>
        </w:rPr>
        <w:t>do</w:t>
      </w:r>
      <w:r w:rsidRPr="00BF6AE0">
        <w:rPr>
          <w:spacing w:val="-7"/>
          <w:sz w:val="22"/>
          <w:szCs w:val="22"/>
          <w:lang w:val="pt-PT" w:eastAsia="en-US"/>
        </w:rPr>
        <w:t xml:space="preserve"> </w:t>
      </w:r>
      <w:r w:rsidRPr="00BF6AE0">
        <w:rPr>
          <w:sz w:val="22"/>
          <w:szCs w:val="22"/>
          <w:lang w:val="pt-PT" w:eastAsia="en-US"/>
        </w:rPr>
        <w:t>direito</w:t>
      </w:r>
      <w:r w:rsidRPr="00BF6AE0">
        <w:rPr>
          <w:spacing w:val="-7"/>
          <w:sz w:val="22"/>
          <w:szCs w:val="22"/>
          <w:lang w:val="pt-PT" w:eastAsia="en-US"/>
        </w:rPr>
        <w:t xml:space="preserve"> </w:t>
      </w:r>
      <w:r w:rsidRPr="00BF6AE0">
        <w:rPr>
          <w:sz w:val="22"/>
          <w:szCs w:val="22"/>
          <w:lang w:val="pt-PT" w:eastAsia="en-US"/>
        </w:rPr>
        <w:t>de</w:t>
      </w:r>
      <w:r w:rsidRPr="00BF6AE0">
        <w:rPr>
          <w:spacing w:val="-6"/>
          <w:sz w:val="22"/>
          <w:szCs w:val="22"/>
          <w:lang w:val="pt-PT" w:eastAsia="en-US"/>
        </w:rPr>
        <w:t xml:space="preserve"> </w:t>
      </w:r>
      <w:r w:rsidRPr="00BF6AE0">
        <w:rPr>
          <w:sz w:val="22"/>
          <w:szCs w:val="22"/>
          <w:lang w:val="pt-PT" w:eastAsia="en-US"/>
        </w:rPr>
        <w:t>licitar</w:t>
      </w:r>
      <w:r w:rsidRPr="00BF6AE0">
        <w:rPr>
          <w:spacing w:val="-6"/>
          <w:sz w:val="22"/>
          <w:szCs w:val="22"/>
          <w:lang w:val="pt-PT" w:eastAsia="en-US"/>
        </w:rPr>
        <w:t xml:space="preserve"> </w:t>
      </w:r>
      <w:r w:rsidRPr="00BF6AE0">
        <w:rPr>
          <w:sz w:val="22"/>
          <w:szCs w:val="22"/>
          <w:lang w:val="pt-PT" w:eastAsia="en-US"/>
        </w:rPr>
        <w:t>com</w:t>
      </w:r>
      <w:r w:rsidRPr="00BF6AE0">
        <w:rPr>
          <w:spacing w:val="-7"/>
          <w:sz w:val="22"/>
          <w:szCs w:val="22"/>
          <w:lang w:val="pt-PT" w:eastAsia="en-US"/>
        </w:rPr>
        <w:t xml:space="preserve"> </w:t>
      </w:r>
      <w:r w:rsidRPr="00BF6AE0">
        <w:rPr>
          <w:sz w:val="22"/>
          <w:szCs w:val="22"/>
          <w:lang w:val="pt-PT" w:eastAsia="en-US"/>
        </w:rPr>
        <w:t>o</w:t>
      </w:r>
      <w:r w:rsidRPr="00BF6AE0">
        <w:rPr>
          <w:spacing w:val="-3"/>
          <w:sz w:val="22"/>
          <w:szCs w:val="22"/>
          <w:lang w:val="pt-PT" w:eastAsia="en-US"/>
        </w:rPr>
        <w:t xml:space="preserve"> </w:t>
      </w:r>
      <w:r w:rsidRPr="00BF6AE0">
        <w:rPr>
          <w:sz w:val="22"/>
          <w:szCs w:val="22"/>
          <w:lang w:val="pt-PT" w:eastAsia="en-US"/>
        </w:rPr>
        <w:t>Município,</w:t>
      </w:r>
      <w:r w:rsidRPr="00BF6AE0">
        <w:rPr>
          <w:spacing w:val="-7"/>
          <w:sz w:val="22"/>
          <w:szCs w:val="22"/>
          <w:lang w:val="pt-PT" w:eastAsia="en-US"/>
        </w:rPr>
        <w:t xml:space="preserve"> </w:t>
      </w:r>
      <w:r w:rsidRPr="00BF6AE0">
        <w:rPr>
          <w:sz w:val="22"/>
          <w:szCs w:val="22"/>
          <w:lang w:val="pt-PT" w:eastAsia="en-US"/>
        </w:rPr>
        <w:t>num prazo de até 02 (dois) anos e multa de até 10% (dez por cento);</w:t>
      </w:r>
    </w:p>
    <w:p w14:paraId="4726CDEA" w14:textId="77777777" w:rsidR="005C30C0" w:rsidRPr="00BF6AE0" w:rsidRDefault="005C30C0" w:rsidP="00FD4F84">
      <w:pPr>
        <w:widowControl w:val="0"/>
        <w:tabs>
          <w:tab w:val="left" w:pos="1011"/>
        </w:tabs>
        <w:autoSpaceDE w:val="0"/>
        <w:autoSpaceDN w:val="0"/>
        <w:ind w:left="-426" w:right="-283"/>
        <w:jc w:val="both"/>
        <w:rPr>
          <w:sz w:val="22"/>
          <w:szCs w:val="22"/>
          <w:lang w:val="pt-PT" w:eastAsia="en-US"/>
        </w:rPr>
      </w:pPr>
      <w:r w:rsidRPr="00BF6AE0">
        <w:rPr>
          <w:b/>
          <w:sz w:val="22"/>
          <w:szCs w:val="22"/>
          <w:lang w:val="pt-PT" w:eastAsia="en-US"/>
        </w:rPr>
        <w:t>11.2.4.</w:t>
      </w:r>
      <w:r w:rsidR="008556C4" w:rsidRPr="00BF6AE0">
        <w:rPr>
          <w:b/>
          <w:sz w:val="22"/>
          <w:szCs w:val="22"/>
          <w:lang w:val="pt-PT" w:eastAsia="en-US"/>
        </w:rPr>
        <w:t xml:space="preserve"> </w:t>
      </w:r>
      <w:r w:rsidRPr="00BF6AE0">
        <w:rPr>
          <w:b/>
          <w:sz w:val="22"/>
          <w:szCs w:val="22"/>
          <w:lang w:val="pt-PT" w:eastAsia="en-US"/>
        </w:rPr>
        <w:t xml:space="preserve">Nos casos de falta grave: </w:t>
      </w:r>
      <w:r w:rsidRPr="00BF6AE0">
        <w:rPr>
          <w:sz w:val="22"/>
          <w:szCs w:val="22"/>
          <w:lang w:val="pt-PT" w:eastAsia="en-US"/>
        </w:rPr>
        <w:t>declaração de inidoneidade para licitar e contratar por até 5 (cinco) anos e multa de até 10% sobre o valor atualizado do contrato.</w:t>
      </w:r>
    </w:p>
    <w:p w14:paraId="36B6578F" w14:textId="77777777" w:rsidR="005C30C0" w:rsidRPr="00BF6AE0" w:rsidRDefault="005C30C0" w:rsidP="00FD4F84">
      <w:pPr>
        <w:widowControl w:val="0"/>
        <w:tabs>
          <w:tab w:val="left" w:pos="637"/>
        </w:tabs>
        <w:autoSpaceDE w:val="0"/>
        <w:autoSpaceDN w:val="0"/>
        <w:ind w:left="-426" w:right="-283"/>
        <w:jc w:val="both"/>
        <w:rPr>
          <w:sz w:val="22"/>
          <w:szCs w:val="22"/>
          <w:lang w:val="pt-PT" w:eastAsia="en-US"/>
        </w:rPr>
      </w:pPr>
      <w:r w:rsidRPr="00BF6AE0">
        <w:rPr>
          <w:b/>
          <w:spacing w:val="-2"/>
          <w:sz w:val="22"/>
          <w:szCs w:val="22"/>
          <w:lang w:val="pt-PT" w:eastAsia="en-US"/>
        </w:rPr>
        <w:t>11.3.</w:t>
      </w:r>
      <w:r w:rsidR="008556C4" w:rsidRPr="00BF6AE0">
        <w:rPr>
          <w:spacing w:val="-2"/>
          <w:sz w:val="22"/>
          <w:szCs w:val="22"/>
          <w:lang w:val="pt-PT" w:eastAsia="en-US"/>
        </w:rPr>
        <w:t xml:space="preserve"> </w:t>
      </w:r>
      <w:r w:rsidRPr="00BF6AE0">
        <w:rPr>
          <w:spacing w:val="-2"/>
          <w:sz w:val="22"/>
          <w:szCs w:val="22"/>
          <w:lang w:val="pt-PT" w:eastAsia="en-US"/>
        </w:rPr>
        <w:t>Para</w:t>
      </w:r>
      <w:r w:rsidRPr="00BF6AE0">
        <w:rPr>
          <w:spacing w:val="-8"/>
          <w:sz w:val="22"/>
          <w:szCs w:val="22"/>
          <w:lang w:val="pt-PT" w:eastAsia="en-US"/>
        </w:rPr>
        <w:t xml:space="preserve"> </w:t>
      </w:r>
      <w:r w:rsidRPr="00BF6AE0">
        <w:rPr>
          <w:spacing w:val="-2"/>
          <w:sz w:val="22"/>
          <w:szCs w:val="22"/>
          <w:lang w:val="pt-PT" w:eastAsia="en-US"/>
        </w:rPr>
        <w:t>efeitos</w:t>
      </w:r>
      <w:r w:rsidRPr="00BF6AE0">
        <w:rPr>
          <w:spacing w:val="-6"/>
          <w:sz w:val="22"/>
          <w:szCs w:val="22"/>
          <w:lang w:val="pt-PT" w:eastAsia="en-US"/>
        </w:rPr>
        <w:t xml:space="preserve"> </w:t>
      </w:r>
      <w:r w:rsidRPr="00BF6AE0">
        <w:rPr>
          <w:spacing w:val="-2"/>
          <w:sz w:val="22"/>
          <w:szCs w:val="22"/>
          <w:lang w:val="pt-PT" w:eastAsia="en-US"/>
        </w:rPr>
        <w:t>da</w:t>
      </w:r>
      <w:r w:rsidRPr="00BF6AE0">
        <w:rPr>
          <w:spacing w:val="-7"/>
          <w:sz w:val="22"/>
          <w:szCs w:val="22"/>
          <w:lang w:val="pt-PT" w:eastAsia="en-US"/>
        </w:rPr>
        <w:t xml:space="preserve"> </w:t>
      </w:r>
      <w:r w:rsidRPr="00BF6AE0">
        <w:rPr>
          <w:spacing w:val="-2"/>
          <w:sz w:val="22"/>
          <w:szCs w:val="22"/>
          <w:lang w:val="pt-PT" w:eastAsia="en-US"/>
        </w:rPr>
        <w:t>aplicação</w:t>
      </w:r>
      <w:r w:rsidRPr="00BF6AE0">
        <w:rPr>
          <w:spacing w:val="-6"/>
          <w:sz w:val="22"/>
          <w:szCs w:val="22"/>
          <w:lang w:val="pt-PT" w:eastAsia="en-US"/>
        </w:rPr>
        <w:t xml:space="preserve"> </w:t>
      </w:r>
      <w:r w:rsidRPr="00BF6AE0">
        <w:rPr>
          <w:spacing w:val="-2"/>
          <w:sz w:val="22"/>
          <w:szCs w:val="22"/>
          <w:lang w:val="pt-PT" w:eastAsia="en-US"/>
        </w:rPr>
        <w:t>das</w:t>
      </w:r>
      <w:r w:rsidRPr="00BF6AE0">
        <w:rPr>
          <w:spacing w:val="-6"/>
          <w:sz w:val="22"/>
          <w:szCs w:val="22"/>
          <w:lang w:val="pt-PT" w:eastAsia="en-US"/>
        </w:rPr>
        <w:t xml:space="preserve"> </w:t>
      </w:r>
      <w:r w:rsidRPr="00BF6AE0">
        <w:rPr>
          <w:spacing w:val="-2"/>
          <w:sz w:val="22"/>
          <w:szCs w:val="22"/>
          <w:lang w:val="pt-PT" w:eastAsia="en-US"/>
        </w:rPr>
        <w:t>sanções</w:t>
      </w:r>
      <w:r w:rsidRPr="00BF6AE0">
        <w:rPr>
          <w:spacing w:val="-6"/>
          <w:sz w:val="22"/>
          <w:szCs w:val="22"/>
          <w:lang w:val="pt-PT" w:eastAsia="en-US"/>
        </w:rPr>
        <w:t xml:space="preserve"> </w:t>
      </w:r>
      <w:r w:rsidRPr="00BF6AE0">
        <w:rPr>
          <w:spacing w:val="-2"/>
          <w:sz w:val="22"/>
          <w:szCs w:val="22"/>
          <w:lang w:val="pt-PT" w:eastAsia="en-US"/>
        </w:rPr>
        <w:t>previstas</w:t>
      </w:r>
      <w:r w:rsidRPr="00BF6AE0">
        <w:rPr>
          <w:spacing w:val="-6"/>
          <w:sz w:val="22"/>
          <w:szCs w:val="22"/>
          <w:lang w:val="pt-PT" w:eastAsia="en-US"/>
        </w:rPr>
        <w:t xml:space="preserve"> </w:t>
      </w:r>
      <w:r w:rsidRPr="00BF6AE0">
        <w:rPr>
          <w:spacing w:val="-2"/>
          <w:sz w:val="22"/>
          <w:szCs w:val="22"/>
          <w:lang w:val="pt-PT" w:eastAsia="en-US"/>
        </w:rPr>
        <w:t>neste</w:t>
      </w:r>
      <w:r w:rsidRPr="00BF6AE0">
        <w:rPr>
          <w:spacing w:val="-6"/>
          <w:sz w:val="22"/>
          <w:szCs w:val="22"/>
          <w:lang w:val="pt-PT" w:eastAsia="en-US"/>
        </w:rPr>
        <w:t xml:space="preserve"> </w:t>
      </w:r>
      <w:r w:rsidRPr="00BF6AE0">
        <w:rPr>
          <w:spacing w:val="-2"/>
          <w:sz w:val="22"/>
          <w:szCs w:val="22"/>
          <w:lang w:val="pt-PT" w:eastAsia="en-US"/>
        </w:rPr>
        <w:t>item,</w:t>
      </w:r>
      <w:r w:rsidRPr="00BF6AE0">
        <w:rPr>
          <w:spacing w:val="-4"/>
          <w:sz w:val="22"/>
          <w:szCs w:val="22"/>
          <w:lang w:val="pt-PT" w:eastAsia="en-US"/>
        </w:rPr>
        <w:t xml:space="preserve"> </w:t>
      </w:r>
      <w:r w:rsidRPr="00BF6AE0">
        <w:rPr>
          <w:spacing w:val="-2"/>
          <w:sz w:val="22"/>
          <w:szCs w:val="22"/>
          <w:lang w:val="pt-PT" w:eastAsia="en-US"/>
        </w:rPr>
        <w:t>fica</w:t>
      </w:r>
      <w:r w:rsidRPr="00BF6AE0">
        <w:rPr>
          <w:spacing w:val="-7"/>
          <w:sz w:val="22"/>
          <w:szCs w:val="22"/>
          <w:lang w:val="pt-PT" w:eastAsia="en-US"/>
        </w:rPr>
        <w:t xml:space="preserve"> </w:t>
      </w:r>
      <w:r w:rsidRPr="00BF6AE0">
        <w:rPr>
          <w:spacing w:val="-2"/>
          <w:sz w:val="22"/>
          <w:szCs w:val="22"/>
          <w:lang w:val="pt-PT" w:eastAsia="en-US"/>
        </w:rPr>
        <w:t>a</w:t>
      </w:r>
      <w:r w:rsidRPr="00BF6AE0">
        <w:rPr>
          <w:spacing w:val="-7"/>
          <w:sz w:val="22"/>
          <w:szCs w:val="22"/>
          <w:lang w:val="pt-PT" w:eastAsia="en-US"/>
        </w:rPr>
        <w:t xml:space="preserve"> </w:t>
      </w:r>
      <w:r w:rsidRPr="00BF6AE0">
        <w:rPr>
          <w:spacing w:val="-2"/>
          <w:sz w:val="22"/>
          <w:szCs w:val="22"/>
          <w:lang w:val="pt-PT" w:eastAsia="en-US"/>
        </w:rPr>
        <w:t>exclusivo</w:t>
      </w:r>
      <w:r w:rsidRPr="00BF6AE0">
        <w:rPr>
          <w:spacing w:val="-6"/>
          <w:sz w:val="22"/>
          <w:szCs w:val="22"/>
          <w:lang w:val="pt-PT" w:eastAsia="en-US"/>
        </w:rPr>
        <w:t xml:space="preserve"> </w:t>
      </w:r>
      <w:r w:rsidRPr="00BF6AE0">
        <w:rPr>
          <w:spacing w:val="-2"/>
          <w:sz w:val="22"/>
          <w:szCs w:val="22"/>
          <w:lang w:val="pt-PT" w:eastAsia="en-US"/>
        </w:rPr>
        <w:t>critério</w:t>
      </w:r>
      <w:r w:rsidRPr="00BF6AE0">
        <w:rPr>
          <w:spacing w:val="-6"/>
          <w:sz w:val="22"/>
          <w:szCs w:val="22"/>
          <w:lang w:val="pt-PT" w:eastAsia="en-US"/>
        </w:rPr>
        <w:t xml:space="preserve"> </w:t>
      </w:r>
      <w:r w:rsidRPr="00BF6AE0">
        <w:rPr>
          <w:spacing w:val="-2"/>
          <w:sz w:val="22"/>
          <w:szCs w:val="22"/>
          <w:lang w:val="pt-PT" w:eastAsia="en-US"/>
        </w:rPr>
        <w:t>do</w:t>
      </w:r>
      <w:r w:rsidRPr="00BF6AE0">
        <w:rPr>
          <w:spacing w:val="-6"/>
          <w:sz w:val="22"/>
          <w:szCs w:val="22"/>
          <w:lang w:val="pt-PT" w:eastAsia="en-US"/>
        </w:rPr>
        <w:t xml:space="preserve"> </w:t>
      </w:r>
      <w:r w:rsidRPr="00BF6AE0">
        <w:rPr>
          <w:spacing w:val="-2"/>
          <w:sz w:val="22"/>
          <w:szCs w:val="22"/>
          <w:lang w:val="pt-PT" w:eastAsia="en-US"/>
        </w:rPr>
        <w:t xml:space="preserve">contratante </w:t>
      </w:r>
      <w:r w:rsidRPr="00BF6AE0">
        <w:rPr>
          <w:sz w:val="22"/>
          <w:szCs w:val="22"/>
          <w:lang w:val="pt-PT" w:eastAsia="en-US"/>
        </w:rPr>
        <w:t>a definição do que sejam “pequenas irregularidades”, “gravidade da falta” e “falta grave”.</w:t>
      </w:r>
    </w:p>
    <w:p w14:paraId="0C49E2B7" w14:textId="77777777" w:rsidR="005C30C0" w:rsidRPr="00BF6AE0" w:rsidRDefault="005C30C0" w:rsidP="00FD4F84">
      <w:pPr>
        <w:widowControl w:val="0"/>
        <w:tabs>
          <w:tab w:val="left" w:pos="668"/>
        </w:tabs>
        <w:autoSpaceDE w:val="0"/>
        <w:autoSpaceDN w:val="0"/>
        <w:ind w:left="-426" w:right="-283"/>
        <w:jc w:val="both"/>
        <w:rPr>
          <w:sz w:val="22"/>
          <w:szCs w:val="22"/>
          <w:lang w:val="pt-PT" w:eastAsia="en-US"/>
        </w:rPr>
      </w:pPr>
      <w:r w:rsidRPr="00BF6AE0">
        <w:rPr>
          <w:b/>
          <w:sz w:val="22"/>
          <w:szCs w:val="22"/>
          <w:lang w:val="pt-PT" w:eastAsia="en-US"/>
        </w:rPr>
        <w:t>11.4.</w:t>
      </w:r>
      <w:r w:rsidR="008556C4" w:rsidRPr="00BF6AE0">
        <w:rPr>
          <w:sz w:val="22"/>
          <w:szCs w:val="22"/>
          <w:lang w:val="pt-PT" w:eastAsia="en-US"/>
        </w:rPr>
        <w:t xml:space="preserve"> </w:t>
      </w:r>
      <w:r w:rsidRPr="00BF6AE0">
        <w:rPr>
          <w:sz w:val="22"/>
          <w:szCs w:val="22"/>
          <w:lang w:val="pt-PT" w:eastAsia="en-US"/>
        </w:rPr>
        <w:t>No caso de aplicação de multa, o Contratado será notificado, por escrito, da referida sanção, tendo ele o prazo de 10 (dez) dias, contados do recebimento da notificação, para recolher a importância à Secretaria da Fazenda, sendo necessária a apresentação de comprovante do recolhimento, para liberação do pagamento da parcela que tiver direito.</w:t>
      </w:r>
    </w:p>
    <w:p w14:paraId="098B5130" w14:textId="77777777" w:rsidR="005C30C0" w:rsidRPr="00BF6AE0" w:rsidRDefault="005C30C0" w:rsidP="00FD4F84">
      <w:pPr>
        <w:widowControl w:val="0"/>
        <w:tabs>
          <w:tab w:val="left" w:pos="659"/>
        </w:tabs>
        <w:autoSpaceDE w:val="0"/>
        <w:autoSpaceDN w:val="0"/>
        <w:ind w:left="-426" w:right="-283"/>
        <w:jc w:val="both"/>
        <w:rPr>
          <w:sz w:val="22"/>
          <w:szCs w:val="22"/>
          <w:lang w:val="pt-PT" w:eastAsia="en-US"/>
        </w:rPr>
      </w:pPr>
      <w:r w:rsidRPr="00BF6AE0">
        <w:rPr>
          <w:b/>
          <w:sz w:val="22"/>
          <w:szCs w:val="22"/>
          <w:lang w:val="pt-PT" w:eastAsia="en-US"/>
        </w:rPr>
        <w:t>11.5.</w:t>
      </w:r>
      <w:r w:rsidR="008556C4" w:rsidRPr="00BF6AE0">
        <w:rPr>
          <w:sz w:val="22"/>
          <w:szCs w:val="22"/>
          <w:lang w:val="pt-PT" w:eastAsia="en-US"/>
        </w:rPr>
        <w:t xml:space="preserve"> </w:t>
      </w:r>
      <w:r w:rsidRPr="00BF6AE0">
        <w:rPr>
          <w:sz w:val="22"/>
          <w:szCs w:val="22"/>
          <w:lang w:val="pt-PT" w:eastAsia="en-US"/>
        </w:rPr>
        <w:t>Salvo no caso de advertência, as penalidades serão registradas e publicadas no sítio eletrônico oficial do Município.</w:t>
      </w:r>
    </w:p>
    <w:p w14:paraId="40B65596" w14:textId="77777777" w:rsidR="005C30C0" w:rsidRPr="00BF6AE0" w:rsidRDefault="005C30C0" w:rsidP="00FD4F84">
      <w:pPr>
        <w:widowControl w:val="0"/>
        <w:tabs>
          <w:tab w:val="left" w:pos="724"/>
        </w:tabs>
        <w:autoSpaceDE w:val="0"/>
        <w:autoSpaceDN w:val="0"/>
        <w:ind w:left="-426" w:right="-283"/>
        <w:jc w:val="both"/>
        <w:rPr>
          <w:sz w:val="22"/>
          <w:szCs w:val="22"/>
          <w:lang w:val="pt-PT" w:eastAsia="en-US"/>
        </w:rPr>
      </w:pPr>
      <w:r w:rsidRPr="00BF6AE0">
        <w:rPr>
          <w:b/>
          <w:sz w:val="22"/>
          <w:szCs w:val="22"/>
          <w:lang w:val="pt-PT" w:eastAsia="en-US"/>
        </w:rPr>
        <w:t>11.6.</w:t>
      </w:r>
      <w:r w:rsidR="008556C4" w:rsidRPr="00BF6AE0">
        <w:rPr>
          <w:sz w:val="22"/>
          <w:szCs w:val="22"/>
          <w:lang w:val="pt-PT" w:eastAsia="en-US"/>
        </w:rPr>
        <w:t xml:space="preserve"> </w:t>
      </w:r>
      <w:r w:rsidRPr="00BF6AE0">
        <w:rPr>
          <w:sz w:val="22"/>
          <w:szCs w:val="22"/>
          <w:lang w:val="pt-PT" w:eastAsia="en-US"/>
        </w:rPr>
        <w:t>Nenhum pagamento será efetuado enquanto pendente de liquidação qualquer obrigação financeira que for imposta ao fornecedor em virtude de penalidade ou inadimplência contratual.</w:t>
      </w:r>
    </w:p>
    <w:p w14:paraId="2DFE2958" w14:textId="77777777" w:rsidR="005C30C0" w:rsidRPr="00BF6AE0" w:rsidRDefault="005C30C0" w:rsidP="00FD4F84">
      <w:pPr>
        <w:widowControl w:val="0"/>
        <w:autoSpaceDE w:val="0"/>
        <w:autoSpaceDN w:val="0"/>
        <w:ind w:left="-426" w:right="-283"/>
        <w:jc w:val="both"/>
        <w:rPr>
          <w:sz w:val="22"/>
          <w:szCs w:val="22"/>
          <w:lang w:val="pt-PT" w:eastAsia="en-US"/>
        </w:rPr>
      </w:pPr>
    </w:p>
    <w:p w14:paraId="0A84E43F" w14:textId="77777777" w:rsidR="005C30C0" w:rsidRPr="00BF6AE0" w:rsidRDefault="008556C4" w:rsidP="00FD4F84">
      <w:pPr>
        <w:widowControl w:val="0"/>
        <w:tabs>
          <w:tab w:val="left" w:pos="652"/>
        </w:tabs>
        <w:autoSpaceDE w:val="0"/>
        <w:autoSpaceDN w:val="0"/>
        <w:ind w:left="-426" w:right="-283"/>
        <w:jc w:val="both"/>
        <w:outlineLvl w:val="0"/>
        <w:rPr>
          <w:b/>
          <w:bCs/>
          <w:sz w:val="22"/>
          <w:szCs w:val="22"/>
          <w:lang w:val="pt-PT" w:eastAsia="en-US"/>
        </w:rPr>
      </w:pPr>
      <w:r w:rsidRPr="00BF6AE0">
        <w:rPr>
          <w:b/>
          <w:bCs/>
          <w:sz w:val="22"/>
          <w:szCs w:val="22"/>
          <w:lang w:val="pt-PT" w:eastAsia="en-US"/>
        </w:rPr>
        <w:t xml:space="preserve">12- </w:t>
      </w:r>
      <w:r w:rsidR="005C30C0" w:rsidRPr="00BF6AE0">
        <w:rPr>
          <w:b/>
          <w:bCs/>
          <w:sz w:val="22"/>
          <w:szCs w:val="22"/>
          <w:lang w:val="pt-PT" w:eastAsia="en-US"/>
        </w:rPr>
        <w:t>DAS</w:t>
      </w:r>
      <w:r w:rsidR="005C30C0" w:rsidRPr="00BF6AE0">
        <w:rPr>
          <w:b/>
          <w:bCs/>
          <w:spacing w:val="-4"/>
          <w:sz w:val="22"/>
          <w:szCs w:val="22"/>
          <w:lang w:val="pt-PT" w:eastAsia="en-US"/>
        </w:rPr>
        <w:t xml:space="preserve"> </w:t>
      </w:r>
      <w:r w:rsidR="005C30C0" w:rsidRPr="00BF6AE0">
        <w:rPr>
          <w:b/>
          <w:bCs/>
          <w:sz w:val="22"/>
          <w:szCs w:val="22"/>
          <w:lang w:val="pt-PT" w:eastAsia="en-US"/>
        </w:rPr>
        <w:t>DISPOSIÇÕES</w:t>
      </w:r>
      <w:r w:rsidR="005C30C0" w:rsidRPr="00BF6AE0">
        <w:rPr>
          <w:b/>
          <w:bCs/>
          <w:spacing w:val="-2"/>
          <w:sz w:val="22"/>
          <w:szCs w:val="22"/>
          <w:lang w:val="pt-PT" w:eastAsia="en-US"/>
        </w:rPr>
        <w:t xml:space="preserve"> FINAIS</w:t>
      </w:r>
    </w:p>
    <w:p w14:paraId="2734FF1C" w14:textId="77777777" w:rsidR="005C30C0" w:rsidRPr="00BF6AE0" w:rsidRDefault="005C30C0" w:rsidP="00FD4F84">
      <w:pPr>
        <w:widowControl w:val="0"/>
        <w:tabs>
          <w:tab w:val="left" w:pos="685"/>
        </w:tabs>
        <w:autoSpaceDE w:val="0"/>
        <w:autoSpaceDN w:val="0"/>
        <w:ind w:left="-426" w:right="-283"/>
        <w:jc w:val="both"/>
        <w:rPr>
          <w:sz w:val="22"/>
          <w:szCs w:val="22"/>
          <w:lang w:val="pt-PT" w:eastAsia="en-US"/>
        </w:rPr>
      </w:pPr>
      <w:r w:rsidRPr="00BF6AE0">
        <w:rPr>
          <w:b/>
          <w:sz w:val="22"/>
          <w:szCs w:val="22"/>
          <w:lang w:val="pt-PT" w:eastAsia="en-US"/>
        </w:rPr>
        <w:t>12.1.</w:t>
      </w:r>
      <w:r w:rsidR="008556C4" w:rsidRPr="00BF6AE0">
        <w:rPr>
          <w:sz w:val="22"/>
          <w:szCs w:val="22"/>
          <w:lang w:val="pt-PT" w:eastAsia="en-US"/>
        </w:rPr>
        <w:t xml:space="preserve"> </w:t>
      </w:r>
      <w:r w:rsidRPr="00BF6AE0">
        <w:rPr>
          <w:sz w:val="22"/>
          <w:szCs w:val="22"/>
          <w:lang w:val="pt-PT" w:eastAsia="en-US"/>
        </w:rPr>
        <w:t xml:space="preserve">O </w:t>
      </w:r>
      <w:r w:rsidRPr="00BF6AE0">
        <w:rPr>
          <w:b/>
          <w:sz w:val="22"/>
          <w:szCs w:val="22"/>
          <w:lang w:val="pt-PT" w:eastAsia="en-US"/>
        </w:rPr>
        <w:t xml:space="preserve">Contratado </w:t>
      </w:r>
      <w:r w:rsidRPr="00BF6AE0">
        <w:rPr>
          <w:sz w:val="22"/>
          <w:szCs w:val="22"/>
          <w:lang w:val="pt-PT" w:eastAsia="en-US"/>
        </w:rPr>
        <w:t xml:space="preserve">da Ata de Registro de Preços, deverá comunicar ao </w:t>
      </w:r>
      <w:r w:rsidRPr="00BF6AE0">
        <w:rPr>
          <w:b/>
          <w:sz w:val="22"/>
          <w:szCs w:val="22"/>
          <w:lang w:val="pt-PT" w:eastAsia="en-US"/>
        </w:rPr>
        <w:t xml:space="preserve">MUNICÍPIO, </w:t>
      </w:r>
      <w:r w:rsidRPr="00BF6AE0">
        <w:rPr>
          <w:sz w:val="22"/>
          <w:szCs w:val="22"/>
          <w:lang w:val="pt-PT" w:eastAsia="en-US"/>
        </w:rPr>
        <w:t>toda e qualquer alteração nos dados cadastrais, para atualização.</w:t>
      </w:r>
    </w:p>
    <w:p w14:paraId="372B8DD2" w14:textId="77777777" w:rsidR="005C30C0" w:rsidRPr="00BF6AE0" w:rsidRDefault="005C30C0" w:rsidP="00FD4F84">
      <w:pPr>
        <w:widowControl w:val="0"/>
        <w:tabs>
          <w:tab w:val="left" w:pos="676"/>
        </w:tabs>
        <w:autoSpaceDE w:val="0"/>
        <w:autoSpaceDN w:val="0"/>
        <w:ind w:left="-426" w:right="-283"/>
        <w:jc w:val="both"/>
        <w:rPr>
          <w:sz w:val="22"/>
          <w:szCs w:val="22"/>
          <w:lang w:val="pt-PT" w:eastAsia="en-US"/>
        </w:rPr>
      </w:pPr>
      <w:r w:rsidRPr="00BF6AE0">
        <w:rPr>
          <w:b/>
          <w:sz w:val="22"/>
          <w:szCs w:val="22"/>
          <w:lang w:val="pt-PT" w:eastAsia="en-US"/>
        </w:rPr>
        <w:t>12.2.</w:t>
      </w:r>
      <w:r w:rsidR="008556C4" w:rsidRPr="00BF6AE0">
        <w:rPr>
          <w:sz w:val="22"/>
          <w:szCs w:val="22"/>
          <w:lang w:val="pt-PT" w:eastAsia="en-US"/>
        </w:rPr>
        <w:t xml:space="preserve"> </w:t>
      </w:r>
      <w:r w:rsidRPr="00BF6AE0">
        <w:rPr>
          <w:sz w:val="22"/>
          <w:szCs w:val="22"/>
          <w:lang w:val="pt-PT" w:eastAsia="en-US"/>
        </w:rPr>
        <w:t>Os licitantes participantes do processo licitatório devem ter pleno conhecimento de todas as disposições desta Ata, não podendo invocar nenhum desconhecimento como impeditivo do cumprimento de sua proposta ou de perfeito cumprimento da</w:t>
      </w:r>
      <w:r w:rsidRPr="00BF6AE0">
        <w:rPr>
          <w:spacing w:val="-2"/>
          <w:sz w:val="22"/>
          <w:szCs w:val="22"/>
          <w:lang w:val="pt-PT" w:eastAsia="en-US"/>
        </w:rPr>
        <w:t xml:space="preserve"> </w:t>
      </w:r>
      <w:r w:rsidRPr="00BF6AE0">
        <w:rPr>
          <w:sz w:val="22"/>
          <w:szCs w:val="22"/>
          <w:lang w:val="pt-PT" w:eastAsia="en-US"/>
        </w:rPr>
        <w:t>Ata.</w:t>
      </w:r>
    </w:p>
    <w:p w14:paraId="1CEC710E" w14:textId="77777777" w:rsidR="005C30C0" w:rsidRPr="00BF6AE0" w:rsidRDefault="005C30C0" w:rsidP="00FD4F84">
      <w:pPr>
        <w:widowControl w:val="0"/>
        <w:tabs>
          <w:tab w:val="left" w:pos="673"/>
        </w:tabs>
        <w:autoSpaceDE w:val="0"/>
        <w:autoSpaceDN w:val="0"/>
        <w:ind w:left="-426" w:right="-283"/>
        <w:jc w:val="both"/>
        <w:rPr>
          <w:sz w:val="22"/>
          <w:szCs w:val="22"/>
          <w:lang w:val="pt-PT" w:eastAsia="en-US"/>
        </w:rPr>
      </w:pPr>
      <w:r w:rsidRPr="00BF6AE0">
        <w:rPr>
          <w:b/>
          <w:sz w:val="22"/>
          <w:szCs w:val="22"/>
          <w:lang w:val="pt-PT" w:eastAsia="en-US"/>
        </w:rPr>
        <w:t>12.3.</w:t>
      </w:r>
      <w:r w:rsidR="008556C4" w:rsidRPr="00BF6AE0">
        <w:rPr>
          <w:sz w:val="22"/>
          <w:szCs w:val="22"/>
          <w:lang w:val="pt-PT" w:eastAsia="en-US"/>
        </w:rPr>
        <w:t xml:space="preserve"> </w:t>
      </w:r>
      <w:r w:rsidRPr="00BF6AE0">
        <w:rPr>
          <w:sz w:val="22"/>
          <w:szCs w:val="22"/>
          <w:lang w:val="pt-PT" w:eastAsia="en-US"/>
        </w:rPr>
        <w:t>Fica o Contratado desta</w:t>
      </w:r>
      <w:r w:rsidRPr="00BF6AE0">
        <w:rPr>
          <w:spacing w:val="-2"/>
          <w:sz w:val="22"/>
          <w:szCs w:val="22"/>
          <w:lang w:val="pt-PT" w:eastAsia="en-US"/>
        </w:rPr>
        <w:t xml:space="preserve"> </w:t>
      </w:r>
      <w:r w:rsidRPr="00BF6AE0">
        <w:rPr>
          <w:sz w:val="22"/>
          <w:szCs w:val="22"/>
          <w:lang w:val="pt-PT" w:eastAsia="en-US"/>
        </w:rPr>
        <w:t xml:space="preserve">Ata obrigado a manter, durante toda a execução, compatibilidade com as obrigações </w:t>
      </w:r>
      <w:r w:rsidRPr="00BF6AE0">
        <w:rPr>
          <w:sz w:val="22"/>
          <w:szCs w:val="22"/>
          <w:lang w:val="pt-PT" w:eastAsia="en-US"/>
        </w:rPr>
        <w:lastRenderedPageBreak/>
        <w:t xml:space="preserve">por ela assumidas, e manutenção de todas as condições de habilitação e qualificação exigidas na licitação conforme art. 92, XVI, da Lei Federal n.⁰ 14.133/2021 e suas </w:t>
      </w:r>
      <w:r w:rsidRPr="00BF6AE0">
        <w:rPr>
          <w:spacing w:val="-2"/>
          <w:sz w:val="22"/>
          <w:szCs w:val="22"/>
          <w:lang w:val="pt-PT" w:eastAsia="en-US"/>
        </w:rPr>
        <w:t>alterações.</w:t>
      </w:r>
    </w:p>
    <w:p w14:paraId="35B9EFAB" w14:textId="77777777" w:rsidR="005C30C0" w:rsidRPr="00BF6AE0" w:rsidRDefault="005C30C0" w:rsidP="00FD4F84">
      <w:pPr>
        <w:widowControl w:val="0"/>
        <w:tabs>
          <w:tab w:val="left" w:pos="695"/>
        </w:tabs>
        <w:autoSpaceDE w:val="0"/>
        <w:autoSpaceDN w:val="0"/>
        <w:ind w:left="-426" w:right="-283"/>
        <w:jc w:val="both"/>
        <w:rPr>
          <w:sz w:val="22"/>
          <w:szCs w:val="22"/>
          <w:lang w:val="pt-PT" w:eastAsia="en-US"/>
        </w:rPr>
      </w:pPr>
      <w:r w:rsidRPr="00BF6AE0">
        <w:rPr>
          <w:b/>
          <w:sz w:val="22"/>
          <w:szCs w:val="22"/>
          <w:lang w:val="pt-PT" w:eastAsia="en-US"/>
        </w:rPr>
        <w:t>12.4.</w:t>
      </w:r>
      <w:r w:rsidR="008556C4" w:rsidRPr="00BF6AE0">
        <w:rPr>
          <w:sz w:val="22"/>
          <w:szCs w:val="22"/>
          <w:lang w:val="pt-PT" w:eastAsia="en-US"/>
        </w:rPr>
        <w:t xml:space="preserve"> </w:t>
      </w:r>
      <w:r w:rsidRPr="00BF6AE0">
        <w:rPr>
          <w:sz w:val="22"/>
          <w:szCs w:val="22"/>
          <w:lang w:val="pt-PT" w:eastAsia="en-US"/>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92C34D5" w14:textId="77777777" w:rsidR="005C30C0" w:rsidRPr="00BF6AE0" w:rsidRDefault="005C30C0" w:rsidP="00FD4F84">
      <w:pPr>
        <w:widowControl w:val="0"/>
        <w:tabs>
          <w:tab w:val="left" w:pos="661"/>
        </w:tabs>
        <w:autoSpaceDE w:val="0"/>
        <w:autoSpaceDN w:val="0"/>
        <w:ind w:left="-426" w:right="-283"/>
        <w:jc w:val="both"/>
        <w:rPr>
          <w:sz w:val="22"/>
          <w:szCs w:val="22"/>
          <w:lang w:val="pt-PT" w:eastAsia="en-US"/>
        </w:rPr>
      </w:pPr>
      <w:r w:rsidRPr="00BF6AE0">
        <w:rPr>
          <w:b/>
          <w:sz w:val="22"/>
          <w:szCs w:val="22"/>
          <w:lang w:val="pt-PT" w:eastAsia="en-US"/>
        </w:rPr>
        <w:t>14.5.</w:t>
      </w:r>
      <w:r w:rsidR="008556C4" w:rsidRPr="00BF6AE0">
        <w:rPr>
          <w:sz w:val="22"/>
          <w:szCs w:val="22"/>
          <w:lang w:val="pt-PT" w:eastAsia="en-US"/>
        </w:rPr>
        <w:t xml:space="preserve"> </w:t>
      </w:r>
      <w:r w:rsidRPr="00BF6AE0">
        <w:rPr>
          <w:sz w:val="22"/>
          <w:szCs w:val="22"/>
          <w:lang w:val="pt-PT" w:eastAsia="en-US"/>
        </w:rPr>
        <w:t>Os preços serão registrados no Setor de Compras, que poderá requisitar, quando necessário, à celebração</w:t>
      </w:r>
      <w:r w:rsidRPr="00BF6AE0">
        <w:rPr>
          <w:spacing w:val="-2"/>
          <w:sz w:val="22"/>
          <w:szCs w:val="22"/>
          <w:lang w:val="pt-PT" w:eastAsia="en-US"/>
        </w:rPr>
        <w:t xml:space="preserve"> </w:t>
      </w:r>
      <w:r w:rsidRPr="00BF6AE0">
        <w:rPr>
          <w:sz w:val="22"/>
          <w:szCs w:val="22"/>
          <w:lang w:val="pt-PT" w:eastAsia="en-US"/>
        </w:rPr>
        <w:t>das</w:t>
      </w:r>
      <w:r w:rsidRPr="00BF6AE0">
        <w:rPr>
          <w:spacing w:val="-2"/>
          <w:sz w:val="22"/>
          <w:szCs w:val="22"/>
          <w:lang w:val="pt-PT" w:eastAsia="en-US"/>
        </w:rPr>
        <w:t xml:space="preserve"> </w:t>
      </w:r>
      <w:r w:rsidRPr="00BF6AE0">
        <w:rPr>
          <w:sz w:val="22"/>
          <w:szCs w:val="22"/>
          <w:lang w:val="pt-PT" w:eastAsia="en-US"/>
        </w:rPr>
        <w:t>contratações</w:t>
      </w:r>
      <w:r w:rsidRPr="00BF6AE0">
        <w:rPr>
          <w:spacing w:val="-2"/>
          <w:sz w:val="22"/>
          <w:szCs w:val="22"/>
          <w:lang w:val="pt-PT" w:eastAsia="en-US"/>
        </w:rPr>
        <w:t xml:space="preserve"> </w:t>
      </w:r>
      <w:r w:rsidRPr="00BF6AE0">
        <w:rPr>
          <w:sz w:val="22"/>
          <w:szCs w:val="22"/>
          <w:lang w:val="pt-PT" w:eastAsia="en-US"/>
        </w:rPr>
        <w:t>decorrentes,</w:t>
      </w:r>
      <w:r w:rsidRPr="00BF6AE0">
        <w:rPr>
          <w:spacing w:val="-3"/>
          <w:sz w:val="22"/>
          <w:szCs w:val="22"/>
          <w:lang w:val="pt-PT" w:eastAsia="en-US"/>
        </w:rPr>
        <w:t xml:space="preserve"> </w:t>
      </w:r>
      <w:r w:rsidRPr="00BF6AE0">
        <w:rPr>
          <w:sz w:val="22"/>
          <w:szCs w:val="22"/>
          <w:lang w:val="pt-PT" w:eastAsia="en-US"/>
        </w:rPr>
        <w:t>mediante</w:t>
      </w:r>
      <w:r w:rsidRPr="00BF6AE0">
        <w:rPr>
          <w:spacing w:val="-3"/>
          <w:sz w:val="22"/>
          <w:szCs w:val="22"/>
          <w:lang w:val="pt-PT" w:eastAsia="en-US"/>
        </w:rPr>
        <w:t xml:space="preserve"> </w:t>
      </w:r>
      <w:r w:rsidRPr="00BF6AE0">
        <w:rPr>
          <w:sz w:val="22"/>
          <w:szCs w:val="22"/>
          <w:lang w:val="pt-PT" w:eastAsia="en-US"/>
        </w:rPr>
        <w:t>a</w:t>
      </w:r>
      <w:r w:rsidRPr="00BF6AE0">
        <w:rPr>
          <w:spacing w:val="-3"/>
          <w:sz w:val="22"/>
          <w:szCs w:val="22"/>
          <w:lang w:val="pt-PT" w:eastAsia="en-US"/>
        </w:rPr>
        <w:t xml:space="preserve"> </w:t>
      </w:r>
      <w:r w:rsidRPr="00BF6AE0">
        <w:rPr>
          <w:sz w:val="22"/>
          <w:szCs w:val="22"/>
          <w:lang w:val="pt-PT" w:eastAsia="en-US"/>
        </w:rPr>
        <w:t>solicitação</w:t>
      </w:r>
      <w:r w:rsidRPr="00BF6AE0">
        <w:rPr>
          <w:spacing w:val="-2"/>
          <w:sz w:val="22"/>
          <w:szCs w:val="22"/>
          <w:lang w:val="pt-PT" w:eastAsia="en-US"/>
        </w:rPr>
        <w:t xml:space="preserve"> </w:t>
      </w:r>
      <w:r w:rsidRPr="00BF6AE0">
        <w:rPr>
          <w:sz w:val="22"/>
          <w:szCs w:val="22"/>
          <w:lang w:val="pt-PT" w:eastAsia="en-US"/>
        </w:rPr>
        <w:t>formal</w:t>
      </w:r>
      <w:r w:rsidRPr="00BF6AE0">
        <w:rPr>
          <w:spacing w:val="-2"/>
          <w:sz w:val="22"/>
          <w:szCs w:val="22"/>
          <w:lang w:val="pt-PT" w:eastAsia="en-US"/>
        </w:rPr>
        <w:t xml:space="preserve"> </w:t>
      </w:r>
      <w:r w:rsidRPr="00BF6AE0">
        <w:rPr>
          <w:sz w:val="22"/>
          <w:szCs w:val="22"/>
          <w:lang w:val="pt-PT" w:eastAsia="en-US"/>
        </w:rPr>
        <w:t>pelo</w:t>
      </w:r>
      <w:r w:rsidRPr="00BF6AE0">
        <w:rPr>
          <w:spacing w:val="-2"/>
          <w:sz w:val="22"/>
          <w:szCs w:val="22"/>
          <w:lang w:val="pt-PT" w:eastAsia="en-US"/>
        </w:rPr>
        <w:t xml:space="preserve"> </w:t>
      </w:r>
      <w:r w:rsidRPr="00BF6AE0">
        <w:rPr>
          <w:sz w:val="22"/>
          <w:szCs w:val="22"/>
          <w:lang w:val="pt-PT" w:eastAsia="en-US"/>
        </w:rPr>
        <w:t>Secretário</w:t>
      </w:r>
      <w:r w:rsidRPr="00BF6AE0">
        <w:rPr>
          <w:spacing w:val="-2"/>
          <w:sz w:val="22"/>
          <w:szCs w:val="22"/>
          <w:lang w:val="pt-PT" w:eastAsia="en-US"/>
        </w:rPr>
        <w:t xml:space="preserve"> </w:t>
      </w:r>
      <w:r w:rsidRPr="00BF6AE0">
        <w:rPr>
          <w:sz w:val="22"/>
          <w:szCs w:val="22"/>
          <w:lang w:val="pt-PT" w:eastAsia="en-US"/>
        </w:rPr>
        <w:t>Municipal</w:t>
      </w:r>
      <w:r w:rsidRPr="00BF6AE0">
        <w:rPr>
          <w:spacing w:val="-2"/>
          <w:sz w:val="22"/>
          <w:szCs w:val="22"/>
          <w:lang w:val="pt-PT" w:eastAsia="en-US"/>
        </w:rPr>
        <w:t xml:space="preserve"> </w:t>
      </w:r>
      <w:r w:rsidRPr="00BF6AE0">
        <w:rPr>
          <w:sz w:val="22"/>
          <w:szCs w:val="22"/>
          <w:lang w:val="pt-PT" w:eastAsia="en-US"/>
        </w:rPr>
        <w:t>da unidade requisitante, de contrato administrativo junto a Secretaria de Administração, durante o período</w:t>
      </w:r>
      <w:r w:rsidRPr="00BF6AE0">
        <w:rPr>
          <w:spacing w:val="-2"/>
          <w:sz w:val="22"/>
          <w:szCs w:val="22"/>
          <w:lang w:val="pt-PT" w:eastAsia="en-US"/>
        </w:rPr>
        <w:t xml:space="preserve"> </w:t>
      </w:r>
      <w:r w:rsidRPr="00BF6AE0">
        <w:rPr>
          <w:sz w:val="22"/>
          <w:szCs w:val="22"/>
          <w:lang w:val="pt-PT" w:eastAsia="en-US"/>
        </w:rPr>
        <w:t>da</w:t>
      </w:r>
      <w:r w:rsidRPr="00BF6AE0">
        <w:rPr>
          <w:spacing w:val="-1"/>
          <w:sz w:val="22"/>
          <w:szCs w:val="22"/>
          <w:lang w:val="pt-PT" w:eastAsia="en-US"/>
        </w:rPr>
        <w:t xml:space="preserve"> </w:t>
      </w:r>
      <w:r w:rsidRPr="00BF6AE0">
        <w:rPr>
          <w:sz w:val="22"/>
          <w:szCs w:val="22"/>
          <w:lang w:val="pt-PT" w:eastAsia="en-US"/>
        </w:rPr>
        <w:t>sua</w:t>
      </w:r>
      <w:r w:rsidRPr="00BF6AE0">
        <w:rPr>
          <w:spacing w:val="-3"/>
          <w:sz w:val="22"/>
          <w:szCs w:val="22"/>
          <w:lang w:val="pt-PT" w:eastAsia="en-US"/>
        </w:rPr>
        <w:t xml:space="preserve"> </w:t>
      </w:r>
      <w:r w:rsidRPr="00BF6AE0">
        <w:rPr>
          <w:sz w:val="22"/>
          <w:szCs w:val="22"/>
          <w:lang w:val="pt-PT" w:eastAsia="en-US"/>
        </w:rPr>
        <w:t>vigência</w:t>
      </w:r>
      <w:r w:rsidRPr="00BF6AE0">
        <w:rPr>
          <w:spacing w:val="-1"/>
          <w:sz w:val="22"/>
          <w:szCs w:val="22"/>
          <w:lang w:val="pt-PT" w:eastAsia="en-US"/>
        </w:rPr>
        <w:t xml:space="preserve"> </w:t>
      </w:r>
      <w:r w:rsidRPr="00BF6AE0">
        <w:rPr>
          <w:sz w:val="22"/>
          <w:szCs w:val="22"/>
          <w:lang w:val="pt-PT" w:eastAsia="en-US"/>
        </w:rPr>
        <w:t>e</w:t>
      </w:r>
      <w:r w:rsidRPr="00BF6AE0">
        <w:rPr>
          <w:spacing w:val="-1"/>
          <w:sz w:val="22"/>
          <w:szCs w:val="22"/>
          <w:lang w:val="pt-PT" w:eastAsia="en-US"/>
        </w:rPr>
        <w:t xml:space="preserve"> </w:t>
      </w:r>
      <w:r w:rsidRPr="00BF6AE0">
        <w:rPr>
          <w:sz w:val="22"/>
          <w:szCs w:val="22"/>
          <w:lang w:val="pt-PT" w:eastAsia="en-US"/>
        </w:rPr>
        <w:t>nas condições</w:t>
      </w:r>
      <w:r w:rsidRPr="00BF6AE0">
        <w:rPr>
          <w:spacing w:val="-3"/>
          <w:sz w:val="22"/>
          <w:szCs w:val="22"/>
          <w:lang w:val="pt-PT" w:eastAsia="en-US"/>
        </w:rPr>
        <w:t xml:space="preserve"> </w:t>
      </w:r>
      <w:r w:rsidRPr="00BF6AE0">
        <w:rPr>
          <w:sz w:val="22"/>
          <w:szCs w:val="22"/>
          <w:lang w:val="pt-PT" w:eastAsia="en-US"/>
        </w:rPr>
        <w:t>deste</w:t>
      </w:r>
      <w:r w:rsidRPr="00BF6AE0">
        <w:rPr>
          <w:spacing w:val="-1"/>
          <w:sz w:val="22"/>
          <w:szCs w:val="22"/>
          <w:lang w:val="pt-PT" w:eastAsia="en-US"/>
        </w:rPr>
        <w:t xml:space="preserve"> </w:t>
      </w:r>
      <w:r w:rsidRPr="00BF6AE0">
        <w:rPr>
          <w:sz w:val="22"/>
          <w:szCs w:val="22"/>
          <w:lang w:val="pt-PT" w:eastAsia="en-US"/>
        </w:rPr>
        <w:t>edital,</w:t>
      </w:r>
      <w:r w:rsidRPr="00BF6AE0">
        <w:rPr>
          <w:spacing w:val="-2"/>
          <w:sz w:val="22"/>
          <w:szCs w:val="22"/>
          <w:lang w:val="pt-PT" w:eastAsia="en-US"/>
        </w:rPr>
        <w:t xml:space="preserve"> </w:t>
      </w:r>
      <w:r w:rsidRPr="00BF6AE0">
        <w:rPr>
          <w:sz w:val="22"/>
          <w:szCs w:val="22"/>
          <w:lang w:val="pt-PT" w:eastAsia="en-US"/>
        </w:rPr>
        <w:t>sendo</w:t>
      </w:r>
      <w:r w:rsidRPr="00BF6AE0">
        <w:rPr>
          <w:spacing w:val="-2"/>
          <w:sz w:val="22"/>
          <w:szCs w:val="22"/>
          <w:lang w:val="pt-PT" w:eastAsia="en-US"/>
        </w:rPr>
        <w:t xml:space="preserve"> </w:t>
      </w:r>
      <w:r w:rsidRPr="00BF6AE0">
        <w:rPr>
          <w:sz w:val="22"/>
          <w:szCs w:val="22"/>
          <w:lang w:val="pt-PT" w:eastAsia="en-US"/>
        </w:rPr>
        <w:t>que</w:t>
      </w:r>
      <w:r w:rsidRPr="00BF6AE0">
        <w:rPr>
          <w:spacing w:val="-1"/>
          <w:sz w:val="22"/>
          <w:szCs w:val="22"/>
          <w:lang w:val="pt-PT" w:eastAsia="en-US"/>
        </w:rPr>
        <w:t xml:space="preserve"> </w:t>
      </w:r>
      <w:r w:rsidRPr="00BF6AE0">
        <w:rPr>
          <w:sz w:val="22"/>
          <w:szCs w:val="22"/>
          <w:lang w:val="pt-PT" w:eastAsia="en-US"/>
        </w:rPr>
        <w:t>as</w:t>
      </w:r>
      <w:r w:rsidRPr="00BF6AE0">
        <w:rPr>
          <w:spacing w:val="-3"/>
          <w:sz w:val="22"/>
          <w:szCs w:val="22"/>
          <w:lang w:val="pt-PT" w:eastAsia="en-US"/>
        </w:rPr>
        <w:t xml:space="preserve"> </w:t>
      </w:r>
      <w:r w:rsidRPr="00BF6AE0">
        <w:rPr>
          <w:sz w:val="22"/>
          <w:szCs w:val="22"/>
          <w:lang w:val="pt-PT" w:eastAsia="en-US"/>
        </w:rPr>
        <w:t>contratações</w:t>
      </w:r>
      <w:r w:rsidRPr="00BF6AE0">
        <w:rPr>
          <w:spacing w:val="-3"/>
          <w:sz w:val="22"/>
          <w:szCs w:val="22"/>
          <w:lang w:val="pt-PT" w:eastAsia="en-US"/>
        </w:rPr>
        <w:t xml:space="preserve"> </w:t>
      </w:r>
      <w:r w:rsidRPr="00BF6AE0">
        <w:rPr>
          <w:sz w:val="22"/>
          <w:szCs w:val="22"/>
          <w:lang w:val="pt-PT" w:eastAsia="en-US"/>
        </w:rPr>
        <w:t>serão efetuadas após manifestação favorável da Secretaria Municipal de Administração.</w:t>
      </w:r>
    </w:p>
    <w:p w14:paraId="6FF3B4AE" w14:textId="77777777" w:rsidR="005C30C0" w:rsidRPr="00BF6AE0" w:rsidRDefault="005C30C0" w:rsidP="00FD4F84">
      <w:pPr>
        <w:widowControl w:val="0"/>
        <w:tabs>
          <w:tab w:val="left" w:pos="656"/>
        </w:tabs>
        <w:autoSpaceDE w:val="0"/>
        <w:autoSpaceDN w:val="0"/>
        <w:ind w:left="-426" w:right="-283"/>
        <w:jc w:val="both"/>
        <w:rPr>
          <w:sz w:val="22"/>
          <w:szCs w:val="22"/>
          <w:lang w:val="pt-PT" w:eastAsia="en-US"/>
        </w:rPr>
      </w:pPr>
      <w:r w:rsidRPr="00BF6AE0">
        <w:rPr>
          <w:b/>
          <w:sz w:val="22"/>
          <w:szCs w:val="22"/>
          <w:lang w:val="pt-PT" w:eastAsia="en-US"/>
        </w:rPr>
        <w:t>12.6.</w:t>
      </w:r>
      <w:r w:rsidR="008556C4" w:rsidRPr="00BF6AE0">
        <w:rPr>
          <w:sz w:val="22"/>
          <w:szCs w:val="22"/>
          <w:lang w:val="pt-PT" w:eastAsia="en-US"/>
        </w:rPr>
        <w:t xml:space="preserve"> </w:t>
      </w:r>
      <w:r w:rsidRPr="00BF6AE0">
        <w:rPr>
          <w:sz w:val="22"/>
          <w:szCs w:val="22"/>
          <w:lang w:val="pt-PT" w:eastAsia="en-US"/>
        </w:rPr>
        <w:t>O preço registrado com indicação dos  contratadps será</w:t>
      </w:r>
      <w:r w:rsidRPr="00BF6AE0">
        <w:rPr>
          <w:spacing w:val="-1"/>
          <w:sz w:val="22"/>
          <w:szCs w:val="22"/>
          <w:lang w:val="pt-PT" w:eastAsia="en-US"/>
        </w:rPr>
        <w:t xml:space="preserve"> </w:t>
      </w:r>
      <w:r w:rsidRPr="00BF6AE0">
        <w:rPr>
          <w:sz w:val="22"/>
          <w:szCs w:val="22"/>
          <w:lang w:val="pt-PT" w:eastAsia="en-US"/>
        </w:rPr>
        <w:t>divulgado no PNCP e ficará disponibilizado durante a vigência da ata de registro de preços.</w:t>
      </w:r>
    </w:p>
    <w:p w14:paraId="7367673A" w14:textId="77777777" w:rsidR="005C30C0" w:rsidRPr="00BF6AE0" w:rsidRDefault="005C30C0" w:rsidP="00FD4F84">
      <w:pPr>
        <w:widowControl w:val="0"/>
        <w:tabs>
          <w:tab w:val="left" w:pos="697"/>
        </w:tabs>
        <w:autoSpaceDE w:val="0"/>
        <w:autoSpaceDN w:val="0"/>
        <w:ind w:left="-426" w:right="-283"/>
        <w:jc w:val="both"/>
        <w:rPr>
          <w:sz w:val="22"/>
          <w:szCs w:val="22"/>
          <w:lang w:val="pt-PT" w:eastAsia="en-US"/>
        </w:rPr>
      </w:pPr>
      <w:r w:rsidRPr="00BF6AE0">
        <w:rPr>
          <w:b/>
          <w:sz w:val="22"/>
          <w:szCs w:val="22"/>
          <w:lang w:val="pt-PT" w:eastAsia="en-US"/>
        </w:rPr>
        <w:t>12.7.</w:t>
      </w:r>
      <w:r w:rsidR="008556C4" w:rsidRPr="00BF6AE0">
        <w:rPr>
          <w:sz w:val="22"/>
          <w:szCs w:val="22"/>
          <w:lang w:val="pt-PT" w:eastAsia="en-US"/>
        </w:rPr>
        <w:t xml:space="preserve"> </w:t>
      </w:r>
      <w:r w:rsidRPr="00BF6AE0">
        <w:rPr>
          <w:sz w:val="22"/>
          <w:szCs w:val="22"/>
          <w:lang w:val="pt-PT" w:eastAsia="en-US"/>
        </w:rPr>
        <w:t>Aplica-se a presente Ata, no que couberem, as disposições da Lei nº 14.333/2021 e suas alterações, a Lei Complementar nº 123/2006, o Decreto Federal nº 11.462/2023 bem como os dispositivos da licitação que originou este registro.</w:t>
      </w:r>
    </w:p>
    <w:p w14:paraId="60F00B30" w14:textId="77777777" w:rsidR="005C30C0" w:rsidRPr="00BF6AE0" w:rsidRDefault="005C30C0" w:rsidP="00FD4F84">
      <w:pPr>
        <w:widowControl w:val="0"/>
        <w:tabs>
          <w:tab w:val="left" w:pos="697"/>
        </w:tabs>
        <w:autoSpaceDE w:val="0"/>
        <w:autoSpaceDN w:val="0"/>
        <w:ind w:left="-426" w:right="-283"/>
        <w:jc w:val="both"/>
        <w:rPr>
          <w:sz w:val="22"/>
          <w:szCs w:val="22"/>
          <w:lang w:val="pt-PT" w:eastAsia="en-US"/>
        </w:rPr>
      </w:pPr>
    </w:p>
    <w:p w14:paraId="73EA18A9" w14:textId="77777777" w:rsidR="005C30C0" w:rsidRPr="00BF6AE0" w:rsidRDefault="008556C4" w:rsidP="00FD4F84">
      <w:pPr>
        <w:widowControl w:val="0"/>
        <w:autoSpaceDE w:val="0"/>
        <w:autoSpaceDN w:val="0"/>
        <w:ind w:left="-426" w:right="-283"/>
        <w:jc w:val="both"/>
        <w:outlineLvl w:val="0"/>
        <w:rPr>
          <w:b/>
          <w:bCs/>
          <w:sz w:val="22"/>
          <w:szCs w:val="22"/>
          <w:lang w:val="pt-PT" w:eastAsia="en-US"/>
        </w:rPr>
      </w:pPr>
      <w:r w:rsidRPr="00BF6AE0">
        <w:rPr>
          <w:b/>
          <w:bCs/>
          <w:sz w:val="22"/>
          <w:szCs w:val="22"/>
          <w:lang w:val="pt-PT" w:eastAsia="en-US"/>
        </w:rPr>
        <w:t xml:space="preserve">13- </w:t>
      </w:r>
      <w:r w:rsidR="005C30C0" w:rsidRPr="00BF6AE0">
        <w:rPr>
          <w:b/>
          <w:bCs/>
          <w:sz w:val="22"/>
          <w:szCs w:val="22"/>
          <w:lang w:val="pt-PT" w:eastAsia="en-US"/>
        </w:rPr>
        <w:t>DA</w:t>
      </w:r>
      <w:r w:rsidR="005C30C0" w:rsidRPr="00BF6AE0">
        <w:rPr>
          <w:b/>
          <w:bCs/>
          <w:spacing w:val="-16"/>
          <w:sz w:val="22"/>
          <w:szCs w:val="22"/>
          <w:lang w:val="pt-PT" w:eastAsia="en-US"/>
        </w:rPr>
        <w:t xml:space="preserve"> </w:t>
      </w:r>
      <w:r w:rsidR="005C30C0" w:rsidRPr="00BF6AE0">
        <w:rPr>
          <w:b/>
          <w:bCs/>
          <w:spacing w:val="-2"/>
          <w:sz w:val="22"/>
          <w:szCs w:val="22"/>
          <w:lang w:val="pt-PT" w:eastAsia="en-US"/>
        </w:rPr>
        <w:t>COMPETÊNCIA</w:t>
      </w:r>
    </w:p>
    <w:p w14:paraId="76C0FEA2" w14:textId="77777777" w:rsidR="005C30C0" w:rsidRPr="00BF6AE0" w:rsidRDefault="005C30C0" w:rsidP="00FD4F84">
      <w:pPr>
        <w:widowControl w:val="0"/>
        <w:autoSpaceDE w:val="0"/>
        <w:autoSpaceDN w:val="0"/>
        <w:ind w:left="-426" w:right="-283"/>
        <w:jc w:val="both"/>
        <w:rPr>
          <w:sz w:val="22"/>
          <w:szCs w:val="22"/>
          <w:lang w:val="pt-PT" w:eastAsia="en-US"/>
        </w:rPr>
      </w:pPr>
      <w:r w:rsidRPr="00BF6AE0">
        <w:rPr>
          <w:b/>
          <w:sz w:val="22"/>
          <w:szCs w:val="22"/>
          <w:lang w:val="pt-PT" w:eastAsia="en-US"/>
        </w:rPr>
        <w:t>13.1.</w:t>
      </w:r>
      <w:r w:rsidR="008556C4" w:rsidRPr="00BF6AE0">
        <w:rPr>
          <w:sz w:val="22"/>
          <w:szCs w:val="22"/>
          <w:lang w:val="pt-PT" w:eastAsia="en-US"/>
        </w:rPr>
        <w:t xml:space="preserve"> </w:t>
      </w:r>
      <w:r w:rsidRPr="00BF6AE0">
        <w:rPr>
          <w:sz w:val="22"/>
          <w:szCs w:val="22"/>
          <w:lang w:val="pt-PT" w:eastAsia="en-US"/>
        </w:rPr>
        <w:t>As</w:t>
      </w:r>
      <w:r w:rsidRPr="00BF6AE0">
        <w:rPr>
          <w:spacing w:val="-12"/>
          <w:sz w:val="22"/>
          <w:szCs w:val="22"/>
          <w:lang w:val="pt-PT" w:eastAsia="en-US"/>
        </w:rPr>
        <w:t xml:space="preserve"> </w:t>
      </w:r>
      <w:r w:rsidRPr="00BF6AE0">
        <w:rPr>
          <w:sz w:val="22"/>
          <w:szCs w:val="22"/>
          <w:lang w:val="pt-PT" w:eastAsia="en-US"/>
        </w:rPr>
        <w:t>partes</w:t>
      </w:r>
      <w:r w:rsidRPr="00BF6AE0">
        <w:rPr>
          <w:spacing w:val="-12"/>
          <w:sz w:val="22"/>
          <w:szCs w:val="22"/>
          <w:lang w:val="pt-PT" w:eastAsia="en-US"/>
        </w:rPr>
        <w:t xml:space="preserve"> </w:t>
      </w:r>
      <w:r w:rsidRPr="00BF6AE0">
        <w:rPr>
          <w:sz w:val="22"/>
          <w:szCs w:val="22"/>
          <w:lang w:val="pt-PT" w:eastAsia="en-US"/>
        </w:rPr>
        <w:t>elegem</w:t>
      </w:r>
      <w:r w:rsidRPr="00BF6AE0">
        <w:rPr>
          <w:spacing w:val="-12"/>
          <w:sz w:val="22"/>
          <w:szCs w:val="22"/>
          <w:lang w:val="pt-PT" w:eastAsia="en-US"/>
        </w:rPr>
        <w:t xml:space="preserve"> </w:t>
      </w:r>
      <w:r w:rsidRPr="00BF6AE0">
        <w:rPr>
          <w:sz w:val="22"/>
          <w:szCs w:val="22"/>
          <w:lang w:val="pt-PT" w:eastAsia="en-US"/>
        </w:rPr>
        <w:t>o</w:t>
      </w:r>
      <w:r w:rsidRPr="00BF6AE0">
        <w:rPr>
          <w:spacing w:val="-8"/>
          <w:sz w:val="22"/>
          <w:szCs w:val="22"/>
          <w:lang w:val="pt-PT" w:eastAsia="en-US"/>
        </w:rPr>
        <w:t xml:space="preserve"> </w:t>
      </w:r>
      <w:r w:rsidRPr="00BF6AE0">
        <w:rPr>
          <w:sz w:val="22"/>
          <w:szCs w:val="22"/>
          <w:lang w:val="pt-PT" w:eastAsia="en-US"/>
        </w:rPr>
        <w:t>foro</w:t>
      </w:r>
      <w:r w:rsidRPr="00BF6AE0">
        <w:rPr>
          <w:spacing w:val="-12"/>
          <w:sz w:val="22"/>
          <w:szCs w:val="22"/>
          <w:lang w:val="pt-PT" w:eastAsia="en-US"/>
        </w:rPr>
        <w:t xml:space="preserve"> </w:t>
      </w:r>
      <w:r w:rsidRPr="00BF6AE0">
        <w:rPr>
          <w:sz w:val="22"/>
          <w:szCs w:val="22"/>
          <w:lang w:val="pt-PT" w:eastAsia="en-US"/>
        </w:rPr>
        <w:t>da</w:t>
      </w:r>
      <w:r w:rsidRPr="00BF6AE0">
        <w:rPr>
          <w:spacing w:val="-11"/>
          <w:sz w:val="22"/>
          <w:szCs w:val="22"/>
          <w:lang w:val="pt-PT" w:eastAsia="en-US"/>
        </w:rPr>
        <w:t xml:space="preserve"> </w:t>
      </w:r>
      <w:r w:rsidRPr="00BF6AE0">
        <w:rPr>
          <w:sz w:val="22"/>
          <w:szCs w:val="22"/>
          <w:lang w:val="pt-PT" w:eastAsia="en-US"/>
        </w:rPr>
        <w:t>Comarca</w:t>
      </w:r>
      <w:r w:rsidRPr="00BF6AE0">
        <w:rPr>
          <w:spacing w:val="-13"/>
          <w:sz w:val="22"/>
          <w:szCs w:val="22"/>
          <w:lang w:val="pt-PT" w:eastAsia="en-US"/>
        </w:rPr>
        <w:t xml:space="preserve"> </w:t>
      </w:r>
      <w:r w:rsidRPr="00BF6AE0">
        <w:rPr>
          <w:sz w:val="22"/>
          <w:szCs w:val="22"/>
          <w:lang w:val="pt-PT" w:eastAsia="en-US"/>
        </w:rPr>
        <w:t xml:space="preserve">de </w:t>
      </w:r>
      <w:r w:rsidRPr="00BF6AE0">
        <w:rPr>
          <w:spacing w:val="-13"/>
          <w:sz w:val="22"/>
          <w:szCs w:val="22"/>
          <w:lang w:val="pt-PT" w:eastAsia="en-US"/>
        </w:rPr>
        <w:t>Encantado /</w:t>
      </w:r>
      <w:r w:rsidRPr="00BF6AE0">
        <w:rPr>
          <w:sz w:val="22"/>
          <w:szCs w:val="22"/>
          <w:lang w:val="pt-PT" w:eastAsia="en-US"/>
        </w:rPr>
        <w:t>RS,</w:t>
      </w:r>
      <w:r w:rsidRPr="00BF6AE0">
        <w:rPr>
          <w:spacing w:val="-12"/>
          <w:sz w:val="22"/>
          <w:szCs w:val="22"/>
          <w:lang w:val="pt-PT" w:eastAsia="en-US"/>
        </w:rPr>
        <w:t xml:space="preserve"> </w:t>
      </w:r>
      <w:r w:rsidRPr="00BF6AE0">
        <w:rPr>
          <w:sz w:val="22"/>
          <w:szCs w:val="22"/>
          <w:lang w:val="pt-PT" w:eastAsia="en-US"/>
        </w:rPr>
        <w:t>para</w:t>
      </w:r>
      <w:r w:rsidRPr="00BF6AE0">
        <w:rPr>
          <w:spacing w:val="-13"/>
          <w:sz w:val="22"/>
          <w:szCs w:val="22"/>
          <w:lang w:val="pt-PT" w:eastAsia="en-US"/>
        </w:rPr>
        <w:t xml:space="preserve"> </w:t>
      </w:r>
      <w:r w:rsidRPr="00BF6AE0">
        <w:rPr>
          <w:sz w:val="22"/>
          <w:szCs w:val="22"/>
          <w:lang w:val="pt-PT" w:eastAsia="en-US"/>
        </w:rPr>
        <w:t>dirimir</w:t>
      </w:r>
      <w:r w:rsidRPr="00BF6AE0">
        <w:rPr>
          <w:spacing w:val="-12"/>
          <w:sz w:val="22"/>
          <w:szCs w:val="22"/>
          <w:lang w:val="pt-PT" w:eastAsia="en-US"/>
        </w:rPr>
        <w:t xml:space="preserve"> </w:t>
      </w:r>
      <w:r w:rsidRPr="00BF6AE0">
        <w:rPr>
          <w:sz w:val="22"/>
          <w:szCs w:val="22"/>
          <w:lang w:val="pt-PT" w:eastAsia="en-US"/>
        </w:rPr>
        <w:t>quaisquer</w:t>
      </w:r>
      <w:r w:rsidRPr="00BF6AE0">
        <w:rPr>
          <w:spacing w:val="-13"/>
          <w:sz w:val="22"/>
          <w:szCs w:val="22"/>
          <w:lang w:val="pt-PT" w:eastAsia="en-US"/>
        </w:rPr>
        <w:t xml:space="preserve"> </w:t>
      </w:r>
      <w:r w:rsidRPr="00BF6AE0">
        <w:rPr>
          <w:sz w:val="22"/>
          <w:szCs w:val="22"/>
          <w:lang w:val="pt-PT" w:eastAsia="en-US"/>
        </w:rPr>
        <w:t>dúvidas</w:t>
      </w:r>
      <w:r w:rsidRPr="00BF6AE0">
        <w:rPr>
          <w:spacing w:val="-10"/>
          <w:sz w:val="22"/>
          <w:szCs w:val="22"/>
          <w:lang w:val="pt-PT" w:eastAsia="en-US"/>
        </w:rPr>
        <w:t xml:space="preserve"> </w:t>
      </w:r>
      <w:r w:rsidRPr="00BF6AE0">
        <w:rPr>
          <w:sz w:val="22"/>
          <w:szCs w:val="22"/>
          <w:lang w:val="pt-PT" w:eastAsia="en-US"/>
        </w:rPr>
        <w:t>decorrentes do presente Termo.</w:t>
      </w:r>
    </w:p>
    <w:p w14:paraId="64F574C6" w14:textId="77777777" w:rsidR="008556C4" w:rsidRPr="00BF6AE0" w:rsidRDefault="008556C4" w:rsidP="00FD4F84">
      <w:pPr>
        <w:widowControl w:val="0"/>
        <w:autoSpaceDE w:val="0"/>
        <w:autoSpaceDN w:val="0"/>
        <w:ind w:left="-426" w:right="-283"/>
        <w:jc w:val="both"/>
        <w:rPr>
          <w:sz w:val="22"/>
          <w:szCs w:val="22"/>
          <w:lang w:val="pt-PT" w:eastAsia="en-US"/>
        </w:rPr>
      </w:pPr>
    </w:p>
    <w:p w14:paraId="378DCDBC" w14:textId="77777777" w:rsidR="005C30C0" w:rsidRPr="00BF6AE0" w:rsidRDefault="005C30C0" w:rsidP="00FD4F84">
      <w:pPr>
        <w:widowControl w:val="0"/>
        <w:autoSpaceDE w:val="0"/>
        <w:autoSpaceDN w:val="0"/>
        <w:ind w:left="-426" w:right="-283"/>
        <w:jc w:val="both"/>
        <w:rPr>
          <w:sz w:val="22"/>
          <w:szCs w:val="22"/>
          <w:lang w:val="pt-PT" w:eastAsia="en-US"/>
        </w:rPr>
      </w:pPr>
      <w:r w:rsidRPr="00BF6AE0">
        <w:rPr>
          <w:sz w:val="22"/>
          <w:szCs w:val="22"/>
          <w:lang w:val="pt-PT" w:eastAsia="en-US"/>
        </w:rPr>
        <w:t>E</w:t>
      </w:r>
      <w:r w:rsidRPr="00BF6AE0">
        <w:rPr>
          <w:spacing w:val="-13"/>
          <w:sz w:val="22"/>
          <w:szCs w:val="22"/>
          <w:lang w:val="pt-PT" w:eastAsia="en-US"/>
        </w:rPr>
        <w:t xml:space="preserve"> </w:t>
      </w:r>
      <w:r w:rsidRPr="00BF6AE0">
        <w:rPr>
          <w:sz w:val="22"/>
          <w:szCs w:val="22"/>
          <w:lang w:val="pt-PT" w:eastAsia="en-US"/>
        </w:rPr>
        <w:t>assim,</w:t>
      </w:r>
      <w:r w:rsidRPr="00BF6AE0">
        <w:rPr>
          <w:spacing w:val="-13"/>
          <w:sz w:val="22"/>
          <w:szCs w:val="22"/>
          <w:lang w:val="pt-PT" w:eastAsia="en-US"/>
        </w:rPr>
        <w:t xml:space="preserve"> </w:t>
      </w:r>
      <w:r w:rsidRPr="00BF6AE0">
        <w:rPr>
          <w:sz w:val="22"/>
          <w:szCs w:val="22"/>
          <w:lang w:val="pt-PT" w:eastAsia="en-US"/>
        </w:rPr>
        <w:t>por</w:t>
      </w:r>
      <w:r w:rsidRPr="00BF6AE0">
        <w:rPr>
          <w:spacing w:val="-11"/>
          <w:sz w:val="22"/>
          <w:szCs w:val="22"/>
          <w:lang w:val="pt-PT" w:eastAsia="en-US"/>
        </w:rPr>
        <w:t xml:space="preserve"> </w:t>
      </w:r>
      <w:r w:rsidRPr="00BF6AE0">
        <w:rPr>
          <w:sz w:val="22"/>
          <w:szCs w:val="22"/>
          <w:lang w:val="pt-PT" w:eastAsia="en-US"/>
        </w:rPr>
        <w:t>estarem</w:t>
      </w:r>
      <w:r w:rsidRPr="00BF6AE0">
        <w:rPr>
          <w:spacing w:val="-13"/>
          <w:sz w:val="22"/>
          <w:szCs w:val="22"/>
          <w:lang w:val="pt-PT" w:eastAsia="en-US"/>
        </w:rPr>
        <w:t xml:space="preserve"> </w:t>
      </w:r>
      <w:r w:rsidRPr="00BF6AE0">
        <w:rPr>
          <w:sz w:val="22"/>
          <w:szCs w:val="22"/>
          <w:lang w:val="pt-PT" w:eastAsia="en-US"/>
        </w:rPr>
        <w:t>justos</w:t>
      </w:r>
      <w:r w:rsidRPr="00BF6AE0">
        <w:rPr>
          <w:spacing w:val="-12"/>
          <w:sz w:val="22"/>
          <w:szCs w:val="22"/>
          <w:lang w:val="pt-PT" w:eastAsia="en-US"/>
        </w:rPr>
        <w:t xml:space="preserve"> </w:t>
      </w:r>
      <w:r w:rsidRPr="00BF6AE0">
        <w:rPr>
          <w:sz w:val="22"/>
          <w:szCs w:val="22"/>
          <w:lang w:val="pt-PT" w:eastAsia="en-US"/>
        </w:rPr>
        <w:t>e</w:t>
      </w:r>
      <w:r w:rsidRPr="00BF6AE0">
        <w:rPr>
          <w:spacing w:val="-12"/>
          <w:sz w:val="22"/>
          <w:szCs w:val="22"/>
          <w:lang w:val="pt-PT" w:eastAsia="en-US"/>
        </w:rPr>
        <w:t xml:space="preserve"> </w:t>
      </w:r>
      <w:r w:rsidRPr="00BF6AE0">
        <w:rPr>
          <w:sz w:val="22"/>
          <w:szCs w:val="22"/>
          <w:lang w:val="pt-PT" w:eastAsia="en-US"/>
        </w:rPr>
        <w:t>acordados,</w:t>
      </w:r>
      <w:r w:rsidRPr="00BF6AE0">
        <w:rPr>
          <w:spacing w:val="-13"/>
          <w:sz w:val="22"/>
          <w:szCs w:val="22"/>
          <w:lang w:val="pt-PT" w:eastAsia="en-US"/>
        </w:rPr>
        <w:t xml:space="preserve"> </w:t>
      </w:r>
      <w:r w:rsidRPr="00BF6AE0">
        <w:rPr>
          <w:sz w:val="22"/>
          <w:szCs w:val="22"/>
          <w:lang w:val="pt-PT" w:eastAsia="en-US"/>
        </w:rPr>
        <w:t>assinam</w:t>
      </w:r>
      <w:r w:rsidRPr="00BF6AE0">
        <w:rPr>
          <w:spacing w:val="-10"/>
          <w:sz w:val="22"/>
          <w:szCs w:val="22"/>
          <w:lang w:val="pt-PT" w:eastAsia="en-US"/>
        </w:rPr>
        <w:t xml:space="preserve"> </w:t>
      </w:r>
      <w:r w:rsidRPr="00BF6AE0">
        <w:rPr>
          <w:sz w:val="22"/>
          <w:szCs w:val="22"/>
          <w:lang w:val="pt-PT" w:eastAsia="en-US"/>
        </w:rPr>
        <w:t>o</w:t>
      </w:r>
      <w:r w:rsidRPr="00BF6AE0">
        <w:rPr>
          <w:spacing w:val="-11"/>
          <w:sz w:val="22"/>
          <w:szCs w:val="22"/>
          <w:lang w:val="pt-PT" w:eastAsia="en-US"/>
        </w:rPr>
        <w:t xml:space="preserve"> </w:t>
      </w:r>
      <w:r w:rsidRPr="00BF6AE0">
        <w:rPr>
          <w:sz w:val="22"/>
          <w:szCs w:val="22"/>
          <w:lang w:val="pt-PT" w:eastAsia="en-US"/>
        </w:rPr>
        <w:t>presente</w:t>
      </w:r>
      <w:r w:rsidRPr="00BF6AE0">
        <w:rPr>
          <w:spacing w:val="-14"/>
          <w:sz w:val="22"/>
          <w:szCs w:val="22"/>
          <w:lang w:val="pt-PT" w:eastAsia="en-US"/>
        </w:rPr>
        <w:t xml:space="preserve"> </w:t>
      </w:r>
      <w:r w:rsidRPr="00BF6AE0">
        <w:rPr>
          <w:sz w:val="22"/>
          <w:szCs w:val="22"/>
          <w:lang w:val="pt-PT" w:eastAsia="en-US"/>
        </w:rPr>
        <w:t>instrumento</w:t>
      </w:r>
      <w:r w:rsidRPr="00BF6AE0">
        <w:rPr>
          <w:spacing w:val="-10"/>
          <w:sz w:val="22"/>
          <w:szCs w:val="22"/>
          <w:lang w:val="pt-PT" w:eastAsia="en-US"/>
        </w:rPr>
        <w:t xml:space="preserve"> </w:t>
      </w:r>
      <w:r w:rsidRPr="00BF6AE0">
        <w:rPr>
          <w:sz w:val="22"/>
          <w:szCs w:val="22"/>
          <w:lang w:val="pt-PT" w:eastAsia="en-US"/>
        </w:rPr>
        <w:t>em</w:t>
      </w:r>
      <w:r w:rsidRPr="00BF6AE0">
        <w:rPr>
          <w:spacing w:val="-10"/>
          <w:sz w:val="22"/>
          <w:szCs w:val="22"/>
          <w:lang w:val="pt-PT" w:eastAsia="en-US"/>
        </w:rPr>
        <w:t xml:space="preserve"> </w:t>
      </w:r>
      <w:r w:rsidRPr="00BF6AE0">
        <w:rPr>
          <w:sz w:val="22"/>
          <w:szCs w:val="22"/>
          <w:lang w:val="pt-PT" w:eastAsia="en-US"/>
        </w:rPr>
        <w:t>03</w:t>
      </w:r>
      <w:r w:rsidRPr="00BF6AE0">
        <w:rPr>
          <w:spacing w:val="-13"/>
          <w:sz w:val="22"/>
          <w:szCs w:val="22"/>
          <w:lang w:val="pt-PT" w:eastAsia="en-US"/>
        </w:rPr>
        <w:t xml:space="preserve"> </w:t>
      </w:r>
      <w:r w:rsidRPr="00BF6AE0">
        <w:rPr>
          <w:sz w:val="22"/>
          <w:szCs w:val="22"/>
          <w:lang w:val="pt-PT" w:eastAsia="en-US"/>
        </w:rPr>
        <w:t>(três)</w:t>
      </w:r>
      <w:r w:rsidRPr="00BF6AE0">
        <w:rPr>
          <w:spacing w:val="-11"/>
          <w:sz w:val="22"/>
          <w:szCs w:val="22"/>
          <w:lang w:val="pt-PT" w:eastAsia="en-US"/>
        </w:rPr>
        <w:t xml:space="preserve"> </w:t>
      </w:r>
      <w:r w:rsidRPr="00BF6AE0">
        <w:rPr>
          <w:sz w:val="22"/>
          <w:szCs w:val="22"/>
          <w:lang w:val="pt-PT" w:eastAsia="en-US"/>
        </w:rPr>
        <w:t>vias de igual teor e forma, para um só fim.</w:t>
      </w:r>
    </w:p>
    <w:p w14:paraId="561A7E29" w14:textId="13AB04F2" w:rsidR="005C30C0" w:rsidRPr="00BF6AE0" w:rsidRDefault="00894C63" w:rsidP="00F152E2">
      <w:pPr>
        <w:ind w:left="-426" w:right="-283"/>
        <w:jc w:val="center"/>
        <w:rPr>
          <w:sz w:val="22"/>
          <w:szCs w:val="22"/>
        </w:rPr>
      </w:pPr>
      <w:r w:rsidRPr="00BF6AE0">
        <w:rPr>
          <w:sz w:val="22"/>
          <w:szCs w:val="22"/>
        </w:rPr>
        <w:t>Relvado, .......</w:t>
      </w:r>
      <w:r w:rsidR="0013496D">
        <w:rPr>
          <w:sz w:val="22"/>
          <w:szCs w:val="22"/>
        </w:rPr>
        <w:t>de....de 2026</w:t>
      </w:r>
      <w:r w:rsidR="005C30C0" w:rsidRPr="00BF6AE0">
        <w:rPr>
          <w:sz w:val="22"/>
          <w:szCs w:val="22"/>
        </w:rPr>
        <w:t>.</w:t>
      </w:r>
    </w:p>
    <w:p w14:paraId="5166D511" w14:textId="77777777" w:rsidR="008556C4" w:rsidRPr="00BF6AE0" w:rsidRDefault="008556C4" w:rsidP="00FD4F84">
      <w:pPr>
        <w:ind w:left="-426" w:right="-283"/>
        <w:jc w:val="center"/>
        <w:rPr>
          <w:sz w:val="22"/>
          <w:szCs w:val="22"/>
        </w:rPr>
      </w:pPr>
    </w:p>
    <w:p w14:paraId="7108D5C6" w14:textId="45094383" w:rsidR="005C30C0" w:rsidRPr="00BF6AE0" w:rsidRDefault="005C30C0" w:rsidP="00FD4F84">
      <w:pPr>
        <w:ind w:left="-426" w:right="-283"/>
        <w:jc w:val="center"/>
        <w:rPr>
          <w:sz w:val="22"/>
          <w:szCs w:val="22"/>
        </w:rPr>
      </w:pPr>
      <w:r w:rsidRPr="00BF6AE0">
        <w:rPr>
          <w:sz w:val="22"/>
          <w:szCs w:val="22"/>
        </w:rPr>
        <w:t>PREFEITO MUNICIPAL</w:t>
      </w:r>
      <w:r w:rsidR="00F152E2" w:rsidRPr="00BF6AE0">
        <w:rPr>
          <w:sz w:val="22"/>
          <w:szCs w:val="22"/>
        </w:rPr>
        <w:t xml:space="preserve"> </w:t>
      </w:r>
    </w:p>
    <w:p w14:paraId="7AFDFCA5" w14:textId="77777777" w:rsidR="005C30C0" w:rsidRPr="00BF6AE0" w:rsidRDefault="005C30C0" w:rsidP="00FD4F84">
      <w:pPr>
        <w:ind w:left="-426" w:right="-283"/>
        <w:jc w:val="center"/>
        <w:rPr>
          <w:sz w:val="22"/>
          <w:szCs w:val="22"/>
        </w:rPr>
      </w:pPr>
      <w:r w:rsidRPr="00BF6AE0">
        <w:rPr>
          <w:sz w:val="22"/>
          <w:szCs w:val="22"/>
        </w:rPr>
        <w:t>CONTRATANTE</w:t>
      </w:r>
    </w:p>
    <w:p w14:paraId="7CD23F8C" w14:textId="77777777" w:rsidR="005C30C0" w:rsidRPr="00BF6AE0" w:rsidRDefault="005C30C0" w:rsidP="00FD4F84">
      <w:pPr>
        <w:ind w:left="-426" w:right="-283"/>
        <w:jc w:val="center"/>
        <w:rPr>
          <w:sz w:val="22"/>
          <w:szCs w:val="22"/>
        </w:rPr>
      </w:pPr>
    </w:p>
    <w:p w14:paraId="28DCD692" w14:textId="77777777" w:rsidR="005C30C0" w:rsidRPr="00BF6AE0" w:rsidRDefault="005C30C0" w:rsidP="00FD4F84">
      <w:pPr>
        <w:ind w:left="-426" w:right="-283"/>
        <w:jc w:val="center"/>
        <w:rPr>
          <w:sz w:val="22"/>
          <w:szCs w:val="22"/>
        </w:rPr>
      </w:pPr>
      <w:r w:rsidRPr="00BF6AE0">
        <w:rPr>
          <w:sz w:val="22"/>
          <w:szCs w:val="22"/>
        </w:rPr>
        <w:t>CONTRATADA</w:t>
      </w:r>
    </w:p>
    <w:p w14:paraId="3B206A7E" w14:textId="77777777" w:rsidR="005C30C0" w:rsidRPr="00BF6AE0" w:rsidRDefault="005C30C0" w:rsidP="00FD4F84">
      <w:pPr>
        <w:ind w:left="-426" w:right="-283"/>
        <w:jc w:val="center"/>
        <w:rPr>
          <w:sz w:val="22"/>
          <w:szCs w:val="22"/>
        </w:rPr>
      </w:pPr>
    </w:p>
    <w:p w14:paraId="65A23A3D" w14:textId="77777777" w:rsidR="005C30C0" w:rsidRPr="00BF6AE0" w:rsidRDefault="005C30C0" w:rsidP="00FD4F84">
      <w:pPr>
        <w:ind w:left="-426" w:right="-283"/>
        <w:jc w:val="center"/>
        <w:rPr>
          <w:sz w:val="22"/>
          <w:szCs w:val="22"/>
        </w:rPr>
      </w:pPr>
      <w:r w:rsidRPr="00BF6AE0">
        <w:rPr>
          <w:sz w:val="22"/>
          <w:szCs w:val="22"/>
        </w:rPr>
        <w:t>ASSESSOR JURIDICO</w:t>
      </w:r>
    </w:p>
    <w:p w14:paraId="1BA12787" w14:textId="77777777" w:rsidR="00620688" w:rsidRPr="00BF6AE0" w:rsidRDefault="005C30C0" w:rsidP="00FD4F84">
      <w:pPr>
        <w:ind w:left="-426" w:right="-283"/>
        <w:jc w:val="both"/>
        <w:rPr>
          <w:sz w:val="22"/>
          <w:szCs w:val="22"/>
        </w:rPr>
      </w:pPr>
      <w:r w:rsidRPr="00BF6AE0">
        <w:rPr>
          <w:sz w:val="22"/>
          <w:szCs w:val="22"/>
        </w:rPr>
        <w:t>TESTEMUNHAS</w:t>
      </w:r>
    </w:p>
    <w:p w14:paraId="10763911" w14:textId="77777777" w:rsidR="00915B90" w:rsidRPr="00BF6AE0" w:rsidRDefault="00915B90" w:rsidP="00FD4F84">
      <w:pPr>
        <w:ind w:left="-426" w:right="-283"/>
        <w:jc w:val="both"/>
        <w:rPr>
          <w:sz w:val="22"/>
          <w:szCs w:val="22"/>
        </w:rPr>
      </w:pPr>
    </w:p>
    <w:p w14:paraId="2277FE8B" w14:textId="77777777" w:rsidR="00915B90" w:rsidRPr="00BF6AE0" w:rsidRDefault="00915B90" w:rsidP="00FD4F84">
      <w:pPr>
        <w:ind w:left="-426" w:right="-283"/>
        <w:jc w:val="both"/>
        <w:rPr>
          <w:sz w:val="22"/>
          <w:szCs w:val="22"/>
        </w:rPr>
      </w:pPr>
    </w:p>
    <w:p w14:paraId="706CEB44" w14:textId="77777777" w:rsidR="00915B90" w:rsidRDefault="00915B90" w:rsidP="00FD4F84">
      <w:pPr>
        <w:ind w:left="-426" w:right="-283"/>
        <w:jc w:val="both"/>
        <w:rPr>
          <w:sz w:val="22"/>
          <w:szCs w:val="22"/>
        </w:rPr>
      </w:pPr>
    </w:p>
    <w:p w14:paraId="50285EEF" w14:textId="77777777" w:rsidR="00894C63" w:rsidRDefault="00894C63" w:rsidP="00FD4F84">
      <w:pPr>
        <w:ind w:left="-426" w:right="-283"/>
        <w:jc w:val="both"/>
        <w:rPr>
          <w:sz w:val="22"/>
          <w:szCs w:val="22"/>
        </w:rPr>
      </w:pPr>
    </w:p>
    <w:p w14:paraId="12F72924" w14:textId="77777777" w:rsidR="00894C63" w:rsidRDefault="00894C63" w:rsidP="00FD4F84">
      <w:pPr>
        <w:ind w:left="-426" w:right="-283"/>
        <w:jc w:val="both"/>
        <w:rPr>
          <w:sz w:val="22"/>
          <w:szCs w:val="22"/>
        </w:rPr>
      </w:pPr>
    </w:p>
    <w:p w14:paraId="16C0E96E" w14:textId="77777777" w:rsidR="00894C63" w:rsidRDefault="00894C63" w:rsidP="00FD4F84">
      <w:pPr>
        <w:ind w:left="-426" w:right="-283"/>
        <w:jc w:val="both"/>
        <w:rPr>
          <w:sz w:val="22"/>
          <w:szCs w:val="22"/>
        </w:rPr>
      </w:pPr>
    </w:p>
    <w:p w14:paraId="6C44464D" w14:textId="77777777" w:rsidR="00894C63" w:rsidRDefault="00894C63" w:rsidP="00FD4F84">
      <w:pPr>
        <w:ind w:left="-426" w:right="-283"/>
        <w:jc w:val="both"/>
        <w:rPr>
          <w:sz w:val="22"/>
          <w:szCs w:val="22"/>
        </w:rPr>
      </w:pPr>
    </w:p>
    <w:p w14:paraId="3ACE3E81" w14:textId="77777777" w:rsidR="00894C63" w:rsidRDefault="00894C63" w:rsidP="00FD4F84">
      <w:pPr>
        <w:ind w:left="-426" w:right="-283"/>
        <w:jc w:val="both"/>
        <w:rPr>
          <w:sz w:val="22"/>
          <w:szCs w:val="22"/>
        </w:rPr>
      </w:pPr>
    </w:p>
    <w:p w14:paraId="703B79B9" w14:textId="77777777" w:rsidR="00894C63" w:rsidRDefault="00894C63" w:rsidP="00FD4F84">
      <w:pPr>
        <w:ind w:left="-426" w:right="-283"/>
        <w:jc w:val="both"/>
        <w:rPr>
          <w:sz w:val="22"/>
          <w:szCs w:val="22"/>
        </w:rPr>
      </w:pPr>
    </w:p>
    <w:p w14:paraId="4E2914B9" w14:textId="77777777" w:rsidR="00894C63" w:rsidRDefault="00894C63" w:rsidP="00FD4F84">
      <w:pPr>
        <w:ind w:left="-426" w:right="-283"/>
        <w:jc w:val="both"/>
        <w:rPr>
          <w:sz w:val="22"/>
          <w:szCs w:val="22"/>
        </w:rPr>
      </w:pPr>
    </w:p>
    <w:p w14:paraId="1BC562FE" w14:textId="77777777" w:rsidR="00894C63" w:rsidRDefault="00894C63" w:rsidP="00FD4F84">
      <w:pPr>
        <w:ind w:left="-426" w:right="-283"/>
        <w:jc w:val="both"/>
        <w:rPr>
          <w:sz w:val="22"/>
          <w:szCs w:val="22"/>
        </w:rPr>
      </w:pPr>
    </w:p>
    <w:p w14:paraId="2C5EAF39" w14:textId="77777777" w:rsidR="00894C63" w:rsidRDefault="00894C63" w:rsidP="00FD4F84">
      <w:pPr>
        <w:ind w:left="-426" w:right="-283"/>
        <w:jc w:val="both"/>
        <w:rPr>
          <w:sz w:val="22"/>
          <w:szCs w:val="22"/>
        </w:rPr>
      </w:pPr>
    </w:p>
    <w:p w14:paraId="6B949B30" w14:textId="77777777" w:rsidR="00894C63" w:rsidRDefault="00894C63" w:rsidP="00FD4F84">
      <w:pPr>
        <w:ind w:left="-426" w:right="-283"/>
        <w:jc w:val="both"/>
        <w:rPr>
          <w:sz w:val="22"/>
          <w:szCs w:val="22"/>
        </w:rPr>
      </w:pPr>
    </w:p>
    <w:p w14:paraId="3FEFD297" w14:textId="77777777" w:rsidR="00894C63" w:rsidRDefault="00894C63" w:rsidP="00FD4F84">
      <w:pPr>
        <w:ind w:left="-426" w:right="-283"/>
        <w:jc w:val="both"/>
        <w:rPr>
          <w:sz w:val="22"/>
          <w:szCs w:val="22"/>
        </w:rPr>
      </w:pPr>
    </w:p>
    <w:p w14:paraId="2926A1BA" w14:textId="77777777" w:rsidR="00894C63" w:rsidRDefault="00894C63" w:rsidP="00FD4F84">
      <w:pPr>
        <w:ind w:left="-426" w:right="-283"/>
        <w:jc w:val="both"/>
        <w:rPr>
          <w:sz w:val="22"/>
          <w:szCs w:val="22"/>
        </w:rPr>
      </w:pPr>
    </w:p>
    <w:p w14:paraId="7641BAD1" w14:textId="77777777" w:rsidR="00894C63" w:rsidRDefault="00894C63" w:rsidP="00FD4F84">
      <w:pPr>
        <w:ind w:left="-426" w:right="-283"/>
        <w:jc w:val="both"/>
        <w:rPr>
          <w:sz w:val="22"/>
          <w:szCs w:val="22"/>
        </w:rPr>
      </w:pPr>
    </w:p>
    <w:p w14:paraId="3119FC35" w14:textId="77777777" w:rsidR="00894C63" w:rsidRDefault="00894C63" w:rsidP="00FD4F84">
      <w:pPr>
        <w:ind w:left="-426" w:right="-283"/>
        <w:jc w:val="both"/>
        <w:rPr>
          <w:sz w:val="22"/>
          <w:szCs w:val="22"/>
        </w:rPr>
      </w:pPr>
    </w:p>
    <w:p w14:paraId="451C88F5" w14:textId="77777777" w:rsidR="00894C63" w:rsidRDefault="00894C63" w:rsidP="00FD4F84">
      <w:pPr>
        <w:ind w:left="-426" w:right="-283"/>
        <w:jc w:val="both"/>
        <w:rPr>
          <w:sz w:val="22"/>
          <w:szCs w:val="22"/>
        </w:rPr>
      </w:pPr>
    </w:p>
    <w:p w14:paraId="20A8874F" w14:textId="77777777" w:rsidR="00894C63" w:rsidRDefault="00894C63" w:rsidP="00FD4F84">
      <w:pPr>
        <w:ind w:left="-426" w:right="-283"/>
        <w:jc w:val="both"/>
        <w:rPr>
          <w:sz w:val="22"/>
          <w:szCs w:val="22"/>
        </w:rPr>
      </w:pPr>
    </w:p>
    <w:p w14:paraId="658436D2" w14:textId="77777777" w:rsidR="00894C63" w:rsidRDefault="00894C63" w:rsidP="00FD4F84">
      <w:pPr>
        <w:ind w:left="-426" w:right="-283"/>
        <w:jc w:val="both"/>
        <w:rPr>
          <w:sz w:val="22"/>
          <w:szCs w:val="22"/>
        </w:rPr>
      </w:pPr>
    </w:p>
    <w:p w14:paraId="2CBE48BA" w14:textId="77777777" w:rsidR="00894C63" w:rsidRDefault="00894C63" w:rsidP="00FD4F84">
      <w:pPr>
        <w:ind w:left="-426" w:right="-283"/>
        <w:jc w:val="both"/>
        <w:rPr>
          <w:sz w:val="22"/>
          <w:szCs w:val="22"/>
        </w:rPr>
      </w:pPr>
    </w:p>
    <w:p w14:paraId="5509B790" w14:textId="77777777" w:rsidR="00894C63" w:rsidRPr="00BF6AE0" w:rsidRDefault="00894C63" w:rsidP="00FD4F84">
      <w:pPr>
        <w:ind w:left="-426" w:right="-283"/>
        <w:jc w:val="both"/>
        <w:rPr>
          <w:sz w:val="22"/>
          <w:szCs w:val="22"/>
        </w:rPr>
      </w:pPr>
    </w:p>
    <w:p w14:paraId="1D8A8891" w14:textId="77777777" w:rsidR="005C30C0" w:rsidRPr="00BF6AE0" w:rsidRDefault="00A11CED" w:rsidP="008556C4">
      <w:pPr>
        <w:ind w:right="-142"/>
        <w:jc w:val="center"/>
        <w:rPr>
          <w:b/>
          <w:sz w:val="22"/>
          <w:szCs w:val="22"/>
        </w:rPr>
      </w:pPr>
      <w:r w:rsidRPr="00BF6AE0">
        <w:rPr>
          <w:b/>
          <w:sz w:val="22"/>
          <w:szCs w:val="22"/>
        </w:rPr>
        <w:t>A</w:t>
      </w:r>
      <w:r w:rsidR="005C30C0" w:rsidRPr="00BF6AE0">
        <w:rPr>
          <w:b/>
          <w:sz w:val="22"/>
          <w:szCs w:val="22"/>
        </w:rPr>
        <w:t>NEXO VII</w:t>
      </w:r>
    </w:p>
    <w:p w14:paraId="66A5D5B3" w14:textId="77777777" w:rsidR="005C30C0" w:rsidRPr="00BF6AE0" w:rsidRDefault="005C30C0" w:rsidP="008556C4">
      <w:pPr>
        <w:ind w:right="-142"/>
        <w:jc w:val="center"/>
        <w:rPr>
          <w:b/>
          <w:sz w:val="22"/>
          <w:szCs w:val="22"/>
        </w:rPr>
      </w:pPr>
      <w:r w:rsidRPr="00BF6AE0">
        <w:rPr>
          <w:b/>
          <w:sz w:val="22"/>
          <w:szCs w:val="22"/>
        </w:rPr>
        <w:t>Modelo de Proposta</w:t>
      </w:r>
    </w:p>
    <w:p w14:paraId="0304289F" w14:textId="734EB51D" w:rsidR="005C30C0" w:rsidRPr="00BF6AE0" w:rsidRDefault="005C30C0" w:rsidP="008556C4">
      <w:pPr>
        <w:ind w:right="-142"/>
        <w:jc w:val="center"/>
        <w:rPr>
          <w:b/>
          <w:sz w:val="22"/>
          <w:szCs w:val="22"/>
        </w:rPr>
      </w:pPr>
      <w:r w:rsidRPr="00BF6AE0">
        <w:rPr>
          <w:b/>
          <w:sz w:val="22"/>
          <w:szCs w:val="22"/>
        </w:rPr>
        <w:t xml:space="preserve">PREGÃO PRESENCIAL Nº </w:t>
      </w:r>
      <w:r w:rsidR="00943E9E">
        <w:rPr>
          <w:b/>
          <w:sz w:val="22"/>
          <w:szCs w:val="22"/>
        </w:rPr>
        <w:t>06/2026</w:t>
      </w:r>
    </w:p>
    <w:p w14:paraId="51970126" w14:textId="77777777" w:rsidR="005C30C0" w:rsidRPr="00BF6AE0" w:rsidRDefault="005C30C0" w:rsidP="00806580">
      <w:pPr>
        <w:widowControl w:val="0"/>
        <w:ind w:right="-142"/>
        <w:jc w:val="both"/>
        <w:rPr>
          <w:sz w:val="22"/>
          <w:szCs w:val="22"/>
        </w:rPr>
      </w:pPr>
    </w:p>
    <w:p w14:paraId="29140126" w14:textId="77777777" w:rsidR="00B50D6F" w:rsidRPr="00BF6AE0" w:rsidRDefault="005C30C0" w:rsidP="00FD4F84">
      <w:pPr>
        <w:widowControl w:val="0"/>
        <w:ind w:left="-426" w:right="-283"/>
        <w:jc w:val="both"/>
        <w:rPr>
          <w:sz w:val="22"/>
          <w:szCs w:val="22"/>
        </w:rPr>
      </w:pPr>
      <w:r w:rsidRPr="00BF6AE0">
        <w:rPr>
          <w:sz w:val="22"/>
          <w:szCs w:val="22"/>
        </w:rPr>
        <w:t>Empresa ____________, CNPJ nº ____________, estabelecida na ____________,</w:t>
      </w:r>
    </w:p>
    <w:p w14:paraId="6FEDB1E0" w14:textId="3021B9CB" w:rsidR="00894C63" w:rsidRDefault="00894C63" w:rsidP="00894C63">
      <w:pPr>
        <w:ind w:left="-426" w:right="-283"/>
        <w:jc w:val="both"/>
        <w:rPr>
          <w:sz w:val="22"/>
          <w:szCs w:val="22"/>
        </w:rPr>
      </w:pPr>
      <w:r w:rsidRPr="00BF6AE0">
        <w:rPr>
          <w:sz w:val="22"/>
          <w:szCs w:val="22"/>
        </w:rPr>
        <w:t>Responsável</w:t>
      </w:r>
      <w:r w:rsidR="00B50D6F" w:rsidRPr="00BF6AE0">
        <w:rPr>
          <w:sz w:val="22"/>
          <w:szCs w:val="22"/>
        </w:rPr>
        <w:t xml:space="preserve"> legal: ...............................CPF...............................Endereço............................</w:t>
      </w:r>
      <w:r w:rsidR="005C30C0" w:rsidRPr="00BF6AE0">
        <w:rPr>
          <w:sz w:val="22"/>
          <w:szCs w:val="22"/>
        </w:rPr>
        <w:t xml:space="preserve"> vem apresentar proposta de preços para os fins de participação do Pregão </w:t>
      </w:r>
      <w:r w:rsidRPr="00BF6AE0">
        <w:rPr>
          <w:sz w:val="22"/>
          <w:szCs w:val="22"/>
        </w:rPr>
        <w:t>Presencial Nº</w:t>
      </w:r>
      <w:r w:rsidR="005C30C0" w:rsidRPr="00BF6AE0">
        <w:rPr>
          <w:sz w:val="22"/>
          <w:szCs w:val="22"/>
        </w:rPr>
        <w:t xml:space="preserve"> </w:t>
      </w:r>
      <w:r w:rsidR="00943E9E">
        <w:rPr>
          <w:sz w:val="22"/>
          <w:szCs w:val="22"/>
        </w:rPr>
        <w:t>06/2026</w:t>
      </w:r>
      <w:r w:rsidR="00FE4E32" w:rsidRPr="00BF6AE0">
        <w:rPr>
          <w:sz w:val="22"/>
          <w:szCs w:val="22"/>
        </w:rPr>
        <w:t>,</w:t>
      </w:r>
      <w:r w:rsidR="00FE4E32" w:rsidRPr="00BF6AE0">
        <w:rPr>
          <w:rFonts w:eastAsia="Arial"/>
          <w:sz w:val="22"/>
          <w:szCs w:val="22"/>
        </w:rPr>
        <w:t xml:space="preserve"> REGISTRO DE PREÇOS,</w:t>
      </w:r>
      <w:r w:rsidR="00FE4E32" w:rsidRPr="00BF6AE0">
        <w:rPr>
          <w:sz w:val="22"/>
          <w:szCs w:val="22"/>
        </w:rPr>
        <w:t xml:space="preserve"> </w:t>
      </w:r>
    </w:p>
    <w:p w14:paraId="0417BFC6" w14:textId="0405DCA1" w:rsidR="00293C99" w:rsidRPr="00894C63" w:rsidRDefault="00293C99" w:rsidP="00894C63">
      <w:pPr>
        <w:ind w:left="-426" w:right="-283"/>
        <w:jc w:val="both"/>
        <w:rPr>
          <w:sz w:val="22"/>
          <w:szCs w:val="22"/>
        </w:rPr>
      </w:pPr>
      <w:r w:rsidRPr="00BF6AE0">
        <w:rPr>
          <w:sz w:val="22"/>
          <w:szCs w:val="22"/>
        </w:rPr>
        <w:t>1.</w:t>
      </w:r>
      <w:r w:rsidR="00894C63" w:rsidRPr="00BF6AE0">
        <w:rPr>
          <w:sz w:val="22"/>
          <w:szCs w:val="22"/>
        </w:rPr>
        <w:t>1. Constitui</w:t>
      </w:r>
      <w:r w:rsidRPr="00BF6AE0">
        <w:rPr>
          <w:sz w:val="22"/>
          <w:szCs w:val="22"/>
        </w:rPr>
        <w:t xml:space="preserve"> </w:t>
      </w:r>
      <w:r w:rsidR="00894C63" w:rsidRPr="00BF6AE0">
        <w:rPr>
          <w:sz w:val="22"/>
          <w:szCs w:val="22"/>
        </w:rPr>
        <w:t>objeto da</w:t>
      </w:r>
      <w:r w:rsidRPr="00BF6AE0">
        <w:rPr>
          <w:sz w:val="22"/>
          <w:szCs w:val="22"/>
        </w:rPr>
        <w:t xml:space="preserve"> presente proposta a aquisição de concreto destinado a construção, ampliação e manutenção de prédios, estruturas públicas, prédios locados para uso público, pontes, pontilhões, passarelas, </w:t>
      </w:r>
      <w:r w:rsidR="00894C63" w:rsidRPr="00BF6AE0">
        <w:rPr>
          <w:sz w:val="22"/>
          <w:szCs w:val="22"/>
        </w:rPr>
        <w:t>ciclovias, muros</w:t>
      </w:r>
      <w:r w:rsidRPr="00BF6AE0">
        <w:rPr>
          <w:sz w:val="22"/>
          <w:szCs w:val="22"/>
        </w:rPr>
        <w:t xml:space="preserve">, praças, parques, jardins públicos, meio fios, cordões de ruas e estradas, redes de esgotos pluviais e drenagem na área urbana e rural </w:t>
      </w:r>
      <w:r w:rsidR="00894C63" w:rsidRPr="00BF6AE0">
        <w:rPr>
          <w:sz w:val="22"/>
          <w:szCs w:val="22"/>
        </w:rPr>
        <w:t>do município</w:t>
      </w:r>
      <w:r w:rsidRPr="00BF6AE0">
        <w:rPr>
          <w:sz w:val="22"/>
          <w:szCs w:val="22"/>
        </w:rPr>
        <w:t xml:space="preserve"> de Relvado /RS, compreendendo os Itens que compõem o Lote </w:t>
      </w:r>
      <w:r w:rsidRPr="00894C63">
        <w:t>Único a seguir:</w:t>
      </w:r>
    </w:p>
    <w:p w14:paraId="1E24C8C7" w14:textId="77777777" w:rsidR="00293C99" w:rsidRPr="00894C63" w:rsidRDefault="00293C99" w:rsidP="00894C63">
      <w:pPr>
        <w:rPr>
          <w:rFonts w:eastAsia="Calibri"/>
        </w:rPr>
      </w:pPr>
      <w:r w:rsidRPr="00894C63">
        <w:rPr>
          <w:rFonts w:eastAsia="Calibri"/>
        </w:rPr>
        <w:t>LOTE ÚNICO:</w:t>
      </w:r>
    </w:p>
    <w:tbl>
      <w:tblPr>
        <w:tblW w:w="101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3"/>
        <w:gridCol w:w="4562"/>
        <w:gridCol w:w="1042"/>
        <w:gridCol w:w="1042"/>
        <w:gridCol w:w="1303"/>
        <w:gridCol w:w="1379"/>
      </w:tblGrid>
      <w:tr w:rsidR="00293C99" w:rsidRPr="00BF6AE0" w14:paraId="71A01125" w14:textId="77777777" w:rsidTr="00894C63">
        <w:trPr>
          <w:trHeight w:val="1361"/>
        </w:trPr>
        <w:tc>
          <w:tcPr>
            <w:tcW w:w="783" w:type="dxa"/>
          </w:tcPr>
          <w:p w14:paraId="04373677"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eastAsia="Calibri"/>
                <w:b/>
                <w:bCs/>
                <w:sz w:val="22"/>
                <w:szCs w:val="22"/>
                <w:lang w:eastAsia="en-US"/>
              </w:rPr>
              <w:t xml:space="preserve"> ITEM</w:t>
            </w:r>
          </w:p>
        </w:tc>
        <w:tc>
          <w:tcPr>
            <w:tcW w:w="4562" w:type="dxa"/>
          </w:tcPr>
          <w:p w14:paraId="5531213C"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eastAsia="Calibri"/>
                <w:b/>
                <w:bCs/>
                <w:color w:val="000000"/>
                <w:sz w:val="22"/>
                <w:szCs w:val="22"/>
                <w:lang w:eastAsia="en-US"/>
              </w:rPr>
              <w:t xml:space="preserve">OBJETO </w:t>
            </w:r>
          </w:p>
        </w:tc>
        <w:tc>
          <w:tcPr>
            <w:tcW w:w="1042" w:type="dxa"/>
          </w:tcPr>
          <w:p w14:paraId="58D4E8DE"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b/>
                <w:bCs/>
                <w:color w:val="000000"/>
                <w:sz w:val="22"/>
                <w:szCs w:val="22"/>
                <w:lang w:eastAsia="en-US"/>
              </w:rPr>
              <w:t>UNID.</w:t>
            </w:r>
          </w:p>
        </w:tc>
        <w:tc>
          <w:tcPr>
            <w:tcW w:w="1042" w:type="dxa"/>
          </w:tcPr>
          <w:p w14:paraId="7AF65FF7" w14:textId="77777777" w:rsidR="00293C99" w:rsidRPr="00BF6AE0" w:rsidRDefault="00293C99" w:rsidP="00C760C3">
            <w:pPr>
              <w:autoSpaceDE w:val="0"/>
              <w:autoSpaceDN w:val="0"/>
              <w:adjustRightInd w:val="0"/>
              <w:jc w:val="center"/>
              <w:rPr>
                <w:rFonts w:eastAsia="Calibri"/>
                <w:b/>
                <w:bCs/>
                <w:color w:val="000000"/>
                <w:sz w:val="22"/>
                <w:szCs w:val="22"/>
                <w:lang w:eastAsia="en-US"/>
              </w:rPr>
            </w:pPr>
            <w:r w:rsidRPr="00BF6AE0">
              <w:rPr>
                <w:rFonts w:eastAsia="Calibri"/>
                <w:b/>
                <w:bCs/>
                <w:color w:val="000000"/>
                <w:sz w:val="22"/>
                <w:szCs w:val="22"/>
                <w:lang w:eastAsia="en-US"/>
              </w:rPr>
              <w:t>QUANT</w:t>
            </w:r>
          </w:p>
          <w:p w14:paraId="58CC8655" w14:textId="77777777" w:rsidR="00293C99" w:rsidRPr="00BF6AE0" w:rsidRDefault="00293C99" w:rsidP="00C760C3">
            <w:pPr>
              <w:autoSpaceDE w:val="0"/>
              <w:autoSpaceDN w:val="0"/>
              <w:adjustRightInd w:val="0"/>
              <w:jc w:val="center"/>
              <w:rPr>
                <w:rFonts w:eastAsia="Calibri"/>
                <w:b/>
                <w:bCs/>
                <w:color w:val="000000"/>
                <w:sz w:val="22"/>
                <w:szCs w:val="22"/>
                <w:lang w:eastAsia="en-US"/>
              </w:rPr>
            </w:pPr>
            <w:r w:rsidRPr="00BF6AE0">
              <w:rPr>
                <w:rFonts w:eastAsia="Calibri"/>
                <w:b/>
                <w:bCs/>
                <w:color w:val="000000"/>
                <w:sz w:val="22"/>
                <w:szCs w:val="22"/>
                <w:lang w:eastAsia="en-US"/>
              </w:rPr>
              <w:t>DE</w:t>
            </w:r>
          </w:p>
          <w:p w14:paraId="394A519B"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b/>
                <w:bCs/>
                <w:color w:val="000000"/>
                <w:sz w:val="22"/>
                <w:szCs w:val="22"/>
                <w:lang w:eastAsia="en-US"/>
              </w:rPr>
              <w:t>ATÉ</w:t>
            </w:r>
          </w:p>
        </w:tc>
        <w:tc>
          <w:tcPr>
            <w:tcW w:w="1303" w:type="dxa"/>
          </w:tcPr>
          <w:p w14:paraId="73298245" w14:textId="77777777" w:rsidR="00293C99" w:rsidRPr="00BF6AE0" w:rsidRDefault="00293C99" w:rsidP="00C760C3">
            <w:pPr>
              <w:autoSpaceDE w:val="0"/>
              <w:autoSpaceDN w:val="0"/>
              <w:adjustRightInd w:val="0"/>
              <w:jc w:val="right"/>
              <w:rPr>
                <w:rFonts w:eastAsia="Calibri"/>
                <w:b/>
                <w:bCs/>
                <w:color w:val="000000"/>
                <w:sz w:val="22"/>
                <w:szCs w:val="22"/>
                <w:lang w:eastAsia="en-US"/>
              </w:rPr>
            </w:pPr>
            <w:r w:rsidRPr="00BF6AE0">
              <w:rPr>
                <w:rFonts w:eastAsia="Calibri"/>
                <w:b/>
                <w:bCs/>
                <w:color w:val="000000"/>
                <w:sz w:val="22"/>
                <w:szCs w:val="22"/>
                <w:lang w:eastAsia="en-US"/>
              </w:rPr>
              <w:t xml:space="preserve">VALOR UNITÁRIO </w:t>
            </w:r>
          </w:p>
          <w:p w14:paraId="1A777E8A" w14:textId="77777777" w:rsidR="00293C99" w:rsidRPr="00BF6AE0" w:rsidRDefault="00293C99" w:rsidP="00C760C3">
            <w:pPr>
              <w:autoSpaceDE w:val="0"/>
              <w:autoSpaceDN w:val="0"/>
              <w:adjustRightInd w:val="0"/>
              <w:jc w:val="right"/>
              <w:rPr>
                <w:rFonts w:eastAsia="Calibri"/>
                <w:color w:val="000000"/>
                <w:sz w:val="22"/>
                <w:szCs w:val="22"/>
                <w:lang w:eastAsia="en-US"/>
              </w:rPr>
            </w:pPr>
            <w:r w:rsidRPr="00BF6AE0">
              <w:rPr>
                <w:rFonts w:eastAsia="Calibri"/>
                <w:b/>
                <w:bCs/>
                <w:color w:val="000000"/>
                <w:sz w:val="22"/>
                <w:szCs w:val="22"/>
                <w:lang w:eastAsia="en-US"/>
              </w:rPr>
              <w:t xml:space="preserve">(R$) </w:t>
            </w:r>
          </w:p>
        </w:tc>
        <w:tc>
          <w:tcPr>
            <w:tcW w:w="1379" w:type="dxa"/>
          </w:tcPr>
          <w:p w14:paraId="753E3624" w14:textId="77777777" w:rsidR="00293C99" w:rsidRPr="00BF6AE0" w:rsidRDefault="00293C99" w:rsidP="00C760C3">
            <w:pPr>
              <w:autoSpaceDE w:val="0"/>
              <w:autoSpaceDN w:val="0"/>
              <w:adjustRightInd w:val="0"/>
              <w:jc w:val="right"/>
              <w:rPr>
                <w:rFonts w:eastAsia="Calibri"/>
                <w:b/>
                <w:bCs/>
                <w:color w:val="000000"/>
                <w:sz w:val="22"/>
                <w:szCs w:val="22"/>
                <w:lang w:eastAsia="en-US"/>
              </w:rPr>
            </w:pPr>
            <w:r w:rsidRPr="00BF6AE0">
              <w:rPr>
                <w:rFonts w:eastAsia="Calibri"/>
                <w:b/>
                <w:bCs/>
                <w:color w:val="000000"/>
                <w:sz w:val="22"/>
                <w:szCs w:val="22"/>
                <w:lang w:eastAsia="en-US"/>
              </w:rPr>
              <w:t>VALOR TOTAL ESTIMADO</w:t>
            </w:r>
          </w:p>
          <w:p w14:paraId="6EB00441" w14:textId="77777777" w:rsidR="00293C99" w:rsidRPr="00BF6AE0" w:rsidRDefault="00293C99" w:rsidP="00C760C3">
            <w:pPr>
              <w:autoSpaceDE w:val="0"/>
              <w:autoSpaceDN w:val="0"/>
              <w:adjustRightInd w:val="0"/>
              <w:jc w:val="right"/>
              <w:rPr>
                <w:rFonts w:eastAsia="Calibri"/>
                <w:color w:val="000000"/>
                <w:sz w:val="22"/>
                <w:szCs w:val="22"/>
                <w:lang w:eastAsia="en-US"/>
              </w:rPr>
            </w:pPr>
            <w:r w:rsidRPr="00BF6AE0">
              <w:rPr>
                <w:rFonts w:eastAsia="Calibri"/>
                <w:b/>
                <w:bCs/>
                <w:color w:val="000000"/>
                <w:sz w:val="22"/>
                <w:szCs w:val="22"/>
                <w:lang w:eastAsia="en-US"/>
              </w:rPr>
              <w:t xml:space="preserve">R$ </w:t>
            </w:r>
          </w:p>
        </w:tc>
      </w:tr>
      <w:tr w:rsidR="00293C99" w:rsidRPr="00BF6AE0" w14:paraId="69BC4323" w14:textId="77777777" w:rsidTr="00894C63">
        <w:trPr>
          <w:trHeight w:val="101"/>
        </w:trPr>
        <w:tc>
          <w:tcPr>
            <w:tcW w:w="783" w:type="dxa"/>
          </w:tcPr>
          <w:p w14:paraId="24BEA910"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eastAsia="Calibri"/>
                <w:b/>
                <w:bCs/>
                <w:color w:val="000000"/>
                <w:sz w:val="22"/>
                <w:szCs w:val="22"/>
                <w:lang w:eastAsia="en-US"/>
              </w:rPr>
              <w:t xml:space="preserve">1 </w:t>
            </w:r>
          </w:p>
        </w:tc>
        <w:tc>
          <w:tcPr>
            <w:tcW w:w="4562" w:type="dxa"/>
            <w:vAlign w:val="bottom"/>
          </w:tcPr>
          <w:p w14:paraId="41687E97"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ascii="Calibri" w:hAnsi="Calibri" w:cs="Calibri"/>
                <w:color w:val="000000"/>
                <w:sz w:val="22"/>
                <w:szCs w:val="22"/>
              </w:rPr>
              <w:t>Concreto Convencional FCK 15 MPA</w:t>
            </w:r>
          </w:p>
        </w:tc>
        <w:tc>
          <w:tcPr>
            <w:tcW w:w="1042" w:type="dxa"/>
          </w:tcPr>
          <w:p w14:paraId="60CD2E09"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m³</w:t>
            </w:r>
          </w:p>
        </w:tc>
        <w:tc>
          <w:tcPr>
            <w:tcW w:w="1042" w:type="dxa"/>
            <w:vAlign w:val="center"/>
          </w:tcPr>
          <w:p w14:paraId="3A6BFE8A"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200</w:t>
            </w:r>
          </w:p>
        </w:tc>
        <w:tc>
          <w:tcPr>
            <w:tcW w:w="1303" w:type="dxa"/>
            <w:tcBorders>
              <w:top w:val="single" w:sz="4" w:space="0" w:color="auto"/>
              <w:left w:val="single" w:sz="4" w:space="0" w:color="auto"/>
              <w:bottom w:val="single" w:sz="4" w:space="0" w:color="auto"/>
              <w:right w:val="single" w:sz="4" w:space="0" w:color="auto"/>
            </w:tcBorders>
            <w:vAlign w:val="bottom"/>
          </w:tcPr>
          <w:p w14:paraId="5C10C3DB" w14:textId="77777777" w:rsidR="00293C99" w:rsidRPr="00BF6AE0" w:rsidRDefault="00293C99" w:rsidP="00C760C3">
            <w:pPr>
              <w:autoSpaceDE w:val="0"/>
              <w:autoSpaceDN w:val="0"/>
              <w:adjustRightInd w:val="0"/>
              <w:jc w:val="right"/>
              <w:rPr>
                <w:rFonts w:eastAsia="Calibri"/>
                <w:sz w:val="22"/>
                <w:szCs w:val="22"/>
                <w:lang w:eastAsia="en-US"/>
              </w:rPr>
            </w:pPr>
          </w:p>
        </w:tc>
        <w:tc>
          <w:tcPr>
            <w:tcW w:w="1379" w:type="dxa"/>
            <w:vAlign w:val="bottom"/>
          </w:tcPr>
          <w:p w14:paraId="0A368C97" w14:textId="77777777" w:rsidR="00293C99" w:rsidRPr="00BF6AE0" w:rsidRDefault="00293C99" w:rsidP="00C760C3">
            <w:pPr>
              <w:autoSpaceDE w:val="0"/>
              <w:autoSpaceDN w:val="0"/>
              <w:adjustRightInd w:val="0"/>
              <w:jc w:val="right"/>
              <w:rPr>
                <w:rFonts w:eastAsia="Calibri"/>
                <w:color w:val="000000"/>
                <w:sz w:val="22"/>
                <w:szCs w:val="22"/>
                <w:lang w:eastAsia="en-US"/>
              </w:rPr>
            </w:pPr>
          </w:p>
        </w:tc>
      </w:tr>
      <w:tr w:rsidR="00293C99" w:rsidRPr="00BF6AE0" w14:paraId="55B5BEDC" w14:textId="77777777" w:rsidTr="00894C63">
        <w:trPr>
          <w:trHeight w:val="101"/>
        </w:trPr>
        <w:tc>
          <w:tcPr>
            <w:tcW w:w="783" w:type="dxa"/>
          </w:tcPr>
          <w:p w14:paraId="76687E16"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eastAsia="Calibri"/>
                <w:b/>
                <w:bCs/>
                <w:color w:val="000000"/>
                <w:sz w:val="22"/>
                <w:szCs w:val="22"/>
                <w:lang w:eastAsia="en-US"/>
              </w:rPr>
              <w:t xml:space="preserve">2 </w:t>
            </w:r>
          </w:p>
        </w:tc>
        <w:tc>
          <w:tcPr>
            <w:tcW w:w="4562" w:type="dxa"/>
            <w:vAlign w:val="bottom"/>
          </w:tcPr>
          <w:p w14:paraId="21BA132C"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ascii="Calibri" w:hAnsi="Calibri" w:cs="Calibri"/>
                <w:color w:val="000000"/>
                <w:sz w:val="22"/>
                <w:szCs w:val="22"/>
              </w:rPr>
              <w:t>Concreto Convencional FCK 25 MPA</w:t>
            </w:r>
          </w:p>
        </w:tc>
        <w:tc>
          <w:tcPr>
            <w:tcW w:w="1042" w:type="dxa"/>
          </w:tcPr>
          <w:p w14:paraId="7A7E3827"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m³</w:t>
            </w:r>
          </w:p>
        </w:tc>
        <w:tc>
          <w:tcPr>
            <w:tcW w:w="1042" w:type="dxa"/>
            <w:vAlign w:val="center"/>
          </w:tcPr>
          <w:p w14:paraId="573D20B6"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200</w:t>
            </w:r>
          </w:p>
        </w:tc>
        <w:tc>
          <w:tcPr>
            <w:tcW w:w="1303" w:type="dxa"/>
            <w:tcBorders>
              <w:top w:val="nil"/>
              <w:left w:val="nil"/>
              <w:bottom w:val="single" w:sz="4" w:space="0" w:color="auto"/>
              <w:right w:val="single" w:sz="4" w:space="0" w:color="auto"/>
            </w:tcBorders>
            <w:vAlign w:val="bottom"/>
          </w:tcPr>
          <w:p w14:paraId="5F1CB95C" w14:textId="77777777" w:rsidR="00293C99" w:rsidRPr="00BF6AE0" w:rsidRDefault="00293C99" w:rsidP="00C760C3">
            <w:pPr>
              <w:autoSpaceDE w:val="0"/>
              <w:autoSpaceDN w:val="0"/>
              <w:adjustRightInd w:val="0"/>
              <w:jc w:val="right"/>
              <w:rPr>
                <w:rFonts w:eastAsia="Calibri"/>
                <w:sz w:val="22"/>
                <w:szCs w:val="22"/>
                <w:lang w:eastAsia="en-US"/>
              </w:rPr>
            </w:pPr>
          </w:p>
        </w:tc>
        <w:tc>
          <w:tcPr>
            <w:tcW w:w="1379" w:type="dxa"/>
            <w:vAlign w:val="bottom"/>
          </w:tcPr>
          <w:p w14:paraId="6BFFF70E" w14:textId="77777777" w:rsidR="00293C99" w:rsidRPr="00BF6AE0" w:rsidRDefault="00293C99" w:rsidP="00C760C3">
            <w:pPr>
              <w:autoSpaceDE w:val="0"/>
              <w:autoSpaceDN w:val="0"/>
              <w:adjustRightInd w:val="0"/>
              <w:jc w:val="right"/>
              <w:rPr>
                <w:rFonts w:eastAsia="Calibri"/>
                <w:color w:val="000000"/>
                <w:sz w:val="22"/>
                <w:szCs w:val="22"/>
                <w:lang w:eastAsia="en-US"/>
              </w:rPr>
            </w:pPr>
          </w:p>
        </w:tc>
      </w:tr>
      <w:tr w:rsidR="00293C99" w:rsidRPr="00BF6AE0" w14:paraId="5B5FFA21" w14:textId="77777777" w:rsidTr="00894C63">
        <w:trPr>
          <w:trHeight w:val="101"/>
        </w:trPr>
        <w:tc>
          <w:tcPr>
            <w:tcW w:w="783" w:type="dxa"/>
          </w:tcPr>
          <w:p w14:paraId="3867D19E"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eastAsia="Calibri"/>
                <w:b/>
                <w:bCs/>
                <w:color w:val="000000"/>
                <w:sz w:val="22"/>
                <w:szCs w:val="22"/>
                <w:lang w:eastAsia="en-US"/>
              </w:rPr>
              <w:t xml:space="preserve">3 </w:t>
            </w:r>
          </w:p>
        </w:tc>
        <w:tc>
          <w:tcPr>
            <w:tcW w:w="4562" w:type="dxa"/>
            <w:vAlign w:val="bottom"/>
          </w:tcPr>
          <w:p w14:paraId="01E1701F"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ascii="Calibri" w:hAnsi="Calibri" w:cs="Calibri"/>
                <w:color w:val="000000"/>
                <w:sz w:val="22"/>
                <w:szCs w:val="22"/>
              </w:rPr>
              <w:t xml:space="preserve">Concreto bombeado FCK 15 MPA </w:t>
            </w:r>
          </w:p>
        </w:tc>
        <w:tc>
          <w:tcPr>
            <w:tcW w:w="1042" w:type="dxa"/>
          </w:tcPr>
          <w:p w14:paraId="409700F2"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m³</w:t>
            </w:r>
          </w:p>
        </w:tc>
        <w:tc>
          <w:tcPr>
            <w:tcW w:w="1042" w:type="dxa"/>
            <w:vAlign w:val="center"/>
          </w:tcPr>
          <w:p w14:paraId="7C0C19C8"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200</w:t>
            </w:r>
          </w:p>
        </w:tc>
        <w:tc>
          <w:tcPr>
            <w:tcW w:w="1303" w:type="dxa"/>
            <w:tcBorders>
              <w:top w:val="nil"/>
              <w:left w:val="nil"/>
              <w:bottom w:val="single" w:sz="4" w:space="0" w:color="auto"/>
              <w:right w:val="single" w:sz="4" w:space="0" w:color="auto"/>
            </w:tcBorders>
            <w:vAlign w:val="bottom"/>
          </w:tcPr>
          <w:p w14:paraId="774604A4" w14:textId="77777777" w:rsidR="00293C99" w:rsidRPr="00BF6AE0" w:rsidRDefault="00293C99" w:rsidP="00C760C3">
            <w:pPr>
              <w:autoSpaceDE w:val="0"/>
              <w:autoSpaceDN w:val="0"/>
              <w:adjustRightInd w:val="0"/>
              <w:jc w:val="right"/>
              <w:rPr>
                <w:rFonts w:eastAsia="Calibri"/>
                <w:sz w:val="22"/>
                <w:szCs w:val="22"/>
                <w:lang w:eastAsia="en-US"/>
              </w:rPr>
            </w:pPr>
          </w:p>
        </w:tc>
        <w:tc>
          <w:tcPr>
            <w:tcW w:w="1379" w:type="dxa"/>
            <w:vAlign w:val="bottom"/>
          </w:tcPr>
          <w:p w14:paraId="542CF280" w14:textId="77777777" w:rsidR="00293C99" w:rsidRPr="00BF6AE0" w:rsidRDefault="00293C99" w:rsidP="00C760C3">
            <w:pPr>
              <w:autoSpaceDE w:val="0"/>
              <w:autoSpaceDN w:val="0"/>
              <w:adjustRightInd w:val="0"/>
              <w:jc w:val="right"/>
              <w:rPr>
                <w:rFonts w:eastAsia="Calibri"/>
                <w:color w:val="000000"/>
                <w:sz w:val="22"/>
                <w:szCs w:val="22"/>
                <w:lang w:eastAsia="en-US"/>
              </w:rPr>
            </w:pPr>
          </w:p>
        </w:tc>
      </w:tr>
      <w:tr w:rsidR="00293C99" w:rsidRPr="00BF6AE0" w14:paraId="0D76278C" w14:textId="77777777" w:rsidTr="00894C63">
        <w:trPr>
          <w:trHeight w:val="101"/>
        </w:trPr>
        <w:tc>
          <w:tcPr>
            <w:tcW w:w="783" w:type="dxa"/>
          </w:tcPr>
          <w:p w14:paraId="0C0BB7D5"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eastAsia="Calibri"/>
                <w:b/>
                <w:bCs/>
                <w:color w:val="000000"/>
                <w:sz w:val="22"/>
                <w:szCs w:val="22"/>
                <w:lang w:eastAsia="en-US"/>
              </w:rPr>
              <w:t xml:space="preserve">4 </w:t>
            </w:r>
          </w:p>
        </w:tc>
        <w:tc>
          <w:tcPr>
            <w:tcW w:w="4562" w:type="dxa"/>
            <w:vAlign w:val="bottom"/>
          </w:tcPr>
          <w:p w14:paraId="389812D0" w14:textId="77777777" w:rsidR="00293C99" w:rsidRPr="00BF6AE0" w:rsidRDefault="00293C99" w:rsidP="00C760C3">
            <w:pPr>
              <w:autoSpaceDE w:val="0"/>
              <w:autoSpaceDN w:val="0"/>
              <w:adjustRightInd w:val="0"/>
              <w:rPr>
                <w:rFonts w:eastAsia="Calibri"/>
                <w:color w:val="000000"/>
                <w:sz w:val="22"/>
                <w:szCs w:val="22"/>
                <w:lang w:eastAsia="en-US"/>
              </w:rPr>
            </w:pPr>
            <w:r w:rsidRPr="00BF6AE0">
              <w:rPr>
                <w:rFonts w:ascii="Calibri" w:hAnsi="Calibri" w:cs="Calibri"/>
                <w:color w:val="000000"/>
                <w:sz w:val="22"/>
                <w:szCs w:val="22"/>
              </w:rPr>
              <w:t xml:space="preserve">Concreto bombeado FCK 25 MPA </w:t>
            </w:r>
          </w:p>
        </w:tc>
        <w:tc>
          <w:tcPr>
            <w:tcW w:w="1042" w:type="dxa"/>
          </w:tcPr>
          <w:p w14:paraId="3D168463"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m³</w:t>
            </w:r>
          </w:p>
        </w:tc>
        <w:tc>
          <w:tcPr>
            <w:tcW w:w="1042" w:type="dxa"/>
            <w:vAlign w:val="center"/>
          </w:tcPr>
          <w:p w14:paraId="23E1A71A" w14:textId="77777777" w:rsidR="00293C99" w:rsidRPr="00BF6AE0" w:rsidRDefault="00293C99" w:rsidP="00C760C3">
            <w:pPr>
              <w:autoSpaceDE w:val="0"/>
              <w:autoSpaceDN w:val="0"/>
              <w:adjustRightInd w:val="0"/>
              <w:jc w:val="center"/>
              <w:rPr>
                <w:rFonts w:eastAsia="Calibri"/>
                <w:color w:val="000000"/>
                <w:sz w:val="22"/>
                <w:szCs w:val="22"/>
                <w:lang w:eastAsia="en-US"/>
              </w:rPr>
            </w:pPr>
            <w:r w:rsidRPr="00BF6AE0">
              <w:rPr>
                <w:rFonts w:eastAsia="Calibri"/>
                <w:color w:val="000000"/>
                <w:sz w:val="22"/>
                <w:szCs w:val="22"/>
                <w:lang w:eastAsia="en-US"/>
              </w:rPr>
              <w:t>200</w:t>
            </w:r>
          </w:p>
        </w:tc>
        <w:tc>
          <w:tcPr>
            <w:tcW w:w="1303" w:type="dxa"/>
            <w:tcBorders>
              <w:top w:val="nil"/>
              <w:left w:val="nil"/>
              <w:bottom w:val="single" w:sz="4" w:space="0" w:color="auto"/>
              <w:right w:val="single" w:sz="4" w:space="0" w:color="auto"/>
            </w:tcBorders>
            <w:vAlign w:val="bottom"/>
          </w:tcPr>
          <w:p w14:paraId="22D461D2" w14:textId="77777777" w:rsidR="00293C99" w:rsidRPr="00BF6AE0" w:rsidRDefault="00293C99" w:rsidP="00C760C3">
            <w:pPr>
              <w:autoSpaceDE w:val="0"/>
              <w:autoSpaceDN w:val="0"/>
              <w:adjustRightInd w:val="0"/>
              <w:jc w:val="right"/>
              <w:rPr>
                <w:rFonts w:eastAsia="Calibri"/>
                <w:sz w:val="22"/>
                <w:szCs w:val="22"/>
                <w:lang w:eastAsia="en-US"/>
              </w:rPr>
            </w:pPr>
          </w:p>
        </w:tc>
        <w:tc>
          <w:tcPr>
            <w:tcW w:w="1379" w:type="dxa"/>
            <w:vAlign w:val="bottom"/>
          </w:tcPr>
          <w:p w14:paraId="48B972CE" w14:textId="77777777" w:rsidR="00293C99" w:rsidRPr="00BF6AE0" w:rsidRDefault="00293C99" w:rsidP="00C760C3">
            <w:pPr>
              <w:autoSpaceDE w:val="0"/>
              <w:autoSpaceDN w:val="0"/>
              <w:adjustRightInd w:val="0"/>
              <w:jc w:val="right"/>
              <w:rPr>
                <w:rFonts w:eastAsia="Calibri"/>
                <w:color w:val="000000"/>
                <w:sz w:val="22"/>
                <w:szCs w:val="22"/>
                <w:lang w:eastAsia="en-US"/>
              </w:rPr>
            </w:pPr>
          </w:p>
        </w:tc>
      </w:tr>
      <w:tr w:rsidR="00293C99" w:rsidRPr="00BF6AE0" w14:paraId="03CF50C1" w14:textId="77777777" w:rsidTr="00894C63">
        <w:trPr>
          <w:trHeight w:val="101"/>
        </w:trPr>
        <w:tc>
          <w:tcPr>
            <w:tcW w:w="783" w:type="dxa"/>
          </w:tcPr>
          <w:p w14:paraId="08D7F01E" w14:textId="77777777" w:rsidR="00293C99" w:rsidRPr="00BF6AE0" w:rsidRDefault="00293C99" w:rsidP="00C760C3">
            <w:pPr>
              <w:autoSpaceDE w:val="0"/>
              <w:autoSpaceDN w:val="0"/>
              <w:adjustRightInd w:val="0"/>
              <w:rPr>
                <w:rFonts w:eastAsia="Calibri"/>
                <w:color w:val="000000"/>
                <w:sz w:val="22"/>
                <w:szCs w:val="22"/>
                <w:lang w:eastAsia="en-US"/>
              </w:rPr>
            </w:pPr>
          </w:p>
        </w:tc>
        <w:tc>
          <w:tcPr>
            <w:tcW w:w="4562" w:type="dxa"/>
          </w:tcPr>
          <w:p w14:paraId="5F236299" w14:textId="4ECCDD83" w:rsidR="00293C99" w:rsidRPr="00BF6AE0" w:rsidRDefault="00293C99" w:rsidP="00C760C3">
            <w:pPr>
              <w:autoSpaceDE w:val="0"/>
              <w:autoSpaceDN w:val="0"/>
              <w:adjustRightInd w:val="0"/>
              <w:rPr>
                <w:rFonts w:eastAsia="Calibri"/>
                <w:color w:val="000000"/>
                <w:sz w:val="22"/>
                <w:szCs w:val="22"/>
                <w:lang w:eastAsia="en-US"/>
              </w:rPr>
            </w:pPr>
            <w:r w:rsidRPr="00BF6AE0">
              <w:rPr>
                <w:rFonts w:eastAsia="Calibri"/>
                <w:color w:val="000000"/>
                <w:sz w:val="22"/>
                <w:szCs w:val="22"/>
                <w:lang w:eastAsia="en-US"/>
              </w:rPr>
              <w:t xml:space="preserve">VALOR </w:t>
            </w:r>
            <w:r w:rsidR="00894C63" w:rsidRPr="00BF6AE0">
              <w:rPr>
                <w:rFonts w:eastAsia="Calibri"/>
                <w:color w:val="000000"/>
                <w:sz w:val="22"/>
                <w:szCs w:val="22"/>
                <w:lang w:eastAsia="en-US"/>
              </w:rPr>
              <w:t>TOTAL DO</w:t>
            </w:r>
            <w:r w:rsidRPr="00BF6AE0">
              <w:rPr>
                <w:rFonts w:eastAsia="Calibri"/>
                <w:color w:val="000000"/>
                <w:sz w:val="22"/>
                <w:szCs w:val="22"/>
                <w:lang w:eastAsia="en-US"/>
              </w:rPr>
              <w:t xml:space="preserve"> LOTE </w:t>
            </w:r>
          </w:p>
        </w:tc>
        <w:tc>
          <w:tcPr>
            <w:tcW w:w="1042" w:type="dxa"/>
          </w:tcPr>
          <w:p w14:paraId="6B8A6E28" w14:textId="77777777" w:rsidR="00293C99" w:rsidRPr="00BF6AE0" w:rsidRDefault="00293C99" w:rsidP="00C760C3">
            <w:pPr>
              <w:autoSpaceDE w:val="0"/>
              <w:autoSpaceDN w:val="0"/>
              <w:adjustRightInd w:val="0"/>
              <w:jc w:val="center"/>
              <w:rPr>
                <w:rFonts w:eastAsia="Calibri"/>
                <w:color w:val="000000"/>
                <w:sz w:val="22"/>
                <w:szCs w:val="22"/>
                <w:lang w:eastAsia="en-US"/>
              </w:rPr>
            </w:pPr>
          </w:p>
        </w:tc>
        <w:tc>
          <w:tcPr>
            <w:tcW w:w="1042" w:type="dxa"/>
          </w:tcPr>
          <w:p w14:paraId="38B0E7EC" w14:textId="77777777" w:rsidR="00293C99" w:rsidRPr="00BF6AE0" w:rsidRDefault="00293C99" w:rsidP="00C760C3">
            <w:pPr>
              <w:autoSpaceDE w:val="0"/>
              <w:autoSpaceDN w:val="0"/>
              <w:adjustRightInd w:val="0"/>
              <w:jc w:val="center"/>
              <w:rPr>
                <w:rFonts w:eastAsia="Calibri"/>
                <w:color w:val="000000"/>
                <w:sz w:val="22"/>
                <w:szCs w:val="22"/>
                <w:lang w:eastAsia="en-US"/>
              </w:rPr>
            </w:pPr>
          </w:p>
        </w:tc>
        <w:tc>
          <w:tcPr>
            <w:tcW w:w="1303" w:type="dxa"/>
            <w:tcBorders>
              <w:top w:val="nil"/>
              <w:left w:val="nil"/>
              <w:bottom w:val="single" w:sz="4" w:space="0" w:color="auto"/>
              <w:right w:val="single" w:sz="4" w:space="0" w:color="auto"/>
            </w:tcBorders>
            <w:vAlign w:val="bottom"/>
          </w:tcPr>
          <w:p w14:paraId="75BE1815" w14:textId="77777777" w:rsidR="00293C99" w:rsidRPr="00BF6AE0" w:rsidRDefault="00293C99" w:rsidP="00C760C3">
            <w:pPr>
              <w:autoSpaceDE w:val="0"/>
              <w:autoSpaceDN w:val="0"/>
              <w:adjustRightInd w:val="0"/>
              <w:jc w:val="right"/>
              <w:rPr>
                <w:rFonts w:eastAsia="Calibri"/>
                <w:color w:val="000000"/>
                <w:sz w:val="22"/>
                <w:szCs w:val="22"/>
                <w:lang w:eastAsia="en-US"/>
              </w:rPr>
            </w:pPr>
          </w:p>
        </w:tc>
        <w:tc>
          <w:tcPr>
            <w:tcW w:w="1379" w:type="dxa"/>
            <w:vAlign w:val="bottom"/>
          </w:tcPr>
          <w:p w14:paraId="18AEC52F" w14:textId="77777777" w:rsidR="00293C99" w:rsidRPr="00BF6AE0" w:rsidRDefault="00293C99" w:rsidP="00C760C3">
            <w:pPr>
              <w:autoSpaceDE w:val="0"/>
              <w:autoSpaceDN w:val="0"/>
              <w:adjustRightInd w:val="0"/>
              <w:jc w:val="right"/>
              <w:rPr>
                <w:rFonts w:eastAsia="Calibri"/>
                <w:color w:val="000000"/>
                <w:sz w:val="22"/>
                <w:szCs w:val="22"/>
                <w:lang w:eastAsia="en-US"/>
              </w:rPr>
            </w:pPr>
          </w:p>
        </w:tc>
      </w:tr>
    </w:tbl>
    <w:p w14:paraId="0066D150" w14:textId="4197BE5E" w:rsidR="00620688" w:rsidRPr="00BF6AE0" w:rsidRDefault="001C4B24" w:rsidP="00620688">
      <w:pPr>
        <w:pStyle w:val="PargrafodaLista"/>
        <w:ind w:left="-426" w:right="-283"/>
        <w:jc w:val="both"/>
        <w:rPr>
          <w:rFonts w:eastAsia="Arial MT"/>
          <w:sz w:val="22"/>
          <w:szCs w:val="22"/>
          <w:lang w:val="pt-PT" w:eastAsia="en-US"/>
        </w:rPr>
      </w:pPr>
      <w:r w:rsidRPr="00BF6AE0">
        <w:rPr>
          <w:sz w:val="22"/>
          <w:szCs w:val="22"/>
        </w:rPr>
        <w:t>Declaramos que os</w:t>
      </w:r>
      <w:r w:rsidR="00FE4E32" w:rsidRPr="00BF6AE0">
        <w:rPr>
          <w:sz w:val="22"/>
          <w:szCs w:val="22"/>
        </w:rPr>
        <w:t xml:space="preserve"> </w:t>
      </w:r>
      <w:r w:rsidR="00894C63" w:rsidRPr="00BF6AE0">
        <w:rPr>
          <w:sz w:val="22"/>
          <w:szCs w:val="22"/>
        </w:rPr>
        <w:t>produtos cotados</w:t>
      </w:r>
      <w:r w:rsidRPr="00BF6AE0">
        <w:rPr>
          <w:sz w:val="22"/>
          <w:szCs w:val="22"/>
        </w:rPr>
        <w:t xml:space="preserve"> </w:t>
      </w:r>
      <w:r w:rsidR="00894C63" w:rsidRPr="00BF6AE0">
        <w:rPr>
          <w:sz w:val="22"/>
          <w:szCs w:val="22"/>
        </w:rPr>
        <w:t>estão em</w:t>
      </w:r>
      <w:r w:rsidR="00FE4E32" w:rsidRPr="00BF6AE0">
        <w:rPr>
          <w:sz w:val="22"/>
          <w:szCs w:val="22"/>
        </w:rPr>
        <w:t xml:space="preserve"> conformidade com as normas e padrões da ABNT/NBR – Associação Brasileira de Normas Técnicas, do INMETRO e de outras normas regulamentadoras aplicáveis aos objetos, em </w:t>
      </w:r>
      <w:r w:rsidR="00894C63" w:rsidRPr="00BF6AE0">
        <w:rPr>
          <w:sz w:val="22"/>
          <w:szCs w:val="22"/>
        </w:rPr>
        <w:t>vigor.</w:t>
      </w:r>
    </w:p>
    <w:p w14:paraId="037891FD" w14:textId="77777777" w:rsidR="005C30C0" w:rsidRPr="00BF6AE0" w:rsidRDefault="000316AB" w:rsidP="00806580">
      <w:pPr>
        <w:jc w:val="both"/>
        <w:rPr>
          <w:sz w:val="22"/>
          <w:szCs w:val="22"/>
          <w:lang w:val="pt-PT"/>
        </w:rPr>
      </w:pPr>
      <w:r w:rsidRPr="00BF6AE0">
        <w:rPr>
          <w:b/>
          <w:sz w:val="22"/>
          <w:szCs w:val="22"/>
          <w:u w:val="single"/>
          <w:lang w:val="pt-PT"/>
        </w:rPr>
        <w:t>i</w:t>
      </w:r>
      <w:r w:rsidR="005C30C0" w:rsidRPr="00BF6AE0">
        <w:rPr>
          <w:b/>
          <w:sz w:val="22"/>
          <w:szCs w:val="22"/>
          <w:u w:val="single"/>
          <w:lang w:val="pt-PT"/>
        </w:rPr>
        <w:t>ndicação do prazo de validade da proposta não inferior a 60 (sessenta) dias</w:t>
      </w:r>
      <w:r w:rsidR="005C30C0" w:rsidRPr="00BF6AE0">
        <w:rPr>
          <w:sz w:val="22"/>
          <w:szCs w:val="22"/>
          <w:lang w:val="pt-PT"/>
        </w:rPr>
        <w:t>.</w:t>
      </w:r>
    </w:p>
    <w:p w14:paraId="438552BF" w14:textId="77777777" w:rsidR="005C30C0" w:rsidRPr="00BF6AE0" w:rsidRDefault="005C30C0" w:rsidP="00806580">
      <w:pPr>
        <w:jc w:val="both"/>
        <w:rPr>
          <w:sz w:val="22"/>
          <w:szCs w:val="22"/>
          <w:lang w:val="pt-PT"/>
        </w:rPr>
      </w:pPr>
      <w:r w:rsidRPr="00BF6AE0">
        <w:rPr>
          <w:sz w:val="22"/>
          <w:szCs w:val="22"/>
          <w:lang w:val="pt-PT"/>
        </w:rPr>
        <w:t>Pagamento, até 20 dias  após a entrega .</w:t>
      </w:r>
    </w:p>
    <w:p w14:paraId="6CC44794" w14:textId="3D4CF7AB" w:rsidR="005C30C0" w:rsidRPr="00BF6AE0" w:rsidRDefault="005C30C0" w:rsidP="008065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sz w:val="22"/>
          <w:szCs w:val="22"/>
        </w:rPr>
      </w:pPr>
      <w:r w:rsidRPr="00BF6AE0">
        <w:rPr>
          <w:sz w:val="22"/>
          <w:szCs w:val="22"/>
        </w:rPr>
        <w:t xml:space="preserve">Identificação do Responsável, (nome, </w:t>
      </w:r>
      <w:r w:rsidR="00894C63" w:rsidRPr="00BF6AE0">
        <w:rPr>
          <w:sz w:val="22"/>
          <w:szCs w:val="22"/>
        </w:rPr>
        <w:t>endereço,</w:t>
      </w:r>
      <w:r w:rsidRPr="00BF6AE0">
        <w:rPr>
          <w:sz w:val="22"/>
          <w:szCs w:val="22"/>
        </w:rPr>
        <w:t xml:space="preserve"> Identidade, CPF)</w:t>
      </w:r>
    </w:p>
    <w:p w14:paraId="40FAEE41" w14:textId="77777777" w:rsidR="005C30C0" w:rsidRPr="00BF6AE0" w:rsidRDefault="005C30C0" w:rsidP="00806580">
      <w:pPr>
        <w:jc w:val="both"/>
        <w:rPr>
          <w:kern w:val="1"/>
          <w:sz w:val="22"/>
          <w:szCs w:val="22"/>
          <w:lang w:eastAsia="zh-CN"/>
        </w:rPr>
      </w:pPr>
      <w:r w:rsidRPr="00BF6AE0">
        <w:rPr>
          <w:b/>
          <w:kern w:val="1"/>
          <w:sz w:val="22"/>
          <w:szCs w:val="22"/>
          <w:u w:val="single"/>
          <w:lang w:eastAsia="zh-CN"/>
        </w:rPr>
        <w:t>Prazo de Entrega</w:t>
      </w:r>
      <w:r w:rsidRPr="00BF6AE0">
        <w:rPr>
          <w:kern w:val="1"/>
          <w:sz w:val="22"/>
          <w:szCs w:val="22"/>
          <w:lang w:eastAsia="zh-CN"/>
        </w:rPr>
        <w:t>:  Conforme estabelecido no edital.</w:t>
      </w:r>
    </w:p>
    <w:p w14:paraId="75930642" w14:textId="77777777" w:rsidR="00FD4F84" w:rsidRPr="00BF6AE0" w:rsidRDefault="00FD4F84" w:rsidP="00806580">
      <w:pPr>
        <w:jc w:val="both"/>
        <w:rPr>
          <w:sz w:val="22"/>
          <w:szCs w:val="22"/>
        </w:rPr>
      </w:pPr>
    </w:p>
    <w:p w14:paraId="2463F93B" w14:textId="77777777" w:rsidR="00371433" w:rsidRDefault="005C30C0" w:rsidP="00806580">
      <w:pPr>
        <w:jc w:val="both"/>
        <w:rPr>
          <w:sz w:val="22"/>
          <w:szCs w:val="22"/>
        </w:rPr>
      </w:pPr>
      <w:r w:rsidRPr="00BF6AE0">
        <w:rPr>
          <w:sz w:val="22"/>
          <w:szCs w:val="22"/>
        </w:rPr>
        <w:t>Data e Assinatura do Licitante.</w:t>
      </w:r>
    </w:p>
    <w:p w14:paraId="73F660D7" w14:textId="77777777" w:rsidR="00E5361E" w:rsidRDefault="00E5361E" w:rsidP="00806580">
      <w:pPr>
        <w:jc w:val="both"/>
        <w:rPr>
          <w:sz w:val="22"/>
          <w:szCs w:val="22"/>
        </w:rPr>
      </w:pPr>
    </w:p>
    <w:p w14:paraId="3DBFEF4D" w14:textId="77777777" w:rsidR="00E5361E" w:rsidRDefault="00E5361E" w:rsidP="00806580">
      <w:pPr>
        <w:jc w:val="both"/>
        <w:rPr>
          <w:sz w:val="22"/>
          <w:szCs w:val="22"/>
        </w:rPr>
      </w:pPr>
    </w:p>
    <w:p w14:paraId="6435C622" w14:textId="77777777" w:rsidR="00E5361E" w:rsidRDefault="00E5361E" w:rsidP="00806580">
      <w:pPr>
        <w:jc w:val="both"/>
        <w:rPr>
          <w:sz w:val="22"/>
          <w:szCs w:val="22"/>
        </w:rPr>
      </w:pPr>
    </w:p>
    <w:p w14:paraId="7B411424" w14:textId="77777777" w:rsidR="00E5361E" w:rsidRDefault="00E5361E" w:rsidP="00E5361E">
      <w:pPr>
        <w:pStyle w:val="Ttulo1"/>
        <w:spacing w:before="80"/>
        <w:ind w:right="140"/>
        <w:rPr>
          <w:b/>
          <w:color w:val="000000" w:themeColor="text1"/>
          <w:sz w:val="22"/>
          <w:szCs w:val="22"/>
        </w:rPr>
      </w:pPr>
      <w:bookmarkStart w:id="2" w:name="_Hlk215068976"/>
    </w:p>
    <w:p w14:paraId="3B77511A" w14:textId="77777777" w:rsidR="00E5361E" w:rsidRDefault="00E5361E" w:rsidP="00E5361E">
      <w:pPr>
        <w:pStyle w:val="Ttulo1"/>
        <w:spacing w:before="80"/>
        <w:ind w:right="140"/>
        <w:rPr>
          <w:b/>
          <w:color w:val="000000" w:themeColor="text1"/>
          <w:sz w:val="22"/>
          <w:szCs w:val="22"/>
        </w:rPr>
      </w:pPr>
    </w:p>
    <w:p w14:paraId="23C63566" w14:textId="77777777" w:rsidR="00E5361E" w:rsidRDefault="00E5361E" w:rsidP="00E5361E">
      <w:pPr>
        <w:pStyle w:val="Ttulo1"/>
        <w:spacing w:before="80"/>
        <w:ind w:right="140"/>
        <w:rPr>
          <w:b/>
          <w:color w:val="000000" w:themeColor="text1"/>
          <w:sz w:val="22"/>
          <w:szCs w:val="22"/>
        </w:rPr>
      </w:pPr>
    </w:p>
    <w:p w14:paraId="308C526E" w14:textId="77777777" w:rsidR="00943E9E" w:rsidRDefault="00943E9E" w:rsidP="00943E9E"/>
    <w:p w14:paraId="12431144" w14:textId="77777777" w:rsidR="00943E9E" w:rsidRDefault="00943E9E" w:rsidP="00943E9E"/>
    <w:p w14:paraId="78768546" w14:textId="77777777" w:rsidR="002E23C7" w:rsidRDefault="002E23C7" w:rsidP="002E23C7">
      <w:pPr>
        <w:pStyle w:val="Ttulo1"/>
        <w:spacing w:before="80"/>
        <w:ind w:right="140"/>
        <w:rPr>
          <w:b/>
          <w:color w:val="000000" w:themeColor="text1"/>
          <w:sz w:val="22"/>
          <w:szCs w:val="22"/>
        </w:rPr>
      </w:pPr>
    </w:p>
    <w:p w14:paraId="3CEB8C16" w14:textId="77777777" w:rsidR="002E23C7" w:rsidRDefault="002E23C7" w:rsidP="002E23C7">
      <w:pPr>
        <w:pStyle w:val="Ttulo1"/>
        <w:spacing w:before="80"/>
        <w:ind w:right="140"/>
        <w:rPr>
          <w:b/>
          <w:color w:val="000000" w:themeColor="text1"/>
          <w:sz w:val="22"/>
          <w:szCs w:val="22"/>
        </w:rPr>
      </w:pPr>
    </w:p>
    <w:p w14:paraId="02E6B04D" w14:textId="77777777" w:rsidR="002E23C7" w:rsidRDefault="002E23C7" w:rsidP="002E23C7">
      <w:pPr>
        <w:pStyle w:val="Ttulo1"/>
        <w:spacing w:before="80"/>
        <w:ind w:right="140"/>
        <w:rPr>
          <w:b/>
          <w:color w:val="000000" w:themeColor="text1"/>
          <w:sz w:val="22"/>
          <w:szCs w:val="22"/>
        </w:rPr>
      </w:pPr>
    </w:p>
    <w:p w14:paraId="6FF6C9E2" w14:textId="77777777" w:rsidR="002E23C7" w:rsidRDefault="002E23C7" w:rsidP="002E23C7">
      <w:pPr>
        <w:pStyle w:val="Ttulo1"/>
        <w:spacing w:before="80"/>
        <w:ind w:right="140"/>
        <w:rPr>
          <w:b/>
          <w:color w:val="000000" w:themeColor="text1"/>
          <w:sz w:val="22"/>
          <w:szCs w:val="22"/>
        </w:rPr>
      </w:pPr>
    </w:p>
    <w:p w14:paraId="025B97BD" w14:textId="77777777" w:rsidR="002E23C7" w:rsidRDefault="002E23C7" w:rsidP="002E23C7">
      <w:pPr>
        <w:pStyle w:val="Ttulo1"/>
        <w:spacing w:before="80"/>
        <w:ind w:right="140"/>
        <w:rPr>
          <w:b/>
          <w:color w:val="000000" w:themeColor="text1"/>
          <w:sz w:val="22"/>
          <w:szCs w:val="22"/>
        </w:rPr>
      </w:pPr>
    </w:p>
    <w:p w14:paraId="3C52EAA8" w14:textId="69ABE420" w:rsidR="002E23C7" w:rsidRPr="00A92A3C" w:rsidRDefault="002E23C7" w:rsidP="002E23C7">
      <w:pPr>
        <w:pStyle w:val="Ttulo1"/>
        <w:spacing w:before="80"/>
        <w:ind w:right="140"/>
        <w:rPr>
          <w:b/>
          <w:color w:val="000000" w:themeColor="text1"/>
          <w:sz w:val="22"/>
          <w:szCs w:val="22"/>
        </w:rPr>
      </w:pPr>
      <w:bookmarkStart w:id="3" w:name="_GoBack"/>
      <w:bookmarkEnd w:id="3"/>
      <w:r w:rsidRPr="00A92A3C">
        <w:rPr>
          <w:b/>
          <w:color w:val="000000" w:themeColor="text1"/>
          <w:sz w:val="22"/>
          <w:szCs w:val="22"/>
        </w:rPr>
        <w:t>PUBLICAÇÃO</w:t>
      </w:r>
      <w:r w:rsidRPr="00A92A3C">
        <w:rPr>
          <w:b/>
          <w:color w:val="000000" w:themeColor="text1"/>
          <w:spacing w:val="-2"/>
          <w:sz w:val="22"/>
          <w:szCs w:val="22"/>
        </w:rPr>
        <w:t xml:space="preserve"> </w:t>
      </w:r>
      <w:r w:rsidRPr="00A92A3C">
        <w:rPr>
          <w:b/>
          <w:color w:val="000000" w:themeColor="text1"/>
          <w:sz w:val="22"/>
          <w:szCs w:val="22"/>
        </w:rPr>
        <w:t>ÓRGÃO</w:t>
      </w:r>
      <w:r w:rsidRPr="00A92A3C">
        <w:rPr>
          <w:b/>
          <w:color w:val="000000" w:themeColor="text1"/>
          <w:spacing w:val="-2"/>
          <w:sz w:val="22"/>
          <w:szCs w:val="22"/>
        </w:rPr>
        <w:t xml:space="preserve"> </w:t>
      </w:r>
      <w:r w:rsidRPr="00A92A3C">
        <w:rPr>
          <w:b/>
          <w:color w:val="000000" w:themeColor="text1"/>
          <w:sz w:val="22"/>
          <w:szCs w:val="22"/>
        </w:rPr>
        <w:t>OFICIAL</w:t>
      </w:r>
      <w:r w:rsidRPr="00A92A3C">
        <w:rPr>
          <w:b/>
          <w:color w:val="000000" w:themeColor="text1"/>
          <w:spacing w:val="-2"/>
          <w:sz w:val="22"/>
          <w:szCs w:val="22"/>
        </w:rPr>
        <w:t xml:space="preserve"> </w:t>
      </w:r>
      <w:r w:rsidRPr="00A92A3C">
        <w:rPr>
          <w:b/>
          <w:color w:val="000000" w:themeColor="text1"/>
          <w:sz w:val="22"/>
          <w:szCs w:val="22"/>
        </w:rPr>
        <w:t>DE</w:t>
      </w:r>
      <w:r w:rsidRPr="00A92A3C">
        <w:rPr>
          <w:b/>
          <w:color w:val="000000" w:themeColor="text1"/>
          <w:spacing w:val="-1"/>
          <w:sz w:val="22"/>
          <w:szCs w:val="22"/>
        </w:rPr>
        <w:t xml:space="preserve"> </w:t>
      </w:r>
      <w:r w:rsidRPr="00A92A3C">
        <w:rPr>
          <w:b/>
          <w:color w:val="000000" w:themeColor="text1"/>
          <w:spacing w:val="-2"/>
          <w:sz w:val="22"/>
          <w:szCs w:val="22"/>
        </w:rPr>
        <w:t>IMPRENSA:</w:t>
      </w:r>
    </w:p>
    <w:p w14:paraId="540113F5" w14:textId="77777777" w:rsidR="002E23C7" w:rsidRPr="00A92A3C" w:rsidRDefault="002E23C7" w:rsidP="002E23C7">
      <w:pPr>
        <w:pStyle w:val="Ttulo2"/>
        <w:spacing w:before="1"/>
        <w:ind w:right="4723"/>
        <w:rPr>
          <w:rFonts w:ascii="Times New Roman" w:hAnsi="Times New Roman" w:cs="Times New Roman"/>
          <w:color w:val="000000" w:themeColor="text1"/>
          <w:sz w:val="22"/>
          <w:szCs w:val="22"/>
        </w:rPr>
      </w:pPr>
      <w:r w:rsidRPr="00A92A3C">
        <w:rPr>
          <w:rFonts w:ascii="Times New Roman" w:hAnsi="Times New Roman" w:cs="Times New Roman"/>
          <w:color w:val="000000" w:themeColor="text1"/>
          <w:sz w:val="22"/>
          <w:szCs w:val="22"/>
        </w:rPr>
        <w:t>PROCESSO</w:t>
      </w:r>
      <w:r w:rsidRPr="00A92A3C">
        <w:rPr>
          <w:rFonts w:ascii="Times New Roman" w:hAnsi="Times New Roman" w:cs="Times New Roman"/>
          <w:color w:val="000000" w:themeColor="text1"/>
          <w:spacing w:val="-12"/>
          <w:sz w:val="22"/>
          <w:szCs w:val="22"/>
        </w:rPr>
        <w:t xml:space="preserve"> </w:t>
      </w:r>
      <w:r w:rsidRPr="00A92A3C">
        <w:rPr>
          <w:rFonts w:ascii="Times New Roman" w:hAnsi="Times New Roman" w:cs="Times New Roman"/>
          <w:color w:val="000000" w:themeColor="text1"/>
          <w:sz w:val="22"/>
          <w:szCs w:val="22"/>
        </w:rPr>
        <w:t>LICITATÓRIO</w:t>
      </w:r>
      <w:r w:rsidRPr="00A92A3C">
        <w:rPr>
          <w:rFonts w:ascii="Times New Roman" w:hAnsi="Times New Roman" w:cs="Times New Roman"/>
          <w:color w:val="000000" w:themeColor="text1"/>
          <w:spacing w:val="-12"/>
          <w:sz w:val="22"/>
          <w:szCs w:val="22"/>
        </w:rPr>
        <w:t xml:space="preserve"> </w:t>
      </w:r>
      <w:r w:rsidRPr="00A92A3C">
        <w:rPr>
          <w:rFonts w:ascii="Times New Roman" w:hAnsi="Times New Roman" w:cs="Times New Roman"/>
          <w:color w:val="000000" w:themeColor="text1"/>
          <w:sz w:val="22"/>
          <w:szCs w:val="22"/>
        </w:rPr>
        <w:t>Nº</w:t>
      </w:r>
      <w:r w:rsidRPr="00A92A3C">
        <w:rPr>
          <w:rFonts w:ascii="Times New Roman" w:hAnsi="Times New Roman" w:cs="Times New Roman"/>
          <w:color w:val="000000" w:themeColor="text1"/>
          <w:spacing w:val="-11"/>
          <w:sz w:val="22"/>
          <w:szCs w:val="22"/>
        </w:rPr>
        <w:t xml:space="preserve"> </w:t>
      </w:r>
      <w:r>
        <w:rPr>
          <w:rFonts w:ascii="Times New Roman" w:hAnsi="Times New Roman" w:cs="Times New Roman"/>
          <w:color w:val="000000" w:themeColor="text1"/>
          <w:spacing w:val="-11"/>
          <w:sz w:val="22"/>
          <w:szCs w:val="22"/>
        </w:rPr>
        <w:t>100/2026</w:t>
      </w:r>
    </w:p>
    <w:p w14:paraId="4867918B" w14:textId="77777777" w:rsidR="002E23C7" w:rsidRPr="00A92A3C" w:rsidRDefault="002E23C7" w:rsidP="002E23C7">
      <w:pPr>
        <w:pStyle w:val="Ttulo2"/>
        <w:spacing w:before="1"/>
        <w:ind w:right="4723"/>
        <w:rPr>
          <w:rFonts w:ascii="Times New Roman" w:hAnsi="Times New Roman" w:cs="Times New Roman"/>
          <w:color w:val="000000" w:themeColor="text1"/>
          <w:sz w:val="22"/>
          <w:szCs w:val="22"/>
        </w:rPr>
      </w:pPr>
      <w:r w:rsidRPr="00A92A3C">
        <w:rPr>
          <w:rFonts w:ascii="Times New Roman" w:hAnsi="Times New Roman" w:cs="Times New Roman"/>
          <w:color w:val="000000" w:themeColor="text1"/>
          <w:sz w:val="22"/>
          <w:szCs w:val="22"/>
        </w:rPr>
        <w:t xml:space="preserve">PREGÃO PRESENCIAL N° </w:t>
      </w:r>
      <w:r>
        <w:rPr>
          <w:rFonts w:ascii="Times New Roman" w:hAnsi="Times New Roman" w:cs="Times New Roman"/>
          <w:color w:val="000000" w:themeColor="text1"/>
          <w:sz w:val="22"/>
          <w:szCs w:val="22"/>
        </w:rPr>
        <w:t>06/2026</w:t>
      </w:r>
    </w:p>
    <w:p w14:paraId="48475EC8" w14:textId="77777777" w:rsidR="002E23C7" w:rsidRPr="00A92A3C" w:rsidRDefault="002E23C7" w:rsidP="002E23C7">
      <w:pPr>
        <w:spacing w:line="271" w:lineRule="exact"/>
        <w:ind w:left="1"/>
        <w:rPr>
          <w:color w:val="000000" w:themeColor="text1"/>
          <w:sz w:val="22"/>
          <w:szCs w:val="22"/>
        </w:rPr>
      </w:pPr>
      <w:r w:rsidRPr="00A92A3C">
        <w:rPr>
          <w:b/>
          <w:color w:val="000000" w:themeColor="text1"/>
          <w:sz w:val="22"/>
          <w:szCs w:val="22"/>
        </w:rPr>
        <w:t>CONTRATANTE</w:t>
      </w:r>
      <w:r w:rsidRPr="00A92A3C">
        <w:rPr>
          <w:color w:val="000000" w:themeColor="text1"/>
          <w:sz w:val="22"/>
          <w:szCs w:val="22"/>
        </w:rPr>
        <w:t>:</w:t>
      </w:r>
      <w:r w:rsidRPr="00A92A3C">
        <w:rPr>
          <w:color w:val="000000" w:themeColor="text1"/>
          <w:spacing w:val="-3"/>
          <w:sz w:val="22"/>
          <w:szCs w:val="22"/>
        </w:rPr>
        <w:t xml:space="preserve"> </w:t>
      </w:r>
      <w:r w:rsidRPr="00A92A3C">
        <w:rPr>
          <w:color w:val="000000" w:themeColor="text1"/>
          <w:sz w:val="22"/>
          <w:szCs w:val="22"/>
        </w:rPr>
        <w:t>MUNICIPIO</w:t>
      </w:r>
      <w:r w:rsidRPr="00A92A3C">
        <w:rPr>
          <w:color w:val="000000" w:themeColor="text1"/>
          <w:spacing w:val="-3"/>
          <w:sz w:val="22"/>
          <w:szCs w:val="22"/>
        </w:rPr>
        <w:t xml:space="preserve"> </w:t>
      </w:r>
      <w:r w:rsidRPr="00A92A3C">
        <w:rPr>
          <w:color w:val="000000" w:themeColor="text1"/>
          <w:sz w:val="22"/>
          <w:szCs w:val="22"/>
        </w:rPr>
        <w:t>DE</w:t>
      </w:r>
      <w:r w:rsidRPr="00A92A3C">
        <w:rPr>
          <w:color w:val="000000" w:themeColor="text1"/>
          <w:spacing w:val="-2"/>
          <w:sz w:val="22"/>
          <w:szCs w:val="22"/>
        </w:rPr>
        <w:t xml:space="preserve"> </w:t>
      </w:r>
      <w:r w:rsidRPr="00A92A3C">
        <w:rPr>
          <w:color w:val="000000" w:themeColor="text1"/>
          <w:sz w:val="22"/>
          <w:szCs w:val="22"/>
        </w:rPr>
        <w:t>RELVADO-</w:t>
      </w:r>
      <w:r w:rsidRPr="00A92A3C">
        <w:rPr>
          <w:color w:val="000000" w:themeColor="text1"/>
          <w:spacing w:val="-5"/>
          <w:sz w:val="22"/>
          <w:szCs w:val="22"/>
        </w:rPr>
        <w:t>RS.</w:t>
      </w:r>
    </w:p>
    <w:p w14:paraId="750BFDF6" w14:textId="77777777" w:rsidR="002E23C7" w:rsidRPr="00A92A3C" w:rsidRDefault="002E23C7" w:rsidP="002E23C7">
      <w:pPr>
        <w:pStyle w:val="Corpodetexto"/>
        <w:ind w:left="1" w:right="139"/>
        <w:jc w:val="both"/>
        <w:rPr>
          <w:color w:val="000000" w:themeColor="text1"/>
          <w:sz w:val="22"/>
          <w:szCs w:val="22"/>
        </w:rPr>
      </w:pPr>
      <w:r w:rsidRPr="00A92A3C">
        <w:rPr>
          <w:b/>
          <w:color w:val="000000" w:themeColor="text1"/>
          <w:sz w:val="22"/>
          <w:szCs w:val="22"/>
        </w:rPr>
        <w:t xml:space="preserve">OBJETO: </w:t>
      </w:r>
      <w:r w:rsidRPr="00A92A3C">
        <w:rPr>
          <w:color w:val="000000" w:themeColor="text1"/>
          <w:sz w:val="22"/>
          <w:szCs w:val="22"/>
        </w:rPr>
        <w:t xml:space="preserve">Constitui objeto da presente Licitação o </w:t>
      </w:r>
      <w:r w:rsidRPr="00A92A3C">
        <w:rPr>
          <w:b/>
          <w:color w:val="000000" w:themeColor="text1"/>
          <w:sz w:val="22"/>
          <w:szCs w:val="22"/>
        </w:rPr>
        <w:t>REGISTRO DE PREÇOS</w:t>
      </w:r>
      <w:r w:rsidRPr="00A92A3C">
        <w:rPr>
          <w:color w:val="000000" w:themeColor="text1"/>
          <w:sz w:val="22"/>
          <w:szCs w:val="22"/>
        </w:rPr>
        <w:t xml:space="preserve"> para </w:t>
      </w:r>
      <w:r w:rsidRPr="00A92A3C">
        <w:rPr>
          <w:rFonts w:eastAsia="Arial MT"/>
          <w:color w:val="000000" w:themeColor="text1"/>
          <w:sz w:val="22"/>
          <w:szCs w:val="22"/>
        </w:rPr>
        <w:t>aquisição</w:t>
      </w:r>
      <w:r w:rsidRPr="00A92A3C">
        <w:rPr>
          <w:sz w:val="22"/>
          <w:szCs w:val="22"/>
        </w:rPr>
        <w:t xml:space="preserve"> de concreto destinado a construção, ampliação e manutenção de prédios, estruturas públicas, prédios locados para uso público, pontes, pontilhões, passarelas, ciclovias, muros, praças, parques, jardins públicos, meio fios, cordões de ruas e estradas, redes de esgotos pluviais e drenagem na área urbana e rural do município de Relvado /RS</w:t>
      </w:r>
    </w:p>
    <w:p w14:paraId="681AC85E" w14:textId="77777777" w:rsidR="002E23C7" w:rsidRPr="00A92A3C" w:rsidRDefault="002E23C7" w:rsidP="002E23C7">
      <w:pPr>
        <w:ind w:left="1"/>
        <w:rPr>
          <w:color w:val="000000" w:themeColor="text1"/>
          <w:sz w:val="22"/>
          <w:szCs w:val="22"/>
        </w:rPr>
      </w:pPr>
      <w:r w:rsidRPr="00A92A3C">
        <w:rPr>
          <w:b/>
          <w:color w:val="000000" w:themeColor="text1"/>
          <w:sz w:val="22"/>
          <w:szCs w:val="22"/>
        </w:rPr>
        <w:t>DATA</w:t>
      </w:r>
      <w:r w:rsidRPr="00A92A3C">
        <w:rPr>
          <w:b/>
          <w:color w:val="000000" w:themeColor="text1"/>
          <w:spacing w:val="-2"/>
          <w:sz w:val="22"/>
          <w:szCs w:val="22"/>
        </w:rPr>
        <w:t xml:space="preserve"> </w:t>
      </w:r>
      <w:r w:rsidRPr="00A92A3C">
        <w:rPr>
          <w:b/>
          <w:color w:val="000000" w:themeColor="text1"/>
          <w:sz w:val="22"/>
          <w:szCs w:val="22"/>
        </w:rPr>
        <w:t>DE</w:t>
      </w:r>
      <w:r w:rsidRPr="00A92A3C">
        <w:rPr>
          <w:b/>
          <w:color w:val="000000" w:themeColor="text1"/>
          <w:spacing w:val="-1"/>
          <w:sz w:val="22"/>
          <w:szCs w:val="22"/>
        </w:rPr>
        <w:t xml:space="preserve"> </w:t>
      </w:r>
      <w:r w:rsidRPr="00A92A3C">
        <w:rPr>
          <w:b/>
          <w:color w:val="000000" w:themeColor="text1"/>
          <w:sz w:val="22"/>
          <w:szCs w:val="22"/>
        </w:rPr>
        <w:t>ABERTURA</w:t>
      </w:r>
      <w:r w:rsidRPr="00A92A3C">
        <w:rPr>
          <w:b/>
          <w:color w:val="000000" w:themeColor="text1"/>
          <w:spacing w:val="-2"/>
          <w:sz w:val="22"/>
          <w:szCs w:val="22"/>
        </w:rPr>
        <w:t xml:space="preserve"> </w:t>
      </w:r>
      <w:r w:rsidRPr="00A92A3C">
        <w:rPr>
          <w:b/>
          <w:color w:val="000000" w:themeColor="text1"/>
          <w:sz w:val="22"/>
          <w:szCs w:val="22"/>
        </w:rPr>
        <w:t>PROPOSTAS</w:t>
      </w:r>
      <w:r w:rsidRPr="00A92A3C">
        <w:rPr>
          <w:color w:val="000000" w:themeColor="text1"/>
          <w:sz w:val="22"/>
          <w:szCs w:val="22"/>
        </w:rPr>
        <w:t>:</w:t>
      </w:r>
      <w:r w:rsidRPr="00A92A3C">
        <w:rPr>
          <w:color w:val="000000" w:themeColor="text1"/>
          <w:spacing w:val="-1"/>
          <w:sz w:val="22"/>
          <w:szCs w:val="22"/>
        </w:rPr>
        <w:t xml:space="preserve"> </w:t>
      </w:r>
      <w:r>
        <w:rPr>
          <w:color w:val="000000" w:themeColor="text1"/>
          <w:spacing w:val="-2"/>
          <w:sz w:val="22"/>
          <w:szCs w:val="22"/>
        </w:rPr>
        <w:t>15/06</w:t>
      </w:r>
      <w:r w:rsidRPr="00A92A3C">
        <w:rPr>
          <w:color w:val="000000" w:themeColor="text1"/>
          <w:spacing w:val="-2"/>
          <w:sz w:val="22"/>
          <w:szCs w:val="22"/>
        </w:rPr>
        <w:t>/202</w:t>
      </w:r>
      <w:r>
        <w:rPr>
          <w:color w:val="000000" w:themeColor="text1"/>
          <w:spacing w:val="-2"/>
          <w:sz w:val="22"/>
          <w:szCs w:val="22"/>
        </w:rPr>
        <w:t>6</w:t>
      </w:r>
    </w:p>
    <w:p w14:paraId="66859DAE" w14:textId="77777777" w:rsidR="002E23C7" w:rsidRDefault="002E23C7" w:rsidP="002E23C7">
      <w:pPr>
        <w:ind w:left="1" w:right="4723"/>
        <w:rPr>
          <w:color w:val="000000" w:themeColor="text1"/>
          <w:sz w:val="22"/>
          <w:szCs w:val="22"/>
        </w:rPr>
      </w:pPr>
      <w:r w:rsidRPr="00A92A3C">
        <w:rPr>
          <w:b/>
          <w:color w:val="000000" w:themeColor="text1"/>
          <w:sz w:val="22"/>
          <w:szCs w:val="22"/>
        </w:rPr>
        <w:t xml:space="preserve">HORÁRIO ABERTURA: </w:t>
      </w:r>
      <w:r>
        <w:rPr>
          <w:color w:val="000000" w:themeColor="text1"/>
          <w:sz w:val="22"/>
          <w:szCs w:val="22"/>
        </w:rPr>
        <w:t>9horas</w:t>
      </w:r>
      <w:r w:rsidRPr="00A92A3C">
        <w:rPr>
          <w:color w:val="000000" w:themeColor="text1"/>
          <w:sz w:val="22"/>
          <w:szCs w:val="22"/>
        </w:rPr>
        <w:t xml:space="preserve"> </w:t>
      </w:r>
    </w:p>
    <w:p w14:paraId="2EFF0CC1" w14:textId="77777777" w:rsidR="002E23C7" w:rsidRPr="00A92A3C" w:rsidRDefault="002E23C7" w:rsidP="002E23C7">
      <w:pPr>
        <w:ind w:left="1" w:right="4723"/>
        <w:rPr>
          <w:b/>
          <w:color w:val="000000" w:themeColor="text1"/>
          <w:sz w:val="22"/>
          <w:szCs w:val="22"/>
        </w:rPr>
      </w:pPr>
      <w:r w:rsidRPr="00A92A3C">
        <w:rPr>
          <w:color w:val="000000" w:themeColor="text1"/>
          <w:sz w:val="22"/>
          <w:szCs w:val="22"/>
        </w:rPr>
        <w:t xml:space="preserve"> </w:t>
      </w:r>
      <w:r w:rsidRPr="00A92A3C">
        <w:rPr>
          <w:b/>
          <w:color w:val="000000" w:themeColor="text1"/>
          <w:sz w:val="22"/>
          <w:szCs w:val="22"/>
        </w:rPr>
        <w:t xml:space="preserve">PUBLICAÇÃO: </w:t>
      </w:r>
      <w:r>
        <w:rPr>
          <w:b/>
          <w:color w:val="000000" w:themeColor="text1"/>
          <w:sz w:val="22"/>
          <w:szCs w:val="22"/>
        </w:rPr>
        <w:t>15/06/2026</w:t>
      </w:r>
    </w:p>
    <w:p w14:paraId="09991B36" w14:textId="77777777" w:rsidR="002E23C7" w:rsidRPr="00A92A3C" w:rsidRDefault="002E23C7" w:rsidP="002E23C7">
      <w:pPr>
        <w:pStyle w:val="Ttulo2"/>
        <w:spacing w:before="5"/>
        <w:ind w:right="138"/>
        <w:rPr>
          <w:rFonts w:ascii="Times New Roman" w:hAnsi="Times New Roman" w:cs="Times New Roman"/>
          <w:color w:val="000000" w:themeColor="text1"/>
          <w:sz w:val="22"/>
          <w:szCs w:val="22"/>
        </w:rPr>
      </w:pPr>
      <w:r w:rsidRPr="00A92A3C">
        <w:rPr>
          <w:rFonts w:ascii="Times New Roman" w:hAnsi="Times New Roman" w:cs="Times New Roman"/>
          <w:color w:val="000000" w:themeColor="text1"/>
          <w:sz w:val="22"/>
          <w:szCs w:val="22"/>
        </w:rPr>
        <w:t>A sessão pública será gravada em áudio e vídeo em atendimento ao disposto no artigo 17§ 2º da Lei Federal nº 14.133/2021.</w:t>
      </w:r>
    </w:p>
    <w:p w14:paraId="51B5AAF3" w14:textId="77777777" w:rsidR="002E23C7" w:rsidRPr="00A92A3C" w:rsidRDefault="002E23C7" w:rsidP="002E23C7">
      <w:pPr>
        <w:pStyle w:val="Corpodetexto"/>
        <w:spacing w:before="1"/>
        <w:ind w:left="1"/>
        <w:jc w:val="center"/>
        <w:rPr>
          <w:color w:val="000000" w:themeColor="text1"/>
          <w:sz w:val="22"/>
          <w:szCs w:val="22"/>
        </w:rPr>
      </w:pPr>
    </w:p>
    <w:p w14:paraId="416C1F4B" w14:textId="77777777" w:rsidR="002E23C7" w:rsidRPr="00A92A3C" w:rsidRDefault="002E23C7" w:rsidP="002E23C7">
      <w:pPr>
        <w:pStyle w:val="Corpodetexto"/>
        <w:spacing w:before="1"/>
        <w:ind w:left="1"/>
        <w:jc w:val="center"/>
        <w:rPr>
          <w:color w:val="000000" w:themeColor="text1"/>
          <w:spacing w:val="-2"/>
          <w:sz w:val="22"/>
          <w:szCs w:val="22"/>
        </w:rPr>
      </w:pPr>
      <w:r>
        <w:rPr>
          <w:color w:val="000000" w:themeColor="text1"/>
          <w:sz w:val="22"/>
          <w:szCs w:val="22"/>
        </w:rPr>
        <w:t>Relvado, 02</w:t>
      </w:r>
      <w:r w:rsidRPr="00A92A3C">
        <w:rPr>
          <w:color w:val="000000" w:themeColor="text1"/>
          <w:sz w:val="22"/>
          <w:szCs w:val="22"/>
        </w:rPr>
        <w:t xml:space="preserve"> de </w:t>
      </w:r>
      <w:r>
        <w:rPr>
          <w:color w:val="000000" w:themeColor="text1"/>
          <w:sz w:val="22"/>
          <w:szCs w:val="22"/>
        </w:rPr>
        <w:t>junho</w:t>
      </w:r>
      <w:r w:rsidRPr="00A92A3C">
        <w:rPr>
          <w:color w:val="000000" w:themeColor="text1"/>
          <w:sz w:val="22"/>
          <w:szCs w:val="22"/>
        </w:rPr>
        <w:t xml:space="preserve"> de </w:t>
      </w:r>
      <w:r>
        <w:rPr>
          <w:color w:val="000000" w:themeColor="text1"/>
          <w:spacing w:val="-2"/>
          <w:sz w:val="22"/>
          <w:szCs w:val="22"/>
        </w:rPr>
        <w:t>2026</w:t>
      </w:r>
      <w:r w:rsidRPr="00A92A3C">
        <w:rPr>
          <w:color w:val="000000" w:themeColor="text1"/>
          <w:spacing w:val="-2"/>
          <w:sz w:val="22"/>
          <w:szCs w:val="22"/>
        </w:rPr>
        <w:t>.</w:t>
      </w:r>
    </w:p>
    <w:p w14:paraId="6BF9531D" w14:textId="77777777" w:rsidR="002E23C7" w:rsidRPr="00A92A3C" w:rsidRDefault="002E23C7" w:rsidP="002E23C7">
      <w:pPr>
        <w:pStyle w:val="Corpodetexto"/>
        <w:spacing w:before="1"/>
        <w:ind w:left="1"/>
        <w:jc w:val="center"/>
        <w:rPr>
          <w:color w:val="000000" w:themeColor="text1"/>
          <w:sz w:val="22"/>
          <w:szCs w:val="22"/>
        </w:rPr>
      </w:pPr>
    </w:p>
    <w:p w14:paraId="56F67BB1" w14:textId="77777777" w:rsidR="002E23C7" w:rsidRPr="00A92A3C" w:rsidRDefault="002E23C7" w:rsidP="002E23C7">
      <w:pPr>
        <w:pStyle w:val="Corpodetexto"/>
        <w:spacing w:after="0"/>
        <w:jc w:val="center"/>
        <w:rPr>
          <w:color w:val="000000" w:themeColor="text1"/>
          <w:sz w:val="22"/>
          <w:szCs w:val="22"/>
        </w:rPr>
      </w:pPr>
      <w:r w:rsidRPr="00A92A3C">
        <w:rPr>
          <w:color w:val="000000" w:themeColor="text1"/>
          <w:sz w:val="22"/>
          <w:szCs w:val="22"/>
        </w:rPr>
        <w:t>CARLOS LUIZ FRAPORTI</w:t>
      </w:r>
    </w:p>
    <w:p w14:paraId="48F40E64" w14:textId="77777777" w:rsidR="002E23C7" w:rsidRPr="00A92A3C" w:rsidRDefault="002E23C7" w:rsidP="002E23C7">
      <w:pPr>
        <w:jc w:val="center"/>
        <w:rPr>
          <w:color w:val="000000" w:themeColor="text1"/>
          <w:sz w:val="22"/>
          <w:szCs w:val="22"/>
        </w:rPr>
      </w:pPr>
      <w:r w:rsidRPr="00A92A3C">
        <w:rPr>
          <w:b/>
          <w:sz w:val="22"/>
          <w:szCs w:val="22"/>
        </w:rPr>
        <w:t xml:space="preserve">Prefeito Municipal </w:t>
      </w:r>
    </w:p>
    <w:p w14:paraId="55D8EB0B" w14:textId="77777777" w:rsidR="002E23C7" w:rsidRPr="00A92A3C" w:rsidRDefault="002E23C7" w:rsidP="002E23C7">
      <w:pPr>
        <w:jc w:val="both"/>
        <w:rPr>
          <w:color w:val="000000" w:themeColor="text1"/>
          <w:sz w:val="22"/>
          <w:szCs w:val="22"/>
        </w:rPr>
      </w:pPr>
    </w:p>
    <w:p w14:paraId="31FA263C" w14:textId="77777777" w:rsidR="00943E9E" w:rsidRDefault="00943E9E" w:rsidP="00943E9E"/>
    <w:bookmarkEnd w:id="2"/>
    <w:bookmarkEnd w:id="0"/>
    <w:sectPr w:rsidR="00943E9E" w:rsidSect="004A52F1">
      <w:headerReference w:type="even" r:id="rId16"/>
      <w:headerReference w:type="default" r:id="rId17"/>
      <w:footerReference w:type="even" r:id="rId18"/>
      <w:footerReference w:type="default" r:id="rId19"/>
      <w:headerReference w:type="first" r:id="rId20"/>
      <w:footerReference w:type="first" r:id="rId21"/>
      <w:pgSz w:w="11906" w:h="16838" w:code="9"/>
      <w:pgMar w:top="1418" w:right="1274" w:bottom="1418" w:left="1276"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6563CA" w14:textId="77777777" w:rsidR="003A7D99" w:rsidRDefault="003A7D99">
      <w:r>
        <w:separator/>
      </w:r>
    </w:p>
  </w:endnote>
  <w:endnote w:type="continuationSeparator" w:id="0">
    <w:p w14:paraId="5E6C536F" w14:textId="77777777" w:rsidR="003A7D99" w:rsidRDefault="003A7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Helvetica-Bold">
    <w:charset w:val="00"/>
    <w:family w:val="swiss"/>
    <w:pitch w:val="default"/>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D8437" w14:textId="77777777" w:rsidR="00C760C3" w:rsidRDefault="00C760C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F418D" w14:textId="77777777" w:rsidR="00C760C3" w:rsidRDefault="00C760C3" w:rsidP="0026442B">
    <w:pPr>
      <w:jc w:val="center"/>
      <w:rPr>
        <w:rFonts w:ascii="Verdana" w:hAnsi="Verdana"/>
        <w:sz w:val="20"/>
        <w:szCs w:val="20"/>
      </w:rPr>
    </w:pPr>
    <w:r w:rsidRPr="001225A8">
      <w:rPr>
        <w:rFonts w:ascii="Verdana" w:hAnsi="Verdana"/>
        <w:sz w:val="20"/>
        <w:szCs w:val="20"/>
      </w:rPr>
      <w:t>Rua das Hortên</w:t>
    </w:r>
    <w:r>
      <w:rPr>
        <w:rFonts w:ascii="Verdana" w:hAnsi="Verdana"/>
        <w:sz w:val="20"/>
        <w:szCs w:val="20"/>
      </w:rPr>
      <w:t>s</w:t>
    </w:r>
    <w:r w:rsidRPr="001225A8">
      <w:rPr>
        <w:rFonts w:ascii="Verdana" w:hAnsi="Verdana"/>
        <w:sz w:val="20"/>
        <w:szCs w:val="20"/>
      </w:rPr>
      <w:t>ias, 57 – Relvado – RS – CEP 95.965-000 CNPJ 92.402.510/0001-03</w:t>
    </w:r>
  </w:p>
  <w:p w14:paraId="60829EA7" w14:textId="77777777" w:rsidR="00C760C3" w:rsidRPr="001225A8" w:rsidRDefault="00C760C3" w:rsidP="0026442B">
    <w:pPr>
      <w:jc w:val="center"/>
      <w:rPr>
        <w:rFonts w:ascii="Verdana" w:hAnsi="Verdana"/>
        <w:sz w:val="20"/>
        <w:szCs w:val="20"/>
      </w:rPr>
    </w:pPr>
    <w:r>
      <w:rPr>
        <w:rFonts w:ascii="Verdana" w:hAnsi="Verdana"/>
        <w:sz w:val="20"/>
        <w:szCs w:val="20"/>
      </w:rPr>
      <w:t>Fone 51 3751-0530 – administracao@relvadors.com.br</w:t>
    </w:r>
  </w:p>
  <w:p w14:paraId="0E0D641B" w14:textId="77777777" w:rsidR="00C760C3" w:rsidRDefault="00C760C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57BA8" w14:textId="77777777" w:rsidR="00C760C3" w:rsidRDefault="00C760C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D161E4" w14:textId="77777777" w:rsidR="003A7D99" w:rsidRDefault="003A7D99">
      <w:r>
        <w:separator/>
      </w:r>
    </w:p>
  </w:footnote>
  <w:footnote w:type="continuationSeparator" w:id="0">
    <w:p w14:paraId="73BBB27C" w14:textId="77777777" w:rsidR="003A7D99" w:rsidRDefault="003A7D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121A8" w14:textId="77777777" w:rsidR="00C760C3" w:rsidRDefault="00C760C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18231" w14:textId="77777777" w:rsidR="00C760C3" w:rsidRDefault="002E23C7">
    <w:pPr>
      <w:pStyle w:val="Cabealho"/>
    </w:pPr>
    <w:r>
      <w:rPr>
        <w:noProof/>
      </w:rPr>
      <w:pict w14:anchorId="014AF4A5">
        <v:shapetype id="_x0000_t202" coordsize="21600,21600" o:spt="202" path="m,l,21600r21600,l21600,xe">
          <v:stroke joinstyle="miter"/>
          <v:path gradientshapeok="t" o:connecttype="rect"/>
        </v:shapetype>
        <v:shape id="Text Box 3" o:spid="_x0000_s2049" type="#_x0000_t202" style="position:absolute;margin-left:81pt;margin-top:-.55pt;width:306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" stroked="f">
          <v:textbox style="mso-next-textbox:#Text Box 3">
            <w:txbxContent>
              <w:p w14:paraId="09C36BFB" w14:textId="77777777" w:rsidR="00C760C3" w:rsidRDefault="00C760C3" w:rsidP="001225A8">
                <w:pPr>
                  <w:pStyle w:val="Cabealho"/>
                </w:pPr>
              </w:p>
              <w:p w14:paraId="29123162" w14:textId="77777777" w:rsidR="00C760C3" w:rsidRPr="001225A8" w:rsidRDefault="00C760C3" w:rsidP="001225A8">
                <w:pPr>
                  <w:pStyle w:val="Cabealho"/>
                  <w:jc w:val="center"/>
                  <w:rPr>
                    <w:rFonts w:ascii="Verdana" w:hAnsi="Verdana" w:cs="Arial"/>
                    <w:b/>
                  </w:rPr>
                </w:pPr>
                <w:r w:rsidRPr="001225A8">
                  <w:rPr>
                    <w:rFonts w:ascii="Verdana" w:hAnsi="Verdana" w:cs="Arial"/>
                    <w:b/>
                  </w:rPr>
                  <w:t>PREFEITURA MUNICIPAL DE RELVADO</w:t>
                </w:r>
              </w:p>
              <w:p w14:paraId="39FD5518" w14:textId="77777777" w:rsidR="00C760C3" w:rsidRDefault="00C760C3" w:rsidP="001225A8">
                <w:pPr>
                  <w:pStyle w:val="Cabealho"/>
                  <w:jc w:val="center"/>
                  <w:rPr>
                    <w:rFonts w:ascii="Verdana" w:hAnsi="Verdana" w:cs="Arial"/>
                    <w:b/>
                  </w:rPr>
                </w:pPr>
                <w:r>
                  <w:rPr>
                    <w:rFonts w:ascii="Verdana" w:hAnsi="Verdana" w:cs="Arial"/>
                    <w:b/>
                  </w:rPr>
                  <w:t>ESTADO DO RIO GRANDE DO SUL</w:t>
                </w:r>
              </w:p>
            </w:txbxContent>
          </v:textbox>
        </v:shape>
      </w:pict>
    </w:r>
    <w:r w:rsidR="00C760C3">
      <w:rPr>
        <w:noProof/>
      </w:rPr>
      <w:drawing>
        <wp:inline distT="0" distB="0" distL="0" distR="0" wp14:anchorId="3398097A" wp14:editId="6AB05540">
          <wp:extent cx="800100" cy="800100"/>
          <wp:effectExtent l="19050" t="0" r="0" b="0"/>
          <wp:docPr id="5" name="Imagem 5" descr="Relvado -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vado - Brasao"/>
                  <pic:cNvPicPr>
                    <a:picLocks noChangeAspect="1" noChangeArrowheads="1"/>
                  </pic:cNvPicPr>
                </pic:nvPicPr>
                <pic:blipFill>
                  <a:blip r:embed="rId1"/>
                  <a:srcRect/>
                  <a:stretch>
                    <a:fillRect/>
                  </a:stretch>
                </pic:blipFill>
                <pic:spPr bwMode="auto">
                  <a:xfrm>
                    <a:off x="0" y="0"/>
                    <a:ext cx="800100" cy="800100"/>
                  </a:xfrm>
                  <a:prstGeom prst="rect">
                    <a:avLst/>
                  </a:prstGeom>
                  <a:noFill/>
                  <a:ln w="9525">
                    <a:noFill/>
                    <a:miter lim="800000"/>
                    <a:headEnd/>
                    <a:tailEnd/>
                  </a:ln>
                </pic:spPr>
              </pic:pic>
            </a:graphicData>
          </a:graphic>
        </wp:inline>
      </w:drawing>
    </w:r>
  </w:p>
  <w:p w14:paraId="5A0C3D55" w14:textId="77777777" w:rsidR="00C760C3" w:rsidRDefault="00C760C3" w:rsidP="001225A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F245C1" w14:textId="77777777" w:rsidR="00C760C3" w:rsidRDefault="00C760C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21F5602E"/>
    <w:multiLevelType w:val="hybridMultilevel"/>
    <w:tmpl w:val="2A7405E4"/>
    <w:lvl w:ilvl="0" w:tplc="3FF892AE">
      <w:start w:val="1"/>
      <w:numFmt w:val="lowerLetter"/>
      <w:lvlText w:val="%1)"/>
      <w:lvlJc w:val="left"/>
      <w:pPr>
        <w:ind w:left="358" w:hanging="246"/>
      </w:pPr>
      <w:rPr>
        <w:rFonts w:ascii="Times New Roman" w:eastAsia="Times New Roman" w:hAnsi="Times New Roman" w:cs="Times New Roman" w:hint="default"/>
        <w:spacing w:val="-1"/>
        <w:w w:val="100"/>
        <w:sz w:val="24"/>
        <w:szCs w:val="24"/>
        <w:lang w:val="pt-PT" w:eastAsia="en-US" w:bidi="ar-SA"/>
      </w:rPr>
    </w:lvl>
    <w:lvl w:ilvl="1" w:tplc="B03A20E8">
      <w:numFmt w:val="bullet"/>
      <w:lvlText w:val="•"/>
      <w:lvlJc w:val="left"/>
      <w:pPr>
        <w:ind w:left="1324" w:hanging="246"/>
      </w:pPr>
      <w:rPr>
        <w:rFonts w:hint="default"/>
        <w:lang w:val="pt-PT" w:eastAsia="en-US" w:bidi="ar-SA"/>
      </w:rPr>
    </w:lvl>
    <w:lvl w:ilvl="2" w:tplc="EC38BC52">
      <w:numFmt w:val="bullet"/>
      <w:lvlText w:val="•"/>
      <w:lvlJc w:val="left"/>
      <w:pPr>
        <w:ind w:left="2289" w:hanging="246"/>
      </w:pPr>
      <w:rPr>
        <w:rFonts w:hint="default"/>
        <w:lang w:val="pt-PT" w:eastAsia="en-US" w:bidi="ar-SA"/>
      </w:rPr>
    </w:lvl>
    <w:lvl w:ilvl="3" w:tplc="4A180100">
      <w:numFmt w:val="bullet"/>
      <w:lvlText w:val="•"/>
      <w:lvlJc w:val="left"/>
      <w:pPr>
        <w:ind w:left="3253" w:hanging="246"/>
      </w:pPr>
      <w:rPr>
        <w:rFonts w:hint="default"/>
        <w:lang w:val="pt-PT" w:eastAsia="en-US" w:bidi="ar-SA"/>
      </w:rPr>
    </w:lvl>
    <w:lvl w:ilvl="4" w:tplc="D2D4C4CA">
      <w:numFmt w:val="bullet"/>
      <w:lvlText w:val="•"/>
      <w:lvlJc w:val="left"/>
      <w:pPr>
        <w:ind w:left="4218" w:hanging="246"/>
      </w:pPr>
      <w:rPr>
        <w:rFonts w:hint="default"/>
        <w:lang w:val="pt-PT" w:eastAsia="en-US" w:bidi="ar-SA"/>
      </w:rPr>
    </w:lvl>
    <w:lvl w:ilvl="5" w:tplc="12FC9CE0">
      <w:numFmt w:val="bullet"/>
      <w:lvlText w:val="•"/>
      <w:lvlJc w:val="left"/>
      <w:pPr>
        <w:ind w:left="5183" w:hanging="246"/>
      </w:pPr>
      <w:rPr>
        <w:rFonts w:hint="default"/>
        <w:lang w:val="pt-PT" w:eastAsia="en-US" w:bidi="ar-SA"/>
      </w:rPr>
    </w:lvl>
    <w:lvl w:ilvl="6" w:tplc="B80E7A22">
      <w:numFmt w:val="bullet"/>
      <w:lvlText w:val="•"/>
      <w:lvlJc w:val="left"/>
      <w:pPr>
        <w:ind w:left="6147" w:hanging="246"/>
      </w:pPr>
      <w:rPr>
        <w:rFonts w:hint="default"/>
        <w:lang w:val="pt-PT" w:eastAsia="en-US" w:bidi="ar-SA"/>
      </w:rPr>
    </w:lvl>
    <w:lvl w:ilvl="7" w:tplc="E082737E">
      <w:numFmt w:val="bullet"/>
      <w:lvlText w:val="•"/>
      <w:lvlJc w:val="left"/>
      <w:pPr>
        <w:ind w:left="7112" w:hanging="246"/>
      </w:pPr>
      <w:rPr>
        <w:rFonts w:hint="default"/>
        <w:lang w:val="pt-PT" w:eastAsia="en-US" w:bidi="ar-SA"/>
      </w:rPr>
    </w:lvl>
    <w:lvl w:ilvl="8" w:tplc="0C72B762">
      <w:numFmt w:val="bullet"/>
      <w:lvlText w:val="•"/>
      <w:lvlJc w:val="left"/>
      <w:pPr>
        <w:ind w:left="8077" w:hanging="246"/>
      </w:pPr>
      <w:rPr>
        <w:rFonts w:hint="default"/>
        <w:lang w:val="pt-PT" w:eastAsia="en-US" w:bidi="ar-SA"/>
      </w:rPr>
    </w:lvl>
  </w:abstractNum>
  <w:abstractNum w:abstractNumId="2" w15:restartNumberingAfterBreak="0">
    <w:nsid w:val="3F0E47BD"/>
    <w:multiLevelType w:val="hybridMultilevel"/>
    <w:tmpl w:val="6AB410E0"/>
    <w:lvl w:ilvl="0" w:tplc="6BC61350">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3" w15:restartNumberingAfterBreak="0">
    <w:nsid w:val="44E53E6A"/>
    <w:multiLevelType w:val="multilevel"/>
    <w:tmpl w:val="42E24268"/>
    <w:lvl w:ilvl="0">
      <w:start w:val="1"/>
      <w:numFmt w:val="lowerLetter"/>
      <w:lvlText w:val="%1)"/>
      <w:lvlJc w:val="left"/>
      <w:pPr>
        <w:ind w:left="372" w:hanging="260"/>
      </w:pPr>
      <w:rPr>
        <w:rFonts w:ascii="Times New Roman" w:eastAsia="Times New Roman" w:hAnsi="Times New Roman" w:cs="Times New Roman"/>
        <w:b/>
        <w:sz w:val="24"/>
        <w:szCs w:val="24"/>
      </w:rPr>
    </w:lvl>
    <w:lvl w:ilvl="1">
      <w:numFmt w:val="bullet"/>
      <w:lvlText w:val="•"/>
      <w:lvlJc w:val="left"/>
      <w:pPr>
        <w:ind w:left="1342" w:hanging="260"/>
      </w:pPr>
    </w:lvl>
    <w:lvl w:ilvl="2">
      <w:numFmt w:val="bullet"/>
      <w:lvlText w:val="•"/>
      <w:lvlJc w:val="left"/>
      <w:pPr>
        <w:ind w:left="2305" w:hanging="260"/>
      </w:pPr>
    </w:lvl>
    <w:lvl w:ilvl="3">
      <w:numFmt w:val="bullet"/>
      <w:lvlText w:val="•"/>
      <w:lvlJc w:val="left"/>
      <w:pPr>
        <w:ind w:left="3267" w:hanging="260"/>
      </w:pPr>
    </w:lvl>
    <w:lvl w:ilvl="4">
      <w:numFmt w:val="bullet"/>
      <w:lvlText w:val="•"/>
      <w:lvlJc w:val="left"/>
      <w:pPr>
        <w:ind w:left="4230" w:hanging="260"/>
      </w:pPr>
    </w:lvl>
    <w:lvl w:ilvl="5">
      <w:numFmt w:val="bullet"/>
      <w:lvlText w:val="•"/>
      <w:lvlJc w:val="left"/>
      <w:pPr>
        <w:ind w:left="5193" w:hanging="260"/>
      </w:pPr>
    </w:lvl>
    <w:lvl w:ilvl="6">
      <w:numFmt w:val="bullet"/>
      <w:lvlText w:val="•"/>
      <w:lvlJc w:val="left"/>
      <w:pPr>
        <w:ind w:left="6155" w:hanging="260"/>
      </w:pPr>
    </w:lvl>
    <w:lvl w:ilvl="7">
      <w:numFmt w:val="bullet"/>
      <w:lvlText w:val="•"/>
      <w:lvlJc w:val="left"/>
      <w:pPr>
        <w:ind w:left="7118" w:hanging="260"/>
      </w:pPr>
    </w:lvl>
    <w:lvl w:ilvl="8">
      <w:numFmt w:val="bullet"/>
      <w:lvlText w:val="•"/>
      <w:lvlJc w:val="left"/>
      <w:pPr>
        <w:ind w:left="8081" w:hanging="260"/>
      </w:pPr>
    </w:lvl>
  </w:abstractNum>
  <w:abstractNum w:abstractNumId="4" w15:restartNumberingAfterBreak="0">
    <w:nsid w:val="4D0F7A6E"/>
    <w:multiLevelType w:val="hybridMultilevel"/>
    <w:tmpl w:val="349E0116"/>
    <w:lvl w:ilvl="0" w:tplc="DF9C0FE4">
      <w:start w:val="1"/>
      <w:numFmt w:val="lowerLetter"/>
      <w:lvlText w:val="%1)"/>
      <w:lvlJc w:val="left"/>
      <w:pPr>
        <w:ind w:left="375" w:hanging="233"/>
      </w:pPr>
      <w:rPr>
        <w:rFonts w:ascii="Cambria" w:eastAsia="Cambria" w:hAnsi="Cambria" w:cs="Cambria" w:hint="default"/>
        <w:b/>
        <w:bCs/>
        <w:i w:val="0"/>
        <w:iCs w:val="0"/>
        <w:spacing w:val="-2"/>
        <w:w w:val="99"/>
        <w:sz w:val="20"/>
        <w:szCs w:val="20"/>
        <w:lang w:val="pt-PT" w:eastAsia="en-US" w:bidi="ar-SA"/>
      </w:rPr>
    </w:lvl>
    <w:lvl w:ilvl="1" w:tplc="1A20ADB6">
      <w:numFmt w:val="bullet"/>
      <w:lvlText w:val="•"/>
      <w:lvlJc w:val="left"/>
      <w:pPr>
        <w:ind w:left="1220" w:hanging="233"/>
      </w:pPr>
      <w:rPr>
        <w:rFonts w:hint="default"/>
        <w:lang w:val="pt-PT" w:eastAsia="en-US" w:bidi="ar-SA"/>
      </w:rPr>
    </w:lvl>
    <w:lvl w:ilvl="2" w:tplc="C78E41C8">
      <w:numFmt w:val="bullet"/>
      <w:lvlText w:val="•"/>
      <w:lvlJc w:val="left"/>
      <w:pPr>
        <w:ind w:left="2061" w:hanging="233"/>
      </w:pPr>
      <w:rPr>
        <w:rFonts w:hint="default"/>
        <w:lang w:val="pt-PT" w:eastAsia="en-US" w:bidi="ar-SA"/>
      </w:rPr>
    </w:lvl>
    <w:lvl w:ilvl="3" w:tplc="146E29E4">
      <w:numFmt w:val="bullet"/>
      <w:lvlText w:val="•"/>
      <w:lvlJc w:val="left"/>
      <w:pPr>
        <w:ind w:left="2902" w:hanging="233"/>
      </w:pPr>
      <w:rPr>
        <w:rFonts w:hint="default"/>
        <w:lang w:val="pt-PT" w:eastAsia="en-US" w:bidi="ar-SA"/>
      </w:rPr>
    </w:lvl>
    <w:lvl w:ilvl="4" w:tplc="91C24486">
      <w:numFmt w:val="bullet"/>
      <w:lvlText w:val="•"/>
      <w:lvlJc w:val="left"/>
      <w:pPr>
        <w:ind w:left="3743" w:hanging="233"/>
      </w:pPr>
      <w:rPr>
        <w:rFonts w:hint="default"/>
        <w:lang w:val="pt-PT" w:eastAsia="en-US" w:bidi="ar-SA"/>
      </w:rPr>
    </w:lvl>
    <w:lvl w:ilvl="5" w:tplc="3E2CAAB4">
      <w:numFmt w:val="bullet"/>
      <w:lvlText w:val="•"/>
      <w:lvlJc w:val="left"/>
      <w:pPr>
        <w:ind w:left="4584" w:hanging="233"/>
      </w:pPr>
      <w:rPr>
        <w:rFonts w:hint="default"/>
        <w:lang w:val="pt-PT" w:eastAsia="en-US" w:bidi="ar-SA"/>
      </w:rPr>
    </w:lvl>
    <w:lvl w:ilvl="6" w:tplc="4CA81838">
      <w:numFmt w:val="bullet"/>
      <w:lvlText w:val="•"/>
      <w:lvlJc w:val="left"/>
      <w:pPr>
        <w:ind w:left="5425" w:hanging="233"/>
      </w:pPr>
      <w:rPr>
        <w:rFonts w:hint="default"/>
        <w:lang w:val="pt-PT" w:eastAsia="en-US" w:bidi="ar-SA"/>
      </w:rPr>
    </w:lvl>
    <w:lvl w:ilvl="7" w:tplc="71D47084">
      <w:numFmt w:val="bullet"/>
      <w:lvlText w:val="•"/>
      <w:lvlJc w:val="left"/>
      <w:pPr>
        <w:ind w:left="6265" w:hanging="233"/>
      </w:pPr>
      <w:rPr>
        <w:rFonts w:hint="default"/>
        <w:lang w:val="pt-PT" w:eastAsia="en-US" w:bidi="ar-SA"/>
      </w:rPr>
    </w:lvl>
    <w:lvl w:ilvl="8" w:tplc="E312C4E2">
      <w:numFmt w:val="bullet"/>
      <w:lvlText w:val="•"/>
      <w:lvlJc w:val="left"/>
      <w:pPr>
        <w:ind w:left="7106" w:hanging="233"/>
      </w:pPr>
      <w:rPr>
        <w:rFonts w:hint="default"/>
        <w:lang w:val="pt-PT" w:eastAsia="en-US" w:bidi="ar-SA"/>
      </w:rPr>
    </w:lvl>
  </w:abstractNum>
  <w:abstractNum w:abstractNumId="5" w15:restartNumberingAfterBreak="0">
    <w:nsid w:val="53524319"/>
    <w:multiLevelType w:val="hybridMultilevel"/>
    <w:tmpl w:val="C5A26040"/>
    <w:lvl w:ilvl="0" w:tplc="D99E20A2">
      <w:start w:val="1"/>
      <w:numFmt w:val="lowerLetter"/>
      <w:lvlText w:val="%1)"/>
      <w:lvlJc w:val="left"/>
      <w:pPr>
        <w:ind w:left="143" w:hanging="236"/>
      </w:pPr>
      <w:rPr>
        <w:rFonts w:ascii="Cambria" w:eastAsia="Cambria" w:hAnsi="Cambria" w:cs="Cambria" w:hint="default"/>
        <w:b/>
        <w:bCs/>
        <w:i w:val="0"/>
        <w:iCs w:val="0"/>
        <w:spacing w:val="-2"/>
        <w:w w:val="99"/>
        <w:sz w:val="20"/>
        <w:szCs w:val="20"/>
        <w:lang w:val="pt-PT" w:eastAsia="en-US" w:bidi="ar-SA"/>
      </w:rPr>
    </w:lvl>
    <w:lvl w:ilvl="1" w:tplc="3280B20C">
      <w:numFmt w:val="bullet"/>
      <w:lvlText w:val="•"/>
      <w:lvlJc w:val="left"/>
      <w:pPr>
        <w:ind w:left="1004" w:hanging="236"/>
      </w:pPr>
      <w:rPr>
        <w:rFonts w:hint="default"/>
        <w:lang w:val="pt-PT" w:eastAsia="en-US" w:bidi="ar-SA"/>
      </w:rPr>
    </w:lvl>
    <w:lvl w:ilvl="2" w:tplc="21180726">
      <w:numFmt w:val="bullet"/>
      <w:lvlText w:val="•"/>
      <w:lvlJc w:val="left"/>
      <w:pPr>
        <w:ind w:left="1869" w:hanging="236"/>
      </w:pPr>
      <w:rPr>
        <w:rFonts w:hint="default"/>
        <w:lang w:val="pt-PT" w:eastAsia="en-US" w:bidi="ar-SA"/>
      </w:rPr>
    </w:lvl>
    <w:lvl w:ilvl="3" w:tplc="A452471E">
      <w:numFmt w:val="bullet"/>
      <w:lvlText w:val="•"/>
      <w:lvlJc w:val="left"/>
      <w:pPr>
        <w:ind w:left="2734" w:hanging="236"/>
      </w:pPr>
      <w:rPr>
        <w:rFonts w:hint="default"/>
        <w:lang w:val="pt-PT" w:eastAsia="en-US" w:bidi="ar-SA"/>
      </w:rPr>
    </w:lvl>
    <w:lvl w:ilvl="4" w:tplc="CFC8DBDE">
      <w:numFmt w:val="bullet"/>
      <w:lvlText w:val="•"/>
      <w:lvlJc w:val="left"/>
      <w:pPr>
        <w:ind w:left="3599" w:hanging="236"/>
      </w:pPr>
      <w:rPr>
        <w:rFonts w:hint="default"/>
        <w:lang w:val="pt-PT" w:eastAsia="en-US" w:bidi="ar-SA"/>
      </w:rPr>
    </w:lvl>
    <w:lvl w:ilvl="5" w:tplc="69C6555A">
      <w:numFmt w:val="bullet"/>
      <w:lvlText w:val="•"/>
      <w:lvlJc w:val="left"/>
      <w:pPr>
        <w:ind w:left="4464" w:hanging="236"/>
      </w:pPr>
      <w:rPr>
        <w:rFonts w:hint="default"/>
        <w:lang w:val="pt-PT" w:eastAsia="en-US" w:bidi="ar-SA"/>
      </w:rPr>
    </w:lvl>
    <w:lvl w:ilvl="6" w:tplc="C51C3E5A">
      <w:numFmt w:val="bullet"/>
      <w:lvlText w:val="•"/>
      <w:lvlJc w:val="left"/>
      <w:pPr>
        <w:ind w:left="5329" w:hanging="236"/>
      </w:pPr>
      <w:rPr>
        <w:rFonts w:hint="default"/>
        <w:lang w:val="pt-PT" w:eastAsia="en-US" w:bidi="ar-SA"/>
      </w:rPr>
    </w:lvl>
    <w:lvl w:ilvl="7" w:tplc="6E9AAB96">
      <w:numFmt w:val="bullet"/>
      <w:lvlText w:val="•"/>
      <w:lvlJc w:val="left"/>
      <w:pPr>
        <w:ind w:left="6193" w:hanging="236"/>
      </w:pPr>
      <w:rPr>
        <w:rFonts w:hint="default"/>
        <w:lang w:val="pt-PT" w:eastAsia="en-US" w:bidi="ar-SA"/>
      </w:rPr>
    </w:lvl>
    <w:lvl w:ilvl="8" w:tplc="26F846E0">
      <w:numFmt w:val="bullet"/>
      <w:lvlText w:val="•"/>
      <w:lvlJc w:val="left"/>
      <w:pPr>
        <w:ind w:left="7058" w:hanging="236"/>
      </w:pPr>
      <w:rPr>
        <w:rFonts w:hint="default"/>
        <w:lang w:val="pt-PT" w:eastAsia="en-US" w:bidi="ar-SA"/>
      </w:rPr>
    </w:lvl>
  </w:abstractNum>
  <w:abstractNum w:abstractNumId="6" w15:restartNumberingAfterBreak="0">
    <w:nsid w:val="667854F2"/>
    <w:multiLevelType w:val="multilevel"/>
    <w:tmpl w:val="19D669C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6D58FF"/>
    <w:multiLevelType w:val="hybridMultilevel"/>
    <w:tmpl w:val="4A40F19C"/>
    <w:lvl w:ilvl="0" w:tplc="5E22A324">
      <w:start w:val="9"/>
      <w:numFmt w:val="decimalZero"/>
      <w:lvlText w:val="%1"/>
      <w:lvlJc w:val="left"/>
      <w:pPr>
        <w:ind w:left="218" w:hanging="360"/>
      </w:pPr>
      <w:rPr>
        <w:rFonts w:hint="default"/>
        <w:u w:val="none"/>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8" w15:restartNumberingAfterBreak="0">
    <w:nsid w:val="6D743AF7"/>
    <w:multiLevelType w:val="multilevel"/>
    <w:tmpl w:val="9888079E"/>
    <w:lvl w:ilvl="0">
      <w:start w:val="1"/>
      <w:numFmt w:val="decimal"/>
      <w:lvlText w:val="%1."/>
      <w:lvlJc w:val="left"/>
      <w:pPr>
        <w:ind w:left="420" w:hanging="420"/>
      </w:pPr>
      <w:rPr>
        <w:rFonts w:eastAsia="Times New Roman" w:hint="default"/>
        <w:b/>
      </w:rPr>
    </w:lvl>
    <w:lvl w:ilvl="1">
      <w:start w:val="1"/>
      <w:numFmt w:val="decimal"/>
      <w:lvlText w:val="%1.%2."/>
      <w:lvlJc w:val="left"/>
      <w:pPr>
        <w:ind w:left="-6" w:hanging="420"/>
      </w:pPr>
      <w:rPr>
        <w:rFonts w:eastAsia="Times New Roman" w:hint="default"/>
        <w:b/>
      </w:rPr>
    </w:lvl>
    <w:lvl w:ilvl="2">
      <w:start w:val="1"/>
      <w:numFmt w:val="decimal"/>
      <w:lvlText w:val="%1.%2.%3."/>
      <w:lvlJc w:val="left"/>
      <w:pPr>
        <w:ind w:left="-132" w:hanging="720"/>
      </w:pPr>
      <w:rPr>
        <w:rFonts w:eastAsia="Times New Roman" w:hint="default"/>
        <w:b/>
      </w:rPr>
    </w:lvl>
    <w:lvl w:ilvl="3">
      <w:start w:val="1"/>
      <w:numFmt w:val="decimal"/>
      <w:lvlText w:val="%1.%2.%3.%4."/>
      <w:lvlJc w:val="left"/>
      <w:pPr>
        <w:ind w:left="-558" w:hanging="720"/>
      </w:pPr>
      <w:rPr>
        <w:rFonts w:eastAsia="Times New Roman" w:hint="default"/>
        <w:b/>
      </w:rPr>
    </w:lvl>
    <w:lvl w:ilvl="4">
      <w:start w:val="1"/>
      <w:numFmt w:val="decimal"/>
      <w:lvlText w:val="%1.%2.%3.%4.%5."/>
      <w:lvlJc w:val="left"/>
      <w:pPr>
        <w:ind w:left="-624" w:hanging="1080"/>
      </w:pPr>
      <w:rPr>
        <w:rFonts w:eastAsia="Times New Roman" w:hint="default"/>
        <w:b/>
      </w:rPr>
    </w:lvl>
    <w:lvl w:ilvl="5">
      <w:start w:val="1"/>
      <w:numFmt w:val="decimal"/>
      <w:lvlText w:val="%1.%2.%3.%4.%5.%6."/>
      <w:lvlJc w:val="left"/>
      <w:pPr>
        <w:ind w:left="-1050" w:hanging="1080"/>
      </w:pPr>
      <w:rPr>
        <w:rFonts w:eastAsia="Times New Roman" w:hint="default"/>
        <w:b/>
      </w:rPr>
    </w:lvl>
    <w:lvl w:ilvl="6">
      <w:start w:val="1"/>
      <w:numFmt w:val="decimal"/>
      <w:lvlText w:val="%1.%2.%3.%4.%5.%6.%7."/>
      <w:lvlJc w:val="left"/>
      <w:pPr>
        <w:ind w:left="-1116" w:hanging="1440"/>
      </w:pPr>
      <w:rPr>
        <w:rFonts w:eastAsia="Times New Roman" w:hint="default"/>
        <w:b/>
      </w:rPr>
    </w:lvl>
    <w:lvl w:ilvl="7">
      <w:start w:val="1"/>
      <w:numFmt w:val="decimal"/>
      <w:lvlText w:val="%1.%2.%3.%4.%5.%6.%7.%8."/>
      <w:lvlJc w:val="left"/>
      <w:pPr>
        <w:ind w:left="-1542" w:hanging="1440"/>
      </w:pPr>
      <w:rPr>
        <w:rFonts w:eastAsia="Times New Roman" w:hint="default"/>
        <w:b/>
      </w:rPr>
    </w:lvl>
    <w:lvl w:ilvl="8">
      <w:start w:val="1"/>
      <w:numFmt w:val="decimal"/>
      <w:lvlText w:val="%1.%2.%3.%4.%5.%6.%7.%8.%9."/>
      <w:lvlJc w:val="left"/>
      <w:pPr>
        <w:ind w:left="-1608" w:hanging="1800"/>
      </w:pPr>
      <w:rPr>
        <w:rFonts w:eastAsia="Times New Roman" w:hint="default"/>
        <w:b/>
      </w:rPr>
    </w:lvl>
  </w:abstractNum>
  <w:abstractNum w:abstractNumId="9" w15:restartNumberingAfterBreak="0">
    <w:nsid w:val="7B914F07"/>
    <w:multiLevelType w:val="multilevel"/>
    <w:tmpl w:val="111CC63E"/>
    <w:styleLink w:val="RTFNum2"/>
    <w:lvl w:ilvl="0">
      <w:start w:val="1"/>
      <w:numFmt w:val="none"/>
      <w:lvlText w:val="·%1"/>
      <w:lvlJc w:val="left"/>
      <w:pPr>
        <w:ind w:left="360" w:hanging="360"/>
      </w:pPr>
      <w:rPr>
        <w:rFonts w:ascii="Symbol" w:eastAsia="Symbol" w:hAnsi="Symbol" w:cs="Symbol"/>
        <w:color w:val="auto"/>
        <w:sz w:val="18"/>
        <w:szCs w:val="18"/>
        <w:lang w:val="pt-BR" w:eastAsia="pt-BR"/>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 w:numId="5">
    <w:abstractNumId w:val="9"/>
  </w:num>
  <w:num w:numId="6">
    <w:abstractNumId w:val="6"/>
  </w:num>
  <w:num w:numId="7">
    <w:abstractNumId w:val="4"/>
  </w:num>
  <w:num w:numId="8">
    <w:abstractNumId w:val="5"/>
  </w:num>
  <w:num w:numId="9">
    <w:abstractNumId w:val="7"/>
  </w:num>
  <w:num w:numId="10">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004B"/>
    <w:rsid w:val="000019D6"/>
    <w:rsid w:val="00002133"/>
    <w:rsid w:val="00005C1E"/>
    <w:rsid w:val="000060EC"/>
    <w:rsid w:val="00006DB8"/>
    <w:rsid w:val="00007F04"/>
    <w:rsid w:val="00011FE4"/>
    <w:rsid w:val="00012358"/>
    <w:rsid w:val="00012E2D"/>
    <w:rsid w:val="0001359E"/>
    <w:rsid w:val="00014804"/>
    <w:rsid w:val="00014D74"/>
    <w:rsid w:val="00014DE2"/>
    <w:rsid w:val="0002032A"/>
    <w:rsid w:val="000232AD"/>
    <w:rsid w:val="00023648"/>
    <w:rsid w:val="00023CDD"/>
    <w:rsid w:val="00025762"/>
    <w:rsid w:val="0003036A"/>
    <w:rsid w:val="00030891"/>
    <w:rsid w:val="000316AB"/>
    <w:rsid w:val="00031E8D"/>
    <w:rsid w:val="00032D47"/>
    <w:rsid w:val="000344C7"/>
    <w:rsid w:val="000348AA"/>
    <w:rsid w:val="00035174"/>
    <w:rsid w:val="00035F5B"/>
    <w:rsid w:val="00043A00"/>
    <w:rsid w:val="0005096D"/>
    <w:rsid w:val="000535E1"/>
    <w:rsid w:val="00054030"/>
    <w:rsid w:val="000544A5"/>
    <w:rsid w:val="00056A70"/>
    <w:rsid w:val="0006176C"/>
    <w:rsid w:val="0006314C"/>
    <w:rsid w:val="00065AFD"/>
    <w:rsid w:val="00065BA5"/>
    <w:rsid w:val="00071BC3"/>
    <w:rsid w:val="00072EA7"/>
    <w:rsid w:val="00076A45"/>
    <w:rsid w:val="000813A1"/>
    <w:rsid w:val="00084BB8"/>
    <w:rsid w:val="000857B2"/>
    <w:rsid w:val="00085F28"/>
    <w:rsid w:val="0008797E"/>
    <w:rsid w:val="00091141"/>
    <w:rsid w:val="000915C5"/>
    <w:rsid w:val="0009204F"/>
    <w:rsid w:val="00094C0A"/>
    <w:rsid w:val="00095AA2"/>
    <w:rsid w:val="000A0357"/>
    <w:rsid w:val="000A3F8E"/>
    <w:rsid w:val="000A7141"/>
    <w:rsid w:val="000B0E49"/>
    <w:rsid w:val="000B42EE"/>
    <w:rsid w:val="000B6FD8"/>
    <w:rsid w:val="000C371A"/>
    <w:rsid w:val="000C3D9A"/>
    <w:rsid w:val="000C462A"/>
    <w:rsid w:val="000C6542"/>
    <w:rsid w:val="000C7B65"/>
    <w:rsid w:val="000D092A"/>
    <w:rsid w:val="000D1240"/>
    <w:rsid w:val="000D247C"/>
    <w:rsid w:val="000D2583"/>
    <w:rsid w:val="000D5BEE"/>
    <w:rsid w:val="000E4323"/>
    <w:rsid w:val="000E43DA"/>
    <w:rsid w:val="000E5D17"/>
    <w:rsid w:val="000E7034"/>
    <w:rsid w:val="000E7B03"/>
    <w:rsid w:val="000F369F"/>
    <w:rsid w:val="000F4534"/>
    <w:rsid w:val="000F663F"/>
    <w:rsid w:val="00100185"/>
    <w:rsid w:val="00100B9E"/>
    <w:rsid w:val="00103C51"/>
    <w:rsid w:val="00114DB3"/>
    <w:rsid w:val="00115309"/>
    <w:rsid w:val="001171C1"/>
    <w:rsid w:val="00120E91"/>
    <w:rsid w:val="00121404"/>
    <w:rsid w:val="00121A16"/>
    <w:rsid w:val="001225A8"/>
    <w:rsid w:val="00126731"/>
    <w:rsid w:val="001278DF"/>
    <w:rsid w:val="00131000"/>
    <w:rsid w:val="001318B2"/>
    <w:rsid w:val="00131DBF"/>
    <w:rsid w:val="00132EEE"/>
    <w:rsid w:val="00133338"/>
    <w:rsid w:val="00133FF1"/>
    <w:rsid w:val="0013496D"/>
    <w:rsid w:val="001350CD"/>
    <w:rsid w:val="00136BA1"/>
    <w:rsid w:val="00141A7A"/>
    <w:rsid w:val="00150EAE"/>
    <w:rsid w:val="00151368"/>
    <w:rsid w:val="0015494B"/>
    <w:rsid w:val="0015542B"/>
    <w:rsid w:val="00156711"/>
    <w:rsid w:val="001604B7"/>
    <w:rsid w:val="0016326B"/>
    <w:rsid w:val="00163BAA"/>
    <w:rsid w:val="001649B3"/>
    <w:rsid w:val="00165C47"/>
    <w:rsid w:val="0017149E"/>
    <w:rsid w:val="001726C5"/>
    <w:rsid w:val="00180BF6"/>
    <w:rsid w:val="00182E56"/>
    <w:rsid w:val="001844DD"/>
    <w:rsid w:val="00184F16"/>
    <w:rsid w:val="0019205E"/>
    <w:rsid w:val="00193DE3"/>
    <w:rsid w:val="001953CB"/>
    <w:rsid w:val="00197F62"/>
    <w:rsid w:val="001A03ED"/>
    <w:rsid w:val="001A0F3F"/>
    <w:rsid w:val="001A1DEA"/>
    <w:rsid w:val="001A41DA"/>
    <w:rsid w:val="001A68E1"/>
    <w:rsid w:val="001A75D7"/>
    <w:rsid w:val="001B2778"/>
    <w:rsid w:val="001B3165"/>
    <w:rsid w:val="001B55C5"/>
    <w:rsid w:val="001C2AD2"/>
    <w:rsid w:val="001C3774"/>
    <w:rsid w:val="001C4408"/>
    <w:rsid w:val="001C4418"/>
    <w:rsid w:val="001C4B24"/>
    <w:rsid w:val="001C7ECE"/>
    <w:rsid w:val="001D0B34"/>
    <w:rsid w:val="001D1643"/>
    <w:rsid w:val="001D226B"/>
    <w:rsid w:val="001E172D"/>
    <w:rsid w:val="001E17EF"/>
    <w:rsid w:val="001E26B4"/>
    <w:rsid w:val="001E63DD"/>
    <w:rsid w:val="001F109B"/>
    <w:rsid w:val="001F1892"/>
    <w:rsid w:val="001F2B0C"/>
    <w:rsid w:val="001F4A21"/>
    <w:rsid w:val="002034BF"/>
    <w:rsid w:val="0020395F"/>
    <w:rsid w:val="00206EA5"/>
    <w:rsid w:val="002073DE"/>
    <w:rsid w:val="0021004B"/>
    <w:rsid w:val="00210B70"/>
    <w:rsid w:val="00213BD9"/>
    <w:rsid w:val="00214195"/>
    <w:rsid w:val="00217F4B"/>
    <w:rsid w:val="002202F4"/>
    <w:rsid w:val="0022043B"/>
    <w:rsid w:val="00222BBE"/>
    <w:rsid w:val="00225F77"/>
    <w:rsid w:val="00227123"/>
    <w:rsid w:val="002278D8"/>
    <w:rsid w:val="00231419"/>
    <w:rsid w:val="00233627"/>
    <w:rsid w:val="00234A4B"/>
    <w:rsid w:val="00235736"/>
    <w:rsid w:val="00235D12"/>
    <w:rsid w:val="00237082"/>
    <w:rsid w:val="00237939"/>
    <w:rsid w:val="00240B5F"/>
    <w:rsid w:val="00241BCA"/>
    <w:rsid w:val="0024271B"/>
    <w:rsid w:val="00242F8F"/>
    <w:rsid w:val="0024327E"/>
    <w:rsid w:val="00244514"/>
    <w:rsid w:val="002454E0"/>
    <w:rsid w:val="002472FB"/>
    <w:rsid w:val="00247D1C"/>
    <w:rsid w:val="00250E4A"/>
    <w:rsid w:val="00254B8E"/>
    <w:rsid w:val="0026442B"/>
    <w:rsid w:val="00265A36"/>
    <w:rsid w:val="00265BA9"/>
    <w:rsid w:val="00267FA6"/>
    <w:rsid w:val="00273500"/>
    <w:rsid w:val="00273691"/>
    <w:rsid w:val="00274EC5"/>
    <w:rsid w:val="00276D66"/>
    <w:rsid w:val="00277641"/>
    <w:rsid w:val="00286CFF"/>
    <w:rsid w:val="002929E3"/>
    <w:rsid w:val="002935A1"/>
    <w:rsid w:val="00293C99"/>
    <w:rsid w:val="002952A9"/>
    <w:rsid w:val="00295749"/>
    <w:rsid w:val="002964AD"/>
    <w:rsid w:val="002A0061"/>
    <w:rsid w:val="002A37A9"/>
    <w:rsid w:val="002B2F22"/>
    <w:rsid w:val="002B5346"/>
    <w:rsid w:val="002B6118"/>
    <w:rsid w:val="002B6976"/>
    <w:rsid w:val="002C0F3B"/>
    <w:rsid w:val="002C1C98"/>
    <w:rsid w:val="002C2FC9"/>
    <w:rsid w:val="002C4857"/>
    <w:rsid w:val="002C4BC1"/>
    <w:rsid w:val="002C4D8E"/>
    <w:rsid w:val="002C55CD"/>
    <w:rsid w:val="002C6547"/>
    <w:rsid w:val="002D01A3"/>
    <w:rsid w:val="002D05C5"/>
    <w:rsid w:val="002D179F"/>
    <w:rsid w:val="002D4B30"/>
    <w:rsid w:val="002D572D"/>
    <w:rsid w:val="002D7824"/>
    <w:rsid w:val="002E0481"/>
    <w:rsid w:val="002E23C7"/>
    <w:rsid w:val="002E3597"/>
    <w:rsid w:val="002E6106"/>
    <w:rsid w:val="002E6377"/>
    <w:rsid w:val="002E71FE"/>
    <w:rsid w:val="002F0EFA"/>
    <w:rsid w:val="002F161F"/>
    <w:rsid w:val="002F2D0D"/>
    <w:rsid w:val="002F52C7"/>
    <w:rsid w:val="00300288"/>
    <w:rsid w:val="00303F97"/>
    <w:rsid w:val="0030483A"/>
    <w:rsid w:val="0031044A"/>
    <w:rsid w:val="00310944"/>
    <w:rsid w:val="003112AA"/>
    <w:rsid w:val="00314291"/>
    <w:rsid w:val="0031528A"/>
    <w:rsid w:val="0031603A"/>
    <w:rsid w:val="00316211"/>
    <w:rsid w:val="00316DAA"/>
    <w:rsid w:val="00317D11"/>
    <w:rsid w:val="0032130A"/>
    <w:rsid w:val="00321933"/>
    <w:rsid w:val="00322032"/>
    <w:rsid w:val="00325004"/>
    <w:rsid w:val="00327703"/>
    <w:rsid w:val="00330443"/>
    <w:rsid w:val="003379FC"/>
    <w:rsid w:val="003406A3"/>
    <w:rsid w:val="00341296"/>
    <w:rsid w:val="00342090"/>
    <w:rsid w:val="0034213D"/>
    <w:rsid w:val="00342E51"/>
    <w:rsid w:val="003442EE"/>
    <w:rsid w:val="00347771"/>
    <w:rsid w:val="003479DA"/>
    <w:rsid w:val="00351D89"/>
    <w:rsid w:val="003526F5"/>
    <w:rsid w:val="00360112"/>
    <w:rsid w:val="00360802"/>
    <w:rsid w:val="00361628"/>
    <w:rsid w:val="00363CFF"/>
    <w:rsid w:val="003661A6"/>
    <w:rsid w:val="00366318"/>
    <w:rsid w:val="00371433"/>
    <w:rsid w:val="003718C4"/>
    <w:rsid w:val="003731B8"/>
    <w:rsid w:val="00380C1A"/>
    <w:rsid w:val="00384B19"/>
    <w:rsid w:val="00384B2D"/>
    <w:rsid w:val="00385BEF"/>
    <w:rsid w:val="00386E2E"/>
    <w:rsid w:val="00386E88"/>
    <w:rsid w:val="00393163"/>
    <w:rsid w:val="00393CE5"/>
    <w:rsid w:val="0039629B"/>
    <w:rsid w:val="003A198E"/>
    <w:rsid w:val="003A338C"/>
    <w:rsid w:val="003A37B5"/>
    <w:rsid w:val="003A7D99"/>
    <w:rsid w:val="003B6E4C"/>
    <w:rsid w:val="003C01FC"/>
    <w:rsid w:val="003C2822"/>
    <w:rsid w:val="003C5D77"/>
    <w:rsid w:val="003C5DA3"/>
    <w:rsid w:val="003C6214"/>
    <w:rsid w:val="003C628A"/>
    <w:rsid w:val="003D2407"/>
    <w:rsid w:val="003D4485"/>
    <w:rsid w:val="003D6239"/>
    <w:rsid w:val="003E0FF6"/>
    <w:rsid w:val="003E26B4"/>
    <w:rsid w:val="003E2A68"/>
    <w:rsid w:val="003E3EA3"/>
    <w:rsid w:val="003E3F6E"/>
    <w:rsid w:val="003E64FC"/>
    <w:rsid w:val="003F0C1E"/>
    <w:rsid w:val="003F128C"/>
    <w:rsid w:val="003F5352"/>
    <w:rsid w:val="003F582B"/>
    <w:rsid w:val="003F5FBF"/>
    <w:rsid w:val="003F6C62"/>
    <w:rsid w:val="003F72C4"/>
    <w:rsid w:val="003F7F85"/>
    <w:rsid w:val="0040042A"/>
    <w:rsid w:val="004017A7"/>
    <w:rsid w:val="00411F29"/>
    <w:rsid w:val="00412A49"/>
    <w:rsid w:val="00413DF7"/>
    <w:rsid w:val="00413FA6"/>
    <w:rsid w:val="00414660"/>
    <w:rsid w:val="00415D1A"/>
    <w:rsid w:val="00417F72"/>
    <w:rsid w:val="00420923"/>
    <w:rsid w:val="004242A3"/>
    <w:rsid w:val="00424CFC"/>
    <w:rsid w:val="004254F0"/>
    <w:rsid w:val="0042585F"/>
    <w:rsid w:val="004305D7"/>
    <w:rsid w:val="00430B70"/>
    <w:rsid w:val="0043142C"/>
    <w:rsid w:val="00433802"/>
    <w:rsid w:val="00433F72"/>
    <w:rsid w:val="004343F8"/>
    <w:rsid w:val="00435A5C"/>
    <w:rsid w:val="00437618"/>
    <w:rsid w:val="0044041B"/>
    <w:rsid w:val="00445B91"/>
    <w:rsid w:val="00453DD6"/>
    <w:rsid w:val="00460DE1"/>
    <w:rsid w:val="00461B31"/>
    <w:rsid w:val="00464DE2"/>
    <w:rsid w:val="0046673C"/>
    <w:rsid w:val="00467554"/>
    <w:rsid w:val="00471AE9"/>
    <w:rsid w:val="00472DDE"/>
    <w:rsid w:val="00475F83"/>
    <w:rsid w:val="004816F2"/>
    <w:rsid w:val="00481733"/>
    <w:rsid w:val="00492213"/>
    <w:rsid w:val="0049367C"/>
    <w:rsid w:val="00494898"/>
    <w:rsid w:val="004A02B4"/>
    <w:rsid w:val="004A36E6"/>
    <w:rsid w:val="004A3FA7"/>
    <w:rsid w:val="004A43D1"/>
    <w:rsid w:val="004A44BD"/>
    <w:rsid w:val="004A472E"/>
    <w:rsid w:val="004A4AED"/>
    <w:rsid w:val="004A52F1"/>
    <w:rsid w:val="004A77EF"/>
    <w:rsid w:val="004A7873"/>
    <w:rsid w:val="004B049C"/>
    <w:rsid w:val="004B0637"/>
    <w:rsid w:val="004B087C"/>
    <w:rsid w:val="004B0E94"/>
    <w:rsid w:val="004B0F32"/>
    <w:rsid w:val="004B358C"/>
    <w:rsid w:val="004B35AF"/>
    <w:rsid w:val="004B3692"/>
    <w:rsid w:val="004B4FDE"/>
    <w:rsid w:val="004B5175"/>
    <w:rsid w:val="004B7716"/>
    <w:rsid w:val="004C0F20"/>
    <w:rsid w:val="004C1FFD"/>
    <w:rsid w:val="004C2413"/>
    <w:rsid w:val="004C46C4"/>
    <w:rsid w:val="004C50CB"/>
    <w:rsid w:val="004D17F7"/>
    <w:rsid w:val="004D2C25"/>
    <w:rsid w:val="004D50C7"/>
    <w:rsid w:val="004D5250"/>
    <w:rsid w:val="004E4275"/>
    <w:rsid w:val="004E4454"/>
    <w:rsid w:val="004E4800"/>
    <w:rsid w:val="004E5B16"/>
    <w:rsid w:val="004E6B55"/>
    <w:rsid w:val="004E7A4B"/>
    <w:rsid w:val="004F22A4"/>
    <w:rsid w:val="004F2C35"/>
    <w:rsid w:val="004F3D6B"/>
    <w:rsid w:val="004F4651"/>
    <w:rsid w:val="004F4830"/>
    <w:rsid w:val="004F7C12"/>
    <w:rsid w:val="0050105F"/>
    <w:rsid w:val="00501349"/>
    <w:rsid w:val="00504DF6"/>
    <w:rsid w:val="00514318"/>
    <w:rsid w:val="005143A4"/>
    <w:rsid w:val="00515955"/>
    <w:rsid w:val="00516E79"/>
    <w:rsid w:val="00520057"/>
    <w:rsid w:val="00520BC2"/>
    <w:rsid w:val="00522BCA"/>
    <w:rsid w:val="00524B17"/>
    <w:rsid w:val="00525E7D"/>
    <w:rsid w:val="0053017F"/>
    <w:rsid w:val="00530FA5"/>
    <w:rsid w:val="00533DBF"/>
    <w:rsid w:val="00535AAB"/>
    <w:rsid w:val="00537EAE"/>
    <w:rsid w:val="00541782"/>
    <w:rsid w:val="00542C69"/>
    <w:rsid w:val="0054385B"/>
    <w:rsid w:val="0054392B"/>
    <w:rsid w:val="00545185"/>
    <w:rsid w:val="00562FEC"/>
    <w:rsid w:val="0057259D"/>
    <w:rsid w:val="005732CE"/>
    <w:rsid w:val="00575D3C"/>
    <w:rsid w:val="005777CF"/>
    <w:rsid w:val="0058152F"/>
    <w:rsid w:val="0058493D"/>
    <w:rsid w:val="00585E22"/>
    <w:rsid w:val="00586188"/>
    <w:rsid w:val="00587FFA"/>
    <w:rsid w:val="0059036D"/>
    <w:rsid w:val="00590E3B"/>
    <w:rsid w:val="005935C9"/>
    <w:rsid w:val="00597378"/>
    <w:rsid w:val="005A05D2"/>
    <w:rsid w:val="005A72A1"/>
    <w:rsid w:val="005B48FF"/>
    <w:rsid w:val="005C1A7D"/>
    <w:rsid w:val="005C1BD5"/>
    <w:rsid w:val="005C30C0"/>
    <w:rsid w:val="005C3E6E"/>
    <w:rsid w:val="005D15CA"/>
    <w:rsid w:val="005D187C"/>
    <w:rsid w:val="005D245A"/>
    <w:rsid w:val="005D2AF8"/>
    <w:rsid w:val="005D709E"/>
    <w:rsid w:val="005D7385"/>
    <w:rsid w:val="005E573B"/>
    <w:rsid w:val="005E6B10"/>
    <w:rsid w:val="005F04C6"/>
    <w:rsid w:val="005F0853"/>
    <w:rsid w:val="005F0B0F"/>
    <w:rsid w:val="005F0EC5"/>
    <w:rsid w:val="005F6132"/>
    <w:rsid w:val="00600A8E"/>
    <w:rsid w:val="0060110B"/>
    <w:rsid w:val="00601C28"/>
    <w:rsid w:val="0060322A"/>
    <w:rsid w:val="00603A3A"/>
    <w:rsid w:val="00603C9B"/>
    <w:rsid w:val="00604C9C"/>
    <w:rsid w:val="00605A25"/>
    <w:rsid w:val="00606E6C"/>
    <w:rsid w:val="00610F5A"/>
    <w:rsid w:val="006130FB"/>
    <w:rsid w:val="00615FC8"/>
    <w:rsid w:val="006166E4"/>
    <w:rsid w:val="00620688"/>
    <w:rsid w:val="00620DED"/>
    <w:rsid w:val="006224B6"/>
    <w:rsid w:val="00623D76"/>
    <w:rsid w:val="006242FE"/>
    <w:rsid w:val="00624832"/>
    <w:rsid w:val="006250EA"/>
    <w:rsid w:val="0063136E"/>
    <w:rsid w:val="006348B3"/>
    <w:rsid w:val="00635EE1"/>
    <w:rsid w:val="0064176F"/>
    <w:rsid w:val="00641DA2"/>
    <w:rsid w:val="00644463"/>
    <w:rsid w:val="006462EF"/>
    <w:rsid w:val="0065214A"/>
    <w:rsid w:val="00653662"/>
    <w:rsid w:val="00653867"/>
    <w:rsid w:val="00654959"/>
    <w:rsid w:val="00655817"/>
    <w:rsid w:val="006559B9"/>
    <w:rsid w:val="006566F0"/>
    <w:rsid w:val="006568AE"/>
    <w:rsid w:val="00657BC7"/>
    <w:rsid w:val="00667B09"/>
    <w:rsid w:val="00671465"/>
    <w:rsid w:val="00673358"/>
    <w:rsid w:val="00673DF6"/>
    <w:rsid w:val="00674939"/>
    <w:rsid w:val="0067583A"/>
    <w:rsid w:val="006759E9"/>
    <w:rsid w:val="00676E22"/>
    <w:rsid w:val="0068149B"/>
    <w:rsid w:val="006848CB"/>
    <w:rsid w:val="00686FFA"/>
    <w:rsid w:val="00691A45"/>
    <w:rsid w:val="0069465D"/>
    <w:rsid w:val="00695A40"/>
    <w:rsid w:val="006A4179"/>
    <w:rsid w:val="006A5BCF"/>
    <w:rsid w:val="006B04AE"/>
    <w:rsid w:val="006B0758"/>
    <w:rsid w:val="006B0BB1"/>
    <w:rsid w:val="006B0C66"/>
    <w:rsid w:val="006B4A75"/>
    <w:rsid w:val="006B4B00"/>
    <w:rsid w:val="006C1D66"/>
    <w:rsid w:val="006C4A11"/>
    <w:rsid w:val="006C7511"/>
    <w:rsid w:val="006C7C36"/>
    <w:rsid w:val="006D09A3"/>
    <w:rsid w:val="006D15D5"/>
    <w:rsid w:val="006D2368"/>
    <w:rsid w:val="006D2D28"/>
    <w:rsid w:val="006D3653"/>
    <w:rsid w:val="006D455D"/>
    <w:rsid w:val="006D74F5"/>
    <w:rsid w:val="006D7542"/>
    <w:rsid w:val="006E0B2A"/>
    <w:rsid w:val="006E3B3F"/>
    <w:rsid w:val="006E3F61"/>
    <w:rsid w:val="006E4A51"/>
    <w:rsid w:val="006E74DF"/>
    <w:rsid w:val="006E7DD6"/>
    <w:rsid w:val="006F2D74"/>
    <w:rsid w:val="006F48B9"/>
    <w:rsid w:val="006F4D73"/>
    <w:rsid w:val="006F4E0E"/>
    <w:rsid w:val="006F7E1D"/>
    <w:rsid w:val="0070070F"/>
    <w:rsid w:val="00701EDB"/>
    <w:rsid w:val="00702B13"/>
    <w:rsid w:val="00703EE0"/>
    <w:rsid w:val="00704785"/>
    <w:rsid w:val="00705DBA"/>
    <w:rsid w:val="00710251"/>
    <w:rsid w:val="00713215"/>
    <w:rsid w:val="00713592"/>
    <w:rsid w:val="00714459"/>
    <w:rsid w:val="00715228"/>
    <w:rsid w:val="007165EC"/>
    <w:rsid w:val="00717F76"/>
    <w:rsid w:val="00720FFF"/>
    <w:rsid w:val="00727831"/>
    <w:rsid w:val="007319BB"/>
    <w:rsid w:val="00732603"/>
    <w:rsid w:val="00732BCC"/>
    <w:rsid w:val="00735D4C"/>
    <w:rsid w:val="00737735"/>
    <w:rsid w:val="00740A0D"/>
    <w:rsid w:val="00742640"/>
    <w:rsid w:val="00743919"/>
    <w:rsid w:val="00750704"/>
    <w:rsid w:val="007519A4"/>
    <w:rsid w:val="00753438"/>
    <w:rsid w:val="0075728E"/>
    <w:rsid w:val="00757F3A"/>
    <w:rsid w:val="0076028E"/>
    <w:rsid w:val="007613DF"/>
    <w:rsid w:val="00763042"/>
    <w:rsid w:val="00763A70"/>
    <w:rsid w:val="0076567A"/>
    <w:rsid w:val="00767780"/>
    <w:rsid w:val="007701EB"/>
    <w:rsid w:val="007707F8"/>
    <w:rsid w:val="00771AC2"/>
    <w:rsid w:val="00774BB4"/>
    <w:rsid w:val="00776B8B"/>
    <w:rsid w:val="00780368"/>
    <w:rsid w:val="0078671C"/>
    <w:rsid w:val="00790F1F"/>
    <w:rsid w:val="007915A8"/>
    <w:rsid w:val="00792953"/>
    <w:rsid w:val="00793AEF"/>
    <w:rsid w:val="007940D2"/>
    <w:rsid w:val="00794415"/>
    <w:rsid w:val="00797F16"/>
    <w:rsid w:val="007A0FA6"/>
    <w:rsid w:val="007A3F36"/>
    <w:rsid w:val="007B01C2"/>
    <w:rsid w:val="007B0F37"/>
    <w:rsid w:val="007B21CC"/>
    <w:rsid w:val="007B317F"/>
    <w:rsid w:val="007B519C"/>
    <w:rsid w:val="007C0149"/>
    <w:rsid w:val="007C026F"/>
    <w:rsid w:val="007C16C6"/>
    <w:rsid w:val="007C3148"/>
    <w:rsid w:val="007C3D9E"/>
    <w:rsid w:val="007C576C"/>
    <w:rsid w:val="007C5F10"/>
    <w:rsid w:val="007C6D73"/>
    <w:rsid w:val="007C7CD5"/>
    <w:rsid w:val="007D0518"/>
    <w:rsid w:val="007D0C64"/>
    <w:rsid w:val="007D17A0"/>
    <w:rsid w:val="007D1C83"/>
    <w:rsid w:val="007D2CE2"/>
    <w:rsid w:val="007D3480"/>
    <w:rsid w:val="007D3F28"/>
    <w:rsid w:val="007D651D"/>
    <w:rsid w:val="007E0DE7"/>
    <w:rsid w:val="007E1BD4"/>
    <w:rsid w:val="007E4319"/>
    <w:rsid w:val="007E6AB3"/>
    <w:rsid w:val="007F278F"/>
    <w:rsid w:val="007F2C42"/>
    <w:rsid w:val="007F393B"/>
    <w:rsid w:val="007F4471"/>
    <w:rsid w:val="00800BEE"/>
    <w:rsid w:val="0080538C"/>
    <w:rsid w:val="00805D39"/>
    <w:rsid w:val="00806580"/>
    <w:rsid w:val="00810492"/>
    <w:rsid w:val="0081096D"/>
    <w:rsid w:val="00811368"/>
    <w:rsid w:val="00813DC2"/>
    <w:rsid w:val="00820375"/>
    <w:rsid w:val="0082191C"/>
    <w:rsid w:val="0082196C"/>
    <w:rsid w:val="00834678"/>
    <w:rsid w:val="00837F38"/>
    <w:rsid w:val="00840615"/>
    <w:rsid w:val="00840764"/>
    <w:rsid w:val="0084212D"/>
    <w:rsid w:val="00842DA1"/>
    <w:rsid w:val="008431ED"/>
    <w:rsid w:val="00844EA2"/>
    <w:rsid w:val="00845A4A"/>
    <w:rsid w:val="00846816"/>
    <w:rsid w:val="00850C02"/>
    <w:rsid w:val="008512A2"/>
    <w:rsid w:val="008549B2"/>
    <w:rsid w:val="008556C4"/>
    <w:rsid w:val="00855943"/>
    <w:rsid w:val="00860A06"/>
    <w:rsid w:val="00865131"/>
    <w:rsid w:val="008651C2"/>
    <w:rsid w:val="008741CA"/>
    <w:rsid w:val="008763A1"/>
    <w:rsid w:val="00876AB5"/>
    <w:rsid w:val="008808C0"/>
    <w:rsid w:val="00883451"/>
    <w:rsid w:val="008837B8"/>
    <w:rsid w:val="008866AE"/>
    <w:rsid w:val="00886F06"/>
    <w:rsid w:val="0089133A"/>
    <w:rsid w:val="00891DED"/>
    <w:rsid w:val="0089276E"/>
    <w:rsid w:val="00893042"/>
    <w:rsid w:val="00894C63"/>
    <w:rsid w:val="00896BB8"/>
    <w:rsid w:val="00897E2A"/>
    <w:rsid w:val="008A35E5"/>
    <w:rsid w:val="008A3C7D"/>
    <w:rsid w:val="008A4F49"/>
    <w:rsid w:val="008B2651"/>
    <w:rsid w:val="008B5227"/>
    <w:rsid w:val="008B7181"/>
    <w:rsid w:val="008C495A"/>
    <w:rsid w:val="008D0A6D"/>
    <w:rsid w:val="008D5405"/>
    <w:rsid w:val="008D753A"/>
    <w:rsid w:val="008D77AD"/>
    <w:rsid w:val="008E1D81"/>
    <w:rsid w:val="008E2C3A"/>
    <w:rsid w:val="008E4E94"/>
    <w:rsid w:val="008E6B0E"/>
    <w:rsid w:val="008F0279"/>
    <w:rsid w:val="008F23EF"/>
    <w:rsid w:val="008F4170"/>
    <w:rsid w:val="008F56B8"/>
    <w:rsid w:val="008F65A6"/>
    <w:rsid w:val="008F72DD"/>
    <w:rsid w:val="00901206"/>
    <w:rsid w:val="00902C79"/>
    <w:rsid w:val="00904E4E"/>
    <w:rsid w:val="00905A31"/>
    <w:rsid w:val="00905AD3"/>
    <w:rsid w:val="00905F50"/>
    <w:rsid w:val="00906B0C"/>
    <w:rsid w:val="009075F6"/>
    <w:rsid w:val="00913209"/>
    <w:rsid w:val="00915A9C"/>
    <w:rsid w:val="00915B90"/>
    <w:rsid w:val="00920547"/>
    <w:rsid w:val="009205D3"/>
    <w:rsid w:val="00920CA0"/>
    <w:rsid w:val="00922496"/>
    <w:rsid w:val="00924031"/>
    <w:rsid w:val="009276AB"/>
    <w:rsid w:val="00930701"/>
    <w:rsid w:val="009366CF"/>
    <w:rsid w:val="00937656"/>
    <w:rsid w:val="00940B59"/>
    <w:rsid w:val="00942641"/>
    <w:rsid w:val="00943E9E"/>
    <w:rsid w:val="00946E19"/>
    <w:rsid w:val="0094706D"/>
    <w:rsid w:val="00952EB1"/>
    <w:rsid w:val="00953F95"/>
    <w:rsid w:val="00955BA6"/>
    <w:rsid w:val="00961040"/>
    <w:rsid w:val="00964080"/>
    <w:rsid w:val="00964D19"/>
    <w:rsid w:val="00973B72"/>
    <w:rsid w:val="009747ED"/>
    <w:rsid w:val="00977873"/>
    <w:rsid w:val="00977DC3"/>
    <w:rsid w:val="00981FFD"/>
    <w:rsid w:val="00982E9D"/>
    <w:rsid w:val="00983C20"/>
    <w:rsid w:val="00985EA6"/>
    <w:rsid w:val="009864F2"/>
    <w:rsid w:val="009928F6"/>
    <w:rsid w:val="009936A0"/>
    <w:rsid w:val="00994FCD"/>
    <w:rsid w:val="009966E5"/>
    <w:rsid w:val="00996F2A"/>
    <w:rsid w:val="009A1975"/>
    <w:rsid w:val="009A338C"/>
    <w:rsid w:val="009A58A0"/>
    <w:rsid w:val="009A5E06"/>
    <w:rsid w:val="009A69D8"/>
    <w:rsid w:val="009B1254"/>
    <w:rsid w:val="009B1D76"/>
    <w:rsid w:val="009B2C95"/>
    <w:rsid w:val="009B333F"/>
    <w:rsid w:val="009B67CF"/>
    <w:rsid w:val="009B67F1"/>
    <w:rsid w:val="009B6A62"/>
    <w:rsid w:val="009B78FD"/>
    <w:rsid w:val="009C0E2A"/>
    <w:rsid w:val="009C5928"/>
    <w:rsid w:val="009C67A7"/>
    <w:rsid w:val="009D0041"/>
    <w:rsid w:val="009D1EF5"/>
    <w:rsid w:val="009D33E1"/>
    <w:rsid w:val="009D4513"/>
    <w:rsid w:val="009D483B"/>
    <w:rsid w:val="009E0652"/>
    <w:rsid w:val="009E323C"/>
    <w:rsid w:val="009E77E3"/>
    <w:rsid w:val="009F49E4"/>
    <w:rsid w:val="00A008AA"/>
    <w:rsid w:val="00A00D0C"/>
    <w:rsid w:val="00A05B12"/>
    <w:rsid w:val="00A07B05"/>
    <w:rsid w:val="00A07EA6"/>
    <w:rsid w:val="00A11322"/>
    <w:rsid w:val="00A11CED"/>
    <w:rsid w:val="00A123E0"/>
    <w:rsid w:val="00A13011"/>
    <w:rsid w:val="00A13556"/>
    <w:rsid w:val="00A13934"/>
    <w:rsid w:val="00A14218"/>
    <w:rsid w:val="00A161AD"/>
    <w:rsid w:val="00A16362"/>
    <w:rsid w:val="00A168BB"/>
    <w:rsid w:val="00A1759C"/>
    <w:rsid w:val="00A17EFD"/>
    <w:rsid w:val="00A20217"/>
    <w:rsid w:val="00A20900"/>
    <w:rsid w:val="00A2367F"/>
    <w:rsid w:val="00A258D5"/>
    <w:rsid w:val="00A307EC"/>
    <w:rsid w:val="00A31A55"/>
    <w:rsid w:val="00A31A95"/>
    <w:rsid w:val="00A3271C"/>
    <w:rsid w:val="00A367C5"/>
    <w:rsid w:val="00A41FC9"/>
    <w:rsid w:val="00A47D01"/>
    <w:rsid w:val="00A47F53"/>
    <w:rsid w:val="00A53F9C"/>
    <w:rsid w:val="00A54794"/>
    <w:rsid w:val="00A6101C"/>
    <w:rsid w:val="00A6184A"/>
    <w:rsid w:val="00A64CA4"/>
    <w:rsid w:val="00A65614"/>
    <w:rsid w:val="00A71C15"/>
    <w:rsid w:val="00A721D4"/>
    <w:rsid w:val="00A73792"/>
    <w:rsid w:val="00A73946"/>
    <w:rsid w:val="00A749FD"/>
    <w:rsid w:val="00A773EC"/>
    <w:rsid w:val="00A7764A"/>
    <w:rsid w:val="00A816DA"/>
    <w:rsid w:val="00A8296A"/>
    <w:rsid w:val="00A82F5F"/>
    <w:rsid w:val="00A83477"/>
    <w:rsid w:val="00A90AA0"/>
    <w:rsid w:val="00A910F5"/>
    <w:rsid w:val="00A92A3C"/>
    <w:rsid w:val="00A955A0"/>
    <w:rsid w:val="00A97126"/>
    <w:rsid w:val="00A97C31"/>
    <w:rsid w:val="00AA3509"/>
    <w:rsid w:val="00AA3663"/>
    <w:rsid w:val="00AA7965"/>
    <w:rsid w:val="00AA7DA1"/>
    <w:rsid w:val="00AB07B4"/>
    <w:rsid w:val="00AB40E2"/>
    <w:rsid w:val="00AB6FED"/>
    <w:rsid w:val="00AC398E"/>
    <w:rsid w:val="00AD00CC"/>
    <w:rsid w:val="00AD2266"/>
    <w:rsid w:val="00AD313C"/>
    <w:rsid w:val="00AD32A0"/>
    <w:rsid w:val="00AE3323"/>
    <w:rsid w:val="00AE7A96"/>
    <w:rsid w:val="00AE7F41"/>
    <w:rsid w:val="00AF1CE6"/>
    <w:rsid w:val="00AF3576"/>
    <w:rsid w:val="00AF43C2"/>
    <w:rsid w:val="00AF6832"/>
    <w:rsid w:val="00B02248"/>
    <w:rsid w:val="00B037CE"/>
    <w:rsid w:val="00B03A0E"/>
    <w:rsid w:val="00B10653"/>
    <w:rsid w:val="00B111EB"/>
    <w:rsid w:val="00B12467"/>
    <w:rsid w:val="00B1497D"/>
    <w:rsid w:val="00B214CB"/>
    <w:rsid w:val="00B21C6F"/>
    <w:rsid w:val="00B2331A"/>
    <w:rsid w:val="00B24213"/>
    <w:rsid w:val="00B25196"/>
    <w:rsid w:val="00B2760A"/>
    <w:rsid w:val="00B303ED"/>
    <w:rsid w:val="00B309EF"/>
    <w:rsid w:val="00B315F4"/>
    <w:rsid w:val="00B32476"/>
    <w:rsid w:val="00B34AEE"/>
    <w:rsid w:val="00B34D3E"/>
    <w:rsid w:val="00B3565B"/>
    <w:rsid w:val="00B3762A"/>
    <w:rsid w:val="00B41472"/>
    <w:rsid w:val="00B4156B"/>
    <w:rsid w:val="00B44B01"/>
    <w:rsid w:val="00B46C2A"/>
    <w:rsid w:val="00B50D6F"/>
    <w:rsid w:val="00B531B9"/>
    <w:rsid w:val="00B53A76"/>
    <w:rsid w:val="00B53B08"/>
    <w:rsid w:val="00B56E1D"/>
    <w:rsid w:val="00B60419"/>
    <w:rsid w:val="00B633BC"/>
    <w:rsid w:val="00B70485"/>
    <w:rsid w:val="00B708D8"/>
    <w:rsid w:val="00B76D3A"/>
    <w:rsid w:val="00B76FD6"/>
    <w:rsid w:val="00B8428A"/>
    <w:rsid w:val="00B8642A"/>
    <w:rsid w:val="00B86DAB"/>
    <w:rsid w:val="00B87975"/>
    <w:rsid w:val="00B907ED"/>
    <w:rsid w:val="00B916C4"/>
    <w:rsid w:val="00B921CE"/>
    <w:rsid w:val="00B9297E"/>
    <w:rsid w:val="00B940CC"/>
    <w:rsid w:val="00B976E6"/>
    <w:rsid w:val="00B9791F"/>
    <w:rsid w:val="00BA09F0"/>
    <w:rsid w:val="00BA5B94"/>
    <w:rsid w:val="00BA655D"/>
    <w:rsid w:val="00BA73E0"/>
    <w:rsid w:val="00BA7D69"/>
    <w:rsid w:val="00BB0A5A"/>
    <w:rsid w:val="00BB0E72"/>
    <w:rsid w:val="00BB18CC"/>
    <w:rsid w:val="00BB3CE7"/>
    <w:rsid w:val="00BB4D92"/>
    <w:rsid w:val="00BB70E4"/>
    <w:rsid w:val="00BC05F8"/>
    <w:rsid w:val="00BC1C04"/>
    <w:rsid w:val="00BC4ECC"/>
    <w:rsid w:val="00BC6412"/>
    <w:rsid w:val="00BC6556"/>
    <w:rsid w:val="00BD36CF"/>
    <w:rsid w:val="00BD7C9D"/>
    <w:rsid w:val="00BE165B"/>
    <w:rsid w:val="00BE44D9"/>
    <w:rsid w:val="00BE6BBD"/>
    <w:rsid w:val="00BF1AA0"/>
    <w:rsid w:val="00BF1F38"/>
    <w:rsid w:val="00BF3339"/>
    <w:rsid w:val="00BF3F3A"/>
    <w:rsid w:val="00BF5175"/>
    <w:rsid w:val="00BF6AE0"/>
    <w:rsid w:val="00C00E9E"/>
    <w:rsid w:val="00C0290F"/>
    <w:rsid w:val="00C033FC"/>
    <w:rsid w:val="00C03550"/>
    <w:rsid w:val="00C05F9B"/>
    <w:rsid w:val="00C06393"/>
    <w:rsid w:val="00C069B6"/>
    <w:rsid w:val="00C071B2"/>
    <w:rsid w:val="00C10EEC"/>
    <w:rsid w:val="00C11141"/>
    <w:rsid w:val="00C1121B"/>
    <w:rsid w:val="00C11373"/>
    <w:rsid w:val="00C23A51"/>
    <w:rsid w:val="00C23E16"/>
    <w:rsid w:val="00C253C1"/>
    <w:rsid w:val="00C25830"/>
    <w:rsid w:val="00C270D7"/>
    <w:rsid w:val="00C275A3"/>
    <w:rsid w:val="00C30328"/>
    <w:rsid w:val="00C34317"/>
    <w:rsid w:val="00C367C0"/>
    <w:rsid w:val="00C4077E"/>
    <w:rsid w:val="00C40B3A"/>
    <w:rsid w:val="00C4177F"/>
    <w:rsid w:val="00C42942"/>
    <w:rsid w:val="00C43439"/>
    <w:rsid w:val="00C43F4C"/>
    <w:rsid w:val="00C4410E"/>
    <w:rsid w:val="00C473A4"/>
    <w:rsid w:val="00C53B8D"/>
    <w:rsid w:val="00C56BBB"/>
    <w:rsid w:val="00C57740"/>
    <w:rsid w:val="00C640E5"/>
    <w:rsid w:val="00C65B6B"/>
    <w:rsid w:val="00C703A7"/>
    <w:rsid w:val="00C7098D"/>
    <w:rsid w:val="00C75031"/>
    <w:rsid w:val="00C760C3"/>
    <w:rsid w:val="00C8361F"/>
    <w:rsid w:val="00C93490"/>
    <w:rsid w:val="00C9398A"/>
    <w:rsid w:val="00C97021"/>
    <w:rsid w:val="00C972F7"/>
    <w:rsid w:val="00CA107E"/>
    <w:rsid w:val="00CA517C"/>
    <w:rsid w:val="00CA5323"/>
    <w:rsid w:val="00CA61F8"/>
    <w:rsid w:val="00CB35DD"/>
    <w:rsid w:val="00CB4257"/>
    <w:rsid w:val="00CB4E88"/>
    <w:rsid w:val="00CC0AD0"/>
    <w:rsid w:val="00CC34D0"/>
    <w:rsid w:val="00CC59B0"/>
    <w:rsid w:val="00CC6D68"/>
    <w:rsid w:val="00CD2DC5"/>
    <w:rsid w:val="00CD6D0C"/>
    <w:rsid w:val="00CD77AD"/>
    <w:rsid w:val="00CE0173"/>
    <w:rsid w:val="00CE1871"/>
    <w:rsid w:val="00CE23CF"/>
    <w:rsid w:val="00CE2B6C"/>
    <w:rsid w:val="00CE5DF7"/>
    <w:rsid w:val="00CE7939"/>
    <w:rsid w:val="00CF0964"/>
    <w:rsid w:val="00CF52CB"/>
    <w:rsid w:val="00CF7285"/>
    <w:rsid w:val="00D029D1"/>
    <w:rsid w:val="00D04E4A"/>
    <w:rsid w:val="00D063F1"/>
    <w:rsid w:val="00D10F61"/>
    <w:rsid w:val="00D13600"/>
    <w:rsid w:val="00D16FA2"/>
    <w:rsid w:val="00D2068F"/>
    <w:rsid w:val="00D237EC"/>
    <w:rsid w:val="00D24FEC"/>
    <w:rsid w:val="00D2762F"/>
    <w:rsid w:val="00D31C4F"/>
    <w:rsid w:val="00D324CA"/>
    <w:rsid w:val="00D32B5C"/>
    <w:rsid w:val="00D3362B"/>
    <w:rsid w:val="00D44726"/>
    <w:rsid w:val="00D46CC1"/>
    <w:rsid w:val="00D46F0D"/>
    <w:rsid w:val="00D47295"/>
    <w:rsid w:val="00D50FE9"/>
    <w:rsid w:val="00D54347"/>
    <w:rsid w:val="00D5442D"/>
    <w:rsid w:val="00D64BDA"/>
    <w:rsid w:val="00D64EF6"/>
    <w:rsid w:val="00D65768"/>
    <w:rsid w:val="00D6761B"/>
    <w:rsid w:val="00D71B5D"/>
    <w:rsid w:val="00D7530E"/>
    <w:rsid w:val="00D76AF8"/>
    <w:rsid w:val="00D76BAB"/>
    <w:rsid w:val="00D77901"/>
    <w:rsid w:val="00D80F98"/>
    <w:rsid w:val="00D85693"/>
    <w:rsid w:val="00D85792"/>
    <w:rsid w:val="00D873B3"/>
    <w:rsid w:val="00D87D98"/>
    <w:rsid w:val="00D904C7"/>
    <w:rsid w:val="00D95A1D"/>
    <w:rsid w:val="00D964D6"/>
    <w:rsid w:val="00D96D27"/>
    <w:rsid w:val="00DA03F4"/>
    <w:rsid w:val="00DA0A23"/>
    <w:rsid w:val="00DA3764"/>
    <w:rsid w:val="00DA5439"/>
    <w:rsid w:val="00DA59AE"/>
    <w:rsid w:val="00DA7336"/>
    <w:rsid w:val="00DB1AD0"/>
    <w:rsid w:val="00DB1C0C"/>
    <w:rsid w:val="00DB613C"/>
    <w:rsid w:val="00DB6184"/>
    <w:rsid w:val="00DC057D"/>
    <w:rsid w:val="00DC1740"/>
    <w:rsid w:val="00DC1C13"/>
    <w:rsid w:val="00DC771F"/>
    <w:rsid w:val="00DC7CC3"/>
    <w:rsid w:val="00DD071B"/>
    <w:rsid w:val="00DD3DE7"/>
    <w:rsid w:val="00DD3E56"/>
    <w:rsid w:val="00DD50F7"/>
    <w:rsid w:val="00DE23F4"/>
    <w:rsid w:val="00DE56D3"/>
    <w:rsid w:val="00DE69D8"/>
    <w:rsid w:val="00DE70D2"/>
    <w:rsid w:val="00DF1B9B"/>
    <w:rsid w:val="00DF244F"/>
    <w:rsid w:val="00DF2D00"/>
    <w:rsid w:val="00DF6249"/>
    <w:rsid w:val="00DF6559"/>
    <w:rsid w:val="00E0268F"/>
    <w:rsid w:val="00E0310E"/>
    <w:rsid w:val="00E033C5"/>
    <w:rsid w:val="00E046CB"/>
    <w:rsid w:val="00E10453"/>
    <w:rsid w:val="00E108CC"/>
    <w:rsid w:val="00E115E1"/>
    <w:rsid w:val="00E1244F"/>
    <w:rsid w:val="00E210BB"/>
    <w:rsid w:val="00E212C1"/>
    <w:rsid w:val="00E25866"/>
    <w:rsid w:val="00E27C06"/>
    <w:rsid w:val="00E302D3"/>
    <w:rsid w:val="00E30FE3"/>
    <w:rsid w:val="00E3270F"/>
    <w:rsid w:val="00E35047"/>
    <w:rsid w:val="00E36708"/>
    <w:rsid w:val="00E36E27"/>
    <w:rsid w:val="00E401D4"/>
    <w:rsid w:val="00E45251"/>
    <w:rsid w:val="00E477B6"/>
    <w:rsid w:val="00E51B08"/>
    <w:rsid w:val="00E5361E"/>
    <w:rsid w:val="00E53FBF"/>
    <w:rsid w:val="00E56405"/>
    <w:rsid w:val="00E603F7"/>
    <w:rsid w:val="00E60A5C"/>
    <w:rsid w:val="00E60CD0"/>
    <w:rsid w:val="00E61773"/>
    <w:rsid w:val="00E65477"/>
    <w:rsid w:val="00E66888"/>
    <w:rsid w:val="00E70ED6"/>
    <w:rsid w:val="00E73AFB"/>
    <w:rsid w:val="00E73D5D"/>
    <w:rsid w:val="00E758F7"/>
    <w:rsid w:val="00E77CAE"/>
    <w:rsid w:val="00E81C13"/>
    <w:rsid w:val="00E91366"/>
    <w:rsid w:val="00E91425"/>
    <w:rsid w:val="00E92936"/>
    <w:rsid w:val="00E93671"/>
    <w:rsid w:val="00E93BA3"/>
    <w:rsid w:val="00E95272"/>
    <w:rsid w:val="00EA020E"/>
    <w:rsid w:val="00EA1966"/>
    <w:rsid w:val="00EA1C49"/>
    <w:rsid w:val="00EA2E9B"/>
    <w:rsid w:val="00EA2FEC"/>
    <w:rsid w:val="00EA53D3"/>
    <w:rsid w:val="00EA68D3"/>
    <w:rsid w:val="00EA722E"/>
    <w:rsid w:val="00EA74E7"/>
    <w:rsid w:val="00EB0C13"/>
    <w:rsid w:val="00EB2795"/>
    <w:rsid w:val="00EB3CB4"/>
    <w:rsid w:val="00EB3ECE"/>
    <w:rsid w:val="00EB61FF"/>
    <w:rsid w:val="00EC1165"/>
    <w:rsid w:val="00EC1B73"/>
    <w:rsid w:val="00EC242C"/>
    <w:rsid w:val="00EC3D1D"/>
    <w:rsid w:val="00EC427C"/>
    <w:rsid w:val="00EC5069"/>
    <w:rsid w:val="00EC621B"/>
    <w:rsid w:val="00EC6C87"/>
    <w:rsid w:val="00ED0EE3"/>
    <w:rsid w:val="00ED1003"/>
    <w:rsid w:val="00ED1714"/>
    <w:rsid w:val="00ED3072"/>
    <w:rsid w:val="00ED36CD"/>
    <w:rsid w:val="00ED663E"/>
    <w:rsid w:val="00ED73B4"/>
    <w:rsid w:val="00EE0E05"/>
    <w:rsid w:val="00EE1D25"/>
    <w:rsid w:val="00EE3758"/>
    <w:rsid w:val="00EE5F3D"/>
    <w:rsid w:val="00EE6E8C"/>
    <w:rsid w:val="00EE79AE"/>
    <w:rsid w:val="00EF0CAD"/>
    <w:rsid w:val="00EF5084"/>
    <w:rsid w:val="00EF64BA"/>
    <w:rsid w:val="00EF64FE"/>
    <w:rsid w:val="00F02061"/>
    <w:rsid w:val="00F02B34"/>
    <w:rsid w:val="00F0719D"/>
    <w:rsid w:val="00F07709"/>
    <w:rsid w:val="00F0775A"/>
    <w:rsid w:val="00F10979"/>
    <w:rsid w:val="00F12632"/>
    <w:rsid w:val="00F12F51"/>
    <w:rsid w:val="00F152E2"/>
    <w:rsid w:val="00F17164"/>
    <w:rsid w:val="00F20D38"/>
    <w:rsid w:val="00F215D9"/>
    <w:rsid w:val="00F23B87"/>
    <w:rsid w:val="00F25CF0"/>
    <w:rsid w:val="00F30B5D"/>
    <w:rsid w:val="00F317F7"/>
    <w:rsid w:val="00F335E9"/>
    <w:rsid w:val="00F34526"/>
    <w:rsid w:val="00F34D9E"/>
    <w:rsid w:val="00F35520"/>
    <w:rsid w:val="00F40AA1"/>
    <w:rsid w:val="00F4760B"/>
    <w:rsid w:val="00F5450F"/>
    <w:rsid w:val="00F55C15"/>
    <w:rsid w:val="00F56789"/>
    <w:rsid w:val="00F6032F"/>
    <w:rsid w:val="00F60418"/>
    <w:rsid w:val="00F6128F"/>
    <w:rsid w:val="00F620E2"/>
    <w:rsid w:val="00F62853"/>
    <w:rsid w:val="00F7020A"/>
    <w:rsid w:val="00F71D54"/>
    <w:rsid w:val="00F741CF"/>
    <w:rsid w:val="00F749D0"/>
    <w:rsid w:val="00F761C1"/>
    <w:rsid w:val="00F83F37"/>
    <w:rsid w:val="00F8405B"/>
    <w:rsid w:val="00F85E15"/>
    <w:rsid w:val="00F86AF6"/>
    <w:rsid w:val="00F877CA"/>
    <w:rsid w:val="00F90C6C"/>
    <w:rsid w:val="00F91F2E"/>
    <w:rsid w:val="00F96D07"/>
    <w:rsid w:val="00FA1AB2"/>
    <w:rsid w:val="00FA1D2A"/>
    <w:rsid w:val="00FA2FD2"/>
    <w:rsid w:val="00FA5B7A"/>
    <w:rsid w:val="00FA5FEF"/>
    <w:rsid w:val="00FB7541"/>
    <w:rsid w:val="00FC072C"/>
    <w:rsid w:val="00FC3733"/>
    <w:rsid w:val="00FC3A4A"/>
    <w:rsid w:val="00FC4CE6"/>
    <w:rsid w:val="00FC5EC7"/>
    <w:rsid w:val="00FD4879"/>
    <w:rsid w:val="00FD4F84"/>
    <w:rsid w:val="00FD59D2"/>
    <w:rsid w:val="00FE054C"/>
    <w:rsid w:val="00FE1BE5"/>
    <w:rsid w:val="00FE2247"/>
    <w:rsid w:val="00FE2BA3"/>
    <w:rsid w:val="00FE4E32"/>
    <w:rsid w:val="00FE6139"/>
    <w:rsid w:val="00FE790F"/>
    <w:rsid w:val="00FF2EBB"/>
    <w:rsid w:val="00FF4404"/>
    <w:rsid w:val="00FF4A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D403350"/>
  <w15:docId w15:val="{83283CA2-8B1C-4397-A489-129616BBB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7"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iPriority="99"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iPriority="99"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24832"/>
    <w:rPr>
      <w:sz w:val="24"/>
      <w:szCs w:val="24"/>
    </w:rPr>
  </w:style>
  <w:style w:type="paragraph" w:styleId="Ttulo1">
    <w:name w:val="heading 1"/>
    <w:basedOn w:val="Normal"/>
    <w:next w:val="Normal"/>
    <w:link w:val="Ttulo1Char"/>
    <w:uiPriority w:val="1"/>
    <w:qFormat/>
    <w:rsid w:val="0058152F"/>
    <w:pPr>
      <w:keepNext/>
      <w:outlineLvl w:val="0"/>
    </w:pPr>
    <w:rPr>
      <w:sz w:val="28"/>
    </w:rPr>
  </w:style>
  <w:style w:type="paragraph" w:styleId="Ttulo2">
    <w:name w:val="heading 2"/>
    <w:basedOn w:val="Normal"/>
    <w:next w:val="Normal"/>
    <w:link w:val="Ttulo2Char"/>
    <w:unhideWhenUsed/>
    <w:qFormat/>
    <w:rsid w:val="007C026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276D66"/>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7C026F"/>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7C026F"/>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nhideWhenUsed/>
    <w:qFormat/>
    <w:rsid w:val="00D96D27"/>
    <w:pPr>
      <w:suppressAutoHyphens/>
      <w:spacing w:before="240" w:after="60"/>
      <w:outlineLvl w:val="5"/>
    </w:pPr>
    <w:rPr>
      <w:rFonts w:ascii="Calibri" w:hAnsi="Calibri"/>
      <w:b/>
      <w:bCs/>
      <w:sz w:val="22"/>
      <w:szCs w:val="22"/>
      <w:lang w:eastAsia="ar-SA"/>
    </w:rPr>
  </w:style>
  <w:style w:type="paragraph" w:styleId="Ttulo7">
    <w:name w:val="heading 7"/>
    <w:basedOn w:val="Normal"/>
    <w:next w:val="Normal"/>
    <w:link w:val="Ttulo7Char"/>
    <w:unhideWhenUsed/>
    <w:qFormat/>
    <w:rsid w:val="00D96D27"/>
    <w:pPr>
      <w:suppressAutoHyphens/>
      <w:spacing w:before="240" w:after="60"/>
      <w:outlineLvl w:val="6"/>
    </w:pPr>
    <w:rPr>
      <w:rFonts w:ascii="Calibri" w:hAnsi="Calibri"/>
      <w:lang w:eastAsia="ar-SA"/>
    </w:rPr>
  </w:style>
  <w:style w:type="paragraph" w:styleId="Ttulo8">
    <w:name w:val="heading 8"/>
    <w:basedOn w:val="Normal"/>
    <w:next w:val="Normal"/>
    <w:link w:val="Ttulo8Char"/>
    <w:qFormat/>
    <w:rsid w:val="00D96D27"/>
    <w:pPr>
      <w:keepNext/>
      <w:widowControl w:val="0"/>
      <w:autoSpaceDE w:val="0"/>
      <w:autoSpaceDN w:val="0"/>
      <w:adjustRightInd w:val="0"/>
      <w:spacing w:before="40" w:after="40"/>
      <w:ind w:right="-170" w:hanging="70"/>
      <w:jc w:val="center"/>
      <w:outlineLvl w:val="7"/>
    </w:pPr>
    <w:rPr>
      <w:b/>
      <w:bCs/>
      <w:sz w:val="20"/>
      <w:szCs w:val="14"/>
    </w:rPr>
  </w:style>
  <w:style w:type="paragraph" w:styleId="Ttulo9">
    <w:name w:val="heading 9"/>
    <w:basedOn w:val="Normal"/>
    <w:next w:val="Normal"/>
    <w:link w:val="Ttulo9Char"/>
    <w:qFormat/>
    <w:rsid w:val="00D96D27"/>
    <w:pPr>
      <w:keepNext/>
      <w:widowControl w:val="0"/>
      <w:autoSpaceDE w:val="0"/>
      <w:autoSpaceDN w:val="0"/>
      <w:adjustRightInd w:val="0"/>
      <w:ind w:right="-1242"/>
      <w:outlineLvl w:val="8"/>
    </w:pPr>
    <w:rPr>
      <w:b/>
      <w:bCs/>
      <w:sz w:val="14"/>
      <w:szCs w:val="1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rsid w:val="001225A8"/>
    <w:pPr>
      <w:tabs>
        <w:tab w:val="center" w:pos="4252"/>
        <w:tab w:val="right" w:pos="8504"/>
      </w:tabs>
    </w:pPr>
  </w:style>
  <w:style w:type="paragraph" w:styleId="Rodap">
    <w:name w:val="footer"/>
    <w:basedOn w:val="Normal"/>
    <w:link w:val="RodapChar"/>
    <w:uiPriority w:val="99"/>
    <w:rsid w:val="001225A8"/>
    <w:pPr>
      <w:tabs>
        <w:tab w:val="center" w:pos="4252"/>
        <w:tab w:val="right" w:pos="8504"/>
      </w:tabs>
    </w:pPr>
  </w:style>
  <w:style w:type="paragraph" w:styleId="Textodebalo">
    <w:name w:val="Balloon Text"/>
    <w:basedOn w:val="Normal"/>
    <w:link w:val="TextodebaloChar"/>
    <w:uiPriority w:val="99"/>
    <w:rsid w:val="001A75D7"/>
    <w:rPr>
      <w:rFonts w:ascii="Tahoma" w:hAnsi="Tahoma" w:cs="Tahoma"/>
      <w:sz w:val="16"/>
      <w:szCs w:val="16"/>
    </w:rPr>
  </w:style>
  <w:style w:type="character" w:customStyle="1" w:styleId="TextodebaloChar">
    <w:name w:val="Texto de balão Char"/>
    <w:basedOn w:val="Fontepargpadro"/>
    <w:link w:val="Textodebalo"/>
    <w:uiPriority w:val="99"/>
    <w:rsid w:val="001A75D7"/>
    <w:rPr>
      <w:rFonts w:ascii="Tahoma" w:hAnsi="Tahoma" w:cs="Tahoma"/>
      <w:sz w:val="16"/>
      <w:szCs w:val="16"/>
    </w:rPr>
  </w:style>
  <w:style w:type="character" w:customStyle="1" w:styleId="Ttulo1Char">
    <w:name w:val="Título 1 Char"/>
    <w:basedOn w:val="Fontepargpadro"/>
    <w:link w:val="Ttulo1"/>
    <w:uiPriority w:val="1"/>
    <w:rsid w:val="0058152F"/>
    <w:rPr>
      <w:sz w:val="28"/>
      <w:szCs w:val="24"/>
    </w:rPr>
  </w:style>
  <w:style w:type="paragraph" w:styleId="Recuodecorpodetexto">
    <w:name w:val="Body Text Indent"/>
    <w:basedOn w:val="Normal"/>
    <w:link w:val="RecuodecorpodetextoChar"/>
    <w:rsid w:val="007D3F28"/>
    <w:pPr>
      <w:ind w:firstLine="1985"/>
      <w:jc w:val="both"/>
    </w:pPr>
    <w:rPr>
      <w:rFonts w:ascii="Arial" w:hAnsi="Arial"/>
      <w:sz w:val="20"/>
      <w:szCs w:val="20"/>
    </w:rPr>
  </w:style>
  <w:style w:type="character" w:customStyle="1" w:styleId="RecuodecorpodetextoChar">
    <w:name w:val="Recuo de corpo de texto Char"/>
    <w:basedOn w:val="Fontepargpadro"/>
    <w:link w:val="Recuodecorpodetexto"/>
    <w:rsid w:val="007D3F28"/>
    <w:rPr>
      <w:rFonts w:ascii="Arial" w:hAnsi="Arial"/>
    </w:rPr>
  </w:style>
  <w:style w:type="paragraph" w:styleId="Ttulo">
    <w:name w:val="Title"/>
    <w:aliases w:val="Char, Char"/>
    <w:basedOn w:val="Normal"/>
    <w:link w:val="TtuloChar"/>
    <w:uiPriority w:val="1"/>
    <w:qFormat/>
    <w:rsid w:val="007D3F28"/>
    <w:pPr>
      <w:jc w:val="center"/>
    </w:pPr>
    <w:rPr>
      <w:rFonts w:ascii="Arial" w:hAnsi="Arial"/>
      <w:b/>
      <w:bCs/>
    </w:rPr>
  </w:style>
  <w:style w:type="character" w:customStyle="1" w:styleId="TtuloChar">
    <w:name w:val="Título Char"/>
    <w:aliases w:val="Char Char, Char Char"/>
    <w:basedOn w:val="Fontepargpadro"/>
    <w:link w:val="Ttulo"/>
    <w:uiPriority w:val="1"/>
    <w:rsid w:val="007D3F28"/>
    <w:rPr>
      <w:rFonts w:ascii="Arial" w:hAnsi="Arial"/>
      <w:b/>
      <w:bCs/>
      <w:sz w:val="24"/>
      <w:szCs w:val="24"/>
    </w:rPr>
  </w:style>
  <w:style w:type="character" w:customStyle="1" w:styleId="Ttulo3Char">
    <w:name w:val="Título 3 Char"/>
    <w:basedOn w:val="Fontepargpadro"/>
    <w:link w:val="Ttulo3"/>
    <w:rsid w:val="00276D66"/>
    <w:rPr>
      <w:rFonts w:asciiTheme="majorHAnsi" w:eastAsiaTheme="majorEastAsia" w:hAnsiTheme="majorHAnsi" w:cstheme="majorBidi"/>
      <w:b/>
      <w:bCs/>
      <w:color w:val="4F81BD" w:themeColor="accent1"/>
      <w:sz w:val="24"/>
      <w:szCs w:val="24"/>
    </w:rPr>
  </w:style>
  <w:style w:type="paragraph" w:styleId="Corpodetexto">
    <w:name w:val="Body Text"/>
    <w:basedOn w:val="Normal"/>
    <w:link w:val="CorpodetextoChar"/>
    <w:uiPriority w:val="1"/>
    <w:qFormat/>
    <w:rsid w:val="00276D66"/>
    <w:pPr>
      <w:spacing w:after="120"/>
    </w:pPr>
  </w:style>
  <w:style w:type="character" w:customStyle="1" w:styleId="CorpodetextoChar">
    <w:name w:val="Corpo de texto Char"/>
    <w:basedOn w:val="Fontepargpadro"/>
    <w:link w:val="Corpodetexto"/>
    <w:uiPriority w:val="1"/>
    <w:rsid w:val="00276D66"/>
    <w:rPr>
      <w:sz w:val="24"/>
      <w:szCs w:val="24"/>
    </w:rPr>
  </w:style>
  <w:style w:type="paragraph" w:styleId="Recuodecorpodetexto2">
    <w:name w:val="Body Text Indent 2"/>
    <w:basedOn w:val="Normal"/>
    <w:link w:val="Recuodecorpodetexto2Char"/>
    <w:rsid w:val="00276D66"/>
    <w:pPr>
      <w:spacing w:after="120" w:line="480" w:lineRule="auto"/>
      <w:ind w:left="283"/>
    </w:pPr>
  </w:style>
  <w:style w:type="character" w:customStyle="1" w:styleId="Recuodecorpodetexto2Char">
    <w:name w:val="Recuo de corpo de texto 2 Char"/>
    <w:basedOn w:val="Fontepargpadro"/>
    <w:link w:val="Recuodecorpodetexto2"/>
    <w:rsid w:val="00276D66"/>
    <w:rPr>
      <w:sz w:val="24"/>
      <w:szCs w:val="24"/>
    </w:rPr>
  </w:style>
  <w:style w:type="character" w:styleId="Hyperlink">
    <w:name w:val="Hyperlink"/>
    <w:basedOn w:val="Fontepargpadro"/>
    <w:uiPriority w:val="99"/>
    <w:unhideWhenUsed/>
    <w:rsid w:val="00433F72"/>
    <w:rPr>
      <w:color w:val="0000FF" w:themeColor="hyperlink"/>
      <w:u w:val="single"/>
    </w:rPr>
  </w:style>
  <w:style w:type="character" w:customStyle="1" w:styleId="MenoPendente1">
    <w:name w:val="Menção Pendente1"/>
    <w:basedOn w:val="Fontepargpadro"/>
    <w:uiPriority w:val="99"/>
    <w:semiHidden/>
    <w:unhideWhenUsed/>
    <w:rsid w:val="00433F72"/>
    <w:rPr>
      <w:color w:val="605E5C"/>
      <w:shd w:val="clear" w:color="auto" w:fill="E1DFDD"/>
    </w:rPr>
  </w:style>
  <w:style w:type="paragraph" w:styleId="Corpodetexto2">
    <w:name w:val="Body Text 2"/>
    <w:basedOn w:val="Normal"/>
    <w:link w:val="Corpodetexto2Char"/>
    <w:unhideWhenUsed/>
    <w:rsid w:val="00C43F4C"/>
    <w:pPr>
      <w:spacing w:after="120" w:line="480" w:lineRule="auto"/>
    </w:pPr>
  </w:style>
  <w:style w:type="character" w:customStyle="1" w:styleId="Corpodetexto2Char">
    <w:name w:val="Corpo de texto 2 Char"/>
    <w:basedOn w:val="Fontepargpadro"/>
    <w:link w:val="Corpodetexto2"/>
    <w:rsid w:val="00C43F4C"/>
    <w:rPr>
      <w:sz w:val="24"/>
      <w:szCs w:val="24"/>
    </w:rPr>
  </w:style>
  <w:style w:type="character" w:customStyle="1" w:styleId="Ttulo2Char">
    <w:name w:val="Título 2 Char"/>
    <w:basedOn w:val="Fontepargpadro"/>
    <w:link w:val="Ttulo2"/>
    <w:rsid w:val="007C026F"/>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rsid w:val="007C026F"/>
    <w:rPr>
      <w:rFonts w:asciiTheme="majorHAnsi" w:eastAsiaTheme="majorEastAsia" w:hAnsiTheme="majorHAnsi" w:cstheme="majorBidi"/>
      <w:b/>
      <w:bCs/>
      <w:i/>
      <w:iCs/>
      <w:color w:val="4F81BD" w:themeColor="accent1"/>
      <w:sz w:val="24"/>
      <w:szCs w:val="24"/>
    </w:rPr>
  </w:style>
  <w:style w:type="character" w:customStyle="1" w:styleId="Ttulo5Char">
    <w:name w:val="Título 5 Char"/>
    <w:basedOn w:val="Fontepargpadro"/>
    <w:link w:val="Ttulo5"/>
    <w:rsid w:val="007C026F"/>
    <w:rPr>
      <w:rFonts w:asciiTheme="majorHAnsi" w:eastAsiaTheme="majorEastAsia" w:hAnsiTheme="majorHAnsi" w:cstheme="majorBidi"/>
      <w:color w:val="243F60" w:themeColor="accent1" w:themeShade="7F"/>
      <w:sz w:val="24"/>
      <w:szCs w:val="24"/>
    </w:rPr>
  </w:style>
  <w:style w:type="paragraph" w:customStyle="1" w:styleId="Padro">
    <w:name w:val="Padrão"/>
    <w:rsid w:val="007C026F"/>
    <w:pPr>
      <w:widowControl w:val="0"/>
      <w:tabs>
        <w:tab w:val="left" w:pos="709"/>
      </w:tabs>
      <w:suppressAutoHyphens/>
      <w:spacing w:after="200" w:line="276" w:lineRule="auto"/>
    </w:pPr>
    <w:rPr>
      <w:rFonts w:eastAsia="SimSun" w:cs="Mangal"/>
      <w:color w:val="00000A"/>
      <w:sz w:val="24"/>
      <w:szCs w:val="24"/>
      <w:lang w:eastAsia="zh-CN" w:bidi="hi-IN"/>
    </w:rPr>
  </w:style>
  <w:style w:type="character" w:customStyle="1" w:styleId="textrun">
    <w:name w:val="textrun"/>
    <w:basedOn w:val="Fontepargpadro"/>
    <w:rsid w:val="00E212C1"/>
  </w:style>
  <w:style w:type="paragraph" w:styleId="PargrafodaLista">
    <w:name w:val="List Paragraph"/>
    <w:basedOn w:val="Normal"/>
    <w:uiPriority w:val="1"/>
    <w:qFormat/>
    <w:rsid w:val="00DC771F"/>
    <w:pPr>
      <w:ind w:left="720"/>
      <w:contextualSpacing/>
    </w:pPr>
  </w:style>
  <w:style w:type="numbering" w:customStyle="1" w:styleId="Semlista1">
    <w:name w:val="Sem lista1"/>
    <w:next w:val="Semlista"/>
    <w:uiPriority w:val="99"/>
    <w:semiHidden/>
    <w:unhideWhenUsed/>
    <w:rsid w:val="00BE165B"/>
  </w:style>
  <w:style w:type="paragraph" w:styleId="Textodenotaderodap">
    <w:name w:val="footnote text"/>
    <w:basedOn w:val="Normal"/>
    <w:link w:val="TextodenotaderodapChar"/>
    <w:uiPriority w:val="7"/>
    <w:unhideWhenUsed/>
    <w:rsid w:val="00732603"/>
    <w:pPr>
      <w:tabs>
        <w:tab w:val="left" w:pos="1701"/>
      </w:tabs>
      <w:spacing w:after="120"/>
      <w:jc w:val="both"/>
    </w:pPr>
    <w:rPr>
      <w:rFonts w:ascii="Arial" w:hAnsi="Arial"/>
      <w:sz w:val="20"/>
      <w:szCs w:val="20"/>
    </w:rPr>
  </w:style>
  <w:style w:type="character" w:customStyle="1" w:styleId="TextodenotaderodapChar">
    <w:name w:val="Texto de nota de rodapé Char"/>
    <w:basedOn w:val="Fontepargpadro"/>
    <w:link w:val="Textodenotaderodap"/>
    <w:uiPriority w:val="7"/>
    <w:rsid w:val="00732603"/>
    <w:rPr>
      <w:rFonts w:ascii="Arial" w:hAnsi="Arial"/>
    </w:rPr>
  </w:style>
  <w:style w:type="character" w:styleId="Refdenotaderodap">
    <w:name w:val="footnote reference"/>
    <w:unhideWhenUsed/>
    <w:rsid w:val="00732603"/>
    <w:rPr>
      <w:rFonts w:ascii="Arial" w:hAnsi="Arial" w:cs="Arial" w:hint="default"/>
      <w:sz w:val="20"/>
      <w:vertAlign w:val="superscript"/>
    </w:rPr>
  </w:style>
  <w:style w:type="character" w:customStyle="1" w:styleId="Ttulo6Char">
    <w:name w:val="Título 6 Char"/>
    <w:basedOn w:val="Fontepargpadro"/>
    <w:link w:val="Ttulo6"/>
    <w:rsid w:val="00D96D27"/>
    <w:rPr>
      <w:rFonts w:ascii="Calibri" w:hAnsi="Calibri"/>
      <w:b/>
      <w:bCs/>
      <w:sz w:val="22"/>
      <w:szCs w:val="22"/>
      <w:lang w:eastAsia="ar-SA"/>
    </w:rPr>
  </w:style>
  <w:style w:type="character" w:customStyle="1" w:styleId="Ttulo7Char">
    <w:name w:val="Título 7 Char"/>
    <w:basedOn w:val="Fontepargpadro"/>
    <w:link w:val="Ttulo7"/>
    <w:rsid w:val="00D96D27"/>
    <w:rPr>
      <w:rFonts w:ascii="Calibri" w:hAnsi="Calibri"/>
      <w:sz w:val="24"/>
      <w:szCs w:val="24"/>
      <w:lang w:eastAsia="ar-SA"/>
    </w:rPr>
  </w:style>
  <w:style w:type="character" w:customStyle="1" w:styleId="Ttulo8Char">
    <w:name w:val="Título 8 Char"/>
    <w:basedOn w:val="Fontepargpadro"/>
    <w:link w:val="Ttulo8"/>
    <w:rsid w:val="00D96D27"/>
    <w:rPr>
      <w:b/>
      <w:bCs/>
      <w:szCs w:val="14"/>
    </w:rPr>
  </w:style>
  <w:style w:type="character" w:customStyle="1" w:styleId="Ttulo9Char">
    <w:name w:val="Título 9 Char"/>
    <w:basedOn w:val="Fontepargpadro"/>
    <w:link w:val="Ttulo9"/>
    <w:rsid w:val="00D96D27"/>
    <w:rPr>
      <w:b/>
      <w:bCs/>
      <w:sz w:val="14"/>
      <w:szCs w:val="14"/>
      <w:lang w:val="pt-PT"/>
    </w:rPr>
  </w:style>
  <w:style w:type="numbering" w:customStyle="1" w:styleId="Semlista2">
    <w:name w:val="Sem lista2"/>
    <w:next w:val="Semlista"/>
    <w:semiHidden/>
    <w:unhideWhenUsed/>
    <w:rsid w:val="00D96D27"/>
  </w:style>
  <w:style w:type="paragraph" w:styleId="Recuodecorpodetexto3">
    <w:name w:val="Body Text Indent 3"/>
    <w:basedOn w:val="Normal"/>
    <w:link w:val="Recuodecorpodetexto3Char"/>
    <w:rsid w:val="00D96D27"/>
    <w:pPr>
      <w:spacing w:after="120"/>
      <w:ind w:left="283"/>
    </w:pPr>
    <w:rPr>
      <w:rFonts w:ascii="Arial" w:hAnsi="Arial"/>
      <w:sz w:val="16"/>
      <w:szCs w:val="16"/>
    </w:rPr>
  </w:style>
  <w:style w:type="character" w:customStyle="1" w:styleId="Recuodecorpodetexto3Char">
    <w:name w:val="Recuo de corpo de texto 3 Char"/>
    <w:basedOn w:val="Fontepargpadro"/>
    <w:link w:val="Recuodecorpodetexto3"/>
    <w:rsid w:val="00D96D27"/>
    <w:rPr>
      <w:rFonts w:ascii="Arial" w:hAnsi="Arial"/>
      <w:sz w:val="16"/>
      <w:szCs w:val="16"/>
    </w:rPr>
  </w:style>
  <w:style w:type="paragraph" w:styleId="SemEspaamento">
    <w:name w:val="No Spacing"/>
    <w:uiPriority w:val="99"/>
    <w:qFormat/>
    <w:rsid w:val="00D96D27"/>
    <w:rPr>
      <w:sz w:val="24"/>
      <w:szCs w:val="24"/>
    </w:rPr>
  </w:style>
  <w:style w:type="paragraph" w:styleId="Corpodetexto3">
    <w:name w:val="Body Text 3"/>
    <w:basedOn w:val="Normal"/>
    <w:link w:val="Corpodetexto3Char"/>
    <w:unhideWhenUsed/>
    <w:rsid w:val="00D96D27"/>
    <w:pPr>
      <w:spacing w:after="120"/>
    </w:pPr>
    <w:rPr>
      <w:sz w:val="16"/>
      <w:szCs w:val="16"/>
    </w:rPr>
  </w:style>
  <w:style w:type="character" w:customStyle="1" w:styleId="Corpodetexto3Char">
    <w:name w:val="Corpo de texto 3 Char"/>
    <w:basedOn w:val="Fontepargpadro"/>
    <w:link w:val="Corpodetexto3"/>
    <w:rsid w:val="00D96D27"/>
    <w:rPr>
      <w:sz w:val="16"/>
      <w:szCs w:val="16"/>
    </w:rPr>
  </w:style>
  <w:style w:type="paragraph" w:styleId="Cabealhodamensagem">
    <w:name w:val="Message Header"/>
    <w:basedOn w:val="Corpodetexto"/>
    <w:link w:val="CabealhodamensagemChar"/>
    <w:uiPriority w:val="99"/>
    <w:rsid w:val="00D96D27"/>
    <w:pPr>
      <w:keepLines/>
      <w:spacing w:after="40" w:line="140" w:lineRule="atLeast"/>
      <w:ind w:left="360"/>
    </w:pPr>
    <w:rPr>
      <w:rFonts w:ascii="Garamond" w:hAnsi="Garamond"/>
      <w:spacing w:val="-5"/>
      <w:szCs w:val="20"/>
    </w:rPr>
  </w:style>
  <w:style w:type="character" w:customStyle="1" w:styleId="CabealhodamensagemChar">
    <w:name w:val="Cabeçalho da mensagem Char"/>
    <w:basedOn w:val="Fontepargpadro"/>
    <w:link w:val="Cabealhodamensagem"/>
    <w:uiPriority w:val="99"/>
    <w:rsid w:val="00D96D27"/>
    <w:rPr>
      <w:rFonts w:ascii="Garamond" w:hAnsi="Garamond"/>
      <w:spacing w:val="-5"/>
      <w:sz w:val="24"/>
    </w:rPr>
  </w:style>
  <w:style w:type="table" w:customStyle="1" w:styleId="Tabelacomgrade1">
    <w:name w:val="Tabela com grade1"/>
    <w:basedOn w:val="Tabelanormal"/>
    <w:next w:val="Tabelacomgrade"/>
    <w:uiPriority w:val="59"/>
    <w:rsid w:val="00D96D2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rsid w:val="00D96D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D96D27"/>
    <w:pPr>
      <w:spacing w:before="100" w:beforeAutospacing="1" w:after="100" w:afterAutospacing="1"/>
    </w:pPr>
  </w:style>
  <w:style w:type="character" w:customStyle="1" w:styleId="CabealhoChar">
    <w:name w:val="Cabeçalho Char"/>
    <w:aliases w:val="hd Char,he Char"/>
    <w:link w:val="Cabealho"/>
    <w:uiPriority w:val="99"/>
    <w:rsid w:val="00D96D27"/>
    <w:rPr>
      <w:sz w:val="24"/>
      <w:szCs w:val="24"/>
    </w:rPr>
  </w:style>
  <w:style w:type="character" w:customStyle="1" w:styleId="RodapChar">
    <w:name w:val="Rodapé Char"/>
    <w:link w:val="Rodap"/>
    <w:uiPriority w:val="99"/>
    <w:rsid w:val="00D96D27"/>
    <w:rPr>
      <w:sz w:val="24"/>
      <w:szCs w:val="24"/>
    </w:rPr>
  </w:style>
  <w:style w:type="character" w:styleId="nfase">
    <w:name w:val="Emphasis"/>
    <w:qFormat/>
    <w:rsid w:val="00D96D27"/>
    <w:rPr>
      <w:i/>
      <w:iCs/>
    </w:rPr>
  </w:style>
  <w:style w:type="character" w:styleId="Forte">
    <w:name w:val="Strong"/>
    <w:uiPriority w:val="22"/>
    <w:qFormat/>
    <w:rsid w:val="00D96D27"/>
    <w:rPr>
      <w:b/>
      <w:bCs/>
    </w:rPr>
  </w:style>
  <w:style w:type="paragraph" w:customStyle="1" w:styleId="Default">
    <w:name w:val="Default"/>
    <w:rsid w:val="00D96D27"/>
    <w:pPr>
      <w:autoSpaceDE w:val="0"/>
      <w:autoSpaceDN w:val="0"/>
      <w:adjustRightInd w:val="0"/>
    </w:pPr>
    <w:rPr>
      <w:rFonts w:ascii="Tahoma" w:hAnsi="Tahoma" w:cs="Tahoma"/>
      <w:color w:val="000000"/>
      <w:sz w:val="24"/>
      <w:szCs w:val="24"/>
    </w:rPr>
  </w:style>
  <w:style w:type="paragraph" w:styleId="Textoembloco">
    <w:name w:val="Block Text"/>
    <w:basedOn w:val="Normal"/>
    <w:rsid w:val="00D96D27"/>
    <w:pPr>
      <w:ind w:left="567" w:right="-63"/>
      <w:jc w:val="both"/>
    </w:pPr>
    <w:rPr>
      <w:b/>
      <w:i/>
      <w:iCs/>
      <w:sz w:val="22"/>
      <w:szCs w:val="20"/>
    </w:rPr>
  </w:style>
  <w:style w:type="character" w:styleId="Nmerodepgina">
    <w:name w:val="page number"/>
    <w:basedOn w:val="Fontepargpadro"/>
    <w:rsid w:val="00D96D27"/>
  </w:style>
  <w:style w:type="paragraph" w:customStyle="1" w:styleId="xl24">
    <w:name w:val="xl24"/>
    <w:basedOn w:val="Normal"/>
    <w:rsid w:val="00D96D27"/>
    <w:pPr>
      <w:spacing w:before="100" w:beforeAutospacing="1" w:after="100" w:afterAutospacing="1"/>
    </w:pPr>
    <w:rPr>
      <w:rFonts w:ascii="Arial" w:hAnsi="Arial" w:cs="Arial"/>
      <w:b/>
      <w:bCs/>
    </w:rPr>
  </w:style>
  <w:style w:type="paragraph" w:customStyle="1" w:styleId="xl25">
    <w:name w:val="xl25"/>
    <w:basedOn w:val="Normal"/>
    <w:rsid w:val="00D96D27"/>
    <w:pPr>
      <w:spacing w:before="100" w:beforeAutospacing="1" w:after="100" w:afterAutospacing="1"/>
    </w:pPr>
    <w:rPr>
      <w:rFonts w:ascii="Arial" w:hAnsi="Arial" w:cs="Arial"/>
      <w:b/>
      <w:bCs/>
      <w:sz w:val="18"/>
      <w:szCs w:val="18"/>
    </w:rPr>
  </w:style>
  <w:style w:type="paragraph" w:customStyle="1" w:styleId="xl26">
    <w:name w:val="xl26"/>
    <w:basedOn w:val="Normal"/>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7">
    <w:name w:val="xl27"/>
    <w:basedOn w:val="Normal"/>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8">
    <w:name w:val="xl28"/>
    <w:basedOn w:val="Normal"/>
    <w:rsid w:val="00D96D27"/>
    <w:pPr>
      <w:pBdr>
        <w:bottom w:val="single" w:sz="4" w:space="0" w:color="auto"/>
        <w:right w:val="single" w:sz="8" w:space="0" w:color="auto"/>
      </w:pBdr>
      <w:spacing w:before="100" w:beforeAutospacing="1" w:after="100" w:afterAutospacing="1"/>
    </w:pPr>
    <w:rPr>
      <w:rFonts w:ascii="Arial" w:hAnsi="Arial" w:cs="Arial"/>
      <w:b/>
      <w:bCs/>
    </w:rPr>
  </w:style>
  <w:style w:type="paragraph" w:customStyle="1" w:styleId="xl29">
    <w:name w:val="xl29"/>
    <w:basedOn w:val="Normal"/>
    <w:rsid w:val="00D96D27"/>
    <w:pPr>
      <w:pBdr>
        <w:top w:val="single" w:sz="4" w:space="0" w:color="auto"/>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0">
    <w:name w:val="xl30"/>
    <w:basedOn w:val="Normal"/>
    <w:rsid w:val="00D96D27"/>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1">
    <w:name w:val="xl31"/>
    <w:basedOn w:val="Normal"/>
    <w:rsid w:val="00D96D27"/>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2">
    <w:name w:val="xl32"/>
    <w:basedOn w:val="Normal"/>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3">
    <w:name w:val="xl33"/>
    <w:basedOn w:val="Normal"/>
    <w:rsid w:val="00D96D27"/>
    <w:pPr>
      <w:pBdr>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
    <w:name w:val="xl34"/>
    <w:basedOn w:val="Normal"/>
    <w:rsid w:val="00D96D27"/>
    <w:pPr>
      <w:pBdr>
        <w:right w:val="single" w:sz="4" w:space="0" w:color="auto"/>
      </w:pBdr>
      <w:spacing w:before="100" w:beforeAutospacing="1" w:after="100" w:afterAutospacing="1"/>
    </w:pPr>
    <w:rPr>
      <w:rFonts w:ascii="Arial" w:hAnsi="Arial" w:cs="Arial"/>
      <w:b/>
      <w:bCs/>
      <w:sz w:val="16"/>
      <w:szCs w:val="16"/>
    </w:rPr>
  </w:style>
  <w:style w:type="paragraph" w:customStyle="1" w:styleId="xl35">
    <w:name w:val="xl35"/>
    <w:basedOn w:val="Normal"/>
    <w:rsid w:val="00D96D27"/>
    <w:pPr>
      <w:pBdr>
        <w:top w:val="single" w:sz="8" w:space="0" w:color="auto"/>
        <w:left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6">
    <w:name w:val="xl36"/>
    <w:basedOn w:val="Normal"/>
    <w:rsid w:val="00D96D27"/>
    <w:pPr>
      <w:pBdr>
        <w:top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7">
    <w:name w:val="xl37"/>
    <w:basedOn w:val="Normal"/>
    <w:rsid w:val="00D96D27"/>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8">
    <w:name w:val="xl38"/>
    <w:basedOn w:val="Normal"/>
    <w:rsid w:val="00D96D27"/>
    <w:pPr>
      <w:pBdr>
        <w:top w:val="single" w:sz="4" w:space="0" w:color="auto"/>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9">
    <w:name w:val="xl39"/>
    <w:basedOn w:val="Normal"/>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40">
    <w:name w:val="xl40"/>
    <w:basedOn w:val="Normal"/>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rPr>
  </w:style>
  <w:style w:type="paragraph" w:customStyle="1" w:styleId="xl41">
    <w:name w:val="xl41"/>
    <w:basedOn w:val="Normal"/>
    <w:rsid w:val="00D96D27"/>
    <w:pPr>
      <w:pBdr>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42">
    <w:name w:val="xl42"/>
    <w:basedOn w:val="Normal"/>
    <w:rsid w:val="00D96D27"/>
    <w:pPr>
      <w:pBdr>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43">
    <w:name w:val="xl43"/>
    <w:basedOn w:val="Normal"/>
    <w:rsid w:val="00D96D27"/>
    <w:pPr>
      <w:pBdr>
        <w:right w:val="single" w:sz="4" w:space="0" w:color="auto"/>
      </w:pBdr>
      <w:spacing w:before="100" w:beforeAutospacing="1" w:after="100" w:afterAutospacing="1"/>
      <w:jc w:val="center"/>
    </w:pPr>
    <w:rPr>
      <w:rFonts w:ascii="Arial" w:hAnsi="Arial" w:cs="Arial"/>
      <w:b/>
      <w:bCs/>
      <w:sz w:val="16"/>
      <w:szCs w:val="16"/>
    </w:rPr>
  </w:style>
  <w:style w:type="paragraph" w:customStyle="1" w:styleId="xl44">
    <w:name w:val="xl44"/>
    <w:basedOn w:val="Normal"/>
    <w:rsid w:val="00D96D27"/>
    <w:pPr>
      <w:pBdr>
        <w:right w:val="single" w:sz="8" w:space="0" w:color="auto"/>
      </w:pBdr>
      <w:spacing w:before="100" w:beforeAutospacing="1" w:after="100" w:afterAutospacing="1"/>
      <w:jc w:val="center"/>
    </w:pPr>
    <w:rPr>
      <w:rFonts w:ascii="Arial" w:hAnsi="Arial" w:cs="Arial"/>
      <w:b/>
      <w:bCs/>
      <w:sz w:val="16"/>
      <w:szCs w:val="16"/>
    </w:rPr>
  </w:style>
  <w:style w:type="paragraph" w:customStyle="1" w:styleId="xl45">
    <w:name w:val="xl45"/>
    <w:basedOn w:val="Normal"/>
    <w:rsid w:val="00D96D27"/>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6">
    <w:name w:val="xl46"/>
    <w:basedOn w:val="Normal"/>
    <w:rsid w:val="00D96D27"/>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7">
    <w:name w:val="xl47"/>
    <w:basedOn w:val="Normal"/>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8">
    <w:name w:val="xl48"/>
    <w:basedOn w:val="Normal"/>
    <w:rsid w:val="00D96D27"/>
    <w:pPr>
      <w:pBdr>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9">
    <w:name w:val="xl49"/>
    <w:basedOn w:val="Normal"/>
    <w:rsid w:val="00D96D27"/>
    <w:pPr>
      <w:pBdr>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50">
    <w:name w:val="xl50"/>
    <w:basedOn w:val="Normal"/>
    <w:rsid w:val="00D96D27"/>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51">
    <w:name w:val="xl51"/>
    <w:basedOn w:val="Normal"/>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2">
    <w:name w:val="xl52"/>
    <w:basedOn w:val="Normal"/>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3">
    <w:name w:val="xl53"/>
    <w:basedOn w:val="Normal"/>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54">
    <w:name w:val="xl54"/>
    <w:basedOn w:val="Normal"/>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5">
    <w:name w:val="xl55"/>
    <w:basedOn w:val="Normal"/>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6">
    <w:name w:val="xl56"/>
    <w:basedOn w:val="Normal"/>
    <w:rsid w:val="00D96D27"/>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57">
    <w:name w:val="xl57"/>
    <w:basedOn w:val="Normal"/>
    <w:rsid w:val="00D96D27"/>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8">
    <w:name w:val="xl58"/>
    <w:basedOn w:val="Normal"/>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9">
    <w:name w:val="xl59"/>
    <w:basedOn w:val="Normal"/>
    <w:rsid w:val="00D96D27"/>
    <w:pPr>
      <w:pBdr>
        <w:left w:val="single" w:sz="4" w:space="0" w:color="auto"/>
        <w:bottom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60">
    <w:name w:val="xl60"/>
    <w:basedOn w:val="Normal"/>
    <w:rsid w:val="00D96D27"/>
    <w:pPr>
      <w:pBdr>
        <w:top w:val="single" w:sz="8" w:space="0" w:color="auto"/>
      </w:pBdr>
      <w:spacing w:before="100" w:beforeAutospacing="1" w:after="100" w:afterAutospacing="1"/>
    </w:pPr>
  </w:style>
  <w:style w:type="paragraph" w:customStyle="1" w:styleId="xl61">
    <w:name w:val="xl61"/>
    <w:basedOn w:val="Normal"/>
    <w:rsid w:val="00D96D27"/>
    <w:pPr>
      <w:pBdr>
        <w:top w:val="single" w:sz="8" w:space="0" w:color="auto"/>
        <w:right w:val="single" w:sz="8" w:space="0" w:color="auto"/>
      </w:pBdr>
      <w:spacing w:before="100" w:beforeAutospacing="1" w:after="100" w:afterAutospacing="1"/>
    </w:pPr>
  </w:style>
  <w:style w:type="paragraph" w:customStyle="1" w:styleId="xl62">
    <w:name w:val="xl62"/>
    <w:basedOn w:val="Normal"/>
    <w:rsid w:val="00D96D27"/>
    <w:pPr>
      <w:pBdr>
        <w:right w:val="single" w:sz="8" w:space="0" w:color="auto"/>
      </w:pBdr>
      <w:spacing w:before="100" w:beforeAutospacing="1" w:after="100" w:afterAutospacing="1"/>
    </w:pPr>
  </w:style>
  <w:style w:type="paragraph" w:customStyle="1" w:styleId="xl63">
    <w:name w:val="xl63"/>
    <w:basedOn w:val="Normal"/>
    <w:rsid w:val="00D96D27"/>
    <w:pPr>
      <w:pBdr>
        <w:left w:val="single" w:sz="8" w:space="0" w:color="auto"/>
      </w:pBdr>
      <w:spacing w:before="100" w:beforeAutospacing="1" w:after="100" w:afterAutospacing="1"/>
    </w:pPr>
    <w:rPr>
      <w:rFonts w:ascii="Arial" w:hAnsi="Arial" w:cs="Arial"/>
      <w:b/>
      <w:bCs/>
      <w:sz w:val="18"/>
      <w:szCs w:val="18"/>
    </w:rPr>
  </w:style>
  <w:style w:type="paragraph" w:customStyle="1" w:styleId="xl64">
    <w:name w:val="xl64"/>
    <w:basedOn w:val="Normal"/>
    <w:rsid w:val="00D96D27"/>
    <w:pPr>
      <w:pBdr>
        <w:left w:val="single" w:sz="8"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65">
    <w:name w:val="xl65"/>
    <w:basedOn w:val="Normal"/>
    <w:rsid w:val="00D96D27"/>
    <w:pPr>
      <w:pBdr>
        <w:left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66">
    <w:name w:val="xl66"/>
    <w:basedOn w:val="Normal"/>
    <w:rsid w:val="00D96D27"/>
    <w:pPr>
      <w:pBdr>
        <w:left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67">
    <w:name w:val="xl67"/>
    <w:basedOn w:val="Normal"/>
    <w:rsid w:val="00D96D27"/>
    <w:pPr>
      <w:pBdr>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68">
    <w:name w:val="xl68"/>
    <w:basedOn w:val="Normal"/>
    <w:rsid w:val="00D96D27"/>
    <w:pPr>
      <w:pBdr>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69">
    <w:name w:val="xl69"/>
    <w:basedOn w:val="Normal"/>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70">
    <w:name w:val="xl70"/>
    <w:basedOn w:val="Normal"/>
    <w:rsid w:val="00D96D27"/>
    <w:pPr>
      <w:pBdr>
        <w:top w:val="single" w:sz="8" w:space="0" w:color="auto"/>
        <w:left w:val="single" w:sz="8" w:space="0" w:color="auto"/>
      </w:pBdr>
      <w:spacing w:before="100" w:beforeAutospacing="1" w:after="100" w:afterAutospacing="1"/>
    </w:pPr>
    <w:rPr>
      <w:rFonts w:ascii="Arial" w:hAnsi="Arial" w:cs="Arial"/>
      <w:b/>
      <w:bCs/>
    </w:rPr>
  </w:style>
  <w:style w:type="paragraph" w:customStyle="1" w:styleId="xl71">
    <w:name w:val="xl71"/>
    <w:basedOn w:val="Normal"/>
    <w:rsid w:val="00D96D27"/>
    <w:pPr>
      <w:pBdr>
        <w:top w:val="single" w:sz="8" w:space="0" w:color="auto"/>
      </w:pBdr>
      <w:spacing w:before="100" w:beforeAutospacing="1" w:after="100" w:afterAutospacing="1"/>
    </w:pPr>
    <w:rPr>
      <w:rFonts w:ascii="Arial" w:hAnsi="Arial" w:cs="Arial"/>
      <w:b/>
      <w:bCs/>
    </w:rPr>
  </w:style>
  <w:style w:type="paragraph" w:customStyle="1" w:styleId="xl72">
    <w:name w:val="xl72"/>
    <w:basedOn w:val="Normal"/>
    <w:rsid w:val="00D96D27"/>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D96D27"/>
    <w:pPr>
      <w:pBdr>
        <w:left w:val="single" w:sz="8" w:space="0" w:color="auto"/>
      </w:pBdr>
      <w:spacing w:before="100" w:beforeAutospacing="1" w:after="100" w:afterAutospacing="1"/>
      <w:jc w:val="center"/>
    </w:pPr>
    <w:rPr>
      <w:rFonts w:ascii="Arial" w:hAnsi="Arial" w:cs="Arial"/>
      <w:b/>
      <w:bCs/>
    </w:rPr>
  </w:style>
  <w:style w:type="paragraph" w:customStyle="1" w:styleId="pj1">
    <w:name w:val="pj1"/>
    <w:basedOn w:val="Normal"/>
    <w:rsid w:val="00D96D27"/>
    <w:pPr>
      <w:jc w:val="both"/>
    </w:pPr>
  </w:style>
  <w:style w:type="character" w:customStyle="1" w:styleId="nw1">
    <w:name w:val="nw1"/>
    <w:basedOn w:val="Fontepargpadro"/>
    <w:rsid w:val="00D96D27"/>
  </w:style>
  <w:style w:type="paragraph" w:customStyle="1" w:styleId="txt0113dest">
    <w:name w:val="txt01_13dest"/>
    <w:basedOn w:val="Normal"/>
    <w:rsid w:val="00D96D27"/>
    <w:pPr>
      <w:spacing w:before="100" w:beforeAutospacing="1" w:after="192"/>
    </w:pPr>
    <w:rPr>
      <w:rFonts w:ascii="Verdana" w:hAnsi="Verdana"/>
      <w:b/>
      <w:bCs/>
      <w:color w:val="707070"/>
      <w:sz w:val="20"/>
      <w:szCs w:val="20"/>
    </w:rPr>
  </w:style>
  <w:style w:type="paragraph" w:customStyle="1" w:styleId="bodytext3">
    <w:name w:val="bodytext3"/>
    <w:basedOn w:val="Normal"/>
    <w:rsid w:val="00D96D27"/>
    <w:pPr>
      <w:spacing w:before="100" w:beforeAutospacing="1" w:after="100" w:afterAutospacing="1"/>
    </w:pPr>
  </w:style>
  <w:style w:type="paragraph" w:customStyle="1" w:styleId="WW-Padro12">
    <w:name w:val="WW-Padrão12"/>
    <w:rsid w:val="00D96D27"/>
    <w:pPr>
      <w:widowControl w:val="0"/>
      <w:suppressAutoHyphens/>
      <w:autoSpaceDE w:val="0"/>
    </w:pPr>
    <w:rPr>
      <w:rFonts w:eastAsia="Arial"/>
      <w:sz w:val="24"/>
      <w:lang w:eastAsia="ar-SA"/>
    </w:rPr>
  </w:style>
  <w:style w:type="numbering" w:customStyle="1" w:styleId="Semlista11">
    <w:name w:val="Sem lista11"/>
    <w:next w:val="Semlista"/>
    <w:uiPriority w:val="99"/>
    <w:semiHidden/>
    <w:unhideWhenUsed/>
    <w:rsid w:val="00D96D27"/>
  </w:style>
  <w:style w:type="paragraph" w:styleId="TextosemFormatao">
    <w:name w:val="Plain Text"/>
    <w:basedOn w:val="Normal"/>
    <w:link w:val="TextosemFormataoChar"/>
    <w:rsid w:val="00D96D27"/>
    <w:rPr>
      <w:rFonts w:ascii="Courier New" w:hAnsi="Courier New"/>
      <w:bCs/>
      <w:sz w:val="20"/>
    </w:rPr>
  </w:style>
  <w:style w:type="character" w:customStyle="1" w:styleId="TextosemFormataoChar">
    <w:name w:val="Texto sem Formatação Char"/>
    <w:basedOn w:val="Fontepargpadro"/>
    <w:link w:val="TextosemFormatao"/>
    <w:rsid w:val="00D96D27"/>
    <w:rPr>
      <w:rFonts w:ascii="Courier New" w:hAnsi="Courier New"/>
      <w:bCs/>
      <w:szCs w:val="24"/>
    </w:rPr>
  </w:style>
  <w:style w:type="paragraph" w:customStyle="1" w:styleId="Corpodetexto21">
    <w:name w:val="Corpo de texto 21"/>
    <w:basedOn w:val="Normal"/>
    <w:uiPriority w:val="7"/>
    <w:rsid w:val="00D96D27"/>
    <w:pPr>
      <w:widowControl w:val="0"/>
      <w:jc w:val="both"/>
    </w:pPr>
    <w:rPr>
      <w:rFonts w:cs="Arial"/>
      <w:bCs/>
      <w:noProof/>
      <w:sz w:val="28"/>
    </w:rPr>
  </w:style>
  <w:style w:type="numbering" w:customStyle="1" w:styleId="Semlista21">
    <w:name w:val="Sem lista21"/>
    <w:next w:val="Semlista"/>
    <w:uiPriority w:val="99"/>
    <w:semiHidden/>
    <w:unhideWhenUsed/>
    <w:rsid w:val="00D96D27"/>
  </w:style>
  <w:style w:type="character" w:customStyle="1" w:styleId="WW8Num1z0">
    <w:name w:val="WW8Num1z0"/>
    <w:rsid w:val="00D96D27"/>
    <w:rPr>
      <w:rFonts w:ascii="Symbol" w:hAnsi="Symbol" w:cs="Symbol"/>
    </w:rPr>
  </w:style>
  <w:style w:type="character" w:customStyle="1" w:styleId="WW8Num1z1">
    <w:name w:val="WW8Num1z1"/>
    <w:rsid w:val="00D96D27"/>
    <w:rPr>
      <w:rFonts w:ascii="OpenSymbol" w:hAnsi="OpenSymbol" w:cs="OpenSymbol"/>
    </w:rPr>
  </w:style>
  <w:style w:type="character" w:customStyle="1" w:styleId="WW8Num2z0">
    <w:name w:val="WW8Num2z0"/>
    <w:rsid w:val="00D96D27"/>
    <w:rPr>
      <w:rFonts w:ascii="Symbol" w:hAnsi="Symbol" w:cs="Symbol"/>
    </w:rPr>
  </w:style>
  <w:style w:type="character" w:customStyle="1" w:styleId="WW8Num2z1">
    <w:name w:val="WW8Num2z1"/>
    <w:rsid w:val="00D96D27"/>
    <w:rPr>
      <w:rFonts w:ascii="OpenSymbol" w:hAnsi="OpenSymbol" w:cs="OpenSymbol"/>
    </w:rPr>
  </w:style>
  <w:style w:type="character" w:customStyle="1" w:styleId="Absatz-Standardschriftart">
    <w:name w:val="Absatz-Standardschriftart"/>
    <w:rsid w:val="00D96D27"/>
  </w:style>
  <w:style w:type="character" w:customStyle="1" w:styleId="WW-Absatz-Standardschriftart">
    <w:name w:val="WW-Absatz-Standardschriftart"/>
    <w:rsid w:val="00D96D27"/>
  </w:style>
  <w:style w:type="character" w:customStyle="1" w:styleId="WW-Absatz-Standardschriftart1">
    <w:name w:val="WW-Absatz-Standardschriftart1"/>
    <w:rsid w:val="00D96D27"/>
  </w:style>
  <w:style w:type="character" w:customStyle="1" w:styleId="WW-Absatz-Standardschriftart11">
    <w:name w:val="WW-Absatz-Standardschriftart11"/>
    <w:rsid w:val="00D96D27"/>
  </w:style>
  <w:style w:type="character" w:customStyle="1" w:styleId="WW-Absatz-Standardschriftart111">
    <w:name w:val="WW-Absatz-Standardschriftart111"/>
    <w:rsid w:val="00D96D27"/>
  </w:style>
  <w:style w:type="character" w:customStyle="1" w:styleId="WW-Absatz-Standardschriftart1111">
    <w:name w:val="WW-Absatz-Standardschriftart1111"/>
    <w:rsid w:val="00D96D27"/>
  </w:style>
  <w:style w:type="character" w:customStyle="1" w:styleId="WW-Absatz-Standardschriftart11111">
    <w:name w:val="WW-Absatz-Standardschriftart11111"/>
    <w:rsid w:val="00D96D27"/>
  </w:style>
  <w:style w:type="character" w:customStyle="1" w:styleId="WW-Absatz-Standardschriftart111111">
    <w:name w:val="WW-Absatz-Standardschriftart111111"/>
    <w:rsid w:val="00D96D27"/>
  </w:style>
  <w:style w:type="character" w:customStyle="1" w:styleId="WW-Absatz-Standardschriftart1111111">
    <w:name w:val="WW-Absatz-Standardschriftart1111111"/>
    <w:rsid w:val="00D96D27"/>
  </w:style>
  <w:style w:type="character" w:customStyle="1" w:styleId="WW-Absatz-Standardschriftart11111111">
    <w:name w:val="WW-Absatz-Standardschriftart11111111"/>
    <w:rsid w:val="00D96D27"/>
  </w:style>
  <w:style w:type="character" w:customStyle="1" w:styleId="WW-Absatz-Standardschriftart111111111">
    <w:name w:val="WW-Absatz-Standardschriftart111111111"/>
    <w:rsid w:val="00D96D27"/>
  </w:style>
  <w:style w:type="character" w:customStyle="1" w:styleId="WW-Absatz-Standardschriftart1111111111">
    <w:name w:val="WW-Absatz-Standardschriftart1111111111"/>
    <w:rsid w:val="00D96D27"/>
  </w:style>
  <w:style w:type="character" w:customStyle="1" w:styleId="WW-Absatz-Standardschriftart11111111111">
    <w:name w:val="WW-Absatz-Standardschriftart11111111111"/>
    <w:rsid w:val="00D96D27"/>
  </w:style>
  <w:style w:type="character" w:customStyle="1" w:styleId="WW-Absatz-Standardschriftart111111111111">
    <w:name w:val="WW-Absatz-Standardschriftart111111111111"/>
    <w:rsid w:val="00D96D27"/>
  </w:style>
  <w:style w:type="character" w:customStyle="1" w:styleId="WW-Absatz-Standardschriftart1111111111111">
    <w:name w:val="WW-Absatz-Standardschriftart1111111111111"/>
    <w:rsid w:val="00D96D27"/>
  </w:style>
  <w:style w:type="character" w:customStyle="1" w:styleId="WW-Absatz-Standardschriftart11111111111111">
    <w:name w:val="WW-Absatz-Standardschriftart11111111111111"/>
    <w:rsid w:val="00D96D27"/>
  </w:style>
  <w:style w:type="character" w:customStyle="1" w:styleId="WW-Absatz-Standardschriftart111111111111111">
    <w:name w:val="WW-Absatz-Standardschriftart111111111111111"/>
    <w:rsid w:val="00D96D27"/>
  </w:style>
  <w:style w:type="character" w:customStyle="1" w:styleId="WW-Absatz-Standardschriftart1111111111111111">
    <w:name w:val="WW-Absatz-Standardschriftart1111111111111111"/>
    <w:rsid w:val="00D96D27"/>
  </w:style>
  <w:style w:type="character" w:customStyle="1" w:styleId="WW-Absatz-Standardschriftart11111111111111111">
    <w:name w:val="WW-Absatz-Standardschriftart11111111111111111"/>
    <w:rsid w:val="00D96D27"/>
  </w:style>
  <w:style w:type="character" w:customStyle="1" w:styleId="WW-Absatz-Standardschriftart111111111111111111">
    <w:name w:val="WW-Absatz-Standardschriftart111111111111111111"/>
    <w:rsid w:val="00D96D27"/>
  </w:style>
  <w:style w:type="character" w:customStyle="1" w:styleId="WW-Absatz-Standardschriftart1111111111111111111">
    <w:name w:val="WW-Absatz-Standardschriftart1111111111111111111"/>
    <w:rsid w:val="00D96D27"/>
  </w:style>
  <w:style w:type="character" w:customStyle="1" w:styleId="WW-Absatz-Standardschriftart11111111111111111111">
    <w:name w:val="WW-Absatz-Standardschriftart11111111111111111111"/>
    <w:rsid w:val="00D96D27"/>
  </w:style>
  <w:style w:type="character" w:customStyle="1" w:styleId="WW-Absatz-Standardschriftart111111111111111111111">
    <w:name w:val="WW-Absatz-Standardschriftart111111111111111111111"/>
    <w:rsid w:val="00D96D27"/>
  </w:style>
  <w:style w:type="character" w:customStyle="1" w:styleId="WW-Absatz-Standardschriftart1111111111111111111111">
    <w:name w:val="WW-Absatz-Standardschriftart1111111111111111111111"/>
    <w:rsid w:val="00D96D27"/>
  </w:style>
  <w:style w:type="character" w:customStyle="1" w:styleId="WW-Absatz-Standardschriftart11111111111111111111111">
    <w:name w:val="WW-Absatz-Standardschriftart11111111111111111111111"/>
    <w:rsid w:val="00D96D27"/>
  </w:style>
  <w:style w:type="character" w:customStyle="1" w:styleId="WW-Absatz-Standardschriftart111111111111111111111111">
    <w:name w:val="WW-Absatz-Standardschriftart111111111111111111111111"/>
    <w:rsid w:val="00D96D27"/>
  </w:style>
  <w:style w:type="character" w:customStyle="1" w:styleId="WW-Absatz-Standardschriftart1111111111111111111111111">
    <w:name w:val="WW-Absatz-Standardschriftart1111111111111111111111111"/>
    <w:rsid w:val="00D96D27"/>
  </w:style>
  <w:style w:type="character" w:customStyle="1" w:styleId="WW-Absatz-Standardschriftart11111111111111111111111111">
    <w:name w:val="WW-Absatz-Standardschriftart11111111111111111111111111"/>
    <w:rsid w:val="00D96D27"/>
  </w:style>
  <w:style w:type="character" w:customStyle="1" w:styleId="WW-Absatz-Standardschriftart111111111111111111111111111">
    <w:name w:val="WW-Absatz-Standardschriftart111111111111111111111111111"/>
    <w:rsid w:val="00D96D27"/>
  </w:style>
  <w:style w:type="character" w:customStyle="1" w:styleId="WW-Absatz-Standardschriftart1111111111111111111111111111">
    <w:name w:val="WW-Absatz-Standardschriftart1111111111111111111111111111"/>
    <w:rsid w:val="00D96D27"/>
  </w:style>
  <w:style w:type="character" w:customStyle="1" w:styleId="WW-Absatz-Standardschriftart11111111111111111111111111111">
    <w:name w:val="WW-Absatz-Standardschriftart11111111111111111111111111111"/>
    <w:rsid w:val="00D96D27"/>
  </w:style>
  <w:style w:type="character" w:customStyle="1" w:styleId="WW-Absatz-Standardschriftart111111111111111111111111111111">
    <w:name w:val="WW-Absatz-Standardschriftart111111111111111111111111111111"/>
    <w:rsid w:val="00D96D27"/>
  </w:style>
  <w:style w:type="character" w:customStyle="1" w:styleId="WW-Absatz-Standardschriftart1111111111111111111111111111111">
    <w:name w:val="WW-Absatz-Standardschriftart1111111111111111111111111111111"/>
    <w:rsid w:val="00D96D27"/>
  </w:style>
  <w:style w:type="character" w:customStyle="1" w:styleId="WW-Absatz-Standardschriftart11111111111111111111111111111111">
    <w:name w:val="WW-Absatz-Standardschriftart11111111111111111111111111111111"/>
    <w:rsid w:val="00D96D27"/>
  </w:style>
  <w:style w:type="character" w:customStyle="1" w:styleId="WW-Absatz-Standardschriftart111111111111111111111111111111111">
    <w:name w:val="WW-Absatz-Standardschriftart111111111111111111111111111111111"/>
    <w:rsid w:val="00D96D27"/>
  </w:style>
  <w:style w:type="character" w:customStyle="1" w:styleId="WW-Absatz-Standardschriftart1111111111111111111111111111111111">
    <w:name w:val="WW-Absatz-Standardschriftart1111111111111111111111111111111111"/>
    <w:rsid w:val="00D96D27"/>
  </w:style>
  <w:style w:type="character" w:customStyle="1" w:styleId="WW-Absatz-Standardschriftart11111111111111111111111111111111111">
    <w:name w:val="WW-Absatz-Standardschriftart11111111111111111111111111111111111"/>
    <w:rsid w:val="00D96D27"/>
  </w:style>
  <w:style w:type="character" w:customStyle="1" w:styleId="WW-Absatz-Standardschriftart111111111111111111111111111111111111">
    <w:name w:val="WW-Absatz-Standardschriftart111111111111111111111111111111111111"/>
    <w:rsid w:val="00D96D27"/>
  </w:style>
  <w:style w:type="character" w:customStyle="1" w:styleId="WW-Absatz-Standardschriftart1111111111111111111111111111111111111">
    <w:name w:val="WW-Absatz-Standardschriftart1111111111111111111111111111111111111"/>
    <w:rsid w:val="00D96D27"/>
  </w:style>
  <w:style w:type="character" w:customStyle="1" w:styleId="WW-Absatz-Standardschriftart11111111111111111111111111111111111111">
    <w:name w:val="WW-Absatz-Standardschriftart11111111111111111111111111111111111111"/>
    <w:rsid w:val="00D96D27"/>
  </w:style>
  <w:style w:type="character" w:customStyle="1" w:styleId="WW-Absatz-Standardschriftart111111111111111111111111111111111111111">
    <w:name w:val="WW-Absatz-Standardschriftart111111111111111111111111111111111111111"/>
    <w:rsid w:val="00D96D27"/>
  </w:style>
  <w:style w:type="character" w:customStyle="1" w:styleId="WW-Absatz-Standardschriftart1111111111111111111111111111111111111111">
    <w:name w:val="WW-Absatz-Standardschriftart1111111111111111111111111111111111111111"/>
    <w:rsid w:val="00D96D27"/>
  </w:style>
  <w:style w:type="character" w:customStyle="1" w:styleId="WW-Absatz-Standardschriftart11111111111111111111111111111111111111111">
    <w:name w:val="WW-Absatz-Standardschriftart11111111111111111111111111111111111111111"/>
    <w:rsid w:val="00D96D27"/>
  </w:style>
  <w:style w:type="character" w:customStyle="1" w:styleId="Fontepargpadro1">
    <w:name w:val="Fonte parág. padrão1"/>
    <w:rsid w:val="00D96D27"/>
  </w:style>
  <w:style w:type="character" w:customStyle="1" w:styleId="WW-Absatz-Standardschriftart111111111111111111111111111111111111111111">
    <w:name w:val="WW-Absatz-Standardschriftart111111111111111111111111111111111111111111"/>
    <w:rsid w:val="00D96D27"/>
  </w:style>
  <w:style w:type="character" w:customStyle="1" w:styleId="WW-Absatz-Standardschriftart1111111111111111111111111111111111111111111">
    <w:name w:val="WW-Absatz-Standardschriftart1111111111111111111111111111111111111111111"/>
    <w:rsid w:val="00D96D27"/>
  </w:style>
  <w:style w:type="character" w:customStyle="1" w:styleId="WW-Absatz-Standardschriftart11111111111111111111111111111111111111111111">
    <w:name w:val="WW-Absatz-Standardschriftart11111111111111111111111111111111111111111111"/>
    <w:rsid w:val="00D96D27"/>
  </w:style>
  <w:style w:type="character" w:customStyle="1" w:styleId="WW-Absatz-Standardschriftart111111111111111111111111111111111111111111111">
    <w:name w:val="WW-Absatz-Standardschriftart111111111111111111111111111111111111111111111"/>
    <w:rsid w:val="00D96D27"/>
  </w:style>
  <w:style w:type="character" w:customStyle="1" w:styleId="WW8Num3z0">
    <w:name w:val="WW8Num3z0"/>
    <w:rsid w:val="00D96D27"/>
    <w:rPr>
      <w:rFonts w:ascii="Symbol" w:hAnsi="Symbol" w:cs="Symbol"/>
    </w:rPr>
  </w:style>
  <w:style w:type="character" w:customStyle="1" w:styleId="WW8Num4z0">
    <w:name w:val="WW8Num4z0"/>
    <w:rsid w:val="00D96D27"/>
    <w:rPr>
      <w:rFonts w:ascii="Symbol" w:hAnsi="Symbol" w:cs="Symbol"/>
    </w:rPr>
  </w:style>
  <w:style w:type="character" w:customStyle="1" w:styleId="WW8Num4z1">
    <w:name w:val="WW8Num4z1"/>
    <w:rsid w:val="00D96D27"/>
    <w:rPr>
      <w:rFonts w:ascii="OpenSymbol" w:hAnsi="OpenSymbol" w:cs="OpenSymbol"/>
    </w:rPr>
  </w:style>
  <w:style w:type="character" w:customStyle="1" w:styleId="WW8Num5z0">
    <w:name w:val="WW8Num5z0"/>
    <w:rsid w:val="00D96D27"/>
    <w:rPr>
      <w:rFonts w:ascii="Symbol" w:hAnsi="Symbol" w:cs="Symbol"/>
    </w:rPr>
  </w:style>
  <w:style w:type="character" w:customStyle="1" w:styleId="WW8Num5z1">
    <w:name w:val="WW8Num5z1"/>
    <w:rsid w:val="00D96D27"/>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D96D27"/>
  </w:style>
  <w:style w:type="character" w:customStyle="1" w:styleId="WW-Absatz-Standardschriftart11111111111111111111111111111111111111111111111">
    <w:name w:val="WW-Absatz-Standardschriftart11111111111111111111111111111111111111111111111"/>
    <w:rsid w:val="00D96D27"/>
  </w:style>
  <w:style w:type="character" w:customStyle="1" w:styleId="WW-Absatz-Standardschriftart111111111111111111111111111111111111111111111111">
    <w:name w:val="WW-Absatz-Standardschriftart111111111111111111111111111111111111111111111111"/>
    <w:rsid w:val="00D96D27"/>
  </w:style>
  <w:style w:type="character" w:customStyle="1" w:styleId="RTFNum21">
    <w:name w:val="RTF_Num 2 1"/>
    <w:rsid w:val="00D96D27"/>
  </w:style>
  <w:style w:type="character" w:customStyle="1" w:styleId="RTFNum22">
    <w:name w:val="RTF_Num 2 2"/>
    <w:rsid w:val="00D96D27"/>
  </w:style>
  <w:style w:type="character" w:customStyle="1" w:styleId="RTFNum23">
    <w:name w:val="RTF_Num 2 3"/>
    <w:rsid w:val="00D96D27"/>
  </w:style>
  <w:style w:type="character" w:customStyle="1" w:styleId="RTFNum24">
    <w:name w:val="RTF_Num 2 4"/>
    <w:rsid w:val="00D96D27"/>
  </w:style>
  <w:style w:type="character" w:customStyle="1" w:styleId="RTFNum25">
    <w:name w:val="RTF_Num 2 5"/>
    <w:rsid w:val="00D96D27"/>
  </w:style>
  <w:style w:type="character" w:customStyle="1" w:styleId="RTFNum26">
    <w:name w:val="RTF_Num 2 6"/>
    <w:rsid w:val="00D96D27"/>
  </w:style>
  <w:style w:type="character" w:customStyle="1" w:styleId="RTFNum27">
    <w:name w:val="RTF_Num 2 7"/>
    <w:rsid w:val="00D96D27"/>
  </w:style>
  <w:style w:type="character" w:customStyle="1" w:styleId="RTFNum28">
    <w:name w:val="RTF_Num 2 8"/>
    <w:rsid w:val="00D96D27"/>
  </w:style>
  <w:style w:type="character" w:customStyle="1" w:styleId="RTFNum29">
    <w:name w:val="RTF_Num 2 9"/>
    <w:rsid w:val="00D96D27"/>
  </w:style>
  <w:style w:type="character" w:customStyle="1" w:styleId="RTFNum31">
    <w:name w:val="RTF_Num 3 1"/>
    <w:rsid w:val="00D96D27"/>
    <w:rPr>
      <w:rFonts w:ascii="Symbol" w:eastAsia="Symbol" w:hAnsi="Symbol" w:cs="Symbol"/>
    </w:rPr>
  </w:style>
  <w:style w:type="character" w:customStyle="1" w:styleId="WW-RTFNum31">
    <w:name w:val="WW-RTF_Num 3 1"/>
    <w:rsid w:val="00D96D27"/>
    <w:rPr>
      <w:rFonts w:ascii="Symbol" w:eastAsia="Symbol" w:hAnsi="Symbol" w:cs="Symbol"/>
    </w:rPr>
  </w:style>
  <w:style w:type="character" w:customStyle="1" w:styleId="RTFNum41">
    <w:name w:val="RTF_Num 4 1"/>
    <w:rsid w:val="00D96D27"/>
    <w:rPr>
      <w:rFonts w:ascii="Symbol" w:eastAsia="Symbol" w:hAnsi="Symbol" w:cs="Symbol"/>
    </w:rPr>
  </w:style>
  <w:style w:type="character" w:customStyle="1" w:styleId="RTFNum51">
    <w:name w:val="RTF_Num 5 1"/>
    <w:rsid w:val="00D96D27"/>
    <w:rPr>
      <w:rFonts w:ascii="Symbol" w:eastAsia="Symbol" w:hAnsi="Symbol" w:cs="Symbol"/>
    </w:rPr>
  </w:style>
  <w:style w:type="character" w:customStyle="1" w:styleId="RTFNum61">
    <w:name w:val="RTF_Num 6 1"/>
    <w:rsid w:val="00D96D27"/>
    <w:rPr>
      <w:rFonts w:ascii="Symbol" w:eastAsia="Symbol" w:hAnsi="Symbol" w:cs="Symbol"/>
    </w:rPr>
  </w:style>
  <w:style w:type="character" w:customStyle="1" w:styleId="RTFNum71">
    <w:name w:val="RTF_Num 7 1"/>
    <w:rsid w:val="00D96D27"/>
    <w:rPr>
      <w:rFonts w:ascii="Symbol" w:eastAsia="Symbol" w:hAnsi="Symbol" w:cs="Symbol"/>
    </w:rPr>
  </w:style>
  <w:style w:type="character" w:customStyle="1" w:styleId="RTFNum81">
    <w:name w:val="RTF_Num 8 1"/>
    <w:rsid w:val="00D96D27"/>
    <w:rPr>
      <w:rFonts w:ascii="Symbol" w:eastAsia="Symbol" w:hAnsi="Symbol" w:cs="Symbol"/>
    </w:rPr>
  </w:style>
  <w:style w:type="character" w:customStyle="1" w:styleId="RTFNum91">
    <w:name w:val="RTF_Num 9 1"/>
    <w:rsid w:val="00D96D27"/>
    <w:rPr>
      <w:rFonts w:ascii="Symbol" w:eastAsia="Symbol" w:hAnsi="Symbol" w:cs="Symbol"/>
    </w:rPr>
  </w:style>
  <w:style w:type="character" w:customStyle="1" w:styleId="RTFNum101">
    <w:name w:val="RTF_Num 10 1"/>
    <w:rsid w:val="00D96D27"/>
    <w:rPr>
      <w:rFonts w:ascii="Symbol" w:eastAsia="Symbol" w:hAnsi="Symbol" w:cs="Symbol"/>
    </w:rPr>
  </w:style>
  <w:style w:type="character" w:customStyle="1" w:styleId="RTFNum111">
    <w:name w:val="RTF_Num 11 1"/>
    <w:rsid w:val="00D96D27"/>
    <w:rPr>
      <w:rFonts w:ascii="Symbol" w:eastAsia="Symbol" w:hAnsi="Symbol" w:cs="Symbol"/>
    </w:rPr>
  </w:style>
  <w:style w:type="character" w:customStyle="1" w:styleId="RTFNum121">
    <w:name w:val="RTF_Num 12 1"/>
    <w:rsid w:val="00D96D27"/>
    <w:rPr>
      <w:rFonts w:ascii="Symbol" w:eastAsia="Symbol" w:hAnsi="Symbol" w:cs="Symbol"/>
    </w:rPr>
  </w:style>
  <w:style w:type="character" w:customStyle="1" w:styleId="RTFNum131">
    <w:name w:val="RTF_Num 13 1"/>
    <w:rsid w:val="00D96D27"/>
    <w:rPr>
      <w:rFonts w:ascii="Symbol" w:eastAsia="Symbol" w:hAnsi="Symbol" w:cs="Symbol"/>
    </w:rPr>
  </w:style>
  <w:style w:type="character" w:customStyle="1" w:styleId="RTFNum141">
    <w:name w:val="RTF_Num 14 1"/>
    <w:rsid w:val="00D96D27"/>
    <w:rPr>
      <w:rFonts w:ascii="Symbol" w:eastAsia="Symbol" w:hAnsi="Symbol" w:cs="Symbol"/>
    </w:rPr>
  </w:style>
  <w:style w:type="character" w:customStyle="1" w:styleId="RTFNum161">
    <w:name w:val="RTF_Num 16 1"/>
    <w:rsid w:val="00D96D27"/>
  </w:style>
  <w:style w:type="character" w:customStyle="1" w:styleId="RTFNum171">
    <w:name w:val="RTF_Num 17 1"/>
    <w:rsid w:val="00D96D27"/>
    <w:rPr>
      <w:rFonts w:ascii="Symbol" w:eastAsia="Symbol" w:hAnsi="Symbol" w:cs="Symbol"/>
    </w:rPr>
  </w:style>
  <w:style w:type="character" w:customStyle="1" w:styleId="RTFNum181">
    <w:name w:val="RTF_Num 18 1"/>
    <w:rsid w:val="00D96D27"/>
  </w:style>
  <w:style w:type="character" w:customStyle="1" w:styleId="RTFNum191">
    <w:name w:val="RTF_Num 19 1"/>
    <w:rsid w:val="00D96D27"/>
    <w:rPr>
      <w:rFonts w:ascii="Symbol" w:eastAsia="Symbol" w:hAnsi="Symbol" w:cs="Symbol"/>
    </w:rPr>
  </w:style>
  <w:style w:type="character" w:customStyle="1" w:styleId="RTFNum201">
    <w:name w:val="RTF_Num 20 1"/>
    <w:rsid w:val="00D96D27"/>
  </w:style>
  <w:style w:type="character" w:customStyle="1" w:styleId="RTFNum211">
    <w:name w:val="RTF_Num 21 1"/>
    <w:rsid w:val="00D96D27"/>
  </w:style>
  <w:style w:type="character" w:customStyle="1" w:styleId="RTFNum221">
    <w:name w:val="RTF_Num 22 1"/>
    <w:rsid w:val="00D96D27"/>
    <w:rPr>
      <w:rFonts w:ascii="Symbol" w:eastAsia="Symbol" w:hAnsi="Symbol" w:cs="Symbol"/>
    </w:rPr>
  </w:style>
  <w:style w:type="character" w:customStyle="1" w:styleId="RTFNum231">
    <w:name w:val="RTF_Num 23 1"/>
    <w:rsid w:val="00D96D27"/>
    <w:rPr>
      <w:rFonts w:ascii="Symbol" w:eastAsia="Symbol" w:hAnsi="Symbol" w:cs="Symbol"/>
    </w:rPr>
  </w:style>
  <w:style w:type="character" w:customStyle="1" w:styleId="RTFNum241">
    <w:name w:val="RTF_Num 24 1"/>
    <w:rsid w:val="00D96D27"/>
    <w:rPr>
      <w:rFonts w:ascii="Symbol" w:eastAsia="Symbol" w:hAnsi="Symbol" w:cs="Symbol"/>
    </w:rPr>
  </w:style>
  <w:style w:type="character" w:customStyle="1" w:styleId="RTFNum251">
    <w:name w:val="RTF_Num 25 1"/>
    <w:rsid w:val="00D96D27"/>
    <w:rPr>
      <w:rFonts w:ascii="Symbol" w:eastAsia="Symbol" w:hAnsi="Symbol" w:cs="Symbol"/>
    </w:rPr>
  </w:style>
  <w:style w:type="character" w:customStyle="1" w:styleId="Fontepargpadro2">
    <w:name w:val="Fonte parág. padrão2"/>
    <w:rsid w:val="00D96D27"/>
  </w:style>
  <w:style w:type="character" w:customStyle="1" w:styleId="WW-Absatz-Standardschriftart1111111111111111111111111111111111111111111111111">
    <w:name w:val="WW-Absatz-Standardschriftart1111111111111111111111111111111111111111111111111"/>
    <w:rsid w:val="00D96D27"/>
    <w:rPr>
      <w:lang w:val="pt-PT"/>
    </w:rPr>
  </w:style>
  <w:style w:type="character" w:customStyle="1" w:styleId="CaracteresdeNotadeRodap">
    <w:name w:val="Caracteres de Nota de Rodapé"/>
    <w:rsid w:val="00D96D27"/>
    <w:rPr>
      <w:position w:val="10"/>
      <w:lang w:val="pt-PT"/>
    </w:rPr>
  </w:style>
  <w:style w:type="character" w:customStyle="1" w:styleId="WW-Absatz-Standardschriftart11111111111111111111111111111111111111111111111111">
    <w:name w:val="WW-Absatz-Standardschriftart11111111111111111111111111111111111111111111111111"/>
    <w:rsid w:val="00D96D27"/>
    <w:rPr>
      <w:lang w:val="pt-PT"/>
    </w:rPr>
  </w:style>
  <w:style w:type="character" w:customStyle="1" w:styleId="WW-Smbolodenotaderodap">
    <w:name w:val="WW-Símbolo de nota de rodapé"/>
    <w:rsid w:val="00D96D27"/>
    <w:rPr>
      <w:position w:val="10"/>
      <w:lang w:val="pt-PT"/>
    </w:rPr>
  </w:style>
  <w:style w:type="character" w:customStyle="1" w:styleId="WW-Fontepargpadro">
    <w:name w:val="WW-Fonte parág. padrão"/>
    <w:rsid w:val="00D96D27"/>
    <w:rPr>
      <w:lang w:val="pt-PT"/>
    </w:rPr>
  </w:style>
  <w:style w:type="character" w:customStyle="1" w:styleId="SmbolosdeNumerao">
    <w:name w:val="Símbolos de Numeração"/>
    <w:rsid w:val="00D96D27"/>
    <w:rPr>
      <w:lang w:val="pt-PT"/>
    </w:rPr>
  </w:style>
  <w:style w:type="character" w:customStyle="1" w:styleId="WW-Caracteresdenumerao">
    <w:name w:val="WW-Caracteres de numeração"/>
    <w:rsid w:val="00D96D27"/>
    <w:rPr>
      <w:lang w:val="pt-PT"/>
    </w:rPr>
  </w:style>
  <w:style w:type="character" w:customStyle="1" w:styleId="Marcadores">
    <w:name w:val="Marcadores"/>
    <w:rsid w:val="00D96D27"/>
    <w:rPr>
      <w:sz w:val="18"/>
      <w:szCs w:val="18"/>
      <w:lang w:val="pt-PT"/>
    </w:rPr>
  </w:style>
  <w:style w:type="character" w:customStyle="1" w:styleId="Nmerodepgina1">
    <w:name w:val="Número de página1"/>
    <w:rsid w:val="00D96D27"/>
  </w:style>
  <w:style w:type="character" w:customStyle="1" w:styleId="Smbolosdenumerao0">
    <w:name w:val="Símbolos de numeração"/>
    <w:rsid w:val="00D96D27"/>
  </w:style>
  <w:style w:type="character" w:customStyle="1" w:styleId="Marcas">
    <w:name w:val="Marcas"/>
    <w:rsid w:val="00D96D27"/>
    <w:rPr>
      <w:rFonts w:ascii="OpenSymbol" w:eastAsia="OpenSymbol" w:hAnsi="OpenSymbol" w:cs="OpenSymbol"/>
    </w:rPr>
  </w:style>
  <w:style w:type="paragraph" w:customStyle="1" w:styleId="Ttulo20">
    <w:name w:val="Título2"/>
    <w:basedOn w:val="Normal"/>
    <w:next w:val="Corpodetexto"/>
    <w:rsid w:val="00D96D27"/>
    <w:pPr>
      <w:keepNext/>
      <w:widowControl w:val="0"/>
      <w:suppressAutoHyphens/>
      <w:autoSpaceDE w:val="0"/>
      <w:spacing w:before="240" w:after="120"/>
    </w:pPr>
    <w:rPr>
      <w:rFonts w:ascii="Arial" w:eastAsia="MS Mincho" w:hAnsi="Arial" w:cs="Tahoma"/>
      <w:sz w:val="28"/>
      <w:szCs w:val="28"/>
      <w:lang w:eastAsia="en-US" w:bidi="en-US"/>
    </w:rPr>
  </w:style>
  <w:style w:type="paragraph" w:styleId="Lista">
    <w:name w:val="List"/>
    <w:basedOn w:val="Corpodetexto"/>
    <w:rsid w:val="00D96D27"/>
    <w:pPr>
      <w:widowControl w:val="0"/>
      <w:suppressAutoHyphens/>
      <w:autoSpaceDE w:val="0"/>
    </w:pPr>
    <w:rPr>
      <w:rFonts w:cs="Tahoma"/>
      <w:sz w:val="20"/>
      <w:szCs w:val="20"/>
      <w:lang w:eastAsia="en-US" w:bidi="en-US"/>
    </w:rPr>
  </w:style>
  <w:style w:type="paragraph" w:customStyle="1" w:styleId="Legenda2">
    <w:name w:val="Legenda2"/>
    <w:basedOn w:val="Normal"/>
    <w:rsid w:val="00D96D27"/>
    <w:pPr>
      <w:widowControl w:val="0"/>
      <w:suppressLineNumbers/>
      <w:suppressAutoHyphens/>
      <w:autoSpaceDE w:val="0"/>
      <w:spacing w:before="120" w:after="120"/>
    </w:pPr>
    <w:rPr>
      <w:i/>
      <w:iCs/>
      <w:lang w:eastAsia="en-US" w:bidi="en-US"/>
    </w:rPr>
  </w:style>
  <w:style w:type="paragraph" w:customStyle="1" w:styleId="ndice">
    <w:name w:val="Índice"/>
    <w:basedOn w:val="Normal"/>
    <w:rsid w:val="00D96D27"/>
    <w:pPr>
      <w:widowControl w:val="0"/>
      <w:suppressLineNumbers/>
      <w:suppressAutoHyphens/>
      <w:autoSpaceDE w:val="0"/>
    </w:pPr>
    <w:rPr>
      <w:rFonts w:cs="Tahoma"/>
      <w:sz w:val="20"/>
      <w:szCs w:val="20"/>
      <w:lang w:eastAsia="en-US" w:bidi="en-US"/>
    </w:rPr>
  </w:style>
  <w:style w:type="paragraph" w:customStyle="1" w:styleId="Captulo">
    <w:name w:val="Capítulo"/>
    <w:basedOn w:val="Normal"/>
    <w:next w:val="Corpodetexto"/>
    <w:rsid w:val="00D96D27"/>
    <w:pPr>
      <w:keepNext/>
      <w:widowControl w:val="0"/>
      <w:suppressAutoHyphens/>
      <w:autoSpaceDE w:val="0"/>
      <w:spacing w:before="240" w:after="120"/>
    </w:pPr>
    <w:rPr>
      <w:rFonts w:ascii="Arial" w:eastAsia="Tahoma" w:hAnsi="Arial" w:cs="Tahoma"/>
      <w:sz w:val="28"/>
      <w:szCs w:val="28"/>
      <w:lang w:eastAsia="en-US" w:bidi="en-US"/>
    </w:rPr>
  </w:style>
  <w:style w:type="paragraph" w:customStyle="1" w:styleId="Ttulo10">
    <w:name w:val="Título1"/>
    <w:basedOn w:val="Normal"/>
    <w:next w:val="Corpodetexto"/>
    <w:rsid w:val="00D96D27"/>
    <w:pPr>
      <w:keepNext/>
      <w:widowControl w:val="0"/>
      <w:suppressAutoHyphens/>
      <w:autoSpaceDE w:val="0"/>
      <w:spacing w:before="240" w:after="120"/>
    </w:pPr>
    <w:rPr>
      <w:rFonts w:ascii="Arial" w:eastAsia="MS Mincho" w:hAnsi="Arial" w:cs="Tahoma"/>
      <w:sz w:val="28"/>
      <w:szCs w:val="28"/>
      <w:lang w:eastAsia="en-US" w:bidi="en-US"/>
    </w:rPr>
  </w:style>
  <w:style w:type="paragraph" w:customStyle="1" w:styleId="Legenda1">
    <w:name w:val="Legenda1"/>
    <w:basedOn w:val="Normal"/>
    <w:rsid w:val="00D96D27"/>
    <w:pPr>
      <w:widowControl w:val="0"/>
      <w:suppressLineNumbers/>
      <w:suppressAutoHyphens/>
      <w:autoSpaceDE w:val="0"/>
      <w:spacing w:before="120" w:after="120"/>
    </w:pPr>
    <w:rPr>
      <w:rFonts w:cs="Tahoma"/>
      <w:i/>
      <w:iCs/>
      <w:lang w:eastAsia="en-US" w:bidi="en-US"/>
    </w:rPr>
  </w:style>
  <w:style w:type="paragraph" w:customStyle="1" w:styleId="WW-Padro">
    <w:name w:val="WW-Padrão"/>
    <w:rsid w:val="00D96D27"/>
    <w:pPr>
      <w:widowControl w:val="0"/>
      <w:suppressAutoHyphens/>
      <w:autoSpaceDE w:val="0"/>
      <w:jc w:val="both"/>
    </w:pPr>
    <w:rPr>
      <w:sz w:val="24"/>
      <w:szCs w:val="24"/>
      <w:lang w:eastAsia="en-US" w:bidi="en-US"/>
    </w:rPr>
  </w:style>
  <w:style w:type="paragraph" w:customStyle="1" w:styleId="Ttulo11">
    <w:name w:val="Título 11"/>
    <w:basedOn w:val="WW-Padro"/>
    <w:next w:val="WW-Padro"/>
    <w:rsid w:val="00D96D27"/>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qFormat/>
    <w:rsid w:val="00D96D27"/>
    <w:pPr>
      <w:keepNext/>
      <w:tabs>
        <w:tab w:val="left" w:pos="2835"/>
      </w:tabs>
      <w:spacing w:before="120" w:line="360" w:lineRule="auto"/>
      <w:jc w:val="center"/>
    </w:pPr>
    <w:rPr>
      <w:b/>
      <w:bCs/>
      <w:i/>
      <w:iCs/>
      <w:lang w:val="pt-PT"/>
    </w:rPr>
  </w:style>
  <w:style w:type="paragraph" w:customStyle="1" w:styleId="Ttulo31">
    <w:name w:val="Título 31"/>
    <w:basedOn w:val="Normal"/>
    <w:next w:val="Normal"/>
    <w:qFormat/>
    <w:rsid w:val="00D96D27"/>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1">
    <w:name w:val="Cabeçalho1"/>
    <w:basedOn w:val="WW-Padro"/>
    <w:rsid w:val="00D96D27"/>
    <w:pPr>
      <w:tabs>
        <w:tab w:val="center" w:pos="4419"/>
        <w:tab w:val="right" w:pos="8838"/>
      </w:tabs>
      <w:jc w:val="left"/>
    </w:pPr>
    <w:rPr>
      <w:lang w:val="pt-PT"/>
    </w:rPr>
  </w:style>
  <w:style w:type="paragraph" w:customStyle="1" w:styleId="Rodap1">
    <w:name w:val="Rodapé1"/>
    <w:basedOn w:val="WW-Padro"/>
    <w:rsid w:val="00D96D27"/>
    <w:pPr>
      <w:tabs>
        <w:tab w:val="center" w:pos="4419"/>
        <w:tab w:val="right" w:pos="8838"/>
      </w:tabs>
      <w:jc w:val="left"/>
    </w:pPr>
    <w:rPr>
      <w:lang w:val="pt-PT"/>
    </w:rPr>
  </w:style>
  <w:style w:type="paragraph" w:customStyle="1" w:styleId="Corpodotexto">
    <w:name w:val="Corpo do texto"/>
    <w:basedOn w:val="WW-Padro"/>
    <w:rsid w:val="00D96D27"/>
    <w:pPr>
      <w:spacing w:after="120"/>
      <w:jc w:val="left"/>
    </w:pPr>
    <w:rPr>
      <w:lang w:val="pt-PT"/>
    </w:rPr>
  </w:style>
  <w:style w:type="paragraph" w:customStyle="1" w:styleId="ContedodaTabela">
    <w:name w:val="Conteúdo da Tabela"/>
    <w:basedOn w:val="Corpodotexto"/>
    <w:rsid w:val="00D96D27"/>
    <w:pPr>
      <w:spacing w:after="0"/>
    </w:pPr>
  </w:style>
  <w:style w:type="paragraph" w:customStyle="1" w:styleId="TtulodaTabela">
    <w:name w:val="Título da Tabela"/>
    <w:basedOn w:val="ContedodaTabela"/>
    <w:rsid w:val="00D96D27"/>
    <w:pPr>
      <w:jc w:val="center"/>
    </w:pPr>
    <w:rPr>
      <w:b/>
      <w:bCs/>
      <w:i/>
      <w:iCs/>
    </w:rPr>
  </w:style>
  <w:style w:type="paragraph" w:customStyle="1" w:styleId="TtuloPrincipal">
    <w:name w:val="Título Principal"/>
    <w:basedOn w:val="WW-Padro"/>
    <w:next w:val="Corpodotexto"/>
    <w:rsid w:val="00D96D27"/>
    <w:pPr>
      <w:keepNext/>
      <w:spacing w:before="240" w:after="120"/>
      <w:jc w:val="left"/>
    </w:pPr>
    <w:rPr>
      <w:sz w:val="28"/>
      <w:szCs w:val="28"/>
      <w:lang w:val="pt-PT"/>
    </w:rPr>
  </w:style>
  <w:style w:type="paragraph" w:customStyle="1" w:styleId="Contedodetabela">
    <w:name w:val="Conteúdo de tabela"/>
    <w:basedOn w:val="Normal"/>
    <w:rsid w:val="00D96D27"/>
    <w:pPr>
      <w:widowControl w:val="0"/>
      <w:suppressLineNumbers/>
      <w:suppressAutoHyphens/>
      <w:autoSpaceDE w:val="0"/>
    </w:pPr>
    <w:rPr>
      <w:sz w:val="20"/>
      <w:szCs w:val="20"/>
      <w:lang w:eastAsia="en-US" w:bidi="en-US"/>
    </w:rPr>
  </w:style>
  <w:style w:type="paragraph" w:customStyle="1" w:styleId="Contedodatabela0">
    <w:name w:val="Conteúdo da tabela"/>
    <w:basedOn w:val="Normal"/>
    <w:rsid w:val="00D96D27"/>
    <w:pPr>
      <w:widowControl w:val="0"/>
      <w:suppressLineNumbers/>
      <w:suppressAutoHyphens/>
      <w:autoSpaceDE w:val="0"/>
    </w:pPr>
    <w:rPr>
      <w:sz w:val="20"/>
      <w:szCs w:val="20"/>
      <w:lang w:eastAsia="en-US" w:bidi="en-US"/>
    </w:rPr>
  </w:style>
  <w:style w:type="paragraph" w:customStyle="1" w:styleId="Ttulodetabela">
    <w:name w:val="Título de tabela"/>
    <w:basedOn w:val="Contedodetabela"/>
    <w:rsid w:val="00D96D27"/>
    <w:pPr>
      <w:jc w:val="center"/>
    </w:pPr>
    <w:rPr>
      <w:b/>
      <w:bCs/>
    </w:rPr>
  </w:style>
  <w:style w:type="paragraph" w:customStyle="1" w:styleId="WW-Padro1">
    <w:name w:val="WW-Padrão1"/>
    <w:rsid w:val="00D96D27"/>
    <w:pPr>
      <w:widowControl w:val="0"/>
      <w:suppressAutoHyphens/>
      <w:autoSpaceDE w:val="0"/>
      <w:jc w:val="both"/>
    </w:pPr>
    <w:rPr>
      <w:sz w:val="24"/>
      <w:szCs w:val="24"/>
    </w:rPr>
  </w:style>
  <w:style w:type="paragraph" w:customStyle="1" w:styleId="Contedodequadro">
    <w:name w:val="Conteúdo de quadro"/>
    <w:basedOn w:val="Corpodetexto"/>
    <w:rsid w:val="00D96D27"/>
    <w:pPr>
      <w:widowControl w:val="0"/>
      <w:suppressAutoHyphens/>
      <w:autoSpaceDE w:val="0"/>
    </w:pPr>
    <w:rPr>
      <w:sz w:val="20"/>
      <w:szCs w:val="20"/>
      <w:lang w:eastAsia="en-US" w:bidi="en-US"/>
    </w:rPr>
  </w:style>
  <w:style w:type="paragraph" w:customStyle="1" w:styleId="Ttulodatabela0">
    <w:name w:val="Título da tabela"/>
    <w:basedOn w:val="Contedodatabela0"/>
    <w:rsid w:val="00D96D27"/>
    <w:pPr>
      <w:jc w:val="center"/>
    </w:pPr>
    <w:rPr>
      <w:b/>
      <w:bCs/>
    </w:rPr>
  </w:style>
  <w:style w:type="paragraph" w:customStyle="1" w:styleId="Contedodoquadro">
    <w:name w:val="Conteúdo do quadro"/>
    <w:basedOn w:val="Corpodetexto"/>
    <w:rsid w:val="00D96D27"/>
    <w:pPr>
      <w:widowControl w:val="0"/>
      <w:suppressAutoHyphens/>
      <w:autoSpaceDE w:val="0"/>
    </w:pPr>
    <w:rPr>
      <w:sz w:val="20"/>
      <w:szCs w:val="20"/>
      <w:lang w:eastAsia="en-US" w:bidi="en-US"/>
    </w:rPr>
  </w:style>
  <w:style w:type="paragraph" w:customStyle="1" w:styleId="Estilo">
    <w:name w:val="Estilo"/>
    <w:rsid w:val="00D96D27"/>
    <w:pPr>
      <w:widowControl w:val="0"/>
      <w:suppressAutoHyphens/>
      <w:ind w:left="341" w:hanging="283"/>
    </w:pPr>
    <w:rPr>
      <w:lang w:eastAsia="ar-SA"/>
    </w:rPr>
  </w:style>
  <w:style w:type="paragraph" w:customStyle="1" w:styleId="WW-Recuodecorpodetexto3">
    <w:name w:val="WW-Recuo de corpo de texto 3"/>
    <w:basedOn w:val="Normal"/>
    <w:uiPriority w:val="99"/>
    <w:rsid w:val="00D96D27"/>
    <w:pPr>
      <w:widowControl w:val="0"/>
      <w:suppressAutoHyphens/>
      <w:autoSpaceDE w:val="0"/>
      <w:ind w:left="851" w:hanging="851"/>
      <w:jc w:val="both"/>
    </w:pPr>
    <w:rPr>
      <w:rFonts w:ascii="Arial" w:hAnsi="Arial" w:cs="Arial"/>
      <w:color w:val="000000"/>
      <w:szCs w:val="20"/>
      <w:lang w:eastAsia="ar-SA"/>
    </w:rPr>
  </w:style>
  <w:style w:type="paragraph" w:customStyle="1" w:styleId="Corpodetexto31">
    <w:name w:val="Corpo de texto 31"/>
    <w:basedOn w:val="Normal"/>
    <w:rsid w:val="00D96D27"/>
    <w:pPr>
      <w:suppressAutoHyphens/>
    </w:pPr>
    <w:rPr>
      <w:rFonts w:ascii="Arial" w:hAnsi="Arial" w:cs="Arial"/>
      <w:b/>
      <w:bCs/>
      <w:sz w:val="22"/>
      <w:szCs w:val="20"/>
      <w:lang w:eastAsia="ar-SA"/>
    </w:rPr>
  </w:style>
  <w:style w:type="numbering" w:customStyle="1" w:styleId="Semlista3">
    <w:name w:val="Sem lista3"/>
    <w:next w:val="Semlista"/>
    <w:uiPriority w:val="99"/>
    <w:semiHidden/>
    <w:unhideWhenUsed/>
    <w:rsid w:val="00D96D27"/>
  </w:style>
  <w:style w:type="character" w:customStyle="1" w:styleId="WW8Num1z2">
    <w:name w:val="WW8Num1z2"/>
    <w:rsid w:val="00D96D27"/>
  </w:style>
  <w:style w:type="character" w:customStyle="1" w:styleId="WW8Num1z3">
    <w:name w:val="WW8Num1z3"/>
    <w:rsid w:val="00D96D27"/>
  </w:style>
  <w:style w:type="character" w:customStyle="1" w:styleId="WW8Num1z4">
    <w:name w:val="WW8Num1z4"/>
    <w:rsid w:val="00D96D27"/>
  </w:style>
  <w:style w:type="character" w:customStyle="1" w:styleId="WW8Num1z5">
    <w:name w:val="WW8Num1z5"/>
    <w:rsid w:val="00D96D27"/>
  </w:style>
  <w:style w:type="character" w:customStyle="1" w:styleId="WW8Num1z6">
    <w:name w:val="WW8Num1z6"/>
    <w:rsid w:val="00D96D27"/>
  </w:style>
  <w:style w:type="character" w:customStyle="1" w:styleId="WW8Num1z7">
    <w:name w:val="WW8Num1z7"/>
    <w:rsid w:val="00D96D27"/>
  </w:style>
  <w:style w:type="character" w:customStyle="1" w:styleId="WW8Num1z8">
    <w:name w:val="WW8Num1z8"/>
    <w:rsid w:val="00D96D27"/>
  </w:style>
  <w:style w:type="character" w:customStyle="1" w:styleId="WW8Num2z2">
    <w:name w:val="WW8Num2z2"/>
    <w:rsid w:val="00D96D27"/>
  </w:style>
  <w:style w:type="character" w:customStyle="1" w:styleId="WW8Num2z3">
    <w:name w:val="WW8Num2z3"/>
    <w:rsid w:val="00D96D27"/>
  </w:style>
  <w:style w:type="character" w:customStyle="1" w:styleId="WW8Num2z4">
    <w:name w:val="WW8Num2z4"/>
    <w:rsid w:val="00D96D27"/>
  </w:style>
  <w:style w:type="character" w:customStyle="1" w:styleId="WW8Num2z5">
    <w:name w:val="WW8Num2z5"/>
    <w:rsid w:val="00D96D27"/>
  </w:style>
  <w:style w:type="character" w:customStyle="1" w:styleId="WW8Num2z6">
    <w:name w:val="WW8Num2z6"/>
    <w:rsid w:val="00D96D27"/>
  </w:style>
  <w:style w:type="character" w:customStyle="1" w:styleId="WW8Num2z7">
    <w:name w:val="WW8Num2z7"/>
    <w:rsid w:val="00D96D27"/>
  </w:style>
  <w:style w:type="character" w:customStyle="1" w:styleId="WW8Num2z8">
    <w:name w:val="WW8Num2z8"/>
    <w:rsid w:val="00D96D27"/>
  </w:style>
  <w:style w:type="character" w:customStyle="1" w:styleId="WW8Num4z2">
    <w:name w:val="WW8Num4z2"/>
    <w:rsid w:val="00D96D27"/>
  </w:style>
  <w:style w:type="character" w:customStyle="1" w:styleId="WW8Num4z3">
    <w:name w:val="WW8Num4z3"/>
    <w:rsid w:val="00D96D27"/>
  </w:style>
  <w:style w:type="character" w:customStyle="1" w:styleId="WW8Num4z4">
    <w:name w:val="WW8Num4z4"/>
    <w:rsid w:val="00D96D27"/>
  </w:style>
  <w:style w:type="character" w:customStyle="1" w:styleId="WW8Num4z5">
    <w:name w:val="WW8Num4z5"/>
    <w:rsid w:val="00D96D27"/>
  </w:style>
  <w:style w:type="character" w:customStyle="1" w:styleId="WW8Num4z6">
    <w:name w:val="WW8Num4z6"/>
    <w:rsid w:val="00D96D27"/>
  </w:style>
  <w:style w:type="character" w:customStyle="1" w:styleId="WW8Num4z7">
    <w:name w:val="WW8Num4z7"/>
    <w:rsid w:val="00D96D27"/>
  </w:style>
  <w:style w:type="character" w:customStyle="1" w:styleId="WW8Num4z8">
    <w:name w:val="WW8Num4z8"/>
    <w:rsid w:val="00D96D27"/>
  </w:style>
  <w:style w:type="character" w:customStyle="1" w:styleId="WW8Num5z2">
    <w:name w:val="WW8Num5z2"/>
    <w:rsid w:val="00D96D27"/>
  </w:style>
  <w:style w:type="character" w:customStyle="1" w:styleId="WW8Num5z3">
    <w:name w:val="WW8Num5z3"/>
    <w:rsid w:val="00D96D27"/>
  </w:style>
  <w:style w:type="character" w:customStyle="1" w:styleId="WW8Num5z4">
    <w:name w:val="WW8Num5z4"/>
    <w:rsid w:val="00D96D27"/>
  </w:style>
  <w:style w:type="character" w:customStyle="1" w:styleId="WW8Num5z5">
    <w:name w:val="WW8Num5z5"/>
    <w:rsid w:val="00D96D27"/>
  </w:style>
  <w:style w:type="character" w:customStyle="1" w:styleId="WW8Num5z6">
    <w:name w:val="WW8Num5z6"/>
    <w:rsid w:val="00D96D27"/>
  </w:style>
  <w:style w:type="character" w:customStyle="1" w:styleId="WW8Num5z7">
    <w:name w:val="WW8Num5z7"/>
    <w:rsid w:val="00D96D27"/>
  </w:style>
  <w:style w:type="character" w:customStyle="1" w:styleId="WW8Num5z8">
    <w:name w:val="WW8Num5z8"/>
    <w:rsid w:val="00D96D27"/>
  </w:style>
  <w:style w:type="character" w:customStyle="1" w:styleId="WW8Num6z0">
    <w:name w:val="WW8Num6z0"/>
    <w:rsid w:val="00D96D27"/>
    <w:rPr>
      <w:rFonts w:hint="default"/>
      <w:b/>
    </w:rPr>
  </w:style>
  <w:style w:type="character" w:customStyle="1" w:styleId="WW8Num7z0">
    <w:name w:val="WW8Num7z0"/>
    <w:rsid w:val="00D96D27"/>
    <w:rPr>
      <w:rFonts w:hint="default"/>
      <w:b/>
      <w:color w:val="1D1B11"/>
    </w:rPr>
  </w:style>
  <w:style w:type="character" w:customStyle="1" w:styleId="WW8Num8z0">
    <w:name w:val="WW8Num8z0"/>
    <w:rsid w:val="00D96D27"/>
    <w:rPr>
      <w:rFonts w:ascii="Arial" w:hAnsi="Arial" w:cs="Arial"/>
      <w:sz w:val="22"/>
    </w:rPr>
  </w:style>
  <w:style w:type="character" w:customStyle="1" w:styleId="WW8Num8z1">
    <w:name w:val="WW8Num8z1"/>
    <w:rsid w:val="00D96D27"/>
    <w:rPr>
      <w:b/>
    </w:rPr>
  </w:style>
  <w:style w:type="character" w:customStyle="1" w:styleId="WW8Num8z2">
    <w:name w:val="WW8Num8z2"/>
    <w:rsid w:val="00D96D27"/>
  </w:style>
  <w:style w:type="character" w:customStyle="1" w:styleId="WW8Num8z3">
    <w:name w:val="WW8Num8z3"/>
    <w:rsid w:val="00D96D27"/>
  </w:style>
  <w:style w:type="character" w:customStyle="1" w:styleId="WW8Num8z4">
    <w:name w:val="WW8Num8z4"/>
    <w:rsid w:val="00D96D27"/>
  </w:style>
  <w:style w:type="character" w:customStyle="1" w:styleId="WW8Num8z5">
    <w:name w:val="WW8Num8z5"/>
    <w:rsid w:val="00D96D27"/>
  </w:style>
  <w:style w:type="character" w:customStyle="1" w:styleId="WW8Num8z6">
    <w:name w:val="WW8Num8z6"/>
    <w:rsid w:val="00D96D27"/>
  </w:style>
  <w:style w:type="character" w:customStyle="1" w:styleId="WW8Num8z7">
    <w:name w:val="WW8Num8z7"/>
    <w:rsid w:val="00D96D27"/>
  </w:style>
  <w:style w:type="character" w:customStyle="1" w:styleId="WW8Num8z8">
    <w:name w:val="WW8Num8z8"/>
    <w:rsid w:val="00D96D27"/>
  </w:style>
  <w:style w:type="character" w:customStyle="1" w:styleId="WW8Num9z0">
    <w:name w:val="WW8Num9z0"/>
    <w:rsid w:val="00D96D27"/>
    <w:rPr>
      <w:rFonts w:hint="default"/>
      <w:b/>
    </w:rPr>
  </w:style>
  <w:style w:type="character" w:customStyle="1" w:styleId="WW8Num10z0">
    <w:name w:val="WW8Num10z0"/>
    <w:rsid w:val="00D96D27"/>
    <w:rPr>
      <w:rFonts w:hint="default"/>
      <w:b/>
      <w:bCs/>
    </w:rPr>
  </w:style>
  <w:style w:type="character" w:customStyle="1" w:styleId="WW8Num10z1">
    <w:name w:val="WW8Num10z1"/>
    <w:rsid w:val="00D96D27"/>
  </w:style>
  <w:style w:type="character" w:customStyle="1" w:styleId="WW8Num10z2">
    <w:name w:val="WW8Num10z2"/>
    <w:rsid w:val="00D96D27"/>
  </w:style>
  <w:style w:type="character" w:customStyle="1" w:styleId="WW8Num10z3">
    <w:name w:val="WW8Num10z3"/>
    <w:rsid w:val="00D96D27"/>
  </w:style>
  <w:style w:type="character" w:customStyle="1" w:styleId="WW8Num10z4">
    <w:name w:val="WW8Num10z4"/>
    <w:rsid w:val="00D96D27"/>
  </w:style>
  <w:style w:type="character" w:customStyle="1" w:styleId="WW8Num10z5">
    <w:name w:val="WW8Num10z5"/>
    <w:rsid w:val="00D96D27"/>
  </w:style>
  <w:style w:type="character" w:customStyle="1" w:styleId="WW8Num10z6">
    <w:name w:val="WW8Num10z6"/>
    <w:rsid w:val="00D96D27"/>
  </w:style>
  <w:style w:type="character" w:customStyle="1" w:styleId="WW8Num10z7">
    <w:name w:val="WW8Num10z7"/>
    <w:rsid w:val="00D96D27"/>
  </w:style>
  <w:style w:type="character" w:customStyle="1" w:styleId="WW8Num10z8">
    <w:name w:val="WW8Num10z8"/>
    <w:rsid w:val="00D96D27"/>
  </w:style>
  <w:style w:type="character" w:customStyle="1" w:styleId="CorpodetextoChar1">
    <w:name w:val="Corpo de texto Char1"/>
    <w:rsid w:val="00D96D27"/>
    <w:rPr>
      <w:rFonts w:ascii="Arial" w:hAnsi="Arial"/>
      <w:kern w:val="1"/>
      <w:sz w:val="22"/>
      <w:lang w:eastAsia="zh-CN"/>
    </w:rPr>
  </w:style>
  <w:style w:type="paragraph" w:styleId="Legenda">
    <w:name w:val="caption"/>
    <w:basedOn w:val="Normal"/>
    <w:qFormat/>
    <w:rsid w:val="00D96D27"/>
    <w:pPr>
      <w:suppressLineNumbers/>
      <w:suppressAutoHyphens/>
      <w:spacing w:before="120" w:after="120"/>
    </w:pPr>
    <w:rPr>
      <w:rFonts w:cs="Mangal"/>
      <w:i/>
      <w:iCs/>
      <w:kern w:val="1"/>
      <w:lang w:eastAsia="zh-CN"/>
    </w:rPr>
  </w:style>
  <w:style w:type="paragraph" w:customStyle="1" w:styleId="WW-Textosimples">
    <w:name w:val="WW-Texto simples"/>
    <w:basedOn w:val="Normal"/>
    <w:rsid w:val="00D96D27"/>
    <w:pPr>
      <w:suppressAutoHyphens/>
    </w:pPr>
    <w:rPr>
      <w:rFonts w:ascii="Courier New" w:hAnsi="Courier New" w:cs="Courier New"/>
      <w:kern w:val="1"/>
      <w:sz w:val="20"/>
      <w:szCs w:val="20"/>
      <w:lang w:eastAsia="zh-CN"/>
    </w:rPr>
  </w:style>
  <w:style w:type="paragraph" w:customStyle="1" w:styleId="Textoembloco1">
    <w:name w:val="Texto em bloco1"/>
    <w:basedOn w:val="Normal"/>
    <w:rsid w:val="00D96D27"/>
    <w:pPr>
      <w:ind w:left="4253" w:right="57" w:firstLine="1134"/>
      <w:jc w:val="both"/>
    </w:pPr>
    <w:rPr>
      <w:rFonts w:ascii="Arial" w:hAnsi="Arial"/>
      <w:i/>
      <w:spacing w:val="14"/>
      <w:kern w:val="1"/>
      <w:sz w:val="22"/>
      <w:szCs w:val="20"/>
      <w:lang w:eastAsia="zh-CN"/>
    </w:rPr>
  </w:style>
  <w:style w:type="paragraph" w:customStyle="1" w:styleId="Textosimples">
    <w:name w:val="Texto simples"/>
    <w:basedOn w:val="Normal"/>
    <w:rsid w:val="00D96D27"/>
    <w:rPr>
      <w:rFonts w:ascii="Courier New" w:hAnsi="Courier New"/>
      <w:kern w:val="1"/>
      <w:sz w:val="20"/>
      <w:szCs w:val="20"/>
      <w:lang w:eastAsia="zh-CN"/>
    </w:rPr>
  </w:style>
  <w:style w:type="character" w:customStyle="1" w:styleId="RecuodecorpodetextoChar1">
    <w:name w:val="Recuo de corpo de texto Char1"/>
    <w:rsid w:val="00D96D27"/>
    <w:rPr>
      <w:kern w:val="1"/>
      <w:lang w:eastAsia="zh-CN"/>
    </w:rPr>
  </w:style>
  <w:style w:type="paragraph" w:customStyle="1" w:styleId="Standard">
    <w:name w:val="Standard"/>
    <w:rsid w:val="00D96D27"/>
    <w:pPr>
      <w:widowControl w:val="0"/>
      <w:suppressAutoHyphens/>
      <w:textAlignment w:val="baseline"/>
    </w:pPr>
    <w:rPr>
      <w:rFonts w:eastAsia="SimSun" w:cs="Mangal"/>
      <w:kern w:val="1"/>
      <w:sz w:val="24"/>
      <w:szCs w:val="24"/>
      <w:lang w:eastAsia="zh-CN" w:bidi="hi-IN"/>
    </w:rPr>
  </w:style>
  <w:style w:type="paragraph" w:customStyle="1" w:styleId="Citaes">
    <w:name w:val="Citações"/>
    <w:basedOn w:val="Normal"/>
    <w:rsid w:val="00D96D27"/>
    <w:pPr>
      <w:suppressAutoHyphens/>
      <w:spacing w:after="283"/>
      <w:ind w:left="567" w:right="567"/>
    </w:pPr>
    <w:rPr>
      <w:rFonts w:cs="Calibri"/>
      <w:kern w:val="1"/>
      <w:sz w:val="20"/>
      <w:szCs w:val="20"/>
      <w:lang w:eastAsia="zh-CN"/>
    </w:rPr>
  </w:style>
  <w:style w:type="paragraph" w:styleId="Subttulo">
    <w:name w:val="Subtitle"/>
    <w:basedOn w:val="Ttulo10"/>
    <w:next w:val="Corpodetexto"/>
    <w:link w:val="SubttuloChar"/>
    <w:uiPriority w:val="6"/>
    <w:qFormat/>
    <w:rsid w:val="00D96D27"/>
    <w:pPr>
      <w:widowControl/>
      <w:autoSpaceDE/>
      <w:spacing w:before="60"/>
      <w:jc w:val="center"/>
    </w:pPr>
    <w:rPr>
      <w:rFonts w:ascii="Liberation Sans" w:eastAsia="Microsoft YaHei" w:hAnsi="Liberation Sans" w:cs="Times New Roman"/>
      <w:kern w:val="1"/>
      <w:sz w:val="36"/>
      <w:szCs w:val="36"/>
      <w:lang w:eastAsia="zh-CN" w:bidi="ar-SA"/>
    </w:rPr>
  </w:style>
  <w:style w:type="character" w:customStyle="1" w:styleId="SubttuloChar">
    <w:name w:val="Subtítulo Char"/>
    <w:basedOn w:val="Fontepargpadro"/>
    <w:link w:val="Subttulo"/>
    <w:uiPriority w:val="6"/>
    <w:rsid w:val="00D96D27"/>
    <w:rPr>
      <w:rFonts w:ascii="Liberation Sans" w:eastAsia="Microsoft YaHei" w:hAnsi="Liberation Sans"/>
      <w:kern w:val="1"/>
      <w:sz w:val="36"/>
      <w:szCs w:val="36"/>
      <w:lang w:eastAsia="zh-CN"/>
    </w:rPr>
  </w:style>
  <w:style w:type="paragraph" w:styleId="Listadecontinuao4">
    <w:name w:val="List Continue 4"/>
    <w:basedOn w:val="Normal"/>
    <w:rsid w:val="00D96D27"/>
    <w:pPr>
      <w:spacing w:after="120"/>
      <w:ind w:left="1132"/>
      <w:contextualSpacing/>
    </w:pPr>
    <w:rPr>
      <w:rFonts w:ascii="Arial" w:hAnsi="Arial"/>
      <w:szCs w:val="20"/>
    </w:rPr>
  </w:style>
  <w:style w:type="numbering" w:customStyle="1" w:styleId="Semlista4">
    <w:name w:val="Sem lista4"/>
    <w:next w:val="Semlista"/>
    <w:uiPriority w:val="99"/>
    <w:semiHidden/>
    <w:unhideWhenUsed/>
    <w:rsid w:val="00492213"/>
  </w:style>
  <w:style w:type="table" w:customStyle="1" w:styleId="TableNormal">
    <w:name w:val="Table Normal"/>
    <w:uiPriority w:val="2"/>
    <w:semiHidden/>
    <w:unhideWhenUsed/>
    <w:qFormat/>
    <w:rsid w:val="0049221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2213"/>
    <w:pPr>
      <w:widowControl w:val="0"/>
      <w:autoSpaceDE w:val="0"/>
      <w:autoSpaceDN w:val="0"/>
      <w:spacing w:line="275" w:lineRule="exact"/>
      <w:ind w:left="110"/>
    </w:pPr>
    <w:rPr>
      <w:sz w:val="22"/>
      <w:szCs w:val="22"/>
      <w:lang w:val="pt-PT" w:eastAsia="en-US"/>
    </w:rPr>
  </w:style>
  <w:style w:type="character" w:customStyle="1" w:styleId="MenoPendente10">
    <w:name w:val="Menção Pendente1"/>
    <w:basedOn w:val="Fontepargpadro"/>
    <w:uiPriority w:val="99"/>
    <w:semiHidden/>
    <w:unhideWhenUsed/>
    <w:rsid w:val="00492213"/>
    <w:rPr>
      <w:color w:val="605E5C"/>
      <w:shd w:val="clear" w:color="auto" w:fill="E1DFDD"/>
    </w:rPr>
  </w:style>
  <w:style w:type="numbering" w:customStyle="1" w:styleId="Semlista12">
    <w:name w:val="Sem lista12"/>
    <w:next w:val="Semlista"/>
    <w:uiPriority w:val="99"/>
    <w:semiHidden/>
    <w:unhideWhenUsed/>
    <w:rsid w:val="00492213"/>
  </w:style>
  <w:style w:type="table" w:customStyle="1" w:styleId="Tabelacomgrade2">
    <w:name w:val="Tabela com grade2"/>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492213"/>
  </w:style>
  <w:style w:type="paragraph" w:customStyle="1" w:styleId="Ttulo61">
    <w:name w:val="Título 61"/>
    <w:basedOn w:val="Normal"/>
    <w:next w:val="Normal"/>
    <w:semiHidden/>
    <w:unhideWhenUsed/>
    <w:qFormat/>
    <w:rsid w:val="00492213"/>
    <w:pPr>
      <w:keepNext/>
      <w:keepLines/>
      <w:widowControl w:val="0"/>
      <w:autoSpaceDE w:val="0"/>
      <w:autoSpaceDN w:val="0"/>
      <w:spacing w:before="40"/>
      <w:outlineLvl w:val="5"/>
    </w:pPr>
    <w:rPr>
      <w:rFonts w:ascii="Calibri Light" w:hAnsi="Calibri Light"/>
      <w:color w:val="1F3763"/>
      <w:sz w:val="22"/>
      <w:szCs w:val="22"/>
      <w:lang w:val="pt-PT" w:eastAsia="pt-PT" w:bidi="pt-PT"/>
    </w:rPr>
  </w:style>
  <w:style w:type="numbering" w:customStyle="1" w:styleId="Semlista1111">
    <w:name w:val="Sem lista1111"/>
    <w:next w:val="Semlista"/>
    <w:uiPriority w:val="99"/>
    <w:semiHidden/>
    <w:unhideWhenUsed/>
    <w:rsid w:val="00492213"/>
  </w:style>
  <w:style w:type="character" w:customStyle="1" w:styleId="Hyperlink1">
    <w:name w:val="Hyperlink1"/>
    <w:basedOn w:val="Fontepargpadro"/>
    <w:uiPriority w:val="99"/>
    <w:unhideWhenUsed/>
    <w:rsid w:val="00492213"/>
    <w:rPr>
      <w:color w:val="0563C1"/>
      <w:u w:val="single"/>
    </w:rPr>
  </w:style>
  <w:style w:type="character" w:customStyle="1" w:styleId="HiperlinkVisitado1">
    <w:name w:val="HiperlinkVisitado1"/>
    <w:basedOn w:val="Fontepargpadro"/>
    <w:uiPriority w:val="99"/>
    <w:semiHidden/>
    <w:unhideWhenUsed/>
    <w:rsid w:val="00492213"/>
    <w:rPr>
      <w:color w:val="954F72"/>
      <w:u w:val="single"/>
    </w:rPr>
  </w:style>
  <w:style w:type="paragraph" w:customStyle="1" w:styleId="msonormal0">
    <w:name w:val="msonormal"/>
    <w:basedOn w:val="Normal"/>
    <w:rsid w:val="00492213"/>
    <w:pPr>
      <w:spacing w:before="100" w:beforeAutospacing="1" w:after="100" w:afterAutospacing="1"/>
    </w:pPr>
  </w:style>
  <w:style w:type="paragraph" w:customStyle="1" w:styleId="Recuodecorpodetexto31">
    <w:name w:val="Recuo de corpo de texto 31"/>
    <w:basedOn w:val="Normal"/>
    <w:uiPriority w:val="6"/>
    <w:rsid w:val="00492213"/>
    <w:pPr>
      <w:widowControl w:val="0"/>
      <w:suppressAutoHyphens/>
      <w:autoSpaceDE w:val="0"/>
      <w:ind w:firstLine="850"/>
      <w:jc w:val="both"/>
    </w:pPr>
    <w:rPr>
      <w:rFonts w:ascii="Courier New" w:eastAsia="Lucida Sans Unicode" w:hAnsi="Courier New" w:cs="Courier New"/>
      <w:color w:val="000000"/>
      <w:kern w:val="2"/>
      <w:sz w:val="20"/>
      <w:szCs w:val="20"/>
      <w:lang w:eastAsia="zh-CN"/>
    </w:rPr>
  </w:style>
  <w:style w:type="paragraph" w:customStyle="1" w:styleId="Textodebalo1">
    <w:name w:val="Texto de balão1"/>
    <w:basedOn w:val="Normal"/>
    <w:uiPriority w:val="7"/>
    <w:rsid w:val="00492213"/>
    <w:pPr>
      <w:suppressAutoHyphens/>
    </w:pPr>
    <w:rPr>
      <w:rFonts w:ascii="Tahoma" w:hAnsi="Tahoma" w:cs="Tahoma"/>
      <w:sz w:val="16"/>
      <w:szCs w:val="16"/>
      <w:lang w:eastAsia="zh-CN"/>
    </w:rPr>
  </w:style>
  <w:style w:type="paragraph" w:customStyle="1" w:styleId="LO-Normal">
    <w:name w:val="LO-Normal"/>
    <w:uiPriority w:val="2"/>
    <w:rsid w:val="00492213"/>
    <w:pPr>
      <w:widowControl w:val="0"/>
      <w:suppressAutoHyphens/>
    </w:pPr>
    <w:rPr>
      <w:rFonts w:ascii="Liberation Serif" w:eastAsia="SimSun" w:hAnsi="Liberation Serif" w:cs="Lucida Sans"/>
      <w:kern w:val="2"/>
      <w:sz w:val="24"/>
      <w:szCs w:val="24"/>
      <w:lang w:eastAsia="zh-CN" w:bidi="hi-IN"/>
    </w:rPr>
  </w:style>
  <w:style w:type="paragraph" w:customStyle="1" w:styleId="ecxmsonormal">
    <w:name w:val="ecxmsonormal"/>
    <w:basedOn w:val="Normal"/>
    <w:uiPriority w:val="7"/>
    <w:rsid w:val="00492213"/>
    <w:pPr>
      <w:suppressAutoHyphens/>
      <w:spacing w:before="280" w:after="280"/>
    </w:pPr>
    <w:rPr>
      <w:lang w:eastAsia="zh-CN"/>
    </w:rPr>
  </w:style>
  <w:style w:type="paragraph" w:customStyle="1" w:styleId="TextosemFormatao1">
    <w:name w:val="Texto sem Formatação1"/>
    <w:basedOn w:val="Normal"/>
    <w:uiPriority w:val="7"/>
    <w:rsid w:val="00492213"/>
    <w:pPr>
      <w:suppressAutoHyphens/>
      <w:spacing w:before="280" w:after="280"/>
    </w:pPr>
    <w:rPr>
      <w:lang w:eastAsia="zh-CN"/>
    </w:rPr>
  </w:style>
  <w:style w:type="paragraph" w:customStyle="1" w:styleId="LO-Normal1">
    <w:name w:val="LO-Normal1"/>
    <w:uiPriority w:val="2"/>
    <w:rsid w:val="00492213"/>
    <w:pPr>
      <w:widowControl w:val="0"/>
      <w:suppressAutoHyphens/>
    </w:pPr>
    <w:rPr>
      <w:rFonts w:ascii="Liberation Serif" w:eastAsia="SimSun" w:hAnsi="Liberation Serif" w:cs="Lucida Sans"/>
      <w:sz w:val="24"/>
      <w:szCs w:val="24"/>
      <w:lang w:eastAsia="zh-CN" w:bidi="hi-IN"/>
    </w:rPr>
  </w:style>
  <w:style w:type="paragraph" w:customStyle="1" w:styleId="Corpodetexto311">
    <w:name w:val="Corpo de texto 311"/>
    <w:basedOn w:val="Normal"/>
    <w:uiPriority w:val="7"/>
    <w:rsid w:val="00492213"/>
    <w:pPr>
      <w:widowControl w:val="0"/>
      <w:suppressAutoHyphens/>
      <w:autoSpaceDE w:val="0"/>
      <w:jc w:val="both"/>
    </w:pPr>
    <w:rPr>
      <w:rFonts w:ascii="Courier New" w:hAnsi="Courier New" w:cs="Courier New"/>
      <w:sz w:val="20"/>
      <w:szCs w:val="20"/>
      <w:lang w:eastAsia="zh-CN"/>
    </w:rPr>
  </w:style>
  <w:style w:type="paragraph" w:customStyle="1" w:styleId="Recuodecorpodetexto311">
    <w:name w:val="Recuo de corpo de texto 311"/>
    <w:basedOn w:val="Normal"/>
    <w:uiPriority w:val="6"/>
    <w:rsid w:val="00492213"/>
    <w:pPr>
      <w:widowControl w:val="0"/>
      <w:suppressAutoHyphens/>
      <w:autoSpaceDE w:val="0"/>
      <w:ind w:firstLine="850"/>
      <w:jc w:val="both"/>
    </w:pPr>
    <w:rPr>
      <w:rFonts w:ascii="Courier New" w:hAnsi="Courier New" w:cs="Courier New"/>
      <w:color w:val="000000"/>
      <w:sz w:val="20"/>
      <w:szCs w:val="20"/>
      <w:lang w:eastAsia="zh-CN"/>
    </w:rPr>
  </w:style>
  <w:style w:type="paragraph" w:customStyle="1" w:styleId="Corpodetexto22">
    <w:name w:val="Corpo de texto 22"/>
    <w:basedOn w:val="Normal"/>
    <w:rsid w:val="00492213"/>
    <w:pPr>
      <w:widowControl w:val="0"/>
      <w:jc w:val="both"/>
    </w:pPr>
    <w:rPr>
      <w:rFonts w:cs="Arial"/>
      <w:bCs/>
      <w:noProof/>
      <w:sz w:val="28"/>
    </w:rPr>
  </w:style>
  <w:style w:type="paragraph" w:customStyle="1" w:styleId="Normal1">
    <w:name w:val="Normal1"/>
    <w:rsid w:val="00492213"/>
    <w:pPr>
      <w:widowControl w:val="0"/>
      <w:suppressAutoHyphens/>
      <w:autoSpaceDE w:val="0"/>
    </w:pPr>
    <w:rPr>
      <w:rFonts w:ascii="Tahoma" w:eastAsia="Arial" w:hAnsi="Tahoma" w:cs="Tahoma"/>
      <w:color w:val="000000"/>
      <w:sz w:val="24"/>
      <w:szCs w:val="24"/>
      <w:lang w:eastAsia="ar-SA"/>
    </w:rPr>
  </w:style>
  <w:style w:type="paragraph" w:customStyle="1" w:styleId="font5">
    <w:name w:val="font5"/>
    <w:basedOn w:val="Normal"/>
    <w:rsid w:val="00492213"/>
    <w:pPr>
      <w:spacing w:before="100" w:beforeAutospacing="1" w:after="100" w:afterAutospacing="1"/>
    </w:pPr>
    <w:rPr>
      <w:rFonts w:ascii="Arial" w:hAnsi="Arial" w:cs="Arial"/>
      <w:sz w:val="20"/>
      <w:szCs w:val="20"/>
    </w:rPr>
  </w:style>
  <w:style w:type="paragraph" w:customStyle="1" w:styleId="font6">
    <w:name w:val="font6"/>
    <w:basedOn w:val="Normal"/>
    <w:rsid w:val="00492213"/>
    <w:pPr>
      <w:spacing w:before="100" w:beforeAutospacing="1" w:after="100" w:afterAutospacing="1"/>
    </w:pPr>
    <w:rPr>
      <w:rFonts w:ascii="Arial" w:hAnsi="Arial" w:cs="Arial"/>
      <w:color w:val="000000"/>
      <w:sz w:val="20"/>
      <w:szCs w:val="20"/>
    </w:rPr>
  </w:style>
  <w:style w:type="paragraph" w:customStyle="1" w:styleId="font7">
    <w:name w:val="font7"/>
    <w:basedOn w:val="Normal"/>
    <w:rsid w:val="00492213"/>
    <w:pPr>
      <w:spacing w:before="100" w:beforeAutospacing="1" w:after="100" w:afterAutospacing="1"/>
    </w:pPr>
    <w:rPr>
      <w:rFonts w:ascii="Arial" w:hAnsi="Arial" w:cs="Arial"/>
      <w:b/>
      <w:bCs/>
      <w:sz w:val="20"/>
      <w:szCs w:val="20"/>
    </w:rPr>
  </w:style>
  <w:style w:type="paragraph" w:customStyle="1" w:styleId="font8">
    <w:name w:val="font8"/>
    <w:basedOn w:val="Normal"/>
    <w:rsid w:val="00492213"/>
    <w:pPr>
      <w:spacing w:before="100" w:beforeAutospacing="1" w:after="100" w:afterAutospacing="1"/>
    </w:pPr>
    <w:rPr>
      <w:rFonts w:ascii="Arial" w:hAnsi="Arial" w:cs="Arial"/>
      <w:color w:val="000000"/>
      <w:sz w:val="20"/>
      <w:szCs w:val="20"/>
    </w:rPr>
  </w:style>
  <w:style w:type="paragraph" w:customStyle="1" w:styleId="font9">
    <w:name w:val="font9"/>
    <w:basedOn w:val="Normal"/>
    <w:rsid w:val="00492213"/>
    <w:pPr>
      <w:spacing w:before="100" w:beforeAutospacing="1" w:after="100" w:afterAutospacing="1"/>
    </w:pPr>
    <w:rPr>
      <w:rFonts w:ascii="Arial" w:hAnsi="Arial" w:cs="Arial"/>
      <w:b/>
      <w:bCs/>
      <w:color w:val="000000"/>
      <w:sz w:val="18"/>
      <w:szCs w:val="18"/>
    </w:rPr>
  </w:style>
  <w:style w:type="paragraph" w:customStyle="1" w:styleId="font10">
    <w:name w:val="font10"/>
    <w:basedOn w:val="Normal"/>
    <w:rsid w:val="00492213"/>
    <w:pPr>
      <w:spacing w:before="100" w:beforeAutospacing="1" w:after="100" w:afterAutospacing="1"/>
    </w:pPr>
    <w:rPr>
      <w:rFonts w:ascii="Arial" w:hAnsi="Arial" w:cs="Arial"/>
      <w:color w:val="000000"/>
      <w:sz w:val="18"/>
      <w:szCs w:val="18"/>
    </w:rPr>
  </w:style>
  <w:style w:type="paragraph" w:customStyle="1" w:styleId="font11">
    <w:name w:val="font11"/>
    <w:basedOn w:val="Normal"/>
    <w:rsid w:val="00492213"/>
    <w:pPr>
      <w:spacing w:before="100" w:beforeAutospacing="1" w:after="100" w:afterAutospacing="1"/>
    </w:pPr>
    <w:rPr>
      <w:rFonts w:ascii="Arial" w:hAnsi="Arial" w:cs="Arial"/>
      <w:b/>
      <w:bCs/>
      <w:color w:val="000000"/>
      <w:sz w:val="20"/>
      <w:szCs w:val="20"/>
    </w:rPr>
  </w:style>
  <w:style w:type="paragraph" w:customStyle="1" w:styleId="font12">
    <w:name w:val="font12"/>
    <w:basedOn w:val="Normal"/>
    <w:rsid w:val="00492213"/>
    <w:pPr>
      <w:spacing w:before="100" w:beforeAutospacing="1" w:after="100" w:afterAutospacing="1"/>
    </w:pPr>
    <w:rPr>
      <w:rFonts w:ascii="Arial" w:hAnsi="Arial" w:cs="Arial"/>
      <w:b/>
      <w:bCs/>
      <w:color w:val="000000"/>
      <w:sz w:val="20"/>
      <w:szCs w:val="20"/>
    </w:rPr>
  </w:style>
  <w:style w:type="paragraph" w:customStyle="1" w:styleId="font13">
    <w:name w:val="font13"/>
    <w:basedOn w:val="Normal"/>
    <w:rsid w:val="00492213"/>
    <w:pPr>
      <w:spacing w:before="100" w:beforeAutospacing="1" w:after="100" w:afterAutospacing="1"/>
    </w:pPr>
    <w:rPr>
      <w:rFonts w:ascii="Arial" w:hAnsi="Arial" w:cs="Arial"/>
      <w:color w:val="000000"/>
      <w:sz w:val="20"/>
      <w:szCs w:val="20"/>
    </w:rPr>
  </w:style>
  <w:style w:type="paragraph" w:customStyle="1" w:styleId="font14">
    <w:name w:val="font14"/>
    <w:basedOn w:val="Normal"/>
    <w:rsid w:val="00492213"/>
    <w:pPr>
      <w:spacing w:before="100" w:beforeAutospacing="1" w:after="100" w:afterAutospacing="1"/>
    </w:pPr>
    <w:rPr>
      <w:rFonts w:ascii="Arial" w:hAnsi="Arial" w:cs="Arial"/>
      <w:b/>
      <w:bCs/>
      <w:color w:val="000000"/>
      <w:sz w:val="20"/>
      <w:szCs w:val="20"/>
    </w:rPr>
  </w:style>
  <w:style w:type="paragraph" w:customStyle="1" w:styleId="font15">
    <w:name w:val="font15"/>
    <w:basedOn w:val="Normal"/>
    <w:rsid w:val="00492213"/>
    <w:pPr>
      <w:spacing w:before="100" w:beforeAutospacing="1" w:after="100" w:afterAutospacing="1"/>
    </w:pPr>
    <w:rPr>
      <w:rFonts w:ascii="Arial" w:hAnsi="Arial" w:cs="Arial"/>
      <w:color w:val="000000"/>
      <w:sz w:val="20"/>
      <w:szCs w:val="20"/>
    </w:rPr>
  </w:style>
  <w:style w:type="paragraph" w:customStyle="1" w:styleId="font16">
    <w:name w:val="font16"/>
    <w:basedOn w:val="Normal"/>
    <w:rsid w:val="00492213"/>
    <w:pPr>
      <w:spacing w:before="100" w:beforeAutospacing="1" w:after="100" w:afterAutospacing="1"/>
    </w:pPr>
    <w:rPr>
      <w:rFonts w:ascii="Arial" w:hAnsi="Arial" w:cs="Arial"/>
      <w:color w:val="000000"/>
      <w:sz w:val="20"/>
      <w:szCs w:val="20"/>
    </w:rPr>
  </w:style>
  <w:style w:type="paragraph" w:customStyle="1" w:styleId="xl74">
    <w:name w:val="xl74"/>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5">
    <w:name w:val="xl75"/>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6">
    <w:name w:val="xl7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7">
    <w:name w:val="xl77"/>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78">
    <w:name w:val="xl78"/>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0">
    <w:name w:val="xl80"/>
    <w:basedOn w:val="Normal"/>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81">
    <w:name w:val="xl81"/>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83">
    <w:name w:val="xl83"/>
    <w:basedOn w:val="Normal"/>
    <w:rsid w:val="00492213"/>
    <w:pPr>
      <w:spacing w:before="100" w:beforeAutospacing="1" w:after="100" w:afterAutospacing="1"/>
      <w:jc w:val="both"/>
    </w:pPr>
    <w:rPr>
      <w:rFonts w:ascii="Arial" w:hAnsi="Arial" w:cs="Arial"/>
      <w:sz w:val="20"/>
      <w:szCs w:val="20"/>
    </w:rPr>
  </w:style>
  <w:style w:type="paragraph" w:customStyle="1" w:styleId="xl84">
    <w:name w:val="xl84"/>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5">
    <w:name w:val="xl85"/>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6">
    <w:name w:val="xl8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7">
    <w:name w:val="xl87"/>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88">
    <w:name w:val="xl88"/>
    <w:basedOn w:val="Normal"/>
    <w:rsid w:val="00492213"/>
    <w:pPr>
      <w:spacing w:before="100" w:beforeAutospacing="1" w:after="100" w:afterAutospacing="1"/>
      <w:jc w:val="both"/>
    </w:pPr>
    <w:rPr>
      <w:rFonts w:ascii="Arial" w:hAnsi="Arial" w:cs="Arial"/>
    </w:rPr>
  </w:style>
  <w:style w:type="paragraph" w:customStyle="1" w:styleId="xl89">
    <w:name w:val="xl89"/>
    <w:basedOn w:val="Normal"/>
    <w:rsid w:val="00492213"/>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90">
    <w:name w:val="xl90"/>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1">
    <w:name w:val="xl91"/>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2">
    <w:name w:val="xl92"/>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3">
    <w:name w:val="xl93"/>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4">
    <w:name w:val="xl94"/>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95">
    <w:name w:val="xl95"/>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6">
    <w:name w:val="xl9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7">
    <w:name w:val="xl97"/>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8">
    <w:name w:val="xl98"/>
    <w:basedOn w:val="Normal"/>
    <w:rsid w:val="004922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9">
    <w:name w:val="xl99"/>
    <w:basedOn w:val="Normal"/>
    <w:rsid w:val="004922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100">
    <w:name w:val="xl100"/>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101">
    <w:name w:val="xl101"/>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02">
    <w:name w:val="xl102"/>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03">
    <w:name w:val="xl103"/>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04">
    <w:name w:val="xl104"/>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5">
    <w:name w:val="xl105"/>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6">
    <w:name w:val="xl10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07">
    <w:name w:val="xl107"/>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8">
    <w:name w:val="xl108"/>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09">
    <w:name w:val="xl109"/>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10">
    <w:name w:val="xl110"/>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11">
    <w:name w:val="xl111"/>
    <w:basedOn w:val="Normal"/>
    <w:rsid w:val="00492213"/>
    <w:pPr>
      <w:spacing w:before="100" w:beforeAutospacing="1" w:after="100" w:afterAutospacing="1"/>
    </w:pPr>
    <w:rPr>
      <w:rFonts w:ascii="Arial" w:hAnsi="Arial" w:cs="Arial"/>
      <w:sz w:val="20"/>
      <w:szCs w:val="20"/>
    </w:rPr>
  </w:style>
  <w:style w:type="paragraph" w:customStyle="1" w:styleId="xl112">
    <w:name w:val="xl112"/>
    <w:basedOn w:val="Normal"/>
    <w:rsid w:val="00492213"/>
    <w:pPr>
      <w:spacing w:before="100" w:beforeAutospacing="1" w:after="100" w:afterAutospacing="1"/>
    </w:pPr>
    <w:rPr>
      <w:rFonts w:ascii="Arial" w:hAnsi="Arial" w:cs="Arial"/>
      <w:sz w:val="20"/>
      <w:szCs w:val="20"/>
    </w:rPr>
  </w:style>
  <w:style w:type="paragraph" w:customStyle="1" w:styleId="xl113">
    <w:name w:val="xl113"/>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4">
    <w:name w:val="xl114"/>
    <w:basedOn w:val="Normal"/>
    <w:rsid w:val="00492213"/>
    <w:pPr>
      <w:spacing w:before="100" w:beforeAutospacing="1" w:after="100" w:afterAutospacing="1"/>
    </w:pPr>
    <w:rPr>
      <w:rFonts w:ascii="Arial" w:hAnsi="Arial" w:cs="Arial"/>
    </w:rPr>
  </w:style>
  <w:style w:type="paragraph" w:customStyle="1" w:styleId="xl115">
    <w:name w:val="xl115"/>
    <w:basedOn w:val="Normal"/>
    <w:rsid w:val="00492213"/>
    <w:pPr>
      <w:spacing w:before="100" w:beforeAutospacing="1" w:after="100" w:afterAutospacing="1"/>
    </w:pPr>
    <w:rPr>
      <w:rFonts w:ascii="Arial" w:hAnsi="Arial" w:cs="Arial"/>
      <w:b/>
      <w:bCs/>
    </w:rPr>
  </w:style>
  <w:style w:type="paragraph" w:customStyle="1" w:styleId="xl116">
    <w:name w:val="xl116"/>
    <w:basedOn w:val="Normal"/>
    <w:rsid w:val="00492213"/>
    <w:pPr>
      <w:spacing w:before="100" w:beforeAutospacing="1" w:after="100" w:afterAutospacing="1"/>
    </w:pPr>
    <w:rPr>
      <w:rFonts w:ascii="Arial" w:hAnsi="Arial" w:cs="Arial"/>
      <w:b/>
      <w:bCs/>
    </w:rPr>
  </w:style>
  <w:style w:type="paragraph" w:customStyle="1" w:styleId="xl117">
    <w:name w:val="xl117"/>
    <w:basedOn w:val="Normal"/>
    <w:rsid w:val="00492213"/>
    <w:pPr>
      <w:spacing w:before="100" w:beforeAutospacing="1" w:after="100" w:afterAutospacing="1"/>
      <w:jc w:val="right"/>
    </w:pPr>
    <w:rPr>
      <w:rFonts w:ascii="Arial" w:hAnsi="Arial" w:cs="Arial"/>
      <w:sz w:val="20"/>
      <w:szCs w:val="20"/>
    </w:rPr>
  </w:style>
  <w:style w:type="paragraph" w:customStyle="1" w:styleId="xl118">
    <w:name w:val="xl118"/>
    <w:basedOn w:val="Normal"/>
    <w:rsid w:val="00492213"/>
    <w:pPr>
      <w:spacing w:before="100" w:beforeAutospacing="1" w:after="100" w:afterAutospacing="1"/>
    </w:pPr>
    <w:rPr>
      <w:rFonts w:ascii="Arial" w:hAnsi="Arial" w:cs="Arial"/>
      <w:sz w:val="20"/>
      <w:szCs w:val="20"/>
    </w:rPr>
  </w:style>
  <w:style w:type="paragraph" w:customStyle="1" w:styleId="xl119">
    <w:name w:val="xl119"/>
    <w:basedOn w:val="Normal"/>
    <w:rsid w:val="00492213"/>
    <w:pPr>
      <w:spacing w:before="100" w:beforeAutospacing="1" w:after="100" w:afterAutospacing="1"/>
      <w:jc w:val="center"/>
    </w:pPr>
    <w:rPr>
      <w:rFonts w:ascii="Arial" w:hAnsi="Arial" w:cs="Arial"/>
      <w:sz w:val="20"/>
      <w:szCs w:val="20"/>
    </w:rPr>
  </w:style>
  <w:style w:type="paragraph" w:customStyle="1" w:styleId="xl120">
    <w:name w:val="xl120"/>
    <w:basedOn w:val="Normal"/>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21">
    <w:name w:val="xl121"/>
    <w:basedOn w:val="Normal"/>
    <w:rsid w:val="00492213"/>
    <w:pPr>
      <w:spacing w:before="100" w:beforeAutospacing="1" w:after="100" w:afterAutospacing="1"/>
    </w:pPr>
    <w:rPr>
      <w:rFonts w:ascii="Arial" w:hAnsi="Arial" w:cs="Arial"/>
    </w:rPr>
  </w:style>
  <w:style w:type="paragraph" w:customStyle="1" w:styleId="xl122">
    <w:name w:val="xl122"/>
    <w:basedOn w:val="Normal"/>
    <w:rsid w:val="00492213"/>
    <w:pPr>
      <w:spacing w:before="100" w:beforeAutospacing="1" w:after="100" w:afterAutospacing="1"/>
    </w:pPr>
    <w:rPr>
      <w:rFonts w:ascii="Arial" w:hAnsi="Arial" w:cs="Arial"/>
      <w:b/>
      <w:bCs/>
    </w:rPr>
  </w:style>
  <w:style w:type="paragraph" w:customStyle="1" w:styleId="xl123">
    <w:name w:val="xl123"/>
    <w:basedOn w:val="Normal"/>
    <w:rsid w:val="00492213"/>
    <w:pPr>
      <w:pBdr>
        <w:bottom w:val="single" w:sz="4" w:space="0" w:color="auto"/>
      </w:pBdr>
      <w:spacing w:before="100" w:beforeAutospacing="1" w:after="100" w:afterAutospacing="1"/>
    </w:pPr>
    <w:rPr>
      <w:rFonts w:ascii="Arial" w:hAnsi="Arial" w:cs="Arial"/>
    </w:rPr>
  </w:style>
  <w:style w:type="paragraph" w:customStyle="1" w:styleId="xl124">
    <w:name w:val="xl124"/>
    <w:basedOn w:val="Normal"/>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sz w:val="20"/>
      <w:szCs w:val="20"/>
    </w:rPr>
  </w:style>
  <w:style w:type="paragraph" w:customStyle="1" w:styleId="xl125">
    <w:name w:val="xl125"/>
    <w:basedOn w:val="Normal"/>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126">
    <w:name w:val="xl12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7">
    <w:name w:val="xl127"/>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28">
    <w:name w:val="xl128"/>
    <w:basedOn w:val="Normal"/>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29">
    <w:name w:val="xl129"/>
    <w:basedOn w:val="Normal"/>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30">
    <w:name w:val="xl130"/>
    <w:basedOn w:val="Normal"/>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8"/>
      <w:szCs w:val="18"/>
    </w:rPr>
  </w:style>
  <w:style w:type="paragraph" w:customStyle="1" w:styleId="xl131">
    <w:name w:val="xl131"/>
    <w:basedOn w:val="Normal"/>
    <w:rsid w:val="00492213"/>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both"/>
    </w:pPr>
    <w:rPr>
      <w:rFonts w:ascii="Arial" w:hAnsi="Arial" w:cs="Arial"/>
      <w:color w:val="000000"/>
      <w:sz w:val="18"/>
      <w:szCs w:val="18"/>
    </w:rPr>
  </w:style>
  <w:style w:type="paragraph" w:customStyle="1" w:styleId="xl132">
    <w:name w:val="xl132"/>
    <w:basedOn w:val="Normal"/>
    <w:rsid w:val="00492213"/>
    <w:pPr>
      <w:spacing w:before="100" w:beforeAutospacing="1" w:after="100" w:afterAutospacing="1"/>
      <w:jc w:val="center"/>
    </w:pPr>
    <w:rPr>
      <w:rFonts w:ascii="Arial" w:hAnsi="Arial" w:cs="Arial"/>
      <w:b/>
      <w:bCs/>
    </w:rPr>
  </w:style>
  <w:style w:type="paragraph" w:customStyle="1" w:styleId="xl133">
    <w:name w:val="xl133"/>
    <w:basedOn w:val="Normal"/>
    <w:rsid w:val="00492213"/>
    <w:pPr>
      <w:spacing w:before="100" w:beforeAutospacing="1" w:after="100" w:afterAutospacing="1"/>
      <w:jc w:val="center"/>
    </w:pPr>
    <w:rPr>
      <w:rFonts w:ascii="Arial" w:hAnsi="Arial" w:cs="Arial"/>
      <w:b/>
      <w:bCs/>
    </w:rPr>
  </w:style>
  <w:style w:type="paragraph" w:customStyle="1" w:styleId="xl134">
    <w:name w:val="xl134"/>
    <w:basedOn w:val="Normal"/>
    <w:rsid w:val="00492213"/>
    <w:pPr>
      <w:spacing w:before="100" w:beforeAutospacing="1" w:after="100" w:afterAutospacing="1"/>
      <w:jc w:val="center"/>
    </w:pPr>
    <w:rPr>
      <w:rFonts w:ascii="Arial" w:hAnsi="Arial" w:cs="Arial"/>
      <w:b/>
      <w:bCs/>
    </w:rPr>
  </w:style>
  <w:style w:type="paragraph" w:customStyle="1" w:styleId="xl135">
    <w:name w:val="xl135"/>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36">
    <w:name w:val="xl13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37">
    <w:name w:val="xl137"/>
    <w:basedOn w:val="Normal"/>
    <w:rsid w:val="00492213"/>
    <w:pPr>
      <w:shd w:val="clear" w:color="auto" w:fill="D9D9D9"/>
      <w:spacing w:before="100" w:beforeAutospacing="1" w:after="100" w:afterAutospacing="1"/>
    </w:pPr>
    <w:rPr>
      <w:rFonts w:ascii="Arial" w:hAnsi="Arial" w:cs="Arial"/>
      <w:b/>
      <w:bCs/>
    </w:rPr>
  </w:style>
  <w:style w:type="paragraph" w:customStyle="1" w:styleId="xl138">
    <w:name w:val="xl138"/>
    <w:basedOn w:val="Normal"/>
    <w:rsid w:val="00492213"/>
    <w:pPr>
      <w:shd w:val="clear" w:color="auto" w:fill="D9D9D9"/>
      <w:spacing w:before="100" w:beforeAutospacing="1" w:after="100" w:afterAutospacing="1"/>
    </w:pPr>
    <w:rPr>
      <w:rFonts w:ascii="Arial" w:hAnsi="Arial" w:cs="Arial"/>
      <w:b/>
      <w:bCs/>
    </w:rPr>
  </w:style>
  <w:style w:type="paragraph" w:customStyle="1" w:styleId="xl139">
    <w:name w:val="xl139"/>
    <w:basedOn w:val="Normal"/>
    <w:rsid w:val="00492213"/>
    <w:pPr>
      <w:shd w:val="clear" w:color="auto" w:fill="D9D9D9"/>
      <w:spacing w:before="100" w:beforeAutospacing="1" w:after="100" w:afterAutospacing="1"/>
      <w:jc w:val="center"/>
    </w:pPr>
    <w:rPr>
      <w:rFonts w:ascii="Arial" w:hAnsi="Arial" w:cs="Arial"/>
      <w:b/>
      <w:bCs/>
    </w:rPr>
  </w:style>
  <w:style w:type="paragraph" w:customStyle="1" w:styleId="xl140">
    <w:name w:val="xl140"/>
    <w:basedOn w:val="Normal"/>
    <w:rsid w:val="00492213"/>
    <w:pPr>
      <w:shd w:val="clear" w:color="auto" w:fill="D9D9D9"/>
      <w:spacing w:before="100" w:beforeAutospacing="1" w:after="100" w:afterAutospacing="1"/>
      <w:jc w:val="center"/>
    </w:pPr>
    <w:rPr>
      <w:rFonts w:ascii="Arial" w:hAnsi="Arial" w:cs="Arial"/>
      <w:b/>
      <w:bCs/>
    </w:rPr>
  </w:style>
  <w:style w:type="paragraph" w:customStyle="1" w:styleId="xl141">
    <w:name w:val="xl141"/>
    <w:basedOn w:val="Normal"/>
    <w:rsid w:val="00492213"/>
    <w:pPr>
      <w:shd w:val="clear" w:color="auto" w:fill="D9D9D9"/>
      <w:spacing w:before="100" w:beforeAutospacing="1" w:after="100" w:afterAutospacing="1"/>
    </w:pPr>
    <w:rPr>
      <w:rFonts w:ascii="Arial" w:hAnsi="Arial" w:cs="Arial"/>
      <w:b/>
      <w:bCs/>
    </w:rPr>
  </w:style>
  <w:style w:type="paragraph" w:customStyle="1" w:styleId="xl142">
    <w:name w:val="xl142"/>
    <w:basedOn w:val="Normal"/>
    <w:rsid w:val="00492213"/>
    <w:pPr>
      <w:shd w:val="clear" w:color="auto" w:fill="D9D9D9"/>
      <w:spacing w:before="100" w:beforeAutospacing="1" w:after="100" w:afterAutospacing="1"/>
    </w:pPr>
    <w:rPr>
      <w:rFonts w:ascii="Arial" w:hAnsi="Arial" w:cs="Arial"/>
    </w:rPr>
  </w:style>
  <w:style w:type="paragraph" w:customStyle="1" w:styleId="xl143">
    <w:name w:val="xl143"/>
    <w:basedOn w:val="Normal"/>
    <w:rsid w:val="00492213"/>
    <w:pPr>
      <w:shd w:val="clear" w:color="auto" w:fill="D9D9D9"/>
      <w:spacing w:before="100" w:beforeAutospacing="1" w:after="100" w:afterAutospacing="1"/>
    </w:pPr>
    <w:rPr>
      <w:rFonts w:ascii="Arial" w:hAnsi="Arial" w:cs="Arial"/>
      <w:b/>
      <w:bCs/>
    </w:rPr>
  </w:style>
  <w:style w:type="paragraph" w:customStyle="1" w:styleId="xl144">
    <w:name w:val="xl144"/>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45">
    <w:name w:val="xl145"/>
    <w:basedOn w:val="Normal"/>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b/>
      <w:bCs/>
      <w:color w:val="000000"/>
      <w:sz w:val="20"/>
      <w:szCs w:val="20"/>
    </w:rPr>
  </w:style>
  <w:style w:type="paragraph" w:customStyle="1" w:styleId="xl146">
    <w:name w:val="xl14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47">
    <w:name w:val="xl147"/>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48">
    <w:name w:val="xl148"/>
    <w:basedOn w:val="Normal"/>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rPr>
  </w:style>
  <w:style w:type="paragraph" w:customStyle="1" w:styleId="xl149">
    <w:name w:val="xl149"/>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51">
    <w:name w:val="xl151"/>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2">
    <w:name w:val="xl152"/>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rPr>
  </w:style>
  <w:style w:type="paragraph" w:customStyle="1" w:styleId="xl153">
    <w:name w:val="xl153"/>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rPr>
  </w:style>
  <w:style w:type="paragraph" w:customStyle="1" w:styleId="xl154">
    <w:name w:val="xl154"/>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rPr>
  </w:style>
  <w:style w:type="paragraph" w:customStyle="1" w:styleId="xl155">
    <w:name w:val="xl155"/>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rPr>
  </w:style>
  <w:style w:type="paragraph" w:customStyle="1" w:styleId="xl156">
    <w:name w:val="xl156"/>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rPr>
  </w:style>
  <w:style w:type="paragraph" w:customStyle="1" w:styleId="xl157">
    <w:name w:val="xl157"/>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style>
  <w:style w:type="paragraph" w:customStyle="1" w:styleId="xl158">
    <w:name w:val="xl158"/>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9">
    <w:name w:val="xl159"/>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rPr>
  </w:style>
  <w:style w:type="paragraph" w:customStyle="1" w:styleId="xl160">
    <w:name w:val="xl160"/>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1">
    <w:name w:val="xl161"/>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2">
    <w:name w:val="xl162"/>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3">
    <w:name w:val="xl163"/>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rPr>
  </w:style>
  <w:style w:type="paragraph" w:customStyle="1" w:styleId="xl164">
    <w:name w:val="xl164"/>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rPr>
  </w:style>
  <w:style w:type="paragraph" w:customStyle="1" w:styleId="xl165">
    <w:name w:val="xl165"/>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rPr>
  </w:style>
  <w:style w:type="paragraph" w:customStyle="1" w:styleId="xl166">
    <w:name w:val="xl166"/>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rPr>
  </w:style>
  <w:style w:type="character" w:customStyle="1" w:styleId="MenoPendente2">
    <w:name w:val="Menção Pendente2"/>
    <w:basedOn w:val="Fontepargpadro"/>
    <w:uiPriority w:val="99"/>
    <w:semiHidden/>
    <w:rsid w:val="00492213"/>
    <w:rPr>
      <w:color w:val="605E5C"/>
      <w:shd w:val="clear" w:color="auto" w:fill="E1DFDD"/>
    </w:rPr>
  </w:style>
  <w:style w:type="character" w:customStyle="1" w:styleId="Caracteresdenotaderodap0">
    <w:name w:val="Caracteres de nota de rodapé"/>
    <w:uiPriority w:val="7"/>
    <w:rsid w:val="00492213"/>
    <w:rPr>
      <w:vertAlign w:val="superscript"/>
    </w:rPr>
  </w:style>
  <w:style w:type="character" w:customStyle="1" w:styleId="WW-Caracteresdenotaderodap">
    <w:name w:val="WW-Caracteres de nota de rodapé"/>
    <w:uiPriority w:val="2"/>
    <w:rsid w:val="00492213"/>
    <w:rPr>
      <w:rFonts w:ascii="Arial" w:hAnsi="Arial" w:cs="Arial" w:hint="default"/>
      <w:sz w:val="20"/>
      <w:vertAlign w:val="superscript"/>
    </w:rPr>
  </w:style>
  <w:style w:type="character" w:customStyle="1" w:styleId="object">
    <w:name w:val="object"/>
    <w:rsid w:val="00492213"/>
  </w:style>
  <w:style w:type="character" w:customStyle="1" w:styleId="TextodenotaderodapChar1">
    <w:name w:val="Texto de nota de rodapé Char1"/>
    <w:basedOn w:val="Fontepargpadro"/>
    <w:uiPriority w:val="7"/>
    <w:semiHidden/>
    <w:locked/>
    <w:rsid w:val="00492213"/>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492213"/>
    <w:pPr>
      <w:widowControl w:val="0"/>
      <w:numPr>
        <w:ilvl w:val="1"/>
      </w:numPr>
      <w:autoSpaceDE w:val="0"/>
      <w:autoSpaceDN w:val="0"/>
      <w:spacing w:after="160"/>
    </w:pPr>
    <w:rPr>
      <w:rFonts w:ascii="Calibri" w:hAnsi="Calibri"/>
      <w:color w:val="5A5A5A"/>
      <w:spacing w:val="15"/>
      <w:sz w:val="22"/>
      <w:szCs w:val="22"/>
      <w:lang w:val="pt-PT" w:eastAsia="pt-PT" w:bidi="pt-PT"/>
    </w:rPr>
  </w:style>
  <w:style w:type="character" w:customStyle="1" w:styleId="SubttuloChar1">
    <w:name w:val="Subtítulo Char1"/>
    <w:basedOn w:val="Fontepargpadro"/>
    <w:uiPriority w:val="6"/>
    <w:rsid w:val="00492213"/>
    <w:rPr>
      <w:rFonts w:eastAsia="Times New Roman"/>
      <w:color w:val="5A5A5A"/>
      <w:spacing w:val="15"/>
      <w:lang w:val="pt-PT" w:eastAsia="pt-PT" w:bidi="pt-PT"/>
    </w:rPr>
  </w:style>
  <w:style w:type="character" w:customStyle="1" w:styleId="TtuloChar1">
    <w:name w:val="Título Char1"/>
    <w:aliases w:val="Char Char1"/>
    <w:basedOn w:val="Fontepargpadro"/>
    <w:uiPriority w:val="10"/>
    <w:rsid w:val="00492213"/>
    <w:rPr>
      <w:rFonts w:ascii="Calibri Light" w:eastAsia="Times New Roman" w:hAnsi="Calibri Light" w:cs="Times New Roman" w:hint="default"/>
      <w:spacing w:val="-10"/>
      <w:kern w:val="28"/>
      <w:sz w:val="56"/>
      <w:szCs w:val="56"/>
      <w:lang w:val="pt-PT" w:eastAsia="pt-PT" w:bidi="pt-PT"/>
    </w:rPr>
  </w:style>
  <w:style w:type="table" w:customStyle="1" w:styleId="Tabelacomgrade11">
    <w:name w:val="Tabela com grade11"/>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49221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11">
    <w:name w:val="Tabela com grade111"/>
    <w:basedOn w:val="Tabelanormal"/>
    <w:rsid w:val="0049221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
    <w:name w:val="Tabela com grade1111"/>
    <w:basedOn w:val="Tabelanormal"/>
    <w:uiPriority w:val="59"/>
    <w:rsid w:val="0049221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uiPriority w:val="59"/>
    <w:rsid w:val="0049221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LO-Normal1"/>
    <w:uiPriority w:val="7"/>
    <w:rsid w:val="00492213"/>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492213"/>
  </w:style>
  <w:style w:type="character" w:customStyle="1" w:styleId="Ttulo6Char1">
    <w:name w:val="Título 6 Char1"/>
    <w:basedOn w:val="Fontepargpadro"/>
    <w:uiPriority w:val="9"/>
    <w:semiHidden/>
    <w:rsid w:val="00492213"/>
    <w:rPr>
      <w:rFonts w:ascii="Cambria" w:eastAsia="Times New Roman" w:hAnsi="Cambria" w:cs="Times New Roman"/>
      <w:color w:val="243F60"/>
      <w:lang w:val="pt-PT"/>
    </w:rPr>
  </w:style>
  <w:style w:type="character" w:customStyle="1" w:styleId="HiperlinkVisitado2">
    <w:name w:val="HiperlinkVisitado2"/>
    <w:basedOn w:val="Fontepargpadro"/>
    <w:uiPriority w:val="99"/>
    <w:semiHidden/>
    <w:unhideWhenUsed/>
    <w:rsid w:val="00492213"/>
    <w:rPr>
      <w:color w:val="800080"/>
      <w:u w:val="single"/>
    </w:rPr>
  </w:style>
  <w:style w:type="character" w:customStyle="1" w:styleId="SubttuloChar2">
    <w:name w:val="Subtítulo Char2"/>
    <w:basedOn w:val="Fontepargpadro"/>
    <w:uiPriority w:val="11"/>
    <w:rsid w:val="00492213"/>
    <w:rPr>
      <w:rFonts w:ascii="Cambria" w:eastAsia="Times New Roman" w:hAnsi="Cambria" w:cs="Times New Roman"/>
      <w:i/>
      <w:iCs/>
      <w:color w:val="4F81BD"/>
      <w:spacing w:val="15"/>
      <w:sz w:val="24"/>
      <w:szCs w:val="24"/>
      <w:lang w:val="pt-PT"/>
    </w:rPr>
  </w:style>
  <w:style w:type="numbering" w:customStyle="1" w:styleId="Semlista22">
    <w:name w:val="Sem lista22"/>
    <w:next w:val="Semlista"/>
    <w:uiPriority w:val="99"/>
    <w:semiHidden/>
    <w:unhideWhenUsed/>
    <w:rsid w:val="00492213"/>
  </w:style>
  <w:style w:type="table" w:customStyle="1" w:styleId="Tabelacomgrade3">
    <w:name w:val="Tabela com grade3"/>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492213"/>
    <w:rPr>
      <w:sz w:val="16"/>
      <w:szCs w:val="16"/>
    </w:rPr>
  </w:style>
  <w:style w:type="paragraph" w:styleId="Textodecomentrio">
    <w:name w:val="annotation text"/>
    <w:basedOn w:val="Normal"/>
    <w:link w:val="TextodecomentrioChar"/>
    <w:uiPriority w:val="99"/>
    <w:unhideWhenUsed/>
    <w:rsid w:val="00492213"/>
    <w:pPr>
      <w:widowControl w:val="0"/>
      <w:autoSpaceDE w:val="0"/>
      <w:autoSpaceDN w:val="0"/>
    </w:pPr>
    <w:rPr>
      <w:rFonts w:ascii="Arial MT" w:eastAsia="Arial MT" w:hAnsi="Arial MT" w:cs="Arial MT"/>
      <w:sz w:val="20"/>
      <w:szCs w:val="20"/>
      <w:lang w:val="pt-PT" w:eastAsia="en-US"/>
    </w:rPr>
  </w:style>
  <w:style w:type="character" w:customStyle="1" w:styleId="TextodecomentrioChar">
    <w:name w:val="Texto de comentário Char"/>
    <w:basedOn w:val="Fontepargpadro"/>
    <w:link w:val="Textodecomentrio"/>
    <w:uiPriority w:val="99"/>
    <w:rsid w:val="00492213"/>
    <w:rPr>
      <w:rFonts w:ascii="Arial MT" w:eastAsia="Arial MT" w:hAnsi="Arial MT" w:cs="Arial MT"/>
      <w:lang w:val="pt-PT" w:eastAsia="en-US"/>
    </w:rPr>
  </w:style>
  <w:style w:type="paragraph" w:styleId="Assuntodocomentrio">
    <w:name w:val="annotation subject"/>
    <w:basedOn w:val="Textodecomentrio"/>
    <w:next w:val="Textodecomentrio"/>
    <w:link w:val="AssuntodocomentrioChar"/>
    <w:uiPriority w:val="99"/>
    <w:unhideWhenUsed/>
    <w:rsid w:val="00492213"/>
    <w:rPr>
      <w:b/>
      <w:bCs/>
    </w:rPr>
  </w:style>
  <w:style w:type="character" w:customStyle="1" w:styleId="AssuntodocomentrioChar">
    <w:name w:val="Assunto do comentário Char"/>
    <w:basedOn w:val="TextodecomentrioChar"/>
    <w:link w:val="Assuntodocomentrio"/>
    <w:uiPriority w:val="99"/>
    <w:rsid w:val="00492213"/>
    <w:rPr>
      <w:rFonts w:ascii="Arial MT" w:eastAsia="Arial MT" w:hAnsi="Arial MT" w:cs="Arial MT"/>
      <w:b/>
      <w:bCs/>
      <w:lang w:val="pt-PT" w:eastAsia="en-US"/>
    </w:rPr>
  </w:style>
  <w:style w:type="numbering" w:customStyle="1" w:styleId="Semlista31">
    <w:name w:val="Sem lista31"/>
    <w:next w:val="Semlista"/>
    <w:semiHidden/>
    <w:unhideWhenUsed/>
    <w:rsid w:val="00492213"/>
  </w:style>
  <w:style w:type="table" w:customStyle="1" w:styleId="Tabelacomgrade12">
    <w:name w:val="Tabela com grade12"/>
    <w:basedOn w:val="Tabelanormal"/>
    <w:next w:val="Tabelacomgrade"/>
    <w:uiPriority w:val="59"/>
    <w:rsid w:val="0049221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
    <w:name w:val="Tabela com grade4"/>
    <w:basedOn w:val="Tabelanormal"/>
    <w:next w:val="Tabelacomgrade"/>
    <w:rsid w:val="004922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1">
    <w:name w:val="Sem lista11111"/>
    <w:next w:val="Semlista"/>
    <w:uiPriority w:val="99"/>
    <w:semiHidden/>
    <w:unhideWhenUsed/>
    <w:rsid w:val="00492213"/>
  </w:style>
  <w:style w:type="paragraph" w:customStyle="1" w:styleId="Corpodetexto23">
    <w:name w:val="Corpo de texto 23"/>
    <w:basedOn w:val="Normal"/>
    <w:rsid w:val="00492213"/>
    <w:pPr>
      <w:widowControl w:val="0"/>
      <w:jc w:val="both"/>
    </w:pPr>
    <w:rPr>
      <w:rFonts w:cs="Arial"/>
      <w:bCs/>
      <w:noProof/>
      <w:sz w:val="28"/>
    </w:rPr>
  </w:style>
  <w:style w:type="numbering" w:customStyle="1" w:styleId="Semlista211">
    <w:name w:val="Sem lista211"/>
    <w:next w:val="Semlista"/>
    <w:uiPriority w:val="99"/>
    <w:semiHidden/>
    <w:unhideWhenUsed/>
    <w:rsid w:val="00492213"/>
  </w:style>
  <w:style w:type="numbering" w:customStyle="1" w:styleId="Semlista311">
    <w:name w:val="Sem lista311"/>
    <w:next w:val="Semlista"/>
    <w:uiPriority w:val="99"/>
    <w:semiHidden/>
    <w:unhideWhenUsed/>
    <w:rsid w:val="00492213"/>
  </w:style>
  <w:style w:type="table" w:customStyle="1" w:styleId="Tabelacomgrade5">
    <w:name w:val="Tabela com grade5"/>
    <w:basedOn w:val="Tabelanormal"/>
    <w:next w:val="Tabelacomgrade"/>
    <w:uiPriority w:val="39"/>
    <w:rsid w:val="004922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492213"/>
    <w:pPr>
      <w:widowControl w:val="0"/>
      <w:autoSpaceDE w:val="0"/>
      <w:autoSpaceDN w:val="0"/>
      <w:ind w:left="1132" w:hanging="283"/>
      <w:contextualSpacing/>
    </w:pPr>
    <w:rPr>
      <w:sz w:val="22"/>
      <w:szCs w:val="22"/>
      <w:lang w:val="pt-PT" w:eastAsia="en-US"/>
    </w:rPr>
  </w:style>
  <w:style w:type="character" w:styleId="HiperlinkVisitado">
    <w:name w:val="FollowedHyperlink"/>
    <w:basedOn w:val="Fontepargpadro"/>
    <w:uiPriority w:val="99"/>
    <w:unhideWhenUsed/>
    <w:rsid w:val="00492213"/>
    <w:rPr>
      <w:color w:val="800080" w:themeColor="followedHyperlink"/>
      <w:u w:val="single"/>
    </w:rPr>
  </w:style>
  <w:style w:type="numbering" w:customStyle="1" w:styleId="Semlista5">
    <w:name w:val="Sem lista5"/>
    <w:next w:val="Semlista"/>
    <w:uiPriority w:val="99"/>
    <w:semiHidden/>
    <w:unhideWhenUsed/>
    <w:rsid w:val="00002133"/>
  </w:style>
  <w:style w:type="character" w:customStyle="1" w:styleId="CabealhoChar1">
    <w:name w:val="Cabeçalho Char1"/>
    <w:aliases w:val="hd Char1,he Char1"/>
    <w:basedOn w:val="Fontepargpadro"/>
    <w:rsid w:val="00002133"/>
    <w:rPr>
      <w:rFonts w:ascii="Arial" w:eastAsia="Times New Roman" w:hAnsi="Arial" w:cs="Times New Roman"/>
      <w:sz w:val="24"/>
      <w:szCs w:val="20"/>
      <w:lang w:eastAsia="pt-BR"/>
    </w:rPr>
  </w:style>
  <w:style w:type="character" w:customStyle="1" w:styleId="Textodocorpo">
    <w:name w:val="Texto do corpo_"/>
    <w:link w:val="Textodocorpo0"/>
    <w:locked/>
    <w:rsid w:val="00002133"/>
    <w:rPr>
      <w:sz w:val="21"/>
      <w:szCs w:val="21"/>
      <w:shd w:val="clear" w:color="auto" w:fill="FFFFFF"/>
    </w:rPr>
  </w:style>
  <w:style w:type="paragraph" w:customStyle="1" w:styleId="Textodocorpo0">
    <w:name w:val="Texto do corpo"/>
    <w:basedOn w:val="Normal"/>
    <w:link w:val="Textodocorpo"/>
    <w:rsid w:val="00002133"/>
    <w:pPr>
      <w:widowControl w:val="0"/>
      <w:shd w:val="clear" w:color="auto" w:fill="FFFFFF"/>
      <w:spacing w:before="540" w:after="300" w:line="250" w:lineRule="exact"/>
      <w:ind w:hanging="580"/>
    </w:pPr>
    <w:rPr>
      <w:sz w:val="21"/>
      <w:szCs w:val="21"/>
    </w:rPr>
  </w:style>
  <w:style w:type="table" w:customStyle="1" w:styleId="Tabelacomgrade6">
    <w:name w:val="Tabela com grade6"/>
    <w:basedOn w:val="Tabelanormal"/>
    <w:next w:val="Tabelacomgrade"/>
    <w:locked/>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locked/>
    <w:rsid w:val="000021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2">
    <w:name w:val="Tabela com grade112"/>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
    <w:name w:val="Tabela com grade121"/>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1">
    <w:name w:val="Tabela com grade13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
    <w:name w:val="Tabela com grade211"/>
    <w:basedOn w:val="Tabelanormal"/>
    <w:locked/>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1">
    <w:name w:val="toc 1"/>
    <w:basedOn w:val="Normal"/>
    <w:next w:val="Normal"/>
    <w:autoRedefine/>
    <w:uiPriority w:val="39"/>
    <w:unhideWhenUsed/>
    <w:rsid w:val="00002133"/>
    <w:pPr>
      <w:spacing w:after="100"/>
    </w:pPr>
  </w:style>
  <w:style w:type="paragraph" w:styleId="CabealhodoSumrio">
    <w:name w:val="TOC Heading"/>
    <w:basedOn w:val="Ttulo1"/>
    <w:next w:val="Normal"/>
    <w:uiPriority w:val="39"/>
    <w:unhideWhenUsed/>
    <w:qFormat/>
    <w:rsid w:val="00002133"/>
    <w:pPr>
      <w:keepLines/>
      <w:spacing w:before="240" w:line="256" w:lineRule="auto"/>
      <w:outlineLvl w:val="9"/>
    </w:pPr>
    <w:rPr>
      <w:rFonts w:ascii="Cambria" w:hAnsi="Cambria"/>
      <w:color w:val="365F91"/>
      <w:sz w:val="32"/>
      <w:szCs w:val="32"/>
    </w:rPr>
  </w:style>
  <w:style w:type="paragraph" w:customStyle="1" w:styleId="Ttulo12">
    <w:name w:val="Título 12"/>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2">
    <w:name w:val="Título 22"/>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2">
    <w:name w:val="Título 32"/>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2">
    <w:name w:val="Cabeçalho2"/>
    <w:basedOn w:val="WW-Padro"/>
    <w:uiPriority w:val="99"/>
    <w:rsid w:val="00002133"/>
    <w:pPr>
      <w:tabs>
        <w:tab w:val="center" w:pos="4419"/>
        <w:tab w:val="right" w:pos="8838"/>
      </w:tabs>
      <w:jc w:val="left"/>
    </w:pPr>
    <w:rPr>
      <w:lang w:val="pt-PT"/>
    </w:rPr>
  </w:style>
  <w:style w:type="paragraph" w:customStyle="1" w:styleId="Rodap2">
    <w:name w:val="Rodapé2"/>
    <w:basedOn w:val="WW-Padro"/>
    <w:uiPriority w:val="99"/>
    <w:rsid w:val="00002133"/>
    <w:pPr>
      <w:tabs>
        <w:tab w:val="center" w:pos="4419"/>
        <w:tab w:val="right" w:pos="8838"/>
      </w:tabs>
      <w:jc w:val="left"/>
    </w:pPr>
    <w:rPr>
      <w:lang w:val="pt-PT"/>
    </w:rPr>
  </w:style>
  <w:style w:type="paragraph" w:customStyle="1" w:styleId="paragraphscx184935153">
    <w:name w:val="paragraph scx184935153"/>
    <w:basedOn w:val="Normal"/>
    <w:uiPriority w:val="99"/>
    <w:rsid w:val="00002133"/>
    <w:pPr>
      <w:spacing w:before="100" w:beforeAutospacing="1" w:after="100" w:afterAutospacing="1"/>
    </w:pPr>
  </w:style>
  <w:style w:type="paragraph" w:customStyle="1" w:styleId="paragraphscx135157561">
    <w:name w:val="paragraph scx135157561"/>
    <w:basedOn w:val="Normal"/>
    <w:uiPriority w:val="99"/>
    <w:rsid w:val="00002133"/>
    <w:pPr>
      <w:spacing w:before="100" w:beforeAutospacing="1" w:after="100" w:afterAutospacing="1"/>
    </w:pPr>
  </w:style>
  <w:style w:type="paragraph" w:customStyle="1" w:styleId="paragraphscx181913993">
    <w:name w:val="paragraph scx181913993"/>
    <w:basedOn w:val="Normal"/>
    <w:uiPriority w:val="99"/>
    <w:rsid w:val="00002133"/>
    <w:pPr>
      <w:spacing w:before="100" w:beforeAutospacing="1" w:after="100" w:afterAutospacing="1"/>
    </w:pPr>
  </w:style>
  <w:style w:type="paragraph" w:customStyle="1" w:styleId="paragraph">
    <w:name w:val="paragraph"/>
    <w:basedOn w:val="Normal"/>
    <w:uiPriority w:val="99"/>
    <w:rsid w:val="00002133"/>
    <w:pPr>
      <w:spacing w:before="100" w:beforeAutospacing="1" w:after="100" w:afterAutospacing="1"/>
    </w:pPr>
  </w:style>
  <w:style w:type="paragraph" w:customStyle="1" w:styleId="alnea">
    <w:name w:val="alínea"/>
    <w:basedOn w:val="Normal"/>
    <w:uiPriority w:val="99"/>
    <w:rsid w:val="00002133"/>
    <w:pPr>
      <w:overflowPunct w:val="0"/>
      <w:autoSpaceDE w:val="0"/>
      <w:autoSpaceDN w:val="0"/>
      <w:adjustRightInd w:val="0"/>
      <w:spacing w:before="240"/>
      <w:ind w:firstLine="1701"/>
      <w:jc w:val="both"/>
    </w:pPr>
    <w:rPr>
      <w:rFonts w:ascii="Arial" w:hAnsi="Arial"/>
      <w:szCs w:val="20"/>
    </w:rPr>
  </w:style>
  <w:style w:type="paragraph" w:customStyle="1" w:styleId="BodyText21">
    <w:name w:val="Body Text 21"/>
    <w:basedOn w:val="Normal"/>
    <w:uiPriority w:val="99"/>
    <w:rsid w:val="00002133"/>
    <w:pPr>
      <w:jc w:val="both"/>
    </w:pPr>
  </w:style>
  <w:style w:type="paragraph" w:customStyle="1" w:styleId="10">
    <w:name w:val="10"/>
    <w:basedOn w:val="Normal"/>
    <w:uiPriority w:val="99"/>
    <w:rsid w:val="00002133"/>
    <w:pPr>
      <w:autoSpaceDE w:val="0"/>
      <w:autoSpaceDN w:val="0"/>
      <w:ind w:left="851" w:hanging="567"/>
      <w:jc w:val="both"/>
    </w:pPr>
  </w:style>
  <w:style w:type="paragraph" w:customStyle="1" w:styleId="C1">
    <w:name w:val="C1"/>
    <w:uiPriority w:val="99"/>
    <w:rsid w:val="00002133"/>
    <w:pPr>
      <w:autoSpaceDE w:val="0"/>
      <w:autoSpaceDN w:val="0"/>
      <w:jc w:val="center"/>
    </w:pPr>
    <w:rPr>
      <w:rFonts w:ascii="Courier" w:hAnsi="Courier"/>
      <w:sz w:val="24"/>
      <w:szCs w:val="24"/>
    </w:rPr>
  </w:style>
  <w:style w:type="paragraph" w:customStyle="1" w:styleId="bodytext210">
    <w:name w:val="bodytext21"/>
    <w:basedOn w:val="Normal"/>
    <w:uiPriority w:val="99"/>
    <w:rsid w:val="00002133"/>
    <w:pPr>
      <w:spacing w:before="100" w:beforeAutospacing="1" w:after="100" w:afterAutospacing="1"/>
    </w:pPr>
    <w:rPr>
      <w:rFonts w:ascii="Arial Unicode MS" w:eastAsia="Arial Unicode MS" w:hAnsi="Arial Unicode MS" w:cs="Arial Unicode MS"/>
    </w:rPr>
  </w:style>
  <w:style w:type="paragraph" w:customStyle="1" w:styleId="NormalsemPargrafo">
    <w:name w:val="Normal sem Parágrafo"/>
    <w:basedOn w:val="Normal"/>
    <w:uiPriority w:val="99"/>
    <w:rsid w:val="00002133"/>
    <w:pPr>
      <w:widowControl w:val="0"/>
      <w:suppressAutoHyphens/>
      <w:spacing w:after="120"/>
      <w:jc w:val="both"/>
    </w:pPr>
    <w:rPr>
      <w:rFonts w:ascii="Arial" w:hAnsi="Arial"/>
      <w:sz w:val="20"/>
      <w:szCs w:val="20"/>
    </w:rPr>
  </w:style>
  <w:style w:type="paragraph" w:customStyle="1" w:styleId="Corpodetexto24">
    <w:name w:val="Corpo de texto 24"/>
    <w:basedOn w:val="Normal"/>
    <w:uiPriority w:val="99"/>
    <w:rsid w:val="00002133"/>
    <w:pPr>
      <w:widowControl w:val="0"/>
      <w:jc w:val="both"/>
    </w:pPr>
    <w:rPr>
      <w:rFonts w:cs="Arial"/>
      <w:bCs/>
      <w:noProof/>
      <w:sz w:val="28"/>
    </w:rPr>
  </w:style>
  <w:style w:type="paragraph" w:customStyle="1" w:styleId="Ttulo13">
    <w:name w:val="Título 13"/>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3">
    <w:name w:val="Título 23"/>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3">
    <w:name w:val="Título 33"/>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3">
    <w:name w:val="Cabeçalho3"/>
    <w:basedOn w:val="WW-Padro"/>
    <w:uiPriority w:val="99"/>
    <w:rsid w:val="00002133"/>
    <w:pPr>
      <w:tabs>
        <w:tab w:val="center" w:pos="4419"/>
        <w:tab w:val="right" w:pos="8838"/>
      </w:tabs>
      <w:jc w:val="left"/>
    </w:pPr>
    <w:rPr>
      <w:lang w:val="pt-PT"/>
    </w:rPr>
  </w:style>
  <w:style w:type="paragraph" w:customStyle="1" w:styleId="Rodap3">
    <w:name w:val="Rodapé3"/>
    <w:basedOn w:val="WW-Padro"/>
    <w:uiPriority w:val="99"/>
    <w:rsid w:val="00002133"/>
    <w:pPr>
      <w:tabs>
        <w:tab w:val="center" w:pos="4419"/>
        <w:tab w:val="right" w:pos="8838"/>
      </w:tabs>
      <w:jc w:val="left"/>
    </w:pPr>
    <w:rPr>
      <w:lang w:val="pt-PT"/>
    </w:rPr>
  </w:style>
  <w:style w:type="paragraph" w:customStyle="1" w:styleId="Corpodetexto25">
    <w:name w:val="Corpo de texto 25"/>
    <w:basedOn w:val="Normal"/>
    <w:uiPriority w:val="99"/>
    <w:rsid w:val="00002133"/>
    <w:pPr>
      <w:widowControl w:val="0"/>
      <w:jc w:val="both"/>
    </w:pPr>
    <w:rPr>
      <w:rFonts w:cs="Arial"/>
      <w:bCs/>
      <w:noProof/>
      <w:sz w:val="28"/>
    </w:rPr>
  </w:style>
  <w:style w:type="paragraph" w:customStyle="1" w:styleId="Ttulo14">
    <w:name w:val="Título 14"/>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4">
    <w:name w:val="Título 24"/>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4">
    <w:name w:val="Título 34"/>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4">
    <w:name w:val="Cabeçalho4"/>
    <w:basedOn w:val="WW-Padro"/>
    <w:uiPriority w:val="99"/>
    <w:rsid w:val="00002133"/>
    <w:pPr>
      <w:tabs>
        <w:tab w:val="center" w:pos="4419"/>
        <w:tab w:val="right" w:pos="8838"/>
      </w:tabs>
      <w:jc w:val="left"/>
    </w:pPr>
    <w:rPr>
      <w:lang w:val="pt-PT"/>
    </w:rPr>
  </w:style>
  <w:style w:type="paragraph" w:customStyle="1" w:styleId="Rodap4">
    <w:name w:val="Rodapé4"/>
    <w:basedOn w:val="WW-Padro"/>
    <w:uiPriority w:val="99"/>
    <w:rsid w:val="00002133"/>
    <w:pPr>
      <w:tabs>
        <w:tab w:val="center" w:pos="4419"/>
        <w:tab w:val="right" w:pos="8838"/>
      </w:tabs>
      <w:jc w:val="left"/>
    </w:pPr>
    <w:rPr>
      <w:lang w:val="pt-PT"/>
    </w:rPr>
  </w:style>
  <w:style w:type="character" w:customStyle="1" w:styleId="Fontepargpadro3">
    <w:name w:val="Fonte parág. padrão3"/>
    <w:rsid w:val="00002133"/>
  </w:style>
  <w:style w:type="character" w:customStyle="1" w:styleId="Nmerodepgina2">
    <w:name w:val="Número de página2"/>
    <w:rsid w:val="00002133"/>
  </w:style>
  <w:style w:type="character" w:customStyle="1" w:styleId="textrunscx184935153">
    <w:name w:val="textrun scx184935153"/>
    <w:rsid w:val="00002133"/>
  </w:style>
  <w:style w:type="character" w:customStyle="1" w:styleId="textrunscx135157561">
    <w:name w:val="textrun scx135157561"/>
    <w:rsid w:val="00002133"/>
  </w:style>
  <w:style w:type="character" w:customStyle="1" w:styleId="textrunscx181913993">
    <w:name w:val="textrun scx181913993"/>
    <w:rsid w:val="00002133"/>
  </w:style>
  <w:style w:type="character" w:customStyle="1" w:styleId="textrunscx203840747">
    <w:name w:val="textrun scx203840747"/>
    <w:rsid w:val="00002133"/>
  </w:style>
  <w:style w:type="character" w:customStyle="1" w:styleId="TextosemFormataoChar1">
    <w:name w:val="Texto sem Formatação Char1"/>
    <w:uiPriority w:val="99"/>
    <w:semiHidden/>
    <w:rsid w:val="00002133"/>
    <w:rPr>
      <w:rFonts w:ascii="Consolas" w:hAnsi="Consolas" w:hint="default"/>
      <w:sz w:val="21"/>
      <w:szCs w:val="21"/>
    </w:rPr>
  </w:style>
  <w:style w:type="character" w:customStyle="1" w:styleId="N">
    <w:name w:val="N"/>
    <w:rsid w:val="00002133"/>
    <w:rPr>
      <w:b/>
      <w:bCs/>
    </w:rPr>
  </w:style>
  <w:style w:type="character" w:customStyle="1" w:styleId="x610">
    <w:name w:val="x610"/>
    <w:rsid w:val="00002133"/>
    <w:rPr>
      <w:rFonts w:ascii="Arial" w:hAnsi="Arial" w:cs="Arial" w:hint="default"/>
      <w:color w:val="000000"/>
      <w:sz w:val="20"/>
      <w:szCs w:val="20"/>
    </w:rPr>
  </w:style>
  <w:style w:type="character" w:customStyle="1" w:styleId="Fontepargpadro4">
    <w:name w:val="Fonte parág. padrão4"/>
    <w:rsid w:val="00002133"/>
  </w:style>
  <w:style w:type="character" w:customStyle="1" w:styleId="Nmerodepgina3">
    <w:name w:val="Número de página3"/>
    <w:rsid w:val="00002133"/>
  </w:style>
  <w:style w:type="character" w:customStyle="1" w:styleId="Fontepargpadro5">
    <w:name w:val="Fonte parág. padrão5"/>
    <w:rsid w:val="00002133"/>
  </w:style>
  <w:style w:type="character" w:customStyle="1" w:styleId="Nmerodepgina4">
    <w:name w:val="Número de página4"/>
    <w:rsid w:val="00002133"/>
  </w:style>
  <w:style w:type="table" w:customStyle="1" w:styleId="TableNormal2">
    <w:name w:val="Table Normal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1">
    <w:name w:val="Tabela com grade41"/>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51">
    <w:name w:val="Tabela com grade5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4">
    <w:name w:val="Tabela com grade14"/>
    <w:basedOn w:val="Tabelanormal"/>
    <w:rsid w:val="000021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2">
    <w:name w:val="Tabela com grade1112"/>
    <w:basedOn w:val="Tabelanormal"/>
    <w:uiPriority w:val="59"/>
    <w:rsid w:val="000021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21">
    <w:name w:val="Tabela com grade22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1">
    <w:name w:val="Tabela com grade11111"/>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
    <w:name w:val="Tabela com grade2111"/>
    <w:basedOn w:val="Tabelanormal"/>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1">
    <w:name w:val="Tabela com grade2111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1">
    <w:name w:val="Table Normal3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211">
    <w:name w:val="Tabela com grade2211"/>
    <w:basedOn w:val="Tabelanormal"/>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2">
    <w:name w:val="Tabela com grade212"/>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
    <w:name w:val="Tabela com grade15"/>
    <w:basedOn w:val="Tabelanormal"/>
    <w:rsid w:val="000021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3">
    <w:name w:val="Tabela com grade113"/>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2">
    <w:name w:val="Tabela com grade122"/>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2">
    <w:name w:val="Tabela com grade132"/>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3">
    <w:name w:val="Tabela com grade213"/>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2">
    <w:name w:val="Tabela com grade42"/>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2">
    <w:name w:val="Table Normal2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2">
    <w:name w:val="Table Normal3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numbering" w:customStyle="1" w:styleId="Semlista6">
    <w:name w:val="Sem lista6"/>
    <w:next w:val="Semlista"/>
    <w:uiPriority w:val="99"/>
    <w:semiHidden/>
    <w:unhideWhenUsed/>
    <w:rsid w:val="00D71B5D"/>
  </w:style>
  <w:style w:type="numbering" w:customStyle="1" w:styleId="Semlista41">
    <w:name w:val="Sem lista41"/>
    <w:next w:val="Semlista"/>
    <w:uiPriority w:val="99"/>
    <w:semiHidden/>
    <w:unhideWhenUsed/>
    <w:rsid w:val="004B35AF"/>
  </w:style>
  <w:style w:type="numbering" w:customStyle="1" w:styleId="Semlista121">
    <w:name w:val="Sem lista121"/>
    <w:next w:val="Semlista"/>
    <w:uiPriority w:val="99"/>
    <w:semiHidden/>
    <w:unhideWhenUsed/>
    <w:rsid w:val="004B35AF"/>
  </w:style>
  <w:style w:type="numbering" w:customStyle="1" w:styleId="Semlista1211">
    <w:name w:val="Sem lista1211"/>
    <w:next w:val="Semlista"/>
    <w:uiPriority w:val="99"/>
    <w:semiHidden/>
    <w:unhideWhenUsed/>
    <w:rsid w:val="004B35AF"/>
  </w:style>
  <w:style w:type="numbering" w:customStyle="1" w:styleId="Semlista112">
    <w:name w:val="Sem lista112"/>
    <w:next w:val="Semlista"/>
    <w:uiPriority w:val="99"/>
    <w:semiHidden/>
    <w:unhideWhenUsed/>
    <w:rsid w:val="004B35AF"/>
  </w:style>
  <w:style w:type="numbering" w:customStyle="1" w:styleId="Semlista411">
    <w:name w:val="Sem lista411"/>
    <w:next w:val="Semlista"/>
    <w:uiPriority w:val="99"/>
    <w:semiHidden/>
    <w:unhideWhenUsed/>
    <w:rsid w:val="004B35AF"/>
  </w:style>
  <w:style w:type="numbering" w:customStyle="1" w:styleId="Semlista13">
    <w:name w:val="Sem lista13"/>
    <w:next w:val="Semlista"/>
    <w:uiPriority w:val="99"/>
    <w:semiHidden/>
    <w:unhideWhenUsed/>
    <w:rsid w:val="004B35AF"/>
  </w:style>
  <w:style w:type="numbering" w:customStyle="1" w:styleId="Semlista113">
    <w:name w:val="Sem lista113"/>
    <w:next w:val="Semlista"/>
    <w:uiPriority w:val="99"/>
    <w:semiHidden/>
    <w:unhideWhenUsed/>
    <w:rsid w:val="004B35AF"/>
  </w:style>
  <w:style w:type="numbering" w:customStyle="1" w:styleId="Semlista7">
    <w:name w:val="Sem lista7"/>
    <w:next w:val="Semlista"/>
    <w:uiPriority w:val="99"/>
    <w:semiHidden/>
    <w:unhideWhenUsed/>
    <w:rsid w:val="004B35AF"/>
  </w:style>
  <w:style w:type="numbering" w:customStyle="1" w:styleId="Semlista8">
    <w:name w:val="Sem lista8"/>
    <w:next w:val="Semlista"/>
    <w:uiPriority w:val="99"/>
    <w:semiHidden/>
    <w:unhideWhenUsed/>
    <w:rsid w:val="004B35AF"/>
  </w:style>
  <w:style w:type="numbering" w:customStyle="1" w:styleId="Semlista9">
    <w:name w:val="Sem lista9"/>
    <w:next w:val="Semlista"/>
    <w:uiPriority w:val="99"/>
    <w:semiHidden/>
    <w:unhideWhenUsed/>
    <w:rsid w:val="004B35AF"/>
  </w:style>
  <w:style w:type="numbering" w:customStyle="1" w:styleId="Semlista10">
    <w:name w:val="Sem lista10"/>
    <w:next w:val="Semlista"/>
    <w:uiPriority w:val="99"/>
    <w:semiHidden/>
    <w:unhideWhenUsed/>
    <w:rsid w:val="004B35AF"/>
  </w:style>
  <w:style w:type="numbering" w:customStyle="1" w:styleId="Semlista14">
    <w:name w:val="Sem lista14"/>
    <w:next w:val="Semlista"/>
    <w:uiPriority w:val="99"/>
    <w:semiHidden/>
    <w:unhideWhenUsed/>
    <w:rsid w:val="004B35AF"/>
  </w:style>
  <w:style w:type="numbering" w:customStyle="1" w:styleId="Semlista15">
    <w:name w:val="Sem lista15"/>
    <w:next w:val="Semlista"/>
    <w:uiPriority w:val="99"/>
    <w:semiHidden/>
    <w:unhideWhenUsed/>
    <w:rsid w:val="004B35AF"/>
  </w:style>
  <w:style w:type="numbering" w:customStyle="1" w:styleId="Semlista23">
    <w:name w:val="Sem lista23"/>
    <w:next w:val="Semlista"/>
    <w:semiHidden/>
    <w:unhideWhenUsed/>
    <w:rsid w:val="004B35AF"/>
  </w:style>
  <w:style w:type="numbering" w:customStyle="1" w:styleId="Semlista32">
    <w:name w:val="Sem lista32"/>
    <w:next w:val="Semlista"/>
    <w:uiPriority w:val="99"/>
    <w:semiHidden/>
    <w:unhideWhenUsed/>
    <w:rsid w:val="004B35AF"/>
  </w:style>
  <w:style w:type="numbering" w:customStyle="1" w:styleId="Semlista42">
    <w:name w:val="Sem lista42"/>
    <w:next w:val="Semlista"/>
    <w:uiPriority w:val="99"/>
    <w:semiHidden/>
    <w:unhideWhenUsed/>
    <w:rsid w:val="004B35AF"/>
  </w:style>
  <w:style w:type="numbering" w:customStyle="1" w:styleId="Semlista51">
    <w:name w:val="Sem lista51"/>
    <w:next w:val="Semlista"/>
    <w:uiPriority w:val="99"/>
    <w:semiHidden/>
    <w:rsid w:val="004B35AF"/>
  </w:style>
  <w:style w:type="numbering" w:customStyle="1" w:styleId="Semlista114">
    <w:name w:val="Sem lista114"/>
    <w:next w:val="Semlista"/>
    <w:uiPriority w:val="99"/>
    <w:semiHidden/>
    <w:unhideWhenUsed/>
    <w:rsid w:val="004B35AF"/>
  </w:style>
  <w:style w:type="numbering" w:customStyle="1" w:styleId="Semlista61">
    <w:name w:val="Sem lista61"/>
    <w:next w:val="Semlista"/>
    <w:uiPriority w:val="99"/>
    <w:semiHidden/>
    <w:unhideWhenUsed/>
    <w:rsid w:val="004B35AF"/>
  </w:style>
  <w:style w:type="numbering" w:customStyle="1" w:styleId="Semlista122">
    <w:name w:val="Sem lista122"/>
    <w:next w:val="Semlista"/>
    <w:uiPriority w:val="99"/>
    <w:semiHidden/>
    <w:unhideWhenUsed/>
    <w:rsid w:val="004B35AF"/>
  </w:style>
  <w:style w:type="numbering" w:customStyle="1" w:styleId="Semlista212">
    <w:name w:val="Sem lista212"/>
    <w:next w:val="Semlista"/>
    <w:uiPriority w:val="99"/>
    <w:semiHidden/>
    <w:unhideWhenUsed/>
    <w:rsid w:val="004B35AF"/>
  </w:style>
  <w:style w:type="numbering" w:customStyle="1" w:styleId="Semlista1112">
    <w:name w:val="Sem lista1112"/>
    <w:next w:val="Semlista"/>
    <w:uiPriority w:val="99"/>
    <w:semiHidden/>
    <w:unhideWhenUsed/>
    <w:rsid w:val="004B35AF"/>
  </w:style>
  <w:style w:type="numbering" w:customStyle="1" w:styleId="Semlista11112">
    <w:name w:val="Sem lista11112"/>
    <w:next w:val="Semlista"/>
    <w:uiPriority w:val="99"/>
    <w:semiHidden/>
    <w:unhideWhenUsed/>
    <w:rsid w:val="004B35AF"/>
  </w:style>
  <w:style w:type="numbering" w:customStyle="1" w:styleId="Semlista312">
    <w:name w:val="Sem lista312"/>
    <w:next w:val="Semlista"/>
    <w:semiHidden/>
    <w:unhideWhenUsed/>
    <w:rsid w:val="004B35AF"/>
  </w:style>
  <w:style w:type="numbering" w:customStyle="1" w:styleId="Semlista1212">
    <w:name w:val="Sem lista1212"/>
    <w:next w:val="Semlista"/>
    <w:uiPriority w:val="99"/>
    <w:semiHidden/>
    <w:unhideWhenUsed/>
    <w:rsid w:val="004B35AF"/>
  </w:style>
  <w:style w:type="numbering" w:customStyle="1" w:styleId="Semlista1121">
    <w:name w:val="Sem lista1121"/>
    <w:next w:val="Semlista"/>
    <w:uiPriority w:val="99"/>
    <w:semiHidden/>
    <w:unhideWhenUsed/>
    <w:rsid w:val="004B35AF"/>
  </w:style>
  <w:style w:type="numbering" w:customStyle="1" w:styleId="Semlista412">
    <w:name w:val="Sem lista412"/>
    <w:next w:val="Semlista"/>
    <w:uiPriority w:val="99"/>
    <w:semiHidden/>
    <w:unhideWhenUsed/>
    <w:rsid w:val="004B35AF"/>
  </w:style>
  <w:style w:type="numbering" w:customStyle="1" w:styleId="Semlista131">
    <w:name w:val="Sem lista131"/>
    <w:next w:val="Semlista"/>
    <w:uiPriority w:val="99"/>
    <w:semiHidden/>
    <w:unhideWhenUsed/>
    <w:rsid w:val="004B35AF"/>
  </w:style>
  <w:style w:type="numbering" w:customStyle="1" w:styleId="Semlista1131">
    <w:name w:val="Sem lista1131"/>
    <w:next w:val="Semlista"/>
    <w:uiPriority w:val="99"/>
    <w:semiHidden/>
    <w:unhideWhenUsed/>
    <w:rsid w:val="004B35AF"/>
  </w:style>
  <w:style w:type="numbering" w:customStyle="1" w:styleId="Semlista71">
    <w:name w:val="Sem lista71"/>
    <w:next w:val="Semlista"/>
    <w:uiPriority w:val="99"/>
    <w:semiHidden/>
    <w:unhideWhenUsed/>
    <w:rsid w:val="004B35AF"/>
  </w:style>
  <w:style w:type="numbering" w:customStyle="1" w:styleId="Semlista81">
    <w:name w:val="Sem lista81"/>
    <w:next w:val="Semlista"/>
    <w:uiPriority w:val="99"/>
    <w:semiHidden/>
    <w:unhideWhenUsed/>
    <w:rsid w:val="004B35AF"/>
  </w:style>
  <w:style w:type="numbering" w:customStyle="1" w:styleId="Semlista91">
    <w:name w:val="Sem lista91"/>
    <w:next w:val="Semlista"/>
    <w:uiPriority w:val="99"/>
    <w:semiHidden/>
    <w:unhideWhenUsed/>
    <w:rsid w:val="004B35AF"/>
  </w:style>
  <w:style w:type="numbering" w:customStyle="1" w:styleId="Semlista101">
    <w:name w:val="Sem lista101"/>
    <w:next w:val="Semlista"/>
    <w:uiPriority w:val="99"/>
    <w:semiHidden/>
    <w:unhideWhenUsed/>
    <w:rsid w:val="004B35AF"/>
  </w:style>
  <w:style w:type="paragraph" w:customStyle="1" w:styleId="WW-TableContents1">
    <w:name w:val="WW-Table Contents1"/>
    <w:basedOn w:val="Standard"/>
    <w:uiPriority w:val="99"/>
    <w:rsid w:val="004B35AF"/>
    <w:pPr>
      <w:autoSpaceDE w:val="0"/>
      <w:autoSpaceDN w:val="0"/>
      <w:textAlignment w:val="auto"/>
    </w:pPr>
    <w:rPr>
      <w:rFonts w:eastAsia="Times New Roman" w:cs="Times New Roman"/>
      <w:kern w:val="0"/>
      <w:lang w:eastAsia="pt-BR" w:bidi="ar-SA"/>
    </w:rPr>
  </w:style>
  <w:style w:type="numbering" w:customStyle="1" w:styleId="RTFNum2">
    <w:name w:val="RTF_Num 2"/>
    <w:rsid w:val="004B35AF"/>
    <w:pPr>
      <w:numPr>
        <w:numId w:val="5"/>
      </w:numPr>
    </w:pPr>
  </w:style>
  <w:style w:type="paragraph" w:customStyle="1" w:styleId="Corpodetexto26">
    <w:name w:val="Corpo de texto 26"/>
    <w:basedOn w:val="Normal"/>
    <w:rsid w:val="004B35AF"/>
    <w:pPr>
      <w:widowControl w:val="0"/>
      <w:jc w:val="both"/>
    </w:pPr>
    <w:rPr>
      <w:rFonts w:cs="Arial"/>
      <w:bCs/>
      <w:noProof/>
      <w:sz w:val="28"/>
    </w:rPr>
  </w:style>
  <w:style w:type="paragraph" w:customStyle="1" w:styleId="Corpodetexto4">
    <w:name w:val="Corpo de texto 4"/>
    <w:basedOn w:val="Normal"/>
    <w:rsid w:val="004B35AF"/>
    <w:pPr>
      <w:overflowPunct w:val="0"/>
      <w:autoSpaceDE w:val="0"/>
      <w:autoSpaceDN w:val="0"/>
      <w:adjustRightInd w:val="0"/>
      <w:spacing w:after="120"/>
      <w:ind w:left="283"/>
      <w:textAlignment w:val="baseline"/>
    </w:pPr>
    <w:rPr>
      <w:sz w:val="20"/>
      <w:szCs w:val="20"/>
    </w:rPr>
  </w:style>
  <w:style w:type="paragraph" w:customStyle="1" w:styleId="Corpodetexto27">
    <w:name w:val="Corpo de texto 27"/>
    <w:basedOn w:val="Normal"/>
    <w:rsid w:val="004B35AF"/>
    <w:pPr>
      <w:widowControl w:val="0"/>
      <w:jc w:val="both"/>
    </w:pPr>
    <w:rPr>
      <w:rFonts w:cs="Arial"/>
      <w:bCs/>
      <w:noProof/>
      <w:sz w:val="28"/>
    </w:rPr>
  </w:style>
  <w:style w:type="character" w:customStyle="1" w:styleId="Fontepargpadro6">
    <w:name w:val="Fonte parág. padrão6"/>
    <w:rsid w:val="004B35AF"/>
  </w:style>
  <w:style w:type="character" w:customStyle="1" w:styleId="Nmerodepgina5">
    <w:name w:val="Número de página5"/>
    <w:rsid w:val="004B35AF"/>
  </w:style>
  <w:style w:type="paragraph" w:customStyle="1" w:styleId="Ttulo15">
    <w:name w:val="Título 15"/>
    <w:basedOn w:val="WW-Padro"/>
    <w:next w:val="WW-Padro"/>
    <w:rsid w:val="004B35AF"/>
    <w:pPr>
      <w:keepNext/>
      <w:tabs>
        <w:tab w:val="left" w:pos="2835"/>
      </w:tabs>
      <w:spacing w:before="120" w:line="360" w:lineRule="auto"/>
      <w:jc w:val="right"/>
    </w:pPr>
    <w:rPr>
      <w:b/>
      <w:bCs/>
      <w:sz w:val="28"/>
      <w:szCs w:val="28"/>
      <w:lang w:val="pt-PT"/>
    </w:rPr>
  </w:style>
  <w:style w:type="paragraph" w:customStyle="1" w:styleId="Ttulo25">
    <w:name w:val="Título 25"/>
    <w:basedOn w:val="WW-Padro"/>
    <w:next w:val="WW-Padro"/>
    <w:rsid w:val="004B35AF"/>
    <w:pPr>
      <w:keepNext/>
      <w:tabs>
        <w:tab w:val="left" w:pos="2835"/>
      </w:tabs>
      <w:spacing w:before="120" w:line="360" w:lineRule="auto"/>
      <w:jc w:val="center"/>
    </w:pPr>
    <w:rPr>
      <w:b/>
      <w:bCs/>
      <w:i/>
      <w:iCs/>
      <w:lang w:val="pt-PT"/>
    </w:rPr>
  </w:style>
  <w:style w:type="paragraph" w:customStyle="1" w:styleId="Ttulo35">
    <w:name w:val="Título 35"/>
    <w:basedOn w:val="Normal"/>
    <w:next w:val="Normal"/>
    <w:rsid w:val="004B35AF"/>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5">
    <w:name w:val="Cabeçalho5"/>
    <w:basedOn w:val="WW-Padro"/>
    <w:rsid w:val="004B35AF"/>
    <w:pPr>
      <w:tabs>
        <w:tab w:val="center" w:pos="4419"/>
        <w:tab w:val="right" w:pos="8838"/>
      </w:tabs>
      <w:jc w:val="left"/>
    </w:pPr>
    <w:rPr>
      <w:lang w:val="pt-PT"/>
    </w:rPr>
  </w:style>
  <w:style w:type="paragraph" w:customStyle="1" w:styleId="Rodap5">
    <w:name w:val="Rodapé5"/>
    <w:basedOn w:val="WW-Padro"/>
    <w:rsid w:val="004B35AF"/>
    <w:pPr>
      <w:tabs>
        <w:tab w:val="center" w:pos="4419"/>
        <w:tab w:val="right" w:pos="8838"/>
      </w:tabs>
      <w:jc w:val="left"/>
    </w:pPr>
    <w:rPr>
      <w:lang w:val="pt-PT"/>
    </w:rPr>
  </w:style>
  <w:style w:type="numbering" w:customStyle="1" w:styleId="Semlista221">
    <w:name w:val="Sem lista221"/>
    <w:next w:val="Semlista"/>
    <w:uiPriority w:val="99"/>
    <w:semiHidden/>
    <w:unhideWhenUsed/>
    <w:rsid w:val="004B35AF"/>
  </w:style>
  <w:style w:type="numbering" w:customStyle="1" w:styleId="Semlista111111">
    <w:name w:val="Sem lista111111"/>
    <w:next w:val="Semlista"/>
    <w:uiPriority w:val="99"/>
    <w:semiHidden/>
    <w:unhideWhenUsed/>
    <w:rsid w:val="004B35AF"/>
  </w:style>
  <w:style w:type="numbering" w:customStyle="1" w:styleId="Semlista2111">
    <w:name w:val="Sem lista2111"/>
    <w:next w:val="Semlista"/>
    <w:uiPriority w:val="99"/>
    <w:semiHidden/>
    <w:unhideWhenUsed/>
    <w:rsid w:val="004B35AF"/>
  </w:style>
  <w:style w:type="numbering" w:customStyle="1" w:styleId="Semlista3111">
    <w:name w:val="Sem lista3111"/>
    <w:next w:val="Semlista"/>
    <w:uiPriority w:val="99"/>
    <w:semiHidden/>
    <w:unhideWhenUsed/>
    <w:rsid w:val="004B35AF"/>
  </w:style>
  <w:style w:type="paragraph" w:customStyle="1" w:styleId="Ttulo41">
    <w:name w:val="Título 41"/>
    <w:basedOn w:val="Normal"/>
    <w:next w:val="Normal"/>
    <w:unhideWhenUsed/>
    <w:qFormat/>
    <w:rsid w:val="005A05D2"/>
    <w:pPr>
      <w:keepNext/>
      <w:keepLines/>
      <w:spacing w:before="200"/>
      <w:outlineLvl w:val="3"/>
    </w:pPr>
    <w:rPr>
      <w:rFonts w:ascii="Cambria" w:hAnsi="Cambria"/>
      <w:b/>
      <w:bCs/>
      <w:i/>
      <w:iCs/>
      <w:color w:val="4F81BD"/>
    </w:rPr>
  </w:style>
  <w:style w:type="paragraph" w:customStyle="1" w:styleId="Ttulo51">
    <w:name w:val="Título 51"/>
    <w:basedOn w:val="Normal"/>
    <w:next w:val="Normal"/>
    <w:unhideWhenUsed/>
    <w:qFormat/>
    <w:rsid w:val="005A05D2"/>
    <w:pPr>
      <w:keepNext/>
      <w:keepLines/>
      <w:spacing w:before="200"/>
      <w:outlineLvl w:val="4"/>
    </w:pPr>
    <w:rPr>
      <w:rFonts w:ascii="Cambria" w:hAnsi="Cambria"/>
      <w:color w:val="243F60"/>
    </w:rPr>
  </w:style>
  <w:style w:type="numbering" w:customStyle="1" w:styleId="Semlista24">
    <w:name w:val="Sem lista24"/>
    <w:next w:val="Semlista"/>
    <w:semiHidden/>
    <w:unhideWhenUsed/>
    <w:rsid w:val="005A05D2"/>
  </w:style>
  <w:style w:type="table" w:customStyle="1" w:styleId="Tabelacomgrade16">
    <w:name w:val="Tabela com grade16"/>
    <w:basedOn w:val="Tabelanormal"/>
    <w:next w:val="Tabelacomgrade"/>
    <w:uiPriority w:val="59"/>
    <w:locked/>
    <w:rsid w:val="005A05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7">
    <w:name w:val="Tabela com grade7"/>
    <w:basedOn w:val="Tabelanormal"/>
    <w:next w:val="Tabelacomgrade"/>
    <w:locked/>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3">
    <w:name w:val="Sem lista1113"/>
    <w:next w:val="Semlista"/>
    <w:uiPriority w:val="99"/>
    <w:semiHidden/>
    <w:unhideWhenUsed/>
    <w:rsid w:val="005A05D2"/>
  </w:style>
  <w:style w:type="numbering" w:customStyle="1" w:styleId="Semlista213">
    <w:name w:val="Sem lista213"/>
    <w:next w:val="Semlista"/>
    <w:uiPriority w:val="99"/>
    <w:semiHidden/>
    <w:unhideWhenUsed/>
    <w:rsid w:val="005A05D2"/>
  </w:style>
  <w:style w:type="numbering" w:customStyle="1" w:styleId="Semlista33">
    <w:name w:val="Sem lista33"/>
    <w:next w:val="Semlista"/>
    <w:uiPriority w:val="99"/>
    <w:semiHidden/>
    <w:unhideWhenUsed/>
    <w:rsid w:val="005A05D2"/>
  </w:style>
  <w:style w:type="table" w:customStyle="1" w:styleId="TableNormal6">
    <w:name w:val="Table Normal6"/>
    <w:uiPriority w:val="2"/>
    <w:semiHidden/>
    <w:unhideWhenUsed/>
    <w:qFormat/>
    <w:rsid w:val="005A05D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elacomgrade24">
    <w:name w:val="Tabela com grade24"/>
    <w:basedOn w:val="Tabelanormal"/>
    <w:next w:val="Tabelacomgrade"/>
    <w:uiPriority w:val="59"/>
    <w:rsid w:val="005A05D2"/>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3">
    <w:name w:val="Sem lista11113"/>
    <w:next w:val="Semlista"/>
    <w:uiPriority w:val="99"/>
    <w:semiHidden/>
    <w:unhideWhenUsed/>
    <w:rsid w:val="005A05D2"/>
  </w:style>
  <w:style w:type="numbering" w:customStyle="1" w:styleId="Semlista111112">
    <w:name w:val="Sem lista111112"/>
    <w:next w:val="Semlista"/>
    <w:uiPriority w:val="99"/>
    <w:semiHidden/>
    <w:unhideWhenUsed/>
    <w:rsid w:val="005A05D2"/>
  </w:style>
  <w:style w:type="table" w:customStyle="1" w:styleId="Tabelacomgrade114">
    <w:name w:val="Tabela com grade114"/>
    <w:basedOn w:val="Tabelanormal"/>
    <w:next w:val="Tabelacomgrade"/>
    <w:uiPriority w:val="59"/>
    <w:rsid w:val="005A05D2"/>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113">
    <w:name w:val="Tabela com grade1113"/>
    <w:basedOn w:val="Tabelanormal"/>
    <w:locked/>
    <w:rsid w:val="005A05D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2">
    <w:name w:val="Tabela com grade11112"/>
    <w:basedOn w:val="Tabelanormal"/>
    <w:uiPriority w:val="59"/>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4">
    <w:name w:val="Tabela com grade214"/>
    <w:basedOn w:val="Tabelanormal"/>
    <w:uiPriority w:val="59"/>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22">
    <w:name w:val="Sem lista222"/>
    <w:next w:val="Semlista"/>
    <w:uiPriority w:val="99"/>
    <w:semiHidden/>
    <w:unhideWhenUsed/>
    <w:rsid w:val="005A05D2"/>
  </w:style>
  <w:style w:type="table" w:customStyle="1" w:styleId="Tabelacomgrade33">
    <w:name w:val="Tabela com grade33"/>
    <w:basedOn w:val="Tabelanormal"/>
    <w:next w:val="Tabelacomgrade"/>
    <w:uiPriority w:val="59"/>
    <w:rsid w:val="005A05D2"/>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13">
    <w:name w:val="Sem lista313"/>
    <w:next w:val="Semlista"/>
    <w:semiHidden/>
    <w:unhideWhenUsed/>
    <w:rsid w:val="005A05D2"/>
  </w:style>
  <w:style w:type="table" w:customStyle="1" w:styleId="Tabelacomgrade123">
    <w:name w:val="Tabela com grade123"/>
    <w:basedOn w:val="Tabelanormal"/>
    <w:next w:val="Tabelacomgrade"/>
    <w:uiPriority w:val="59"/>
    <w:rsid w:val="005A05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3">
    <w:name w:val="Tabela com grade43"/>
    <w:basedOn w:val="Tabelanormal"/>
    <w:next w:val="Tabelacomgrade"/>
    <w:locked/>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111">
    <w:name w:val="Sem lista1111111"/>
    <w:next w:val="Semlista"/>
    <w:uiPriority w:val="99"/>
    <w:semiHidden/>
    <w:unhideWhenUsed/>
    <w:rsid w:val="005A05D2"/>
  </w:style>
  <w:style w:type="numbering" w:customStyle="1" w:styleId="Semlista2112">
    <w:name w:val="Sem lista2112"/>
    <w:next w:val="Semlista"/>
    <w:uiPriority w:val="99"/>
    <w:semiHidden/>
    <w:unhideWhenUsed/>
    <w:rsid w:val="005A05D2"/>
  </w:style>
  <w:style w:type="numbering" w:customStyle="1" w:styleId="Semlista3112">
    <w:name w:val="Sem lista3112"/>
    <w:next w:val="Semlista"/>
    <w:uiPriority w:val="99"/>
    <w:semiHidden/>
    <w:unhideWhenUsed/>
    <w:rsid w:val="005A05D2"/>
  </w:style>
  <w:style w:type="table" w:customStyle="1" w:styleId="Tabelacomgrade52">
    <w:name w:val="Tabela com grade52"/>
    <w:basedOn w:val="Tabelanormal"/>
    <w:next w:val="Tabelacomgrade"/>
    <w:uiPriority w:val="39"/>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linkVisitado3">
    <w:name w:val="HiperlinkVisitado3"/>
    <w:basedOn w:val="Fontepargpadro"/>
    <w:uiPriority w:val="99"/>
    <w:unhideWhenUsed/>
    <w:rsid w:val="005A05D2"/>
    <w:rPr>
      <w:color w:val="800080"/>
      <w:u w:val="single"/>
    </w:rPr>
  </w:style>
  <w:style w:type="table" w:customStyle="1" w:styleId="Tabelacomgrade61">
    <w:name w:val="Tabela com grade61"/>
    <w:basedOn w:val="Tabelanormal"/>
    <w:next w:val="Tabelacomgrade"/>
    <w:locked/>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3">
    <w:name w:val="Tabela com grade133"/>
    <w:basedOn w:val="Tabelanormal"/>
    <w:rsid w:val="005A05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21">
    <w:name w:val="Tabela com grade1121"/>
    <w:basedOn w:val="Tabelanormal"/>
    <w:uiPriority w:val="59"/>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2">
    <w:name w:val="Tabela com grade222"/>
    <w:basedOn w:val="Tabelanormal"/>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1">
    <w:name w:val="Tabela com grade1211"/>
    <w:basedOn w:val="Tabelanormal"/>
    <w:uiPriority w:val="59"/>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11">
    <w:name w:val="Tabela com grade1311"/>
    <w:basedOn w:val="Tabelanormal"/>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2">
    <w:name w:val="Tabela com grade2112"/>
    <w:basedOn w:val="Tabelanormal"/>
    <w:locked/>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1">
    <w:name w:val="Tabela com grade311"/>
    <w:basedOn w:val="Tabelanormal"/>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11">
    <w:name w:val="Tabela com grade411"/>
    <w:basedOn w:val="Tabelanormal"/>
    <w:uiPriority w:val="59"/>
    <w:locked/>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3">
    <w:name w:val="Table Normal33"/>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511">
    <w:name w:val="Tabela com grade511"/>
    <w:basedOn w:val="Tabelanormal"/>
    <w:locked/>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41">
    <w:name w:val="Tabela com grade141"/>
    <w:basedOn w:val="Tabelanormal"/>
    <w:locked/>
    <w:rsid w:val="005A05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21">
    <w:name w:val="Tabela com grade11121"/>
    <w:basedOn w:val="Tabelanormal"/>
    <w:uiPriority w:val="59"/>
    <w:rsid w:val="005A05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212">
    <w:name w:val="Tabela com grade2212"/>
    <w:basedOn w:val="Tabelanormal"/>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11">
    <w:name w:val="Tabela com grade111111"/>
    <w:basedOn w:val="Tabelanormal"/>
    <w:uiPriority w:val="59"/>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2">
    <w:name w:val="Tabela com grade21112"/>
    <w:basedOn w:val="Tabelanormal"/>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11">
    <w:name w:val="Tabela com grade211111"/>
    <w:basedOn w:val="Tabelanormal"/>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11">
    <w:name w:val="Table Normal311"/>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2111">
    <w:name w:val="Tabela com grade22111"/>
    <w:basedOn w:val="Tabelanormal"/>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21">
    <w:name w:val="Tabela com grade2121"/>
    <w:basedOn w:val="Tabelanormal"/>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1">
    <w:name w:val="Tabela com grade151"/>
    <w:basedOn w:val="Tabelanormal"/>
    <w:rsid w:val="005A05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31">
    <w:name w:val="Tabela com grade1131"/>
    <w:basedOn w:val="Tabelanormal"/>
    <w:uiPriority w:val="59"/>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1">
    <w:name w:val="Tabela com grade231"/>
    <w:basedOn w:val="Tabelanormal"/>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21">
    <w:name w:val="Tabela com grade1221"/>
    <w:basedOn w:val="Tabelanormal"/>
    <w:uiPriority w:val="59"/>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21">
    <w:name w:val="Tabela com grade1321"/>
    <w:basedOn w:val="Tabelanormal"/>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31">
    <w:name w:val="Tabela com grade2131"/>
    <w:basedOn w:val="Tabelanormal"/>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1">
    <w:name w:val="Tabela com grade321"/>
    <w:basedOn w:val="Tabelanormal"/>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21">
    <w:name w:val="Tabela com grade421"/>
    <w:basedOn w:val="Tabelanormal"/>
    <w:uiPriority w:val="59"/>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21">
    <w:name w:val="Table Normal221"/>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21">
    <w:name w:val="Table Normal321"/>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numbering" w:customStyle="1" w:styleId="Semlista231">
    <w:name w:val="Sem lista231"/>
    <w:next w:val="Semlista"/>
    <w:semiHidden/>
    <w:unhideWhenUsed/>
    <w:rsid w:val="005A05D2"/>
  </w:style>
  <w:style w:type="numbering" w:customStyle="1" w:styleId="Semlista321">
    <w:name w:val="Sem lista321"/>
    <w:next w:val="Semlista"/>
    <w:uiPriority w:val="99"/>
    <w:semiHidden/>
    <w:unhideWhenUsed/>
    <w:rsid w:val="005A05D2"/>
  </w:style>
  <w:style w:type="numbering" w:customStyle="1" w:styleId="Semlista2121">
    <w:name w:val="Sem lista2121"/>
    <w:next w:val="Semlista"/>
    <w:uiPriority w:val="99"/>
    <w:semiHidden/>
    <w:unhideWhenUsed/>
    <w:rsid w:val="005A05D2"/>
  </w:style>
  <w:style w:type="numbering" w:customStyle="1" w:styleId="Semlista11121">
    <w:name w:val="Sem lista11121"/>
    <w:next w:val="Semlista"/>
    <w:uiPriority w:val="99"/>
    <w:semiHidden/>
    <w:unhideWhenUsed/>
    <w:rsid w:val="005A05D2"/>
  </w:style>
  <w:style w:type="numbering" w:customStyle="1" w:styleId="Semlista111121">
    <w:name w:val="Sem lista111121"/>
    <w:next w:val="Semlista"/>
    <w:uiPriority w:val="99"/>
    <w:semiHidden/>
    <w:unhideWhenUsed/>
    <w:rsid w:val="005A05D2"/>
  </w:style>
  <w:style w:type="numbering" w:customStyle="1" w:styleId="Semlista2211">
    <w:name w:val="Sem lista2211"/>
    <w:next w:val="Semlista"/>
    <w:uiPriority w:val="99"/>
    <w:semiHidden/>
    <w:unhideWhenUsed/>
    <w:rsid w:val="005A05D2"/>
  </w:style>
  <w:style w:type="numbering" w:customStyle="1" w:styleId="Semlista3121">
    <w:name w:val="Sem lista3121"/>
    <w:next w:val="Semlista"/>
    <w:semiHidden/>
    <w:unhideWhenUsed/>
    <w:rsid w:val="005A05D2"/>
  </w:style>
  <w:style w:type="numbering" w:customStyle="1" w:styleId="Semlista11111111">
    <w:name w:val="Sem lista11111111"/>
    <w:next w:val="Semlista"/>
    <w:uiPriority w:val="99"/>
    <w:semiHidden/>
    <w:unhideWhenUsed/>
    <w:rsid w:val="005A05D2"/>
  </w:style>
  <w:style w:type="numbering" w:customStyle="1" w:styleId="Semlista21111">
    <w:name w:val="Sem lista21111"/>
    <w:next w:val="Semlista"/>
    <w:uiPriority w:val="99"/>
    <w:semiHidden/>
    <w:unhideWhenUsed/>
    <w:rsid w:val="005A05D2"/>
  </w:style>
  <w:style w:type="numbering" w:customStyle="1" w:styleId="Semlista31111">
    <w:name w:val="Sem lista31111"/>
    <w:next w:val="Semlista"/>
    <w:uiPriority w:val="99"/>
    <w:semiHidden/>
    <w:unhideWhenUsed/>
    <w:rsid w:val="005A05D2"/>
  </w:style>
  <w:style w:type="character" w:customStyle="1" w:styleId="Ttulo2Char1">
    <w:name w:val="Título 2 Char1"/>
    <w:basedOn w:val="Fontepargpadro"/>
    <w:uiPriority w:val="9"/>
    <w:semiHidden/>
    <w:rsid w:val="005A05D2"/>
    <w:rPr>
      <w:rFonts w:ascii="Calibri Light" w:eastAsia="Times New Roman" w:hAnsi="Calibri Light" w:cs="Times New Roman"/>
      <w:color w:val="2E74B5"/>
      <w:sz w:val="26"/>
      <w:szCs w:val="26"/>
    </w:rPr>
  </w:style>
  <w:style w:type="character" w:customStyle="1" w:styleId="Ttulo3Char1">
    <w:name w:val="Título 3 Char1"/>
    <w:basedOn w:val="Fontepargpadro"/>
    <w:uiPriority w:val="9"/>
    <w:semiHidden/>
    <w:rsid w:val="005A05D2"/>
    <w:rPr>
      <w:rFonts w:ascii="Calibri Light" w:eastAsia="Times New Roman" w:hAnsi="Calibri Light" w:cs="Times New Roman"/>
      <w:color w:val="1F4D78"/>
      <w:sz w:val="24"/>
      <w:szCs w:val="24"/>
    </w:rPr>
  </w:style>
  <w:style w:type="character" w:customStyle="1" w:styleId="Ttulo4Char1">
    <w:name w:val="Título 4 Char1"/>
    <w:basedOn w:val="Fontepargpadro"/>
    <w:uiPriority w:val="9"/>
    <w:semiHidden/>
    <w:rsid w:val="005A05D2"/>
    <w:rPr>
      <w:rFonts w:ascii="Calibri Light" w:eastAsia="Times New Roman" w:hAnsi="Calibri Light" w:cs="Times New Roman"/>
      <w:i/>
      <w:iCs/>
      <w:color w:val="2E74B5"/>
    </w:rPr>
  </w:style>
  <w:style w:type="character" w:customStyle="1" w:styleId="Ttulo5Char1">
    <w:name w:val="Título 5 Char1"/>
    <w:basedOn w:val="Fontepargpadro"/>
    <w:uiPriority w:val="9"/>
    <w:semiHidden/>
    <w:rsid w:val="005A05D2"/>
    <w:rPr>
      <w:rFonts w:ascii="Calibri Light" w:eastAsia="Times New Roman" w:hAnsi="Calibri Light" w:cs="Times New Roman"/>
      <w:color w:val="2E74B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16133">
      <w:bodyDiv w:val="1"/>
      <w:marLeft w:val="0"/>
      <w:marRight w:val="0"/>
      <w:marTop w:val="0"/>
      <w:marBottom w:val="0"/>
      <w:divBdr>
        <w:top w:val="none" w:sz="0" w:space="0" w:color="auto"/>
        <w:left w:val="none" w:sz="0" w:space="0" w:color="auto"/>
        <w:bottom w:val="none" w:sz="0" w:space="0" w:color="auto"/>
        <w:right w:val="none" w:sz="0" w:space="0" w:color="auto"/>
      </w:divBdr>
    </w:div>
    <w:div w:id="255410613">
      <w:bodyDiv w:val="1"/>
      <w:marLeft w:val="0"/>
      <w:marRight w:val="0"/>
      <w:marTop w:val="0"/>
      <w:marBottom w:val="0"/>
      <w:divBdr>
        <w:top w:val="none" w:sz="0" w:space="0" w:color="auto"/>
        <w:left w:val="none" w:sz="0" w:space="0" w:color="auto"/>
        <w:bottom w:val="none" w:sz="0" w:space="0" w:color="auto"/>
        <w:right w:val="none" w:sz="0" w:space="0" w:color="auto"/>
      </w:divBdr>
    </w:div>
    <w:div w:id="307326017">
      <w:bodyDiv w:val="1"/>
      <w:marLeft w:val="0"/>
      <w:marRight w:val="0"/>
      <w:marTop w:val="0"/>
      <w:marBottom w:val="0"/>
      <w:divBdr>
        <w:top w:val="none" w:sz="0" w:space="0" w:color="auto"/>
        <w:left w:val="none" w:sz="0" w:space="0" w:color="auto"/>
        <w:bottom w:val="none" w:sz="0" w:space="0" w:color="auto"/>
        <w:right w:val="none" w:sz="0" w:space="0" w:color="auto"/>
      </w:divBdr>
    </w:div>
    <w:div w:id="443430321">
      <w:bodyDiv w:val="1"/>
      <w:marLeft w:val="0"/>
      <w:marRight w:val="0"/>
      <w:marTop w:val="0"/>
      <w:marBottom w:val="0"/>
      <w:divBdr>
        <w:top w:val="none" w:sz="0" w:space="0" w:color="auto"/>
        <w:left w:val="none" w:sz="0" w:space="0" w:color="auto"/>
        <w:bottom w:val="none" w:sz="0" w:space="0" w:color="auto"/>
        <w:right w:val="none" w:sz="0" w:space="0" w:color="auto"/>
      </w:divBdr>
    </w:div>
    <w:div w:id="563495323">
      <w:bodyDiv w:val="1"/>
      <w:marLeft w:val="0"/>
      <w:marRight w:val="0"/>
      <w:marTop w:val="0"/>
      <w:marBottom w:val="0"/>
      <w:divBdr>
        <w:top w:val="none" w:sz="0" w:space="0" w:color="auto"/>
        <w:left w:val="none" w:sz="0" w:space="0" w:color="auto"/>
        <w:bottom w:val="none" w:sz="0" w:space="0" w:color="auto"/>
        <w:right w:val="none" w:sz="0" w:space="0" w:color="auto"/>
      </w:divBdr>
    </w:div>
    <w:div w:id="566720135">
      <w:bodyDiv w:val="1"/>
      <w:marLeft w:val="0"/>
      <w:marRight w:val="0"/>
      <w:marTop w:val="0"/>
      <w:marBottom w:val="0"/>
      <w:divBdr>
        <w:top w:val="none" w:sz="0" w:space="0" w:color="auto"/>
        <w:left w:val="none" w:sz="0" w:space="0" w:color="auto"/>
        <w:bottom w:val="none" w:sz="0" w:space="0" w:color="auto"/>
        <w:right w:val="none" w:sz="0" w:space="0" w:color="auto"/>
      </w:divBdr>
    </w:div>
    <w:div w:id="567960023">
      <w:bodyDiv w:val="1"/>
      <w:marLeft w:val="0"/>
      <w:marRight w:val="0"/>
      <w:marTop w:val="0"/>
      <w:marBottom w:val="0"/>
      <w:divBdr>
        <w:top w:val="none" w:sz="0" w:space="0" w:color="auto"/>
        <w:left w:val="none" w:sz="0" w:space="0" w:color="auto"/>
        <w:bottom w:val="none" w:sz="0" w:space="0" w:color="auto"/>
        <w:right w:val="none" w:sz="0" w:space="0" w:color="auto"/>
      </w:divBdr>
    </w:div>
    <w:div w:id="768279221">
      <w:bodyDiv w:val="1"/>
      <w:marLeft w:val="0"/>
      <w:marRight w:val="0"/>
      <w:marTop w:val="0"/>
      <w:marBottom w:val="0"/>
      <w:divBdr>
        <w:top w:val="none" w:sz="0" w:space="0" w:color="auto"/>
        <w:left w:val="none" w:sz="0" w:space="0" w:color="auto"/>
        <w:bottom w:val="none" w:sz="0" w:space="0" w:color="auto"/>
        <w:right w:val="none" w:sz="0" w:space="0" w:color="auto"/>
      </w:divBdr>
    </w:div>
    <w:div w:id="776558067">
      <w:bodyDiv w:val="1"/>
      <w:marLeft w:val="0"/>
      <w:marRight w:val="0"/>
      <w:marTop w:val="0"/>
      <w:marBottom w:val="0"/>
      <w:divBdr>
        <w:top w:val="none" w:sz="0" w:space="0" w:color="auto"/>
        <w:left w:val="none" w:sz="0" w:space="0" w:color="auto"/>
        <w:bottom w:val="none" w:sz="0" w:space="0" w:color="auto"/>
        <w:right w:val="none" w:sz="0" w:space="0" w:color="auto"/>
      </w:divBdr>
    </w:div>
    <w:div w:id="862548880">
      <w:bodyDiv w:val="1"/>
      <w:marLeft w:val="0"/>
      <w:marRight w:val="0"/>
      <w:marTop w:val="0"/>
      <w:marBottom w:val="0"/>
      <w:divBdr>
        <w:top w:val="none" w:sz="0" w:space="0" w:color="auto"/>
        <w:left w:val="none" w:sz="0" w:space="0" w:color="auto"/>
        <w:bottom w:val="none" w:sz="0" w:space="0" w:color="auto"/>
        <w:right w:val="none" w:sz="0" w:space="0" w:color="auto"/>
      </w:divBdr>
    </w:div>
    <w:div w:id="864712755">
      <w:bodyDiv w:val="1"/>
      <w:marLeft w:val="0"/>
      <w:marRight w:val="0"/>
      <w:marTop w:val="0"/>
      <w:marBottom w:val="0"/>
      <w:divBdr>
        <w:top w:val="none" w:sz="0" w:space="0" w:color="auto"/>
        <w:left w:val="none" w:sz="0" w:space="0" w:color="auto"/>
        <w:bottom w:val="none" w:sz="0" w:space="0" w:color="auto"/>
        <w:right w:val="none" w:sz="0" w:space="0" w:color="auto"/>
      </w:divBdr>
    </w:div>
    <w:div w:id="1006593492">
      <w:bodyDiv w:val="1"/>
      <w:marLeft w:val="0"/>
      <w:marRight w:val="0"/>
      <w:marTop w:val="0"/>
      <w:marBottom w:val="0"/>
      <w:divBdr>
        <w:top w:val="none" w:sz="0" w:space="0" w:color="auto"/>
        <w:left w:val="none" w:sz="0" w:space="0" w:color="auto"/>
        <w:bottom w:val="none" w:sz="0" w:space="0" w:color="auto"/>
        <w:right w:val="none" w:sz="0" w:space="0" w:color="auto"/>
      </w:divBdr>
    </w:div>
    <w:div w:id="1033654942">
      <w:bodyDiv w:val="1"/>
      <w:marLeft w:val="0"/>
      <w:marRight w:val="0"/>
      <w:marTop w:val="0"/>
      <w:marBottom w:val="0"/>
      <w:divBdr>
        <w:top w:val="none" w:sz="0" w:space="0" w:color="auto"/>
        <w:left w:val="none" w:sz="0" w:space="0" w:color="auto"/>
        <w:bottom w:val="none" w:sz="0" w:space="0" w:color="auto"/>
        <w:right w:val="none" w:sz="0" w:space="0" w:color="auto"/>
      </w:divBdr>
    </w:div>
    <w:div w:id="1043747503">
      <w:bodyDiv w:val="1"/>
      <w:marLeft w:val="0"/>
      <w:marRight w:val="0"/>
      <w:marTop w:val="0"/>
      <w:marBottom w:val="0"/>
      <w:divBdr>
        <w:top w:val="none" w:sz="0" w:space="0" w:color="auto"/>
        <w:left w:val="none" w:sz="0" w:space="0" w:color="auto"/>
        <w:bottom w:val="none" w:sz="0" w:space="0" w:color="auto"/>
        <w:right w:val="none" w:sz="0" w:space="0" w:color="auto"/>
      </w:divBdr>
    </w:div>
    <w:div w:id="1219630576">
      <w:bodyDiv w:val="1"/>
      <w:marLeft w:val="0"/>
      <w:marRight w:val="0"/>
      <w:marTop w:val="0"/>
      <w:marBottom w:val="0"/>
      <w:divBdr>
        <w:top w:val="none" w:sz="0" w:space="0" w:color="auto"/>
        <w:left w:val="none" w:sz="0" w:space="0" w:color="auto"/>
        <w:bottom w:val="none" w:sz="0" w:space="0" w:color="auto"/>
        <w:right w:val="none" w:sz="0" w:space="0" w:color="auto"/>
      </w:divBdr>
    </w:div>
    <w:div w:id="1232349523">
      <w:bodyDiv w:val="1"/>
      <w:marLeft w:val="0"/>
      <w:marRight w:val="0"/>
      <w:marTop w:val="0"/>
      <w:marBottom w:val="0"/>
      <w:divBdr>
        <w:top w:val="none" w:sz="0" w:space="0" w:color="auto"/>
        <w:left w:val="none" w:sz="0" w:space="0" w:color="auto"/>
        <w:bottom w:val="none" w:sz="0" w:space="0" w:color="auto"/>
        <w:right w:val="none" w:sz="0" w:space="0" w:color="auto"/>
      </w:divBdr>
    </w:div>
    <w:div w:id="1314212771">
      <w:bodyDiv w:val="1"/>
      <w:marLeft w:val="0"/>
      <w:marRight w:val="0"/>
      <w:marTop w:val="0"/>
      <w:marBottom w:val="0"/>
      <w:divBdr>
        <w:top w:val="none" w:sz="0" w:space="0" w:color="auto"/>
        <w:left w:val="none" w:sz="0" w:space="0" w:color="auto"/>
        <w:bottom w:val="none" w:sz="0" w:space="0" w:color="auto"/>
        <w:right w:val="none" w:sz="0" w:space="0" w:color="auto"/>
      </w:divBdr>
    </w:div>
    <w:div w:id="1332179748">
      <w:bodyDiv w:val="1"/>
      <w:marLeft w:val="0"/>
      <w:marRight w:val="0"/>
      <w:marTop w:val="0"/>
      <w:marBottom w:val="0"/>
      <w:divBdr>
        <w:top w:val="none" w:sz="0" w:space="0" w:color="auto"/>
        <w:left w:val="none" w:sz="0" w:space="0" w:color="auto"/>
        <w:bottom w:val="none" w:sz="0" w:space="0" w:color="auto"/>
        <w:right w:val="none" w:sz="0" w:space="0" w:color="auto"/>
      </w:divBdr>
    </w:div>
    <w:div w:id="1405033914">
      <w:bodyDiv w:val="1"/>
      <w:marLeft w:val="0"/>
      <w:marRight w:val="0"/>
      <w:marTop w:val="0"/>
      <w:marBottom w:val="0"/>
      <w:divBdr>
        <w:top w:val="none" w:sz="0" w:space="0" w:color="auto"/>
        <w:left w:val="none" w:sz="0" w:space="0" w:color="auto"/>
        <w:bottom w:val="none" w:sz="0" w:space="0" w:color="auto"/>
        <w:right w:val="none" w:sz="0" w:space="0" w:color="auto"/>
      </w:divBdr>
    </w:div>
    <w:div w:id="1499660923">
      <w:bodyDiv w:val="1"/>
      <w:marLeft w:val="0"/>
      <w:marRight w:val="0"/>
      <w:marTop w:val="0"/>
      <w:marBottom w:val="0"/>
      <w:divBdr>
        <w:top w:val="none" w:sz="0" w:space="0" w:color="auto"/>
        <w:left w:val="none" w:sz="0" w:space="0" w:color="auto"/>
        <w:bottom w:val="none" w:sz="0" w:space="0" w:color="auto"/>
        <w:right w:val="none" w:sz="0" w:space="0" w:color="auto"/>
      </w:divBdr>
    </w:div>
    <w:div w:id="1567763201">
      <w:bodyDiv w:val="1"/>
      <w:marLeft w:val="0"/>
      <w:marRight w:val="0"/>
      <w:marTop w:val="0"/>
      <w:marBottom w:val="0"/>
      <w:divBdr>
        <w:top w:val="none" w:sz="0" w:space="0" w:color="auto"/>
        <w:left w:val="none" w:sz="0" w:space="0" w:color="auto"/>
        <w:bottom w:val="none" w:sz="0" w:space="0" w:color="auto"/>
        <w:right w:val="none" w:sz="0" w:space="0" w:color="auto"/>
      </w:divBdr>
    </w:div>
    <w:div w:id="1654022524">
      <w:bodyDiv w:val="1"/>
      <w:marLeft w:val="0"/>
      <w:marRight w:val="0"/>
      <w:marTop w:val="0"/>
      <w:marBottom w:val="0"/>
      <w:divBdr>
        <w:top w:val="none" w:sz="0" w:space="0" w:color="auto"/>
        <w:left w:val="none" w:sz="0" w:space="0" w:color="auto"/>
        <w:bottom w:val="none" w:sz="0" w:space="0" w:color="auto"/>
        <w:right w:val="none" w:sz="0" w:space="0" w:color="auto"/>
      </w:divBdr>
    </w:div>
    <w:div w:id="1657299005">
      <w:bodyDiv w:val="1"/>
      <w:marLeft w:val="0"/>
      <w:marRight w:val="0"/>
      <w:marTop w:val="0"/>
      <w:marBottom w:val="0"/>
      <w:divBdr>
        <w:top w:val="none" w:sz="0" w:space="0" w:color="auto"/>
        <w:left w:val="none" w:sz="0" w:space="0" w:color="auto"/>
        <w:bottom w:val="none" w:sz="0" w:space="0" w:color="auto"/>
        <w:right w:val="none" w:sz="0" w:space="0" w:color="auto"/>
      </w:divBdr>
    </w:div>
    <w:div w:id="1687365646">
      <w:bodyDiv w:val="1"/>
      <w:marLeft w:val="0"/>
      <w:marRight w:val="0"/>
      <w:marTop w:val="0"/>
      <w:marBottom w:val="0"/>
      <w:divBdr>
        <w:top w:val="none" w:sz="0" w:space="0" w:color="auto"/>
        <w:left w:val="none" w:sz="0" w:space="0" w:color="auto"/>
        <w:bottom w:val="none" w:sz="0" w:space="0" w:color="auto"/>
        <w:right w:val="none" w:sz="0" w:space="0" w:color="auto"/>
      </w:divBdr>
    </w:div>
    <w:div w:id="1771122896">
      <w:bodyDiv w:val="1"/>
      <w:marLeft w:val="0"/>
      <w:marRight w:val="0"/>
      <w:marTop w:val="0"/>
      <w:marBottom w:val="0"/>
      <w:divBdr>
        <w:top w:val="none" w:sz="0" w:space="0" w:color="auto"/>
        <w:left w:val="none" w:sz="0" w:space="0" w:color="auto"/>
        <w:bottom w:val="none" w:sz="0" w:space="0" w:color="auto"/>
        <w:right w:val="none" w:sz="0" w:space="0" w:color="auto"/>
      </w:divBdr>
    </w:div>
    <w:div w:id="1917470025">
      <w:bodyDiv w:val="1"/>
      <w:marLeft w:val="0"/>
      <w:marRight w:val="0"/>
      <w:marTop w:val="0"/>
      <w:marBottom w:val="0"/>
      <w:divBdr>
        <w:top w:val="none" w:sz="0" w:space="0" w:color="auto"/>
        <w:left w:val="none" w:sz="0" w:space="0" w:color="auto"/>
        <w:bottom w:val="none" w:sz="0" w:space="0" w:color="auto"/>
        <w:right w:val="none" w:sz="0" w:space="0" w:color="auto"/>
      </w:divBdr>
    </w:div>
    <w:div w:id="1971590907">
      <w:bodyDiv w:val="1"/>
      <w:marLeft w:val="0"/>
      <w:marRight w:val="0"/>
      <w:marTop w:val="0"/>
      <w:marBottom w:val="0"/>
      <w:divBdr>
        <w:top w:val="none" w:sz="0" w:space="0" w:color="auto"/>
        <w:left w:val="none" w:sz="0" w:space="0" w:color="auto"/>
        <w:bottom w:val="none" w:sz="0" w:space="0" w:color="auto"/>
        <w:right w:val="none" w:sz="0" w:space="0" w:color="auto"/>
      </w:divBdr>
    </w:div>
    <w:div w:id="1984501443">
      <w:bodyDiv w:val="1"/>
      <w:marLeft w:val="0"/>
      <w:marRight w:val="0"/>
      <w:marTop w:val="0"/>
      <w:marBottom w:val="0"/>
      <w:divBdr>
        <w:top w:val="none" w:sz="0" w:space="0" w:color="auto"/>
        <w:left w:val="none" w:sz="0" w:space="0" w:color="auto"/>
        <w:bottom w:val="none" w:sz="0" w:space="0" w:color="auto"/>
        <w:right w:val="none" w:sz="0" w:space="0" w:color="auto"/>
      </w:divBdr>
    </w:div>
    <w:div w:id="202736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ao2@relvadors.com.br" TargetMode="External"/><Relationship Id="rId13" Type="http://schemas.openxmlformats.org/officeDocument/2006/relationships/hyperlink" Target="http://www.relvadors.com.b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administracao2@relvadors.com.br"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br/pncp/pt-br" TargetMode="External"/><Relationship Id="rId5" Type="http://schemas.openxmlformats.org/officeDocument/2006/relationships/webSettings" Target="webSettings.xml"/><Relationship Id="rId15" Type="http://schemas.openxmlformats.org/officeDocument/2006/relationships/hyperlink" Target="mailto:administracao2@relvadors.com.br" TargetMode="External"/><Relationship Id="rId23" Type="http://schemas.openxmlformats.org/officeDocument/2006/relationships/theme" Target="theme/theme1.xml"/><Relationship Id="rId10" Type="http://schemas.openxmlformats.org/officeDocument/2006/relationships/hyperlink" Target="http://www.relvadors.com.b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relvadors.gov.br" TargetMode="External"/><Relationship Id="rId14" Type="http://schemas.openxmlformats.org/officeDocument/2006/relationships/hyperlink" Target="http://www.gov.br/pncp/pt-br"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dor\Desktop\Modelo%20Papel%20Timbrad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724B44-B288-4787-B7BE-733CB951F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Papel Timbrado</Template>
  <TotalTime>5372</TotalTime>
  <Pages>27</Pages>
  <Words>12577</Words>
  <Characters>67918</Characters>
  <Application>Microsoft Office Word</Application>
  <DocSecurity>0</DocSecurity>
  <Lines>565</Lines>
  <Paragraphs>160</Paragraphs>
  <ScaleCrop>false</ScaleCrop>
  <HeadingPairs>
    <vt:vector size="2" baseType="variant">
      <vt:variant>
        <vt:lpstr>Título</vt:lpstr>
      </vt:variant>
      <vt:variant>
        <vt:i4>1</vt:i4>
      </vt:variant>
    </vt:vector>
  </HeadingPairs>
  <TitlesOfParts>
    <vt:vector size="1" baseType="lpstr">
      <vt:lpstr>Teste de impressãoffffffffffffffffffffffffffffffffffffffffffffffffffffffffffffffffffffffffffffffffffffffffffffffffffffffffffffffffffffffffffffffffffffffffffffffffffffffffffffffffff ffffffffffffffffffffffff fffffffffffff fffffffffff f  f f f f f f f f fff</vt:lpstr>
    </vt:vector>
  </TitlesOfParts>
  <Company/>
  <LinksUpToDate>false</LinksUpToDate>
  <CharactersWithSpaces>80335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impressãoffffffffffffffffffffffffffffffffffffffffffffffffffffffffffffffffffffffffffffffffffffffffffffffffffffffffffffffffffffffffffffffffffffffffffffffffffffffffffffffffff ffffffffffffffffffffffff fffffffffffff fffffffffff f  f f f f f f f f fff</dc:title>
  <dc:creator>Administrador</dc:creator>
  <cp:lastModifiedBy>USUARIO</cp:lastModifiedBy>
  <cp:revision>601</cp:revision>
  <cp:lastPrinted>2026-06-03T18:16:00Z</cp:lastPrinted>
  <dcterms:created xsi:type="dcterms:W3CDTF">2023-02-13T16:31:00Z</dcterms:created>
  <dcterms:modified xsi:type="dcterms:W3CDTF">2026-06-03T18:17:00Z</dcterms:modified>
</cp:coreProperties>
</file>