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618D1" w14:textId="77777777" w:rsidR="00647DC9" w:rsidRDefault="00F90EE8" w:rsidP="00356906">
      <w:pPr>
        <w:pStyle w:val="Ttulo2"/>
        <w:ind w:left="307" w:right="-1" w:firstLine="0"/>
        <w:jc w:val="center"/>
      </w:pPr>
      <w:r>
        <w:t>ESTUDO</w:t>
      </w:r>
      <w:r>
        <w:rPr>
          <w:spacing w:val="-4"/>
        </w:rPr>
        <w:t xml:space="preserve"> </w:t>
      </w:r>
      <w:r>
        <w:t>TÉCNICO</w:t>
      </w:r>
      <w:r>
        <w:rPr>
          <w:spacing w:val="-5"/>
        </w:rPr>
        <w:t xml:space="preserve"> </w:t>
      </w:r>
      <w:r>
        <w:rPr>
          <w:spacing w:val="-2"/>
        </w:rPr>
        <w:t>PRELIMINAR</w:t>
      </w:r>
    </w:p>
    <w:p w14:paraId="7422F0CD" w14:textId="77777777" w:rsidR="00647DC9" w:rsidRDefault="00647DC9" w:rsidP="00356906">
      <w:pPr>
        <w:pStyle w:val="Corpodetexto"/>
        <w:ind w:right="-1"/>
        <w:rPr>
          <w:rFonts w:ascii="Arial"/>
          <w:b/>
        </w:rPr>
      </w:pPr>
    </w:p>
    <w:p w14:paraId="7B7CD15E" w14:textId="77777777" w:rsidR="00647DC9" w:rsidRDefault="00647DC9" w:rsidP="00356906">
      <w:pPr>
        <w:pStyle w:val="Corpodetexto"/>
        <w:ind w:right="-1"/>
        <w:rPr>
          <w:rFonts w:ascii="Arial"/>
          <w:b/>
        </w:rPr>
      </w:pPr>
    </w:p>
    <w:p w14:paraId="7E790EBD" w14:textId="77777777" w:rsidR="00647DC9" w:rsidRDefault="00F90EE8" w:rsidP="00356906">
      <w:pPr>
        <w:ind w:right="-1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1.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DESCRIÇÃO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NECESSIDADE</w:t>
      </w:r>
    </w:p>
    <w:p w14:paraId="053751CA" w14:textId="77777777" w:rsidR="00647DC9" w:rsidRDefault="00647DC9" w:rsidP="00356906">
      <w:pPr>
        <w:pStyle w:val="Corpodetexto"/>
        <w:ind w:right="-1"/>
        <w:rPr>
          <w:rFonts w:ascii="Arial"/>
          <w:b/>
        </w:rPr>
      </w:pPr>
    </w:p>
    <w:p w14:paraId="36495FDD" w14:textId="77777777" w:rsidR="00647DC9" w:rsidRDefault="00647DC9" w:rsidP="00356906">
      <w:pPr>
        <w:pStyle w:val="Corpodetexto"/>
        <w:ind w:right="-1"/>
        <w:rPr>
          <w:rFonts w:ascii="Arial"/>
          <w:b/>
        </w:rPr>
      </w:pPr>
    </w:p>
    <w:p w14:paraId="13888171" w14:textId="7C7A35FA" w:rsidR="00585DBB" w:rsidRPr="00585DBB" w:rsidRDefault="00585DBB" w:rsidP="00585DBB">
      <w:pPr>
        <w:pStyle w:val="Corpodetexto"/>
        <w:spacing w:before="229" w:line="360" w:lineRule="auto"/>
        <w:ind w:right="-1"/>
        <w:jc w:val="both"/>
        <w:rPr>
          <w:rFonts w:ascii="Arial" w:hAnsi="Arial" w:cs="Arial"/>
        </w:rPr>
      </w:pPr>
      <w:r w:rsidRPr="00585DBB">
        <w:rPr>
          <w:rFonts w:ascii="Arial" w:hAnsi="Arial" w:cs="Arial"/>
        </w:rPr>
        <w:t xml:space="preserve">A necessidade deste processo se dá pela alta demanda de materiais de jazidas (Brita </w:t>
      </w:r>
      <w:r>
        <w:rPr>
          <w:rFonts w:ascii="Arial" w:hAnsi="Arial" w:cs="Arial"/>
        </w:rPr>
        <w:t>nº 01</w:t>
      </w:r>
      <w:r w:rsidRPr="00585DBB">
        <w:rPr>
          <w:rFonts w:ascii="Arial" w:hAnsi="Arial" w:cs="Arial"/>
        </w:rPr>
        <w:t>) para colocação nas</w:t>
      </w:r>
      <w:r w:rsidRPr="00585DBB">
        <w:rPr>
          <w:rFonts w:ascii="Arial" w:hAnsi="Arial" w:cs="Arial"/>
          <w:spacing w:val="80"/>
        </w:rPr>
        <w:t xml:space="preserve"> </w:t>
      </w:r>
      <w:r w:rsidRPr="00585DBB">
        <w:rPr>
          <w:rFonts w:ascii="Arial" w:hAnsi="Arial" w:cs="Arial"/>
        </w:rPr>
        <w:t>estradas de chão do município pela Secretaria de Obras. Além disso, outros setores da Prefeitura, Desenvolvimento Rural e Desenvolvimento Urbano, possuem</w:t>
      </w:r>
      <w:r w:rsidRPr="00585DBB">
        <w:rPr>
          <w:rFonts w:ascii="Arial" w:hAnsi="Arial" w:cs="Arial"/>
          <w:spacing w:val="40"/>
        </w:rPr>
        <w:t xml:space="preserve"> </w:t>
      </w:r>
      <w:r w:rsidRPr="00585DBB">
        <w:rPr>
          <w:rFonts w:ascii="Arial" w:hAnsi="Arial" w:cs="Arial"/>
        </w:rPr>
        <w:t>programas de assistência ao agricultor e às empresas, respectivamente, e utilizam também o material</w:t>
      </w:r>
      <w:r w:rsidRPr="00585DBB">
        <w:rPr>
          <w:rFonts w:ascii="Arial" w:hAnsi="Arial" w:cs="Arial"/>
          <w:spacing w:val="-4"/>
        </w:rPr>
        <w:t xml:space="preserve"> </w:t>
      </w:r>
      <w:r w:rsidRPr="00585DBB">
        <w:rPr>
          <w:rFonts w:ascii="Arial" w:hAnsi="Arial" w:cs="Arial"/>
        </w:rPr>
        <w:t>extraído</w:t>
      </w:r>
      <w:r w:rsidRPr="00585DBB">
        <w:rPr>
          <w:rFonts w:ascii="Arial" w:hAnsi="Arial" w:cs="Arial"/>
          <w:spacing w:val="-4"/>
        </w:rPr>
        <w:t xml:space="preserve"> </w:t>
      </w:r>
      <w:r w:rsidRPr="00585DBB">
        <w:rPr>
          <w:rFonts w:ascii="Arial" w:hAnsi="Arial" w:cs="Arial"/>
        </w:rPr>
        <w:t>das</w:t>
      </w:r>
      <w:r w:rsidRPr="00585DBB">
        <w:rPr>
          <w:rFonts w:ascii="Arial" w:hAnsi="Arial" w:cs="Arial"/>
          <w:spacing w:val="-3"/>
        </w:rPr>
        <w:t xml:space="preserve"> </w:t>
      </w:r>
      <w:r w:rsidRPr="00585DBB">
        <w:rPr>
          <w:rFonts w:ascii="Arial" w:hAnsi="Arial" w:cs="Arial"/>
        </w:rPr>
        <w:t>jazidas,</w:t>
      </w:r>
      <w:r w:rsidRPr="00585DBB">
        <w:rPr>
          <w:rFonts w:ascii="Arial" w:hAnsi="Arial" w:cs="Arial"/>
          <w:spacing w:val="-2"/>
        </w:rPr>
        <w:t xml:space="preserve"> </w:t>
      </w:r>
      <w:r w:rsidRPr="00585DBB">
        <w:rPr>
          <w:rFonts w:ascii="Arial" w:hAnsi="Arial" w:cs="Arial"/>
        </w:rPr>
        <w:t>passando</w:t>
      </w:r>
      <w:r w:rsidRPr="00585DBB">
        <w:rPr>
          <w:rFonts w:ascii="Arial" w:hAnsi="Arial" w:cs="Arial"/>
          <w:spacing w:val="-4"/>
        </w:rPr>
        <w:t xml:space="preserve"> </w:t>
      </w:r>
      <w:r w:rsidRPr="00585DBB">
        <w:rPr>
          <w:rFonts w:ascii="Arial" w:hAnsi="Arial" w:cs="Arial"/>
        </w:rPr>
        <w:t>pela</w:t>
      </w:r>
      <w:r w:rsidRPr="00585DBB">
        <w:rPr>
          <w:rFonts w:ascii="Arial" w:hAnsi="Arial" w:cs="Arial"/>
          <w:spacing w:val="-4"/>
        </w:rPr>
        <w:t xml:space="preserve"> </w:t>
      </w:r>
      <w:r w:rsidRPr="00585DBB">
        <w:rPr>
          <w:rFonts w:ascii="Arial" w:hAnsi="Arial" w:cs="Arial"/>
        </w:rPr>
        <w:t>mesma</w:t>
      </w:r>
      <w:r w:rsidRPr="00585DBB">
        <w:rPr>
          <w:rFonts w:ascii="Arial" w:hAnsi="Arial" w:cs="Arial"/>
          <w:spacing w:val="-4"/>
        </w:rPr>
        <w:t xml:space="preserve"> </w:t>
      </w:r>
      <w:r w:rsidRPr="00585DBB">
        <w:rPr>
          <w:rFonts w:ascii="Arial" w:hAnsi="Arial" w:cs="Arial"/>
        </w:rPr>
        <w:t>necessidade</w:t>
      </w:r>
      <w:r w:rsidRPr="00585DBB">
        <w:rPr>
          <w:rFonts w:ascii="Arial" w:hAnsi="Arial" w:cs="Arial"/>
          <w:spacing w:val="-1"/>
        </w:rPr>
        <w:t xml:space="preserve"> </w:t>
      </w:r>
      <w:r w:rsidRPr="00585DBB">
        <w:rPr>
          <w:rFonts w:ascii="Arial" w:hAnsi="Arial" w:cs="Arial"/>
        </w:rPr>
        <w:t>de</w:t>
      </w:r>
      <w:r w:rsidRPr="00585DBB">
        <w:rPr>
          <w:rFonts w:ascii="Arial" w:hAnsi="Arial" w:cs="Arial"/>
          <w:spacing w:val="-4"/>
        </w:rPr>
        <w:t xml:space="preserve"> </w:t>
      </w:r>
      <w:r w:rsidRPr="00585DBB">
        <w:rPr>
          <w:rFonts w:ascii="Arial" w:hAnsi="Arial" w:cs="Arial"/>
        </w:rPr>
        <w:t>complementação</w:t>
      </w:r>
      <w:r w:rsidRPr="00585DBB">
        <w:rPr>
          <w:rFonts w:ascii="Arial" w:hAnsi="Arial" w:cs="Arial"/>
          <w:spacing w:val="-4"/>
        </w:rPr>
        <w:t xml:space="preserve"> </w:t>
      </w:r>
      <w:r w:rsidRPr="00585DBB">
        <w:rPr>
          <w:rFonts w:ascii="Arial" w:hAnsi="Arial" w:cs="Arial"/>
        </w:rPr>
        <w:t>do</w:t>
      </w:r>
      <w:r w:rsidRPr="00585DBB">
        <w:rPr>
          <w:rFonts w:ascii="Arial" w:hAnsi="Arial" w:cs="Arial"/>
          <w:spacing w:val="-4"/>
        </w:rPr>
        <w:t xml:space="preserve"> </w:t>
      </w:r>
      <w:r w:rsidRPr="00585DBB">
        <w:rPr>
          <w:rFonts w:ascii="Arial" w:hAnsi="Arial" w:cs="Arial"/>
        </w:rPr>
        <w:t>uso, caso haja escasses destes recursos nas mesmas. As quantidades solicitadas levaram em conta as quantidades utilizadas nos anos anteriores, alterados pela estratégia a ser utilizada pelas secretarias este ano.</w:t>
      </w:r>
    </w:p>
    <w:p w14:paraId="79AB08AC" w14:textId="77777777" w:rsidR="00647DC9" w:rsidRDefault="00647DC9" w:rsidP="00356906">
      <w:pPr>
        <w:pStyle w:val="Corpodetexto"/>
        <w:spacing w:before="137"/>
        <w:ind w:right="-1"/>
      </w:pPr>
    </w:p>
    <w:p w14:paraId="3178ADCA" w14:textId="77777777" w:rsidR="00647DC9" w:rsidRDefault="00F90EE8" w:rsidP="00356906">
      <w:pPr>
        <w:pStyle w:val="Ttulo2"/>
        <w:numPr>
          <w:ilvl w:val="0"/>
          <w:numId w:val="2"/>
        </w:numPr>
        <w:tabs>
          <w:tab w:val="left" w:pos="1003"/>
        </w:tabs>
        <w:spacing w:before="1"/>
        <w:ind w:left="0" w:right="-1" w:hanging="201"/>
        <w:jc w:val="both"/>
      </w:pPr>
      <w:r>
        <w:t>–</w:t>
      </w:r>
      <w:r>
        <w:rPr>
          <w:spacing w:val="-3"/>
        </w:rPr>
        <w:t xml:space="preserve"> </w:t>
      </w:r>
      <w:r>
        <w:t>PREVISÃO</w:t>
      </w:r>
      <w:r>
        <w:rPr>
          <w:spacing w:val="-7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PLANO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CONTRATAÇÕES</w:t>
      </w:r>
      <w:r>
        <w:rPr>
          <w:spacing w:val="-5"/>
        </w:rPr>
        <w:t xml:space="preserve"> </w:t>
      </w:r>
      <w:r>
        <w:rPr>
          <w:spacing w:val="-2"/>
        </w:rPr>
        <w:t>ANUAL</w:t>
      </w:r>
    </w:p>
    <w:p w14:paraId="7DAFE93C" w14:textId="77777777" w:rsidR="00647DC9" w:rsidRDefault="00647DC9" w:rsidP="00356906">
      <w:pPr>
        <w:pStyle w:val="Corpodetexto"/>
        <w:ind w:right="-1"/>
        <w:rPr>
          <w:rFonts w:ascii="Arial"/>
          <w:b/>
        </w:rPr>
      </w:pPr>
    </w:p>
    <w:p w14:paraId="60938E3E" w14:textId="77777777" w:rsidR="00647DC9" w:rsidRDefault="00647DC9" w:rsidP="00356906">
      <w:pPr>
        <w:pStyle w:val="Corpodetexto"/>
        <w:ind w:right="-1"/>
        <w:rPr>
          <w:rFonts w:ascii="Arial"/>
          <w:b/>
        </w:rPr>
      </w:pPr>
    </w:p>
    <w:p w14:paraId="17C4CCA6" w14:textId="51BBF5F9" w:rsidR="00647DC9" w:rsidRDefault="00F90EE8" w:rsidP="00356906">
      <w:pPr>
        <w:pStyle w:val="Corpodetexto"/>
        <w:spacing w:line="360" w:lineRule="auto"/>
        <w:ind w:right="-1" w:firstLine="636"/>
        <w:jc w:val="both"/>
      </w:pPr>
      <w:r>
        <w:t>O objeto da contratação não está previsto no Plano de Contratações Anual 202</w:t>
      </w:r>
      <w:r w:rsidR="001F307F">
        <w:t>6</w:t>
      </w:r>
      <w:r>
        <w:t xml:space="preserve">, tendo em vista este instrumento de governança ainda não ter sido elaborado pela </w:t>
      </w:r>
      <w:r>
        <w:rPr>
          <w:spacing w:val="-2"/>
        </w:rPr>
        <w:t>Municipalidade.</w:t>
      </w:r>
    </w:p>
    <w:p w14:paraId="73EBB3E6" w14:textId="77777777" w:rsidR="00647DC9" w:rsidRDefault="00647DC9" w:rsidP="00356906">
      <w:pPr>
        <w:pStyle w:val="Corpodetexto"/>
        <w:spacing w:before="138"/>
        <w:ind w:right="-1"/>
      </w:pPr>
    </w:p>
    <w:p w14:paraId="34617637" w14:textId="77777777" w:rsidR="00647DC9" w:rsidRDefault="00F90EE8" w:rsidP="00356906">
      <w:pPr>
        <w:pStyle w:val="Ttulo2"/>
        <w:numPr>
          <w:ilvl w:val="0"/>
          <w:numId w:val="2"/>
        </w:numPr>
        <w:tabs>
          <w:tab w:val="left" w:pos="1003"/>
        </w:tabs>
        <w:ind w:left="0" w:right="-1" w:hanging="201"/>
        <w:jc w:val="both"/>
      </w:pPr>
      <w:r>
        <w:t>–</w:t>
      </w:r>
      <w:r>
        <w:rPr>
          <w:spacing w:val="-2"/>
        </w:rPr>
        <w:t xml:space="preserve"> </w:t>
      </w:r>
      <w:r>
        <w:t>REQUISITOS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CONTRATAÇÃO</w:t>
      </w:r>
    </w:p>
    <w:p w14:paraId="1A00F8F8" w14:textId="77777777" w:rsidR="00647DC9" w:rsidRDefault="00647DC9" w:rsidP="00356906">
      <w:pPr>
        <w:pStyle w:val="Corpodetexto"/>
        <w:ind w:right="-1"/>
        <w:rPr>
          <w:rFonts w:ascii="Arial"/>
          <w:b/>
        </w:rPr>
      </w:pPr>
    </w:p>
    <w:p w14:paraId="325C0588" w14:textId="77777777" w:rsidR="00647DC9" w:rsidRDefault="00647DC9" w:rsidP="00356906">
      <w:pPr>
        <w:pStyle w:val="Corpodetexto"/>
        <w:ind w:right="-1"/>
        <w:rPr>
          <w:rFonts w:ascii="Arial"/>
          <w:b/>
        </w:rPr>
      </w:pPr>
    </w:p>
    <w:p w14:paraId="22377172" w14:textId="77777777" w:rsidR="00585DBB" w:rsidRPr="00585DBB" w:rsidRDefault="00585DBB" w:rsidP="00585DBB">
      <w:pPr>
        <w:pStyle w:val="Corpodetexto"/>
        <w:spacing w:before="230" w:line="360" w:lineRule="auto"/>
        <w:ind w:right="-1"/>
        <w:jc w:val="both"/>
        <w:rPr>
          <w:rFonts w:ascii="Arial" w:hAnsi="Arial" w:cs="Arial"/>
        </w:rPr>
      </w:pPr>
      <w:r>
        <w:t>Para o fornecimento dos materiais solicitados, a</w:t>
      </w:r>
      <w:r>
        <w:rPr>
          <w:spacing w:val="-16"/>
        </w:rPr>
        <w:t xml:space="preserve"> </w:t>
      </w:r>
      <w:r>
        <w:t xml:space="preserve">interessada deverá ser </w:t>
      </w:r>
      <w:r w:rsidRPr="00585DBB">
        <w:rPr>
          <w:rFonts w:ascii="Arial" w:hAnsi="Arial" w:cs="Arial"/>
        </w:rPr>
        <w:t>comprovadamente pessoa</w:t>
      </w:r>
      <w:r w:rsidRPr="00585DBB">
        <w:rPr>
          <w:rFonts w:ascii="Arial" w:hAnsi="Arial" w:cs="Arial"/>
          <w:spacing w:val="-13"/>
        </w:rPr>
        <w:t xml:space="preserve"> </w:t>
      </w:r>
      <w:r w:rsidRPr="00585DBB">
        <w:rPr>
          <w:rFonts w:ascii="Arial" w:hAnsi="Arial" w:cs="Arial"/>
        </w:rPr>
        <w:t>jurídica atuante no ramo das atividades que</w:t>
      </w:r>
      <w:r w:rsidRPr="00585DBB">
        <w:rPr>
          <w:rFonts w:ascii="Arial" w:hAnsi="Arial" w:cs="Arial"/>
          <w:spacing w:val="-16"/>
        </w:rPr>
        <w:t xml:space="preserve"> </w:t>
      </w:r>
      <w:r w:rsidRPr="00585DBB">
        <w:rPr>
          <w:rFonts w:ascii="Arial" w:hAnsi="Arial" w:cs="Arial"/>
        </w:rPr>
        <w:t>sejam objeto desta licitação, bem como apresentação dos documentos previstos no art. 62, daLei nº 14.133/2022.</w:t>
      </w:r>
    </w:p>
    <w:p w14:paraId="7D8567E6" w14:textId="77777777" w:rsidR="00585DBB" w:rsidRPr="00585DBB" w:rsidRDefault="00585DBB" w:rsidP="00585DBB">
      <w:pPr>
        <w:pStyle w:val="Corpodetexto"/>
        <w:spacing w:before="227" w:line="360" w:lineRule="auto"/>
        <w:ind w:right="-1"/>
        <w:jc w:val="both"/>
        <w:rPr>
          <w:rFonts w:ascii="Arial" w:hAnsi="Arial" w:cs="Arial"/>
        </w:rPr>
      </w:pPr>
      <w:r w:rsidRPr="00585DBB">
        <w:rPr>
          <w:rFonts w:ascii="Arial" w:hAnsi="Arial" w:cs="Arial"/>
        </w:rPr>
        <w:t>A</w:t>
      </w:r>
      <w:r w:rsidRPr="00585DBB">
        <w:rPr>
          <w:rFonts w:ascii="Arial" w:hAnsi="Arial" w:cs="Arial"/>
          <w:spacing w:val="-5"/>
        </w:rPr>
        <w:t xml:space="preserve"> </w:t>
      </w:r>
      <w:r w:rsidRPr="00585DBB">
        <w:rPr>
          <w:rFonts w:ascii="Arial" w:hAnsi="Arial" w:cs="Arial"/>
        </w:rPr>
        <w:t>contratada</w:t>
      </w:r>
      <w:r w:rsidRPr="00585DBB">
        <w:rPr>
          <w:rFonts w:ascii="Arial" w:hAnsi="Arial" w:cs="Arial"/>
          <w:spacing w:val="-6"/>
        </w:rPr>
        <w:t xml:space="preserve"> </w:t>
      </w:r>
      <w:r w:rsidRPr="00585DBB">
        <w:rPr>
          <w:rFonts w:ascii="Arial" w:hAnsi="Arial" w:cs="Arial"/>
        </w:rPr>
        <w:t>também</w:t>
      </w:r>
      <w:r w:rsidRPr="00585DBB">
        <w:rPr>
          <w:rFonts w:ascii="Arial" w:hAnsi="Arial" w:cs="Arial"/>
          <w:spacing w:val="-3"/>
        </w:rPr>
        <w:t xml:space="preserve"> </w:t>
      </w:r>
      <w:r w:rsidRPr="00585DBB">
        <w:rPr>
          <w:rFonts w:ascii="Arial" w:hAnsi="Arial" w:cs="Arial"/>
        </w:rPr>
        <w:t>deverá</w:t>
      </w:r>
      <w:r w:rsidRPr="00585DBB">
        <w:rPr>
          <w:rFonts w:ascii="Arial" w:hAnsi="Arial" w:cs="Arial"/>
          <w:spacing w:val="-6"/>
        </w:rPr>
        <w:t xml:space="preserve"> </w:t>
      </w:r>
      <w:r w:rsidRPr="00585DBB">
        <w:rPr>
          <w:rFonts w:ascii="Arial" w:hAnsi="Arial" w:cs="Arial"/>
        </w:rPr>
        <w:t>possuir,</w:t>
      </w:r>
      <w:r w:rsidRPr="00585DBB">
        <w:rPr>
          <w:rFonts w:ascii="Arial" w:hAnsi="Arial" w:cs="Arial"/>
          <w:spacing w:val="-4"/>
        </w:rPr>
        <w:t xml:space="preserve"> </w:t>
      </w:r>
      <w:r w:rsidRPr="00585DBB">
        <w:rPr>
          <w:rFonts w:ascii="Arial" w:hAnsi="Arial" w:cs="Arial"/>
        </w:rPr>
        <w:t>quando</w:t>
      </w:r>
      <w:r w:rsidRPr="00585DBB">
        <w:rPr>
          <w:rFonts w:ascii="Arial" w:hAnsi="Arial" w:cs="Arial"/>
          <w:spacing w:val="-3"/>
        </w:rPr>
        <w:t xml:space="preserve"> </w:t>
      </w:r>
      <w:r w:rsidRPr="00585DBB">
        <w:rPr>
          <w:rFonts w:ascii="Arial" w:hAnsi="Arial" w:cs="Arial"/>
        </w:rPr>
        <w:t>necessário,</w:t>
      </w:r>
      <w:r w:rsidRPr="00585DBB">
        <w:rPr>
          <w:rFonts w:ascii="Arial" w:hAnsi="Arial" w:cs="Arial"/>
          <w:spacing w:val="-4"/>
        </w:rPr>
        <w:t xml:space="preserve"> </w:t>
      </w:r>
      <w:r w:rsidRPr="00585DBB">
        <w:rPr>
          <w:rFonts w:ascii="Arial" w:hAnsi="Arial" w:cs="Arial"/>
        </w:rPr>
        <w:t>as</w:t>
      </w:r>
      <w:r w:rsidRPr="00585DBB">
        <w:rPr>
          <w:rFonts w:ascii="Arial" w:hAnsi="Arial" w:cs="Arial"/>
          <w:spacing w:val="-5"/>
        </w:rPr>
        <w:t xml:space="preserve"> </w:t>
      </w:r>
      <w:r w:rsidRPr="00585DBB">
        <w:rPr>
          <w:rFonts w:ascii="Arial" w:hAnsi="Arial" w:cs="Arial"/>
        </w:rPr>
        <w:t>devidas</w:t>
      </w:r>
      <w:r w:rsidRPr="00585DBB">
        <w:rPr>
          <w:rFonts w:ascii="Arial" w:hAnsi="Arial" w:cs="Arial"/>
          <w:spacing w:val="-5"/>
        </w:rPr>
        <w:t xml:space="preserve"> </w:t>
      </w:r>
      <w:r w:rsidRPr="00585DBB">
        <w:rPr>
          <w:rFonts w:ascii="Arial" w:hAnsi="Arial" w:cs="Arial"/>
        </w:rPr>
        <w:t>licenças</w:t>
      </w:r>
      <w:r w:rsidRPr="00585DBB">
        <w:rPr>
          <w:rFonts w:ascii="Arial" w:hAnsi="Arial" w:cs="Arial"/>
          <w:spacing w:val="-5"/>
        </w:rPr>
        <w:t xml:space="preserve"> </w:t>
      </w:r>
      <w:r w:rsidRPr="00585DBB">
        <w:rPr>
          <w:rFonts w:ascii="Arial" w:hAnsi="Arial" w:cs="Arial"/>
        </w:rPr>
        <w:t>ambientais para transporte, extração e britagem do material e jazidas.</w:t>
      </w:r>
    </w:p>
    <w:p w14:paraId="41F9DC05" w14:textId="77777777" w:rsidR="00647DC9" w:rsidRDefault="00647DC9" w:rsidP="00356906">
      <w:pPr>
        <w:pStyle w:val="Corpodetexto"/>
        <w:spacing w:before="85"/>
        <w:ind w:right="-1"/>
      </w:pPr>
    </w:p>
    <w:p w14:paraId="46D74848" w14:textId="77777777" w:rsidR="000F4367" w:rsidRPr="009E7AF0" w:rsidRDefault="00F90EE8" w:rsidP="000F4367">
      <w:pPr>
        <w:pStyle w:val="PargrafodaLista"/>
        <w:tabs>
          <w:tab w:val="left" w:pos="1003"/>
        </w:tabs>
        <w:spacing w:before="1"/>
        <w:ind w:left="1003" w:right="-1"/>
        <w:jc w:val="both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ESTIMATIVA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-10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QUANTIDADES</w:t>
      </w:r>
    </w:p>
    <w:tbl>
      <w:tblPr>
        <w:tblW w:w="95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276"/>
        <w:gridCol w:w="1417"/>
        <w:gridCol w:w="2854"/>
        <w:gridCol w:w="2623"/>
      </w:tblGrid>
      <w:tr w:rsidR="000F4367" w:rsidRPr="009E7AF0" w14:paraId="367999A9" w14:textId="77777777" w:rsidTr="003E39AE">
        <w:trPr>
          <w:trHeight w:val="567"/>
          <w:jc w:val="center"/>
        </w:trPr>
        <w:tc>
          <w:tcPr>
            <w:tcW w:w="1418" w:type="dxa"/>
            <w:vAlign w:val="center"/>
          </w:tcPr>
          <w:p w14:paraId="4BFCD2BD" w14:textId="77777777" w:rsidR="000F4367" w:rsidRPr="009E7AF0" w:rsidRDefault="000F4367" w:rsidP="003E39AE">
            <w:pPr>
              <w:spacing w:before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7AF0"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1276" w:type="dxa"/>
            <w:vAlign w:val="center"/>
          </w:tcPr>
          <w:p w14:paraId="3D2D7BAB" w14:textId="77777777" w:rsidR="000F4367" w:rsidRPr="009E7AF0" w:rsidRDefault="000F4367" w:rsidP="003E39AE">
            <w:pPr>
              <w:spacing w:before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7AF0">
              <w:rPr>
                <w:rFonts w:ascii="Arial" w:hAnsi="Arial" w:cs="Arial"/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1417" w:type="dxa"/>
            <w:vAlign w:val="center"/>
          </w:tcPr>
          <w:p w14:paraId="14EE3540" w14:textId="77777777" w:rsidR="000F4367" w:rsidRPr="009E7AF0" w:rsidRDefault="000F4367" w:rsidP="003E39AE">
            <w:pPr>
              <w:spacing w:before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7AF0">
              <w:rPr>
                <w:rFonts w:ascii="Arial" w:hAnsi="Arial" w:cs="Arial"/>
                <w:b/>
                <w:bCs/>
                <w:sz w:val="24"/>
                <w:szCs w:val="24"/>
              </w:rPr>
              <w:t>UNID.</w:t>
            </w:r>
          </w:p>
        </w:tc>
        <w:tc>
          <w:tcPr>
            <w:tcW w:w="2854" w:type="dxa"/>
            <w:vAlign w:val="center"/>
          </w:tcPr>
          <w:p w14:paraId="117DA1D5" w14:textId="77777777" w:rsidR="000F4367" w:rsidRPr="009E7AF0" w:rsidRDefault="000F4367" w:rsidP="003E39AE">
            <w:pPr>
              <w:spacing w:before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7AF0">
              <w:rPr>
                <w:rFonts w:ascii="Arial" w:hAnsi="Arial" w:cs="Arial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2623" w:type="dxa"/>
          </w:tcPr>
          <w:p w14:paraId="1BB62A18" w14:textId="77777777" w:rsidR="000F4367" w:rsidRPr="009E7AF0" w:rsidRDefault="000F4367" w:rsidP="003E39AE">
            <w:pPr>
              <w:spacing w:before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7AF0">
              <w:rPr>
                <w:rFonts w:ascii="Arial" w:hAnsi="Arial" w:cs="Arial"/>
                <w:b/>
                <w:bCs/>
                <w:sz w:val="24"/>
                <w:szCs w:val="24"/>
              </w:rPr>
              <w:t>VALOR DE REFERÊNCIA</w:t>
            </w:r>
          </w:p>
        </w:tc>
      </w:tr>
      <w:tr w:rsidR="000F4367" w:rsidRPr="009E7AF0" w14:paraId="0F34032B" w14:textId="77777777" w:rsidTr="003E39AE">
        <w:trPr>
          <w:trHeight w:val="567"/>
          <w:jc w:val="center"/>
        </w:trPr>
        <w:tc>
          <w:tcPr>
            <w:tcW w:w="1418" w:type="dxa"/>
            <w:vAlign w:val="center"/>
          </w:tcPr>
          <w:p w14:paraId="7208B20C" w14:textId="77777777" w:rsidR="000F4367" w:rsidRPr="009E7AF0" w:rsidRDefault="000F4367" w:rsidP="003E39AE">
            <w:pPr>
              <w:spacing w:before="120"/>
              <w:rPr>
                <w:rFonts w:ascii="Arial" w:hAnsi="Arial" w:cs="Arial"/>
                <w:bCs/>
                <w:sz w:val="24"/>
                <w:szCs w:val="24"/>
              </w:rPr>
            </w:pPr>
            <w:r w:rsidRPr="009E7AF0">
              <w:rPr>
                <w:rFonts w:ascii="Arial" w:hAnsi="Arial" w:cs="Arial"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52A36567" w14:textId="2647B050" w:rsidR="000F4367" w:rsidRPr="009E7AF0" w:rsidRDefault="001F307F" w:rsidP="003E39AE">
            <w:pPr>
              <w:spacing w:before="120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3.500</w:t>
            </w:r>
          </w:p>
        </w:tc>
        <w:tc>
          <w:tcPr>
            <w:tcW w:w="1417" w:type="dxa"/>
            <w:vAlign w:val="center"/>
          </w:tcPr>
          <w:p w14:paraId="617601C0" w14:textId="77777777" w:rsidR="000F4367" w:rsidRPr="009E7AF0" w:rsidRDefault="000F4367" w:rsidP="003E39AE">
            <w:pPr>
              <w:spacing w:before="120"/>
              <w:rPr>
                <w:rFonts w:ascii="Arial" w:hAnsi="Arial" w:cs="Arial"/>
                <w:bCs/>
                <w:sz w:val="24"/>
                <w:szCs w:val="24"/>
              </w:rPr>
            </w:pPr>
            <w:r w:rsidRPr="009E7AF0">
              <w:rPr>
                <w:rFonts w:ascii="Arial" w:hAnsi="Arial" w:cs="Arial"/>
                <w:bCs/>
                <w:sz w:val="24"/>
                <w:szCs w:val="24"/>
              </w:rPr>
              <w:t>TON</w:t>
            </w:r>
          </w:p>
        </w:tc>
        <w:tc>
          <w:tcPr>
            <w:tcW w:w="2854" w:type="dxa"/>
            <w:vAlign w:val="center"/>
          </w:tcPr>
          <w:p w14:paraId="072DFAB8" w14:textId="77777777" w:rsidR="000F4367" w:rsidRPr="009E7AF0" w:rsidRDefault="000F4367" w:rsidP="003E39AE">
            <w:pPr>
              <w:spacing w:before="120"/>
              <w:rPr>
                <w:rFonts w:ascii="Arial" w:hAnsi="Arial" w:cs="Arial"/>
                <w:bCs/>
                <w:sz w:val="24"/>
                <w:szCs w:val="24"/>
              </w:rPr>
            </w:pPr>
            <w:r w:rsidRPr="009E7AF0">
              <w:rPr>
                <w:rFonts w:ascii="Arial" w:hAnsi="Arial" w:cs="Arial"/>
                <w:bCs/>
                <w:sz w:val="24"/>
                <w:szCs w:val="24"/>
              </w:rPr>
              <w:t>BRITA Nº 01</w:t>
            </w:r>
          </w:p>
        </w:tc>
        <w:tc>
          <w:tcPr>
            <w:tcW w:w="2623" w:type="dxa"/>
          </w:tcPr>
          <w:p w14:paraId="09F821C4" w14:textId="77777777" w:rsidR="000F4367" w:rsidRPr="009E7AF0" w:rsidRDefault="000F4367" w:rsidP="003E39AE">
            <w:pPr>
              <w:spacing w:before="120"/>
              <w:rPr>
                <w:rFonts w:ascii="Arial" w:hAnsi="Arial" w:cs="Arial"/>
                <w:bCs/>
                <w:sz w:val="24"/>
                <w:szCs w:val="24"/>
              </w:rPr>
            </w:pPr>
            <w:r w:rsidRPr="009E7AF0">
              <w:rPr>
                <w:rFonts w:ascii="Arial" w:hAnsi="Arial" w:cs="Arial"/>
                <w:bCs/>
                <w:sz w:val="24"/>
                <w:szCs w:val="24"/>
              </w:rPr>
              <w:t>R$ 5</w:t>
            </w:r>
            <w:r>
              <w:rPr>
                <w:rFonts w:ascii="Arial" w:hAnsi="Arial" w:cs="Arial"/>
                <w:bCs/>
                <w:sz w:val="24"/>
                <w:szCs w:val="24"/>
              </w:rPr>
              <w:t>3</w:t>
            </w:r>
            <w:r w:rsidRPr="009E7AF0">
              <w:rPr>
                <w:rFonts w:ascii="Arial" w:hAnsi="Arial" w:cs="Arial"/>
                <w:bCs/>
                <w:sz w:val="24"/>
                <w:szCs w:val="24"/>
              </w:rPr>
              <w:t>,00</w:t>
            </w:r>
          </w:p>
        </w:tc>
      </w:tr>
    </w:tbl>
    <w:p w14:paraId="5C1F9B37" w14:textId="292AE9D7" w:rsidR="00647DC9" w:rsidRDefault="00647DC9" w:rsidP="000F4367">
      <w:pPr>
        <w:pStyle w:val="PargrafodaLista"/>
        <w:tabs>
          <w:tab w:val="left" w:pos="1003"/>
        </w:tabs>
        <w:spacing w:before="1"/>
        <w:ind w:left="1003" w:right="-1" w:firstLine="0"/>
        <w:jc w:val="both"/>
        <w:rPr>
          <w:rFonts w:ascii="Arial" w:hAnsi="Arial"/>
          <w:sz w:val="24"/>
        </w:rPr>
      </w:pPr>
    </w:p>
    <w:p w14:paraId="72C20738" w14:textId="241D95DD" w:rsidR="00647DC9" w:rsidRDefault="00F90EE8" w:rsidP="000F4367">
      <w:pPr>
        <w:pStyle w:val="Ttulo2"/>
        <w:numPr>
          <w:ilvl w:val="0"/>
          <w:numId w:val="3"/>
        </w:numPr>
        <w:ind w:left="0" w:right="-1" w:firstLine="0"/>
      </w:pPr>
      <w:r>
        <w:t>LEVANTAMENTO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rPr>
          <w:spacing w:val="-2"/>
        </w:rPr>
        <w:t>MERCADO</w:t>
      </w:r>
    </w:p>
    <w:p w14:paraId="189BF624" w14:textId="77777777" w:rsidR="00647DC9" w:rsidRDefault="00647DC9" w:rsidP="00356906">
      <w:pPr>
        <w:pStyle w:val="Corpodetexto"/>
        <w:ind w:right="-1"/>
        <w:rPr>
          <w:rFonts w:ascii="Arial"/>
          <w:b/>
        </w:rPr>
      </w:pPr>
    </w:p>
    <w:p w14:paraId="323E943A" w14:textId="77777777" w:rsidR="00647DC9" w:rsidRDefault="00647DC9" w:rsidP="00356906">
      <w:pPr>
        <w:pStyle w:val="Corpodetexto"/>
        <w:spacing w:before="1"/>
        <w:ind w:right="-1"/>
        <w:rPr>
          <w:rFonts w:ascii="Arial"/>
          <w:b/>
        </w:rPr>
      </w:pPr>
    </w:p>
    <w:p w14:paraId="32A2DB05" w14:textId="4756E357" w:rsidR="00585DBB" w:rsidRPr="00585DBB" w:rsidRDefault="00585DBB" w:rsidP="005B4E82">
      <w:pPr>
        <w:pStyle w:val="Corpodetexto"/>
        <w:spacing w:before="73" w:line="360" w:lineRule="auto"/>
        <w:jc w:val="both"/>
        <w:rPr>
          <w:rFonts w:ascii="Arial" w:hAnsi="Arial" w:cs="Arial"/>
        </w:rPr>
      </w:pPr>
      <w:r w:rsidRPr="00585DBB">
        <w:rPr>
          <w:rFonts w:ascii="Arial" w:hAnsi="Arial" w:cs="Arial"/>
        </w:rPr>
        <w:t>O</w:t>
      </w:r>
      <w:r w:rsidRPr="00585DBB">
        <w:rPr>
          <w:rFonts w:ascii="Arial" w:hAnsi="Arial" w:cs="Arial"/>
          <w:spacing w:val="-13"/>
        </w:rPr>
        <w:t xml:space="preserve"> </w:t>
      </w:r>
      <w:r w:rsidRPr="00585DBB">
        <w:rPr>
          <w:rFonts w:ascii="Arial" w:hAnsi="Arial" w:cs="Arial"/>
        </w:rPr>
        <w:t>levantamento</w:t>
      </w:r>
      <w:r w:rsidRPr="00585DBB">
        <w:rPr>
          <w:rFonts w:ascii="Arial" w:hAnsi="Arial" w:cs="Arial"/>
          <w:spacing w:val="-12"/>
        </w:rPr>
        <w:t xml:space="preserve"> </w:t>
      </w:r>
      <w:r w:rsidRPr="00585DBB">
        <w:rPr>
          <w:rFonts w:ascii="Arial" w:hAnsi="Arial" w:cs="Arial"/>
        </w:rPr>
        <w:t>de</w:t>
      </w:r>
      <w:r w:rsidRPr="00585DBB">
        <w:rPr>
          <w:rFonts w:ascii="Arial" w:hAnsi="Arial" w:cs="Arial"/>
          <w:spacing w:val="-11"/>
        </w:rPr>
        <w:t xml:space="preserve"> </w:t>
      </w:r>
      <w:r w:rsidRPr="00585DBB">
        <w:rPr>
          <w:rFonts w:ascii="Arial" w:hAnsi="Arial" w:cs="Arial"/>
        </w:rPr>
        <w:t>preços</w:t>
      </w:r>
      <w:r w:rsidRPr="00585DBB">
        <w:rPr>
          <w:rFonts w:ascii="Arial" w:hAnsi="Arial" w:cs="Arial"/>
          <w:spacing w:val="-11"/>
        </w:rPr>
        <w:t xml:space="preserve"> </w:t>
      </w:r>
      <w:r w:rsidRPr="00585DBB">
        <w:rPr>
          <w:rFonts w:ascii="Arial" w:hAnsi="Arial" w:cs="Arial"/>
        </w:rPr>
        <w:t>foi</w:t>
      </w:r>
      <w:r w:rsidRPr="00585DBB">
        <w:rPr>
          <w:rFonts w:ascii="Arial" w:hAnsi="Arial" w:cs="Arial"/>
          <w:spacing w:val="-11"/>
        </w:rPr>
        <w:t xml:space="preserve"> </w:t>
      </w:r>
      <w:r w:rsidRPr="00585DBB">
        <w:rPr>
          <w:rFonts w:ascii="Arial" w:hAnsi="Arial" w:cs="Arial"/>
        </w:rPr>
        <w:t>levado</w:t>
      </w:r>
      <w:r w:rsidRPr="00585DBB">
        <w:rPr>
          <w:rFonts w:ascii="Arial" w:hAnsi="Arial" w:cs="Arial"/>
          <w:spacing w:val="-11"/>
        </w:rPr>
        <w:t xml:space="preserve"> </w:t>
      </w:r>
      <w:r w:rsidRPr="00585DBB">
        <w:rPr>
          <w:rFonts w:ascii="Arial" w:hAnsi="Arial" w:cs="Arial"/>
        </w:rPr>
        <w:t>em</w:t>
      </w:r>
      <w:r w:rsidRPr="00585DBB">
        <w:rPr>
          <w:rFonts w:ascii="Arial" w:hAnsi="Arial" w:cs="Arial"/>
          <w:spacing w:val="-8"/>
        </w:rPr>
        <w:t xml:space="preserve"> </w:t>
      </w:r>
      <w:r w:rsidRPr="00585DBB">
        <w:rPr>
          <w:rFonts w:ascii="Arial" w:hAnsi="Arial" w:cs="Arial"/>
        </w:rPr>
        <w:t>consideração</w:t>
      </w:r>
      <w:r w:rsidRPr="00585DBB">
        <w:rPr>
          <w:rFonts w:ascii="Arial" w:hAnsi="Arial" w:cs="Arial"/>
          <w:spacing w:val="-11"/>
        </w:rPr>
        <w:t xml:space="preserve"> </w:t>
      </w:r>
      <w:r w:rsidRPr="00585DBB">
        <w:rPr>
          <w:rFonts w:ascii="Arial" w:hAnsi="Arial" w:cs="Arial"/>
        </w:rPr>
        <w:t>as</w:t>
      </w:r>
      <w:r w:rsidRPr="00585DBB">
        <w:rPr>
          <w:rFonts w:ascii="Arial" w:hAnsi="Arial" w:cs="Arial"/>
          <w:spacing w:val="-16"/>
        </w:rPr>
        <w:t xml:space="preserve"> </w:t>
      </w:r>
      <w:r w:rsidR="000F4367">
        <w:rPr>
          <w:rFonts w:ascii="Arial" w:hAnsi="Arial" w:cs="Arial"/>
        </w:rPr>
        <w:t>atas, contrartos e orçamentos</w:t>
      </w:r>
      <w:r w:rsidRPr="00585DBB">
        <w:rPr>
          <w:rFonts w:ascii="Arial" w:hAnsi="Arial" w:cs="Arial"/>
          <w:spacing w:val="-10"/>
        </w:rPr>
        <w:t xml:space="preserve"> </w:t>
      </w:r>
      <w:r w:rsidRPr="00585DBB">
        <w:rPr>
          <w:rFonts w:ascii="Arial" w:hAnsi="Arial" w:cs="Arial"/>
        </w:rPr>
        <w:t>(em</w:t>
      </w:r>
      <w:r w:rsidRPr="00585DBB">
        <w:rPr>
          <w:rFonts w:ascii="Arial" w:hAnsi="Arial" w:cs="Arial"/>
          <w:spacing w:val="-8"/>
        </w:rPr>
        <w:t xml:space="preserve"> </w:t>
      </w:r>
      <w:r w:rsidRPr="00585DBB">
        <w:rPr>
          <w:rFonts w:ascii="Arial" w:hAnsi="Arial" w:cs="Arial"/>
        </w:rPr>
        <w:t>anexo),</w:t>
      </w:r>
      <w:r w:rsidRPr="00585DBB">
        <w:rPr>
          <w:rFonts w:ascii="Arial" w:hAnsi="Arial" w:cs="Arial"/>
          <w:spacing w:val="-9"/>
        </w:rPr>
        <w:t xml:space="preserve"> </w:t>
      </w:r>
      <w:r w:rsidRPr="00585DBB">
        <w:rPr>
          <w:rFonts w:ascii="Arial" w:hAnsi="Arial" w:cs="Arial"/>
        </w:rPr>
        <w:t>onde</w:t>
      </w:r>
      <w:r w:rsidRPr="00585DBB">
        <w:rPr>
          <w:rFonts w:ascii="Arial" w:hAnsi="Arial" w:cs="Arial"/>
          <w:spacing w:val="-11"/>
        </w:rPr>
        <w:t xml:space="preserve"> </w:t>
      </w:r>
      <w:r w:rsidRPr="00585DBB">
        <w:rPr>
          <w:rFonts w:ascii="Arial" w:hAnsi="Arial" w:cs="Arial"/>
        </w:rPr>
        <w:t>se</w:t>
      </w:r>
      <w:r w:rsidRPr="00585DBB">
        <w:rPr>
          <w:rFonts w:ascii="Arial" w:hAnsi="Arial" w:cs="Arial"/>
          <w:spacing w:val="-9"/>
        </w:rPr>
        <w:t xml:space="preserve"> </w:t>
      </w:r>
      <w:r w:rsidRPr="00585DBB">
        <w:rPr>
          <w:rFonts w:ascii="Arial" w:hAnsi="Arial" w:cs="Arial"/>
        </w:rPr>
        <w:t>presume possuir empresas habilitadas e tecnicamente capazes de executar o objeto deste contrato emórgãos públicos, para verificação da média unitária que estas fornecem seus produtos.</w:t>
      </w:r>
    </w:p>
    <w:p w14:paraId="2CB925BC" w14:textId="77777777" w:rsidR="00585DBB" w:rsidRPr="00585DBB" w:rsidRDefault="00585DBB" w:rsidP="005B4E82">
      <w:pPr>
        <w:pStyle w:val="Corpodetexto"/>
        <w:spacing w:before="1" w:line="360" w:lineRule="auto"/>
        <w:jc w:val="both"/>
        <w:rPr>
          <w:rFonts w:ascii="Arial" w:hAnsi="Arial" w:cs="Arial"/>
        </w:rPr>
      </w:pPr>
      <w:r w:rsidRPr="00585DBB">
        <w:rPr>
          <w:rFonts w:ascii="Arial" w:hAnsi="Arial" w:cs="Arial"/>
        </w:rPr>
        <w:t>Além disto,</w:t>
      </w:r>
      <w:r w:rsidRPr="00585DBB">
        <w:rPr>
          <w:rFonts w:ascii="Arial" w:hAnsi="Arial" w:cs="Arial"/>
          <w:spacing w:val="-4"/>
        </w:rPr>
        <w:t xml:space="preserve"> </w:t>
      </w:r>
      <w:r w:rsidRPr="00585DBB">
        <w:rPr>
          <w:rFonts w:ascii="Arial" w:hAnsi="Arial" w:cs="Arial"/>
        </w:rPr>
        <w:t>foi</w:t>
      </w:r>
      <w:r w:rsidRPr="00585DBB">
        <w:rPr>
          <w:rFonts w:ascii="Arial" w:hAnsi="Arial" w:cs="Arial"/>
          <w:spacing w:val="-6"/>
        </w:rPr>
        <w:t xml:space="preserve"> </w:t>
      </w:r>
      <w:r w:rsidRPr="00585DBB">
        <w:rPr>
          <w:rFonts w:ascii="Arial" w:hAnsi="Arial" w:cs="Arial"/>
        </w:rPr>
        <w:t>feita</w:t>
      </w:r>
      <w:r w:rsidRPr="00585DBB">
        <w:rPr>
          <w:rFonts w:ascii="Arial" w:hAnsi="Arial" w:cs="Arial"/>
          <w:spacing w:val="-4"/>
        </w:rPr>
        <w:t xml:space="preserve"> </w:t>
      </w:r>
      <w:r w:rsidRPr="00585DBB">
        <w:rPr>
          <w:rFonts w:ascii="Arial" w:hAnsi="Arial" w:cs="Arial"/>
        </w:rPr>
        <w:t>a</w:t>
      </w:r>
      <w:r w:rsidRPr="00585DBB">
        <w:rPr>
          <w:rFonts w:ascii="Arial" w:hAnsi="Arial" w:cs="Arial"/>
          <w:spacing w:val="-4"/>
        </w:rPr>
        <w:t xml:space="preserve"> </w:t>
      </w:r>
      <w:r w:rsidRPr="00585DBB">
        <w:rPr>
          <w:rFonts w:ascii="Arial" w:hAnsi="Arial" w:cs="Arial"/>
        </w:rPr>
        <w:t>pesquisa</w:t>
      </w:r>
      <w:r w:rsidRPr="00585DBB">
        <w:rPr>
          <w:rFonts w:ascii="Arial" w:hAnsi="Arial" w:cs="Arial"/>
          <w:spacing w:val="-4"/>
        </w:rPr>
        <w:t xml:space="preserve"> </w:t>
      </w:r>
      <w:r w:rsidRPr="00585DBB">
        <w:rPr>
          <w:rFonts w:ascii="Arial" w:hAnsi="Arial" w:cs="Arial"/>
        </w:rPr>
        <w:t>com</w:t>
      </w:r>
      <w:r w:rsidRPr="00585DBB">
        <w:rPr>
          <w:rFonts w:ascii="Arial" w:hAnsi="Arial" w:cs="Arial"/>
          <w:spacing w:val="-3"/>
        </w:rPr>
        <w:t xml:space="preserve"> </w:t>
      </w:r>
      <w:r w:rsidRPr="00585DBB">
        <w:rPr>
          <w:rFonts w:ascii="Arial" w:hAnsi="Arial" w:cs="Arial"/>
        </w:rPr>
        <w:t>fornecedores</w:t>
      </w:r>
      <w:r w:rsidRPr="00585DBB">
        <w:rPr>
          <w:rFonts w:ascii="Arial" w:hAnsi="Arial" w:cs="Arial"/>
          <w:spacing w:val="-3"/>
        </w:rPr>
        <w:t xml:space="preserve"> </w:t>
      </w:r>
      <w:r w:rsidRPr="00585DBB">
        <w:rPr>
          <w:rFonts w:ascii="Arial" w:hAnsi="Arial" w:cs="Arial"/>
        </w:rPr>
        <w:t>locais,</w:t>
      </w:r>
      <w:r w:rsidRPr="00585DBB">
        <w:rPr>
          <w:rFonts w:ascii="Arial" w:hAnsi="Arial" w:cs="Arial"/>
          <w:spacing w:val="-2"/>
        </w:rPr>
        <w:t xml:space="preserve"> </w:t>
      </w:r>
      <w:r w:rsidRPr="00585DBB">
        <w:rPr>
          <w:rFonts w:ascii="Arial" w:hAnsi="Arial" w:cs="Arial"/>
        </w:rPr>
        <w:t>buscando</w:t>
      </w:r>
      <w:r w:rsidRPr="00585DBB">
        <w:rPr>
          <w:rFonts w:ascii="Arial" w:hAnsi="Arial" w:cs="Arial"/>
          <w:spacing w:val="-4"/>
        </w:rPr>
        <w:t xml:space="preserve"> </w:t>
      </w:r>
      <w:r w:rsidRPr="00585DBB">
        <w:rPr>
          <w:rFonts w:ascii="Arial" w:hAnsi="Arial" w:cs="Arial"/>
        </w:rPr>
        <w:t>a</w:t>
      </w:r>
      <w:r w:rsidRPr="00585DBB">
        <w:rPr>
          <w:rFonts w:ascii="Arial" w:hAnsi="Arial" w:cs="Arial"/>
          <w:spacing w:val="-4"/>
        </w:rPr>
        <w:t xml:space="preserve"> </w:t>
      </w:r>
      <w:r w:rsidRPr="00585DBB">
        <w:rPr>
          <w:rFonts w:ascii="Arial" w:hAnsi="Arial" w:cs="Arial"/>
        </w:rPr>
        <w:t>realidade dos</w:t>
      </w:r>
      <w:r w:rsidRPr="00585DBB">
        <w:rPr>
          <w:rFonts w:ascii="Arial" w:hAnsi="Arial" w:cs="Arial"/>
          <w:spacing w:val="-3"/>
        </w:rPr>
        <w:t xml:space="preserve"> </w:t>
      </w:r>
      <w:r w:rsidRPr="00585DBB">
        <w:rPr>
          <w:rFonts w:ascii="Arial" w:hAnsi="Arial" w:cs="Arial"/>
        </w:rPr>
        <w:t>preços</w:t>
      </w:r>
      <w:r w:rsidRPr="00585DBB">
        <w:rPr>
          <w:rFonts w:ascii="Arial" w:hAnsi="Arial" w:cs="Arial"/>
          <w:spacing w:val="-3"/>
        </w:rPr>
        <w:t xml:space="preserve"> </w:t>
      </w:r>
      <w:r w:rsidRPr="00585DBB">
        <w:rPr>
          <w:rFonts w:ascii="Arial" w:hAnsi="Arial" w:cs="Arial"/>
        </w:rPr>
        <w:t>e fornecimento do produto na região.</w:t>
      </w:r>
    </w:p>
    <w:p w14:paraId="709360BF" w14:textId="77777777" w:rsidR="00647DC9" w:rsidRDefault="00647DC9" w:rsidP="00356906">
      <w:pPr>
        <w:pStyle w:val="Corpodetexto"/>
        <w:spacing w:before="136"/>
        <w:ind w:right="-1" w:firstLine="1440"/>
      </w:pPr>
    </w:p>
    <w:p w14:paraId="60F37D6A" w14:textId="77777777" w:rsidR="00647DC9" w:rsidRDefault="00F90EE8" w:rsidP="00585DBB">
      <w:pPr>
        <w:pStyle w:val="Ttulo2"/>
        <w:numPr>
          <w:ilvl w:val="0"/>
          <w:numId w:val="1"/>
        </w:numPr>
        <w:spacing w:before="1"/>
        <w:ind w:left="0" w:right="-1" w:firstLine="0"/>
      </w:pPr>
      <w:r>
        <w:t>ESTIMATIVA</w:t>
      </w:r>
      <w:r>
        <w:rPr>
          <w:spacing w:val="-6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PREÇO</w:t>
      </w:r>
      <w:r>
        <w:rPr>
          <w:spacing w:val="-4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rPr>
          <w:spacing w:val="-2"/>
        </w:rPr>
        <w:t>CONTRATAÇÃO</w:t>
      </w:r>
    </w:p>
    <w:p w14:paraId="781F396D" w14:textId="77777777" w:rsidR="00647DC9" w:rsidRDefault="00647DC9" w:rsidP="00356906">
      <w:pPr>
        <w:pStyle w:val="Corpodetexto"/>
        <w:spacing w:before="103"/>
        <w:ind w:right="-1" w:firstLine="1440"/>
        <w:rPr>
          <w:rFonts w:ascii="Arial"/>
          <w:b/>
        </w:rPr>
      </w:pPr>
    </w:p>
    <w:p w14:paraId="30F96F9A" w14:textId="17852E0E" w:rsidR="00647DC9" w:rsidRPr="007132BD" w:rsidRDefault="00F90EE8" w:rsidP="00356906">
      <w:pPr>
        <w:spacing w:before="140" w:line="360" w:lineRule="auto"/>
        <w:ind w:right="-1" w:firstLine="1440"/>
        <w:jc w:val="both"/>
        <w:rPr>
          <w:sz w:val="24"/>
        </w:rPr>
      </w:pPr>
      <w:r w:rsidRPr="00704FF3">
        <w:rPr>
          <w:sz w:val="24"/>
        </w:rPr>
        <w:t>O</w:t>
      </w:r>
      <w:r w:rsidRPr="00704FF3">
        <w:rPr>
          <w:spacing w:val="-13"/>
          <w:sz w:val="24"/>
        </w:rPr>
        <w:t xml:space="preserve"> </w:t>
      </w:r>
      <w:r w:rsidRPr="00704FF3">
        <w:rPr>
          <w:sz w:val="24"/>
        </w:rPr>
        <w:t>custo</w:t>
      </w:r>
      <w:r w:rsidRPr="00704FF3">
        <w:rPr>
          <w:spacing w:val="-12"/>
          <w:sz w:val="24"/>
        </w:rPr>
        <w:t xml:space="preserve"> </w:t>
      </w:r>
      <w:r w:rsidRPr="00704FF3">
        <w:rPr>
          <w:sz w:val="24"/>
        </w:rPr>
        <w:t>estimado</w:t>
      </w:r>
      <w:r w:rsidRPr="00704FF3">
        <w:rPr>
          <w:spacing w:val="-11"/>
          <w:sz w:val="24"/>
        </w:rPr>
        <w:t xml:space="preserve"> </w:t>
      </w:r>
      <w:r w:rsidRPr="00704FF3">
        <w:rPr>
          <w:sz w:val="24"/>
        </w:rPr>
        <w:t>total</w:t>
      </w:r>
      <w:r w:rsidRPr="00704FF3">
        <w:rPr>
          <w:spacing w:val="-16"/>
          <w:sz w:val="24"/>
        </w:rPr>
        <w:t xml:space="preserve"> </w:t>
      </w:r>
      <w:r w:rsidRPr="00704FF3">
        <w:rPr>
          <w:sz w:val="24"/>
        </w:rPr>
        <w:t>da</w:t>
      </w:r>
      <w:r w:rsidRPr="00704FF3">
        <w:rPr>
          <w:spacing w:val="-12"/>
          <w:sz w:val="24"/>
        </w:rPr>
        <w:t xml:space="preserve"> </w:t>
      </w:r>
      <w:r w:rsidRPr="00704FF3">
        <w:rPr>
          <w:sz w:val="24"/>
        </w:rPr>
        <w:t>contratação</w:t>
      </w:r>
      <w:r w:rsidRPr="00704FF3">
        <w:rPr>
          <w:spacing w:val="-11"/>
          <w:sz w:val="24"/>
        </w:rPr>
        <w:t xml:space="preserve"> </w:t>
      </w:r>
      <w:r w:rsidRPr="00704FF3">
        <w:rPr>
          <w:sz w:val="24"/>
        </w:rPr>
        <w:t>é</w:t>
      </w:r>
      <w:r w:rsidRPr="00704FF3">
        <w:rPr>
          <w:spacing w:val="-15"/>
          <w:sz w:val="24"/>
        </w:rPr>
        <w:t xml:space="preserve"> </w:t>
      </w:r>
      <w:r w:rsidRPr="00704FF3">
        <w:rPr>
          <w:sz w:val="24"/>
        </w:rPr>
        <w:t>de</w:t>
      </w:r>
      <w:r w:rsidRPr="00704FF3">
        <w:rPr>
          <w:spacing w:val="-12"/>
          <w:sz w:val="24"/>
        </w:rPr>
        <w:t xml:space="preserve"> </w:t>
      </w:r>
      <w:r w:rsidRPr="007132BD">
        <w:rPr>
          <w:sz w:val="24"/>
        </w:rPr>
        <w:t>R$</w:t>
      </w:r>
      <w:r w:rsidRPr="007132BD">
        <w:rPr>
          <w:spacing w:val="-8"/>
          <w:sz w:val="24"/>
        </w:rPr>
        <w:t xml:space="preserve"> </w:t>
      </w:r>
      <w:r w:rsidR="001F307F">
        <w:rPr>
          <w:spacing w:val="-8"/>
          <w:sz w:val="24"/>
        </w:rPr>
        <w:t>185.500</w:t>
      </w:r>
      <w:r w:rsidR="00585DBB" w:rsidRPr="007132BD">
        <w:rPr>
          <w:spacing w:val="-8"/>
          <w:sz w:val="24"/>
        </w:rPr>
        <w:t>,00</w:t>
      </w:r>
      <w:r w:rsidRPr="007132BD">
        <w:rPr>
          <w:rFonts w:ascii="Arial" w:hAnsi="Arial"/>
          <w:spacing w:val="5"/>
          <w:sz w:val="24"/>
        </w:rPr>
        <w:t xml:space="preserve"> </w:t>
      </w:r>
      <w:r w:rsidRPr="007132BD">
        <w:rPr>
          <w:rFonts w:ascii="Arial" w:hAnsi="Arial"/>
          <w:spacing w:val="9"/>
          <w:sz w:val="24"/>
        </w:rPr>
        <w:t>(</w:t>
      </w:r>
      <w:r w:rsidR="001F307F">
        <w:rPr>
          <w:rFonts w:ascii="Arial" w:hAnsi="Arial"/>
          <w:spacing w:val="9"/>
          <w:sz w:val="24"/>
        </w:rPr>
        <w:t>cento e oitenta e cinco mil e quinhentos reais</w:t>
      </w:r>
      <w:r w:rsidRPr="007132BD">
        <w:rPr>
          <w:rFonts w:ascii="Arial" w:hAnsi="Arial"/>
          <w:spacing w:val="9"/>
          <w:sz w:val="24"/>
        </w:rPr>
        <w:t>)</w:t>
      </w:r>
      <w:r w:rsidRPr="007132BD">
        <w:rPr>
          <w:sz w:val="24"/>
        </w:rPr>
        <w:t xml:space="preserve">, conforme custos </w:t>
      </w:r>
      <w:r w:rsidRPr="007132BD">
        <w:rPr>
          <w:spacing w:val="-2"/>
          <w:sz w:val="24"/>
        </w:rPr>
        <w:t>unitários</w:t>
      </w:r>
    </w:p>
    <w:p w14:paraId="6C3B346B" w14:textId="77777777" w:rsidR="00647DC9" w:rsidRDefault="00647DC9" w:rsidP="00356906">
      <w:pPr>
        <w:pStyle w:val="Corpodetexto"/>
        <w:spacing w:before="157"/>
        <w:ind w:right="-1" w:firstLine="1440"/>
      </w:pPr>
    </w:p>
    <w:p w14:paraId="3656E608" w14:textId="77777777" w:rsidR="00647DC9" w:rsidRDefault="00F90EE8" w:rsidP="005B4E82">
      <w:pPr>
        <w:pStyle w:val="Ttulo2"/>
        <w:numPr>
          <w:ilvl w:val="0"/>
          <w:numId w:val="1"/>
        </w:numPr>
        <w:ind w:left="0" w:right="-1" w:firstLine="0"/>
      </w:pPr>
      <w:r>
        <w:t>DESCRIÇÃO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SOLUÇÃO</w:t>
      </w:r>
      <w:r>
        <w:rPr>
          <w:spacing w:val="-4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UM</w:t>
      </w:r>
      <w:r>
        <w:rPr>
          <w:spacing w:val="-7"/>
        </w:rPr>
        <w:t xml:space="preserve"> </w:t>
      </w:r>
      <w:r>
        <w:rPr>
          <w:spacing w:val="-4"/>
        </w:rPr>
        <w:t>TODO</w:t>
      </w:r>
    </w:p>
    <w:p w14:paraId="3EC38FCE" w14:textId="77777777" w:rsidR="00647DC9" w:rsidRDefault="00647DC9" w:rsidP="00356906">
      <w:pPr>
        <w:pStyle w:val="Corpodetexto"/>
        <w:ind w:right="-1" w:firstLine="1440"/>
        <w:rPr>
          <w:rFonts w:ascii="Arial"/>
          <w:b/>
        </w:rPr>
      </w:pPr>
    </w:p>
    <w:p w14:paraId="6F70B5F0" w14:textId="77777777" w:rsidR="00647DC9" w:rsidRDefault="00647DC9" w:rsidP="00356906">
      <w:pPr>
        <w:pStyle w:val="Corpodetexto"/>
        <w:ind w:right="-1" w:firstLine="1440"/>
        <w:rPr>
          <w:rFonts w:ascii="Arial"/>
          <w:b/>
        </w:rPr>
      </w:pPr>
    </w:p>
    <w:p w14:paraId="3BE69053" w14:textId="77777777" w:rsidR="005B4E82" w:rsidRPr="005B4E82" w:rsidRDefault="005B4E82" w:rsidP="005B4E82">
      <w:pPr>
        <w:pStyle w:val="Corpodetexto"/>
        <w:spacing w:before="4" w:line="360" w:lineRule="auto"/>
        <w:ind w:right="-1"/>
        <w:jc w:val="both"/>
        <w:rPr>
          <w:rFonts w:ascii="Arial" w:hAnsi="Arial" w:cs="Arial"/>
        </w:rPr>
      </w:pPr>
      <w:r w:rsidRPr="005B4E82">
        <w:rPr>
          <w:rFonts w:ascii="Arial" w:hAnsi="Arial" w:cs="Arial"/>
        </w:rPr>
        <w:t>A aquisição do material dar-se-á a partir do momento que este se fizer necessário, levando-se em conta, mas não se limitando, aos fatores abaixo:</w:t>
      </w:r>
    </w:p>
    <w:p w14:paraId="173B90A1" w14:textId="559C91E8" w:rsidR="005B4E82" w:rsidRPr="005B4E82" w:rsidRDefault="005B4E82" w:rsidP="005B4E82">
      <w:pPr>
        <w:pStyle w:val="Corpodetexto"/>
        <w:spacing w:line="360" w:lineRule="auto"/>
        <w:ind w:right="-1"/>
        <w:jc w:val="both"/>
        <w:rPr>
          <w:rFonts w:ascii="Arial" w:hAnsi="Arial" w:cs="Arial"/>
        </w:rPr>
      </w:pPr>
      <w:r w:rsidRPr="005B4E82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5B4E82">
        <w:rPr>
          <w:rFonts w:ascii="Arial" w:hAnsi="Arial" w:cs="Arial"/>
        </w:rPr>
        <w:t>Ocorrência de situações emergenciais, como chuvas fortes, ventanias ou acidentes estruturais (desabamento de pontes, afundamento da tubulação, etc);</w:t>
      </w:r>
    </w:p>
    <w:p w14:paraId="6328271C" w14:textId="14171548" w:rsidR="005B4E82" w:rsidRPr="005B4E82" w:rsidRDefault="005B4E82" w:rsidP="005B4E82">
      <w:pPr>
        <w:pStyle w:val="Corpodetexto"/>
        <w:spacing w:line="360" w:lineRule="auto"/>
        <w:ind w:right="-1"/>
        <w:jc w:val="both"/>
        <w:rPr>
          <w:rFonts w:ascii="Arial" w:hAnsi="Arial" w:cs="Arial"/>
        </w:rPr>
      </w:pPr>
      <w:r w:rsidRPr="005B4E82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Manutenção das rodovias municipais</w:t>
      </w:r>
      <w:r w:rsidRPr="005B4E82">
        <w:rPr>
          <w:rFonts w:ascii="Arial" w:hAnsi="Arial" w:cs="Arial"/>
        </w:rPr>
        <w:t>;</w:t>
      </w:r>
    </w:p>
    <w:p w14:paraId="167146F9" w14:textId="6BE472A0" w:rsidR="005B4E82" w:rsidRPr="005B4E82" w:rsidRDefault="005B4E82" w:rsidP="005B4E82">
      <w:pPr>
        <w:pStyle w:val="Corpodetexto"/>
        <w:spacing w:line="360" w:lineRule="auto"/>
        <w:ind w:right="-1"/>
        <w:jc w:val="both"/>
        <w:rPr>
          <w:rFonts w:ascii="Arial" w:hAnsi="Arial" w:cs="Arial"/>
        </w:rPr>
      </w:pPr>
      <w:r w:rsidRPr="005B4E82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5B4E82">
        <w:rPr>
          <w:rFonts w:ascii="Arial" w:hAnsi="Arial" w:cs="Arial"/>
        </w:rPr>
        <w:t xml:space="preserve">Alta demanda que ocorre após períodos de férias coletivas ou longos períodos de chuva, que causam a paralisação parcial ou total da frota, exigindo uma reposição rápida deste tempo de </w:t>
      </w:r>
      <w:r w:rsidRPr="005B4E82">
        <w:rPr>
          <w:rFonts w:ascii="Arial" w:hAnsi="Arial" w:cs="Arial"/>
          <w:spacing w:val="-2"/>
        </w:rPr>
        <w:t>inatividade;</w:t>
      </w:r>
    </w:p>
    <w:p w14:paraId="12BC8438" w14:textId="54982586" w:rsidR="005B4E82" w:rsidRPr="005B4E82" w:rsidRDefault="005B4E82" w:rsidP="005B4E82">
      <w:pPr>
        <w:pStyle w:val="Corpodetexto"/>
        <w:spacing w:line="360" w:lineRule="auto"/>
        <w:ind w:right="-1"/>
        <w:jc w:val="both"/>
        <w:rPr>
          <w:rFonts w:ascii="Arial" w:hAnsi="Arial" w:cs="Arial"/>
        </w:rPr>
      </w:pPr>
      <w:r w:rsidRPr="005B4E82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5B4E82">
        <w:rPr>
          <w:rFonts w:ascii="Arial" w:hAnsi="Arial" w:cs="Arial"/>
        </w:rPr>
        <w:t>Defeito em máquinas ou caminhões que participam da extração e transporte do material, paralisando às vezes todo o processo enquanto estes não forem solucionados.</w:t>
      </w:r>
    </w:p>
    <w:p w14:paraId="65290FF0" w14:textId="77777777" w:rsidR="005B4E82" w:rsidRPr="005B4E82" w:rsidRDefault="005B4E82" w:rsidP="005B4E82">
      <w:pPr>
        <w:pStyle w:val="Corpodetexto"/>
        <w:spacing w:line="360" w:lineRule="auto"/>
        <w:ind w:right="-1"/>
        <w:jc w:val="both"/>
        <w:rPr>
          <w:rFonts w:ascii="Arial" w:hAnsi="Arial" w:cs="Arial"/>
        </w:rPr>
      </w:pPr>
      <w:r w:rsidRPr="005B4E8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9776" behindDoc="0" locked="0" layoutInCell="1" allowOverlap="1" wp14:anchorId="735561D8" wp14:editId="2D979EBF">
                <wp:simplePos x="0" y="0"/>
                <wp:positionH relativeFrom="page">
                  <wp:posOffset>7025640</wp:posOffset>
                </wp:positionH>
                <wp:positionV relativeFrom="paragraph">
                  <wp:posOffset>451485</wp:posOffset>
                </wp:positionV>
                <wp:extent cx="267335" cy="6720205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7335" cy="67202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40A3935" w14:textId="77777777" w:rsidR="005B4E82" w:rsidRDefault="005B4E82" w:rsidP="005B4E82">
                            <w:pPr>
                              <w:spacing w:before="15"/>
                              <w:ind w:left="20"/>
                              <w:rPr>
                                <w:sz w:val="15"/>
                              </w:rPr>
                            </w:pP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5561D8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left:0;text-align:left;margin-left:553.2pt;margin-top:35.55pt;width:21.05pt;height:529.15pt;z-index:25165977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" filled="f" stroked="f">
                <v:textbox style="layout-flow:vertical;mso-layout-flow-alt:bottom-to-top" inset="0,0,0,0">
                  <w:txbxContent>
                    <w:p w14:paraId="740A3935" w14:textId="77777777" w:rsidR="005B4E82" w:rsidRDefault="005B4E82" w:rsidP="005B4E82">
                      <w:pPr>
                        <w:spacing w:before="15"/>
                        <w:ind w:left="20"/>
                        <w:rPr>
                          <w:sz w:val="15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5B4E82">
        <w:rPr>
          <w:rFonts w:ascii="Arial" w:hAnsi="Arial" w:cs="Arial"/>
        </w:rPr>
        <w:t>Identificada uma situação destas, o setor que tiver a necessidade do material impossível de</w:t>
      </w:r>
      <w:r w:rsidRPr="005B4E82">
        <w:rPr>
          <w:rFonts w:ascii="Arial" w:hAnsi="Arial" w:cs="Arial"/>
          <w:spacing w:val="40"/>
        </w:rPr>
        <w:t xml:space="preserve"> </w:t>
      </w:r>
      <w:r w:rsidRPr="005B4E82">
        <w:rPr>
          <w:rFonts w:ascii="Arial" w:hAnsi="Arial" w:cs="Arial"/>
        </w:rPr>
        <w:t>ser atendida realizará o pedido do item ou itens necessários, bem como a quantidade que julgar apropriada, dentro dos limites solicitados por cada setor no Termo de Referência. Após liberação de Empenho e/ou Autorização de Fornecimento, o mesmo indicará o local ou locais</w:t>
      </w:r>
      <w:r w:rsidRPr="005B4E82">
        <w:rPr>
          <w:rFonts w:ascii="Arial" w:hAnsi="Arial" w:cs="Arial"/>
          <w:spacing w:val="40"/>
        </w:rPr>
        <w:t xml:space="preserve"> </w:t>
      </w:r>
      <w:r w:rsidRPr="005B4E82">
        <w:rPr>
          <w:rFonts w:ascii="Arial" w:hAnsi="Arial" w:cs="Arial"/>
        </w:rPr>
        <w:t>a serem despachadas e descarregadas as cargas ou, em caso de atividades com um prazo maior, onde estas ficarão depositadas em espera.</w:t>
      </w:r>
    </w:p>
    <w:p w14:paraId="6EDCBD87" w14:textId="77777777" w:rsidR="00647DC9" w:rsidRDefault="00647DC9" w:rsidP="00356906">
      <w:pPr>
        <w:pStyle w:val="Corpodetexto"/>
        <w:spacing w:before="141"/>
        <w:ind w:right="-1" w:firstLine="1440"/>
      </w:pPr>
    </w:p>
    <w:p w14:paraId="255FCE4B" w14:textId="77777777" w:rsidR="00647DC9" w:rsidRDefault="00F90EE8" w:rsidP="005B4E82">
      <w:pPr>
        <w:pStyle w:val="Ttulo2"/>
        <w:numPr>
          <w:ilvl w:val="0"/>
          <w:numId w:val="1"/>
        </w:numPr>
        <w:ind w:left="0" w:right="-1" w:firstLine="0"/>
      </w:pPr>
      <w:r>
        <w:t>JUSTIFICATIVA</w:t>
      </w:r>
      <w:r>
        <w:rPr>
          <w:spacing w:val="-11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PARCELAMENTO</w:t>
      </w:r>
      <w:r>
        <w:rPr>
          <w:spacing w:val="-9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NÃO</w:t>
      </w:r>
      <w:r>
        <w:rPr>
          <w:spacing w:val="-9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rPr>
          <w:spacing w:val="-2"/>
        </w:rPr>
        <w:t>SOLUÇÃO</w:t>
      </w:r>
    </w:p>
    <w:p w14:paraId="6779DC99" w14:textId="77777777" w:rsidR="00647DC9" w:rsidRDefault="00647DC9" w:rsidP="00356906">
      <w:pPr>
        <w:pStyle w:val="Corpodetexto"/>
        <w:ind w:right="-1" w:firstLine="1440"/>
        <w:rPr>
          <w:rFonts w:ascii="Arial"/>
          <w:b/>
        </w:rPr>
      </w:pPr>
    </w:p>
    <w:p w14:paraId="4910D31E" w14:textId="77777777" w:rsidR="00647DC9" w:rsidRDefault="00647DC9" w:rsidP="00356906">
      <w:pPr>
        <w:pStyle w:val="Corpodetexto"/>
        <w:ind w:right="-1" w:firstLine="1440"/>
        <w:rPr>
          <w:rFonts w:ascii="Arial"/>
          <w:b/>
        </w:rPr>
      </w:pPr>
    </w:p>
    <w:p w14:paraId="257FF134" w14:textId="77777777" w:rsidR="00647DC9" w:rsidRDefault="00F90EE8" w:rsidP="00356906">
      <w:pPr>
        <w:pStyle w:val="Corpodetexto"/>
        <w:spacing w:line="360" w:lineRule="auto"/>
        <w:ind w:right="-1" w:firstLine="1440"/>
        <w:jc w:val="both"/>
      </w:pPr>
      <w:r>
        <w:t>Em</w:t>
      </w:r>
      <w:r>
        <w:rPr>
          <w:spacing w:val="-1"/>
        </w:rPr>
        <w:t xml:space="preserve"> </w:t>
      </w:r>
      <w:r>
        <w:t>regra,</w:t>
      </w:r>
      <w:r>
        <w:rPr>
          <w:spacing w:val="-2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disposições</w:t>
      </w:r>
      <w:r>
        <w:rPr>
          <w:spacing w:val="-3"/>
        </w:rPr>
        <w:t xml:space="preserve"> </w:t>
      </w:r>
      <w:r>
        <w:t>estabelecidas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alínea</w:t>
      </w:r>
      <w:r>
        <w:rPr>
          <w:spacing w:val="-3"/>
        </w:rPr>
        <w:t xml:space="preserve"> </w:t>
      </w:r>
      <w:r>
        <w:t>b,</w:t>
      </w:r>
      <w:r>
        <w:rPr>
          <w:spacing w:val="-2"/>
        </w:rPr>
        <w:t xml:space="preserve"> </w:t>
      </w:r>
      <w:r>
        <w:t>inciso</w:t>
      </w:r>
      <w:r>
        <w:rPr>
          <w:spacing w:val="-3"/>
        </w:rPr>
        <w:t xml:space="preserve"> </w:t>
      </w:r>
      <w:r>
        <w:t>V,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40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 n.º 14.133/21, o planejamento da compra deverá atender, entre outros, ao princípio do parcelamento, quando for tecnicamente viável e economicamente vantajoso, com vistas</w:t>
      </w:r>
      <w:r>
        <w:rPr>
          <w:spacing w:val="-2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melhor</w:t>
      </w:r>
      <w:r>
        <w:rPr>
          <w:spacing w:val="-2"/>
        </w:rPr>
        <w:t xml:space="preserve"> </w:t>
      </w:r>
      <w:r>
        <w:t>aproveitamento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recursos</w:t>
      </w:r>
      <w:r>
        <w:rPr>
          <w:spacing w:val="-2"/>
        </w:rPr>
        <w:t xml:space="preserve"> </w:t>
      </w:r>
      <w:r>
        <w:t>disponíveis</w:t>
      </w:r>
      <w:r>
        <w:rPr>
          <w:spacing w:val="-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mercado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ampliação da competitividade sem perda da economia de escala.</w:t>
      </w:r>
    </w:p>
    <w:p w14:paraId="3855206C" w14:textId="77777777" w:rsidR="00647DC9" w:rsidRDefault="00F90EE8" w:rsidP="00356906">
      <w:pPr>
        <w:pStyle w:val="Corpodetexto"/>
        <w:spacing w:line="360" w:lineRule="auto"/>
        <w:ind w:right="-1" w:firstLine="1440"/>
        <w:jc w:val="both"/>
      </w:pPr>
      <w:r>
        <w:t>Considerando</w:t>
      </w:r>
      <w:r>
        <w:rPr>
          <w:spacing w:val="-3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especificidades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demanda</w:t>
      </w:r>
      <w:r>
        <w:rPr>
          <w:spacing w:val="-1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parcelada,</w:t>
      </w:r>
      <w:r>
        <w:rPr>
          <w:spacing w:val="-3"/>
        </w:rPr>
        <w:t xml:space="preserve"> </w:t>
      </w:r>
      <w:r>
        <w:t>haja visto, se comprovarem</w:t>
      </w:r>
      <w:r>
        <w:rPr>
          <w:spacing w:val="-1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técnica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economicamente</w:t>
      </w:r>
      <w:r>
        <w:rPr>
          <w:spacing w:val="-1"/>
        </w:rPr>
        <w:t xml:space="preserve"> </w:t>
      </w:r>
      <w:r>
        <w:t>viável, com</w:t>
      </w:r>
      <w:r>
        <w:rPr>
          <w:spacing w:val="-1"/>
        </w:rPr>
        <w:t xml:space="preserve"> </w:t>
      </w:r>
      <w:r>
        <w:t>vistas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propiciar</w:t>
      </w:r>
      <w:r>
        <w:rPr>
          <w:spacing w:val="-5"/>
        </w:rPr>
        <w:t xml:space="preserve"> </w:t>
      </w:r>
      <w:r>
        <w:t>o melhor aproveitamento do mercado e a ampliação da competitividade.</w:t>
      </w:r>
    </w:p>
    <w:p w14:paraId="34C9A27B" w14:textId="77777777" w:rsidR="00647DC9" w:rsidRDefault="00647DC9" w:rsidP="00356906">
      <w:pPr>
        <w:pStyle w:val="Corpodetexto"/>
        <w:spacing w:before="137"/>
        <w:ind w:right="-1" w:firstLine="1440"/>
      </w:pPr>
    </w:p>
    <w:p w14:paraId="366B1AF5" w14:textId="77777777" w:rsidR="00647DC9" w:rsidRDefault="00F90EE8" w:rsidP="005B4E82">
      <w:pPr>
        <w:pStyle w:val="Ttulo2"/>
        <w:numPr>
          <w:ilvl w:val="0"/>
          <w:numId w:val="1"/>
        </w:numPr>
        <w:spacing w:before="1"/>
        <w:ind w:left="0" w:right="-1" w:firstLine="0"/>
      </w:pPr>
      <w:r>
        <w:t>DEMONSTRATIVO</w:t>
      </w:r>
      <w:r>
        <w:rPr>
          <w:spacing w:val="-8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RESULTADOS</w:t>
      </w:r>
      <w:r>
        <w:rPr>
          <w:spacing w:val="-8"/>
        </w:rPr>
        <w:t xml:space="preserve"> </w:t>
      </w:r>
      <w:r>
        <w:rPr>
          <w:spacing w:val="-2"/>
        </w:rPr>
        <w:t>PRETENDIDOS</w:t>
      </w:r>
    </w:p>
    <w:p w14:paraId="45F5ED6A" w14:textId="77777777" w:rsidR="00647DC9" w:rsidRDefault="00F90EE8" w:rsidP="00356906">
      <w:pPr>
        <w:pStyle w:val="Corpodetexto"/>
        <w:spacing w:before="252"/>
        <w:ind w:right="-1" w:firstLine="1440"/>
        <w:jc w:val="both"/>
      </w:pPr>
      <w:r>
        <w:t>Os</w:t>
      </w:r>
      <w:r>
        <w:rPr>
          <w:spacing w:val="-6"/>
        </w:rPr>
        <w:t xml:space="preserve"> </w:t>
      </w:r>
      <w:r>
        <w:t>resultados</w:t>
      </w:r>
      <w:r>
        <w:rPr>
          <w:spacing w:val="-8"/>
        </w:rPr>
        <w:t xml:space="preserve"> </w:t>
      </w:r>
      <w:r>
        <w:t>pretendidos</w:t>
      </w:r>
      <w:r>
        <w:rPr>
          <w:spacing w:val="-4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Aquisições</w:t>
      </w:r>
      <w:r>
        <w:rPr>
          <w:spacing w:val="-9"/>
        </w:rPr>
        <w:t xml:space="preserve"> </w:t>
      </w:r>
      <w:r>
        <w:rPr>
          <w:spacing w:val="-4"/>
        </w:rPr>
        <w:t>são:</w:t>
      </w:r>
    </w:p>
    <w:p w14:paraId="06A1CF22" w14:textId="77777777" w:rsidR="00647DC9" w:rsidRDefault="00F90EE8" w:rsidP="00356906">
      <w:pPr>
        <w:pStyle w:val="PargrafodaLista"/>
        <w:numPr>
          <w:ilvl w:val="2"/>
          <w:numId w:val="1"/>
        </w:numPr>
        <w:tabs>
          <w:tab w:val="left" w:pos="1040"/>
        </w:tabs>
        <w:spacing w:before="140" w:line="348" w:lineRule="auto"/>
        <w:ind w:left="0" w:right="-1" w:firstLine="1440"/>
        <w:jc w:val="both"/>
        <w:rPr>
          <w:sz w:val="24"/>
        </w:rPr>
      </w:pPr>
      <w:r>
        <w:rPr>
          <w:sz w:val="24"/>
        </w:rPr>
        <w:t>Em</w:t>
      </w:r>
      <w:r>
        <w:rPr>
          <w:spacing w:val="-10"/>
          <w:sz w:val="24"/>
        </w:rPr>
        <w:t xml:space="preserve"> </w:t>
      </w:r>
      <w:r>
        <w:rPr>
          <w:sz w:val="24"/>
        </w:rPr>
        <w:t>relação</w:t>
      </w:r>
      <w:r>
        <w:rPr>
          <w:spacing w:val="-6"/>
          <w:sz w:val="24"/>
        </w:rPr>
        <w:t xml:space="preserve"> </w:t>
      </w:r>
      <w:r>
        <w:rPr>
          <w:sz w:val="24"/>
        </w:rPr>
        <w:t>à</w:t>
      </w:r>
      <w:r>
        <w:rPr>
          <w:spacing w:val="-12"/>
          <w:sz w:val="24"/>
        </w:rPr>
        <w:t xml:space="preserve"> </w:t>
      </w:r>
      <w:r>
        <w:rPr>
          <w:sz w:val="24"/>
        </w:rPr>
        <w:t>eficácia:</w:t>
      </w:r>
      <w:r>
        <w:rPr>
          <w:spacing w:val="-10"/>
          <w:sz w:val="24"/>
        </w:rPr>
        <w:t xml:space="preserve"> </w:t>
      </w:r>
      <w:r>
        <w:rPr>
          <w:sz w:val="24"/>
        </w:rPr>
        <w:t>atendimento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todas</w:t>
      </w:r>
      <w:r>
        <w:rPr>
          <w:spacing w:val="-11"/>
          <w:sz w:val="24"/>
        </w:rPr>
        <w:t xml:space="preserve"> </w:t>
      </w:r>
      <w:r>
        <w:rPr>
          <w:sz w:val="24"/>
        </w:rPr>
        <w:t>as</w:t>
      </w:r>
      <w:r>
        <w:rPr>
          <w:spacing w:val="-9"/>
          <w:sz w:val="24"/>
        </w:rPr>
        <w:t xml:space="preserve"> </w:t>
      </w:r>
      <w:r>
        <w:rPr>
          <w:sz w:val="24"/>
        </w:rPr>
        <w:t>demandas</w:t>
      </w:r>
      <w:r>
        <w:rPr>
          <w:spacing w:val="-10"/>
          <w:sz w:val="24"/>
        </w:rPr>
        <w:t xml:space="preserve"> </w:t>
      </w:r>
      <w:r>
        <w:rPr>
          <w:sz w:val="24"/>
        </w:rPr>
        <w:t>da</w:t>
      </w:r>
      <w:r>
        <w:rPr>
          <w:spacing w:val="-8"/>
          <w:sz w:val="24"/>
        </w:rPr>
        <w:t xml:space="preserve"> </w:t>
      </w:r>
      <w:r>
        <w:rPr>
          <w:sz w:val="24"/>
        </w:rPr>
        <w:t>aquisição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gêneros alimentícios, no suporte à atividade finalística do órgão;</w:t>
      </w:r>
    </w:p>
    <w:p w14:paraId="2EFA6FD4" w14:textId="138FB27A" w:rsidR="00647DC9" w:rsidRPr="005B4E82" w:rsidRDefault="00F90EE8" w:rsidP="00356906">
      <w:pPr>
        <w:pStyle w:val="PargrafodaLista"/>
        <w:numPr>
          <w:ilvl w:val="2"/>
          <w:numId w:val="1"/>
        </w:numPr>
        <w:tabs>
          <w:tab w:val="left" w:pos="1010"/>
        </w:tabs>
        <w:spacing w:before="13" w:line="357" w:lineRule="auto"/>
        <w:ind w:left="0" w:right="-1" w:firstLine="1440"/>
        <w:jc w:val="both"/>
        <w:rPr>
          <w:sz w:val="24"/>
        </w:rPr>
      </w:pPr>
      <w:r w:rsidRPr="005B4E82">
        <w:rPr>
          <w:sz w:val="24"/>
        </w:rPr>
        <w:t>Quanto à eficiência: assegurar a continuidade e a manutenção d</w:t>
      </w:r>
      <w:r w:rsidR="005B4E82" w:rsidRPr="005B4E82">
        <w:rPr>
          <w:sz w:val="24"/>
        </w:rPr>
        <w:t>as rodovias muncipais</w:t>
      </w:r>
      <w:r w:rsidR="005B4E82">
        <w:rPr>
          <w:sz w:val="24"/>
        </w:rPr>
        <w:t>.</w:t>
      </w:r>
    </w:p>
    <w:p w14:paraId="58A0ED82" w14:textId="77777777" w:rsidR="00647DC9" w:rsidRDefault="00647DC9" w:rsidP="00356906">
      <w:pPr>
        <w:pStyle w:val="Corpodetexto"/>
        <w:spacing w:before="11"/>
        <w:ind w:right="-1" w:firstLine="1440"/>
      </w:pPr>
    </w:p>
    <w:p w14:paraId="30C477BC" w14:textId="77777777" w:rsidR="00647DC9" w:rsidRDefault="00F90EE8" w:rsidP="00356906">
      <w:pPr>
        <w:pStyle w:val="Ttulo2"/>
        <w:numPr>
          <w:ilvl w:val="0"/>
          <w:numId w:val="1"/>
        </w:numPr>
        <w:tabs>
          <w:tab w:val="left" w:pos="1204"/>
        </w:tabs>
        <w:spacing w:before="1"/>
        <w:ind w:left="0" w:right="-1" w:firstLine="1440"/>
      </w:pPr>
      <w:r>
        <w:t>PROVIDÊNCIAS</w:t>
      </w:r>
      <w:r>
        <w:rPr>
          <w:spacing w:val="-4"/>
        </w:rPr>
        <w:t xml:space="preserve"> </w:t>
      </w:r>
      <w:r>
        <w:t>PRÉVIAS</w:t>
      </w:r>
      <w:r>
        <w:rPr>
          <w:spacing w:val="-5"/>
        </w:rPr>
        <w:t xml:space="preserve"> </w:t>
      </w:r>
      <w:r>
        <w:t>AO</w:t>
      </w:r>
      <w:r>
        <w:rPr>
          <w:spacing w:val="-6"/>
        </w:rPr>
        <w:t xml:space="preserve"> </w:t>
      </w:r>
      <w:r>
        <w:rPr>
          <w:spacing w:val="-2"/>
        </w:rPr>
        <w:t>CONTRATO</w:t>
      </w:r>
    </w:p>
    <w:p w14:paraId="7C322329" w14:textId="77777777" w:rsidR="00647DC9" w:rsidRDefault="00647DC9" w:rsidP="00356906">
      <w:pPr>
        <w:pStyle w:val="Corpodetexto"/>
        <w:ind w:right="-1" w:firstLine="1440"/>
        <w:rPr>
          <w:rFonts w:ascii="Arial"/>
          <w:b/>
        </w:rPr>
      </w:pPr>
    </w:p>
    <w:p w14:paraId="2A7BE11E" w14:textId="77777777" w:rsidR="00647DC9" w:rsidRDefault="00647DC9" w:rsidP="00356906">
      <w:pPr>
        <w:pStyle w:val="Corpodetexto"/>
        <w:ind w:right="-1" w:firstLine="1440"/>
        <w:rPr>
          <w:rFonts w:ascii="Arial"/>
          <w:b/>
        </w:rPr>
      </w:pPr>
    </w:p>
    <w:p w14:paraId="6D78143D" w14:textId="77777777" w:rsidR="00647DC9" w:rsidRDefault="00F90EE8" w:rsidP="00356906">
      <w:pPr>
        <w:pStyle w:val="Corpodetexto"/>
        <w:spacing w:line="360" w:lineRule="auto"/>
        <w:ind w:right="-1" w:firstLine="1440"/>
        <w:jc w:val="both"/>
      </w:pPr>
      <w:r>
        <w:t xml:space="preserve">Para fins de melhorias quanto ao alcance do objetivo pretendido, os gêneros adquiridos serão recebidos e acondicionados de forma a manter a sua qualidade até que sejam efetivamente utilizados, quanto à forma correta de manuseio e </w:t>
      </w:r>
      <w:r>
        <w:rPr>
          <w:spacing w:val="-2"/>
        </w:rPr>
        <w:t>armazenamento.</w:t>
      </w:r>
    </w:p>
    <w:p w14:paraId="32AD47EB" w14:textId="77777777" w:rsidR="00647DC9" w:rsidRDefault="00647DC9" w:rsidP="00356906">
      <w:pPr>
        <w:pStyle w:val="Corpodetexto"/>
        <w:spacing w:before="139"/>
        <w:ind w:right="-1" w:firstLine="1440"/>
      </w:pPr>
    </w:p>
    <w:p w14:paraId="3CACE19B" w14:textId="77777777" w:rsidR="00647DC9" w:rsidRDefault="00F90EE8" w:rsidP="00356906">
      <w:pPr>
        <w:pStyle w:val="Ttulo2"/>
        <w:numPr>
          <w:ilvl w:val="0"/>
          <w:numId w:val="1"/>
        </w:numPr>
        <w:tabs>
          <w:tab w:val="left" w:pos="1204"/>
        </w:tabs>
        <w:ind w:left="0" w:right="-1" w:firstLine="1440"/>
      </w:pPr>
      <w:r>
        <w:t>CONTRATAÇÕES</w:t>
      </w:r>
      <w:r>
        <w:rPr>
          <w:spacing w:val="-14"/>
        </w:rPr>
        <w:t xml:space="preserve"> </w:t>
      </w:r>
      <w:r>
        <w:rPr>
          <w:spacing w:val="-2"/>
        </w:rPr>
        <w:t>CORRELATAS/INTERDEPENDENTES</w:t>
      </w:r>
    </w:p>
    <w:p w14:paraId="4F57CBFA" w14:textId="77777777" w:rsidR="00647DC9" w:rsidRDefault="00647DC9" w:rsidP="00356906">
      <w:pPr>
        <w:pStyle w:val="Corpodetexto"/>
        <w:ind w:right="-1" w:firstLine="1440"/>
        <w:rPr>
          <w:rFonts w:ascii="Arial"/>
          <w:b/>
        </w:rPr>
      </w:pPr>
    </w:p>
    <w:p w14:paraId="76391966" w14:textId="77777777" w:rsidR="00647DC9" w:rsidRDefault="00647DC9" w:rsidP="00356906">
      <w:pPr>
        <w:pStyle w:val="Corpodetexto"/>
        <w:ind w:right="-1" w:firstLine="1440"/>
        <w:rPr>
          <w:rFonts w:ascii="Arial"/>
          <w:b/>
        </w:rPr>
      </w:pPr>
    </w:p>
    <w:p w14:paraId="07904742" w14:textId="77777777" w:rsidR="00647DC9" w:rsidRDefault="00F90EE8" w:rsidP="00356906">
      <w:pPr>
        <w:pStyle w:val="Corpodetexto"/>
        <w:spacing w:before="1" w:line="360" w:lineRule="auto"/>
        <w:ind w:right="-1" w:firstLine="1440"/>
        <w:jc w:val="both"/>
      </w:pPr>
      <w:r>
        <w:t xml:space="preserve">Importante a continuação dos trabalhos prestados para melhor andamento dos </w:t>
      </w:r>
      <w:r>
        <w:rPr>
          <w:spacing w:val="-2"/>
        </w:rPr>
        <w:t>Setores.</w:t>
      </w:r>
    </w:p>
    <w:p w14:paraId="3A924C43" w14:textId="77777777" w:rsidR="00647DC9" w:rsidRDefault="00F90EE8" w:rsidP="00356906">
      <w:pPr>
        <w:pStyle w:val="Ttulo2"/>
        <w:numPr>
          <w:ilvl w:val="0"/>
          <w:numId w:val="1"/>
        </w:numPr>
        <w:tabs>
          <w:tab w:val="left" w:pos="1204"/>
        </w:tabs>
        <w:spacing w:before="72"/>
        <w:ind w:left="0" w:right="-1" w:firstLine="1440"/>
      </w:pPr>
      <w:r>
        <w:t>IMPACTOS</w:t>
      </w:r>
      <w:r>
        <w:rPr>
          <w:spacing w:val="-4"/>
        </w:rPr>
        <w:t xml:space="preserve"> </w:t>
      </w:r>
      <w:r>
        <w:rPr>
          <w:spacing w:val="-2"/>
        </w:rPr>
        <w:t>AMBIENTAIS</w:t>
      </w:r>
    </w:p>
    <w:p w14:paraId="198474A5" w14:textId="77777777" w:rsidR="00647DC9" w:rsidRDefault="00647DC9" w:rsidP="00356906">
      <w:pPr>
        <w:pStyle w:val="Corpodetexto"/>
        <w:ind w:right="-1" w:firstLine="1440"/>
        <w:rPr>
          <w:rFonts w:ascii="Arial"/>
          <w:b/>
        </w:rPr>
      </w:pPr>
    </w:p>
    <w:p w14:paraId="097B8A4D" w14:textId="77777777" w:rsidR="00647DC9" w:rsidRDefault="00647DC9" w:rsidP="00356906">
      <w:pPr>
        <w:pStyle w:val="Corpodetexto"/>
        <w:ind w:right="-1" w:firstLine="1440"/>
        <w:rPr>
          <w:rFonts w:ascii="Arial"/>
          <w:b/>
        </w:rPr>
      </w:pPr>
    </w:p>
    <w:p w14:paraId="637573D4" w14:textId="77777777" w:rsidR="00647DC9" w:rsidRDefault="00F90EE8" w:rsidP="00356906">
      <w:pPr>
        <w:pStyle w:val="Corpodetexto"/>
        <w:spacing w:before="1" w:line="360" w:lineRule="auto"/>
        <w:ind w:right="-1" w:firstLine="1440"/>
        <w:jc w:val="both"/>
      </w:pPr>
      <w:r>
        <w:t>Os</w:t>
      </w:r>
      <w:r>
        <w:rPr>
          <w:spacing w:val="-15"/>
        </w:rPr>
        <w:t xml:space="preserve"> </w:t>
      </w:r>
      <w:r>
        <w:t>principais</w:t>
      </w:r>
      <w:r>
        <w:rPr>
          <w:spacing w:val="-14"/>
        </w:rPr>
        <w:t xml:space="preserve"> </w:t>
      </w:r>
      <w:r>
        <w:t>impactos</w:t>
      </w:r>
      <w:r>
        <w:rPr>
          <w:spacing w:val="-17"/>
        </w:rPr>
        <w:t xml:space="preserve"> </w:t>
      </w:r>
      <w:r>
        <w:t>ambientais</w:t>
      </w:r>
      <w:r>
        <w:rPr>
          <w:spacing w:val="-10"/>
        </w:rPr>
        <w:t xml:space="preserve"> </w:t>
      </w:r>
      <w:r>
        <w:t>dos</w:t>
      </w:r>
      <w:r>
        <w:rPr>
          <w:spacing w:val="-13"/>
        </w:rPr>
        <w:t xml:space="preserve"> </w:t>
      </w:r>
      <w:r>
        <w:t>gêneros</w:t>
      </w:r>
      <w:r>
        <w:rPr>
          <w:spacing w:val="-6"/>
        </w:rPr>
        <w:t xml:space="preserve"> </w:t>
      </w:r>
      <w:r>
        <w:t>adquiridos,</w:t>
      </w:r>
      <w:r>
        <w:rPr>
          <w:spacing w:val="-14"/>
        </w:rPr>
        <w:t xml:space="preserve"> </w:t>
      </w:r>
      <w:r>
        <w:t>podem</w:t>
      </w:r>
      <w:r>
        <w:rPr>
          <w:spacing w:val="-11"/>
        </w:rPr>
        <w:t xml:space="preserve"> </w:t>
      </w:r>
      <w:r>
        <w:t>estar</w:t>
      </w:r>
      <w:r>
        <w:rPr>
          <w:spacing w:val="-12"/>
        </w:rPr>
        <w:t xml:space="preserve"> </w:t>
      </w:r>
      <w:r>
        <w:t xml:space="preserve">associados tanto ao processo produtivo, como à geração de efluentes, ao próprio uso dos </w:t>
      </w:r>
      <w:r>
        <w:lastRenderedPageBreak/>
        <w:t>produtos ou mesmo à geração de resíduos de embalagem pós-uso.</w:t>
      </w:r>
    </w:p>
    <w:p w14:paraId="2BE96D46" w14:textId="77777777" w:rsidR="00647DC9" w:rsidRDefault="00F90EE8" w:rsidP="00356906">
      <w:pPr>
        <w:pStyle w:val="Corpodetexto"/>
        <w:spacing w:before="3" w:line="360" w:lineRule="auto"/>
        <w:ind w:right="-1" w:firstLine="1440"/>
        <w:jc w:val="both"/>
      </w:pPr>
      <w:r>
        <w:t>Os riscos de impactos ocasionados devido a produção nas indústria, as empresas deverão</w:t>
      </w:r>
      <w:r>
        <w:rPr>
          <w:spacing w:val="-5"/>
        </w:rPr>
        <w:t xml:space="preserve"> </w:t>
      </w:r>
      <w:r>
        <w:t>atentar</w:t>
      </w:r>
      <w:r>
        <w:rPr>
          <w:spacing w:val="-6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práticas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mitigação</w:t>
      </w:r>
      <w:r>
        <w:rPr>
          <w:spacing w:val="-7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impactos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produção,</w:t>
      </w:r>
      <w:r>
        <w:rPr>
          <w:spacing w:val="-5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como as lei e Resoluções que orientam a produção sustentável dessas atividades.</w:t>
      </w:r>
    </w:p>
    <w:p w14:paraId="3511E76E" w14:textId="77777777" w:rsidR="00647DC9" w:rsidRDefault="00F90EE8" w:rsidP="00356906">
      <w:pPr>
        <w:pStyle w:val="Corpodetexto"/>
        <w:spacing w:line="360" w:lineRule="auto"/>
        <w:ind w:right="-1" w:firstLine="1440"/>
        <w:jc w:val="both"/>
      </w:pPr>
      <w:r>
        <w:t>Que</w:t>
      </w:r>
      <w:r>
        <w:rPr>
          <w:spacing w:val="-3"/>
        </w:rPr>
        <w:t xml:space="preserve"> </w:t>
      </w:r>
      <w:r>
        <w:t>sejam</w:t>
      </w:r>
      <w:r>
        <w:rPr>
          <w:spacing w:val="-2"/>
        </w:rPr>
        <w:t xml:space="preserve"> </w:t>
      </w:r>
      <w:r>
        <w:t>observados</w:t>
      </w:r>
      <w:r>
        <w:rPr>
          <w:spacing w:val="-2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requisitos</w:t>
      </w:r>
      <w:r>
        <w:rPr>
          <w:spacing w:val="-3"/>
        </w:rPr>
        <w:t xml:space="preserve"> </w:t>
      </w:r>
      <w:r>
        <w:t>ambientais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obtenção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certificação</w:t>
      </w:r>
      <w:r>
        <w:rPr>
          <w:spacing w:val="-4"/>
        </w:rPr>
        <w:t xml:space="preserve"> </w:t>
      </w:r>
      <w:r>
        <w:t xml:space="preserve">do Instituto Nacional de Metrologia, Normalização e Qualidade Industrial – INMETRO como produtos sustentáveis ou de menor impacto ambiental em relação aos seus </w:t>
      </w:r>
      <w:r>
        <w:rPr>
          <w:spacing w:val="-2"/>
        </w:rPr>
        <w:t>similares.</w:t>
      </w:r>
    </w:p>
    <w:p w14:paraId="0AE82801" w14:textId="77777777" w:rsidR="00647DC9" w:rsidRDefault="00F90EE8" w:rsidP="00356906">
      <w:pPr>
        <w:pStyle w:val="Corpodetexto"/>
        <w:spacing w:line="360" w:lineRule="auto"/>
        <w:ind w:right="-1" w:firstLine="1440"/>
        <w:jc w:val="both"/>
      </w:pPr>
      <w:r>
        <w:t>Que os bens devam ser preferencialmente, acondicionados em embalagem individual</w:t>
      </w:r>
      <w:r>
        <w:rPr>
          <w:spacing w:val="-17"/>
        </w:rPr>
        <w:t xml:space="preserve"> </w:t>
      </w:r>
      <w:r>
        <w:t>adequada,</w:t>
      </w:r>
      <w:r>
        <w:rPr>
          <w:spacing w:val="-13"/>
        </w:rPr>
        <w:t xml:space="preserve"> </w:t>
      </w:r>
      <w:r>
        <w:t>com</w:t>
      </w:r>
      <w:r>
        <w:rPr>
          <w:spacing w:val="-15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menor</w:t>
      </w:r>
      <w:r>
        <w:rPr>
          <w:spacing w:val="-15"/>
        </w:rPr>
        <w:t xml:space="preserve"> </w:t>
      </w:r>
      <w:r>
        <w:t>volume</w:t>
      </w:r>
      <w:r>
        <w:rPr>
          <w:spacing w:val="-13"/>
        </w:rPr>
        <w:t xml:space="preserve"> </w:t>
      </w:r>
      <w:r>
        <w:t>possível,</w:t>
      </w:r>
      <w:r>
        <w:rPr>
          <w:spacing w:val="-14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utilize</w:t>
      </w:r>
      <w:r>
        <w:rPr>
          <w:spacing w:val="-17"/>
        </w:rPr>
        <w:t xml:space="preserve"> </w:t>
      </w:r>
      <w:r>
        <w:t>materiais</w:t>
      </w:r>
      <w:r>
        <w:rPr>
          <w:spacing w:val="-12"/>
        </w:rPr>
        <w:t xml:space="preserve"> </w:t>
      </w:r>
      <w:r>
        <w:t>recicláveis, de forma a garantir a máxima proteção durante o transporte e o armazenamento.</w:t>
      </w:r>
    </w:p>
    <w:p w14:paraId="075354F5" w14:textId="77777777" w:rsidR="00647DC9" w:rsidRDefault="00647DC9" w:rsidP="00356906">
      <w:pPr>
        <w:pStyle w:val="Corpodetexto"/>
        <w:spacing w:before="138"/>
        <w:ind w:right="-1" w:firstLine="1440"/>
      </w:pPr>
    </w:p>
    <w:p w14:paraId="22EEDD06" w14:textId="77777777" w:rsidR="00647DC9" w:rsidRDefault="00F90EE8" w:rsidP="00356906">
      <w:pPr>
        <w:pStyle w:val="Ttulo2"/>
        <w:numPr>
          <w:ilvl w:val="0"/>
          <w:numId w:val="1"/>
        </w:numPr>
        <w:tabs>
          <w:tab w:val="left" w:pos="1204"/>
        </w:tabs>
        <w:ind w:left="0" w:right="-1" w:firstLine="1440"/>
      </w:pPr>
      <w:r>
        <w:t>VIABILIDADE</w:t>
      </w:r>
      <w:r>
        <w:rPr>
          <w:spacing w:val="-6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rPr>
          <w:spacing w:val="-2"/>
        </w:rPr>
        <w:t>CONTRATAÇÃO</w:t>
      </w:r>
    </w:p>
    <w:p w14:paraId="202D39ED" w14:textId="77777777" w:rsidR="00647DC9" w:rsidRDefault="00647DC9" w:rsidP="00356906">
      <w:pPr>
        <w:pStyle w:val="Corpodetexto"/>
        <w:spacing w:before="137"/>
        <w:ind w:right="-1" w:firstLine="1440"/>
      </w:pPr>
    </w:p>
    <w:p w14:paraId="0213FCC3" w14:textId="77777777" w:rsidR="00647DC9" w:rsidRDefault="00F90EE8" w:rsidP="00356906">
      <w:pPr>
        <w:pStyle w:val="Corpodetexto"/>
        <w:ind w:right="-1" w:firstLine="1440"/>
        <w:jc w:val="both"/>
      </w:pPr>
      <w:r>
        <w:t>Justificativa</w:t>
      </w:r>
      <w:r>
        <w:rPr>
          <w:spacing w:val="-8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rPr>
          <w:spacing w:val="-2"/>
        </w:rPr>
        <w:t>Viabilidade:</w:t>
      </w:r>
    </w:p>
    <w:p w14:paraId="53D47924" w14:textId="25FE6833" w:rsidR="00647DC9" w:rsidRDefault="00F90EE8" w:rsidP="00356906">
      <w:pPr>
        <w:pStyle w:val="Corpodetexto"/>
        <w:spacing w:before="140" w:line="360" w:lineRule="auto"/>
        <w:ind w:right="-1" w:firstLine="1440"/>
        <w:jc w:val="both"/>
      </w:pPr>
      <w:r>
        <w:t xml:space="preserve">Em face da necessidade de </w:t>
      </w:r>
      <w:r w:rsidR="005B4E82">
        <w:t>aquisiçaõ de brita para manutenção das rodovias municipais</w:t>
      </w:r>
      <w:r>
        <w:t>, justifica a abertura do presente procedimento licitatório, para manter os trabalhos administrativos e operacionais rotineiros dos setores. Bem como, manter os serviços públicos em níveis aceitáveis ao funcionamento dos trabalhos, para o cumprimento de sua finalidade com eficiência, continuidade e economia.</w:t>
      </w:r>
    </w:p>
    <w:p w14:paraId="19382BAE" w14:textId="084D8E5A" w:rsidR="00647DC9" w:rsidRDefault="00647DC9" w:rsidP="00356906">
      <w:pPr>
        <w:pStyle w:val="Corpodetexto"/>
        <w:spacing w:before="138"/>
        <w:ind w:right="-1" w:firstLine="1440"/>
      </w:pPr>
    </w:p>
    <w:p w14:paraId="225ABCA8" w14:textId="2AAC75FB" w:rsidR="00FA65F0" w:rsidRDefault="00FA65F0" w:rsidP="00356906">
      <w:pPr>
        <w:pStyle w:val="Corpodetexto"/>
        <w:spacing w:before="138"/>
        <w:ind w:right="-1"/>
      </w:pPr>
      <w:r>
        <w:tab/>
      </w:r>
      <w:r>
        <w:tab/>
      </w:r>
      <w:r>
        <w:tab/>
      </w:r>
      <w:r w:rsidR="006B53BC">
        <w:t xml:space="preserve"> </w:t>
      </w:r>
      <w:r w:rsidR="000F4367">
        <w:t xml:space="preserve">Gentil - </w:t>
      </w:r>
      <w:r>
        <w:t xml:space="preserve">RS, </w:t>
      </w:r>
      <w:r w:rsidR="001F307F">
        <w:t>2</w:t>
      </w:r>
      <w:r w:rsidR="00F57C08">
        <w:t>6</w:t>
      </w:r>
      <w:r w:rsidR="001F307F">
        <w:t xml:space="preserve"> de outubro</w:t>
      </w:r>
      <w:r w:rsidR="00C753DF">
        <w:t xml:space="preserve"> </w:t>
      </w:r>
      <w:r w:rsidR="000F4367">
        <w:t>de 202</w:t>
      </w:r>
      <w:r w:rsidR="001F307F">
        <w:t>6</w:t>
      </w:r>
      <w:r>
        <w:t>.</w:t>
      </w:r>
    </w:p>
    <w:p w14:paraId="20F04A31" w14:textId="77777777" w:rsidR="005B4E82" w:rsidRDefault="005B4E82" w:rsidP="00356906">
      <w:pPr>
        <w:pStyle w:val="Corpodetexto"/>
        <w:spacing w:before="138"/>
        <w:ind w:right="-1"/>
      </w:pPr>
    </w:p>
    <w:p w14:paraId="15C5FD6A" w14:textId="6797856D" w:rsidR="00FA65F0" w:rsidRDefault="00FA65F0" w:rsidP="00356906">
      <w:pPr>
        <w:pStyle w:val="Corpodetexto"/>
        <w:spacing w:before="138"/>
        <w:ind w:right="-1"/>
      </w:pPr>
    </w:p>
    <w:p w14:paraId="4CAE87F6" w14:textId="79D6BD4A" w:rsidR="00FA65F0" w:rsidRDefault="00FA65F0" w:rsidP="00356906">
      <w:pPr>
        <w:pStyle w:val="Corpodetexto"/>
        <w:spacing w:before="138"/>
        <w:ind w:right="-1"/>
      </w:pPr>
      <w:r>
        <w:tab/>
      </w:r>
      <w:r>
        <w:tab/>
      </w:r>
      <w:r>
        <w:tab/>
      </w:r>
      <w:r>
        <w:tab/>
      </w:r>
      <w:r w:rsidR="000F4367">
        <w:t>VAGNER RENAN RIBEIRO DO PRADO</w:t>
      </w:r>
    </w:p>
    <w:p w14:paraId="22AE1F7B" w14:textId="47C576A6" w:rsidR="00FA65F0" w:rsidRDefault="00FA65F0" w:rsidP="00356906">
      <w:pPr>
        <w:pStyle w:val="Corpodetexto"/>
        <w:spacing w:before="138"/>
        <w:ind w:right="-1"/>
      </w:pPr>
      <w:r>
        <w:tab/>
      </w:r>
      <w:r>
        <w:tab/>
      </w:r>
      <w:r>
        <w:tab/>
      </w:r>
      <w:r>
        <w:tab/>
      </w:r>
      <w:r w:rsidR="00D2400A">
        <w:t xml:space="preserve">      </w:t>
      </w:r>
      <w:r w:rsidR="005B4E82">
        <w:t>Secretário Municipal de Obras</w:t>
      </w:r>
    </w:p>
    <w:sectPr w:rsidR="00FA65F0" w:rsidSect="000F4367">
      <w:pgSz w:w="11930" w:h="16860"/>
      <w:pgMar w:top="2269" w:right="731" w:bottom="1135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6149D"/>
    <w:multiLevelType w:val="hybridMultilevel"/>
    <w:tmpl w:val="053C36BE"/>
    <w:lvl w:ilvl="0" w:tplc="78FCE9F2">
      <w:start w:val="5"/>
      <w:numFmt w:val="decimal"/>
      <w:lvlText w:val="%1."/>
      <w:lvlJc w:val="left"/>
      <w:pPr>
        <w:ind w:left="1070" w:hanging="269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 w:tplc="90741730">
      <w:numFmt w:val="bullet"/>
      <w:lvlText w:val=""/>
      <w:lvlJc w:val="left"/>
      <w:pPr>
        <w:ind w:left="804" w:hanging="17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E7568CD4">
      <w:numFmt w:val="bullet"/>
      <w:lvlText w:val="•"/>
      <w:lvlJc w:val="left"/>
      <w:pPr>
        <w:ind w:left="2133" w:hanging="173"/>
      </w:pPr>
      <w:rPr>
        <w:rFonts w:hint="default"/>
        <w:lang w:val="pt-PT" w:eastAsia="en-US" w:bidi="ar-SA"/>
      </w:rPr>
    </w:lvl>
    <w:lvl w:ilvl="3" w:tplc="3572BAC4">
      <w:numFmt w:val="bullet"/>
      <w:lvlText w:val="•"/>
      <w:lvlJc w:val="left"/>
      <w:pPr>
        <w:ind w:left="3186" w:hanging="173"/>
      </w:pPr>
      <w:rPr>
        <w:rFonts w:hint="default"/>
        <w:lang w:val="pt-PT" w:eastAsia="en-US" w:bidi="ar-SA"/>
      </w:rPr>
    </w:lvl>
    <w:lvl w:ilvl="4" w:tplc="A642C72C">
      <w:numFmt w:val="bullet"/>
      <w:lvlText w:val="•"/>
      <w:lvlJc w:val="left"/>
      <w:pPr>
        <w:ind w:left="4240" w:hanging="173"/>
      </w:pPr>
      <w:rPr>
        <w:rFonts w:hint="default"/>
        <w:lang w:val="pt-PT" w:eastAsia="en-US" w:bidi="ar-SA"/>
      </w:rPr>
    </w:lvl>
    <w:lvl w:ilvl="5" w:tplc="8FF8B2F8">
      <w:numFmt w:val="bullet"/>
      <w:lvlText w:val="•"/>
      <w:lvlJc w:val="left"/>
      <w:pPr>
        <w:ind w:left="5293" w:hanging="173"/>
      </w:pPr>
      <w:rPr>
        <w:rFonts w:hint="default"/>
        <w:lang w:val="pt-PT" w:eastAsia="en-US" w:bidi="ar-SA"/>
      </w:rPr>
    </w:lvl>
    <w:lvl w:ilvl="6" w:tplc="6922DCFA">
      <w:numFmt w:val="bullet"/>
      <w:lvlText w:val="•"/>
      <w:lvlJc w:val="left"/>
      <w:pPr>
        <w:ind w:left="6347" w:hanging="173"/>
      </w:pPr>
      <w:rPr>
        <w:rFonts w:hint="default"/>
        <w:lang w:val="pt-PT" w:eastAsia="en-US" w:bidi="ar-SA"/>
      </w:rPr>
    </w:lvl>
    <w:lvl w:ilvl="7" w:tplc="E154039E">
      <w:numFmt w:val="bullet"/>
      <w:lvlText w:val="•"/>
      <w:lvlJc w:val="left"/>
      <w:pPr>
        <w:ind w:left="7400" w:hanging="173"/>
      </w:pPr>
      <w:rPr>
        <w:rFonts w:hint="default"/>
        <w:lang w:val="pt-PT" w:eastAsia="en-US" w:bidi="ar-SA"/>
      </w:rPr>
    </w:lvl>
    <w:lvl w:ilvl="8" w:tplc="01B850BE">
      <w:numFmt w:val="bullet"/>
      <w:lvlText w:val="•"/>
      <w:lvlJc w:val="left"/>
      <w:pPr>
        <w:ind w:left="8453" w:hanging="173"/>
      </w:pPr>
      <w:rPr>
        <w:rFonts w:hint="default"/>
        <w:lang w:val="pt-PT" w:eastAsia="en-US" w:bidi="ar-SA"/>
      </w:rPr>
    </w:lvl>
  </w:abstractNum>
  <w:abstractNum w:abstractNumId="1" w15:restartNumberingAfterBreak="0">
    <w:nsid w:val="1E0A2973"/>
    <w:multiLevelType w:val="hybridMultilevel"/>
    <w:tmpl w:val="0046E660"/>
    <w:lvl w:ilvl="0" w:tplc="60F29EFE">
      <w:start w:val="4"/>
      <w:numFmt w:val="decimal"/>
      <w:lvlText w:val="%1."/>
      <w:lvlJc w:val="left"/>
      <w:pPr>
        <w:ind w:left="11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81" w:hanging="360"/>
      </w:pPr>
    </w:lvl>
    <w:lvl w:ilvl="2" w:tplc="0416001B" w:tentative="1">
      <w:start w:val="1"/>
      <w:numFmt w:val="lowerRoman"/>
      <w:lvlText w:val="%3."/>
      <w:lvlJc w:val="right"/>
      <w:pPr>
        <w:ind w:left="2601" w:hanging="180"/>
      </w:pPr>
    </w:lvl>
    <w:lvl w:ilvl="3" w:tplc="0416000F" w:tentative="1">
      <w:start w:val="1"/>
      <w:numFmt w:val="decimal"/>
      <w:lvlText w:val="%4."/>
      <w:lvlJc w:val="left"/>
      <w:pPr>
        <w:ind w:left="3321" w:hanging="360"/>
      </w:pPr>
    </w:lvl>
    <w:lvl w:ilvl="4" w:tplc="04160019" w:tentative="1">
      <w:start w:val="1"/>
      <w:numFmt w:val="lowerLetter"/>
      <w:lvlText w:val="%5."/>
      <w:lvlJc w:val="left"/>
      <w:pPr>
        <w:ind w:left="4041" w:hanging="360"/>
      </w:pPr>
    </w:lvl>
    <w:lvl w:ilvl="5" w:tplc="0416001B" w:tentative="1">
      <w:start w:val="1"/>
      <w:numFmt w:val="lowerRoman"/>
      <w:lvlText w:val="%6."/>
      <w:lvlJc w:val="right"/>
      <w:pPr>
        <w:ind w:left="4761" w:hanging="180"/>
      </w:pPr>
    </w:lvl>
    <w:lvl w:ilvl="6" w:tplc="0416000F" w:tentative="1">
      <w:start w:val="1"/>
      <w:numFmt w:val="decimal"/>
      <w:lvlText w:val="%7."/>
      <w:lvlJc w:val="left"/>
      <w:pPr>
        <w:ind w:left="5481" w:hanging="360"/>
      </w:pPr>
    </w:lvl>
    <w:lvl w:ilvl="7" w:tplc="04160019" w:tentative="1">
      <w:start w:val="1"/>
      <w:numFmt w:val="lowerLetter"/>
      <w:lvlText w:val="%8."/>
      <w:lvlJc w:val="left"/>
      <w:pPr>
        <w:ind w:left="6201" w:hanging="360"/>
      </w:pPr>
    </w:lvl>
    <w:lvl w:ilvl="8" w:tplc="0416001B" w:tentative="1">
      <w:start w:val="1"/>
      <w:numFmt w:val="lowerRoman"/>
      <w:lvlText w:val="%9."/>
      <w:lvlJc w:val="right"/>
      <w:pPr>
        <w:ind w:left="6921" w:hanging="180"/>
      </w:pPr>
    </w:lvl>
  </w:abstractNum>
  <w:abstractNum w:abstractNumId="2" w15:restartNumberingAfterBreak="0">
    <w:nsid w:val="75D363E3"/>
    <w:multiLevelType w:val="hybridMultilevel"/>
    <w:tmpl w:val="8A14A70C"/>
    <w:lvl w:ilvl="0" w:tplc="0AC22144">
      <w:start w:val="2"/>
      <w:numFmt w:val="decimal"/>
      <w:lvlText w:val="%1"/>
      <w:lvlJc w:val="left"/>
      <w:pPr>
        <w:ind w:left="1003" w:hanging="202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 w:tplc="7A8EF6B8">
      <w:numFmt w:val="bullet"/>
      <w:lvlText w:val="•"/>
      <w:lvlJc w:val="left"/>
      <w:pPr>
        <w:ind w:left="1956" w:hanging="202"/>
      </w:pPr>
      <w:rPr>
        <w:rFonts w:hint="default"/>
        <w:lang w:val="pt-PT" w:eastAsia="en-US" w:bidi="ar-SA"/>
      </w:rPr>
    </w:lvl>
    <w:lvl w:ilvl="2" w:tplc="7E20FDBC">
      <w:numFmt w:val="bullet"/>
      <w:lvlText w:val="•"/>
      <w:lvlJc w:val="left"/>
      <w:pPr>
        <w:ind w:left="2912" w:hanging="202"/>
      </w:pPr>
      <w:rPr>
        <w:rFonts w:hint="default"/>
        <w:lang w:val="pt-PT" w:eastAsia="en-US" w:bidi="ar-SA"/>
      </w:rPr>
    </w:lvl>
    <w:lvl w:ilvl="3" w:tplc="AC8C1632">
      <w:numFmt w:val="bullet"/>
      <w:lvlText w:val="•"/>
      <w:lvlJc w:val="left"/>
      <w:pPr>
        <w:ind w:left="3868" w:hanging="202"/>
      </w:pPr>
      <w:rPr>
        <w:rFonts w:hint="default"/>
        <w:lang w:val="pt-PT" w:eastAsia="en-US" w:bidi="ar-SA"/>
      </w:rPr>
    </w:lvl>
    <w:lvl w:ilvl="4" w:tplc="F4E80E24">
      <w:numFmt w:val="bullet"/>
      <w:lvlText w:val="•"/>
      <w:lvlJc w:val="left"/>
      <w:pPr>
        <w:ind w:left="4824" w:hanging="202"/>
      </w:pPr>
      <w:rPr>
        <w:rFonts w:hint="default"/>
        <w:lang w:val="pt-PT" w:eastAsia="en-US" w:bidi="ar-SA"/>
      </w:rPr>
    </w:lvl>
    <w:lvl w:ilvl="5" w:tplc="D6483E06">
      <w:numFmt w:val="bullet"/>
      <w:lvlText w:val="•"/>
      <w:lvlJc w:val="left"/>
      <w:pPr>
        <w:ind w:left="5780" w:hanging="202"/>
      </w:pPr>
      <w:rPr>
        <w:rFonts w:hint="default"/>
        <w:lang w:val="pt-PT" w:eastAsia="en-US" w:bidi="ar-SA"/>
      </w:rPr>
    </w:lvl>
    <w:lvl w:ilvl="6" w:tplc="DACED02A">
      <w:numFmt w:val="bullet"/>
      <w:lvlText w:val="•"/>
      <w:lvlJc w:val="left"/>
      <w:pPr>
        <w:ind w:left="6736" w:hanging="202"/>
      </w:pPr>
      <w:rPr>
        <w:rFonts w:hint="default"/>
        <w:lang w:val="pt-PT" w:eastAsia="en-US" w:bidi="ar-SA"/>
      </w:rPr>
    </w:lvl>
    <w:lvl w:ilvl="7" w:tplc="8092EDBE">
      <w:numFmt w:val="bullet"/>
      <w:lvlText w:val="•"/>
      <w:lvlJc w:val="left"/>
      <w:pPr>
        <w:ind w:left="7692" w:hanging="202"/>
      </w:pPr>
      <w:rPr>
        <w:rFonts w:hint="default"/>
        <w:lang w:val="pt-PT" w:eastAsia="en-US" w:bidi="ar-SA"/>
      </w:rPr>
    </w:lvl>
    <w:lvl w:ilvl="8" w:tplc="1E26FF5A">
      <w:numFmt w:val="bullet"/>
      <w:lvlText w:val="•"/>
      <w:lvlJc w:val="left"/>
      <w:pPr>
        <w:ind w:left="8648" w:hanging="202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47DC9"/>
    <w:rsid w:val="000F4367"/>
    <w:rsid w:val="001560F7"/>
    <w:rsid w:val="001F307F"/>
    <w:rsid w:val="00271C00"/>
    <w:rsid w:val="002A5F89"/>
    <w:rsid w:val="00356906"/>
    <w:rsid w:val="0039386C"/>
    <w:rsid w:val="004E1BBB"/>
    <w:rsid w:val="005037B2"/>
    <w:rsid w:val="00585DBB"/>
    <w:rsid w:val="005B4E82"/>
    <w:rsid w:val="00647DC9"/>
    <w:rsid w:val="006505F4"/>
    <w:rsid w:val="006B53BC"/>
    <w:rsid w:val="006B5655"/>
    <w:rsid w:val="00704FF3"/>
    <w:rsid w:val="007132BD"/>
    <w:rsid w:val="007C4BE2"/>
    <w:rsid w:val="00822EA9"/>
    <w:rsid w:val="008612EF"/>
    <w:rsid w:val="008B6ABD"/>
    <w:rsid w:val="00A51E92"/>
    <w:rsid w:val="00A6571A"/>
    <w:rsid w:val="00AB384C"/>
    <w:rsid w:val="00C753DF"/>
    <w:rsid w:val="00C85F55"/>
    <w:rsid w:val="00D2400A"/>
    <w:rsid w:val="00F268DD"/>
    <w:rsid w:val="00F57C08"/>
    <w:rsid w:val="00F90EE8"/>
    <w:rsid w:val="00FA6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FCA30"/>
  <w15:docId w15:val="{18CCC518-9D0E-445D-8EF9-D2F8ACA0B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151"/>
      <w:ind w:left="3135"/>
      <w:outlineLvl w:val="0"/>
    </w:pPr>
    <w:rPr>
      <w:rFonts w:ascii="Arial" w:eastAsia="Arial" w:hAnsi="Arial" w:cs="Arial"/>
      <w:b/>
      <w:bCs/>
      <w:i/>
      <w:iCs/>
      <w:sz w:val="36"/>
      <w:szCs w:val="36"/>
    </w:rPr>
  </w:style>
  <w:style w:type="paragraph" w:styleId="Ttulo2">
    <w:name w:val="heading 2"/>
    <w:basedOn w:val="Normal"/>
    <w:uiPriority w:val="9"/>
    <w:unhideWhenUsed/>
    <w:qFormat/>
    <w:pPr>
      <w:ind w:left="1069" w:hanging="267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69" w:hanging="267"/>
    </w:pPr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59"/>
    <w:rsid w:val="00F268DD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268D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974</Words>
  <Characters>5263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Professor</dc:creator>
  <cp:lastModifiedBy>ROBERTO NAVROSKI</cp:lastModifiedBy>
  <cp:revision>29</cp:revision>
  <dcterms:created xsi:type="dcterms:W3CDTF">2024-01-15T12:43:00Z</dcterms:created>
  <dcterms:modified xsi:type="dcterms:W3CDTF">2026-10-27T18:22:00Z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2024-01-15T00:00:00Z</vt:filetime>
  </property>
  <property fmtid="{D5CDD505-2E9C-101B-9397-08002B2CF9AE}" pid="5" name="Producer">
    <vt:lpwstr>Microsoft® Word 2016</vt:lpwstr>
  </property>
</Properties>
</file>