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9BF9D" w14:textId="6EB64006" w:rsidR="0054517C" w:rsidRPr="00CE3518" w:rsidRDefault="0054517C" w:rsidP="0054517C">
      <w:pPr>
        <w:pStyle w:val="Ttulo"/>
        <w:tabs>
          <w:tab w:val="left" w:pos="708"/>
        </w:tabs>
        <w:rPr>
          <w:rFonts w:ascii="Arial" w:hAnsi="Arial" w:cs="Arial"/>
          <w:sz w:val="28"/>
          <w:szCs w:val="28"/>
        </w:rPr>
      </w:pPr>
      <w:r w:rsidRPr="00CE3518">
        <w:rPr>
          <w:rFonts w:ascii="Arial" w:hAnsi="Arial" w:cs="Arial"/>
          <w:sz w:val="28"/>
          <w:szCs w:val="28"/>
        </w:rPr>
        <w:t>EDITAL DE PREGÃO PRESENCIAL Nº</w:t>
      </w:r>
      <w:r w:rsidR="00FC5276" w:rsidRPr="00CE3518">
        <w:rPr>
          <w:rFonts w:ascii="Arial" w:hAnsi="Arial" w:cs="Arial"/>
          <w:sz w:val="28"/>
          <w:szCs w:val="28"/>
        </w:rPr>
        <w:t xml:space="preserve"> </w:t>
      </w:r>
      <w:r w:rsidR="00835D61">
        <w:rPr>
          <w:rFonts w:ascii="Arial" w:hAnsi="Arial" w:cs="Arial"/>
          <w:sz w:val="28"/>
          <w:szCs w:val="28"/>
        </w:rPr>
        <w:t>0</w:t>
      </w:r>
      <w:r w:rsidR="0061247D">
        <w:rPr>
          <w:rFonts w:ascii="Arial" w:hAnsi="Arial" w:cs="Arial"/>
          <w:sz w:val="28"/>
          <w:szCs w:val="28"/>
        </w:rPr>
        <w:t>1</w:t>
      </w:r>
      <w:r w:rsidRPr="00CE3518">
        <w:rPr>
          <w:rFonts w:ascii="Arial" w:hAnsi="Arial" w:cs="Arial"/>
          <w:sz w:val="28"/>
          <w:szCs w:val="28"/>
        </w:rPr>
        <w:t>/20</w:t>
      </w:r>
      <w:r w:rsidR="00EB1545">
        <w:rPr>
          <w:rFonts w:ascii="Arial" w:hAnsi="Arial" w:cs="Arial"/>
          <w:sz w:val="28"/>
          <w:szCs w:val="28"/>
        </w:rPr>
        <w:t>2</w:t>
      </w:r>
      <w:r w:rsidR="0061247D">
        <w:rPr>
          <w:rFonts w:ascii="Arial" w:hAnsi="Arial" w:cs="Arial"/>
          <w:sz w:val="28"/>
          <w:szCs w:val="28"/>
        </w:rPr>
        <w:t>6</w:t>
      </w:r>
    </w:p>
    <w:p w14:paraId="37F8ED03" w14:textId="77777777" w:rsidR="0054517C" w:rsidRPr="0054517C" w:rsidRDefault="0054517C" w:rsidP="0054517C">
      <w:pPr>
        <w:pStyle w:val="Corpodetexto"/>
        <w:tabs>
          <w:tab w:val="left" w:pos="708"/>
        </w:tabs>
        <w:rPr>
          <w:rFonts w:ascii="Arial" w:hAnsi="Arial" w:cs="Arial"/>
          <w:b/>
          <w:bCs/>
          <w:szCs w:val="24"/>
        </w:rPr>
      </w:pPr>
    </w:p>
    <w:p w14:paraId="71E3CDB8" w14:textId="77777777" w:rsidR="00CE3518" w:rsidRDefault="00CE3518" w:rsidP="0054517C">
      <w:pPr>
        <w:pStyle w:val="Corpodetexto"/>
        <w:tabs>
          <w:tab w:val="left" w:pos="708"/>
        </w:tabs>
        <w:rPr>
          <w:rFonts w:ascii="Arial" w:hAnsi="Arial" w:cs="Arial"/>
          <w:b/>
          <w:bCs/>
          <w:szCs w:val="24"/>
        </w:rPr>
      </w:pPr>
    </w:p>
    <w:p w14:paraId="4B580E4B" w14:textId="77777777" w:rsidR="00CE3518" w:rsidRPr="0054517C" w:rsidRDefault="00CE3518" w:rsidP="0054517C">
      <w:pPr>
        <w:pStyle w:val="Corpodetexto"/>
        <w:tabs>
          <w:tab w:val="left" w:pos="708"/>
        </w:tabs>
        <w:rPr>
          <w:rFonts w:ascii="Arial" w:hAnsi="Arial" w:cs="Arial"/>
          <w:b/>
          <w:bCs/>
          <w:szCs w:val="24"/>
        </w:rPr>
      </w:pPr>
    </w:p>
    <w:p w14:paraId="0C29363B" w14:textId="7408495C" w:rsidR="0054517C" w:rsidRPr="0054517C" w:rsidRDefault="0054517C" w:rsidP="0054517C">
      <w:pPr>
        <w:pStyle w:val="Corpodetexto"/>
        <w:tabs>
          <w:tab w:val="left" w:pos="708"/>
        </w:tabs>
        <w:rPr>
          <w:rFonts w:ascii="Arial" w:hAnsi="Arial" w:cs="Arial"/>
          <w:b/>
          <w:bCs/>
          <w:szCs w:val="24"/>
        </w:rPr>
      </w:pPr>
      <w:r w:rsidRPr="0054517C">
        <w:rPr>
          <w:rFonts w:ascii="Arial" w:hAnsi="Arial" w:cs="Arial"/>
          <w:b/>
          <w:bCs/>
          <w:szCs w:val="24"/>
        </w:rPr>
        <w:t xml:space="preserve">Abertura: </w:t>
      </w:r>
      <w:r w:rsidR="00B12C9B">
        <w:rPr>
          <w:rFonts w:ascii="Arial" w:hAnsi="Arial" w:cs="Arial"/>
          <w:b/>
          <w:bCs/>
          <w:szCs w:val="24"/>
        </w:rPr>
        <w:t>1</w:t>
      </w:r>
      <w:r w:rsidR="008422A3">
        <w:rPr>
          <w:rFonts w:ascii="Arial" w:hAnsi="Arial" w:cs="Arial"/>
          <w:b/>
          <w:bCs/>
          <w:szCs w:val="24"/>
        </w:rPr>
        <w:t>3 de julho</w:t>
      </w:r>
      <w:r w:rsidR="0061247D">
        <w:rPr>
          <w:rFonts w:ascii="Arial" w:hAnsi="Arial" w:cs="Arial"/>
          <w:b/>
          <w:bCs/>
          <w:szCs w:val="24"/>
        </w:rPr>
        <w:t xml:space="preserve"> de 2026</w:t>
      </w:r>
      <w:r w:rsidR="00260080">
        <w:rPr>
          <w:rFonts w:ascii="Arial" w:hAnsi="Arial" w:cs="Arial"/>
          <w:b/>
          <w:bCs/>
          <w:szCs w:val="24"/>
        </w:rPr>
        <w:t>.</w:t>
      </w:r>
    </w:p>
    <w:p w14:paraId="241226E3" w14:textId="5720AA39" w:rsidR="0054517C" w:rsidRPr="0054517C" w:rsidRDefault="0054517C" w:rsidP="0054517C">
      <w:pPr>
        <w:pStyle w:val="Ttulo4"/>
        <w:rPr>
          <w:rFonts w:ascii="Arial" w:hAnsi="Arial" w:cs="Arial"/>
          <w:sz w:val="24"/>
          <w:szCs w:val="24"/>
        </w:rPr>
      </w:pPr>
      <w:r w:rsidRPr="0054517C">
        <w:rPr>
          <w:rFonts w:ascii="Arial" w:hAnsi="Arial" w:cs="Arial"/>
          <w:sz w:val="24"/>
          <w:szCs w:val="24"/>
        </w:rPr>
        <w:t xml:space="preserve">Horário: </w:t>
      </w:r>
      <w:r w:rsidR="003B2BA8">
        <w:rPr>
          <w:rFonts w:ascii="Arial" w:hAnsi="Arial" w:cs="Arial"/>
          <w:sz w:val="24"/>
          <w:szCs w:val="24"/>
        </w:rPr>
        <w:t>13</w:t>
      </w:r>
      <w:r w:rsidR="00260080">
        <w:rPr>
          <w:rFonts w:ascii="Arial" w:hAnsi="Arial" w:cs="Arial"/>
          <w:sz w:val="24"/>
          <w:szCs w:val="24"/>
        </w:rPr>
        <w:t>:</w:t>
      </w:r>
      <w:r w:rsidR="00104B15">
        <w:rPr>
          <w:rFonts w:ascii="Arial" w:hAnsi="Arial" w:cs="Arial"/>
          <w:sz w:val="24"/>
          <w:szCs w:val="24"/>
        </w:rPr>
        <w:t>3</w:t>
      </w:r>
      <w:r w:rsidR="00730E74">
        <w:rPr>
          <w:rFonts w:ascii="Arial" w:hAnsi="Arial" w:cs="Arial"/>
          <w:sz w:val="24"/>
          <w:szCs w:val="24"/>
        </w:rPr>
        <w:t>0</w:t>
      </w:r>
      <w:r w:rsidRPr="0054517C">
        <w:rPr>
          <w:rFonts w:ascii="Arial" w:hAnsi="Arial" w:cs="Arial"/>
          <w:sz w:val="24"/>
          <w:szCs w:val="24"/>
        </w:rPr>
        <w:t xml:space="preserve"> horas</w:t>
      </w:r>
    </w:p>
    <w:p w14:paraId="676AA7CE" w14:textId="77777777" w:rsidR="0054517C" w:rsidRPr="0054517C" w:rsidRDefault="0054517C" w:rsidP="0054517C">
      <w:pPr>
        <w:spacing w:before="120"/>
        <w:jc w:val="both"/>
        <w:rPr>
          <w:rFonts w:ascii="Arial" w:hAnsi="Arial" w:cs="Arial"/>
          <w:b/>
          <w:bCs/>
        </w:rPr>
      </w:pPr>
      <w:r w:rsidRPr="0054517C">
        <w:rPr>
          <w:rFonts w:ascii="Arial" w:hAnsi="Arial" w:cs="Arial"/>
          <w:b/>
          <w:bCs/>
        </w:rPr>
        <w:t>Local: Secretaria Municipal de Administração</w:t>
      </w:r>
    </w:p>
    <w:p w14:paraId="01B485C5" w14:textId="77777777" w:rsidR="0054517C" w:rsidRPr="0054517C" w:rsidRDefault="0054517C" w:rsidP="0054517C">
      <w:pPr>
        <w:spacing w:before="120"/>
        <w:jc w:val="both"/>
        <w:rPr>
          <w:rFonts w:ascii="Arial" w:hAnsi="Arial" w:cs="Arial"/>
        </w:rPr>
      </w:pPr>
      <w:r w:rsidRPr="0054517C">
        <w:rPr>
          <w:rFonts w:ascii="Arial" w:hAnsi="Arial" w:cs="Arial"/>
          <w:b/>
          <w:bCs/>
        </w:rPr>
        <w:t>Tipo:MENOR PREÇO POR ITEM</w:t>
      </w:r>
    </w:p>
    <w:p w14:paraId="057C9AAE" w14:textId="77777777" w:rsidR="0054517C" w:rsidRPr="0054517C" w:rsidRDefault="0054517C" w:rsidP="0054517C">
      <w:pPr>
        <w:spacing w:before="120"/>
        <w:jc w:val="both"/>
        <w:rPr>
          <w:rFonts w:ascii="Arial" w:hAnsi="Arial" w:cs="Arial"/>
          <w:b/>
        </w:rPr>
      </w:pPr>
      <w:r w:rsidRPr="0054517C">
        <w:rPr>
          <w:rFonts w:ascii="Arial" w:hAnsi="Arial" w:cs="Arial"/>
          <w:b/>
        </w:rPr>
        <w:t>OBJETO: AQUISIÇÃO DE GÊNEROS ALIMENTÍCIOS PARA MERENDA ESCOLAR</w:t>
      </w:r>
      <w:r w:rsidRPr="0054517C">
        <w:rPr>
          <w:rFonts w:ascii="Arial" w:hAnsi="Arial" w:cs="Arial"/>
          <w:b/>
        </w:rPr>
        <w:tab/>
      </w:r>
    </w:p>
    <w:p w14:paraId="1846BCF6" w14:textId="77777777" w:rsidR="0054517C" w:rsidRDefault="0054517C" w:rsidP="0054517C">
      <w:pPr>
        <w:spacing w:before="120"/>
        <w:jc w:val="both"/>
        <w:rPr>
          <w:rFonts w:ascii="Arial" w:hAnsi="Arial" w:cs="Arial"/>
        </w:rPr>
      </w:pPr>
    </w:p>
    <w:p w14:paraId="4DDF33B1" w14:textId="09AAA957" w:rsidR="003B2BA8" w:rsidRPr="0054517C" w:rsidRDefault="003B2BA8" w:rsidP="003B2BA8">
      <w:pPr>
        <w:spacing w:before="120" w:line="276" w:lineRule="auto"/>
        <w:jc w:val="both"/>
        <w:rPr>
          <w:rFonts w:ascii="Arial" w:hAnsi="Arial" w:cs="Arial"/>
        </w:rPr>
      </w:pPr>
      <w:r w:rsidRPr="0054517C">
        <w:rPr>
          <w:rFonts w:ascii="Arial" w:eastAsia="Calibri" w:hAnsi="Arial" w:cs="Arial"/>
        </w:rPr>
        <w:t>O</w:t>
      </w:r>
      <w:r w:rsidRPr="0054517C">
        <w:rPr>
          <w:rFonts w:ascii="Arial" w:eastAsia="Calibri" w:hAnsi="Arial" w:cs="Arial"/>
          <w:b/>
          <w:bCs/>
          <w:u w:val="single"/>
        </w:rPr>
        <w:t xml:space="preserve"> PREFEITO MUNICIPAL</w:t>
      </w:r>
      <w:r>
        <w:rPr>
          <w:rFonts w:ascii="Arial" w:eastAsia="Calibri" w:hAnsi="Arial" w:cs="Arial"/>
          <w:b/>
          <w:bCs/>
          <w:u w:val="single"/>
        </w:rPr>
        <w:t xml:space="preserve"> </w:t>
      </w:r>
      <w:r w:rsidRPr="0054517C">
        <w:rPr>
          <w:rFonts w:ascii="Arial" w:eastAsia="Calibri" w:hAnsi="Arial" w:cs="Arial"/>
          <w:b/>
          <w:bCs/>
          <w:u w:val="single"/>
        </w:rPr>
        <w:t>DE SANTO ANTÔNIO DO PALMA-RS,</w:t>
      </w:r>
      <w:r w:rsidRPr="0054517C">
        <w:rPr>
          <w:rFonts w:ascii="Arial" w:eastAsia="Calibri" w:hAnsi="Arial" w:cs="Arial"/>
        </w:rPr>
        <w:t xml:space="preserve"> no uso de suas atribuições, torna público, para conhecimento dos interessados, que, na Prefeitura Municipal de Santo Antônio do Palma,  na cidade de Santo Antônio do Palma-RS, encontra-se aberta licitação na modalidade de PREGÃO presencial, nos termos da Lei n.º </w:t>
      </w:r>
      <w:r>
        <w:rPr>
          <w:rFonts w:ascii="Arial" w:eastAsia="Calibri" w:hAnsi="Arial" w:cs="Arial"/>
        </w:rPr>
        <w:t xml:space="preserve">14.133/2021 </w:t>
      </w:r>
      <w:r w:rsidRPr="0054517C">
        <w:rPr>
          <w:rFonts w:ascii="Arial" w:eastAsia="Calibri" w:hAnsi="Arial" w:cs="Arial"/>
        </w:rPr>
        <w:t xml:space="preserve">e do </w:t>
      </w:r>
      <w:r w:rsidRPr="00CB605F">
        <w:rPr>
          <w:rFonts w:ascii="Arial" w:eastAsia="Calibri" w:hAnsi="Arial" w:cs="Arial"/>
        </w:rPr>
        <w:t xml:space="preserve">Decreto Municipal nº </w:t>
      </w:r>
      <w:r w:rsidR="00CB605F" w:rsidRPr="00CB605F">
        <w:rPr>
          <w:rFonts w:ascii="Arial" w:eastAsia="Calibri" w:hAnsi="Arial" w:cs="Arial"/>
        </w:rPr>
        <w:t>554</w:t>
      </w:r>
      <w:r w:rsidRPr="00CB605F">
        <w:rPr>
          <w:rFonts w:ascii="Arial" w:eastAsia="Calibri" w:hAnsi="Arial" w:cs="Arial"/>
        </w:rPr>
        <w:t>/20</w:t>
      </w:r>
      <w:r w:rsidR="00CB605F" w:rsidRPr="00CB605F">
        <w:rPr>
          <w:rFonts w:ascii="Arial" w:eastAsia="Calibri" w:hAnsi="Arial" w:cs="Arial"/>
        </w:rPr>
        <w:t>24</w:t>
      </w:r>
      <w:r w:rsidRPr="00CB605F">
        <w:rPr>
          <w:rFonts w:ascii="Arial" w:eastAsia="Calibri" w:hAnsi="Arial" w:cs="Arial"/>
        </w:rPr>
        <w:t>,</w:t>
      </w:r>
      <w:r w:rsidRPr="0054517C">
        <w:rPr>
          <w:rFonts w:ascii="Arial" w:eastAsia="Calibri" w:hAnsi="Arial" w:cs="Arial"/>
        </w:rPr>
        <w:t xml:space="preserve"> encerrando-se o prazo para recebimento dos envelopes  da PROPOSTA DE PREÇO e dos DOCUMENTOS DE HABILITAÇÃO no dia e até a hora acima mencionados, no seguinte local: Prefeitura de Santo Antônio do Palma, na cidade de SANTO ANTÔNIO DO PALMA-RS.</w:t>
      </w:r>
    </w:p>
    <w:p w14:paraId="7DE84B12" w14:textId="06CEDBC1" w:rsidR="003B2BA8" w:rsidRDefault="003B2BA8" w:rsidP="00104B15">
      <w:pPr>
        <w:spacing w:before="120" w:line="276" w:lineRule="auto"/>
        <w:jc w:val="both"/>
        <w:rPr>
          <w:rFonts w:ascii="Arial" w:hAnsi="Arial" w:cs="Arial"/>
        </w:rPr>
      </w:pPr>
    </w:p>
    <w:p w14:paraId="36760017" w14:textId="77777777" w:rsidR="0054517C" w:rsidRPr="0054517C" w:rsidRDefault="0054517C" w:rsidP="005444BC">
      <w:pPr>
        <w:spacing w:line="276" w:lineRule="auto"/>
        <w:jc w:val="both"/>
        <w:rPr>
          <w:rFonts w:ascii="Arial" w:hAnsi="Arial" w:cs="Arial"/>
        </w:rPr>
      </w:pPr>
      <w:r w:rsidRPr="0054517C">
        <w:rPr>
          <w:rFonts w:ascii="Arial" w:hAnsi="Arial" w:cs="Arial"/>
          <w:b/>
        </w:rPr>
        <w:t>1 - DO OBJETO:</w:t>
      </w:r>
    </w:p>
    <w:p w14:paraId="67EE50EA" w14:textId="77777777" w:rsidR="0054517C" w:rsidRPr="0054517C" w:rsidRDefault="0054517C" w:rsidP="005444B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76" w:lineRule="auto"/>
        <w:jc w:val="both"/>
        <w:rPr>
          <w:rFonts w:ascii="Arial" w:hAnsi="Arial" w:cs="Arial"/>
          <w:b/>
          <w:bCs/>
        </w:rPr>
      </w:pPr>
    </w:p>
    <w:p w14:paraId="3CA31153" w14:textId="1D24DF6C" w:rsidR="0054517C" w:rsidRDefault="00FC5276" w:rsidP="005444BC">
      <w:pPr>
        <w:spacing w:line="276" w:lineRule="auto"/>
        <w:jc w:val="both"/>
        <w:rPr>
          <w:rFonts w:ascii="Arial" w:hAnsi="Arial" w:cs="Arial"/>
        </w:rPr>
      </w:pPr>
      <w:r w:rsidRPr="00FC5276">
        <w:rPr>
          <w:rFonts w:ascii="Arial" w:hAnsi="Arial" w:cs="Arial"/>
          <w:b/>
        </w:rPr>
        <w:t>1.1</w:t>
      </w:r>
      <w:r>
        <w:rPr>
          <w:rFonts w:ascii="Arial" w:hAnsi="Arial" w:cs="Arial"/>
        </w:rPr>
        <w:t xml:space="preserve"> - </w:t>
      </w:r>
      <w:r w:rsidR="0054517C" w:rsidRPr="0054517C">
        <w:rPr>
          <w:rFonts w:ascii="Arial" w:hAnsi="Arial" w:cs="Arial"/>
        </w:rPr>
        <w:t xml:space="preserve">Constitui objeto da presente licitação a aquisição de </w:t>
      </w:r>
      <w:r w:rsidR="0054517C">
        <w:rPr>
          <w:rFonts w:ascii="Arial" w:hAnsi="Arial" w:cs="Arial"/>
        </w:rPr>
        <w:t xml:space="preserve">gêneros alimentícios para merenda escolar </w:t>
      </w:r>
      <w:r w:rsidR="00B232F6">
        <w:rPr>
          <w:rFonts w:ascii="Arial" w:hAnsi="Arial" w:cs="Arial"/>
        </w:rPr>
        <w:t xml:space="preserve">para o </w:t>
      </w:r>
      <w:r w:rsidR="008422A3">
        <w:rPr>
          <w:rFonts w:ascii="Arial" w:hAnsi="Arial" w:cs="Arial"/>
        </w:rPr>
        <w:t>segundo</w:t>
      </w:r>
      <w:r w:rsidR="00B232F6">
        <w:rPr>
          <w:rFonts w:ascii="Arial" w:hAnsi="Arial" w:cs="Arial"/>
        </w:rPr>
        <w:t xml:space="preserve"> semestre d</w:t>
      </w:r>
      <w:r w:rsidR="00260080">
        <w:rPr>
          <w:rFonts w:ascii="Arial" w:hAnsi="Arial" w:cs="Arial"/>
        </w:rPr>
        <w:t xml:space="preserve">o </w:t>
      </w:r>
      <w:r w:rsidR="0054517C">
        <w:rPr>
          <w:rFonts w:ascii="Arial" w:hAnsi="Arial" w:cs="Arial"/>
        </w:rPr>
        <w:t>ano letivo de 20</w:t>
      </w:r>
      <w:r w:rsidR="00EB1545">
        <w:rPr>
          <w:rFonts w:ascii="Arial" w:hAnsi="Arial" w:cs="Arial"/>
        </w:rPr>
        <w:t>2</w:t>
      </w:r>
      <w:r w:rsidR="0061247D">
        <w:rPr>
          <w:rFonts w:ascii="Arial" w:hAnsi="Arial" w:cs="Arial"/>
        </w:rPr>
        <w:t>6</w:t>
      </w:r>
      <w:r w:rsidR="0054517C" w:rsidRPr="0054517C">
        <w:rPr>
          <w:rFonts w:ascii="Arial" w:hAnsi="Arial" w:cs="Arial"/>
        </w:rPr>
        <w:t xml:space="preserve">, para atender as necessidades da Rede Municipal de </w:t>
      </w:r>
      <w:r w:rsidR="0054517C">
        <w:rPr>
          <w:rFonts w:ascii="Arial" w:hAnsi="Arial" w:cs="Arial"/>
        </w:rPr>
        <w:t xml:space="preserve">Ensino </w:t>
      </w:r>
      <w:r w:rsidR="0054517C" w:rsidRPr="0054517C">
        <w:rPr>
          <w:rFonts w:ascii="Arial" w:hAnsi="Arial" w:cs="Arial"/>
        </w:rPr>
        <w:t xml:space="preserve">do Município de </w:t>
      </w:r>
      <w:r w:rsidR="003B2BA8">
        <w:rPr>
          <w:rFonts w:ascii="Arial" w:hAnsi="Arial" w:cs="Arial"/>
        </w:rPr>
        <w:t>Santo Antônio do Palma</w:t>
      </w:r>
      <w:r w:rsidR="0054517C" w:rsidRPr="0054517C">
        <w:rPr>
          <w:rFonts w:ascii="Arial" w:hAnsi="Arial" w:cs="Arial"/>
        </w:rPr>
        <w:t xml:space="preserve">, conforme </w:t>
      </w:r>
      <w:r w:rsidR="0054517C">
        <w:rPr>
          <w:rFonts w:ascii="Arial" w:hAnsi="Arial" w:cs="Arial"/>
        </w:rPr>
        <w:t xml:space="preserve">itens constantes no </w:t>
      </w:r>
      <w:r w:rsidR="0054517C" w:rsidRPr="00D24A1C">
        <w:rPr>
          <w:rFonts w:ascii="Arial" w:hAnsi="Arial" w:cs="Arial"/>
          <w:b/>
        </w:rPr>
        <w:t>ANEXO I</w:t>
      </w:r>
      <w:r w:rsidR="0054517C" w:rsidRPr="0054517C">
        <w:rPr>
          <w:rFonts w:ascii="Arial" w:hAnsi="Arial" w:cs="Arial"/>
        </w:rPr>
        <w:t xml:space="preserve"> deste edital.</w:t>
      </w:r>
    </w:p>
    <w:p w14:paraId="7BAF5E50" w14:textId="77777777" w:rsidR="009D486E" w:rsidRPr="0054517C" w:rsidRDefault="009D486E" w:rsidP="005444BC">
      <w:pPr>
        <w:spacing w:line="276" w:lineRule="auto"/>
        <w:jc w:val="both"/>
        <w:rPr>
          <w:rFonts w:ascii="Arial" w:hAnsi="Arial" w:cs="Arial"/>
        </w:rPr>
      </w:pPr>
    </w:p>
    <w:p w14:paraId="214949C0" w14:textId="569FBC53" w:rsidR="003B2BA8" w:rsidRPr="0054517C" w:rsidRDefault="00FC5276" w:rsidP="003B2BA8">
      <w:pPr>
        <w:spacing w:before="120" w:line="276" w:lineRule="auto"/>
        <w:jc w:val="both"/>
        <w:rPr>
          <w:rFonts w:ascii="Arial" w:hAnsi="Arial" w:cs="Arial"/>
        </w:rPr>
      </w:pPr>
      <w:r w:rsidRPr="00FC5276">
        <w:rPr>
          <w:rFonts w:ascii="Arial" w:hAnsi="Arial" w:cs="Arial"/>
          <w:b/>
        </w:rPr>
        <w:t>1.1.2</w:t>
      </w:r>
      <w:r>
        <w:rPr>
          <w:rFonts w:ascii="Arial" w:hAnsi="Arial" w:cs="Arial"/>
        </w:rPr>
        <w:t xml:space="preserve"> -</w:t>
      </w:r>
      <w:r w:rsidR="003B2BA8" w:rsidRPr="003B2BA8">
        <w:rPr>
          <w:rFonts w:ascii="Arial" w:hAnsi="Arial" w:cs="Arial"/>
        </w:rPr>
        <w:t xml:space="preserve"> </w:t>
      </w:r>
      <w:r w:rsidR="003B2BA8" w:rsidRPr="0054517C">
        <w:rPr>
          <w:rFonts w:ascii="Arial" w:hAnsi="Arial" w:cs="Arial"/>
        </w:rPr>
        <w:t xml:space="preserve">A entrega do objeto ora licitado deverá ser feita </w:t>
      </w:r>
      <w:r w:rsidR="003B2BA8">
        <w:rPr>
          <w:rFonts w:ascii="Arial" w:hAnsi="Arial" w:cs="Arial"/>
        </w:rPr>
        <w:t>junto a Escola Municipal de Ensino Fundamental Professor José Mattiello e junto a Creche Municipal, ambas localizadas na Rua João Gavski, nº 645, centro</w:t>
      </w:r>
      <w:r w:rsidR="003B2BA8" w:rsidRPr="0054517C">
        <w:rPr>
          <w:rFonts w:ascii="Arial" w:hAnsi="Arial" w:cs="Arial"/>
        </w:rPr>
        <w:t xml:space="preserve">, </w:t>
      </w:r>
      <w:r w:rsidR="003B2BA8" w:rsidRPr="00FC5276">
        <w:rPr>
          <w:rFonts w:ascii="Arial" w:hAnsi="Arial" w:cs="Arial"/>
          <w:b/>
          <w:u w:val="single"/>
        </w:rPr>
        <w:t>semanalmente</w:t>
      </w:r>
      <w:r w:rsidR="003B2BA8">
        <w:rPr>
          <w:rFonts w:ascii="Arial" w:hAnsi="Arial" w:cs="Arial"/>
        </w:rPr>
        <w:t xml:space="preserve">, </w:t>
      </w:r>
      <w:r w:rsidR="003B2BA8" w:rsidRPr="0054517C">
        <w:rPr>
          <w:rFonts w:ascii="Arial" w:hAnsi="Arial" w:cs="Arial"/>
        </w:rPr>
        <w:t xml:space="preserve">em horário de expediente, nas quantidades </w:t>
      </w:r>
      <w:r w:rsidR="003B2BA8">
        <w:rPr>
          <w:rFonts w:ascii="Arial" w:hAnsi="Arial" w:cs="Arial"/>
        </w:rPr>
        <w:t>solicitadas</w:t>
      </w:r>
      <w:r w:rsidR="003B2BA8" w:rsidRPr="0054517C">
        <w:rPr>
          <w:rFonts w:ascii="Arial" w:hAnsi="Arial" w:cs="Arial"/>
        </w:rPr>
        <w:t xml:space="preserve"> pela Secretaria M</w:t>
      </w:r>
      <w:r w:rsidR="003B2BA8">
        <w:rPr>
          <w:rFonts w:ascii="Arial" w:hAnsi="Arial" w:cs="Arial"/>
        </w:rPr>
        <w:t>unicipal de Educação e Cultura, não havendo solicitação de quantidade mínima e máxima.</w:t>
      </w:r>
    </w:p>
    <w:p w14:paraId="1059FA74" w14:textId="66E9E345" w:rsidR="00BE002D" w:rsidRDefault="00BE002D" w:rsidP="009D486E">
      <w:pPr>
        <w:spacing w:line="276" w:lineRule="auto"/>
        <w:jc w:val="both"/>
        <w:rPr>
          <w:rFonts w:ascii="Arial" w:hAnsi="Arial" w:cs="Arial"/>
        </w:rPr>
      </w:pPr>
    </w:p>
    <w:p w14:paraId="2A53FAE3" w14:textId="77777777" w:rsidR="009622A6" w:rsidRDefault="009622A6" w:rsidP="009622A6">
      <w:pPr>
        <w:jc w:val="both"/>
        <w:rPr>
          <w:rFonts w:ascii="Arial" w:hAnsi="Arial" w:cs="Arial"/>
          <w:b/>
        </w:rPr>
      </w:pPr>
      <w:r w:rsidRPr="00AE6FB6">
        <w:rPr>
          <w:rFonts w:ascii="Arial" w:hAnsi="Arial" w:cs="Arial"/>
          <w:b/>
        </w:rPr>
        <w:t>1.2 DA PARTICIPAÇÃO</w:t>
      </w:r>
    </w:p>
    <w:p w14:paraId="72CC9720" w14:textId="77777777" w:rsidR="009622A6" w:rsidRPr="00AE6FB6" w:rsidRDefault="009622A6" w:rsidP="009622A6">
      <w:pPr>
        <w:jc w:val="both"/>
        <w:rPr>
          <w:rFonts w:ascii="Arial" w:hAnsi="Arial" w:cs="Arial"/>
          <w:b/>
        </w:rPr>
      </w:pPr>
    </w:p>
    <w:p w14:paraId="2DCE9D76" w14:textId="77777777" w:rsidR="009622A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14:paraId="6A7B9500" w14:textId="77777777" w:rsidR="009622A6" w:rsidRPr="00AE6FB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lastRenderedPageBreak/>
        <w:t>1.2.2</w:t>
      </w:r>
      <w:r w:rsidRPr="00AE6FB6">
        <w:rPr>
          <w:rFonts w:ascii="Arial" w:hAnsi="Arial" w:cs="Arial"/>
          <w:sz w:val="24"/>
          <w:szCs w:val="24"/>
        </w:rPr>
        <w:t xml:space="preserve"> NÃO SERÁ ADMITIDA, nesta licitação, a participação de empresas enquadradas em qualquer das hipóteses a seguir elencadas:</w:t>
      </w:r>
    </w:p>
    <w:p w14:paraId="221018BD" w14:textId="77777777" w:rsidR="009622A6" w:rsidRPr="00AE6FB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5E91C82D" w14:textId="77777777" w:rsidR="009622A6" w:rsidRPr="00AE6FB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19B9450F" w14:textId="77777777" w:rsidR="009622A6" w:rsidRPr="00AE6FB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Pr>
          <w:rFonts w:ascii="Arial" w:hAnsi="Arial" w:cs="Arial"/>
          <w:sz w:val="24"/>
          <w:szCs w:val="24"/>
        </w:rPr>
        <w:t xml:space="preserve">Santo Antônio do Palma </w:t>
      </w:r>
      <w:r w:rsidRPr="00AE6FB6">
        <w:rPr>
          <w:rFonts w:ascii="Arial" w:hAnsi="Arial" w:cs="Arial"/>
          <w:sz w:val="24"/>
          <w:szCs w:val="24"/>
        </w:rPr>
        <w:t>e/ou declaradas inidôneas para licitar e/ou contratar com a Administração Pública, direta ou indireta, Federal, Estadual ou Municipal, salvo as reabilitadas;</w:t>
      </w:r>
    </w:p>
    <w:p w14:paraId="739B1AB3" w14:textId="77777777" w:rsidR="009622A6" w:rsidRPr="00AE6FB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205C4575" w14:textId="77777777" w:rsidR="009622A6" w:rsidRDefault="009622A6" w:rsidP="009622A6">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 </w:t>
      </w:r>
      <w:r>
        <w:rPr>
          <w:rFonts w:ascii="Arial" w:hAnsi="Arial" w:cs="Arial"/>
          <w:sz w:val="24"/>
          <w:szCs w:val="24"/>
        </w:rPr>
        <w:t>Santo Antônio do Palma</w:t>
      </w:r>
      <w:r w:rsidRPr="00AE6FB6">
        <w:rPr>
          <w:rFonts w:ascii="Arial" w:hAnsi="Arial" w:cs="Arial"/>
          <w:sz w:val="24"/>
          <w:szCs w:val="24"/>
        </w:rPr>
        <w:t>.</w:t>
      </w:r>
    </w:p>
    <w:p w14:paraId="0EE159DF" w14:textId="77777777" w:rsidR="009622A6" w:rsidRPr="0054517C" w:rsidRDefault="009622A6" w:rsidP="009622A6">
      <w:pPr>
        <w:spacing w:line="276" w:lineRule="auto"/>
        <w:ind w:firstLine="708"/>
        <w:jc w:val="both"/>
        <w:rPr>
          <w:rFonts w:ascii="Arial" w:hAnsi="Arial" w:cs="Arial"/>
          <w:color w:val="800080"/>
        </w:rPr>
      </w:pPr>
    </w:p>
    <w:p w14:paraId="7641749C" w14:textId="77777777" w:rsidR="009622A6" w:rsidRPr="0054517C" w:rsidRDefault="009622A6" w:rsidP="009622A6">
      <w:pPr>
        <w:spacing w:before="120" w:line="276" w:lineRule="auto"/>
        <w:jc w:val="both"/>
        <w:rPr>
          <w:rFonts w:ascii="Arial" w:hAnsi="Arial" w:cs="Arial"/>
          <w:b/>
        </w:rPr>
      </w:pPr>
      <w:r w:rsidRPr="0054517C">
        <w:rPr>
          <w:rFonts w:ascii="Arial" w:hAnsi="Arial" w:cs="Arial"/>
          <w:b/>
        </w:rPr>
        <w:t>2 - DA APRESENTAÇÃO DOS ENVELOPES:</w:t>
      </w:r>
    </w:p>
    <w:p w14:paraId="48237224" w14:textId="77777777" w:rsidR="009622A6" w:rsidRDefault="009622A6" w:rsidP="009622A6">
      <w:pPr>
        <w:spacing w:before="120" w:line="276" w:lineRule="auto"/>
        <w:jc w:val="both"/>
        <w:rPr>
          <w:rFonts w:ascii="Arial" w:hAnsi="Arial" w:cs="Arial"/>
        </w:rPr>
      </w:pPr>
      <w:r w:rsidRPr="0054517C">
        <w:rPr>
          <w:rFonts w:ascii="Arial" w:hAnsi="Arial" w:cs="Arial"/>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12DEB775" w14:textId="77777777" w:rsidR="009622A6" w:rsidRPr="0054517C" w:rsidRDefault="009622A6" w:rsidP="009622A6">
      <w:pPr>
        <w:spacing w:before="120" w:line="276" w:lineRule="auto"/>
        <w:ind w:firstLine="1418"/>
        <w:jc w:val="both"/>
        <w:rPr>
          <w:rFonts w:ascii="Arial" w:hAnsi="Arial" w:cs="Arial"/>
        </w:rPr>
      </w:pPr>
    </w:p>
    <w:p w14:paraId="0530B7F5"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 xml:space="preserve">AO MUNICÍPIO DE </w:t>
      </w:r>
      <w:r>
        <w:rPr>
          <w:rFonts w:ascii="Arial" w:hAnsi="Arial" w:cs="Arial"/>
          <w:b/>
        </w:rPr>
        <w:t>SANTO ANTÔNIO DO PALMA</w:t>
      </w:r>
    </w:p>
    <w:p w14:paraId="390DEB2D" w14:textId="35ABA501" w:rsidR="009622A6" w:rsidRPr="0054517C" w:rsidRDefault="009622A6" w:rsidP="009622A6">
      <w:pPr>
        <w:spacing w:line="276" w:lineRule="auto"/>
        <w:ind w:firstLine="1418"/>
        <w:jc w:val="both"/>
        <w:rPr>
          <w:rFonts w:ascii="Arial" w:hAnsi="Arial" w:cs="Arial"/>
          <w:b/>
        </w:rPr>
      </w:pPr>
      <w:r w:rsidRPr="0054517C">
        <w:rPr>
          <w:rFonts w:ascii="Arial" w:hAnsi="Arial" w:cs="Arial"/>
          <w:b/>
        </w:rPr>
        <w:t xml:space="preserve">EDITAL DE PREGÃO N.º </w:t>
      </w:r>
      <w:r w:rsidR="008422A3">
        <w:rPr>
          <w:rFonts w:ascii="Arial" w:hAnsi="Arial" w:cs="Arial"/>
          <w:b/>
        </w:rPr>
        <w:t>14</w:t>
      </w:r>
      <w:r w:rsidRPr="0054517C">
        <w:rPr>
          <w:rFonts w:ascii="Arial" w:hAnsi="Arial" w:cs="Arial"/>
          <w:b/>
        </w:rPr>
        <w:t>/20</w:t>
      </w:r>
      <w:r>
        <w:rPr>
          <w:rFonts w:ascii="Arial" w:hAnsi="Arial" w:cs="Arial"/>
          <w:b/>
        </w:rPr>
        <w:t>2</w:t>
      </w:r>
      <w:r w:rsidR="0061247D">
        <w:rPr>
          <w:rFonts w:ascii="Arial" w:hAnsi="Arial" w:cs="Arial"/>
          <w:b/>
        </w:rPr>
        <w:t>6</w:t>
      </w:r>
    </w:p>
    <w:p w14:paraId="6603E786"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 xml:space="preserve">ENVELOPE N.º 01 - PROPOSTA </w:t>
      </w:r>
    </w:p>
    <w:p w14:paraId="3ED5F924"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PROPONENTE (NOME COMPLETO)</w:t>
      </w:r>
    </w:p>
    <w:p w14:paraId="31C39E6A"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w:t>
      </w:r>
    </w:p>
    <w:p w14:paraId="38A11529"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 xml:space="preserve">AO MUNICÍPIO DE </w:t>
      </w:r>
      <w:r>
        <w:rPr>
          <w:rFonts w:ascii="Arial" w:hAnsi="Arial" w:cs="Arial"/>
          <w:b/>
        </w:rPr>
        <w:t>SANTO ANTÔNIO DO PALMA</w:t>
      </w:r>
    </w:p>
    <w:p w14:paraId="16B598C5" w14:textId="15D23132" w:rsidR="009622A6" w:rsidRPr="0054517C" w:rsidRDefault="009622A6" w:rsidP="009622A6">
      <w:pPr>
        <w:spacing w:line="276" w:lineRule="auto"/>
        <w:ind w:firstLine="1418"/>
        <w:jc w:val="both"/>
        <w:rPr>
          <w:rFonts w:ascii="Arial" w:hAnsi="Arial" w:cs="Arial"/>
          <w:b/>
        </w:rPr>
      </w:pPr>
      <w:r w:rsidRPr="0054517C">
        <w:rPr>
          <w:rFonts w:ascii="Arial" w:hAnsi="Arial" w:cs="Arial"/>
          <w:b/>
        </w:rPr>
        <w:t xml:space="preserve">EDITAL DE PREGÃO N.º </w:t>
      </w:r>
      <w:r w:rsidR="008422A3">
        <w:rPr>
          <w:rFonts w:ascii="Arial" w:hAnsi="Arial" w:cs="Arial"/>
          <w:b/>
        </w:rPr>
        <w:t>14</w:t>
      </w:r>
      <w:r w:rsidRPr="0054517C">
        <w:rPr>
          <w:rFonts w:ascii="Arial" w:hAnsi="Arial" w:cs="Arial"/>
          <w:b/>
        </w:rPr>
        <w:t>/20</w:t>
      </w:r>
      <w:r>
        <w:rPr>
          <w:rFonts w:ascii="Arial" w:hAnsi="Arial" w:cs="Arial"/>
          <w:b/>
        </w:rPr>
        <w:t>2</w:t>
      </w:r>
      <w:r w:rsidR="00CB2B8D">
        <w:rPr>
          <w:rFonts w:ascii="Arial" w:hAnsi="Arial" w:cs="Arial"/>
          <w:b/>
        </w:rPr>
        <w:t>6</w:t>
      </w:r>
    </w:p>
    <w:p w14:paraId="4FB26CFF"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ENVELOPE N.º 02 - DOCUMENTAÇÃO</w:t>
      </w:r>
    </w:p>
    <w:p w14:paraId="0B0C4BA8" w14:textId="77777777" w:rsidR="009622A6" w:rsidRPr="0054517C" w:rsidRDefault="009622A6" w:rsidP="009622A6">
      <w:pPr>
        <w:spacing w:line="276" w:lineRule="auto"/>
        <w:ind w:firstLine="1418"/>
        <w:jc w:val="both"/>
        <w:rPr>
          <w:rFonts w:ascii="Arial" w:hAnsi="Arial" w:cs="Arial"/>
          <w:b/>
        </w:rPr>
      </w:pPr>
      <w:r w:rsidRPr="0054517C">
        <w:rPr>
          <w:rFonts w:ascii="Arial" w:hAnsi="Arial" w:cs="Arial"/>
          <w:b/>
        </w:rPr>
        <w:t>PROPONENTE (NOME COMPLETO)</w:t>
      </w:r>
    </w:p>
    <w:p w14:paraId="71BF1769" w14:textId="77777777" w:rsidR="009622A6" w:rsidRDefault="009622A6" w:rsidP="009622A6">
      <w:pPr>
        <w:spacing w:before="120"/>
        <w:jc w:val="both"/>
        <w:rPr>
          <w:rFonts w:ascii="Arial" w:hAnsi="Arial" w:cs="Arial"/>
          <w:b/>
        </w:rPr>
      </w:pPr>
      <w:r>
        <w:rPr>
          <w:rFonts w:ascii="Arial" w:hAnsi="Arial" w:cs="Arial"/>
          <w:b/>
        </w:rPr>
        <w:t>3 - DA REPRESENTAÇÃO E DO CREDENCIAMENTO:</w:t>
      </w:r>
    </w:p>
    <w:p w14:paraId="4AF21DDE" w14:textId="77777777" w:rsidR="009622A6" w:rsidRDefault="009622A6" w:rsidP="009622A6">
      <w:pPr>
        <w:spacing w:before="120"/>
        <w:jc w:val="both"/>
        <w:rPr>
          <w:rFonts w:ascii="Arial" w:hAnsi="Arial" w:cs="Arial"/>
        </w:rPr>
      </w:pPr>
      <w:r>
        <w:rPr>
          <w:rFonts w:ascii="Arial" w:hAnsi="Arial" w:cs="Arial"/>
          <w:b/>
        </w:rPr>
        <w:t>3.1.</w:t>
      </w:r>
      <w:r>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457097E7" w14:textId="77777777" w:rsidR="009622A6" w:rsidRDefault="009622A6" w:rsidP="009622A6">
      <w:pPr>
        <w:spacing w:before="120"/>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0B8052FC" w14:textId="77777777" w:rsidR="009622A6" w:rsidRDefault="009622A6" w:rsidP="009622A6">
      <w:pPr>
        <w:spacing w:before="120"/>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54FC4DC2" w14:textId="77777777" w:rsidR="009622A6" w:rsidRDefault="009622A6" w:rsidP="009622A6">
      <w:pPr>
        <w:numPr>
          <w:ilvl w:val="0"/>
          <w:numId w:val="10"/>
        </w:numPr>
        <w:spacing w:before="120"/>
        <w:ind w:left="0" w:firstLine="0"/>
        <w:jc w:val="both"/>
        <w:rPr>
          <w:rFonts w:ascii="Arial" w:hAnsi="Arial" w:cs="Arial"/>
        </w:rPr>
      </w:pPr>
      <w:r>
        <w:rPr>
          <w:rFonts w:ascii="Arial" w:hAnsi="Arial" w:cs="Arial"/>
        </w:rPr>
        <w:lastRenderedPageBreak/>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6E3FFEDD" w14:textId="77777777" w:rsidR="009622A6" w:rsidRDefault="009622A6" w:rsidP="009622A6">
      <w:pPr>
        <w:numPr>
          <w:ilvl w:val="0"/>
          <w:numId w:val="10"/>
        </w:numPr>
        <w:spacing w:before="120"/>
        <w:ind w:left="0" w:firstLine="0"/>
        <w:jc w:val="both"/>
        <w:rPr>
          <w:rFonts w:ascii="Arial" w:hAnsi="Arial" w:cs="Arial"/>
        </w:rPr>
      </w:pPr>
      <w:r>
        <w:rPr>
          <w:rFonts w:ascii="Arial" w:hAnsi="Arial" w:cs="Arial"/>
        </w:rPr>
        <w:t>se representante legal, deverá apresentar:</w:t>
      </w:r>
    </w:p>
    <w:p w14:paraId="28215A00" w14:textId="77777777" w:rsidR="009622A6" w:rsidRDefault="009622A6" w:rsidP="009622A6">
      <w:pPr>
        <w:spacing w:before="120"/>
        <w:jc w:val="both"/>
        <w:rPr>
          <w:rFonts w:ascii="Arial" w:hAnsi="Arial" w:cs="Arial"/>
        </w:rPr>
      </w:pPr>
      <w:r>
        <w:rPr>
          <w:rFonts w:ascii="Arial" w:hAnsi="Arial" w:cs="Arial"/>
          <w:b/>
        </w:rPr>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22867344" w14:textId="77777777" w:rsidR="009622A6" w:rsidRDefault="009622A6" w:rsidP="009622A6">
      <w:pPr>
        <w:spacing w:before="120"/>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sidRPr="00FE32A1">
        <w:rPr>
          <w:rFonts w:ascii="Arial" w:hAnsi="Arial" w:cs="Arial"/>
          <w:b/>
        </w:rPr>
        <w:t>Anexo II</w:t>
      </w:r>
      <w:r>
        <w:rPr>
          <w:rFonts w:ascii="Arial" w:hAnsi="Arial" w:cs="Arial"/>
          <w:b/>
        </w:rPr>
        <w:t xml:space="preserve"> </w:t>
      </w:r>
      <w:r>
        <w:rPr>
          <w:rFonts w:ascii="Arial" w:hAnsi="Arial" w:cs="Arial"/>
        </w:rPr>
        <w:t>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1B00B333" w14:textId="77777777" w:rsidR="009622A6" w:rsidRDefault="009622A6" w:rsidP="009622A6">
      <w:pPr>
        <w:spacing w:before="120"/>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04E7678D" w14:textId="77777777" w:rsidR="009622A6" w:rsidRDefault="009622A6" w:rsidP="009622A6">
      <w:pPr>
        <w:spacing w:before="120"/>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3C7C2C4B" w14:textId="77777777" w:rsidR="009622A6" w:rsidRPr="00FE32A1" w:rsidRDefault="009622A6" w:rsidP="009622A6">
      <w:pPr>
        <w:spacing w:before="120"/>
        <w:jc w:val="both"/>
        <w:rPr>
          <w:rFonts w:ascii="Arial" w:hAnsi="Arial" w:cs="Arial"/>
          <w:b/>
        </w:rPr>
      </w:pPr>
      <w:r>
        <w:rPr>
          <w:rFonts w:ascii="Arial" w:hAnsi="Arial" w:cs="Arial"/>
          <w:b/>
        </w:rPr>
        <w:t>d)</w:t>
      </w:r>
      <w:r w:rsidRPr="00D878B4">
        <w:rPr>
          <w:rFonts w:ascii="Arial" w:hAnsi="Arial" w:cs="Arial"/>
          <w:b/>
        </w:rPr>
        <w:t xml:space="preserve">declaração de cumprimento dos requisitos de habilitação conforme modelo do </w:t>
      </w:r>
      <w:r w:rsidRPr="00FE32A1">
        <w:rPr>
          <w:rFonts w:ascii="Arial" w:hAnsi="Arial" w:cs="Arial"/>
          <w:b/>
        </w:rPr>
        <w:t>Anexo III.</w:t>
      </w:r>
    </w:p>
    <w:p w14:paraId="02BC0933" w14:textId="77777777" w:rsidR="009622A6" w:rsidRDefault="009622A6" w:rsidP="009622A6">
      <w:pPr>
        <w:spacing w:before="120"/>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02B995BD" w14:textId="77777777" w:rsidR="009622A6" w:rsidRDefault="009622A6" w:rsidP="009622A6">
      <w:pPr>
        <w:spacing w:before="120"/>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24B22D96" w14:textId="77777777" w:rsidR="009622A6" w:rsidRDefault="009622A6" w:rsidP="009622A6">
      <w:pPr>
        <w:spacing w:before="120"/>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628B8743" w14:textId="77777777" w:rsidR="009622A6" w:rsidRDefault="009622A6" w:rsidP="009622A6">
      <w:pPr>
        <w:spacing w:before="120"/>
        <w:jc w:val="both"/>
        <w:rPr>
          <w:rFonts w:ascii="Arial" w:hAnsi="Arial" w:cs="Arial"/>
        </w:rPr>
      </w:pPr>
      <w:r>
        <w:rPr>
          <w:rFonts w:ascii="Arial" w:hAnsi="Arial" w:cs="Arial"/>
          <w:b/>
        </w:rPr>
        <w:lastRenderedPageBreak/>
        <w:t xml:space="preserve">OBS.: </w:t>
      </w:r>
      <w:r>
        <w:rPr>
          <w:rFonts w:ascii="Arial" w:hAnsi="Arial" w:cs="Arial"/>
        </w:rPr>
        <w:t>Todos os documentos, exigidos no presente instrumento convocatório, poderão ser apresentados em original, por qualquer processo de cópia autenticada por tabelião ou servidor do Município de Santo Antônio do Palma-RS, ou retirados Via Internet, ou publicação em órgão da imprensa oficial.</w:t>
      </w:r>
    </w:p>
    <w:p w14:paraId="1DD0FB3F" w14:textId="77777777" w:rsidR="009622A6" w:rsidRDefault="009622A6" w:rsidP="009622A6">
      <w:pPr>
        <w:spacing w:before="120" w:line="276" w:lineRule="auto"/>
        <w:ind w:firstLine="1418"/>
        <w:jc w:val="both"/>
        <w:rPr>
          <w:rFonts w:ascii="Arial" w:hAnsi="Arial" w:cs="Arial"/>
          <w:b/>
        </w:rPr>
      </w:pPr>
    </w:p>
    <w:p w14:paraId="7543548F" w14:textId="77777777" w:rsidR="009622A6" w:rsidRPr="0054517C" w:rsidRDefault="009622A6" w:rsidP="009622A6">
      <w:pPr>
        <w:spacing w:before="120" w:line="276" w:lineRule="auto"/>
        <w:jc w:val="both"/>
        <w:rPr>
          <w:rFonts w:ascii="Arial" w:hAnsi="Arial" w:cs="Arial"/>
          <w:b/>
        </w:rPr>
      </w:pPr>
      <w:r w:rsidRPr="0054517C">
        <w:rPr>
          <w:rFonts w:ascii="Arial" w:hAnsi="Arial" w:cs="Arial"/>
          <w:b/>
        </w:rPr>
        <w:t>4 - DO RECEBIMENTO E ABERTURA DOS ENVELOPES:</w:t>
      </w:r>
    </w:p>
    <w:p w14:paraId="330FE664"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4.1.</w:t>
      </w:r>
      <w:r w:rsidRPr="0054517C">
        <w:rPr>
          <w:rFonts w:ascii="Arial" w:hAnsi="Arial" w:cs="Arial"/>
        </w:rPr>
        <w:t xml:space="preserve"> No dia, hora e local, mencionados no preâmbulo deste edital, na presença das licitantes e demais pessoas presentes à sessão pública do pregão, a pregoeira, inicialmente, receberá os envelopes nºs 01 - PROPOSTAe 02 - DOCUMENTAÇÃO.</w:t>
      </w:r>
    </w:p>
    <w:p w14:paraId="0406484C"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4.2.</w:t>
      </w:r>
      <w:r w:rsidRPr="0054517C">
        <w:rPr>
          <w:rFonts w:ascii="Arial" w:hAnsi="Arial" w:cs="Arial"/>
        </w:rPr>
        <w:t xml:space="preserve"> Uma vez encerrado o prazo para a entrega dos envelopes acima referidos, não será aceita a participação de nenhuma licitante retardatária.</w:t>
      </w:r>
    </w:p>
    <w:p w14:paraId="00104768" w14:textId="77777777" w:rsidR="009622A6" w:rsidRPr="0054517C" w:rsidRDefault="009622A6" w:rsidP="009622A6">
      <w:pPr>
        <w:spacing w:before="120" w:line="276" w:lineRule="auto"/>
        <w:jc w:val="both"/>
        <w:rPr>
          <w:rFonts w:ascii="Arial" w:hAnsi="Arial" w:cs="Arial"/>
          <w:spacing w:val="22"/>
        </w:rPr>
      </w:pPr>
      <w:r w:rsidRPr="0054517C">
        <w:rPr>
          <w:rFonts w:ascii="Arial" w:hAnsi="Arial" w:cs="Arial"/>
          <w:b/>
        </w:rPr>
        <w:t xml:space="preserve">4.3. </w:t>
      </w:r>
      <w:r w:rsidRPr="003562E2">
        <w:rPr>
          <w:rFonts w:ascii="Arial" w:hAnsi="Arial" w:cs="Arial"/>
        </w:rPr>
        <w:t>A pregoeira</w:t>
      </w:r>
      <w:r w:rsidRPr="0054517C">
        <w:rPr>
          <w:rFonts w:ascii="Arial" w:hAnsi="Arial" w:cs="Arial"/>
        </w:rPr>
        <w:t xml:space="preserve"> realizará o credenciamento das interessadas</w:t>
      </w:r>
      <w:r w:rsidRPr="0054517C">
        <w:rPr>
          <w:rFonts w:ascii="Arial" w:hAnsi="Arial" w:cs="Arial"/>
          <w:b/>
        </w:rPr>
        <w:t>,</w:t>
      </w:r>
      <w:r w:rsidRPr="0054517C">
        <w:rPr>
          <w:rFonts w:ascii="Arial" w:hAnsi="Arial" w:cs="Arial"/>
          <w:spacing w:val="22"/>
        </w:rPr>
        <w:t xml:space="preserve"> as quais deverão:</w:t>
      </w:r>
    </w:p>
    <w:p w14:paraId="0B901250"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a)</w:t>
      </w:r>
      <w:r w:rsidRPr="0054517C">
        <w:rPr>
          <w:rFonts w:ascii="Arial" w:hAnsi="Arial" w:cs="Arial"/>
        </w:rPr>
        <w:t xml:space="preserve"> comprovar, por meio de instrumento próprio, poderes para formulação de ofertas e lances verbais, bem como para a prática dos demais atos do certame;</w:t>
      </w:r>
    </w:p>
    <w:p w14:paraId="311B3D03" w14:textId="77777777" w:rsidR="009622A6" w:rsidRPr="0054517C" w:rsidRDefault="009622A6" w:rsidP="009622A6">
      <w:pPr>
        <w:spacing w:before="120" w:line="276" w:lineRule="auto"/>
        <w:ind w:firstLine="1418"/>
        <w:jc w:val="both"/>
        <w:rPr>
          <w:rFonts w:ascii="Arial" w:hAnsi="Arial" w:cs="Arial"/>
        </w:rPr>
      </w:pPr>
    </w:p>
    <w:p w14:paraId="7D007B30" w14:textId="77777777" w:rsidR="009622A6" w:rsidRDefault="009622A6" w:rsidP="009622A6">
      <w:pPr>
        <w:spacing w:before="120" w:line="276" w:lineRule="auto"/>
        <w:jc w:val="both"/>
        <w:rPr>
          <w:rFonts w:ascii="Arial" w:hAnsi="Arial" w:cs="Arial"/>
          <w:b/>
        </w:rPr>
      </w:pPr>
      <w:r w:rsidRPr="0054517C">
        <w:rPr>
          <w:rFonts w:ascii="Arial" w:hAnsi="Arial" w:cs="Arial"/>
          <w:b/>
        </w:rPr>
        <w:t>5 - PROPOSTA DE PREÇO:</w:t>
      </w:r>
    </w:p>
    <w:p w14:paraId="1682EC08" w14:textId="77777777" w:rsidR="009622A6" w:rsidRDefault="009622A6" w:rsidP="009622A6">
      <w:pPr>
        <w:jc w:val="both"/>
        <w:rPr>
          <w:rFonts w:ascii="Arial" w:hAnsi="Arial" w:cs="Arial"/>
          <w:b/>
        </w:rPr>
      </w:pPr>
    </w:p>
    <w:p w14:paraId="37A5B1AB" w14:textId="77777777" w:rsidR="009622A6" w:rsidRDefault="009622A6" w:rsidP="009622A6">
      <w:pPr>
        <w:jc w:val="both"/>
        <w:rPr>
          <w:rFonts w:ascii="Arial" w:hAnsi="Arial" w:cs="Arial"/>
        </w:rPr>
      </w:pPr>
      <w:r>
        <w:rPr>
          <w:rFonts w:ascii="Arial" w:hAnsi="Arial" w:cs="Arial"/>
          <w:b/>
        </w:rPr>
        <w:t xml:space="preserve">5.1. </w:t>
      </w:r>
      <w:r>
        <w:rPr>
          <w:rFonts w:ascii="Arial" w:hAnsi="Arial" w:cs="Arial"/>
        </w:rPr>
        <w:t xml:space="preserve">A proposta deverá ser apresentada, </w:t>
      </w:r>
      <w:r w:rsidRPr="002F7FC0">
        <w:rPr>
          <w:rFonts w:ascii="Arial" w:hAnsi="Arial" w:cs="Arial"/>
          <w:b/>
        </w:rPr>
        <w:t>OBRIGATÓRIAMENTE</w:t>
      </w:r>
      <w:r>
        <w:rPr>
          <w:rFonts w:ascii="Arial" w:hAnsi="Arial" w:cs="Arial"/>
        </w:rPr>
        <w:t xml:space="preserve">, em meio eletrônico conforme estabelecido nos itens 5.1.1, 5.1.2 e 5.1.3. </w:t>
      </w:r>
      <w:r w:rsidRPr="003C61A1">
        <w:rPr>
          <w:rFonts w:ascii="Arial" w:hAnsi="Arial" w:cs="Arial"/>
          <w:b/>
        </w:rPr>
        <w:t xml:space="preserve">A proposta, além e apresentada em meio eletrônico, deverá ser impressa diretamente do sistema eletrônico utilizado para digitação. </w:t>
      </w:r>
      <w:r>
        <w:rPr>
          <w:rFonts w:ascii="Arial" w:hAnsi="Arial" w:cs="Arial"/>
        </w:rPr>
        <w:t>Os licitantes devem estar atentos para que o código de segurança gerado no documento seja idêntico ao do arquivo eletrônico. De igual forma a proposta deverá conter assinatura quando da apresentação.</w:t>
      </w:r>
    </w:p>
    <w:p w14:paraId="6A9DC0E3" w14:textId="77777777" w:rsidR="009622A6" w:rsidRDefault="009622A6" w:rsidP="009622A6">
      <w:pPr>
        <w:jc w:val="both"/>
        <w:rPr>
          <w:rFonts w:ascii="Arial" w:hAnsi="Arial" w:cs="Arial"/>
        </w:rPr>
      </w:pPr>
    </w:p>
    <w:p w14:paraId="40FDC784" w14:textId="30F54493" w:rsidR="009622A6" w:rsidRDefault="009622A6" w:rsidP="009622A6">
      <w:pPr>
        <w:jc w:val="both"/>
        <w:rPr>
          <w:rFonts w:ascii="Arial" w:hAnsi="Arial" w:cs="Arial"/>
        </w:rPr>
      </w:pPr>
      <w:r>
        <w:rPr>
          <w:rFonts w:ascii="Arial" w:hAnsi="Arial" w:cs="Arial"/>
          <w:b/>
        </w:rPr>
        <w:t>a) declaração de que aproposta vigorará pelo prazo mínimo de 60 (sessenta) dias</w:t>
      </w:r>
      <w:r>
        <w:rPr>
          <w:rFonts w:ascii="Arial" w:hAnsi="Arial" w:cs="Arial"/>
        </w:rPr>
        <w:t xml:space="preserve"> corridos, contados da data-limite prevista para entrega das propostas </w:t>
      </w:r>
      <w:r>
        <w:rPr>
          <w:rFonts w:ascii="Arial" w:hAnsi="Arial" w:cs="Arial"/>
          <w:b/>
        </w:rPr>
        <w:t>(modelo Anexo V)</w:t>
      </w:r>
      <w:r>
        <w:rPr>
          <w:rFonts w:ascii="Arial" w:hAnsi="Arial" w:cs="Arial"/>
        </w:rPr>
        <w:t>;</w:t>
      </w:r>
    </w:p>
    <w:p w14:paraId="62DBE0E0" w14:textId="77777777" w:rsidR="009622A6" w:rsidRDefault="009622A6" w:rsidP="009622A6">
      <w:pPr>
        <w:spacing w:before="120" w:line="276" w:lineRule="auto"/>
        <w:jc w:val="both"/>
        <w:rPr>
          <w:rFonts w:ascii="Arial" w:hAnsi="Arial" w:cs="Arial"/>
        </w:rPr>
      </w:pPr>
      <w:r>
        <w:rPr>
          <w:rFonts w:ascii="Arial" w:hAnsi="Arial" w:cs="Arial"/>
          <w:b/>
          <w:bCs/>
        </w:rPr>
        <w:t xml:space="preserve">b) </w:t>
      </w:r>
      <w:r>
        <w:rPr>
          <w:rFonts w:ascii="Arial" w:hAnsi="Arial" w:cs="Arial"/>
        </w:rPr>
        <w:t>deve ser indicado preço unitário líquido dos produtos, e em moeda nacional. No referido preço deverão estar incluídas quaisquer vantagens, abatimentos, impostos, taxas e contribuições sociais, obrigações trabalhistas, previdenciárias, fiscais e comerciais, que eventualmente incidam sobre a operação, bem como despesas com transporte, alimentação, estadia ou terceiros, que correrão por conta do licitante vencedor;</w:t>
      </w:r>
    </w:p>
    <w:p w14:paraId="284EEDFC" w14:textId="77777777" w:rsidR="009622A6" w:rsidRDefault="009622A6" w:rsidP="009622A6">
      <w:pPr>
        <w:spacing w:before="120" w:line="276" w:lineRule="auto"/>
        <w:jc w:val="both"/>
        <w:rPr>
          <w:rFonts w:ascii="Arial" w:hAnsi="Arial" w:cs="Arial"/>
          <w:b/>
        </w:rPr>
      </w:pPr>
      <w:r>
        <w:rPr>
          <w:rFonts w:ascii="Arial" w:hAnsi="Arial" w:cs="Arial"/>
          <w:b/>
        </w:rPr>
        <w:t>5.1.1 – Para apresentação de propostas em meio magnético “cd ou pen drive”, as empresas deverão baixar do site: www.cittainformatica.com.br, o sistema de digitação de propostas versão 1.6.</w:t>
      </w:r>
    </w:p>
    <w:p w14:paraId="770C92A4" w14:textId="77777777" w:rsidR="009622A6" w:rsidRDefault="009622A6" w:rsidP="009622A6">
      <w:pPr>
        <w:spacing w:before="120" w:line="276" w:lineRule="auto"/>
        <w:jc w:val="both"/>
        <w:rPr>
          <w:rFonts w:ascii="Arial" w:hAnsi="Arial" w:cs="Arial"/>
          <w:b/>
        </w:rPr>
      </w:pPr>
      <w:r>
        <w:rPr>
          <w:rFonts w:ascii="Arial" w:hAnsi="Arial" w:cs="Arial"/>
          <w:b/>
        </w:rPr>
        <w:t xml:space="preserve">5.1.2 – As empresas deverão, após baixar o sistema de digitação do site, após importaro arquivo com os itens para a digitação das propostas que se encontra publicado junto com o edital no endereço eletrônico </w:t>
      </w:r>
      <w:hyperlink r:id="rId8" w:history="1">
        <w:r w:rsidRPr="00355ED1">
          <w:rPr>
            <w:rStyle w:val="Hyperlink"/>
            <w:rFonts w:ascii="Arial" w:hAnsi="Arial" w:cs="Arial"/>
            <w:b/>
          </w:rPr>
          <w:t>www.pmpalma.com.br</w:t>
        </w:r>
      </w:hyperlink>
      <w:r>
        <w:rPr>
          <w:rFonts w:ascii="Arial" w:hAnsi="Arial" w:cs="Arial"/>
          <w:b/>
        </w:rPr>
        <w:t xml:space="preserve">. </w:t>
      </w:r>
    </w:p>
    <w:p w14:paraId="3862A353" w14:textId="77777777" w:rsidR="009622A6" w:rsidRDefault="009622A6" w:rsidP="009622A6">
      <w:pPr>
        <w:spacing w:before="120" w:line="276" w:lineRule="auto"/>
        <w:jc w:val="both"/>
        <w:rPr>
          <w:rFonts w:ascii="Arial" w:hAnsi="Arial" w:cs="Arial"/>
          <w:b/>
        </w:rPr>
      </w:pPr>
      <w:r>
        <w:rPr>
          <w:rFonts w:ascii="Arial" w:hAnsi="Arial" w:cs="Arial"/>
          <w:b/>
        </w:rPr>
        <w:lastRenderedPageBreak/>
        <w:t>5.1.3 – As empresas deverão sanar junto a Prefeitura, possíveis dúvidas quanto a forma de apresentação das propostas em meio magnético “cd ou pen drive”.</w:t>
      </w:r>
    </w:p>
    <w:p w14:paraId="3B2089D5" w14:textId="77777777" w:rsidR="009622A6" w:rsidRDefault="009622A6" w:rsidP="009622A6">
      <w:pPr>
        <w:spacing w:after="100" w:afterAutospacing="1" w:line="276" w:lineRule="auto"/>
        <w:jc w:val="both"/>
        <w:rPr>
          <w:rFonts w:ascii="Arial" w:hAnsi="Arial" w:cs="Arial"/>
        </w:rPr>
      </w:pPr>
      <w:r>
        <w:rPr>
          <w:rFonts w:ascii="Arial" w:hAnsi="Arial" w:cs="Arial"/>
          <w:b/>
        </w:rPr>
        <w:t>5.2 –</w:t>
      </w:r>
      <w:r>
        <w:rPr>
          <w:rFonts w:ascii="Arial" w:hAnsi="Arial" w:cs="Arial"/>
        </w:rPr>
        <w:t xml:space="preserve"> Serão considerados, para fins de julgamento, os valores constantes no preço até, no máximo</w:t>
      </w:r>
      <w:r>
        <w:rPr>
          <w:rFonts w:ascii="Arial" w:hAnsi="Arial" w:cs="Arial"/>
          <w:b/>
          <w:u w:val="single"/>
        </w:rPr>
        <w:t>, duas casas decimais após a vírgula para o valor unitário, bem comos para o valor total de cada item</w:t>
      </w:r>
      <w:r>
        <w:rPr>
          <w:rFonts w:ascii="Arial" w:hAnsi="Arial" w:cs="Arial"/>
        </w:rPr>
        <w:t>.</w:t>
      </w:r>
    </w:p>
    <w:p w14:paraId="6A5492AF" w14:textId="77777777" w:rsidR="009622A6" w:rsidRDefault="009622A6" w:rsidP="009622A6">
      <w:pPr>
        <w:spacing w:before="120"/>
        <w:jc w:val="both"/>
        <w:rPr>
          <w:rFonts w:ascii="Arial" w:hAnsi="Arial" w:cs="Arial"/>
        </w:rPr>
      </w:pPr>
      <w:r w:rsidRPr="00730E74">
        <w:rPr>
          <w:rFonts w:ascii="Arial" w:hAnsi="Arial" w:cs="Arial"/>
          <w:b/>
        </w:rPr>
        <w:t>5.3.</w:t>
      </w:r>
      <w:r>
        <w:rPr>
          <w:rFonts w:ascii="Arial" w:hAnsi="Arial" w:cs="Arial"/>
        </w:rPr>
        <w:t xml:space="preserve"> </w:t>
      </w:r>
      <w:r>
        <w:rPr>
          <w:rFonts w:ascii="Arial" w:hAnsi="Arial" w:cs="Arial"/>
          <w:b/>
          <w:u w:val="single"/>
        </w:rPr>
        <w:t>É obrigatória a indicação da marca para os itens ofertados;</w:t>
      </w:r>
    </w:p>
    <w:p w14:paraId="06C8D6CD" w14:textId="77777777" w:rsidR="00B12C9B" w:rsidRDefault="00B12C9B" w:rsidP="009622A6">
      <w:pPr>
        <w:pStyle w:val="Corpodetexto3"/>
        <w:spacing w:after="100" w:afterAutospacing="1" w:line="276" w:lineRule="auto"/>
        <w:jc w:val="both"/>
        <w:rPr>
          <w:rFonts w:cs="Arial"/>
          <w:b/>
          <w:bCs/>
          <w:sz w:val="24"/>
        </w:rPr>
      </w:pPr>
    </w:p>
    <w:p w14:paraId="211D287D" w14:textId="79F4DAF6" w:rsidR="009622A6" w:rsidRDefault="009622A6" w:rsidP="009622A6">
      <w:pPr>
        <w:pStyle w:val="Corpodetexto3"/>
        <w:spacing w:after="100" w:afterAutospacing="1" w:line="276" w:lineRule="auto"/>
        <w:jc w:val="both"/>
        <w:rPr>
          <w:rFonts w:cs="Arial"/>
          <w:sz w:val="24"/>
        </w:rPr>
      </w:pPr>
      <w:r>
        <w:rPr>
          <w:rFonts w:cs="Arial"/>
          <w:b/>
          <w:bCs/>
          <w:sz w:val="24"/>
        </w:rPr>
        <w:t>5.4 -</w:t>
      </w:r>
      <w:r>
        <w:rPr>
          <w:rFonts w:cs="Arial"/>
          <w:sz w:val="24"/>
        </w:rPr>
        <w:t xml:space="preserve"> Os valores poderão ser revistos, sempre que houver a necessidade de reestabelecer o equilíbrio econômico-financeiro do contrato, conforme </w:t>
      </w:r>
      <w:r w:rsidR="00F86103">
        <w:rPr>
          <w:rFonts w:cs="Arial"/>
          <w:sz w:val="24"/>
        </w:rPr>
        <w:t>Lei 14.133/2021</w:t>
      </w:r>
      <w:r>
        <w:rPr>
          <w:rFonts w:cs="Arial"/>
          <w:sz w:val="24"/>
        </w:rPr>
        <w:t>. O mesmo critério será utilizado em caso de redução no preço.</w:t>
      </w:r>
    </w:p>
    <w:p w14:paraId="76A7159A" w14:textId="77777777" w:rsidR="009622A6" w:rsidRDefault="009622A6" w:rsidP="009622A6">
      <w:pPr>
        <w:pStyle w:val="Corpodetexto3"/>
        <w:spacing w:after="100" w:afterAutospacing="1" w:line="276" w:lineRule="auto"/>
        <w:jc w:val="both"/>
        <w:rPr>
          <w:rFonts w:cs="Arial"/>
          <w:sz w:val="24"/>
        </w:rPr>
      </w:pPr>
      <w:r>
        <w:rPr>
          <w:rFonts w:cs="Arial"/>
          <w:b/>
          <w:sz w:val="24"/>
        </w:rPr>
        <w:t xml:space="preserve">5.5 – Validade da Proposta: </w:t>
      </w:r>
      <w:r>
        <w:rPr>
          <w:rFonts w:cs="Arial"/>
          <w:sz w:val="24"/>
        </w:rPr>
        <w:t>A proposta vigorará pelo prazo mínimo de 60 (sessenta) dias corridos a contar da data de realização do pregão.</w:t>
      </w:r>
    </w:p>
    <w:p w14:paraId="02F4BF1E" w14:textId="77777777" w:rsidR="009622A6" w:rsidRDefault="009622A6" w:rsidP="009622A6">
      <w:pPr>
        <w:spacing w:line="276" w:lineRule="auto"/>
        <w:jc w:val="both"/>
        <w:rPr>
          <w:rFonts w:ascii="Arial" w:hAnsi="Arial" w:cs="Arial"/>
        </w:rPr>
      </w:pPr>
      <w:r>
        <w:rPr>
          <w:rFonts w:ascii="Arial" w:hAnsi="Arial" w:cs="Arial"/>
          <w:b/>
        </w:rPr>
        <w:t>OBS</w:t>
      </w:r>
      <w:r>
        <w:rPr>
          <w:rFonts w:ascii="Arial" w:hAnsi="Arial" w:cs="Arial"/>
        </w:rPr>
        <w:t>: Erros de natureza formal que não alterem o valor da proposta, bem como quaisquer inserções na proposta que visem modificar, extinguir ou criar direitos, sem previsão no edital, serão tidas como inexistentes, aproveitando-se a proposta no que não for conflitante com o instrumento convocatório.</w:t>
      </w:r>
    </w:p>
    <w:p w14:paraId="02549348" w14:textId="77777777" w:rsidR="009622A6" w:rsidRPr="0054517C" w:rsidRDefault="009622A6" w:rsidP="009622A6">
      <w:pPr>
        <w:spacing w:before="120" w:line="276" w:lineRule="auto"/>
        <w:jc w:val="both"/>
        <w:rPr>
          <w:rFonts w:ascii="Arial" w:hAnsi="Arial" w:cs="Arial"/>
          <w:b/>
        </w:rPr>
      </w:pPr>
      <w:r w:rsidRPr="0054517C">
        <w:rPr>
          <w:rFonts w:ascii="Arial" w:hAnsi="Arial" w:cs="Arial"/>
          <w:b/>
        </w:rPr>
        <w:t>6 - DO JULGAMENTO DAS PROPOSTAS:</w:t>
      </w:r>
    </w:p>
    <w:p w14:paraId="01A2D92D" w14:textId="77777777" w:rsidR="009622A6" w:rsidRDefault="009622A6" w:rsidP="009622A6">
      <w:pPr>
        <w:spacing w:before="120" w:line="276" w:lineRule="auto"/>
        <w:jc w:val="both"/>
        <w:rPr>
          <w:rFonts w:ascii="Arial" w:hAnsi="Arial" w:cs="Arial"/>
        </w:rPr>
      </w:pPr>
      <w:r w:rsidRPr="0054517C">
        <w:rPr>
          <w:rFonts w:ascii="Arial" w:hAnsi="Arial" w:cs="Arial"/>
          <w:b/>
        </w:rPr>
        <w:t>6.1.</w:t>
      </w:r>
      <w:r w:rsidRPr="0054517C">
        <w:rPr>
          <w:rFonts w:ascii="Arial" w:hAnsi="Arial" w:cs="Arial"/>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14:paraId="5F72374F" w14:textId="77777777" w:rsidR="009622A6" w:rsidRDefault="009622A6" w:rsidP="009622A6">
      <w:pPr>
        <w:spacing w:before="120" w:line="276" w:lineRule="auto"/>
        <w:jc w:val="both"/>
        <w:rPr>
          <w:rFonts w:ascii="Arial" w:hAnsi="Arial" w:cs="Arial"/>
        </w:rPr>
      </w:pPr>
      <w:r>
        <w:rPr>
          <w:rFonts w:ascii="Arial" w:hAnsi="Arial" w:cs="Arial"/>
          <w:b/>
        </w:rPr>
        <w:t xml:space="preserve">6.1.1 – </w:t>
      </w:r>
      <w:r>
        <w:rPr>
          <w:rFonts w:ascii="Arial" w:hAnsi="Arial" w:cs="Arial"/>
        </w:rPr>
        <w:t xml:space="preserve">As Microempresas e Empresas de Pequeno Porte (EPP) que manifestarem, no Credenciamento, o interesse em utilizar os benefícios à elas inerentes, terão tratamento diferenciado previsto na Lei Complementar 123/2006, artigos </w:t>
      </w:r>
      <w:smartTag w:uri="urn:schemas-microsoft-com:office:smarttags" w:element="metricconverter">
        <w:smartTagPr>
          <w:attr w:name="ProductID" w:val="42 a"/>
        </w:smartTagPr>
        <w:r>
          <w:rPr>
            <w:rFonts w:ascii="Arial" w:hAnsi="Arial" w:cs="Arial"/>
          </w:rPr>
          <w:t>42 a</w:t>
        </w:r>
      </w:smartTag>
      <w:r>
        <w:rPr>
          <w:rFonts w:ascii="Arial" w:hAnsi="Arial" w:cs="Arial"/>
        </w:rPr>
        <w:t xml:space="preserve"> 49;</w:t>
      </w:r>
    </w:p>
    <w:p w14:paraId="3BC0AB1B" w14:textId="77777777" w:rsidR="009622A6" w:rsidRDefault="009622A6" w:rsidP="009622A6">
      <w:pPr>
        <w:spacing w:before="120" w:line="276" w:lineRule="auto"/>
        <w:jc w:val="both"/>
        <w:rPr>
          <w:rFonts w:ascii="Arial" w:hAnsi="Arial" w:cs="Arial"/>
        </w:rPr>
      </w:pPr>
      <w:r>
        <w:rPr>
          <w:rFonts w:ascii="Arial" w:hAnsi="Arial" w:cs="Arial"/>
          <w:b/>
        </w:rPr>
        <w:t xml:space="preserve">6.1.2 – </w:t>
      </w:r>
      <w:r>
        <w:rPr>
          <w:rFonts w:ascii="Arial" w:hAnsi="Arial" w:cs="Arial"/>
        </w:rPr>
        <w:t>No caso de empate quando as propostas forem apresentadas por Microempresas ou EPPs, será assegurado como critério de desempate, preferência de contratação para as microempresas e as EPPs, nas situações em que as propostas apresentadas sejam iguais ou até 5% (cinco por cento) superiores ao melhor preço (art. 44, § 2º da LC 123/2006).</w:t>
      </w:r>
    </w:p>
    <w:p w14:paraId="6970F50F" w14:textId="77777777" w:rsidR="009622A6" w:rsidRDefault="009622A6" w:rsidP="009622A6">
      <w:pPr>
        <w:spacing w:before="120" w:line="276" w:lineRule="auto"/>
        <w:jc w:val="both"/>
        <w:rPr>
          <w:rFonts w:ascii="Arial" w:hAnsi="Arial" w:cs="Arial"/>
        </w:rPr>
      </w:pPr>
      <w:r>
        <w:rPr>
          <w:rFonts w:ascii="Arial" w:hAnsi="Arial" w:cs="Arial"/>
          <w:b/>
        </w:rPr>
        <w:t xml:space="preserve">6.1.3 - </w:t>
      </w:r>
      <w:r>
        <w:rPr>
          <w:rFonts w:ascii="Arial" w:hAnsi="Arial" w:cs="Arial"/>
        </w:rPr>
        <w:t xml:space="preserve">Será assegurada, como critério de desempate, preferência de contratação para as microempresas e empresas de pequeno porte </w:t>
      </w:r>
      <w:r>
        <w:rPr>
          <w:rFonts w:ascii="Arial" w:hAnsi="Arial" w:cs="Arial"/>
          <w:u w:val="single"/>
        </w:rPr>
        <w:t>(Lei Complementar nº 123/06, art. 44 e art. 45),</w:t>
      </w:r>
      <w:r>
        <w:rPr>
          <w:rFonts w:ascii="Arial" w:hAnsi="Arial" w:cs="Arial"/>
        </w:rPr>
        <w:t xml:space="preserve">sendo que,  nestes casos será concedido  o  prazo  de  05 (cinco) minutos, após o encerramento da sessão de lances, para as microempresas e empresas de pequeno porte proporem preços menores que a proposta vencedora da “empresa não enquadrada como microempresa ou de pequeno porte”, desde que o seu preço esteja dentro do percentual de até 5% (cinco por cento) superior ao preço </w:t>
      </w:r>
      <w:r>
        <w:rPr>
          <w:rFonts w:ascii="Arial" w:hAnsi="Arial" w:cs="Arial"/>
        </w:rPr>
        <w:lastRenderedPageBreak/>
        <w:t>da proponente considerada “empresa não enquadrada como microempresa ou de pequeno porte”.</w:t>
      </w:r>
    </w:p>
    <w:p w14:paraId="2D7640E1"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6.2.</w:t>
      </w:r>
      <w:r w:rsidRPr="0054517C">
        <w:rPr>
          <w:rFonts w:ascii="Arial" w:hAnsi="Arial" w:cs="Arial"/>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2CA3B7F4"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6.3. </w:t>
      </w:r>
      <w:r w:rsidRPr="0054517C">
        <w:rPr>
          <w:rFonts w:ascii="Arial" w:hAnsi="Arial" w:cs="Arial"/>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1FD4D8AB"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6.4.</w:t>
      </w:r>
      <w:r w:rsidRPr="0054517C">
        <w:rPr>
          <w:rFonts w:ascii="Arial" w:hAnsi="Arial" w:cs="Arial"/>
        </w:rPr>
        <w:t xml:space="preserve"> Caso duas ou mais propostas iniciais apresentem preços iguais, será realizado sorteio para determinação da ordem de oferta dos lances.</w:t>
      </w:r>
    </w:p>
    <w:p w14:paraId="4388E778"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6.5. </w:t>
      </w:r>
      <w:r w:rsidRPr="0054517C">
        <w:rPr>
          <w:rFonts w:ascii="Arial" w:hAnsi="Arial" w:cs="Arial"/>
        </w:rPr>
        <w:t>A oferta dos lances deverá ser efetuada no momento em que for conferida a palavra à licitante, obedecida a ordem prevista nos itens 6.3 e 6.4.</w:t>
      </w:r>
    </w:p>
    <w:p w14:paraId="7624CE24"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6.6. </w:t>
      </w:r>
      <w:r w:rsidRPr="0054517C">
        <w:rPr>
          <w:rFonts w:ascii="Arial" w:hAnsi="Arial" w:cs="Arial"/>
        </w:rPr>
        <w:t>É vedada a oferta de lance com vista ao empate.</w:t>
      </w:r>
    </w:p>
    <w:p w14:paraId="7D053C53"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6.7. </w:t>
      </w:r>
      <w:r w:rsidRPr="0054517C">
        <w:rPr>
          <w:rFonts w:ascii="Arial" w:hAnsi="Arial" w:cs="Arial"/>
        </w:rPr>
        <w:t>Não poderá haver desistência dos lances já ofertados, sujeitando-se a proponente desistente às penalidades constantes no item 13 deste edital.</w:t>
      </w:r>
    </w:p>
    <w:p w14:paraId="4CE84918"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6.8. </w:t>
      </w:r>
      <w:r w:rsidRPr="0054517C">
        <w:rPr>
          <w:rFonts w:ascii="Arial" w:hAnsi="Arial" w:cs="Arial"/>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0648EAD3"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6.9. </w:t>
      </w:r>
      <w:r w:rsidRPr="0054517C">
        <w:rPr>
          <w:rFonts w:ascii="Arial" w:hAnsi="Arial" w:cs="Arial"/>
        </w:rPr>
        <w:t>Caso não seja ofertado nenhum lance verbal, será verificada a conformidade entre a proposta escrita de menor preço unitário e o valor estimado para a contratação, podendo a pregoeira negociar diretamente com a proponente para que seja obtido preço melhor.</w:t>
      </w:r>
    </w:p>
    <w:p w14:paraId="3665509B"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6.10. </w:t>
      </w:r>
      <w:r w:rsidRPr="0054517C">
        <w:rPr>
          <w:rFonts w:ascii="Arial" w:hAnsi="Arial" w:cs="Arial"/>
        </w:rPr>
        <w:t>O encerramento da etapa competitiva dar-se-á quando, convocadas pela pregoeira, as licitantes manifestarem seu desinteresse em apresentar novos lances.</w:t>
      </w:r>
    </w:p>
    <w:p w14:paraId="67D22DBD"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6.11. </w:t>
      </w:r>
      <w:r w:rsidRPr="0054517C">
        <w:rPr>
          <w:rFonts w:ascii="Arial" w:hAnsi="Arial" w:cs="Arial"/>
        </w:rPr>
        <w:t>Encerrada a etapa competitiva e ordenadas as ofertas, de acordo com o menor preço apresentado, a pregoeira verificará a aceitabilidade da proposta de valor mais baixo, comparando-a com os valores consignados em planilha de custos, decidindo motivadamente a respeito.</w:t>
      </w:r>
    </w:p>
    <w:p w14:paraId="053186ED"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6.12.</w:t>
      </w:r>
      <w:r w:rsidRPr="0054517C">
        <w:rPr>
          <w:rFonts w:ascii="Arial" w:hAnsi="Arial" w:cs="Arial"/>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5811EEB7"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6.13. </w:t>
      </w:r>
      <w:r w:rsidRPr="0054517C">
        <w:rPr>
          <w:rFonts w:ascii="Arial" w:hAnsi="Arial" w:cs="Arial"/>
        </w:rPr>
        <w:t>Serão desclassificadas as propostas que:</w:t>
      </w:r>
    </w:p>
    <w:p w14:paraId="42FFBA4C"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lastRenderedPageBreak/>
        <w:t xml:space="preserve">a) </w:t>
      </w:r>
      <w:r w:rsidRPr="0054517C">
        <w:rPr>
          <w:rFonts w:ascii="Arial" w:hAnsi="Arial" w:cs="Arial"/>
        </w:rPr>
        <w:t>não atenderem às exigências contidas no objeto desta licitação;</w:t>
      </w:r>
    </w:p>
    <w:p w14:paraId="679ACAF3"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b)</w:t>
      </w:r>
      <w:r w:rsidRPr="0054517C">
        <w:rPr>
          <w:rFonts w:ascii="Arial" w:hAnsi="Arial" w:cs="Arial"/>
        </w:rPr>
        <w:t xml:space="preserve"> forem omissas em pontos essenciais, de modo a ensejar dúvidas;</w:t>
      </w:r>
    </w:p>
    <w:p w14:paraId="3868C836"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c)</w:t>
      </w:r>
      <w:r w:rsidRPr="0054517C">
        <w:rPr>
          <w:rFonts w:ascii="Arial" w:hAnsi="Arial" w:cs="Arial"/>
        </w:rPr>
        <w:t xml:space="preserve"> afrontem qualquer dispositivo legal vigente, bem como as que não atenderem aos requisitos do item 5;</w:t>
      </w:r>
    </w:p>
    <w:p w14:paraId="26D583BB" w14:textId="77777777" w:rsidR="009622A6" w:rsidRDefault="009622A6" w:rsidP="009622A6">
      <w:pPr>
        <w:spacing w:before="120" w:line="276" w:lineRule="auto"/>
        <w:jc w:val="both"/>
        <w:rPr>
          <w:rFonts w:ascii="Arial" w:hAnsi="Arial" w:cs="Arial"/>
        </w:rPr>
      </w:pPr>
      <w:r>
        <w:rPr>
          <w:rFonts w:ascii="Arial" w:hAnsi="Arial" w:cs="Arial"/>
          <w:b/>
        </w:rPr>
        <w:t>d</w:t>
      </w:r>
      <w:r w:rsidRPr="0054517C">
        <w:rPr>
          <w:rFonts w:ascii="Arial" w:hAnsi="Arial" w:cs="Arial"/>
          <w:b/>
        </w:rPr>
        <w:t xml:space="preserve">) </w:t>
      </w:r>
      <w:r w:rsidRPr="0054517C">
        <w:rPr>
          <w:rFonts w:ascii="Arial" w:hAnsi="Arial" w:cs="Arial"/>
        </w:rPr>
        <w:t>contiverem opções de preços alternativos ou que apresentarem preços manifestamente inexequíveis.</w:t>
      </w:r>
    </w:p>
    <w:p w14:paraId="682B54AE" w14:textId="77777777" w:rsidR="009622A6" w:rsidRDefault="009622A6" w:rsidP="009622A6">
      <w:pPr>
        <w:spacing w:before="120"/>
        <w:jc w:val="both"/>
        <w:rPr>
          <w:rFonts w:ascii="Arial" w:hAnsi="Arial" w:cs="Arial"/>
          <w:b/>
        </w:rPr>
      </w:pPr>
      <w:r>
        <w:rPr>
          <w:rFonts w:ascii="Arial" w:hAnsi="Arial" w:cs="Arial"/>
          <w:b/>
        </w:rPr>
        <w:t>e</w:t>
      </w:r>
      <w:r w:rsidRPr="007C363E">
        <w:rPr>
          <w:rFonts w:ascii="Arial" w:hAnsi="Arial" w:cs="Arial"/>
          <w:b/>
        </w:rPr>
        <w:t>) as propostas que não forem apresentadas em meio eletrônico</w:t>
      </w:r>
      <w:r>
        <w:rPr>
          <w:rFonts w:ascii="Arial" w:hAnsi="Arial" w:cs="Arial"/>
          <w:b/>
        </w:rPr>
        <w:t>, impressa diretamente do sistema de digitação de propostas e assinada</w:t>
      </w:r>
      <w:r w:rsidRPr="007C363E">
        <w:rPr>
          <w:rFonts w:ascii="Arial" w:hAnsi="Arial" w:cs="Arial"/>
          <w:b/>
        </w:rPr>
        <w:t>.</w:t>
      </w:r>
    </w:p>
    <w:p w14:paraId="615C7671" w14:textId="77777777" w:rsidR="009622A6" w:rsidRDefault="009622A6" w:rsidP="009622A6">
      <w:pPr>
        <w:spacing w:before="120"/>
        <w:jc w:val="both"/>
        <w:rPr>
          <w:rFonts w:ascii="Arial" w:hAnsi="Arial" w:cs="Arial"/>
        </w:rPr>
      </w:pPr>
      <w:r>
        <w:rPr>
          <w:rFonts w:ascii="Arial" w:hAnsi="Arial" w:cs="Arial"/>
          <w:b/>
        </w:rPr>
        <w:t>f) As propostas que deixarem de apresentar marca para os itens ofertados.</w:t>
      </w:r>
    </w:p>
    <w:p w14:paraId="3338C816"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Observação: </w:t>
      </w:r>
      <w:r w:rsidRPr="0054517C">
        <w:rPr>
          <w:rFonts w:ascii="Arial" w:hAnsi="Arial" w:cs="Arial"/>
        </w:rPr>
        <w:t>Quaisquer inserções na proposta que visem modificar, extinguir ou criar direitos, sem previsão no edital, serão tidas como inexistentes, aproveitando-se a proposta no que não for conflitante com o instrumento convocatório.</w:t>
      </w:r>
    </w:p>
    <w:p w14:paraId="2460B136"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6.14. </w:t>
      </w:r>
      <w:r w:rsidRPr="0054517C">
        <w:rPr>
          <w:rFonts w:ascii="Arial" w:hAnsi="Arial" w:cs="Arial"/>
        </w:rPr>
        <w:t>Não serão consideradas, para julgamento das propostas, vantagens não previstas no edital.</w:t>
      </w:r>
    </w:p>
    <w:p w14:paraId="2C7B2774"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6.15. </w:t>
      </w:r>
      <w:r w:rsidRPr="0054517C">
        <w:rPr>
          <w:rFonts w:ascii="Arial" w:hAnsi="Arial" w:cs="Arial"/>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BA567E2"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6.16. </w:t>
      </w:r>
      <w:r w:rsidRPr="0054517C">
        <w:rPr>
          <w:rFonts w:ascii="Arial" w:hAnsi="Arial" w:cs="Arial"/>
        </w:rPr>
        <w:t>A sessão pública poderá ser suspensa, caso a Pregoeira achar necessário, por tempo indeterminado.</w:t>
      </w:r>
    </w:p>
    <w:p w14:paraId="638EFB4D" w14:textId="77777777" w:rsidR="009622A6" w:rsidRPr="0054517C" w:rsidRDefault="009622A6" w:rsidP="009622A6">
      <w:pPr>
        <w:spacing w:before="120" w:line="276" w:lineRule="auto"/>
        <w:jc w:val="both"/>
        <w:rPr>
          <w:rFonts w:ascii="Arial" w:hAnsi="Arial" w:cs="Arial"/>
        </w:rPr>
      </w:pPr>
      <w:r w:rsidRPr="0054517C">
        <w:rPr>
          <w:rFonts w:ascii="Arial" w:hAnsi="Arial" w:cs="Arial"/>
          <w:b/>
        </w:rPr>
        <w:t xml:space="preserve">6.17. </w:t>
      </w:r>
      <w:r w:rsidRPr="0054517C">
        <w:rPr>
          <w:rFonts w:ascii="Arial" w:hAnsi="Arial" w:cs="Arial"/>
        </w:rPr>
        <w:t>Caso haja necessidade de adiamento da sessão pública, será marcada nova data para continuação dos trabalhos, devendo ficar intimadas, no mesmo ato, as licitantes presentes.</w:t>
      </w:r>
    </w:p>
    <w:p w14:paraId="7BB285AD" w14:textId="77777777" w:rsidR="00650901" w:rsidRPr="0054517C" w:rsidRDefault="00650901" w:rsidP="005F4F42">
      <w:pPr>
        <w:spacing w:before="120" w:line="276" w:lineRule="auto"/>
        <w:jc w:val="both"/>
        <w:rPr>
          <w:rFonts w:ascii="Arial" w:hAnsi="Arial" w:cs="Arial"/>
          <w:b/>
        </w:rPr>
      </w:pPr>
      <w:r w:rsidRPr="0054517C">
        <w:rPr>
          <w:rFonts w:ascii="Arial" w:hAnsi="Arial" w:cs="Arial"/>
          <w:b/>
        </w:rPr>
        <w:t>7 - DA HABILITAÇÃO:</w:t>
      </w:r>
    </w:p>
    <w:p w14:paraId="0ABF3ECE" w14:textId="77777777" w:rsidR="005F4F42" w:rsidRDefault="005F4F42" w:rsidP="005F4F42">
      <w:pPr>
        <w:spacing w:before="120"/>
        <w:jc w:val="both"/>
        <w:rPr>
          <w:rFonts w:ascii="Arial" w:hAnsi="Arial" w:cs="Arial"/>
        </w:rPr>
      </w:pPr>
      <w:r>
        <w:rPr>
          <w:rFonts w:ascii="Arial" w:hAnsi="Arial" w:cs="Arial"/>
          <w:b/>
        </w:rPr>
        <w:t xml:space="preserve">7.1. </w:t>
      </w:r>
      <w:r>
        <w:rPr>
          <w:rFonts w:ascii="Arial" w:hAnsi="Arial" w:cs="Arial"/>
        </w:rPr>
        <w:t xml:space="preserve">Para fins de habilitação neste Pregão, o licitante deverá apresentar, dentro do </w:t>
      </w:r>
      <w:r>
        <w:rPr>
          <w:rFonts w:ascii="Arial" w:hAnsi="Arial" w:cs="Arial"/>
          <w:b/>
          <w:u w:val="single"/>
        </w:rPr>
        <w:t>ENVELOPE Nº 02</w:t>
      </w:r>
      <w:r>
        <w:rPr>
          <w:rFonts w:ascii="Arial" w:hAnsi="Arial" w:cs="Arial"/>
        </w:rPr>
        <w:t>, os seguintes documentos de habilitação.</w:t>
      </w:r>
    </w:p>
    <w:p w14:paraId="65D9092D" w14:textId="77777777" w:rsidR="005F4F42" w:rsidRDefault="005F4F42" w:rsidP="005F4F42">
      <w:pPr>
        <w:spacing w:before="120"/>
        <w:jc w:val="both"/>
        <w:rPr>
          <w:rFonts w:ascii="Arial" w:hAnsi="Arial" w:cs="Arial"/>
        </w:rPr>
      </w:pPr>
      <w:r>
        <w:rPr>
          <w:rFonts w:ascii="Arial" w:hAnsi="Arial" w:cs="Arial"/>
          <w:b/>
        </w:rPr>
        <w:t>a)</w:t>
      </w:r>
      <w:r>
        <w:rPr>
          <w:rFonts w:ascii="Arial" w:hAnsi="Arial" w:cs="Arial"/>
        </w:rPr>
        <w:t xml:space="preserve"> Comprovante de inscrição no Cadastro Nacional de Pessoa Jurídica (CNPJ)</w:t>
      </w:r>
    </w:p>
    <w:p w14:paraId="5241E0DB" w14:textId="77777777" w:rsidR="005F4F42" w:rsidRDefault="005F4F42" w:rsidP="005F4F42">
      <w:pPr>
        <w:spacing w:before="120"/>
        <w:jc w:val="both"/>
        <w:rPr>
          <w:rFonts w:ascii="Arial" w:hAnsi="Arial" w:cs="Arial"/>
        </w:rPr>
      </w:pPr>
      <w:r>
        <w:rPr>
          <w:rFonts w:ascii="Arial" w:hAnsi="Arial" w:cs="Arial"/>
          <w:b/>
        </w:rPr>
        <w:t>b)</w:t>
      </w:r>
      <w:r>
        <w:rPr>
          <w:rFonts w:ascii="Arial" w:hAnsi="Arial" w:cs="Arial"/>
        </w:rPr>
        <w:t xml:space="preserve"> Certidão Negativa Conjunta de Tributos Federais e Dívida Ativa da União;</w:t>
      </w:r>
    </w:p>
    <w:p w14:paraId="445C25C6" w14:textId="77777777" w:rsidR="005F4F42" w:rsidRDefault="005F4F42" w:rsidP="005F4F42">
      <w:pPr>
        <w:spacing w:before="120"/>
        <w:jc w:val="both"/>
        <w:rPr>
          <w:rFonts w:ascii="Arial" w:hAnsi="Arial" w:cs="Arial"/>
        </w:rPr>
      </w:pPr>
      <w:r>
        <w:rPr>
          <w:rFonts w:ascii="Arial" w:hAnsi="Arial" w:cs="Arial"/>
          <w:b/>
          <w:bCs/>
        </w:rPr>
        <w:t xml:space="preserve">c) </w:t>
      </w:r>
      <w:r>
        <w:rPr>
          <w:rFonts w:ascii="Arial" w:hAnsi="Arial" w:cs="Arial"/>
        </w:rPr>
        <w:t>Certificado de Regularidade do FGTS (CRF) perante o Fundo de Garantia do Tempo de Serviço;</w:t>
      </w:r>
    </w:p>
    <w:p w14:paraId="1E21EC35" w14:textId="77777777" w:rsidR="005F4F42" w:rsidRDefault="005F4F42" w:rsidP="005F4F42">
      <w:pPr>
        <w:spacing w:before="120"/>
        <w:jc w:val="both"/>
        <w:rPr>
          <w:rFonts w:ascii="Arial" w:hAnsi="Arial" w:cs="Arial"/>
        </w:rPr>
      </w:pPr>
      <w:r>
        <w:rPr>
          <w:rFonts w:ascii="Arial" w:hAnsi="Arial" w:cs="Arial"/>
          <w:b/>
          <w:bCs/>
        </w:rPr>
        <w:t xml:space="preserve">d) </w:t>
      </w:r>
      <w:r>
        <w:rPr>
          <w:rFonts w:ascii="Arial" w:hAnsi="Arial" w:cs="Arial"/>
        </w:rPr>
        <w:t xml:space="preserve">Certidão Negativa Municipal, emitida pelo Município da sede da empresa. </w:t>
      </w:r>
    </w:p>
    <w:p w14:paraId="166F677A" w14:textId="77777777" w:rsidR="005F4F42" w:rsidRDefault="005F4F42" w:rsidP="005F4F42">
      <w:pPr>
        <w:spacing w:before="120"/>
        <w:jc w:val="both"/>
        <w:rPr>
          <w:rFonts w:ascii="Arial" w:hAnsi="Arial" w:cs="Arial"/>
        </w:rPr>
      </w:pPr>
      <w:r>
        <w:rPr>
          <w:rFonts w:ascii="Arial" w:hAnsi="Arial" w:cs="Arial"/>
          <w:b/>
        </w:rPr>
        <w:t>e)</w:t>
      </w:r>
      <w:r>
        <w:rPr>
          <w:rFonts w:ascii="Arial" w:hAnsi="Arial" w:cs="Arial"/>
        </w:rPr>
        <w:t xml:space="preserve"> Certidão Negativa Estadual, emitida pelo Estado da sede da empresa.</w:t>
      </w:r>
    </w:p>
    <w:p w14:paraId="4AE16BF7" w14:textId="77777777" w:rsidR="005F4F42" w:rsidRDefault="005F4F42" w:rsidP="005F4F42">
      <w:pPr>
        <w:spacing w:before="120" w:after="120"/>
        <w:jc w:val="both"/>
        <w:rPr>
          <w:rFonts w:ascii="Arial" w:hAnsi="Arial" w:cs="Arial"/>
        </w:rPr>
      </w:pPr>
      <w:r>
        <w:rPr>
          <w:rFonts w:ascii="Arial" w:hAnsi="Arial" w:cs="Arial"/>
          <w:b/>
        </w:rPr>
        <w:t>f)</w:t>
      </w:r>
      <w:r>
        <w:rPr>
          <w:rFonts w:ascii="Arial" w:hAnsi="Arial" w:cs="Arial"/>
        </w:rPr>
        <w:t xml:space="preserve"> Certidão Negativa de Débitos Trabalhistas (CNDT).</w:t>
      </w:r>
    </w:p>
    <w:p w14:paraId="44F7C8DC" w14:textId="22D74E82" w:rsidR="005F4F42" w:rsidRPr="005F4F42" w:rsidRDefault="005F4F42" w:rsidP="005F4F42">
      <w:pPr>
        <w:pStyle w:val="Corpodetexto"/>
        <w:spacing w:after="120"/>
        <w:jc w:val="both"/>
        <w:rPr>
          <w:rFonts w:ascii="Arial" w:hAnsi="Arial" w:cs="Arial"/>
          <w:color w:val="000000"/>
        </w:rPr>
      </w:pPr>
      <w:r w:rsidRPr="005F4F42">
        <w:rPr>
          <w:rFonts w:ascii="Arial" w:hAnsi="Arial" w:cs="Arial"/>
          <w:b/>
          <w:color w:val="000000"/>
        </w:rPr>
        <w:t>g)</w:t>
      </w:r>
      <w:r w:rsidRPr="005F4F42">
        <w:rPr>
          <w:rFonts w:ascii="Arial" w:hAnsi="Arial" w:cs="Arial"/>
          <w:color w:val="000000"/>
        </w:rPr>
        <w:t xml:space="preserve"> Declaração da empresa (conforme modelo </w:t>
      </w:r>
      <w:r w:rsidRPr="009A4A06">
        <w:rPr>
          <w:rFonts w:ascii="Arial" w:hAnsi="Arial" w:cs="Arial"/>
          <w:b/>
        </w:rPr>
        <w:t xml:space="preserve">Anexo </w:t>
      </w:r>
      <w:r w:rsidR="009A4A06" w:rsidRPr="009A4A06">
        <w:rPr>
          <w:rFonts w:ascii="Arial" w:hAnsi="Arial" w:cs="Arial"/>
          <w:b/>
        </w:rPr>
        <w:t>I</w:t>
      </w:r>
      <w:r w:rsidRPr="009A4A06">
        <w:rPr>
          <w:rFonts w:ascii="Arial" w:hAnsi="Arial" w:cs="Arial"/>
          <w:b/>
        </w:rPr>
        <w:t>V</w:t>
      </w:r>
      <w:r w:rsidRPr="005F4F42">
        <w:rPr>
          <w:rFonts w:ascii="Arial" w:hAnsi="Arial" w:cs="Arial"/>
          <w:color w:val="000000"/>
        </w:rPr>
        <w:t xml:space="preserve"> deste Edital) de que não possui em seu quadro de funcionários, menores de 18 anos, conforme lei federal nº </w:t>
      </w:r>
      <w:r w:rsidRPr="005F4F42">
        <w:rPr>
          <w:rFonts w:ascii="Arial" w:hAnsi="Arial" w:cs="Arial"/>
          <w:color w:val="000000"/>
        </w:rPr>
        <w:lastRenderedPageBreak/>
        <w:t>9.854, de 27/10/1999, e inciso XXXIII do artigo 7º da C</w:t>
      </w:r>
      <w:r w:rsidR="000C03AA">
        <w:rPr>
          <w:rFonts w:ascii="Arial" w:hAnsi="Arial" w:cs="Arial"/>
          <w:color w:val="000000"/>
        </w:rPr>
        <w:t>onstituição Federal</w:t>
      </w:r>
      <w:r w:rsidRPr="005F4F42">
        <w:rPr>
          <w:rFonts w:ascii="Arial" w:hAnsi="Arial" w:cs="Arial"/>
          <w:color w:val="000000"/>
        </w:rPr>
        <w:t>, assinada pelo representante legal da licitante.</w:t>
      </w:r>
    </w:p>
    <w:p w14:paraId="70E16980" w14:textId="719C7ACD" w:rsidR="005F4F42" w:rsidRDefault="005F4F42" w:rsidP="005F4F42">
      <w:pPr>
        <w:pStyle w:val="Corpodetexto"/>
        <w:spacing w:after="120"/>
        <w:jc w:val="both"/>
        <w:rPr>
          <w:rFonts w:ascii="Arial" w:hAnsi="Arial" w:cs="Arial"/>
          <w:b/>
        </w:rPr>
      </w:pPr>
      <w:r w:rsidRPr="005F4F42">
        <w:rPr>
          <w:rFonts w:ascii="Arial" w:hAnsi="Arial" w:cs="Arial"/>
          <w:b/>
          <w:color w:val="000000"/>
        </w:rPr>
        <w:t xml:space="preserve">h) </w:t>
      </w:r>
      <w:r w:rsidRPr="005F4F42">
        <w:rPr>
          <w:rFonts w:ascii="Arial" w:hAnsi="Arial" w:cs="Arial"/>
        </w:rPr>
        <w:t xml:space="preserve">Declaração da licitante, de que não pesa contra si, declaração de inidoneidade e sob as penalidades cabíveis, a superveniência de fato impeditivo para contratar com o Poder Público, conforme modelo </w:t>
      </w:r>
      <w:r w:rsidR="009A4A06" w:rsidRPr="009A4A06">
        <w:rPr>
          <w:rFonts w:ascii="Arial" w:hAnsi="Arial" w:cs="Arial"/>
          <w:b/>
        </w:rPr>
        <w:t>Anexo VI</w:t>
      </w:r>
      <w:r w:rsidRPr="009A4A06">
        <w:rPr>
          <w:rFonts w:ascii="Arial" w:hAnsi="Arial" w:cs="Arial"/>
          <w:b/>
        </w:rPr>
        <w:t>.</w:t>
      </w:r>
    </w:p>
    <w:p w14:paraId="1B1FFD44" w14:textId="5B946008" w:rsidR="00437F67" w:rsidRPr="00D84442" w:rsidRDefault="00437F67" w:rsidP="005F4F42">
      <w:pPr>
        <w:pStyle w:val="Corpodetexto"/>
        <w:spacing w:after="120"/>
        <w:jc w:val="both"/>
        <w:rPr>
          <w:rFonts w:ascii="Arial" w:hAnsi="Arial" w:cs="Arial"/>
          <w:bCs/>
        </w:rPr>
      </w:pPr>
      <w:r>
        <w:rPr>
          <w:rFonts w:ascii="Arial" w:hAnsi="Arial" w:cs="Arial"/>
          <w:b/>
        </w:rPr>
        <w:t xml:space="preserve">i) </w:t>
      </w:r>
      <w:r w:rsidRPr="00D84442">
        <w:rPr>
          <w:rFonts w:ascii="Arial" w:hAnsi="Arial" w:cs="Arial"/>
          <w:bCs/>
        </w:rPr>
        <w:t>Declaração de que não está impedido de contratar com a Administração Pública em razão da vedação constante no art. 14, IV da Lei nº 14.133/2021 (</w:t>
      </w:r>
      <w:r w:rsidR="00D84442" w:rsidRPr="00D84442">
        <w:rPr>
          <w:rFonts w:ascii="Arial" w:hAnsi="Arial" w:cs="Arial"/>
          <w:bCs/>
        </w:rPr>
        <w:t>Anexo VII</w:t>
      </w:r>
      <w:r w:rsidRPr="00D84442">
        <w:rPr>
          <w:rFonts w:ascii="Arial" w:hAnsi="Arial" w:cs="Arial"/>
          <w:bCs/>
        </w:rPr>
        <w:t>)</w:t>
      </w:r>
      <w:r w:rsidR="00D84442">
        <w:rPr>
          <w:rFonts w:ascii="Arial" w:hAnsi="Arial" w:cs="Arial"/>
          <w:bCs/>
        </w:rPr>
        <w:t>.</w:t>
      </w:r>
    </w:p>
    <w:p w14:paraId="12993B94" w14:textId="509C9DAD" w:rsidR="005F4F42" w:rsidRDefault="00437F67" w:rsidP="005F4F42">
      <w:pPr>
        <w:pStyle w:val="Recuodecorpodetexto"/>
        <w:ind w:left="0"/>
        <w:jc w:val="both"/>
        <w:rPr>
          <w:rFonts w:ascii="Arial" w:hAnsi="Arial" w:cs="Arial"/>
        </w:rPr>
      </w:pPr>
      <w:r>
        <w:rPr>
          <w:rFonts w:ascii="Arial" w:hAnsi="Arial" w:cs="Arial"/>
          <w:b/>
        </w:rPr>
        <w:t>j</w:t>
      </w:r>
      <w:r w:rsidR="005F4F42">
        <w:rPr>
          <w:rFonts w:ascii="Arial" w:hAnsi="Arial" w:cs="Arial"/>
          <w:b/>
        </w:rPr>
        <w:t xml:space="preserve">) </w:t>
      </w:r>
      <w:r w:rsidR="005F4F42">
        <w:rPr>
          <w:rFonts w:ascii="Arial" w:hAnsi="Arial" w:cs="Arial"/>
        </w:rPr>
        <w:t xml:space="preserve">Certidão negativa de falência ou concordata dentro do prazo de validade, não possuindo o prazo de validade expresso na certidão, com data de emissão </w:t>
      </w:r>
      <w:r w:rsidR="00B232F6">
        <w:rPr>
          <w:rFonts w:ascii="Arial" w:hAnsi="Arial" w:cs="Arial"/>
        </w:rPr>
        <w:t xml:space="preserve">não superior a </w:t>
      </w:r>
      <w:r w:rsidR="00B12C9B">
        <w:rPr>
          <w:rFonts w:ascii="Arial" w:hAnsi="Arial" w:cs="Arial"/>
        </w:rPr>
        <w:t>6</w:t>
      </w:r>
      <w:r w:rsidR="00B232F6">
        <w:rPr>
          <w:rFonts w:ascii="Arial" w:hAnsi="Arial" w:cs="Arial"/>
        </w:rPr>
        <w:t>0 dias da data aprazada para abertura dos envelopes</w:t>
      </w:r>
      <w:r w:rsidR="005F4F42">
        <w:rPr>
          <w:rFonts w:ascii="Arial" w:hAnsi="Arial" w:cs="Arial"/>
        </w:rPr>
        <w:t>.</w:t>
      </w:r>
    </w:p>
    <w:p w14:paraId="505B46B9" w14:textId="77777777" w:rsidR="008422A3" w:rsidRDefault="008422A3" w:rsidP="005F4F42">
      <w:pPr>
        <w:spacing w:before="120" w:line="276" w:lineRule="auto"/>
        <w:jc w:val="both"/>
        <w:rPr>
          <w:rFonts w:ascii="Arial" w:hAnsi="Arial" w:cs="Arial"/>
          <w:b/>
        </w:rPr>
      </w:pPr>
    </w:p>
    <w:p w14:paraId="65C0D847" w14:textId="3BB60143" w:rsidR="00650901" w:rsidRDefault="00650901" w:rsidP="005F4F42">
      <w:pPr>
        <w:spacing w:before="120" w:line="276" w:lineRule="auto"/>
        <w:jc w:val="both"/>
        <w:rPr>
          <w:rFonts w:ascii="Arial" w:hAnsi="Arial" w:cs="Arial"/>
          <w:b/>
        </w:rPr>
      </w:pPr>
      <w:r w:rsidRPr="0054517C">
        <w:rPr>
          <w:rFonts w:ascii="Arial" w:hAnsi="Arial" w:cs="Arial"/>
          <w:b/>
        </w:rPr>
        <w:t>8 - DA ADJUDICAÇÃO:</w:t>
      </w:r>
    </w:p>
    <w:p w14:paraId="5DAC7C09" w14:textId="157B41D3" w:rsidR="002C5791" w:rsidRDefault="002C5791" w:rsidP="002C5791">
      <w:pPr>
        <w:jc w:val="both"/>
        <w:rPr>
          <w:rFonts w:ascii="Arial" w:hAnsi="Arial" w:cs="Arial"/>
        </w:rPr>
      </w:pPr>
      <w:r>
        <w:rPr>
          <w:rFonts w:ascii="Arial" w:hAnsi="Arial" w:cs="Arial"/>
          <w:b/>
        </w:rPr>
        <w:t xml:space="preserve">8.1. </w:t>
      </w:r>
      <w:r>
        <w:rPr>
          <w:rFonts w:ascii="Arial" w:hAnsi="Arial" w:cs="Arial"/>
        </w:rPr>
        <w:t>Constatado o atendimento das exigências fixadas no Edital, a licitante será declarada vencedora, sendo-lhe adjudicado o objeto do certame.</w:t>
      </w:r>
    </w:p>
    <w:p w14:paraId="3D1F5224" w14:textId="77777777" w:rsidR="002C5791" w:rsidRDefault="002C5791" w:rsidP="002C5791">
      <w:pPr>
        <w:spacing w:before="120"/>
        <w:jc w:val="both"/>
        <w:rPr>
          <w:rFonts w:ascii="Arial" w:hAnsi="Arial" w:cs="Arial"/>
        </w:rPr>
      </w:pPr>
      <w:r>
        <w:rPr>
          <w:rFonts w:ascii="Arial" w:hAnsi="Arial" w:cs="Arial"/>
          <w:b/>
        </w:rPr>
        <w:t xml:space="preserve">8.2. </w:t>
      </w:r>
      <w:r>
        <w:rPr>
          <w:rFonts w:ascii="Arial" w:hAnsi="Arial" w:cs="Arial"/>
        </w:rPr>
        <w:t>Em caso de desatendimento às exigências habilitatórias, o Pregoeiro inabilitará a licitante e examinará as ofertas subseqüentes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759F05FE" w14:textId="77777777" w:rsidR="002C5791" w:rsidRDefault="002C5791" w:rsidP="002C5791">
      <w:pPr>
        <w:spacing w:before="120"/>
        <w:jc w:val="both"/>
        <w:rPr>
          <w:rFonts w:ascii="Arial" w:hAnsi="Arial" w:cs="Arial"/>
        </w:rPr>
      </w:pPr>
      <w:r>
        <w:rPr>
          <w:rFonts w:ascii="Arial" w:hAnsi="Arial" w:cs="Arial"/>
          <w:b/>
        </w:rPr>
        <w:t xml:space="preserve">8.3. </w:t>
      </w:r>
      <w:r>
        <w:rPr>
          <w:rFonts w:ascii="Arial" w:hAnsi="Arial" w:cs="Arial"/>
        </w:rPr>
        <w:t>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os demais licitantes ficaram intimados para, querendo, manifestarem-se sobre as razões do recurso no prazo de 03 (três) dias corridos, após o término do prazo da recorrente, proporcionando-se, a todos, vista imediata do processo.</w:t>
      </w:r>
    </w:p>
    <w:p w14:paraId="70B5D616" w14:textId="77777777" w:rsidR="002C5791" w:rsidRDefault="002C5791" w:rsidP="002C5791">
      <w:pPr>
        <w:spacing w:before="120" w:line="276" w:lineRule="auto"/>
        <w:jc w:val="both"/>
        <w:rPr>
          <w:rFonts w:ascii="Arial" w:hAnsi="Arial" w:cs="Arial"/>
          <w:b/>
        </w:rPr>
      </w:pPr>
    </w:p>
    <w:p w14:paraId="0AE2EABA" w14:textId="77777777" w:rsidR="00650901" w:rsidRDefault="00650901" w:rsidP="002C5791">
      <w:pPr>
        <w:spacing w:before="120" w:line="276" w:lineRule="auto"/>
        <w:jc w:val="both"/>
        <w:rPr>
          <w:rFonts w:ascii="Arial" w:hAnsi="Arial" w:cs="Arial"/>
          <w:b/>
        </w:rPr>
      </w:pPr>
      <w:r w:rsidRPr="0054517C">
        <w:rPr>
          <w:rFonts w:ascii="Arial" w:hAnsi="Arial" w:cs="Arial"/>
          <w:b/>
        </w:rPr>
        <w:t>9 - DOS RECURSOS ADMINISTRATIVOS:</w:t>
      </w:r>
    </w:p>
    <w:p w14:paraId="2A699DED"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9.1.</w:t>
      </w:r>
      <w:r w:rsidRPr="00642917">
        <w:rPr>
          <w:rFonts w:ascii="Arial" w:hAnsi="Arial" w:cs="Arial"/>
          <w:sz w:val="24"/>
          <w:szCs w:val="24"/>
          <w:lang w:eastAsia="pt-BR"/>
        </w:rPr>
        <w:t xml:space="preserve"> Declarada vencedora, qualquer licitante poderá manifestar imediata e motivadamente a intenção de recorrer, com registro em ata da síntese das suas razões, desde que munido de carta de credenciamento ou procuração com poderes específicos para tal;</w:t>
      </w:r>
    </w:p>
    <w:p w14:paraId="30DC534F" w14:textId="77777777" w:rsidR="002C5791" w:rsidRPr="00642917" w:rsidRDefault="002C5791" w:rsidP="002C5791">
      <w:pPr>
        <w:pStyle w:val="SemEspaamento"/>
        <w:jc w:val="both"/>
        <w:rPr>
          <w:rFonts w:ascii="Arial" w:hAnsi="Arial" w:cs="Arial"/>
          <w:sz w:val="24"/>
          <w:szCs w:val="24"/>
          <w:lang w:eastAsia="pt-BR"/>
        </w:rPr>
      </w:pPr>
    </w:p>
    <w:p w14:paraId="0F74B8BF"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9.2.</w:t>
      </w:r>
      <w:r w:rsidRPr="00642917">
        <w:rPr>
          <w:rFonts w:ascii="Arial" w:hAnsi="Arial" w:cs="Arial"/>
          <w:sz w:val="24"/>
          <w:szCs w:val="24"/>
          <w:lang w:eastAsia="pt-BR"/>
        </w:rPr>
        <w:t xml:space="preserve"> As licitantes poderão interpor recurso no prazo de 3 (três) dias úteis, ficando as demais licitantes desde logo intimadas a apresentar contrarrazões por igual prazo, que começará a correr do término do prazo do recorrente, sendo-lhes assegurada vista imediata dos autos;</w:t>
      </w:r>
    </w:p>
    <w:p w14:paraId="0BE02FF6" w14:textId="77777777" w:rsidR="002C5791" w:rsidRPr="00642917" w:rsidRDefault="002C5791" w:rsidP="002C5791">
      <w:pPr>
        <w:pStyle w:val="SemEspaamento"/>
        <w:jc w:val="both"/>
        <w:rPr>
          <w:rFonts w:ascii="Arial" w:hAnsi="Arial" w:cs="Arial"/>
          <w:sz w:val="24"/>
          <w:szCs w:val="24"/>
          <w:lang w:eastAsia="pt-BR"/>
        </w:rPr>
      </w:pPr>
    </w:p>
    <w:p w14:paraId="329CA92A"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9.3</w:t>
      </w:r>
      <w:r w:rsidRPr="00642917">
        <w:rPr>
          <w:rFonts w:ascii="Arial" w:hAnsi="Arial" w:cs="Arial"/>
          <w:sz w:val="24"/>
          <w:szCs w:val="24"/>
          <w:lang w:eastAsia="pt-BR"/>
        </w:rPr>
        <w:t>. A falta de manifestação imediata e motivada importará a decadência do direito de recurso e a adjudicação do objeto da licitação ao vencedor e o encaminhamento do processo à autoridade competente para a homologação;</w:t>
      </w:r>
    </w:p>
    <w:p w14:paraId="3F127DF5" w14:textId="77777777" w:rsidR="002C5791" w:rsidRPr="00642917" w:rsidRDefault="002C5791" w:rsidP="002C5791">
      <w:pPr>
        <w:pStyle w:val="SemEspaamento"/>
        <w:jc w:val="both"/>
        <w:rPr>
          <w:rFonts w:ascii="Arial" w:hAnsi="Arial" w:cs="Arial"/>
          <w:sz w:val="24"/>
          <w:szCs w:val="24"/>
          <w:lang w:eastAsia="pt-BR"/>
        </w:rPr>
      </w:pPr>
    </w:p>
    <w:p w14:paraId="437707B4"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9.4.</w:t>
      </w:r>
      <w:r w:rsidRPr="00642917">
        <w:rPr>
          <w:rFonts w:ascii="Arial" w:hAnsi="Arial" w:cs="Arial"/>
          <w:sz w:val="24"/>
          <w:szCs w:val="24"/>
          <w:lang w:eastAsia="pt-BR"/>
        </w:rPr>
        <w:t xml:space="preserve"> O recurso contra a decisão do Pregoeiro não terá efeito suspensivo;</w:t>
      </w:r>
    </w:p>
    <w:p w14:paraId="486F6D37" w14:textId="77777777" w:rsidR="002C5791" w:rsidRPr="00642917" w:rsidRDefault="002C5791" w:rsidP="002C5791">
      <w:pPr>
        <w:pStyle w:val="SemEspaamento"/>
        <w:jc w:val="both"/>
        <w:rPr>
          <w:rFonts w:ascii="Arial" w:hAnsi="Arial" w:cs="Arial"/>
          <w:sz w:val="24"/>
          <w:szCs w:val="24"/>
          <w:lang w:eastAsia="pt-BR"/>
        </w:rPr>
      </w:pPr>
    </w:p>
    <w:p w14:paraId="75BDB53D"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9.5.</w:t>
      </w:r>
      <w:r w:rsidRPr="00642917">
        <w:rPr>
          <w:rFonts w:ascii="Arial" w:hAnsi="Arial" w:cs="Arial"/>
          <w:sz w:val="24"/>
          <w:szCs w:val="24"/>
          <w:lang w:eastAsia="pt-BR"/>
        </w:rPr>
        <w:t xml:space="preserve"> Se não reconsiderar sua decisão, o Pregoeiro submeterá o recurso, devidamente informado, à consideração da Autoridade Superior, que proferirá decisão definitiva antes da homologação do procedimento licitatório;</w:t>
      </w:r>
    </w:p>
    <w:p w14:paraId="09DED256" w14:textId="77777777" w:rsidR="002C5791" w:rsidRPr="00642917" w:rsidRDefault="002C5791" w:rsidP="002C5791">
      <w:pPr>
        <w:pStyle w:val="SemEspaamento"/>
        <w:jc w:val="both"/>
        <w:rPr>
          <w:rFonts w:ascii="Arial" w:hAnsi="Arial" w:cs="Arial"/>
          <w:sz w:val="24"/>
          <w:szCs w:val="24"/>
          <w:lang w:eastAsia="pt-BR"/>
        </w:rPr>
      </w:pPr>
    </w:p>
    <w:p w14:paraId="4437D361"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9.6.</w:t>
      </w:r>
      <w:r w:rsidRPr="00642917">
        <w:rPr>
          <w:rFonts w:ascii="Arial" w:hAnsi="Arial" w:cs="Arial"/>
          <w:sz w:val="24"/>
          <w:szCs w:val="24"/>
          <w:lang w:eastAsia="pt-BR"/>
        </w:rPr>
        <w:t xml:space="preserve"> O acolhimento do recurso importará a invalidação apenas dos atos insuscetíveis de aproveitamento;</w:t>
      </w:r>
    </w:p>
    <w:p w14:paraId="2CB51B89" w14:textId="77777777" w:rsidR="002C5791" w:rsidRPr="00642917" w:rsidRDefault="002C5791" w:rsidP="002C5791">
      <w:pPr>
        <w:pStyle w:val="SemEspaamento"/>
        <w:jc w:val="both"/>
        <w:rPr>
          <w:rFonts w:ascii="Arial" w:hAnsi="Arial" w:cs="Arial"/>
          <w:sz w:val="24"/>
          <w:szCs w:val="24"/>
          <w:lang w:eastAsia="pt-BR"/>
        </w:rPr>
      </w:pPr>
    </w:p>
    <w:p w14:paraId="3AEE34CE" w14:textId="77777777"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9.7.</w:t>
      </w:r>
      <w:r w:rsidRPr="00642917">
        <w:rPr>
          <w:rFonts w:ascii="Arial" w:hAnsi="Arial" w:cs="Arial"/>
          <w:sz w:val="24"/>
          <w:szCs w:val="24"/>
          <w:lang w:eastAsia="pt-BR"/>
        </w:rPr>
        <w:t xml:space="preserve"> Decididos os recursos e constatada a regularidade dos atos praticados, a Autoridade Superior adjudicará o objeto e homologará a licitação, caso não seja necessário o retorno da licitação à fase de lances;</w:t>
      </w:r>
    </w:p>
    <w:p w14:paraId="5F6C9B1A" w14:textId="77777777" w:rsidR="002C5791" w:rsidRPr="00642917" w:rsidRDefault="002C5791" w:rsidP="002C5791">
      <w:pPr>
        <w:pStyle w:val="SemEspaamento"/>
        <w:jc w:val="both"/>
        <w:rPr>
          <w:rFonts w:ascii="Arial" w:hAnsi="Arial" w:cs="Arial"/>
          <w:sz w:val="24"/>
          <w:szCs w:val="24"/>
          <w:lang w:eastAsia="pt-BR"/>
        </w:rPr>
      </w:pPr>
    </w:p>
    <w:p w14:paraId="64870D3C" w14:textId="6CE32258"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9.8.</w:t>
      </w:r>
      <w:r w:rsidRPr="00642917">
        <w:rPr>
          <w:rFonts w:ascii="Arial" w:hAnsi="Arial" w:cs="Arial"/>
          <w:sz w:val="24"/>
          <w:szCs w:val="24"/>
          <w:lang w:eastAsia="pt-BR"/>
        </w:rPr>
        <w:t xml:space="preserve"> Os autos do processo permanecerão com vistas franqueadas aos interessados, no Setor de Licitação, do MUNICÍPIO DE </w:t>
      </w:r>
      <w:r w:rsidR="00680273">
        <w:rPr>
          <w:rFonts w:ascii="Arial" w:hAnsi="Arial" w:cs="Arial"/>
          <w:sz w:val="24"/>
          <w:szCs w:val="24"/>
          <w:lang w:eastAsia="pt-BR"/>
        </w:rPr>
        <w:t>SANTO ANTÔNIO DO PALMA</w:t>
      </w:r>
      <w:r w:rsidRPr="00642917">
        <w:rPr>
          <w:rFonts w:ascii="Arial" w:hAnsi="Arial" w:cs="Arial"/>
          <w:sz w:val="24"/>
          <w:szCs w:val="24"/>
          <w:lang w:eastAsia="pt-BR"/>
        </w:rPr>
        <w:t>, endereço constante do preâmbulo;</w:t>
      </w:r>
    </w:p>
    <w:p w14:paraId="2C139A01" w14:textId="77777777" w:rsidR="002C5791" w:rsidRPr="00642917" w:rsidRDefault="002C5791" w:rsidP="002C5791">
      <w:pPr>
        <w:pStyle w:val="SemEspaamento"/>
        <w:jc w:val="both"/>
        <w:rPr>
          <w:rFonts w:ascii="Arial" w:hAnsi="Arial" w:cs="Arial"/>
          <w:sz w:val="24"/>
          <w:szCs w:val="24"/>
          <w:lang w:eastAsia="pt-BR"/>
        </w:rPr>
      </w:pPr>
    </w:p>
    <w:p w14:paraId="24D88191" w14:textId="17D9FAC1" w:rsidR="002C5791" w:rsidRDefault="002C5791" w:rsidP="002C5791">
      <w:pPr>
        <w:pStyle w:val="SemEspaamento"/>
        <w:jc w:val="both"/>
        <w:rPr>
          <w:rFonts w:ascii="Arial" w:hAnsi="Arial" w:cs="Arial"/>
          <w:sz w:val="24"/>
          <w:szCs w:val="24"/>
          <w:lang w:eastAsia="pt-BR"/>
        </w:rPr>
      </w:pPr>
      <w:r w:rsidRPr="007B619B">
        <w:rPr>
          <w:rFonts w:ascii="Arial" w:hAnsi="Arial" w:cs="Arial"/>
          <w:b/>
          <w:sz w:val="24"/>
          <w:szCs w:val="24"/>
          <w:lang w:eastAsia="pt-BR"/>
        </w:rPr>
        <w:t>9.9.</w:t>
      </w:r>
      <w:r w:rsidRPr="00642917">
        <w:rPr>
          <w:rFonts w:ascii="Arial" w:hAnsi="Arial" w:cs="Arial"/>
          <w:sz w:val="24"/>
          <w:szCs w:val="24"/>
          <w:lang w:eastAsia="pt-BR"/>
        </w:rPr>
        <w:t xml:space="preserve"> Os recursos e as contrarrazões interpostos pelas licitantes deverão ser </w:t>
      </w:r>
      <w:r w:rsidR="005A38AD">
        <w:rPr>
          <w:rFonts w:ascii="Arial" w:hAnsi="Arial" w:cs="Arial"/>
          <w:sz w:val="24"/>
          <w:szCs w:val="24"/>
          <w:lang w:eastAsia="pt-BR"/>
        </w:rPr>
        <w:t xml:space="preserve">dirigidos ao Pregoeiro </w:t>
      </w:r>
      <w:r w:rsidRPr="00642917">
        <w:rPr>
          <w:rFonts w:ascii="Arial" w:hAnsi="Arial" w:cs="Arial"/>
          <w:sz w:val="24"/>
          <w:szCs w:val="24"/>
          <w:lang w:eastAsia="pt-BR"/>
        </w:rPr>
        <w:t xml:space="preserve">do </w:t>
      </w:r>
      <w:r w:rsidR="00680273" w:rsidRPr="00642917">
        <w:rPr>
          <w:rFonts w:ascii="Arial" w:hAnsi="Arial" w:cs="Arial"/>
          <w:sz w:val="24"/>
          <w:szCs w:val="24"/>
          <w:lang w:eastAsia="pt-BR"/>
        </w:rPr>
        <w:t xml:space="preserve">MUNICÍPIO DE </w:t>
      </w:r>
      <w:r w:rsidR="00680273">
        <w:rPr>
          <w:rFonts w:ascii="Arial" w:hAnsi="Arial" w:cs="Arial"/>
          <w:sz w:val="24"/>
          <w:szCs w:val="24"/>
          <w:lang w:eastAsia="pt-BR"/>
        </w:rPr>
        <w:t>SANTO ANTÔNIO DO PALMA</w:t>
      </w:r>
      <w:r w:rsidRPr="00642917">
        <w:rPr>
          <w:rFonts w:ascii="Arial" w:hAnsi="Arial" w:cs="Arial"/>
          <w:sz w:val="24"/>
          <w:szCs w:val="24"/>
          <w:lang w:eastAsia="pt-BR"/>
        </w:rPr>
        <w:t xml:space="preserve">, localizado no endereço constante do preâmbulo, </w:t>
      </w:r>
      <w:r w:rsidRPr="00642917">
        <w:rPr>
          <w:rFonts w:ascii="Arial" w:hAnsi="Arial" w:cs="Arial"/>
          <w:sz w:val="24"/>
          <w:szCs w:val="24"/>
        </w:rPr>
        <w:t>não sendo considerados àqueles encaminhados por fax, correio postal ou correio eletrônico, ou, entregues sem o devido protocolo</w:t>
      </w:r>
      <w:r w:rsidRPr="00642917">
        <w:rPr>
          <w:rFonts w:ascii="Arial" w:hAnsi="Arial" w:cs="Arial"/>
          <w:sz w:val="24"/>
          <w:szCs w:val="24"/>
          <w:lang w:eastAsia="pt-BR"/>
        </w:rPr>
        <w:t>;</w:t>
      </w:r>
    </w:p>
    <w:p w14:paraId="20EF6BE6" w14:textId="77777777" w:rsidR="002C5791" w:rsidRPr="00642917" w:rsidRDefault="002C5791" w:rsidP="002C5791">
      <w:pPr>
        <w:pStyle w:val="SemEspaamento"/>
        <w:jc w:val="both"/>
        <w:rPr>
          <w:rFonts w:ascii="Arial" w:hAnsi="Arial" w:cs="Arial"/>
          <w:sz w:val="24"/>
          <w:szCs w:val="24"/>
          <w:lang w:eastAsia="pt-BR"/>
        </w:rPr>
      </w:pPr>
    </w:p>
    <w:p w14:paraId="1C0B1054" w14:textId="77777777" w:rsidR="002C5791" w:rsidRPr="00642917" w:rsidRDefault="002C5791" w:rsidP="002C5791">
      <w:pPr>
        <w:pStyle w:val="SemEspaamento"/>
        <w:jc w:val="both"/>
        <w:rPr>
          <w:rFonts w:ascii="Arial" w:hAnsi="Arial" w:cs="Arial"/>
          <w:b/>
          <w:sz w:val="24"/>
          <w:szCs w:val="24"/>
        </w:rPr>
      </w:pPr>
      <w:r w:rsidRPr="007B619B">
        <w:rPr>
          <w:rFonts w:ascii="Arial" w:hAnsi="Arial" w:cs="Arial"/>
          <w:b/>
          <w:sz w:val="24"/>
          <w:szCs w:val="24"/>
          <w:lang w:eastAsia="pt-BR"/>
        </w:rPr>
        <w:t>9.12.</w:t>
      </w:r>
      <w:r w:rsidRPr="00642917">
        <w:rPr>
          <w:rFonts w:ascii="Arial" w:hAnsi="Arial" w:cs="Arial"/>
          <w:sz w:val="24"/>
          <w:szCs w:val="24"/>
          <w:lang w:eastAsia="pt-BR"/>
        </w:rPr>
        <w:t xml:space="preserve"> Não serão conhecidos os recursos interpostos após o encerramento da Sessão, nem serão recebidas às petições de contrarrazões apresentadas intempestivamente ou em desacordo com o disposto neste Edital.</w:t>
      </w:r>
    </w:p>
    <w:p w14:paraId="6F7E1BB6" w14:textId="77777777" w:rsidR="002C5791" w:rsidRDefault="002C5791" w:rsidP="002C5791">
      <w:pPr>
        <w:spacing w:before="120" w:line="276" w:lineRule="auto"/>
        <w:jc w:val="both"/>
        <w:rPr>
          <w:rFonts w:ascii="Arial" w:hAnsi="Arial" w:cs="Arial"/>
          <w:b/>
        </w:rPr>
      </w:pPr>
    </w:p>
    <w:p w14:paraId="53FA13F8" w14:textId="77777777" w:rsidR="002C5791" w:rsidRDefault="00650901" w:rsidP="002C5791">
      <w:pPr>
        <w:jc w:val="both"/>
        <w:rPr>
          <w:rFonts w:ascii="Arial" w:hAnsi="Arial" w:cs="Arial"/>
          <w:b/>
        </w:rPr>
      </w:pPr>
      <w:r w:rsidRPr="0054517C">
        <w:rPr>
          <w:rFonts w:ascii="Arial" w:hAnsi="Arial" w:cs="Arial"/>
          <w:b/>
        </w:rPr>
        <w:t xml:space="preserve">10. </w:t>
      </w:r>
      <w:r w:rsidR="002C5791">
        <w:rPr>
          <w:rFonts w:ascii="Arial" w:hAnsi="Arial" w:cs="Arial"/>
          <w:b/>
        </w:rPr>
        <w:t>DO CONTRATO E DO LOCAL DA ENTREGA DOS PRODUTOS</w:t>
      </w:r>
    </w:p>
    <w:p w14:paraId="1AB72873" w14:textId="77777777" w:rsidR="00C65E9F" w:rsidRPr="0054517C" w:rsidRDefault="00C65E9F" w:rsidP="00C65E9F">
      <w:pPr>
        <w:spacing w:before="120" w:line="276" w:lineRule="auto"/>
        <w:jc w:val="both"/>
        <w:rPr>
          <w:rFonts w:ascii="Arial" w:hAnsi="Arial" w:cs="Arial"/>
        </w:rPr>
      </w:pPr>
      <w:r w:rsidRPr="0054517C">
        <w:rPr>
          <w:rFonts w:ascii="Arial" w:hAnsi="Arial" w:cs="Arial"/>
          <w:b/>
        </w:rPr>
        <w:t xml:space="preserve">10.1 </w:t>
      </w:r>
      <w:r w:rsidRPr="0054517C">
        <w:rPr>
          <w:rFonts w:ascii="Arial" w:hAnsi="Arial" w:cs="Arial"/>
        </w:rPr>
        <w:t>Esgotados todos os prazos recursais, a Administração, no prazo de 05 (cinco) dias, convocará a vencedora para realizar a assinatura do contrato, para que possa posteriormente ser efetuadas as entregas dos produtos, mediante emissão de nota de empenho em nome da Licitante vencedora, sob pena de decair do direito à contratação, sem prejuízo das sanções previstas neste edital.</w:t>
      </w:r>
    </w:p>
    <w:p w14:paraId="7F9781E4" w14:textId="77777777" w:rsidR="00C65E9F" w:rsidRDefault="00C65E9F" w:rsidP="00C65E9F">
      <w:pPr>
        <w:spacing w:before="120" w:line="276" w:lineRule="auto"/>
        <w:jc w:val="both"/>
        <w:rPr>
          <w:rFonts w:ascii="Arial" w:hAnsi="Arial" w:cs="Arial"/>
        </w:rPr>
      </w:pPr>
      <w:r w:rsidRPr="0054517C">
        <w:rPr>
          <w:rFonts w:ascii="Arial" w:hAnsi="Arial" w:cs="Arial"/>
          <w:b/>
        </w:rPr>
        <w:t xml:space="preserve">10.2 </w:t>
      </w:r>
      <w:r w:rsidRPr="0054517C">
        <w:rPr>
          <w:rFonts w:ascii="Arial" w:hAnsi="Arial" w:cs="Arial"/>
        </w:rPr>
        <w:t>O prazo de que trata o item anterior poderá ser prorrogado, uma vez e pelo mesmo período, desde que seja requerido de forma motivada e durante o transcurso do respectivo prazo.</w:t>
      </w:r>
    </w:p>
    <w:p w14:paraId="725EF7EB" w14:textId="77777777" w:rsidR="00C65E9F" w:rsidRPr="0054517C" w:rsidRDefault="00C65E9F" w:rsidP="00C65E9F">
      <w:pPr>
        <w:spacing w:before="120" w:line="276" w:lineRule="auto"/>
        <w:jc w:val="both"/>
        <w:rPr>
          <w:rFonts w:ascii="Arial" w:hAnsi="Arial" w:cs="Arial"/>
        </w:rPr>
      </w:pPr>
      <w:r w:rsidRPr="00B232F6">
        <w:rPr>
          <w:rFonts w:ascii="Arial" w:hAnsi="Arial" w:cs="Arial"/>
          <w:b/>
        </w:rPr>
        <w:t>10.3</w:t>
      </w:r>
      <w:r>
        <w:rPr>
          <w:rFonts w:ascii="Arial" w:hAnsi="Arial" w:cs="Arial"/>
        </w:rPr>
        <w:t xml:space="preserve"> </w:t>
      </w:r>
      <w:r w:rsidRPr="0054517C">
        <w:rPr>
          <w:rFonts w:ascii="Arial" w:hAnsi="Arial" w:cs="Arial"/>
        </w:rPr>
        <w:t xml:space="preserve">A entrega do objeto ora licitado deverá ser feita </w:t>
      </w:r>
      <w:r>
        <w:rPr>
          <w:rFonts w:ascii="Arial" w:hAnsi="Arial" w:cs="Arial"/>
        </w:rPr>
        <w:t>junto a Escola Municipal de Ensino Fundamental Professor José Mattiello e junto a Creche Municipal, ambas localizadas na Rua João Gavski, nº 645, centro</w:t>
      </w:r>
      <w:r w:rsidRPr="0054517C">
        <w:rPr>
          <w:rFonts w:ascii="Arial" w:hAnsi="Arial" w:cs="Arial"/>
        </w:rPr>
        <w:t xml:space="preserve">, </w:t>
      </w:r>
      <w:r w:rsidRPr="00FC5276">
        <w:rPr>
          <w:rFonts w:ascii="Arial" w:hAnsi="Arial" w:cs="Arial"/>
          <w:b/>
          <w:u w:val="single"/>
        </w:rPr>
        <w:t>semanalmente</w:t>
      </w:r>
      <w:r>
        <w:rPr>
          <w:rFonts w:ascii="Arial" w:hAnsi="Arial" w:cs="Arial"/>
        </w:rPr>
        <w:t xml:space="preserve">, </w:t>
      </w:r>
      <w:r w:rsidRPr="0054517C">
        <w:rPr>
          <w:rFonts w:ascii="Arial" w:hAnsi="Arial" w:cs="Arial"/>
        </w:rPr>
        <w:t xml:space="preserve">em horário de expediente, nas quantidades </w:t>
      </w:r>
      <w:r>
        <w:rPr>
          <w:rFonts w:ascii="Arial" w:hAnsi="Arial" w:cs="Arial"/>
        </w:rPr>
        <w:t>solicitadas</w:t>
      </w:r>
      <w:r w:rsidRPr="0054517C">
        <w:rPr>
          <w:rFonts w:ascii="Arial" w:hAnsi="Arial" w:cs="Arial"/>
        </w:rPr>
        <w:t xml:space="preserve"> pela Secretaria M</w:t>
      </w:r>
      <w:r>
        <w:rPr>
          <w:rFonts w:ascii="Arial" w:hAnsi="Arial" w:cs="Arial"/>
        </w:rPr>
        <w:t>unicipal de Educação e Cultura, não havendo solicitação de quantidade mínima e máxima.</w:t>
      </w:r>
    </w:p>
    <w:p w14:paraId="4059E862" w14:textId="77777777" w:rsidR="00C65E9F" w:rsidRPr="0054517C" w:rsidRDefault="00C65E9F" w:rsidP="00C65E9F">
      <w:pPr>
        <w:spacing w:before="120" w:line="276" w:lineRule="auto"/>
        <w:jc w:val="both"/>
        <w:rPr>
          <w:rFonts w:ascii="Arial" w:hAnsi="Arial" w:cs="Arial"/>
        </w:rPr>
      </w:pPr>
      <w:r w:rsidRPr="0054517C">
        <w:rPr>
          <w:rFonts w:ascii="Arial" w:hAnsi="Arial" w:cs="Arial"/>
          <w:b/>
        </w:rPr>
        <w:t>10.</w:t>
      </w:r>
      <w:r>
        <w:rPr>
          <w:rFonts w:ascii="Arial" w:hAnsi="Arial" w:cs="Arial"/>
          <w:b/>
        </w:rPr>
        <w:t>4</w:t>
      </w:r>
      <w:r w:rsidRPr="0054517C">
        <w:rPr>
          <w:rFonts w:ascii="Arial" w:hAnsi="Arial" w:cs="Arial"/>
          <w:b/>
        </w:rPr>
        <w:t xml:space="preserve"> </w:t>
      </w:r>
      <w:r w:rsidRPr="0054517C">
        <w:rPr>
          <w:rFonts w:ascii="Arial" w:hAnsi="Arial" w:cs="Arial"/>
        </w:rPr>
        <w:t xml:space="preserve">O prazo de entrega dos produtos é de </w:t>
      </w:r>
      <w:r>
        <w:rPr>
          <w:rFonts w:ascii="Arial" w:hAnsi="Arial" w:cs="Arial"/>
        </w:rPr>
        <w:t>01</w:t>
      </w:r>
      <w:r w:rsidRPr="0054517C">
        <w:rPr>
          <w:rFonts w:ascii="Arial" w:hAnsi="Arial" w:cs="Arial"/>
        </w:rPr>
        <w:t xml:space="preserve"> (</w:t>
      </w:r>
      <w:r>
        <w:rPr>
          <w:rFonts w:ascii="Arial" w:hAnsi="Arial" w:cs="Arial"/>
        </w:rPr>
        <w:t>um</w:t>
      </w:r>
      <w:r w:rsidRPr="0054517C">
        <w:rPr>
          <w:rFonts w:ascii="Arial" w:hAnsi="Arial" w:cs="Arial"/>
        </w:rPr>
        <w:t>) dia a contar da emissão da ordem de fornecimento</w:t>
      </w:r>
      <w:r>
        <w:rPr>
          <w:rFonts w:ascii="Arial" w:hAnsi="Arial" w:cs="Arial"/>
        </w:rPr>
        <w:t xml:space="preserve"> pelo Setor Responsável pela Merenda Escolar</w:t>
      </w:r>
      <w:r w:rsidRPr="0054517C">
        <w:rPr>
          <w:rFonts w:ascii="Arial" w:hAnsi="Arial" w:cs="Arial"/>
        </w:rPr>
        <w:t>.</w:t>
      </w:r>
    </w:p>
    <w:p w14:paraId="1D223D20" w14:textId="77777777" w:rsidR="00650901" w:rsidRPr="0054517C" w:rsidRDefault="00650901" w:rsidP="002C5791">
      <w:pPr>
        <w:spacing w:before="120" w:line="276" w:lineRule="auto"/>
        <w:jc w:val="both"/>
        <w:rPr>
          <w:rFonts w:ascii="Arial" w:hAnsi="Arial" w:cs="Arial"/>
          <w:b/>
        </w:rPr>
      </w:pPr>
      <w:r w:rsidRPr="0054517C">
        <w:rPr>
          <w:rFonts w:ascii="Arial" w:hAnsi="Arial" w:cs="Arial"/>
          <w:b/>
        </w:rPr>
        <w:lastRenderedPageBreak/>
        <w:t>11 - DO RECEBIMENTO:</w:t>
      </w:r>
    </w:p>
    <w:p w14:paraId="458FA674" w14:textId="41FCC730" w:rsidR="00650901" w:rsidRPr="0054517C" w:rsidRDefault="00650901" w:rsidP="002C5791">
      <w:pPr>
        <w:spacing w:before="120" w:line="276" w:lineRule="auto"/>
        <w:jc w:val="both"/>
        <w:rPr>
          <w:rFonts w:ascii="Arial" w:hAnsi="Arial" w:cs="Arial"/>
        </w:rPr>
      </w:pPr>
      <w:r w:rsidRPr="0054517C">
        <w:rPr>
          <w:rFonts w:ascii="Arial" w:hAnsi="Arial" w:cs="Arial"/>
          <w:b/>
        </w:rPr>
        <w:t>11.1.</w:t>
      </w:r>
      <w:r w:rsidRPr="0054517C">
        <w:rPr>
          <w:rFonts w:ascii="Arial" w:hAnsi="Arial" w:cs="Arial"/>
        </w:rPr>
        <w:t xml:space="preserve"> </w:t>
      </w:r>
      <w:r w:rsidRPr="00E03309">
        <w:rPr>
          <w:rFonts w:ascii="Arial" w:hAnsi="Arial" w:cs="Arial"/>
          <w:u w:val="single"/>
        </w:rPr>
        <w:t>Os produtos deverão ser entregues conforme descrito no</w:t>
      </w:r>
      <w:r w:rsidR="00E03309" w:rsidRPr="00E03309">
        <w:rPr>
          <w:rFonts w:ascii="Arial" w:hAnsi="Arial" w:cs="Arial"/>
          <w:u w:val="single"/>
        </w:rPr>
        <w:t xml:space="preserve"> </w:t>
      </w:r>
      <w:r w:rsidRPr="00E03309">
        <w:rPr>
          <w:rFonts w:ascii="Arial" w:hAnsi="Arial" w:cs="Arial"/>
          <w:u w:val="single"/>
        </w:rPr>
        <w:t>item 1</w:t>
      </w:r>
      <w:r w:rsidR="00C65E9F">
        <w:rPr>
          <w:rFonts w:ascii="Arial" w:hAnsi="Arial" w:cs="Arial"/>
          <w:u w:val="single"/>
        </w:rPr>
        <w:t>0.3</w:t>
      </w:r>
      <w:r w:rsidRPr="0054517C">
        <w:rPr>
          <w:rFonts w:ascii="Arial" w:hAnsi="Arial" w:cs="Arial"/>
        </w:rPr>
        <w:t>.</w:t>
      </w:r>
    </w:p>
    <w:p w14:paraId="32F198F7" w14:textId="77777777" w:rsidR="00650901" w:rsidRPr="0054517C" w:rsidRDefault="00650901" w:rsidP="002C5791">
      <w:pPr>
        <w:spacing w:before="120" w:line="276" w:lineRule="auto"/>
        <w:jc w:val="both"/>
        <w:rPr>
          <w:rFonts w:ascii="Arial" w:hAnsi="Arial" w:cs="Arial"/>
        </w:rPr>
      </w:pPr>
      <w:r w:rsidRPr="0054517C">
        <w:rPr>
          <w:rFonts w:ascii="Arial" w:hAnsi="Arial" w:cs="Arial"/>
          <w:b/>
        </w:rPr>
        <w:t xml:space="preserve">11.2. </w:t>
      </w:r>
      <w:r w:rsidRPr="0054517C">
        <w:rPr>
          <w:rFonts w:ascii="Arial" w:hAnsi="Arial" w:cs="Arial"/>
        </w:rPr>
        <w:t xml:space="preserve">Verificada a desconformidade de algum dos produtos, a licitante vencedora deverá promover as correções necessárias no prazo máximo de </w:t>
      </w:r>
      <w:r w:rsidR="002C5791">
        <w:rPr>
          <w:rFonts w:ascii="Arial" w:hAnsi="Arial" w:cs="Arial"/>
        </w:rPr>
        <w:t>02</w:t>
      </w:r>
      <w:r w:rsidRPr="0054517C">
        <w:rPr>
          <w:rFonts w:ascii="Arial" w:hAnsi="Arial" w:cs="Arial"/>
        </w:rPr>
        <w:t xml:space="preserve"> (</w:t>
      </w:r>
      <w:r w:rsidR="002C5791">
        <w:rPr>
          <w:rFonts w:ascii="Arial" w:hAnsi="Arial" w:cs="Arial"/>
        </w:rPr>
        <w:t>dois</w:t>
      </w:r>
      <w:r w:rsidRPr="0054517C">
        <w:rPr>
          <w:rFonts w:ascii="Arial" w:hAnsi="Arial" w:cs="Arial"/>
        </w:rPr>
        <w:t>) dias úteis, sujeitando-se às penalidades previstas neste edital.</w:t>
      </w:r>
    </w:p>
    <w:p w14:paraId="798619FD" w14:textId="77777777" w:rsidR="00650901" w:rsidRDefault="00650901" w:rsidP="002C5791">
      <w:pPr>
        <w:spacing w:before="120" w:line="276" w:lineRule="auto"/>
        <w:jc w:val="both"/>
        <w:rPr>
          <w:rFonts w:ascii="Arial" w:hAnsi="Arial" w:cs="Arial"/>
        </w:rPr>
      </w:pPr>
      <w:r w:rsidRPr="0054517C">
        <w:rPr>
          <w:rFonts w:ascii="Arial" w:hAnsi="Arial" w:cs="Arial"/>
          <w:b/>
        </w:rPr>
        <w:t>11.3.</w:t>
      </w:r>
      <w:r w:rsidRPr="0054517C">
        <w:rPr>
          <w:rFonts w:ascii="Arial" w:hAnsi="Arial" w:cs="Arial"/>
        </w:rPr>
        <w:t xml:space="preserve"> O produto a ser entregue deverá ser adequadamente acondicionado, de forma a permitir a completa preservação do mesmo e sua segurança durante o transporte.</w:t>
      </w:r>
    </w:p>
    <w:p w14:paraId="289FEC15" w14:textId="694C488E" w:rsidR="002C5791" w:rsidRDefault="00650901" w:rsidP="002C5791">
      <w:pPr>
        <w:jc w:val="both"/>
        <w:rPr>
          <w:rFonts w:ascii="Arial" w:hAnsi="Arial" w:cs="Arial"/>
          <w:b/>
          <w:color w:val="FF0000"/>
          <w:u w:val="single"/>
        </w:rPr>
      </w:pPr>
      <w:r w:rsidRPr="0054517C">
        <w:rPr>
          <w:rFonts w:ascii="Arial" w:hAnsi="Arial" w:cs="Arial"/>
          <w:b/>
        </w:rPr>
        <w:t>11.4.</w:t>
      </w:r>
      <w:r w:rsidRPr="0054517C">
        <w:rPr>
          <w:rFonts w:ascii="Arial" w:hAnsi="Arial" w:cs="Arial"/>
        </w:rPr>
        <w:t xml:space="preserve"> A nota fiscal/fatura deverá, obrigatoriamente, ser </w:t>
      </w:r>
      <w:r w:rsidR="002C5791">
        <w:rPr>
          <w:rFonts w:ascii="Arial" w:hAnsi="Arial" w:cs="Arial"/>
        </w:rPr>
        <w:t xml:space="preserve">entregue junto com o seu objeto e </w:t>
      </w:r>
      <w:r w:rsidR="002C5791">
        <w:rPr>
          <w:rFonts w:ascii="Arial" w:hAnsi="Arial" w:cs="Arial"/>
          <w:b/>
          <w:u w:val="single"/>
        </w:rPr>
        <w:t xml:space="preserve">deverá conter a identificação “Referente ao Pregão Presencial nº </w:t>
      </w:r>
      <w:r w:rsidR="008422A3">
        <w:rPr>
          <w:rFonts w:ascii="Arial" w:hAnsi="Arial" w:cs="Arial"/>
          <w:b/>
          <w:u w:val="single"/>
        </w:rPr>
        <w:t>14</w:t>
      </w:r>
      <w:r w:rsidR="002C5791">
        <w:rPr>
          <w:rFonts w:ascii="Arial" w:hAnsi="Arial" w:cs="Arial"/>
          <w:b/>
          <w:u w:val="single"/>
        </w:rPr>
        <w:t>/20</w:t>
      </w:r>
      <w:r w:rsidR="00EB1545">
        <w:rPr>
          <w:rFonts w:ascii="Arial" w:hAnsi="Arial" w:cs="Arial"/>
          <w:b/>
          <w:u w:val="single"/>
        </w:rPr>
        <w:t>2</w:t>
      </w:r>
      <w:r w:rsidR="00F86103">
        <w:rPr>
          <w:rFonts w:ascii="Arial" w:hAnsi="Arial" w:cs="Arial"/>
          <w:b/>
          <w:u w:val="single"/>
        </w:rPr>
        <w:t>6</w:t>
      </w:r>
      <w:r w:rsidR="002C5791">
        <w:rPr>
          <w:rFonts w:ascii="Arial" w:hAnsi="Arial" w:cs="Arial"/>
          <w:b/>
          <w:u w:val="single"/>
        </w:rPr>
        <w:t>”, sob pena de ser considerada não recebida.</w:t>
      </w:r>
    </w:p>
    <w:p w14:paraId="1A30AE22" w14:textId="77777777" w:rsidR="00650901" w:rsidRPr="0054517C" w:rsidRDefault="00650901" w:rsidP="002C5791">
      <w:pPr>
        <w:spacing w:before="120" w:line="276" w:lineRule="auto"/>
        <w:jc w:val="both"/>
        <w:rPr>
          <w:rFonts w:ascii="Arial" w:hAnsi="Arial" w:cs="Arial"/>
          <w:b/>
        </w:rPr>
      </w:pPr>
    </w:p>
    <w:p w14:paraId="58951349" w14:textId="77777777" w:rsidR="00650901" w:rsidRPr="0054517C" w:rsidRDefault="00650901" w:rsidP="002C5791">
      <w:pPr>
        <w:spacing w:before="120" w:line="276" w:lineRule="auto"/>
        <w:jc w:val="both"/>
        <w:rPr>
          <w:rFonts w:ascii="Arial" w:hAnsi="Arial" w:cs="Arial"/>
        </w:rPr>
      </w:pPr>
      <w:r w:rsidRPr="0054517C">
        <w:rPr>
          <w:rFonts w:ascii="Arial" w:hAnsi="Arial" w:cs="Arial"/>
          <w:b/>
        </w:rPr>
        <w:t>12 - DO PAGAMENTO:</w:t>
      </w:r>
    </w:p>
    <w:p w14:paraId="6A11B58D" w14:textId="77777777" w:rsidR="00650901" w:rsidRDefault="00650901" w:rsidP="002C5791">
      <w:pPr>
        <w:spacing w:before="120" w:line="276" w:lineRule="auto"/>
        <w:jc w:val="both"/>
        <w:rPr>
          <w:rFonts w:ascii="Arial" w:hAnsi="Arial" w:cs="Arial"/>
        </w:rPr>
      </w:pPr>
      <w:r w:rsidRPr="0054517C">
        <w:rPr>
          <w:rFonts w:ascii="Arial" w:hAnsi="Arial" w:cs="Arial"/>
          <w:b/>
        </w:rPr>
        <w:t>12.1.</w:t>
      </w:r>
      <w:r w:rsidRPr="0054517C">
        <w:rPr>
          <w:rFonts w:ascii="Arial" w:hAnsi="Arial" w:cs="Arial"/>
        </w:rPr>
        <w:t xml:space="preserve"> O pagamento será efetuado contra empenho, após a entrega do material, por intermédio da Tesouraria do Município e mediante apresentação da Nota Fiscal/Fatura, correndo a despesa por contada seguinte dotação orçamentária:</w:t>
      </w:r>
    </w:p>
    <w:p w14:paraId="446EE0DA" w14:textId="77777777" w:rsidR="00B232F6" w:rsidRDefault="00B232F6" w:rsidP="005444BC">
      <w:pPr>
        <w:spacing w:line="276" w:lineRule="auto"/>
        <w:jc w:val="both"/>
        <w:rPr>
          <w:rFonts w:ascii="Arial" w:hAnsi="Arial" w:cs="Arial"/>
          <w:bCs/>
        </w:rPr>
      </w:pPr>
    </w:p>
    <w:p w14:paraId="7567EE6B" w14:textId="77777777" w:rsidR="00731375" w:rsidRPr="00CD7E5A" w:rsidRDefault="00731375" w:rsidP="00731375">
      <w:pPr>
        <w:spacing w:line="276" w:lineRule="auto"/>
        <w:jc w:val="both"/>
        <w:rPr>
          <w:rFonts w:ascii="Arial" w:hAnsi="Arial" w:cs="Arial"/>
          <w:bCs/>
        </w:rPr>
      </w:pPr>
      <w:r w:rsidRPr="00CD7E5A">
        <w:rPr>
          <w:rFonts w:ascii="Arial" w:hAnsi="Arial" w:cs="Arial"/>
          <w:bCs/>
        </w:rPr>
        <w:t>06-Secretaria Municipal de Educação e Cultura</w:t>
      </w:r>
    </w:p>
    <w:p w14:paraId="2F32684C" w14:textId="294F385A" w:rsidR="00731375" w:rsidRPr="00CD7E5A" w:rsidRDefault="00731375" w:rsidP="00731375">
      <w:pPr>
        <w:spacing w:line="276" w:lineRule="auto"/>
        <w:rPr>
          <w:rFonts w:ascii="Arial" w:hAnsi="Arial" w:cs="Arial"/>
          <w:bCs/>
        </w:rPr>
      </w:pPr>
      <w:r w:rsidRPr="00CD7E5A">
        <w:rPr>
          <w:rFonts w:ascii="Arial" w:hAnsi="Arial" w:cs="Arial"/>
          <w:bCs/>
        </w:rPr>
        <w:t>06.20</w:t>
      </w:r>
      <w:r w:rsidR="00CD7E5A" w:rsidRPr="00CD7E5A">
        <w:rPr>
          <w:rFonts w:ascii="Arial" w:hAnsi="Arial" w:cs="Arial"/>
          <w:bCs/>
        </w:rPr>
        <w:t>32</w:t>
      </w:r>
      <w:r w:rsidRPr="00CD7E5A">
        <w:rPr>
          <w:rFonts w:ascii="Arial" w:hAnsi="Arial" w:cs="Arial"/>
          <w:bCs/>
        </w:rPr>
        <w:t>-Manutenção da Merenda para Fundamental</w:t>
      </w:r>
    </w:p>
    <w:p w14:paraId="3BD7F4F7" w14:textId="77777777" w:rsidR="00731375" w:rsidRPr="00CD7E5A" w:rsidRDefault="00731375" w:rsidP="00731375">
      <w:pPr>
        <w:spacing w:line="276" w:lineRule="auto"/>
        <w:jc w:val="both"/>
        <w:rPr>
          <w:rFonts w:ascii="Arial" w:hAnsi="Arial" w:cs="Arial"/>
          <w:bCs/>
        </w:rPr>
      </w:pPr>
      <w:r w:rsidRPr="00CD7E5A">
        <w:rPr>
          <w:rFonts w:ascii="Arial" w:hAnsi="Arial" w:cs="Arial"/>
          <w:bCs/>
        </w:rPr>
        <w:t>3390.30.00.00.00- 1005 - Material de consumo</w:t>
      </w:r>
    </w:p>
    <w:p w14:paraId="66DD7AE6" w14:textId="4EBAB3CF" w:rsidR="00731375" w:rsidRDefault="00731375" w:rsidP="00731375">
      <w:pPr>
        <w:spacing w:line="276" w:lineRule="auto"/>
        <w:jc w:val="both"/>
        <w:rPr>
          <w:rFonts w:ascii="Arial" w:hAnsi="Arial" w:cs="Arial"/>
          <w:bCs/>
        </w:rPr>
      </w:pPr>
      <w:r w:rsidRPr="00CD7E5A">
        <w:rPr>
          <w:rFonts w:ascii="Arial" w:hAnsi="Arial" w:cs="Arial"/>
          <w:bCs/>
        </w:rPr>
        <w:t>3390300000000-</w:t>
      </w:r>
      <w:r w:rsidR="001A080A">
        <w:rPr>
          <w:rFonts w:ascii="Arial" w:hAnsi="Arial" w:cs="Arial"/>
          <w:bCs/>
        </w:rPr>
        <w:t>1</w:t>
      </w:r>
      <w:r w:rsidRPr="00CD7E5A">
        <w:rPr>
          <w:rFonts w:ascii="Arial" w:hAnsi="Arial" w:cs="Arial"/>
          <w:bCs/>
        </w:rPr>
        <w:t>001- Material de Consumo</w:t>
      </w:r>
    </w:p>
    <w:p w14:paraId="6B90DFBE" w14:textId="77777777" w:rsidR="001A080A" w:rsidRDefault="001A080A" w:rsidP="00731375">
      <w:pPr>
        <w:spacing w:line="276" w:lineRule="auto"/>
        <w:jc w:val="both"/>
        <w:rPr>
          <w:rFonts w:ascii="Arial" w:hAnsi="Arial" w:cs="Arial"/>
          <w:bCs/>
        </w:rPr>
      </w:pPr>
    </w:p>
    <w:p w14:paraId="08A2BCC8" w14:textId="461F439D" w:rsidR="001A080A" w:rsidRDefault="001A080A" w:rsidP="00731375">
      <w:pPr>
        <w:spacing w:line="276" w:lineRule="auto"/>
        <w:jc w:val="both"/>
        <w:rPr>
          <w:rFonts w:ascii="Arial" w:hAnsi="Arial" w:cs="Arial"/>
          <w:bCs/>
        </w:rPr>
      </w:pPr>
      <w:r>
        <w:rPr>
          <w:rFonts w:ascii="Arial" w:hAnsi="Arial" w:cs="Arial"/>
          <w:bCs/>
        </w:rPr>
        <w:t>06.</w:t>
      </w:r>
      <w:r w:rsidR="00F63A41">
        <w:rPr>
          <w:rFonts w:ascii="Arial" w:hAnsi="Arial" w:cs="Arial"/>
          <w:bCs/>
        </w:rPr>
        <w:t>2</w:t>
      </w:r>
      <w:r>
        <w:rPr>
          <w:rFonts w:ascii="Arial" w:hAnsi="Arial" w:cs="Arial"/>
          <w:bCs/>
        </w:rPr>
        <w:t>051 – Manutenção da Creche Municipal</w:t>
      </w:r>
    </w:p>
    <w:p w14:paraId="749D39AE" w14:textId="77777777" w:rsidR="001A080A" w:rsidRDefault="001A080A" w:rsidP="001A080A">
      <w:pPr>
        <w:spacing w:line="276" w:lineRule="auto"/>
        <w:jc w:val="both"/>
        <w:rPr>
          <w:rFonts w:ascii="Arial" w:hAnsi="Arial" w:cs="Arial"/>
          <w:bCs/>
        </w:rPr>
      </w:pPr>
      <w:r w:rsidRPr="00CD7E5A">
        <w:rPr>
          <w:rFonts w:ascii="Arial" w:hAnsi="Arial" w:cs="Arial"/>
          <w:bCs/>
        </w:rPr>
        <w:t>3390300000000-</w:t>
      </w:r>
      <w:r>
        <w:rPr>
          <w:rFonts w:ascii="Arial" w:hAnsi="Arial" w:cs="Arial"/>
          <w:bCs/>
        </w:rPr>
        <w:t>1</w:t>
      </w:r>
      <w:r w:rsidRPr="00CD7E5A">
        <w:rPr>
          <w:rFonts w:ascii="Arial" w:hAnsi="Arial" w:cs="Arial"/>
          <w:bCs/>
        </w:rPr>
        <w:t>001- Material de Consumo</w:t>
      </w:r>
    </w:p>
    <w:p w14:paraId="50291B17" w14:textId="77777777" w:rsidR="001A080A" w:rsidRPr="00CD7E5A" w:rsidRDefault="001A080A" w:rsidP="00731375">
      <w:pPr>
        <w:spacing w:line="276" w:lineRule="auto"/>
        <w:jc w:val="both"/>
        <w:rPr>
          <w:rFonts w:ascii="Arial" w:hAnsi="Arial" w:cs="Arial"/>
          <w:bCs/>
        </w:rPr>
      </w:pPr>
    </w:p>
    <w:p w14:paraId="178118D3" w14:textId="1744FE25" w:rsidR="00650901" w:rsidRPr="0054517C" w:rsidRDefault="00650901" w:rsidP="002C5791">
      <w:pPr>
        <w:spacing w:before="120" w:line="276" w:lineRule="auto"/>
        <w:jc w:val="both"/>
        <w:rPr>
          <w:rFonts w:ascii="Arial" w:hAnsi="Arial" w:cs="Arial"/>
        </w:rPr>
      </w:pPr>
      <w:r w:rsidRPr="007B26A8">
        <w:rPr>
          <w:rFonts w:ascii="Arial" w:hAnsi="Arial" w:cs="Arial"/>
          <w:b/>
        </w:rPr>
        <w:t xml:space="preserve">12.2. </w:t>
      </w:r>
      <w:r w:rsidRPr="007B26A8">
        <w:rPr>
          <w:rFonts w:ascii="Arial" w:hAnsi="Arial" w:cs="Arial"/>
        </w:rPr>
        <w:t>O pagamento será efetuado no prazo de máximo</w:t>
      </w:r>
      <w:r w:rsidRPr="0054517C">
        <w:rPr>
          <w:rFonts w:ascii="Arial" w:hAnsi="Arial" w:cs="Arial"/>
        </w:rPr>
        <w:t xml:space="preserve"> de até 10 dias após cada entrega.</w:t>
      </w:r>
    </w:p>
    <w:p w14:paraId="515EB24B" w14:textId="23C0173A" w:rsidR="001C1F9E" w:rsidRPr="001C1F9E" w:rsidRDefault="00650901" w:rsidP="006D7C53">
      <w:pPr>
        <w:spacing w:before="120" w:line="276" w:lineRule="auto"/>
        <w:jc w:val="both"/>
        <w:rPr>
          <w:rFonts w:ascii="Arial" w:hAnsi="Arial" w:cs="Arial"/>
          <w:b/>
        </w:rPr>
      </w:pPr>
      <w:r w:rsidRPr="001C1F9E">
        <w:rPr>
          <w:rFonts w:ascii="Arial" w:hAnsi="Arial" w:cs="Arial"/>
          <w:b/>
        </w:rPr>
        <w:t xml:space="preserve">13 - </w:t>
      </w:r>
      <w:r w:rsidR="001C1F9E" w:rsidRPr="001C1F9E">
        <w:rPr>
          <w:rFonts w:ascii="Arial" w:hAnsi="Arial" w:cs="Arial"/>
          <w:b/>
        </w:rPr>
        <w:t>SANÇÕES ADMINISTRATIVAS</w:t>
      </w:r>
    </w:p>
    <w:p w14:paraId="38EAD2FE" w14:textId="2D01B336" w:rsidR="001C1F9E" w:rsidRPr="001C1F9E" w:rsidRDefault="001C1F9E" w:rsidP="001C1F9E">
      <w:pPr>
        <w:tabs>
          <w:tab w:val="left" w:pos="1134"/>
        </w:tabs>
        <w:jc w:val="both"/>
        <w:rPr>
          <w:rFonts w:ascii="Arial" w:hAnsi="Arial" w:cs="Arial"/>
        </w:rPr>
      </w:pPr>
      <w:r w:rsidRPr="001C1F9E">
        <w:rPr>
          <w:rFonts w:ascii="Arial" w:hAnsi="Arial" w:cs="Arial"/>
          <w:b/>
        </w:rPr>
        <w:t>1</w:t>
      </w:r>
      <w:r w:rsidR="006D7C53">
        <w:rPr>
          <w:rFonts w:ascii="Arial" w:hAnsi="Arial" w:cs="Arial"/>
          <w:b/>
        </w:rPr>
        <w:t>3</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23AD3BC2"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47DA4104"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1AFD117E"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7994DCD8" w14:textId="77777777" w:rsidR="001C1F9E" w:rsidRPr="001C1F9E" w:rsidRDefault="001C1F9E" w:rsidP="001C1F9E">
      <w:pPr>
        <w:pStyle w:val="NormalWeb"/>
        <w:tabs>
          <w:tab w:val="left" w:pos="426"/>
        </w:tabs>
        <w:spacing w:before="0" w:beforeAutospacing="0" w:after="0" w:afterAutospacing="0"/>
        <w:ind w:firstLine="426"/>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5EE95502" w14:textId="77777777" w:rsidR="001C1F9E" w:rsidRPr="001C1F9E" w:rsidRDefault="001C1F9E" w:rsidP="001C1F9E">
      <w:pPr>
        <w:pStyle w:val="NormalWeb"/>
        <w:tabs>
          <w:tab w:val="left" w:pos="426"/>
        </w:tabs>
        <w:spacing w:before="0" w:beforeAutospacing="0" w:after="0" w:afterAutospacing="0"/>
        <w:ind w:firstLine="426"/>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386F2863" w14:textId="77777777" w:rsidR="001C1F9E" w:rsidRPr="001C1F9E" w:rsidRDefault="001C1F9E" w:rsidP="001C1F9E">
      <w:pPr>
        <w:tabs>
          <w:tab w:val="left" w:pos="426"/>
        </w:tabs>
        <w:autoSpaceDE w:val="0"/>
        <w:autoSpaceDN w:val="0"/>
        <w:adjustRightInd w:val="0"/>
        <w:ind w:firstLine="426"/>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1B6D1EB5" w14:textId="77777777" w:rsidR="001C1F9E" w:rsidRPr="001C1F9E" w:rsidRDefault="001C1F9E" w:rsidP="001C1F9E">
      <w:pPr>
        <w:pStyle w:val="NormalWeb"/>
        <w:spacing w:before="0" w:beforeAutospacing="0" w:after="0" w:afterAutospacing="0"/>
        <w:ind w:firstLine="426"/>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443FB6D5"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6" w:name="art155viii"/>
      <w:bookmarkEnd w:id="6"/>
      <w:r w:rsidRPr="001C1F9E">
        <w:rPr>
          <w:rFonts w:ascii="Arial" w:hAnsi="Arial" w:cs="Arial"/>
          <w:b/>
          <w:bCs/>
        </w:rPr>
        <w:lastRenderedPageBreak/>
        <w:t>h)</w:t>
      </w:r>
      <w:r w:rsidRPr="001C1F9E">
        <w:rPr>
          <w:rFonts w:ascii="Arial" w:hAnsi="Arial" w:cs="Arial"/>
        </w:rPr>
        <w:t xml:space="preserve"> apresentar declaração ou documentação falsa exigida para o certame ou prestar declaração falsa durante a licitação ou a execução do contrato;</w:t>
      </w:r>
    </w:p>
    <w:p w14:paraId="5B55E23E"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08D54EB3"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7A38EB43"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74A6590E" w14:textId="62551EC9" w:rsidR="001C1F9E" w:rsidRDefault="001C1F9E" w:rsidP="001C1F9E">
      <w:pPr>
        <w:pStyle w:val="NormalWeb"/>
        <w:spacing w:before="0" w:beforeAutospacing="0" w:after="0" w:afterAutospacing="0"/>
        <w:ind w:firstLine="426"/>
        <w:jc w:val="both"/>
        <w:rPr>
          <w:rFonts w:ascii="Arial" w:hAnsi="Arial" w:cs="Arial"/>
        </w:rPr>
      </w:pPr>
      <w:bookmarkStart w:id="10" w:name="art155xii"/>
      <w:bookmarkEnd w:id="10"/>
      <w:r w:rsidRPr="001C1F9E">
        <w:rPr>
          <w:rFonts w:ascii="Arial" w:hAnsi="Arial" w:cs="Arial"/>
          <w:b/>
          <w:bCs/>
        </w:rPr>
        <w:t>m)</w:t>
      </w:r>
      <w:r w:rsidRPr="001C1F9E">
        <w:rPr>
          <w:rFonts w:ascii="Arial" w:hAnsi="Arial" w:cs="Arial"/>
        </w:rPr>
        <w:t xml:space="preserve"> </w:t>
      </w:r>
      <w:r w:rsidRPr="006D7C53">
        <w:rPr>
          <w:rFonts w:ascii="Arial" w:hAnsi="Arial" w:cs="Arial"/>
        </w:rPr>
        <w:t>praticar ato lesivo previsto no </w:t>
      </w:r>
      <w:hyperlink r:id="rId9" w:anchor="art5" w:history="1">
        <w:r w:rsidRPr="006D7C53">
          <w:rPr>
            <w:rStyle w:val="Hyperlink"/>
            <w:rFonts w:ascii="Arial" w:hAnsi="Arial" w:cs="Arial"/>
            <w:color w:val="auto"/>
            <w:u w:val="none"/>
          </w:rPr>
          <w:t>art. 5º da Lei nº 12.846, de 1º de agosto de 2013.</w:t>
        </w:r>
      </w:hyperlink>
    </w:p>
    <w:p w14:paraId="768AF9FB" w14:textId="77777777" w:rsidR="006D7C53" w:rsidRPr="006D7C53" w:rsidRDefault="006D7C53" w:rsidP="001C1F9E">
      <w:pPr>
        <w:pStyle w:val="NormalWeb"/>
        <w:spacing w:before="0" w:beforeAutospacing="0" w:after="0" w:afterAutospacing="0"/>
        <w:ind w:firstLine="426"/>
        <w:jc w:val="both"/>
        <w:rPr>
          <w:rFonts w:ascii="Arial" w:hAnsi="Arial" w:cs="Arial"/>
        </w:rPr>
      </w:pPr>
    </w:p>
    <w:p w14:paraId="2CB367B2" w14:textId="5C8B2D49" w:rsidR="001C1F9E" w:rsidRPr="001C1F9E" w:rsidRDefault="001C1F9E" w:rsidP="001C1F9E">
      <w:pPr>
        <w:pStyle w:val="NormalWeb"/>
        <w:spacing w:before="0" w:beforeAutospacing="0" w:after="0" w:afterAutospacing="0"/>
        <w:jc w:val="both"/>
        <w:rPr>
          <w:rFonts w:ascii="Arial" w:hAnsi="Arial" w:cs="Arial"/>
        </w:rPr>
      </w:pPr>
      <w:r w:rsidRPr="001C1F9E">
        <w:rPr>
          <w:rFonts w:ascii="Arial" w:hAnsi="Arial" w:cs="Arial"/>
          <w:b/>
          <w:bCs/>
        </w:rPr>
        <w:t>1</w:t>
      </w:r>
      <w:r w:rsidR="006D7C53">
        <w:rPr>
          <w:rFonts w:ascii="Arial" w:hAnsi="Arial" w:cs="Arial"/>
          <w:b/>
          <w:bCs/>
        </w:rPr>
        <w:t>3</w:t>
      </w:r>
      <w:r w:rsidRPr="001C1F9E">
        <w:rPr>
          <w:rFonts w:ascii="Arial" w:hAnsi="Arial" w:cs="Arial"/>
          <w:b/>
          <w:bCs/>
        </w:rPr>
        <w:t>.2.</w:t>
      </w:r>
      <w:r w:rsidRPr="001C1F9E">
        <w:rPr>
          <w:rFonts w:ascii="Arial" w:hAnsi="Arial" w:cs="Arial"/>
        </w:rPr>
        <w:t xml:space="preserve"> Serão aplicadas ao responsável pelas infrações administrativas previstas no item 17.1 deste edital as seguintes sanções:</w:t>
      </w:r>
    </w:p>
    <w:p w14:paraId="799DEA02"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3A274078"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0EE10B3F"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6A792695" w14:textId="4B53C0BC" w:rsidR="001C1F9E" w:rsidRDefault="001C1F9E" w:rsidP="001C1F9E">
      <w:pPr>
        <w:pStyle w:val="NormalWeb"/>
        <w:spacing w:before="0" w:beforeAutospacing="0" w:after="0" w:afterAutospacing="0"/>
        <w:ind w:firstLine="426"/>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6715C0AA" w14:textId="77777777" w:rsidR="006D7C53" w:rsidRPr="001C1F9E" w:rsidRDefault="006D7C53" w:rsidP="001C1F9E">
      <w:pPr>
        <w:pStyle w:val="NormalWeb"/>
        <w:spacing w:before="0" w:beforeAutospacing="0" w:after="0" w:afterAutospacing="0"/>
        <w:ind w:firstLine="426"/>
        <w:jc w:val="both"/>
        <w:rPr>
          <w:rFonts w:ascii="Arial" w:hAnsi="Arial" w:cs="Arial"/>
        </w:rPr>
      </w:pPr>
    </w:p>
    <w:p w14:paraId="44CA12E5" w14:textId="33A7033D" w:rsidR="001C1F9E" w:rsidRDefault="001C1F9E" w:rsidP="001C1F9E">
      <w:pPr>
        <w:pStyle w:val="NormalWeb"/>
        <w:spacing w:before="0" w:beforeAutospacing="0" w:after="0" w:afterAutospacing="0"/>
        <w:jc w:val="both"/>
        <w:rPr>
          <w:rFonts w:ascii="Arial" w:hAnsi="Arial" w:cs="Arial"/>
        </w:rPr>
      </w:pPr>
      <w:r w:rsidRPr="001C1F9E">
        <w:rPr>
          <w:rFonts w:ascii="Arial" w:hAnsi="Arial" w:cs="Arial"/>
          <w:b/>
          <w:bCs/>
        </w:rPr>
        <w:t>1</w:t>
      </w:r>
      <w:r w:rsidR="006D7C53">
        <w:rPr>
          <w:rFonts w:ascii="Arial" w:hAnsi="Arial" w:cs="Arial"/>
          <w:b/>
          <w:bCs/>
        </w:rPr>
        <w:t>3</w:t>
      </w:r>
      <w:r w:rsidRPr="001C1F9E">
        <w:rPr>
          <w:rFonts w:ascii="Arial" w:hAnsi="Arial" w:cs="Arial"/>
          <w:b/>
          <w:bCs/>
        </w:rPr>
        <w:t>.3</w:t>
      </w:r>
      <w:r w:rsidRPr="001C1F9E">
        <w:rPr>
          <w:rFonts w:ascii="Arial" w:hAnsi="Arial" w:cs="Arial"/>
        </w:rPr>
        <w:t xml:space="preserve"> As sanções previstas nas alíneas “a”, “c” e “d” do item 1</w:t>
      </w:r>
      <w:r w:rsidR="006D7C53">
        <w:rPr>
          <w:rFonts w:ascii="Arial" w:hAnsi="Arial" w:cs="Arial"/>
        </w:rPr>
        <w:t>3</w:t>
      </w:r>
      <w:r w:rsidRPr="001C1F9E">
        <w:rPr>
          <w:rFonts w:ascii="Arial" w:hAnsi="Arial" w:cs="Arial"/>
        </w:rPr>
        <w:t>.2. do presente Edital poderão ser aplicadas cumulativamente com a prevista na alínea “b” do mesmo item.</w:t>
      </w:r>
    </w:p>
    <w:p w14:paraId="29340664" w14:textId="77777777" w:rsidR="006D7C53" w:rsidRPr="001C1F9E" w:rsidRDefault="006D7C53" w:rsidP="001C1F9E">
      <w:pPr>
        <w:pStyle w:val="NormalWeb"/>
        <w:spacing w:before="0" w:beforeAutospacing="0" w:after="0" w:afterAutospacing="0"/>
        <w:jc w:val="both"/>
        <w:rPr>
          <w:rFonts w:ascii="Arial" w:hAnsi="Arial" w:cs="Arial"/>
        </w:rPr>
      </w:pPr>
    </w:p>
    <w:p w14:paraId="1743C332" w14:textId="6772DB44" w:rsidR="001C1F9E" w:rsidRDefault="001C1F9E" w:rsidP="001C1F9E">
      <w:pPr>
        <w:pStyle w:val="NormalWeb"/>
        <w:spacing w:before="0" w:beforeAutospacing="0" w:after="0" w:afterAutospacing="0"/>
        <w:jc w:val="both"/>
        <w:rPr>
          <w:rFonts w:ascii="Arial" w:hAnsi="Arial" w:cs="Arial"/>
        </w:rPr>
      </w:pPr>
      <w:bookmarkStart w:id="18" w:name="art156§8"/>
      <w:bookmarkEnd w:id="18"/>
      <w:r w:rsidRPr="001C1F9E">
        <w:rPr>
          <w:rFonts w:ascii="Arial" w:hAnsi="Arial" w:cs="Arial"/>
          <w:b/>
          <w:bCs/>
        </w:rPr>
        <w:t>1</w:t>
      </w:r>
      <w:r w:rsidR="006D7C53">
        <w:rPr>
          <w:rFonts w:ascii="Arial" w:hAnsi="Arial" w:cs="Arial"/>
          <w:b/>
          <w:bCs/>
        </w:rPr>
        <w:t>3</w:t>
      </w:r>
      <w:r w:rsidRPr="001C1F9E">
        <w:rPr>
          <w:rFonts w:ascii="Arial" w:hAnsi="Arial" w:cs="Arial"/>
          <w:b/>
          <w:bCs/>
        </w:rPr>
        <w:t xml:space="preserve">.4. </w:t>
      </w:r>
      <w:r w:rsidRPr="001C1F9E">
        <w:rPr>
          <w:rFonts w:ascii="Arial" w:hAnsi="Arial" w:cs="Arial"/>
        </w:rPr>
        <w:t>A aplicação de multa de mora não impedirá que a Administração a converta em compensatória e promova a extinção unilateral do contrato com a aplicação cumulada de outras sanções, conforme previsto no item 1</w:t>
      </w:r>
      <w:r w:rsidR="006D7C53">
        <w:rPr>
          <w:rFonts w:ascii="Arial" w:hAnsi="Arial" w:cs="Arial"/>
        </w:rPr>
        <w:t>3</w:t>
      </w:r>
      <w:r w:rsidRPr="001C1F9E">
        <w:rPr>
          <w:rFonts w:ascii="Arial" w:hAnsi="Arial" w:cs="Arial"/>
        </w:rPr>
        <w:t xml:space="preserve">.2 do presente Edital. </w:t>
      </w:r>
    </w:p>
    <w:p w14:paraId="3C52B8B6" w14:textId="77777777" w:rsidR="006D7C53" w:rsidRPr="001C1F9E" w:rsidRDefault="006D7C53" w:rsidP="001C1F9E">
      <w:pPr>
        <w:pStyle w:val="NormalWeb"/>
        <w:spacing w:before="0" w:beforeAutospacing="0" w:after="0" w:afterAutospacing="0"/>
        <w:jc w:val="both"/>
        <w:rPr>
          <w:rFonts w:ascii="Arial" w:hAnsi="Arial" w:cs="Arial"/>
        </w:rPr>
      </w:pPr>
    </w:p>
    <w:p w14:paraId="1DA40D23" w14:textId="5FC88FAE" w:rsidR="001C1F9E" w:rsidRDefault="001C1F9E" w:rsidP="001C1F9E">
      <w:pPr>
        <w:pStyle w:val="NormalWeb"/>
        <w:spacing w:before="0" w:beforeAutospacing="0" w:after="0" w:afterAutospacing="0"/>
        <w:jc w:val="both"/>
        <w:rPr>
          <w:rFonts w:ascii="Arial" w:hAnsi="Arial" w:cs="Arial"/>
        </w:rPr>
      </w:pPr>
      <w:r w:rsidRPr="001C1F9E">
        <w:rPr>
          <w:rFonts w:ascii="Arial" w:hAnsi="Arial" w:cs="Arial"/>
          <w:b/>
          <w:bCs/>
        </w:rPr>
        <w:t>1</w:t>
      </w:r>
      <w:r w:rsidR="006D7C53">
        <w:rPr>
          <w:rFonts w:ascii="Arial" w:hAnsi="Arial" w:cs="Arial"/>
          <w:b/>
          <w:bCs/>
        </w:rPr>
        <w:t>3</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62BCC87" w14:textId="77777777" w:rsidR="006D7C53" w:rsidRPr="001C1F9E" w:rsidRDefault="006D7C53" w:rsidP="001C1F9E">
      <w:pPr>
        <w:pStyle w:val="NormalWeb"/>
        <w:spacing w:before="0" w:beforeAutospacing="0" w:after="0" w:afterAutospacing="0"/>
        <w:jc w:val="both"/>
        <w:rPr>
          <w:rFonts w:ascii="Arial" w:hAnsi="Arial" w:cs="Arial"/>
        </w:rPr>
      </w:pPr>
    </w:p>
    <w:p w14:paraId="3998C57E" w14:textId="05A21B50" w:rsidR="001C1F9E" w:rsidRDefault="001C1F9E" w:rsidP="001C1F9E">
      <w:pPr>
        <w:pStyle w:val="NormalWeb"/>
        <w:spacing w:before="0" w:beforeAutospacing="0" w:after="0" w:afterAutospacing="0"/>
        <w:jc w:val="both"/>
        <w:rPr>
          <w:rFonts w:ascii="Arial" w:hAnsi="Arial" w:cs="Arial"/>
        </w:rPr>
      </w:pPr>
      <w:bookmarkStart w:id="19" w:name="art156§9"/>
      <w:bookmarkEnd w:id="19"/>
      <w:r w:rsidRPr="001C1F9E">
        <w:rPr>
          <w:rFonts w:ascii="Arial" w:hAnsi="Arial" w:cs="Arial"/>
          <w:b/>
          <w:bCs/>
        </w:rPr>
        <w:t>1</w:t>
      </w:r>
      <w:r w:rsidR="006D7C53">
        <w:rPr>
          <w:rFonts w:ascii="Arial" w:hAnsi="Arial" w:cs="Arial"/>
          <w:b/>
          <w:bCs/>
        </w:rPr>
        <w:t>3</w:t>
      </w:r>
      <w:r w:rsidRPr="001C1F9E">
        <w:rPr>
          <w:rFonts w:ascii="Arial" w:hAnsi="Arial" w:cs="Arial"/>
          <w:b/>
          <w:bCs/>
        </w:rPr>
        <w:t>.6.</w:t>
      </w:r>
      <w:r w:rsidRPr="001C1F9E">
        <w:rPr>
          <w:rFonts w:ascii="Arial" w:hAnsi="Arial" w:cs="Arial"/>
        </w:rPr>
        <w:t xml:space="preserve"> A aplicação das sanções previstas no item 1</w:t>
      </w:r>
      <w:r w:rsidR="006D7C53">
        <w:rPr>
          <w:rFonts w:ascii="Arial" w:hAnsi="Arial" w:cs="Arial"/>
        </w:rPr>
        <w:t>3</w:t>
      </w:r>
      <w:r w:rsidRPr="001C1F9E">
        <w:rPr>
          <w:rFonts w:ascii="Arial" w:hAnsi="Arial" w:cs="Arial"/>
        </w:rPr>
        <w:t>.2. deste Edital não exclui, em hipótese alguma, a obrigação de reparação integral do dano causado à Administração Pública.</w:t>
      </w:r>
    </w:p>
    <w:p w14:paraId="601F58F1" w14:textId="77777777" w:rsidR="006D7C53" w:rsidRPr="001C1F9E" w:rsidRDefault="006D7C53" w:rsidP="001C1F9E">
      <w:pPr>
        <w:pStyle w:val="NormalWeb"/>
        <w:spacing w:before="0" w:beforeAutospacing="0" w:after="0" w:afterAutospacing="0"/>
        <w:jc w:val="both"/>
        <w:rPr>
          <w:rFonts w:ascii="Arial" w:hAnsi="Arial" w:cs="Arial"/>
        </w:rPr>
      </w:pPr>
    </w:p>
    <w:p w14:paraId="34DD3B15" w14:textId="4BFA24F7" w:rsidR="001C1F9E" w:rsidRDefault="001C1F9E" w:rsidP="001C1F9E">
      <w:pPr>
        <w:pStyle w:val="NormalWeb"/>
        <w:spacing w:before="0" w:beforeAutospacing="0" w:after="0" w:afterAutospacing="0"/>
        <w:jc w:val="both"/>
        <w:rPr>
          <w:rFonts w:ascii="Arial" w:hAnsi="Arial" w:cs="Arial"/>
        </w:rPr>
      </w:pPr>
      <w:bookmarkStart w:id="20" w:name="art157"/>
      <w:bookmarkEnd w:id="20"/>
      <w:r w:rsidRPr="001C1F9E">
        <w:rPr>
          <w:rFonts w:ascii="Arial" w:hAnsi="Arial" w:cs="Arial"/>
          <w:b/>
          <w:bCs/>
        </w:rPr>
        <w:t>1</w:t>
      </w:r>
      <w:r w:rsidR="006D7C53">
        <w:rPr>
          <w:rFonts w:ascii="Arial" w:hAnsi="Arial" w:cs="Arial"/>
          <w:b/>
          <w:bCs/>
        </w:rPr>
        <w:t>3</w:t>
      </w:r>
      <w:r w:rsidRPr="001C1F9E">
        <w:rPr>
          <w:rFonts w:ascii="Arial" w:hAnsi="Arial" w:cs="Arial"/>
          <w:b/>
          <w:bCs/>
        </w:rPr>
        <w:t>.7.</w:t>
      </w:r>
      <w:r w:rsidRPr="001C1F9E">
        <w:rPr>
          <w:rFonts w:ascii="Arial" w:hAnsi="Arial" w:cs="Arial"/>
        </w:rPr>
        <w:t xml:space="preserve"> Na aplicação da sanção prevista no item 1</w:t>
      </w:r>
      <w:r w:rsidR="006D7C53">
        <w:rPr>
          <w:rFonts w:ascii="Arial" w:hAnsi="Arial" w:cs="Arial"/>
        </w:rPr>
        <w:t>3</w:t>
      </w:r>
      <w:r w:rsidRPr="001C1F9E">
        <w:rPr>
          <w:rFonts w:ascii="Arial" w:hAnsi="Arial" w:cs="Arial"/>
        </w:rPr>
        <w:t>.2, alínea “b”, do presente edital, será facultada a defesa do interessado no prazo de 15 (quinze) dias úteis, contado da data de sua intimação.</w:t>
      </w:r>
    </w:p>
    <w:p w14:paraId="5DF0D179" w14:textId="77777777" w:rsidR="006D7C53" w:rsidRPr="001C1F9E" w:rsidRDefault="006D7C53" w:rsidP="001C1F9E">
      <w:pPr>
        <w:pStyle w:val="NormalWeb"/>
        <w:spacing w:before="0" w:beforeAutospacing="0" w:after="0" w:afterAutospacing="0"/>
        <w:jc w:val="both"/>
        <w:rPr>
          <w:rFonts w:ascii="Arial" w:hAnsi="Arial" w:cs="Arial"/>
        </w:rPr>
      </w:pPr>
    </w:p>
    <w:p w14:paraId="263052F9" w14:textId="0D36BD58" w:rsidR="001C1F9E" w:rsidRDefault="001C1F9E" w:rsidP="001C1F9E">
      <w:pPr>
        <w:pStyle w:val="NormalWeb"/>
        <w:spacing w:before="0" w:beforeAutospacing="0" w:after="0" w:afterAutospacing="0"/>
        <w:jc w:val="both"/>
        <w:rPr>
          <w:rFonts w:ascii="Arial" w:hAnsi="Arial" w:cs="Arial"/>
        </w:rPr>
      </w:pPr>
      <w:r w:rsidRPr="001C1F9E">
        <w:rPr>
          <w:rFonts w:ascii="Arial" w:hAnsi="Arial" w:cs="Arial"/>
          <w:b/>
          <w:bCs/>
        </w:rPr>
        <w:t>1</w:t>
      </w:r>
      <w:r w:rsidR="006D7C53">
        <w:rPr>
          <w:rFonts w:ascii="Arial" w:hAnsi="Arial" w:cs="Arial"/>
          <w:b/>
          <w:bCs/>
        </w:rPr>
        <w:t>3</w:t>
      </w:r>
      <w:r w:rsidRPr="001C1F9E">
        <w:rPr>
          <w:rFonts w:ascii="Arial" w:hAnsi="Arial" w:cs="Arial"/>
          <w:b/>
          <w:bCs/>
        </w:rPr>
        <w:t>.8.</w:t>
      </w:r>
      <w:r w:rsidRPr="001C1F9E">
        <w:rPr>
          <w:rFonts w:ascii="Arial" w:hAnsi="Arial" w:cs="Arial"/>
        </w:rPr>
        <w:t xml:space="preserve"> Para aplicação das sanções previstas nas alíneas “c” e “d” do </w:t>
      </w:r>
      <w:r w:rsidRPr="001C1F9E">
        <w:rPr>
          <w:rFonts w:ascii="Arial" w:hAnsi="Arial" w:cs="Arial"/>
          <w:b/>
        </w:rPr>
        <w:t>item 1</w:t>
      </w:r>
      <w:r w:rsidR="006D7C53">
        <w:rPr>
          <w:rFonts w:ascii="Arial" w:hAnsi="Arial" w:cs="Arial"/>
          <w:b/>
        </w:rPr>
        <w:t>3</w:t>
      </w:r>
      <w:r w:rsidRPr="001C1F9E">
        <w:rPr>
          <w:rFonts w:ascii="Arial" w:hAnsi="Arial" w:cs="Arial"/>
          <w:b/>
        </w:rPr>
        <w:t>.2</w:t>
      </w:r>
      <w:r w:rsidRPr="001C1F9E">
        <w:rPr>
          <w:rFonts w:ascii="Arial" w:hAnsi="Arial" w:cs="Arial"/>
        </w:rPr>
        <w:t xml:space="preserve"> do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080A9EBB" w14:textId="77777777" w:rsidR="00B12C9B" w:rsidRPr="001C1F9E" w:rsidRDefault="00B12C9B" w:rsidP="001C1F9E">
      <w:pPr>
        <w:pStyle w:val="NormalWeb"/>
        <w:spacing w:before="0" w:beforeAutospacing="0" w:after="0" w:afterAutospacing="0"/>
        <w:jc w:val="both"/>
        <w:rPr>
          <w:rFonts w:ascii="Arial" w:hAnsi="Arial" w:cs="Arial"/>
        </w:rPr>
      </w:pPr>
    </w:p>
    <w:p w14:paraId="26EBD2BB" w14:textId="306FE7F9" w:rsidR="001C1F9E" w:rsidRDefault="001C1F9E" w:rsidP="001C1F9E">
      <w:pPr>
        <w:pStyle w:val="NormalWeb"/>
        <w:spacing w:before="0" w:beforeAutospacing="0" w:after="0" w:afterAutospacing="0"/>
        <w:jc w:val="both"/>
        <w:rPr>
          <w:rFonts w:ascii="Arial" w:hAnsi="Arial" w:cs="Arial"/>
        </w:rPr>
      </w:pPr>
      <w:r w:rsidRPr="001C1F9E">
        <w:rPr>
          <w:rFonts w:ascii="Arial" w:hAnsi="Arial" w:cs="Arial"/>
          <w:b/>
          <w:bCs/>
        </w:rPr>
        <w:t>1</w:t>
      </w:r>
      <w:r w:rsidR="006D7C53">
        <w:rPr>
          <w:rFonts w:ascii="Arial" w:hAnsi="Arial" w:cs="Arial"/>
          <w:b/>
          <w:bCs/>
        </w:rPr>
        <w:t>3</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w:t>
      </w:r>
      <w:r w:rsidRPr="001C1F9E">
        <w:rPr>
          <w:rFonts w:ascii="Arial" w:hAnsi="Arial" w:cs="Arial"/>
        </w:rPr>
        <w:lastRenderedPageBreak/>
        <w:t>poderá apresentar alegações finais no prazo de 15 (quinze) dias úteis, contado da data da intimação.</w:t>
      </w:r>
    </w:p>
    <w:p w14:paraId="5023063C" w14:textId="77777777" w:rsidR="006D7C53" w:rsidRPr="001C1F9E" w:rsidRDefault="006D7C53" w:rsidP="001C1F9E">
      <w:pPr>
        <w:pStyle w:val="NormalWeb"/>
        <w:spacing w:before="0" w:beforeAutospacing="0" w:after="0" w:afterAutospacing="0"/>
        <w:jc w:val="both"/>
        <w:rPr>
          <w:rFonts w:ascii="Arial" w:hAnsi="Arial" w:cs="Arial"/>
        </w:rPr>
      </w:pPr>
    </w:p>
    <w:p w14:paraId="40001338" w14:textId="65C12CA6" w:rsidR="001C1F9E" w:rsidRDefault="001C1F9E" w:rsidP="001C1F9E">
      <w:pPr>
        <w:pStyle w:val="NormalWeb"/>
        <w:spacing w:before="0" w:beforeAutospacing="0" w:after="0" w:afterAutospacing="0"/>
        <w:jc w:val="both"/>
        <w:rPr>
          <w:rFonts w:ascii="Arial" w:hAnsi="Arial" w:cs="Arial"/>
        </w:rPr>
      </w:pPr>
      <w:bookmarkStart w:id="23" w:name="art158§3"/>
      <w:bookmarkEnd w:id="23"/>
      <w:r w:rsidRPr="001C1F9E">
        <w:rPr>
          <w:rFonts w:ascii="Arial" w:hAnsi="Arial" w:cs="Arial"/>
          <w:b/>
          <w:bCs/>
        </w:rPr>
        <w:t>1</w:t>
      </w:r>
      <w:r w:rsidR="006D7C53">
        <w:rPr>
          <w:rFonts w:ascii="Arial" w:hAnsi="Arial" w:cs="Arial"/>
          <w:b/>
          <w:bCs/>
        </w:rPr>
        <w:t>3</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72843D85" w14:textId="77777777" w:rsidR="006D7C53" w:rsidRPr="001C1F9E" w:rsidRDefault="006D7C53" w:rsidP="001C1F9E">
      <w:pPr>
        <w:pStyle w:val="NormalWeb"/>
        <w:spacing w:before="0" w:beforeAutospacing="0" w:after="0" w:afterAutospacing="0"/>
        <w:jc w:val="both"/>
        <w:rPr>
          <w:rFonts w:ascii="Arial" w:hAnsi="Arial" w:cs="Arial"/>
        </w:rPr>
      </w:pPr>
    </w:p>
    <w:p w14:paraId="5DEE2987" w14:textId="6F2FB339" w:rsidR="001C1F9E" w:rsidRDefault="001C1F9E" w:rsidP="001C1F9E">
      <w:pPr>
        <w:pStyle w:val="NormalWeb"/>
        <w:spacing w:before="0" w:beforeAutospacing="0" w:after="0" w:afterAutospacing="0"/>
        <w:jc w:val="both"/>
        <w:rPr>
          <w:rFonts w:ascii="Arial" w:hAnsi="Arial" w:cs="Arial"/>
        </w:rPr>
      </w:pPr>
      <w:bookmarkStart w:id="24" w:name="art158§4"/>
      <w:bookmarkStart w:id="25" w:name="art160"/>
      <w:bookmarkEnd w:id="24"/>
      <w:bookmarkEnd w:id="25"/>
      <w:r w:rsidRPr="001C1F9E">
        <w:rPr>
          <w:rFonts w:ascii="Arial" w:hAnsi="Arial" w:cs="Arial"/>
          <w:b/>
          <w:bCs/>
        </w:rPr>
        <w:t>1</w:t>
      </w:r>
      <w:r w:rsidR="006D7C53">
        <w:rPr>
          <w:rFonts w:ascii="Arial" w:hAnsi="Arial" w:cs="Arial"/>
          <w:b/>
          <w:bCs/>
        </w:rPr>
        <w:t>3</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C056783" w14:textId="77777777" w:rsidR="006D7C53" w:rsidRPr="001C1F9E" w:rsidRDefault="006D7C53" w:rsidP="001C1F9E">
      <w:pPr>
        <w:pStyle w:val="NormalWeb"/>
        <w:spacing w:before="0" w:beforeAutospacing="0" w:after="0" w:afterAutospacing="0"/>
        <w:jc w:val="both"/>
        <w:rPr>
          <w:rFonts w:ascii="Arial" w:hAnsi="Arial" w:cs="Arial"/>
        </w:rPr>
      </w:pPr>
    </w:p>
    <w:p w14:paraId="14BC0640" w14:textId="35220914" w:rsidR="001C1F9E" w:rsidRPr="001C1F9E" w:rsidRDefault="001C1F9E" w:rsidP="001C1F9E">
      <w:pPr>
        <w:pStyle w:val="NormalWeb"/>
        <w:spacing w:before="0" w:beforeAutospacing="0" w:after="0" w:afterAutospacing="0"/>
        <w:jc w:val="both"/>
        <w:rPr>
          <w:rFonts w:ascii="Arial" w:hAnsi="Arial" w:cs="Arial"/>
        </w:rPr>
      </w:pPr>
      <w:r w:rsidRPr="001C1F9E">
        <w:rPr>
          <w:rFonts w:ascii="Arial" w:hAnsi="Arial" w:cs="Arial"/>
          <w:b/>
          <w:bCs/>
        </w:rPr>
        <w:t>1</w:t>
      </w:r>
      <w:r w:rsidR="006D7C53">
        <w:rPr>
          <w:rFonts w:ascii="Arial" w:hAnsi="Arial" w:cs="Arial"/>
          <w:b/>
          <w:bCs/>
        </w:rPr>
        <w:t>3</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0C486F70"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51E7D947"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46875E78"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52400E17" w14:textId="77777777" w:rsidR="001C1F9E" w:rsidRPr="001C1F9E" w:rsidRDefault="001C1F9E" w:rsidP="001C1F9E">
      <w:pPr>
        <w:pStyle w:val="NormalWeb"/>
        <w:spacing w:before="0" w:beforeAutospacing="0" w:after="0" w:afterAutospacing="0"/>
        <w:ind w:firstLine="426"/>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7E6962CA" w14:textId="75C31F3A" w:rsidR="001C1F9E" w:rsidRDefault="001C1F9E" w:rsidP="001C1F9E">
      <w:pPr>
        <w:pStyle w:val="NormalWeb"/>
        <w:spacing w:before="0" w:beforeAutospacing="0" w:after="0" w:afterAutospacing="0"/>
        <w:ind w:firstLine="426"/>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5991E18A" w14:textId="77777777" w:rsidR="006D7C53" w:rsidRPr="001C1F9E" w:rsidRDefault="006D7C53" w:rsidP="001C1F9E">
      <w:pPr>
        <w:pStyle w:val="NormalWeb"/>
        <w:spacing w:before="0" w:beforeAutospacing="0" w:after="0" w:afterAutospacing="0"/>
        <w:ind w:firstLine="426"/>
        <w:jc w:val="both"/>
        <w:rPr>
          <w:rFonts w:ascii="Arial" w:hAnsi="Arial" w:cs="Arial"/>
        </w:rPr>
      </w:pPr>
    </w:p>
    <w:p w14:paraId="2BFFE8CE" w14:textId="3FBEE3CD" w:rsidR="001C1F9E" w:rsidRPr="001C1F9E" w:rsidRDefault="001C1F9E" w:rsidP="001C1F9E">
      <w:pPr>
        <w:pStyle w:val="NormalWeb"/>
        <w:spacing w:before="0" w:beforeAutospacing="0" w:after="0" w:afterAutospacing="0"/>
        <w:jc w:val="both"/>
        <w:rPr>
          <w:rFonts w:ascii="Arial" w:hAnsi="Arial" w:cs="Arial"/>
        </w:rPr>
      </w:pPr>
      <w:bookmarkStart w:id="31" w:name="art163p"/>
      <w:bookmarkEnd w:id="31"/>
      <w:r w:rsidRPr="001C1F9E">
        <w:rPr>
          <w:rFonts w:ascii="Arial" w:hAnsi="Arial" w:cs="Arial"/>
          <w:b/>
          <w:bCs/>
        </w:rPr>
        <w:t>1</w:t>
      </w:r>
      <w:r w:rsidR="006D7C53">
        <w:rPr>
          <w:rFonts w:ascii="Arial" w:hAnsi="Arial" w:cs="Arial"/>
          <w:b/>
          <w:bCs/>
        </w:rPr>
        <w:t>3</w:t>
      </w:r>
      <w:r w:rsidRPr="001C1F9E">
        <w:rPr>
          <w:rFonts w:ascii="Arial" w:hAnsi="Arial" w:cs="Arial"/>
          <w:b/>
          <w:bCs/>
        </w:rPr>
        <w:t>.13.</w:t>
      </w:r>
      <w:r w:rsidRPr="001C1F9E">
        <w:rPr>
          <w:rFonts w:ascii="Arial" w:hAnsi="Arial" w:cs="Arial"/>
        </w:rPr>
        <w:t xml:space="preserve"> A sanção pelas infrações previstas nas alíneas “h” e “m” do item 1</w:t>
      </w:r>
      <w:r w:rsidR="006D7C53">
        <w:rPr>
          <w:rFonts w:ascii="Arial" w:hAnsi="Arial" w:cs="Arial"/>
        </w:rPr>
        <w:t>3</w:t>
      </w:r>
      <w:r w:rsidRPr="001C1F9E">
        <w:rPr>
          <w:rFonts w:ascii="Arial" w:hAnsi="Arial" w:cs="Arial"/>
        </w:rPr>
        <w:t>.2 do presente Edital exigirá, como condição de reabilitação do licitante ou contratado, a implantação ou aperfeiçoamento de programa de integridade pelo responsável.</w:t>
      </w:r>
    </w:p>
    <w:p w14:paraId="60BADEAD" w14:textId="77777777" w:rsidR="002C5791" w:rsidRDefault="002C5791" w:rsidP="002C5791">
      <w:pPr>
        <w:spacing w:before="120"/>
        <w:jc w:val="both"/>
        <w:rPr>
          <w:rFonts w:ascii="Arial" w:hAnsi="Arial" w:cs="Arial"/>
        </w:rPr>
      </w:pPr>
    </w:p>
    <w:p w14:paraId="7BFD8DE0" w14:textId="77777777" w:rsidR="002C5791" w:rsidRDefault="002C5791" w:rsidP="002C5791">
      <w:pPr>
        <w:jc w:val="both"/>
        <w:rPr>
          <w:rFonts w:ascii="Arial" w:hAnsi="Arial" w:cs="Arial"/>
          <w:b/>
          <w:bCs/>
        </w:rPr>
      </w:pPr>
      <w:r>
        <w:rPr>
          <w:rFonts w:ascii="Arial" w:hAnsi="Arial" w:cs="Arial"/>
          <w:b/>
          <w:bCs/>
        </w:rPr>
        <w:t>14 – DA RESCISÃO:</w:t>
      </w:r>
    </w:p>
    <w:p w14:paraId="4938D451" w14:textId="77777777" w:rsidR="002C5791" w:rsidRDefault="002C5791" w:rsidP="002C5791">
      <w:pPr>
        <w:jc w:val="both"/>
        <w:rPr>
          <w:rFonts w:ascii="Arial" w:hAnsi="Arial" w:cs="Arial"/>
          <w:b/>
          <w:bCs/>
        </w:rPr>
      </w:pPr>
    </w:p>
    <w:p w14:paraId="243610B4" w14:textId="77777777" w:rsidR="002C5791" w:rsidRDefault="002C5791" w:rsidP="002C5791">
      <w:pPr>
        <w:jc w:val="both"/>
        <w:rPr>
          <w:rFonts w:ascii="Arial" w:hAnsi="Arial" w:cs="Arial"/>
        </w:rPr>
      </w:pPr>
      <w:r>
        <w:rPr>
          <w:rFonts w:ascii="Arial" w:hAnsi="Arial" w:cs="Arial"/>
          <w:b/>
          <w:bCs/>
        </w:rPr>
        <w:t xml:space="preserve">14.1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92B84BC" w14:textId="77777777" w:rsidR="002C5791" w:rsidRDefault="002C5791" w:rsidP="002C5791">
      <w:pPr>
        <w:jc w:val="both"/>
        <w:rPr>
          <w:rFonts w:ascii="Arial" w:hAnsi="Arial" w:cs="Arial"/>
        </w:rPr>
      </w:pPr>
    </w:p>
    <w:p w14:paraId="258FF4BE" w14:textId="77777777" w:rsidR="002C5791" w:rsidRDefault="002C5791" w:rsidP="002C5791">
      <w:pPr>
        <w:jc w:val="both"/>
        <w:rPr>
          <w:rFonts w:ascii="Arial" w:hAnsi="Arial" w:cs="Arial"/>
        </w:rPr>
      </w:pPr>
      <w:r>
        <w:rPr>
          <w:rFonts w:ascii="Arial" w:hAnsi="Arial" w:cs="Arial"/>
          <w:b/>
          <w:bCs/>
        </w:rPr>
        <w:t>14.2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1EACEBB3" w14:textId="77777777" w:rsidR="002C5791" w:rsidRDefault="002C5791" w:rsidP="002C5791">
      <w:pPr>
        <w:jc w:val="both"/>
        <w:rPr>
          <w:rFonts w:ascii="Arial" w:hAnsi="Arial" w:cs="Arial"/>
        </w:rPr>
      </w:pPr>
    </w:p>
    <w:p w14:paraId="6ADB0139" w14:textId="4A8B11D1" w:rsidR="002C5791" w:rsidRDefault="002C5791" w:rsidP="002C5791">
      <w:pPr>
        <w:jc w:val="both"/>
        <w:rPr>
          <w:rFonts w:ascii="Arial" w:hAnsi="Arial" w:cs="Arial"/>
        </w:rPr>
      </w:pPr>
      <w:r>
        <w:rPr>
          <w:rFonts w:ascii="Arial" w:hAnsi="Arial" w:cs="Arial"/>
          <w:b/>
          <w:bCs/>
        </w:rPr>
        <w:t>14.3</w:t>
      </w:r>
      <w:r>
        <w:rPr>
          <w:rFonts w:ascii="Arial" w:hAnsi="Arial" w:cs="Arial"/>
        </w:rPr>
        <w:t xml:space="preserve"> – Constituem, igualmente, hipóteses de rescisão aquelas constantes dos artigos </w:t>
      </w:r>
      <w:r w:rsidR="00C077AF">
        <w:rPr>
          <w:rFonts w:ascii="Arial" w:hAnsi="Arial" w:cs="Arial"/>
        </w:rPr>
        <w:t xml:space="preserve">137 </w:t>
      </w:r>
      <w:r>
        <w:rPr>
          <w:rFonts w:ascii="Arial" w:hAnsi="Arial" w:cs="Arial"/>
        </w:rPr>
        <w:t xml:space="preserve">a </w:t>
      </w:r>
      <w:r w:rsidR="00C077AF">
        <w:rPr>
          <w:rFonts w:ascii="Arial" w:hAnsi="Arial" w:cs="Arial"/>
        </w:rPr>
        <w:t xml:space="preserve">139 </w:t>
      </w:r>
      <w:r>
        <w:rPr>
          <w:rFonts w:ascii="Arial" w:hAnsi="Arial" w:cs="Arial"/>
        </w:rPr>
        <w:t xml:space="preserve">da </w:t>
      </w:r>
      <w:r w:rsidR="00C077AF">
        <w:rPr>
          <w:rFonts w:ascii="Arial" w:hAnsi="Arial" w:cs="Arial"/>
        </w:rPr>
        <w:t>Lei Federal nº 14.133/2021</w:t>
      </w:r>
      <w:r>
        <w:rPr>
          <w:rFonts w:ascii="Arial" w:hAnsi="Arial" w:cs="Arial"/>
        </w:rPr>
        <w:t>.</w:t>
      </w:r>
    </w:p>
    <w:p w14:paraId="54375BC3" w14:textId="77777777" w:rsidR="00BD7F16" w:rsidRDefault="00BD7F16" w:rsidP="002C5791">
      <w:pPr>
        <w:jc w:val="both"/>
        <w:rPr>
          <w:rFonts w:ascii="Arial" w:hAnsi="Arial" w:cs="Arial"/>
        </w:rPr>
      </w:pPr>
    </w:p>
    <w:p w14:paraId="792707B4" w14:textId="77777777" w:rsidR="00650901" w:rsidRPr="0054517C" w:rsidRDefault="00650901" w:rsidP="002C5791">
      <w:pPr>
        <w:spacing w:before="120" w:line="276" w:lineRule="auto"/>
        <w:jc w:val="both"/>
        <w:rPr>
          <w:rFonts w:ascii="Arial" w:hAnsi="Arial" w:cs="Arial"/>
        </w:rPr>
      </w:pPr>
      <w:r w:rsidRPr="0054517C">
        <w:rPr>
          <w:rFonts w:ascii="Arial" w:hAnsi="Arial" w:cs="Arial"/>
          <w:b/>
        </w:rPr>
        <w:t>1</w:t>
      </w:r>
      <w:r w:rsidR="002C5791">
        <w:rPr>
          <w:rFonts w:ascii="Arial" w:hAnsi="Arial" w:cs="Arial"/>
          <w:b/>
        </w:rPr>
        <w:t>5</w:t>
      </w:r>
      <w:r w:rsidRPr="0054517C">
        <w:rPr>
          <w:rFonts w:ascii="Arial" w:hAnsi="Arial" w:cs="Arial"/>
          <w:b/>
        </w:rPr>
        <w:t xml:space="preserve"> - DAS DISPOSIÇÕES GERAIS:</w:t>
      </w:r>
    </w:p>
    <w:p w14:paraId="695F6A37" w14:textId="1E9A2A37" w:rsidR="00650901" w:rsidRPr="0054517C" w:rsidRDefault="00650901" w:rsidP="002C5791">
      <w:pPr>
        <w:spacing w:before="120" w:line="276" w:lineRule="auto"/>
        <w:jc w:val="both"/>
        <w:rPr>
          <w:rFonts w:ascii="Arial" w:hAnsi="Arial" w:cs="Arial"/>
        </w:rPr>
      </w:pPr>
      <w:r w:rsidRPr="0054517C">
        <w:rPr>
          <w:rFonts w:ascii="Arial" w:hAnsi="Arial" w:cs="Arial"/>
          <w:b/>
        </w:rPr>
        <w:t>1</w:t>
      </w:r>
      <w:r w:rsidR="002C5791">
        <w:rPr>
          <w:rFonts w:ascii="Arial" w:hAnsi="Arial" w:cs="Arial"/>
          <w:b/>
        </w:rPr>
        <w:t>5</w:t>
      </w:r>
      <w:r w:rsidRPr="0054517C">
        <w:rPr>
          <w:rFonts w:ascii="Arial" w:hAnsi="Arial" w:cs="Arial"/>
          <w:b/>
        </w:rPr>
        <w:t xml:space="preserve">.1. </w:t>
      </w:r>
      <w:r w:rsidR="00C65E9F" w:rsidRPr="0054517C">
        <w:rPr>
          <w:rFonts w:ascii="Arial" w:hAnsi="Arial" w:cs="Arial"/>
        </w:rPr>
        <w:t>Quaisquer informações ou dúvidas de ordem técnica, bem como aquelas decorrentes de interpretação do edital, deverão ser solicitadas por escrito</w:t>
      </w:r>
      <w:r w:rsidR="00C65E9F">
        <w:rPr>
          <w:rFonts w:ascii="Arial" w:hAnsi="Arial" w:cs="Arial"/>
        </w:rPr>
        <w:t xml:space="preserve"> mediante </w:t>
      </w:r>
      <w:r w:rsidR="00C65E9F">
        <w:rPr>
          <w:rFonts w:ascii="Arial" w:hAnsi="Arial" w:cs="Arial"/>
        </w:rPr>
        <w:lastRenderedPageBreak/>
        <w:t>protocolo</w:t>
      </w:r>
      <w:r w:rsidR="00C65E9F" w:rsidRPr="0054517C">
        <w:rPr>
          <w:rFonts w:ascii="Arial" w:hAnsi="Arial" w:cs="Arial"/>
        </w:rPr>
        <w:t xml:space="preserve">, ao Município de </w:t>
      </w:r>
      <w:r w:rsidR="00C65E9F">
        <w:rPr>
          <w:rFonts w:ascii="Arial" w:hAnsi="Arial" w:cs="Arial"/>
        </w:rPr>
        <w:t>Santo Antônio do Palma</w:t>
      </w:r>
      <w:r w:rsidR="00C65E9F" w:rsidRPr="0054517C">
        <w:rPr>
          <w:rFonts w:ascii="Arial" w:hAnsi="Arial" w:cs="Arial"/>
        </w:rPr>
        <w:t xml:space="preserve">, setor de Licitações, sito na </w:t>
      </w:r>
      <w:r w:rsidR="00C65E9F">
        <w:rPr>
          <w:rFonts w:ascii="Arial" w:hAnsi="Arial" w:cs="Arial"/>
        </w:rPr>
        <w:t>Avenida Vinte de Março</w:t>
      </w:r>
      <w:r w:rsidR="00C65E9F" w:rsidRPr="0054517C">
        <w:rPr>
          <w:rFonts w:ascii="Arial" w:hAnsi="Arial" w:cs="Arial"/>
        </w:rPr>
        <w:t xml:space="preserve">, </w:t>
      </w:r>
      <w:r w:rsidR="00C65E9F">
        <w:rPr>
          <w:rFonts w:ascii="Arial" w:hAnsi="Arial" w:cs="Arial"/>
        </w:rPr>
        <w:t>808</w:t>
      </w:r>
      <w:r w:rsidR="00C65E9F" w:rsidRPr="0054517C">
        <w:rPr>
          <w:rFonts w:ascii="Arial" w:hAnsi="Arial" w:cs="Arial"/>
        </w:rPr>
        <w:t xml:space="preserve">, </w:t>
      </w:r>
      <w:r w:rsidR="00C65E9F">
        <w:rPr>
          <w:rFonts w:ascii="Arial" w:hAnsi="Arial" w:cs="Arial"/>
        </w:rPr>
        <w:t>Santo Antônio do Palma</w:t>
      </w:r>
      <w:r w:rsidR="00C65E9F" w:rsidRPr="0054517C">
        <w:rPr>
          <w:rFonts w:ascii="Arial" w:hAnsi="Arial" w:cs="Arial"/>
        </w:rPr>
        <w:t xml:space="preserve"> RS,  ou  pelo telefone 54 33</w:t>
      </w:r>
      <w:r w:rsidR="00C65E9F">
        <w:rPr>
          <w:rFonts w:ascii="Arial" w:hAnsi="Arial" w:cs="Arial"/>
        </w:rPr>
        <w:t>94-1111</w:t>
      </w:r>
      <w:r w:rsidR="00C65E9F" w:rsidRPr="0054517C">
        <w:rPr>
          <w:rFonts w:ascii="Arial" w:hAnsi="Arial" w:cs="Arial"/>
        </w:rPr>
        <w:t>,  no horário compreendido entre as 8:30 às 11:40 e das 13:30 às 17:00 horas, preferencialmente, com antecedência mínima de 03 (três) dias da data marcada para recebimento dos envelopes</w:t>
      </w:r>
      <w:r w:rsidRPr="0054517C">
        <w:rPr>
          <w:rFonts w:ascii="Arial" w:hAnsi="Arial" w:cs="Arial"/>
        </w:rPr>
        <w:t>.</w:t>
      </w:r>
    </w:p>
    <w:p w14:paraId="0C7ABA7E" w14:textId="77777777" w:rsidR="00FA79DC" w:rsidRDefault="00650901" w:rsidP="00FA79DC">
      <w:pPr>
        <w:spacing w:before="120" w:line="276" w:lineRule="auto"/>
        <w:jc w:val="both"/>
        <w:rPr>
          <w:rFonts w:ascii="Arial" w:hAnsi="Arial" w:cs="Arial"/>
        </w:rPr>
      </w:pPr>
      <w:r w:rsidRPr="0054517C">
        <w:rPr>
          <w:rFonts w:ascii="Arial" w:hAnsi="Arial" w:cs="Arial"/>
          <w:b/>
        </w:rPr>
        <w:t>1</w:t>
      </w:r>
      <w:r w:rsidR="002C5791">
        <w:rPr>
          <w:rFonts w:ascii="Arial" w:hAnsi="Arial" w:cs="Arial"/>
          <w:b/>
        </w:rPr>
        <w:t>5</w:t>
      </w:r>
      <w:r w:rsidRPr="0054517C">
        <w:rPr>
          <w:rFonts w:ascii="Arial" w:hAnsi="Arial" w:cs="Arial"/>
          <w:b/>
        </w:rPr>
        <w:t xml:space="preserve">.2. </w:t>
      </w:r>
      <w:r w:rsidRPr="0054517C">
        <w:rPr>
          <w:rFonts w:ascii="Arial" w:hAnsi="Arial" w:cs="Arial"/>
        </w:rPr>
        <w:t>Os questionamentos recebidos e as respectivas respostas com relação ao presente pregão encontrar-se-ão à disposição de todos os interessados no Município, setor de Licitações.</w:t>
      </w:r>
    </w:p>
    <w:p w14:paraId="5B512693" w14:textId="77777777" w:rsidR="00650901" w:rsidRPr="0054517C" w:rsidRDefault="00650901" w:rsidP="00FA79DC">
      <w:pPr>
        <w:spacing w:before="120" w:line="276" w:lineRule="auto"/>
        <w:jc w:val="both"/>
        <w:rPr>
          <w:rFonts w:ascii="Arial" w:hAnsi="Arial" w:cs="Arial"/>
        </w:rPr>
      </w:pPr>
      <w:r w:rsidRPr="0054517C">
        <w:rPr>
          <w:rFonts w:ascii="Arial" w:hAnsi="Arial" w:cs="Arial"/>
          <w:b/>
        </w:rPr>
        <w:t>1</w:t>
      </w:r>
      <w:r w:rsidR="00FA79DC">
        <w:rPr>
          <w:rFonts w:ascii="Arial" w:hAnsi="Arial" w:cs="Arial"/>
          <w:b/>
        </w:rPr>
        <w:t>5</w:t>
      </w:r>
      <w:r w:rsidRPr="0054517C">
        <w:rPr>
          <w:rFonts w:ascii="Arial" w:hAnsi="Arial" w:cs="Arial"/>
          <w:b/>
        </w:rPr>
        <w:t>.3.</w:t>
      </w:r>
      <w:r w:rsidRPr="0054517C">
        <w:rPr>
          <w:rFonts w:ascii="Arial" w:hAnsi="Arial" w:cs="Arial"/>
        </w:rPr>
        <w:t xml:space="preserve"> Ocorrendo decretação de feriado ou qualquer fato superveniente que impeça a realização de ato do certame na data marcada, a data constante deste edital será transferida, automaticamente, para o primeiro dia útil ou de expediente normal </w:t>
      </w:r>
      <w:r w:rsidR="00F60169" w:rsidRPr="0054517C">
        <w:rPr>
          <w:rFonts w:ascii="Arial" w:hAnsi="Arial" w:cs="Arial"/>
        </w:rPr>
        <w:t>subsequente</w:t>
      </w:r>
      <w:r w:rsidRPr="0054517C">
        <w:rPr>
          <w:rFonts w:ascii="Arial" w:hAnsi="Arial" w:cs="Arial"/>
        </w:rPr>
        <w:t xml:space="preserve"> ao ora fixado.</w:t>
      </w:r>
    </w:p>
    <w:p w14:paraId="5341B516" w14:textId="7F0C6CE5" w:rsidR="00650901" w:rsidRPr="0054517C" w:rsidRDefault="00FA79DC" w:rsidP="00FA79DC">
      <w:pPr>
        <w:spacing w:before="120" w:line="276" w:lineRule="auto"/>
        <w:jc w:val="both"/>
        <w:rPr>
          <w:rFonts w:ascii="Arial" w:hAnsi="Arial" w:cs="Arial"/>
        </w:rPr>
      </w:pPr>
      <w:r>
        <w:rPr>
          <w:rFonts w:ascii="Arial" w:hAnsi="Arial" w:cs="Arial"/>
          <w:b/>
        </w:rPr>
        <w:t>15</w:t>
      </w:r>
      <w:r w:rsidR="00650901" w:rsidRPr="0054517C">
        <w:rPr>
          <w:rFonts w:ascii="Arial" w:hAnsi="Arial" w:cs="Arial"/>
          <w:b/>
        </w:rPr>
        <w:t xml:space="preserve">.4. </w:t>
      </w:r>
      <w:r w:rsidR="00650901" w:rsidRPr="0054517C">
        <w:rPr>
          <w:rFonts w:ascii="Arial" w:hAnsi="Arial" w:cs="Arial"/>
        </w:rPr>
        <w:t xml:space="preserve">Para agilização dos trabalhos, solicita-se que as licitantes façam constar na documentação o seu endereço, </w:t>
      </w:r>
      <w:r w:rsidR="00650901" w:rsidRPr="0054517C">
        <w:rPr>
          <w:rFonts w:ascii="Arial" w:hAnsi="Arial" w:cs="Arial"/>
          <w:i/>
        </w:rPr>
        <w:t xml:space="preserve">e-mail </w:t>
      </w:r>
      <w:r w:rsidR="00650901" w:rsidRPr="0054517C">
        <w:rPr>
          <w:rFonts w:ascii="Arial" w:hAnsi="Arial" w:cs="Arial"/>
        </w:rPr>
        <w:t>eos número</w:t>
      </w:r>
      <w:r w:rsidR="009D486E">
        <w:rPr>
          <w:rFonts w:ascii="Arial" w:hAnsi="Arial" w:cs="Arial"/>
        </w:rPr>
        <w:t xml:space="preserve">s de </w:t>
      </w:r>
      <w:r w:rsidR="00650901" w:rsidRPr="0054517C">
        <w:rPr>
          <w:rFonts w:ascii="Arial" w:hAnsi="Arial" w:cs="Arial"/>
        </w:rPr>
        <w:t>telefone.</w:t>
      </w:r>
    </w:p>
    <w:p w14:paraId="1ACCE51C" w14:textId="77777777" w:rsidR="00650901" w:rsidRPr="0054517C" w:rsidRDefault="00650901" w:rsidP="00FA79DC">
      <w:pPr>
        <w:spacing w:before="120" w:line="276" w:lineRule="auto"/>
        <w:jc w:val="both"/>
        <w:rPr>
          <w:rFonts w:ascii="Arial" w:hAnsi="Arial" w:cs="Arial"/>
        </w:rPr>
      </w:pPr>
      <w:r w:rsidRPr="0054517C">
        <w:rPr>
          <w:rFonts w:ascii="Arial" w:hAnsi="Arial" w:cs="Arial"/>
          <w:b/>
        </w:rPr>
        <w:t>1</w:t>
      </w:r>
      <w:r w:rsidR="00FA79DC">
        <w:rPr>
          <w:rFonts w:ascii="Arial" w:hAnsi="Arial" w:cs="Arial"/>
          <w:b/>
        </w:rPr>
        <w:t>5</w:t>
      </w:r>
      <w:r w:rsidRPr="0054517C">
        <w:rPr>
          <w:rFonts w:ascii="Arial" w:hAnsi="Arial" w:cs="Arial"/>
          <w:b/>
        </w:rPr>
        <w:t>.5.</w:t>
      </w:r>
      <w:r w:rsidRPr="0054517C">
        <w:rPr>
          <w:rFonts w:ascii="Arial" w:hAnsi="Arial" w:cs="Arial"/>
        </w:rPr>
        <w:t xml:space="preserve"> 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417E2E07" w14:textId="4A020C49" w:rsidR="00FA79DC" w:rsidRDefault="00FA79DC" w:rsidP="00FA79DC">
      <w:pPr>
        <w:spacing w:before="120"/>
        <w:jc w:val="both"/>
        <w:rPr>
          <w:rFonts w:ascii="Arial" w:hAnsi="Arial" w:cs="Arial"/>
        </w:rPr>
      </w:pPr>
      <w:r>
        <w:rPr>
          <w:rFonts w:ascii="Arial" w:hAnsi="Arial" w:cs="Arial"/>
          <w:b/>
        </w:rPr>
        <w:t xml:space="preserve">15.6. </w:t>
      </w:r>
      <w:r>
        <w:rPr>
          <w:rFonts w:ascii="Arial" w:hAnsi="Arial" w:cs="Arial"/>
        </w:rPr>
        <w:t xml:space="preserve">O proponente que vier a ser contratado ficará obrigado a aceitar, nas mesmas condições contratuais, os acréscimos ou supressões que se fizerem necessários, por conveniência do Município de </w:t>
      </w:r>
      <w:r w:rsidR="00C65E9F">
        <w:rPr>
          <w:rFonts w:ascii="Arial" w:hAnsi="Arial" w:cs="Arial"/>
        </w:rPr>
        <w:t>Santo Antônio do Palma</w:t>
      </w:r>
      <w:r>
        <w:rPr>
          <w:rFonts w:ascii="Arial" w:hAnsi="Arial" w:cs="Arial"/>
        </w:rPr>
        <w:t xml:space="preserve">, dentro do limite permitido pelo artigo </w:t>
      </w:r>
      <w:r w:rsidR="001C2838">
        <w:rPr>
          <w:rFonts w:ascii="Arial" w:hAnsi="Arial" w:cs="Arial"/>
        </w:rPr>
        <w:t>125</w:t>
      </w:r>
      <w:r>
        <w:rPr>
          <w:rFonts w:ascii="Arial" w:hAnsi="Arial" w:cs="Arial"/>
        </w:rPr>
        <w:t xml:space="preserve"> da Lei nº </w:t>
      </w:r>
      <w:r w:rsidR="001C2838">
        <w:rPr>
          <w:rFonts w:ascii="Arial" w:hAnsi="Arial" w:cs="Arial"/>
        </w:rPr>
        <w:t>14.133/2021</w:t>
      </w:r>
      <w:r>
        <w:rPr>
          <w:rFonts w:ascii="Arial" w:hAnsi="Arial" w:cs="Arial"/>
        </w:rPr>
        <w:t>, sobre o valor inicial  contratado.</w:t>
      </w:r>
    </w:p>
    <w:p w14:paraId="20B887A1" w14:textId="77777777" w:rsidR="00FA79DC" w:rsidRDefault="00FA79DC" w:rsidP="00FA79DC">
      <w:pPr>
        <w:spacing w:before="120"/>
        <w:jc w:val="both"/>
        <w:rPr>
          <w:rFonts w:ascii="Arial" w:hAnsi="Arial" w:cs="Arial"/>
        </w:rPr>
      </w:pPr>
      <w:r>
        <w:rPr>
          <w:rFonts w:ascii="Arial" w:hAnsi="Arial" w:cs="Arial"/>
          <w:b/>
        </w:rPr>
        <w:t xml:space="preserve">15.7. </w:t>
      </w:r>
      <w:r>
        <w:rPr>
          <w:rFonts w:ascii="Arial" w:hAnsi="Arial" w:cs="Arial"/>
        </w:rPr>
        <w:t>Após a apresentação da proposta, não caberá desistência, salvo por motivo justo decorrente de fato superveniente e aceito pelo Pregoeiro.</w:t>
      </w:r>
    </w:p>
    <w:p w14:paraId="6237F118" w14:textId="21151444" w:rsidR="00FA79DC" w:rsidRDefault="00FA79DC" w:rsidP="00FA79DC">
      <w:pPr>
        <w:spacing w:before="120"/>
        <w:jc w:val="both"/>
        <w:rPr>
          <w:rFonts w:ascii="Arial" w:hAnsi="Arial" w:cs="Arial"/>
        </w:rPr>
      </w:pPr>
      <w:r>
        <w:rPr>
          <w:rFonts w:ascii="Arial" w:hAnsi="Arial" w:cs="Arial"/>
          <w:b/>
        </w:rPr>
        <w:t xml:space="preserve">15.8. </w:t>
      </w:r>
      <w:r>
        <w:rPr>
          <w:rFonts w:ascii="Arial" w:hAnsi="Arial" w:cs="Arial"/>
        </w:rPr>
        <w:t xml:space="preserve">A Administração poderá revogar a licitação por interesse público, devendo anulá-la por ilegalidade, em despacho fundamentado, sem a obrigação de indenizar (art. </w:t>
      </w:r>
      <w:r w:rsidR="000D253B">
        <w:rPr>
          <w:rFonts w:ascii="Arial" w:hAnsi="Arial" w:cs="Arial"/>
        </w:rPr>
        <w:t>71</w:t>
      </w:r>
      <w:r>
        <w:rPr>
          <w:rFonts w:ascii="Arial" w:hAnsi="Arial" w:cs="Arial"/>
        </w:rPr>
        <w:t xml:space="preserve"> da Lei Federal nº </w:t>
      </w:r>
      <w:r w:rsidR="000D253B">
        <w:rPr>
          <w:rFonts w:ascii="Arial" w:hAnsi="Arial" w:cs="Arial"/>
        </w:rPr>
        <w:t>14.133/2021</w:t>
      </w:r>
      <w:r>
        <w:rPr>
          <w:rFonts w:ascii="Arial" w:hAnsi="Arial" w:cs="Arial"/>
        </w:rPr>
        <w:t>).</w:t>
      </w:r>
    </w:p>
    <w:p w14:paraId="17291C1C" w14:textId="77777777" w:rsidR="00FA79DC" w:rsidRDefault="00FA79DC" w:rsidP="00FA79DC">
      <w:pPr>
        <w:spacing w:before="120"/>
        <w:jc w:val="both"/>
        <w:rPr>
          <w:rFonts w:ascii="Arial" w:hAnsi="Arial" w:cs="Arial"/>
        </w:rPr>
      </w:pPr>
      <w:r>
        <w:rPr>
          <w:rFonts w:ascii="Arial" w:hAnsi="Arial" w:cs="Arial"/>
          <w:b/>
          <w:bCs/>
        </w:rPr>
        <w:t>15.9</w:t>
      </w:r>
      <w:r>
        <w:rPr>
          <w:rFonts w:ascii="Arial" w:hAnsi="Arial" w:cs="Arial"/>
        </w:rPr>
        <w:t xml:space="preserve"> – A empresa vencedora do objeto se obrigará a respeitar, rigorosamente, durante a vigência do contrato, a legislação trabalhista, fiscal e previdenciária, bem como as normas de higiene, segurança e sinalização, por cujos encargos responderá unilateralmente.</w:t>
      </w:r>
    </w:p>
    <w:p w14:paraId="1F28115A" w14:textId="77777777" w:rsidR="00FA79DC" w:rsidRDefault="00FA79DC" w:rsidP="00FA79DC">
      <w:pPr>
        <w:spacing w:before="120"/>
        <w:jc w:val="both"/>
        <w:rPr>
          <w:rFonts w:ascii="Arial" w:hAnsi="Arial" w:cs="Arial"/>
        </w:rPr>
      </w:pPr>
      <w:r>
        <w:rPr>
          <w:rFonts w:ascii="Arial" w:hAnsi="Arial" w:cs="Arial"/>
          <w:b/>
          <w:bCs/>
        </w:rPr>
        <w:t>15.10</w:t>
      </w:r>
      <w:r>
        <w:rPr>
          <w:rFonts w:ascii="Arial" w:hAnsi="Arial" w:cs="Arial"/>
        </w:rPr>
        <w:t xml:space="preserve"> –  A contratada fica responsável, em qualquer caso, por danos e prejuízos que, eventualmente, venha a causar ao contratante, coisas, propriedades, ou terceiros, em decorrência da entrega do material, correndo às suas expensas, sem responsabilidade ou ônus para o contratante, o ressarcimento ou indenização que tais danos ou prejuízos possam motivar.</w:t>
      </w:r>
    </w:p>
    <w:p w14:paraId="5F2E5F7E" w14:textId="77777777" w:rsidR="00FA79DC" w:rsidRDefault="00FA79DC" w:rsidP="00FA79DC">
      <w:pPr>
        <w:spacing w:before="120"/>
        <w:jc w:val="both"/>
        <w:rPr>
          <w:rFonts w:ascii="Arial" w:hAnsi="Arial" w:cs="Arial"/>
        </w:rPr>
      </w:pPr>
      <w:r>
        <w:rPr>
          <w:rFonts w:ascii="Arial" w:hAnsi="Arial" w:cs="Arial"/>
          <w:b/>
          <w:bCs/>
        </w:rPr>
        <w:t>15.11</w:t>
      </w:r>
      <w:r>
        <w:rPr>
          <w:rFonts w:ascii="Arial" w:hAnsi="Arial" w:cs="Arial"/>
        </w:rPr>
        <w:t xml:space="preserve"> – São anexos deste Edital:</w:t>
      </w:r>
    </w:p>
    <w:p w14:paraId="11124EA6" w14:textId="77777777" w:rsidR="009A4A06" w:rsidRDefault="009A4A06" w:rsidP="00FA79DC">
      <w:pPr>
        <w:spacing w:before="120"/>
        <w:jc w:val="both"/>
        <w:rPr>
          <w:rFonts w:ascii="Arial" w:hAnsi="Arial" w:cs="Arial"/>
        </w:rPr>
      </w:pPr>
    </w:p>
    <w:p w14:paraId="06600309" w14:textId="77777777" w:rsidR="00FA79DC" w:rsidRDefault="009A4A06" w:rsidP="00FA79DC">
      <w:pPr>
        <w:spacing w:before="120"/>
        <w:jc w:val="both"/>
        <w:rPr>
          <w:rFonts w:ascii="Arial" w:hAnsi="Arial" w:cs="Arial"/>
        </w:rPr>
      </w:pPr>
      <w:r>
        <w:rPr>
          <w:rFonts w:ascii="Arial" w:hAnsi="Arial" w:cs="Arial"/>
        </w:rPr>
        <w:lastRenderedPageBreak/>
        <w:t>ANEXO I – DESCRIÇÃO DOS ITENS</w:t>
      </w:r>
    </w:p>
    <w:p w14:paraId="2C6123BF" w14:textId="77777777" w:rsidR="00FA79DC" w:rsidRDefault="009A4A06" w:rsidP="00FA79DC">
      <w:pPr>
        <w:spacing w:before="120"/>
        <w:jc w:val="both"/>
        <w:rPr>
          <w:rFonts w:ascii="Arial" w:hAnsi="Arial" w:cs="Arial"/>
        </w:rPr>
      </w:pPr>
      <w:r>
        <w:rPr>
          <w:rFonts w:ascii="Arial" w:hAnsi="Arial" w:cs="Arial"/>
        </w:rPr>
        <w:t>ANEXO II</w:t>
      </w:r>
      <w:r w:rsidR="00FA79DC">
        <w:rPr>
          <w:rFonts w:ascii="Arial" w:hAnsi="Arial" w:cs="Arial"/>
        </w:rPr>
        <w:t xml:space="preserve"> -  MODELO DE CREDENCIAMENTO</w:t>
      </w:r>
    </w:p>
    <w:p w14:paraId="25A5280F" w14:textId="77777777" w:rsidR="00FA79DC" w:rsidRDefault="00FA79DC" w:rsidP="00FA79DC">
      <w:pPr>
        <w:spacing w:before="120"/>
        <w:jc w:val="both"/>
        <w:rPr>
          <w:rFonts w:ascii="Arial" w:hAnsi="Arial" w:cs="Arial"/>
        </w:rPr>
      </w:pPr>
      <w:r>
        <w:rPr>
          <w:rFonts w:ascii="Arial" w:hAnsi="Arial" w:cs="Arial"/>
        </w:rPr>
        <w:t>ANEXO I</w:t>
      </w:r>
      <w:r w:rsidR="009A4A06">
        <w:rPr>
          <w:rFonts w:ascii="Arial" w:hAnsi="Arial" w:cs="Arial"/>
        </w:rPr>
        <w:t>II</w:t>
      </w:r>
      <w:r>
        <w:rPr>
          <w:rFonts w:ascii="Arial" w:hAnsi="Arial" w:cs="Arial"/>
        </w:rPr>
        <w:t xml:space="preserve"> – DECLARAÇÃO DE CUMPRIMENTO DOS REQUISITOS DE HABILITAÇÃO</w:t>
      </w:r>
    </w:p>
    <w:p w14:paraId="4BFEA0D7" w14:textId="77777777" w:rsidR="00FA79DC" w:rsidRDefault="00FA79DC" w:rsidP="00FA79DC">
      <w:pPr>
        <w:spacing w:before="120" w:after="120"/>
        <w:jc w:val="both"/>
        <w:rPr>
          <w:rFonts w:ascii="Arial" w:hAnsi="Arial" w:cs="Arial"/>
        </w:rPr>
      </w:pPr>
      <w:r>
        <w:rPr>
          <w:rFonts w:ascii="Arial" w:hAnsi="Arial" w:cs="Arial"/>
        </w:rPr>
        <w:t xml:space="preserve">ANEXO </w:t>
      </w:r>
      <w:r w:rsidR="009A4A06">
        <w:rPr>
          <w:rFonts w:ascii="Arial" w:hAnsi="Arial" w:cs="Arial"/>
        </w:rPr>
        <w:t>I</w:t>
      </w:r>
      <w:r>
        <w:rPr>
          <w:rFonts w:ascii="Arial" w:hAnsi="Arial" w:cs="Arial"/>
        </w:rPr>
        <w:t>V – DECLARAÇÃO NÃO EMPREGA DE MENORES</w:t>
      </w:r>
    </w:p>
    <w:p w14:paraId="026D2656" w14:textId="77777777" w:rsidR="00FA79DC" w:rsidRDefault="009A4A06" w:rsidP="00FA79DC">
      <w:pPr>
        <w:spacing w:before="120"/>
        <w:jc w:val="both"/>
        <w:rPr>
          <w:rFonts w:ascii="Arial" w:hAnsi="Arial" w:cs="Arial"/>
          <w:color w:val="000000"/>
        </w:rPr>
      </w:pPr>
      <w:r>
        <w:rPr>
          <w:rFonts w:ascii="Arial" w:hAnsi="Arial" w:cs="Arial"/>
          <w:color w:val="000000"/>
        </w:rPr>
        <w:t>ANEXO V</w:t>
      </w:r>
      <w:r w:rsidR="00FA79DC">
        <w:rPr>
          <w:rFonts w:ascii="Arial" w:hAnsi="Arial" w:cs="Arial"/>
          <w:color w:val="000000"/>
        </w:rPr>
        <w:t xml:space="preserve"> – DECLARAÇÃO DE VALIDADE DA PROPOSTA</w:t>
      </w:r>
    </w:p>
    <w:p w14:paraId="306456A2" w14:textId="2E279986" w:rsidR="00FA79DC" w:rsidRDefault="009A4A06" w:rsidP="00FA79DC">
      <w:pPr>
        <w:spacing w:before="120" w:after="120"/>
        <w:jc w:val="both"/>
        <w:rPr>
          <w:rFonts w:ascii="Arial" w:hAnsi="Arial" w:cs="Arial"/>
        </w:rPr>
      </w:pPr>
      <w:r>
        <w:rPr>
          <w:rFonts w:ascii="Arial" w:hAnsi="Arial" w:cs="Arial"/>
        </w:rPr>
        <w:t>ANEXO VI</w:t>
      </w:r>
      <w:r w:rsidR="00FA79DC">
        <w:rPr>
          <w:rFonts w:ascii="Arial" w:hAnsi="Arial" w:cs="Arial"/>
        </w:rPr>
        <w:t xml:space="preserve"> – DECLARAÇÃO IDONEIDADE</w:t>
      </w:r>
    </w:p>
    <w:p w14:paraId="4039785B" w14:textId="68A257AF" w:rsidR="005A5141" w:rsidRDefault="005A5141" w:rsidP="00FA79DC">
      <w:pPr>
        <w:spacing w:before="120" w:after="120"/>
        <w:jc w:val="both"/>
        <w:rPr>
          <w:rFonts w:ascii="Arial" w:hAnsi="Arial" w:cs="Arial"/>
        </w:rPr>
      </w:pPr>
      <w:r>
        <w:rPr>
          <w:rFonts w:ascii="Arial" w:hAnsi="Arial" w:cs="Arial"/>
        </w:rPr>
        <w:t>ANEXO VII – DECLARAÇÃO DE PARENTESCO</w:t>
      </w:r>
    </w:p>
    <w:p w14:paraId="145C50D6" w14:textId="370ACF15" w:rsidR="00FA79DC" w:rsidRDefault="009A4A06" w:rsidP="009A4A06">
      <w:pPr>
        <w:spacing w:before="120" w:after="120"/>
        <w:jc w:val="both"/>
        <w:rPr>
          <w:rFonts w:ascii="Arial" w:hAnsi="Arial" w:cs="Arial"/>
        </w:rPr>
      </w:pPr>
      <w:r>
        <w:rPr>
          <w:rFonts w:ascii="Arial" w:hAnsi="Arial" w:cs="Arial"/>
        </w:rPr>
        <w:t>ANEXO VII</w:t>
      </w:r>
      <w:r w:rsidR="005A5141">
        <w:rPr>
          <w:rFonts w:ascii="Arial" w:hAnsi="Arial" w:cs="Arial"/>
        </w:rPr>
        <w:t>I</w:t>
      </w:r>
      <w:r w:rsidR="00FA79DC">
        <w:rPr>
          <w:rFonts w:ascii="Arial" w:hAnsi="Arial" w:cs="Arial"/>
        </w:rPr>
        <w:t xml:space="preserve"> – MINUTA DE CONTRATO</w:t>
      </w:r>
    </w:p>
    <w:p w14:paraId="3495CCE7" w14:textId="77777777" w:rsidR="00FA79DC" w:rsidRDefault="00FA79DC" w:rsidP="00FA79DC">
      <w:pPr>
        <w:jc w:val="both"/>
        <w:rPr>
          <w:rFonts w:ascii="Arial" w:hAnsi="Arial" w:cs="Arial"/>
        </w:rPr>
      </w:pPr>
    </w:p>
    <w:p w14:paraId="71E2855E" w14:textId="1DDABC8E" w:rsidR="00FA79DC" w:rsidRDefault="00FA79DC" w:rsidP="00FA79DC">
      <w:pPr>
        <w:jc w:val="both"/>
        <w:rPr>
          <w:rFonts w:ascii="Arial" w:hAnsi="Arial" w:cs="Arial"/>
        </w:rPr>
      </w:pPr>
      <w:r>
        <w:rPr>
          <w:rFonts w:ascii="Arial" w:hAnsi="Arial" w:cs="Arial"/>
          <w:b/>
        </w:rPr>
        <w:t>15.12.</w:t>
      </w:r>
      <w:r>
        <w:rPr>
          <w:rFonts w:ascii="Arial" w:hAnsi="Arial" w:cs="Arial"/>
        </w:rPr>
        <w:t xml:space="preserve"> Fica eleito, de comum acordo entre as partes, o Foro da Comarca de </w:t>
      </w:r>
      <w:r w:rsidR="00C65E9F">
        <w:rPr>
          <w:rFonts w:ascii="Arial" w:hAnsi="Arial" w:cs="Arial"/>
        </w:rPr>
        <w:t xml:space="preserve">Casca </w:t>
      </w:r>
      <w:r>
        <w:rPr>
          <w:rFonts w:ascii="Arial" w:hAnsi="Arial" w:cs="Arial"/>
        </w:rPr>
        <w:t>-</w:t>
      </w:r>
      <w:r w:rsidR="00000252">
        <w:rPr>
          <w:rFonts w:ascii="Arial" w:hAnsi="Arial" w:cs="Arial"/>
        </w:rPr>
        <w:t xml:space="preserve"> </w:t>
      </w:r>
      <w:r>
        <w:rPr>
          <w:rFonts w:ascii="Arial" w:hAnsi="Arial" w:cs="Arial"/>
        </w:rPr>
        <w:t>RS, para dirimir quaisquer litígios oriundos da licitação e do contrato decorrente, com expressa renúncia a outro qualquer, por mais privilegiado que seja.</w:t>
      </w:r>
    </w:p>
    <w:p w14:paraId="1A2363FB" w14:textId="77777777" w:rsidR="00FA79DC" w:rsidRDefault="00FA79DC" w:rsidP="00FA79DC">
      <w:pPr>
        <w:jc w:val="center"/>
        <w:rPr>
          <w:rFonts w:ascii="Arial" w:hAnsi="Arial" w:cs="Arial"/>
        </w:rPr>
      </w:pPr>
    </w:p>
    <w:p w14:paraId="5ABF5F56" w14:textId="77777777" w:rsidR="00FA79DC" w:rsidRDefault="00FA79DC" w:rsidP="00FA79DC">
      <w:pPr>
        <w:jc w:val="center"/>
        <w:rPr>
          <w:rFonts w:ascii="Arial" w:hAnsi="Arial" w:cs="Arial"/>
        </w:rPr>
      </w:pPr>
    </w:p>
    <w:p w14:paraId="7AB94732" w14:textId="6FB1F3F5" w:rsidR="00FA79DC" w:rsidRPr="00A67828" w:rsidRDefault="00FA79DC" w:rsidP="00FA79DC">
      <w:pPr>
        <w:jc w:val="center"/>
        <w:rPr>
          <w:rFonts w:ascii="Arial" w:hAnsi="Arial" w:cs="Arial"/>
        </w:rPr>
      </w:pPr>
      <w:r w:rsidRPr="00A67828">
        <w:rPr>
          <w:rFonts w:ascii="Arial" w:hAnsi="Arial" w:cs="Arial"/>
        </w:rPr>
        <w:t xml:space="preserve">GABINETE DO PREFEITO MUNICIPAL DE </w:t>
      </w:r>
      <w:r w:rsidR="00C65E9F">
        <w:rPr>
          <w:rFonts w:ascii="Arial" w:hAnsi="Arial" w:cs="Arial"/>
        </w:rPr>
        <w:t>SANTO ANTÔNIO DO PALMA</w:t>
      </w:r>
      <w:r w:rsidRPr="00A67828">
        <w:rPr>
          <w:rFonts w:ascii="Arial" w:hAnsi="Arial" w:cs="Arial"/>
        </w:rPr>
        <w:t>,</w:t>
      </w:r>
    </w:p>
    <w:p w14:paraId="30ED4B04" w14:textId="4E69348C" w:rsidR="00FA79DC" w:rsidRPr="00A67828" w:rsidRDefault="00FA79DC" w:rsidP="00FA79DC">
      <w:pPr>
        <w:jc w:val="center"/>
        <w:rPr>
          <w:rFonts w:ascii="Arial" w:hAnsi="Arial" w:cs="Arial"/>
        </w:rPr>
      </w:pPr>
      <w:r w:rsidRPr="00A67828">
        <w:rPr>
          <w:rFonts w:ascii="Arial" w:hAnsi="Arial" w:cs="Arial"/>
        </w:rPr>
        <w:t xml:space="preserve">AOS </w:t>
      </w:r>
      <w:r w:rsidR="00BD7F16">
        <w:rPr>
          <w:rFonts w:ascii="Arial" w:hAnsi="Arial" w:cs="Arial"/>
        </w:rPr>
        <w:t>29</w:t>
      </w:r>
      <w:r w:rsidRPr="00A67828">
        <w:rPr>
          <w:rFonts w:ascii="Arial" w:hAnsi="Arial" w:cs="Arial"/>
        </w:rPr>
        <w:t xml:space="preserve"> (</w:t>
      </w:r>
      <w:r w:rsidR="00BD7F16">
        <w:rPr>
          <w:rFonts w:ascii="Arial" w:hAnsi="Arial" w:cs="Arial"/>
        </w:rPr>
        <w:t>VINTE E NOVE</w:t>
      </w:r>
      <w:r w:rsidRPr="00A67828">
        <w:rPr>
          <w:rFonts w:ascii="Arial" w:hAnsi="Arial" w:cs="Arial"/>
        </w:rPr>
        <w:t xml:space="preserve">) DIAS DO MÊS DE </w:t>
      </w:r>
      <w:r w:rsidR="001A080A">
        <w:rPr>
          <w:rFonts w:ascii="Arial" w:hAnsi="Arial" w:cs="Arial"/>
        </w:rPr>
        <w:t>J</w:t>
      </w:r>
      <w:r w:rsidR="008422A3">
        <w:rPr>
          <w:rFonts w:ascii="Arial" w:hAnsi="Arial" w:cs="Arial"/>
        </w:rPr>
        <w:t>UNHO</w:t>
      </w:r>
      <w:r w:rsidR="000D253B">
        <w:rPr>
          <w:rFonts w:ascii="Arial" w:hAnsi="Arial" w:cs="Arial"/>
        </w:rPr>
        <w:t xml:space="preserve"> </w:t>
      </w:r>
      <w:r w:rsidRPr="00A67828">
        <w:rPr>
          <w:rFonts w:ascii="Arial" w:hAnsi="Arial" w:cs="Arial"/>
        </w:rPr>
        <w:t>DE 20</w:t>
      </w:r>
      <w:r w:rsidR="00EB1545">
        <w:rPr>
          <w:rFonts w:ascii="Arial" w:hAnsi="Arial" w:cs="Arial"/>
        </w:rPr>
        <w:t>2</w:t>
      </w:r>
      <w:r w:rsidR="001A080A">
        <w:rPr>
          <w:rFonts w:ascii="Arial" w:hAnsi="Arial" w:cs="Arial"/>
        </w:rPr>
        <w:t>6</w:t>
      </w:r>
      <w:r w:rsidRPr="00A67828">
        <w:rPr>
          <w:rFonts w:ascii="Arial" w:hAnsi="Arial" w:cs="Arial"/>
        </w:rPr>
        <w:t>.</w:t>
      </w:r>
    </w:p>
    <w:p w14:paraId="1A63AA0D" w14:textId="77777777" w:rsidR="00FA79DC" w:rsidRPr="00A67828" w:rsidRDefault="00FA79DC" w:rsidP="00FA79DC">
      <w:pPr>
        <w:spacing w:before="120"/>
        <w:jc w:val="both"/>
        <w:rPr>
          <w:rFonts w:ascii="Arial" w:hAnsi="Arial" w:cs="Arial"/>
        </w:rPr>
      </w:pPr>
    </w:p>
    <w:p w14:paraId="7C7F8724" w14:textId="77777777" w:rsidR="00A67828" w:rsidRPr="00A67828" w:rsidRDefault="00A67828" w:rsidP="00FA79DC">
      <w:pPr>
        <w:spacing w:before="120"/>
        <w:jc w:val="both"/>
        <w:rPr>
          <w:rFonts w:ascii="Arial" w:hAnsi="Arial" w:cs="Arial"/>
        </w:rPr>
      </w:pPr>
    </w:p>
    <w:p w14:paraId="437068CA" w14:textId="0EFF0593" w:rsidR="00FA79DC" w:rsidRPr="00A67828" w:rsidRDefault="008422A3" w:rsidP="00FA79DC">
      <w:pPr>
        <w:jc w:val="center"/>
        <w:rPr>
          <w:rFonts w:ascii="Arial" w:hAnsi="Arial" w:cs="Arial"/>
          <w:bCs/>
        </w:rPr>
      </w:pPr>
      <w:r>
        <w:rPr>
          <w:rFonts w:ascii="Arial" w:hAnsi="Arial" w:cs="Arial"/>
          <w:bCs/>
        </w:rPr>
        <w:t>RONI TRENTINI</w:t>
      </w:r>
    </w:p>
    <w:p w14:paraId="4A70D8D6" w14:textId="2C57F8C4" w:rsidR="00FA79DC" w:rsidRPr="00A67828" w:rsidRDefault="00FA79DC" w:rsidP="00FA79DC">
      <w:pPr>
        <w:jc w:val="center"/>
        <w:rPr>
          <w:rFonts w:ascii="Arial" w:hAnsi="Arial" w:cs="Arial"/>
        </w:rPr>
      </w:pPr>
      <w:r w:rsidRPr="00A67828">
        <w:rPr>
          <w:rFonts w:ascii="Arial" w:hAnsi="Arial" w:cs="Arial"/>
          <w:bCs/>
        </w:rPr>
        <w:t>PREFEITO MUNICIPAL</w:t>
      </w:r>
      <w:r w:rsidR="008422A3">
        <w:rPr>
          <w:rFonts w:ascii="Arial" w:hAnsi="Arial" w:cs="Arial"/>
          <w:bCs/>
        </w:rPr>
        <w:t xml:space="preserve"> EM EXERCÍCIO</w:t>
      </w:r>
    </w:p>
    <w:p w14:paraId="663B6035" w14:textId="77777777" w:rsidR="00FA79DC" w:rsidRPr="00A67828" w:rsidRDefault="00FA79DC" w:rsidP="00FA79DC">
      <w:pPr>
        <w:jc w:val="both"/>
        <w:rPr>
          <w:rFonts w:ascii="Arial" w:hAnsi="Arial" w:cs="Arial"/>
        </w:rPr>
      </w:pPr>
    </w:p>
    <w:p w14:paraId="0EE6C2A0" w14:textId="77777777" w:rsidR="00FA79DC" w:rsidRDefault="00FA79DC" w:rsidP="00FA79DC">
      <w:pPr>
        <w:jc w:val="both"/>
        <w:rPr>
          <w:rFonts w:ascii="Arial" w:hAnsi="Arial" w:cs="Arial"/>
        </w:rPr>
      </w:pPr>
    </w:p>
    <w:p w14:paraId="45C520C8" w14:textId="77777777" w:rsidR="00FA79DC" w:rsidRDefault="00FA79DC" w:rsidP="00FA79DC">
      <w:pPr>
        <w:jc w:val="both"/>
        <w:rPr>
          <w:rFonts w:ascii="Arial" w:hAnsi="Arial" w:cs="Arial"/>
        </w:rPr>
      </w:pPr>
      <w:r>
        <w:rPr>
          <w:rFonts w:ascii="Arial" w:hAnsi="Arial" w:cs="Arial"/>
        </w:rPr>
        <w:t>REGISTRE-SE E PUBLIQUE-SE</w:t>
      </w:r>
    </w:p>
    <w:p w14:paraId="36877C63" w14:textId="0BB4BCCA" w:rsidR="00FA79DC" w:rsidRDefault="00FA79DC" w:rsidP="00FA79DC">
      <w:pPr>
        <w:jc w:val="both"/>
        <w:rPr>
          <w:rFonts w:ascii="Arial" w:hAnsi="Arial" w:cs="Arial"/>
        </w:rPr>
      </w:pPr>
      <w:r>
        <w:rPr>
          <w:rFonts w:ascii="Arial" w:hAnsi="Arial" w:cs="Arial"/>
        </w:rPr>
        <w:t xml:space="preserve">EM: </w:t>
      </w:r>
      <w:r w:rsidR="00BD7F16">
        <w:rPr>
          <w:rFonts w:ascii="Arial" w:hAnsi="Arial" w:cs="Arial"/>
        </w:rPr>
        <w:t>29</w:t>
      </w:r>
      <w:r w:rsidR="00C65E9F">
        <w:rPr>
          <w:rFonts w:ascii="Arial" w:hAnsi="Arial" w:cs="Arial"/>
        </w:rPr>
        <w:t>/0</w:t>
      </w:r>
      <w:r w:rsidR="008422A3">
        <w:rPr>
          <w:rFonts w:ascii="Arial" w:hAnsi="Arial" w:cs="Arial"/>
        </w:rPr>
        <w:t>6</w:t>
      </w:r>
      <w:r w:rsidR="00C65E9F">
        <w:rPr>
          <w:rFonts w:ascii="Arial" w:hAnsi="Arial" w:cs="Arial"/>
        </w:rPr>
        <w:t>/202</w:t>
      </w:r>
      <w:r w:rsidR="001A080A">
        <w:rPr>
          <w:rFonts w:ascii="Arial" w:hAnsi="Arial" w:cs="Arial"/>
        </w:rPr>
        <w:t>6</w:t>
      </w:r>
    </w:p>
    <w:p w14:paraId="45A0D457" w14:textId="45FEF621" w:rsidR="000D253B" w:rsidRDefault="000D253B" w:rsidP="00FA79DC">
      <w:pPr>
        <w:jc w:val="both"/>
        <w:rPr>
          <w:rFonts w:ascii="Arial" w:hAnsi="Arial" w:cs="Arial"/>
        </w:rPr>
      </w:pPr>
    </w:p>
    <w:p w14:paraId="613538BD" w14:textId="0BAD50BB" w:rsidR="000D253B" w:rsidRDefault="000D253B" w:rsidP="00FA79DC">
      <w:pPr>
        <w:jc w:val="both"/>
        <w:rPr>
          <w:rFonts w:ascii="Arial" w:hAnsi="Arial" w:cs="Arial"/>
        </w:rPr>
      </w:pPr>
    </w:p>
    <w:p w14:paraId="12FEC00C" w14:textId="521A42FB" w:rsidR="00F749A6" w:rsidRDefault="00F749A6" w:rsidP="00FA79DC">
      <w:pPr>
        <w:jc w:val="both"/>
        <w:rPr>
          <w:rFonts w:ascii="Arial" w:hAnsi="Arial" w:cs="Arial"/>
        </w:rPr>
      </w:pPr>
    </w:p>
    <w:p w14:paraId="548880FB" w14:textId="48E94AA2" w:rsidR="00F749A6" w:rsidRDefault="00F749A6" w:rsidP="00FA79DC">
      <w:pPr>
        <w:jc w:val="both"/>
        <w:rPr>
          <w:rFonts w:ascii="Arial" w:hAnsi="Arial" w:cs="Arial"/>
        </w:rPr>
      </w:pPr>
    </w:p>
    <w:p w14:paraId="38E1131A" w14:textId="2DA695A7" w:rsidR="001A080A" w:rsidRDefault="001A080A" w:rsidP="00FA79DC">
      <w:pPr>
        <w:jc w:val="both"/>
        <w:rPr>
          <w:rFonts w:ascii="Arial" w:hAnsi="Arial" w:cs="Arial"/>
        </w:rPr>
      </w:pPr>
    </w:p>
    <w:p w14:paraId="6AC7ECE6" w14:textId="12D82D77" w:rsidR="001A080A" w:rsidRDefault="001A080A" w:rsidP="00FA79DC">
      <w:pPr>
        <w:jc w:val="both"/>
        <w:rPr>
          <w:rFonts w:ascii="Arial" w:hAnsi="Arial" w:cs="Arial"/>
        </w:rPr>
      </w:pPr>
    </w:p>
    <w:p w14:paraId="0A54F617" w14:textId="78718B3F" w:rsidR="001A080A" w:rsidRDefault="001A080A" w:rsidP="00FA79DC">
      <w:pPr>
        <w:jc w:val="both"/>
        <w:rPr>
          <w:rFonts w:ascii="Arial" w:hAnsi="Arial" w:cs="Arial"/>
        </w:rPr>
      </w:pPr>
    </w:p>
    <w:p w14:paraId="36F7E740" w14:textId="5F6F435C" w:rsidR="001A080A" w:rsidRDefault="001A080A" w:rsidP="00FA79DC">
      <w:pPr>
        <w:jc w:val="both"/>
        <w:rPr>
          <w:rFonts w:ascii="Arial" w:hAnsi="Arial" w:cs="Arial"/>
        </w:rPr>
      </w:pPr>
    </w:p>
    <w:p w14:paraId="4A781AB4" w14:textId="7CA55603" w:rsidR="001A080A" w:rsidRDefault="001A080A" w:rsidP="00FA79DC">
      <w:pPr>
        <w:jc w:val="both"/>
        <w:rPr>
          <w:rFonts w:ascii="Arial" w:hAnsi="Arial" w:cs="Arial"/>
        </w:rPr>
      </w:pPr>
    </w:p>
    <w:p w14:paraId="6DE19D22" w14:textId="03561EDC" w:rsidR="001A080A" w:rsidRDefault="001A080A" w:rsidP="00FA79DC">
      <w:pPr>
        <w:jc w:val="both"/>
        <w:rPr>
          <w:rFonts w:ascii="Arial" w:hAnsi="Arial" w:cs="Arial"/>
        </w:rPr>
      </w:pPr>
    </w:p>
    <w:p w14:paraId="19EA9AFE" w14:textId="5848B72C" w:rsidR="001A080A" w:rsidRDefault="001A080A" w:rsidP="00FA79DC">
      <w:pPr>
        <w:jc w:val="both"/>
        <w:rPr>
          <w:rFonts w:ascii="Arial" w:hAnsi="Arial" w:cs="Arial"/>
        </w:rPr>
      </w:pPr>
    </w:p>
    <w:p w14:paraId="78A7F5F6" w14:textId="5E93DC8B" w:rsidR="001A080A" w:rsidRDefault="001A080A" w:rsidP="00FA79DC">
      <w:pPr>
        <w:jc w:val="both"/>
        <w:rPr>
          <w:rFonts w:ascii="Arial" w:hAnsi="Arial" w:cs="Arial"/>
        </w:rPr>
      </w:pPr>
    </w:p>
    <w:p w14:paraId="6980BC33" w14:textId="0AC0EC76" w:rsidR="001A080A" w:rsidRDefault="001A080A" w:rsidP="00FA79DC">
      <w:pPr>
        <w:jc w:val="both"/>
        <w:rPr>
          <w:rFonts w:ascii="Arial" w:hAnsi="Arial" w:cs="Arial"/>
        </w:rPr>
      </w:pPr>
    </w:p>
    <w:p w14:paraId="263C2EFB" w14:textId="77777777" w:rsidR="001A080A" w:rsidRDefault="001A080A" w:rsidP="00FA79DC">
      <w:pPr>
        <w:jc w:val="both"/>
        <w:rPr>
          <w:rFonts w:ascii="Arial" w:hAnsi="Arial" w:cs="Arial"/>
        </w:rPr>
      </w:pPr>
    </w:p>
    <w:p w14:paraId="2276D34C" w14:textId="5BA14B03" w:rsidR="00F749A6" w:rsidRDefault="00F749A6" w:rsidP="00FA79DC">
      <w:pPr>
        <w:jc w:val="both"/>
        <w:rPr>
          <w:rFonts w:ascii="Arial" w:hAnsi="Arial" w:cs="Arial"/>
        </w:rPr>
      </w:pPr>
    </w:p>
    <w:p w14:paraId="55C79478" w14:textId="6497AC63" w:rsidR="002073E5" w:rsidRDefault="002073E5" w:rsidP="00FA79DC">
      <w:pPr>
        <w:jc w:val="both"/>
        <w:rPr>
          <w:rFonts w:ascii="Arial" w:hAnsi="Arial" w:cs="Arial"/>
        </w:rPr>
      </w:pPr>
    </w:p>
    <w:p w14:paraId="29BD4847" w14:textId="77777777" w:rsidR="002073E5" w:rsidRDefault="002073E5" w:rsidP="00FA79DC">
      <w:pPr>
        <w:jc w:val="both"/>
        <w:rPr>
          <w:rFonts w:ascii="Arial" w:hAnsi="Arial" w:cs="Arial"/>
        </w:rPr>
      </w:pPr>
    </w:p>
    <w:p w14:paraId="40C53031" w14:textId="67D6AAA1" w:rsidR="00F749A6" w:rsidRDefault="00F749A6" w:rsidP="00FA79DC">
      <w:pPr>
        <w:jc w:val="both"/>
        <w:rPr>
          <w:rFonts w:ascii="Arial" w:hAnsi="Arial" w:cs="Arial"/>
        </w:rPr>
      </w:pPr>
    </w:p>
    <w:p w14:paraId="315CD2BB" w14:textId="77777777" w:rsidR="00F749A6" w:rsidRDefault="00F749A6" w:rsidP="00FA79DC">
      <w:pPr>
        <w:jc w:val="both"/>
        <w:rPr>
          <w:rFonts w:ascii="Arial" w:hAnsi="Arial" w:cs="Arial"/>
        </w:rPr>
      </w:pPr>
    </w:p>
    <w:p w14:paraId="275379F4" w14:textId="77777777" w:rsidR="00650901" w:rsidRPr="00393D27" w:rsidRDefault="00934632" w:rsidP="00393D27">
      <w:pPr>
        <w:jc w:val="center"/>
        <w:rPr>
          <w:rFonts w:ascii="Arial" w:hAnsi="Arial" w:cs="Arial"/>
          <w:b/>
        </w:rPr>
      </w:pPr>
      <w:r w:rsidRPr="00393D27">
        <w:rPr>
          <w:rFonts w:ascii="Arial" w:hAnsi="Arial" w:cs="Arial"/>
          <w:b/>
        </w:rPr>
        <w:t xml:space="preserve">ANEXO </w:t>
      </w:r>
      <w:r w:rsidR="00393D27" w:rsidRPr="00393D27">
        <w:rPr>
          <w:rFonts w:ascii="Arial" w:hAnsi="Arial" w:cs="Arial"/>
          <w:b/>
        </w:rPr>
        <w:t>I</w:t>
      </w:r>
      <w:r w:rsidRPr="00393D27">
        <w:rPr>
          <w:rFonts w:ascii="Arial" w:hAnsi="Arial" w:cs="Arial"/>
          <w:b/>
        </w:rPr>
        <w:t xml:space="preserve"> – DESCRIÇÃO DOS ITENS</w:t>
      </w:r>
    </w:p>
    <w:p w14:paraId="487A4481" w14:textId="77777777" w:rsidR="00934632" w:rsidRDefault="00934632" w:rsidP="00650901">
      <w:pPr>
        <w:rPr>
          <w:rFonts w:ascii="Bookman Old Style" w:hAnsi="Bookman Old Style" w:cs="Arial"/>
          <w:sz w:val="16"/>
          <w:szCs w:val="16"/>
        </w:rPr>
      </w:pPr>
    </w:p>
    <w:p w14:paraId="699B3D10" w14:textId="77777777" w:rsidR="000A609A" w:rsidRPr="000A609A" w:rsidRDefault="000A609A" w:rsidP="000A609A">
      <w:pPr>
        <w:ind w:right="-1"/>
        <w:jc w:val="center"/>
        <w:rPr>
          <w:rFonts w:ascii="Arial" w:hAnsi="Arial" w:cs="Arial"/>
          <w:b/>
          <w:sz w:val="20"/>
          <w:szCs w:val="20"/>
        </w:rPr>
      </w:pPr>
    </w:p>
    <w:p w14:paraId="03828787" w14:textId="77777777" w:rsidR="000A609A" w:rsidRPr="000A609A" w:rsidRDefault="000A609A" w:rsidP="000A609A">
      <w:pPr>
        <w:ind w:right="-1"/>
        <w:jc w:val="center"/>
        <w:rPr>
          <w:rFonts w:ascii="Arial" w:hAnsi="Arial" w:cs="Arial"/>
          <w:b/>
          <w:sz w:val="20"/>
          <w:szCs w:val="20"/>
        </w:rPr>
      </w:pPr>
    </w:p>
    <w:tbl>
      <w:tblPr>
        <w:tblStyle w:val="Tabelacomgrade"/>
        <w:tblW w:w="9039" w:type="dxa"/>
        <w:tblLayout w:type="fixed"/>
        <w:tblLook w:val="04A0" w:firstRow="1" w:lastRow="0" w:firstColumn="1" w:lastColumn="0" w:noHBand="0" w:noVBand="1"/>
      </w:tblPr>
      <w:tblGrid>
        <w:gridCol w:w="675"/>
        <w:gridCol w:w="1843"/>
        <w:gridCol w:w="4253"/>
        <w:gridCol w:w="1134"/>
        <w:gridCol w:w="1134"/>
      </w:tblGrid>
      <w:tr w:rsidR="0040242D" w:rsidRPr="000A609A" w14:paraId="76861644" w14:textId="77777777" w:rsidTr="00EF0D6B">
        <w:trPr>
          <w:trHeight w:val="286"/>
        </w:trPr>
        <w:tc>
          <w:tcPr>
            <w:tcW w:w="675" w:type="dxa"/>
          </w:tcPr>
          <w:p w14:paraId="4195EB0F" w14:textId="77777777" w:rsidR="0040242D" w:rsidRPr="000A609A" w:rsidRDefault="0040242D" w:rsidP="00F47D63">
            <w:pPr>
              <w:tabs>
                <w:tab w:val="center" w:pos="350"/>
              </w:tabs>
              <w:ind w:right="-1"/>
              <w:jc w:val="center"/>
              <w:rPr>
                <w:rFonts w:ascii="Arial" w:hAnsi="Arial" w:cs="Arial"/>
                <w:b/>
                <w:sz w:val="20"/>
                <w:szCs w:val="20"/>
              </w:rPr>
            </w:pPr>
          </w:p>
          <w:p w14:paraId="2F676DF3" w14:textId="77777777" w:rsidR="0040242D" w:rsidRPr="000A609A" w:rsidRDefault="0040242D" w:rsidP="00F47D63">
            <w:pPr>
              <w:tabs>
                <w:tab w:val="center" w:pos="350"/>
              </w:tabs>
              <w:ind w:right="-1"/>
              <w:jc w:val="center"/>
              <w:rPr>
                <w:rFonts w:ascii="Arial" w:hAnsi="Arial" w:cs="Arial"/>
                <w:b/>
                <w:sz w:val="20"/>
                <w:szCs w:val="20"/>
              </w:rPr>
            </w:pPr>
            <w:r w:rsidRPr="000A609A">
              <w:rPr>
                <w:rFonts w:ascii="Arial" w:hAnsi="Arial" w:cs="Arial"/>
                <w:b/>
                <w:sz w:val="20"/>
                <w:szCs w:val="20"/>
              </w:rPr>
              <w:t>Item</w:t>
            </w:r>
          </w:p>
        </w:tc>
        <w:tc>
          <w:tcPr>
            <w:tcW w:w="1843" w:type="dxa"/>
          </w:tcPr>
          <w:p w14:paraId="2DF1D267" w14:textId="77777777" w:rsidR="0040242D" w:rsidRPr="000A609A" w:rsidRDefault="0040242D" w:rsidP="00F47D63">
            <w:pPr>
              <w:ind w:right="-1"/>
              <w:jc w:val="center"/>
              <w:rPr>
                <w:rFonts w:ascii="Arial" w:hAnsi="Arial" w:cs="Arial"/>
                <w:b/>
                <w:sz w:val="20"/>
                <w:szCs w:val="20"/>
              </w:rPr>
            </w:pPr>
          </w:p>
          <w:p w14:paraId="31218C11" w14:textId="77777777" w:rsidR="0040242D" w:rsidRPr="000A609A" w:rsidRDefault="0040242D" w:rsidP="00F47D63">
            <w:pPr>
              <w:ind w:right="-1"/>
              <w:jc w:val="center"/>
              <w:rPr>
                <w:rFonts w:ascii="Arial" w:hAnsi="Arial" w:cs="Arial"/>
                <w:b/>
                <w:sz w:val="20"/>
                <w:szCs w:val="20"/>
              </w:rPr>
            </w:pPr>
            <w:r w:rsidRPr="000A609A">
              <w:rPr>
                <w:rFonts w:ascii="Arial" w:hAnsi="Arial" w:cs="Arial"/>
                <w:b/>
                <w:sz w:val="20"/>
                <w:szCs w:val="20"/>
              </w:rPr>
              <w:t>Produto</w:t>
            </w:r>
          </w:p>
        </w:tc>
        <w:tc>
          <w:tcPr>
            <w:tcW w:w="4253" w:type="dxa"/>
            <w:vAlign w:val="center"/>
          </w:tcPr>
          <w:p w14:paraId="6F072910" w14:textId="77777777" w:rsidR="0040242D" w:rsidRPr="000A609A" w:rsidRDefault="0040242D" w:rsidP="00F47D63">
            <w:pPr>
              <w:ind w:right="-1"/>
              <w:jc w:val="center"/>
              <w:rPr>
                <w:rFonts w:ascii="Arial" w:hAnsi="Arial" w:cs="Arial"/>
                <w:b/>
                <w:sz w:val="20"/>
                <w:szCs w:val="20"/>
              </w:rPr>
            </w:pPr>
            <w:r w:rsidRPr="000A609A">
              <w:rPr>
                <w:rFonts w:ascii="Arial" w:hAnsi="Arial" w:cs="Arial"/>
                <w:b/>
                <w:sz w:val="20"/>
                <w:szCs w:val="20"/>
              </w:rPr>
              <w:t>Descrição do Produto</w:t>
            </w:r>
          </w:p>
        </w:tc>
        <w:tc>
          <w:tcPr>
            <w:tcW w:w="1134" w:type="dxa"/>
            <w:vAlign w:val="center"/>
          </w:tcPr>
          <w:p w14:paraId="00BF3032" w14:textId="77777777" w:rsidR="0040242D" w:rsidRPr="000A609A" w:rsidRDefault="0040242D" w:rsidP="00F47D63">
            <w:pPr>
              <w:ind w:right="-1"/>
              <w:jc w:val="center"/>
              <w:rPr>
                <w:rFonts w:ascii="Arial" w:hAnsi="Arial" w:cs="Arial"/>
                <w:b/>
                <w:sz w:val="20"/>
                <w:szCs w:val="20"/>
              </w:rPr>
            </w:pPr>
            <w:r w:rsidRPr="000A609A">
              <w:rPr>
                <w:rFonts w:ascii="Arial" w:hAnsi="Arial" w:cs="Arial"/>
                <w:b/>
                <w:sz w:val="20"/>
                <w:szCs w:val="20"/>
              </w:rPr>
              <w:t>Quant.</w:t>
            </w:r>
          </w:p>
        </w:tc>
        <w:tc>
          <w:tcPr>
            <w:tcW w:w="1134" w:type="dxa"/>
            <w:vAlign w:val="center"/>
          </w:tcPr>
          <w:p w14:paraId="41A89880" w14:textId="77777777" w:rsidR="0040242D" w:rsidRPr="000A609A" w:rsidRDefault="0040242D" w:rsidP="00F47D63">
            <w:pPr>
              <w:ind w:right="-1"/>
              <w:jc w:val="center"/>
              <w:rPr>
                <w:rFonts w:ascii="Arial" w:hAnsi="Arial" w:cs="Arial"/>
                <w:b/>
                <w:sz w:val="20"/>
                <w:szCs w:val="20"/>
              </w:rPr>
            </w:pPr>
            <w:r w:rsidRPr="000A609A">
              <w:rPr>
                <w:rFonts w:ascii="Arial" w:hAnsi="Arial" w:cs="Arial"/>
                <w:b/>
                <w:sz w:val="20"/>
                <w:szCs w:val="20"/>
              </w:rPr>
              <w:t>Valor</w:t>
            </w:r>
          </w:p>
          <w:p w14:paraId="7BEF3207" w14:textId="77777777" w:rsidR="0040242D" w:rsidRPr="000A609A" w:rsidRDefault="0040242D" w:rsidP="00F47D63">
            <w:pPr>
              <w:ind w:right="-1"/>
              <w:jc w:val="center"/>
              <w:rPr>
                <w:rFonts w:ascii="Arial" w:hAnsi="Arial" w:cs="Arial"/>
                <w:b/>
                <w:sz w:val="20"/>
                <w:szCs w:val="20"/>
              </w:rPr>
            </w:pPr>
            <w:r w:rsidRPr="000A609A">
              <w:rPr>
                <w:rFonts w:ascii="Arial" w:hAnsi="Arial" w:cs="Arial"/>
                <w:b/>
                <w:sz w:val="20"/>
                <w:szCs w:val="20"/>
              </w:rPr>
              <w:t xml:space="preserve">Un. R$ </w:t>
            </w:r>
          </w:p>
        </w:tc>
      </w:tr>
      <w:tr w:rsidR="00EF0D6B" w:rsidRPr="000A609A" w14:paraId="2CFB2C76" w14:textId="77777777" w:rsidTr="00EF0D6B">
        <w:trPr>
          <w:trHeight w:val="286"/>
        </w:trPr>
        <w:tc>
          <w:tcPr>
            <w:tcW w:w="675" w:type="dxa"/>
          </w:tcPr>
          <w:p w14:paraId="111135E0"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w:t>
            </w:r>
          </w:p>
        </w:tc>
        <w:tc>
          <w:tcPr>
            <w:tcW w:w="1843" w:type="dxa"/>
          </w:tcPr>
          <w:p w14:paraId="061EC3CA"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ACHOCOLATADO EM PÓ</w:t>
            </w:r>
          </w:p>
          <w:p w14:paraId="02A020DE" w14:textId="6549C824"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541988FD" w14:textId="7C8F1836" w:rsidR="00EF0D6B" w:rsidRPr="006D7340" w:rsidRDefault="00EF0D6B" w:rsidP="00EF0D6B">
            <w:pPr>
              <w:ind w:right="-1"/>
              <w:jc w:val="both"/>
              <w:rPr>
                <w:rFonts w:ascii="Arial" w:hAnsi="Arial" w:cs="Arial"/>
                <w:b/>
                <w:sz w:val="20"/>
                <w:szCs w:val="20"/>
              </w:rPr>
            </w:pPr>
            <w:r w:rsidRPr="006D7340">
              <w:rPr>
                <w:rFonts w:ascii="Arial" w:hAnsi="Arial" w:cs="Arial"/>
                <w:sz w:val="20"/>
                <w:szCs w:val="20"/>
              </w:rPr>
              <w:t>Instantâneo, embalagem rotulada tipo refil de 1kg.</w:t>
            </w:r>
          </w:p>
        </w:tc>
        <w:tc>
          <w:tcPr>
            <w:tcW w:w="1134" w:type="dxa"/>
          </w:tcPr>
          <w:p w14:paraId="72A92F6C" w14:textId="085188A3" w:rsidR="00EF0D6B" w:rsidRPr="006D7340" w:rsidRDefault="00072865" w:rsidP="00EF0D6B">
            <w:pPr>
              <w:ind w:right="-1"/>
              <w:jc w:val="both"/>
              <w:rPr>
                <w:rFonts w:ascii="Arial" w:hAnsi="Arial" w:cs="Arial"/>
                <w:sz w:val="20"/>
                <w:szCs w:val="20"/>
              </w:rPr>
            </w:pPr>
            <w:r>
              <w:rPr>
                <w:rFonts w:ascii="Arial" w:hAnsi="Arial" w:cs="Arial"/>
                <w:sz w:val="20"/>
                <w:szCs w:val="20"/>
              </w:rPr>
              <w:t>02</w:t>
            </w:r>
            <w:r w:rsidR="00EF0D6B" w:rsidRPr="006D7340">
              <w:rPr>
                <w:rFonts w:ascii="Arial" w:hAnsi="Arial" w:cs="Arial"/>
                <w:sz w:val="20"/>
                <w:szCs w:val="20"/>
              </w:rPr>
              <w:t xml:space="preserve"> kg</w:t>
            </w:r>
          </w:p>
        </w:tc>
        <w:tc>
          <w:tcPr>
            <w:tcW w:w="1134" w:type="dxa"/>
            <w:vAlign w:val="center"/>
          </w:tcPr>
          <w:p w14:paraId="5F8D2716" w14:textId="560FEEBF" w:rsidR="00EF0D6B" w:rsidRPr="00EF0D6B" w:rsidRDefault="00EF0D6B" w:rsidP="00EF0D6B">
            <w:pPr>
              <w:ind w:right="-1"/>
              <w:jc w:val="both"/>
              <w:rPr>
                <w:rFonts w:ascii="Arial" w:hAnsi="Arial" w:cs="Arial"/>
                <w:bCs/>
                <w:color w:val="FF0000"/>
                <w:sz w:val="20"/>
                <w:szCs w:val="20"/>
              </w:rPr>
            </w:pPr>
            <w:r w:rsidRPr="00EF0D6B">
              <w:rPr>
                <w:rFonts w:ascii="Arial" w:hAnsi="Arial" w:cs="Arial"/>
                <w:color w:val="000000"/>
                <w:sz w:val="20"/>
                <w:szCs w:val="20"/>
              </w:rPr>
              <w:t xml:space="preserve"> R$</w:t>
            </w:r>
            <w:r w:rsidR="00072865">
              <w:rPr>
                <w:rFonts w:ascii="Arial" w:hAnsi="Arial" w:cs="Arial"/>
                <w:color w:val="000000"/>
                <w:sz w:val="20"/>
                <w:szCs w:val="20"/>
              </w:rPr>
              <w:t xml:space="preserve"> 20,23</w:t>
            </w:r>
          </w:p>
        </w:tc>
      </w:tr>
      <w:tr w:rsidR="00EF0D6B" w:rsidRPr="000A609A" w14:paraId="103E2CE4" w14:textId="77777777" w:rsidTr="00EF0D6B">
        <w:trPr>
          <w:trHeight w:val="286"/>
        </w:trPr>
        <w:tc>
          <w:tcPr>
            <w:tcW w:w="675" w:type="dxa"/>
          </w:tcPr>
          <w:p w14:paraId="3AE5818F"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2</w:t>
            </w:r>
          </w:p>
        </w:tc>
        <w:tc>
          <w:tcPr>
            <w:tcW w:w="1843" w:type="dxa"/>
          </w:tcPr>
          <w:p w14:paraId="5E0D91DE"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AMIDO DE MILHO</w:t>
            </w:r>
          </w:p>
          <w:p w14:paraId="7B810093" w14:textId="49A1E603"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1F00129F" w14:textId="6C2C1ECA" w:rsidR="00EF0D6B" w:rsidRPr="006D7340" w:rsidRDefault="00EF0D6B" w:rsidP="00EF0D6B">
            <w:pPr>
              <w:ind w:right="-1"/>
              <w:jc w:val="both"/>
              <w:rPr>
                <w:rFonts w:ascii="Arial" w:hAnsi="Arial" w:cs="Arial"/>
                <w:sz w:val="20"/>
                <w:szCs w:val="20"/>
              </w:rPr>
            </w:pPr>
            <w:r w:rsidRPr="006D7340">
              <w:rPr>
                <w:rFonts w:ascii="Arial" w:hAnsi="Arial" w:cs="Arial"/>
                <w:sz w:val="20"/>
                <w:szCs w:val="20"/>
              </w:rPr>
              <w:t>Amido de milho, embalagem rotulada, atóxica, resistente, contendo peso líquido de 1kg.</w:t>
            </w:r>
          </w:p>
        </w:tc>
        <w:tc>
          <w:tcPr>
            <w:tcW w:w="1134" w:type="dxa"/>
          </w:tcPr>
          <w:p w14:paraId="60D7241E" w14:textId="0917CCF4" w:rsidR="00EF0D6B" w:rsidRPr="006D7340" w:rsidRDefault="00072865" w:rsidP="00EF0D6B">
            <w:pPr>
              <w:autoSpaceDE w:val="0"/>
              <w:autoSpaceDN w:val="0"/>
              <w:adjustRightInd w:val="0"/>
              <w:ind w:right="-1"/>
              <w:jc w:val="both"/>
              <w:rPr>
                <w:rFonts w:ascii="Arial" w:hAnsi="Arial" w:cs="Arial"/>
                <w:sz w:val="20"/>
                <w:szCs w:val="20"/>
              </w:rPr>
            </w:pPr>
            <w:r>
              <w:rPr>
                <w:rFonts w:ascii="Arial" w:hAnsi="Arial" w:cs="Arial"/>
                <w:sz w:val="20"/>
                <w:szCs w:val="20"/>
              </w:rPr>
              <w:t>0</w:t>
            </w:r>
            <w:r w:rsidR="00EF0D6B" w:rsidRPr="006D7340">
              <w:rPr>
                <w:rFonts w:ascii="Arial" w:hAnsi="Arial" w:cs="Arial"/>
                <w:sz w:val="20"/>
                <w:szCs w:val="20"/>
              </w:rPr>
              <w:t>5 kg</w:t>
            </w:r>
          </w:p>
        </w:tc>
        <w:tc>
          <w:tcPr>
            <w:tcW w:w="1134" w:type="dxa"/>
            <w:vAlign w:val="center"/>
          </w:tcPr>
          <w:p w14:paraId="3891823E" w14:textId="280D9A93"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072865">
              <w:rPr>
                <w:rFonts w:ascii="Arial" w:hAnsi="Arial" w:cs="Arial"/>
                <w:color w:val="000000"/>
                <w:sz w:val="20"/>
                <w:szCs w:val="20"/>
              </w:rPr>
              <w:t>13,30</w:t>
            </w:r>
          </w:p>
        </w:tc>
      </w:tr>
      <w:tr w:rsidR="00EF0D6B" w:rsidRPr="000A609A" w14:paraId="3EE9EB7D" w14:textId="77777777" w:rsidTr="00EF0D6B">
        <w:trPr>
          <w:trHeight w:val="286"/>
        </w:trPr>
        <w:tc>
          <w:tcPr>
            <w:tcW w:w="675" w:type="dxa"/>
          </w:tcPr>
          <w:p w14:paraId="3C4CED7C"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3</w:t>
            </w:r>
          </w:p>
        </w:tc>
        <w:tc>
          <w:tcPr>
            <w:tcW w:w="1843" w:type="dxa"/>
          </w:tcPr>
          <w:p w14:paraId="59BA0850"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AÇÚCAR TIPO CRISTAL</w:t>
            </w:r>
          </w:p>
          <w:p w14:paraId="17F36E21" w14:textId="50DDC4D2"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70D4A31B" w14:textId="47701BFF" w:rsidR="00EF0D6B" w:rsidRPr="006D7340" w:rsidRDefault="00EF0D6B" w:rsidP="00EF0D6B">
            <w:pPr>
              <w:ind w:right="-1"/>
              <w:jc w:val="both"/>
              <w:rPr>
                <w:rFonts w:ascii="Arial" w:hAnsi="Arial" w:cs="Arial"/>
                <w:sz w:val="20"/>
                <w:szCs w:val="20"/>
              </w:rPr>
            </w:pPr>
            <w:r w:rsidRPr="006D7340">
              <w:rPr>
                <w:rFonts w:ascii="Arial" w:hAnsi="Arial" w:cs="Arial"/>
                <w:sz w:val="20"/>
                <w:szCs w:val="20"/>
              </w:rPr>
              <w:t>Açúcar, tipo cristal, branco, de primeira qualidade, origem vegetal, contendo no mínimo 98,3% de sacarose de cana-de-açúcar. Aparência, cor e cheiro próprios do tipo de açúcar. Embalagem em pacote de polietileno atóxico, resistente, contendo peso líquido de 5kg.</w:t>
            </w:r>
          </w:p>
        </w:tc>
        <w:tc>
          <w:tcPr>
            <w:tcW w:w="1134" w:type="dxa"/>
          </w:tcPr>
          <w:p w14:paraId="288228B6" w14:textId="056B5B83" w:rsidR="00EF0D6B" w:rsidRPr="006D7340" w:rsidRDefault="00EF0D6B" w:rsidP="00EF0D6B">
            <w:pPr>
              <w:ind w:right="-1"/>
              <w:jc w:val="both"/>
              <w:rPr>
                <w:rFonts w:ascii="Arial" w:hAnsi="Arial" w:cs="Arial"/>
                <w:sz w:val="20"/>
                <w:szCs w:val="20"/>
              </w:rPr>
            </w:pPr>
            <w:r w:rsidRPr="006D7340">
              <w:rPr>
                <w:rFonts w:ascii="Arial" w:hAnsi="Arial" w:cs="Arial"/>
                <w:sz w:val="20"/>
                <w:szCs w:val="20"/>
              </w:rPr>
              <w:t>1</w:t>
            </w:r>
            <w:r w:rsidR="00072865">
              <w:rPr>
                <w:rFonts w:ascii="Arial" w:hAnsi="Arial" w:cs="Arial"/>
                <w:sz w:val="20"/>
                <w:szCs w:val="20"/>
              </w:rPr>
              <w:t>0</w:t>
            </w:r>
            <w:r w:rsidRPr="006D7340">
              <w:rPr>
                <w:rFonts w:ascii="Arial" w:hAnsi="Arial" w:cs="Arial"/>
                <w:sz w:val="20"/>
                <w:szCs w:val="20"/>
              </w:rPr>
              <w:t>0 kg</w:t>
            </w:r>
          </w:p>
        </w:tc>
        <w:tc>
          <w:tcPr>
            <w:tcW w:w="1134" w:type="dxa"/>
            <w:vAlign w:val="center"/>
          </w:tcPr>
          <w:p w14:paraId="2460A928" w14:textId="2BF3E5B1"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4,9</w:t>
            </w:r>
            <w:r w:rsidR="00072865">
              <w:rPr>
                <w:rFonts w:ascii="Arial" w:hAnsi="Arial" w:cs="Arial"/>
                <w:color w:val="000000"/>
                <w:sz w:val="20"/>
                <w:szCs w:val="20"/>
              </w:rPr>
              <w:t>9</w:t>
            </w:r>
            <w:r w:rsidRPr="00EF0D6B">
              <w:rPr>
                <w:rFonts w:ascii="Arial" w:hAnsi="Arial" w:cs="Arial"/>
                <w:color w:val="000000"/>
                <w:sz w:val="20"/>
                <w:szCs w:val="20"/>
              </w:rPr>
              <w:t xml:space="preserve"> </w:t>
            </w:r>
          </w:p>
        </w:tc>
      </w:tr>
      <w:tr w:rsidR="00EF0D6B" w:rsidRPr="000A609A" w14:paraId="4F0D96E9" w14:textId="77777777" w:rsidTr="00EF0D6B">
        <w:trPr>
          <w:trHeight w:val="286"/>
        </w:trPr>
        <w:tc>
          <w:tcPr>
            <w:tcW w:w="675" w:type="dxa"/>
          </w:tcPr>
          <w:p w14:paraId="2EFBEEA2"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4</w:t>
            </w:r>
          </w:p>
        </w:tc>
        <w:tc>
          <w:tcPr>
            <w:tcW w:w="1843" w:type="dxa"/>
          </w:tcPr>
          <w:p w14:paraId="11FE76A0" w14:textId="02F3A89D" w:rsidR="00EF0D6B" w:rsidRPr="006D7340" w:rsidRDefault="00EF0D6B" w:rsidP="00EF0D6B">
            <w:pPr>
              <w:ind w:right="-1"/>
              <w:jc w:val="both"/>
              <w:rPr>
                <w:rFonts w:ascii="Arial" w:hAnsi="Arial" w:cs="Arial"/>
                <w:sz w:val="20"/>
                <w:szCs w:val="20"/>
              </w:rPr>
            </w:pPr>
            <w:r w:rsidRPr="006D7340">
              <w:rPr>
                <w:rFonts w:ascii="Arial" w:hAnsi="Arial" w:cs="Arial"/>
                <w:sz w:val="20"/>
                <w:szCs w:val="20"/>
              </w:rPr>
              <w:t>AÇÚCAR DEMERARA (KG)</w:t>
            </w:r>
          </w:p>
        </w:tc>
        <w:tc>
          <w:tcPr>
            <w:tcW w:w="4253" w:type="dxa"/>
          </w:tcPr>
          <w:p w14:paraId="6A198D52" w14:textId="12368F07" w:rsidR="00EF0D6B" w:rsidRPr="006D7340" w:rsidRDefault="00EF0D6B" w:rsidP="00EF0D6B">
            <w:pPr>
              <w:ind w:right="-1"/>
              <w:jc w:val="both"/>
              <w:rPr>
                <w:rFonts w:ascii="Arial" w:hAnsi="Arial" w:cs="Arial"/>
                <w:sz w:val="20"/>
                <w:szCs w:val="20"/>
              </w:rPr>
            </w:pPr>
            <w:r w:rsidRPr="006D7340">
              <w:rPr>
                <w:rFonts w:ascii="Arial" w:hAnsi="Arial" w:cs="Arial"/>
                <w:sz w:val="20"/>
                <w:szCs w:val="20"/>
              </w:rPr>
              <w:t>Açúcar demerara, de primeira qualidade, origem vegetal, contendo os nutrientes e minerais da cana-de-açúcar. Aparência, cor e cheiro próprios do tipo de açúcar. Embalagem em pacote de polietileno atóxico, resistente, pacotes de 1kg.</w:t>
            </w:r>
          </w:p>
        </w:tc>
        <w:tc>
          <w:tcPr>
            <w:tcW w:w="1134" w:type="dxa"/>
          </w:tcPr>
          <w:p w14:paraId="714F81A4" w14:textId="37BAA262" w:rsidR="00EF0D6B" w:rsidRPr="006D7340" w:rsidRDefault="00072865" w:rsidP="00EF0D6B">
            <w:pPr>
              <w:ind w:right="-1"/>
              <w:jc w:val="both"/>
              <w:rPr>
                <w:rFonts w:ascii="Arial" w:hAnsi="Arial" w:cs="Arial"/>
                <w:sz w:val="20"/>
                <w:szCs w:val="20"/>
              </w:rPr>
            </w:pPr>
            <w:r>
              <w:rPr>
                <w:rFonts w:ascii="Arial" w:hAnsi="Arial" w:cs="Arial"/>
                <w:sz w:val="20"/>
                <w:szCs w:val="20"/>
              </w:rPr>
              <w:t xml:space="preserve">04 </w:t>
            </w:r>
            <w:r w:rsidR="00EF0D6B" w:rsidRPr="006D7340">
              <w:rPr>
                <w:rFonts w:ascii="Arial" w:hAnsi="Arial" w:cs="Arial"/>
                <w:sz w:val="20"/>
                <w:szCs w:val="20"/>
              </w:rPr>
              <w:t>kg</w:t>
            </w:r>
          </w:p>
        </w:tc>
        <w:tc>
          <w:tcPr>
            <w:tcW w:w="1134" w:type="dxa"/>
            <w:vAlign w:val="center"/>
          </w:tcPr>
          <w:p w14:paraId="122D5E47" w14:textId="062F9379"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072865">
              <w:rPr>
                <w:rFonts w:ascii="Arial" w:hAnsi="Arial" w:cs="Arial"/>
                <w:color w:val="000000"/>
                <w:sz w:val="20"/>
                <w:szCs w:val="20"/>
              </w:rPr>
              <w:t xml:space="preserve"> 6,60</w:t>
            </w:r>
            <w:r w:rsidRPr="00EF0D6B">
              <w:rPr>
                <w:rFonts w:ascii="Arial" w:hAnsi="Arial" w:cs="Arial"/>
                <w:color w:val="000000"/>
                <w:sz w:val="20"/>
                <w:szCs w:val="20"/>
              </w:rPr>
              <w:t xml:space="preserve"> </w:t>
            </w:r>
          </w:p>
        </w:tc>
      </w:tr>
      <w:tr w:rsidR="00EF0D6B" w:rsidRPr="000A609A" w14:paraId="6066D583" w14:textId="77777777" w:rsidTr="00EF0D6B">
        <w:trPr>
          <w:trHeight w:val="286"/>
        </w:trPr>
        <w:tc>
          <w:tcPr>
            <w:tcW w:w="675" w:type="dxa"/>
          </w:tcPr>
          <w:p w14:paraId="57634D92"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5</w:t>
            </w:r>
          </w:p>
        </w:tc>
        <w:tc>
          <w:tcPr>
            <w:tcW w:w="1843" w:type="dxa"/>
          </w:tcPr>
          <w:p w14:paraId="17A3CD95" w14:textId="612E9070" w:rsidR="00EF0D6B" w:rsidRPr="006D7340" w:rsidRDefault="00EF0D6B" w:rsidP="00EF0D6B">
            <w:pPr>
              <w:ind w:right="-1"/>
              <w:jc w:val="both"/>
              <w:rPr>
                <w:rFonts w:ascii="Arial" w:hAnsi="Arial" w:cs="Arial"/>
                <w:sz w:val="20"/>
                <w:szCs w:val="20"/>
              </w:rPr>
            </w:pPr>
            <w:r w:rsidRPr="006D7340">
              <w:rPr>
                <w:rFonts w:ascii="Arial" w:hAnsi="Arial" w:cs="Arial"/>
                <w:sz w:val="20"/>
                <w:szCs w:val="20"/>
              </w:rPr>
              <w:t>AÇÚCAR DE BAUNILHA (Und)</w:t>
            </w:r>
          </w:p>
        </w:tc>
        <w:tc>
          <w:tcPr>
            <w:tcW w:w="4253" w:type="dxa"/>
          </w:tcPr>
          <w:p w14:paraId="0212840E" w14:textId="412EBEE2" w:rsidR="00EF0D6B" w:rsidRPr="006D7340" w:rsidRDefault="00EF0D6B" w:rsidP="00EF0D6B">
            <w:pPr>
              <w:ind w:right="-1"/>
              <w:jc w:val="both"/>
              <w:rPr>
                <w:rFonts w:ascii="Arial" w:hAnsi="Arial" w:cs="Arial"/>
                <w:sz w:val="20"/>
                <w:szCs w:val="20"/>
              </w:rPr>
            </w:pPr>
            <w:r w:rsidRPr="006D7340">
              <w:rPr>
                <w:rFonts w:ascii="Arial" w:hAnsi="Arial" w:cs="Arial"/>
                <w:sz w:val="20"/>
                <w:szCs w:val="20"/>
              </w:rPr>
              <w:t>Embalagem rotulada, constando data de fabricação e validade. Boa qualidade, contendo 45g de produto.</w:t>
            </w:r>
          </w:p>
        </w:tc>
        <w:tc>
          <w:tcPr>
            <w:tcW w:w="1134" w:type="dxa"/>
          </w:tcPr>
          <w:p w14:paraId="1B60C609" w14:textId="302306C5" w:rsidR="00EF0D6B" w:rsidRPr="006D7340" w:rsidRDefault="00072865" w:rsidP="00EF0D6B">
            <w:pPr>
              <w:ind w:right="-1"/>
              <w:jc w:val="both"/>
              <w:rPr>
                <w:rFonts w:ascii="Arial" w:hAnsi="Arial" w:cs="Arial"/>
                <w:sz w:val="20"/>
                <w:szCs w:val="20"/>
              </w:rPr>
            </w:pPr>
            <w:r>
              <w:rPr>
                <w:rFonts w:ascii="Arial" w:hAnsi="Arial" w:cs="Arial"/>
                <w:sz w:val="20"/>
                <w:szCs w:val="20"/>
              </w:rPr>
              <w:t>03</w:t>
            </w:r>
            <w:r w:rsidR="00EF0D6B" w:rsidRPr="006D7340">
              <w:rPr>
                <w:rFonts w:ascii="Arial" w:hAnsi="Arial" w:cs="Arial"/>
                <w:sz w:val="20"/>
                <w:szCs w:val="20"/>
              </w:rPr>
              <w:t xml:space="preserve"> Unidades</w:t>
            </w:r>
          </w:p>
        </w:tc>
        <w:tc>
          <w:tcPr>
            <w:tcW w:w="1134" w:type="dxa"/>
            <w:vAlign w:val="center"/>
          </w:tcPr>
          <w:p w14:paraId="6A99FC8B" w14:textId="60ABCCF1"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6,</w:t>
            </w:r>
            <w:r w:rsidR="00072865">
              <w:rPr>
                <w:rFonts w:ascii="Arial" w:hAnsi="Arial" w:cs="Arial"/>
                <w:color w:val="000000"/>
                <w:sz w:val="20"/>
                <w:szCs w:val="20"/>
              </w:rPr>
              <w:t>1</w:t>
            </w:r>
            <w:r w:rsidRPr="00EF0D6B">
              <w:rPr>
                <w:rFonts w:ascii="Arial" w:hAnsi="Arial" w:cs="Arial"/>
                <w:color w:val="000000"/>
                <w:sz w:val="20"/>
                <w:szCs w:val="20"/>
              </w:rPr>
              <w:t xml:space="preserve">3 </w:t>
            </w:r>
          </w:p>
        </w:tc>
      </w:tr>
      <w:tr w:rsidR="00EF0D6B" w:rsidRPr="000A609A" w14:paraId="18A6EB49" w14:textId="77777777" w:rsidTr="00EF0D6B">
        <w:trPr>
          <w:trHeight w:val="286"/>
        </w:trPr>
        <w:tc>
          <w:tcPr>
            <w:tcW w:w="675" w:type="dxa"/>
          </w:tcPr>
          <w:p w14:paraId="6419DAA1"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6</w:t>
            </w:r>
          </w:p>
        </w:tc>
        <w:tc>
          <w:tcPr>
            <w:tcW w:w="1843" w:type="dxa"/>
          </w:tcPr>
          <w:p w14:paraId="4EE53CBC" w14:textId="7D73214D" w:rsidR="00EF0D6B" w:rsidRPr="006D7340" w:rsidRDefault="00EF0D6B" w:rsidP="00EF0D6B">
            <w:pPr>
              <w:ind w:right="-1"/>
              <w:jc w:val="both"/>
              <w:rPr>
                <w:rFonts w:ascii="Arial" w:hAnsi="Arial" w:cs="Arial"/>
                <w:sz w:val="20"/>
                <w:szCs w:val="20"/>
              </w:rPr>
            </w:pPr>
            <w:r w:rsidRPr="006D7340">
              <w:rPr>
                <w:rFonts w:ascii="Arial" w:hAnsi="Arial" w:cs="Arial"/>
                <w:sz w:val="20"/>
                <w:szCs w:val="20"/>
              </w:rPr>
              <w:t>AÇÚCAR MASCAVO</w:t>
            </w:r>
          </w:p>
        </w:tc>
        <w:tc>
          <w:tcPr>
            <w:tcW w:w="4253" w:type="dxa"/>
          </w:tcPr>
          <w:p w14:paraId="4B57E7DD" w14:textId="5AAEAAD8" w:rsidR="00EF0D6B" w:rsidRPr="006D7340" w:rsidRDefault="00EF0D6B" w:rsidP="00EF0D6B">
            <w:pPr>
              <w:ind w:right="-1"/>
              <w:jc w:val="both"/>
              <w:rPr>
                <w:rFonts w:ascii="Arial" w:hAnsi="Arial" w:cs="Arial"/>
                <w:sz w:val="20"/>
                <w:szCs w:val="20"/>
              </w:rPr>
            </w:pPr>
            <w:r w:rsidRPr="006D7340">
              <w:rPr>
                <w:rFonts w:ascii="Arial" w:hAnsi="Arial" w:cs="Arial"/>
                <w:sz w:val="20"/>
                <w:szCs w:val="20"/>
              </w:rPr>
              <w:t>Açúcar tipo mascavo, composição origem vegetal, sacarose de cana de açúcar. Aparência, cor, cheiro próprios do tipo do açúcar. Embalagem em pacote de polietileno atóxico, resistente. Embalagem com 500g.</w:t>
            </w:r>
          </w:p>
        </w:tc>
        <w:tc>
          <w:tcPr>
            <w:tcW w:w="1134" w:type="dxa"/>
          </w:tcPr>
          <w:p w14:paraId="0666F4E3" w14:textId="30B878E2" w:rsidR="00EF0D6B" w:rsidRPr="006D7340" w:rsidRDefault="00072865" w:rsidP="00EF0D6B">
            <w:pPr>
              <w:ind w:right="-1"/>
              <w:jc w:val="both"/>
              <w:rPr>
                <w:rFonts w:ascii="Arial" w:hAnsi="Arial" w:cs="Arial"/>
                <w:sz w:val="20"/>
                <w:szCs w:val="20"/>
              </w:rPr>
            </w:pPr>
            <w:r>
              <w:rPr>
                <w:rFonts w:ascii="Arial" w:hAnsi="Arial" w:cs="Arial"/>
                <w:sz w:val="20"/>
                <w:szCs w:val="20"/>
              </w:rPr>
              <w:t>1</w:t>
            </w:r>
            <w:r w:rsidR="00EF0D6B" w:rsidRPr="006D7340">
              <w:rPr>
                <w:rFonts w:ascii="Arial" w:hAnsi="Arial" w:cs="Arial"/>
                <w:sz w:val="20"/>
                <w:szCs w:val="20"/>
              </w:rPr>
              <w:t>0 kg</w:t>
            </w:r>
          </w:p>
        </w:tc>
        <w:tc>
          <w:tcPr>
            <w:tcW w:w="1134" w:type="dxa"/>
            <w:vAlign w:val="center"/>
          </w:tcPr>
          <w:p w14:paraId="36CD55A6" w14:textId="62CA832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072865">
              <w:rPr>
                <w:rFonts w:ascii="Arial" w:hAnsi="Arial" w:cs="Arial"/>
                <w:color w:val="000000"/>
                <w:sz w:val="20"/>
                <w:szCs w:val="20"/>
              </w:rPr>
              <w:t>22,13</w:t>
            </w:r>
          </w:p>
        </w:tc>
      </w:tr>
      <w:tr w:rsidR="00EF0D6B" w:rsidRPr="000A609A" w14:paraId="11723C18" w14:textId="77777777" w:rsidTr="00EF0D6B">
        <w:trPr>
          <w:trHeight w:val="286"/>
        </w:trPr>
        <w:tc>
          <w:tcPr>
            <w:tcW w:w="675" w:type="dxa"/>
          </w:tcPr>
          <w:p w14:paraId="569CFE59"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7</w:t>
            </w:r>
          </w:p>
        </w:tc>
        <w:tc>
          <w:tcPr>
            <w:tcW w:w="1843" w:type="dxa"/>
          </w:tcPr>
          <w:p w14:paraId="3310D421"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ARROZ PARBOLIZADO</w:t>
            </w:r>
          </w:p>
          <w:p w14:paraId="448584DE" w14:textId="27A6D30D"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51471602" w14:textId="301C1C1C" w:rsidR="00EF0D6B" w:rsidRPr="006D7340" w:rsidRDefault="00EF0D6B" w:rsidP="00EF0D6B">
            <w:pPr>
              <w:ind w:right="-1"/>
              <w:jc w:val="both"/>
              <w:rPr>
                <w:rFonts w:ascii="Arial" w:hAnsi="Arial" w:cs="Arial"/>
                <w:sz w:val="20"/>
                <w:szCs w:val="20"/>
              </w:rPr>
            </w:pPr>
            <w:r w:rsidRPr="006D7340">
              <w:rPr>
                <w:rFonts w:ascii="Arial" w:hAnsi="Arial" w:cs="Arial"/>
                <w:sz w:val="20"/>
                <w:szCs w:val="20"/>
              </w:rPr>
              <w:t>Arroz parbolizado, tipo 1, beneficiado, isento de matéria terrosa, de parasitos, de detritos animais e vegetais. Embalagem em pacote de polietileno atóxico, resistente, contendo peso líquido de 5kg.</w:t>
            </w:r>
          </w:p>
        </w:tc>
        <w:tc>
          <w:tcPr>
            <w:tcW w:w="1134" w:type="dxa"/>
          </w:tcPr>
          <w:p w14:paraId="2F243101" w14:textId="369A8A70" w:rsidR="00EF0D6B" w:rsidRPr="006D7340" w:rsidRDefault="00EF0D6B" w:rsidP="00EF0D6B">
            <w:pPr>
              <w:ind w:right="-1"/>
              <w:jc w:val="both"/>
              <w:rPr>
                <w:rFonts w:ascii="Arial" w:hAnsi="Arial" w:cs="Arial"/>
                <w:sz w:val="20"/>
                <w:szCs w:val="20"/>
              </w:rPr>
            </w:pPr>
            <w:r w:rsidRPr="006D7340">
              <w:rPr>
                <w:rFonts w:ascii="Arial" w:hAnsi="Arial" w:cs="Arial"/>
                <w:sz w:val="20"/>
                <w:szCs w:val="20"/>
              </w:rPr>
              <w:t>1</w:t>
            </w:r>
            <w:r w:rsidR="00072865">
              <w:rPr>
                <w:rFonts w:ascii="Arial" w:hAnsi="Arial" w:cs="Arial"/>
                <w:sz w:val="20"/>
                <w:szCs w:val="20"/>
              </w:rPr>
              <w:t>6</w:t>
            </w:r>
            <w:r w:rsidRPr="006D7340">
              <w:rPr>
                <w:rFonts w:ascii="Arial" w:hAnsi="Arial" w:cs="Arial"/>
                <w:sz w:val="20"/>
                <w:szCs w:val="20"/>
              </w:rPr>
              <w:t>0 kg</w:t>
            </w:r>
          </w:p>
        </w:tc>
        <w:tc>
          <w:tcPr>
            <w:tcW w:w="1134" w:type="dxa"/>
            <w:vAlign w:val="center"/>
          </w:tcPr>
          <w:p w14:paraId="1A78CAE2" w14:textId="1823E315"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072865">
              <w:rPr>
                <w:rFonts w:ascii="Arial" w:hAnsi="Arial" w:cs="Arial"/>
                <w:color w:val="000000"/>
                <w:sz w:val="20"/>
                <w:szCs w:val="20"/>
              </w:rPr>
              <w:t xml:space="preserve"> 5,09</w:t>
            </w:r>
          </w:p>
        </w:tc>
      </w:tr>
      <w:tr w:rsidR="00EF0D6B" w:rsidRPr="000A609A" w14:paraId="71ED2DC4" w14:textId="77777777" w:rsidTr="00EF0D6B">
        <w:trPr>
          <w:trHeight w:val="286"/>
        </w:trPr>
        <w:tc>
          <w:tcPr>
            <w:tcW w:w="675" w:type="dxa"/>
          </w:tcPr>
          <w:p w14:paraId="66782754" w14:textId="77777777" w:rsidR="00EF0D6B" w:rsidRPr="000A609A" w:rsidRDefault="00EF0D6B" w:rsidP="00EF0D6B">
            <w:pPr>
              <w:ind w:right="-1"/>
              <w:rPr>
                <w:rFonts w:ascii="Arial" w:hAnsi="Arial" w:cs="Arial"/>
                <w:color w:val="000000" w:themeColor="text1"/>
                <w:sz w:val="20"/>
                <w:szCs w:val="20"/>
              </w:rPr>
            </w:pPr>
            <w:r w:rsidRPr="000A609A">
              <w:rPr>
                <w:rFonts w:ascii="Arial" w:hAnsi="Arial" w:cs="Arial"/>
                <w:color w:val="000000" w:themeColor="text1"/>
                <w:sz w:val="20"/>
                <w:szCs w:val="20"/>
              </w:rPr>
              <w:t xml:space="preserve">   8</w:t>
            </w:r>
          </w:p>
        </w:tc>
        <w:tc>
          <w:tcPr>
            <w:tcW w:w="1843" w:type="dxa"/>
          </w:tcPr>
          <w:p w14:paraId="583D07A0"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ARROZ INTEGRAL</w:t>
            </w:r>
          </w:p>
          <w:p w14:paraId="7EDA040B" w14:textId="385A6376" w:rsidR="00EF0D6B" w:rsidRPr="006D7340" w:rsidRDefault="00EF0D6B" w:rsidP="00EF0D6B">
            <w:pPr>
              <w:ind w:right="-1"/>
              <w:jc w:val="both"/>
              <w:rPr>
                <w:rFonts w:ascii="Arial" w:hAnsi="Arial" w:cs="Arial"/>
                <w:color w:val="000000" w:themeColor="text1"/>
                <w:sz w:val="20"/>
                <w:szCs w:val="20"/>
              </w:rPr>
            </w:pPr>
            <w:r w:rsidRPr="006D7340">
              <w:rPr>
                <w:rFonts w:ascii="Arial" w:hAnsi="Arial" w:cs="Arial"/>
                <w:sz w:val="20"/>
                <w:szCs w:val="20"/>
              </w:rPr>
              <w:t>(KG)</w:t>
            </w:r>
          </w:p>
        </w:tc>
        <w:tc>
          <w:tcPr>
            <w:tcW w:w="4253" w:type="dxa"/>
          </w:tcPr>
          <w:p w14:paraId="0CDA0D8A" w14:textId="61EA2697" w:rsidR="00EF0D6B" w:rsidRPr="006D7340" w:rsidRDefault="00EF0D6B" w:rsidP="00EF0D6B">
            <w:pPr>
              <w:ind w:right="-1"/>
              <w:jc w:val="both"/>
              <w:rPr>
                <w:rFonts w:ascii="Arial" w:hAnsi="Arial" w:cs="Arial"/>
                <w:color w:val="000000" w:themeColor="text1"/>
                <w:sz w:val="20"/>
                <w:szCs w:val="20"/>
              </w:rPr>
            </w:pPr>
            <w:r w:rsidRPr="006D7340">
              <w:rPr>
                <w:rFonts w:ascii="Arial" w:hAnsi="Arial" w:cs="Arial"/>
                <w:color w:val="000000"/>
                <w:sz w:val="20"/>
                <w:szCs w:val="20"/>
              </w:rPr>
              <w:t>Arroz integral longo fino, tipo 1, acondicionado em sacos plásticos transparentes e atóxicos, limpos, não violados, resistentes. A embalagem deverá conter externamente os dados de identificação, procedência, informações nutricionais, número de lote, quantidade do produto. Entrega em embalagens de 1kg.</w:t>
            </w:r>
          </w:p>
        </w:tc>
        <w:tc>
          <w:tcPr>
            <w:tcW w:w="1134" w:type="dxa"/>
          </w:tcPr>
          <w:p w14:paraId="24461E35" w14:textId="27032D1A" w:rsidR="00EF0D6B" w:rsidRPr="006D7340" w:rsidRDefault="00EF0D6B" w:rsidP="00EF0D6B">
            <w:pPr>
              <w:ind w:right="-1"/>
              <w:jc w:val="both"/>
              <w:rPr>
                <w:rFonts w:ascii="Arial" w:hAnsi="Arial" w:cs="Arial"/>
                <w:color w:val="000000" w:themeColor="text1"/>
                <w:sz w:val="20"/>
                <w:szCs w:val="20"/>
              </w:rPr>
            </w:pPr>
            <w:r w:rsidRPr="006D7340">
              <w:rPr>
                <w:rFonts w:ascii="Arial" w:hAnsi="Arial" w:cs="Arial"/>
                <w:sz w:val="20"/>
                <w:szCs w:val="20"/>
              </w:rPr>
              <w:t>25 kg</w:t>
            </w:r>
          </w:p>
        </w:tc>
        <w:tc>
          <w:tcPr>
            <w:tcW w:w="1134" w:type="dxa"/>
            <w:vAlign w:val="center"/>
          </w:tcPr>
          <w:p w14:paraId="261C781D" w14:textId="0139270C"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10,27</w:t>
            </w:r>
          </w:p>
        </w:tc>
      </w:tr>
      <w:tr w:rsidR="00EF0D6B" w:rsidRPr="000A609A" w14:paraId="7BAD96DC" w14:textId="77777777" w:rsidTr="00EF0D6B">
        <w:trPr>
          <w:trHeight w:val="286"/>
        </w:trPr>
        <w:tc>
          <w:tcPr>
            <w:tcW w:w="675" w:type="dxa"/>
          </w:tcPr>
          <w:p w14:paraId="3301B2F0"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9</w:t>
            </w:r>
          </w:p>
        </w:tc>
        <w:tc>
          <w:tcPr>
            <w:tcW w:w="1843" w:type="dxa"/>
          </w:tcPr>
          <w:p w14:paraId="52AF493F"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ARROZ BRANCO</w:t>
            </w:r>
          </w:p>
          <w:p w14:paraId="52DCAC41" w14:textId="2999DAAB"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76C90A9C" w14:textId="54ECDC3F" w:rsidR="00EF0D6B" w:rsidRPr="006D7340" w:rsidRDefault="00EF0D6B" w:rsidP="00EF0D6B">
            <w:pPr>
              <w:ind w:right="-1"/>
              <w:jc w:val="both"/>
              <w:rPr>
                <w:rFonts w:ascii="Arial" w:hAnsi="Arial" w:cs="Arial"/>
                <w:sz w:val="20"/>
                <w:szCs w:val="20"/>
              </w:rPr>
            </w:pPr>
            <w:r w:rsidRPr="006D7340">
              <w:rPr>
                <w:rFonts w:ascii="Arial" w:hAnsi="Arial" w:cs="Arial"/>
                <w:sz w:val="20"/>
                <w:szCs w:val="20"/>
              </w:rPr>
              <w:t>Arroz polido, tipo 1, com grãos inteiros, beneficiado, isento de matéria terrosa, de parasitos, de detritos animais e vegetais. Embalagem em pacote de polietileno atóxico, resistente, contendo peso líquido de 5kg.</w:t>
            </w:r>
          </w:p>
        </w:tc>
        <w:tc>
          <w:tcPr>
            <w:tcW w:w="1134" w:type="dxa"/>
          </w:tcPr>
          <w:p w14:paraId="19A8EA13" w14:textId="5740620D" w:rsidR="00EF0D6B" w:rsidRPr="006D7340" w:rsidRDefault="00EF0D6B" w:rsidP="00EF0D6B">
            <w:pPr>
              <w:ind w:right="-1"/>
              <w:jc w:val="both"/>
              <w:rPr>
                <w:rFonts w:ascii="Arial" w:hAnsi="Arial" w:cs="Arial"/>
                <w:sz w:val="20"/>
                <w:szCs w:val="20"/>
              </w:rPr>
            </w:pPr>
            <w:r w:rsidRPr="006D7340">
              <w:rPr>
                <w:rFonts w:ascii="Arial" w:hAnsi="Arial" w:cs="Arial"/>
                <w:sz w:val="20"/>
                <w:szCs w:val="20"/>
              </w:rPr>
              <w:t>2</w:t>
            </w:r>
            <w:r w:rsidR="00466811">
              <w:rPr>
                <w:rFonts w:ascii="Arial" w:hAnsi="Arial" w:cs="Arial"/>
                <w:sz w:val="20"/>
                <w:szCs w:val="20"/>
              </w:rPr>
              <w:t>8</w:t>
            </w:r>
            <w:r w:rsidRPr="006D7340">
              <w:rPr>
                <w:rFonts w:ascii="Arial" w:hAnsi="Arial" w:cs="Arial"/>
                <w:sz w:val="20"/>
                <w:szCs w:val="20"/>
              </w:rPr>
              <w:t>0 kg</w:t>
            </w:r>
          </w:p>
        </w:tc>
        <w:tc>
          <w:tcPr>
            <w:tcW w:w="1134" w:type="dxa"/>
            <w:vAlign w:val="center"/>
          </w:tcPr>
          <w:p w14:paraId="0028A7DC" w14:textId="5E3905F8"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5,43</w:t>
            </w:r>
          </w:p>
        </w:tc>
      </w:tr>
      <w:tr w:rsidR="00EF0D6B" w:rsidRPr="000A609A" w14:paraId="363959B0" w14:textId="77777777" w:rsidTr="00EF0D6B">
        <w:trPr>
          <w:trHeight w:val="286"/>
        </w:trPr>
        <w:tc>
          <w:tcPr>
            <w:tcW w:w="675" w:type="dxa"/>
          </w:tcPr>
          <w:p w14:paraId="4D815ED2"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10</w:t>
            </w:r>
          </w:p>
        </w:tc>
        <w:tc>
          <w:tcPr>
            <w:tcW w:w="1843" w:type="dxa"/>
          </w:tcPr>
          <w:p w14:paraId="0FE35BF4"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 xml:space="preserve">AVEIA EM </w:t>
            </w:r>
            <w:r w:rsidRPr="006D7340">
              <w:rPr>
                <w:rFonts w:ascii="Arial" w:hAnsi="Arial" w:cs="Arial"/>
                <w:sz w:val="20"/>
                <w:szCs w:val="20"/>
              </w:rPr>
              <w:lastRenderedPageBreak/>
              <w:t>FLOCOS FINOS</w:t>
            </w:r>
          </w:p>
          <w:p w14:paraId="0F054802" w14:textId="204B57D7"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58A81B50" w14:textId="752326E4" w:rsidR="00EF0D6B" w:rsidRPr="006D7340" w:rsidRDefault="00EF0D6B" w:rsidP="00EF0D6B">
            <w:pPr>
              <w:ind w:right="-1"/>
              <w:jc w:val="both"/>
              <w:rPr>
                <w:rFonts w:ascii="Arial" w:hAnsi="Arial" w:cs="Arial"/>
                <w:sz w:val="20"/>
                <w:szCs w:val="20"/>
              </w:rPr>
            </w:pPr>
            <w:r w:rsidRPr="006D7340">
              <w:rPr>
                <w:rFonts w:ascii="Arial" w:hAnsi="Arial" w:cs="Arial"/>
                <w:sz w:val="20"/>
                <w:szCs w:val="20"/>
              </w:rPr>
              <w:lastRenderedPageBreak/>
              <w:t xml:space="preserve">Aveia em flocos finos, embalagem rotulada, atóxica, resistente, livre de matéria terrosa, </w:t>
            </w:r>
            <w:r w:rsidRPr="006D7340">
              <w:rPr>
                <w:rFonts w:ascii="Arial" w:hAnsi="Arial" w:cs="Arial"/>
                <w:sz w:val="20"/>
                <w:szCs w:val="20"/>
              </w:rPr>
              <w:lastRenderedPageBreak/>
              <w:t>parasitos, larvas e detritos animais e vegetais. Constando data de fabricação, validade e rótulo nutricional, em embalagens de 250g.</w:t>
            </w:r>
          </w:p>
        </w:tc>
        <w:tc>
          <w:tcPr>
            <w:tcW w:w="1134" w:type="dxa"/>
          </w:tcPr>
          <w:p w14:paraId="442CBACE" w14:textId="65F41431" w:rsidR="00EF0D6B" w:rsidRPr="006D7340" w:rsidRDefault="00466811" w:rsidP="00EF0D6B">
            <w:pPr>
              <w:ind w:right="-1"/>
              <w:jc w:val="both"/>
              <w:rPr>
                <w:rFonts w:ascii="Arial" w:hAnsi="Arial" w:cs="Arial"/>
                <w:sz w:val="20"/>
                <w:szCs w:val="20"/>
              </w:rPr>
            </w:pPr>
            <w:r>
              <w:rPr>
                <w:rFonts w:ascii="Arial" w:hAnsi="Arial" w:cs="Arial"/>
                <w:sz w:val="20"/>
                <w:szCs w:val="20"/>
              </w:rPr>
              <w:lastRenderedPageBreak/>
              <w:t>15</w:t>
            </w:r>
            <w:r w:rsidR="00EF0D6B" w:rsidRPr="006D7340">
              <w:rPr>
                <w:rFonts w:ascii="Arial" w:hAnsi="Arial" w:cs="Arial"/>
                <w:sz w:val="20"/>
                <w:szCs w:val="20"/>
              </w:rPr>
              <w:t xml:space="preserve"> Kg</w:t>
            </w:r>
          </w:p>
        </w:tc>
        <w:tc>
          <w:tcPr>
            <w:tcW w:w="1134" w:type="dxa"/>
            <w:vAlign w:val="center"/>
          </w:tcPr>
          <w:p w14:paraId="03075C83" w14:textId="367D3D1C"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21,93</w:t>
            </w:r>
          </w:p>
        </w:tc>
      </w:tr>
      <w:tr w:rsidR="00EF0D6B" w:rsidRPr="000A609A" w14:paraId="2970EB96" w14:textId="77777777" w:rsidTr="00EF0D6B">
        <w:trPr>
          <w:trHeight w:val="286"/>
        </w:trPr>
        <w:tc>
          <w:tcPr>
            <w:tcW w:w="675" w:type="dxa"/>
          </w:tcPr>
          <w:p w14:paraId="5132803D"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11</w:t>
            </w:r>
          </w:p>
        </w:tc>
        <w:tc>
          <w:tcPr>
            <w:tcW w:w="1843" w:type="dxa"/>
          </w:tcPr>
          <w:p w14:paraId="196E930F" w14:textId="0A0C048B" w:rsidR="00EF0D6B" w:rsidRPr="006D7340" w:rsidRDefault="00EF0D6B" w:rsidP="00EF0D6B">
            <w:pPr>
              <w:ind w:right="-1"/>
              <w:jc w:val="both"/>
              <w:rPr>
                <w:rFonts w:ascii="Arial" w:hAnsi="Arial" w:cs="Arial"/>
                <w:sz w:val="20"/>
                <w:szCs w:val="20"/>
              </w:rPr>
            </w:pPr>
            <w:r w:rsidRPr="006D7340">
              <w:rPr>
                <w:rFonts w:ascii="Arial" w:hAnsi="Arial" w:cs="Arial"/>
                <w:sz w:val="20"/>
                <w:szCs w:val="20"/>
              </w:rPr>
              <w:t>AVEIA – FARINHA DE AVEIA</w:t>
            </w:r>
          </w:p>
        </w:tc>
        <w:tc>
          <w:tcPr>
            <w:tcW w:w="4253" w:type="dxa"/>
          </w:tcPr>
          <w:p w14:paraId="420C5355" w14:textId="3E315C92" w:rsidR="00EF0D6B" w:rsidRPr="006D7340" w:rsidRDefault="00EF0D6B" w:rsidP="00EF0D6B">
            <w:pPr>
              <w:ind w:right="-1"/>
              <w:jc w:val="both"/>
              <w:rPr>
                <w:rFonts w:ascii="Arial" w:hAnsi="Arial" w:cs="Arial"/>
                <w:sz w:val="20"/>
                <w:szCs w:val="20"/>
              </w:rPr>
            </w:pPr>
            <w:r w:rsidRPr="006D7340">
              <w:rPr>
                <w:rFonts w:ascii="Arial" w:hAnsi="Arial" w:cs="Arial"/>
                <w:sz w:val="20"/>
                <w:szCs w:val="20"/>
              </w:rPr>
              <w:t>Farinha de aveia, embalagem rotulada, atóxica, resistente, livre de matéria terrosa, parasitos, larvas e detritos animais e vegetais. Constando data de fabricação, validade e rótulo nutricional. Contendo peso líquido de 250g.</w:t>
            </w:r>
          </w:p>
        </w:tc>
        <w:tc>
          <w:tcPr>
            <w:tcW w:w="1134" w:type="dxa"/>
          </w:tcPr>
          <w:p w14:paraId="6DE5B626" w14:textId="38844FDA" w:rsidR="00EF0D6B" w:rsidRPr="006D7340" w:rsidRDefault="00466811" w:rsidP="00EF0D6B">
            <w:pPr>
              <w:ind w:right="-1"/>
              <w:jc w:val="both"/>
              <w:rPr>
                <w:rFonts w:ascii="Arial" w:hAnsi="Arial" w:cs="Arial"/>
                <w:sz w:val="20"/>
                <w:szCs w:val="20"/>
              </w:rPr>
            </w:pPr>
            <w:r>
              <w:rPr>
                <w:rFonts w:ascii="Arial" w:hAnsi="Arial" w:cs="Arial"/>
                <w:sz w:val="20"/>
                <w:szCs w:val="20"/>
              </w:rPr>
              <w:t>1</w:t>
            </w:r>
            <w:r w:rsidR="00EF0D6B" w:rsidRPr="006D7340">
              <w:rPr>
                <w:rFonts w:ascii="Arial" w:hAnsi="Arial" w:cs="Arial"/>
                <w:sz w:val="20"/>
                <w:szCs w:val="20"/>
              </w:rPr>
              <w:t>0 kg</w:t>
            </w:r>
          </w:p>
        </w:tc>
        <w:tc>
          <w:tcPr>
            <w:tcW w:w="1134" w:type="dxa"/>
            <w:vAlign w:val="center"/>
          </w:tcPr>
          <w:p w14:paraId="2089BA94" w14:textId="66D76F0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21,63</w:t>
            </w:r>
          </w:p>
        </w:tc>
      </w:tr>
      <w:tr w:rsidR="00EF0D6B" w:rsidRPr="000A609A" w14:paraId="64B73B8E" w14:textId="77777777" w:rsidTr="00EF0D6B">
        <w:trPr>
          <w:trHeight w:val="286"/>
        </w:trPr>
        <w:tc>
          <w:tcPr>
            <w:tcW w:w="675" w:type="dxa"/>
          </w:tcPr>
          <w:p w14:paraId="6C0AAB89"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12</w:t>
            </w:r>
          </w:p>
        </w:tc>
        <w:tc>
          <w:tcPr>
            <w:tcW w:w="1843" w:type="dxa"/>
          </w:tcPr>
          <w:p w14:paraId="30993C70"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BANHA</w:t>
            </w:r>
          </w:p>
          <w:p w14:paraId="39711722" w14:textId="01B066E3"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42914EFD" w14:textId="09152BE7" w:rsidR="00EF0D6B" w:rsidRPr="006D7340" w:rsidRDefault="00EF0D6B" w:rsidP="00EF0D6B">
            <w:pPr>
              <w:ind w:right="-1"/>
              <w:jc w:val="both"/>
              <w:rPr>
                <w:rFonts w:ascii="Arial" w:hAnsi="Arial" w:cs="Arial"/>
                <w:sz w:val="20"/>
                <w:szCs w:val="20"/>
              </w:rPr>
            </w:pPr>
            <w:r w:rsidRPr="006D7340">
              <w:rPr>
                <w:rFonts w:ascii="Arial" w:hAnsi="Arial" w:cs="Arial"/>
                <w:sz w:val="20"/>
                <w:szCs w:val="20"/>
              </w:rPr>
              <w:t>Embalagem atóxica, com registro do Ministério da Agricultura e data de validade, contendo peso de 1 kg.</w:t>
            </w:r>
          </w:p>
        </w:tc>
        <w:tc>
          <w:tcPr>
            <w:tcW w:w="1134" w:type="dxa"/>
          </w:tcPr>
          <w:p w14:paraId="5B901F5E" w14:textId="787DD70C" w:rsidR="00EF0D6B" w:rsidRPr="006D7340" w:rsidRDefault="00466811" w:rsidP="00EF0D6B">
            <w:pPr>
              <w:ind w:right="-1"/>
              <w:jc w:val="both"/>
              <w:rPr>
                <w:rFonts w:ascii="Arial" w:hAnsi="Arial" w:cs="Arial"/>
                <w:sz w:val="20"/>
                <w:szCs w:val="20"/>
              </w:rPr>
            </w:pPr>
            <w:r>
              <w:rPr>
                <w:rFonts w:ascii="Arial" w:hAnsi="Arial" w:cs="Arial"/>
                <w:sz w:val="20"/>
                <w:szCs w:val="20"/>
              </w:rPr>
              <w:t>15</w:t>
            </w:r>
            <w:r w:rsidR="00EF0D6B" w:rsidRPr="006D7340">
              <w:rPr>
                <w:rFonts w:ascii="Arial" w:hAnsi="Arial" w:cs="Arial"/>
                <w:sz w:val="20"/>
                <w:szCs w:val="20"/>
              </w:rPr>
              <w:t xml:space="preserve"> kg</w:t>
            </w:r>
          </w:p>
        </w:tc>
        <w:tc>
          <w:tcPr>
            <w:tcW w:w="1134" w:type="dxa"/>
            <w:vAlign w:val="center"/>
          </w:tcPr>
          <w:p w14:paraId="431042B9" w14:textId="4EA8848C"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19,97</w:t>
            </w:r>
          </w:p>
        </w:tc>
      </w:tr>
      <w:tr w:rsidR="00EF0D6B" w:rsidRPr="000A609A" w14:paraId="6495128C" w14:textId="77777777" w:rsidTr="00EF0D6B">
        <w:trPr>
          <w:trHeight w:val="794"/>
        </w:trPr>
        <w:tc>
          <w:tcPr>
            <w:tcW w:w="675" w:type="dxa"/>
          </w:tcPr>
          <w:p w14:paraId="6474AD1F"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13</w:t>
            </w:r>
          </w:p>
        </w:tc>
        <w:tc>
          <w:tcPr>
            <w:tcW w:w="1843" w:type="dxa"/>
          </w:tcPr>
          <w:p w14:paraId="149FCF07"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BEBIDA LÁCTEA INTEGRAL</w:t>
            </w:r>
          </w:p>
          <w:p w14:paraId="21A5D795" w14:textId="51D5FE8F" w:rsidR="00EF0D6B" w:rsidRPr="006D7340" w:rsidRDefault="00EF0D6B" w:rsidP="00EF0D6B">
            <w:pPr>
              <w:ind w:right="-1"/>
              <w:jc w:val="both"/>
              <w:rPr>
                <w:rFonts w:ascii="Arial" w:hAnsi="Arial" w:cs="Arial"/>
                <w:sz w:val="20"/>
                <w:szCs w:val="20"/>
              </w:rPr>
            </w:pPr>
            <w:r w:rsidRPr="006D7340">
              <w:rPr>
                <w:rFonts w:ascii="Arial" w:hAnsi="Arial" w:cs="Arial"/>
                <w:sz w:val="20"/>
                <w:szCs w:val="20"/>
              </w:rPr>
              <w:t>(LITRO)</w:t>
            </w:r>
          </w:p>
        </w:tc>
        <w:tc>
          <w:tcPr>
            <w:tcW w:w="4253" w:type="dxa"/>
          </w:tcPr>
          <w:p w14:paraId="724C3363" w14:textId="5B25A80A" w:rsidR="00EF0D6B" w:rsidRPr="006D7340" w:rsidRDefault="00EF0D6B" w:rsidP="00EF0D6B">
            <w:pPr>
              <w:ind w:right="-1"/>
              <w:jc w:val="both"/>
              <w:rPr>
                <w:rFonts w:ascii="Arial" w:hAnsi="Arial" w:cs="Arial"/>
                <w:sz w:val="20"/>
                <w:szCs w:val="20"/>
              </w:rPr>
            </w:pPr>
            <w:r w:rsidRPr="006D7340">
              <w:rPr>
                <w:rFonts w:ascii="Arial" w:hAnsi="Arial" w:cs="Arial"/>
                <w:sz w:val="20"/>
                <w:szCs w:val="20"/>
              </w:rPr>
              <w:t>Bebida láctea, diversos sabores. Embalagem tipo sache plástico, atóxica, resistente, com identificação do produto, rótulo com ingredientes, valor nutricional, peso, fabricante, data de fabricação e validade. No estabelecimento do fornecedor o produto deverá estar armazenado em equipamento provido de termômetro, sendo que a temperatura recomendada é de 0ºC à 5ºC. A entrega até as escolas deverá ser feita em equipamento térmico, como por exemplo, caixas de isopor limpas, contendo 1L de produto.</w:t>
            </w:r>
          </w:p>
        </w:tc>
        <w:tc>
          <w:tcPr>
            <w:tcW w:w="1134" w:type="dxa"/>
          </w:tcPr>
          <w:p w14:paraId="705C4902" w14:textId="493D00B6" w:rsidR="00EF0D6B" w:rsidRPr="006D7340" w:rsidRDefault="00EF0D6B" w:rsidP="00EF0D6B">
            <w:pPr>
              <w:ind w:right="-1"/>
              <w:jc w:val="both"/>
              <w:rPr>
                <w:rFonts w:ascii="Arial" w:hAnsi="Arial" w:cs="Arial"/>
                <w:sz w:val="20"/>
                <w:szCs w:val="20"/>
              </w:rPr>
            </w:pPr>
            <w:r w:rsidRPr="006D7340">
              <w:rPr>
                <w:rFonts w:ascii="Arial" w:hAnsi="Arial" w:cs="Arial"/>
                <w:sz w:val="20"/>
                <w:szCs w:val="20"/>
              </w:rPr>
              <w:t>180 Litros</w:t>
            </w:r>
          </w:p>
        </w:tc>
        <w:tc>
          <w:tcPr>
            <w:tcW w:w="1134" w:type="dxa"/>
            <w:vAlign w:val="center"/>
          </w:tcPr>
          <w:p w14:paraId="1F69CF3C" w14:textId="075315E9"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8,50</w:t>
            </w:r>
          </w:p>
        </w:tc>
      </w:tr>
      <w:tr w:rsidR="00EF0D6B" w:rsidRPr="000A609A" w14:paraId="5FE99AC5" w14:textId="77777777" w:rsidTr="00EF0D6B">
        <w:trPr>
          <w:trHeight w:val="286"/>
        </w:trPr>
        <w:tc>
          <w:tcPr>
            <w:tcW w:w="675" w:type="dxa"/>
          </w:tcPr>
          <w:p w14:paraId="45F567D7"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14</w:t>
            </w:r>
          </w:p>
        </w:tc>
        <w:tc>
          <w:tcPr>
            <w:tcW w:w="1843" w:type="dxa"/>
          </w:tcPr>
          <w:p w14:paraId="729D7AEB" w14:textId="4B51BFF6" w:rsidR="00EF0D6B" w:rsidRPr="006D7340" w:rsidRDefault="00EF0D6B" w:rsidP="00EF0D6B">
            <w:pPr>
              <w:ind w:right="-1"/>
              <w:jc w:val="both"/>
              <w:rPr>
                <w:rFonts w:ascii="Arial" w:hAnsi="Arial" w:cs="Arial"/>
                <w:sz w:val="20"/>
                <w:szCs w:val="20"/>
              </w:rPr>
            </w:pPr>
            <w:r w:rsidRPr="006D7340">
              <w:rPr>
                <w:rFonts w:ascii="Arial" w:hAnsi="Arial" w:cs="Arial"/>
                <w:sz w:val="20"/>
                <w:szCs w:val="20"/>
              </w:rPr>
              <w:t>BICARBONATO (UND)</w:t>
            </w:r>
          </w:p>
        </w:tc>
        <w:tc>
          <w:tcPr>
            <w:tcW w:w="4253" w:type="dxa"/>
          </w:tcPr>
          <w:p w14:paraId="1E818514" w14:textId="48CD71FA" w:rsidR="00EF0D6B" w:rsidRPr="006D7340" w:rsidRDefault="00EF0D6B" w:rsidP="00EF0D6B">
            <w:pPr>
              <w:ind w:right="-1"/>
              <w:jc w:val="both"/>
              <w:rPr>
                <w:rFonts w:ascii="Arial" w:hAnsi="Arial" w:cs="Arial"/>
                <w:sz w:val="20"/>
                <w:szCs w:val="20"/>
              </w:rPr>
            </w:pPr>
            <w:r w:rsidRPr="006D7340">
              <w:rPr>
                <w:rFonts w:ascii="Arial" w:hAnsi="Arial" w:cs="Arial"/>
                <w:sz w:val="20"/>
                <w:szCs w:val="20"/>
              </w:rPr>
              <w:t>Embalagem atóxica, contendo data de validade, com 100g de produto por embalagem.</w:t>
            </w:r>
          </w:p>
        </w:tc>
        <w:tc>
          <w:tcPr>
            <w:tcW w:w="1134" w:type="dxa"/>
          </w:tcPr>
          <w:p w14:paraId="69DB25E8" w14:textId="74CB6820" w:rsidR="00EF0D6B" w:rsidRPr="006D7340" w:rsidRDefault="00EF0D6B" w:rsidP="00EF0D6B">
            <w:pPr>
              <w:ind w:right="-1"/>
              <w:jc w:val="both"/>
              <w:rPr>
                <w:rFonts w:ascii="Arial" w:hAnsi="Arial" w:cs="Arial"/>
                <w:sz w:val="20"/>
                <w:szCs w:val="20"/>
              </w:rPr>
            </w:pPr>
            <w:r w:rsidRPr="006D7340">
              <w:rPr>
                <w:rFonts w:ascii="Arial" w:hAnsi="Arial" w:cs="Arial"/>
                <w:sz w:val="20"/>
                <w:szCs w:val="20"/>
              </w:rPr>
              <w:t>3 KG</w:t>
            </w:r>
          </w:p>
        </w:tc>
        <w:tc>
          <w:tcPr>
            <w:tcW w:w="1134" w:type="dxa"/>
            <w:vAlign w:val="center"/>
          </w:tcPr>
          <w:p w14:paraId="174A26BA" w14:textId="6E2F867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33,90</w:t>
            </w:r>
          </w:p>
        </w:tc>
      </w:tr>
      <w:tr w:rsidR="00EF0D6B" w:rsidRPr="000A609A" w14:paraId="0D9808C6" w14:textId="77777777" w:rsidTr="00EF0D6B">
        <w:trPr>
          <w:trHeight w:val="286"/>
        </w:trPr>
        <w:tc>
          <w:tcPr>
            <w:tcW w:w="675" w:type="dxa"/>
          </w:tcPr>
          <w:p w14:paraId="1FE36F14"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15</w:t>
            </w:r>
          </w:p>
        </w:tc>
        <w:tc>
          <w:tcPr>
            <w:tcW w:w="1843" w:type="dxa"/>
          </w:tcPr>
          <w:p w14:paraId="7329213D" w14:textId="5CA8479B" w:rsidR="00EF0D6B" w:rsidRPr="006D7340" w:rsidRDefault="00EF0D6B" w:rsidP="00EF0D6B">
            <w:pPr>
              <w:ind w:right="-1"/>
              <w:jc w:val="both"/>
              <w:rPr>
                <w:rFonts w:ascii="Arial" w:hAnsi="Arial" w:cs="Arial"/>
                <w:sz w:val="20"/>
                <w:szCs w:val="20"/>
              </w:rPr>
            </w:pPr>
            <w:r w:rsidRPr="006D7340">
              <w:rPr>
                <w:rFonts w:ascii="Arial" w:hAnsi="Arial" w:cs="Arial"/>
                <w:sz w:val="20"/>
                <w:szCs w:val="20"/>
              </w:rPr>
              <w:t>BISCOITO SORTIDO (UND)</w:t>
            </w:r>
          </w:p>
        </w:tc>
        <w:tc>
          <w:tcPr>
            <w:tcW w:w="4253" w:type="dxa"/>
          </w:tcPr>
          <w:p w14:paraId="0BED0C3C" w14:textId="1C12EB06"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tipo embalagem plástica, rotulada. Com embalagem primária, seca, transparente e atóxica. Contendo data de fabricação e validade, contendo 650g.</w:t>
            </w:r>
          </w:p>
        </w:tc>
        <w:tc>
          <w:tcPr>
            <w:tcW w:w="1134" w:type="dxa"/>
          </w:tcPr>
          <w:p w14:paraId="1FFB2301" w14:textId="4808D1ED" w:rsidR="00EF0D6B" w:rsidRPr="006D7340" w:rsidRDefault="00466811" w:rsidP="00EF0D6B">
            <w:pPr>
              <w:ind w:right="-1"/>
              <w:jc w:val="both"/>
              <w:rPr>
                <w:rFonts w:ascii="Arial" w:hAnsi="Arial" w:cs="Arial"/>
                <w:sz w:val="20"/>
                <w:szCs w:val="20"/>
              </w:rPr>
            </w:pPr>
            <w:r>
              <w:rPr>
                <w:rFonts w:ascii="Arial" w:hAnsi="Arial" w:cs="Arial"/>
                <w:sz w:val="20"/>
                <w:szCs w:val="20"/>
              </w:rPr>
              <w:t>4</w:t>
            </w:r>
            <w:r w:rsidR="00EF0D6B" w:rsidRPr="006D7340">
              <w:rPr>
                <w:rFonts w:ascii="Arial" w:hAnsi="Arial" w:cs="Arial"/>
                <w:sz w:val="20"/>
                <w:szCs w:val="20"/>
              </w:rPr>
              <w:t>0 Unidades</w:t>
            </w:r>
          </w:p>
        </w:tc>
        <w:tc>
          <w:tcPr>
            <w:tcW w:w="1134" w:type="dxa"/>
            <w:vAlign w:val="center"/>
          </w:tcPr>
          <w:p w14:paraId="007AA29A" w14:textId="66FF2439"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12,47</w:t>
            </w:r>
          </w:p>
        </w:tc>
      </w:tr>
      <w:tr w:rsidR="00EF0D6B" w:rsidRPr="000A609A" w14:paraId="090434A3" w14:textId="77777777" w:rsidTr="00EF0D6B">
        <w:trPr>
          <w:trHeight w:val="286"/>
        </w:trPr>
        <w:tc>
          <w:tcPr>
            <w:tcW w:w="675" w:type="dxa"/>
          </w:tcPr>
          <w:p w14:paraId="1C955365"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16</w:t>
            </w:r>
          </w:p>
        </w:tc>
        <w:tc>
          <w:tcPr>
            <w:tcW w:w="1843" w:type="dxa"/>
          </w:tcPr>
          <w:p w14:paraId="47406B85"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BISCOITO TIPO ROSCA</w:t>
            </w:r>
          </w:p>
          <w:p w14:paraId="375B9409" w14:textId="0D69ADFA"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650G)</w:t>
            </w:r>
          </w:p>
        </w:tc>
        <w:tc>
          <w:tcPr>
            <w:tcW w:w="4253" w:type="dxa"/>
          </w:tcPr>
          <w:p w14:paraId="4F4B0113" w14:textId="4A70FEDA"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tipo embalagem plástica, rotulada. Com embalagem primária, seca, transparente e atóxica. Contendo data de fabricação e validade, contendo 650g,</w:t>
            </w:r>
          </w:p>
        </w:tc>
        <w:tc>
          <w:tcPr>
            <w:tcW w:w="1134" w:type="dxa"/>
          </w:tcPr>
          <w:p w14:paraId="53D9614B"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20</w:t>
            </w:r>
          </w:p>
          <w:p w14:paraId="0B750DA6" w14:textId="55766564"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24994152" w14:textId="7D353D27"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12,97</w:t>
            </w:r>
          </w:p>
        </w:tc>
      </w:tr>
      <w:tr w:rsidR="00EF0D6B" w:rsidRPr="000A609A" w14:paraId="0B4A4D6C" w14:textId="77777777" w:rsidTr="00EF0D6B">
        <w:trPr>
          <w:trHeight w:val="286"/>
        </w:trPr>
        <w:tc>
          <w:tcPr>
            <w:tcW w:w="675" w:type="dxa"/>
          </w:tcPr>
          <w:p w14:paraId="01640C7D"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17</w:t>
            </w:r>
          </w:p>
        </w:tc>
        <w:tc>
          <w:tcPr>
            <w:tcW w:w="1843" w:type="dxa"/>
          </w:tcPr>
          <w:p w14:paraId="1010F755"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BISCOITO TIPO MARIA</w:t>
            </w:r>
          </w:p>
          <w:p w14:paraId="067CED7B" w14:textId="75ED41D5"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700G)</w:t>
            </w:r>
          </w:p>
        </w:tc>
        <w:tc>
          <w:tcPr>
            <w:tcW w:w="4253" w:type="dxa"/>
          </w:tcPr>
          <w:p w14:paraId="01AF3BC3" w14:textId="1B2B9A1C" w:rsidR="00EF0D6B" w:rsidRPr="006D7340" w:rsidRDefault="00EF0D6B" w:rsidP="00EF0D6B">
            <w:pPr>
              <w:ind w:right="-1"/>
              <w:jc w:val="both"/>
              <w:rPr>
                <w:rFonts w:ascii="Arial" w:eastAsiaTheme="minorHAnsi" w:hAnsi="Arial" w:cs="Arial"/>
                <w:color w:val="FF0000"/>
                <w:sz w:val="20"/>
                <w:szCs w:val="20"/>
              </w:rPr>
            </w:pPr>
            <w:r w:rsidRPr="006D7340">
              <w:rPr>
                <w:rFonts w:ascii="Arial" w:hAnsi="Arial" w:cs="Arial"/>
                <w:sz w:val="20"/>
                <w:szCs w:val="20"/>
              </w:rPr>
              <w:t>Unidade tipo embalagem plástica, rotulada. A embalagem primária seca, transparente e atóxica. Contendo data de fabricação e validade, contendo 700g.</w:t>
            </w:r>
          </w:p>
        </w:tc>
        <w:tc>
          <w:tcPr>
            <w:tcW w:w="1134" w:type="dxa"/>
          </w:tcPr>
          <w:p w14:paraId="77C45CE3" w14:textId="2946E909" w:rsidR="00EF0D6B" w:rsidRPr="006D7340" w:rsidRDefault="00466811" w:rsidP="00EF0D6B">
            <w:pPr>
              <w:spacing w:line="360" w:lineRule="auto"/>
              <w:jc w:val="center"/>
              <w:rPr>
                <w:rFonts w:ascii="Arial" w:hAnsi="Arial" w:cs="Arial"/>
                <w:sz w:val="20"/>
                <w:szCs w:val="20"/>
              </w:rPr>
            </w:pPr>
            <w:r>
              <w:rPr>
                <w:rFonts w:ascii="Arial" w:hAnsi="Arial" w:cs="Arial"/>
                <w:sz w:val="20"/>
                <w:szCs w:val="20"/>
              </w:rPr>
              <w:t>2</w:t>
            </w:r>
            <w:r w:rsidR="00EF0D6B" w:rsidRPr="006D7340">
              <w:rPr>
                <w:rFonts w:ascii="Arial" w:hAnsi="Arial" w:cs="Arial"/>
                <w:sz w:val="20"/>
                <w:szCs w:val="20"/>
              </w:rPr>
              <w:t>0</w:t>
            </w:r>
          </w:p>
          <w:p w14:paraId="3A946488" w14:textId="432C6EDE"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69E19431" w14:textId="160B8CD8"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13,90</w:t>
            </w:r>
          </w:p>
        </w:tc>
      </w:tr>
      <w:tr w:rsidR="00EF0D6B" w:rsidRPr="000A609A" w14:paraId="5D97BA27" w14:textId="77777777" w:rsidTr="00EF0D6B">
        <w:trPr>
          <w:trHeight w:val="286"/>
        </w:trPr>
        <w:tc>
          <w:tcPr>
            <w:tcW w:w="675" w:type="dxa"/>
          </w:tcPr>
          <w:p w14:paraId="3C88E9A6" w14:textId="77777777" w:rsidR="00EF0D6B" w:rsidRPr="000A609A" w:rsidRDefault="00EF0D6B" w:rsidP="00EF0D6B">
            <w:pPr>
              <w:tabs>
                <w:tab w:val="center" w:pos="350"/>
              </w:tabs>
              <w:ind w:right="-1"/>
              <w:jc w:val="center"/>
              <w:rPr>
                <w:rFonts w:ascii="Arial" w:hAnsi="Arial" w:cs="Arial"/>
                <w:sz w:val="20"/>
                <w:szCs w:val="20"/>
              </w:rPr>
            </w:pPr>
            <w:r w:rsidRPr="000A609A">
              <w:rPr>
                <w:rFonts w:ascii="Arial" w:hAnsi="Arial" w:cs="Arial"/>
                <w:sz w:val="20"/>
                <w:szCs w:val="20"/>
              </w:rPr>
              <w:t>18</w:t>
            </w:r>
          </w:p>
        </w:tc>
        <w:tc>
          <w:tcPr>
            <w:tcW w:w="1843" w:type="dxa"/>
          </w:tcPr>
          <w:p w14:paraId="6076DDAC"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BISCOITO DE GERGELIN</w:t>
            </w:r>
          </w:p>
          <w:p w14:paraId="01715C71" w14:textId="4B22E8F3"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400G)</w:t>
            </w:r>
          </w:p>
        </w:tc>
        <w:tc>
          <w:tcPr>
            <w:tcW w:w="4253" w:type="dxa"/>
          </w:tcPr>
          <w:p w14:paraId="72C3E7AE" w14:textId="77777777" w:rsidR="00EF0D6B" w:rsidRPr="006D7340" w:rsidRDefault="00EF0D6B" w:rsidP="00EF0D6B">
            <w:pPr>
              <w:jc w:val="both"/>
              <w:rPr>
                <w:rFonts w:ascii="Arial" w:hAnsi="Arial" w:cs="Arial"/>
                <w:sz w:val="20"/>
                <w:szCs w:val="20"/>
              </w:rPr>
            </w:pPr>
            <w:r w:rsidRPr="006D7340">
              <w:rPr>
                <w:rFonts w:ascii="Arial" w:hAnsi="Arial" w:cs="Arial"/>
                <w:sz w:val="20"/>
                <w:szCs w:val="20"/>
              </w:rPr>
              <w:t>Pacote com dupla proteção, embalagem primária, seca, transparente e atóxica, contendo 400g.</w:t>
            </w:r>
          </w:p>
          <w:p w14:paraId="4F1542CA" w14:textId="77777777" w:rsidR="00EF0D6B" w:rsidRPr="006D7340" w:rsidRDefault="00EF0D6B" w:rsidP="00EF0D6B">
            <w:pPr>
              <w:ind w:right="-1"/>
              <w:jc w:val="both"/>
              <w:rPr>
                <w:rFonts w:ascii="Arial" w:hAnsi="Arial" w:cs="Arial"/>
                <w:sz w:val="20"/>
                <w:szCs w:val="20"/>
              </w:rPr>
            </w:pPr>
          </w:p>
        </w:tc>
        <w:tc>
          <w:tcPr>
            <w:tcW w:w="1134" w:type="dxa"/>
          </w:tcPr>
          <w:p w14:paraId="7DB01685" w14:textId="774D7E72" w:rsidR="00EF0D6B" w:rsidRPr="006D7340" w:rsidRDefault="00466811" w:rsidP="00EF0D6B">
            <w:pPr>
              <w:ind w:right="-1"/>
              <w:jc w:val="both"/>
              <w:rPr>
                <w:rFonts w:ascii="Arial" w:hAnsi="Arial" w:cs="Arial"/>
                <w:sz w:val="20"/>
                <w:szCs w:val="20"/>
              </w:rPr>
            </w:pPr>
            <w:r>
              <w:rPr>
                <w:rFonts w:ascii="Arial" w:hAnsi="Arial" w:cs="Arial"/>
                <w:sz w:val="20"/>
                <w:szCs w:val="20"/>
              </w:rPr>
              <w:t>4</w:t>
            </w:r>
            <w:r w:rsidR="00EF0D6B" w:rsidRPr="006D7340">
              <w:rPr>
                <w:rFonts w:ascii="Arial" w:hAnsi="Arial" w:cs="Arial"/>
                <w:sz w:val="20"/>
                <w:szCs w:val="20"/>
              </w:rPr>
              <w:t>0 Unidades</w:t>
            </w:r>
          </w:p>
        </w:tc>
        <w:tc>
          <w:tcPr>
            <w:tcW w:w="1134" w:type="dxa"/>
            <w:vAlign w:val="center"/>
          </w:tcPr>
          <w:p w14:paraId="675CF608" w14:textId="2D16ED5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9,43</w:t>
            </w:r>
          </w:p>
        </w:tc>
      </w:tr>
      <w:tr w:rsidR="00EF0D6B" w:rsidRPr="000A609A" w14:paraId="2CC28256" w14:textId="77777777" w:rsidTr="00EF0D6B">
        <w:trPr>
          <w:trHeight w:val="286"/>
        </w:trPr>
        <w:tc>
          <w:tcPr>
            <w:tcW w:w="675" w:type="dxa"/>
          </w:tcPr>
          <w:p w14:paraId="20CD5FE2"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19</w:t>
            </w:r>
          </w:p>
        </w:tc>
        <w:tc>
          <w:tcPr>
            <w:tcW w:w="1843" w:type="dxa"/>
          </w:tcPr>
          <w:p w14:paraId="01E4224B" w14:textId="270CF497" w:rsidR="00EF0D6B" w:rsidRPr="006D7340" w:rsidRDefault="00EF0D6B" w:rsidP="00EF0D6B">
            <w:pPr>
              <w:ind w:right="-1"/>
              <w:jc w:val="both"/>
              <w:rPr>
                <w:rFonts w:ascii="Arial" w:hAnsi="Arial" w:cs="Arial"/>
                <w:sz w:val="20"/>
                <w:szCs w:val="20"/>
              </w:rPr>
            </w:pPr>
            <w:r w:rsidRPr="006D7340">
              <w:rPr>
                <w:rFonts w:ascii="Arial" w:hAnsi="Arial" w:cs="Arial"/>
                <w:sz w:val="20"/>
                <w:szCs w:val="20"/>
              </w:rPr>
              <w:t>BISCOITO SEM LEITE</w:t>
            </w:r>
          </w:p>
        </w:tc>
        <w:tc>
          <w:tcPr>
            <w:tcW w:w="4253" w:type="dxa"/>
          </w:tcPr>
          <w:p w14:paraId="28044BC6" w14:textId="5984F0CF" w:rsidR="00EF0D6B" w:rsidRPr="006D7340" w:rsidRDefault="00EF0D6B" w:rsidP="00EF0D6B">
            <w:pPr>
              <w:ind w:right="-1"/>
              <w:jc w:val="both"/>
              <w:rPr>
                <w:rFonts w:ascii="Arial" w:hAnsi="Arial" w:cs="Arial"/>
                <w:sz w:val="20"/>
                <w:szCs w:val="20"/>
              </w:rPr>
            </w:pPr>
            <w:r w:rsidRPr="006D7340">
              <w:rPr>
                <w:rFonts w:ascii="Arial" w:hAnsi="Arial" w:cs="Arial"/>
                <w:sz w:val="20"/>
                <w:szCs w:val="20"/>
              </w:rPr>
              <w:t>Pacote com dupla proteção, embalagem primária, seca, transparente e atóxica. Contendo data de fabricação e validade. Sem derivados de leite em seus ingredientes, contendo 200 gramas.</w:t>
            </w:r>
          </w:p>
        </w:tc>
        <w:tc>
          <w:tcPr>
            <w:tcW w:w="1134" w:type="dxa"/>
          </w:tcPr>
          <w:p w14:paraId="300936BA"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20</w:t>
            </w:r>
          </w:p>
          <w:p w14:paraId="47DBAB12" w14:textId="6C8548CC"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513EAE99" w14:textId="6E32EBA8"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9,83</w:t>
            </w:r>
          </w:p>
        </w:tc>
      </w:tr>
      <w:tr w:rsidR="00EF0D6B" w:rsidRPr="000A609A" w14:paraId="179C43B0" w14:textId="77777777" w:rsidTr="00EF0D6B">
        <w:trPr>
          <w:trHeight w:val="286"/>
        </w:trPr>
        <w:tc>
          <w:tcPr>
            <w:tcW w:w="675" w:type="dxa"/>
          </w:tcPr>
          <w:p w14:paraId="3D0ED537"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20</w:t>
            </w:r>
          </w:p>
        </w:tc>
        <w:tc>
          <w:tcPr>
            <w:tcW w:w="1843" w:type="dxa"/>
          </w:tcPr>
          <w:p w14:paraId="7D166CC1" w14:textId="7E70FB9C"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CACAU EM PÓ 100% (UND)</w:t>
            </w:r>
          </w:p>
        </w:tc>
        <w:tc>
          <w:tcPr>
            <w:tcW w:w="4253" w:type="dxa"/>
          </w:tcPr>
          <w:p w14:paraId="605716C8" w14:textId="002F3031"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Cacau em pó, sem adição de açúcar ou outros ingredientes. Embalagem em pacote de polietileno atóxico, resistente. Contendo </w:t>
            </w:r>
            <w:r w:rsidRPr="006D7340">
              <w:rPr>
                <w:rFonts w:ascii="Arial" w:hAnsi="Arial" w:cs="Arial"/>
                <w:sz w:val="20"/>
                <w:szCs w:val="20"/>
              </w:rPr>
              <w:lastRenderedPageBreak/>
              <w:t>rótulo nutricional, data de fabricação e validade, contendo 150g</w:t>
            </w:r>
          </w:p>
        </w:tc>
        <w:tc>
          <w:tcPr>
            <w:tcW w:w="1134" w:type="dxa"/>
          </w:tcPr>
          <w:p w14:paraId="0811DB70" w14:textId="1ED2BAFF" w:rsidR="00EF0D6B" w:rsidRPr="006D7340" w:rsidRDefault="00466811" w:rsidP="00EF0D6B">
            <w:pPr>
              <w:ind w:right="-1"/>
              <w:jc w:val="both"/>
              <w:rPr>
                <w:rFonts w:ascii="Arial" w:hAnsi="Arial" w:cs="Arial"/>
                <w:sz w:val="20"/>
                <w:szCs w:val="20"/>
              </w:rPr>
            </w:pPr>
            <w:r>
              <w:rPr>
                <w:rFonts w:ascii="Arial" w:hAnsi="Arial" w:cs="Arial"/>
                <w:sz w:val="20"/>
                <w:szCs w:val="20"/>
              </w:rPr>
              <w:lastRenderedPageBreak/>
              <w:t>01</w:t>
            </w:r>
            <w:r w:rsidR="00EF0D6B" w:rsidRPr="006D7340">
              <w:rPr>
                <w:rFonts w:ascii="Arial" w:hAnsi="Arial" w:cs="Arial"/>
                <w:sz w:val="20"/>
                <w:szCs w:val="20"/>
              </w:rPr>
              <w:t xml:space="preserve"> KG</w:t>
            </w:r>
          </w:p>
        </w:tc>
        <w:tc>
          <w:tcPr>
            <w:tcW w:w="1134" w:type="dxa"/>
            <w:vAlign w:val="center"/>
          </w:tcPr>
          <w:p w14:paraId="301C16EE" w14:textId="034FDBE4"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90,47</w:t>
            </w:r>
          </w:p>
        </w:tc>
      </w:tr>
      <w:tr w:rsidR="00EF0D6B" w:rsidRPr="000A609A" w14:paraId="682A5306" w14:textId="77777777" w:rsidTr="00EF0D6B">
        <w:trPr>
          <w:trHeight w:val="286"/>
        </w:trPr>
        <w:tc>
          <w:tcPr>
            <w:tcW w:w="675" w:type="dxa"/>
          </w:tcPr>
          <w:p w14:paraId="60DD7341"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21</w:t>
            </w:r>
          </w:p>
        </w:tc>
        <w:tc>
          <w:tcPr>
            <w:tcW w:w="1843" w:type="dxa"/>
          </w:tcPr>
          <w:p w14:paraId="548680A7"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CAFÉ EM PÓ</w:t>
            </w:r>
          </w:p>
          <w:p w14:paraId="26C82B33" w14:textId="47026D78"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682E1798" w14:textId="34C09883"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Café torrado e moído produto de 1º qualidade, embalagem aluminizada, selo de pureza emitido pela Associação Brasileira da Indústria do Café – ABIC; validade 90 dias após o empacotamento; rotulagem segundo os padrões da Resolução nº 259 de 20/09/2002 do MS, contendo 500g ou 1 kg por embalagem.</w:t>
            </w:r>
          </w:p>
        </w:tc>
        <w:tc>
          <w:tcPr>
            <w:tcW w:w="1134" w:type="dxa"/>
          </w:tcPr>
          <w:p w14:paraId="4B4C1AC7" w14:textId="3ABE475C" w:rsidR="00EF0D6B" w:rsidRPr="006D7340" w:rsidRDefault="00EF0D6B" w:rsidP="00EF0D6B">
            <w:pPr>
              <w:ind w:right="-1"/>
              <w:jc w:val="both"/>
              <w:rPr>
                <w:rFonts w:ascii="Arial" w:hAnsi="Arial" w:cs="Arial"/>
                <w:sz w:val="20"/>
                <w:szCs w:val="20"/>
              </w:rPr>
            </w:pPr>
            <w:r w:rsidRPr="006D7340">
              <w:rPr>
                <w:rFonts w:ascii="Arial" w:hAnsi="Arial" w:cs="Arial"/>
                <w:sz w:val="20"/>
                <w:szCs w:val="20"/>
              </w:rPr>
              <w:t>30  kg</w:t>
            </w:r>
          </w:p>
        </w:tc>
        <w:tc>
          <w:tcPr>
            <w:tcW w:w="1134" w:type="dxa"/>
            <w:vAlign w:val="center"/>
          </w:tcPr>
          <w:p w14:paraId="41AC2819" w14:textId="4F2E1914"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56,60</w:t>
            </w:r>
          </w:p>
        </w:tc>
      </w:tr>
      <w:tr w:rsidR="00EF0D6B" w:rsidRPr="000A609A" w14:paraId="435401F8" w14:textId="77777777" w:rsidTr="00EF0D6B">
        <w:trPr>
          <w:trHeight w:val="286"/>
        </w:trPr>
        <w:tc>
          <w:tcPr>
            <w:tcW w:w="675" w:type="dxa"/>
          </w:tcPr>
          <w:p w14:paraId="3AC00D3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22</w:t>
            </w:r>
          </w:p>
        </w:tc>
        <w:tc>
          <w:tcPr>
            <w:tcW w:w="1843" w:type="dxa"/>
          </w:tcPr>
          <w:p w14:paraId="6885DC07"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CANELA EM RAMA</w:t>
            </w:r>
          </w:p>
          <w:p w14:paraId="4A11950A" w14:textId="7256E137"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(UNDIDADE DE 30g CADA)</w:t>
            </w:r>
          </w:p>
        </w:tc>
        <w:tc>
          <w:tcPr>
            <w:tcW w:w="4253" w:type="dxa"/>
          </w:tcPr>
          <w:p w14:paraId="1F8F6E30" w14:textId="4BAF73BA" w:rsidR="00EF0D6B" w:rsidRPr="006D7340" w:rsidRDefault="00EF0D6B" w:rsidP="00EF0D6B">
            <w:pPr>
              <w:ind w:right="-1"/>
              <w:jc w:val="both"/>
              <w:rPr>
                <w:rFonts w:ascii="Arial" w:hAnsi="Arial" w:cs="Arial"/>
                <w:sz w:val="20"/>
                <w:szCs w:val="20"/>
              </w:rPr>
            </w:pPr>
            <w:r w:rsidRPr="006D7340">
              <w:rPr>
                <w:rFonts w:ascii="Arial" w:hAnsi="Arial" w:cs="Arial"/>
                <w:sz w:val="20"/>
                <w:szCs w:val="20"/>
              </w:rPr>
              <w:t>Embalagem tipo sache plástico, transparente, deve constar data de fabricação e validade; validade mínima de 06(seis) meses a partir da data de entrega do produto, boa qualidade. Contendo 30g de produto.</w:t>
            </w:r>
          </w:p>
        </w:tc>
        <w:tc>
          <w:tcPr>
            <w:tcW w:w="1134" w:type="dxa"/>
          </w:tcPr>
          <w:p w14:paraId="773D5ABF"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4</w:t>
            </w:r>
          </w:p>
          <w:p w14:paraId="5C82DAD6" w14:textId="07CF4AED"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231234D0" w14:textId="22F6B3A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8,43</w:t>
            </w:r>
          </w:p>
        </w:tc>
      </w:tr>
      <w:tr w:rsidR="00EF0D6B" w:rsidRPr="000A609A" w14:paraId="31F271A5" w14:textId="77777777" w:rsidTr="00EF0D6B">
        <w:trPr>
          <w:trHeight w:val="286"/>
        </w:trPr>
        <w:tc>
          <w:tcPr>
            <w:tcW w:w="675" w:type="dxa"/>
          </w:tcPr>
          <w:p w14:paraId="08DC565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23</w:t>
            </w:r>
          </w:p>
        </w:tc>
        <w:tc>
          <w:tcPr>
            <w:tcW w:w="1843" w:type="dxa"/>
          </w:tcPr>
          <w:p w14:paraId="3EF5C8F1" w14:textId="60E5FC2B"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CANELA EM PÓ (UND)</w:t>
            </w:r>
          </w:p>
        </w:tc>
        <w:tc>
          <w:tcPr>
            <w:tcW w:w="4253" w:type="dxa"/>
          </w:tcPr>
          <w:p w14:paraId="762AABAD" w14:textId="4761DE2B" w:rsidR="00EF0D6B" w:rsidRPr="006D7340" w:rsidRDefault="00EF0D6B" w:rsidP="00EF0D6B">
            <w:pPr>
              <w:ind w:right="-1"/>
              <w:jc w:val="both"/>
              <w:rPr>
                <w:rFonts w:ascii="Arial" w:hAnsi="Arial" w:cs="Arial"/>
                <w:sz w:val="20"/>
                <w:szCs w:val="20"/>
              </w:rPr>
            </w:pPr>
            <w:r w:rsidRPr="006D7340">
              <w:rPr>
                <w:rFonts w:ascii="Arial" w:hAnsi="Arial" w:cs="Arial"/>
                <w:sz w:val="20"/>
                <w:szCs w:val="20"/>
              </w:rPr>
              <w:t>Embalagem rotulada, constando data de fabricação e validade, boa qualidade. Contendo 30g de produto.</w:t>
            </w:r>
          </w:p>
        </w:tc>
        <w:tc>
          <w:tcPr>
            <w:tcW w:w="1134" w:type="dxa"/>
          </w:tcPr>
          <w:p w14:paraId="19B05C9C" w14:textId="030C06E9" w:rsidR="00EF0D6B" w:rsidRPr="006D7340" w:rsidRDefault="00EF0D6B" w:rsidP="00EF0D6B">
            <w:pPr>
              <w:ind w:right="-1"/>
              <w:jc w:val="both"/>
              <w:rPr>
                <w:rFonts w:ascii="Arial" w:hAnsi="Arial" w:cs="Arial"/>
                <w:sz w:val="20"/>
                <w:szCs w:val="20"/>
              </w:rPr>
            </w:pPr>
            <w:r w:rsidRPr="006D7340">
              <w:rPr>
                <w:rFonts w:ascii="Arial" w:hAnsi="Arial" w:cs="Arial"/>
                <w:sz w:val="20"/>
                <w:szCs w:val="20"/>
              </w:rPr>
              <w:t>5 Unidades</w:t>
            </w:r>
          </w:p>
        </w:tc>
        <w:tc>
          <w:tcPr>
            <w:tcW w:w="1134" w:type="dxa"/>
            <w:vAlign w:val="center"/>
          </w:tcPr>
          <w:p w14:paraId="1DDD998D" w14:textId="4124DD97"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7,00</w:t>
            </w:r>
          </w:p>
        </w:tc>
      </w:tr>
      <w:tr w:rsidR="00EF0D6B" w:rsidRPr="000A609A" w14:paraId="578E3C65" w14:textId="77777777" w:rsidTr="00EF0D6B">
        <w:trPr>
          <w:trHeight w:val="286"/>
        </w:trPr>
        <w:tc>
          <w:tcPr>
            <w:tcW w:w="675" w:type="dxa"/>
          </w:tcPr>
          <w:p w14:paraId="3CFEA115"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24</w:t>
            </w:r>
          </w:p>
        </w:tc>
        <w:tc>
          <w:tcPr>
            <w:tcW w:w="1843" w:type="dxa"/>
          </w:tcPr>
          <w:p w14:paraId="358211C5"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CARNE BOVINA MOÍDA DE 1ª QUALIDADE, SEM GORDURA</w:t>
            </w:r>
          </w:p>
          <w:p w14:paraId="0F7669D0" w14:textId="59F07148"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4CC61978" w14:textId="3CF1AE30"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Carne bovina sem gordura, moída, de primeira qualidade, aspecto próprio, não amolecida nem pegajosa, cor própria, sem manchas esverdeadas ou escuras, cheiro e sabor próprio, com ausência de sujidades, parasitos e larvas. Apresentando a data de manipulação e validade. No estabelecimento do fornecedor o produto deverá estar armazenado em equipamento provido de termômetro, sendo que a temperatura recomendada para refrigeração é de 0ºC à 5ºC, e de congelamento abaixo de -18°C. A entrega até as escolas deverá ser feita em equipamento térmico, como por exemplo, caixas de isopor sempre limpas. Embalagem adequada individual em kg conforme pedido.</w:t>
            </w:r>
          </w:p>
        </w:tc>
        <w:tc>
          <w:tcPr>
            <w:tcW w:w="1134" w:type="dxa"/>
          </w:tcPr>
          <w:p w14:paraId="66CBE051" w14:textId="7B865DB1" w:rsidR="00EF0D6B" w:rsidRPr="006D7340" w:rsidRDefault="00466811" w:rsidP="00EF0D6B">
            <w:pPr>
              <w:ind w:right="-1"/>
              <w:jc w:val="both"/>
              <w:rPr>
                <w:rFonts w:ascii="Arial" w:hAnsi="Arial" w:cs="Arial"/>
                <w:sz w:val="20"/>
                <w:szCs w:val="20"/>
              </w:rPr>
            </w:pPr>
            <w:r>
              <w:rPr>
                <w:rFonts w:ascii="Arial" w:hAnsi="Arial" w:cs="Arial"/>
                <w:sz w:val="20"/>
                <w:szCs w:val="20"/>
              </w:rPr>
              <w:t>3</w:t>
            </w:r>
            <w:r w:rsidR="00EF0D6B" w:rsidRPr="006D7340">
              <w:rPr>
                <w:rFonts w:ascii="Arial" w:hAnsi="Arial" w:cs="Arial"/>
                <w:sz w:val="20"/>
                <w:szCs w:val="20"/>
              </w:rPr>
              <w:t>50 KG</w:t>
            </w:r>
          </w:p>
        </w:tc>
        <w:tc>
          <w:tcPr>
            <w:tcW w:w="1134" w:type="dxa"/>
            <w:vAlign w:val="center"/>
          </w:tcPr>
          <w:p w14:paraId="36696775" w14:textId="2E474DD5"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39,60</w:t>
            </w:r>
          </w:p>
        </w:tc>
      </w:tr>
      <w:tr w:rsidR="00EF0D6B" w:rsidRPr="000A609A" w14:paraId="01096091" w14:textId="77777777" w:rsidTr="00EF0D6B">
        <w:trPr>
          <w:trHeight w:val="286"/>
        </w:trPr>
        <w:tc>
          <w:tcPr>
            <w:tcW w:w="675" w:type="dxa"/>
          </w:tcPr>
          <w:p w14:paraId="06AFC982"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25</w:t>
            </w:r>
          </w:p>
        </w:tc>
        <w:tc>
          <w:tcPr>
            <w:tcW w:w="1843" w:type="dxa"/>
          </w:tcPr>
          <w:p w14:paraId="6561D61C"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CARNE BOVINA SEM OSSO, DE 1ª QUALIDADE</w:t>
            </w:r>
          </w:p>
          <w:p w14:paraId="3BF0C83C" w14:textId="755FD04D"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1F3E78E5" w14:textId="017E91E5"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Carne bovina sem gordura, sem osso, de primeira, aspecto próprio, não amolecida nem pegajosa, cor própria, sem manchas esverdeadas, cheiro e sabor próprio, com ausência de sujidades, parasitos e larvas. Certificado de inspeção sanitária. Na embalagem deve constar o peso e data. Transportada em carro adequado para este fim, com garantia de manutenção da temperatura, que não cause risco de alterações na qualidade e segurança deste alimento. A entrega deverá ser acompanhada com documento que comprove a procedência da carne e em caixas de isopor limpas</w:t>
            </w:r>
            <w:r w:rsidRPr="006D7340">
              <w:rPr>
                <w:rFonts w:ascii="Arial" w:hAnsi="Arial" w:cs="Arial"/>
                <w:b/>
                <w:bCs/>
                <w:sz w:val="20"/>
                <w:szCs w:val="20"/>
              </w:rPr>
              <w:t xml:space="preserve">. </w:t>
            </w:r>
            <w:r w:rsidRPr="006D7340">
              <w:rPr>
                <w:rFonts w:ascii="Arial" w:hAnsi="Arial" w:cs="Arial"/>
                <w:sz w:val="20"/>
                <w:szCs w:val="20"/>
              </w:rPr>
              <w:t>Embalagem adequada individual em kg conforme pedido.</w:t>
            </w:r>
          </w:p>
        </w:tc>
        <w:tc>
          <w:tcPr>
            <w:tcW w:w="1134" w:type="dxa"/>
          </w:tcPr>
          <w:p w14:paraId="3AB0AD87" w14:textId="0B3A89BA" w:rsidR="00EF0D6B" w:rsidRPr="006D7340" w:rsidRDefault="00EF0D6B" w:rsidP="00EF0D6B">
            <w:pPr>
              <w:ind w:right="-1"/>
              <w:jc w:val="both"/>
              <w:rPr>
                <w:rFonts w:ascii="Arial" w:hAnsi="Arial" w:cs="Arial"/>
                <w:sz w:val="20"/>
                <w:szCs w:val="20"/>
              </w:rPr>
            </w:pPr>
            <w:r w:rsidRPr="006D7340">
              <w:rPr>
                <w:rFonts w:ascii="Arial" w:hAnsi="Arial" w:cs="Arial"/>
                <w:sz w:val="20"/>
                <w:szCs w:val="20"/>
              </w:rPr>
              <w:t>1</w:t>
            </w:r>
            <w:r w:rsidR="00466811">
              <w:rPr>
                <w:rFonts w:ascii="Arial" w:hAnsi="Arial" w:cs="Arial"/>
                <w:sz w:val="20"/>
                <w:szCs w:val="20"/>
              </w:rPr>
              <w:t>3</w:t>
            </w:r>
            <w:r w:rsidRPr="006D7340">
              <w:rPr>
                <w:rFonts w:ascii="Arial" w:hAnsi="Arial" w:cs="Arial"/>
                <w:sz w:val="20"/>
                <w:szCs w:val="20"/>
              </w:rPr>
              <w:t>0 KG</w:t>
            </w:r>
          </w:p>
        </w:tc>
        <w:tc>
          <w:tcPr>
            <w:tcW w:w="1134" w:type="dxa"/>
            <w:vAlign w:val="center"/>
          </w:tcPr>
          <w:p w14:paraId="26FDE0B2" w14:textId="6A223021"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48,43</w:t>
            </w:r>
          </w:p>
        </w:tc>
      </w:tr>
      <w:tr w:rsidR="00EF0D6B" w:rsidRPr="000A609A" w14:paraId="4CA7DB0F" w14:textId="77777777" w:rsidTr="00EF0D6B">
        <w:trPr>
          <w:trHeight w:val="286"/>
        </w:trPr>
        <w:tc>
          <w:tcPr>
            <w:tcW w:w="675" w:type="dxa"/>
          </w:tcPr>
          <w:p w14:paraId="5FCA4D67"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26</w:t>
            </w:r>
          </w:p>
        </w:tc>
        <w:tc>
          <w:tcPr>
            <w:tcW w:w="1843" w:type="dxa"/>
          </w:tcPr>
          <w:p w14:paraId="2C861F32"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CARNE DE FRANGO PEITO SEM OSSO (KG)</w:t>
            </w:r>
          </w:p>
          <w:p w14:paraId="2AB79D0E" w14:textId="30679682"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6110E48C" w14:textId="42C6D8B7"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Carne de frango, tipo peito, congelada, com adição de água de no máximo 6%, aspecto próprio, não amolecida nem pegajosa, cor própria, sem manchas esverdeadas, cheiro e sabor próprio, com ausência de sujidades, </w:t>
            </w:r>
            <w:r w:rsidRPr="006D7340">
              <w:rPr>
                <w:rFonts w:ascii="Arial" w:hAnsi="Arial" w:cs="Arial"/>
                <w:sz w:val="20"/>
                <w:szCs w:val="20"/>
              </w:rPr>
              <w:lastRenderedPageBreak/>
              <w:t>parasitos e larvas. Certificado de inspeção sanitária. Embalagem, rotulada com valor nutricional, fabricante, data de validade. No estabelecimento do fornecedor o produto deverá estar armazenado em equipamento provido de termômetro, sendo que a temperatura recomendada para refrigeração é abaixo de -18°C. A entrega até as escolas deverá ser feita em equipamento térmico, como por exemplo, caixas de isopor limpas. Embalagem adequada individual em kg conforme pedido.</w:t>
            </w:r>
          </w:p>
        </w:tc>
        <w:tc>
          <w:tcPr>
            <w:tcW w:w="1134" w:type="dxa"/>
          </w:tcPr>
          <w:p w14:paraId="601CAD1E" w14:textId="006770AF" w:rsidR="00EF0D6B" w:rsidRPr="006D7340" w:rsidRDefault="00EF0D6B" w:rsidP="00EF0D6B">
            <w:pPr>
              <w:ind w:right="-1"/>
              <w:jc w:val="both"/>
              <w:rPr>
                <w:rFonts w:ascii="Arial" w:hAnsi="Arial" w:cs="Arial"/>
                <w:sz w:val="20"/>
                <w:szCs w:val="20"/>
              </w:rPr>
            </w:pPr>
            <w:r w:rsidRPr="006D7340">
              <w:rPr>
                <w:rFonts w:ascii="Arial" w:hAnsi="Arial" w:cs="Arial"/>
                <w:sz w:val="20"/>
                <w:szCs w:val="20"/>
              </w:rPr>
              <w:lastRenderedPageBreak/>
              <w:t>200 KG</w:t>
            </w:r>
          </w:p>
        </w:tc>
        <w:tc>
          <w:tcPr>
            <w:tcW w:w="1134" w:type="dxa"/>
            <w:vAlign w:val="center"/>
          </w:tcPr>
          <w:p w14:paraId="472A4512" w14:textId="68A3D6F2"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23,60</w:t>
            </w:r>
          </w:p>
        </w:tc>
      </w:tr>
      <w:tr w:rsidR="00EF0D6B" w:rsidRPr="000A609A" w14:paraId="4271DBE3" w14:textId="77777777" w:rsidTr="00EF0D6B">
        <w:trPr>
          <w:trHeight w:val="286"/>
        </w:trPr>
        <w:tc>
          <w:tcPr>
            <w:tcW w:w="675" w:type="dxa"/>
          </w:tcPr>
          <w:p w14:paraId="5E8BB09B"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27</w:t>
            </w:r>
          </w:p>
        </w:tc>
        <w:tc>
          <w:tcPr>
            <w:tcW w:w="1843" w:type="dxa"/>
          </w:tcPr>
          <w:p w14:paraId="7E783AD6" w14:textId="26DB2C39"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CARNE DE FRANGO COXA/SOBRECOXA</w:t>
            </w:r>
          </w:p>
        </w:tc>
        <w:tc>
          <w:tcPr>
            <w:tcW w:w="4253" w:type="dxa"/>
          </w:tcPr>
          <w:p w14:paraId="65761B8D" w14:textId="581A916C"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Carne de frango, tipo coxa/sobrecoxa, congelada, com adição de água de no máximo 6%, aspecto próprio, não amolecida nem pegajosa, cor própria, sem manchas esverdeadas, cheiro e sabor próprio, com ausência de sujidades, parasitos e larvas. Certificado de inspeção sanitária. Embalagem, rotulada com valor nutricional, fabricante, data de validade. No estabelecimento do fornecedor o produto deverá estar armazenado em equipamento provido de termômetro, sendo que a temperatura recomendada para refrigeração é abaixo de -18°C. A entrega até as escolas deverá ser feita em equipamento térmico, como por exemplo, caixas de isopor limpas. Embalagem adequada individual em kg conforme pedido.</w:t>
            </w:r>
          </w:p>
        </w:tc>
        <w:tc>
          <w:tcPr>
            <w:tcW w:w="1134" w:type="dxa"/>
          </w:tcPr>
          <w:p w14:paraId="7F0BDB24" w14:textId="1D85CFD1" w:rsidR="00EF0D6B" w:rsidRPr="006D7340" w:rsidRDefault="00466811" w:rsidP="00EF0D6B">
            <w:pPr>
              <w:ind w:right="-1"/>
              <w:jc w:val="both"/>
              <w:rPr>
                <w:rFonts w:ascii="Arial" w:hAnsi="Arial" w:cs="Arial"/>
                <w:sz w:val="20"/>
                <w:szCs w:val="20"/>
              </w:rPr>
            </w:pPr>
            <w:r>
              <w:rPr>
                <w:rFonts w:ascii="Arial" w:hAnsi="Arial" w:cs="Arial"/>
                <w:sz w:val="20"/>
                <w:szCs w:val="20"/>
              </w:rPr>
              <w:t>10</w:t>
            </w:r>
            <w:r w:rsidR="00EF0D6B" w:rsidRPr="006D7340">
              <w:rPr>
                <w:rFonts w:ascii="Arial" w:hAnsi="Arial" w:cs="Arial"/>
                <w:sz w:val="20"/>
                <w:szCs w:val="20"/>
              </w:rPr>
              <w:t>0 KG</w:t>
            </w:r>
          </w:p>
        </w:tc>
        <w:tc>
          <w:tcPr>
            <w:tcW w:w="1134" w:type="dxa"/>
            <w:vAlign w:val="center"/>
          </w:tcPr>
          <w:p w14:paraId="04E2FC01" w14:textId="27442F30"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13,62</w:t>
            </w:r>
          </w:p>
        </w:tc>
      </w:tr>
      <w:tr w:rsidR="00EF0D6B" w:rsidRPr="000A609A" w14:paraId="2D3E4C44" w14:textId="77777777" w:rsidTr="00EF0D6B">
        <w:trPr>
          <w:trHeight w:val="286"/>
        </w:trPr>
        <w:tc>
          <w:tcPr>
            <w:tcW w:w="675" w:type="dxa"/>
          </w:tcPr>
          <w:p w14:paraId="250D59AD"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28</w:t>
            </w:r>
          </w:p>
        </w:tc>
        <w:tc>
          <w:tcPr>
            <w:tcW w:w="1843" w:type="dxa"/>
          </w:tcPr>
          <w:p w14:paraId="3F34C760"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CHÁ</w:t>
            </w:r>
          </w:p>
          <w:p w14:paraId="0C35FCE5" w14:textId="66D1828B"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10 SACHÊS)</w:t>
            </w:r>
          </w:p>
        </w:tc>
        <w:tc>
          <w:tcPr>
            <w:tcW w:w="4253" w:type="dxa"/>
          </w:tcPr>
          <w:p w14:paraId="0E3395C4" w14:textId="40B1DC58" w:rsidR="00EF0D6B" w:rsidRPr="006D7340" w:rsidRDefault="00EF0D6B" w:rsidP="00EF0D6B">
            <w:pPr>
              <w:ind w:right="-1"/>
              <w:jc w:val="both"/>
              <w:rPr>
                <w:rFonts w:ascii="Arial" w:hAnsi="Arial" w:cs="Arial"/>
                <w:sz w:val="20"/>
                <w:szCs w:val="20"/>
              </w:rPr>
            </w:pPr>
            <w:r w:rsidRPr="006D7340">
              <w:rPr>
                <w:rFonts w:ascii="Arial" w:hAnsi="Arial" w:cs="Arial"/>
                <w:sz w:val="20"/>
                <w:szCs w:val="20"/>
              </w:rPr>
              <w:t>Chá sobores diversos.  Embalagem rotulada, com data de validade. Caixa de 10g, contendo 10 saquinhos (saches).</w:t>
            </w:r>
          </w:p>
        </w:tc>
        <w:tc>
          <w:tcPr>
            <w:tcW w:w="1134" w:type="dxa"/>
          </w:tcPr>
          <w:p w14:paraId="6C0538FF" w14:textId="527A353E"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 Unidades</w:t>
            </w:r>
          </w:p>
        </w:tc>
        <w:tc>
          <w:tcPr>
            <w:tcW w:w="1134" w:type="dxa"/>
            <w:vAlign w:val="center"/>
          </w:tcPr>
          <w:p w14:paraId="1F6882B4" w14:textId="7FF38CF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9,93</w:t>
            </w:r>
          </w:p>
        </w:tc>
      </w:tr>
      <w:tr w:rsidR="00EF0D6B" w:rsidRPr="000A609A" w14:paraId="54216F93" w14:textId="77777777" w:rsidTr="00EF0D6B">
        <w:trPr>
          <w:trHeight w:val="286"/>
        </w:trPr>
        <w:tc>
          <w:tcPr>
            <w:tcW w:w="675" w:type="dxa"/>
          </w:tcPr>
          <w:p w14:paraId="4A00A6D7"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29</w:t>
            </w:r>
          </w:p>
        </w:tc>
        <w:tc>
          <w:tcPr>
            <w:tcW w:w="1843" w:type="dxa"/>
          </w:tcPr>
          <w:p w14:paraId="1D1A9693" w14:textId="5D18AC1A" w:rsidR="00EF0D6B" w:rsidRPr="006D7340" w:rsidRDefault="00EF0D6B" w:rsidP="00EF0D6B">
            <w:pPr>
              <w:ind w:right="-1"/>
              <w:jc w:val="both"/>
              <w:rPr>
                <w:rFonts w:ascii="Arial" w:hAnsi="Arial" w:cs="Arial"/>
                <w:sz w:val="20"/>
                <w:szCs w:val="20"/>
              </w:rPr>
            </w:pPr>
            <w:r w:rsidRPr="006D7340">
              <w:rPr>
                <w:rFonts w:ascii="Arial" w:hAnsi="Arial" w:cs="Arial"/>
                <w:sz w:val="20"/>
                <w:szCs w:val="20"/>
              </w:rPr>
              <w:t>CRAVO DA ÍNDIA</w:t>
            </w:r>
          </w:p>
        </w:tc>
        <w:tc>
          <w:tcPr>
            <w:tcW w:w="4253" w:type="dxa"/>
          </w:tcPr>
          <w:p w14:paraId="200F5521" w14:textId="1178C752" w:rsidR="00EF0D6B" w:rsidRPr="006D7340" w:rsidRDefault="00EF0D6B" w:rsidP="00EF0D6B">
            <w:pPr>
              <w:ind w:right="-1"/>
              <w:jc w:val="both"/>
              <w:rPr>
                <w:rFonts w:ascii="Arial" w:hAnsi="Arial" w:cs="Arial"/>
                <w:sz w:val="20"/>
                <w:szCs w:val="20"/>
              </w:rPr>
            </w:pPr>
            <w:r w:rsidRPr="006D7340">
              <w:rPr>
                <w:rFonts w:ascii="Arial" w:hAnsi="Arial" w:cs="Arial"/>
                <w:sz w:val="20"/>
                <w:szCs w:val="20"/>
              </w:rPr>
              <w:t>Cravo da índia, aspecto físico granulado, aplicação culinária em geral. Embalagem rotulada, com data de validade. Contendo 20g de produto.</w:t>
            </w:r>
          </w:p>
        </w:tc>
        <w:tc>
          <w:tcPr>
            <w:tcW w:w="1134" w:type="dxa"/>
          </w:tcPr>
          <w:p w14:paraId="074190A8" w14:textId="4075DF43" w:rsidR="00EF0D6B" w:rsidRPr="006D7340" w:rsidRDefault="00EF0D6B" w:rsidP="00EF0D6B">
            <w:pPr>
              <w:ind w:right="-1"/>
              <w:jc w:val="both"/>
              <w:rPr>
                <w:rFonts w:ascii="Arial" w:hAnsi="Arial" w:cs="Arial"/>
                <w:sz w:val="20"/>
                <w:szCs w:val="20"/>
              </w:rPr>
            </w:pPr>
            <w:r w:rsidRPr="006D7340">
              <w:rPr>
                <w:rFonts w:ascii="Arial" w:hAnsi="Arial" w:cs="Arial"/>
                <w:sz w:val="20"/>
                <w:szCs w:val="20"/>
              </w:rPr>
              <w:t>5 Unidades</w:t>
            </w:r>
          </w:p>
        </w:tc>
        <w:tc>
          <w:tcPr>
            <w:tcW w:w="1134" w:type="dxa"/>
            <w:vAlign w:val="center"/>
          </w:tcPr>
          <w:p w14:paraId="79574350" w14:textId="1EF5727E"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8,07</w:t>
            </w:r>
          </w:p>
        </w:tc>
      </w:tr>
      <w:tr w:rsidR="00EF0D6B" w:rsidRPr="000A609A" w14:paraId="0F255C68" w14:textId="77777777" w:rsidTr="00EF0D6B">
        <w:trPr>
          <w:trHeight w:val="286"/>
        </w:trPr>
        <w:tc>
          <w:tcPr>
            <w:tcW w:w="675" w:type="dxa"/>
          </w:tcPr>
          <w:p w14:paraId="21C240E8"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30</w:t>
            </w:r>
          </w:p>
        </w:tc>
        <w:tc>
          <w:tcPr>
            <w:tcW w:w="1843" w:type="dxa"/>
          </w:tcPr>
          <w:p w14:paraId="1004AFA5"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CEREAL</w:t>
            </w:r>
          </w:p>
          <w:p w14:paraId="3440CA57" w14:textId="1ED2F4E1"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(UNDIDADE DE 200G)</w:t>
            </w:r>
          </w:p>
        </w:tc>
        <w:tc>
          <w:tcPr>
            <w:tcW w:w="4253" w:type="dxa"/>
          </w:tcPr>
          <w:p w14:paraId="349F3F14" w14:textId="05D6F19B" w:rsidR="00EF0D6B" w:rsidRPr="006D7340" w:rsidRDefault="00EF0D6B" w:rsidP="00EF0D6B">
            <w:pPr>
              <w:ind w:right="-1"/>
              <w:jc w:val="both"/>
              <w:rPr>
                <w:rFonts w:ascii="Arial" w:hAnsi="Arial" w:cs="Arial"/>
                <w:sz w:val="20"/>
                <w:szCs w:val="20"/>
              </w:rPr>
            </w:pPr>
            <w:r w:rsidRPr="006D7340">
              <w:rPr>
                <w:rFonts w:ascii="Arial" w:hAnsi="Arial" w:cs="Arial"/>
                <w:sz w:val="20"/>
                <w:szCs w:val="20"/>
              </w:rPr>
              <w:t>Cereal de milho enriquecido com minerais e vitaminas. Embalagem transparente, atóxica, rotulada. Com data de validade. Contendo 200g de produto.</w:t>
            </w:r>
          </w:p>
        </w:tc>
        <w:tc>
          <w:tcPr>
            <w:tcW w:w="1134" w:type="dxa"/>
          </w:tcPr>
          <w:p w14:paraId="5C43A314" w14:textId="5940DA57" w:rsidR="00EF0D6B" w:rsidRPr="006D7340" w:rsidRDefault="00EF0D6B" w:rsidP="00EF0D6B">
            <w:pPr>
              <w:ind w:right="-1"/>
              <w:jc w:val="both"/>
              <w:rPr>
                <w:rFonts w:ascii="Arial" w:hAnsi="Arial" w:cs="Arial"/>
                <w:sz w:val="20"/>
                <w:szCs w:val="20"/>
              </w:rPr>
            </w:pPr>
            <w:r w:rsidRPr="006D7340">
              <w:rPr>
                <w:rFonts w:ascii="Arial" w:hAnsi="Arial" w:cs="Arial"/>
                <w:sz w:val="20"/>
                <w:szCs w:val="20"/>
              </w:rPr>
              <w:t>60 Unidades</w:t>
            </w:r>
          </w:p>
        </w:tc>
        <w:tc>
          <w:tcPr>
            <w:tcW w:w="1134" w:type="dxa"/>
            <w:vAlign w:val="center"/>
          </w:tcPr>
          <w:p w14:paraId="29D414AD" w14:textId="66F9053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10,17</w:t>
            </w:r>
          </w:p>
        </w:tc>
      </w:tr>
      <w:tr w:rsidR="00EF0D6B" w:rsidRPr="000A609A" w14:paraId="042BBC4A" w14:textId="77777777" w:rsidTr="00EF0D6B">
        <w:trPr>
          <w:trHeight w:val="286"/>
        </w:trPr>
        <w:tc>
          <w:tcPr>
            <w:tcW w:w="675" w:type="dxa"/>
          </w:tcPr>
          <w:p w14:paraId="2756C080"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31</w:t>
            </w:r>
          </w:p>
        </w:tc>
        <w:tc>
          <w:tcPr>
            <w:tcW w:w="1843" w:type="dxa"/>
          </w:tcPr>
          <w:p w14:paraId="61482CB9"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COLORÍFICO</w:t>
            </w:r>
          </w:p>
          <w:p w14:paraId="603AA34B" w14:textId="28E89677"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500G)</w:t>
            </w:r>
          </w:p>
        </w:tc>
        <w:tc>
          <w:tcPr>
            <w:tcW w:w="4253" w:type="dxa"/>
          </w:tcPr>
          <w:p w14:paraId="4497544E" w14:textId="5F0DFA19" w:rsidR="00EF0D6B" w:rsidRPr="006D7340" w:rsidRDefault="00EF0D6B" w:rsidP="00EF0D6B">
            <w:pPr>
              <w:ind w:right="-1"/>
              <w:jc w:val="both"/>
              <w:rPr>
                <w:rFonts w:ascii="Arial" w:hAnsi="Arial" w:cs="Arial"/>
                <w:sz w:val="20"/>
                <w:szCs w:val="20"/>
              </w:rPr>
            </w:pPr>
            <w:r w:rsidRPr="006D7340">
              <w:rPr>
                <w:rFonts w:ascii="Arial" w:hAnsi="Arial" w:cs="Arial"/>
                <w:sz w:val="20"/>
                <w:szCs w:val="20"/>
              </w:rPr>
              <w:t>Colorífico em pó fino homogêneo, obtido de frutos maduros de  urucum,  limpos, dessecados  e  moídos,  com  aspecto, cor,  cheiro  e sabor próprio, isento de  materiais estranhos e a sua espécie, acondicionado em saco plástico transparente e atóxico, hermeticamente vedado e resistente. Com data de validade. Contendo 500g de produto.</w:t>
            </w:r>
          </w:p>
        </w:tc>
        <w:tc>
          <w:tcPr>
            <w:tcW w:w="1134" w:type="dxa"/>
          </w:tcPr>
          <w:p w14:paraId="7C8A08ED" w14:textId="6A39385D" w:rsidR="00EF0D6B" w:rsidRPr="006D7340" w:rsidRDefault="00EF0D6B" w:rsidP="00EF0D6B">
            <w:pPr>
              <w:ind w:right="-1"/>
              <w:jc w:val="both"/>
              <w:rPr>
                <w:rFonts w:ascii="Arial" w:hAnsi="Arial" w:cs="Arial"/>
                <w:sz w:val="20"/>
                <w:szCs w:val="20"/>
              </w:rPr>
            </w:pPr>
            <w:r w:rsidRPr="006D7340">
              <w:rPr>
                <w:rFonts w:ascii="Arial" w:hAnsi="Arial" w:cs="Arial"/>
                <w:sz w:val="20"/>
                <w:szCs w:val="20"/>
              </w:rPr>
              <w:t>8 kg</w:t>
            </w:r>
          </w:p>
        </w:tc>
        <w:tc>
          <w:tcPr>
            <w:tcW w:w="1134" w:type="dxa"/>
            <w:vAlign w:val="center"/>
          </w:tcPr>
          <w:p w14:paraId="56856F12" w14:textId="2D00D9B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18,23</w:t>
            </w:r>
          </w:p>
        </w:tc>
      </w:tr>
      <w:tr w:rsidR="00EF0D6B" w:rsidRPr="000A609A" w14:paraId="7096F468" w14:textId="77777777" w:rsidTr="00EF0D6B">
        <w:trPr>
          <w:trHeight w:val="286"/>
        </w:trPr>
        <w:tc>
          <w:tcPr>
            <w:tcW w:w="675" w:type="dxa"/>
          </w:tcPr>
          <w:p w14:paraId="1CE3189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32</w:t>
            </w:r>
          </w:p>
        </w:tc>
        <w:tc>
          <w:tcPr>
            <w:tcW w:w="1843" w:type="dxa"/>
          </w:tcPr>
          <w:p w14:paraId="12876FD5" w14:textId="4137AC79" w:rsidR="00EF0D6B" w:rsidRPr="006D7340" w:rsidRDefault="00EF0D6B" w:rsidP="00EF0D6B">
            <w:pPr>
              <w:ind w:right="-1"/>
              <w:jc w:val="both"/>
              <w:rPr>
                <w:rFonts w:ascii="Arial" w:hAnsi="Arial" w:cs="Arial"/>
                <w:sz w:val="20"/>
                <w:szCs w:val="20"/>
              </w:rPr>
            </w:pPr>
            <w:r w:rsidRPr="006D7340">
              <w:rPr>
                <w:rFonts w:ascii="Arial" w:hAnsi="Arial" w:cs="Arial"/>
                <w:sz w:val="20"/>
                <w:szCs w:val="20"/>
              </w:rPr>
              <w:t>CAPELETI (KG)</w:t>
            </w:r>
          </w:p>
        </w:tc>
        <w:tc>
          <w:tcPr>
            <w:tcW w:w="4253" w:type="dxa"/>
          </w:tcPr>
          <w:p w14:paraId="70D9F17A" w14:textId="62CDF4D3"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Massa tipo capeletti de frango ou de gado, para sopa, com identificação da data de fabricação e validade. Transportada em carro adequado para este fim, para que não cause risco de alterações na qualidade e segurança deste alimento. A entrega até as escolas deverá ser feita em equipamento térmico, </w:t>
            </w:r>
            <w:r w:rsidRPr="006D7340">
              <w:rPr>
                <w:rFonts w:ascii="Arial" w:hAnsi="Arial" w:cs="Arial"/>
                <w:sz w:val="20"/>
                <w:szCs w:val="20"/>
              </w:rPr>
              <w:lastRenderedPageBreak/>
              <w:t>como por exemplo, caixas de isopor limpas. Entrega em pacotes de 500g, ou 1 kg conforme pedido semanal ou quinzenal.</w:t>
            </w:r>
          </w:p>
        </w:tc>
        <w:tc>
          <w:tcPr>
            <w:tcW w:w="1134" w:type="dxa"/>
          </w:tcPr>
          <w:p w14:paraId="7411D0E0" w14:textId="5CFD51A5" w:rsidR="00EF0D6B" w:rsidRPr="006D7340" w:rsidRDefault="00EF0D6B" w:rsidP="00EF0D6B">
            <w:pPr>
              <w:ind w:right="-1"/>
              <w:jc w:val="both"/>
              <w:rPr>
                <w:rFonts w:ascii="Arial" w:hAnsi="Arial" w:cs="Arial"/>
                <w:sz w:val="20"/>
                <w:szCs w:val="20"/>
              </w:rPr>
            </w:pPr>
            <w:r w:rsidRPr="006D7340">
              <w:rPr>
                <w:rFonts w:ascii="Arial" w:hAnsi="Arial" w:cs="Arial"/>
                <w:sz w:val="20"/>
                <w:szCs w:val="20"/>
              </w:rPr>
              <w:lastRenderedPageBreak/>
              <w:t>50 KG</w:t>
            </w:r>
          </w:p>
        </w:tc>
        <w:tc>
          <w:tcPr>
            <w:tcW w:w="1134" w:type="dxa"/>
            <w:vAlign w:val="center"/>
          </w:tcPr>
          <w:p w14:paraId="6A870F71" w14:textId="26E96602"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42,33</w:t>
            </w:r>
          </w:p>
        </w:tc>
      </w:tr>
      <w:tr w:rsidR="00EF0D6B" w:rsidRPr="000A609A" w14:paraId="7D617798" w14:textId="77777777" w:rsidTr="00EF0D6B">
        <w:trPr>
          <w:trHeight w:val="286"/>
        </w:trPr>
        <w:tc>
          <w:tcPr>
            <w:tcW w:w="675" w:type="dxa"/>
          </w:tcPr>
          <w:p w14:paraId="6A2B1C4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33</w:t>
            </w:r>
          </w:p>
        </w:tc>
        <w:tc>
          <w:tcPr>
            <w:tcW w:w="1843" w:type="dxa"/>
          </w:tcPr>
          <w:p w14:paraId="2F723507"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CUCA CASEIRA</w:t>
            </w:r>
          </w:p>
          <w:p w14:paraId="12E9FD82" w14:textId="4B6912DA"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w:t>
            </w:r>
          </w:p>
        </w:tc>
        <w:tc>
          <w:tcPr>
            <w:tcW w:w="4253" w:type="dxa"/>
          </w:tcPr>
          <w:p w14:paraId="35AF32E7" w14:textId="425CEF05" w:rsidR="00EF0D6B" w:rsidRPr="006D7340" w:rsidRDefault="00EF0D6B" w:rsidP="00EF0D6B">
            <w:pPr>
              <w:ind w:right="-1"/>
              <w:jc w:val="both"/>
              <w:rPr>
                <w:rFonts w:ascii="Arial" w:hAnsi="Arial" w:cs="Arial"/>
                <w:sz w:val="20"/>
                <w:szCs w:val="20"/>
              </w:rPr>
            </w:pPr>
            <w:r w:rsidRPr="006D7340">
              <w:rPr>
                <w:rFonts w:ascii="Arial" w:hAnsi="Arial" w:cs="Arial"/>
                <w:sz w:val="20"/>
                <w:szCs w:val="20"/>
              </w:rPr>
              <w:t>Cuca caseira sem recheio, sabor próprio de cuca. Produzidos em local adequado, com alvará sanitário, sem defeitos que possam alterar sua aparência e qualidade. Embalados saco plástico, transparente e atóxico. Entrega em unidades, conforme pedido semanal ou quinzenal, com identificação da data de fabricação e validade. Unidade com peso aproximado de 750g, rendendo em torno de 15 fatias.</w:t>
            </w:r>
          </w:p>
        </w:tc>
        <w:tc>
          <w:tcPr>
            <w:tcW w:w="1134" w:type="dxa"/>
          </w:tcPr>
          <w:p w14:paraId="06B2F806" w14:textId="4B1921A8" w:rsidR="00EF0D6B" w:rsidRPr="006D7340" w:rsidRDefault="00466811" w:rsidP="00EF0D6B">
            <w:pPr>
              <w:spacing w:line="360" w:lineRule="auto"/>
              <w:jc w:val="center"/>
              <w:rPr>
                <w:rFonts w:ascii="Arial" w:hAnsi="Arial" w:cs="Arial"/>
                <w:sz w:val="20"/>
                <w:szCs w:val="20"/>
              </w:rPr>
            </w:pPr>
            <w:r>
              <w:rPr>
                <w:rFonts w:ascii="Arial" w:hAnsi="Arial" w:cs="Arial"/>
                <w:sz w:val="20"/>
                <w:szCs w:val="20"/>
              </w:rPr>
              <w:t>80</w:t>
            </w:r>
          </w:p>
          <w:p w14:paraId="1D40971F" w14:textId="1AE1B973"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51F23383" w14:textId="079E8ED2"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22,66</w:t>
            </w:r>
          </w:p>
        </w:tc>
      </w:tr>
      <w:tr w:rsidR="00EF0D6B" w:rsidRPr="000A609A" w14:paraId="3096DDDD" w14:textId="77777777" w:rsidTr="00EF0D6B">
        <w:trPr>
          <w:trHeight w:val="286"/>
        </w:trPr>
        <w:tc>
          <w:tcPr>
            <w:tcW w:w="675" w:type="dxa"/>
          </w:tcPr>
          <w:p w14:paraId="1F35F5B0"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34</w:t>
            </w:r>
          </w:p>
        </w:tc>
        <w:tc>
          <w:tcPr>
            <w:tcW w:w="1843" w:type="dxa"/>
          </w:tcPr>
          <w:p w14:paraId="72387CC6"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EXTRATO DE TOMATE</w:t>
            </w:r>
          </w:p>
          <w:p w14:paraId="66DABE20" w14:textId="7C17B8F4"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850G)</w:t>
            </w:r>
          </w:p>
        </w:tc>
        <w:tc>
          <w:tcPr>
            <w:tcW w:w="4253" w:type="dxa"/>
          </w:tcPr>
          <w:p w14:paraId="70BCCF21" w14:textId="7E3403CF" w:rsidR="00EF0D6B" w:rsidRPr="006D7340" w:rsidRDefault="00EF0D6B" w:rsidP="00EF0D6B">
            <w:pPr>
              <w:ind w:right="-1"/>
              <w:jc w:val="both"/>
              <w:rPr>
                <w:rFonts w:ascii="Arial" w:hAnsi="Arial" w:cs="Arial"/>
                <w:sz w:val="20"/>
                <w:szCs w:val="20"/>
              </w:rPr>
            </w:pPr>
            <w:r w:rsidRPr="006D7340">
              <w:rPr>
                <w:rFonts w:ascii="Arial" w:hAnsi="Arial" w:cs="Arial"/>
                <w:sz w:val="20"/>
                <w:szCs w:val="20"/>
              </w:rPr>
              <w:t>Extrato de tomate, concentrado. Aparência: massa consistente, cor: vermelha, cheiro e sabor próprios. Lata sem ferrugem e sem amassaduras. Contendo peso líquido de 850g.</w:t>
            </w:r>
          </w:p>
        </w:tc>
        <w:tc>
          <w:tcPr>
            <w:tcW w:w="1134" w:type="dxa"/>
          </w:tcPr>
          <w:p w14:paraId="32251669"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50</w:t>
            </w:r>
          </w:p>
          <w:p w14:paraId="7043EC69" w14:textId="53D988F8"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78D16D2E" w14:textId="7EB5EEE3"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18,57</w:t>
            </w:r>
          </w:p>
        </w:tc>
      </w:tr>
      <w:tr w:rsidR="00EF0D6B" w:rsidRPr="000A609A" w14:paraId="62D3D32C" w14:textId="77777777" w:rsidTr="00EF0D6B">
        <w:trPr>
          <w:trHeight w:val="286"/>
        </w:trPr>
        <w:tc>
          <w:tcPr>
            <w:tcW w:w="675" w:type="dxa"/>
          </w:tcPr>
          <w:p w14:paraId="26CA22C8"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35</w:t>
            </w:r>
          </w:p>
        </w:tc>
        <w:tc>
          <w:tcPr>
            <w:tcW w:w="1843" w:type="dxa"/>
          </w:tcPr>
          <w:p w14:paraId="0FCF8630"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FARINHA DE MILHO</w:t>
            </w:r>
          </w:p>
          <w:p w14:paraId="5E30C947" w14:textId="275B8A26"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10A69F1C" w14:textId="3CC025D9" w:rsidR="00EF0D6B" w:rsidRPr="006D7340" w:rsidRDefault="00EF0D6B" w:rsidP="00EF0D6B">
            <w:pPr>
              <w:ind w:right="-1"/>
              <w:jc w:val="both"/>
              <w:rPr>
                <w:rFonts w:ascii="Arial" w:hAnsi="Arial" w:cs="Arial"/>
                <w:sz w:val="20"/>
                <w:szCs w:val="20"/>
              </w:rPr>
            </w:pPr>
            <w:r w:rsidRPr="006D7340">
              <w:rPr>
                <w:rFonts w:ascii="Arial" w:hAnsi="Arial" w:cs="Arial"/>
                <w:sz w:val="20"/>
                <w:szCs w:val="20"/>
              </w:rPr>
              <w:t>Farinha de milho, fabricada a partir de matérias-primas sãs e limpas. Produto obtido pela ligeira torração do grão de milho, livre de matéria terrosa, parasitos, larvas e detritos animais e vegetais. Não podendo estar fermentado e rançoso. Embalagem atóxica, resistente, contendo peso líquido de 2kg. Entrega em kg conforme pedido.</w:t>
            </w:r>
          </w:p>
        </w:tc>
        <w:tc>
          <w:tcPr>
            <w:tcW w:w="1134" w:type="dxa"/>
          </w:tcPr>
          <w:p w14:paraId="6332A161" w14:textId="507FFBCE" w:rsidR="00EF0D6B" w:rsidRPr="006D7340" w:rsidRDefault="00EF0D6B" w:rsidP="00EF0D6B">
            <w:pPr>
              <w:ind w:right="-1"/>
              <w:jc w:val="both"/>
              <w:rPr>
                <w:rFonts w:ascii="Arial" w:hAnsi="Arial" w:cs="Arial"/>
                <w:sz w:val="20"/>
                <w:szCs w:val="20"/>
              </w:rPr>
            </w:pPr>
            <w:r w:rsidRPr="006D7340">
              <w:rPr>
                <w:rFonts w:ascii="Arial" w:hAnsi="Arial" w:cs="Arial"/>
                <w:sz w:val="20"/>
                <w:szCs w:val="20"/>
              </w:rPr>
              <w:t>120 KG</w:t>
            </w:r>
          </w:p>
        </w:tc>
        <w:tc>
          <w:tcPr>
            <w:tcW w:w="1134" w:type="dxa"/>
            <w:vAlign w:val="center"/>
          </w:tcPr>
          <w:p w14:paraId="2865E686" w14:textId="5D8AD84A"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7,15</w:t>
            </w:r>
          </w:p>
        </w:tc>
      </w:tr>
      <w:tr w:rsidR="00EF0D6B" w:rsidRPr="000A609A" w14:paraId="6DAB1837" w14:textId="77777777" w:rsidTr="00EF0D6B">
        <w:trPr>
          <w:trHeight w:val="603"/>
        </w:trPr>
        <w:tc>
          <w:tcPr>
            <w:tcW w:w="675" w:type="dxa"/>
          </w:tcPr>
          <w:p w14:paraId="73592D6D"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36</w:t>
            </w:r>
          </w:p>
        </w:tc>
        <w:tc>
          <w:tcPr>
            <w:tcW w:w="1843" w:type="dxa"/>
          </w:tcPr>
          <w:p w14:paraId="20994365"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FARINHA DE TRIGO</w:t>
            </w:r>
          </w:p>
          <w:p w14:paraId="482D918D" w14:textId="32BB4273"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1735975B" w14:textId="61A9954C" w:rsidR="00EF0D6B" w:rsidRPr="006D7340" w:rsidRDefault="00EF0D6B" w:rsidP="00EF0D6B">
            <w:pPr>
              <w:ind w:right="-1"/>
              <w:jc w:val="both"/>
              <w:rPr>
                <w:rFonts w:ascii="Arial" w:hAnsi="Arial" w:cs="Arial"/>
                <w:sz w:val="20"/>
                <w:szCs w:val="20"/>
              </w:rPr>
            </w:pPr>
            <w:r w:rsidRPr="006D7340">
              <w:rPr>
                <w:rFonts w:ascii="Arial" w:hAnsi="Arial" w:cs="Arial"/>
                <w:sz w:val="20"/>
                <w:szCs w:val="20"/>
              </w:rPr>
              <w:t>Farinha de trigo especial tipo 1, enriquecida com ferro e ácido fólico. Embalagem  atóxica, resistente, contendo peso líquido de 5kg. Entrega em kg conforme pedido.</w:t>
            </w:r>
          </w:p>
        </w:tc>
        <w:tc>
          <w:tcPr>
            <w:tcW w:w="1134" w:type="dxa"/>
          </w:tcPr>
          <w:p w14:paraId="7DFC3C52" w14:textId="6EA4D830" w:rsidR="00EF0D6B" w:rsidRPr="006D7340" w:rsidRDefault="00EF0D6B" w:rsidP="00EF0D6B">
            <w:pPr>
              <w:ind w:right="-1"/>
              <w:jc w:val="both"/>
              <w:rPr>
                <w:rFonts w:ascii="Arial" w:hAnsi="Arial" w:cs="Arial"/>
                <w:sz w:val="20"/>
                <w:szCs w:val="20"/>
              </w:rPr>
            </w:pPr>
            <w:r w:rsidRPr="006D7340">
              <w:rPr>
                <w:rFonts w:ascii="Arial" w:hAnsi="Arial" w:cs="Arial"/>
                <w:sz w:val="20"/>
                <w:szCs w:val="20"/>
              </w:rPr>
              <w:t>120 KG</w:t>
            </w:r>
          </w:p>
        </w:tc>
        <w:tc>
          <w:tcPr>
            <w:tcW w:w="1134" w:type="dxa"/>
            <w:vAlign w:val="center"/>
          </w:tcPr>
          <w:p w14:paraId="50A313D1" w14:textId="79B47340"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4,49</w:t>
            </w:r>
          </w:p>
        </w:tc>
      </w:tr>
      <w:tr w:rsidR="00EF0D6B" w:rsidRPr="000A609A" w14:paraId="0CC2619A" w14:textId="77777777" w:rsidTr="00EF0D6B">
        <w:trPr>
          <w:trHeight w:val="286"/>
        </w:trPr>
        <w:tc>
          <w:tcPr>
            <w:tcW w:w="675" w:type="dxa"/>
          </w:tcPr>
          <w:p w14:paraId="57CCD776"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37</w:t>
            </w:r>
          </w:p>
        </w:tc>
        <w:tc>
          <w:tcPr>
            <w:tcW w:w="1843" w:type="dxa"/>
          </w:tcPr>
          <w:p w14:paraId="3B563B96"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FARINHA DE TRIGO INTEGRAL</w:t>
            </w:r>
          </w:p>
          <w:p w14:paraId="12D0D37A" w14:textId="7638AF06"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704DB946" w14:textId="1CEC9C3B" w:rsidR="00EF0D6B" w:rsidRPr="006D7340" w:rsidRDefault="00EF0D6B" w:rsidP="00EF0D6B">
            <w:pPr>
              <w:ind w:right="-1"/>
              <w:jc w:val="both"/>
              <w:rPr>
                <w:rFonts w:ascii="Arial" w:hAnsi="Arial" w:cs="Arial"/>
                <w:sz w:val="20"/>
                <w:szCs w:val="20"/>
              </w:rPr>
            </w:pPr>
            <w:r w:rsidRPr="006D7340">
              <w:rPr>
                <w:rFonts w:ascii="Arial" w:hAnsi="Arial" w:cs="Arial"/>
                <w:sz w:val="20"/>
                <w:szCs w:val="20"/>
              </w:rPr>
              <w:t>Farinha de trigo integral, enriquecida com ferro e ácido fólico. Embalagem atóxica, resistente, deve constar na embalagem: registro, data de fabricação, prazo de validade, rótulo nutricional. Embalagens contendo 1kg. Entrega em kg, conforme pedido.</w:t>
            </w:r>
          </w:p>
        </w:tc>
        <w:tc>
          <w:tcPr>
            <w:tcW w:w="1134" w:type="dxa"/>
          </w:tcPr>
          <w:p w14:paraId="70C996FB" w14:textId="21045B97" w:rsidR="00EF0D6B" w:rsidRPr="006D7340" w:rsidRDefault="00466811" w:rsidP="00EF0D6B">
            <w:pPr>
              <w:ind w:right="-1"/>
              <w:jc w:val="both"/>
              <w:rPr>
                <w:rFonts w:ascii="Arial" w:hAnsi="Arial" w:cs="Arial"/>
                <w:sz w:val="20"/>
                <w:szCs w:val="20"/>
              </w:rPr>
            </w:pPr>
            <w:r>
              <w:rPr>
                <w:rFonts w:ascii="Arial" w:hAnsi="Arial" w:cs="Arial"/>
                <w:sz w:val="20"/>
                <w:szCs w:val="20"/>
              </w:rPr>
              <w:t>02</w:t>
            </w:r>
            <w:r w:rsidR="00EF0D6B" w:rsidRPr="006D7340">
              <w:rPr>
                <w:rFonts w:ascii="Arial" w:hAnsi="Arial" w:cs="Arial"/>
                <w:sz w:val="20"/>
                <w:szCs w:val="20"/>
              </w:rPr>
              <w:t xml:space="preserve"> KG</w:t>
            </w:r>
          </w:p>
        </w:tc>
        <w:tc>
          <w:tcPr>
            <w:tcW w:w="1134" w:type="dxa"/>
            <w:vAlign w:val="center"/>
          </w:tcPr>
          <w:p w14:paraId="00B21266" w14:textId="632BDA90"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5,30</w:t>
            </w:r>
          </w:p>
        </w:tc>
      </w:tr>
      <w:tr w:rsidR="00EF0D6B" w:rsidRPr="000A609A" w14:paraId="5D9FEC6A" w14:textId="77777777" w:rsidTr="00EF0D6B">
        <w:trPr>
          <w:trHeight w:val="286"/>
        </w:trPr>
        <w:tc>
          <w:tcPr>
            <w:tcW w:w="675" w:type="dxa"/>
          </w:tcPr>
          <w:p w14:paraId="1826F98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38</w:t>
            </w:r>
          </w:p>
        </w:tc>
        <w:tc>
          <w:tcPr>
            <w:tcW w:w="1843" w:type="dxa"/>
          </w:tcPr>
          <w:p w14:paraId="397C9351"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FERMENTO EM PÓ QUÍMICO</w:t>
            </w:r>
          </w:p>
          <w:p w14:paraId="0D6CC787" w14:textId="7B2C6D41"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250G)</w:t>
            </w:r>
          </w:p>
        </w:tc>
        <w:tc>
          <w:tcPr>
            <w:tcW w:w="4253" w:type="dxa"/>
          </w:tcPr>
          <w:p w14:paraId="212F4450" w14:textId="6E20B26D" w:rsidR="00EF0D6B" w:rsidRPr="006D7340" w:rsidRDefault="00EF0D6B" w:rsidP="00EF0D6B">
            <w:pPr>
              <w:ind w:right="-1"/>
              <w:jc w:val="both"/>
              <w:rPr>
                <w:rFonts w:ascii="Arial" w:hAnsi="Arial" w:cs="Arial"/>
                <w:sz w:val="20"/>
                <w:szCs w:val="20"/>
              </w:rPr>
            </w:pPr>
            <w:r w:rsidRPr="006D7340">
              <w:rPr>
                <w:rFonts w:ascii="Arial" w:hAnsi="Arial" w:cs="Arial"/>
                <w:sz w:val="20"/>
                <w:szCs w:val="20"/>
              </w:rPr>
              <w:t>Fermento químico instantâneo para bolos, embalagem com identificação do produto, rótulo com ingredientes, valor nutricional, peso, fabricante, data de fabricação e validade. Com data de validade. Embalagem plástica de 250g.</w:t>
            </w:r>
          </w:p>
        </w:tc>
        <w:tc>
          <w:tcPr>
            <w:tcW w:w="1134" w:type="dxa"/>
          </w:tcPr>
          <w:p w14:paraId="2647EB85"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25</w:t>
            </w:r>
          </w:p>
          <w:p w14:paraId="2D5C625E" w14:textId="30231D0B"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4C36778E" w14:textId="6BEF184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13,10</w:t>
            </w:r>
          </w:p>
        </w:tc>
      </w:tr>
      <w:tr w:rsidR="00EF0D6B" w:rsidRPr="000A609A" w14:paraId="73703D30" w14:textId="77777777" w:rsidTr="00EF0D6B">
        <w:trPr>
          <w:trHeight w:val="286"/>
        </w:trPr>
        <w:tc>
          <w:tcPr>
            <w:tcW w:w="675" w:type="dxa"/>
          </w:tcPr>
          <w:p w14:paraId="5B3D83A9"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39</w:t>
            </w:r>
          </w:p>
        </w:tc>
        <w:tc>
          <w:tcPr>
            <w:tcW w:w="1843" w:type="dxa"/>
          </w:tcPr>
          <w:p w14:paraId="6DE1353E" w14:textId="25731D4C" w:rsidR="00EF0D6B" w:rsidRPr="006D7340" w:rsidRDefault="00EF0D6B" w:rsidP="00EF0D6B">
            <w:pPr>
              <w:ind w:right="-1"/>
              <w:jc w:val="both"/>
              <w:rPr>
                <w:rFonts w:ascii="Arial" w:hAnsi="Arial" w:cs="Arial"/>
                <w:sz w:val="20"/>
                <w:szCs w:val="20"/>
              </w:rPr>
            </w:pPr>
            <w:r w:rsidRPr="006D7340">
              <w:rPr>
                <w:rFonts w:ascii="Arial" w:hAnsi="Arial" w:cs="Arial"/>
                <w:sz w:val="20"/>
                <w:szCs w:val="20"/>
              </w:rPr>
              <w:t>GRANOLA (KG)</w:t>
            </w:r>
          </w:p>
        </w:tc>
        <w:tc>
          <w:tcPr>
            <w:tcW w:w="4253" w:type="dxa"/>
          </w:tcPr>
          <w:p w14:paraId="73C46BF4" w14:textId="354872AC" w:rsidR="00EF0D6B" w:rsidRPr="006D7340" w:rsidRDefault="00EF0D6B" w:rsidP="00EF0D6B">
            <w:pPr>
              <w:ind w:right="-1"/>
              <w:jc w:val="both"/>
              <w:rPr>
                <w:rFonts w:ascii="Arial" w:hAnsi="Arial" w:cs="Arial"/>
                <w:sz w:val="20"/>
                <w:szCs w:val="20"/>
              </w:rPr>
            </w:pPr>
            <w:r w:rsidRPr="006D7340">
              <w:rPr>
                <w:rFonts w:ascii="Arial" w:hAnsi="Arial" w:cs="Arial"/>
                <w:sz w:val="20"/>
                <w:szCs w:val="20"/>
              </w:rPr>
              <w:t>Granola, sem açúcar, com data de fabricação e validade. Contendo pacotes de 1 kg.</w:t>
            </w:r>
          </w:p>
        </w:tc>
        <w:tc>
          <w:tcPr>
            <w:tcW w:w="1134" w:type="dxa"/>
          </w:tcPr>
          <w:p w14:paraId="516E6727" w14:textId="4650378F" w:rsidR="00EF0D6B" w:rsidRPr="006D7340" w:rsidRDefault="00466811" w:rsidP="00EF0D6B">
            <w:pPr>
              <w:ind w:right="-1"/>
              <w:jc w:val="both"/>
              <w:rPr>
                <w:rFonts w:ascii="Arial" w:hAnsi="Arial" w:cs="Arial"/>
                <w:sz w:val="20"/>
                <w:szCs w:val="20"/>
              </w:rPr>
            </w:pPr>
            <w:r>
              <w:rPr>
                <w:rFonts w:ascii="Arial" w:hAnsi="Arial" w:cs="Arial"/>
                <w:sz w:val="20"/>
                <w:szCs w:val="20"/>
              </w:rPr>
              <w:t>02</w:t>
            </w:r>
            <w:r w:rsidR="00EF0D6B" w:rsidRPr="006D7340">
              <w:rPr>
                <w:rFonts w:ascii="Arial" w:hAnsi="Arial" w:cs="Arial"/>
                <w:sz w:val="20"/>
                <w:szCs w:val="20"/>
              </w:rPr>
              <w:t xml:space="preserve"> KG</w:t>
            </w:r>
          </w:p>
        </w:tc>
        <w:tc>
          <w:tcPr>
            <w:tcW w:w="1134" w:type="dxa"/>
            <w:vAlign w:val="center"/>
          </w:tcPr>
          <w:p w14:paraId="13781238" w14:textId="608ECA3A"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22,87</w:t>
            </w:r>
          </w:p>
        </w:tc>
      </w:tr>
      <w:tr w:rsidR="00EF0D6B" w:rsidRPr="000A609A" w14:paraId="4F7E8400" w14:textId="77777777" w:rsidTr="00EF0D6B">
        <w:trPr>
          <w:trHeight w:val="286"/>
        </w:trPr>
        <w:tc>
          <w:tcPr>
            <w:tcW w:w="675" w:type="dxa"/>
          </w:tcPr>
          <w:p w14:paraId="33E83F72"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40</w:t>
            </w:r>
          </w:p>
        </w:tc>
        <w:tc>
          <w:tcPr>
            <w:tcW w:w="1843" w:type="dxa"/>
          </w:tcPr>
          <w:p w14:paraId="0E5E2E26"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LEITE EM PÓ INTEGRAL</w:t>
            </w:r>
          </w:p>
          <w:p w14:paraId="1ADA8C80" w14:textId="4E1D1F07"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4D4CD25B" w14:textId="10778BA9" w:rsidR="00EF0D6B" w:rsidRPr="006D7340" w:rsidRDefault="00EF0D6B" w:rsidP="00EF0D6B">
            <w:pPr>
              <w:ind w:right="-1"/>
              <w:jc w:val="both"/>
              <w:rPr>
                <w:rFonts w:ascii="Arial" w:hAnsi="Arial" w:cs="Arial"/>
                <w:sz w:val="20"/>
                <w:szCs w:val="20"/>
              </w:rPr>
            </w:pPr>
            <w:r w:rsidRPr="006D7340">
              <w:rPr>
                <w:rFonts w:ascii="Arial" w:hAnsi="Arial" w:cs="Arial"/>
                <w:sz w:val="20"/>
                <w:szCs w:val="20"/>
              </w:rPr>
              <w:t>Leite integral em pó, impermeável a germes e ao ar, sem defeitos, com identificação do produto, marca do fabricante e prazo de validade. Embalagem metalizada de 1kg ou 0,360g.</w:t>
            </w:r>
          </w:p>
        </w:tc>
        <w:tc>
          <w:tcPr>
            <w:tcW w:w="1134" w:type="dxa"/>
          </w:tcPr>
          <w:p w14:paraId="79ADCA6C" w14:textId="4BF6CB9D"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100 KG</w:t>
            </w:r>
          </w:p>
        </w:tc>
        <w:tc>
          <w:tcPr>
            <w:tcW w:w="1134" w:type="dxa"/>
            <w:vAlign w:val="center"/>
          </w:tcPr>
          <w:p w14:paraId="1B3B78A3" w14:textId="07F411B3"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47,27</w:t>
            </w:r>
          </w:p>
        </w:tc>
      </w:tr>
      <w:tr w:rsidR="00EF0D6B" w:rsidRPr="000A609A" w14:paraId="41555E2C" w14:textId="77777777" w:rsidTr="00EF0D6B">
        <w:trPr>
          <w:trHeight w:val="286"/>
        </w:trPr>
        <w:tc>
          <w:tcPr>
            <w:tcW w:w="675" w:type="dxa"/>
          </w:tcPr>
          <w:p w14:paraId="439ADFA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41</w:t>
            </w:r>
          </w:p>
        </w:tc>
        <w:tc>
          <w:tcPr>
            <w:tcW w:w="1843" w:type="dxa"/>
          </w:tcPr>
          <w:p w14:paraId="744BCEEF"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LEITE INTEGRAL UHT</w:t>
            </w:r>
          </w:p>
          <w:p w14:paraId="2783A400" w14:textId="1B4EAE26" w:rsidR="00EF0D6B" w:rsidRPr="006D7340" w:rsidRDefault="00EF0D6B" w:rsidP="00EF0D6B">
            <w:pPr>
              <w:ind w:right="-1"/>
              <w:jc w:val="both"/>
              <w:rPr>
                <w:rFonts w:ascii="Arial" w:hAnsi="Arial" w:cs="Arial"/>
                <w:sz w:val="20"/>
                <w:szCs w:val="20"/>
              </w:rPr>
            </w:pPr>
            <w:r w:rsidRPr="006D7340">
              <w:rPr>
                <w:rFonts w:ascii="Arial" w:hAnsi="Arial" w:cs="Arial"/>
                <w:sz w:val="20"/>
                <w:szCs w:val="20"/>
              </w:rPr>
              <w:t>(LITRO)</w:t>
            </w:r>
          </w:p>
        </w:tc>
        <w:tc>
          <w:tcPr>
            <w:tcW w:w="4253" w:type="dxa"/>
          </w:tcPr>
          <w:p w14:paraId="003757AA" w14:textId="01CAC8C6" w:rsidR="00EF0D6B" w:rsidRPr="006D7340" w:rsidRDefault="00EF0D6B" w:rsidP="00EF0D6B">
            <w:pPr>
              <w:ind w:right="-1"/>
              <w:jc w:val="both"/>
              <w:rPr>
                <w:rFonts w:ascii="Arial" w:hAnsi="Arial" w:cs="Arial"/>
                <w:sz w:val="20"/>
                <w:szCs w:val="20"/>
              </w:rPr>
            </w:pPr>
            <w:r w:rsidRPr="006D7340">
              <w:rPr>
                <w:rFonts w:ascii="Arial" w:hAnsi="Arial" w:cs="Arial"/>
                <w:sz w:val="20"/>
                <w:szCs w:val="20"/>
              </w:rPr>
              <w:t>Leite integral tipo UHT em embalagem tipo tetra-Pack, não sendo necessário resfriar enquanto fechado, deve ser rotulado com ingredientes, valor nutricional, fabricante, data de fabricação e validade.</w:t>
            </w:r>
          </w:p>
        </w:tc>
        <w:tc>
          <w:tcPr>
            <w:tcW w:w="1134" w:type="dxa"/>
          </w:tcPr>
          <w:p w14:paraId="662AC90E" w14:textId="2D2F7031" w:rsidR="00EF0D6B" w:rsidRPr="006D7340" w:rsidRDefault="00EF0D6B" w:rsidP="00EF0D6B">
            <w:pPr>
              <w:ind w:right="-1"/>
              <w:jc w:val="both"/>
              <w:rPr>
                <w:rFonts w:ascii="Arial" w:hAnsi="Arial" w:cs="Arial"/>
                <w:sz w:val="20"/>
                <w:szCs w:val="20"/>
              </w:rPr>
            </w:pPr>
            <w:r w:rsidRPr="006D7340">
              <w:rPr>
                <w:rFonts w:ascii="Arial" w:hAnsi="Arial" w:cs="Arial"/>
                <w:sz w:val="20"/>
                <w:szCs w:val="20"/>
              </w:rPr>
              <w:t>250 Litros</w:t>
            </w:r>
          </w:p>
        </w:tc>
        <w:tc>
          <w:tcPr>
            <w:tcW w:w="1134" w:type="dxa"/>
            <w:vAlign w:val="center"/>
          </w:tcPr>
          <w:p w14:paraId="1270160D" w14:textId="5B3BEA48"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5,83</w:t>
            </w:r>
          </w:p>
        </w:tc>
      </w:tr>
      <w:tr w:rsidR="00EF0D6B" w:rsidRPr="000A609A" w14:paraId="09575547" w14:textId="77777777" w:rsidTr="00EF0D6B">
        <w:trPr>
          <w:trHeight w:val="286"/>
        </w:trPr>
        <w:tc>
          <w:tcPr>
            <w:tcW w:w="675" w:type="dxa"/>
          </w:tcPr>
          <w:p w14:paraId="030A97D4"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lastRenderedPageBreak/>
              <w:t>42</w:t>
            </w:r>
          </w:p>
        </w:tc>
        <w:tc>
          <w:tcPr>
            <w:tcW w:w="1843" w:type="dxa"/>
          </w:tcPr>
          <w:p w14:paraId="0545E7BA"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LENTILHA</w:t>
            </w:r>
          </w:p>
          <w:p w14:paraId="70A9888B" w14:textId="65D78DC7"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32E821BA" w14:textId="18EFF8AA" w:rsidR="00EF0D6B" w:rsidRPr="006D7340" w:rsidRDefault="00EF0D6B" w:rsidP="00EF0D6B">
            <w:pPr>
              <w:ind w:right="-1"/>
              <w:jc w:val="both"/>
              <w:rPr>
                <w:rFonts w:ascii="Arial" w:hAnsi="Arial" w:cs="Arial"/>
                <w:sz w:val="20"/>
                <w:szCs w:val="20"/>
              </w:rPr>
            </w:pPr>
            <w:r w:rsidRPr="006D7340">
              <w:rPr>
                <w:rFonts w:ascii="Arial" w:hAnsi="Arial" w:cs="Arial"/>
                <w:sz w:val="20"/>
                <w:szCs w:val="20"/>
              </w:rPr>
              <w:t>Lentilha embalada em embalagem rotulada, atóxica, resistente. Livre de matéria terrosa, parasitos, larvas e detritos animais e vegetais, com data de validade. Contendo peso líquido de 0,5kg.</w:t>
            </w:r>
          </w:p>
        </w:tc>
        <w:tc>
          <w:tcPr>
            <w:tcW w:w="1134" w:type="dxa"/>
          </w:tcPr>
          <w:p w14:paraId="0E629F56" w14:textId="7FBBCD3D" w:rsidR="00EF0D6B" w:rsidRPr="006D7340" w:rsidRDefault="00EF0D6B" w:rsidP="00EF0D6B">
            <w:pPr>
              <w:ind w:right="-1"/>
              <w:jc w:val="both"/>
              <w:rPr>
                <w:rFonts w:ascii="Arial" w:hAnsi="Arial" w:cs="Arial"/>
                <w:sz w:val="20"/>
                <w:szCs w:val="20"/>
              </w:rPr>
            </w:pPr>
            <w:r w:rsidRPr="006D7340">
              <w:rPr>
                <w:rFonts w:ascii="Arial" w:hAnsi="Arial" w:cs="Arial"/>
                <w:sz w:val="20"/>
                <w:szCs w:val="20"/>
              </w:rPr>
              <w:t>60 KG</w:t>
            </w:r>
          </w:p>
        </w:tc>
        <w:tc>
          <w:tcPr>
            <w:tcW w:w="1134" w:type="dxa"/>
            <w:vAlign w:val="center"/>
          </w:tcPr>
          <w:p w14:paraId="788753A5" w14:textId="05A96A09"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19,60</w:t>
            </w:r>
          </w:p>
        </w:tc>
      </w:tr>
      <w:tr w:rsidR="00EF0D6B" w:rsidRPr="000A609A" w14:paraId="0FBE289B" w14:textId="77777777" w:rsidTr="00EF0D6B">
        <w:trPr>
          <w:trHeight w:val="286"/>
        </w:trPr>
        <w:tc>
          <w:tcPr>
            <w:tcW w:w="675" w:type="dxa"/>
          </w:tcPr>
          <w:p w14:paraId="766F3BB6"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43</w:t>
            </w:r>
          </w:p>
        </w:tc>
        <w:tc>
          <w:tcPr>
            <w:tcW w:w="1843" w:type="dxa"/>
          </w:tcPr>
          <w:p w14:paraId="20CC3D56"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MASSA CASEIRA</w:t>
            </w:r>
          </w:p>
          <w:p w14:paraId="14D4B306" w14:textId="5659DC6A"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3EE4A647" w14:textId="6D6B0F31"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Massa caseira, com ovos. Produzida em local adequado, com alvará sanitário, sem defeitos que possam alterar sua aparência e qualidade. Embalada em bandejas com filme plástico, com identificação da data de fabricação e validade. No estabelecimento do fornecedor o produto deverá estar armazenado em equipamento provido de termômetro, sendo que a temperatura recomendada para refrigeração é de 0ºC à 5ºC, e de congelamento abaixo de -18°C. A entrega até as escolas deverá ser feita em equipamento térmico, como por exemplo, caixas de isopor. Contendo 500g, entrega em kg conforme pedido.</w:t>
            </w:r>
          </w:p>
        </w:tc>
        <w:tc>
          <w:tcPr>
            <w:tcW w:w="1134" w:type="dxa"/>
          </w:tcPr>
          <w:p w14:paraId="64CBB500" w14:textId="1FFA2292"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100 KG</w:t>
            </w:r>
          </w:p>
        </w:tc>
        <w:tc>
          <w:tcPr>
            <w:tcW w:w="1134" w:type="dxa"/>
            <w:vAlign w:val="center"/>
          </w:tcPr>
          <w:p w14:paraId="75EBBE94" w14:textId="00BE57FE"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19,33</w:t>
            </w:r>
          </w:p>
        </w:tc>
      </w:tr>
      <w:tr w:rsidR="00EF0D6B" w:rsidRPr="000A609A" w14:paraId="6D014CAB" w14:textId="77777777" w:rsidTr="00EF0D6B">
        <w:trPr>
          <w:trHeight w:val="286"/>
        </w:trPr>
        <w:tc>
          <w:tcPr>
            <w:tcW w:w="675" w:type="dxa"/>
          </w:tcPr>
          <w:p w14:paraId="0D288A78"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44</w:t>
            </w:r>
          </w:p>
        </w:tc>
        <w:tc>
          <w:tcPr>
            <w:tcW w:w="1843" w:type="dxa"/>
          </w:tcPr>
          <w:p w14:paraId="3B6F9684" w14:textId="02775878"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MANTEIGA (KG)</w:t>
            </w:r>
          </w:p>
        </w:tc>
        <w:tc>
          <w:tcPr>
            <w:tcW w:w="4253" w:type="dxa"/>
          </w:tcPr>
          <w:p w14:paraId="42EE087D" w14:textId="1AFBD32E"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Manteiga sem sal, fabricada a partir de creme de leite pasteurizado. Rotulada com valor nutricional, data de fabricação e validade. No estabelecimento do fornecedor o produto deverá estar armazenado em equipamento provido de termômetro, sendo que a temperatura recomendada para refrigeração é de 0ºC à 5ºC, e de congelamento abaixo de -18°C. A entrega até as escolas deverá ser feita em equipamento térmico, como por exemplo, caixas de isopor, em embalagem de 200g por produto.</w:t>
            </w:r>
          </w:p>
        </w:tc>
        <w:tc>
          <w:tcPr>
            <w:tcW w:w="1134" w:type="dxa"/>
          </w:tcPr>
          <w:p w14:paraId="40C888A3" w14:textId="3FA812C9" w:rsidR="00EF0D6B" w:rsidRPr="006D7340" w:rsidRDefault="00EF0D6B" w:rsidP="00EF0D6B">
            <w:pPr>
              <w:ind w:right="-1"/>
              <w:jc w:val="both"/>
              <w:rPr>
                <w:rFonts w:ascii="Arial" w:hAnsi="Arial" w:cs="Arial"/>
                <w:sz w:val="20"/>
                <w:szCs w:val="20"/>
              </w:rPr>
            </w:pPr>
            <w:r w:rsidRPr="006D7340">
              <w:rPr>
                <w:rFonts w:ascii="Arial" w:hAnsi="Arial" w:cs="Arial"/>
                <w:sz w:val="20"/>
                <w:szCs w:val="20"/>
              </w:rPr>
              <w:t>5 KG</w:t>
            </w:r>
          </w:p>
        </w:tc>
        <w:tc>
          <w:tcPr>
            <w:tcW w:w="1134" w:type="dxa"/>
            <w:vAlign w:val="center"/>
          </w:tcPr>
          <w:p w14:paraId="682EBE43" w14:textId="20FC9B93"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68,17</w:t>
            </w:r>
          </w:p>
        </w:tc>
      </w:tr>
      <w:tr w:rsidR="00EF0D6B" w:rsidRPr="000A609A" w14:paraId="2263594A" w14:textId="77777777" w:rsidTr="00EF0D6B">
        <w:trPr>
          <w:trHeight w:val="286"/>
        </w:trPr>
        <w:tc>
          <w:tcPr>
            <w:tcW w:w="675" w:type="dxa"/>
          </w:tcPr>
          <w:p w14:paraId="65E73008" w14:textId="77777777" w:rsidR="00EF0D6B" w:rsidRPr="000A609A" w:rsidRDefault="00EF0D6B" w:rsidP="00EF0D6B">
            <w:pPr>
              <w:ind w:right="-1"/>
              <w:rPr>
                <w:rFonts w:ascii="Arial" w:hAnsi="Arial" w:cs="Arial"/>
                <w:color w:val="000000" w:themeColor="text1"/>
                <w:sz w:val="20"/>
                <w:szCs w:val="20"/>
              </w:rPr>
            </w:pPr>
            <w:r w:rsidRPr="000A609A">
              <w:rPr>
                <w:rFonts w:ascii="Arial" w:hAnsi="Arial" w:cs="Arial"/>
                <w:color w:val="000000" w:themeColor="text1"/>
                <w:sz w:val="20"/>
                <w:szCs w:val="20"/>
              </w:rPr>
              <w:t>45</w:t>
            </w:r>
          </w:p>
        </w:tc>
        <w:tc>
          <w:tcPr>
            <w:tcW w:w="1843" w:type="dxa"/>
          </w:tcPr>
          <w:p w14:paraId="0BC03AD9" w14:textId="395F123F" w:rsidR="00EF0D6B" w:rsidRPr="006D7340" w:rsidRDefault="00EF0D6B" w:rsidP="00EF0D6B">
            <w:pPr>
              <w:ind w:right="-1"/>
              <w:jc w:val="both"/>
              <w:rPr>
                <w:rFonts w:ascii="Arial" w:hAnsi="Arial" w:cs="Arial"/>
                <w:color w:val="000000" w:themeColor="text1"/>
                <w:sz w:val="20"/>
                <w:szCs w:val="20"/>
              </w:rPr>
            </w:pPr>
            <w:r w:rsidRPr="006D7340">
              <w:rPr>
                <w:rFonts w:ascii="Arial" w:hAnsi="Arial" w:cs="Arial"/>
                <w:sz w:val="20"/>
                <w:szCs w:val="20"/>
              </w:rPr>
              <w:t>MARGARINA (KG)</w:t>
            </w:r>
          </w:p>
        </w:tc>
        <w:tc>
          <w:tcPr>
            <w:tcW w:w="4253" w:type="dxa"/>
          </w:tcPr>
          <w:p w14:paraId="689E4A02" w14:textId="616184AF" w:rsidR="00EF0D6B" w:rsidRPr="006D7340" w:rsidRDefault="00EF0D6B" w:rsidP="00EF0D6B">
            <w:pPr>
              <w:ind w:right="-1"/>
              <w:jc w:val="both"/>
              <w:rPr>
                <w:rFonts w:ascii="Arial" w:hAnsi="Arial" w:cs="Arial"/>
                <w:color w:val="000000" w:themeColor="text1"/>
                <w:sz w:val="20"/>
                <w:szCs w:val="20"/>
              </w:rPr>
            </w:pPr>
            <w:r w:rsidRPr="006D7340">
              <w:rPr>
                <w:rFonts w:ascii="Arial" w:hAnsi="Arial" w:cs="Arial"/>
                <w:sz w:val="20"/>
                <w:szCs w:val="20"/>
              </w:rPr>
              <w:t>Margarina sem sal, rotulada com valor nutricional, data de fabricação e validade. Em embalagem contendo 500g.</w:t>
            </w:r>
          </w:p>
        </w:tc>
        <w:tc>
          <w:tcPr>
            <w:tcW w:w="1134" w:type="dxa"/>
          </w:tcPr>
          <w:p w14:paraId="1B8A0AE4" w14:textId="590AE165" w:rsidR="00EF0D6B" w:rsidRPr="006D7340" w:rsidRDefault="00EF0D6B" w:rsidP="00EF0D6B">
            <w:pPr>
              <w:pStyle w:val="NormalWeb"/>
              <w:ind w:right="-1"/>
              <w:jc w:val="both"/>
              <w:rPr>
                <w:rFonts w:ascii="Arial" w:hAnsi="Arial" w:cs="Arial"/>
                <w:color w:val="000000" w:themeColor="text1"/>
                <w:sz w:val="20"/>
                <w:szCs w:val="20"/>
              </w:rPr>
            </w:pPr>
            <w:r w:rsidRPr="006D7340">
              <w:rPr>
                <w:rFonts w:ascii="Arial" w:hAnsi="Arial" w:cs="Arial"/>
                <w:sz w:val="20"/>
                <w:szCs w:val="20"/>
              </w:rPr>
              <w:t>5 KG</w:t>
            </w:r>
          </w:p>
        </w:tc>
        <w:tc>
          <w:tcPr>
            <w:tcW w:w="1134" w:type="dxa"/>
            <w:vAlign w:val="center"/>
          </w:tcPr>
          <w:p w14:paraId="785164B7" w14:textId="59CE7825"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18,22</w:t>
            </w:r>
          </w:p>
        </w:tc>
      </w:tr>
      <w:tr w:rsidR="00EF0D6B" w:rsidRPr="000A609A" w14:paraId="68B21951" w14:textId="77777777" w:rsidTr="00EF0D6B">
        <w:trPr>
          <w:trHeight w:val="286"/>
        </w:trPr>
        <w:tc>
          <w:tcPr>
            <w:tcW w:w="675" w:type="dxa"/>
          </w:tcPr>
          <w:p w14:paraId="58653CF4" w14:textId="77777777" w:rsidR="00EF0D6B" w:rsidRPr="000A609A" w:rsidRDefault="00EF0D6B" w:rsidP="00EF0D6B">
            <w:pPr>
              <w:ind w:right="-1"/>
              <w:rPr>
                <w:rFonts w:ascii="Arial" w:hAnsi="Arial" w:cs="Arial"/>
                <w:color w:val="000000" w:themeColor="text1"/>
                <w:sz w:val="20"/>
                <w:szCs w:val="20"/>
              </w:rPr>
            </w:pPr>
            <w:r w:rsidRPr="000A609A">
              <w:rPr>
                <w:rFonts w:ascii="Arial" w:hAnsi="Arial" w:cs="Arial"/>
                <w:color w:val="000000" w:themeColor="text1"/>
                <w:sz w:val="20"/>
                <w:szCs w:val="20"/>
              </w:rPr>
              <w:t>46</w:t>
            </w:r>
          </w:p>
        </w:tc>
        <w:tc>
          <w:tcPr>
            <w:tcW w:w="1843" w:type="dxa"/>
          </w:tcPr>
          <w:p w14:paraId="687234AB"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MASSA INDUSTRIALIZADA</w:t>
            </w:r>
          </w:p>
          <w:p w14:paraId="3EE04B03" w14:textId="005B617C"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3DAA7AEC" w14:textId="39C869C5"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Massa como ovos, tipo espaguete, industrializada, seca.  Embalagem rotulada, com valor nutricional, atóxica, resistente, data de fabricação e validade. Contendo peso líquido de 500g.</w:t>
            </w:r>
          </w:p>
        </w:tc>
        <w:tc>
          <w:tcPr>
            <w:tcW w:w="1134" w:type="dxa"/>
          </w:tcPr>
          <w:p w14:paraId="503A787D" w14:textId="6D49FD57" w:rsidR="00EF0D6B" w:rsidRPr="006D7340" w:rsidRDefault="00EF0D6B" w:rsidP="00EF0D6B">
            <w:pPr>
              <w:pStyle w:val="NormalWeb"/>
              <w:ind w:right="-1"/>
              <w:jc w:val="both"/>
              <w:rPr>
                <w:rFonts w:ascii="Arial" w:hAnsi="Arial" w:cs="Arial"/>
                <w:sz w:val="20"/>
                <w:szCs w:val="20"/>
              </w:rPr>
            </w:pPr>
            <w:r w:rsidRPr="006D7340">
              <w:rPr>
                <w:rFonts w:ascii="Arial" w:hAnsi="Arial" w:cs="Arial"/>
                <w:sz w:val="20"/>
                <w:szCs w:val="20"/>
              </w:rPr>
              <w:t>90 KG</w:t>
            </w:r>
          </w:p>
        </w:tc>
        <w:tc>
          <w:tcPr>
            <w:tcW w:w="1134" w:type="dxa"/>
            <w:vAlign w:val="center"/>
          </w:tcPr>
          <w:p w14:paraId="7AFE5550" w14:textId="03314466"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466811">
              <w:rPr>
                <w:rFonts w:ascii="Arial" w:hAnsi="Arial" w:cs="Arial"/>
                <w:color w:val="000000"/>
                <w:sz w:val="20"/>
                <w:szCs w:val="20"/>
              </w:rPr>
              <w:t xml:space="preserve"> 11,23</w:t>
            </w:r>
          </w:p>
        </w:tc>
      </w:tr>
      <w:tr w:rsidR="00EF0D6B" w:rsidRPr="000A609A" w14:paraId="6BFA8D61" w14:textId="77777777" w:rsidTr="00EF0D6B">
        <w:trPr>
          <w:trHeight w:val="286"/>
        </w:trPr>
        <w:tc>
          <w:tcPr>
            <w:tcW w:w="675" w:type="dxa"/>
          </w:tcPr>
          <w:p w14:paraId="13821497" w14:textId="77777777" w:rsidR="00EF0D6B" w:rsidRPr="000A609A" w:rsidRDefault="00EF0D6B" w:rsidP="00EF0D6B">
            <w:pPr>
              <w:ind w:right="-1"/>
              <w:rPr>
                <w:rFonts w:ascii="Arial" w:hAnsi="Arial" w:cs="Arial"/>
                <w:color w:val="000000" w:themeColor="text1"/>
                <w:sz w:val="20"/>
                <w:szCs w:val="20"/>
              </w:rPr>
            </w:pPr>
            <w:r w:rsidRPr="000A609A">
              <w:rPr>
                <w:rFonts w:ascii="Arial" w:hAnsi="Arial" w:cs="Arial"/>
                <w:color w:val="000000" w:themeColor="text1"/>
                <w:sz w:val="20"/>
                <w:szCs w:val="20"/>
              </w:rPr>
              <w:t>47</w:t>
            </w:r>
          </w:p>
        </w:tc>
        <w:tc>
          <w:tcPr>
            <w:tcW w:w="1843" w:type="dxa"/>
          </w:tcPr>
          <w:p w14:paraId="396761E3"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MASSA TIPO CABELO DE ANJO</w:t>
            </w:r>
          </w:p>
          <w:p w14:paraId="005CA85F" w14:textId="4E230952"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7DB3EADF" w14:textId="6C527448"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Massa com ovos, tipo cabelo de anjo, industrializada, seca, produzida com ovos, utilizada para sopas, embalagem rotulada, com valor nutricional, atóxica, resistente, data de fabricação e validade. Contendo peso líquido de 0,5kg.</w:t>
            </w:r>
          </w:p>
        </w:tc>
        <w:tc>
          <w:tcPr>
            <w:tcW w:w="1134" w:type="dxa"/>
          </w:tcPr>
          <w:p w14:paraId="7A466D36" w14:textId="03421C17" w:rsidR="00EF0D6B" w:rsidRPr="006D7340" w:rsidRDefault="00EF0D6B" w:rsidP="00EF0D6B">
            <w:pPr>
              <w:pStyle w:val="NormalWeb"/>
              <w:tabs>
                <w:tab w:val="left" w:pos="315"/>
                <w:tab w:val="center" w:pos="530"/>
              </w:tabs>
              <w:spacing w:before="0" w:beforeAutospacing="0"/>
              <w:ind w:right="-1"/>
              <w:jc w:val="both"/>
              <w:rPr>
                <w:rFonts w:ascii="Arial" w:hAnsi="Arial" w:cs="Arial"/>
                <w:sz w:val="20"/>
                <w:szCs w:val="20"/>
              </w:rPr>
            </w:pPr>
            <w:r w:rsidRPr="006D7340">
              <w:rPr>
                <w:rFonts w:ascii="Arial" w:hAnsi="Arial" w:cs="Arial"/>
                <w:sz w:val="20"/>
                <w:szCs w:val="20"/>
              </w:rPr>
              <w:t>40 KG</w:t>
            </w:r>
          </w:p>
        </w:tc>
        <w:tc>
          <w:tcPr>
            <w:tcW w:w="1134" w:type="dxa"/>
            <w:vAlign w:val="center"/>
          </w:tcPr>
          <w:p w14:paraId="7A4E0A84" w14:textId="69C503AD"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12,20</w:t>
            </w:r>
          </w:p>
        </w:tc>
      </w:tr>
      <w:tr w:rsidR="00EF0D6B" w:rsidRPr="000A609A" w14:paraId="43FF7609" w14:textId="77777777" w:rsidTr="00EF0D6B">
        <w:trPr>
          <w:trHeight w:val="286"/>
        </w:trPr>
        <w:tc>
          <w:tcPr>
            <w:tcW w:w="675" w:type="dxa"/>
          </w:tcPr>
          <w:p w14:paraId="060EBAE0" w14:textId="77777777" w:rsidR="00EF0D6B" w:rsidRPr="000A609A" w:rsidRDefault="00EF0D6B" w:rsidP="00EF0D6B">
            <w:pPr>
              <w:ind w:right="-1"/>
              <w:rPr>
                <w:rFonts w:ascii="Arial" w:hAnsi="Arial" w:cs="Arial"/>
                <w:color w:val="000000" w:themeColor="text1"/>
                <w:sz w:val="20"/>
                <w:szCs w:val="20"/>
              </w:rPr>
            </w:pPr>
            <w:r w:rsidRPr="000A609A">
              <w:rPr>
                <w:rFonts w:ascii="Arial" w:hAnsi="Arial" w:cs="Arial"/>
                <w:color w:val="000000" w:themeColor="text1"/>
                <w:sz w:val="20"/>
                <w:szCs w:val="20"/>
              </w:rPr>
              <w:t>48</w:t>
            </w:r>
          </w:p>
        </w:tc>
        <w:tc>
          <w:tcPr>
            <w:tcW w:w="1843" w:type="dxa"/>
          </w:tcPr>
          <w:p w14:paraId="1DBC4D5C"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MASSA DE LETRINHA</w:t>
            </w:r>
          </w:p>
          <w:p w14:paraId="42859D62" w14:textId="5BF08375"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1AF37F43" w14:textId="70E2EAC6" w:rsidR="00EF0D6B" w:rsidRPr="006D7340" w:rsidRDefault="00EF0D6B" w:rsidP="00EF0D6B">
            <w:pPr>
              <w:ind w:right="-1"/>
              <w:jc w:val="both"/>
              <w:rPr>
                <w:rFonts w:ascii="Arial" w:hAnsi="Arial" w:cs="Arial"/>
                <w:color w:val="FF0000"/>
                <w:sz w:val="20"/>
                <w:szCs w:val="20"/>
              </w:rPr>
            </w:pPr>
            <w:r w:rsidRPr="006D7340">
              <w:rPr>
                <w:rFonts w:ascii="Arial" w:hAnsi="Arial" w:cs="Arial"/>
                <w:sz w:val="20"/>
                <w:szCs w:val="20"/>
              </w:rPr>
              <w:t>Massa com ovos, tipo letrinhas, industrializada, seca, produzida com ovos, utilizada para sopas, embalagem rotulada, com valor nutricional, atóxica, resistente, data de fabricação e validade. Contendo peso líquido de 0,5kg.</w:t>
            </w:r>
          </w:p>
        </w:tc>
        <w:tc>
          <w:tcPr>
            <w:tcW w:w="1134" w:type="dxa"/>
          </w:tcPr>
          <w:p w14:paraId="0A65EBD5" w14:textId="17304927" w:rsidR="00EF0D6B" w:rsidRPr="006D7340" w:rsidRDefault="00EF0D6B" w:rsidP="00EF0D6B">
            <w:pPr>
              <w:pStyle w:val="NormalWeb"/>
              <w:ind w:right="-1"/>
              <w:jc w:val="both"/>
              <w:rPr>
                <w:rFonts w:ascii="Arial" w:hAnsi="Arial" w:cs="Arial"/>
                <w:color w:val="000000" w:themeColor="text1"/>
                <w:sz w:val="20"/>
                <w:szCs w:val="20"/>
              </w:rPr>
            </w:pPr>
            <w:r w:rsidRPr="006D7340">
              <w:rPr>
                <w:rFonts w:ascii="Arial" w:hAnsi="Arial" w:cs="Arial"/>
                <w:sz w:val="20"/>
                <w:szCs w:val="20"/>
              </w:rPr>
              <w:t>40 KG</w:t>
            </w:r>
          </w:p>
        </w:tc>
        <w:tc>
          <w:tcPr>
            <w:tcW w:w="1134" w:type="dxa"/>
            <w:vAlign w:val="center"/>
          </w:tcPr>
          <w:p w14:paraId="1EE2F57E" w14:textId="618AF2FD"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466811">
              <w:rPr>
                <w:rFonts w:ascii="Arial" w:hAnsi="Arial" w:cs="Arial"/>
                <w:color w:val="000000"/>
                <w:sz w:val="20"/>
                <w:szCs w:val="20"/>
              </w:rPr>
              <w:t>12,</w:t>
            </w:r>
            <w:r w:rsidR="003B29FC">
              <w:rPr>
                <w:rFonts w:ascii="Arial" w:hAnsi="Arial" w:cs="Arial"/>
                <w:color w:val="000000"/>
                <w:sz w:val="20"/>
                <w:szCs w:val="20"/>
              </w:rPr>
              <w:t>15</w:t>
            </w:r>
          </w:p>
        </w:tc>
      </w:tr>
      <w:tr w:rsidR="00EF0D6B" w:rsidRPr="000A609A" w14:paraId="39600786" w14:textId="77777777" w:rsidTr="00EF0D6B">
        <w:trPr>
          <w:trHeight w:val="286"/>
        </w:trPr>
        <w:tc>
          <w:tcPr>
            <w:tcW w:w="675" w:type="dxa"/>
          </w:tcPr>
          <w:p w14:paraId="3A601FC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49</w:t>
            </w:r>
          </w:p>
        </w:tc>
        <w:tc>
          <w:tcPr>
            <w:tcW w:w="1843" w:type="dxa"/>
          </w:tcPr>
          <w:p w14:paraId="790ECAAB"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 xml:space="preserve">MORTADELA SEM GORDURA / </w:t>
            </w:r>
            <w:r w:rsidRPr="006D7340">
              <w:rPr>
                <w:rFonts w:ascii="Arial" w:hAnsi="Arial" w:cs="Arial"/>
                <w:sz w:val="20"/>
                <w:szCs w:val="20"/>
              </w:rPr>
              <w:lastRenderedPageBreak/>
              <w:t>FATIADA</w:t>
            </w:r>
          </w:p>
          <w:p w14:paraId="55B0BA6D" w14:textId="4781EDCB"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77ECD8E3" w14:textId="0ACD2525" w:rsidR="00EF0D6B" w:rsidRPr="006D7340" w:rsidRDefault="00EF0D6B" w:rsidP="00EF0D6B">
            <w:pPr>
              <w:ind w:right="-1"/>
              <w:jc w:val="both"/>
              <w:rPr>
                <w:rFonts w:ascii="Arial" w:hAnsi="Arial" w:cs="Arial"/>
                <w:sz w:val="20"/>
                <w:szCs w:val="20"/>
              </w:rPr>
            </w:pPr>
            <w:r w:rsidRPr="006D7340">
              <w:rPr>
                <w:rFonts w:ascii="Arial" w:hAnsi="Arial" w:cs="Arial"/>
                <w:sz w:val="20"/>
                <w:szCs w:val="20"/>
              </w:rPr>
              <w:lastRenderedPageBreak/>
              <w:t xml:space="preserve">Mortadela sem cubos de gordura, resfriada e fatiada. Rótulo com ingredientes, valor nutricional, peso, fabricante, data de </w:t>
            </w:r>
            <w:r w:rsidRPr="006D7340">
              <w:rPr>
                <w:rFonts w:ascii="Arial" w:hAnsi="Arial" w:cs="Arial"/>
                <w:sz w:val="20"/>
                <w:szCs w:val="20"/>
              </w:rPr>
              <w:lastRenderedPageBreak/>
              <w:t>fabricação e validade. No estabelecimento do fornecedor o produto deverá estar armazenado em equipamento provido de termômetro, sendo que a temperatura recomendada para refrigeração é de 0ºC à 5ºC. A entrega até as escolas deverá ser feita em equipamento térmico, como por exemplo, caixas de isopor. Entrega em embalagem em kg conforme pedido.</w:t>
            </w:r>
          </w:p>
        </w:tc>
        <w:tc>
          <w:tcPr>
            <w:tcW w:w="1134" w:type="dxa"/>
          </w:tcPr>
          <w:p w14:paraId="54496EE1" w14:textId="0260E67B" w:rsidR="00EF0D6B" w:rsidRPr="006D7340" w:rsidRDefault="00EF0D6B" w:rsidP="00EF0D6B">
            <w:pPr>
              <w:ind w:right="-1"/>
              <w:jc w:val="both"/>
              <w:rPr>
                <w:rFonts w:ascii="Arial" w:hAnsi="Arial" w:cs="Arial"/>
                <w:sz w:val="20"/>
                <w:szCs w:val="20"/>
              </w:rPr>
            </w:pPr>
            <w:r w:rsidRPr="006D7340">
              <w:rPr>
                <w:rFonts w:ascii="Arial" w:hAnsi="Arial" w:cs="Arial"/>
                <w:sz w:val="20"/>
                <w:szCs w:val="20"/>
              </w:rPr>
              <w:lastRenderedPageBreak/>
              <w:t>70 KG</w:t>
            </w:r>
          </w:p>
        </w:tc>
        <w:tc>
          <w:tcPr>
            <w:tcW w:w="1134" w:type="dxa"/>
            <w:vAlign w:val="center"/>
          </w:tcPr>
          <w:p w14:paraId="202F95AB" w14:textId="3C97ABC7"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31,65</w:t>
            </w:r>
          </w:p>
        </w:tc>
      </w:tr>
      <w:tr w:rsidR="00EF0D6B" w:rsidRPr="000A609A" w14:paraId="429D4F20" w14:textId="77777777" w:rsidTr="00EF0D6B">
        <w:trPr>
          <w:trHeight w:val="286"/>
        </w:trPr>
        <w:tc>
          <w:tcPr>
            <w:tcW w:w="675" w:type="dxa"/>
          </w:tcPr>
          <w:p w14:paraId="340D679D"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50</w:t>
            </w:r>
          </w:p>
        </w:tc>
        <w:tc>
          <w:tcPr>
            <w:tcW w:w="1843" w:type="dxa"/>
          </w:tcPr>
          <w:p w14:paraId="769E4B6E" w14:textId="4A3230DF" w:rsidR="00EF0D6B" w:rsidRPr="006D7340" w:rsidRDefault="00EF0D6B" w:rsidP="00EF0D6B">
            <w:pPr>
              <w:ind w:right="-1"/>
              <w:jc w:val="both"/>
              <w:rPr>
                <w:rFonts w:ascii="Arial" w:hAnsi="Arial" w:cs="Arial"/>
                <w:sz w:val="20"/>
                <w:szCs w:val="20"/>
              </w:rPr>
            </w:pPr>
            <w:r w:rsidRPr="006D7340">
              <w:rPr>
                <w:rFonts w:ascii="Arial" w:hAnsi="Arial" w:cs="Arial"/>
                <w:sz w:val="20"/>
                <w:szCs w:val="20"/>
              </w:rPr>
              <w:t>NATA (UND)</w:t>
            </w:r>
          </w:p>
        </w:tc>
        <w:tc>
          <w:tcPr>
            <w:tcW w:w="4253" w:type="dxa"/>
          </w:tcPr>
          <w:p w14:paraId="31C0A2BD" w14:textId="2F5C4812" w:rsidR="00EF0D6B" w:rsidRPr="006D7340" w:rsidRDefault="00EF0D6B" w:rsidP="00EF0D6B">
            <w:pPr>
              <w:ind w:right="-1"/>
              <w:jc w:val="both"/>
              <w:rPr>
                <w:rFonts w:ascii="Arial" w:hAnsi="Arial" w:cs="Arial"/>
                <w:sz w:val="20"/>
                <w:szCs w:val="20"/>
              </w:rPr>
            </w:pPr>
            <w:r w:rsidRPr="006D7340">
              <w:rPr>
                <w:rFonts w:ascii="Arial" w:hAnsi="Arial" w:cs="Arial"/>
                <w:sz w:val="20"/>
                <w:szCs w:val="20"/>
              </w:rPr>
              <w:t>Nata, fabricada a partir de creme de leite pasteurizado. Embalagem de 300g, rotulada com valor nutricional, data de fabricação e validade. No estabelecimento do fornecedor o produto deverá estar armazenado em equipamento provido de termômetro, sendo que a temperatura recomendada para refrigeração é de 0ºC à 5ºC, e de congelamento abaixo de -18°C. A entrega até as escolas deverá ser feita em equipamento térmico, como por exemplo, caixas de isopor.</w:t>
            </w:r>
          </w:p>
        </w:tc>
        <w:tc>
          <w:tcPr>
            <w:tcW w:w="1134" w:type="dxa"/>
          </w:tcPr>
          <w:p w14:paraId="166225CC" w14:textId="0B8E6BD2" w:rsidR="00EF0D6B" w:rsidRPr="006D7340" w:rsidRDefault="003B29FC" w:rsidP="00EF0D6B">
            <w:pPr>
              <w:spacing w:line="360" w:lineRule="auto"/>
              <w:jc w:val="center"/>
              <w:rPr>
                <w:rFonts w:ascii="Arial" w:hAnsi="Arial" w:cs="Arial"/>
                <w:sz w:val="20"/>
                <w:szCs w:val="20"/>
              </w:rPr>
            </w:pPr>
            <w:r>
              <w:rPr>
                <w:rFonts w:ascii="Arial" w:hAnsi="Arial" w:cs="Arial"/>
                <w:sz w:val="20"/>
                <w:szCs w:val="20"/>
              </w:rPr>
              <w:t>02</w:t>
            </w:r>
          </w:p>
          <w:p w14:paraId="463001B4" w14:textId="4E50B469"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3ABE3673" w14:textId="753BB9F9" w:rsidR="003B29FC" w:rsidRPr="003B29FC" w:rsidRDefault="00EF0D6B" w:rsidP="00EF0D6B">
            <w:pPr>
              <w:ind w:right="-1"/>
              <w:jc w:val="both"/>
              <w:rPr>
                <w:rFonts w:ascii="Arial" w:hAnsi="Arial" w:cs="Arial"/>
                <w:color w:val="00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11,93</w:t>
            </w:r>
          </w:p>
        </w:tc>
      </w:tr>
      <w:tr w:rsidR="00EF0D6B" w:rsidRPr="000A609A" w14:paraId="08BBC6EB" w14:textId="77777777" w:rsidTr="00EF0D6B">
        <w:trPr>
          <w:trHeight w:val="286"/>
        </w:trPr>
        <w:tc>
          <w:tcPr>
            <w:tcW w:w="675" w:type="dxa"/>
          </w:tcPr>
          <w:p w14:paraId="27F14595"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51</w:t>
            </w:r>
          </w:p>
        </w:tc>
        <w:tc>
          <w:tcPr>
            <w:tcW w:w="1843" w:type="dxa"/>
          </w:tcPr>
          <w:p w14:paraId="271BA0DD" w14:textId="776D668E" w:rsidR="00EF0D6B" w:rsidRPr="006D7340" w:rsidRDefault="00EF0D6B" w:rsidP="00EF0D6B">
            <w:pPr>
              <w:ind w:right="-1"/>
              <w:jc w:val="both"/>
              <w:rPr>
                <w:rFonts w:ascii="Arial" w:hAnsi="Arial" w:cs="Arial"/>
                <w:sz w:val="20"/>
                <w:szCs w:val="20"/>
              </w:rPr>
            </w:pPr>
            <w:r w:rsidRPr="006D7340">
              <w:rPr>
                <w:rFonts w:ascii="Arial" w:hAnsi="Arial" w:cs="Arial"/>
                <w:sz w:val="20"/>
                <w:szCs w:val="20"/>
              </w:rPr>
              <w:t>NOZ NOSCADA (UND)</w:t>
            </w:r>
          </w:p>
        </w:tc>
        <w:tc>
          <w:tcPr>
            <w:tcW w:w="4253" w:type="dxa"/>
          </w:tcPr>
          <w:p w14:paraId="69F6FAE6" w14:textId="47090034"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Noz moscada, cor castanho-clara; cheiro: forte, aromático; sabor: picante, fracamente amargo. Deverão estar de acordo com a legislação sanitária vigente. Embalagem em grão com 2 unidades ou moída contendo 20g, conforme pedido. </w:t>
            </w:r>
          </w:p>
        </w:tc>
        <w:tc>
          <w:tcPr>
            <w:tcW w:w="1134" w:type="dxa"/>
          </w:tcPr>
          <w:p w14:paraId="430447BC" w14:textId="13F0A7D2" w:rsidR="00EF0D6B" w:rsidRPr="006D7340" w:rsidRDefault="00EF0D6B" w:rsidP="00EF0D6B">
            <w:pPr>
              <w:ind w:right="-1"/>
              <w:jc w:val="both"/>
              <w:rPr>
                <w:rFonts w:ascii="Arial" w:hAnsi="Arial" w:cs="Arial"/>
                <w:sz w:val="20"/>
                <w:szCs w:val="20"/>
              </w:rPr>
            </w:pPr>
            <w:r w:rsidRPr="006D7340">
              <w:rPr>
                <w:rFonts w:ascii="Arial" w:hAnsi="Arial" w:cs="Arial"/>
                <w:sz w:val="20"/>
                <w:szCs w:val="20"/>
              </w:rPr>
              <w:t>5 Unidades</w:t>
            </w:r>
          </w:p>
        </w:tc>
        <w:tc>
          <w:tcPr>
            <w:tcW w:w="1134" w:type="dxa"/>
            <w:vAlign w:val="center"/>
          </w:tcPr>
          <w:p w14:paraId="1640CCA5" w14:textId="44717E1A"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7,60</w:t>
            </w:r>
          </w:p>
        </w:tc>
      </w:tr>
      <w:tr w:rsidR="00EF0D6B" w:rsidRPr="000A609A" w14:paraId="422E4E3E" w14:textId="77777777" w:rsidTr="00EF0D6B">
        <w:trPr>
          <w:trHeight w:val="286"/>
        </w:trPr>
        <w:tc>
          <w:tcPr>
            <w:tcW w:w="675" w:type="dxa"/>
          </w:tcPr>
          <w:p w14:paraId="26CADD1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52</w:t>
            </w:r>
          </w:p>
        </w:tc>
        <w:tc>
          <w:tcPr>
            <w:tcW w:w="1843" w:type="dxa"/>
          </w:tcPr>
          <w:p w14:paraId="2EB861F1"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ÓLEO DE SOJA</w:t>
            </w:r>
          </w:p>
          <w:p w14:paraId="4F91A722" w14:textId="72921EBC"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900ML)</w:t>
            </w:r>
          </w:p>
        </w:tc>
        <w:tc>
          <w:tcPr>
            <w:tcW w:w="4253" w:type="dxa"/>
          </w:tcPr>
          <w:p w14:paraId="21C59806" w14:textId="6D6D7E78" w:rsidR="00EF0D6B" w:rsidRPr="006D7340" w:rsidRDefault="00EF0D6B" w:rsidP="00EF0D6B">
            <w:pPr>
              <w:ind w:right="-1"/>
              <w:jc w:val="both"/>
              <w:rPr>
                <w:rFonts w:ascii="Arial" w:hAnsi="Arial" w:cs="Arial"/>
                <w:sz w:val="20"/>
                <w:szCs w:val="20"/>
              </w:rPr>
            </w:pPr>
            <w:r w:rsidRPr="006D7340">
              <w:rPr>
                <w:rFonts w:ascii="Arial" w:hAnsi="Arial" w:cs="Arial"/>
                <w:sz w:val="20"/>
                <w:szCs w:val="20"/>
              </w:rPr>
              <w:t>Óleo de soja, livre de ranço, em embalagem primária de plástico atóxico. Deve conter data de validade. Embalagens com 900 ml.</w:t>
            </w:r>
          </w:p>
        </w:tc>
        <w:tc>
          <w:tcPr>
            <w:tcW w:w="1134" w:type="dxa"/>
          </w:tcPr>
          <w:p w14:paraId="77375374"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80</w:t>
            </w:r>
          </w:p>
          <w:p w14:paraId="3465DB66" w14:textId="20899196"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429E9AE4" w14:textId="13CBE1DE"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9,95</w:t>
            </w:r>
          </w:p>
        </w:tc>
      </w:tr>
      <w:tr w:rsidR="00EF0D6B" w:rsidRPr="000A609A" w14:paraId="7C3ED369" w14:textId="77777777" w:rsidTr="00EF0D6B">
        <w:trPr>
          <w:trHeight w:val="286"/>
        </w:trPr>
        <w:tc>
          <w:tcPr>
            <w:tcW w:w="675" w:type="dxa"/>
          </w:tcPr>
          <w:p w14:paraId="057C6ED4"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53</w:t>
            </w:r>
          </w:p>
        </w:tc>
        <w:tc>
          <w:tcPr>
            <w:tcW w:w="1843" w:type="dxa"/>
          </w:tcPr>
          <w:p w14:paraId="11B46760" w14:textId="486BF910" w:rsidR="00EF0D6B" w:rsidRPr="006D7340" w:rsidRDefault="00EF0D6B" w:rsidP="00EF0D6B">
            <w:pPr>
              <w:ind w:right="-1"/>
              <w:jc w:val="both"/>
              <w:rPr>
                <w:rFonts w:ascii="Arial" w:hAnsi="Arial" w:cs="Arial"/>
                <w:sz w:val="20"/>
                <w:szCs w:val="20"/>
              </w:rPr>
            </w:pPr>
            <w:r w:rsidRPr="006D7340">
              <w:rPr>
                <w:rFonts w:ascii="Arial" w:hAnsi="Arial" w:cs="Arial"/>
                <w:sz w:val="20"/>
                <w:szCs w:val="20"/>
              </w:rPr>
              <w:t>ORÉGANO (UND)</w:t>
            </w:r>
          </w:p>
        </w:tc>
        <w:tc>
          <w:tcPr>
            <w:tcW w:w="4253" w:type="dxa"/>
          </w:tcPr>
          <w:p w14:paraId="50EE95BB" w14:textId="4DBB8E2D" w:rsidR="00EF0D6B" w:rsidRPr="006D7340" w:rsidRDefault="00EF0D6B" w:rsidP="00EF0D6B">
            <w:pPr>
              <w:ind w:right="-1"/>
              <w:jc w:val="both"/>
              <w:rPr>
                <w:rFonts w:ascii="Arial" w:hAnsi="Arial" w:cs="Arial"/>
                <w:sz w:val="20"/>
                <w:szCs w:val="20"/>
              </w:rPr>
            </w:pPr>
            <w:r w:rsidRPr="006D7340">
              <w:rPr>
                <w:rFonts w:ascii="Arial" w:hAnsi="Arial" w:cs="Arial"/>
                <w:sz w:val="20"/>
                <w:szCs w:val="20"/>
              </w:rPr>
              <w:t>Orégano, condimento, apresentação natural, embalagem rotulada, com data de validade. Contendo 15g ou 100g por produto.</w:t>
            </w:r>
          </w:p>
        </w:tc>
        <w:tc>
          <w:tcPr>
            <w:tcW w:w="1134" w:type="dxa"/>
          </w:tcPr>
          <w:p w14:paraId="6BF30830" w14:textId="0FA4AB29" w:rsidR="00EF0D6B" w:rsidRPr="006D7340" w:rsidRDefault="003B29FC" w:rsidP="00EF0D6B">
            <w:pPr>
              <w:ind w:right="-1"/>
              <w:jc w:val="both"/>
              <w:rPr>
                <w:rFonts w:ascii="Arial" w:hAnsi="Arial" w:cs="Arial"/>
                <w:sz w:val="20"/>
                <w:szCs w:val="20"/>
              </w:rPr>
            </w:pPr>
            <w:r>
              <w:rPr>
                <w:rFonts w:ascii="Arial" w:hAnsi="Arial" w:cs="Arial"/>
                <w:sz w:val="20"/>
                <w:szCs w:val="20"/>
              </w:rPr>
              <w:t>0</w:t>
            </w:r>
            <w:r w:rsidR="00EF0D6B" w:rsidRPr="006D7340">
              <w:rPr>
                <w:rFonts w:ascii="Arial" w:hAnsi="Arial" w:cs="Arial"/>
                <w:sz w:val="20"/>
                <w:szCs w:val="20"/>
              </w:rPr>
              <w:t>5 Unidades</w:t>
            </w:r>
          </w:p>
        </w:tc>
        <w:tc>
          <w:tcPr>
            <w:tcW w:w="1134" w:type="dxa"/>
            <w:vAlign w:val="center"/>
          </w:tcPr>
          <w:p w14:paraId="658E10CC" w14:textId="7380248C"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9,97</w:t>
            </w:r>
          </w:p>
        </w:tc>
      </w:tr>
      <w:tr w:rsidR="00EF0D6B" w:rsidRPr="000A609A" w14:paraId="2E1C55EA" w14:textId="77777777" w:rsidTr="00EF0D6B">
        <w:trPr>
          <w:trHeight w:val="286"/>
        </w:trPr>
        <w:tc>
          <w:tcPr>
            <w:tcW w:w="675" w:type="dxa"/>
          </w:tcPr>
          <w:p w14:paraId="11414DC5"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54</w:t>
            </w:r>
          </w:p>
          <w:p w14:paraId="11514454" w14:textId="77777777" w:rsidR="00EF0D6B" w:rsidRPr="000A609A" w:rsidRDefault="00EF0D6B" w:rsidP="00EF0D6B">
            <w:pPr>
              <w:tabs>
                <w:tab w:val="center" w:pos="350"/>
              </w:tabs>
              <w:ind w:right="-1"/>
              <w:rPr>
                <w:rFonts w:ascii="Arial" w:hAnsi="Arial" w:cs="Arial"/>
                <w:sz w:val="20"/>
                <w:szCs w:val="20"/>
              </w:rPr>
            </w:pPr>
          </w:p>
        </w:tc>
        <w:tc>
          <w:tcPr>
            <w:tcW w:w="1843" w:type="dxa"/>
          </w:tcPr>
          <w:p w14:paraId="0DF89898"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OVOS DE GRANJA</w:t>
            </w:r>
          </w:p>
          <w:p w14:paraId="08D8E3D6" w14:textId="1502ADE7" w:rsidR="00EF0D6B" w:rsidRPr="006D7340" w:rsidRDefault="00EF0D6B" w:rsidP="00EF0D6B">
            <w:pPr>
              <w:ind w:right="-1"/>
              <w:jc w:val="both"/>
              <w:rPr>
                <w:rFonts w:ascii="Arial" w:hAnsi="Arial" w:cs="Arial"/>
                <w:sz w:val="20"/>
                <w:szCs w:val="20"/>
              </w:rPr>
            </w:pPr>
            <w:r w:rsidRPr="006D7340">
              <w:rPr>
                <w:rFonts w:ascii="Arial" w:hAnsi="Arial" w:cs="Arial"/>
                <w:sz w:val="20"/>
                <w:szCs w:val="20"/>
              </w:rPr>
              <w:t>(DÚZIA)</w:t>
            </w:r>
          </w:p>
        </w:tc>
        <w:tc>
          <w:tcPr>
            <w:tcW w:w="4253" w:type="dxa"/>
          </w:tcPr>
          <w:p w14:paraId="03A93F5E" w14:textId="4A176D6A" w:rsidR="00EF0D6B" w:rsidRPr="006D7340" w:rsidRDefault="00EF0D6B" w:rsidP="00EF0D6B">
            <w:pPr>
              <w:ind w:right="-1"/>
              <w:jc w:val="both"/>
              <w:rPr>
                <w:rFonts w:ascii="Arial" w:hAnsi="Arial" w:cs="Arial"/>
                <w:sz w:val="20"/>
                <w:szCs w:val="20"/>
              </w:rPr>
            </w:pPr>
            <w:r w:rsidRPr="006D7340">
              <w:rPr>
                <w:rFonts w:ascii="Arial" w:hAnsi="Arial" w:cs="Arial"/>
                <w:sz w:val="20"/>
                <w:szCs w:val="20"/>
              </w:rPr>
              <w:t>Ovos grandes, de galinha, fresco, casca firme e homogênea, lisa, limpa, sem rachaduras, de granja com inspeção sanitária. Embalados em bandejas, acondicionados em caixas de papelão ou plástica, com validade, entrega em dúzias.</w:t>
            </w:r>
          </w:p>
        </w:tc>
        <w:tc>
          <w:tcPr>
            <w:tcW w:w="1134" w:type="dxa"/>
          </w:tcPr>
          <w:p w14:paraId="0EF0BC96" w14:textId="7A48B268" w:rsidR="00EF0D6B" w:rsidRPr="006D7340" w:rsidRDefault="00EF0D6B" w:rsidP="00EF0D6B">
            <w:pPr>
              <w:ind w:right="-1"/>
              <w:jc w:val="both"/>
              <w:rPr>
                <w:rFonts w:ascii="Arial" w:hAnsi="Arial" w:cs="Arial"/>
                <w:sz w:val="20"/>
                <w:szCs w:val="20"/>
              </w:rPr>
            </w:pPr>
            <w:r w:rsidRPr="006D7340">
              <w:rPr>
                <w:rFonts w:ascii="Arial" w:hAnsi="Arial" w:cs="Arial"/>
                <w:sz w:val="20"/>
                <w:szCs w:val="20"/>
              </w:rPr>
              <w:t>280 Dúzias</w:t>
            </w:r>
          </w:p>
        </w:tc>
        <w:tc>
          <w:tcPr>
            <w:tcW w:w="1134" w:type="dxa"/>
            <w:vAlign w:val="center"/>
          </w:tcPr>
          <w:p w14:paraId="447F8C40" w14:textId="1EA7F019"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12,36</w:t>
            </w:r>
          </w:p>
        </w:tc>
      </w:tr>
      <w:tr w:rsidR="00EF0D6B" w:rsidRPr="000A609A" w14:paraId="6903C6EC" w14:textId="77777777" w:rsidTr="00EF0D6B">
        <w:trPr>
          <w:trHeight w:val="286"/>
        </w:trPr>
        <w:tc>
          <w:tcPr>
            <w:tcW w:w="675" w:type="dxa"/>
          </w:tcPr>
          <w:p w14:paraId="1018CEF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55</w:t>
            </w:r>
          </w:p>
        </w:tc>
        <w:tc>
          <w:tcPr>
            <w:tcW w:w="1843" w:type="dxa"/>
          </w:tcPr>
          <w:p w14:paraId="0E13CBA2"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PÃO CASEIRO</w:t>
            </w:r>
          </w:p>
          <w:p w14:paraId="22C9D013" w14:textId="2877BC1A"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w:t>
            </w:r>
          </w:p>
        </w:tc>
        <w:tc>
          <w:tcPr>
            <w:tcW w:w="4253" w:type="dxa"/>
          </w:tcPr>
          <w:p w14:paraId="33402EA9" w14:textId="027872B5" w:rsidR="00EF0D6B" w:rsidRPr="006D7340" w:rsidRDefault="00EF0D6B" w:rsidP="00EF0D6B">
            <w:pPr>
              <w:ind w:right="-1"/>
              <w:jc w:val="both"/>
              <w:rPr>
                <w:rFonts w:ascii="Arial" w:hAnsi="Arial" w:cs="Arial"/>
                <w:sz w:val="20"/>
                <w:szCs w:val="20"/>
              </w:rPr>
            </w:pPr>
            <w:r w:rsidRPr="006D7340">
              <w:rPr>
                <w:rFonts w:ascii="Arial" w:hAnsi="Arial" w:cs="Arial"/>
                <w:sz w:val="20"/>
                <w:szCs w:val="20"/>
              </w:rPr>
              <w:t>Produzidos em local adequado, com alvará sanitário, sem defeitos que possam alterar sua aparência e qualidade. Embalados individuais em saco plástico, transparente e atóxico. Entrega em unidades, conforme pedido semanal ou quinzenal, com identificação da data de fabricação e validade. Sempre fabricado um dia antes da entrega. Unidade com peso aproximado de 750g, rendendo em torno de 15 fatias.</w:t>
            </w:r>
          </w:p>
        </w:tc>
        <w:tc>
          <w:tcPr>
            <w:tcW w:w="1134" w:type="dxa"/>
          </w:tcPr>
          <w:p w14:paraId="404AE75B" w14:textId="2D282FC7" w:rsidR="00EF0D6B" w:rsidRPr="006D7340" w:rsidRDefault="00EF0D6B" w:rsidP="00EF0D6B">
            <w:pPr>
              <w:ind w:right="-1"/>
              <w:jc w:val="both"/>
              <w:rPr>
                <w:rFonts w:ascii="Arial" w:hAnsi="Arial" w:cs="Arial"/>
                <w:sz w:val="20"/>
                <w:szCs w:val="20"/>
              </w:rPr>
            </w:pPr>
            <w:r w:rsidRPr="006D7340">
              <w:rPr>
                <w:rFonts w:ascii="Arial" w:hAnsi="Arial" w:cs="Arial"/>
                <w:sz w:val="20"/>
                <w:szCs w:val="20"/>
              </w:rPr>
              <w:t>60 Unidades</w:t>
            </w:r>
          </w:p>
        </w:tc>
        <w:tc>
          <w:tcPr>
            <w:tcW w:w="1134" w:type="dxa"/>
            <w:vAlign w:val="center"/>
          </w:tcPr>
          <w:p w14:paraId="149A5F5C" w14:textId="09127C9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16,66</w:t>
            </w:r>
          </w:p>
        </w:tc>
      </w:tr>
      <w:tr w:rsidR="00EF0D6B" w:rsidRPr="000A609A" w14:paraId="03F6D900" w14:textId="77777777" w:rsidTr="00EF0D6B">
        <w:trPr>
          <w:trHeight w:val="286"/>
        </w:trPr>
        <w:tc>
          <w:tcPr>
            <w:tcW w:w="675" w:type="dxa"/>
          </w:tcPr>
          <w:p w14:paraId="50F33BFA"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56</w:t>
            </w:r>
          </w:p>
        </w:tc>
        <w:tc>
          <w:tcPr>
            <w:tcW w:w="1843" w:type="dxa"/>
          </w:tcPr>
          <w:p w14:paraId="598161C8"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PÃO SOVADO</w:t>
            </w:r>
          </w:p>
          <w:p w14:paraId="1D1D0DD1" w14:textId="539111BE"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w:t>
            </w:r>
          </w:p>
        </w:tc>
        <w:tc>
          <w:tcPr>
            <w:tcW w:w="4253" w:type="dxa"/>
          </w:tcPr>
          <w:p w14:paraId="7EA7C55E" w14:textId="4CDFCF01" w:rsidR="00EF0D6B" w:rsidRPr="006D7340" w:rsidRDefault="00EF0D6B" w:rsidP="00EF0D6B">
            <w:pPr>
              <w:ind w:right="-1"/>
              <w:jc w:val="both"/>
              <w:rPr>
                <w:rFonts w:ascii="Arial" w:hAnsi="Arial" w:cs="Arial"/>
                <w:sz w:val="20"/>
                <w:szCs w:val="20"/>
              </w:rPr>
            </w:pPr>
            <w:r w:rsidRPr="006D7340">
              <w:rPr>
                <w:rFonts w:ascii="Arial" w:hAnsi="Arial" w:cs="Arial"/>
                <w:sz w:val="20"/>
                <w:szCs w:val="20"/>
              </w:rPr>
              <w:t>Feito a partir de ingredientes inspecionados de qualidade, farinha de trigo refinada, entregue em embalagens plásticas, atóxicas, com data de fabricação validade. Sempre fabricado um dia antes da entrega. Unidade de 80g.</w:t>
            </w:r>
          </w:p>
        </w:tc>
        <w:tc>
          <w:tcPr>
            <w:tcW w:w="1134" w:type="dxa"/>
          </w:tcPr>
          <w:p w14:paraId="7E2C7A99"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3.000</w:t>
            </w:r>
          </w:p>
          <w:p w14:paraId="054B9B11" w14:textId="0B684A21"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40888EA7" w14:textId="6A0EF270"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1,17</w:t>
            </w:r>
          </w:p>
        </w:tc>
      </w:tr>
      <w:tr w:rsidR="00EF0D6B" w:rsidRPr="000A609A" w14:paraId="08365256" w14:textId="77777777" w:rsidTr="00EF0D6B">
        <w:trPr>
          <w:trHeight w:val="286"/>
        </w:trPr>
        <w:tc>
          <w:tcPr>
            <w:tcW w:w="675" w:type="dxa"/>
          </w:tcPr>
          <w:p w14:paraId="2FEF7CDD"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lastRenderedPageBreak/>
              <w:t>57</w:t>
            </w:r>
          </w:p>
        </w:tc>
        <w:tc>
          <w:tcPr>
            <w:tcW w:w="1843" w:type="dxa"/>
          </w:tcPr>
          <w:p w14:paraId="022BE350"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PÃO SOVADO INTEGRAL</w:t>
            </w:r>
          </w:p>
          <w:p w14:paraId="410CA99C" w14:textId="68BC273D"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w:t>
            </w:r>
          </w:p>
        </w:tc>
        <w:tc>
          <w:tcPr>
            <w:tcW w:w="4253" w:type="dxa"/>
          </w:tcPr>
          <w:p w14:paraId="1DD3A68E" w14:textId="656882EA" w:rsidR="00EF0D6B" w:rsidRPr="006D7340" w:rsidRDefault="00EF0D6B" w:rsidP="00EF0D6B">
            <w:pPr>
              <w:ind w:right="-1"/>
              <w:jc w:val="both"/>
              <w:rPr>
                <w:rFonts w:ascii="Arial" w:hAnsi="Arial" w:cs="Arial"/>
                <w:sz w:val="20"/>
                <w:szCs w:val="20"/>
              </w:rPr>
            </w:pPr>
            <w:r w:rsidRPr="006D7340">
              <w:rPr>
                <w:rFonts w:ascii="Arial" w:hAnsi="Arial" w:cs="Arial"/>
                <w:sz w:val="20"/>
                <w:szCs w:val="20"/>
              </w:rPr>
              <w:t>Feito a partir de ingredientes inspecionados de qualidade, farinha de trigo integral, entregue em embalagens plásticas, atóxicas, com data de fabricação, validade. Sempre fabricado um dia antes da entrega. Unidade de 80g.</w:t>
            </w:r>
          </w:p>
        </w:tc>
        <w:tc>
          <w:tcPr>
            <w:tcW w:w="1134" w:type="dxa"/>
          </w:tcPr>
          <w:p w14:paraId="37B4FB79"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2300</w:t>
            </w:r>
          </w:p>
          <w:p w14:paraId="5BA96A1B" w14:textId="35202866"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0D586374" w14:textId="59A3883A"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w:t>
            </w:r>
            <w:r w:rsidRPr="00EF0D6B">
              <w:rPr>
                <w:rFonts w:ascii="Arial" w:hAnsi="Arial" w:cs="Arial"/>
                <w:color w:val="000000"/>
                <w:sz w:val="20"/>
                <w:szCs w:val="20"/>
              </w:rPr>
              <w:t>1</w:t>
            </w:r>
            <w:r w:rsidR="00D51D83">
              <w:rPr>
                <w:rFonts w:ascii="Arial" w:hAnsi="Arial" w:cs="Arial"/>
                <w:color w:val="000000"/>
                <w:sz w:val="20"/>
                <w:szCs w:val="20"/>
              </w:rPr>
              <w:t>,</w:t>
            </w:r>
            <w:r w:rsidR="003B29FC">
              <w:rPr>
                <w:rFonts w:ascii="Arial" w:hAnsi="Arial" w:cs="Arial"/>
                <w:color w:val="000000"/>
                <w:sz w:val="20"/>
                <w:szCs w:val="20"/>
              </w:rPr>
              <w:t>4</w:t>
            </w:r>
            <w:r w:rsidRPr="00EF0D6B">
              <w:rPr>
                <w:rFonts w:ascii="Arial" w:hAnsi="Arial" w:cs="Arial"/>
                <w:color w:val="000000"/>
                <w:sz w:val="20"/>
                <w:szCs w:val="20"/>
              </w:rPr>
              <w:t xml:space="preserve">5 </w:t>
            </w:r>
          </w:p>
        </w:tc>
      </w:tr>
      <w:tr w:rsidR="00EF0D6B" w:rsidRPr="000A609A" w14:paraId="2AAA78D3" w14:textId="77777777" w:rsidTr="00EF0D6B">
        <w:trPr>
          <w:trHeight w:val="286"/>
        </w:trPr>
        <w:tc>
          <w:tcPr>
            <w:tcW w:w="675" w:type="dxa"/>
          </w:tcPr>
          <w:p w14:paraId="2701667D"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58</w:t>
            </w:r>
          </w:p>
        </w:tc>
        <w:tc>
          <w:tcPr>
            <w:tcW w:w="1843" w:type="dxa"/>
          </w:tcPr>
          <w:p w14:paraId="66C72EEC" w14:textId="739CE9AA" w:rsidR="00EF0D6B" w:rsidRPr="006D7340" w:rsidRDefault="00EF0D6B" w:rsidP="00EF0D6B">
            <w:pPr>
              <w:ind w:right="-1"/>
              <w:jc w:val="both"/>
              <w:rPr>
                <w:rFonts w:ascii="Arial" w:hAnsi="Arial" w:cs="Arial"/>
                <w:sz w:val="20"/>
                <w:szCs w:val="20"/>
              </w:rPr>
            </w:pPr>
            <w:r w:rsidRPr="006D7340">
              <w:rPr>
                <w:rFonts w:ascii="Arial" w:hAnsi="Arial" w:cs="Arial"/>
                <w:sz w:val="20"/>
                <w:szCs w:val="20"/>
              </w:rPr>
              <w:t>POLVILHO AZEDO (KG)</w:t>
            </w:r>
          </w:p>
        </w:tc>
        <w:tc>
          <w:tcPr>
            <w:tcW w:w="4253" w:type="dxa"/>
          </w:tcPr>
          <w:p w14:paraId="025FFEF6" w14:textId="5FF16CA1" w:rsidR="00EF0D6B" w:rsidRPr="006D7340" w:rsidRDefault="00EF0D6B" w:rsidP="00EF0D6B">
            <w:pPr>
              <w:ind w:right="-1"/>
              <w:jc w:val="both"/>
              <w:rPr>
                <w:rFonts w:ascii="Arial" w:hAnsi="Arial" w:cs="Arial"/>
                <w:sz w:val="20"/>
                <w:szCs w:val="20"/>
              </w:rPr>
            </w:pPr>
            <w:r w:rsidRPr="006D7340">
              <w:rPr>
                <w:rFonts w:ascii="Arial" w:hAnsi="Arial" w:cs="Arial"/>
                <w:sz w:val="20"/>
                <w:szCs w:val="20"/>
              </w:rPr>
              <w:t>Polvilho azedo, branco, embalagem primária, feita em saco plástico atóxico, rotulado conforme legislação vigente. O produto deve estar isento de sujidades e outros materiais estranhos, contendo data de fabricação e validade. Embalagem de 500g.</w:t>
            </w:r>
          </w:p>
        </w:tc>
        <w:tc>
          <w:tcPr>
            <w:tcW w:w="1134" w:type="dxa"/>
          </w:tcPr>
          <w:p w14:paraId="150892EE" w14:textId="6D15868B" w:rsidR="00EF0D6B" w:rsidRPr="006D7340" w:rsidRDefault="00EF0D6B" w:rsidP="00EF0D6B">
            <w:pPr>
              <w:ind w:right="-1"/>
              <w:jc w:val="both"/>
              <w:rPr>
                <w:rFonts w:ascii="Arial" w:hAnsi="Arial" w:cs="Arial"/>
                <w:sz w:val="20"/>
                <w:szCs w:val="20"/>
              </w:rPr>
            </w:pPr>
            <w:r w:rsidRPr="006D7340">
              <w:rPr>
                <w:rFonts w:ascii="Arial" w:hAnsi="Arial" w:cs="Arial"/>
                <w:sz w:val="20"/>
                <w:szCs w:val="20"/>
              </w:rPr>
              <w:t>40 KG</w:t>
            </w:r>
          </w:p>
        </w:tc>
        <w:tc>
          <w:tcPr>
            <w:tcW w:w="1134" w:type="dxa"/>
            <w:vAlign w:val="center"/>
          </w:tcPr>
          <w:p w14:paraId="04F97D85" w14:textId="7513882E"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16,07</w:t>
            </w:r>
          </w:p>
        </w:tc>
      </w:tr>
      <w:tr w:rsidR="00EF0D6B" w:rsidRPr="000A609A" w14:paraId="62A54D1D" w14:textId="77777777" w:rsidTr="00EF0D6B">
        <w:trPr>
          <w:trHeight w:val="286"/>
        </w:trPr>
        <w:tc>
          <w:tcPr>
            <w:tcW w:w="675" w:type="dxa"/>
          </w:tcPr>
          <w:p w14:paraId="68E9FDC2"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59</w:t>
            </w:r>
          </w:p>
        </w:tc>
        <w:tc>
          <w:tcPr>
            <w:tcW w:w="1843" w:type="dxa"/>
          </w:tcPr>
          <w:p w14:paraId="17071D24" w14:textId="2006BB66" w:rsidR="00EF0D6B" w:rsidRPr="006D7340" w:rsidRDefault="00EF0D6B" w:rsidP="00EF0D6B">
            <w:pPr>
              <w:ind w:right="-1"/>
              <w:jc w:val="both"/>
              <w:rPr>
                <w:rFonts w:ascii="Arial" w:hAnsi="Arial" w:cs="Arial"/>
                <w:sz w:val="20"/>
                <w:szCs w:val="20"/>
              </w:rPr>
            </w:pPr>
            <w:r w:rsidRPr="006D7340">
              <w:rPr>
                <w:rFonts w:ascii="Arial" w:hAnsi="Arial" w:cs="Arial"/>
                <w:sz w:val="20"/>
                <w:szCs w:val="20"/>
              </w:rPr>
              <w:t>POLVILHO DOCE (KG)</w:t>
            </w:r>
          </w:p>
        </w:tc>
        <w:tc>
          <w:tcPr>
            <w:tcW w:w="4253" w:type="dxa"/>
          </w:tcPr>
          <w:p w14:paraId="06F5AB73" w14:textId="1AF0BA8D" w:rsidR="00EF0D6B" w:rsidRPr="006D7340" w:rsidRDefault="00EF0D6B" w:rsidP="00EF0D6B">
            <w:pPr>
              <w:ind w:right="-1"/>
              <w:jc w:val="both"/>
              <w:rPr>
                <w:rFonts w:ascii="Arial" w:hAnsi="Arial" w:cs="Arial"/>
                <w:sz w:val="20"/>
                <w:szCs w:val="20"/>
              </w:rPr>
            </w:pPr>
            <w:r w:rsidRPr="006D7340">
              <w:rPr>
                <w:rFonts w:ascii="Arial" w:hAnsi="Arial" w:cs="Arial"/>
                <w:sz w:val="20"/>
                <w:szCs w:val="20"/>
              </w:rPr>
              <w:t>Polvilho doce, branco, embalagem primária, feita em saco plástico atóxico, rotulado conforme legislação vigente. O produto deve estar isento de sujidades e outros materiais estranhos, contendo data de fabricação e validade. Embalagem de 500g.</w:t>
            </w:r>
          </w:p>
        </w:tc>
        <w:tc>
          <w:tcPr>
            <w:tcW w:w="1134" w:type="dxa"/>
          </w:tcPr>
          <w:p w14:paraId="5036D4EF" w14:textId="7C34676F" w:rsidR="00EF0D6B" w:rsidRPr="006D7340" w:rsidRDefault="00EF0D6B" w:rsidP="00EF0D6B">
            <w:pPr>
              <w:ind w:right="-1"/>
              <w:jc w:val="both"/>
              <w:rPr>
                <w:rFonts w:ascii="Arial" w:hAnsi="Arial" w:cs="Arial"/>
                <w:sz w:val="20"/>
                <w:szCs w:val="20"/>
              </w:rPr>
            </w:pPr>
            <w:r w:rsidRPr="006D7340">
              <w:rPr>
                <w:rFonts w:ascii="Arial" w:hAnsi="Arial" w:cs="Arial"/>
                <w:sz w:val="20"/>
                <w:szCs w:val="20"/>
              </w:rPr>
              <w:t>40 KG</w:t>
            </w:r>
          </w:p>
        </w:tc>
        <w:tc>
          <w:tcPr>
            <w:tcW w:w="1134" w:type="dxa"/>
            <w:vAlign w:val="center"/>
          </w:tcPr>
          <w:p w14:paraId="6293AE23" w14:textId="69659CFA"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16,07</w:t>
            </w:r>
          </w:p>
        </w:tc>
      </w:tr>
      <w:tr w:rsidR="00EF0D6B" w:rsidRPr="000A609A" w14:paraId="514DB073" w14:textId="77777777" w:rsidTr="00EF0D6B">
        <w:trPr>
          <w:trHeight w:val="286"/>
        </w:trPr>
        <w:tc>
          <w:tcPr>
            <w:tcW w:w="675" w:type="dxa"/>
          </w:tcPr>
          <w:p w14:paraId="7A8C437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60</w:t>
            </w:r>
          </w:p>
        </w:tc>
        <w:tc>
          <w:tcPr>
            <w:tcW w:w="1843" w:type="dxa"/>
          </w:tcPr>
          <w:p w14:paraId="3DDAB447"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QUEIJO TIPO MUSSARELA FATIADO</w:t>
            </w:r>
          </w:p>
          <w:p w14:paraId="720669E7" w14:textId="0A42DA84"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7B19AC0A" w14:textId="24151D7E" w:rsidR="00EF0D6B" w:rsidRPr="006D7340" w:rsidRDefault="00EF0D6B" w:rsidP="00EF0D6B">
            <w:pPr>
              <w:ind w:right="-1"/>
              <w:jc w:val="both"/>
              <w:rPr>
                <w:rFonts w:ascii="Arial" w:hAnsi="Arial" w:cs="Arial"/>
                <w:sz w:val="20"/>
                <w:szCs w:val="20"/>
              </w:rPr>
            </w:pPr>
            <w:r w:rsidRPr="006D7340">
              <w:rPr>
                <w:rFonts w:ascii="Arial" w:hAnsi="Arial" w:cs="Arial"/>
                <w:sz w:val="20"/>
                <w:szCs w:val="20"/>
              </w:rPr>
              <w:t>Queijo tipo mussarela, resfriado e fatiado. Rótulo contendo informações nutricionais, data de fabricação e validade. No estabelecimento do fornecedor o produto deverá estar armazenado em equipamento provido de termômetro, sendo que a temperatura recomendada para refrigeração é de 0ºC à 5ºC. A entrega até as escolas deverá ser feita em equipamento térmico, como por exemplo, caixas de isopor. Embalagem conforme pedido.</w:t>
            </w:r>
          </w:p>
        </w:tc>
        <w:tc>
          <w:tcPr>
            <w:tcW w:w="1134" w:type="dxa"/>
          </w:tcPr>
          <w:p w14:paraId="22E9F5D8" w14:textId="6823D12B"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100 KG</w:t>
            </w:r>
          </w:p>
        </w:tc>
        <w:tc>
          <w:tcPr>
            <w:tcW w:w="1134" w:type="dxa"/>
            <w:vAlign w:val="center"/>
          </w:tcPr>
          <w:p w14:paraId="04891CD7" w14:textId="76963FB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57,00</w:t>
            </w:r>
          </w:p>
        </w:tc>
      </w:tr>
      <w:tr w:rsidR="00EF0D6B" w:rsidRPr="000A609A" w14:paraId="34205413" w14:textId="77777777" w:rsidTr="00EF0D6B">
        <w:trPr>
          <w:trHeight w:val="286"/>
        </w:trPr>
        <w:tc>
          <w:tcPr>
            <w:tcW w:w="675" w:type="dxa"/>
          </w:tcPr>
          <w:p w14:paraId="2C770518"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61</w:t>
            </w:r>
          </w:p>
        </w:tc>
        <w:tc>
          <w:tcPr>
            <w:tcW w:w="1843" w:type="dxa"/>
          </w:tcPr>
          <w:p w14:paraId="5AA90374"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SAGU</w:t>
            </w:r>
          </w:p>
          <w:p w14:paraId="6D0B30F9" w14:textId="20F67081"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6162B6B1" w14:textId="35CC765A" w:rsidR="00EF0D6B" w:rsidRPr="006D7340" w:rsidRDefault="00EF0D6B" w:rsidP="00EF0D6B">
            <w:pPr>
              <w:ind w:right="-1"/>
              <w:jc w:val="both"/>
              <w:rPr>
                <w:rFonts w:ascii="Arial" w:hAnsi="Arial" w:cs="Arial"/>
                <w:sz w:val="20"/>
                <w:szCs w:val="20"/>
              </w:rPr>
            </w:pPr>
            <w:r w:rsidRPr="006D7340">
              <w:rPr>
                <w:rFonts w:ascii="Arial" w:hAnsi="Arial" w:cs="Arial"/>
                <w:sz w:val="20"/>
                <w:szCs w:val="20"/>
              </w:rPr>
              <w:t>Sagu de mandioca, tipo 1, fabricado a partir de matérias-primas sãs e limpas. Produto livre de matéria terrosa, parasitos, larvas e detritos animais e vegetais. Embalagem: saco de polietileno atóxico, resistente, contendo a validade do produto, valor nutricional, peso, fabricante, data de fabricação e validade. Contendo de 500g de produto.</w:t>
            </w:r>
          </w:p>
        </w:tc>
        <w:tc>
          <w:tcPr>
            <w:tcW w:w="1134" w:type="dxa"/>
          </w:tcPr>
          <w:p w14:paraId="2307966B" w14:textId="7643DABF"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 KG</w:t>
            </w:r>
          </w:p>
        </w:tc>
        <w:tc>
          <w:tcPr>
            <w:tcW w:w="1134" w:type="dxa"/>
            <w:vAlign w:val="center"/>
          </w:tcPr>
          <w:p w14:paraId="752252D8" w14:textId="5B360943"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15,83</w:t>
            </w:r>
          </w:p>
        </w:tc>
      </w:tr>
      <w:tr w:rsidR="00EF0D6B" w:rsidRPr="000A609A" w14:paraId="53DB4B25" w14:textId="77777777" w:rsidTr="00EF0D6B">
        <w:trPr>
          <w:trHeight w:val="286"/>
        </w:trPr>
        <w:tc>
          <w:tcPr>
            <w:tcW w:w="675" w:type="dxa"/>
          </w:tcPr>
          <w:p w14:paraId="57463983"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62</w:t>
            </w:r>
          </w:p>
        </w:tc>
        <w:tc>
          <w:tcPr>
            <w:tcW w:w="1843" w:type="dxa"/>
          </w:tcPr>
          <w:p w14:paraId="1B22FBDF"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SAL</w:t>
            </w:r>
          </w:p>
          <w:p w14:paraId="304F1C02" w14:textId="28256265" w:rsidR="00EF0D6B" w:rsidRPr="006D7340" w:rsidRDefault="00EF0D6B" w:rsidP="00EF0D6B">
            <w:pPr>
              <w:ind w:right="-1"/>
              <w:jc w:val="both"/>
              <w:rPr>
                <w:rFonts w:ascii="Arial" w:hAnsi="Arial" w:cs="Arial"/>
                <w:sz w:val="20"/>
                <w:szCs w:val="20"/>
              </w:rPr>
            </w:pPr>
            <w:r w:rsidRPr="006D7340">
              <w:rPr>
                <w:rFonts w:ascii="Arial" w:hAnsi="Arial" w:cs="Arial"/>
                <w:sz w:val="20"/>
                <w:szCs w:val="20"/>
              </w:rPr>
              <w:t>(KG)</w:t>
            </w:r>
          </w:p>
        </w:tc>
        <w:tc>
          <w:tcPr>
            <w:tcW w:w="4253" w:type="dxa"/>
          </w:tcPr>
          <w:p w14:paraId="65F254D0" w14:textId="14B05961" w:rsidR="00EF0D6B" w:rsidRPr="006D7340" w:rsidRDefault="00EF0D6B" w:rsidP="00EF0D6B">
            <w:pPr>
              <w:ind w:right="-1"/>
              <w:jc w:val="both"/>
              <w:rPr>
                <w:rFonts w:ascii="Arial" w:hAnsi="Arial" w:cs="Arial"/>
                <w:sz w:val="20"/>
                <w:szCs w:val="20"/>
              </w:rPr>
            </w:pPr>
            <w:r w:rsidRPr="006D7340">
              <w:rPr>
                <w:rFonts w:ascii="Arial" w:hAnsi="Arial" w:cs="Arial"/>
                <w:sz w:val="20"/>
                <w:szCs w:val="20"/>
              </w:rPr>
              <w:t>Sal moído refinado de mesa, iodado. Cloreto de sódio extraído de fontes naturais, recristalizado, com teor mínimo de 98,5% de cloreto de sódio sobre a substância seca, adicionado de antiumectante e iodo. Aparência: cristais de granulação uniforme, não devendo estar pegajoso ou empedrado, cor branca, inodoro, sabor característico (salino), Embalagem: saco de polietileno atóxico, resistente, contendo a validade do produto. Pacote de 1kg.</w:t>
            </w:r>
          </w:p>
        </w:tc>
        <w:tc>
          <w:tcPr>
            <w:tcW w:w="1134" w:type="dxa"/>
          </w:tcPr>
          <w:p w14:paraId="1CAC9278" w14:textId="3D45BFEF" w:rsidR="00EF0D6B" w:rsidRPr="006D7340" w:rsidRDefault="00EF0D6B" w:rsidP="00EF0D6B">
            <w:pPr>
              <w:ind w:right="-1"/>
              <w:jc w:val="both"/>
              <w:rPr>
                <w:rFonts w:ascii="Arial" w:hAnsi="Arial" w:cs="Arial"/>
                <w:sz w:val="20"/>
                <w:szCs w:val="20"/>
              </w:rPr>
            </w:pPr>
            <w:r w:rsidRPr="006D7340">
              <w:rPr>
                <w:rFonts w:ascii="Arial" w:hAnsi="Arial" w:cs="Arial"/>
                <w:sz w:val="20"/>
                <w:szCs w:val="20"/>
              </w:rPr>
              <w:t>50 KG</w:t>
            </w:r>
          </w:p>
        </w:tc>
        <w:tc>
          <w:tcPr>
            <w:tcW w:w="1134" w:type="dxa"/>
            <w:vAlign w:val="center"/>
          </w:tcPr>
          <w:p w14:paraId="237BD672" w14:textId="1EFAB379"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2,77</w:t>
            </w:r>
          </w:p>
        </w:tc>
      </w:tr>
      <w:tr w:rsidR="00EF0D6B" w:rsidRPr="000A609A" w14:paraId="225E93C7" w14:textId="77777777" w:rsidTr="00EF0D6B">
        <w:trPr>
          <w:trHeight w:val="286"/>
        </w:trPr>
        <w:tc>
          <w:tcPr>
            <w:tcW w:w="675" w:type="dxa"/>
          </w:tcPr>
          <w:p w14:paraId="1EDEB870"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63</w:t>
            </w:r>
          </w:p>
        </w:tc>
        <w:tc>
          <w:tcPr>
            <w:tcW w:w="1843" w:type="dxa"/>
          </w:tcPr>
          <w:p w14:paraId="4BA1F5FE" w14:textId="55541483" w:rsidR="00EF0D6B" w:rsidRPr="006D7340" w:rsidRDefault="00EF0D6B" w:rsidP="00EF0D6B">
            <w:pPr>
              <w:ind w:right="-1"/>
              <w:jc w:val="both"/>
              <w:rPr>
                <w:rFonts w:ascii="Arial" w:hAnsi="Arial" w:cs="Arial"/>
                <w:sz w:val="20"/>
                <w:szCs w:val="20"/>
              </w:rPr>
            </w:pPr>
            <w:r w:rsidRPr="006D7340">
              <w:rPr>
                <w:rFonts w:ascii="Arial" w:hAnsi="Arial" w:cs="Arial"/>
                <w:sz w:val="20"/>
                <w:szCs w:val="20"/>
              </w:rPr>
              <w:t>SALAMONÍACO (KG)</w:t>
            </w:r>
          </w:p>
        </w:tc>
        <w:tc>
          <w:tcPr>
            <w:tcW w:w="4253" w:type="dxa"/>
          </w:tcPr>
          <w:p w14:paraId="1F66F78E" w14:textId="573F5E38" w:rsidR="00EF0D6B" w:rsidRPr="006D7340" w:rsidRDefault="00EF0D6B" w:rsidP="00EF0D6B">
            <w:pPr>
              <w:ind w:right="-1"/>
              <w:jc w:val="both"/>
              <w:rPr>
                <w:rFonts w:ascii="Arial" w:hAnsi="Arial" w:cs="Arial"/>
                <w:sz w:val="20"/>
                <w:szCs w:val="20"/>
              </w:rPr>
            </w:pPr>
            <w:r w:rsidRPr="006D7340">
              <w:rPr>
                <w:rFonts w:ascii="Arial" w:hAnsi="Arial" w:cs="Arial"/>
                <w:sz w:val="20"/>
                <w:szCs w:val="20"/>
              </w:rPr>
              <w:t>Embalagem atóxica contendo data de validade. Embalagem em pacote de 1kg.</w:t>
            </w:r>
          </w:p>
        </w:tc>
        <w:tc>
          <w:tcPr>
            <w:tcW w:w="1134" w:type="dxa"/>
          </w:tcPr>
          <w:p w14:paraId="4C33B3BD" w14:textId="4FFB62BF" w:rsidR="00EF0D6B" w:rsidRPr="006D7340" w:rsidRDefault="00EF0D6B" w:rsidP="00EF0D6B">
            <w:pPr>
              <w:ind w:right="-1"/>
              <w:jc w:val="both"/>
              <w:rPr>
                <w:rFonts w:ascii="Arial" w:hAnsi="Arial" w:cs="Arial"/>
                <w:sz w:val="20"/>
                <w:szCs w:val="20"/>
              </w:rPr>
            </w:pPr>
            <w:r w:rsidRPr="006D7340">
              <w:rPr>
                <w:rFonts w:ascii="Arial" w:hAnsi="Arial" w:cs="Arial"/>
                <w:sz w:val="20"/>
                <w:szCs w:val="20"/>
              </w:rPr>
              <w:t>3 KG</w:t>
            </w:r>
          </w:p>
        </w:tc>
        <w:tc>
          <w:tcPr>
            <w:tcW w:w="1134" w:type="dxa"/>
            <w:vAlign w:val="center"/>
          </w:tcPr>
          <w:p w14:paraId="7683397E" w14:textId="67F0192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33,73</w:t>
            </w:r>
          </w:p>
        </w:tc>
      </w:tr>
      <w:tr w:rsidR="00EF0D6B" w:rsidRPr="000A609A" w14:paraId="071B866D" w14:textId="77777777" w:rsidTr="00EF0D6B">
        <w:trPr>
          <w:trHeight w:val="286"/>
        </w:trPr>
        <w:tc>
          <w:tcPr>
            <w:tcW w:w="675" w:type="dxa"/>
          </w:tcPr>
          <w:p w14:paraId="21580D11"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64</w:t>
            </w:r>
          </w:p>
        </w:tc>
        <w:tc>
          <w:tcPr>
            <w:tcW w:w="1843" w:type="dxa"/>
          </w:tcPr>
          <w:p w14:paraId="486094B3"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VINAGRE DE MAÇÃ</w:t>
            </w:r>
          </w:p>
          <w:p w14:paraId="16322B6E" w14:textId="3C3568A0"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 DE 750 ML)</w:t>
            </w:r>
          </w:p>
        </w:tc>
        <w:tc>
          <w:tcPr>
            <w:tcW w:w="4253" w:type="dxa"/>
          </w:tcPr>
          <w:p w14:paraId="1DB8CAD8" w14:textId="05906074" w:rsidR="00EF0D6B" w:rsidRPr="006D7340" w:rsidRDefault="00EF0D6B" w:rsidP="00EF0D6B">
            <w:pPr>
              <w:ind w:right="-1"/>
              <w:jc w:val="both"/>
              <w:rPr>
                <w:rFonts w:ascii="Arial" w:hAnsi="Arial" w:cs="Arial"/>
                <w:sz w:val="20"/>
                <w:szCs w:val="20"/>
              </w:rPr>
            </w:pPr>
            <w:r w:rsidRPr="006D7340">
              <w:rPr>
                <w:rFonts w:ascii="Arial" w:hAnsi="Arial" w:cs="Arial"/>
                <w:sz w:val="20"/>
                <w:szCs w:val="20"/>
              </w:rPr>
              <w:t>Vinagre, maçã. Acondicionado em frasco plástico, com tampa inviolável, hermeticamente fechado. Embalagem individual, garrafa de 750 ml.</w:t>
            </w:r>
          </w:p>
        </w:tc>
        <w:tc>
          <w:tcPr>
            <w:tcW w:w="1134" w:type="dxa"/>
          </w:tcPr>
          <w:p w14:paraId="263D628F" w14:textId="77777777" w:rsidR="00EF0D6B" w:rsidRPr="006D7340" w:rsidRDefault="00EF0D6B" w:rsidP="00EF0D6B">
            <w:pPr>
              <w:spacing w:line="360" w:lineRule="auto"/>
              <w:jc w:val="center"/>
              <w:rPr>
                <w:rFonts w:ascii="Arial" w:hAnsi="Arial" w:cs="Arial"/>
                <w:sz w:val="20"/>
                <w:szCs w:val="20"/>
              </w:rPr>
            </w:pPr>
            <w:r w:rsidRPr="006D7340">
              <w:rPr>
                <w:rFonts w:ascii="Arial" w:hAnsi="Arial" w:cs="Arial"/>
                <w:sz w:val="20"/>
                <w:szCs w:val="20"/>
              </w:rPr>
              <w:t>35</w:t>
            </w:r>
          </w:p>
          <w:p w14:paraId="554A7691" w14:textId="1BFACC5C" w:rsidR="00EF0D6B" w:rsidRPr="006D7340" w:rsidRDefault="00EF0D6B" w:rsidP="00EF0D6B">
            <w:pPr>
              <w:ind w:right="-1"/>
              <w:jc w:val="both"/>
              <w:rPr>
                <w:rFonts w:ascii="Arial" w:hAnsi="Arial" w:cs="Arial"/>
                <w:sz w:val="20"/>
                <w:szCs w:val="20"/>
              </w:rPr>
            </w:pPr>
            <w:r w:rsidRPr="006D7340">
              <w:rPr>
                <w:rFonts w:ascii="Arial" w:hAnsi="Arial" w:cs="Arial"/>
                <w:sz w:val="20"/>
                <w:szCs w:val="20"/>
              </w:rPr>
              <w:t>Unidades</w:t>
            </w:r>
          </w:p>
        </w:tc>
        <w:tc>
          <w:tcPr>
            <w:tcW w:w="1134" w:type="dxa"/>
            <w:vAlign w:val="center"/>
          </w:tcPr>
          <w:p w14:paraId="24B37810" w14:textId="1D949042"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6,72</w:t>
            </w:r>
          </w:p>
        </w:tc>
      </w:tr>
      <w:tr w:rsidR="00EF0D6B" w:rsidRPr="000A609A" w14:paraId="35F0BA4F" w14:textId="77777777" w:rsidTr="00EF0D6B">
        <w:trPr>
          <w:trHeight w:val="286"/>
        </w:trPr>
        <w:tc>
          <w:tcPr>
            <w:tcW w:w="675" w:type="dxa"/>
          </w:tcPr>
          <w:p w14:paraId="4600C72F"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lastRenderedPageBreak/>
              <w:t>65</w:t>
            </w:r>
          </w:p>
        </w:tc>
        <w:tc>
          <w:tcPr>
            <w:tcW w:w="1843" w:type="dxa"/>
          </w:tcPr>
          <w:p w14:paraId="26E629C5" w14:textId="397E9135" w:rsidR="00EF0D6B" w:rsidRPr="006D7340" w:rsidRDefault="00EF0D6B" w:rsidP="00EF0D6B">
            <w:pPr>
              <w:ind w:right="-1"/>
              <w:jc w:val="both"/>
              <w:rPr>
                <w:rFonts w:ascii="Arial" w:hAnsi="Arial" w:cs="Arial"/>
                <w:sz w:val="20"/>
                <w:szCs w:val="20"/>
              </w:rPr>
            </w:pPr>
            <w:r w:rsidRPr="006D7340">
              <w:rPr>
                <w:rFonts w:ascii="Arial" w:hAnsi="Arial" w:cs="Arial"/>
                <w:sz w:val="20"/>
                <w:szCs w:val="20"/>
              </w:rPr>
              <w:t>ABACATE (Kg)</w:t>
            </w:r>
          </w:p>
        </w:tc>
        <w:tc>
          <w:tcPr>
            <w:tcW w:w="4253" w:type="dxa"/>
          </w:tcPr>
          <w:p w14:paraId="66DD4048" w14:textId="04066212" w:rsidR="00EF0D6B" w:rsidRPr="006D7340" w:rsidRDefault="00EF0D6B" w:rsidP="00EF0D6B">
            <w:pPr>
              <w:ind w:right="-1"/>
              <w:jc w:val="both"/>
              <w:rPr>
                <w:rFonts w:ascii="Arial" w:hAnsi="Arial" w:cs="Arial"/>
                <w:sz w:val="20"/>
                <w:szCs w:val="20"/>
              </w:rPr>
            </w:pPr>
            <w:r w:rsidRPr="006D7340">
              <w:rPr>
                <w:rFonts w:ascii="Arial" w:hAnsi="Arial" w:cs="Arial"/>
                <w:sz w:val="20"/>
                <w:szCs w:val="20"/>
              </w:rPr>
              <w:t>Grau médio de maturação. De boa qualidade, inteiro, sem cortes na casca, machucaduras, bolores ou outros defeitos que possam alterar sua aparência e qualidade. Entrega em kg, conforme pedido semanal, com identificação de peso.</w:t>
            </w:r>
          </w:p>
        </w:tc>
        <w:tc>
          <w:tcPr>
            <w:tcW w:w="1134" w:type="dxa"/>
          </w:tcPr>
          <w:p w14:paraId="50F80291" w14:textId="3B8DA9BF"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100 KG</w:t>
            </w:r>
          </w:p>
        </w:tc>
        <w:tc>
          <w:tcPr>
            <w:tcW w:w="1134" w:type="dxa"/>
            <w:vAlign w:val="center"/>
          </w:tcPr>
          <w:p w14:paraId="55874A8B" w14:textId="59CD2CC5"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12,23</w:t>
            </w:r>
          </w:p>
        </w:tc>
      </w:tr>
      <w:tr w:rsidR="00EF0D6B" w:rsidRPr="000A609A" w14:paraId="31628E9E" w14:textId="77777777" w:rsidTr="00EF0D6B">
        <w:trPr>
          <w:trHeight w:val="286"/>
        </w:trPr>
        <w:tc>
          <w:tcPr>
            <w:tcW w:w="675" w:type="dxa"/>
          </w:tcPr>
          <w:p w14:paraId="6F28496E"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66</w:t>
            </w:r>
          </w:p>
        </w:tc>
        <w:tc>
          <w:tcPr>
            <w:tcW w:w="1843" w:type="dxa"/>
          </w:tcPr>
          <w:p w14:paraId="4DD4BB51" w14:textId="4A023B5A" w:rsidR="00EF0D6B" w:rsidRPr="006D7340" w:rsidRDefault="00EF0D6B" w:rsidP="00EF0D6B">
            <w:pPr>
              <w:ind w:right="-1"/>
              <w:jc w:val="both"/>
              <w:rPr>
                <w:rFonts w:ascii="Arial" w:hAnsi="Arial" w:cs="Arial"/>
                <w:sz w:val="20"/>
                <w:szCs w:val="20"/>
              </w:rPr>
            </w:pPr>
            <w:r w:rsidRPr="006D7340">
              <w:rPr>
                <w:rFonts w:ascii="Arial" w:hAnsi="Arial" w:cs="Arial"/>
                <w:sz w:val="20"/>
                <w:szCs w:val="20"/>
              </w:rPr>
              <w:t>ABACAXI (Kg)</w:t>
            </w:r>
          </w:p>
        </w:tc>
        <w:tc>
          <w:tcPr>
            <w:tcW w:w="4253" w:type="dxa"/>
          </w:tcPr>
          <w:p w14:paraId="7522EAC3" w14:textId="368826BB" w:rsidR="00EF0D6B" w:rsidRPr="006D7340" w:rsidRDefault="00EF0D6B" w:rsidP="00EF0D6B">
            <w:pPr>
              <w:ind w:right="-1"/>
              <w:jc w:val="both"/>
              <w:rPr>
                <w:rFonts w:ascii="Arial" w:hAnsi="Arial" w:cs="Arial"/>
                <w:sz w:val="20"/>
                <w:szCs w:val="20"/>
              </w:rPr>
            </w:pPr>
            <w:r w:rsidRPr="006D7340">
              <w:rPr>
                <w:rFonts w:ascii="Arial" w:hAnsi="Arial" w:cs="Arial"/>
                <w:sz w:val="20"/>
                <w:szCs w:val="20"/>
              </w:rPr>
              <w:t>Abacaxi com casca, tamanho médio, grau médio de maturação. De colheita recente, boa qualidade, inteiro, sem cortes na casca, machucaduras, bolores ou outros defeitos que possam alterar sua aparência e qualidade. Entrega em kg, conforme pedido semanal, com identificação de peso.</w:t>
            </w:r>
          </w:p>
        </w:tc>
        <w:tc>
          <w:tcPr>
            <w:tcW w:w="1134" w:type="dxa"/>
          </w:tcPr>
          <w:p w14:paraId="579540F6" w14:textId="0F912EF4" w:rsidR="00EF0D6B" w:rsidRPr="006D7340" w:rsidRDefault="00EF0D6B" w:rsidP="00EF0D6B">
            <w:pPr>
              <w:ind w:right="-1"/>
              <w:jc w:val="both"/>
              <w:rPr>
                <w:rFonts w:ascii="Arial" w:hAnsi="Arial" w:cs="Arial"/>
                <w:sz w:val="20"/>
                <w:szCs w:val="20"/>
              </w:rPr>
            </w:pPr>
            <w:r w:rsidRPr="006D7340">
              <w:rPr>
                <w:rFonts w:ascii="Arial" w:hAnsi="Arial" w:cs="Arial"/>
                <w:sz w:val="20"/>
                <w:szCs w:val="20"/>
              </w:rPr>
              <w:t>200 KG</w:t>
            </w:r>
          </w:p>
        </w:tc>
        <w:tc>
          <w:tcPr>
            <w:tcW w:w="1134" w:type="dxa"/>
            <w:vAlign w:val="center"/>
          </w:tcPr>
          <w:p w14:paraId="13E9FC9B" w14:textId="70E6CE30"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11,60</w:t>
            </w:r>
          </w:p>
        </w:tc>
      </w:tr>
      <w:tr w:rsidR="00EF0D6B" w:rsidRPr="000A609A" w14:paraId="2A454D8C" w14:textId="77777777" w:rsidTr="00EF0D6B">
        <w:trPr>
          <w:trHeight w:val="286"/>
        </w:trPr>
        <w:tc>
          <w:tcPr>
            <w:tcW w:w="675" w:type="dxa"/>
          </w:tcPr>
          <w:p w14:paraId="2D06063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67</w:t>
            </w:r>
          </w:p>
        </w:tc>
        <w:tc>
          <w:tcPr>
            <w:tcW w:w="1843" w:type="dxa"/>
          </w:tcPr>
          <w:p w14:paraId="5B2A0689" w14:textId="212ADCF0" w:rsidR="00EF0D6B" w:rsidRPr="006D7340" w:rsidRDefault="00EF0D6B" w:rsidP="00EF0D6B">
            <w:pPr>
              <w:ind w:right="-1"/>
              <w:jc w:val="both"/>
              <w:rPr>
                <w:rFonts w:ascii="Arial" w:hAnsi="Arial" w:cs="Arial"/>
                <w:sz w:val="20"/>
                <w:szCs w:val="20"/>
              </w:rPr>
            </w:pPr>
            <w:r w:rsidRPr="006D7340">
              <w:rPr>
                <w:rFonts w:ascii="Arial" w:hAnsi="Arial" w:cs="Arial"/>
                <w:sz w:val="20"/>
                <w:szCs w:val="20"/>
              </w:rPr>
              <w:t>BANANA PRATA (KG)</w:t>
            </w:r>
          </w:p>
        </w:tc>
        <w:tc>
          <w:tcPr>
            <w:tcW w:w="4253" w:type="dxa"/>
          </w:tcPr>
          <w:p w14:paraId="76498E55" w14:textId="35400293" w:rsidR="00EF0D6B" w:rsidRPr="006D7340" w:rsidRDefault="00EF0D6B" w:rsidP="00EF0D6B">
            <w:pPr>
              <w:ind w:right="-1"/>
              <w:jc w:val="both"/>
              <w:rPr>
                <w:rFonts w:ascii="Arial" w:hAnsi="Arial" w:cs="Arial"/>
                <w:sz w:val="20"/>
                <w:szCs w:val="20"/>
              </w:rPr>
            </w:pPr>
            <w:r w:rsidRPr="006D7340">
              <w:rPr>
                <w:rFonts w:ascii="Arial" w:hAnsi="Arial" w:cs="Arial"/>
                <w:sz w:val="20"/>
                <w:szCs w:val="20"/>
              </w:rPr>
              <w:t>Tamanho médio, grau médio de maturação. De colheita recente, boa qualidade, inteira, sem cortes na casca, machucaduras, bolores ou outros defeitos que possam alterar sua aparência e qualidade. Entrega em kg, conforme pedido semanal, com identificação de peso.</w:t>
            </w:r>
          </w:p>
        </w:tc>
        <w:tc>
          <w:tcPr>
            <w:tcW w:w="1134" w:type="dxa"/>
          </w:tcPr>
          <w:p w14:paraId="7EE6478A" w14:textId="06D6D901" w:rsidR="00EF0D6B" w:rsidRPr="006D7340" w:rsidRDefault="00EF0D6B" w:rsidP="00EF0D6B">
            <w:pPr>
              <w:ind w:right="-1"/>
              <w:jc w:val="both"/>
              <w:rPr>
                <w:rFonts w:ascii="Arial" w:hAnsi="Arial" w:cs="Arial"/>
                <w:sz w:val="20"/>
                <w:szCs w:val="20"/>
              </w:rPr>
            </w:pPr>
            <w:r w:rsidRPr="006D7340">
              <w:rPr>
                <w:rFonts w:ascii="Arial" w:hAnsi="Arial" w:cs="Arial"/>
                <w:sz w:val="20"/>
                <w:szCs w:val="20"/>
              </w:rPr>
              <w:t>700 KG</w:t>
            </w:r>
          </w:p>
        </w:tc>
        <w:tc>
          <w:tcPr>
            <w:tcW w:w="1134" w:type="dxa"/>
            <w:vAlign w:val="center"/>
          </w:tcPr>
          <w:p w14:paraId="6353724A" w14:textId="7B25A2B8"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7,80</w:t>
            </w:r>
          </w:p>
        </w:tc>
      </w:tr>
      <w:tr w:rsidR="00EF0D6B" w:rsidRPr="000A609A" w14:paraId="08C574C8" w14:textId="77777777" w:rsidTr="00EF0D6B">
        <w:trPr>
          <w:trHeight w:val="286"/>
        </w:trPr>
        <w:tc>
          <w:tcPr>
            <w:tcW w:w="675" w:type="dxa"/>
          </w:tcPr>
          <w:p w14:paraId="3FBCC11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68</w:t>
            </w:r>
          </w:p>
        </w:tc>
        <w:tc>
          <w:tcPr>
            <w:tcW w:w="1843" w:type="dxa"/>
          </w:tcPr>
          <w:p w14:paraId="4749336D" w14:textId="0A255249" w:rsidR="00EF0D6B" w:rsidRPr="006D7340" w:rsidRDefault="00EF0D6B" w:rsidP="00EF0D6B">
            <w:pPr>
              <w:ind w:right="-1"/>
              <w:jc w:val="both"/>
              <w:rPr>
                <w:rFonts w:ascii="Arial" w:hAnsi="Arial" w:cs="Arial"/>
                <w:sz w:val="20"/>
                <w:szCs w:val="20"/>
              </w:rPr>
            </w:pPr>
            <w:r w:rsidRPr="006D7340">
              <w:rPr>
                <w:rFonts w:ascii="Arial" w:hAnsi="Arial" w:cs="Arial"/>
                <w:sz w:val="20"/>
                <w:szCs w:val="20"/>
              </w:rPr>
              <w:t>BATATA INGLESA (KG)</w:t>
            </w:r>
          </w:p>
        </w:tc>
        <w:tc>
          <w:tcPr>
            <w:tcW w:w="4253" w:type="dxa"/>
          </w:tcPr>
          <w:p w14:paraId="5E46B7C9" w14:textId="3014CB87" w:rsidR="00EF0D6B" w:rsidRPr="006D7340" w:rsidRDefault="00EF0D6B" w:rsidP="00EF0D6B">
            <w:pPr>
              <w:ind w:right="-1"/>
              <w:jc w:val="both"/>
              <w:rPr>
                <w:rFonts w:ascii="Arial" w:hAnsi="Arial" w:cs="Arial"/>
                <w:sz w:val="20"/>
                <w:szCs w:val="20"/>
              </w:rPr>
            </w:pPr>
            <w:r w:rsidRPr="006D7340">
              <w:rPr>
                <w:rFonts w:ascii="Arial" w:hAnsi="Arial" w:cs="Arial"/>
                <w:sz w:val="20"/>
                <w:szCs w:val="20"/>
              </w:rPr>
              <w:t>Batata inglesa, livre da maior parte possível de terra aderente à casca e de resíduos de fertilizantes. De colheita recente, boa qualidade, inteira, sem brotos, rachaduras ou cortes na casca, machucaduras, bolores ou outros defeitos que possam alterar sua aparência e qualidade. Entrega em kg, conforme pedido semanal, com identificação de peso.</w:t>
            </w:r>
          </w:p>
        </w:tc>
        <w:tc>
          <w:tcPr>
            <w:tcW w:w="1134" w:type="dxa"/>
          </w:tcPr>
          <w:p w14:paraId="5A057608" w14:textId="3B2CBD31" w:rsidR="00EF0D6B" w:rsidRPr="006D7340" w:rsidRDefault="00EF0D6B" w:rsidP="00EF0D6B">
            <w:pPr>
              <w:ind w:right="-1"/>
              <w:jc w:val="both"/>
              <w:rPr>
                <w:rFonts w:ascii="Arial" w:hAnsi="Arial" w:cs="Arial"/>
                <w:sz w:val="20"/>
                <w:szCs w:val="20"/>
              </w:rPr>
            </w:pPr>
            <w:r w:rsidRPr="006D7340">
              <w:rPr>
                <w:rFonts w:ascii="Arial" w:hAnsi="Arial" w:cs="Arial"/>
                <w:sz w:val="20"/>
                <w:szCs w:val="20"/>
              </w:rPr>
              <w:t>100 KG</w:t>
            </w:r>
          </w:p>
        </w:tc>
        <w:tc>
          <w:tcPr>
            <w:tcW w:w="1134" w:type="dxa"/>
            <w:vAlign w:val="center"/>
          </w:tcPr>
          <w:p w14:paraId="1E8DECD8" w14:textId="51ABD7A7"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7,53</w:t>
            </w:r>
          </w:p>
        </w:tc>
      </w:tr>
      <w:tr w:rsidR="00EF0D6B" w:rsidRPr="000A609A" w14:paraId="754AB93F" w14:textId="77777777" w:rsidTr="00EF0D6B">
        <w:trPr>
          <w:trHeight w:val="286"/>
        </w:trPr>
        <w:tc>
          <w:tcPr>
            <w:tcW w:w="675" w:type="dxa"/>
          </w:tcPr>
          <w:p w14:paraId="1A1DCF03"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69</w:t>
            </w:r>
          </w:p>
        </w:tc>
        <w:tc>
          <w:tcPr>
            <w:tcW w:w="1843" w:type="dxa"/>
          </w:tcPr>
          <w:p w14:paraId="049B5BF8" w14:textId="26711138" w:rsidR="00EF0D6B" w:rsidRPr="006D7340" w:rsidRDefault="00EF0D6B" w:rsidP="00EF0D6B">
            <w:pPr>
              <w:ind w:right="-1"/>
              <w:jc w:val="both"/>
              <w:rPr>
                <w:rFonts w:ascii="Arial" w:hAnsi="Arial" w:cs="Arial"/>
                <w:sz w:val="20"/>
                <w:szCs w:val="20"/>
              </w:rPr>
            </w:pPr>
            <w:r w:rsidRPr="006D7340">
              <w:rPr>
                <w:rFonts w:ascii="Arial" w:hAnsi="Arial" w:cs="Arial"/>
                <w:sz w:val="20"/>
                <w:szCs w:val="20"/>
              </w:rPr>
              <w:t>CEBOLA (KG)</w:t>
            </w:r>
          </w:p>
        </w:tc>
        <w:tc>
          <w:tcPr>
            <w:tcW w:w="4253" w:type="dxa"/>
          </w:tcPr>
          <w:p w14:paraId="5723DD35" w14:textId="6D77611E" w:rsidR="00EF0D6B" w:rsidRPr="006D7340" w:rsidRDefault="00EF0D6B" w:rsidP="00EF0D6B">
            <w:pPr>
              <w:ind w:right="-1"/>
              <w:jc w:val="both"/>
              <w:rPr>
                <w:rFonts w:ascii="Arial" w:hAnsi="Arial" w:cs="Arial"/>
                <w:sz w:val="20"/>
                <w:szCs w:val="20"/>
              </w:rPr>
            </w:pPr>
            <w:r w:rsidRPr="006D7340">
              <w:rPr>
                <w:rFonts w:ascii="Arial" w:hAnsi="Arial" w:cs="Arial"/>
                <w:sz w:val="20"/>
                <w:szCs w:val="20"/>
              </w:rPr>
              <w:t>Cebola branca nacional, sem brotos, livre da maior parte possível de terra aderente à casca e de resíduos de fertilizantes. De colheita recente, boa qualidade, inteira, tamanho médio, sem brotos, rachaduras ou cortes na casca, machucaduras, bolores ou outros defeitos que possam alterar sua aparência e qualidade. Entrega em kg, conforme pedido semanal, com identificação de peso.</w:t>
            </w:r>
          </w:p>
        </w:tc>
        <w:tc>
          <w:tcPr>
            <w:tcW w:w="1134" w:type="dxa"/>
          </w:tcPr>
          <w:p w14:paraId="15EA293A" w14:textId="7FEE8332" w:rsidR="00EF0D6B" w:rsidRPr="006D7340" w:rsidRDefault="003B29FC" w:rsidP="00EF0D6B">
            <w:pPr>
              <w:ind w:right="-1"/>
              <w:jc w:val="both"/>
              <w:rPr>
                <w:rFonts w:ascii="Arial" w:hAnsi="Arial" w:cs="Arial"/>
                <w:sz w:val="20"/>
                <w:szCs w:val="20"/>
              </w:rPr>
            </w:pPr>
            <w:r>
              <w:rPr>
                <w:rFonts w:ascii="Arial" w:hAnsi="Arial" w:cs="Arial"/>
                <w:sz w:val="20"/>
                <w:szCs w:val="20"/>
              </w:rPr>
              <w:t>3</w:t>
            </w:r>
            <w:r w:rsidR="00EF0D6B" w:rsidRPr="006D7340">
              <w:rPr>
                <w:rFonts w:ascii="Arial" w:hAnsi="Arial" w:cs="Arial"/>
                <w:sz w:val="20"/>
                <w:szCs w:val="20"/>
              </w:rPr>
              <w:t>0 KG</w:t>
            </w:r>
          </w:p>
        </w:tc>
        <w:tc>
          <w:tcPr>
            <w:tcW w:w="1134" w:type="dxa"/>
            <w:vAlign w:val="center"/>
          </w:tcPr>
          <w:p w14:paraId="533C49EB" w14:textId="2E818EDD"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6,72</w:t>
            </w:r>
          </w:p>
        </w:tc>
      </w:tr>
      <w:tr w:rsidR="00EF0D6B" w:rsidRPr="000A609A" w14:paraId="17EE9F65" w14:textId="77777777" w:rsidTr="00EF0D6B">
        <w:trPr>
          <w:trHeight w:val="286"/>
        </w:trPr>
        <w:tc>
          <w:tcPr>
            <w:tcW w:w="675" w:type="dxa"/>
          </w:tcPr>
          <w:p w14:paraId="4EB19C59"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70</w:t>
            </w:r>
          </w:p>
        </w:tc>
        <w:tc>
          <w:tcPr>
            <w:tcW w:w="1843" w:type="dxa"/>
          </w:tcPr>
          <w:p w14:paraId="0EC7E2EB" w14:textId="6BBB10A3" w:rsidR="00EF0D6B" w:rsidRPr="006D7340" w:rsidRDefault="00EF0D6B" w:rsidP="00EF0D6B">
            <w:pPr>
              <w:ind w:right="-1"/>
              <w:jc w:val="both"/>
              <w:rPr>
                <w:rFonts w:ascii="Arial" w:hAnsi="Arial" w:cs="Arial"/>
                <w:sz w:val="20"/>
                <w:szCs w:val="20"/>
              </w:rPr>
            </w:pPr>
            <w:r w:rsidRPr="006D7340">
              <w:rPr>
                <w:rFonts w:ascii="Arial" w:hAnsi="Arial" w:cs="Arial"/>
                <w:sz w:val="20"/>
                <w:szCs w:val="20"/>
              </w:rPr>
              <w:t>MELANCIA (KG)</w:t>
            </w:r>
          </w:p>
        </w:tc>
        <w:tc>
          <w:tcPr>
            <w:tcW w:w="4253" w:type="dxa"/>
          </w:tcPr>
          <w:p w14:paraId="25590A05" w14:textId="7B36DEDD" w:rsidR="00EF0D6B" w:rsidRPr="006D7340" w:rsidRDefault="00EF0D6B" w:rsidP="00EF0D6B">
            <w:pPr>
              <w:ind w:right="-1"/>
              <w:jc w:val="both"/>
              <w:rPr>
                <w:rFonts w:ascii="Arial" w:hAnsi="Arial" w:cs="Arial"/>
                <w:sz w:val="20"/>
                <w:szCs w:val="20"/>
              </w:rPr>
            </w:pPr>
            <w:r w:rsidRPr="006D7340">
              <w:rPr>
                <w:rFonts w:ascii="Arial" w:hAnsi="Arial" w:cs="Arial"/>
                <w:sz w:val="20"/>
                <w:szCs w:val="20"/>
              </w:rPr>
              <w:t>Melancia de tamanho médio. De colheita recente, boa qualidade, inteira, sem cortes na casca, machucaduras, bolores ou outros defeitos que possam alterar sua aparência e qualidade. Entrega em kg, conforme pedido semanal ou quinzenal, com identificação de peso.</w:t>
            </w:r>
          </w:p>
        </w:tc>
        <w:tc>
          <w:tcPr>
            <w:tcW w:w="1134" w:type="dxa"/>
          </w:tcPr>
          <w:p w14:paraId="63E22194" w14:textId="263E90A9" w:rsidR="00EF0D6B" w:rsidRPr="006D7340" w:rsidRDefault="00EF0D6B" w:rsidP="00EF0D6B">
            <w:pPr>
              <w:ind w:right="-1"/>
              <w:jc w:val="both"/>
              <w:rPr>
                <w:rFonts w:ascii="Arial" w:hAnsi="Arial" w:cs="Arial"/>
                <w:sz w:val="20"/>
                <w:szCs w:val="20"/>
              </w:rPr>
            </w:pPr>
            <w:r w:rsidRPr="006D7340">
              <w:rPr>
                <w:rFonts w:ascii="Arial" w:hAnsi="Arial" w:cs="Arial"/>
                <w:sz w:val="20"/>
                <w:szCs w:val="20"/>
              </w:rPr>
              <w:t>200 KG</w:t>
            </w:r>
          </w:p>
        </w:tc>
        <w:tc>
          <w:tcPr>
            <w:tcW w:w="1134" w:type="dxa"/>
            <w:vAlign w:val="center"/>
          </w:tcPr>
          <w:p w14:paraId="752F1AB5" w14:textId="5809E1A1"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4,57</w:t>
            </w:r>
          </w:p>
        </w:tc>
      </w:tr>
      <w:tr w:rsidR="00EF0D6B" w:rsidRPr="000A609A" w14:paraId="1810E988" w14:textId="77777777" w:rsidTr="00EF0D6B">
        <w:trPr>
          <w:trHeight w:val="286"/>
        </w:trPr>
        <w:tc>
          <w:tcPr>
            <w:tcW w:w="675" w:type="dxa"/>
          </w:tcPr>
          <w:p w14:paraId="3865B651"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71</w:t>
            </w:r>
          </w:p>
        </w:tc>
        <w:tc>
          <w:tcPr>
            <w:tcW w:w="1843" w:type="dxa"/>
          </w:tcPr>
          <w:p w14:paraId="311005FD" w14:textId="2622E897"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MAÇÃ (KG)</w:t>
            </w:r>
          </w:p>
        </w:tc>
        <w:tc>
          <w:tcPr>
            <w:tcW w:w="4253" w:type="dxa"/>
          </w:tcPr>
          <w:p w14:paraId="4EC2761A" w14:textId="3637969C" w:rsidR="00EF0D6B" w:rsidRPr="006D7340" w:rsidRDefault="00EF0D6B" w:rsidP="00EF0D6B">
            <w:pPr>
              <w:ind w:right="-1"/>
              <w:jc w:val="both"/>
              <w:rPr>
                <w:rFonts w:ascii="Arial" w:hAnsi="Arial" w:cs="Arial"/>
                <w:sz w:val="20"/>
                <w:szCs w:val="20"/>
              </w:rPr>
            </w:pPr>
            <w:r w:rsidRPr="006D7340">
              <w:rPr>
                <w:rFonts w:ascii="Arial" w:hAnsi="Arial" w:cs="Arial"/>
                <w:sz w:val="20"/>
                <w:szCs w:val="20"/>
              </w:rPr>
              <w:t>Grau médio de maturação. De colheita recente, boa qualidade, inteira, sem cortes na casca, machucaduras, bolores ou outros defeitos que possam alterar sua aparência e qualidade. Entrega em kg, conforme pedido semanal, com identificação de peso.</w:t>
            </w:r>
          </w:p>
        </w:tc>
        <w:tc>
          <w:tcPr>
            <w:tcW w:w="1134" w:type="dxa"/>
          </w:tcPr>
          <w:p w14:paraId="1539B052" w14:textId="453A5035" w:rsidR="00EF0D6B" w:rsidRPr="006D7340" w:rsidRDefault="00EF0D6B" w:rsidP="00EF0D6B">
            <w:pPr>
              <w:ind w:right="-1"/>
              <w:jc w:val="both"/>
              <w:rPr>
                <w:rFonts w:ascii="Arial" w:hAnsi="Arial" w:cs="Arial"/>
                <w:sz w:val="20"/>
                <w:szCs w:val="20"/>
              </w:rPr>
            </w:pPr>
            <w:r w:rsidRPr="006D7340">
              <w:rPr>
                <w:rFonts w:ascii="Arial" w:hAnsi="Arial" w:cs="Arial"/>
                <w:sz w:val="20"/>
                <w:szCs w:val="20"/>
              </w:rPr>
              <w:t>350 KG</w:t>
            </w:r>
          </w:p>
        </w:tc>
        <w:tc>
          <w:tcPr>
            <w:tcW w:w="1134" w:type="dxa"/>
            <w:vAlign w:val="center"/>
          </w:tcPr>
          <w:p w14:paraId="612DEA57" w14:textId="675DE1AC"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11,77</w:t>
            </w:r>
          </w:p>
        </w:tc>
      </w:tr>
      <w:tr w:rsidR="00EF0D6B" w:rsidRPr="000A609A" w14:paraId="38DB6857" w14:textId="77777777" w:rsidTr="00EF0D6B">
        <w:trPr>
          <w:trHeight w:val="286"/>
        </w:trPr>
        <w:tc>
          <w:tcPr>
            <w:tcW w:w="675" w:type="dxa"/>
          </w:tcPr>
          <w:p w14:paraId="5BDBC605"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72</w:t>
            </w:r>
          </w:p>
        </w:tc>
        <w:tc>
          <w:tcPr>
            <w:tcW w:w="1843" w:type="dxa"/>
          </w:tcPr>
          <w:p w14:paraId="19488FD3" w14:textId="051CE5CA"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MAMÃO (KG)</w:t>
            </w:r>
          </w:p>
        </w:tc>
        <w:tc>
          <w:tcPr>
            <w:tcW w:w="4253" w:type="dxa"/>
          </w:tcPr>
          <w:p w14:paraId="0FC25B9C" w14:textId="592F3178"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Grau médio de maturação. De colheita recente, boa qualidade, com polpa firme e intacta, sem cortes na casca, machucaduras, bolores ou outros defeitos que possam </w:t>
            </w:r>
            <w:r w:rsidRPr="006D7340">
              <w:rPr>
                <w:rFonts w:ascii="Arial" w:hAnsi="Arial" w:cs="Arial"/>
                <w:sz w:val="20"/>
                <w:szCs w:val="20"/>
              </w:rPr>
              <w:lastRenderedPageBreak/>
              <w:t>alterar sua aparência e qualidade. Entrega em kg, conforme pedido semanal, com identificação de peso.</w:t>
            </w:r>
          </w:p>
        </w:tc>
        <w:tc>
          <w:tcPr>
            <w:tcW w:w="1134" w:type="dxa"/>
          </w:tcPr>
          <w:p w14:paraId="2E412DDD" w14:textId="213F8662" w:rsidR="00EF0D6B" w:rsidRPr="006D7340" w:rsidRDefault="00EF0D6B" w:rsidP="00EF0D6B">
            <w:pPr>
              <w:ind w:right="-1"/>
              <w:jc w:val="both"/>
              <w:rPr>
                <w:rFonts w:ascii="Arial" w:hAnsi="Arial" w:cs="Arial"/>
                <w:sz w:val="20"/>
                <w:szCs w:val="20"/>
              </w:rPr>
            </w:pPr>
            <w:r w:rsidRPr="006D7340">
              <w:rPr>
                <w:rFonts w:ascii="Arial" w:hAnsi="Arial" w:cs="Arial"/>
                <w:sz w:val="20"/>
                <w:szCs w:val="20"/>
              </w:rPr>
              <w:lastRenderedPageBreak/>
              <w:t>350 KG</w:t>
            </w:r>
          </w:p>
        </w:tc>
        <w:tc>
          <w:tcPr>
            <w:tcW w:w="1134" w:type="dxa"/>
            <w:vAlign w:val="center"/>
          </w:tcPr>
          <w:p w14:paraId="158947FC" w14:textId="4FAFBC23"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12,03</w:t>
            </w:r>
          </w:p>
        </w:tc>
      </w:tr>
      <w:tr w:rsidR="00EF0D6B" w:rsidRPr="000A609A" w14:paraId="000BC894" w14:textId="77777777" w:rsidTr="00EF0D6B">
        <w:trPr>
          <w:trHeight w:val="286"/>
        </w:trPr>
        <w:tc>
          <w:tcPr>
            <w:tcW w:w="675" w:type="dxa"/>
          </w:tcPr>
          <w:p w14:paraId="543E987D"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73</w:t>
            </w:r>
          </w:p>
        </w:tc>
        <w:tc>
          <w:tcPr>
            <w:tcW w:w="1843" w:type="dxa"/>
          </w:tcPr>
          <w:p w14:paraId="006CC6CF" w14:textId="0E383026" w:rsidR="00EF0D6B" w:rsidRPr="006D7340" w:rsidRDefault="00EF0D6B" w:rsidP="00EF0D6B">
            <w:pPr>
              <w:ind w:right="-1"/>
              <w:jc w:val="both"/>
              <w:rPr>
                <w:rFonts w:ascii="Arial" w:hAnsi="Arial" w:cs="Arial"/>
                <w:sz w:val="20"/>
                <w:szCs w:val="20"/>
              </w:rPr>
            </w:pPr>
            <w:r w:rsidRPr="006D7340">
              <w:rPr>
                <w:rFonts w:ascii="Arial" w:hAnsi="Arial" w:cs="Arial"/>
                <w:sz w:val="20"/>
                <w:szCs w:val="20"/>
              </w:rPr>
              <w:t>MANGA (KG)</w:t>
            </w:r>
          </w:p>
        </w:tc>
        <w:tc>
          <w:tcPr>
            <w:tcW w:w="4253" w:type="dxa"/>
          </w:tcPr>
          <w:p w14:paraId="6813AD0B" w14:textId="74EFD094" w:rsidR="00EF0D6B" w:rsidRPr="006D7340" w:rsidRDefault="00EF0D6B" w:rsidP="00EF0D6B">
            <w:pPr>
              <w:ind w:right="-1"/>
              <w:jc w:val="both"/>
              <w:rPr>
                <w:rFonts w:ascii="Arial" w:hAnsi="Arial" w:cs="Arial"/>
                <w:sz w:val="20"/>
                <w:szCs w:val="20"/>
              </w:rPr>
            </w:pPr>
            <w:r w:rsidRPr="006D7340">
              <w:rPr>
                <w:rFonts w:ascii="Arial" w:hAnsi="Arial" w:cs="Arial"/>
                <w:sz w:val="20"/>
                <w:szCs w:val="20"/>
              </w:rPr>
              <w:t>Grau médio de maturação. De colheita recente, boa qualidade, inteira, sem cortes na casca, machucaduras, bolores ou outros defeitos que possam alterar sua aparência e qualidade. Entrega em kg, conforme pedido semanal, com identificação de peso.</w:t>
            </w:r>
          </w:p>
        </w:tc>
        <w:tc>
          <w:tcPr>
            <w:tcW w:w="1134" w:type="dxa"/>
          </w:tcPr>
          <w:p w14:paraId="55E26187" w14:textId="00A550E1" w:rsidR="00EF0D6B" w:rsidRPr="006D7340" w:rsidRDefault="00EF0D6B" w:rsidP="00EF0D6B">
            <w:pPr>
              <w:ind w:right="-1"/>
              <w:jc w:val="both"/>
              <w:rPr>
                <w:rFonts w:ascii="Arial" w:hAnsi="Arial" w:cs="Arial"/>
                <w:sz w:val="20"/>
                <w:szCs w:val="20"/>
              </w:rPr>
            </w:pPr>
            <w:r w:rsidRPr="006D7340">
              <w:rPr>
                <w:rFonts w:ascii="Arial" w:hAnsi="Arial" w:cs="Arial"/>
                <w:sz w:val="20"/>
                <w:szCs w:val="20"/>
              </w:rPr>
              <w:t>500 KG</w:t>
            </w:r>
          </w:p>
        </w:tc>
        <w:tc>
          <w:tcPr>
            <w:tcW w:w="1134" w:type="dxa"/>
            <w:vAlign w:val="center"/>
          </w:tcPr>
          <w:p w14:paraId="68C457E0" w14:textId="0DB085BF"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9,53</w:t>
            </w:r>
          </w:p>
        </w:tc>
      </w:tr>
      <w:tr w:rsidR="00EF0D6B" w:rsidRPr="000A609A" w14:paraId="11D78338" w14:textId="77777777" w:rsidTr="00EF0D6B">
        <w:trPr>
          <w:trHeight w:val="286"/>
        </w:trPr>
        <w:tc>
          <w:tcPr>
            <w:tcW w:w="675" w:type="dxa"/>
          </w:tcPr>
          <w:p w14:paraId="5F1A753C"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74</w:t>
            </w:r>
          </w:p>
        </w:tc>
        <w:tc>
          <w:tcPr>
            <w:tcW w:w="1843" w:type="dxa"/>
          </w:tcPr>
          <w:p w14:paraId="151063BB" w14:textId="22EA2A77" w:rsidR="00EF0D6B" w:rsidRPr="006D7340" w:rsidRDefault="00EF0D6B" w:rsidP="00EF0D6B">
            <w:pPr>
              <w:ind w:right="-1"/>
              <w:jc w:val="both"/>
              <w:rPr>
                <w:rFonts w:ascii="Arial" w:hAnsi="Arial" w:cs="Arial"/>
                <w:sz w:val="20"/>
                <w:szCs w:val="20"/>
              </w:rPr>
            </w:pPr>
            <w:r w:rsidRPr="006D7340">
              <w:rPr>
                <w:rFonts w:ascii="Arial" w:hAnsi="Arial" w:cs="Arial"/>
                <w:sz w:val="20"/>
                <w:szCs w:val="20"/>
              </w:rPr>
              <w:t>TOMATE (KG)</w:t>
            </w:r>
          </w:p>
        </w:tc>
        <w:tc>
          <w:tcPr>
            <w:tcW w:w="4253" w:type="dxa"/>
          </w:tcPr>
          <w:p w14:paraId="30CEB162" w14:textId="3D4AF2B7" w:rsidR="00EF0D6B" w:rsidRPr="006D7340" w:rsidRDefault="00EF0D6B" w:rsidP="00EF0D6B">
            <w:pPr>
              <w:ind w:right="-1"/>
              <w:jc w:val="both"/>
              <w:rPr>
                <w:rFonts w:ascii="Arial" w:hAnsi="Arial" w:cs="Arial"/>
                <w:sz w:val="20"/>
                <w:szCs w:val="20"/>
              </w:rPr>
            </w:pPr>
            <w:r w:rsidRPr="006D7340">
              <w:rPr>
                <w:rFonts w:ascii="Arial" w:hAnsi="Arial" w:cs="Arial"/>
                <w:sz w:val="20"/>
                <w:szCs w:val="20"/>
              </w:rPr>
              <w:t>Tomate longa vida, grau médio de maturação, fresco, com coloração e tamanho uniforme. De colheita recente, boa qualidade sem rachaduras ou cortes na casca, machucaduras, bolores ou outros defeitos que possam alterar sua aparência e qualidade. Entrega em kg, conforme pedido semanal, com identificação de peso.</w:t>
            </w:r>
          </w:p>
        </w:tc>
        <w:tc>
          <w:tcPr>
            <w:tcW w:w="1134" w:type="dxa"/>
          </w:tcPr>
          <w:p w14:paraId="0477DC24" w14:textId="1D7BD579" w:rsidR="00EF0D6B" w:rsidRPr="006D7340" w:rsidRDefault="00EF0D6B" w:rsidP="00EF0D6B">
            <w:pPr>
              <w:ind w:right="-1"/>
              <w:jc w:val="both"/>
              <w:rPr>
                <w:rFonts w:ascii="Arial" w:hAnsi="Arial" w:cs="Arial"/>
                <w:sz w:val="20"/>
                <w:szCs w:val="20"/>
              </w:rPr>
            </w:pPr>
            <w:r w:rsidRPr="006D7340">
              <w:rPr>
                <w:rFonts w:ascii="Arial" w:hAnsi="Arial" w:cs="Arial"/>
                <w:sz w:val="20"/>
                <w:szCs w:val="20"/>
              </w:rPr>
              <w:t>200 KG</w:t>
            </w:r>
          </w:p>
        </w:tc>
        <w:tc>
          <w:tcPr>
            <w:tcW w:w="1134" w:type="dxa"/>
            <w:vAlign w:val="center"/>
          </w:tcPr>
          <w:p w14:paraId="0544F4E6" w14:textId="61BB221B"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11,27</w:t>
            </w:r>
          </w:p>
        </w:tc>
      </w:tr>
      <w:tr w:rsidR="00EF0D6B" w:rsidRPr="000A609A" w14:paraId="2140A8BF" w14:textId="77777777" w:rsidTr="00EF0D6B">
        <w:trPr>
          <w:trHeight w:val="286"/>
        </w:trPr>
        <w:tc>
          <w:tcPr>
            <w:tcW w:w="675" w:type="dxa"/>
          </w:tcPr>
          <w:p w14:paraId="13D1C800" w14:textId="77777777" w:rsidR="00EF0D6B" w:rsidRPr="000A609A" w:rsidRDefault="00EF0D6B" w:rsidP="00EF0D6B">
            <w:pPr>
              <w:tabs>
                <w:tab w:val="center" w:pos="350"/>
              </w:tabs>
              <w:ind w:right="-1"/>
              <w:rPr>
                <w:rFonts w:ascii="Arial" w:hAnsi="Arial" w:cs="Arial"/>
                <w:sz w:val="20"/>
                <w:szCs w:val="20"/>
              </w:rPr>
            </w:pPr>
            <w:r w:rsidRPr="000A609A">
              <w:rPr>
                <w:rFonts w:ascii="Arial" w:hAnsi="Arial" w:cs="Arial"/>
                <w:sz w:val="20"/>
                <w:szCs w:val="20"/>
              </w:rPr>
              <w:t>75</w:t>
            </w:r>
          </w:p>
        </w:tc>
        <w:tc>
          <w:tcPr>
            <w:tcW w:w="1843" w:type="dxa"/>
          </w:tcPr>
          <w:p w14:paraId="71F25481" w14:textId="228522CD" w:rsidR="00EF0D6B" w:rsidRPr="006D7340" w:rsidRDefault="00EF0D6B" w:rsidP="00EF0D6B">
            <w:pPr>
              <w:ind w:right="-1"/>
              <w:jc w:val="both"/>
              <w:rPr>
                <w:rFonts w:ascii="Arial" w:hAnsi="Arial" w:cs="Arial"/>
                <w:sz w:val="20"/>
                <w:szCs w:val="20"/>
              </w:rPr>
            </w:pPr>
            <w:r w:rsidRPr="006D7340">
              <w:rPr>
                <w:rFonts w:ascii="Arial" w:hAnsi="Arial" w:cs="Arial"/>
                <w:sz w:val="20"/>
                <w:szCs w:val="20"/>
              </w:rPr>
              <w:t>MELÃO</w:t>
            </w:r>
          </w:p>
        </w:tc>
        <w:tc>
          <w:tcPr>
            <w:tcW w:w="4253" w:type="dxa"/>
          </w:tcPr>
          <w:p w14:paraId="78A0D504" w14:textId="76F69C11" w:rsidR="00EF0D6B" w:rsidRPr="006D7340" w:rsidRDefault="00EF0D6B" w:rsidP="00EF0D6B">
            <w:pPr>
              <w:ind w:right="-1"/>
              <w:jc w:val="both"/>
              <w:rPr>
                <w:rFonts w:ascii="Arial" w:hAnsi="Arial" w:cs="Arial"/>
                <w:sz w:val="20"/>
                <w:szCs w:val="20"/>
              </w:rPr>
            </w:pPr>
            <w:r w:rsidRPr="006D7340">
              <w:rPr>
                <w:rFonts w:ascii="Arial" w:hAnsi="Arial" w:cs="Arial"/>
                <w:sz w:val="20"/>
                <w:szCs w:val="20"/>
              </w:rPr>
              <w:t>Grau médio de maturação. De colheita recente, boa qualidade, inteira, sem cortes na casca, machucaduras, bolores ou outros defeitos que possam alterar sua aparência e qualidade. Entrega em kg, conforme pedido semanal, com identificação de peso.</w:t>
            </w:r>
          </w:p>
        </w:tc>
        <w:tc>
          <w:tcPr>
            <w:tcW w:w="1134" w:type="dxa"/>
          </w:tcPr>
          <w:p w14:paraId="4D18F9E8" w14:textId="0A35A64A"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200 KG </w:t>
            </w:r>
          </w:p>
        </w:tc>
        <w:tc>
          <w:tcPr>
            <w:tcW w:w="1134" w:type="dxa"/>
            <w:vAlign w:val="center"/>
          </w:tcPr>
          <w:p w14:paraId="52381212" w14:textId="2E1CA56E" w:rsidR="00EF0D6B" w:rsidRPr="00EF0D6B" w:rsidRDefault="00EF0D6B" w:rsidP="00EF0D6B">
            <w:pPr>
              <w:ind w:right="-1"/>
              <w:jc w:val="both"/>
              <w:rPr>
                <w:rFonts w:ascii="Arial" w:hAnsi="Arial" w:cs="Arial"/>
                <w:color w:val="FF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9,17</w:t>
            </w:r>
          </w:p>
        </w:tc>
      </w:tr>
      <w:tr w:rsidR="00EF0D6B" w:rsidRPr="000A609A" w14:paraId="5F3324D4" w14:textId="77777777" w:rsidTr="00EF0D6B">
        <w:trPr>
          <w:trHeight w:val="286"/>
        </w:trPr>
        <w:tc>
          <w:tcPr>
            <w:tcW w:w="675" w:type="dxa"/>
          </w:tcPr>
          <w:p w14:paraId="0334B705" w14:textId="58553000" w:rsidR="00EF0D6B" w:rsidRPr="000A609A" w:rsidRDefault="00EF0D6B" w:rsidP="00EF0D6B">
            <w:pPr>
              <w:tabs>
                <w:tab w:val="center" w:pos="350"/>
              </w:tabs>
              <w:ind w:right="-1"/>
              <w:rPr>
                <w:rFonts w:ascii="Arial" w:hAnsi="Arial" w:cs="Arial"/>
                <w:sz w:val="20"/>
                <w:szCs w:val="20"/>
              </w:rPr>
            </w:pPr>
            <w:r>
              <w:rPr>
                <w:rFonts w:ascii="Arial" w:hAnsi="Arial" w:cs="Arial"/>
                <w:sz w:val="20"/>
                <w:szCs w:val="20"/>
              </w:rPr>
              <w:t>76</w:t>
            </w:r>
          </w:p>
        </w:tc>
        <w:tc>
          <w:tcPr>
            <w:tcW w:w="1843" w:type="dxa"/>
          </w:tcPr>
          <w:p w14:paraId="185DFF3B" w14:textId="6894DCE0" w:rsidR="00EF0D6B" w:rsidRPr="006D7340" w:rsidRDefault="00EF0D6B" w:rsidP="00EF0D6B">
            <w:pPr>
              <w:ind w:right="-1"/>
              <w:jc w:val="both"/>
              <w:rPr>
                <w:rFonts w:ascii="Arial" w:hAnsi="Arial" w:cs="Arial"/>
                <w:sz w:val="20"/>
                <w:szCs w:val="20"/>
              </w:rPr>
            </w:pPr>
            <w:r w:rsidRPr="006D7340">
              <w:rPr>
                <w:rFonts w:ascii="Arial" w:hAnsi="Arial" w:cs="Arial"/>
                <w:sz w:val="20"/>
                <w:szCs w:val="20"/>
              </w:rPr>
              <w:t>GOMA DE TAPIOCA (KG)</w:t>
            </w:r>
          </w:p>
        </w:tc>
        <w:tc>
          <w:tcPr>
            <w:tcW w:w="4253" w:type="dxa"/>
          </w:tcPr>
          <w:p w14:paraId="691527B1" w14:textId="3C0174DC" w:rsidR="00EF0D6B" w:rsidRPr="006D7340" w:rsidRDefault="00EF0D6B" w:rsidP="00EF0D6B">
            <w:pPr>
              <w:jc w:val="both"/>
              <w:rPr>
                <w:rFonts w:ascii="Arial" w:hAnsi="Arial" w:cs="Arial"/>
                <w:sz w:val="20"/>
                <w:szCs w:val="20"/>
              </w:rPr>
            </w:pPr>
            <w:r w:rsidRPr="006D7340">
              <w:rPr>
                <w:rFonts w:ascii="Arial" w:hAnsi="Arial" w:cs="Arial"/>
                <w:sz w:val="20"/>
                <w:szCs w:val="20"/>
              </w:rPr>
              <w:t xml:space="preserve">Goma de tapioca, embalagem rotulada, atóxica, resistente, contendo peso líquido de 0,500g. </w:t>
            </w:r>
          </w:p>
        </w:tc>
        <w:tc>
          <w:tcPr>
            <w:tcW w:w="1134" w:type="dxa"/>
          </w:tcPr>
          <w:p w14:paraId="6BA0970D" w14:textId="457DAF9C" w:rsidR="00EF0D6B" w:rsidRPr="006D7340" w:rsidRDefault="003B29FC" w:rsidP="00EF0D6B">
            <w:pPr>
              <w:ind w:right="-1"/>
              <w:jc w:val="both"/>
              <w:rPr>
                <w:rFonts w:ascii="Arial" w:hAnsi="Arial" w:cs="Arial"/>
                <w:sz w:val="20"/>
                <w:szCs w:val="20"/>
              </w:rPr>
            </w:pPr>
            <w:r>
              <w:rPr>
                <w:rFonts w:ascii="Arial" w:hAnsi="Arial" w:cs="Arial"/>
                <w:sz w:val="20"/>
                <w:szCs w:val="20"/>
              </w:rPr>
              <w:t>3</w:t>
            </w:r>
            <w:r w:rsidR="00EF0D6B" w:rsidRPr="006D7340">
              <w:rPr>
                <w:rFonts w:ascii="Arial" w:hAnsi="Arial" w:cs="Arial"/>
                <w:sz w:val="20"/>
                <w:szCs w:val="20"/>
              </w:rPr>
              <w:t xml:space="preserve">0 kg </w:t>
            </w:r>
          </w:p>
        </w:tc>
        <w:tc>
          <w:tcPr>
            <w:tcW w:w="1134" w:type="dxa"/>
            <w:vAlign w:val="center"/>
          </w:tcPr>
          <w:p w14:paraId="0ACFC131" w14:textId="4E5E6F45" w:rsidR="00EF0D6B" w:rsidRPr="00EF0D6B" w:rsidRDefault="00EF0D6B" w:rsidP="00EF0D6B">
            <w:pPr>
              <w:ind w:right="-1"/>
              <w:jc w:val="both"/>
              <w:rPr>
                <w:rFonts w:ascii="Arial" w:hAnsi="Arial" w:cs="Arial"/>
                <w:color w:val="000000"/>
                <w:sz w:val="20"/>
                <w:szCs w:val="20"/>
              </w:rPr>
            </w:pPr>
            <w:r w:rsidRPr="00EF0D6B">
              <w:rPr>
                <w:rFonts w:ascii="Arial" w:hAnsi="Arial" w:cs="Arial"/>
                <w:color w:val="000000"/>
                <w:sz w:val="20"/>
                <w:szCs w:val="20"/>
              </w:rPr>
              <w:t xml:space="preserve"> R$</w:t>
            </w:r>
            <w:r w:rsidR="003B29FC">
              <w:rPr>
                <w:rFonts w:ascii="Arial" w:hAnsi="Arial" w:cs="Arial"/>
                <w:color w:val="000000"/>
                <w:sz w:val="20"/>
                <w:szCs w:val="20"/>
              </w:rPr>
              <w:t xml:space="preserve"> 16,03</w:t>
            </w:r>
          </w:p>
        </w:tc>
      </w:tr>
      <w:tr w:rsidR="00EF0D6B" w:rsidRPr="000A609A" w14:paraId="0505FF75" w14:textId="77777777" w:rsidTr="00EF0D6B">
        <w:trPr>
          <w:trHeight w:val="286"/>
        </w:trPr>
        <w:tc>
          <w:tcPr>
            <w:tcW w:w="675" w:type="dxa"/>
          </w:tcPr>
          <w:p w14:paraId="795C88CE" w14:textId="145D9889" w:rsidR="00EF0D6B" w:rsidRDefault="00EF0D6B" w:rsidP="00EF0D6B">
            <w:pPr>
              <w:tabs>
                <w:tab w:val="center" w:pos="350"/>
              </w:tabs>
              <w:ind w:right="-1"/>
              <w:rPr>
                <w:rFonts w:ascii="Arial" w:hAnsi="Arial" w:cs="Arial"/>
                <w:sz w:val="20"/>
                <w:szCs w:val="20"/>
              </w:rPr>
            </w:pPr>
            <w:r>
              <w:rPr>
                <w:rFonts w:ascii="Arial" w:hAnsi="Arial" w:cs="Arial"/>
                <w:sz w:val="20"/>
                <w:szCs w:val="20"/>
              </w:rPr>
              <w:t>77</w:t>
            </w:r>
          </w:p>
        </w:tc>
        <w:tc>
          <w:tcPr>
            <w:tcW w:w="1843" w:type="dxa"/>
          </w:tcPr>
          <w:p w14:paraId="6DF9514D" w14:textId="31EA6560"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UVA PASSA (UND) </w:t>
            </w:r>
          </w:p>
        </w:tc>
        <w:tc>
          <w:tcPr>
            <w:tcW w:w="4253" w:type="dxa"/>
          </w:tcPr>
          <w:p w14:paraId="10B0EA97" w14:textId="1C866547"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Uva passa sem açúcar. Embalagem tipo sachê plástico, transparente, deve constar data de fabricação e validade, boa qualidade. Contendo 50g a 100g do produto. </w:t>
            </w:r>
          </w:p>
        </w:tc>
        <w:tc>
          <w:tcPr>
            <w:tcW w:w="1134" w:type="dxa"/>
          </w:tcPr>
          <w:p w14:paraId="6E2460D2" w14:textId="7290E84D" w:rsidR="00EF0D6B" w:rsidRPr="006D7340" w:rsidRDefault="00EF0D6B" w:rsidP="00EF0D6B">
            <w:pPr>
              <w:ind w:right="-1"/>
              <w:jc w:val="both"/>
              <w:rPr>
                <w:rFonts w:ascii="Arial" w:hAnsi="Arial" w:cs="Arial"/>
                <w:sz w:val="20"/>
                <w:szCs w:val="20"/>
              </w:rPr>
            </w:pPr>
            <w:r w:rsidRPr="006D7340">
              <w:rPr>
                <w:rFonts w:ascii="Arial" w:hAnsi="Arial" w:cs="Arial"/>
                <w:sz w:val="20"/>
                <w:szCs w:val="20"/>
              </w:rPr>
              <w:t xml:space="preserve">8 und </w:t>
            </w:r>
          </w:p>
        </w:tc>
        <w:tc>
          <w:tcPr>
            <w:tcW w:w="1134" w:type="dxa"/>
            <w:vAlign w:val="center"/>
          </w:tcPr>
          <w:p w14:paraId="04A33A73" w14:textId="1291C635" w:rsidR="00EF0D6B" w:rsidRPr="00EF0D6B" w:rsidRDefault="00EF0D6B" w:rsidP="00EF0D6B">
            <w:pPr>
              <w:ind w:right="-1"/>
              <w:jc w:val="both"/>
              <w:rPr>
                <w:rFonts w:ascii="Arial" w:hAnsi="Arial" w:cs="Arial"/>
                <w:color w:val="000000"/>
                <w:sz w:val="20"/>
                <w:szCs w:val="20"/>
              </w:rPr>
            </w:pPr>
            <w:r w:rsidRPr="00EF0D6B">
              <w:rPr>
                <w:rFonts w:ascii="Arial" w:hAnsi="Arial" w:cs="Arial"/>
                <w:color w:val="000000"/>
                <w:sz w:val="20"/>
                <w:szCs w:val="20"/>
              </w:rPr>
              <w:t xml:space="preserve"> R$ </w:t>
            </w:r>
            <w:r w:rsidR="003B29FC">
              <w:rPr>
                <w:rFonts w:ascii="Arial" w:hAnsi="Arial" w:cs="Arial"/>
                <w:color w:val="000000"/>
                <w:sz w:val="20"/>
                <w:szCs w:val="20"/>
              </w:rPr>
              <w:t>9,63</w:t>
            </w:r>
          </w:p>
        </w:tc>
      </w:tr>
    </w:tbl>
    <w:p w14:paraId="2E62B177" w14:textId="7DBC77B6" w:rsidR="000A609A" w:rsidRDefault="000A609A" w:rsidP="000A609A">
      <w:pPr>
        <w:pStyle w:val="PargrafodaLista"/>
        <w:tabs>
          <w:tab w:val="left" w:pos="1003"/>
        </w:tabs>
        <w:spacing w:before="1"/>
        <w:ind w:left="1003" w:right="-1"/>
        <w:rPr>
          <w:rFonts w:ascii="Arial" w:hAnsi="Arial" w:cs="Arial"/>
          <w:b/>
          <w:sz w:val="20"/>
          <w:szCs w:val="20"/>
        </w:rPr>
      </w:pPr>
    </w:p>
    <w:p w14:paraId="42497C00" w14:textId="1826E1A5" w:rsidR="000A609A" w:rsidRDefault="000A609A" w:rsidP="000A609A">
      <w:pPr>
        <w:pStyle w:val="PargrafodaLista"/>
        <w:tabs>
          <w:tab w:val="left" w:pos="1003"/>
        </w:tabs>
        <w:spacing w:before="1"/>
        <w:ind w:left="1003" w:right="-1"/>
        <w:rPr>
          <w:rFonts w:ascii="Arial" w:hAnsi="Arial" w:cs="Arial"/>
          <w:b/>
          <w:sz w:val="20"/>
          <w:szCs w:val="20"/>
        </w:rPr>
      </w:pPr>
    </w:p>
    <w:p w14:paraId="26AB4205" w14:textId="131093CF" w:rsidR="000A609A" w:rsidRDefault="000A609A" w:rsidP="000A609A">
      <w:pPr>
        <w:pStyle w:val="PargrafodaLista"/>
        <w:tabs>
          <w:tab w:val="left" w:pos="1003"/>
        </w:tabs>
        <w:spacing w:before="1"/>
        <w:ind w:left="1003" w:right="-1"/>
        <w:rPr>
          <w:rFonts w:ascii="Arial" w:hAnsi="Arial" w:cs="Arial"/>
          <w:b/>
          <w:sz w:val="20"/>
          <w:szCs w:val="20"/>
        </w:rPr>
      </w:pPr>
    </w:p>
    <w:p w14:paraId="7E032571" w14:textId="12E6F32A" w:rsidR="000A609A" w:rsidRDefault="000A609A" w:rsidP="000A609A">
      <w:pPr>
        <w:pStyle w:val="PargrafodaLista"/>
        <w:tabs>
          <w:tab w:val="left" w:pos="1003"/>
        </w:tabs>
        <w:spacing w:before="1"/>
        <w:ind w:left="1003" w:right="-1"/>
        <w:rPr>
          <w:rFonts w:ascii="Arial" w:hAnsi="Arial" w:cs="Arial"/>
          <w:b/>
          <w:sz w:val="20"/>
          <w:szCs w:val="20"/>
        </w:rPr>
      </w:pPr>
    </w:p>
    <w:p w14:paraId="410B55FE" w14:textId="6AEED2E7" w:rsidR="00731375" w:rsidRDefault="00731375" w:rsidP="000A609A">
      <w:pPr>
        <w:pStyle w:val="PargrafodaLista"/>
        <w:tabs>
          <w:tab w:val="left" w:pos="1003"/>
        </w:tabs>
        <w:spacing w:before="1"/>
        <w:ind w:left="1003" w:right="-1"/>
        <w:rPr>
          <w:rFonts w:ascii="Arial" w:hAnsi="Arial" w:cs="Arial"/>
          <w:b/>
          <w:sz w:val="20"/>
          <w:szCs w:val="20"/>
        </w:rPr>
      </w:pPr>
    </w:p>
    <w:p w14:paraId="671DDBC1" w14:textId="7F84746B" w:rsidR="00731375" w:rsidRDefault="00731375" w:rsidP="000A609A">
      <w:pPr>
        <w:pStyle w:val="PargrafodaLista"/>
        <w:tabs>
          <w:tab w:val="left" w:pos="1003"/>
        </w:tabs>
        <w:spacing w:before="1"/>
        <w:ind w:left="1003" w:right="-1"/>
        <w:rPr>
          <w:rFonts w:ascii="Arial" w:hAnsi="Arial" w:cs="Arial"/>
          <w:b/>
          <w:sz w:val="20"/>
          <w:szCs w:val="20"/>
        </w:rPr>
      </w:pPr>
    </w:p>
    <w:p w14:paraId="17733000" w14:textId="789F9DCC" w:rsidR="00731375" w:rsidRDefault="00731375" w:rsidP="000A609A">
      <w:pPr>
        <w:pStyle w:val="PargrafodaLista"/>
        <w:tabs>
          <w:tab w:val="left" w:pos="1003"/>
        </w:tabs>
        <w:spacing w:before="1"/>
        <w:ind w:left="1003" w:right="-1"/>
        <w:rPr>
          <w:rFonts w:ascii="Arial" w:hAnsi="Arial" w:cs="Arial"/>
          <w:b/>
          <w:sz w:val="20"/>
          <w:szCs w:val="20"/>
        </w:rPr>
      </w:pPr>
    </w:p>
    <w:p w14:paraId="1E7580DD" w14:textId="1CDD6B8A" w:rsidR="00EE11B0" w:rsidRDefault="00EE11B0" w:rsidP="000A609A">
      <w:pPr>
        <w:pStyle w:val="PargrafodaLista"/>
        <w:tabs>
          <w:tab w:val="left" w:pos="1003"/>
        </w:tabs>
        <w:spacing w:before="1"/>
        <w:ind w:left="1003" w:right="-1"/>
        <w:rPr>
          <w:rFonts w:ascii="Arial" w:hAnsi="Arial" w:cs="Arial"/>
          <w:b/>
          <w:sz w:val="20"/>
          <w:szCs w:val="20"/>
        </w:rPr>
      </w:pPr>
    </w:p>
    <w:p w14:paraId="75734B05" w14:textId="6312005E" w:rsidR="00EE11B0" w:rsidRDefault="00EE11B0" w:rsidP="000A609A">
      <w:pPr>
        <w:pStyle w:val="PargrafodaLista"/>
        <w:tabs>
          <w:tab w:val="left" w:pos="1003"/>
        </w:tabs>
        <w:spacing w:before="1"/>
        <w:ind w:left="1003" w:right="-1"/>
        <w:rPr>
          <w:rFonts w:ascii="Arial" w:hAnsi="Arial" w:cs="Arial"/>
          <w:b/>
          <w:sz w:val="20"/>
          <w:szCs w:val="20"/>
        </w:rPr>
      </w:pPr>
    </w:p>
    <w:p w14:paraId="44A4F23C" w14:textId="06EDCAB5" w:rsidR="00EE11B0" w:rsidRDefault="00EE11B0" w:rsidP="000A609A">
      <w:pPr>
        <w:pStyle w:val="PargrafodaLista"/>
        <w:tabs>
          <w:tab w:val="left" w:pos="1003"/>
        </w:tabs>
        <w:spacing w:before="1"/>
        <w:ind w:left="1003" w:right="-1"/>
        <w:rPr>
          <w:rFonts w:ascii="Arial" w:hAnsi="Arial" w:cs="Arial"/>
          <w:b/>
          <w:sz w:val="20"/>
          <w:szCs w:val="20"/>
        </w:rPr>
      </w:pPr>
    </w:p>
    <w:p w14:paraId="6B862C3C" w14:textId="155BF9A1" w:rsidR="00EE11B0" w:rsidRDefault="00EE11B0" w:rsidP="000A609A">
      <w:pPr>
        <w:pStyle w:val="PargrafodaLista"/>
        <w:tabs>
          <w:tab w:val="left" w:pos="1003"/>
        </w:tabs>
        <w:spacing w:before="1"/>
        <w:ind w:left="1003" w:right="-1"/>
        <w:rPr>
          <w:rFonts w:ascii="Arial" w:hAnsi="Arial" w:cs="Arial"/>
          <w:b/>
          <w:sz w:val="20"/>
          <w:szCs w:val="20"/>
        </w:rPr>
      </w:pPr>
    </w:p>
    <w:p w14:paraId="04844479" w14:textId="61438529" w:rsidR="00EE11B0" w:rsidRDefault="00EE11B0" w:rsidP="000A609A">
      <w:pPr>
        <w:pStyle w:val="PargrafodaLista"/>
        <w:tabs>
          <w:tab w:val="left" w:pos="1003"/>
        </w:tabs>
        <w:spacing w:before="1"/>
        <w:ind w:left="1003" w:right="-1"/>
        <w:rPr>
          <w:rFonts w:ascii="Arial" w:hAnsi="Arial" w:cs="Arial"/>
          <w:b/>
          <w:sz w:val="20"/>
          <w:szCs w:val="20"/>
        </w:rPr>
      </w:pPr>
    </w:p>
    <w:p w14:paraId="7658605D" w14:textId="3775D442" w:rsidR="00EE11B0" w:rsidRDefault="00EE11B0" w:rsidP="000A609A">
      <w:pPr>
        <w:pStyle w:val="PargrafodaLista"/>
        <w:tabs>
          <w:tab w:val="left" w:pos="1003"/>
        </w:tabs>
        <w:spacing w:before="1"/>
        <w:ind w:left="1003" w:right="-1"/>
        <w:rPr>
          <w:rFonts w:ascii="Arial" w:hAnsi="Arial" w:cs="Arial"/>
          <w:b/>
          <w:sz w:val="20"/>
          <w:szCs w:val="20"/>
        </w:rPr>
      </w:pPr>
    </w:p>
    <w:p w14:paraId="3E5CC736" w14:textId="77777777" w:rsidR="00EE11B0" w:rsidRDefault="00EE11B0" w:rsidP="000A609A">
      <w:pPr>
        <w:pStyle w:val="PargrafodaLista"/>
        <w:tabs>
          <w:tab w:val="left" w:pos="1003"/>
        </w:tabs>
        <w:spacing w:before="1"/>
        <w:ind w:left="1003" w:right="-1"/>
        <w:rPr>
          <w:rFonts w:ascii="Arial" w:hAnsi="Arial" w:cs="Arial"/>
          <w:b/>
          <w:sz w:val="20"/>
          <w:szCs w:val="20"/>
        </w:rPr>
      </w:pPr>
    </w:p>
    <w:p w14:paraId="1476D946" w14:textId="27AFFEBC" w:rsidR="00731375" w:rsidRDefault="00731375" w:rsidP="000A609A">
      <w:pPr>
        <w:pStyle w:val="PargrafodaLista"/>
        <w:tabs>
          <w:tab w:val="left" w:pos="1003"/>
        </w:tabs>
        <w:spacing w:before="1"/>
        <w:ind w:left="1003" w:right="-1"/>
        <w:rPr>
          <w:rFonts w:ascii="Arial" w:hAnsi="Arial" w:cs="Arial"/>
          <w:b/>
          <w:sz w:val="20"/>
          <w:szCs w:val="20"/>
        </w:rPr>
      </w:pPr>
    </w:p>
    <w:p w14:paraId="25CC46D1" w14:textId="28C59592" w:rsidR="002857E3" w:rsidRDefault="002857E3" w:rsidP="000A609A">
      <w:pPr>
        <w:pStyle w:val="PargrafodaLista"/>
        <w:tabs>
          <w:tab w:val="left" w:pos="1003"/>
        </w:tabs>
        <w:spacing w:before="1"/>
        <w:ind w:left="1003" w:right="-1"/>
        <w:rPr>
          <w:rFonts w:ascii="Arial" w:hAnsi="Arial" w:cs="Arial"/>
          <w:b/>
          <w:sz w:val="20"/>
          <w:szCs w:val="20"/>
        </w:rPr>
      </w:pPr>
    </w:p>
    <w:p w14:paraId="3F07CD1E" w14:textId="77777777" w:rsidR="002857E3" w:rsidRDefault="002857E3" w:rsidP="000A609A">
      <w:pPr>
        <w:pStyle w:val="PargrafodaLista"/>
        <w:tabs>
          <w:tab w:val="left" w:pos="1003"/>
        </w:tabs>
        <w:spacing w:before="1"/>
        <w:ind w:left="1003" w:right="-1"/>
        <w:rPr>
          <w:rFonts w:ascii="Arial" w:hAnsi="Arial" w:cs="Arial"/>
          <w:b/>
          <w:sz w:val="20"/>
          <w:szCs w:val="20"/>
        </w:rPr>
      </w:pPr>
    </w:p>
    <w:p w14:paraId="19783002" w14:textId="32D683AF" w:rsidR="00731375" w:rsidRDefault="00731375" w:rsidP="000A609A">
      <w:pPr>
        <w:pStyle w:val="PargrafodaLista"/>
        <w:tabs>
          <w:tab w:val="left" w:pos="1003"/>
        </w:tabs>
        <w:spacing w:before="1"/>
        <w:ind w:left="1003" w:right="-1"/>
        <w:rPr>
          <w:rFonts w:ascii="Arial" w:hAnsi="Arial" w:cs="Arial"/>
          <w:b/>
          <w:sz w:val="20"/>
          <w:szCs w:val="20"/>
        </w:rPr>
      </w:pPr>
    </w:p>
    <w:p w14:paraId="6A86AAEF" w14:textId="4B589546" w:rsidR="00731375" w:rsidRDefault="00731375" w:rsidP="000A609A">
      <w:pPr>
        <w:pStyle w:val="PargrafodaLista"/>
        <w:tabs>
          <w:tab w:val="left" w:pos="1003"/>
        </w:tabs>
        <w:spacing w:before="1"/>
        <w:ind w:left="1003" w:right="-1"/>
        <w:rPr>
          <w:rFonts w:ascii="Arial" w:hAnsi="Arial" w:cs="Arial"/>
          <w:b/>
          <w:sz w:val="20"/>
          <w:szCs w:val="20"/>
        </w:rPr>
      </w:pPr>
    </w:p>
    <w:p w14:paraId="20638156" w14:textId="24659118" w:rsidR="00731375" w:rsidRDefault="00731375" w:rsidP="000A609A">
      <w:pPr>
        <w:pStyle w:val="PargrafodaLista"/>
        <w:tabs>
          <w:tab w:val="left" w:pos="1003"/>
        </w:tabs>
        <w:spacing w:before="1"/>
        <w:ind w:left="1003" w:right="-1"/>
        <w:rPr>
          <w:rFonts w:ascii="Arial" w:hAnsi="Arial" w:cs="Arial"/>
          <w:b/>
          <w:sz w:val="20"/>
          <w:szCs w:val="20"/>
        </w:rPr>
      </w:pPr>
    </w:p>
    <w:p w14:paraId="677BF8D1" w14:textId="4B5B4FFC" w:rsidR="00731375" w:rsidRDefault="00731375" w:rsidP="000A609A">
      <w:pPr>
        <w:pStyle w:val="PargrafodaLista"/>
        <w:tabs>
          <w:tab w:val="left" w:pos="1003"/>
        </w:tabs>
        <w:spacing w:before="1"/>
        <w:ind w:left="1003" w:right="-1"/>
        <w:rPr>
          <w:rFonts w:ascii="Arial" w:hAnsi="Arial" w:cs="Arial"/>
          <w:b/>
          <w:sz w:val="20"/>
          <w:szCs w:val="20"/>
        </w:rPr>
      </w:pPr>
    </w:p>
    <w:p w14:paraId="091865D2" w14:textId="0806D2A7" w:rsidR="00AA653B" w:rsidRDefault="00AA653B" w:rsidP="000A609A">
      <w:pPr>
        <w:pStyle w:val="PargrafodaLista"/>
        <w:tabs>
          <w:tab w:val="left" w:pos="1003"/>
        </w:tabs>
        <w:spacing w:before="1"/>
        <w:ind w:left="1003" w:right="-1"/>
        <w:rPr>
          <w:rFonts w:ascii="Arial" w:hAnsi="Arial" w:cs="Arial"/>
          <w:b/>
          <w:sz w:val="20"/>
          <w:szCs w:val="20"/>
        </w:rPr>
      </w:pPr>
    </w:p>
    <w:p w14:paraId="08CC0E56" w14:textId="174EBF87" w:rsidR="00AA653B" w:rsidRDefault="00AA653B" w:rsidP="000A609A">
      <w:pPr>
        <w:pStyle w:val="PargrafodaLista"/>
        <w:tabs>
          <w:tab w:val="left" w:pos="1003"/>
        </w:tabs>
        <w:spacing w:before="1"/>
        <w:ind w:left="1003" w:right="-1"/>
        <w:rPr>
          <w:rFonts w:ascii="Arial" w:hAnsi="Arial" w:cs="Arial"/>
          <w:b/>
          <w:sz w:val="20"/>
          <w:szCs w:val="20"/>
        </w:rPr>
      </w:pPr>
    </w:p>
    <w:p w14:paraId="4316600E" w14:textId="77777777" w:rsidR="00AA653B" w:rsidRDefault="00AA653B" w:rsidP="000A609A">
      <w:pPr>
        <w:pStyle w:val="PargrafodaLista"/>
        <w:tabs>
          <w:tab w:val="left" w:pos="1003"/>
        </w:tabs>
        <w:spacing w:before="1"/>
        <w:ind w:left="1003" w:right="-1"/>
        <w:rPr>
          <w:rFonts w:ascii="Arial" w:hAnsi="Arial" w:cs="Arial"/>
          <w:b/>
          <w:sz w:val="20"/>
          <w:szCs w:val="20"/>
        </w:rPr>
      </w:pPr>
    </w:p>
    <w:p w14:paraId="649A8182" w14:textId="77777777" w:rsidR="00AC6192" w:rsidRPr="00AC6192" w:rsidRDefault="00AC6192" w:rsidP="00AC6192">
      <w:pPr>
        <w:pStyle w:val="Ttulo2"/>
        <w:tabs>
          <w:tab w:val="left" w:pos="708"/>
        </w:tabs>
        <w:jc w:val="center"/>
        <w:rPr>
          <w:rFonts w:ascii="Arial" w:hAnsi="Arial" w:cs="Arial"/>
          <w:i w:val="0"/>
          <w:sz w:val="24"/>
        </w:rPr>
      </w:pPr>
      <w:r w:rsidRPr="00AC6192">
        <w:rPr>
          <w:rFonts w:ascii="Arial" w:hAnsi="Arial" w:cs="Arial"/>
          <w:i w:val="0"/>
          <w:sz w:val="24"/>
        </w:rPr>
        <w:lastRenderedPageBreak/>
        <w:t>ANEXO  II</w:t>
      </w:r>
    </w:p>
    <w:p w14:paraId="16673D15" w14:textId="77777777" w:rsidR="00AC6192" w:rsidRPr="00AC6192" w:rsidRDefault="00AC6192" w:rsidP="00AC6192">
      <w:pPr>
        <w:jc w:val="center"/>
        <w:rPr>
          <w:rFonts w:ascii="Arial" w:hAnsi="Arial" w:cs="Arial"/>
        </w:rPr>
      </w:pPr>
    </w:p>
    <w:p w14:paraId="119F14D7" w14:textId="696DD9F2" w:rsidR="00AC6192" w:rsidRPr="00AC6192" w:rsidRDefault="00AC6192" w:rsidP="00AC6192">
      <w:pPr>
        <w:pStyle w:val="Ttulo2"/>
        <w:tabs>
          <w:tab w:val="left" w:pos="708"/>
        </w:tabs>
        <w:jc w:val="center"/>
        <w:rPr>
          <w:rFonts w:ascii="Arial" w:hAnsi="Arial" w:cs="Arial"/>
          <w:i w:val="0"/>
          <w:sz w:val="24"/>
        </w:rPr>
      </w:pPr>
      <w:r w:rsidRPr="00AC6192">
        <w:rPr>
          <w:rFonts w:ascii="Arial" w:hAnsi="Arial" w:cs="Arial"/>
          <w:i w:val="0"/>
          <w:sz w:val="24"/>
        </w:rPr>
        <w:t xml:space="preserve">PREGÃO PRESENCIAL Nº  </w:t>
      </w:r>
      <w:r w:rsidR="008422A3">
        <w:rPr>
          <w:rFonts w:ascii="Arial" w:hAnsi="Arial" w:cs="Arial"/>
          <w:i w:val="0"/>
          <w:sz w:val="24"/>
        </w:rPr>
        <w:t>14</w:t>
      </w:r>
      <w:r w:rsidRPr="00AC6192">
        <w:rPr>
          <w:rFonts w:ascii="Arial" w:hAnsi="Arial" w:cs="Arial"/>
          <w:i w:val="0"/>
          <w:sz w:val="24"/>
        </w:rPr>
        <w:t>/20</w:t>
      </w:r>
      <w:r w:rsidR="00EB1545">
        <w:rPr>
          <w:rFonts w:ascii="Arial" w:hAnsi="Arial" w:cs="Arial"/>
          <w:i w:val="0"/>
          <w:sz w:val="24"/>
        </w:rPr>
        <w:t>2</w:t>
      </w:r>
      <w:r w:rsidR="001A080A">
        <w:rPr>
          <w:rFonts w:ascii="Arial" w:hAnsi="Arial" w:cs="Arial"/>
          <w:i w:val="0"/>
          <w:sz w:val="24"/>
        </w:rPr>
        <w:t>6</w:t>
      </w:r>
    </w:p>
    <w:p w14:paraId="1EEF3727" w14:textId="77777777" w:rsidR="00AC6192" w:rsidRPr="00AC6192" w:rsidRDefault="00AC6192" w:rsidP="00AC6192">
      <w:pPr>
        <w:spacing w:before="120"/>
        <w:jc w:val="center"/>
        <w:rPr>
          <w:rFonts w:ascii="Arial" w:hAnsi="Arial" w:cs="Arial"/>
        </w:rPr>
      </w:pPr>
    </w:p>
    <w:p w14:paraId="5A238BBD" w14:textId="77777777" w:rsidR="00AC6192" w:rsidRPr="00AC6192" w:rsidRDefault="00AC6192" w:rsidP="00AC6192">
      <w:pPr>
        <w:pStyle w:val="Ttulo3"/>
        <w:jc w:val="center"/>
        <w:rPr>
          <w:rFonts w:ascii="Arial" w:hAnsi="Arial" w:cs="Arial"/>
        </w:rPr>
      </w:pPr>
      <w:r w:rsidRPr="00AC6192">
        <w:rPr>
          <w:rFonts w:ascii="Arial" w:hAnsi="Arial" w:cs="Arial"/>
        </w:rPr>
        <w:t>MODELO DE CREDENCIAMENTO</w:t>
      </w:r>
    </w:p>
    <w:p w14:paraId="20B4B0D2" w14:textId="77777777" w:rsidR="00AC6192" w:rsidRDefault="00AC6192" w:rsidP="00AC6192">
      <w:pPr>
        <w:spacing w:before="120"/>
        <w:jc w:val="center"/>
        <w:rPr>
          <w:rFonts w:ascii="Arial" w:hAnsi="Arial" w:cs="Arial"/>
        </w:rPr>
      </w:pPr>
    </w:p>
    <w:p w14:paraId="4EF035FD" w14:textId="77777777" w:rsidR="00AC6192" w:rsidRDefault="00AC6192" w:rsidP="00AC6192">
      <w:pPr>
        <w:spacing w:before="120"/>
        <w:jc w:val="both"/>
        <w:rPr>
          <w:rFonts w:ascii="Arial" w:hAnsi="Arial" w:cs="Arial"/>
        </w:rPr>
      </w:pPr>
    </w:p>
    <w:p w14:paraId="7054129C" w14:textId="1DC83E30" w:rsidR="00AC6192" w:rsidRDefault="00AC6192" w:rsidP="00AC6192">
      <w:pPr>
        <w:jc w:val="both"/>
        <w:rPr>
          <w:rFonts w:ascii="Arial" w:hAnsi="Arial" w:cs="Arial"/>
        </w:rPr>
      </w:pPr>
      <w:r>
        <w:rPr>
          <w:rFonts w:ascii="Arial" w:hAnsi="Arial" w:cs="Arial"/>
        </w:rPr>
        <w:tab/>
        <w:t xml:space="preserve">Através do presente, credenciamos o(a) Sr.(a) __________, portador(a) da cédula de identidade nº __________ e do CPF nº __________, a participar da licitação instaurada pelo Município de __________, na modalidade de Pregão, sob o nº </w:t>
      </w:r>
      <w:r w:rsidR="008422A3">
        <w:rPr>
          <w:rFonts w:ascii="Arial" w:hAnsi="Arial" w:cs="Arial"/>
        </w:rPr>
        <w:t>14</w:t>
      </w:r>
      <w:r>
        <w:rPr>
          <w:rFonts w:ascii="Arial" w:hAnsi="Arial" w:cs="Arial"/>
        </w:rPr>
        <w:t>/20</w:t>
      </w:r>
      <w:r w:rsidR="00EB1545">
        <w:rPr>
          <w:rFonts w:ascii="Arial" w:hAnsi="Arial" w:cs="Arial"/>
        </w:rPr>
        <w:t>2</w:t>
      </w:r>
      <w:r w:rsidR="001A080A">
        <w:rPr>
          <w:rFonts w:ascii="Arial" w:hAnsi="Arial" w:cs="Arial"/>
        </w:rPr>
        <w:t>6</w:t>
      </w:r>
      <w:r>
        <w:rPr>
          <w:rFonts w:ascii="Arial" w:hAnsi="Arial" w:cs="Arial"/>
        </w:rPr>
        <w:t>, na qualidade de REPRESENTANTE LEGAL, outorgando-lhe plenos poderes para pronunciar-se em nome da empresa ____________________, CNPJ nº __________, bem como formular propostas e praticar todos os demais atos inerentes ao certame.</w:t>
      </w:r>
    </w:p>
    <w:p w14:paraId="645AD37F" w14:textId="77777777" w:rsidR="00AC6192" w:rsidRDefault="00AC6192" w:rsidP="00AC6192">
      <w:pPr>
        <w:jc w:val="both"/>
        <w:rPr>
          <w:rFonts w:ascii="Arial" w:hAnsi="Arial" w:cs="Arial"/>
        </w:rPr>
      </w:pPr>
      <w:r>
        <w:rPr>
          <w:rFonts w:ascii="Arial" w:hAnsi="Arial" w:cs="Arial"/>
        </w:rPr>
        <w:tab/>
        <w:t>Local e data.</w:t>
      </w:r>
    </w:p>
    <w:p w14:paraId="0B708D7A" w14:textId="77777777" w:rsidR="00AC6192" w:rsidRDefault="00AC6192" w:rsidP="00AC6192">
      <w:pPr>
        <w:spacing w:before="120"/>
        <w:jc w:val="both"/>
        <w:rPr>
          <w:rFonts w:ascii="Arial" w:hAnsi="Arial" w:cs="Arial"/>
        </w:rPr>
      </w:pPr>
      <w:r>
        <w:rPr>
          <w:rFonts w:ascii="Arial" w:hAnsi="Arial" w:cs="Arial"/>
        </w:rPr>
        <w:t xml:space="preserve">       ______________________________________</w:t>
      </w:r>
    </w:p>
    <w:p w14:paraId="77F028BB" w14:textId="77777777" w:rsidR="00AC6192" w:rsidRDefault="00AC6192" w:rsidP="00AC6192">
      <w:pPr>
        <w:spacing w:before="120"/>
        <w:ind w:firstLine="709"/>
        <w:jc w:val="both"/>
        <w:rPr>
          <w:rFonts w:ascii="Arial" w:hAnsi="Arial" w:cs="Arial"/>
        </w:rPr>
      </w:pPr>
      <w:r>
        <w:rPr>
          <w:rFonts w:ascii="Arial" w:hAnsi="Arial" w:cs="Arial"/>
        </w:rPr>
        <w:tab/>
        <w:t>Assinatura do(s) dirigente(s) da empresa</w:t>
      </w:r>
    </w:p>
    <w:p w14:paraId="53577C9A" w14:textId="77777777" w:rsidR="00AC6192" w:rsidRDefault="00AC6192" w:rsidP="00AC6192">
      <w:pPr>
        <w:spacing w:before="120"/>
        <w:ind w:firstLine="709"/>
        <w:jc w:val="both"/>
        <w:rPr>
          <w:rFonts w:ascii="Arial" w:hAnsi="Arial" w:cs="Arial"/>
        </w:rPr>
      </w:pPr>
      <w:r>
        <w:rPr>
          <w:rFonts w:ascii="Arial" w:hAnsi="Arial" w:cs="Arial"/>
        </w:rPr>
        <w:tab/>
      </w:r>
    </w:p>
    <w:p w14:paraId="5E5404B9" w14:textId="77777777" w:rsidR="00AC6192" w:rsidRDefault="00AC6192" w:rsidP="00AC6192">
      <w:pPr>
        <w:spacing w:before="120"/>
        <w:jc w:val="both"/>
        <w:rPr>
          <w:rFonts w:ascii="Arial" w:hAnsi="Arial" w:cs="Arial"/>
        </w:rPr>
      </w:pPr>
    </w:p>
    <w:p w14:paraId="584612CF" w14:textId="77777777" w:rsidR="00AC6192" w:rsidRDefault="00AC6192" w:rsidP="00AC6192">
      <w:pPr>
        <w:spacing w:before="120"/>
        <w:jc w:val="both"/>
        <w:rPr>
          <w:rFonts w:ascii="Arial" w:hAnsi="Arial" w:cs="Arial"/>
        </w:rPr>
      </w:pPr>
      <w:r>
        <w:rPr>
          <w:rFonts w:ascii="Arial" w:hAnsi="Arial" w:cs="Arial"/>
        </w:rPr>
        <w:t>__________</w:t>
      </w:r>
      <w:r>
        <w:rPr>
          <w:rFonts w:ascii="Arial" w:hAnsi="Arial" w:cs="Arial"/>
        </w:rPr>
        <w:softHyphen/>
      </w:r>
      <w:r>
        <w:rPr>
          <w:rFonts w:ascii="Arial" w:hAnsi="Arial" w:cs="Arial"/>
        </w:rPr>
        <w:softHyphen/>
        <w:t>___________________________</w:t>
      </w:r>
    </w:p>
    <w:p w14:paraId="134C74BB" w14:textId="77777777" w:rsidR="00AC6192" w:rsidRDefault="00AC6192" w:rsidP="00AC6192">
      <w:pPr>
        <w:spacing w:before="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Nome do dirigente da empresa</w:t>
      </w:r>
    </w:p>
    <w:p w14:paraId="7726E220" w14:textId="77777777" w:rsidR="00AC6192" w:rsidRDefault="00AC6192" w:rsidP="00AC6192">
      <w:pPr>
        <w:spacing w:before="120"/>
        <w:jc w:val="both"/>
        <w:rPr>
          <w:rFonts w:ascii="Arial" w:hAnsi="Arial" w:cs="Arial"/>
        </w:rPr>
      </w:pPr>
    </w:p>
    <w:p w14:paraId="29BDEEAC" w14:textId="77777777" w:rsidR="00AC6192" w:rsidRDefault="00AC6192" w:rsidP="00AC6192">
      <w:pPr>
        <w:spacing w:before="120"/>
        <w:jc w:val="both"/>
        <w:rPr>
          <w:rFonts w:ascii="Arial" w:hAnsi="Arial" w:cs="Arial"/>
        </w:rPr>
      </w:pPr>
      <w:r>
        <w:rPr>
          <w:rFonts w:ascii="Arial" w:hAnsi="Arial" w:cs="Arial"/>
          <w:b/>
        </w:rPr>
        <w:t>Obs.:</w:t>
      </w:r>
      <w:r>
        <w:rPr>
          <w:rFonts w:ascii="Arial" w:hAnsi="Arial" w:cs="Arial"/>
        </w:rPr>
        <w:tab/>
        <w:t>1. Caso o contrato social ou o  estatuto determinem que mais de uma pessoa deva assinar o  credenciamento, a falta de qualquer uma delas invalida o documento para os fins deste procedimento licitatório.</w:t>
      </w:r>
    </w:p>
    <w:p w14:paraId="7679F880" w14:textId="77777777" w:rsidR="00AC6192" w:rsidRDefault="00AC6192" w:rsidP="00AC6192">
      <w:pPr>
        <w:spacing w:before="120"/>
        <w:jc w:val="both"/>
        <w:rPr>
          <w:rFonts w:ascii="Arial" w:hAnsi="Arial" w:cs="Arial"/>
        </w:rPr>
      </w:pPr>
      <w:r>
        <w:rPr>
          <w:rFonts w:ascii="Arial" w:hAnsi="Arial" w:cs="Arial"/>
        </w:rPr>
        <w:tab/>
      </w:r>
    </w:p>
    <w:p w14:paraId="403F334C" w14:textId="77777777" w:rsidR="00AC6192" w:rsidRDefault="00AC6192" w:rsidP="00AC6192">
      <w:pPr>
        <w:spacing w:before="120"/>
        <w:jc w:val="both"/>
        <w:rPr>
          <w:rFonts w:ascii="Arial" w:hAnsi="Arial" w:cs="Arial"/>
        </w:rPr>
      </w:pPr>
    </w:p>
    <w:p w14:paraId="539FBA8F" w14:textId="77777777" w:rsidR="00AC6192" w:rsidRDefault="00AC6192" w:rsidP="00AC6192">
      <w:pPr>
        <w:spacing w:before="120"/>
        <w:jc w:val="both"/>
        <w:rPr>
          <w:rFonts w:ascii="Arial" w:hAnsi="Arial" w:cs="Arial"/>
        </w:rPr>
      </w:pPr>
    </w:p>
    <w:p w14:paraId="31C4D285" w14:textId="77777777" w:rsidR="00AC6192" w:rsidRDefault="00AC6192" w:rsidP="00AC6192">
      <w:pPr>
        <w:spacing w:before="120"/>
        <w:jc w:val="both"/>
        <w:rPr>
          <w:rFonts w:ascii="Arial" w:hAnsi="Arial" w:cs="Arial"/>
        </w:rPr>
      </w:pPr>
    </w:p>
    <w:p w14:paraId="66CD1899" w14:textId="77777777" w:rsidR="00AC6192" w:rsidRDefault="00AC6192" w:rsidP="00AC6192">
      <w:pPr>
        <w:spacing w:before="120"/>
        <w:jc w:val="both"/>
        <w:rPr>
          <w:rFonts w:ascii="Arial" w:hAnsi="Arial" w:cs="Arial"/>
        </w:rPr>
      </w:pPr>
    </w:p>
    <w:p w14:paraId="65358F14" w14:textId="77777777" w:rsidR="00AC6192" w:rsidRDefault="00AC6192" w:rsidP="00AC6192">
      <w:pPr>
        <w:jc w:val="center"/>
        <w:rPr>
          <w:rFonts w:ascii="Arial" w:hAnsi="Arial" w:cs="Arial"/>
          <w:b/>
        </w:rPr>
      </w:pPr>
    </w:p>
    <w:p w14:paraId="52BEE8E0" w14:textId="77777777" w:rsidR="00AC6192" w:rsidRDefault="00AC6192" w:rsidP="00AC6192">
      <w:pPr>
        <w:jc w:val="center"/>
        <w:rPr>
          <w:rFonts w:ascii="Arial" w:hAnsi="Arial" w:cs="Arial"/>
          <w:b/>
        </w:rPr>
      </w:pPr>
    </w:p>
    <w:p w14:paraId="00F8C7D3" w14:textId="77777777" w:rsidR="004A0151" w:rsidRDefault="004A0151" w:rsidP="00AC6192">
      <w:pPr>
        <w:jc w:val="center"/>
        <w:rPr>
          <w:rFonts w:ascii="Arial" w:hAnsi="Arial" w:cs="Arial"/>
          <w:b/>
        </w:rPr>
      </w:pPr>
    </w:p>
    <w:p w14:paraId="63169316" w14:textId="77777777" w:rsidR="004A0151" w:rsidRDefault="004A0151" w:rsidP="00AC6192">
      <w:pPr>
        <w:jc w:val="center"/>
        <w:rPr>
          <w:rFonts w:ascii="Arial" w:hAnsi="Arial" w:cs="Arial"/>
          <w:b/>
        </w:rPr>
      </w:pPr>
    </w:p>
    <w:p w14:paraId="74159DFD" w14:textId="77777777" w:rsidR="004A0151" w:rsidRDefault="004A0151" w:rsidP="00AC6192">
      <w:pPr>
        <w:jc w:val="center"/>
        <w:rPr>
          <w:rFonts w:ascii="Arial" w:hAnsi="Arial" w:cs="Arial"/>
          <w:b/>
        </w:rPr>
      </w:pPr>
    </w:p>
    <w:p w14:paraId="7C5AE6E5" w14:textId="270DEF99" w:rsidR="004A0151" w:rsidRDefault="004A0151" w:rsidP="00AC6192">
      <w:pPr>
        <w:jc w:val="center"/>
        <w:rPr>
          <w:rFonts w:ascii="Arial" w:hAnsi="Arial" w:cs="Arial"/>
          <w:b/>
        </w:rPr>
      </w:pPr>
    </w:p>
    <w:p w14:paraId="5CAD8597" w14:textId="07EAD6DD" w:rsidR="000173B0" w:rsidRDefault="000173B0" w:rsidP="00AC6192">
      <w:pPr>
        <w:jc w:val="center"/>
        <w:rPr>
          <w:rFonts w:ascii="Arial" w:hAnsi="Arial" w:cs="Arial"/>
          <w:b/>
        </w:rPr>
      </w:pPr>
    </w:p>
    <w:p w14:paraId="57418A11" w14:textId="085A8758" w:rsidR="000173B0" w:rsidRDefault="000173B0" w:rsidP="00AC6192">
      <w:pPr>
        <w:jc w:val="center"/>
        <w:rPr>
          <w:rFonts w:ascii="Arial" w:hAnsi="Arial" w:cs="Arial"/>
          <w:b/>
        </w:rPr>
      </w:pPr>
    </w:p>
    <w:p w14:paraId="1406F44B" w14:textId="77777777" w:rsidR="000173B0" w:rsidRDefault="000173B0" w:rsidP="00AC6192">
      <w:pPr>
        <w:jc w:val="center"/>
        <w:rPr>
          <w:rFonts w:ascii="Arial" w:hAnsi="Arial" w:cs="Arial"/>
          <w:b/>
        </w:rPr>
      </w:pPr>
    </w:p>
    <w:p w14:paraId="5B876B8A" w14:textId="4740F549" w:rsidR="00AC6192" w:rsidRPr="00907B32" w:rsidRDefault="00907B32" w:rsidP="00907B32">
      <w:pPr>
        <w:jc w:val="center"/>
        <w:rPr>
          <w:rFonts w:ascii="Arial" w:hAnsi="Arial" w:cs="Arial"/>
          <w:b/>
        </w:rPr>
      </w:pPr>
      <w:r w:rsidRPr="00907B32">
        <w:rPr>
          <w:rFonts w:ascii="Arial" w:hAnsi="Arial" w:cs="Arial"/>
          <w:b/>
        </w:rPr>
        <w:t>ANEXO III</w:t>
      </w:r>
    </w:p>
    <w:p w14:paraId="1E62BD1F" w14:textId="77777777" w:rsidR="00AC6192" w:rsidRDefault="00AC6192" w:rsidP="00AC6192">
      <w:pPr>
        <w:jc w:val="center"/>
        <w:rPr>
          <w:rFonts w:ascii="Arial" w:hAnsi="Arial" w:cs="Arial"/>
          <w:b/>
        </w:rPr>
      </w:pPr>
    </w:p>
    <w:p w14:paraId="4CFE0961" w14:textId="77777777" w:rsidR="00AC6192" w:rsidRDefault="00AC6192" w:rsidP="00AC6192">
      <w:pPr>
        <w:jc w:val="center"/>
        <w:rPr>
          <w:rFonts w:ascii="Arial" w:hAnsi="Arial" w:cs="Arial"/>
          <w:b/>
        </w:rPr>
      </w:pPr>
    </w:p>
    <w:p w14:paraId="48BAB424" w14:textId="096F0702" w:rsidR="00AC6192" w:rsidRDefault="0061372C" w:rsidP="00AC6192">
      <w:pPr>
        <w:jc w:val="center"/>
        <w:rPr>
          <w:rFonts w:ascii="Arial" w:hAnsi="Arial" w:cs="Arial"/>
          <w:b/>
        </w:rPr>
      </w:pPr>
      <w:r>
        <w:rPr>
          <w:rFonts w:ascii="Arial" w:hAnsi="Arial" w:cs="Arial"/>
          <w:b/>
        </w:rPr>
        <w:t xml:space="preserve">MODELO DE </w:t>
      </w:r>
      <w:r w:rsidR="00AC6192">
        <w:rPr>
          <w:rFonts w:ascii="Arial" w:hAnsi="Arial" w:cs="Arial"/>
          <w:b/>
        </w:rPr>
        <w:t>DECLARAÇÃO DE CUMPRIMENTO DOS REQUISITOS DE HABILITAÇÃO</w:t>
      </w:r>
    </w:p>
    <w:p w14:paraId="3D9DA41E" w14:textId="77777777" w:rsidR="00AC6192" w:rsidRDefault="00AC6192" w:rsidP="00AC6192">
      <w:pPr>
        <w:jc w:val="both"/>
        <w:rPr>
          <w:rFonts w:ascii="Arial" w:hAnsi="Arial" w:cs="Arial"/>
        </w:rPr>
      </w:pPr>
    </w:p>
    <w:p w14:paraId="71F9756F" w14:textId="77777777" w:rsidR="00621626" w:rsidRDefault="00621626" w:rsidP="00AC6192">
      <w:pPr>
        <w:jc w:val="both"/>
        <w:rPr>
          <w:rFonts w:ascii="Arial" w:hAnsi="Arial" w:cs="Arial"/>
        </w:rPr>
      </w:pPr>
    </w:p>
    <w:p w14:paraId="63ADE0F9" w14:textId="77777777" w:rsidR="00AC6192" w:rsidRDefault="00AC6192" w:rsidP="00AC6192">
      <w:pPr>
        <w:rPr>
          <w:rFonts w:ascii="Arial" w:hAnsi="Arial" w:cs="Arial"/>
        </w:rPr>
      </w:pPr>
    </w:p>
    <w:p w14:paraId="209C94A3" w14:textId="77777777" w:rsidR="00AC6192" w:rsidRDefault="00AC6192" w:rsidP="00AC6192">
      <w:pPr>
        <w:rPr>
          <w:rFonts w:ascii="Arial" w:hAnsi="Arial" w:cs="Arial"/>
        </w:rPr>
      </w:pPr>
    </w:p>
    <w:p w14:paraId="31FF056F" w14:textId="1BFD781C" w:rsidR="00AC6192" w:rsidRDefault="00AC6192" w:rsidP="00AC6192">
      <w:pPr>
        <w:jc w:val="both"/>
        <w:rPr>
          <w:rFonts w:ascii="Arial" w:hAnsi="Arial" w:cs="Arial"/>
        </w:rPr>
      </w:pPr>
      <w:r>
        <w:rPr>
          <w:rFonts w:ascii="Arial" w:hAnsi="Arial" w:cs="Arial"/>
        </w:rPr>
        <w:t xml:space="preserve">A empresa </w:t>
      </w:r>
      <w:r w:rsidR="0061372C">
        <w:rPr>
          <w:rFonts w:ascii="Arial" w:hAnsi="Arial" w:cs="Arial"/>
        </w:rPr>
        <w:t>.............................</w:t>
      </w:r>
      <w:r>
        <w:rPr>
          <w:rFonts w:ascii="Arial" w:hAnsi="Arial" w:cs="Arial"/>
        </w:rPr>
        <w:t>, inscrita no CNPJ sob nº</w:t>
      </w:r>
      <w:r w:rsidR="00621626">
        <w:rPr>
          <w:rFonts w:ascii="Arial" w:hAnsi="Arial" w:cs="Arial"/>
        </w:rPr>
        <w:t xml:space="preserve"> </w:t>
      </w:r>
      <w:r w:rsidR="0061372C">
        <w:rPr>
          <w:rFonts w:ascii="Arial" w:hAnsi="Arial" w:cs="Arial"/>
        </w:rPr>
        <w:t>................................</w:t>
      </w:r>
      <w:r w:rsidR="00621626">
        <w:rPr>
          <w:rFonts w:ascii="Arial" w:hAnsi="Arial" w:cs="Arial"/>
        </w:rPr>
        <w:t xml:space="preserve">, estabelecida na </w:t>
      </w:r>
      <w:r w:rsidR="0061372C">
        <w:rPr>
          <w:rFonts w:ascii="Arial" w:hAnsi="Arial" w:cs="Arial"/>
        </w:rPr>
        <w:t>.............................</w:t>
      </w:r>
      <w:r>
        <w:rPr>
          <w:rFonts w:ascii="Arial" w:hAnsi="Arial" w:cs="Arial"/>
        </w:rPr>
        <w:t xml:space="preserve">, declara para fins de participação conforme Edital de Pregão Presencial nº </w:t>
      </w:r>
      <w:r w:rsidR="008422A3">
        <w:rPr>
          <w:rFonts w:ascii="Arial" w:hAnsi="Arial" w:cs="Arial"/>
        </w:rPr>
        <w:t>14</w:t>
      </w:r>
      <w:r w:rsidR="00F04AC9">
        <w:rPr>
          <w:rFonts w:ascii="Arial" w:hAnsi="Arial" w:cs="Arial"/>
        </w:rPr>
        <w:t>/20</w:t>
      </w:r>
      <w:r w:rsidR="00EB1545">
        <w:rPr>
          <w:rFonts w:ascii="Arial" w:hAnsi="Arial" w:cs="Arial"/>
        </w:rPr>
        <w:t>2</w:t>
      </w:r>
      <w:r w:rsidR="001A080A">
        <w:rPr>
          <w:rFonts w:ascii="Arial" w:hAnsi="Arial" w:cs="Arial"/>
        </w:rPr>
        <w:t>6</w:t>
      </w:r>
      <w:r>
        <w:rPr>
          <w:rFonts w:ascii="Arial" w:hAnsi="Arial" w:cs="Arial"/>
        </w:rPr>
        <w:t>, que cumpre plenamente os requisitos de habilitação previstos no Edital.</w:t>
      </w:r>
    </w:p>
    <w:p w14:paraId="1F805376" w14:textId="77777777" w:rsidR="00AC6192" w:rsidRDefault="00AC6192" w:rsidP="00AC6192">
      <w:pPr>
        <w:jc w:val="both"/>
        <w:rPr>
          <w:rFonts w:ascii="Arial" w:hAnsi="Arial" w:cs="Arial"/>
        </w:rPr>
      </w:pPr>
    </w:p>
    <w:p w14:paraId="190E8B12" w14:textId="77777777" w:rsidR="00AC6192" w:rsidRDefault="00AC6192" w:rsidP="00AC6192">
      <w:pPr>
        <w:jc w:val="both"/>
        <w:rPr>
          <w:rFonts w:ascii="Arial" w:hAnsi="Arial" w:cs="Arial"/>
        </w:rPr>
      </w:pPr>
    </w:p>
    <w:p w14:paraId="5DF9E3AA" w14:textId="77777777" w:rsidR="00AC6192" w:rsidRDefault="00AC6192" w:rsidP="00AC6192">
      <w:pPr>
        <w:jc w:val="both"/>
        <w:rPr>
          <w:rFonts w:ascii="Arial" w:hAnsi="Arial" w:cs="Arial"/>
        </w:rPr>
      </w:pPr>
    </w:p>
    <w:p w14:paraId="569FDE74" w14:textId="30CBD27C" w:rsidR="00AC6192" w:rsidRDefault="00AC6192" w:rsidP="00AC6192">
      <w:pPr>
        <w:jc w:val="both"/>
        <w:rPr>
          <w:rFonts w:ascii="Arial" w:hAnsi="Arial" w:cs="Arial"/>
        </w:rPr>
      </w:pPr>
      <w:r>
        <w:rPr>
          <w:rFonts w:ascii="Arial" w:hAnsi="Arial" w:cs="Arial"/>
        </w:rPr>
        <w:tab/>
      </w:r>
      <w:r>
        <w:rPr>
          <w:rFonts w:ascii="Arial" w:hAnsi="Arial" w:cs="Arial"/>
        </w:rPr>
        <w:tab/>
      </w:r>
      <w:r>
        <w:rPr>
          <w:rFonts w:ascii="Arial" w:hAnsi="Arial" w:cs="Arial"/>
        </w:rPr>
        <w:tab/>
      </w:r>
      <w:r w:rsidR="000A609A">
        <w:rPr>
          <w:rFonts w:ascii="Arial" w:hAnsi="Arial" w:cs="Arial"/>
        </w:rPr>
        <w:t>Santo Antônio do Palma</w:t>
      </w:r>
      <w:r w:rsidR="00621626">
        <w:rPr>
          <w:rFonts w:ascii="Arial" w:hAnsi="Arial" w:cs="Arial"/>
        </w:rPr>
        <w:t xml:space="preserve"> – RS, </w:t>
      </w:r>
      <w:r w:rsidR="0061372C">
        <w:rPr>
          <w:rFonts w:ascii="Arial" w:hAnsi="Arial" w:cs="Arial"/>
        </w:rPr>
        <w:t xml:space="preserve">...... de </w:t>
      </w:r>
      <w:r w:rsidR="001A080A">
        <w:rPr>
          <w:rFonts w:ascii="Arial" w:hAnsi="Arial" w:cs="Arial"/>
        </w:rPr>
        <w:t>j</w:t>
      </w:r>
      <w:r w:rsidR="008422A3">
        <w:rPr>
          <w:rFonts w:ascii="Arial" w:hAnsi="Arial" w:cs="Arial"/>
        </w:rPr>
        <w:t>ulho</w:t>
      </w:r>
      <w:r w:rsidR="0061372C">
        <w:rPr>
          <w:rFonts w:ascii="Arial" w:hAnsi="Arial" w:cs="Arial"/>
        </w:rPr>
        <w:t xml:space="preserve"> de 202</w:t>
      </w:r>
      <w:r w:rsidR="001A080A">
        <w:rPr>
          <w:rFonts w:ascii="Arial" w:hAnsi="Arial" w:cs="Arial"/>
        </w:rPr>
        <w:t>6</w:t>
      </w:r>
      <w:r w:rsidR="00621626">
        <w:rPr>
          <w:rFonts w:ascii="Arial" w:hAnsi="Arial" w:cs="Arial"/>
        </w:rPr>
        <w:t>.</w:t>
      </w:r>
    </w:p>
    <w:p w14:paraId="4E25DEFB" w14:textId="77777777" w:rsidR="00AC6192" w:rsidRDefault="00AC6192" w:rsidP="00AC6192">
      <w:pPr>
        <w:jc w:val="both"/>
        <w:rPr>
          <w:rFonts w:ascii="Arial" w:hAnsi="Arial" w:cs="Arial"/>
        </w:rPr>
      </w:pPr>
    </w:p>
    <w:p w14:paraId="1DE83108" w14:textId="77777777" w:rsidR="00AC6192" w:rsidRDefault="00AC6192" w:rsidP="00AC6192">
      <w:pPr>
        <w:jc w:val="both"/>
        <w:rPr>
          <w:rFonts w:ascii="Arial" w:hAnsi="Arial" w:cs="Arial"/>
        </w:rPr>
      </w:pPr>
    </w:p>
    <w:p w14:paraId="6FADBE52" w14:textId="77777777" w:rsidR="00AC6192" w:rsidRDefault="00AC6192" w:rsidP="00AC6192">
      <w:pPr>
        <w:jc w:val="both"/>
        <w:rPr>
          <w:rFonts w:ascii="Arial" w:hAnsi="Arial" w:cs="Arial"/>
        </w:rPr>
      </w:pPr>
    </w:p>
    <w:p w14:paraId="776B3564" w14:textId="77777777" w:rsidR="00AC6192" w:rsidRDefault="00AC6192" w:rsidP="00AC6192">
      <w:pPr>
        <w:jc w:val="both"/>
        <w:rPr>
          <w:rFonts w:ascii="Arial" w:hAnsi="Arial" w:cs="Arial"/>
        </w:rPr>
      </w:pPr>
    </w:p>
    <w:p w14:paraId="66EC22DB" w14:textId="77777777" w:rsidR="00AC6192" w:rsidRDefault="00AC6192" w:rsidP="00AC6192">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454DE373" w14:textId="14D99D5F" w:rsidR="00AC6192" w:rsidRDefault="0061372C" w:rsidP="00AC6192">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NOME DA EMPRESA</w:t>
      </w:r>
    </w:p>
    <w:p w14:paraId="581B90F6" w14:textId="77777777" w:rsidR="00AC6192" w:rsidRDefault="00AC6192" w:rsidP="00AC6192">
      <w:pPr>
        <w:rPr>
          <w:rFonts w:ascii="Arial" w:hAnsi="Arial" w:cs="Arial"/>
        </w:rPr>
      </w:pPr>
    </w:p>
    <w:p w14:paraId="34951392" w14:textId="77777777" w:rsidR="00AC6192" w:rsidRDefault="00AC6192" w:rsidP="00AC6192">
      <w:pPr>
        <w:rPr>
          <w:rFonts w:ascii="Arial" w:hAnsi="Arial" w:cs="Arial"/>
        </w:rPr>
      </w:pPr>
    </w:p>
    <w:p w14:paraId="561C9896" w14:textId="77777777" w:rsidR="00AC6192" w:rsidRDefault="00AC6192" w:rsidP="00AC6192">
      <w:pPr>
        <w:rPr>
          <w:rFonts w:ascii="Arial" w:hAnsi="Arial" w:cs="Arial"/>
        </w:rPr>
      </w:pPr>
    </w:p>
    <w:p w14:paraId="22169673" w14:textId="77777777" w:rsidR="00AC6192" w:rsidRDefault="00AC6192" w:rsidP="00AC6192">
      <w:pPr>
        <w:rPr>
          <w:rFonts w:ascii="Arial" w:hAnsi="Arial" w:cs="Arial"/>
        </w:rPr>
      </w:pPr>
    </w:p>
    <w:p w14:paraId="57967917" w14:textId="77777777" w:rsidR="00AC6192" w:rsidRDefault="00AC6192" w:rsidP="00AC6192">
      <w:pPr>
        <w:rPr>
          <w:rFonts w:ascii="Arial" w:hAnsi="Arial" w:cs="Arial"/>
        </w:rPr>
      </w:pPr>
    </w:p>
    <w:p w14:paraId="42B053DA" w14:textId="77777777" w:rsidR="00AC6192" w:rsidRDefault="00AC6192" w:rsidP="00AC6192">
      <w:pPr>
        <w:rPr>
          <w:rFonts w:ascii="Arial" w:hAnsi="Arial" w:cs="Arial"/>
        </w:rPr>
      </w:pPr>
    </w:p>
    <w:p w14:paraId="018DACA3" w14:textId="77777777" w:rsidR="00AC6192" w:rsidRDefault="00AC6192" w:rsidP="00AC6192">
      <w:pPr>
        <w:rPr>
          <w:rFonts w:ascii="Arial" w:hAnsi="Arial" w:cs="Arial"/>
        </w:rPr>
      </w:pPr>
    </w:p>
    <w:p w14:paraId="3324A5E8" w14:textId="77777777" w:rsidR="00AC6192" w:rsidRDefault="00AC6192" w:rsidP="00AC6192">
      <w:pPr>
        <w:rPr>
          <w:rFonts w:ascii="Arial" w:hAnsi="Arial" w:cs="Arial"/>
        </w:rPr>
      </w:pPr>
    </w:p>
    <w:p w14:paraId="1FFD9412" w14:textId="77777777" w:rsidR="00AC6192" w:rsidRDefault="00AC6192" w:rsidP="00AC6192">
      <w:pPr>
        <w:rPr>
          <w:rFonts w:ascii="Arial" w:hAnsi="Arial" w:cs="Arial"/>
        </w:rPr>
      </w:pPr>
    </w:p>
    <w:p w14:paraId="5E262CE6" w14:textId="77777777" w:rsidR="00AC6192" w:rsidRDefault="00AC6192" w:rsidP="00AC6192">
      <w:pPr>
        <w:rPr>
          <w:rFonts w:ascii="Arial" w:hAnsi="Arial" w:cs="Arial"/>
        </w:rPr>
      </w:pPr>
    </w:p>
    <w:p w14:paraId="79955825" w14:textId="77777777" w:rsidR="00AC6192" w:rsidRDefault="00AC6192" w:rsidP="00AC6192">
      <w:pPr>
        <w:rPr>
          <w:rFonts w:ascii="Arial" w:hAnsi="Arial" w:cs="Arial"/>
        </w:rPr>
      </w:pPr>
    </w:p>
    <w:p w14:paraId="71636AD7" w14:textId="77777777" w:rsidR="00AC6192" w:rsidRDefault="00AC6192" w:rsidP="00AC6192">
      <w:pPr>
        <w:rPr>
          <w:rFonts w:ascii="Arial" w:hAnsi="Arial" w:cs="Arial"/>
        </w:rPr>
      </w:pPr>
    </w:p>
    <w:p w14:paraId="0E06AD6C" w14:textId="77777777" w:rsidR="00AC6192" w:rsidRDefault="00AC6192" w:rsidP="00AC6192">
      <w:pPr>
        <w:rPr>
          <w:rFonts w:ascii="Arial" w:hAnsi="Arial" w:cs="Arial"/>
        </w:rPr>
      </w:pPr>
    </w:p>
    <w:p w14:paraId="3137D0B1" w14:textId="77777777" w:rsidR="00AC6192" w:rsidRDefault="00AC6192" w:rsidP="00AC6192">
      <w:pPr>
        <w:rPr>
          <w:rFonts w:ascii="Arial" w:hAnsi="Arial" w:cs="Arial"/>
        </w:rPr>
      </w:pPr>
    </w:p>
    <w:p w14:paraId="454DE294" w14:textId="77777777" w:rsidR="00AC6192" w:rsidRDefault="00AC6192" w:rsidP="00AC6192">
      <w:pPr>
        <w:rPr>
          <w:rFonts w:ascii="Arial" w:hAnsi="Arial" w:cs="Arial"/>
        </w:rPr>
      </w:pPr>
    </w:p>
    <w:p w14:paraId="57FA1E28" w14:textId="77777777" w:rsidR="00AC6192" w:rsidRDefault="00AC6192" w:rsidP="00AC6192">
      <w:pPr>
        <w:rPr>
          <w:rFonts w:ascii="Arial" w:hAnsi="Arial" w:cs="Arial"/>
        </w:rPr>
      </w:pPr>
    </w:p>
    <w:p w14:paraId="3163CEEE" w14:textId="7B76FB3B" w:rsidR="00AC6192" w:rsidRDefault="00AC6192" w:rsidP="00AC6192">
      <w:pPr>
        <w:rPr>
          <w:rFonts w:ascii="Arial" w:hAnsi="Arial" w:cs="Arial"/>
        </w:rPr>
      </w:pPr>
    </w:p>
    <w:p w14:paraId="1E910FB4" w14:textId="3E143D3D" w:rsidR="0061372C" w:rsidRDefault="0061372C" w:rsidP="00AC6192">
      <w:pPr>
        <w:rPr>
          <w:rFonts w:ascii="Arial" w:hAnsi="Arial" w:cs="Arial"/>
        </w:rPr>
      </w:pPr>
    </w:p>
    <w:p w14:paraId="297E26A0" w14:textId="679C9D51" w:rsidR="0061372C" w:rsidRDefault="0061372C" w:rsidP="00AC6192">
      <w:pPr>
        <w:rPr>
          <w:rFonts w:ascii="Arial" w:hAnsi="Arial" w:cs="Arial"/>
        </w:rPr>
      </w:pPr>
    </w:p>
    <w:p w14:paraId="7E4C1A6B" w14:textId="77777777" w:rsidR="0061372C" w:rsidRDefault="0061372C" w:rsidP="00AC6192">
      <w:pPr>
        <w:rPr>
          <w:rFonts w:ascii="Arial" w:hAnsi="Arial" w:cs="Arial"/>
        </w:rPr>
      </w:pPr>
    </w:p>
    <w:p w14:paraId="5D06579A" w14:textId="77777777" w:rsidR="00AC6192" w:rsidRDefault="00AC6192" w:rsidP="00AC6192">
      <w:pPr>
        <w:rPr>
          <w:rFonts w:ascii="Arial" w:hAnsi="Arial" w:cs="Arial"/>
        </w:rPr>
      </w:pPr>
    </w:p>
    <w:p w14:paraId="575B924D" w14:textId="77777777" w:rsidR="00AC6192" w:rsidRDefault="00AC6192" w:rsidP="00AC6192">
      <w:pPr>
        <w:rPr>
          <w:rFonts w:ascii="Arial" w:hAnsi="Arial" w:cs="Arial"/>
        </w:rPr>
      </w:pPr>
    </w:p>
    <w:p w14:paraId="6F086844" w14:textId="77777777" w:rsidR="004A0151" w:rsidRDefault="004A0151" w:rsidP="00AC6192">
      <w:pPr>
        <w:rPr>
          <w:rFonts w:ascii="Arial" w:hAnsi="Arial" w:cs="Arial"/>
        </w:rPr>
      </w:pPr>
    </w:p>
    <w:p w14:paraId="3094DFCE" w14:textId="77777777" w:rsidR="00AC6192" w:rsidRDefault="00AC6192" w:rsidP="00AC6192">
      <w:pPr>
        <w:pStyle w:val="NormalWeb"/>
        <w:jc w:val="center"/>
        <w:rPr>
          <w:rFonts w:ascii="Arial" w:hAnsi="Arial" w:cs="Arial"/>
          <w:b/>
          <w:bCs/>
        </w:rPr>
      </w:pPr>
      <w:r>
        <w:rPr>
          <w:rFonts w:ascii="Arial" w:hAnsi="Arial" w:cs="Arial"/>
          <w:b/>
          <w:bCs/>
        </w:rPr>
        <w:lastRenderedPageBreak/>
        <w:t xml:space="preserve">ANEXO </w:t>
      </w:r>
      <w:r w:rsidR="00FE32A1">
        <w:rPr>
          <w:rFonts w:ascii="Arial" w:hAnsi="Arial" w:cs="Arial"/>
          <w:b/>
          <w:bCs/>
        </w:rPr>
        <w:t>I</w:t>
      </w:r>
      <w:r>
        <w:rPr>
          <w:rFonts w:ascii="Arial" w:hAnsi="Arial" w:cs="Arial"/>
          <w:b/>
          <w:bCs/>
        </w:rPr>
        <w:t>V</w:t>
      </w:r>
    </w:p>
    <w:p w14:paraId="5A5AB947" w14:textId="77777777" w:rsidR="00AC6192" w:rsidRDefault="00AC6192" w:rsidP="00AC6192">
      <w:pPr>
        <w:pStyle w:val="NormalWeb"/>
        <w:jc w:val="center"/>
        <w:rPr>
          <w:rFonts w:ascii="Arial" w:hAnsi="Arial" w:cs="Arial"/>
          <w:b/>
        </w:rPr>
      </w:pPr>
      <w:r>
        <w:rPr>
          <w:rFonts w:ascii="Arial" w:hAnsi="Arial" w:cs="Arial"/>
          <w:b/>
          <w:bCs/>
        </w:rPr>
        <w:br/>
        <w:t>DECLARAÇÃO</w:t>
      </w:r>
      <w:r>
        <w:rPr>
          <w:rFonts w:ascii="Arial" w:hAnsi="Arial" w:cs="Arial"/>
          <w:b/>
        </w:rPr>
        <w:t xml:space="preserve"> DE MENORES</w:t>
      </w:r>
    </w:p>
    <w:tbl>
      <w:tblPr>
        <w:tblW w:w="4500" w:type="pct"/>
        <w:jc w:val="center"/>
        <w:tblCellSpacing w:w="15" w:type="dxa"/>
        <w:tblCellMar>
          <w:top w:w="30" w:type="dxa"/>
          <w:left w:w="30" w:type="dxa"/>
          <w:bottom w:w="30" w:type="dxa"/>
          <w:right w:w="30" w:type="dxa"/>
        </w:tblCellMar>
        <w:tblLook w:val="04A0" w:firstRow="1" w:lastRow="0" w:firstColumn="1" w:lastColumn="0" w:noHBand="0" w:noVBand="1"/>
      </w:tblPr>
      <w:tblGrid>
        <w:gridCol w:w="8401"/>
      </w:tblGrid>
      <w:tr w:rsidR="00AC6192" w:rsidRPr="00DF00BE" w14:paraId="3174E733" w14:textId="77777777" w:rsidTr="007416B9">
        <w:trPr>
          <w:tblCellSpacing w:w="15" w:type="dxa"/>
          <w:jc w:val="center"/>
        </w:trPr>
        <w:tc>
          <w:tcPr>
            <w:tcW w:w="0" w:type="auto"/>
            <w:hideMark/>
          </w:tcPr>
          <w:p w14:paraId="6582B1A8" w14:textId="77777777" w:rsidR="00AC6192" w:rsidRDefault="00AC6192" w:rsidP="007416B9">
            <w:pPr>
              <w:pStyle w:val="NormalWeb"/>
              <w:spacing w:line="276" w:lineRule="auto"/>
              <w:jc w:val="both"/>
              <w:rPr>
                <w:rFonts w:ascii="Arial" w:hAnsi="Arial" w:cs="Arial"/>
                <w:lang w:eastAsia="en-US"/>
              </w:rPr>
            </w:pPr>
            <w:r>
              <w:rPr>
                <w:rFonts w:ascii="Arial" w:hAnsi="Arial" w:cs="Arial"/>
                <w:lang w:eastAsia="en-US"/>
              </w:rPr>
              <w:t xml:space="preserve">Ref.: (identificação da licitação) </w:t>
            </w:r>
          </w:p>
          <w:p w14:paraId="61E66434" w14:textId="6CCE93B4" w:rsidR="00AC6192" w:rsidRDefault="00AC6192" w:rsidP="007416B9">
            <w:pPr>
              <w:pStyle w:val="NormalWeb"/>
              <w:spacing w:line="276" w:lineRule="auto"/>
              <w:jc w:val="both"/>
              <w:rPr>
                <w:rFonts w:ascii="Arial" w:hAnsi="Arial" w:cs="Arial"/>
                <w:lang w:eastAsia="en-US"/>
              </w:rPr>
            </w:pPr>
            <w:r>
              <w:rPr>
                <w:rFonts w:ascii="Arial" w:hAnsi="Arial" w:cs="Arial"/>
                <w:lang w:eastAsia="en-US"/>
              </w:rPr>
              <w:t xml:space="preserve">................................., inscrito no CNPJ n°..................., por intermédio de seu representante legal o(a) Sr(a)...................................., portador(a) da Carteira de Identidade no............................ e do CPF no ........................., DECLARA, para fins do disposto </w:t>
            </w:r>
            <w:r w:rsidR="00003843">
              <w:rPr>
                <w:rFonts w:ascii="Arial" w:hAnsi="Arial" w:cs="Arial"/>
                <w:lang w:eastAsia="en-US"/>
              </w:rPr>
              <w:t>na Lei Federal</w:t>
            </w:r>
            <w:r w:rsidR="00003843" w:rsidRPr="005F4F42">
              <w:rPr>
                <w:rFonts w:ascii="Arial" w:hAnsi="Arial" w:cs="Arial"/>
                <w:color w:val="000000"/>
              </w:rPr>
              <w:t xml:space="preserve"> nº 9.854, de 27/10/1999, e inciso XXXIII do artigo 7º da C</w:t>
            </w:r>
            <w:r w:rsidR="00003843">
              <w:rPr>
                <w:rFonts w:ascii="Arial" w:hAnsi="Arial" w:cs="Arial"/>
                <w:color w:val="000000"/>
              </w:rPr>
              <w:t>onstituição Federal</w:t>
            </w:r>
            <w:r>
              <w:rPr>
                <w:rFonts w:ascii="Arial" w:hAnsi="Arial" w:cs="Arial"/>
                <w:lang w:eastAsia="en-US"/>
              </w:rPr>
              <w:t xml:space="preserve">, que não emprega menor de dezoito anos em trabalho noturno, perigoso ou insalubre e não emprega menor de dezesseis anos. </w:t>
            </w:r>
          </w:p>
          <w:p w14:paraId="5E9F077D" w14:textId="77777777" w:rsidR="00AC6192" w:rsidRDefault="00AC6192" w:rsidP="007416B9">
            <w:pPr>
              <w:pStyle w:val="NormalWeb"/>
              <w:spacing w:line="276" w:lineRule="auto"/>
              <w:jc w:val="both"/>
              <w:rPr>
                <w:rFonts w:ascii="Arial" w:hAnsi="Arial" w:cs="Arial"/>
                <w:lang w:eastAsia="en-US"/>
              </w:rPr>
            </w:pPr>
            <w:r>
              <w:rPr>
                <w:rFonts w:ascii="Arial" w:hAnsi="Arial" w:cs="Arial"/>
                <w:lang w:eastAsia="en-US"/>
              </w:rPr>
              <w:t xml:space="preserve">Ressalva: emprega menor, a partir de quatorze anos, na condição de aprendiz ( ) . </w:t>
            </w:r>
          </w:p>
          <w:p w14:paraId="15EF3622" w14:textId="77777777" w:rsidR="00AC6192" w:rsidRDefault="00AC6192" w:rsidP="007416B9">
            <w:pPr>
              <w:pStyle w:val="NormalWeb"/>
              <w:spacing w:line="276" w:lineRule="auto"/>
              <w:jc w:val="both"/>
              <w:rPr>
                <w:rFonts w:ascii="Arial" w:hAnsi="Arial" w:cs="Arial"/>
                <w:lang w:eastAsia="en-US"/>
              </w:rPr>
            </w:pPr>
            <w:r>
              <w:rPr>
                <w:rFonts w:ascii="Arial" w:hAnsi="Arial" w:cs="Arial"/>
                <w:lang w:eastAsia="en-US"/>
              </w:rPr>
              <w:t>............................................</w:t>
            </w:r>
            <w:r>
              <w:rPr>
                <w:rFonts w:ascii="Arial" w:hAnsi="Arial" w:cs="Arial"/>
                <w:lang w:eastAsia="en-US"/>
              </w:rPr>
              <w:br/>
              <w:t>(data)</w:t>
            </w:r>
            <w:r>
              <w:rPr>
                <w:rFonts w:ascii="Arial" w:hAnsi="Arial" w:cs="Arial"/>
                <w:lang w:eastAsia="en-US"/>
              </w:rPr>
              <w:br/>
              <w:t>............................................................</w:t>
            </w:r>
            <w:r>
              <w:rPr>
                <w:rFonts w:ascii="Arial" w:hAnsi="Arial" w:cs="Arial"/>
                <w:lang w:eastAsia="en-US"/>
              </w:rPr>
              <w:br/>
              <w:t>(representante legal)</w:t>
            </w:r>
          </w:p>
          <w:p w14:paraId="14FC6329" w14:textId="77777777" w:rsidR="00AC6192" w:rsidRDefault="00AC6192" w:rsidP="007416B9">
            <w:pPr>
              <w:pStyle w:val="NormalWeb"/>
              <w:spacing w:line="276" w:lineRule="auto"/>
              <w:jc w:val="both"/>
              <w:rPr>
                <w:rFonts w:ascii="Arial" w:hAnsi="Arial" w:cs="Arial"/>
                <w:lang w:eastAsia="en-US"/>
              </w:rPr>
            </w:pPr>
            <w:r>
              <w:rPr>
                <w:rFonts w:ascii="Arial" w:hAnsi="Arial" w:cs="Arial"/>
                <w:lang w:eastAsia="en-US"/>
              </w:rPr>
              <w:t>(Observação: em caso afirmativo, assinalar a ressalva acima)</w:t>
            </w:r>
          </w:p>
        </w:tc>
      </w:tr>
    </w:tbl>
    <w:p w14:paraId="6CD6580E" w14:textId="77777777" w:rsidR="00AC6192" w:rsidRDefault="00AC6192" w:rsidP="00AC6192">
      <w:pPr>
        <w:jc w:val="center"/>
        <w:rPr>
          <w:rFonts w:ascii="Arial" w:hAnsi="Arial" w:cs="Arial"/>
          <w:b/>
          <w:bCs/>
        </w:rPr>
      </w:pPr>
    </w:p>
    <w:p w14:paraId="75FD0AB1" w14:textId="77777777" w:rsidR="00AC6192" w:rsidRDefault="00AC6192" w:rsidP="00AC6192">
      <w:pPr>
        <w:jc w:val="center"/>
        <w:rPr>
          <w:rFonts w:ascii="Arial" w:hAnsi="Arial" w:cs="Arial"/>
          <w:b/>
          <w:bCs/>
        </w:rPr>
      </w:pPr>
    </w:p>
    <w:p w14:paraId="07902104" w14:textId="77777777" w:rsidR="00AC6192" w:rsidRDefault="00AC6192" w:rsidP="00AC6192">
      <w:pPr>
        <w:jc w:val="center"/>
        <w:rPr>
          <w:rFonts w:ascii="Arial" w:hAnsi="Arial" w:cs="Arial"/>
          <w:b/>
          <w:bCs/>
        </w:rPr>
      </w:pPr>
    </w:p>
    <w:p w14:paraId="3F4F3B8B" w14:textId="77777777" w:rsidR="00AC6192" w:rsidRDefault="00AC6192" w:rsidP="00AC6192">
      <w:pPr>
        <w:jc w:val="center"/>
        <w:rPr>
          <w:rFonts w:ascii="Arial" w:hAnsi="Arial" w:cs="Arial"/>
          <w:b/>
          <w:bCs/>
        </w:rPr>
      </w:pPr>
    </w:p>
    <w:p w14:paraId="5DAC19F6" w14:textId="77777777" w:rsidR="00AC6192" w:rsidRDefault="00AC6192" w:rsidP="00AC6192">
      <w:pPr>
        <w:jc w:val="center"/>
        <w:rPr>
          <w:rFonts w:ascii="Arial" w:hAnsi="Arial" w:cs="Arial"/>
          <w:b/>
          <w:bCs/>
        </w:rPr>
      </w:pPr>
    </w:p>
    <w:p w14:paraId="2E6CE3BC" w14:textId="77777777" w:rsidR="00AC6192" w:rsidRDefault="00AC6192" w:rsidP="00AC6192">
      <w:pPr>
        <w:jc w:val="center"/>
        <w:rPr>
          <w:rFonts w:ascii="Arial" w:hAnsi="Arial" w:cs="Arial"/>
          <w:b/>
          <w:bCs/>
        </w:rPr>
      </w:pPr>
    </w:p>
    <w:p w14:paraId="22697652" w14:textId="77777777" w:rsidR="00AC6192" w:rsidRDefault="00AC6192" w:rsidP="00AC6192">
      <w:pPr>
        <w:jc w:val="center"/>
        <w:rPr>
          <w:rFonts w:ascii="Arial" w:hAnsi="Arial" w:cs="Arial"/>
          <w:b/>
          <w:bCs/>
        </w:rPr>
      </w:pPr>
    </w:p>
    <w:p w14:paraId="42ECE528" w14:textId="77777777" w:rsidR="00AC6192" w:rsidRDefault="00AC6192" w:rsidP="00AC6192">
      <w:pPr>
        <w:jc w:val="center"/>
        <w:rPr>
          <w:rFonts w:ascii="Arial" w:hAnsi="Arial" w:cs="Arial"/>
          <w:b/>
          <w:bCs/>
        </w:rPr>
      </w:pPr>
    </w:p>
    <w:p w14:paraId="1520004F" w14:textId="77777777" w:rsidR="00AC6192" w:rsidRDefault="00AC6192" w:rsidP="00AC6192">
      <w:pPr>
        <w:jc w:val="center"/>
        <w:rPr>
          <w:rFonts w:ascii="Arial" w:hAnsi="Arial" w:cs="Arial"/>
          <w:b/>
          <w:bCs/>
        </w:rPr>
      </w:pPr>
    </w:p>
    <w:p w14:paraId="07B882D6" w14:textId="77777777" w:rsidR="00AC6192" w:rsidRDefault="00AC6192" w:rsidP="00AC6192">
      <w:pPr>
        <w:jc w:val="center"/>
        <w:rPr>
          <w:rFonts w:ascii="Arial" w:hAnsi="Arial" w:cs="Arial"/>
          <w:b/>
          <w:bCs/>
        </w:rPr>
      </w:pPr>
    </w:p>
    <w:p w14:paraId="4C7FFEB1" w14:textId="77777777" w:rsidR="00AC6192" w:rsidRDefault="00AC6192" w:rsidP="00AC6192">
      <w:pPr>
        <w:rPr>
          <w:rFonts w:ascii="Arial" w:hAnsi="Arial" w:cs="Arial"/>
        </w:rPr>
      </w:pPr>
    </w:p>
    <w:p w14:paraId="655AB9EB" w14:textId="77777777" w:rsidR="00623A66" w:rsidRDefault="00623A66" w:rsidP="00AC6192">
      <w:pPr>
        <w:rPr>
          <w:rFonts w:ascii="Arial" w:hAnsi="Arial" w:cs="Arial"/>
        </w:rPr>
      </w:pPr>
    </w:p>
    <w:p w14:paraId="649B629B" w14:textId="77777777" w:rsidR="00623A66" w:rsidRDefault="00623A66" w:rsidP="00AC6192">
      <w:pPr>
        <w:rPr>
          <w:rFonts w:ascii="Arial" w:hAnsi="Arial" w:cs="Arial"/>
        </w:rPr>
      </w:pPr>
    </w:p>
    <w:p w14:paraId="3822C646" w14:textId="77777777" w:rsidR="00623A66" w:rsidRDefault="00623A66" w:rsidP="00AC6192">
      <w:pPr>
        <w:rPr>
          <w:rFonts w:ascii="Arial" w:hAnsi="Arial" w:cs="Arial"/>
        </w:rPr>
      </w:pPr>
    </w:p>
    <w:p w14:paraId="291D4FD6" w14:textId="77777777" w:rsidR="00623A66" w:rsidRDefault="00623A66" w:rsidP="00AC6192">
      <w:pPr>
        <w:rPr>
          <w:rFonts w:ascii="Arial" w:hAnsi="Arial" w:cs="Arial"/>
        </w:rPr>
      </w:pPr>
    </w:p>
    <w:p w14:paraId="648C8780" w14:textId="77777777" w:rsidR="004A0151" w:rsidRDefault="004A0151" w:rsidP="00AC6192">
      <w:pPr>
        <w:rPr>
          <w:rFonts w:ascii="Arial" w:hAnsi="Arial" w:cs="Arial"/>
        </w:rPr>
      </w:pPr>
    </w:p>
    <w:p w14:paraId="7E3733A1" w14:textId="047146F9" w:rsidR="00623A66" w:rsidRDefault="00623A66" w:rsidP="00AC6192">
      <w:pPr>
        <w:rPr>
          <w:rFonts w:ascii="Arial" w:hAnsi="Arial" w:cs="Arial"/>
        </w:rPr>
      </w:pPr>
    </w:p>
    <w:p w14:paraId="08BC6101" w14:textId="77777777" w:rsidR="000173B0" w:rsidRDefault="000173B0" w:rsidP="00AC6192">
      <w:pPr>
        <w:rPr>
          <w:rFonts w:ascii="Arial" w:hAnsi="Arial" w:cs="Arial"/>
        </w:rPr>
      </w:pPr>
    </w:p>
    <w:p w14:paraId="26C4AA8A" w14:textId="77777777" w:rsidR="00AC6192" w:rsidRDefault="00AC6192" w:rsidP="00AC6192">
      <w:pPr>
        <w:rPr>
          <w:rFonts w:ascii="Arial" w:hAnsi="Arial" w:cs="Arial"/>
        </w:rPr>
      </w:pPr>
    </w:p>
    <w:p w14:paraId="61CF3E22" w14:textId="77777777" w:rsidR="00AC6192" w:rsidRDefault="00AC6192" w:rsidP="00AC6192">
      <w:pPr>
        <w:rPr>
          <w:rFonts w:ascii="Arial" w:hAnsi="Arial" w:cs="Arial"/>
        </w:rPr>
      </w:pPr>
    </w:p>
    <w:p w14:paraId="668F7B8F" w14:textId="77777777" w:rsidR="00AC6192" w:rsidRPr="00AC6192" w:rsidRDefault="00AC6192" w:rsidP="00AC6192">
      <w:pPr>
        <w:spacing w:before="120"/>
        <w:jc w:val="center"/>
        <w:rPr>
          <w:rFonts w:ascii="Arial" w:hAnsi="Arial" w:cs="Arial"/>
          <w:b/>
          <w:color w:val="000000"/>
        </w:rPr>
      </w:pPr>
      <w:r w:rsidRPr="00AC6192">
        <w:rPr>
          <w:rFonts w:ascii="Arial" w:hAnsi="Arial" w:cs="Arial"/>
          <w:b/>
          <w:color w:val="000000"/>
        </w:rPr>
        <w:lastRenderedPageBreak/>
        <w:t>ANEXO V</w:t>
      </w:r>
    </w:p>
    <w:p w14:paraId="29841BA8" w14:textId="77777777" w:rsidR="00AC6192" w:rsidRPr="00AC6192" w:rsidRDefault="00AC6192" w:rsidP="00AC6192">
      <w:pPr>
        <w:spacing w:before="120"/>
        <w:jc w:val="center"/>
        <w:rPr>
          <w:rFonts w:ascii="Arial" w:hAnsi="Arial" w:cs="Arial"/>
          <w:color w:val="000000"/>
        </w:rPr>
      </w:pPr>
    </w:p>
    <w:p w14:paraId="4C25B56D" w14:textId="77777777" w:rsidR="00AC6192" w:rsidRPr="00AC6192" w:rsidRDefault="00AC6192" w:rsidP="00AC6192">
      <w:pPr>
        <w:pStyle w:val="Ttulo3"/>
        <w:jc w:val="center"/>
        <w:rPr>
          <w:rFonts w:ascii="Arial" w:hAnsi="Arial" w:cs="Arial"/>
          <w:b w:val="0"/>
          <w:bCs w:val="0"/>
          <w:color w:val="000000"/>
        </w:rPr>
      </w:pPr>
      <w:r w:rsidRPr="00AC6192">
        <w:rPr>
          <w:rFonts w:ascii="Arial" w:hAnsi="Arial" w:cs="Arial"/>
          <w:color w:val="000000"/>
        </w:rPr>
        <w:t>MODELO DE DECLARAÇÃO DE VALIDADE DA PROPOSTA</w:t>
      </w:r>
    </w:p>
    <w:p w14:paraId="5DADF5AE" w14:textId="77777777" w:rsidR="00AC6192" w:rsidRDefault="00AC6192" w:rsidP="00AC6192">
      <w:pPr>
        <w:rPr>
          <w:rFonts w:ascii="Arial" w:hAnsi="Arial" w:cs="Arial"/>
          <w:color w:val="000000"/>
        </w:rPr>
      </w:pPr>
    </w:p>
    <w:p w14:paraId="75B7014E" w14:textId="77777777" w:rsidR="00AC6192" w:rsidRDefault="00AC6192" w:rsidP="00AC6192">
      <w:pPr>
        <w:rPr>
          <w:rFonts w:ascii="Arial" w:hAnsi="Arial" w:cs="Arial"/>
          <w:color w:val="000000"/>
        </w:rPr>
      </w:pPr>
    </w:p>
    <w:p w14:paraId="08B9F929" w14:textId="77777777" w:rsidR="00AC6192" w:rsidRDefault="00AC6192" w:rsidP="00AC6192">
      <w:pPr>
        <w:rPr>
          <w:rFonts w:ascii="Arial" w:hAnsi="Arial" w:cs="Arial"/>
          <w:color w:val="000000"/>
        </w:rPr>
      </w:pPr>
    </w:p>
    <w:p w14:paraId="61985C0E" w14:textId="7E828029" w:rsidR="00AC6192" w:rsidRDefault="00AC6192" w:rsidP="00AC6192">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 xml:space="preserve">_______________________, inscrita no CNPJ sob nº, estabelecida na rua_____ , na cidade de, representada neste ato por seu ______ (procurador, sócio, etc), (qualificação), portador do CPF____, residente e domiciliado_______, declara para fins de participação conforme Edital de Pregão Presencial nº </w:t>
      </w:r>
      <w:r w:rsidR="008422A3">
        <w:rPr>
          <w:rFonts w:ascii="Arial" w:hAnsi="Arial" w:cs="Arial"/>
          <w:color w:val="000000"/>
        </w:rPr>
        <w:t>14</w:t>
      </w:r>
      <w:r>
        <w:rPr>
          <w:rFonts w:ascii="Arial" w:hAnsi="Arial" w:cs="Arial"/>
          <w:color w:val="000000"/>
        </w:rPr>
        <w:t>/20</w:t>
      </w:r>
      <w:r w:rsidR="00EB1545">
        <w:rPr>
          <w:rFonts w:ascii="Arial" w:hAnsi="Arial" w:cs="Arial"/>
          <w:color w:val="000000"/>
        </w:rPr>
        <w:t>2</w:t>
      </w:r>
      <w:r w:rsidR="001A080A">
        <w:rPr>
          <w:rFonts w:ascii="Arial" w:hAnsi="Arial" w:cs="Arial"/>
          <w:color w:val="000000"/>
        </w:rPr>
        <w:t>6</w:t>
      </w:r>
      <w:r>
        <w:rPr>
          <w:rFonts w:ascii="Arial" w:hAnsi="Arial" w:cs="Arial"/>
          <w:color w:val="000000"/>
        </w:rPr>
        <w:t xml:space="preserve">, com data de abertura para o dia ______, da Prefeitura Municipal de </w:t>
      </w:r>
      <w:r w:rsidR="000A609A">
        <w:rPr>
          <w:rFonts w:ascii="Arial" w:hAnsi="Arial" w:cs="Arial"/>
          <w:color w:val="000000"/>
        </w:rPr>
        <w:t>Santo Antônio do Palma</w:t>
      </w:r>
      <w:r>
        <w:rPr>
          <w:rFonts w:ascii="Arial" w:hAnsi="Arial" w:cs="Arial"/>
          <w:color w:val="000000"/>
        </w:rPr>
        <w:t>, que a proposta emitida por esta empresa tem a validade de 60 (sessenta) dias.</w:t>
      </w:r>
    </w:p>
    <w:p w14:paraId="2D106DD6" w14:textId="77777777" w:rsidR="00AC6192" w:rsidRDefault="00AC6192" w:rsidP="00AC6192">
      <w:pPr>
        <w:jc w:val="both"/>
        <w:rPr>
          <w:rFonts w:ascii="Arial" w:hAnsi="Arial" w:cs="Arial"/>
          <w:color w:val="000000"/>
        </w:rPr>
      </w:pPr>
    </w:p>
    <w:p w14:paraId="6A528208" w14:textId="77777777" w:rsidR="00AC6192" w:rsidRDefault="00AC6192" w:rsidP="00AC6192">
      <w:pPr>
        <w:jc w:val="both"/>
        <w:rPr>
          <w:rFonts w:ascii="Arial" w:hAnsi="Arial" w:cs="Arial"/>
          <w:color w:val="000000"/>
        </w:rPr>
      </w:pPr>
    </w:p>
    <w:p w14:paraId="7A535E32" w14:textId="77777777" w:rsidR="00AC6192" w:rsidRDefault="00AC6192" w:rsidP="00AC6192">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Local e Data</w:t>
      </w:r>
    </w:p>
    <w:p w14:paraId="6B519694" w14:textId="77777777" w:rsidR="00AC6192" w:rsidRDefault="00AC6192" w:rsidP="00AC6192">
      <w:pPr>
        <w:jc w:val="both"/>
        <w:rPr>
          <w:rFonts w:ascii="Arial" w:hAnsi="Arial" w:cs="Arial"/>
          <w:color w:val="000000"/>
        </w:rPr>
      </w:pPr>
    </w:p>
    <w:p w14:paraId="340A93B1" w14:textId="77777777" w:rsidR="00AC6192" w:rsidRDefault="00AC6192" w:rsidP="00AC6192">
      <w:pPr>
        <w:jc w:val="both"/>
        <w:rPr>
          <w:rFonts w:ascii="Arial" w:hAnsi="Arial" w:cs="Arial"/>
          <w:color w:val="000000"/>
        </w:rPr>
      </w:pPr>
    </w:p>
    <w:p w14:paraId="14D0C4BF" w14:textId="77777777" w:rsidR="00AC6192" w:rsidRDefault="00AC6192" w:rsidP="00AC6192">
      <w:pPr>
        <w:jc w:val="both"/>
        <w:rPr>
          <w:rFonts w:ascii="Arial" w:hAnsi="Arial" w:cs="Arial"/>
          <w:color w:val="000000"/>
        </w:rPr>
      </w:pPr>
    </w:p>
    <w:p w14:paraId="281885E4" w14:textId="77777777" w:rsidR="00AC6192" w:rsidRDefault="00AC6192" w:rsidP="00AC6192">
      <w:pPr>
        <w:jc w:val="both"/>
        <w:rPr>
          <w:rFonts w:ascii="Arial" w:hAnsi="Arial" w:cs="Arial"/>
          <w:color w:val="000000"/>
        </w:rPr>
      </w:pPr>
    </w:p>
    <w:p w14:paraId="4FD53FA3" w14:textId="77777777" w:rsidR="00AC6192" w:rsidRDefault="00AC6192" w:rsidP="00AC6192">
      <w:pPr>
        <w:jc w:val="center"/>
        <w:rPr>
          <w:rFonts w:ascii="Arial" w:hAnsi="Arial" w:cs="Arial"/>
          <w:color w:val="000000"/>
        </w:rPr>
      </w:pPr>
      <w:r>
        <w:rPr>
          <w:rFonts w:ascii="Arial" w:hAnsi="Arial" w:cs="Arial"/>
          <w:color w:val="000000"/>
        </w:rPr>
        <w:t>____________________________</w:t>
      </w:r>
    </w:p>
    <w:p w14:paraId="42F738D1" w14:textId="77777777" w:rsidR="00AC6192" w:rsidRDefault="00AC6192" w:rsidP="00AC6192">
      <w:pPr>
        <w:jc w:val="center"/>
        <w:rPr>
          <w:rFonts w:ascii="Arial" w:hAnsi="Arial" w:cs="Arial"/>
          <w:color w:val="FF0000"/>
        </w:rPr>
      </w:pPr>
      <w:r>
        <w:rPr>
          <w:rFonts w:ascii="Arial" w:hAnsi="Arial" w:cs="Arial"/>
          <w:color w:val="000000"/>
        </w:rPr>
        <w:t>Assinatura</w:t>
      </w:r>
    </w:p>
    <w:p w14:paraId="214B7348" w14:textId="77777777" w:rsidR="00AC6192" w:rsidRDefault="00AC6192" w:rsidP="00AC6192">
      <w:pPr>
        <w:jc w:val="center"/>
        <w:rPr>
          <w:rFonts w:ascii="Arial" w:hAnsi="Arial" w:cs="Arial"/>
          <w:color w:val="FF0000"/>
        </w:rPr>
      </w:pPr>
    </w:p>
    <w:p w14:paraId="66926453" w14:textId="77777777" w:rsidR="00AC6192" w:rsidRDefault="00AC6192" w:rsidP="00AC6192">
      <w:pPr>
        <w:jc w:val="center"/>
        <w:rPr>
          <w:rFonts w:ascii="Arial" w:hAnsi="Arial" w:cs="Arial"/>
          <w:color w:val="FF0000"/>
        </w:rPr>
      </w:pPr>
    </w:p>
    <w:p w14:paraId="191FB5D2" w14:textId="77777777" w:rsidR="00AC6192" w:rsidRDefault="00AC6192" w:rsidP="00AC6192">
      <w:pPr>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p>
    <w:p w14:paraId="708F01D1" w14:textId="77777777" w:rsidR="00AC6192" w:rsidRDefault="00AC6192" w:rsidP="00AC6192">
      <w:pPr>
        <w:jc w:val="both"/>
        <w:rPr>
          <w:rFonts w:ascii="Arial" w:hAnsi="Arial" w:cs="Arial"/>
        </w:rPr>
      </w:pPr>
    </w:p>
    <w:p w14:paraId="3945A889" w14:textId="77777777" w:rsidR="00AC6192" w:rsidRDefault="00AC6192" w:rsidP="00AC6192">
      <w:pPr>
        <w:jc w:val="both"/>
        <w:rPr>
          <w:rFonts w:ascii="Arial" w:hAnsi="Arial" w:cs="Arial"/>
        </w:rPr>
      </w:pPr>
    </w:p>
    <w:p w14:paraId="405F621E" w14:textId="77777777" w:rsidR="00AC6192" w:rsidRDefault="00AC6192" w:rsidP="00AC6192">
      <w:pPr>
        <w:jc w:val="both"/>
        <w:rPr>
          <w:rFonts w:ascii="Arial" w:hAnsi="Arial" w:cs="Arial"/>
        </w:rPr>
      </w:pPr>
    </w:p>
    <w:p w14:paraId="2643E447" w14:textId="77777777" w:rsidR="00AC6192" w:rsidRDefault="00AC6192" w:rsidP="00AC6192">
      <w:pPr>
        <w:rPr>
          <w:rFonts w:ascii="Arial" w:hAnsi="Arial" w:cs="Arial"/>
        </w:rPr>
      </w:pPr>
    </w:p>
    <w:p w14:paraId="1599474B" w14:textId="77777777" w:rsidR="00AC6192" w:rsidRDefault="00AC6192" w:rsidP="00AC6192">
      <w:pPr>
        <w:rPr>
          <w:rFonts w:ascii="Arial" w:hAnsi="Arial" w:cs="Arial"/>
        </w:rPr>
      </w:pPr>
    </w:p>
    <w:p w14:paraId="3450D75F" w14:textId="77777777" w:rsidR="00AC6192" w:rsidRDefault="00AC6192" w:rsidP="00AC6192">
      <w:pPr>
        <w:rPr>
          <w:rFonts w:ascii="Arial" w:hAnsi="Arial" w:cs="Arial"/>
        </w:rPr>
      </w:pPr>
    </w:p>
    <w:p w14:paraId="1C632A29" w14:textId="77777777" w:rsidR="00AC6192" w:rsidRDefault="00AC6192" w:rsidP="00AC6192">
      <w:pPr>
        <w:rPr>
          <w:rFonts w:ascii="Arial" w:hAnsi="Arial" w:cs="Arial"/>
        </w:rPr>
      </w:pPr>
    </w:p>
    <w:p w14:paraId="235527C9" w14:textId="77777777" w:rsidR="00AC6192" w:rsidRDefault="00AC6192" w:rsidP="00AC6192">
      <w:pPr>
        <w:rPr>
          <w:rFonts w:ascii="Arial" w:hAnsi="Arial" w:cs="Arial"/>
        </w:rPr>
      </w:pPr>
    </w:p>
    <w:p w14:paraId="14E4090A" w14:textId="77777777" w:rsidR="00AC6192" w:rsidRDefault="00AC6192" w:rsidP="00AC6192">
      <w:pPr>
        <w:rPr>
          <w:rFonts w:ascii="Arial" w:hAnsi="Arial" w:cs="Arial"/>
        </w:rPr>
      </w:pPr>
    </w:p>
    <w:p w14:paraId="0B3B6EE5" w14:textId="77777777" w:rsidR="00623A66" w:rsidRDefault="00623A66" w:rsidP="00AC6192">
      <w:pPr>
        <w:rPr>
          <w:rFonts w:ascii="Arial" w:hAnsi="Arial" w:cs="Arial"/>
        </w:rPr>
      </w:pPr>
    </w:p>
    <w:p w14:paraId="021A0BC1" w14:textId="77777777" w:rsidR="00623A66" w:rsidRDefault="00623A66" w:rsidP="00AC6192">
      <w:pPr>
        <w:rPr>
          <w:rFonts w:ascii="Arial" w:hAnsi="Arial" w:cs="Arial"/>
        </w:rPr>
      </w:pPr>
    </w:p>
    <w:p w14:paraId="3C41A64F" w14:textId="77777777" w:rsidR="00AC6192" w:rsidRDefault="00AC6192" w:rsidP="00AC6192">
      <w:pPr>
        <w:rPr>
          <w:rFonts w:ascii="Arial" w:hAnsi="Arial" w:cs="Arial"/>
        </w:rPr>
      </w:pPr>
    </w:p>
    <w:p w14:paraId="3D95EB36" w14:textId="77777777" w:rsidR="00AC6192" w:rsidRDefault="00AC6192" w:rsidP="00AC6192">
      <w:pPr>
        <w:rPr>
          <w:rFonts w:ascii="Arial" w:hAnsi="Arial" w:cs="Arial"/>
        </w:rPr>
      </w:pPr>
    </w:p>
    <w:p w14:paraId="3B6D3E2D" w14:textId="77777777" w:rsidR="00AC6192" w:rsidRDefault="00AC6192" w:rsidP="00AC6192">
      <w:pPr>
        <w:rPr>
          <w:rFonts w:ascii="Arial" w:hAnsi="Arial" w:cs="Arial"/>
        </w:rPr>
      </w:pPr>
    </w:p>
    <w:p w14:paraId="68F709BB" w14:textId="77777777" w:rsidR="00F04AC9" w:rsidRDefault="00F04AC9" w:rsidP="00AC6192">
      <w:pPr>
        <w:rPr>
          <w:rFonts w:ascii="Arial" w:hAnsi="Arial" w:cs="Arial"/>
        </w:rPr>
      </w:pPr>
    </w:p>
    <w:p w14:paraId="683D2C6A" w14:textId="77777777" w:rsidR="004A0151" w:rsidRDefault="004A0151" w:rsidP="00AC6192">
      <w:pPr>
        <w:rPr>
          <w:rFonts w:ascii="Arial" w:hAnsi="Arial" w:cs="Arial"/>
        </w:rPr>
      </w:pPr>
    </w:p>
    <w:p w14:paraId="0DDDC46A" w14:textId="3A67EE64" w:rsidR="004A0151" w:rsidRDefault="004A0151" w:rsidP="00AC6192">
      <w:pPr>
        <w:rPr>
          <w:rFonts w:ascii="Arial" w:hAnsi="Arial" w:cs="Arial"/>
        </w:rPr>
      </w:pPr>
    </w:p>
    <w:p w14:paraId="403132C4" w14:textId="3A756B23" w:rsidR="000173B0" w:rsidRDefault="000173B0" w:rsidP="00AC6192">
      <w:pPr>
        <w:rPr>
          <w:rFonts w:ascii="Arial" w:hAnsi="Arial" w:cs="Arial"/>
        </w:rPr>
      </w:pPr>
    </w:p>
    <w:p w14:paraId="459BE0B3" w14:textId="77777777" w:rsidR="000173B0" w:rsidRDefault="000173B0" w:rsidP="00AC6192">
      <w:pPr>
        <w:rPr>
          <w:rFonts w:ascii="Arial" w:hAnsi="Arial" w:cs="Arial"/>
        </w:rPr>
      </w:pPr>
    </w:p>
    <w:p w14:paraId="0FC4CB30" w14:textId="77777777" w:rsidR="004A0151" w:rsidRDefault="004A0151" w:rsidP="00AC6192">
      <w:pPr>
        <w:rPr>
          <w:rFonts w:ascii="Arial" w:hAnsi="Arial" w:cs="Arial"/>
        </w:rPr>
      </w:pPr>
    </w:p>
    <w:p w14:paraId="0BB39827" w14:textId="77777777" w:rsidR="00AC6192" w:rsidRDefault="00AC6192" w:rsidP="00AC6192">
      <w:pPr>
        <w:rPr>
          <w:rFonts w:ascii="Arial" w:hAnsi="Arial" w:cs="Arial"/>
        </w:rPr>
      </w:pPr>
    </w:p>
    <w:p w14:paraId="03E0CDFD" w14:textId="77777777" w:rsidR="00AC6192" w:rsidRDefault="00AC6192" w:rsidP="00AC6192">
      <w:pPr>
        <w:jc w:val="center"/>
        <w:rPr>
          <w:rFonts w:ascii="Arial" w:hAnsi="Arial" w:cs="Arial"/>
          <w:b/>
          <w:bCs/>
        </w:rPr>
      </w:pPr>
    </w:p>
    <w:p w14:paraId="624B10C4" w14:textId="77777777" w:rsidR="00AC6192" w:rsidRDefault="00AC6192" w:rsidP="00AC6192">
      <w:pPr>
        <w:jc w:val="center"/>
        <w:rPr>
          <w:rFonts w:ascii="Arial" w:hAnsi="Arial" w:cs="Arial"/>
          <w:b/>
        </w:rPr>
      </w:pPr>
      <w:r>
        <w:rPr>
          <w:rFonts w:ascii="Arial" w:hAnsi="Arial" w:cs="Arial"/>
          <w:b/>
        </w:rPr>
        <w:t>ANEXO VI</w:t>
      </w:r>
    </w:p>
    <w:p w14:paraId="74CF0F55" w14:textId="77777777" w:rsidR="00AC6192" w:rsidRDefault="00AC6192" w:rsidP="00AC6192">
      <w:pPr>
        <w:jc w:val="center"/>
        <w:rPr>
          <w:rFonts w:ascii="Arial" w:hAnsi="Arial" w:cs="Arial"/>
          <w:b/>
        </w:rPr>
      </w:pPr>
    </w:p>
    <w:p w14:paraId="468C31CE" w14:textId="77777777" w:rsidR="00AC6192" w:rsidRDefault="00AC6192" w:rsidP="00AC6192">
      <w:pPr>
        <w:jc w:val="center"/>
        <w:rPr>
          <w:rFonts w:ascii="Arial" w:hAnsi="Arial" w:cs="Arial"/>
          <w:b/>
        </w:rPr>
      </w:pPr>
    </w:p>
    <w:p w14:paraId="0B5F847B" w14:textId="77777777" w:rsidR="00AC6192" w:rsidRDefault="00AC6192" w:rsidP="00AC6192">
      <w:pPr>
        <w:jc w:val="center"/>
        <w:rPr>
          <w:rFonts w:ascii="Arial" w:hAnsi="Arial" w:cs="Arial"/>
          <w:b/>
        </w:rPr>
      </w:pPr>
      <w:r>
        <w:rPr>
          <w:rFonts w:ascii="Arial" w:hAnsi="Arial" w:cs="Arial"/>
          <w:b/>
        </w:rPr>
        <w:t>MODELO DE DECLARAÇÃO DE IDONEIDADE</w:t>
      </w:r>
    </w:p>
    <w:p w14:paraId="6A6A1196" w14:textId="77777777" w:rsidR="00AC6192" w:rsidRDefault="00AC6192" w:rsidP="00AC6192">
      <w:pPr>
        <w:jc w:val="both"/>
        <w:rPr>
          <w:rFonts w:ascii="Arial" w:hAnsi="Arial" w:cs="Arial"/>
        </w:rPr>
      </w:pPr>
    </w:p>
    <w:p w14:paraId="02319C76" w14:textId="77777777" w:rsidR="00AC6192" w:rsidRDefault="00AC6192" w:rsidP="00AC6192">
      <w:pPr>
        <w:jc w:val="both"/>
        <w:rPr>
          <w:rFonts w:ascii="Arial" w:hAnsi="Arial" w:cs="Arial"/>
        </w:rPr>
      </w:pPr>
    </w:p>
    <w:p w14:paraId="444BFCBC" w14:textId="77777777" w:rsidR="00AC6192" w:rsidRDefault="00AC6192" w:rsidP="00AC6192">
      <w:pPr>
        <w:rPr>
          <w:rFonts w:ascii="Arial" w:hAnsi="Arial" w:cs="Arial"/>
        </w:rPr>
      </w:pPr>
    </w:p>
    <w:p w14:paraId="322B9609" w14:textId="77777777" w:rsidR="00AC6192" w:rsidRDefault="00AC6192" w:rsidP="00AC6192">
      <w:pPr>
        <w:rPr>
          <w:rFonts w:ascii="Arial" w:hAnsi="Arial" w:cs="Arial"/>
        </w:rPr>
      </w:pPr>
    </w:p>
    <w:p w14:paraId="4D27AAAA" w14:textId="62547E31" w:rsidR="00AC6192" w:rsidRDefault="00AC6192" w:rsidP="00AC6192">
      <w:pPr>
        <w:autoSpaceDE w:val="0"/>
        <w:autoSpaceDN w:val="0"/>
        <w:adjustRightInd w:val="0"/>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8422A3">
        <w:rPr>
          <w:rFonts w:ascii="Arial" w:hAnsi="Arial" w:cs="Arial"/>
        </w:rPr>
        <w:t>14</w:t>
      </w:r>
      <w:r>
        <w:rPr>
          <w:rFonts w:ascii="Arial" w:hAnsi="Arial" w:cs="Arial"/>
        </w:rPr>
        <w:t>/20</w:t>
      </w:r>
      <w:r w:rsidR="00EB1545">
        <w:rPr>
          <w:rFonts w:ascii="Arial" w:hAnsi="Arial" w:cs="Arial"/>
        </w:rPr>
        <w:t>2</w:t>
      </w:r>
      <w:r w:rsidR="001A080A">
        <w:rPr>
          <w:rFonts w:ascii="Arial" w:hAnsi="Arial" w:cs="Arial"/>
        </w:rPr>
        <w:t>6</w:t>
      </w:r>
      <w:r>
        <w:rPr>
          <w:rFonts w:ascii="Arial" w:hAnsi="Arial" w:cs="Arial"/>
        </w:rPr>
        <w:t xml:space="preserve">, que não foi declarada inidônea para licitar com a Administração Pública, nos termos do artigo </w:t>
      </w:r>
      <w:r w:rsidR="000A1F63">
        <w:rPr>
          <w:rFonts w:ascii="Arial" w:hAnsi="Arial" w:cs="Arial"/>
        </w:rPr>
        <w:t>94, § 4º da Lei nº 14.133/2021</w:t>
      </w:r>
      <w:r>
        <w:rPr>
          <w:rFonts w:ascii="Arial" w:hAnsi="Arial" w:cs="Arial"/>
        </w:rPr>
        <w:t>, bem como comunicarei qualquer fato ou evento superveniente à entrega dos documentos para cadastramento, que venha alterar a atual situação quanto à capacidade jurídica, técnica, regularidade fiscal e econômico-financeira.</w:t>
      </w:r>
    </w:p>
    <w:p w14:paraId="05CB1BF8" w14:textId="77777777" w:rsidR="00AC6192" w:rsidRDefault="00AC6192" w:rsidP="00AC6192">
      <w:pPr>
        <w:jc w:val="both"/>
        <w:rPr>
          <w:rFonts w:ascii="Arial" w:hAnsi="Arial" w:cs="Arial"/>
        </w:rPr>
      </w:pPr>
    </w:p>
    <w:p w14:paraId="5BFCB543" w14:textId="77777777" w:rsidR="00AC6192" w:rsidRDefault="00AC6192" w:rsidP="00AC6192">
      <w:pPr>
        <w:jc w:val="both"/>
        <w:rPr>
          <w:rFonts w:ascii="Arial" w:hAnsi="Arial" w:cs="Arial"/>
        </w:rPr>
      </w:pPr>
    </w:p>
    <w:p w14:paraId="08C29FB6" w14:textId="77777777" w:rsidR="00AC6192" w:rsidRDefault="00AC6192" w:rsidP="00AC6192">
      <w:pPr>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2D75D0D3" w14:textId="77777777" w:rsidR="00AC6192" w:rsidRDefault="00AC6192" w:rsidP="00AC6192">
      <w:pPr>
        <w:jc w:val="both"/>
        <w:rPr>
          <w:rFonts w:ascii="Arial" w:hAnsi="Arial" w:cs="Arial"/>
        </w:rPr>
      </w:pPr>
    </w:p>
    <w:p w14:paraId="1BD901FA" w14:textId="77777777" w:rsidR="00AC6192" w:rsidRDefault="00AC6192" w:rsidP="00AC6192">
      <w:pPr>
        <w:jc w:val="both"/>
        <w:rPr>
          <w:rFonts w:ascii="Arial" w:hAnsi="Arial" w:cs="Arial"/>
        </w:rPr>
      </w:pPr>
    </w:p>
    <w:p w14:paraId="6F2D86B2" w14:textId="77777777" w:rsidR="00AC6192" w:rsidRDefault="00AC6192" w:rsidP="00AC6192">
      <w:pPr>
        <w:jc w:val="both"/>
        <w:rPr>
          <w:rFonts w:ascii="Arial" w:hAnsi="Arial" w:cs="Arial"/>
        </w:rPr>
      </w:pPr>
    </w:p>
    <w:p w14:paraId="40954151" w14:textId="77777777" w:rsidR="00AC6192" w:rsidRDefault="00AC6192" w:rsidP="00AC6192">
      <w:pPr>
        <w:jc w:val="both"/>
        <w:rPr>
          <w:rFonts w:ascii="Arial" w:hAnsi="Arial" w:cs="Arial"/>
        </w:rPr>
      </w:pPr>
    </w:p>
    <w:p w14:paraId="38F79492" w14:textId="77777777" w:rsidR="00AC6192" w:rsidRDefault="00AC6192" w:rsidP="00AC6192">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0D0B7E35" w14:textId="77777777" w:rsidR="00AC6192" w:rsidRDefault="00AC6192" w:rsidP="00AC6192">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0CF57094" w14:textId="77777777" w:rsidR="00AC6192" w:rsidRDefault="00AC6192" w:rsidP="00AC6192">
      <w:pPr>
        <w:jc w:val="both"/>
        <w:rPr>
          <w:rFonts w:ascii="Arial" w:hAnsi="Arial" w:cs="Arial"/>
        </w:rPr>
      </w:pPr>
    </w:p>
    <w:p w14:paraId="3EEC8F85" w14:textId="77777777" w:rsidR="00AC6192" w:rsidRDefault="00AC6192" w:rsidP="00AC6192">
      <w:pPr>
        <w:jc w:val="center"/>
        <w:rPr>
          <w:rFonts w:ascii="Arial" w:hAnsi="Arial" w:cs="Arial"/>
          <w:b/>
          <w:bCs/>
        </w:rPr>
      </w:pPr>
    </w:p>
    <w:p w14:paraId="144AAC2C" w14:textId="77777777" w:rsidR="00AC6192" w:rsidRDefault="00AC6192" w:rsidP="00AC6192">
      <w:pPr>
        <w:jc w:val="center"/>
        <w:rPr>
          <w:rFonts w:ascii="Arial" w:hAnsi="Arial" w:cs="Arial"/>
          <w:b/>
          <w:bCs/>
        </w:rPr>
      </w:pPr>
    </w:p>
    <w:p w14:paraId="0FBBD912" w14:textId="77777777" w:rsidR="00AC6192" w:rsidRDefault="00AC6192" w:rsidP="00AC6192">
      <w:pPr>
        <w:jc w:val="center"/>
        <w:rPr>
          <w:rFonts w:ascii="Arial" w:hAnsi="Arial" w:cs="Arial"/>
          <w:b/>
          <w:bCs/>
        </w:rPr>
      </w:pPr>
    </w:p>
    <w:p w14:paraId="34834D26" w14:textId="77777777" w:rsidR="00AC6192" w:rsidRDefault="00AC6192" w:rsidP="00AC6192">
      <w:pPr>
        <w:jc w:val="center"/>
        <w:rPr>
          <w:rFonts w:ascii="Arial" w:hAnsi="Arial" w:cs="Arial"/>
          <w:b/>
          <w:bCs/>
        </w:rPr>
      </w:pPr>
    </w:p>
    <w:p w14:paraId="2C337AD4" w14:textId="77777777" w:rsidR="00AC6192" w:rsidRDefault="00AC6192" w:rsidP="00AC6192">
      <w:pPr>
        <w:jc w:val="center"/>
        <w:rPr>
          <w:rFonts w:ascii="Arial" w:hAnsi="Arial" w:cs="Arial"/>
          <w:b/>
          <w:bCs/>
        </w:rPr>
      </w:pPr>
    </w:p>
    <w:p w14:paraId="4DFBF08E" w14:textId="77777777" w:rsidR="00AC6192" w:rsidRDefault="00AC6192" w:rsidP="00AC6192">
      <w:pPr>
        <w:jc w:val="center"/>
        <w:rPr>
          <w:rFonts w:ascii="Arial" w:hAnsi="Arial" w:cs="Arial"/>
          <w:b/>
          <w:bCs/>
        </w:rPr>
      </w:pPr>
    </w:p>
    <w:p w14:paraId="554853BF" w14:textId="77777777" w:rsidR="00AC6192" w:rsidRDefault="00AC6192" w:rsidP="00AC6192">
      <w:pPr>
        <w:jc w:val="center"/>
        <w:rPr>
          <w:rFonts w:ascii="Arial" w:hAnsi="Arial" w:cs="Arial"/>
          <w:b/>
          <w:bCs/>
        </w:rPr>
      </w:pPr>
    </w:p>
    <w:p w14:paraId="52C1B042" w14:textId="77777777" w:rsidR="00AC6192" w:rsidRDefault="00AC6192" w:rsidP="00AC6192">
      <w:pPr>
        <w:jc w:val="center"/>
        <w:rPr>
          <w:rFonts w:ascii="Arial" w:hAnsi="Arial" w:cs="Arial"/>
          <w:b/>
          <w:bCs/>
        </w:rPr>
      </w:pPr>
    </w:p>
    <w:p w14:paraId="6B93C710" w14:textId="77777777" w:rsidR="00AC6192" w:rsidRDefault="00AC6192" w:rsidP="00AC6192">
      <w:pPr>
        <w:jc w:val="center"/>
        <w:rPr>
          <w:rFonts w:ascii="Arial" w:hAnsi="Arial" w:cs="Arial"/>
          <w:b/>
          <w:bCs/>
        </w:rPr>
      </w:pPr>
    </w:p>
    <w:p w14:paraId="1F48B104" w14:textId="77777777" w:rsidR="00F04AC9" w:rsidRDefault="00F04AC9" w:rsidP="00AC6192">
      <w:pPr>
        <w:jc w:val="center"/>
        <w:rPr>
          <w:rFonts w:ascii="Arial" w:hAnsi="Arial" w:cs="Arial"/>
          <w:b/>
          <w:bCs/>
        </w:rPr>
      </w:pPr>
    </w:p>
    <w:p w14:paraId="42BBB833" w14:textId="77777777" w:rsidR="00F04AC9" w:rsidRDefault="00F04AC9" w:rsidP="00AC6192">
      <w:pPr>
        <w:jc w:val="center"/>
        <w:rPr>
          <w:rFonts w:ascii="Arial" w:hAnsi="Arial" w:cs="Arial"/>
          <w:b/>
          <w:bCs/>
        </w:rPr>
      </w:pPr>
    </w:p>
    <w:p w14:paraId="36965CE3" w14:textId="77777777" w:rsidR="00623A66" w:rsidRDefault="00623A66" w:rsidP="00AC6192">
      <w:pPr>
        <w:jc w:val="center"/>
        <w:rPr>
          <w:rFonts w:ascii="Arial" w:hAnsi="Arial" w:cs="Arial"/>
          <w:b/>
          <w:bCs/>
        </w:rPr>
      </w:pPr>
    </w:p>
    <w:p w14:paraId="41763A92" w14:textId="77777777" w:rsidR="004A0151" w:rsidRDefault="004A0151" w:rsidP="00AC6192">
      <w:pPr>
        <w:jc w:val="center"/>
        <w:rPr>
          <w:rFonts w:ascii="Arial" w:hAnsi="Arial" w:cs="Arial"/>
          <w:b/>
          <w:bCs/>
        </w:rPr>
      </w:pPr>
    </w:p>
    <w:p w14:paraId="6FB1BF2A" w14:textId="77777777" w:rsidR="004A0151" w:rsidRDefault="004A0151" w:rsidP="00AC6192">
      <w:pPr>
        <w:jc w:val="center"/>
        <w:rPr>
          <w:rFonts w:ascii="Arial" w:hAnsi="Arial" w:cs="Arial"/>
          <w:b/>
          <w:bCs/>
        </w:rPr>
      </w:pPr>
    </w:p>
    <w:p w14:paraId="10FF9D14" w14:textId="77777777" w:rsidR="00623A66" w:rsidRDefault="00623A66" w:rsidP="00AC6192">
      <w:pPr>
        <w:jc w:val="center"/>
        <w:rPr>
          <w:rFonts w:ascii="Arial" w:hAnsi="Arial" w:cs="Arial"/>
          <w:b/>
          <w:bCs/>
        </w:rPr>
      </w:pPr>
    </w:p>
    <w:p w14:paraId="3939D49E" w14:textId="77777777" w:rsidR="00F04AC9" w:rsidRDefault="00F04AC9" w:rsidP="00AC6192">
      <w:pPr>
        <w:jc w:val="center"/>
        <w:rPr>
          <w:rFonts w:ascii="Arial" w:hAnsi="Arial" w:cs="Arial"/>
          <w:b/>
          <w:bCs/>
        </w:rPr>
      </w:pPr>
    </w:p>
    <w:p w14:paraId="7A9E8EC1" w14:textId="77777777" w:rsidR="00F04AC9" w:rsidRDefault="00F04AC9" w:rsidP="00AC6192">
      <w:pPr>
        <w:jc w:val="center"/>
        <w:rPr>
          <w:rFonts w:ascii="Arial" w:hAnsi="Arial" w:cs="Arial"/>
          <w:b/>
          <w:bCs/>
        </w:rPr>
      </w:pPr>
    </w:p>
    <w:p w14:paraId="2FD78EC1" w14:textId="2370FD92" w:rsidR="00AC6192" w:rsidRDefault="00AC6192" w:rsidP="00AC6192">
      <w:pPr>
        <w:jc w:val="center"/>
        <w:rPr>
          <w:rFonts w:ascii="Arial" w:hAnsi="Arial" w:cs="Arial"/>
          <w:b/>
          <w:bCs/>
        </w:rPr>
      </w:pPr>
    </w:p>
    <w:p w14:paraId="40BC7D5D" w14:textId="1A2242E3" w:rsidR="00346921" w:rsidRDefault="00346921" w:rsidP="00AC6192">
      <w:pPr>
        <w:jc w:val="center"/>
        <w:rPr>
          <w:rFonts w:ascii="Arial" w:hAnsi="Arial" w:cs="Arial"/>
          <w:b/>
          <w:bCs/>
        </w:rPr>
      </w:pPr>
    </w:p>
    <w:p w14:paraId="33D2CC59" w14:textId="38F63C96" w:rsidR="00346921" w:rsidRPr="00EE7DA3" w:rsidRDefault="00346921" w:rsidP="00EE7DA3">
      <w:pPr>
        <w:jc w:val="center"/>
        <w:rPr>
          <w:rFonts w:ascii="Arial" w:hAnsi="Arial" w:cs="Arial"/>
          <w:b/>
        </w:rPr>
      </w:pPr>
      <w:r w:rsidRPr="00EE7DA3">
        <w:rPr>
          <w:rFonts w:ascii="Arial" w:hAnsi="Arial" w:cs="Arial"/>
          <w:b/>
        </w:rPr>
        <w:lastRenderedPageBreak/>
        <w:t>ANEXO VII</w:t>
      </w:r>
    </w:p>
    <w:p w14:paraId="7F349C52" w14:textId="77777777" w:rsidR="00346921" w:rsidRPr="00EE7DA3" w:rsidRDefault="00346921" w:rsidP="00EE7DA3">
      <w:pPr>
        <w:jc w:val="both"/>
        <w:rPr>
          <w:rFonts w:ascii="Arial" w:hAnsi="Arial" w:cs="Arial"/>
        </w:rPr>
      </w:pPr>
    </w:p>
    <w:p w14:paraId="4E4B9343" w14:textId="77777777" w:rsidR="00346921" w:rsidRPr="00EE7DA3" w:rsidRDefault="00346921" w:rsidP="00EE7DA3">
      <w:pPr>
        <w:jc w:val="both"/>
        <w:rPr>
          <w:rFonts w:ascii="Arial" w:hAnsi="Arial" w:cs="Arial"/>
        </w:rPr>
      </w:pPr>
    </w:p>
    <w:p w14:paraId="48D523FF" w14:textId="77777777" w:rsidR="00346921" w:rsidRPr="00EE7DA3" w:rsidRDefault="00346921" w:rsidP="00EE7DA3">
      <w:pPr>
        <w:jc w:val="both"/>
        <w:rPr>
          <w:rFonts w:ascii="Arial" w:hAnsi="Arial" w:cs="Arial"/>
        </w:rPr>
      </w:pPr>
    </w:p>
    <w:p w14:paraId="7BC41869" w14:textId="77777777" w:rsidR="00C112DF" w:rsidRPr="00EE7DA3" w:rsidRDefault="00346921" w:rsidP="00EE7DA3">
      <w:pPr>
        <w:jc w:val="center"/>
        <w:rPr>
          <w:rFonts w:ascii="Arial" w:hAnsi="Arial" w:cs="Arial"/>
        </w:rPr>
      </w:pPr>
      <w:r w:rsidRPr="00EE7DA3">
        <w:rPr>
          <w:rFonts w:ascii="Arial" w:hAnsi="Arial" w:cs="Arial"/>
        </w:rPr>
        <w:t>MINUTA DE DECLARAÇÃO DE PARENTESCO DECLARAÇÃO (INEXISTÊNCIA DE PARENTESCO COM A ADMINISTRAÇÃO)</w:t>
      </w:r>
    </w:p>
    <w:p w14:paraId="15071627" w14:textId="77777777" w:rsidR="00C112DF" w:rsidRPr="00EE7DA3" w:rsidRDefault="00C112DF" w:rsidP="00EE7DA3">
      <w:pPr>
        <w:jc w:val="both"/>
        <w:rPr>
          <w:rFonts w:ascii="Arial" w:hAnsi="Arial" w:cs="Arial"/>
        </w:rPr>
      </w:pPr>
    </w:p>
    <w:p w14:paraId="585DFB9B" w14:textId="77777777" w:rsidR="00C112DF" w:rsidRPr="00EE7DA3" w:rsidRDefault="00C112DF" w:rsidP="00EE7DA3">
      <w:pPr>
        <w:jc w:val="both"/>
        <w:rPr>
          <w:rFonts w:ascii="Arial" w:hAnsi="Arial" w:cs="Arial"/>
        </w:rPr>
      </w:pPr>
    </w:p>
    <w:p w14:paraId="373596BC" w14:textId="4869807F" w:rsidR="00EE7DA3" w:rsidRDefault="00346921" w:rsidP="00EE7DA3">
      <w:pPr>
        <w:jc w:val="both"/>
        <w:rPr>
          <w:rFonts w:ascii="Arial" w:hAnsi="Arial" w:cs="Arial"/>
        </w:rPr>
      </w:pPr>
      <w:r w:rsidRPr="00EE7DA3">
        <w:rPr>
          <w:rFonts w:ascii="Arial" w:hAnsi="Arial" w:cs="Arial"/>
        </w:rPr>
        <w:t xml:space="preserve"> A empresa ________________________, inscrita no CNPJ/MF n°___________, com sede na ________________, nº ______, __________, ___________, por intermédio de seu representante legal, o (a) Senhor (a) ______________________infra-assinado, portador (a) da Carteira de Identidade n° _____________ , inscrito(a) no CPF n° __________, para os fins de Habilitação n</w:t>
      </w:r>
      <w:r w:rsidR="00EE7DA3">
        <w:rPr>
          <w:rFonts w:ascii="Arial" w:hAnsi="Arial" w:cs="Arial"/>
        </w:rPr>
        <w:t xml:space="preserve">o Pregão Presencial nº </w:t>
      </w:r>
      <w:r w:rsidR="008422A3">
        <w:rPr>
          <w:rFonts w:ascii="Arial" w:hAnsi="Arial" w:cs="Arial"/>
        </w:rPr>
        <w:t>14</w:t>
      </w:r>
      <w:r w:rsidR="00EE7DA3">
        <w:rPr>
          <w:rFonts w:ascii="Arial" w:hAnsi="Arial" w:cs="Arial"/>
        </w:rPr>
        <w:t>/202</w:t>
      </w:r>
      <w:r w:rsidR="001A080A">
        <w:rPr>
          <w:rFonts w:ascii="Arial" w:hAnsi="Arial" w:cs="Arial"/>
        </w:rPr>
        <w:t>6</w:t>
      </w:r>
      <w:r w:rsidRPr="00EE7DA3">
        <w:rPr>
          <w:rFonts w:ascii="Arial" w:hAnsi="Arial" w:cs="Arial"/>
        </w:rPr>
        <w:t xml:space="preserve"> declara expressamente que não </w:t>
      </w:r>
      <w:r w:rsidR="00D84442">
        <w:rPr>
          <w:rFonts w:ascii="Arial" w:hAnsi="Arial" w:cs="Arial"/>
        </w:rPr>
        <w:t xml:space="preserve">incorre nas </w:t>
      </w:r>
      <w:r w:rsidR="00D84442" w:rsidRPr="00D84442">
        <w:rPr>
          <w:rFonts w:ascii="Arial" w:hAnsi="Arial" w:cs="Arial"/>
          <w:bCs/>
        </w:rPr>
        <w:t>vedaç</w:t>
      </w:r>
      <w:r w:rsidR="00D84442">
        <w:rPr>
          <w:rFonts w:ascii="Arial" w:hAnsi="Arial" w:cs="Arial"/>
          <w:bCs/>
        </w:rPr>
        <w:t xml:space="preserve">ões </w:t>
      </w:r>
      <w:r w:rsidR="00D84442" w:rsidRPr="00D84442">
        <w:rPr>
          <w:rFonts w:ascii="Arial" w:hAnsi="Arial" w:cs="Arial"/>
          <w:bCs/>
        </w:rPr>
        <w:t>constante</w:t>
      </w:r>
      <w:r w:rsidR="00D84442">
        <w:rPr>
          <w:rFonts w:ascii="Arial" w:hAnsi="Arial" w:cs="Arial"/>
          <w:bCs/>
        </w:rPr>
        <w:t>s</w:t>
      </w:r>
      <w:r w:rsidR="00D84442" w:rsidRPr="00D84442">
        <w:rPr>
          <w:rFonts w:ascii="Arial" w:hAnsi="Arial" w:cs="Arial"/>
          <w:bCs/>
        </w:rPr>
        <w:t xml:space="preserve"> no art. 14, IV da Lei nº 14.133/2021</w:t>
      </w:r>
      <w:r w:rsidRPr="00EE7DA3">
        <w:rPr>
          <w:rFonts w:ascii="Arial" w:hAnsi="Arial" w:cs="Arial"/>
        </w:rPr>
        <w:t xml:space="preserve">. </w:t>
      </w:r>
    </w:p>
    <w:p w14:paraId="61928D5A" w14:textId="77777777" w:rsidR="00EE7DA3" w:rsidRDefault="00EE7DA3" w:rsidP="00EE7DA3">
      <w:pPr>
        <w:jc w:val="both"/>
        <w:rPr>
          <w:rFonts w:ascii="Arial" w:hAnsi="Arial" w:cs="Arial"/>
        </w:rPr>
      </w:pPr>
    </w:p>
    <w:p w14:paraId="6420D3B4" w14:textId="77777777" w:rsidR="00EE7DA3" w:rsidRDefault="00EE7DA3" w:rsidP="00EE7DA3">
      <w:pPr>
        <w:jc w:val="center"/>
        <w:rPr>
          <w:rFonts w:ascii="Arial" w:hAnsi="Arial" w:cs="Arial"/>
        </w:rPr>
      </w:pPr>
    </w:p>
    <w:p w14:paraId="292C9271" w14:textId="2C318880" w:rsidR="00EE7DA3" w:rsidRDefault="00346921" w:rsidP="00EE7DA3">
      <w:pPr>
        <w:jc w:val="center"/>
        <w:rPr>
          <w:rFonts w:ascii="Arial" w:hAnsi="Arial" w:cs="Arial"/>
        </w:rPr>
      </w:pPr>
      <w:r w:rsidRPr="00EE7DA3">
        <w:rPr>
          <w:rFonts w:ascii="Arial" w:hAnsi="Arial" w:cs="Arial"/>
        </w:rPr>
        <w:t>____________________________ Local e data</w:t>
      </w:r>
    </w:p>
    <w:p w14:paraId="0945B457" w14:textId="77777777" w:rsidR="00EE7DA3" w:rsidRDefault="00EE7DA3" w:rsidP="00EE7DA3">
      <w:pPr>
        <w:jc w:val="center"/>
        <w:rPr>
          <w:rFonts w:ascii="Arial" w:hAnsi="Arial" w:cs="Arial"/>
        </w:rPr>
      </w:pPr>
    </w:p>
    <w:p w14:paraId="19AAAB19" w14:textId="77777777" w:rsidR="00EE7DA3" w:rsidRDefault="00346921" w:rsidP="00EE7DA3">
      <w:pPr>
        <w:jc w:val="center"/>
        <w:rPr>
          <w:rFonts w:ascii="Arial" w:hAnsi="Arial" w:cs="Arial"/>
        </w:rPr>
      </w:pPr>
      <w:r w:rsidRPr="00EE7DA3">
        <w:rPr>
          <w:rFonts w:ascii="Arial" w:hAnsi="Arial" w:cs="Arial"/>
        </w:rPr>
        <w:t>_______________________________</w:t>
      </w:r>
    </w:p>
    <w:p w14:paraId="51DBF45B" w14:textId="7180BF10" w:rsidR="00EE7DA3" w:rsidRDefault="00346921" w:rsidP="00EE7DA3">
      <w:pPr>
        <w:jc w:val="center"/>
        <w:rPr>
          <w:rFonts w:ascii="Arial" w:hAnsi="Arial" w:cs="Arial"/>
        </w:rPr>
      </w:pPr>
      <w:r w:rsidRPr="00EE7DA3">
        <w:rPr>
          <w:rFonts w:ascii="Arial" w:hAnsi="Arial" w:cs="Arial"/>
        </w:rPr>
        <w:t>Assinatura e Identificação</w:t>
      </w:r>
    </w:p>
    <w:p w14:paraId="2F6CB9BC" w14:textId="52243396" w:rsidR="00346921" w:rsidRPr="00EE7DA3" w:rsidRDefault="00346921" w:rsidP="00EE7DA3">
      <w:pPr>
        <w:jc w:val="center"/>
        <w:rPr>
          <w:rFonts w:ascii="Arial" w:hAnsi="Arial" w:cs="Arial"/>
        </w:rPr>
      </w:pPr>
      <w:r w:rsidRPr="00EE7DA3">
        <w:rPr>
          <w:rFonts w:ascii="Arial" w:hAnsi="Arial" w:cs="Arial"/>
        </w:rPr>
        <w:t>(Representante Legal da Empresa)</w:t>
      </w:r>
    </w:p>
    <w:p w14:paraId="2323DF40" w14:textId="32384CFA" w:rsidR="00346921" w:rsidRPr="00EE7DA3" w:rsidRDefault="00346921" w:rsidP="00EE7DA3">
      <w:pPr>
        <w:jc w:val="both"/>
        <w:rPr>
          <w:rFonts w:ascii="Arial" w:hAnsi="Arial" w:cs="Arial"/>
        </w:rPr>
      </w:pPr>
    </w:p>
    <w:p w14:paraId="34EDEB89" w14:textId="2671C302" w:rsidR="00346921" w:rsidRDefault="00346921" w:rsidP="00AC6192">
      <w:pPr>
        <w:jc w:val="center"/>
      </w:pPr>
    </w:p>
    <w:p w14:paraId="7552EE34" w14:textId="799A3F5C" w:rsidR="00346921" w:rsidRDefault="00346921" w:rsidP="00AC6192">
      <w:pPr>
        <w:jc w:val="center"/>
        <w:rPr>
          <w:rFonts w:ascii="Arial" w:hAnsi="Arial" w:cs="Arial"/>
          <w:b/>
          <w:bCs/>
        </w:rPr>
      </w:pPr>
    </w:p>
    <w:p w14:paraId="2D7DB265" w14:textId="4A319DD7" w:rsidR="002638F6" w:rsidRDefault="002638F6" w:rsidP="00AC6192">
      <w:pPr>
        <w:jc w:val="center"/>
        <w:rPr>
          <w:rFonts w:ascii="Arial" w:hAnsi="Arial" w:cs="Arial"/>
          <w:b/>
          <w:bCs/>
        </w:rPr>
      </w:pPr>
    </w:p>
    <w:p w14:paraId="6C811014" w14:textId="2E52BA57" w:rsidR="002638F6" w:rsidRDefault="002638F6" w:rsidP="00AC6192">
      <w:pPr>
        <w:jc w:val="center"/>
        <w:rPr>
          <w:rFonts w:ascii="Arial" w:hAnsi="Arial" w:cs="Arial"/>
          <w:b/>
          <w:bCs/>
        </w:rPr>
      </w:pPr>
    </w:p>
    <w:p w14:paraId="36C364D0" w14:textId="00FF44CD" w:rsidR="002638F6" w:rsidRDefault="002638F6" w:rsidP="00AC6192">
      <w:pPr>
        <w:jc w:val="center"/>
        <w:rPr>
          <w:rFonts w:ascii="Arial" w:hAnsi="Arial" w:cs="Arial"/>
          <w:b/>
          <w:bCs/>
        </w:rPr>
      </w:pPr>
    </w:p>
    <w:p w14:paraId="5BFF19A7" w14:textId="648809D0" w:rsidR="002638F6" w:rsidRDefault="002638F6" w:rsidP="00AC6192">
      <w:pPr>
        <w:jc w:val="center"/>
        <w:rPr>
          <w:rFonts w:ascii="Arial" w:hAnsi="Arial" w:cs="Arial"/>
          <w:b/>
          <w:bCs/>
        </w:rPr>
      </w:pPr>
    </w:p>
    <w:p w14:paraId="51ED5650" w14:textId="19152E88" w:rsidR="002638F6" w:rsidRDefault="002638F6" w:rsidP="00AC6192">
      <w:pPr>
        <w:jc w:val="center"/>
        <w:rPr>
          <w:rFonts w:ascii="Arial" w:hAnsi="Arial" w:cs="Arial"/>
          <w:b/>
          <w:bCs/>
        </w:rPr>
      </w:pPr>
    </w:p>
    <w:p w14:paraId="5CA6C75C" w14:textId="053AF7DB" w:rsidR="002638F6" w:rsidRDefault="002638F6" w:rsidP="00AC6192">
      <w:pPr>
        <w:jc w:val="center"/>
        <w:rPr>
          <w:rFonts w:ascii="Arial" w:hAnsi="Arial" w:cs="Arial"/>
          <w:b/>
          <w:bCs/>
        </w:rPr>
      </w:pPr>
    </w:p>
    <w:p w14:paraId="42434175" w14:textId="2933087C" w:rsidR="002638F6" w:rsidRDefault="002638F6" w:rsidP="00AC6192">
      <w:pPr>
        <w:jc w:val="center"/>
        <w:rPr>
          <w:rFonts w:ascii="Arial" w:hAnsi="Arial" w:cs="Arial"/>
          <w:b/>
          <w:bCs/>
        </w:rPr>
      </w:pPr>
    </w:p>
    <w:p w14:paraId="25D954DD" w14:textId="1D9977A2" w:rsidR="002638F6" w:rsidRDefault="002638F6" w:rsidP="00AC6192">
      <w:pPr>
        <w:jc w:val="center"/>
        <w:rPr>
          <w:rFonts w:ascii="Arial" w:hAnsi="Arial" w:cs="Arial"/>
          <w:b/>
          <w:bCs/>
        </w:rPr>
      </w:pPr>
    </w:p>
    <w:p w14:paraId="238F310F" w14:textId="4759D08F" w:rsidR="002638F6" w:rsidRDefault="002638F6" w:rsidP="00AC6192">
      <w:pPr>
        <w:jc w:val="center"/>
        <w:rPr>
          <w:rFonts w:ascii="Arial" w:hAnsi="Arial" w:cs="Arial"/>
          <w:b/>
          <w:bCs/>
        </w:rPr>
      </w:pPr>
    </w:p>
    <w:p w14:paraId="5BA2DC0F" w14:textId="11E10AB0" w:rsidR="002638F6" w:rsidRDefault="002638F6" w:rsidP="00AC6192">
      <w:pPr>
        <w:jc w:val="center"/>
        <w:rPr>
          <w:rFonts w:ascii="Arial" w:hAnsi="Arial" w:cs="Arial"/>
          <w:b/>
          <w:bCs/>
        </w:rPr>
      </w:pPr>
    </w:p>
    <w:p w14:paraId="0163B03F" w14:textId="686D1E1A" w:rsidR="002638F6" w:rsidRDefault="002638F6" w:rsidP="00AC6192">
      <w:pPr>
        <w:jc w:val="center"/>
        <w:rPr>
          <w:rFonts w:ascii="Arial" w:hAnsi="Arial" w:cs="Arial"/>
          <w:b/>
          <w:bCs/>
        </w:rPr>
      </w:pPr>
    </w:p>
    <w:p w14:paraId="3D28B4A5" w14:textId="5DA70424" w:rsidR="002638F6" w:rsidRDefault="002638F6" w:rsidP="00AC6192">
      <w:pPr>
        <w:jc w:val="center"/>
        <w:rPr>
          <w:rFonts w:ascii="Arial" w:hAnsi="Arial" w:cs="Arial"/>
          <w:b/>
          <w:bCs/>
        </w:rPr>
      </w:pPr>
    </w:p>
    <w:p w14:paraId="6B56CFFD" w14:textId="7C7600DC" w:rsidR="002638F6" w:rsidRDefault="002638F6" w:rsidP="00AC6192">
      <w:pPr>
        <w:jc w:val="center"/>
        <w:rPr>
          <w:rFonts w:ascii="Arial" w:hAnsi="Arial" w:cs="Arial"/>
          <w:b/>
          <w:bCs/>
        </w:rPr>
      </w:pPr>
    </w:p>
    <w:p w14:paraId="560C041D" w14:textId="2606A0AE" w:rsidR="002638F6" w:rsidRDefault="002638F6" w:rsidP="00AC6192">
      <w:pPr>
        <w:jc w:val="center"/>
        <w:rPr>
          <w:rFonts w:ascii="Arial" w:hAnsi="Arial" w:cs="Arial"/>
          <w:b/>
          <w:bCs/>
        </w:rPr>
      </w:pPr>
    </w:p>
    <w:p w14:paraId="674F0C60" w14:textId="5E9A9E8F" w:rsidR="002638F6" w:rsidRDefault="002638F6" w:rsidP="00AC6192">
      <w:pPr>
        <w:jc w:val="center"/>
        <w:rPr>
          <w:rFonts w:ascii="Arial" w:hAnsi="Arial" w:cs="Arial"/>
          <w:b/>
          <w:bCs/>
        </w:rPr>
      </w:pPr>
    </w:p>
    <w:p w14:paraId="6CC1AC10" w14:textId="5CF2D307" w:rsidR="002638F6" w:rsidRDefault="002638F6" w:rsidP="00AC6192">
      <w:pPr>
        <w:jc w:val="center"/>
        <w:rPr>
          <w:rFonts w:ascii="Arial" w:hAnsi="Arial" w:cs="Arial"/>
          <w:b/>
          <w:bCs/>
        </w:rPr>
      </w:pPr>
    </w:p>
    <w:p w14:paraId="6A969F10" w14:textId="2F611BC1" w:rsidR="002638F6" w:rsidRDefault="002638F6" w:rsidP="00AC6192">
      <w:pPr>
        <w:jc w:val="center"/>
        <w:rPr>
          <w:rFonts w:ascii="Arial" w:hAnsi="Arial" w:cs="Arial"/>
          <w:b/>
          <w:bCs/>
        </w:rPr>
      </w:pPr>
    </w:p>
    <w:p w14:paraId="3B728704" w14:textId="33B27E5E" w:rsidR="002638F6" w:rsidRDefault="002638F6" w:rsidP="00AC6192">
      <w:pPr>
        <w:jc w:val="center"/>
        <w:rPr>
          <w:rFonts w:ascii="Arial" w:hAnsi="Arial" w:cs="Arial"/>
          <w:b/>
          <w:bCs/>
        </w:rPr>
      </w:pPr>
    </w:p>
    <w:p w14:paraId="61A6B4C9" w14:textId="53727EA6" w:rsidR="002638F6" w:rsidRDefault="002638F6" w:rsidP="00AC6192">
      <w:pPr>
        <w:jc w:val="center"/>
        <w:rPr>
          <w:rFonts w:ascii="Arial" w:hAnsi="Arial" w:cs="Arial"/>
          <w:b/>
          <w:bCs/>
        </w:rPr>
      </w:pPr>
    </w:p>
    <w:p w14:paraId="6A719B44" w14:textId="235E6E4D" w:rsidR="002638F6" w:rsidRDefault="002638F6" w:rsidP="00AC6192">
      <w:pPr>
        <w:jc w:val="center"/>
        <w:rPr>
          <w:rFonts w:ascii="Arial" w:hAnsi="Arial" w:cs="Arial"/>
          <w:b/>
          <w:bCs/>
        </w:rPr>
      </w:pPr>
    </w:p>
    <w:p w14:paraId="78BA3757" w14:textId="1AEA0DBA" w:rsidR="002638F6" w:rsidRDefault="002638F6" w:rsidP="00AC6192">
      <w:pPr>
        <w:jc w:val="center"/>
        <w:rPr>
          <w:rFonts w:ascii="Arial" w:hAnsi="Arial" w:cs="Arial"/>
          <w:b/>
          <w:bCs/>
        </w:rPr>
      </w:pPr>
    </w:p>
    <w:p w14:paraId="201D5BA2" w14:textId="77777777" w:rsidR="002638F6" w:rsidRDefault="002638F6" w:rsidP="00AC6192">
      <w:pPr>
        <w:jc w:val="center"/>
        <w:rPr>
          <w:rFonts w:ascii="Arial" w:hAnsi="Arial" w:cs="Arial"/>
          <w:b/>
          <w:bCs/>
        </w:rPr>
      </w:pPr>
    </w:p>
    <w:p w14:paraId="7B8C59B3" w14:textId="77777777" w:rsidR="00AC6192" w:rsidRDefault="00AC6192" w:rsidP="00AC6192">
      <w:pPr>
        <w:jc w:val="center"/>
        <w:rPr>
          <w:rFonts w:ascii="Arial" w:hAnsi="Arial" w:cs="Arial"/>
          <w:b/>
          <w:bCs/>
        </w:rPr>
      </w:pPr>
    </w:p>
    <w:p w14:paraId="525A3531" w14:textId="21511F22" w:rsidR="00650901" w:rsidRPr="004B16E4" w:rsidRDefault="00FE32A1" w:rsidP="00650901">
      <w:pPr>
        <w:pStyle w:val="Corpodetexto"/>
        <w:jc w:val="center"/>
        <w:rPr>
          <w:rFonts w:ascii="Arial" w:hAnsi="Arial" w:cs="Arial"/>
          <w:b/>
          <w:bCs/>
          <w:spacing w:val="-2"/>
          <w:szCs w:val="24"/>
        </w:rPr>
      </w:pPr>
      <w:r>
        <w:rPr>
          <w:rFonts w:ascii="Arial" w:hAnsi="Arial" w:cs="Arial"/>
          <w:b/>
          <w:bCs/>
          <w:spacing w:val="-2"/>
          <w:szCs w:val="24"/>
        </w:rPr>
        <w:t>ANEXO VII</w:t>
      </w:r>
      <w:r w:rsidR="002638F6">
        <w:rPr>
          <w:rFonts w:ascii="Arial" w:hAnsi="Arial" w:cs="Arial"/>
          <w:b/>
          <w:bCs/>
          <w:spacing w:val="-2"/>
          <w:szCs w:val="24"/>
        </w:rPr>
        <w:t>I</w:t>
      </w:r>
    </w:p>
    <w:p w14:paraId="69B77ABB" w14:textId="77777777" w:rsidR="00CA156A" w:rsidRPr="004B16E4" w:rsidRDefault="00CA156A" w:rsidP="00650901">
      <w:pPr>
        <w:pStyle w:val="Corpodetexto"/>
        <w:jc w:val="center"/>
        <w:rPr>
          <w:rFonts w:ascii="Arial" w:hAnsi="Arial" w:cs="Arial"/>
          <w:b/>
          <w:bCs/>
          <w:color w:val="FF0000"/>
          <w:spacing w:val="-2"/>
          <w:szCs w:val="24"/>
        </w:rPr>
      </w:pPr>
    </w:p>
    <w:p w14:paraId="3EEC4148" w14:textId="77777777" w:rsidR="00650901" w:rsidRPr="004B16E4" w:rsidRDefault="00650901" w:rsidP="00650901">
      <w:pPr>
        <w:pStyle w:val="Corpodetexto"/>
        <w:jc w:val="center"/>
        <w:rPr>
          <w:rFonts w:ascii="Arial" w:hAnsi="Arial" w:cs="Arial"/>
          <w:color w:val="000000"/>
          <w:spacing w:val="-2"/>
          <w:szCs w:val="24"/>
        </w:rPr>
      </w:pPr>
    </w:p>
    <w:p w14:paraId="08914FD6" w14:textId="4024278E" w:rsidR="00650901" w:rsidRDefault="00650901" w:rsidP="00650901">
      <w:pPr>
        <w:pStyle w:val="Corpodetexto"/>
        <w:jc w:val="center"/>
        <w:rPr>
          <w:rFonts w:ascii="Arial" w:hAnsi="Arial" w:cs="Arial"/>
          <w:b/>
          <w:bCs/>
          <w:szCs w:val="24"/>
        </w:rPr>
      </w:pPr>
      <w:r w:rsidRPr="004B16E4">
        <w:rPr>
          <w:rFonts w:ascii="Arial" w:hAnsi="Arial" w:cs="Arial"/>
          <w:b/>
          <w:bCs/>
          <w:szCs w:val="24"/>
        </w:rPr>
        <w:t>MINUTA DE CONTRATO ADMINISTRATIVO PARA FORNECIMENTO DE MERENDA</w:t>
      </w:r>
    </w:p>
    <w:p w14:paraId="460E4203" w14:textId="77777777" w:rsidR="002638F6" w:rsidRPr="004B16E4" w:rsidRDefault="002638F6" w:rsidP="00650901">
      <w:pPr>
        <w:pStyle w:val="Corpodetexto"/>
        <w:jc w:val="center"/>
        <w:rPr>
          <w:rFonts w:ascii="Arial" w:hAnsi="Arial" w:cs="Arial"/>
          <w:b/>
          <w:bCs/>
          <w:szCs w:val="24"/>
        </w:rPr>
      </w:pPr>
    </w:p>
    <w:p w14:paraId="49B06EB4" w14:textId="77777777" w:rsidR="00650901" w:rsidRPr="004B16E4" w:rsidRDefault="00650901" w:rsidP="00650901">
      <w:pPr>
        <w:pStyle w:val="Corpodetexto21"/>
        <w:rPr>
          <w:rFonts w:cs="Arial"/>
          <w:szCs w:val="24"/>
        </w:rPr>
      </w:pPr>
    </w:p>
    <w:p w14:paraId="1093BE71" w14:textId="40F58CF3" w:rsidR="00650901" w:rsidRPr="004B16E4" w:rsidRDefault="00FC3FBA" w:rsidP="007D515D">
      <w:pPr>
        <w:pStyle w:val="Corpodetexto"/>
        <w:spacing w:line="276" w:lineRule="auto"/>
        <w:ind w:firstLine="993"/>
        <w:jc w:val="both"/>
        <w:rPr>
          <w:rFonts w:ascii="Arial" w:hAnsi="Arial" w:cs="Arial"/>
          <w:szCs w:val="24"/>
        </w:rPr>
      </w:pPr>
      <w:r w:rsidRPr="00831565">
        <w:rPr>
          <w:rFonts w:ascii="Arial" w:hAnsi="Arial" w:cs="Arial"/>
          <w:bCs/>
        </w:rPr>
        <w:t xml:space="preserve">Pelo presente instrumento que entre si celebram, de um lado o </w:t>
      </w:r>
      <w:r w:rsidR="001B7544" w:rsidRPr="004B16E4">
        <w:rPr>
          <w:rFonts w:ascii="Arial" w:hAnsi="Arial" w:cs="Arial"/>
          <w:b/>
          <w:szCs w:val="24"/>
        </w:rPr>
        <w:t>MUNICÍPIO DE SANTO ANTÔNIO DO PALMA,</w:t>
      </w:r>
      <w:r w:rsidR="001B7544" w:rsidRPr="004B16E4">
        <w:rPr>
          <w:rFonts w:ascii="Arial" w:hAnsi="Arial" w:cs="Arial"/>
          <w:szCs w:val="24"/>
        </w:rPr>
        <w:t xml:space="preserve"> Pessoa Jurídica de Direito Público Interno, CNPJ n.º. 92.412.832/0001-33, com sede na Avenida Vinte de Março, 808, Santo Antônio do Palma- RS, neste ato representado pelo Prefeito Municipal </w:t>
      </w:r>
      <w:r w:rsidR="001B7544">
        <w:rPr>
          <w:rFonts w:ascii="Arial" w:hAnsi="Arial" w:cs="Arial"/>
          <w:szCs w:val="24"/>
        </w:rPr>
        <w:t>..........</w:t>
      </w:r>
      <w:r w:rsidR="001B7544" w:rsidRPr="004B16E4">
        <w:rPr>
          <w:rFonts w:ascii="Arial" w:hAnsi="Arial" w:cs="Arial"/>
          <w:b/>
          <w:szCs w:val="24"/>
        </w:rPr>
        <w:t xml:space="preserve"> </w:t>
      </w:r>
      <w:r w:rsidR="001B7544" w:rsidRPr="004B16E4">
        <w:rPr>
          <w:rFonts w:ascii="Arial" w:hAnsi="Arial" w:cs="Arial"/>
          <w:szCs w:val="24"/>
        </w:rPr>
        <w:t xml:space="preserve">brasileiro,  residente e domiciliado  nesta cidade de </w:t>
      </w:r>
      <w:r w:rsidR="001B7544">
        <w:rPr>
          <w:rFonts w:ascii="Arial" w:hAnsi="Arial" w:cs="Arial"/>
          <w:szCs w:val="24"/>
        </w:rPr>
        <w:t>Santo Antônio do Palma</w:t>
      </w:r>
      <w:r w:rsidR="001B7544" w:rsidRPr="004B16E4">
        <w:rPr>
          <w:rFonts w:ascii="Arial" w:hAnsi="Arial" w:cs="Arial"/>
          <w:szCs w:val="24"/>
        </w:rPr>
        <w:t xml:space="preserve"> – RS, neste ato denominado simplesmente </w:t>
      </w:r>
      <w:r w:rsidR="001B7544" w:rsidRPr="004B16E4">
        <w:rPr>
          <w:rFonts w:ascii="Arial" w:hAnsi="Arial" w:cs="Arial"/>
          <w:b/>
          <w:szCs w:val="24"/>
        </w:rPr>
        <w:t>CONTRATANTE</w:t>
      </w:r>
      <w:r w:rsidR="001B7544" w:rsidRPr="004B16E4">
        <w:rPr>
          <w:rFonts w:ascii="Arial" w:hAnsi="Arial" w:cs="Arial"/>
          <w:szCs w:val="24"/>
        </w:rPr>
        <w:t xml:space="preserve">, </w:t>
      </w:r>
      <w:r w:rsidR="00650901" w:rsidRPr="004B16E4">
        <w:rPr>
          <w:rFonts w:ascii="Arial" w:hAnsi="Arial" w:cs="Arial"/>
          <w:szCs w:val="24"/>
        </w:rPr>
        <w:t>e</w:t>
      </w:r>
      <w:r w:rsidR="001B7544">
        <w:rPr>
          <w:rFonts w:ascii="Arial" w:hAnsi="Arial" w:cs="Arial"/>
          <w:szCs w:val="24"/>
        </w:rPr>
        <w:t xml:space="preserve"> de outro lado a empresa</w:t>
      </w:r>
      <w:r w:rsidR="00650901" w:rsidRPr="004B16E4">
        <w:rPr>
          <w:rFonts w:ascii="Arial" w:hAnsi="Arial" w:cs="Arial"/>
          <w:szCs w:val="24"/>
        </w:rPr>
        <w:t xml:space="preserve"> (..............), inscrito no </w:t>
      </w:r>
      <w:r w:rsidR="000A219E" w:rsidRPr="004B16E4">
        <w:rPr>
          <w:rFonts w:ascii="Arial" w:hAnsi="Arial" w:cs="Arial"/>
          <w:szCs w:val="24"/>
        </w:rPr>
        <w:t>C</w:t>
      </w:r>
      <w:r w:rsidR="00650901" w:rsidRPr="004B16E4">
        <w:rPr>
          <w:rFonts w:ascii="Arial" w:hAnsi="Arial" w:cs="Arial"/>
          <w:szCs w:val="24"/>
        </w:rPr>
        <w:t xml:space="preserve">NPJ sob nº ......... , com sede na ........., na cidade de .......... de neste ato representada pelo sócio-gerente, Senhor (..............), doravante denominada </w:t>
      </w:r>
      <w:r w:rsidR="00650901" w:rsidRPr="004B16E4">
        <w:rPr>
          <w:rFonts w:ascii="Arial" w:hAnsi="Arial" w:cs="Arial"/>
          <w:b/>
          <w:szCs w:val="24"/>
        </w:rPr>
        <w:t>CONTRATADA</w:t>
      </w:r>
      <w:r w:rsidR="00650901" w:rsidRPr="004B16E4">
        <w:rPr>
          <w:rFonts w:ascii="Arial" w:hAnsi="Arial" w:cs="Arial"/>
          <w:szCs w:val="24"/>
        </w:rPr>
        <w:t xml:space="preserve">, com base no resultado do julgamento da Licitação – Modalidade Pregão Presencial nº </w:t>
      </w:r>
      <w:r w:rsidR="008422A3">
        <w:rPr>
          <w:rFonts w:ascii="Arial" w:hAnsi="Arial" w:cs="Arial"/>
          <w:szCs w:val="24"/>
        </w:rPr>
        <w:t>14</w:t>
      </w:r>
      <w:r w:rsidR="000A219E" w:rsidRPr="004B16E4">
        <w:rPr>
          <w:rFonts w:ascii="Arial" w:hAnsi="Arial" w:cs="Arial"/>
          <w:szCs w:val="24"/>
        </w:rPr>
        <w:t>/20</w:t>
      </w:r>
      <w:r w:rsidR="00EB1545">
        <w:rPr>
          <w:rFonts w:ascii="Arial" w:hAnsi="Arial" w:cs="Arial"/>
          <w:szCs w:val="24"/>
        </w:rPr>
        <w:t>2</w:t>
      </w:r>
      <w:r w:rsidR="001A080A">
        <w:rPr>
          <w:rFonts w:ascii="Arial" w:hAnsi="Arial" w:cs="Arial"/>
          <w:szCs w:val="24"/>
        </w:rPr>
        <w:t>6</w:t>
      </w:r>
      <w:r w:rsidR="00650901" w:rsidRPr="004B16E4">
        <w:rPr>
          <w:rFonts w:ascii="Arial" w:hAnsi="Arial" w:cs="Arial"/>
          <w:szCs w:val="24"/>
        </w:rPr>
        <w:t>, nos termos constantes neste instrumento.</w:t>
      </w:r>
    </w:p>
    <w:p w14:paraId="0EFDC0BB" w14:textId="77777777" w:rsidR="00650901" w:rsidRPr="004B16E4" w:rsidRDefault="00650901" w:rsidP="007D515D">
      <w:pPr>
        <w:pStyle w:val="Corpodetexto"/>
        <w:spacing w:line="276" w:lineRule="auto"/>
        <w:rPr>
          <w:rFonts w:ascii="Arial" w:hAnsi="Arial" w:cs="Arial"/>
          <w:b/>
          <w:szCs w:val="24"/>
        </w:rPr>
      </w:pPr>
    </w:p>
    <w:p w14:paraId="37D78AF2" w14:textId="2365849E" w:rsidR="00650901" w:rsidRPr="004B16E4" w:rsidRDefault="00650901" w:rsidP="007D515D">
      <w:pPr>
        <w:spacing w:line="276" w:lineRule="auto"/>
        <w:jc w:val="both"/>
        <w:rPr>
          <w:rFonts w:ascii="Arial" w:hAnsi="Arial" w:cs="Arial"/>
        </w:rPr>
      </w:pPr>
      <w:r w:rsidRPr="004B16E4">
        <w:rPr>
          <w:rFonts w:ascii="Arial" w:hAnsi="Arial" w:cs="Arial"/>
          <w:b/>
        </w:rPr>
        <w:t>Cláusula 1.ª.</w:t>
      </w:r>
      <w:r w:rsidRPr="004B16E4">
        <w:rPr>
          <w:rFonts w:ascii="Arial" w:hAnsi="Arial" w:cs="Arial"/>
        </w:rPr>
        <w:t xml:space="preserve"> - O presente contrato tem por objeto a </w:t>
      </w:r>
      <w:r w:rsidR="00D24A1C" w:rsidRPr="0054517C">
        <w:rPr>
          <w:rFonts w:ascii="Arial" w:hAnsi="Arial" w:cs="Arial"/>
        </w:rPr>
        <w:t xml:space="preserve">aquisição de </w:t>
      </w:r>
      <w:r w:rsidR="00D24A1C">
        <w:rPr>
          <w:rFonts w:ascii="Arial" w:hAnsi="Arial" w:cs="Arial"/>
        </w:rPr>
        <w:t xml:space="preserve">gêneros alimentícios para merenda escolar para o </w:t>
      </w:r>
      <w:r w:rsidR="008422A3">
        <w:rPr>
          <w:rFonts w:ascii="Arial" w:hAnsi="Arial" w:cs="Arial"/>
        </w:rPr>
        <w:t>segundo</w:t>
      </w:r>
      <w:r w:rsidR="00F04AC9">
        <w:rPr>
          <w:rFonts w:ascii="Arial" w:hAnsi="Arial" w:cs="Arial"/>
        </w:rPr>
        <w:t xml:space="preserve"> semestre do </w:t>
      </w:r>
      <w:r w:rsidR="00D24A1C">
        <w:rPr>
          <w:rFonts w:ascii="Arial" w:hAnsi="Arial" w:cs="Arial"/>
        </w:rPr>
        <w:t>ano letivo de 20</w:t>
      </w:r>
      <w:r w:rsidR="00EB1545">
        <w:rPr>
          <w:rFonts w:ascii="Arial" w:hAnsi="Arial" w:cs="Arial"/>
        </w:rPr>
        <w:t>2</w:t>
      </w:r>
      <w:r w:rsidR="001A080A">
        <w:rPr>
          <w:rFonts w:ascii="Arial" w:hAnsi="Arial" w:cs="Arial"/>
        </w:rPr>
        <w:t>6</w:t>
      </w:r>
      <w:r w:rsidR="00D24A1C" w:rsidRPr="0054517C">
        <w:rPr>
          <w:rFonts w:ascii="Arial" w:hAnsi="Arial" w:cs="Arial"/>
        </w:rPr>
        <w:t xml:space="preserve">, para atender as necessidades da Rede Municipal de </w:t>
      </w:r>
      <w:r w:rsidR="00D24A1C">
        <w:rPr>
          <w:rFonts w:ascii="Arial" w:hAnsi="Arial" w:cs="Arial"/>
        </w:rPr>
        <w:t xml:space="preserve">Ensino </w:t>
      </w:r>
      <w:r w:rsidR="00D24A1C" w:rsidRPr="0054517C">
        <w:rPr>
          <w:rFonts w:ascii="Arial" w:hAnsi="Arial" w:cs="Arial"/>
        </w:rPr>
        <w:t xml:space="preserve">do Município de </w:t>
      </w:r>
      <w:r w:rsidR="001B7544">
        <w:rPr>
          <w:rFonts w:ascii="Arial" w:hAnsi="Arial" w:cs="Arial"/>
        </w:rPr>
        <w:t>SANTO ANTONIO DO PALMA</w:t>
      </w:r>
      <w:r w:rsidR="00D24A1C" w:rsidRPr="0054517C">
        <w:rPr>
          <w:rFonts w:ascii="Arial" w:hAnsi="Arial" w:cs="Arial"/>
        </w:rPr>
        <w:t xml:space="preserve">, </w:t>
      </w:r>
      <w:r w:rsidRPr="004B16E4">
        <w:rPr>
          <w:rFonts w:ascii="Arial" w:hAnsi="Arial" w:cs="Arial"/>
        </w:rPr>
        <w:t xml:space="preserve">conforme Pregão Presencial nº </w:t>
      </w:r>
      <w:r w:rsidR="00E936FA">
        <w:rPr>
          <w:rFonts w:ascii="Arial" w:hAnsi="Arial" w:cs="Arial"/>
        </w:rPr>
        <w:t>0</w:t>
      </w:r>
      <w:r w:rsidR="001A080A">
        <w:rPr>
          <w:rFonts w:ascii="Arial" w:hAnsi="Arial" w:cs="Arial"/>
        </w:rPr>
        <w:t>1</w:t>
      </w:r>
      <w:r w:rsidR="000A219E" w:rsidRPr="004B16E4">
        <w:rPr>
          <w:rFonts w:ascii="Arial" w:hAnsi="Arial" w:cs="Arial"/>
        </w:rPr>
        <w:t>/20</w:t>
      </w:r>
      <w:r w:rsidR="00EB1545">
        <w:rPr>
          <w:rFonts w:ascii="Arial" w:hAnsi="Arial" w:cs="Arial"/>
        </w:rPr>
        <w:t>2</w:t>
      </w:r>
      <w:r w:rsidR="001A080A">
        <w:rPr>
          <w:rFonts w:ascii="Arial" w:hAnsi="Arial" w:cs="Arial"/>
        </w:rPr>
        <w:t>6</w:t>
      </w:r>
      <w:r w:rsidRPr="004B16E4">
        <w:rPr>
          <w:rFonts w:ascii="Arial" w:hAnsi="Arial" w:cs="Arial"/>
        </w:rPr>
        <w:t>.</w:t>
      </w:r>
    </w:p>
    <w:p w14:paraId="62FA248D" w14:textId="77777777" w:rsidR="00650901" w:rsidRPr="004B16E4" w:rsidRDefault="00650901" w:rsidP="007D515D">
      <w:pPr>
        <w:pStyle w:val="Corpodetexto"/>
        <w:spacing w:line="276" w:lineRule="auto"/>
        <w:rPr>
          <w:rFonts w:ascii="Arial" w:hAnsi="Arial" w:cs="Arial"/>
          <w:szCs w:val="24"/>
        </w:rPr>
      </w:pPr>
    </w:p>
    <w:p w14:paraId="31592FBB" w14:textId="77777777"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2.ª.</w:t>
      </w:r>
      <w:r w:rsidRPr="004B16E4">
        <w:rPr>
          <w:rFonts w:ascii="Arial" w:hAnsi="Arial" w:cs="Arial"/>
          <w:szCs w:val="24"/>
        </w:rPr>
        <w:t xml:space="preserve"> - A </w:t>
      </w:r>
      <w:r w:rsidRPr="004B16E4">
        <w:rPr>
          <w:rFonts w:ascii="Arial" w:hAnsi="Arial" w:cs="Arial"/>
          <w:b/>
          <w:szCs w:val="24"/>
        </w:rPr>
        <w:t>CONTRATAD</w:t>
      </w:r>
      <w:r w:rsidRPr="004B16E4">
        <w:rPr>
          <w:rFonts w:ascii="Arial" w:hAnsi="Arial" w:cs="Arial"/>
          <w:b/>
          <w:bCs/>
          <w:szCs w:val="24"/>
        </w:rPr>
        <w:t>A</w:t>
      </w:r>
      <w:r w:rsidRPr="004B16E4">
        <w:rPr>
          <w:rFonts w:ascii="Arial" w:hAnsi="Arial" w:cs="Arial"/>
          <w:szCs w:val="24"/>
        </w:rPr>
        <w:t>, atenderá ao presente Termo Contratual, obrigando-se a efetuar a entrega do objeto ora licitado atendendo às normas técnicas e legais vigentes, de modo a resguardar, sob todos os aspectos, a segurança e o interesse público.</w:t>
      </w:r>
    </w:p>
    <w:p w14:paraId="4588F219" w14:textId="77777777" w:rsidR="00650901" w:rsidRPr="004B16E4" w:rsidRDefault="00650901" w:rsidP="007D515D">
      <w:pPr>
        <w:pStyle w:val="Corpodetexto"/>
        <w:spacing w:line="276" w:lineRule="auto"/>
        <w:rPr>
          <w:rFonts w:ascii="Arial" w:hAnsi="Arial" w:cs="Arial"/>
          <w:szCs w:val="24"/>
        </w:rPr>
      </w:pPr>
    </w:p>
    <w:p w14:paraId="31BC88C4" w14:textId="77777777" w:rsidR="00650901"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3.ª.</w:t>
      </w:r>
      <w:r w:rsidRPr="004B16E4">
        <w:rPr>
          <w:rFonts w:ascii="Arial" w:hAnsi="Arial" w:cs="Arial"/>
          <w:szCs w:val="24"/>
        </w:rPr>
        <w:t xml:space="preserve"> - A </w:t>
      </w:r>
      <w:r w:rsidRPr="004B16E4">
        <w:rPr>
          <w:rFonts w:ascii="Arial" w:hAnsi="Arial" w:cs="Arial"/>
          <w:b/>
          <w:szCs w:val="24"/>
        </w:rPr>
        <w:t>CONTRATANTE</w:t>
      </w:r>
      <w:r w:rsidRPr="004B16E4">
        <w:rPr>
          <w:rFonts w:ascii="Arial" w:hAnsi="Arial" w:cs="Arial"/>
          <w:szCs w:val="24"/>
        </w:rPr>
        <w:t xml:space="preserve"> exercerá a fiscalização, avaliação da qualidade Da merenda e material de limpeza entregues através dos peritos formalmente indicados pela mesma, conforme disposto no instrumento convocatório.</w:t>
      </w:r>
    </w:p>
    <w:p w14:paraId="28D79F52" w14:textId="77777777" w:rsidR="00D24A1C" w:rsidRPr="004B16E4" w:rsidRDefault="00D24A1C" w:rsidP="007D515D">
      <w:pPr>
        <w:pStyle w:val="Corpodetexto"/>
        <w:spacing w:line="276" w:lineRule="auto"/>
        <w:jc w:val="both"/>
        <w:rPr>
          <w:rFonts w:ascii="Arial" w:hAnsi="Arial" w:cs="Arial"/>
          <w:szCs w:val="24"/>
        </w:rPr>
      </w:pPr>
    </w:p>
    <w:p w14:paraId="7307D7A4" w14:textId="77777777" w:rsidR="00650901"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4.ª.</w:t>
      </w:r>
      <w:r w:rsidRPr="004B16E4">
        <w:rPr>
          <w:rFonts w:ascii="Arial" w:hAnsi="Arial" w:cs="Arial"/>
          <w:szCs w:val="24"/>
        </w:rPr>
        <w:t xml:space="preserve"> - O preço global a ser pago pelo </w:t>
      </w:r>
      <w:r w:rsidRPr="004B16E4">
        <w:rPr>
          <w:rFonts w:ascii="Arial" w:hAnsi="Arial" w:cs="Arial"/>
          <w:b/>
          <w:szCs w:val="24"/>
        </w:rPr>
        <w:t>CONTRATANTE</w:t>
      </w:r>
      <w:r w:rsidRPr="004B16E4">
        <w:rPr>
          <w:rFonts w:ascii="Arial" w:hAnsi="Arial" w:cs="Arial"/>
          <w:szCs w:val="24"/>
        </w:rPr>
        <w:t xml:space="preserve"> pelo fornecimento do objeto do presente instrumento, será de R$ (.......) sem que incida sobre o mesmo qualquer reajuste e será pago somente após vistoria, aprovação executada pelos servidores responsáveis, certificando o fiel cumprimento deste contrato, conforme referido na Cláusula 3ª acima.</w:t>
      </w:r>
    </w:p>
    <w:p w14:paraId="0EE89A07" w14:textId="77777777" w:rsidR="00E458B3" w:rsidRDefault="00E458B3" w:rsidP="007D515D">
      <w:pPr>
        <w:pStyle w:val="Corpodetexto"/>
        <w:spacing w:line="276" w:lineRule="auto"/>
        <w:jc w:val="both"/>
        <w:rPr>
          <w:rFonts w:ascii="Arial" w:hAnsi="Arial" w:cs="Arial"/>
          <w:szCs w:val="24"/>
        </w:rPr>
      </w:pPr>
    </w:p>
    <w:p w14:paraId="72AA83D4" w14:textId="77777777" w:rsidR="001B7544" w:rsidRPr="0054517C" w:rsidRDefault="00E458B3" w:rsidP="001B7544">
      <w:pPr>
        <w:spacing w:before="120" w:line="276" w:lineRule="auto"/>
        <w:jc w:val="both"/>
        <w:rPr>
          <w:rFonts w:ascii="Arial" w:hAnsi="Arial" w:cs="Arial"/>
        </w:rPr>
      </w:pPr>
      <w:r w:rsidRPr="004B16E4">
        <w:rPr>
          <w:rFonts w:ascii="Arial" w:hAnsi="Arial" w:cs="Arial"/>
          <w:b/>
          <w:bCs/>
        </w:rPr>
        <w:t>§ 1º</w:t>
      </w:r>
      <w:r w:rsidRPr="004B16E4">
        <w:rPr>
          <w:rFonts w:ascii="Arial" w:hAnsi="Arial" w:cs="Arial"/>
        </w:rPr>
        <w:t xml:space="preserve"> - </w:t>
      </w:r>
      <w:r w:rsidR="001B7544" w:rsidRPr="0054517C">
        <w:rPr>
          <w:rFonts w:ascii="Arial" w:hAnsi="Arial" w:cs="Arial"/>
        </w:rPr>
        <w:t xml:space="preserve">A entrega do objeto ora licitado deverá ser feita </w:t>
      </w:r>
      <w:r w:rsidR="001B7544">
        <w:rPr>
          <w:rFonts w:ascii="Arial" w:hAnsi="Arial" w:cs="Arial"/>
        </w:rPr>
        <w:t>junto a Escola Municipal de Ensino Fundamental Professor José Mattiello e junto a Creche Municipal, ambas localizadas na Rua João Gavski, nº 645, centro</w:t>
      </w:r>
      <w:r w:rsidR="001B7544" w:rsidRPr="0054517C">
        <w:rPr>
          <w:rFonts w:ascii="Arial" w:hAnsi="Arial" w:cs="Arial"/>
        </w:rPr>
        <w:t xml:space="preserve">, </w:t>
      </w:r>
      <w:r w:rsidR="001B7544" w:rsidRPr="00FC5276">
        <w:rPr>
          <w:rFonts w:ascii="Arial" w:hAnsi="Arial" w:cs="Arial"/>
          <w:b/>
          <w:u w:val="single"/>
        </w:rPr>
        <w:t>semanalmente</w:t>
      </w:r>
      <w:r w:rsidR="001B7544">
        <w:rPr>
          <w:rFonts w:ascii="Arial" w:hAnsi="Arial" w:cs="Arial"/>
        </w:rPr>
        <w:t xml:space="preserve">, </w:t>
      </w:r>
      <w:r w:rsidR="001B7544" w:rsidRPr="0054517C">
        <w:rPr>
          <w:rFonts w:ascii="Arial" w:hAnsi="Arial" w:cs="Arial"/>
        </w:rPr>
        <w:t xml:space="preserve">em horário de </w:t>
      </w:r>
      <w:r w:rsidR="001B7544" w:rsidRPr="0054517C">
        <w:rPr>
          <w:rFonts w:ascii="Arial" w:hAnsi="Arial" w:cs="Arial"/>
        </w:rPr>
        <w:lastRenderedPageBreak/>
        <w:t xml:space="preserve">expediente, nas quantidades </w:t>
      </w:r>
      <w:r w:rsidR="001B7544">
        <w:rPr>
          <w:rFonts w:ascii="Arial" w:hAnsi="Arial" w:cs="Arial"/>
        </w:rPr>
        <w:t>solicitadas</w:t>
      </w:r>
      <w:r w:rsidR="001B7544" w:rsidRPr="0054517C">
        <w:rPr>
          <w:rFonts w:ascii="Arial" w:hAnsi="Arial" w:cs="Arial"/>
        </w:rPr>
        <w:t xml:space="preserve"> pela Secretaria M</w:t>
      </w:r>
      <w:r w:rsidR="001B7544">
        <w:rPr>
          <w:rFonts w:ascii="Arial" w:hAnsi="Arial" w:cs="Arial"/>
        </w:rPr>
        <w:t>unicipal de Educação e Cultura, não havendo solicitação de quantidade mínima e máxima.</w:t>
      </w:r>
    </w:p>
    <w:p w14:paraId="509C9BEF" w14:textId="77777777" w:rsidR="00E458B3" w:rsidRDefault="00E458B3" w:rsidP="007D515D">
      <w:pPr>
        <w:pStyle w:val="Corpodetexto"/>
        <w:spacing w:line="276" w:lineRule="auto"/>
        <w:jc w:val="both"/>
        <w:rPr>
          <w:rFonts w:ascii="Arial" w:hAnsi="Arial" w:cs="Arial"/>
          <w:szCs w:val="24"/>
        </w:rPr>
      </w:pPr>
    </w:p>
    <w:p w14:paraId="2316F120" w14:textId="77777777" w:rsidR="00650901" w:rsidRDefault="00650901" w:rsidP="007D515D">
      <w:pPr>
        <w:spacing w:line="276" w:lineRule="auto"/>
        <w:jc w:val="both"/>
        <w:rPr>
          <w:rFonts w:ascii="Arial" w:hAnsi="Arial" w:cs="Arial"/>
        </w:rPr>
      </w:pPr>
      <w:r w:rsidRPr="004B16E4">
        <w:rPr>
          <w:rFonts w:ascii="Arial" w:hAnsi="Arial" w:cs="Arial"/>
          <w:b/>
          <w:bCs/>
        </w:rPr>
        <w:t xml:space="preserve">§ </w:t>
      </w:r>
      <w:r w:rsidR="00E458B3">
        <w:rPr>
          <w:rFonts w:ascii="Arial" w:hAnsi="Arial" w:cs="Arial"/>
          <w:b/>
          <w:bCs/>
        </w:rPr>
        <w:t>2</w:t>
      </w:r>
      <w:r w:rsidRPr="004B16E4">
        <w:rPr>
          <w:rFonts w:ascii="Arial" w:hAnsi="Arial" w:cs="Arial"/>
          <w:b/>
          <w:bCs/>
        </w:rPr>
        <w:t>º</w:t>
      </w:r>
      <w:r w:rsidRPr="004B16E4">
        <w:rPr>
          <w:rFonts w:ascii="Arial" w:hAnsi="Arial" w:cs="Arial"/>
        </w:rPr>
        <w:t xml:space="preserve"> - O pedido será feito, com no mínimo </w:t>
      </w:r>
      <w:r w:rsidR="00FE32A1">
        <w:rPr>
          <w:rFonts w:ascii="Arial" w:hAnsi="Arial" w:cs="Arial"/>
        </w:rPr>
        <w:t>24</w:t>
      </w:r>
      <w:r w:rsidRPr="004B16E4">
        <w:rPr>
          <w:rFonts w:ascii="Arial" w:hAnsi="Arial" w:cs="Arial"/>
        </w:rPr>
        <w:t xml:space="preserve"> horas de antecedência ao Licitante vencedor, e, a entrega deverá ser feita pelo licitante vencedor num prazo máximo de </w:t>
      </w:r>
      <w:r w:rsidR="00AC6192">
        <w:rPr>
          <w:rFonts w:ascii="Arial" w:hAnsi="Arial" w:cs="Arial"/>
        </w:rPr>
        <w:t>24 (vinte e quatro)</w:t>
      </w:r>
      <w:r w:rsidRPr="004B16E4">
        <w:rPr>
          <w:rFonts w:ascii="Arial" w:hAnsi="Arial" w:cs="Arial"/>
        </w:rPr>
        <w:t xml:space="preserve"> horas após o solicitado, nas quantidades definidas pela SMEC. O frete e demais despesas serão única e exclus</w:t>
      </w:r>
      <w:r w:rsidR="000A219E" w:rsidRPr="004B16E4">
        <w:rPr>
          <w:rFonts w:ascii="Arial" w:hAnsi="Arial" w:cs="Arial"/>
        </w:rPr>
        <w:t>ivamente do Licitante vencedor.</w:t>
      </w:r>
    </w:p>
    <w:p w14:paraId="422D0F2C" w14:textId="77777777" w:rsidR="00D24A1C" w:rsidRPr="004B16E4" w:rsidRDefault="00D24A1C" w:rsidP="007D515D">
      <w:pPr>
        <w:spacing w:line="276" w:lineRule="auto"/>
        <w:jc w:val="both"/>
        <w:rPr>
          <w:rFonts w:ascii="Arial" w:hAnsi="Arial" w:cs="Arial"/>
        </w:rPr>
      </w:pPr>
    </w:p>
    <w:p w14:paraId="55ABEDD0" w14:textId="21CEB6B5"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bCs/>
          <w:szCs w:val="24"/>
        </w:rPr>
        <w:t>§ 2º</w:t>
      </w:r>
      <w:r w:rsidRPr="004B16E4">
        <w:rPr>
          <w:rFonts w:ascii="Arial" w:hAnsi="Arial" w:cs="Arial"/>
          <w:szCs w:val="24"/>
        </w:rPr>
        <w:t xml:space="preserve"> - Será obrigatório constar no corpo de cada Nota Fiscal emitida, a identificação do presente processo licitatór</w:t>
      </w:r>
      <w:r w:rsidR="00F42A88" w:rsidRPr="004B16E4">
        <w:rPr>
          <w:rFonts w:ascii="Arial" w:hAnsi="Arial" w:cs="Arial"/>
          <w:szCs w:val="24"/>
        </w:rPr>
        <w:t xml:space="preserve">io (Pregão Presencial nº </w:t>
      </w:r>
      <w:r w:rsidR="008422A3">
        <w:rPr>
          <w:rFonts w:ascii="Arial" w:hAnsi="Arial" w:cs="Arial"/>
          <w:szCs w:val="24"/>
        </w:rPr>
        <w:t>14</w:t>
      </w:r>
      <w:r w:rsidR="00D24A1C">
        <w:rPr>
          <w:rFonts w:ascii="Arial" w:hAnsi="Arial" w:cs="Arial"/>
          <w:szCs w:val="24"/>
        </w:rPr>
        <w:t>/20</w:t>
      </w:r>
      <w:r w:rsidR="00EB1545">
        <w:rPr>
          <w:rFonts w:ascii="Arial" w:hAnsi="Arial" w:cs="Arial"/>
          <w:szCs w:val="24"/>
        </w:rPr>
        <w:t>2</w:t>
      </w:r>
      <w:r w:rsidR="001A080A">
        <w:rPr>
          <w:rFonts w:ascii="Arial" w:hAnsi="Arial" w:cs="Arial"/>
          <w:szCs w:val="24"/>
        </w:rPr>
        <w:t>6</w:t>
      </w:r>
      <w:r w:rsidRPr="004B16E4">
        <w:rPr>
          <w:rFonts w:ascii="Arial" w:hAnsi="Arial" w:cs="Arial"/>
          <w:szCs w:val="24"/>
        </w:rPr>
        <w:t>).</w:t>
      </w:r>
    </w:p>
    <w:p w14:paraId="3FCF34CE" w14:textId="77777777" w:rsidR="00650901" w:rsidRPr="004B16E4" w:rsidRDefault="00650901" w:rsidP="007D515D">
      <w:pPr>
        <w:pStyle w:val="Corpodetexto"/>
        <w:spacing w:line="276" w:lineRule="auto"/>
        <w:rPr>
          <w:rFonts w:ascii="Arial" w:hAnsi="Arial" w:cs="Arial"/>
          <w:b/>
          <w:szCs w:val="24"/>
        </w:rPr>
      </w:pPr>
    </w:p>
    <w:p w14:paraId="0B29A06D" w14:textId="77777777"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5.ª.</w:t>
      </w:r>
      <w:r w:rsidRPr="004B16E4">
        <w:rPr>
          <w:rFonts w:ascii="Arial" w:hAnsi="Arial" w:cs="Arial"/>
          <w:szCs w:val="24"/>
        </w:rPr>
        <w:t xml:space="preserve"> - A </w:t>
      </w:r>
      <w:r w:rsidRPr="004B16E4">
        <w:rPr>
          <w:rFonts w:ascii="Arial" w:hAnsi="Arial" w:cs="Arial"/>
          <w:b/>
          <w:szCs w:val="24"/>
        </w:rPr>
        <w:t>CONTRATADA</w:t>
      </w:r>
      <w:r w:rsidRPr="004B16E4">
        <w:rPr>
          <w:rFonts w:ascii="Arial" w:hAnsi="Arial" w:cs="Arial"/>
          <w:szCs w:val="24"/>
        </w:rPr>
        <w:t xml:space="preserve"> deverá facultar o livre acesso do representante e/ou peritos do </w:t>
      </w:r>
      <w:r w:rsidRPr="004B16E4">
        <w:rPr>
          <w:rFonts w:ascii="Arial" w:hAnsi="Arial" w:cs="Arial"/>
          <w:b/>
          <w:szCs w:val="24"/>
        </w:rPr>
        <w:t>CONTRATANTE</w:t>
      </w:r>
      <w:r w:rsidRPr="004B16E4">
        <w:rPr>
          <w:rFonts w:ascii="Arial" w:hAnsi="Arial" w:cs="Arial"/>
          <w:szCs w:val="24"/>
        </w:rPr>
        <w:t xml:space="preserve"> em suas fábricas, depósitos e instalações, bem como a todos os registros e documentos pertinentes à execução ora contratada, sem que tal fiscalização importe, a qualquer título, em responsabilidade por parte do </w:t>
      </w:r>
      <w:r w:rsidRPr="004B16E4">
        <w:rPr>
          <w:rFonts w:ascii="Arial" w:hAnsi="Arial" w:cs="Arial"/>
          <w:b/>
          <w:szCs w:val="24"/>
        </w:rPr>
        <w:t>CONTRATANTE</w:t>
      </w:r>
      <w:r w:rsidRPr="004B16E4">
        <w:rPr>
          <w:rFonts w:ascii="Arial" w:hAnsi="Arial" w:cs="Arial"/>
          <w:szCs w:val="24"/>
        </w:rPr>
        <w:t>.</w:t>
      </w:r>
    </w:p>
    <w:p w14:paraId="56FC240D" w14:textId="77777777" w:rsidR="00650901" w:rsidRPr="004B16E4" w:rsidRDefault="00650901" w:rsidP="007D515D">
      <w:pPr>
        <w:pStyle w:val="Corpodetexto"/>
        <w:spacing w:line="276" w:lineRule="auto"/>
        <w:rPr>
          <w:rFonts w:ascii="Arial" w:hAnsi="Arial" w:cs="Arial"/>
          <w:bCs/>
          <w:szCs w:val="24"/>
        </w:rPr>
      </w:pPr>
    </w:p>
    <w:p w14:paraId="21FFF83E" w14:textId="77777777" w:rsidR="00650901" w:rsidRDefault="00650901" w:rsidP="007D515D">
      <w:pPr>
        <w:pStyle w:val="Corpodetexto"/>
        <w:spacing w:line="276" w:lineRule="auto"/>
        <w:jc w:val="both"/>
        <w:rPr>
          <w:rFonts w:ascii="Arial" w:hAnsi="Arial" w:cs="Arial"/>
          <w:szCs w:val="24"/>
        </w:rPr>
      </w:pPr>
      <w:r w:rsidRPr="004B16E4">
        <w:rPr>
          <w:rFonts w:ascii="Arial" w:hAnsi="Arial" w:cs="Arial"/>
          <w:b/>
          <w:szCs w:val="24"/>
        </w:rPr>
        <w:t xml:space="preserve">Cláusula 6.ª. </w:t>
      </w:r>
      <w:r w:rsidRPr="004B16E4">
        <w:rPr>
          <w:rFonts w:ascii="Arial" w:hAnsi="Arial" w:cs="Arial"/>
          <w:szCs w:val="24"/>
        </w:rPr>
        <w:t xml:space="preserve">– A </w:t>
      </w:r>
      <w:r w:rsidRPr="004B16E4">
        <w:rPr>
          <w:rFonts w:ascii="Arial" w:hAnsi="Arial" w:cs="Arial"/>
          <w:b/>
          <w:szCs w:val="24"/>
        </w:rPr>
        <w:t>CONTRATADA</w:t>
      </w:r>
      <w:r w:rsidRPr="004B16E4">
        <w:rPr>
          <w:rFonts w:ascii="Arial" w:hAnsi="Arial" w:cs="Arial"/>
          <w:szCs w:val="24"/>
        </w:rPr>
        <w:t xml:space="preserve"> terá o prazo máximo de 10 dias a partir da assinatura deste termo para a entrega, sob pena de pagar multa de 01% (um por cento) do valor contratado por dia de atraso, até o máximo de 10% (dez por cento), que serão retidos do pagamento a ser efetuado.</w:t>
      </w:r>
    </w:p>
    <w:p w14:paraId="73E31D1D" w14:textId="77777777" w:rsidR="00D24A1C" w:rsidRPr="004B16E4" w:rsidRDefault="00D24A1C" w:rsidP="007D515D">
      <w:pPr>
        <w:pStyle w:val="Corpodetexto"/>
        <w:spacing w:line="276" w:lineRule="auto"/>
        <w:jc w:val="both"/>
        <w:rPr>
          <w:rFonts w:ascii="Arial" w:hAnsi="Arial" w:cs="Arial"/>
          <w:szCs w:val="24"/>
        </w:rPr>
      </w:pPr>
    </w:p>
    <w:p w14:paraId="6AE0E362" w14:textId="77777777"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bCs/>
          <w:szCs w:val="24"/>
        </w:rPr>
        <w:t>Parágrafo Único</w:t>
      </w:r>
      <w:r w:rsidRPr="004B16E4">
        <w:rPr>
          <w:rFonts w:ascii="Arial" w:hAnsi="Arial" w:cs="Arial"/>
          <w:szCs w:val="24"/>
        </w:rPr>
        <w:t xml:space="preserve">: Qualquer alteração no prazo supra-referido dependerá da prévia aprovação, por escrito, do </w:t>
      </w:r>
      <w:r w:rsidRPr="004B16E4">
        <w:rPr>
          <w:rFonts w:ascii="Arial" w:hAnsi="Arial" w:cs="Arial"/>
          <w:b/>
          <w:szCs w:val="24"/>
        </w:rPr>
        <w:t>CONTRATANTE</w:t>
      </w:r>
      <w:r w:rsidRPr="004B16E4">
        <w:rPr>
          <w:rFonts w:ascii="Arial" w:hAnsi="Arial" w:cs="Arial"/>
          <w:szCs w:val="24"/>
        </w:rPr>
        <w:t>.</w:t>
      </w:r>
    </w:p>
    <w:p w14:paraId="50801E90" w14:textId="77777777" w:rsidR="00650901" w:rsidRPr="004B16E4" w:rsidRDefault="00650901" w:rsidP="007D515D">
      <w:pPr>
        <w:pStyle w:val="Corpodetexto"/>
        <w:spacing w:line="276" w:lineRule="auto"/>
        <w:rPr>
          <w:rFonts w:ascii="Arial" w:hAnsi="Arial" w:cs="Arial"/>
          <w:b/>
          <w:szCs w:val="24"/>
        </w:rPr>
      </w:pPr>
    </w:p>
    <w:p w14:paraId="5E214CCF" w14:textId="7F220A01"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7.ª.</w:t>
      </w:r>
      <w:r w:rsidRPr="004B16E4">
        <w:rPr>
          <w:rFonts w:ascii="Arial" w:hAnsi="Arial" w:cs="Arial"/>
          <w:szCs w:val="24"/>
        </w:rPr>
        <w:t xml:space="preserve"> - A </w:t>
      </w:r>
      <w:r w:rsidRPr="004B16E4">
        <w:rPr>
          <w:rFonts w:ascii="Arial" w:hAnsi="Arial" w:cs="Arial"/>
          <w:b/>
          <w:szCs w:val="24"/>
        </w:rPr>
        <w:t>CONTRATADA</w:t>
      </w:r>
      <w:r w:rsidRPr="004B16E4">
        <w:rPr>
          <w:rFonts w:ascii="Arial" w:hAnsi="Arial" w:cs="Arial"/>
          <w:szCs w:val="24"/>
        </w:rPr>
        <w:t xml:space="preserve"> compromete-se a corrigir, as suas custas, parcial ou totalmente, caso os objetos apresentados não atendam aos critérios básicos legalmente estabelecidos pelo Município de </w:t>
      </w:r>
      <w:r w:rsidR="000A4FE0">
        <w:rPr>
          <w:rFonts w:ascii="Arial" w:hAnsi="Arial" w:cs="Arial"/>
          <w:szCs w:val="24"/>
        </w:rPr>
        <w:t>Santo Antônio do Palma</w:t>
      </w:r>
      <w:r w:rsidRPr="004B16E4">
        <w:rPr>
          <w:rFonts w:ascii="Arial" w:hAnsi="Arial" w:cs="Arial"/>
          <w:szCs w:val="24"/>
        </w:rPr>
        <w:t>.</w:t>
      </w:r>
    </w:p>
    <w:p w14:paraId="3E8C7A84" w14:textId="77777777" w:rsidR="00650901" w:rsidRPr="004B16E4" w:rsidRDefault="00650901" w:rsidP="007D515D">
      <w:pPr>
        <w:pStyle w:val="Corpodetexto"/>
        <w:spacing w:line="276" w:lineRule="auto"/>
        <w:rPr>
          <w:rFonts w:ascii="Arial" w:hAnsi="Arial" w:cs="Arial"/>
          <w:szCs w:val="24"/>
        </w:rPr>
      </w:pPr>
    </w:p>
    <w:p w14:paraId="2E44E136" w14:textId="77777777"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bCs/>
          <w:szCs w:val="24"/>
        </w:rPr>
        <w:t>Cláusula 8.ª</w:t>
      </w:r>
      <w:r w:rsidRPr="004B16E4">
        <w:rPr>
          <w:rFonts w:ascii="Arial" w:hAnsi="Arial" w:cs="Arial"/>
          <w:szCs w:val="24"/>
        </w:rPr>
        <w:t xml:space="preserve">. – Caberá à </w:t>
      </w:r>
      <w:r w:rsidRPr="004B16E4">
        <w:rPr>
          <w:rFonts w:ascii="Arial" w:hAnsi="Arial" w:cs="Arial"/>
          <w:b/>
          <w:bCs/>
          <w:szCs w:val="24"/>
        </w:rPr>
        <w:t>CONTRATADA</w:t>
      </w:r>
      <w:r w:rsidRPr="004B16E4">
        <w:rPr>
          <w:rFonts w:ascii="Arial" w:hAnsi="Arial" w:cs="Arial"/>
          <w:szCs w:val="24"/>
        </w:rPr>
        <w:t xml:space="preserve"> cumprir as Portarias e Resoluções do Município, e ainda responder por si e por seus prepostos, por danos causados ao Município ou a terceiros por sua culpa ou dolo, bem como indenizar imediatamente os que eventualmente venha causar às instalações, prédios, mobiliário, máquinas e todos os demais pertences do </w:t>
      </w:r>
      <w:r w:rsidRPr="004B16E4">
        <w:rPr>
          <w:rFonts w:ascii="Arial" w:hAnsi="Arial" w:cs="Arial"/>
          <w:b/>
          <w:bCs/>
          <w:szCs w:val="24"/>
        </w:rPr>
        <w:t>CONTRATANTE</w:t>
      </w:r>
      <w:r w:rsidRPr="004B16E4">
        <w:rPr>
          <w:rFonts w:ascii="Arial" w:hAnsi="Arial" w:cs="Arial"/>
          <w:szCs w:val="24"/>
        </w:rPr>
        <w:t xml:space="preserve"> e a de particulares, ainda que involuntários, praticados por seus funcionários;</w:t>
      </w:r>
    </w:p>
    <w:p w14:paraId="2380A47E" w14:textId="77777777" w:rsidR="00650901" w:rsidRPr="004B16E4" w:rsidRDefault="00650901" w:rsidP="007D515D">
      <w:pPr>
        <w:pStyle w:val="Corpodetexto"/>
        <w:spacing w:line="276" w:lineRule="auto"/>
        <w:rPr>
          <w:rFonts w:ascii="Arial" w:hAnsi="Arial" w:cs="Arial"/>
          <w:b/>
          <w:szCs w:val="24"/>
        </w:rPr>
      </w:pPr>
    </w:p>
    <w:p w14:paraId="19334161" w14:textId="77777777"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9.ª.</w:t>
      </w:r>
      <w:r w:rsidRPr="004B16E4">
        <w:rPr>
          <w:rFonts w:ascii="Arial" w:hAnsi="Arial" w:cs="Arial"/>
          <w:szCs w:val="24"/>
        </w:rPr>
        <w:t xml:space="preserve"> Todos os encargos trabalhistas, fiscais, previdenciários e sociais, em relação ao quadro de pessoal, serão da exclusiva responsabilidade da </w:t>
      </w:r>
      <w:r w:rsidRPr="004B16E4">
        <w:rPr>
          <w:rFonts w:ascii="Arial" w:hAnsi="Arial" w:cs="Arial"/>
          <w:b/>
          <w:szCs w:val="24"/>
        </w:rPr>
        <w:t>CONTRATADA</w:t>
      </w:r>
      <w:r w:rsidRPr="004B16E4">
        <w:rPr>
          <w:rFonts w:ascii="Arial" w:hAnsi="Arial" w:cs="Arial"/>
          <w:szCs w:val="24"/>
        </w:rPr>
        <w:t xml:space="preserve">, assim como a responsabilidade civil e penal sobre eventuais danos e indenizações de qualquer espécie, que os mesmos vierem a dar causa, exonerando-se integralmente o </w:t>
      </w:r>
      <w:r w:rsidRPr="004B16E4">
        <w:rPr>
          <w:rFonts w:ascii="Arial" w:hAnsi="Arial" w:cs="Arial"/>
          <w:b/>
          <w:szCs w:val="24"/>
        </w:rPr>
        <w:t>CONTRATANTE</w:t>
      </w:r>
      <w:r w:rsidRPr="004B16E4">
        <w:rPr>
          <w:rFonts w:ascii="Arial" w:hAnsi="Arial" w:cs="Arial"/>
          <w:szCs w:val="24"/>
        </w:rPr>
        <w:t>;</w:t>
      </w:r>
    </w:p>
    <w:p w14:paraId="5E5FE447" w14:textId="77777777" w:rsidR="00650901" w:rsidRPr="004B16E4" w:rsidRDefault="00650901" w:rsidP="007D515D">
      <w:pPr>
        <w:pStyle w:val="Corpodetexto"/>
        <w:spacing w:line="276" w:lineRule="auto"/>
        <w:rPr>
          <w:rFonts w:ascii="Arial" w:hAnsi="Arial" w:cs="Arial"/>
          <w:bCs/>
          <w:szCs w:val="24"/>
        </w:rPr>
      </w:pPr>
    </w:p>
    <w:p w14:paraId="1FC560EB" w14:textId="77777777" w:rsidR="00650901" w:rsidRPr="004B16E4" w:rsidRDefault="00650901" w:rsidP="007D515D">
      <w:pPr>
        <w:pStyle w:val="Corpodetexto"/>
        <w:spacing w:line="276" w:lineRule="auto"/>
        <w:jc w:val="both"/>
        <w:rPr>
          <w:rFonts w:ascii="Arial" w:hAnsi="Arial" w:cs="Arial"/>
          <w:szCs w:val="24"/>
        </w:rPr>
      </w:pPr>
      <w:r w:rsidRPr="004B16E4">
        <w:rPr>
          <w:rFonts w:ascii="Arial" w:hAnsi="Arial" w:cs="Arial"/>
          <w:b/>
          <w:szCs w:val="24"/>
        </w:rPr>
        <w:t>Cláusula 10.ª.</w:t>
      </w:r>
      <w:r w:rsidRPr="004B16E4">
        <w:rPr>
          <w:rFonts w:ascii="Arial" w:hAnsi="Arial" w:cs="Arial"/>
          <w:color w:val="000000"/>
          <w:szCs w:val="24"/>
        </w:rPr>
        <w:t xml:space="preserve">- </w:t>
      </w:r>
      <w:r w:rsidRPr="004B16E4">
        <w:rPr>
          <w:rFonts w:ascii="Arial" w:hAnsi="Arial" w:cs="Arial"/>
          <w:szCs w:val="24"/>
        </w:rPr>
        <w:t xml:space="preserve">A fiscalização sobre todos os termos do presente contrato a ser exercida pelo </w:t>
      </w:r>
      <w:r w:rsidRPr="004B16E4">
        <w:rPr>
          <w:rFonts w:ascii="Arial" w:hAnsi="Arial" w:cs="Arial"/>
          <w:b/>
          <w:szCs w:val="24"/>
        </w:rPr>
        <w:t>CONTRATANTE,</w:t>
      </w:r>
      <w:r w:rsidRPr="004B16E4">
        <w:rPr>
          <w:rFonts w:ascii="Arial" w:hAnsi="Arial" w:cs="Arial"/>
          <w:szCs w:val="24"/>
        </w:rPr>
        <w:t xml:space="preserve"> ocorrerá para preservar o interesse público, sendo que eventual atraso nesta tarefa, não lhe implicará co-responsabilidade pela eventual execução incorreta dos serviços.</w:t>
      </w:r>
    </w:p>
    <w:p w14:paraId="7223EB23" w14:textId="77777777" w:rsidR="00650901" w:rsidRPr="004B16E4" w:rsidRDefault="00650901" w:rsidP="007D515D">
      <w:pPr>
        <w:pStyle w:val="Corpodetexto"/>
        <w:spacing w:line="276" w:lineRule="auto"/>
        <w:rPr>
          <w:rFonts w:ascii="Arial" w:hAnsi="Arial" w:cs="Arial"/>
          <w:szCs w:val="24"/>
        </w:rPr>
      </w:pPr>
    </w:p>
    <w:p w14:paraId="6700A0C3" w14:textId="77777777" w:rsidR="00650901" w:rsidRPr="00167230" w:rsidRDefault="00650901" w:rsidP="007D515D">
      <w:pPr>
        <w:pStyle w:val="Corpodetexto"/>
        <w:spacing w:line="276" w:lineRule="auto"/>
        <w:jc w:val="both"/>
        <w:rPr>
          <w:rFonts w:ascii="Arial" w:hAnsi="Arial" w:cs="Arial"/>
          <w:szCs w:val="24"/>
        </w:rPr>
      </w:pPr>
      <w:r w:rsidRPr="00167230">
        <w:rPr>
          <w:rFonts w:ascii="Arial" w:hAnsi="Arial" w:cs="Arial"/>
          <w:b/>
          <w:bCs/>
          <w:szCs w:val="24"/>
        </w:rPr>
        <w:t>Cláusula 11</w:t>
      </w:r>
      <w:r w:rsidRPr="00167230">
        <w:rPr>
          <w:rFonts w:ascii="Arial" w:hAnsi="Arial" w:cs="Arial"/>
          <w:szCs w:val="24"/>
        </w:rPr>
        <w:t xml:space="preserve"> - Na vigência do Contrato, a </w:t>
      </w:r>
      <w:r w:rsidRPr="00167230">
        <w:rPr>
          <w:rFonts w:ascii="Arial" w:hAnsi="Arial" w:cs="Arial"/>
          <w:b/>
          <w:bCs/>
          <w:szCs w:val="24"/>
        </w:rPr>
        <w:t>CONTRATADA</w:t>
      </w:r>
      <w:r w:rsidRPr="00167230">
        <w:rPr>
          <w:rFonts w:ascii="Arial" w:hAnsi="Arial" w:cs="Arial"/>
          <w:szCs w:val="24"/>
        </w:rPr>
        <w:t xml:space="preserve"> estará sujeita as seguintes penalidades, admitindo-se a ampla defesa e os recursos previstos em Lei.</w:t>
      </w:r>
    </w:p>
    <w:p w14:paraId="1E244D35" w14:textId="77777777" w:rsidR="00D24A1C" w:rsidRPr="00167230" w:rsidRDefault="00D24A1C" w:rsidP="007D515D">
      <w:pPr>
        <w:pStyle w:val="Corpodetexto"/>
        <w:spacing w:line="276" w:lineRule="auto"/>
        <w:jc w:val="both"/>
        <w:rPr>
          <w:rFonts w:ascii="Arial" w:hAnsi="Arial" w:cs="Arial"/>
          <w:szCs w:val="24"/>
        </w:rPr>
      </w:pPr>
    </w:p>
    <w:p w14:paraId="6557E711" w14:textId="56C0BF75" w:rsidR="00167230" w:rsidRPr="00167230" w:rsidRDefault="007B0B93" w:rsidP="007D515D">
      <w:pPr>
        <w:tabs>
          <w:tab w:val="left" w:pos="1134"/>
        </w:tabs>
        <w:spacing w:line="276" w:lineRule="auto"/>
        <w:jc w:val="both"/>
        <w:rPr>
          <w:rFonts w:ascii="Arial" w:hAnsi="Arial" w:cs="Arial"/>
          <w:color w:val="000000"/>
        </w:rPr>
      </w:pPr>
      <w:r>
        <w:rPr>
          <w:rFonts w:ascii="Arial" w:hAnsi="Arial" w:cs="Arial"/>
          <w:b/>
        </w:rPr>
        <w:t>11</w:t>
      </w:r>
      <w:r w:rsidR="00167230" w:rsidRPr="00167230">
        <w:rPr>
          <w:rFonts w:ascii="Arial" w:hAnsi="Arial" w:cs="Arial"/>
          <w:b/>
        </w:rPr>
        <w:t>.1.</w:t>
      </w:r>
      <w:r w:rsidR="00167230" w:rsidRPr="00167230">
        <w:rPr>
          <w:rFonts w:ascii="Arial" w:hAnsi="Arial" w:cs="Arial"/>
          <w:b/>
          <w:bCs/>
          <w:color w:val="000000"/>
        </w:rPr>
        <w:t> </w:t>
      </w:r>
      <w:r w:rsidR="00167230" w:rsidRPr="00167230">
        <w:rPr>
          <w:rFonts w:ascii="Arial" w:hAnsi="Arial" w:cs="Arial"/>
          <w:color w:val="000000"/>
        </w:rPr>
        <w:t>O licitante ou o contratado será responsabilizado administrativamente pelas seguintes infrações:</w:t>
      </w:r>
    </w:p>
    <w:p w14:paraId="78486372"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0C1BF850"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2811DE1F"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5083028F" w14:textId="77777777" w:rsidR="00167230" w:rsidRPr="00167230" w:rsidRDefault="00167230" w:rsidP="007D515D">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4D0603BC" w14:textId="77777777" w:rsidR="00167230" w:rsidRPr="00167230" w:rsidRDefault="00167230" w:rsidP="007D515D">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ACA30B0" w14:textId="77777777" w:rsidR="00167230" w:rsidRPr="00167230" w:rsidRDefault="00167230" w:rsidP="007D515D">
      <w:pPr>
        <w:tabs>
          <w:tab w:val="left" w:pos="426"/>
        </w:tabs>
        <w:autoSpaceDE w:val="0"/>
        <w:autoSpaceDN w:val="0"/>
        <w:adjustRightInd w:val="0"/>
        <w:spacing w:line="276" w:lineRule="auto"/>
        <w:ind w:firstLine="426"/>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9BAD7A2"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FEF39E4"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278CCA14"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5F312A78"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7C372930"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6B341058" w14:textId="0B8682AB" w:rsidR="00167230" w:rsidRDefault="00167230" w:rsidP="007D515D">
      <w:pPr>
        <w:pStyle w:val="NormalWeb"/>
        <w:spacing w:before="0" w:beforeAutospacing="0" w:after="0" w:afterAutospacing="0" w:line="276" w:lineRule="auto"/>
        <w:ind w:firstLine="426"/>
        <w:jc w:val="both"/>
        <w:rPr>
          <w:rFonts w:ascii="Arial" w:hAnsi="Arial" w:cs="Arial"/>
        </w:rPr>
      </w:pPr>
      <w:r w:rsidRPr="00167230">
        <w:rPr>
          <w:rFonts w:ascii="Arial" w:hAnsi="Arial" w:cs="Arial"/>
          <w:b/>
          <w:bCs/>
          <w:color w:val="000000"/>
        </w:rPr>
        <w:t>m)</w:t>
      </w:r>
      <w:r w:rsidRPr="00167230">
        <w:rPr>
          <w:rFonts w:ascii="Arial" w:hAnsi="Arial" w:cs="Arial"/>
          <w:color w:val="000000"/>
        </w:rPr>
        <w:t xml:space="preserve"> praticar ato lesivo previsto no </w:t>
      </w:r>
      <w:hyperlink r:id="rId10" w:anchor="art5" w:history="1">
        <w:r w:rsidRPr="007B0B93">
          <w:rPr>
            <w:rStyle w:val="Hyperlink"/>
            <w:rFonts w:ascii="Arial" w:hAnsi="Arial" w:cs="Arial"/>
            <w:color w:val="auto"/>
            <w:u w:val="none"/>
          </w:rPr>
          <w:t>art. 5º da Lei nº 12.846, de 1º de agosto de 2013.</w:t>
        </w:r>
      </w:hyperlink>
    </w:p>
    <w:p w14:paraId="424F8E45" w14:textId="77777777" w:rsidR="007B0B93" w:rsidRPr="007B0B93" w:rsidRDefault="007B0B93" w:rsidP="007D515D">
      <w:pPr>
        <w:pStyle w:val="NormalWeb"/>
        <w:spacing w:before="0" w:beforeAutospacing="0" w:after="0" w:afterAutospacing="0" w:line="276" w:lineRule="auto"/>
        <w:ind w:firstLine="426"/>
        <w:jc w:val="both"/>
        <w:rPr>
          <w:rFonts w:ascii="Arial" w:hAnsi="Arial" w:cs="Arial"/>
        </w:rPr>
      </w:pPr>
    </w:p>
    <w:p w14:paraId="4763EE30" w14:textId="0D04DC69" w:rsidR="00167230" w:rsidRP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7B0B93">
        <w:rPr>
          <w:rFonts w:ascii="Arial" w:hAnsi="Arial" w:cs="Arial"/>
          <w:b/>
          <w:bCs/>
          <w:color w:val="000000"/>
        </w:rPr>
        <w:t>1</w:t>
      </w:r>
      <w:r w:rsidRPr="00167230">
        <w:rPr>
          <w:rFonts w:ascii="Arial" w:hAnsi="Arial" w:cs="Arial"/>
          <w:b/>
          <w:bCs/>
          <w:color w:val="000000"/>
        </w:rPr>
        <w:t>.2.</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 xml:space="preserve">item </w:t>
      </w:r>
      <w:r w:rsidR="004D3812" w:rsidRPr="004D3812">
        <w:rPr>
          <w:rFonts w:ascii="Arial" w:hAnsi="Arial" w:cs="Arial"/>
          <w:bCs/>
          <w:color w:val="000000"/>
        </w:rPr>
        <w:t>1</w:t>
      </w:r>
      <w:r w:rsidR="004D3812">
        <w:rPr>
          <w:rFonts w:ascii="Arial" w:hAnsi="Arial" w:cs="Arial"/>
          <w:bCs/>
          <w:color w:val="000000"/>
        </w:rPr>
        <w:t>3</w:t>
      </w:r>
      <w:r w:rsidRPr="004D3812">
        <w:rPr>
          <w:rFonts w:ascii="Arial" w:hAnsi="Arial" w:cs="Arial"/>
          <w:bCs/>
          <w:color w:val="000000"/>
        </w:rPr>
        <w:t xml:space="preserve">.1 no edital do Pregão Presencial </w:t>
      </w:r>
      <w:r w:rsidR="008422A3">
        <w:rPr>
          <w:rFonts w:ascii="Arial" w:hAnsi="Arial" w:cs="Arial"/>
          <w:bCs/>
          <w:color w:val="000000"/>
        </w:rPr>
        <w:t>14</w:t>
      </w:r>
      <w:r w:rsidRPr="004D3812">
        <w:rPr>
          <w:rFonts w:ascii="Arial" w:hAnsi="Arial" w:cs="Arial"/>
          <w:bCs/>
          <w:color w:val="000000"/>
        </w:rPr>
        <w:t>/202</w:t>
      </w:r>
      <w:r w:rsidR="001A080A">
        <w:rPr>
          <w:rFonts w:ascii="Arial" w:hAnsi="Arial" w:cs="Arial"/>
          <w:bCs/>
          <w:color w:val="000000"/>
        </w:rPr>
        <w:t>6</w:t>
      </w:r>
      <w:r w:rsidRPr="004D3812">
        <w:rPr>
          <w:rFonts w:ascii="Arial" w:hAnsi="Arial" w:cs="Arial"/>
          <w:bCs/>
          <w:color w:val="000000"/>
        </w:rPr>
        <w:t>,</w:t>
      </w:r>
      <w:r w:rsidRPr="00167230">
        <w:rPr>
          <w:rFonts w:ascii="Arial" w:hAnsi="Arial" w:cs="Arial"/>
          <w:color w:val="000000"/>
        </w:rPr>
        <w:t xml:space="preserve"> as seguintes sanções:</w:t>
      </w:r>
    </w:p>
    <w:p w14:paraId="5FB588C5"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24CC588"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6642D5AF"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2D0C8E44" w14:textId="15BB32C1" w:rsid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996D414" w14:textId="77777777" w:rsidR="004D3812" w:rsidRPr="00167230" w:rsidRDefault="004D3812" w:rsidP="007D515D">
      <w:pPr>
        <w:pStyle w:val="NormalWeb"/>
        <w:spacing w:before="0" w:beforeAutospacing="0" w:after="0" w:afterAutospacing="0" w:line="276" w:lineRule="auto"/>
        <w:ind w:firstLine="426"/>
        <w:jc w:val="both"/>
        <w:rPr>
          <w:rFonts w:ascii="Arial" w:hAnsi="Arial" w:cs="Arial"/>
          <w:color w:val="000000"/>
        </w:rPr>
      </w:pPr>
    </w:p>
    <w:p w14:paraId="55BA8B90" w14:textId="5B16512B"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1</w:t>
      </w:r>
      <w:r w:rsidR="004D3812">
        <w:rPr>
          <w:rFonts w:ascii="Arial" w:hAnsi="Arial" w:cs="Arial"/>
          <w:b/>
          <w:bCs/>
          <w:color w:val="000000"/>
        </w:rPr>
        <w:t>1</w:t>
      </w:r>
      <w:r w:rsidRPr="00167230">
        <w:rPr>
          <w:rFonts w:ascii="Arial" w:hAnsi="Arial" w:cs="Arial"/>
          <w:b/>
          <w:bCs/>
          <w:color w:val="000000"/>
        </w:rPr>
        <w:t>.3</w:t>
      </w:r>
      <w:r w:rsidRPr="00167230">
        <w:rPr>
          <w:rFonts w:ascii="Arial" w:hAnsi="Arial" w:cs="Arial"/>
          <w:color w:val="000000"/>
        </w:rPr>
        <w:t xml:space="preserve"> As sanções previstas nas alíneas “a”, “c” e “d” do </w:t>
      </w:r>
      <w:r w:rsidRPr="00167230">
        <w:rPr>
          <w:rFonts w:ascii="Arial" w:hAnsi="Arial" w:cs="Arial"/>
          <w:b/>
          <w:color w:val="000000"/>
        </w:rPr>
        <w:t>item 1</w:t>
      </w:r>
      <w:r w:rsidR="004D3812">
        <w:rPr>
          <w:rFonts w:ascii="Arial" w:hAnsi="Arial" w:cs="Arial"/>
          <w:b/>
          <w:color w:val="000000"/>
        </w:rPr>
        <w:t>3</w:t>
      </w:r>
      <w:r w:rsidRPr="00167230">
        <w:rPr>
          <w:rFonts w:ascii="Arial" w:hAnsi="Arial" w:cs="Arial"/>
          <w:b/>
          <w:color w:val="000000"/>
        </w:rPr>
        <w:t>.2.</w:t>
      </w:r>
      <w:r w:rsidRPr="00167230">
        <w:rPr>
          <w:rFonts w:ascii="Arial" w:hAnsi="Arial" w:cs="Arial"/>
          <w:color w:val="000000"/>
        </w:rPr>
        <w:t xml:space="preserve"> do Edital do </w:t>
      </w:r>
      <w:r w:rsidRPr="00167230">
        <w:rPr>
          <w:rFonts w:ascii="Arial" w:hAnsi="Arial" w:cs="Arial"/>
          <w:b/>
          <w:color w:val="000000"/>
        </w:rPr>
        <w:t xml:space="preserve">Pregão Presencial </w:t>
      </w:r>
      <w:r w:rsidR="008422A3">
        <w:rPr>
          <w:rFonts w:ascii="Arial" w:hAnsi="Arial" w:cs="Arial"/>
          <w:b/>
          <w:color w:val="000000"/>
        </w:rPr>
        <w:t>14</w:t>
      </w:r>
      <w:r w:rsidRPr="00167230">
        <w:rPr>
          <w:rFonts w:ascii="Arial" w:hAnsi="Arial" w:cs="Arial"/>
          <w:b/>
          <w:color w:val="000000"/>
        </w:rPr>
        <w:t>/202</w:t>
      </w:r>
      <w:r w:rsidR="001A080A">
        <w:rPr>
          <w:rFonts w:ascii="Arial" w:hAnsi="Arial" w:cs="Arial"/>
          <w:b/>
          <w:color w:val="000000"/>
        </w:rPr>
        <w:t>6</w:t>
      </w:r>
      <w:r w:rsidRPr="00167230">
        <w:rPr>
          <w:rFonts w:ascii="Arial" w:hAnsi="Arial" w:cs="Arial"/>
          <w:b/>
          <w:color w:val="000000"/>
        </w:rPr>
        <w:t>,</w:t>
      </w:r>
      <w:r w:rsidRPr="00167230">
        <w:rPr>
          <w:rFonts w:ascii="Arial" w:hAnsi="Arial" w:cs="Arial"/>
          <w:color w:val="000000"/>
        </w:rPr>
        <w:t xml:space="preserve"> poderão ser aplicadas cumulativamente com a prevista na </w:t>
      </w:r>
      <w:r w:rsidRPr="00167230">
        <w:rPr>
          <w:rFonts w:ascii="Arial" w:hAnsi="Arial" w:cs="Arial"/>
          <w:b/>
          <w:color w:val="000000"/>
        </w:rPr>
        <w:t>alínea “b”</w:t>
      </w:r>
      <w:r w:rsidRPr="00167230">
        <w:rPr>
          <w:rFonts w:ascii="Arial" w:hAnsi="Arial" w:cs="Arial"/>
          <w:color w:val="000000"/>
        </w:rPr>
        <w:t xml:space="preserve"> do mesmo item.</w:t>
      </w:r>
    </w:p>
    <w:p w14:paraId="5BF4AFED"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5CD29EA5" w14:textId="0BC6B213" w:rsidR="004D3812"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 xml:space="preserve">.4. </w:t>
      </w:r>
      <w:r w:rsidRPr="00167230">
        <w:rPr>
          <w:rFonts w:ascii="Arial" w:hAnsi="Arial" w:cs="Arial"/>
          <w:color w:val="000000"/>
        </w:rPr>
        <w:t xml:space="preserve">A aplicação de multa de mora não impedirá que a Administração a converta em compensatória e promova a extinção unilateral do contrato com a aplicação cumulada de outras sanções, conforme previsto no </w:t>
      </w:r>
      <w:r w:rsidRPr="00167230">
        <w:rPr>
          <w:rFonts w:ascii="Arial" w:hAnsi="Arial" w:cs="Arial"/>
          <w:b/>
          <w:color w:val="000000"/>
        </w:rPr>
        <w:t>item 1</w:t>
      </w:r>
      <w:r w:rsidR="004D3812">
        <w:rPr>
          <w:rFonts w:ascii="Arial" w:hAnsi="Arial" w:cs="Arial"/>
          <w:b/>
          <w:color w:val="000000"/>
        </w:rPr>
        <w:t>3</w:t>
      </w:r>
      <w:r w:rsidRPr="00167230">
        <w:rPr>
          <w:rFonts w:ascii="Arial" w:hAnsi="Arial" w:cs="Arial"/>
          <w:b/>
          <w:color w:val="000000"/>
        </w:rPr>
        <w:t>.2</w:t>
      </w:r>
      <w:r w:rsidRPr="00167230">
        <w:rPr>
          <w:rFonts w:ascii="Arial" w:hAnsi="Arial" w:cs="Arial"/>
          <w:color w:val="000000"/>
        </w:rPr>
        <w:t xml:space="preserve"> do Edital do </w:t>
      </w:r>
      <w:r w:rsidRPr="00167230">
        <w:rPr>
          <w:rFonts w:ascii="Arial" w:hAnsi="Arial" w:cs="Arial"/>
          <w:b/>
          <w:color w:val="000000"/>
        </w:rPr>
        <w:t xml:space="preserve">Pregão Presencial </w:t>
      </w:r>
      <w:r w:rsidR="008422A3">
        <w:rPr>
          <w:rFonts w:ascii="Arial" w:hAnsi="Arial" w:cs="Arial"/>
          <w:b/>
          <w:color w:val="000000"/>
        </w:rPr>
        <w:t>14</w:t>
      </w:r>
      <w:r w:rsidRPr="00167230">
        <w:rPr>
          <w:rFonts w:ascii="Arial" w:hAnsi="Arial" w:cs="Arial"/>
          <w:b/>
          <w:color w:val="000000"/>
        </w:rPr>
        <w:t>/202</w:t>
      </w:r>
      <w:r w:rsidR="001A080A">
        <w:rPr>
          <w:rFonts w:ascii="Arial" w:hAnsi="Arial" w:cs="Arial"/>
          <w:b/>
          <w:color w:val="000000"/>
        </w:rPr>
        <w:t>6</w:t>
      </w:r>
      <w:r w:rsidRPr="00167230">
        <w:rPr>
          <w:rFonts w:ascii="Arial" w:hAnsi="Arial" w:cs="Arial"/>
          <w:color w:val="000000"/>
        </w:rPr>
        <w:t>.</w:t>
      </w:r>
    </w:p>
    <w:p w14:paraId="7088EA60" w14:textId="0D99B572" w:rsidR="00167230" w:rsidRP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4F9467A0" w14:textId="0A82D539"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.5.</w:t>
      </w:r>
      <w:r w:rsidRPr="00167230">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83AA70D"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0B583D9E" w14:textId="06C9B313"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.6.</w:t>
      </w:r>
      <w:r w:rsidRPr="00167230">
        <w:rPr>
          <w:rFonts w:ascii="Arial" w:hAnsi="Arial" w:cs="Arial"/>
          <w:color w:val="000000"/>
        </w:rPr>
        <w:t xml:space="preserve"> A aplicação das sanções previstas no </w:t>
      </w:r>
      <w:r w:rsidRPr="00167230">
        <w:rPr>
          <w:rFonts w:ascii="Arial" w:hAnsi="Arial" w:cs="Arial"/>
          <w:b/>
          <w:color w:val="000000"/>
        </w:rPr>
        <w:t>item 1</w:t>
      </w:r>
      <w:r w:rsidR="004D3812">
        <w:rPr>
          <w:rFonts w:ascii="Arial" w:hAnsi="Arial" w:cs="Arial"/>
          <w:b/>
          <w:color w:val="000000"/>
        </w:rPr>
        <w:t>3</w:t>
      </w:r>
      <w:r w:rsidRPr="00167230">
        <w:rPr>
          <w:rFonts w:ascii="Arial" w:hAnsi="Arial" w:cs="Arial"/>
          <w:b/>
          <w:color w:val="000000"/>
        </w:rPr>
        <w:t>.2.</w:t>
      </w:r>
      <w:r w:rsidRPr="00167230">
        <w:rPr>
          <w:rFonts w:ascii="Arial" w:hAnsi="Arial" w:cs="Arial"/>
          <w:color w:val="000000"/>
        </w:rPr>
        <w:t xml:space="preserve"> do Edital do </w:t>
      </w:r>
      <w:r w:rsidRPr="00167230">
        <w:rPr>
          <w:rFonts w:ascii="Arial" w:hAnsi="Arial" w:cs="Arial"/>
          <w:b/>
          <w:color w:val="000000"/>
        </w:rPr>
        <w:t xml:space="preserve">Pregão Presencial </w:t>
      </w:r>
      <w:r w:rsidR="008422A3">
        <w:rPr>
          <w:rFonts w:ascii="Arial" w:hAnsi="Arial" w:cs="Arial"/>
          <w:b/>
          <w:color w:val="000000"/>
        </w:rPr>
        <w:t>14</w:t>
      </w:r>
      <w:r w:rsidRPr="00167230">
        <w:rPr>
          <w:rFonts w:ascii="Arial" w:hAnsi="Arial" w:cs="Arial"/>
          <w:b/>
          <w:color w:val="000000"/>
        </w:rPr>
        <w:t>/202</w:t>
      </w:r>
      <w:r w:rsidR="001A080A">
        <w:rPr>
          <w:rFonts w:ascii="Arial" w:hAnsi="Arial" w:cs="Arial"/>
          <w:b/>
          <w:color w:val="000000"/>
        </w:rPr>
        <w:t>6</w:t>
      </w:r>
      <w:r w:rsidRPr="00167230">
        <w:rPr>
          <w:rFonts w:ascii="Arial" w:hAnsi="Arial" w:cs="Arial"/>
          <w:color w:val="000000"/>
        </w:rPr>
        <w:t xml:space="preserve"> não exclui, em hipótese alguma, a obrigação de reparação integral do dano causado à Administração Pública.</w:t>
      </w:r>
    </w:p>
    <w:p w14:paraId="1B2DA808" w14:textId="77777777" w:rsidR="001A080A" w:rsidRPr="00167230" w:rsidRDefault="001A080A" w:rsidP="007D515D">
      <w:pPr>
        <w:pStyle w:val="NormalWeb"/>
        <w:spacing w:before="0" w:beforeAutospacing="0" w:after="0" w:afterAutospacing="0" w:line="276" w:lineRule="auto"/>
        <w:jc w:val="both"/>
        <w:rPr>
          <w:rFonts w:ascii="Arial" w:hAnsi="Arial" w:cs="Arial"/>
          <w:color w:val="000000"/>
        </w:rPr>
      </w:pPr>
    </w:p>
    <w:p w14:paraId="53409DBB" w14:textId="4B8542CA"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.7.</w:t>
      </w:r>
      <w:r w:rsidRPr="00167230">
        <w:rPr>
          <w:rFonts w:ascii="Arial" w:hAnsi="Arial" w:cs="Arial"/>
          <w:color w:val="000000"/>
        </w:rPr>
        <w:t xml:space="preserve"> Na aplicação da sanção prevista no item </w:t>
      </w:r>
      <w:r w:rsidRPr="00167230">
        <w:rPr>
          <w:rFonts w:ascii="Arial" w:hAnsi="Arial" w:cs="Arial"/>
          <w:b/>
          <w:color w:val="000000"/>
        </w:rPr>
        <w:t>1</w:t>
      </w:r>
      <w:r w:rsidR="004D3812">
        <w:rPr>
          <w:rFonts w:ascii="Arial" w:hAnsi="Arial" w:cs="Arial"/>
          <w:b/>
          <w:color w:val="000000"/>
        </w:rPr>
        <w:t>3</w:t>
      </w:r>
      <w:r w:rsidRPr="00167230">
        <w:rPr>
          <w:rFonts w:ascii="Arial" w:hAnsi="Arial" w:cs="Arial"/>
          <w:b/>
          <w:color w:val="000000"/>
        </w:rPr>
        <w:t>.2, alínea “b</w:t>
      </w:r>
      <w:r w:rsidRPr="00167230">
        <w:rPr>
          <w:rFonts w:ascii="Arial" w:hAnsi="Arial" w:cs="Arial"/>
          <w:color w:val="000000"/>
        </w:rPr>
        <w:t xml:space="preserve">”, do Edital do </w:t>
      </w:r>
      <w:r w:rsidRPr="00167230">
        <w:rPr>
          <w:rFonts w:ascii="Arial" w:hAnsi="Arial" w:cs="Arial"/>
          <w:b/>
          <w:color w:val="000000"/>
        </w:rPr>
        <w:t xml:space="preserve">Pregão Presencial </w:t>
      </w:r>
      <w:r w:rsidR="008422A3">
        <w:rPr>
          <w:rFonts w:ascii="Arial" w:hAnsi="Arial" w:cs="Arial"/>
          <w:b/>
          <w:color w:val="000000"/>
        </w:rPr>
        <w:t>14</w:t>
      </w:r>
      <w:r w:rsidRPr="00167230">
        <w:rPr>
          <w:rFonts w:ascii="Arial" w:hAnsi="Arial" w:cs="Arial"/>
          <w:b/>
          <w:color w:val="000000"/>
        </w:rPr>
        <w:t>/202</w:t>
      </w:r>
      <w:r w:rsidR="001A080A">
        <w:rPr>
          <w:rFonts w:ascii="Arial" w:hAnsi="Arial" w:cs="Arial"/>
          <w:b/>
          <w:color w:val="000000"/>
        </w:rPr>
        <w:t>6</w:t>
      </w:r>
      <w:r w:rsidRPr="00167230">
        <w:rPr>
          <w:rFonts w:ascii="Arial" w:hAnsi="Arial" w:cs="Arial"/>
          <w:color w:val="000000"/>
        </w:rPr>
        <w:t>, será facultada a defesa do interessado no prazo de 15 (quinze) dias úteis, contado da data de sua intimação.</w:t>
      </w:r>
    </w:p>
    <w:p w14:paraId="091CCD3A"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70EFE5C6" w14:textId="793C6214"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.8.</w:t>
      </w:r>
      <w:r w:rsidRPr="00167230">
        <w:rPr>
          <w:rFonts w:ascii="Arial" w:hAnsi="Arial" w:cs="Arial"/>
          <w:color w:val="000000"/>
        </w:rPr>
        <w:t xml:space="preserve"> Para aplicação das sanções previstas nas </w:t>
      </w:r>
      <w:r w:rsidRPr="00167230">
        <w:rPr>
          <w:rFonts w:ascii="Arial" w:hAnsi="Arial" w:cs="Arial"/>
          <w:b/>
          <w:color w:val="000000"/>
        </w:rPr>
        <w:t>alíneas “c” e “d” do item 1</w:t>
      </w:r>
      <w:r w:rsidR="004D3812">
        <w:rPr>
          <w:rFonts w:ascii="Arial" w:hAnsi="Arial" w:cs="Arial"/>
          <w:b/>
          <w:color w:val="000000"/>
        </w:rPr>
        <w:t>3</w:t>
      </w:r>
      <w:r w:rsidRPr="00167230">
        <w:rPr>
          <w:rFonts w:ascii="Arial" w:hAnsi="Arial" w:cs="Arial"/>
          <w:b/>
          <w:color w:val="000000"/>
        </w:rPr>
        <w:t>.2</w:t>
      </w:r>
      <w:r w:rsidRPr="00167230">
        <w:rPr>
          <w:rFonts w:ascii="Arial" w:hAnsi="Arial" w:cs="Arial"/>
          <w:color w:val="000000"/>
        </w:rPr>
        <w:t xml:space="preserve"> do Edital do </w:t>
      </w:r>
      <w:r w:rsidRPr="00167230">
        <w:rPr>
          <w:rFonts w:ascii="Arial" w:hAnsi="Arial" w:cs="Arial"/>
          <w:b/>
          <w:color w:val="000000"/>
        </w:rPr>
        <w:t xml:space="preserve">Pregão Presencial </w:t>
      </w:r>
      <w:r w:rsidR="008422A3">
        <w:rPr>
          <w:rFonts w:ascii="Arial" w:hAnsi="Arial" w:cs="Arial"/>
          <w:b/>
          <w:color w:val="000000"/>
        </w:rPr>
        <w:t>14</w:t>
      </w:r>
      <w:r w:rsidRPr="00167230">
        <w:rPr>
          <w:rFonts w:ascii="Arial" w:hAnsi="Arial" w:cs="Arial"/>
          <w:b/>
          <w:color w:val="000000"/>
        </w:rPr>
        <w:t>/202</w:t>
      </w:r>
      <w:r w:rsidR="001A080A">
        <w:rPr>
          <w:rFonts w:ascii="Arial" w:hAnsi="Arial" w:cs="Arial"/>
          <w:b/>
          <w:color w:val="000000"/>
        </w:rPr>
        <w:t>6</w:t>
      </w:r>
      <w:r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6AF9C6EF"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3E4ECAC6" w14:textId="20DA3D4C"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.9.</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F6E5058"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6FC5F2DB" w14:textId="1F7F5392"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.10.</w:t>
      </w:r>
      <w:r w:rsidRPr="00167230">
        <w:rPr>
          <w:rFonts w:ascii="Arial" w:hAnsi="Arial" w:cs="Arial"/>
          <w:color w:val="000000"/>
        </w:rPr>
        <w:t xml:space="preserve"> Serão indeferidas pela comissão, mediante decisão fundamentada, provas ilícitas, impertinentes, desnecessárias, protelatórias ou intempestivas.</w:t>
      </w:r>
    </w:p>
    <w:p w14:paraId="70CEDE7E"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1802AF1A" w14:textId="075F3815" w:rsid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.11.</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w:t>
      </w:r>
      <w:r w:rsidRPr="00167230">
        <w:rPr>
          <w:rFonts w:ascii="Arial" w:hAnsi="Arial" w:cs="Arial"/>
          <w:color w:val="000000"/>
        </w:rPr>
        <w:lastRenderedPageBreak/>
        <w:t>direito, com o sancionado, observados, em todos os casos, o contraditório, a ampla defesa e a obrigatoriedade de análise jurídica prévia.</w:t>
      </w:r>
    </w:p>
    <w:p w14:paraId="6AF726B0" w14:textId="77777777" w:rsidR="004D3812" w:rsidRPr="00167230" w:rsidRDefault="004D3812" w:rsidP="007D515D">
      <w:pPr>
        <w:pStyle w:val="NormalWeb"/>
        <w:spacing w:before="0" w:beforeAutospacing="0" w:after="0" w:afterAutospacing="0" w:line="276" w:lineRule="auto"/>
        <w:jc w:val="both"/>
        <w:rPr>
          <w:rFonts w:ascii="Arial" w:hAnsi="Arial" w:cs="Arial"/>
          <w:color w:val="000000"/>
        </w:rPr>
      </w:pPr>
    </w:p>
    <w:p w14:paraId="3A042F85" w14:textId="1B148B59" w:rsidR="00167230" w:rsidRP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.12.</w:t>
      </w:r>
      <w:r w:rsidRPr="00167230">
        <w:rPr>
          <w:rFonts w:ascii="Arial" w:hAnsi="Arial" w:cs="Arial"/>
          <w:color w:val="000000"/>
        </w:rPr>
        <w:t xml:space="preserve"> É admitida a reabilitação do licitante ou contratado perante a própria autoridade que aplicou a penalidade, exigidos, cumulativamente:</w:t>
      </w:r>
    </w:p>
    <w:p w14:paraId="4D9FC833"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5D01FED"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1C6580F2"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7D108014" w14:textId="77777777" w:rsidR="00167230" w:rsidRP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7D0E79FF" w14:textId="7E329CCF" w:rsidR="00167230" w:rsidRDefault="00167230" w:rsidP="007D515D">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76B6BC57" w14:textId="77777777" w:rsidR="004D3812" w:rsidRPr="00167230" w:rsidRDefault="004D3812" w:rsidP="007D515D">
      <w:pPr>
        <w:pStyle w:val="NormalWeb"/>
        <w:spacing w:before="0" w:beforeAutospacing="0" w:after="0" w:afterAutospacing="0" w:line="276" w:lineRule="auto"/>
        <w:ind w:firstLine="426"/>
        <w:jc w:val="both"/>
        <w:rPr>
          <w:rFonts w:ascii="Arial" w:hAnsi="Arial" w:cs="Arial"/>
          <w:color w:val="000000"/>
        </w:rPr>
      </w:pPr>
    </w:p>
    <w:p w14:paraId="2F6B19DC" w14:textId="4E8922C1" w:rsidR="00167230" w:rsidRPr="00167230" w:rsidRDefault="00167230" w:rsidP="007D515D">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1</w:t>
      </w:r>
      <w:r w:rsidR="004D3812">
        <w:rPr>
          <w:rFonts w:ascii="Arial" w:hAnsi="Arial" w:cs="Arial"/>
          <w:b/>
          <w:bCs/>
          <w:color w:val="000000"/>
        </w:rPr>
        <w:t>1</w:t>
      </w:r>
      <w:r w:rsidRPr="00167230">
        <w:rPr>
          <w:rFonts w:ascii="Arial" w:hAnsi="Arial" w:cs="Arial"/>
          <w:b/>
          <w:bCs/>
          <w:color w:val="000000"/>
        </w:rPr>
        <w:t>.13.</w:t>
      </w:r>
      <w:r w:rsidRPr="00167230">
        <w:rPr>
          <w:rFonts w:ascii="Arial" w:hAnsi="Arial" w:cs="Arial"/>
          <w:color w:val="000000"/>
        </w:rPr>
        <w:t xml:space="preserve"> A sanção pelas infrações previstas nas alíneas “h” e “m” do </w:t>
      </w:r>
      <w:r w:rsidRPr="00167230">
        <w:rPr>
          <w:rFonts w:ascii="Arial" w:hAnsi="Arial" w:cs="Arial"/>
          <w:b/>
          <w:color w:val="000000"/>
        </w:rPr>
        <w:t>item 1</w:t>
      </w:r>
      <w:r w:rsidR="004D3812">
        <w:rPr>
          <w:rFonts w:ascii="Arial" w:hAnsi="Arial" w:cs="Arial"/>
          <w:b/>
          <w:color w:val="000000"/>
        </w:rPr>
        <w:t>3</w:t>
      </w:r>
      <w:r w:rsidRPr="00167230">
        <w:rPr>
          <w:rFonts w:ascii="Arial" w:hAnsi="Arial" w:cs="Arial"/>
          <w:b/>
          <w:color w:val="000000"/>
        </w:rPr>
        <w:t>.2</w:t>
      </w:r>
      <w:r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7A192657" w14:textId="1561D5E8" w:rsidR="00650901" w:rsidRPr="00167230" w:rsidRDefault="00650901" w:rsidP="007D515D">
      <w:pPr>
        <w:pStyle w:val="Corpodetexto"/>
        <w:spacing w:line="276" w:lineRule="auto"/>
        <w:jc w:val="both"/>
        <w:rPr>
          <w:rFonts w:ascii="Arial" w:hAnsi="Arial" w:cs="Arial"/>
          <w:szCs w:val="24"/>
        </w:rPr>
      </w:pPr>
    </w:p>
    <w:p w14:paraId="3A078D3D" w14:textId="11A3827F" w:rsidR="00B90EDA" w:rsidRDefault="00650901" w:rsidP="007D515D">
      <w:pPr>
        <w:spacing w:line="276" w:lineRule="auto"/>
        <w:jc w:val="both"/>
        <w:rPr>
          <w:rFonts w:ascii="Arial" w:hAnsi="Arial" w:cs="Arial"/>
        </w:rPr>
      </w:pPr>
      <w:r w:rsidRPr="00B90EDA">
        <w:rPr>
          <w:rFonts w:ascii="Arial" w:hAnsi="Arial" w:cs="Arial"/>
          <w:b/>
          <w:bCs/>
        </w:rPr>
        <w:t>Cláusula 12</w:t>
      </w:r>
      <w:r w:rsidRPr="00B90EDA">
        <w:rPr>
          <w:rFonts w:ascii="Arial" w:hAnsi="Arial" w:cs="Arial"/>
        </w:rPr>
        <w:t xml:space="preserve"> – </w:t>
      </w:r>
      <w:r w:rsidR="00B90EDA" w:rsidRPr="00B90EDA">
        <w:rPr>
          <w:rFonts w:ascii="Arial" w:hAnsi="Arial" w:cs="Arial"/>
        </w:rPr>
        <w:t xml:space="preserve">As hipóteses que constituem motivo para extinção contratual estão elencadas no art. 137da Lei nº 14.133/2021, que poderão se dar, após assegurados o contraditório e a ampla defesa à CONTRATADA. </w:t>
      </w:r>
    </w:p>
    <w:p w14:paraId="48D1EA39" w14:textId="77777777" w:rsidR="007D515D" w:rsidRPr="00B90EDA" w:rsidRDefault="007D515D" w:rsidP="007D515D">
      <w:pPr>
        <w:spacing w:line="276" w:lineRule="auto"/>
        <w:jc w:val="both"/>
        <w:rPr>
          <w:rFonts w:ascii="Arial" w:hAnsi="Arial" w:cs="Arial"/>
        </w:rPr>
      </w:pPr>
    </w:p>
    <w:p w14:paraId="4EC24349" w14:textId="1C766811" w:rsidR="00B90EDA" w:rsidRDefault="00B90EDA" w:rsidP="007D515D">
      <w:pPr>
        <w:spacing w:line="276" w:lineRule="auto"/>
        <w:jc w:val="both"/>
        <w:rPr>
          <w:rFonts w:ascii="Arial" w:hAnsi="Arial" w:cs="Arial"/>
        </w:rPr>
      </w:pPr>
      <w:r w:rsidRPr="00B90EDA">
        <w:rPr>
          <w:rFonts w:ascii="Arial" w:hAnsi="Arial" w:cs="Arial"/>
        </w:rPr>
        <w:t xml:space="preserve">A extinção do contrato poderá ser: </w:t>
      </w:r>
    </w:p>
    <w:p w14:paraId="05831AB0" w14:textId="77777777" w:rsidR="007D515D" w:rsidRPr="00B90EDA" w:rsidRDefault="007D515D" w:rsidP="007D515D">
      <w:pPr>
        <w:spacing w:line="276" w:lineRule="auto"/>
        <w:jc w:val="both"/>
        <w:rPr>
          <w:rFonts w:ascii="Arial" w:hAnsi="Arial" w:cs="Arial"/>
        </w:rPr>
      </w:pPr>
    </w:p>
    <w:p w14:paraId="0D9C3777" w14:textId="38136D5E" w:rsidR="00B90EDA" w:rsidRDefault="00B90EDA" w:rsidP="007D515D">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5C576EC3" w14:textId="77777777" w:rsidR="007D515D" w:rsidRPr="00B90EDA" w:rsidRDefault="007D515D" w:rsidP="007D515D">
      <w:pPr>
        <w:spacing w:line="276" w:lineRule="auto"/>
        <w:jc w:val="both"/>
        <w:rPr>
          <w:rFonts w:ascii="Arial" w:hAnsi="Arial" w:cs="Arial"/>
        </w:rPr>
      </w:pPr>
    </w:p>
    <w:p w14:paraId="3D0891F1" w14:textId="214110D9" w:rsidR="00B90EDA" w:rsidRDefault="00B90EDA" w:rsidP="007D515D">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58301EC9" w14:textId="77777777" w:rsidR="007D515D" w:rsidRPr="00B90EDA" w:rsidRDefault="007D515D" w:rsidP="007D515D">
      <w:pPr>
        <w:spacing w:line="276" w:lineRule="auto"/>
        <w:jc w:val="both"/>
        <w:rPr>
          <w:rFonts w:ascii="Arial" w:hAnsi="Arial" w:cs="Arial"/>
        </w:rPr>
      </w:pPr>
    </w:p>
    <w:p w14:paraId="0CD3AFDB" w14:textId="77777777" w:rsidR="00B90EDA" w:rsidRPr="00B90EDA" w:rsidRDefault="00B90EDA" w:rsidP="007D515D">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29E477EE" w14:textId="77777777" w:rsidR="00650901" w:rsidRPr="004B16E4" w:rsidRDefault="00650901" w:rsidP="007D515D">
      <w:pPr>
        <w:pStyle w:val="Corpodetexto"/>
        <w:spacing w:line="276" w:lineRule="auto"/>
        <w:rPr>
          <w:rFonts w:ascii="Arial" w:hAnsi="Arial" w:cs="Arial"/>
          <w:b/>
          <w:bCs/>
          <w:szCs w:val="24"/>
        </w:rPr>
      </w:pPr>
    </w:p>
    <w:p w14:paraId="3CD9BDE0" w14:textId="373D21E8" w:rsidR="00650901" w:rsidRDefault="00650901" w:rsidP="007D515D">
      <w:pPr>
        <w:pStyle w:val="Corpodetexto"/>
        <w:spacing w:line="276" w:lineRule="auto"/>
        <w:jc w:val="both"/>
        <w:rPr>
          <w:rFonts w:ascii="Arial" w:hAnsi="Arial" w:cs="Arial"/>
          <w:szCs w:val="24"/>
        </w:rPr>
      </w:pPr>
      <w:r w:rsidRPr="004B16E4">
        <w:rPr>
          <w:rFonts w:ascii="Arial" w:hAnsi="Arial" w:cs="Arial"/>
          <w:b/>
          <w:bCs/>
          <w:szCs w:val="24"/>
        </w:rPr>
        <w:t>Cláusula 13</w:t>
      </w:r>
      <w:r w:rsidRPr="004B16E4">
        <w:rPr>
          <w:rFonts w:ascii="Arial" w:hAnsi="Arial" w:cs="Arial"/>
          <w:szCs w:val="24"/>
        </w:rPr>
        <w:t xml:space="preserve"> - A entrega de documentos e/ou missivas trocadas entre a </w:t>
      </w:r>
      <w:r w:rsidRPr="004B16E4">
        <w:rPr>
          <w:rFonts w:ascii="Arial" w:hAnsi="Arial" w:cs="Arial"/>
          <w:b/>
          <w:bCs/>
          <w:szCs w:val="24"/>
        </w:rPr>
        <w:t>CONTRATANTE</w:t>
      </w:r>
      <w:r w:rsidRPr="004B16E4">
        <w:rPr>
          <w:rFonts w:ascii="Arial" w:hAnsi="Arial" w:cs="Arial"/>
          <w:szCs w:val="24"/>
        </w:rPr>
        <w:t xml:space="preserve"> e </w:t>
      </w:r>
      <w:r w:rsidRPr="004B16E4">
        <w:rPr>
          <w:rFonts w:ascii="Arial" w:hAnsi="Arial" w:cs="Arial"/>
          <w:b/>
          <w:bCs/>
          <w:szCs w:val="24"/>
        </w:rPr>
        <w:t>CONTRATADA</w:t>
      </w:r>
      <w:r w:rsidRPr="004B16E4">
        <w:rPr>
          <w:rFonts w:ascii="Arial" w:hAnsi="Arial" w:cs="Arial"/>
          <w:szCs w:val="24"/>
        </w:rPr>
        <w:t xml:space="preserve"> será efetivada, via de protocolo, única forma, aceita como prova de entrega, por ambas as partes, durante o período de vigência deste Contrato.</w:t>
      </w:r>
    </w:p>
    <w:p w14:paraId="3F4A94C0" w14:textId="2B3970EE" w:rsidR="00D94E4A" w:rsidRDefault="00D94E4A" w:rsidP="007D515D">
      <w:pPr>
        <w:pStyle w:val="Corpodetexto"/>
        <w:spacing w:line="276" w:lineRule="auto"/>
        <w:jc w:val="both"/>
        <w:rPr>
          <w:rFonts w:ascii="Arial" w:hAnsi="Arial" w:cs="Arial"/>
          <w:szCs w:val="24"/>
        </w:rPr>
      </w:pPr>
    </w:p>
    <w:p w14:paraId="55AE1282" w14:textId="4ACACDCC" w:rsidR="00D94E4A" w:rsidRPr="00D94E4A" w:rsidRDefault="00D94E4A" w:rsidP="007D515D">
      <w:pPr>
        <w:pStyle w:val="Corpodetexto"/>
        <w:spacing w:line="276" w:lineRule="auto"/>
        <w:jc w:val="both"/>
        <w:rPr>
          <w:rFonts w:ascii="Arial" w:hAnsi="Arial" w:cs="Arial"/>
          <w:szCs w:val="24"/>
        </w:rPr>
      </w:pPr>
      <w:r w:rsidRPr="00D94E4A">
        <w:rPr>
          <w:rFonts w:ascii="Arial" w:hAnsi="Arial" w:cs="Arial"/>
          <w:b/>
          <w:bCs/>
          <w:szCs w:val="24"/>
        </w:rPr>
        <w:t>Cláusula 14</w:t>
      </w:r>
      <w:r w:rsidRPr="00D94E4A">
        <w:rPr>
          <w:rFonts w:ascii="Arial" w:hAnsi="Arial" w:cs="Arial"/>
          <w:szCs w:val="24"/>
        </w:rPr>
        <w:t xml:space="preserve"> - </w:t>
      </w:r>
      <w:r w:rsidRPr="00D94E4A">
        <w:rPr>
          <w:rFonts w:ascii="Arial" w:hAnsi="Arial" w:cs="Arial"/>
        </w:rPr>
        <w:t>A fiscalização e o acompanhamento da execução dos serviços prestados pela CONTRATADA ficarão a cargo</w:t>
      </w:r>
      <w:r w:rsidR="00657C18">
        <w:rPr>
          <w:rFonts w:ascii="Arial" w:hAnsi="Arial" w:cs="Arial"/>
        </w:rPr>
        <w:t xml:space="preserve"> da servidora Eliane Batisttella</w:t>
      </w:r>
      <w:r w:rsidRPr="00D94E4A">
        <w:rPr>
          <w:rFonts w:ascii="Arial" w:hAnsi="Arial" w:cs="Arial"/>
        </w:rPr>
        <w:t>.</w:t>
      </w:r>
    </w:p>
    <w:p w14:paraId="0856211B" w14:textId="77777777" w:rsidR="00650901" w:rsidRPr="004B16E4" w:rsidRDefault="00650901" w:rsidP="007D515D">
      <w:pPr>
        <w:pStyle w:val="Corpodetexto"/>
        <w:spacing w:line="276" w:lineRule="auto"/>
        <w:rPr>
          <w:rFonts w:ascii="Arial" w:hAnsi="Arial" w:cs="Arial"/>
          <w:szCs w:val="24"/>
        </w:rPr>
      </w:pPr>
    </w:p>
    <w:p w14:paraId="6B40BD68" w14:textId="17CC10EA" w:rsidR="00650901" w:rsidRDefault="00650901" w:rsidP="007D515D">
      <w:pPr>
        <w:pStyle w:val="Corpodetexto"/>
        <w:spacing w:line="276" w:lineRule="auto"/>
        <w:jc w:val="both"/>
        <w:rPr>
          <w:rFonts w:ascii="Arial" w:hAnsi="Arial" w:cs="Arial"/>
          <w:szCs w:val="24"/>
        </w:rPr>
      </w:pPr>
      <w:r w:rsidRPr="004B16E4">
        <w:rPr>
          <w:rFonts w:ascii="Arial" w:hAnsi="Arial" w:cs="Arial"/>
          <w:b/>
          <w:bCs/>
          <w:szCs w:val="24"/>
        </w:rPr>
        <w:lastRenderedPageBreak/>
        <w:t>Cláusula 1</w:t>
      </w:r>
      <w:r w:rsidR="00D94E4A">
        <w:rPr>
          <w:rFonts w:ascii="Arial" w:hAnsi="Arial" w:cs="Arial"/>
          <w:b/>
          <w:bCs/>
          <w:szCs w:val="24"/>
        </w:rPr>
        <w:t>5</w:t>
      </w:r>
      <w:r w:rsidRPr="004B16E4">
        <w:rPr>
          <w:rFonts w:ascii="Arial" w:hAnsi="Arial" w:cs="Arial"/>
          <w:szCs w:val="24"/>
        </w:rPr>
        <w:t xml:space="preserve"> - As despesas e custeio do objeto deste contrato, serão subsidiadas com recursos consignados na seguinte Dotação Orçamentária:</w:t>
      </w:r>
    </w:p>
    <w:p w14:paraId="2DAF2C41" w14:textId="77777777" w:rsidR="00D24A1C" w:rsidRPr="004B16E4" w:rsidRDefault="00D24A1C" w:rsidP="007D515D">
      <w:pPr>
        <w:pStyle w:val="Corpodetexto"/>
        <w:spacing w:line="276" w:lineRule="auto"/>
        <w:jc w:val="both"/>
        <w:rPr>
          <w:rFonts w:ascii="Arial" w:hAnsi="Arial" w:cs="Arial"/>
          <w:szCs w:val="24"/>
        </w:rPr>
      </w:pPr>
    </w:p>
    <w:p w14:paraId="6DF0CDBE" w14:textId="77777777" w:rsidR="00CD7E5A" w:rsidRPr="00CD7E5A" w:rsidRDefault="00CD7E5A" w:rsidP="00CD7E5A">
      <w:pPr>
        <w:spacing w:line="276" w:lineRule="auto"/>
        <w:jc w:val="both"/>
        <w:rPr>
          <w:rFonts w:ascii="Arial" w:hAnsi="Arial" w:cs="Arial"/>
          <w:bCs/>
        </w:rPr>
      </w:pPr>
      <w:r w:rsidRPr="00CD7E5A">
        <w:rPr>
          <w:rFonts w:ascii="Arial" w:hAnsi="Arial" w:cs="Arial"/>
          <w:bCs/>
        </w:rPr>
        <w:t>06-Secretaria Municipal de Educação e Cultura</w:t>
      </w:r>
    </w:p>
    <w:p w14:paraId="4A11DE12" w14:textId="77777777" w:rsidR="00CD7E5A" w:rsidRPr="00CD7E5A" w:rsidRDefault="00CD7E5A" w:rsidP="00CD7E5A">
      <w:pPr>
        <w:spacing w:line="276" w:lineRule="auto"/>
        <w:rPr>
          <w:rFonts w:ascii="Arial" w:hAnsi="Arial" w:cs="Arial"/>
          <w:bCs/>
        </w:rPr>
      </w:pPr>
      <w:r w:rsidRPr="00CD7E5A">
        <w:rPr>
          <w:rFonts w:ascii="Arial" w:hAnsi="Arial" w:cs="Arial"/>
          <w:bCs/>
        </w:rPr>
        <w:t>06.2032-Manutenção da Merenda para Fundamental</w:t>
      </w:r>
    </w:p>
    <w:p w14:paraId="2A812FAF" w14:textId="77777777" w:rsidR="00CD7E5A" w:rsidRPr="00CD7E5A" w:rsidRDefault="00CD7E5A" w:rsidP="00CD7E5A">
      <w:pPr>
        <w:spacing w:line="276" w:lineRule="auto"/>
        <w:jc w:val="both"/>
        <w:rPr>
          <w:rFonts w:ascii="Arial" w:hAnsi="Arial" w:cs="Arial"/>
          <w:bCs/>
        </w:rPr>
      </w:pPr>
      <w:r w:rsidRPr="00CD7E5A">
        <w:rPr>
          <w:rFonts w:ascii="Arial" w:hAnsi="Arial" w:cs="Arial"/>
          <w:bCs/>
        </w:rPr>
        <w:t>3390.30.00.00.00- 1005 - Material de consumo</w:t>
      </w:r>
    </w:p>
    <w:p w14:paraId="390F0991" w14:textId="2954D1E4" w:rsidR="00CD7E5A" w:rsidRDefault="00CD7E5A" w:rsidP="00CD7E5A">
      <w:pPr>
        <w:spacing w:line="276" w:lineRule="auto"/>
        <w:jc w:val="both"/>
        <w:rPr>
          <w:rFonts w:ascii="Arial" w:hAnsi="Arial" w:cs="Arial"/>
          <w:bCs/>
        </w:rPr>
      </w:pPr>
      <w:r w:rsidRPr="00CD7E5A">
        <w:rPr>
          <w:rFonts w:ascii="Arial" w:hAnsi="Arial" w:cs="Arial"/>
          <w:bCs/>
        </w:rPr>
        <w:t>3390300000000-0001- Material de Consumo</w:t>
      </w:r>
    </w:p>
    <w:p w14:paraId="3604D113" w14:textId="71D5970C" w:rsidR="002857E3" w:rsidRDefault="002857E3" w:rsidP="00CD7E5A">
      <w:pPr>
        <w:spacing w:line="276" w:lineRule="auto"/>
        <w:jc w:val="both"/>
        <w:rPr>
          <w:rFonts w:ascii="Arial" w:hAnsi="Arial" w:cs="Arial"/>
          <w:bCs/>
        </w:rPr>
      </w:pPr>
    </w:p>
    <w:p w14:paraId="07313289" w14:textId="77777777" w:rsidR="002857E3" w:rsidRDefault="002857E3" w:rsidP="002857E3">
      <w:pPr>
        <w:spacing w:line="276" w:lineRule="auto"/>
        <w:jc w:val="both"/>
        <w:rPr>
          <w:rFonts w:ascii="Arial" w:hAnsi="Arial" w:cs="Arial"/>
          <w:bCs/>
        </w:rPr>
      </w:pPr>
      <w:r>
        <w:rPr>
          <w:rFonts w:ascii="Arial" w:hAnsi="Arial" w:cs="Arial"/>
          <w:bCs/>
        </w:rPr>
        <w:t>06.3051 – Manutenção da Creche Municipal</w:t>
      </w:r>
    </w:p>
    <w:p w14:paraId="056C67CC" w14:textId="77777777" w:rsidR="002857E3" w:rsidRDefault="002857E3" w:rsidP="002857E3">
      <w:pPr>
        <w:spacing w:line="276" w:lineRule="auto"/>
        <w:jc w:val="both"/>
        <w:rPr>
          <w:rFonts w:ascii="Arial" w:hAnsi="Arial" w:cs="Arial"/>
          <w:bCs/>
        </w:rPr>
      </w:pPr>
      <w:r w:rsidRPr="00CD7E5A">
        <w:rPr>
          <w:rFonts w:ascii="Arial" w:hAnsi="Arial" w:cs="Arial"/>
          <w:bCs/>
        </w:rPr>
        <w:t>3390300000000-</w:t>
      </w:r>
      <w:r>
        <w:rPr>
          <w:rFonts w:ascii="Arial" w:hAnsi="Arial" w:cs="Arial"/>
          <w:bCs/>
        </w:rPr>
        <w:t>1</w:t>
      </w:r>
      <w:r w:rsidRPr="00CD7E5A">
        <w:rPr>
          <w:rFonts w:ascii="Arial" w:hAnsi="Arial" w:cs="Arial"/>
          <w:bCs/>
        </w:rPr>
        <w:t>001- Material de Consumo</w:t>
      </w:r>
    </w:p>
    <w:p w14:paraId="10EED3F9" w14:textId="77777777" w:rsidR="00CD7E5A" w:rsidRPr="00CD7E5A" w:rsidRDefault="00CD7E5A" w:rsidP="00CD7E5A">
      <w:pPr>
        <w:spacing w:line="276" w:lineRule="auto"/>
        <w:jc w:val="both"/>
        <w:rPr>
          <w:rFonts w:ascii="Arial" w:hAnsi="Arial" w:cs="Arial"/>
          <w:bCs/>
        </w:rPr>
      </w:pPr>
    </w:p>
    <w:p w14:paraId="61915CB5" w14:textId="31D3DFF8" w:rsidR="00650901" w:rsidRDefault="00650901" w:rsidP="007D515D">
      <w:pPr>
        <w:spacing w:line="276" w:lineRule="auto"/>
        <w:jc w:val="both"/>
        <w:rPr>
          <w:rFonts w:ascii="Arial" w:hAnsi="Arial" w:cs="Arial"/>
        </w:rPr>
      </w:pPr>
      <w:r w:rsidRPr="004B16E4">
        <w:rPr>
          <w:rFonts w:ascii="Arial" w:hAnsi="Arial" w:cs="Arial"/>
          <w:b/>
          <w:bCs/>
        </w:rPr>
        <w:t>Cláusula 1</w:t>
      </w:r>
      <w:r w:rsidR="00D94E4A">
        <w:rPr>
          <w:rFonts w:ascii="Arial" w:hAnsi="Arial" w:cs="Arial"/>
          <w:b/>
          <w:bCs/>
        </w:rPr>
        <w:t>6</w:t>
      </w:r>
      <w:r w:rsidRPr="004B16E4">
        <w:rPr>
          <w:rFonts w:ascii="Arial" w:hAnsi="Arial" w:cs="Arial"/>
        </w:rPr>
        <w:t xml:space="preserve"> - Aplica-se ao presente contrato, no que couberem, as disposições da Lei </w:t>
      </w:r>
      <w:r w:rsidR="00B90EDA">
        <w:rPr>
          <w:rFonts w:ascii="Arial" w:hAnsi="Arial" w:cs="Arial"/>
        </w:rPr>
        <w:t>Federal nº 14.133/2021</w:t>
      </w:r>
      <w:r w:rsidRPr="004B16E4">
        <w:rPr>
          <w:rFonts w:ascii="Arial" w:hAnsi="Arial" w:cs="Arial"/>
        </w:rPr>
        <w:t xml:space="preserve"> e os dispositivos da licitação modalidade Pregão Presencial n.º </w:t>
      </w:r>
      <w:r w:rsidR="008422A3">
        <w:rPr>
          <w:rFonts w:ascii="Arial" w:hAnsi="Arial" w:cs="Arial"/>
        </w:rPr>
        <w:t>14</w:t>
      </w:r>
      <w:r w:rsidR="000A219E" w:rsidRPr="004B16E4">
        <w:rPr>
          <w:rFonts w:ascii="Arial" w:hAnsi="Arial" w:cs="Arial"/>
        </w:rPr>
        <w:t>/20</w:t>
      </w:r>
      <w:r w:rsidR="00EB1545">
        <w:rPr>
          <w:rFonts w:ascii="Arial" w:hAnsi="Arial" w:cs="Arial"/>
        </w:rPr>
        <w:t>2</w:t>
      </w:r>
      <w:r w:rsidR="001A080A">
        <w:rPr>
          <w:rFonts w:ascii="Arial" w:hAnsi="Arial" w:cs="Arial"/>
        </w:rPr>
        <w:t>6</w:t>
      </w:r>
      <w:r w:rsidRPr="004B16E4">
        <w:rPr>
          <w:rFonts w:ascii="Arial" w:hAnsi="Arial" w:cs="Arial"/>
        </w:rPr>
        <w:t>.</w:t>
      </w:r>
    </w:p>
    <w:p w14:paraId="577C0145" w14:textId="4B49A309" w:rsidR="000B4CE9" w:rsidRDefault="000B4CE9" w:rsidP="007D515D">
      <w:pPr>
        <w:spacing w:line="276" w:lineRule="auto"/>
        <w:jc w:val="both"/>
        <w:rPr>
          <w:rFonts w:ascii="Arial" w:hAnsi="Arial" w:cs="Arial"/>
        </w:rPr>
      </w:pPr>
    </w:p>
    <w:p w14:paraId="63006A7B" w14:textId="5DBBDAA5" w:rsidR="000B4CE9" w:rsidRDefault="000B4CE9" w:rsidP="007D515D">
      <w:pPr>
        <w:spacing w:line="276" w:lineRule="auto"/>
        <w:jc w:val="both"/>
        <w:rPr>
          <w:rFonts w:ascii="Arial" w:hAnsi="Arial" w:cs="Arial"/>
        </w:rPr>
      </w:pPr>
      <w:r w:rsidRPr="000B4CE9">
        <w:rPr>
          <w:rFonts w:ascii="Arial" w:hAnsi="Arial" w:cs="Arial"/>
          <w:b/>
          <w:bCs/>
        </w:rPr>
        <w:t>Cláusula 17</w:t>
      </w:r>
      <w:r w:rsidRPr="000B4CE9">
        <w:rPr>
          <w:rFonts w:ascii="Arial" w:hAnsi="Arial" w:cs="Arial"/>
        </w:rPr>
        <w:t xml:space="preserve"> – A CONTRATANTE providenciará a publicação deste Contrato, por extrato, no Diário Oficial do Município, no mural da Prefeitura Municipal e em locais de acesso ao público, na forma e condições prevista na Lei Federal nº 14.133/2021.</w:t>
      </w:r>
    </w:p>
    <w:p w14:paraId="0ABFE0FC" w14:textId="7E26CC61" w:rsidR="002E653B" w:rsidRDefault="002E653B" w:rsidP="007D515D">
      <w:pPr>
        <w:spacing w:line="276" w:lineRule="auto"/>
        <w:jc w:val="both"/>
        <w:rPr>
          <w:rFonts w:ascii="Arial" w:hAnsi="Arial" w:cs="Arial"/>
        </w:rPr>
      </w:pPr>
    </w:p>
    <w:p w14:paraId="6F7E121C" w14:textId="301EB1EA" w:rsidR="002E653B" w:rsidRPr="002E653B" w:rsidRDefault="002E653B" w:rsidP="002E653B">
      <w:pPr>
        <w:pStyle w:val="Corpodetexto"/>
        <w:spacing w:line="276" w:lineRule="auto"/>
        <w:jc w:val="both"/>
        <w:rPr>
          <w:rFonts w:ascii="Arial" w:hAnsi="Arial" w:cs="Arial"/>
        </w:rPr>
      </w:pPr>
      <w:r w:rsidRPr="002E653B">
        <w:rPr>
          <w:rFonts w:ascii="Arial" w:hAnsi="Arial" w:cs="Arial"/>
          <w:b/>
        </w:rPr>
        <w:t xml:space="preserve">Cláusula 18 - </w:t>
      </w:r>
      <w:r w:rsidRPr="002E653B">
        <w:rPr>
          <w:rFonts w:ascii="Arial" w:hAnsi="Arial" w:cs="Arial"/>
        </w:rPr>
        <w:t>O contrato terá vigência at</w:t>
      </w:r>
      <w:r>
        <w:rPr>
          <w:rFonts w:ascii="Arial" w:hAnsi="Arial" w:cs="Arial"/>
        </w:rPr>
        <w:t>é</w:t>
      </w:r>
      <w:r w:rsidRPr="002E653B">
        <w:rPr>
          <w:rFonts w:ascii="Arial" w:hAnsi="Arial" w:cs="Arial"/>
        </w:rPr>
        <w:t xml:space="preserve"> 3</w:t>
      </w:r>
      <w:r>
        <w:rPr>
          <w:rFonts w:ascii="Arial" w:hAnsi="Arial" w:cs="Arial"/>
        </w:rPr>
        <w:t xml:space="preserve">1 de </w:t>
      </w:r>
      <w:r w:rsidR="008422A3">
        <w:rPr>
          <w:rFonts w:ascii="Arial" w:hAnsi="Arial" w:cs="Arial"/>
        </w:rPr>
        <w:t>dezembro</w:t>
      </w:r>
      <w:r w:rsidRPr="002E653B">
        <w:rPr>
          <w:rFonts w:ascii="Arial" w:hAnsi="Arial" w:cs="Arial"/>
        </w:rPr>
        <w:t xml:space="preserve"> de 2026, podendo ser prorrogado no interesse das partes.</w:t>
      </w:r>
    </w:p>
    <w:p w14:paraId="317BA538" w14:textId="77777777" w:rsidR="002E653B" w:rsidRPr="000B4CE9" w:rsidRDefault="002E653B" w:rsidP="007D515D">
      <w:pPr>
        <w:spacing w:line="276" w:lineRule="auto"/>
        <w:jc w:val="both"/>
        <w:rPr>
          <w:rFonts w:ascii="Arial" w:hAnsi="Arial" w:cs="Arial"/>
        </w:rPr>
      </w:pPr>
    </w:p>
    <w:p w14:paraId="7897FF48" w14:textId="791BDC60" w:rsidR="00650901" w:rsidRPr="004B16E4" w:rsidRDefault="00D24A1C" w:rsidP="007D515D">
      <w:pPr>
        <w:pStyle w:val="Corpodetexto"/>
        <w:spacing w:line="276" w:lineRule="auto"/>
        <w:jc w:val="both"/>
        <w:rPr>
          <w:rFonts w:ascii="Arial" w:hAnsi="Arial" w:cs="Arial"/>
          <w:szCs w:val="24"/>
        </w:rPr>
      </w:pPr>
      <w:r>
        <w:rPr>
          <w:rFonts w:ascii="Arial" w:hAnsi="Arial" w:cs="Arial"/>
          <w:b/>
          <w:bCs/>
          <w:szCs w:val="24"/>
        </w:rPr>
        <w:t>Cláusula 1</w:t>
      </w:r>
      <w:r w:rsidR="002E653B">
        <w:rPr>
          <w:rFonts w:ascii="Arial" w:hAnsi="Arial" w:cs="Arial"/>
          <w:b/>
          <w:bCs/>
          <w:szCs w:val="24"/>
        </w:rPr>
        <w:t>9</w:t>
      </w:r>
      <w:r>
        <w:rPr>
          <w:rFonts w:ascii="Arial" w:hAnsi="Arial" w:cs="Arial"/>
          <w:b/>
          <w:bCs/>
          <w:szCs w:val="24"/>
        </w:rPr>
        <w:t xml:space="preserve"> - </w:t>
      </w:r>
      <w:r w:rsidR="00650901" w:rsidRPr="004B16E4">
        <w:rPr>
          <w:rFonts w:ascii="Arial" w:hAnsi="Arial" w:cs="Arial"/>
          <w:szCs w:val="24"/>
        </w:rPr>
        <w:t xml:space="preserve">Resta estabelecido o Foro da Comarca de </w:t>
      </w:r>
      <w:r w:rsidR="001B7544">
        <w:rPr>
          <w:rFonts w:ascii="Arial" w:hAnsi="Arial" w:cs="Arial"/>
          <w:szCs w:val="24"/>
        </w:rPr>
        <w:t xml:space="preserve">Casca </w:t>
      </w:r>
      <w:r w:rsidR="00650901" w:rsidRPr="004B16E4">
        <w:rPr>
          <w:rFonts w:ascii="Arial" w:hAnsi="Arial" w:cs="Arial"/>
          <w:szCs w:val="24"/>
        </w:rPr>
        <w:t>- RS, o competente para dirimir quaisquer dúvidas ou controvérsias advindas desta relação.</w:t>
      </w:r>
    </w:p>
    <w:p w14:paraId="7A297440" w14:textId="77777777" w:rsidR="00650901" w:rsidRPr="004B16E4" w:rsidRDefault="00650901" w:rsidP="007D515D">
      <w:pPr>
        <w:pStyle w:val="Corpodetexto"/>
        <w:spacing w:line="276" w:lineRule="auto"/>
        <w:rPr>
          <w:rFonts w:ascii="Arial" w:hAnsi="Arial" w:cs="Arial"/>
          <w:szCs w:val="24"/>
        </w:rPr>
      </w:pPr>
    </w:p>
    <w:p w14:paraId="235DA846" w14:textId="13DE1D8D" w:rsidR="00650901" w:rsidRDefault="00650901" w:rsidP="007D515D">
      <w:pPr>
        <w:pStyle w:val="Corpodetexto"/>
        <w:spacing w:line="276" w:lineRule="auto"/>
        <w:ind w:firstLine="1500"/>
        <w:jc w:val="both"/>
        <w:rPr>
          <w:rFonts w:ascii="Arial" w:hAnsi="Arial" w:cs="Arial"/>
          <w:szCs w:val="24"/>
        </w:rPr>
      </w:pPr>
      <w:r w:rsidRPr="004B16E4">
        <w:rPr>
          <w:rFonts w:ascii="Arial" w:hAnsi="Arial" w:cs="Arial"/>
          <w:szCs w:val="24"/>
        </w:rPr>
        <w:t>Para todos os fins e efeitos de direito, os contratantes declaram o presente contrato nos expressos termos em que foi lavrado, e assinam-no na presença de duas testemunhas, em 0</w:t>
      </w:r>
      <w:r w:rsidR="00BE58AD">
        <w:rPr>
          <w:rFonts w:ascii="Arial" w:hAnsi="Arial" w:cs="Arial"/>
          <w:szCs w:val="24"/>
        </w:rPr>
        <w:t>2</w:t>
      </w:r>
      <w:r w:rsidRPr="004B16E4">
        <w:rPr>
          <w:rFonts w:ascii="Arial" w:hAnsi="Arial" w:cs="Arial"/>
          <w:szCs w:val="24"/>
        </w:rPr>
        <w:t xml:space="preserve"> vias de igual teor e forma.</w:t>
      </w:r>
    </w:p>
    <w:p w14:paraId="5B0D43FE" w14:textId="77777777" w:rsidR="00D24A1C" w:rsidRDefault="00D24A1C" w:rsidP="007D515D">
      <w:pPr>
        <w:pStyle w:val="Corpodetexto"/>
        <w:spacing w:line="276" w:lineRule="auto"/>
        <w:rPr>
          <w:rFonts w:ascii="Arial" w:hAnsi="Arial" w:cs="Arial"/>
          <w:szCs w:val="24"/>
        </w:rPr>
      </w:pPr>
    </w:p>
    <w:p w14:paraId="26F65AD1" w14:textId="7A90F1F9" w:rsidR="00650901" w:rsidRDefault="001B7544" w:rsidP="007D515D">
      <w:pPr>
        <w:pStyle w:val="Corpodetexto"/>
        <w:spacing w:line="276" w:lineRule="auto"/>
        <w:ind w:left="708" w:firstLine="708"/>
        <w:rPr>
          <w:rFonts w:ascii="Arial" w:hAnsi="Arial" w:cs="Arial"/>
          <w:szCs w:val="24"/>
        </w:rPr>
      </w:pPr>
      <w:r>
        <w:rPr>
          <w:rFonts w:ascii="Arial" w:hAnsi="Arial" w:cs="Arial"/>
          <w:szCs w:val="24"/>
        </w:rPr>
        <w:t>Santo Antônio do Palma</w:t>
      </w:r>
      <w:r w:rsidR="00D24A1C">
        <w:rPr>
          <w:rFonts w:ascii="Arial" w:hAnsi="Arial" w:cs="Arial"/>
          <w:szCs w:val="24"/>
        </w:rPr>
        <w:t xml:space="preserve"> - RS</w:t>
      </w:r>
      <w:r w:rsidR="00650901" w:rsidRPr="004B16E4">
        <w:rPr>
          <w:rFonts w:ascii="Arial" w:hAnsi="Arial" w:cs="Arial"/>
          <w:szCs w:val="24"/>
        </w:rPr>
        <w:t>, ...............................</w:t>
      </w:r>
    </w:p>
    <w:p w14:paraId="50A23CD9" w14:textId="77777777" w:rsidR="000B4CE9" w:rsidRPr="004B16E4" w:rsidRDefault="000B4CE9" w:rsidP="007D515D">
      <w:pPr>
        <w:pStyle w:val="Corpodetexto"/>
        <w:spacing w:line="276" w:lineRule="auto"/>
        <w:ind w:left="708" w:firstLine="708"/>
        <w:rPr>
          <w:rFonts w:ascii="Arial" w:hAnsi="Arial" w:cs="Arial"/>
          <w:szCs w:val="24"/>
        </w:rPr>
      </w:pPr>
    </w:p>
    <w:p w14:paraId="5406BAD9" w14:textId="77777777" w:rsidR="00650901" w:rsidRPr="004B16E4" w:rsidRDefault="00650901" w:rsidP="007D515D">
      <w:pPr>
        <w:pStyle w:val="Corpodetexto"/>
        <w:spacing w:line="276" w:lineRule="auto"/>
        <w:rPr>
          <w:rFonts w:ascii="Arial" w:hAnsi="Arial" w:cs="Arial"/>
          <w:szCs w:val="24"/>
        </w:rPr>
      </w:pPr>
    </w:p>
    <w:p w14:paraId="4F32B1F0" w14:textId="41A580C5" w:rsidR="00650901" w:rsidRPr="004B16E4" w:rsidRDefault="00D24A1C" w:rsidP="007D515D">
      <w:pPr>
        <w:pStyle w:val="Corpodetexto"/>
        <w:spacing w:line="276" w:lineRule="auto"/>
        <w:jc w:val="center"/>
        <w:rPr>
          <w:rFonts w:ascii="Arial" w:hAnsi="Arial" w:cs="Arial"/>
          <w:szCs w:val="24"/>
        </w:rPr>
      </w:pPr>
      <w:r>
        <w:rPr>
          <w:rFonts w:ascii="Arial" w:hAnsi="Arial" w:cs="Arial"/>
          <w:szCs w:val="24"/>
        </w:rPr>
        <w:t xml:space="preserve">MUNICÍPIO DE </w:t>
      </w:r>
      <w:r w:rsidR="001B7544">
        <w:rPr>
          <w:rFonts w:ascii="Arial" w:hAnsi="Arial" w:cs="Arial"/>
          <w:szCs w:val="24"/>
        </w:rPr>
        <w:t>SANTO ANTÔNIO DO PALMA</w:t>
      </w:r>
      <w:r w:rsidR="00FC3FBA">
        <w:rPr>
          <w:rFonts w:ascii="Arial" w:hAnsi="Arial" w:cs="Arial"/>
          <w:szCs w:val="24"/>
        </w:rPr>
        <w:t xml:space="preserve"> - RS</w:t>
      </w:r>
    </w:p>
    <w:p w14:paraId="66E12DE9" w14:textId="77777777" w:rsidR="00650901" w:rsidRDefault="00650901" w:rsidP="007D515D">
      <w:pPr>
        <w:pStyle w:val="Corpodetexto"/>
        <w:spacing w:line="276" w:lineRule="auto"/>
        <w:jc w:val="center"/>
        <w:rPr>
          <w:rFonts w:ascii="Arial" w:hAnsi="Arial" w:cs="Arial"/>
          <w:szCs w:val="24"/>
        </w:rPr>
      </w:pPr>
      <w:r w:rsidRPr="004B16E4">
        <w:rPr>
          <w:rFonts w:ascii="Arial" w:hAnsi="Arial" w:cs="Arial"/>
          <w:szCs w:val="24"/>
        </w:rPr>
        <w:t>Contratante</w:t>
      </w:r>
    </w:p>
    <w:p w14:paraId="67AB28CC" w14:textId="77777777" w:rsidR="00D24A1C" w:rsidRDefault="00D24A1C" w:rsidP="007D515D">
      <w:pPr>
        <w:pStyle w:val="Corpodetexto"/>
        <w:spacing w:line="276" w:lineRule="auto"/>
        <w:jc w:val="center"/>
        <w:rPr>
          <w:rFonts w:ascii="Arial" w:hAnsi="Arial" w:cs="Arial"/>
          <w:szCs w:val="24"/>
        </w:rPr>
      </w:pPr>
    </w:p>
    <w:p w14:paraId="06FFB4BA" w14:textId="77777777" w:rsidR="00D24A1C" w:rsidRDefault="00D24A1C" w:rsidP="007D515D">
      <w:pPr>
        <w:pStyle w:val="Corpodetexto"/>
        <w:spacing w:line="276" w:lineRule="auto"/>
        <w:jc w:val="center"/>
        <w:rPr>
          <w:rFonts w:ascii="Arial" w:hAnsi="Arial" w:cs="Arial"/>
          <w:szCs w:val="24"/>
        </w:rPr>
      </w:pPr>
      <w:r>
        <w:rPr>
          <w:rFonts w:ascii="Arial" w:hAnsi="Arial" w:cs="Arial"/>
          <w:szCs w:val="24"/>
        </w:rPr>
        <w:t>__________________________________</w:t>
      </w:r>
    </w:p>
    <w:p w14:paraId="1AC4FDA4" w14:textId="7B051FE1" w:rsidR="00D24A1C" w:rsidRDefault="00D24A1C" w:rsidP="007D515D">
      <w:pPr>
        <w:pStyle w:val="Corpodetexto"/>
        <w:spacing w:line="276" w:lineRule="auto"/>
        <w:jc w:val="center"/>
        <w:rPr>
          <w:rFonts w:ascii="Arial" w:hAnsi="Arial" w:cs="Arial"/>
          <w:szCs w:val="24"/>
        </w:rPr>
      </w:pPr>
      <w:r>
        <w:rPr>
          <w:rFonts w:ascii="Arial" w:hAnsi="Arial" w:cs="Arial"/>
          <w:szCs w:val="24"/>
        </w:rPr>
        <w:t>Contratada</w:t>
      </w:r>
    </w:p>
    <w:p w14:paraId="0EA4ECC8" w14:textId="77777777" w:rsidR="000B4CE9" w:rsidRPr="004B16E4" w:rsidRDefault="000B4CE9" w:rsidP="007D515D">
      <w:pPr>
        <w:pStyle w:val="Corpodetexto"/>
        <w:spacing w:line="276" w:lineRule="auto"/>
        <w:jc w:val="center"/>
        <w:rPr>
          <w:rFonts w:ascii="Arial" w:hAnsi="Arial" w:cs="Arial"/>
          <w:szCs w:val="24"/>
        </w:rPr>
      </w:pPr>
    </w:p>
    <w:p w14:paraId="12434DA7" w14:textId="77777777" w:rsidR="00D24A1C" w:rsidRDefault="00D24A1C" w:rsidP="007D515D">
      <w:pPr>
        <w:pStyle w:val="Corpodetexto"/>
        <w:spacing w:line="276" w:lineRule="auto"/>
        <w:jc w:val="center"/>
        <w:rPr>
          <w:rFonts w:ascii="Arial" w:hAnsi="Arial" w:cs="Arial"/>
          <w:szCs w:val="24"/>
        </w:rPr>
      </w:pPr>
    </w:p>
    <w:p w14:paraId="0E2700AE" w14:textId="77777777" w:rsidR="00650901" w:rsidRPr="004B16E4" w:rsidRDefault="00650901" w:rsidP="007D515D">
      <w:pPr>
        <w:pStyle w:val="Corpodetexto"/>
        <w:spacing w:line="276" w:lineRule="auto"/>
        <w:rPr>
          <w:rFonts w:ascii="Arial" w:hAnsi="Arial" w:cs="Arial"/>
          <w:color w:val="000000"/>
          <w:spacing w:val="-2"/>
          <w:szCs w:val="24"/>
        </w:rPr>
      </w:pPr>
      <w:r w:rsidRPr="004B16E4">
        <w:rPr>
          <w:rFonts w:ascii="Arial" w:hAnsi="Arial" w:cs="Arial"/>
          <w:szCs w:val="24"/>
        </w:rPr>
        <w:t>Testemunhas:1</w:t>
      </w:r>
      <w:r w:rsidR="00AC6192">
        <w:rPr>
          <w:rFonts w:ascii="Arial" w:hAnsi="Arial" w:cs="Arial"/>
          <w:szCs w:val="24"/>
        </w:rPr>
        <w:t xml:space="preserve">ª - _______________________  </w:t>
      </w:r>
      <w:r w:rsidRPr="004B16E4">
        <w:rPr>
          <w:rFonts w:ascii="Arial" w:hAnsi="Arial" w:cs="Arial"/>
          <w:szCs w:val="24"/>
        </w:rPr>
        <w:t xml:space="preserve"> _________________________</w:t>
      </w:r>
    </w:p>
    <w:sectPr w:rsidR="00650901" w:rsidRPr="004B16E4" w:rsidSect="00104B15">
      <w:pgSz w:w="11906" w:h="16838"/>
      <w:pgMar w:top="2269" w:right="99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14463" w14:textId="77777777" w:rsidR="00B050F2" w:rsidRDefault="00B050F2" w:rsidP="007C5349">
      <w:r>
        <w:separator/>
      </w:r>
    </w:p>
  </w:endnote>
  <w:endnote w:type="continuationSeparator" w:id="0">
    <w:p w14:paraId="0DF9C999" w14:textId="77777777" w:rsidR="00B050F2" w:rsidRDefault="00B050F2" w:rsidP="007C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EMOOF+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299FE" w14:textId="77777777" w:rsidR="00B050F2" w:rsidRDefault="00B050F2" w:rsidP="007C5349">
      <w:r>
        <w:separator/>
      </w:r>
    </w:p>
  </w:footnote>
  <w:footnote w:type="continuationSeparator" w:id="0">
    <w:p w14:paraId="3C7CC87F" w14:textId="77777777" w:rsidR="00B050F2" w:rsidRDefault="00B050F2" w:rsidP="007C5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15:restartNumberingAfterBreak="0">
    <w:nsid w:val="219632A1"/>
    <w:multiLevelType w:val="hybridMultilevel"/>
    <w:tmpl w:val="19BA62E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22264F6D"/>
    <w:multiLevelType w:val="hybridMultilevel"/>
    <w:tmpl w:val="BB60FFF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2E6F236C"/>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422262FB"/>
    <w:multiLevelType w:val="hybridMultilevel"/>
    <w:tmpl w:val="EFE6E38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4C19162D"/>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5B187D2E"/>
    <w:multiLevelType w:val="hybridMultilevel"/>
    <w:tmpl w:val="06B6DDA8"/>
    <w:lvl w:ilvl="0" w:tplc="0416000F">
      <w:start w:val="1"/>
      <w:numFmt w:val="decimal"/>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8" w15:restartNumberingAfterBreak="0">
    <w:nsid w:val="77A713F2"/>
    <w:multiLevelType w:val="hybridMultilevel"/>
    <w:tmpl w:val="EFE6E38E"/>
    <w:lvl w:ilvl="0" w:tplc="0416000F">
      <w:start w:val="1"/>
      <w:numFmt w:val="decimal"/>
      <w:lvlText w:val="%1."/>
      <w:lvlJc w:val="left"/>
      <w:pPr>
        <w:tabs>
          <w:tab w:val="num" w:pos="928"/>
        </w:tabs>
        <w:ind w:left="92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1"/>
  </w:num>
  <w:num w:numId="2">
    <w:abstractNumId w:val="2"/>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976E90"/>
    <w:rsid w:val="00000252"/>
    <w:rsid w:val="00003843"/>
    <w:rsid w:val="00004197"/>
    <w:rsid w:val="000054F4"/>
    <w:rsid w:val="00005717"/>
    <w:rsid w:val="000173B0"/>
    <w:rsid w:val="000202D0"/>
    <w:rsid w:val="00023E0A"/>
    <w:rsid w:val="00025D9D"/>
    <w:rsid w:val="00032995"/>
    <w:rsid w:val="0004269A"/>
    <w:rsid w:val="00072865"/>
    <w:rsid w:val="00074031"/>
    <w:rsid w:val="00087A67"/>
    <w:rsid w:val="00091326"/>
    <w:rsid w:val="00094FBC"/>
    <w:rsid w:val="000A0500"/>
    <w:rsid w:val="000A1F63"/>
    <w:rsid w:val="000A219E"/>
    <w:rsid w:val="000A3292"/>
    <w:rsid w:val="000A3A2D"/>
    <w:rsid w:val="000A4FE0"/>
    <w:rsid w:val="000A5649"/>
    <w:rsid w:val="000A609A"/>
    <w:rsid w:val="000B4CE9"/>
    <w:rsid w:val="000C03AA"/>
    <w:rsid w:val="000C312B"/>
    <w:rsid w:val="000C540A"/>
    <w:rsid w:val="000C7A6E"/>
    <w:rsid w:val="000D0C60"/>
    <w:rsid w:val="000D253B"/>
    <w:rsid w:val="000E06FC"/>
    <w:rsid w:val="000E2519"/>
    <w:rsid w:val="000E3238"/>
    <w:rsid w:val="0010391A"/>
    <w:rsid w:val="00104B15"/>
    <w:rsid w:val="00105CF8"/>
    <w:rsid w:val="00105F08"/>
    <w:rsid w:val="001113F1"/>
    <w:rsid w:val="00115FFB"/>
    <w:rsid w:val="00117150"/>
    <w:rsid w:val="00120038"/>
    <w:rsid w:val="00124A9A"/>
    <w:rsid w:val="00134625"/>
    <w:rsid w:val="001423CD"/>
    <w:rsid w:val="00144244"/>
    <w:rsid w:val="00160346"/>
    <w:rsid w:val="00162400"/>
    <w:rsid w:val="001634E4"/>
    <w:rsid w:val="00163B65"/>
    <w:rsid w:val="00167230"/>
    <w:rsid w:val="00167616"/>
    <w:rsid w:val="00167DE8"/>
    <w:rsid w:val="0018605F"/>
    <w:rsid w:val="0018670E"/>
    <w:rsid w:val="00187F30"/>
    <w:rsid w:val="00190753"/>
    <w:rsid w:val="00192216"/>
    <w:rsid w:val="001A080A"/>
    <w:rsid w:val="001A2D2D"/>
    <w:rsid w:val="001A6C63"/>
    <w:rsid w:val="001A7900"/>
    <w:rsid w:val="001B74A3"/>
    <w:rsid w:val="001B7544"/>
    <w:rsid w:val="001C0E0B"/>
    <w:rsid w:val="001C1F9E"/>
    <w:rsid w:val="001C2838"/>
    <w:rsid w:val="001C3584"/>
    <w:rsid w:val="001C3C7F"/>
    <w:rsid w:val="001D6973"/>
    <w:rsid w:val="001E1A95"/>
    <w:rsid w:val="001E5766"/>
    <w:rsid w:val="00202B0D"/>
    <w:rsid w:val="002046A1"/>
    <w:rsid w:val="002073E5"/>
    <w:rsid w:val="00215387"/>
    <w:rsid w:val="002164C8"/>
    <w:rsid w:val="00227C78"/>
    <w:rsid w:val="002404A4"/>
    <w:rsid w:val="00240595"/>
    <w:rsid w:val="00241ED9"/>
    <w:rsid w:val="00244D65"/>
    <w:rsid w:val="00245CA6"/>
    <w:rsid w:val="00253384"/>
    <w:rsid w:val="00256E26"/>
    <w:rsid w:val="00260080"/>
    <w:rsid w:val="0026034D"/>
    <w:rsid w:val="002624A6"/>
    <w:rsid w:val="002636DF"/>
    <w:rsid w:val="00263855"/>
    <w:rsid w:val="002638F6"/>
    <w:rsid w:val="00264636"/>
    <w:rsid w:val="00272270"/>
    <w:rsid w:val="00280BE5"/>
    <w:rsid w:val="00283613"/>
    <w:rsid w:val="002857E3"/>
    <w:rsid w:val="00285A4F"/>
    <w:rsid w:val="00285DFC"/>
    <w:rsid w:val="00297C7D"/>
    <w:rsid w:val="002A23FD"/>
    <w:rsid w:val="002A2750"/>
    <w:rsid w:val="002A5D32"/>
    <w:rsid w:val="002A718C"/>
    <w:rsid w:val="002B2FB3"/>
    <w:rsid w:val="002C5791"/>
    <w:rsid w:val="002D0216"/>
    <w:rsid w:val="002D3406"/>
    <w:rsid w:val="002D6460"/>
    <w:rsid w:val="002D6A83"/>
    <w:rsid w:val="002D754C"/>
    <w:rsid w:val="002E0C1D"/>
    <w:rsid w:val="002E653B"/>
    <w:rsid w:val="002F185D"/>
    <w:rsid w:val="002F699A"/>
    <w:rsid w:val="003052A5"/>
    <w:rsid w:val="00310486"/>
    <w:rsid w:val="0031449C"/>
    <w:rsid w:val="00314561"/>
    <w:rsid w:val="00323BF2"/>
    <w:rsid w:val="003243F1"/>
    <w:rsid w:val="00324F61"/>
    <w:rsid w:val="003264CE"/>
    <w:rsid w:val="003322B7"/>
    <w:rsid w:val="0033253E"/>
    <w:rsid w:val="00332A58"/>
    <w:rsid w:val="00333FDB"/>
    <w:rsid w:val="00335060"/>
    <w:rsid w:val="00335D8F"/>
    <w:rsid w:val="003434FF"/>
    <w:rsid w:val="00346921"/>
    <w:rsid w:val="003508E5"/>
    <w:rsid w:val="003512AC"/>
    <w:rsid w:val="003552EF"/>
    <w:rsid w:val="00355D17"/>
    <w:rsid w:val="003562E2"/>
    <w:rsid w:val="0036108A"/>
    <w:rsid w:val="00363188"/>
    <w:rsid w:val="0036602E"/>
    <w:rsid w:val="00393D27"/>
    <w:rsid w:val="003B29FC"/>
    <w:rsid w:val="003B2BA8"/>
    <w:rsid w:val="003B34B0"/>
    <w:rsid w:val="003B5362"/>
    <w:rsid w:val="003B723F"/>
    <w:rsid w:val="003C6189"/>
    <w:rsid w:val="003C7CAC"/>
    <w:rsid w:val="003E001B"/>
    <w:rsid w:val="003E1174"/>
    <w:rsid w:val="003E1B32"/>
    <w:rsid w:val="003F35D7"/>
    <w:rsid w:val="003F68B6"/>
    <w:rsid w:val="003F750E"/>
    <w:rsid w:val="0040242D"/>
    <w:rsid w:val="00404003"/>
    <w:rsid w:val="0040490C"/>
    <w:rsid w:val="00404FD9"/>
    <w:rsid w:val="00406059"/>
    <w:rsid w:val="0040775A"/>
    <w:rsid w:val="00416F36"/>
    <w:rsid w:val="00420D11"/>
    <w:rsid w:val="00432F58"/>
    <w:rsid w:val="00435546"/>
    <w:rsid w:val="00437F67"/>
    <w:rsid w:val="0044683D"/>
    <w:rsid w:val="0045289E"/>
    <w:rsid w:val="00460B26"/>
    <w:rsid w:val="004619FD"/>
    <w:rsid w:val="004629B1"/>
    <w:rsid w:val="004667A3"/>
    <w:rsid w:val="00466811"/>
    <w:rsid w:val="00486571"/>
    <w:rsid w:val="00495874"/>
    <w:rsid w:val="004A0151"/>
    <w:rsid w:val="004A1B4A"/>
    <w:rsid w:val="004A2866"/>
    <w:rsid w:val="004A7165"/>
    <w:rsid w:val="004B16E4"/>
    <w:rsid w:val="004B4F2D"/>
    <w:rsid w:val="004C0452"/>
    <w:rsid w:val="004C1E9C"/>
    <w:rsid w:val="004C7F06"/>
    <w:rsid w:val="004D3812"/>
    <w:rsid w:val="004D4326"/>
    <w:rsid w:val="004D4882"/>
    <w:rsid w:val="004F2F52"/>
    <w:rsid w:val="004F516A"/>
    <w:rsid w:val="004F63EE"/>
    <w:rsid w:val="00505209"/>
    <w:rsid w:val="00510643"/>
    <w:rsid w:val="00512FB9"/>
    <w:rsid w:val="00520434"/>
    <w:rsid w:val="00536E8A"/>
    <w:rsid w:val="005403AC"/>
    <w:rsid w:val="00541B24"/>
    <w:rsid w:val="005444BC"/>
    <w:rsid w:val="0054487A"/>
    <w:rsid w:val="0054517C"/>
    <w:rsid w:val="005541AD"/>
    <w:rsid w:val="00555750"/>
    <w:rsid w:val="00556BC3"/>
    <w:rsid w:val="00566051"/>
    <w:rsid w:val="00570DEA"/>
    <w:rsid w:val="00597671"/>
    <w:rsid w:val="005A04E6"/>
    <w:rsid w:val="005A38AD"/>
    <w:rsid w:val="005A459A"/>
    <w:rsid w:val="005A5141"/>
    <w:rsid w:val="005A529D"/>
    <w:rsid w:val="005B2F84"/>
    <w:rsid w:val="005C06EE"/>
    <w:rsid w:val="005C1C30"/>
    <w:rsid w:val="005C59FF"/>
    <w:rsid w:val="005C6895"/>
    <w:rsid w:val="005D2D7B"/>
    <w:rsid w:val="005E058B"/>
    <w:rsid w:val="005E7910"/>
    <w:rsid w:val="005F0E13"/>
    <w:rsid w:val="005F4F42"/>
    <w:rsid w:val="005F7E73"/>
    <w:rsid w:val="00610FC4"/>
    <w:rsid w:val="0061247D"/>
    <w:rsid w:val="0061372C"/>
    <w:rsid w:val="00620CEB"/>
    <w:rsid w:val="00621626"/>
    <w:rsid w:val="00623A66"/>
    <w:rsid w:val="00633BB2"/>
    <w:rsid w:val="00640C7D"/>
    <w:rsid w:val="006437E5"/>
    <w:rsid w:val="006442F4"/>
    <w:rsid w:val="00650901"/>
    <w:rsid w:val="006509FF"/>
    <w:rsid w:val="00655131"/>
    <w:rsid w:val="00657C18"/>
    <w:rsid w:val="0066166B"/>
    <w:rsid w:val="00664727"/>
    <w:rsid w:val="006656FE"/>
    <w:rsid w:val="00673CEF"/>
    <w:rsid w:val="0067530B"/>
    <w:rsid w:val="00680273"/>
    <w:rsid w:val="00691AC1"/>
    <w:rsid w:val="006968A9"/>
    <w:rsid w:val="006A10BC"/>
    <w:rsid w:val="006A450C"/>
    <w:rsid w:val="006A5565"/>
    <w:rsid w:val="006B4129"/>
    <w:rsid w:val="006B461C"/>
    <w:rsid w:val="006C38A3"/>
    <w:rsid w:val="006C4CC8"/>
    <w:rsid w:val="006C72FC"/>
    <w:rsid w:val="006D1249"/>
    <w:rsid w:val="006D7340"/>
    <w:rsid w:val="006D7939"/>
    <w:rsid w:val="006D7C53"/>
    <w:rsid w:val="006E071F"/>
    <w:rsid w:val="006E0E62"/>
    <w:rsid w:val="006E5F42"/>
    <w:rsid w:val="006F40AA"/>
    <w:rsid w:val="007035F9"/>
    <w:rsid w:val="007174AE"/>
    <w:rsid w:val="007239CD"/>
    <w:rsid w:val="00724DE2"/>
    <w:rsid w:val="007304EE"/>
    <w:rsid w:val="00730E74"/>
    <w:rsid w:val="00731375"/>
    <w:rsid w:val="007416B9"/>
    <w:rsid w:val="007547BE"/>
    <w:rsid w:val="00761F94"/>
    <w:rsid w:val="0076297A"/>
    <w:rsid w:val="007677B6"/>
    <w:rsid w:val="007712B7"/>
    <w:rsid w:val="007735AD"/>
    <w:rsid w:val="00774AAF"/>
    <w:rsid w:val="00781528"/>
    <w:rsid w:val="007920F1"/>
    <w:rsid w:val="007A694E"/>
    <w:rsid w:val="007B0B93"/>
    <w:rsid w:val="007B26A8"/>
    <w:rsid w:val="007C447E"/>
    <w:rsid w:val="007C5349"/>
    <w:rsid w:val="007C64F7"/>
    <w:rsid w:val="007D46BA"/>
    <w:rsid w:val="007D515D"/>
    <w:rsid w:val="007D67C1"/>
    <w:rsid w:val="007D7E84"/>
    <w:rsid w:val="007E1062"/>
    <w:rsid w:val="007F39EE"/>
    <w:rsid w:val="007F68CA"/>
    <w:rsid w:val="008001D4"/>
    <w:rsid w:val="008141B8"/>
    <w:rsid w:val="008165BC"/>
    <w:rsid w:val="00816951"/>
    <w:rsid w:val="008173E3"/>
    <w:rsid w:val="00821043"/>
    <w:rsid w:val="0082392E"/>
    <w:rsid w:val="00830CF0"/>
    <w:rsid w:val="00835D61"/>
    <w:rsid w:val="008422A3"/>
    <w:rsid w:val="00845A9D"/>
    <w:rsid w:val="00847A61"/>
    <w:rsid w:val="00850E0E"/>
    <w:rsid w:val="00860995"/>
    <w:rsid w:val="00861467"/>
    <w:rsid w:val="00864B02"/>
    <w:rsid w:val="008671E7"/>
    <w:rsid w:val="008676DD"/>
    <w:rsid w:val="00870F0C"/>
    <w:rsid w:val="0087540B"/>
    <w:rsid w:val="00876A7F"/>
    <w:rsid w:val="00881D21"/>
    <w:rsid w:val="00885CE1"/>
    <w:rsid w:val="00891B21"/>
    <w:rsid w:val="00893326"/>
    <w:rsid w:val="00893FDC"/>
    <w:rsid w:val="00894673"/>
    <w:rsid w:val="008A6148"/>
    <w:rsid w:val="008B05F1"/>
    <w:rsid w:val="008B2E3A"/>
    <w:rsid w:val="008C17BD"/>
    <w:rsid w:val="008C556D"/>
    <w:rsid w:val="008C6EC7"/>
    <w:rsid w:val="008C75D6"/>
    <w:rsid w:val="008D3B26"/>
    <w:rsid w:val="008E4457"/>
    <w:rsid w:val="008E7647"/>
    <w:rsid w:val="008E7897"/>
    <w:rsid w:val="008F14E3"/>
    <w:rsid w:val="008F627D"/>
    <w:rsid w:val="008F653E"/>
    <w:rsid w:val="008F6B72"/>
    <w:rsid w:val="00900EED"/>
    <w:rsid w:val="00901368"/>
    <w:rsid w:val="00905C58"/>
    <w:rsid w:val="009070D4"/>
    <w:rsid w:val="00907B32"/>
    <w:rsid w:val="00914173"/>
    <w:rsid w:val="00916CE2"/>
    <w:rsid w:val="00916EF8"/>
    <w:rsid w:val="009258FD"/>
    <w:rsid w:val="0092635A"/>
    <w:rsid w:val="009310D9"/>
    <w:rsid w:val="0093123B"/>
    <w:rsid w:val="00933E4E"/>
    <w:rsid w:val="00934632"/>
    <w:rsid w:val="00937BF8"/>
    <w:rsid w:val="00955111"/>
    <w:rsid w:val="009551EB"/>
    <w:rsid w:val="00956718"/>
    <w:rsid w:val="009622A6"/>
    <w:rsid w:val="009644F2"/>
    <w:rsid w:val="00976E90"/>
    <w:rsid w:val="00986724"/>
    <w:rsid w:val="009910C7"/>
    <w:rsid w:val="009912E4"/>
    <w:rsid w:val="009953CB"/>
    <w:rsid w:val="009A0125"/>
    <w:rsid w:val="009A05B2"/>
    <w:rsid w:val="009A0E81"/>
    <w:rsid w:val="009A4A06"/>
    <w:rsid w:val="009B2F74"/>
    <w:rsid w:val="009B37DD"/>
    <w:rsid w:val="009D13FE"/>
    <w:rsid w:val="009D420D"/>
    <w:rsid w:val="009D486E"/>
    <w:rsid w:val="009D5AB1"/>
    <w:rsid w:val="009E0389"/>
    <w:rsid w:val="009E20FE"/>
    <w:rsid w:val="009E30FF"/>
    <w:rsid w:val="009F1615"/>
    <w:rsid w:val="009F5B35"/>
    <w:rsid w:val="00A00A78"/>
    <w:rsid w:val="00A016A1"/>
    <w:rsid w:val="00A0316F"/>
    <w:rsid w:val="00A1619C"/>
    <w:rsid w:val="00A20804"/>
    <w:rsid w:val="00A2137B"/>
    <w:rsid w:val="00A23837"/>
    <w:rsid w:val="00A3029D"/>
    <w:rsid w:val="00A3049B"/>
    <w:rsid w:val="00A33E20"/>
    <w:rsid w:val="00A438CB"/>
    <w:rsid w:val="00A46B5C"/>
    <w:rsid w:val="00A4760B"/>
    <w:rsid w:val="00A515E3"/>
    <w:rsid w:val="00A54EC2"/>
    <w:rsid w:val="00A67828"/>
    <w:rsid w:val="00A71AD0"/>
    <w:rsid w:val="00A71BC4"/>
    <w:rsid w:val="00A759EA"/>
    <w:rsid w:val="00A76393"/>
    <w:rsid w:val="00A84727"/>
    <w:rsid w:val="00A87299"/>
    <w:rsid w:val="00A91BF7"/>
    <w:rsid w:val="00A91FC5"/>
    <w:rsid w:val="00A96E11"/>
    <w:rsid w:val="00AA653B"/>
    <w:rsid w:val="00AA7A4F"/>
    <w:rsid w:val="00AB120E"/>
    <w:rsid w:val="00AB3292"/>
    <w:rsid w:val="00AB6F31"/>
    <w:rsid w:val="00AC2391"/>
    <w:rsid w:val="00AC2BD5"/>
    <w:rsid w:val="00AC6192"/>
    <w:rsid w:val="00AC6CB1"/>
    <w:rsid w:val="00AC72CC"/>
    <w:rsid w:val="00AD0A94"/>
    <w:rsid w:val="00AD2A54"/>
    <w:rsid w:val="00AD4178"/>
    <w:rsid w:val="00AE13B7"/>
    <w:rsid w:val="00AE1DCA"/>
    <w:rsid w:val="00AE2B01"/>
    <w:rsid w:val="00AE2DE7"/>
    <w:rsid w:val="00AE4164"/>
    <w:rsid w:val="00AE4F0E"/>
    <w:rsid w:val="00AE6377"/>
    <w:rsid w:val="00AF70D1"/>
    <w:rsid w:val="00B050CA"/>
    <w:rsid w:val="00B050F2"/>
    <w:rsid w:val="00B12C9B"/>
    <w:rsid w:val="00B132B2"/>
    <w:rsid w:val="00B226C7"/>
    <w:rsid w:val="00B232F6"/>
    <w:rsid w:val="00B32701"/>
    <w:rsid w:val="00B348E2"/>
    <w:rsid w:val="00B4249D"/>
    <w:rsid w:val="00B45864"/>
    <w:rsid w:val="00B506E9"/>
    <w:rsid w:val="00B54767"/>
    <w:rsid w:val="00B55C10"/>
    <w:rsid w:val="00B57BC9"/>
    <w:rsid w:val="00B6240B"/>
    <w:rsid w:val="00B6687D"/>
    <w:rsid w:val="00B80238"/>
    <w:rsid w:val="00B8096A"/>
    <w:rsid w:val="00B841BE"/>
    <w:rsid w:val="00B90EDA"/>
    <w:rsid w:val="00B91633"/>
    <w:rsid w:val="00B928D4"/>
    <w:rsid w:val="00B92F47"/>
    <w:rsid w:val="00BA3248"/>
    <w:rsid w:val="00BB0244"/>
    <w:rsid w:val="00BC2975"/>
    <w:rsid w:val="00BD08C7"/>
    <w:rsid w:val="00BD27E6"/>
    <w:rsid w:val="00BD4A43"/>
    <w:rsid w:val="00BD5BA4"/>
    <w:rsid w:val="00BD6A2C"/>
    <w:rsid w:val="00BD7F16"/>
    <w:rsid w:val="00BE002D"/>
    <w:rsid w:val="00BE58AD"/>
    <w:rsid w:val="00C01BBA"/>
    <w:rsid w:val="00C01CFE"/>
    <w:rsid w:val="00C0515B"/>
    <w:rsid w:val="00C06A66"/>
    <w:rsid w:val="00C077AF"/>
    <w:rsid w:val="00C112DF"/>
    <w:rsid w:val="00C1273C"/>
    <w:rsid w:val="00C1701A"/>
    <w:rsid w:val="00C17FB3"/>
    <w:rsid w:val="00C2228B"/>
    <w:rsid w:val="00C37453"/>
    <w:rsid w:val="00C42533"/>
    <w:rsid w:val="00C63AA3"/>
    <w:rsid w:val="00C65E9F"/>
    <w:rsid w:val="00C773BC"/>
    <w:rsid w:val="00CA143F"/>
    <w:rsid w:val="00CA156A"/>
    <w:rsid w:val="00CB2B8D"/>
    <w:rsid w:val="00CB3F49"/>
    <w:rsid w:val="00CB605F"/>
    <w:rsid w:val="00CC03E8"/>
    <w:rsid w:val="00CC15E7"/>
    <w:rsid w:val="00CC341F"/>
    <w:rsid w:val="00CC743E"/>
    <w:rsid w:val="00CD1978"/>
    <w:rsid w:val="00CD28DB"/>
    <w:rsid w:val="00CD7E5A"/>
    <w:rsid w:val="00CE3518"/>
    <w:rsid w:val="00CE44F0"/>
    <w:rsid w:val="00CF1D11"/>
    <w:rsid w:val="00CF242C"/>
    <w:rsid w:val="00D01E9C"/>
    <w:rsid w:val="00D16840"/>
    <w:rsid w:val="00D172D6"/>
    <w:rsid w:val="00D24A1C"/>
    <w:rsid w:val="00D31648"/>
    <w:rsid w:val="00D37CC0"/>
    <w:rsid w:val="00D4724D"/>
    <w:rsid w:val="00D5083F"/>
    <w:rsid w:val="00D51D83"/>
    <w:rsid w:val="00D56F0C"/>
    <w:rsid w:val="00D56F7D"/>
    <w:rsid w:val="00D62AC4"/>
    <w:rsid w:val="00D63EA9"/>
    <w:rsid w:val="00D65DD8"/>
    <w:rsid w:val="00D67757"/>
    <w:rsid w:val="00D720AD"/>
    <w:rsid w:val="00D84442"/>
    <w:rsid w:val="00D855A8"/>
    <w:rsid w:val="00D86FFF"/>
    <w:rsid w:val="00D92101"/>
    <w:rsid w:val="00D92F75"/>
    <w:rsid w:val="00D94E4A"/>
    <w:rsid w:val="00DA09F0"/>
    <w:rsid w:val="00DA6346"/>
    <w:rsid w:val="00DA67BA"/>
    <w:rsid w:val="00DA7418"/>
    <w:rsid w:val="00DB13CC"/>
    <w:rsid w:val="00DB26A0"/>
    <w:rsid w:val="00DB3BC6"/>
    <w:rsid w:val="00DC18E7"/>
    <w:rsid w:val="00DC473E"/>
    <w:rsid w:val="00DC5B6A"/>
    <w:rsid w:val="00DD26AF"/>
    <w:rsid w:val="00DD3B89"/>
    <w:rsid w:val="00DD4935"/>
    <w:rsid w:val="00DE3275"/>
    <w:rsid w:val="00DE5311"/>
    <w:rsid w:val="00DF415A"/>
    <w:rsid w:val="00DF4A88"/>
    <w:rsid w:val="00E03309"/>
    <w:rsid w:val="00E076BD"/>
    <w:rsid w:val="00E077A4"/>
    <w:rsid w:val="00E10F09"/>
    <w:rsid w:val="00E1634A"/>
    <w:rsid w:val="00E17CD6"/>
    <w:rsid w:val="00E260FE"/>
    <w:rsid w:val="00E3227A"/>
    <w:rsid w:val="00E4353F"/>
    <w:rsid w:val="00E458B3"/>
    <w:rsid w:val="00E46E51"/>
    <w:rsid w:val="00E50C2B"/>
    <w:rsid w:val="00E56BE2"/>
    <w:rsid w:val="00E70CFD"/>
    <w:rsid w:val="00E758D2"/>
    <w:rsid w:val="00E87D9E"/>
    <w:rsid w:val="00E936FA"/>
    <w:rsid w:val="00EA7687"/>
    <w:rsid w:val="00EB1545"/>
    <w:rsid w:val="00EB722D"/>
    <w:rsid w:val="00ED1284"/>
    <w:rsid w:val="00ED3908"/>
    <w:rsid w:val="00ED6BD7"/>
    <w:rsid w:val="00EE11B0"/>
    <w:rsid w:val="00EE7A9D"/>
    <w:rsid w:val="00EE7DA3"/>
    <w:rsid w:val="00EF0567"/>
    <w:rsid w:val="00EF0D6B"/>
    <w:rsid w:val="00EF7405"/>
    <w:rsid w:val="00F04AC9"/>
    <w:rsid w:val="00F05862"/>
    <w:rsid w:val="00F12017"/>
    <w:rsid w:val="00F121C5"/>
    <w:rsid w:val="00F2025D"/>
    <w:rsid w:val="00F30FD8"/>
    <w:rsid w:val="00F40CC0"/>
    <w:rsid w:val="00F42A88"/>
    <w:rsid w:val="00F432BC"/>
    <w:rsid w:val="00F51630"/>
    <w:rsid w:val="00F525E0"/>
    <w:rsid w:val="00F60169"/>
    <w:rsid w:val="00F63A41"/>
    <w:rsid w:val="00F66FBC"/>
    <w:rsid w:val="00F749A6"/>
    <w:rsid w:val="00F86103"/>
    <w:rsid w:val="00F9346C"/>
    <w:rsid w:val="00FA15A7"/>
    <w:rsid w:val="00FA3A74"/>
    <w:rsid w:val="00FA567C"/>
    <w:rsid w:val="00FA79DC"/>
    <w:rsid w:val="00FB0913"/>
    <w:rsid w:val="00FB2534"/>
    <w:rsid w:val="00FB7C9C"/>
    <w:rsid w:val="00FC1C66"/>
    <w:rsid w:val="00FC2176"/>
    <w:rsid w:val="00FC3FBA"/>
    <w:rsid w:val="00FC5276"/>
    <w:rsid w:val="00FC7545"/>
    <w:rsid w:val="00FD1045"/>
    <w:rsid w:val="00FD339E"/>
    <w:rsid w:val="00FD6229"/>
    <w:rsid w:val="00FE1294"/>
    <w:rsid w:val="00FE1404"/>
    <w:rsid w:val="00FE32A1"/>
    <w:rsid w:val="00FF3DFF"/>
    <w:rsid w:val="00FF5D07"/>
    <w:rsid w:val="00FF688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43D96C5"/>
  <w15:docId w15:val="{8D382A41-E038-4D5A-905D-83E30AEE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E90"/>
    <w:rPr>
      <w:sz w:val="24"/>
      <w:szCs w:val="24"/>
    </w:rPr>
  </w:style>
  <w:style w:type="paragraph" w:styleId="Ttulo1">
    <w:name w:val="heading 1"/>
    <w:basedOn w:val="Normal"/>
    <w:next w:val="Normal"/>
    <w:link w:val="Ttulo1Char"/>
    <w:qFormat/>
    <w:rsid w:val="00192216"/>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semiHidden/>
    <w:unhideWhenUsed/>
    <w:qFormat/>
    <w:rsid w:val="00192216"/>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semiHidden/>
    <w:unhideWhenUsed/>
    <w:qFormat/>
    <w:rsid w:val="00192216"/>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semiHidden/>
    <w:unhideWhenUsed/>
    <w:qFormat/>
    <w:rsid w:val="0054517C"/>
    <w:pPr>
      <w:keepNext/>
      <w:spacing w:before="240" w:after="60"/>
      <w:outlineLvl w:val="3"/>
    </w:pPr>
    <w:rPr>
      <w:rFonts w:asciiTheme="minorHAnsi" w:eastAsiaTheme="minorEastAsia" w:hAnsiTheme="minorHAnsi" w:cstheme="minorBidi"/>
      <w:b/>
      <w:bCs/>
      <w:sz w:val="28"/>
      <w:szCs w:val="28"/>
    </w:rPr>
  </w:style>
  <w:style w:type="paragraph" w:styleId="Ttulo7">
    <w:name w:val="heading 7"/>
    <w:basedOn w:val="Normal"/>
    <w:next w:val="Normal"/>
    <w:link w:val="Ttulo7Char"/>
    <w:semiHidden/>
    <w:unhideWhenUsed/>
    <w:qFormat/>
    <w:rsid w:val="00650901"/>
    <w:pPr>
      <w:keepNext/>
      <w:tabs>
        <w:tab w:val="left" w:pos="2835"/>
      </w:tabs>
      <w:spacing w:line="280" w:lineRule="exact"/>
      <w:ind w:left="57" w:right="57" w:hanging="57"/>
      <w:jc w:val="center"/>
      <w:outlineLvl w:val="6"/>
    </w:pPr>
    <w:rPr>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976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6D1249"/>
    <w:rPr>
      <w:szCs w:val="20"/>
    </w:rPr>
  </w:style>
  <w:style w:type="paragraph" w:styleId="Textodebalo">
    <w:name w:val="Balloon Text"/>
    <w:basedOn w:val="Normal"/>
    <w:link w:val="TextodebaloChar"/>
    <w:semiHidden/>
    <w:rsid w:val="00DD3B89"/>
    <w:rPr>
      <w:rFonts w:ascii="Tahoma" w:hAnsi="Tahoma" w:cs="Tahoma"/>
      <w:sz w:val="16"/>
      <w:szCs w:val="16"/>
    </w:rPr>
  </w:style>
  <w:style w:type="character" w:customStyle="1" w:styleId="Ttulo7Char">
    <w:name w:val="Título 7 Char"/>
    <w:link w:val="Ttulo7"/>
    <w:semiHidden/>
    <w:rsid w:val="00650901"/>
    <w:rPr>
      <w:b/>
      <w:spacing w:val="14"/>
      <w:sz w:val="24"/>
    </w:rPr>
  </w:style>
  <w:style w:type="paragraph" w:styleId="Textodenotaderodap">
    <w:name w:val="footnote text"/>
    <w:basedOn w:val="Normal"/>
    <w:link w:val="TextodenotaderodapChar"/>
    <w:unhideWhenUsed/>
    <w:rsid w:val="00650901"/>
    <w:rPr>
      <w:sz w:val="20"/>
      <w:szCs w:val="20"/>
    </w:rPr>
  </w:style>
  <w:style w:type="character" w:customStyle="1" w:styleId="TextodenotaderodapChar">
    <w:name w:val="Texto de nota de rodapé Char"/>
    <w:basedOn w:val="Fontepargpadro"/>
    <w:link w:val="Textodenotaderodap"/>
    <w:rsid w:val="00650901"/>
  </w:style>
  <w:style w:type="paragraph" w:styleId="Cabealho">
    <w:name w:val="header"/>
    <w:basedOn w:val="Normal"/>
    <w:link w:val="CabealhoChar"/>
    <w:unhideWhenUsed/>
    <w:rsid w:val="00650901"/>
    <w:pPr>
      <w:tabs>
        <w:tab w:val="center" w:pos="4419"/>
        <w:tab w:val="right" w:pos="8838"/>
      </w:tabs>
    </w:pPr>
    <w:rPr>
      <w:rFonts w:ascii="Arial" w:hAnsi="Arial"/>
      <w:sz w:val="22"/>
      <w:szCs w:val="20"/>
    </w:rPr>
  </w:style>
  <w:style w:type="character" w:customStyle="1" w:styleId="CabealhoChar">
    <w:name w:val="Cabeçalho Char"/>
    <w:link w:val="Cabealho"/>
    <w:rsid w:val="00650901"/>
    <w:rPr>
      <w:rFonts w:ascii="Arial" w:hAnsi="Arial"/>
      <w:sz w:val="22"/>
    </w:rPr>
  </w:style>
  <w:style w:type="paragraph" w:styleId="Rodap">
    <w:name w:val="footer"/>
    <w:basedOn w:val="Normal"/>
    <w:link w:val="RodapChar"/>
    <w:unhideWhenUsed/>
    <w:rsid w:val="00650901"/>
    <w:pPr>
      <w:tabs>
        <w:tab w:val="center" w:pos="4419"/>
        <w:tab w:val="right" w:pos="8838"/>
      </w:tabs>
    </w:pPr>
    <w:rPr>
      <w:rFonts w:ascii="Arial" w:hAnsi="Arial"/>
      <w:sz w:val="22"/>
      <w:szCs w:val="20"/>
    </w:rPr>
  </w:style>
  <w:style w:type="character" w:customStyle="1" w:styleId="RodapChar">
    <w:name w:val="Rodapé Char"/>
    <w:link w:val="Rodap"/>
    <w:rsid w:val="00650901"/>
    <w:rPr>
      <w:rFonts w:ascii="Arial" w:hAnsi="Arial"/>
      <w:sz w:val="22"/>
    </w:rPr>
  </w:style>
  <w:style w:type="paragraph" w:styleId="Textodenotadefim">
    <w:name w:val="endnote text"/>
    <w:basedOn w:val="Normal"/>
    <w:link w:val="TextodenotadefimChar"/>
    <w:unhideWhenUsed/>
    <w:rsid w:val="00650901"/>
    <w:rPr>
      <w:rFonts w:ascii="Arial" w:hAnsi="Arial"/>
      <w:sz w:val="20"/>
      <w:szCs w:val="20"/>
    </w:rPr>
  </w:style>
  <w:style w:type="character" w:customStyle="1" w:styleId="TextodenotadefimChar">
    <w:name w:val="Texto de nota de fim Char"/>
    <w:link w:val="Textodenotadefim"/>
    <w:rsid w:val="00650901"/>
    <w:rPr>
      <w:rFonts w:ascii="Arial" w:hAnsi="Arial"/>
    </w:rPr>
  </w:style>
  <w:style w:type="paragraph" w:styleId="Ttulo">
    <w:name w:val="Title"/>
    <w:basedOn w:val="Normal"/>
    <w:link w:val="TtuloChar"/>
    <w:qFormat/>
    <w:rsid w:val="00650901"/>
    <w:pPr>
      <w:overflowPunct w:val="0"/>
      <w:autoSpaceDE w:val="0"/>
      <w:autoSpaceDN w:val="0"/>
      <w:adjustRightInd w:val="0"/>
      <w:spacing w:line="400" w:lineRule="atLeast"/>
      <w:ind w:left="720" w:hanging="720"/>
      <w:jc w:val="center"/>
    </w:pPr>
    <w:rPr>
      <w:rFonts w:ascii="Tahoma" w:hAnsi="Tahoma" w:cs="Tahoma"/>
      <w:b/>
      <w:sz w:val="36"/>
      <w:szCs w:val="20"/>
    </w:rPr>
  </w:style>
  <w:style w:type="character" w:customStyle="1" w:styleId="TtuloChar">
    <w:name w:val="Título Char"/>
    <w:link w:val="Ttulo"/>
    <w:rsid w:val="00650901"/>
    <w:rPr>
      <w:rFonts w:ascii="Tahoma" w:hAnsi="Tahoma" w:cs="Tahoma"/>
      <w:b/>
      <w:sz w:val="36"/>
    </w:rPr>
  </w:style>
  <w:style w:type="character" w:customStyle="1" w:styleId="CorpodetextoChar">
    <w:name w:val="Corpo de texto Char"/>
    <w:link w:val="Corpodetexto"/>
    <w:rsid w:val="00650901"/>
    <w:rPr>
      <w:sz w:val="24"/>
    </w:rPr>
  </w:style>
  <w:style w:type="paragraph" w:styleId="Corpodetexto3">
    <w:name w:val="Body Text 3"/>
    <w:basedOn w:val="Normal"/>
    <w:link w:val="Corpodetexto3Char"/>
    <w:unhideWhenUsed/>
    <w:rsid w:val="00650901"/>
    <w:pPr>
      <w:spacing w:after="120"/>
    </w:pPr>
    <w:rPr>
      <w:rFonts w:ascii="Arial" w:hAnsi="Arial"/>
      <w:sz w:val="16"/>
      <w:szCs w:val="16"/>
    </w:rPr>
  </w:style>
  <w:style w:type="character" w:customStyle="1" w:styleId="Corpodetexto3Char">
    <w:name w:val="Corpo de texto 3 Char"/>
    <w:link w:val="Corpodetexto3"/>
    <w:rsid w:val="00650901"/>
    <w:rPr>
      <w:rFonts w:ascii="Arial" w:hAnsi="Arial"/>
      <w:sz w:val="16"/>
      <w:szCs w:val="16"/>
    </w:rPr>
  </w:style>
  <w:style w:type="paragraph" w:styleId="Recuodecorpodetexto3">
    <w:name w:val="Body Text Indent 3"/>
    <w:basedOn w:val="Normal"/>
    <w:link w:val="Recuodecorpodetexto3Char"/>
    <w:unhideWhenUsed/>
    <w:rsid w:val="00650901"/>
    <w:pPr>
      <w:spacing w:after="120"/>
      <w:ind w:left="283"/>
    </w:pPr>
    <w:rPr>
      <w:rFonts w:ascii="Arial" w:hAnsi="Arial"/>
      <w:sz w:val="16"/>
      <w:szCs w:val="16"/>
    </w:rPr>
  </w:style>
  <w:style w:type="character" w:customStyle="1" w:styleId="Recuodecorpodetexto3Char">
    <w:name w:val="Recuo de corpo de texto 3 Char"/>
    <w:link w:val="Recuodecorpodetexto3"/>
    <w:rsid w:val="00650901"/>
    <w:rPr>
      <w:rFonts w:ascii="Arial" w:hAnsi="Arial"/>
      <w:sz w:val="16"/>
      <w:szCs w:val="16"/>
    </w:rPr>
  </w:style>
  <w:style w:type="paragraph" w:styleId="Textoembloco">
    <w:name w:val="Block Text"/>
    <w:basedOn w:val="Normal"/>
    <w:unhideWhenUsed/>
    <w:rsid w:val="00650901"/>
    <w:pPr>
      <w:ind w:left="4253" w:right="57" w:firstLine="1134"/>
      <w:jc w:val="both"/>
    </w:pPr>
    <w:rPr>
      <w:rFonts w:ascii="Arial" w:hAnsi="Arial"/>
      <w:i/>
      <w:spacing w:val="14"/>
      <w:sz w:val="22"/>
      <w:szCs w:val="20"/>
    </w:rPr>
  </w:style>
  <w:style w:type="character" w:customStyle="1" w:styleId="TextodebaloChar">
    <w:name w:val="Texto de balão Char"/>
    <w:link w:val="Textodebalo"/>
    <w:semiHidden/>
    <w:rsid w:val="00650901"/>
    <w:rPr>
      <w:rFonts w:ascii="Tahoma" w:hAnsi="Tahoma" w:cs="Tahoma"/>
      <w:sz w:val="16"/>
      <w:szCs w:val="16"/>
    </w:rPr>
  </w:style>
  <w:style w:type="paragraph" w:customStyle="1" w:styleId="Corpodetexto21">
    <w:name w:val="Corpo de texto 21"/>
    <w:basedOn w:val="Normal"/>
    <w:rsid w:val="00650901"/>
    <w:pPr>
      <w:ind w:firstLine="1418"/>
      <w:jc w:val="both"/>
    </w:pPr>
    <w:rPr>
      <w:rFonts w:ascii="Arial" w:hAnsi="Arial"/>
      <w:szCs w:val="20"/>
    </w:rPr>
  </w:style>
  <w:style w:type="character" w:styleId="Refdenotaderodap">
    <w:name w:val="footnote reference"/>
    <w:unhideWhenUsed/>
    <w:rsid w:val="00650901"/>
    <w:rPr>
      <w:vertAlign w:val="superscript"/>
    </w:rPr>
  </w:style>
  <w:style w:type="character" w:styleId="Refdenotadefim">
    <w:name w:val="endnote reference"/>
    <w:unhideWhenUsed/>
    <w:rsid w:val="00650901"/>
    <w:rPr>
      <w:vertAlign w:val="superscript"/>
    </w:rPr>
  </w:style>
  <w:style w:type="character" w:customStyle="1" w:styleId="Ttulo4Char">
    <w:name w:val="Título 4 Char"/>
    <w:basedOn w:val="Fontepargpadro"/>
    <w:link w:val="Ttulo4"/>
    <w:semiHidden/>
    <w:rsid w:val="0054517C"/>
    <w:rPr>
      <w:rFonts w:asciiTheme="minorHAnsi" w:eastAsiaTheme="minorEastAsia" w:hAnsiTheme="minorHAnsi" w:cstheme="minorBidi"/>
      <w:b/>
      <w:bCs/>
      <w:sz w:val="28"/>
      <w:szCs w:val="28"/>
    </w:rPr>
  </w:style>
  <w:style w:type="character" w:styleId="Hyperlink">
    <w:name w:val="Hyperlink"/>
    <w:basedOn w:val="Fontepargpadro"/>
    <w:rsid w:val="00A54EC2"/>
    <w:rPr>
      <w:color w:val="0000FF" w:themeColor="hyperlink"/>
      <w:u w:val="single"/>
    </w:rPr>
  </w:style>
  <w:style w:type="paragraph" w:customStyle="1" w:styleId="Default">
    <w:name w:val="Default"/>
    <w:rsid w:val="008E7897"/>
    <w:pPr>
      <w:autoSpaceDE w:val="0"/>
      <w:autoSpaceDN w:val="0"/>
      <w:adjustRightInd w:val="0"/>
    </w:pPr>
    <w:rPr>
      <w:rFonts w:ascii="EEMOOF+TimesNewRoman" w:hAnsi="EEMOOF+TimesNewRoman" w:cs="EEMOOF+TimesNewRoman"/>
      <w:color w:val="000000"/>
      <w:sz w:val="24"/>
      <w:szCs w:val="24"/>
    </w:rPr>
  </w:style>
  <w:style w:type="character" w:customStyle="1" w:styleId="Ttulo2Char">
    <w:name w:val="Título 2 Char"/>
    <w:basedOn w:val="Fontepargpadro"/>
    <w:link w:val="Ttulo2"/>
    <w:semiHidden/>
    <w:rsid w:val="00192216"/>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semiHidden/>
    <w:rsid w:val="00192216"/>
    <w:rPr>
      <w:rFonts w:asciiTheme="majorHAnsi" w:eastAsiaTheme="majorEastAsia" w:hAnsiTheme="majorHAnsi" w:cstheme="majorBidi"/>
      <w:b/>
      <w:bCs/>
      <w:sz w:val="26"/>
      <w:szCs w:val="26"/>
    </w:rPr>
  </w:style>
  <w:style w:type="character" w:customStyle="1" w:styleId="Ttulo1Char">
    <w:name w:val="Título 1 Char"/>
    <w:basedOn w:val="Fontepargpadro"/>
    <w:link w:val="Ttulo1"/>
    <w:rsid w:val="00192216"/>
    <w:rPr>
      <w:rFonts w:ascii="Arial" w:hAnsi="Arial" w:cs="Arial"/>
      <w:b/>
      <w:bCs/>
      <w:kern w:val="32"/>
      <w:sz w:val="32"/>
      <w:szCs w:val="32"/>
    </w:rPr>
  </w:style>
  <w:style w:type="character" w:customStyle="1" w:styleId="RecuodecorpodetextoChar">
    <w:name w:val="Recuo de corpo de texto Char"/>
    <w:aliases w:val=" Char Char"/>
    <w:link w:val="Recuodecorpodetexto"/>
    <w:locked/>
    <w:rsid w:val="00192216"/>
    <w:rPr>
      <w:sz w:val="24"/>
      <w:szCs w:val="24"/>
    </w:rPr>
  </w:style>
  <w:style w:type="paragraph" w:styleId="Recuodecorpodetexto">
    <w:name w:val="Body Text Indent"/>
    <w:aliases w:val=" Char"/>
    <w:basedOn w:val="Normal"/>
    <w:link w:val="RecuodecorpodetextoChar"/>
    <w:rsid w:val="00192216"/>
    <w:pPr>
      <w:spacing w:after="120"/>
      <w:ind w:left="283"/>
    </w:pPr>
  </w:style>
  <w:style w:type="character" w:customStyle="1" w:styleId="RecuodecorpodetextoChar1">
    <w:name w:val="Recuo de corpo de texto Char1"/>
    <w:basedOn w:val="Fontepargpadro"/>
    <w:rsid w:val="00192216"/>
    <w:rPr>
      <w:sz w:val="24"/>
      <w:szCs w:val="24"/>
    </w:rPr>
  </w:style>
  <w:style w:type="paragraph" w:styleId="SemEspaamento">
    <w:name w:val="No Spacing"/>
    <w:uiPriority w:val="1"/>
    <w:qFormat/>
    <w:rsid w:val="00FC5276"/>
    <w:rPr>
      <w:rFonts w:ascii="Calibri" w:eastAsia="Calibri" w:hAnsi="Calibri"/>
      <w:sz w:val="22"/>
      <w:szCs w:val="22"/>
      <w:lang w:eastAsia="en-US"/>
    </w:rPr>
  </w:style>
  <w:style w:type="paragraph" w:styleId="NormalWeb">
    <w:name w:val="Normal (Web)"/>
    <w:basedOn w:val="Normal"/>
    <w:uiPriority w:val="99"/>
    <w:unhideWhenUsed/>
    <w:rsid w:val="00AC6192"/>
    <w:pPr>
      <w:spacing w:before="100" w:beforeAutospacing="1" w:after="100" w:afterAutospacing="1"/>
    </w:pPr>
    <w:rPr>
      <w:rFonts w:ascii="Arial Unicode MS" w:eastAsia="Arial Unicode MS" w:hAnsi="Arial Unicode MS"/>
    </w:rPr>
  </w:style>
  <w:style w:type="paragraph" w:styleId="PargrafodaLista">
    <w:name w:val="List Paragraph"/>
    <w:basedOn w:val="Normal"/>
    <w:uiPriority w:val="1"/>
    <w:qFormat/>
    <w:rsid w:val="000A609A"/>
    <w:pPr>
      <w:widowControl w:val="0"/>
      <w:autoSpaceDE w:val="0"/>
      <w:autoSpaceDN w:val="0"/>
      <w:ind w:left="702"/>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6735">
      <w:bodyDiv w:val="1"/>
      <w:marLeft w:val="0"/>
      <w:marRight w:val="0"/>
      <w:marTop w:val="0"/>
      <w:marBottom w:val="0"/>
      <w:divBdr>
        <w:top w:val="none" w:sz="0" w:space="0" w:color="auto"/>
        <w:left w:val="none" w:sz="0" w:space="0" w:color="auto"/>
        <w:bottom w:val="none" w:sz="0" w:space="0" w:color="auto"/>
        <w:right w:val="none" w:sz="0" w:space="0" w:color="auto"/>
      </w:divBdr>
    </w:div>
    <w:div w:id="1381976660">
      <w:bodyDiv w:val="1"/>
      <w:marLeft w:val="0"/>
      <w:marRight w:val="0"/>
      <w:marTop w:val="0"/>
      <w:marBottom w:val="0"/>
      <w:divBdr>
        <w:top w:val="none" w:sz="0" w:space="0" w:color="auto"/>
        <w:left w:val="none" w:sz="0" w:space="0" w:color="auto"/>
        <w:bottom w:val="none" w:sz="0" w:space="0" w:color="auto"/>
        <w:right w:val="none" w:sz="0" w:space="0" w:color="auto"/>
      </w:divBdr>
    </w:div>
    <w:div w:id="204629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mpalm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84B8F-7FE9-480A-B70A-F6428FFA6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36</Pages>
  <Words>11465</Words>
  <Characters>61915</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PESQUISA DE PREÇO</vt:lpstr>
    </vt:vector>
  </TitlesOfParts>
  <Company/>
  <LinksUpToDate>false</LinksUpToDate>
  <CharactersWithSpaces>73234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PESQUISA DE PREÇO</dc:title>
  <dc:subject/>
  <dc:creator>Prefeitura Municipal De Casca</dc:creator>
  <cp:keywords/>
  <cp:lastModifiedBy>Roberto</cp:lastModifiedBy>
  <cp:revision>203</cp:revision>
  <cp:lastPrinted>2026-06-29T17:06:00Z</cp:lastPrinted>
  <dcterms:created xsi:type="dcterms:W3CDTF">2017-01-28T00:34:00Z</dcterms:created>
  <dcterms:modified xsi:type="dcterms:W3CDTF">2026-06-29T17:26:00Z</dcterms:modified>
</cp:coreProperties>
</file>