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3FD52" w14:textId="2780D6C4" w:rsidR="00B970FE" w:rsidRDefault="008977B4" w:rsidP="00B970FE">
      <w:pPr>
        <w:ind w:firstLine="0"/>
        <w:jc w:val="center"/>
        <w:rPr>
          <w:rFonts w:cs="Tahoma"/>
          <w:b/>
          <w:sz w:val="28"/>
          <w:szCs w:val="28"/>
        </w:rPr>
      </w:pPr>
      <w:r>
        <w:rPr>
          <w:rFonts w:cs="Tahoma"/>
          <w:b/>
          <w:sz w:val="28"/>
          <w:szCs w:val="28"/>
        </w:rPr>
        <w:t xml:space="preserve">ELABORAÇÃO DA </w:t>
      </w:r>
      <w:r w:rsidR="00B8047C">
        <w:rPr>
          <w:rFonts w:cs="Tahoma"/>
          <w:b/>
          <w:sz w:val="28"/>
          <w:szCs w:val="28"/>
        </w:rPr>
        <w:t>PESQUISA DE PREÇOS</w:t>
      </w:r>
    </w:p>
    <w:p w14:paraId="09DC64F9" w14:textId="31936A4E" w:rsidR="007B19F6" w:rsidRDefault="00355078" w:rsidP="00B970FE">
      <w:pPr>
        <w:ind w:firstLine="0"/>
        <w:jc w:val="center"/>
        <w:rPr>
          <w:b/>
          <w:bCs/>
          <w:szCs w:val="18"/>
        </w:rPr>
      </w:pPr>
      <w:r>
        <w:rPr>
          <w:rFonts w:cs="Tahoma"/>
          <w:bCs/>
          <w:szCs w:val="18"/>
        </w:rPr>
        <w:t xml:space="preserve">Evidenciar </w:t>
      </w:r>
      <w:r w:rsidR="008977B4">
        <w:rPr>
          <w:rFonts w:cs="Tahoma"/>
          <w:bCs/>
          <w:szCs w:val="18"/>
        </w:rPr>
        <w:t>o(s) objeto(s), fonte</w:t>
      </w:r>
      <w:r w:rsidR="00DA291D">
        <w:rPr>
          <w:rFonts w:cs="Tahoma"/>
          <w:bCs/>
          <w:szCs w:val="18"/>
        </w:rPr>
        <w:t>(</w:t>
      </w:r>
      <w:r w:rsidR="008977B4">
        <w:rPr>
          <w:rFonts w:cs="Tahoma"/>
          <w:bCs/>
          <w:szCs w:val="18"/>
        </w:rPr>
        <w:t>s</w:t>
      </w:r>
      <w:r w:rsidR="00DA291D">
        <w:rPr>
          <w:rFonts w:cs="Tahoma"/>
          <w:bCs/>
          <w:szCs w:val="18"/>
        </w:rPr>
        <w:t>)</w:t>
      </w:r>
      <w:r w:rsidR="008977B4">
        <w:rPr>
          <w:rFonts w:cs="Tahoma"/>
          <w:bCs/>
          <w:szCs w:val="18"/>
        </w:rPr>
        <w:t>, método</w:t>
      </w:r>
      <w:r w:rsidR="00DA291D">
        <w:rPr>
          <w:rFonts w:cs="Tahoma"/>
          <w:bCs/>
          <w:szCs w:val="18"/>
        </w:rPr>
        <w:t>(</w:t>
      </w:r>
      <w:r w:rsidR="008977B4">
        <w:rPr>
          <w:rFonts w:cs="Tahoma"/>
          <w:bCs/>
          <w:szCs w:val="18"/>
        </w:rPr>
        <w:t>s</w:t>
      </w:r>
      <w:r w:rsidR="00DA291D">
        <w:rPr>
          <w:rFonts w:cs="Tahoma"/>
          <w:bCs/>
          <w:szCs w:val="18"/>
        </w:rPr>
        <w:t>), memória(s) de cálculo(s), agente(s) responsável(eis)</w:t>
      </w:r>
      <w:r w:rsidR="00BD10E4">
        <w:rPr>
          <w:rFonts w:cs="Tahoma"/>
          <w:bCs/>
          <w:szCs w:val="18"/>
        </w:rPr>
        <w:t xml:space="preserve"> pela pesquisa, </w:t>
      </w:r>
      <w:r>
        <w:rPr>
          <w:rFonts w:cs="Tahoma"/>
          <w:bCs/>
          <w:szCs w:val="18"/>
        </w:rPr>
        <w:t>compatibilidade entre o(s) valor(es) estimado(s) da(s) contratação(ões) com o</w:t>
      </w:r>
      <w:r w:rsidR="00545219">
        <w:rPr>
          <w:rFonts w:cs="Tahoma"/>
          <w:bCs/>
          <w:szCs w:val="18"/>
        </w:rPr>
        <w:t>(</w:t>
      </w:r>
      <w:r>
        <w:rPr>
          <w:rFonts w:cs="Tahoma"/>
          <w:bCs/>
          <w:szCs w:val="18"/>
        </w:rPr>
        <w:t>s</w:t>
      </w:r>
      <w:r w:rsidR="00545219">
        <w:rPr>
          <w:rFonts w:cs="Tahoma"/>
          <w:bCs/>
          <w:szCs w:val="18"/>
        </w:rPr>
        <w:t>)</w:t>
      </w:r>
      <w:r>
        <w:rPr>
          <w:rFonts w:cs="Tahoma"/>
          <w:bCs/>
          <w:szCs w:val="18"/>
        </w:rPr>
        <w:t xml:space="preserve"> valor</w:t>
      </w:r>
      <w:r w:rsidR="00545219">
        <w:rPr>
          <w:rFonts w:cs="Tahoma"/>
          <w:bCs/>
          <w:szCs w:val="18"/>
        </w:rPr>
        <w:t>(</w:t>
      </w:r>
      <w:r>
        <w:rPr>
          <w:rFonts w:cs="Tahoma"/>
          <w:bCs/>
          <w:szCs w:val="18"/>
        </w:rPr>
        <w:t>es</w:t>
      </w:r>
      <w:r w:rsidR="00545219">
        <w:rPr>
          <w:rFonts w:cs="Tahoma"/>
          <w:bCs/>
          <w:szCs w:val="18"/>
        </w:rPr>
        <w:t>)</w:t>
      </w:r>
      <w:r>
        <w:rPr>
          <w:rFonts w:cs="Tahoma"/>
          <w:bCs/>
          <w:szCs w:val="18"/>
        </w:rPr>
        <w:t xml:space="preserve"> praticado</w:t>
      </w:r>
      <w:r w:rsidR="00545219">
        <w:rPr>
          <w:rFonts w:cs="Tahoma"/>
          <w:bCs/>
          <w:szCs w:val="18"/>
        </w:rPr>
        <w:t>(</w:t>
      </w:r>
      <w:r>
        <w:rPr>
          <w:rFonts w:cs="Tahoma"/>
          <w:bCs/>
          <w:szCs w:val="18"/>
        </w:rPr>
        <w:t>s</w:t>
      </w:r>
      <w:r w:rsidR="00545219">
        <w:rPr>
          <w:rFonts w:cs="Tahoma"/>
          <w:bCs/>
          <w:szCs w:val="18"/>
        </w:rPr>
        <w:t>)</w:t>
      </w:r>
      <w:r>
        <w:rPr>
          <w:rFonts w:cs="Tahoma"/>
          <w:bCs/>
          <w:szCs w:val="18"/>
        </w:rPr>
        <w:t xml:space="preserve"> no mercad</w:t>
      </w:r>
      <w:r w:rsidR="00D31263">
        <w:rPr>
          <w:rFonts w:cs="Tahoma"/>
          <w:bCs/>
          <w:szCs w:val="18"/>
        </w:rPr>
        <w:t>o, assim como</w:t>
      </w:r>
      <w:r w:rsidR="00BD10E4">
        <w:rPr>
          <w:rFonts w:cs="Tahoma"/>
          <w:bCs/>
          <w:szCs w:val="18"/>
        </w:rPr>
        <w:t xml:space="preserve"> a </w:t>
      </w:r>
      <w:r w:rsidR="00BD10E4" w:rsidRPr="00BD10E4">
        <w:rPr>
          <w:rFonts w:cs="Tahoma"/>
          <w:bCs/>
          <w:szCs w:val="18"/>
        </w:rPr>
        <w:t>previsão de recursos orçamentários com o</w:t>
      </w:r>
      <w:r w:rsidR="00D31263">
        <w:rPr>
          <w:rFonts w:cs="Tahoma"/>
          <w:bCs/>
          <w:szCs w:val="18"/>
        </w:rPr>
        <w:t>s</w:t>
      </w:r>
      <w:r w:rsidR="00BD10E4" w:rsidRPr="00BD10E4">
        <w:rPr>
          <w:rFonts w:cs="Tahoma"/>
          <w:bCs/>
          <w:szCs w:val="18"/>
        </w:rPr>
        <w:t xml:space="preserve"> compromisso</w:t>
      </w:r>
      <w:r w:rsidR="00D31263">
        <w:rPr>
          <w:rFonts w:cs="Tahoma"/>
          <w:bCs/>
          <w:szCs w:val="18"/>
        </w:rPr>
        <w:t>s</w:t>
      </w:r>
      <w:r w:rsidR="00BD10E4" w:rsidRPr="00BD10E4">
        <w:rPr>
          <w:rFonts w:cs="Tahoma"/>
          <w:bCs/>
          <w:szCs w:val="18"/>
        </w:rPr>
        <w:t xml:space="preserve"> a ser</w:t>
      </w:r>
      <w:r w:rsidR="00D31263">
        <w:rPr>
          <w:rFonts w:cs="Tahoma"/>
          <w:bCs/>
          <w:szCs w:val="18"/>
        </w:rPr>
        <w:t>em</w:t>
      </w:r>
      <w:r w:rsidR="00BD10E4" w:rsidRPr="00BD10E4">
        <w:rPr>
          <w:rFonts w:cs="Tahoma"/>
          <w:bCs/>
          <w:szCs w:val="18"/>
        </w:rPr>
        <w:t xml:space="preserve"> assumido</w:t>
      </w:r>
      <w:r w:rsidR="00D31263">
        <w:rPr>
          <w:rFonts w:cs="Tahoma"/>
          <w:bCs/>
          <w:szCs w:val="18"/>
        </w:rPr>
        <w:t>s</w:t>
      </w:r>
    </w:p>
    <w:p w14:paraId="1B37A184" w14:textId="759BB5FD" w:rsidR="003B24BD" w:rsidRDefault="008977B4" w:rsidP="00AB1171">
      <w:pPr>
        <w:pStyle w:val="Ttulo1"/>
      </w:pPr>
      <w:r>
        <w:t>Objeto a ser contratado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3544"/>
        <w:gridCol w:w="1984"/>
        <w:gridCol w:w="2126"/>
      </w:tblGrid>
      <w:tr w:rsidR="00A50BFC" w:rsidRPr="00E92143" w14:paraId="2B55E014" w14:textId="77777777" w:rsidTr="00016A1E">
        <w:tc>
          <w:tcPr>
            <w:tcW w:w="10314" w:type="dxa"/>
            <w:gridSpan w:val="4"/>
            <w:shd w:val="clear" w:color="auto" w:fill="auto"/>
            <w:vAlign w:val="center"/>
          </w:tcPr>
          <w:p w14:paraId="54DFDE09" w14:textId="77777777" w:rsidR="00A50BFC" w:rsidRPr="00471B6A" w:rsidRDefault="00A50BFC" w:rsidP="00016A1E">
            <w:pPr>
              <w:ind w:firstLine="0"/>
              <w:jc w:val="center"/>
              <w:rPr>
                <w:b/>
                <w:bCs/>
                <w:szCs w:val="18"/>
              </w:rPr>
            </w:pPr>
            <w:r w:rsidRPr="00471B6A">
              <w:rPr>
                <w:b/>
                <w:bCs/>
                <w:szCs w:val="18"/>
              </w:rPr>
              <w:t>N</w:t>
            </w:r>
            <w:r>
              <w:rPr>
                <w:b/>
                <w:bCs/>
                <w:szCs w:val="18"/>
              </w:rPr>
              <w:t>atureza(s) do(s) Objeto(s)</w:t>
            </w:r>
          </w:p>
        </w:tc>
      </w:tr>
      <w:tr w:rsidR="00A50BFC" w:rsidRPr="00E92143" w14:paraId="0174D23B" w14:textId="77777777" w:rsidTr="00016A1E">
        <w:tc>
          <w:tcPr>
            <w:tcW w:w="2660" w:type="dxa"/>
            <w:shd w:val="clear" w:color="auto" w:fill="auto"/>
            <w:vAlign w:val="center"/>
          </w:tcPr>
          <w:p w14:paraId="18822CD2" w14:textId="77777777" w:rsidR="00A50BFC" w:rsidRPr="00E92143" w:rsidRDefault="00A50BFC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Aquisição de Bens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4FE27B0" w14:textId="77777777" w:rsidR="00A50BFC" w:rsidRPr="00E92143" w:rsidRDefault="00A50BFC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Obra(s) de Engenharia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5457C01" w14:textId="77777777" w:rsidR="00A50BFC" w:rsidRPr="00E92143" w:rsidRDefault="00A50BFC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Locação de Bens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5B30FE0" w14:textId="77777777" w:rsidR="00A50BFC" w:rsidRPr="00E92143" w:rsidRDefault="00A50BFC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Concessão de Bens</w:t>
            </w:r>
          </w:p>
        </w:tc>
      </w:tr>
      <w:tr w:rsidR="00A50BFC" w:rsidRPr="00E92143" w14:paraId="0ED85DF3" w14:textId="77777777" w:rsidTr="00016A1E">
        <w:trPr>
          <w:trHeight w:val="121"/>
        </w:trPr>
        <w:tc>
          <w:tcPr>
            <w:tcW w:w="2660" w:type="dxa"/>
            <w:shd w:val="clear" w:color="auto" w:fill="auto"/>
            <w:vAlign w:val="center"/>
          </w:tcPr>
          <w:p w14:paraId="79B1CA57" w14:textId="5A006109" w:rsidR="00A50BFC" w:rsidRPr="00E92143" w:rsidRDefault="00A50BFC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AD429F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Prestação de Serviços 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4AC728E" w14:textId="77777777" w:rsidR="00A50BFC" w:rsidRPr="00E92143" w:rsidRDefault="00A50BFC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Prestação de Serviços de Engenharia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6B375D8" w14:textId="77777777" w:rsidR="00A50BFC" w:rsidRPr="00E92143" w:rsidRDefault="00A50BFC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Alienação de Bens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DBCCB84" w14:textId="77777777" w:rsidR="00A50BFC" w:rsidRPr="00E92143" w:rsidRDefault="00A50BFC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Permissão de Bens</w:t>
            </w:r>
          </w:p>
        </w:tc>
      </w:tr>
      <w:tr w:rsidR="00A50BFC" w:rsidRPr="00E92143" w14:paraId="7A02CFDB" w14:textId="77777777" w:rsidTr="00016A1E">
        <w:trPr>
          <w:trHeight w:val="121"/>
        </w:trPr>
        <w:tc>
          <w:tcPr>
            <w:tcW w:w="62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8E256" w14:textId="77777777" w:rsidR="00A50BFC" w:rsidRPr="00E92143" w:rsidRDefault="00A50BFC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Prestação de Serviços </w:t>
            </w:r>
            <w:r>
              <w:rPr>
                <w:sz w:val="16"/>
                <w:szCs w:val="16"/>
              </w:rPr>
              <w:t xml:space="preserve">com Regime de Dedicação Exclusiva de Mão de Obra 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FB36B" w14:textId="77777777" w:rsidR="00A50BFC" w:rsidRPr="00E92143" w:rsidRDefault="00A50BFC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 w:rsidRPr="00793875">
              <w:rPr>
                <w:sz w:val="16"/>
                <w:szCs w:val="16"/>
              </w:rPr>
              <w:t>Fornecimento e prestação de serviço associado</w:t>
            </w:r>
            <w:r>
              <w:rPr>
                <w:sz w:val="16"/>
                <w:szCs w:val="16"/>
              </w:rPr>
              <w:t>s</w:t>
            </w:r>
          </w:p>
        </w:tc>
      </w:tr>
    </w:tbl>
    <w:p w14:paraId="170A1F1B" w14:textId="49D61609" w:rsidR="00A50BFC" w:rsidRDefault="00A50BFC" w:rsidP="00AB1171">
      <w:pPr>
        <w:pStyle w:val="Ttulo2"/>
      </w:pPr>
      <w:r>
        <w:t>Descrição do objeto a ser contratado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A50BFC" w:rsidRPr="00E92143" w14:paraId="1CEF411C" w14:textId="77777777" w:rsidTr="00016A1E">
        <w:trPr>
          <w:trHeight w:val="320"/>
        </w:trPr>
        <w:tc>
          <w:tcPr>
            <w:tcW w:w="10314" w:type="dxa"/>
            <w:shd w:val="clear" w:color="auto" w:fill="auto"/>
            <w:vAlign w:val="center"/>
          </w:tcPr>
          <w:p w14:paraId="7A57FF6F" w14:textId="159F19B5" w:rsidR="00A50BFC" w:rsidRPr="00E92143" w:rsidRDefault="009667E6" w:rsidP="00016A1E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Registro de Preços para p</w:t>
            </w:r>
            <w:r w:rsidR="00AD429F" w:rsidRPr="00AD429F">
              <w:rPr>
                <w:sz w:val="16"/>
                <w:szCs w:val="16"/>
              </w:rPr>
              <w:t>restação de serviços de transporte escolar para alunos d</w:t>
            </w:r>
            <w:r>
              <w:rPr>
                <w:sz w:val="16"/>
                <w:szCs w:val="16"/>
              </w:rPr>
              <w:t>o Município de Imigrante</w:t>
            </w:r>
            <w:r w:rsidR="00AD429F">
              <w:rPr>
                <w:sz w:val="16"/>
                <w:szCs w:val="16"/>
              </w:rPr>
              <w:t>, para o ano letivo de 2024.</w:t>
            </w:r>
          </w:p>
        </w:tc>
      </w:tr>
    </w:tbl>
    <w:p w14:paraId="42837C89" w14:textId="20AAE398" w:rsidR="003B24BD" w:rsidRDefault="001921FB" w:rsidP="00AB1171">
      <w:pPr>
        <w:pStyle w:val="Ttulo1"/>
      </w:pPr>
      <w:r>
        <w:t>Caracterização das fontes consultadas (combinadas ou não)</w:t>
      </w:r>
    </w:p>
    <w:p w14:paraId="77CC20E0" w14:textId="77777777" w:rsidR="008455C1" w:rsidRDefault="008455C1" w:rsidP="00AB1171">
      <w:pPr>
        <w:pStyle w:val="Ttulo2"/>
      </w:pPr>
      <w:r>
        <w:t xml:space="preserve">EM Caso de </w:t>
      </w:r>
      <w:r w:rsidRPr="00C7060C">
        <w:t>Locação e/ou Alienação de Bens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8455C1" w:rsidRPr="00E92143" w14:paraId="06EED2B9" w14:textId="77777777" w:rsidTr="00016A1E">
        <w:tc>
          <w:tcPr>
            <w:tcW w:w="10314" w:type="dxa"/>
            <w:shd w:val="clear" w:color="auto" w:fill="auto"/>
            <w:vAlign w:val="center"/>
          </w:tcPr>
          <w:p w14:paraId="6D162DFA" w14:textId="77777777" w:rsidR="008455C1" w:rsidRPr="00471B6A" w:rsidRDefault="008455C1" w:rsidP="00016A1E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Locação e/ou Alienação de Bens</w:t>
            </w:r>
          </w:p>
        </w:tc>
      </w:tr>
      <w:tr w:rsidR="008455C1" w:rsidRPr="00E92143" w14:paraId="6B4E1384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1316C346" w14:textId="01A292C8" w:rsidR="008455C1" w:rsidRPr="00E92143" w:rsidRDefault="008455C1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Realizada avaliação mediante pesquisa de mercado com corretor(es) regional(</w:t>
            </w:r>
            <w:proofErr w:type="spellStart"/>
            <w:r>
              <w:rPr>
                <w:sz w:val="16"/>
                <w:szCs w:val="16"/>
              </w:rPr>
              <w:t>is</w:t>
            </w:r>
            <w:proofErr w:type="spellEnd"/>
            <w:r>
              <w:rPr>
                <w:sz w:val="16"/>
                <w:szCs w:val="16"/>
              </w:rPr>
              <w:t>), cfe. documentação anexa</w:t>
            </w:r>
          </w:p>
        </w:tc>
      </w:tr>
      <w:tr w:rsidR="008455C1" w:rsidRPr="00E92143" w14:paraId="64A92728" w14:textId="77777777" w:rsidTr="00016A1E">
        <w:trPr>
          <w:trHeight w:val="274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FACE9" w14:textId="17B4796A" w:rsidR="008455C1" w:rsidRPr="00E92143" w:rsidRDefault="008455C1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Realizada avaliação por meio comissão constituída nos termos da Portaria XXXXX/XXXX</w:t>
            </w:r>
          </w:p>
        </w:tc>
      </w:tr>
      <w:tr w:rsidR="008455C1" w:rsidRPr="00E92143" w14:paraId="42DFEB30" w14:textId="77777777" w:rsidTr="00016A1E">
        <w:trPr>
          <w:trHeight w:val="274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0126E" w14:textId="2D1848FA" w:rsidR="008455C1" w:rsidRPr="00E92143" w:rsidRDefault="008455C1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Realizada avaliação por meio de leiloeiro oficial, cfe. documentação anexa</w:t>
            </w:r>
          </w:p>
        </w:tc>
      </w:tr>
    </w:tbl>
    <w:p w14:paraId="581D9014" w14:textId="77777777" w:rsidR="00BC429E" w:rsidRPr="00C7060C" w:rsidRDefault="00BC429E" w:rsidP="00AB1171">
      <w:pPr>
        <w:pStyle w:val="Ttulo2"/>
      </w:pPr>
      <w:r>
        <w:t xml:space="preserve">Em Caso de </w:t>
      </w:r>
      <w:r w:rsidRPr="00C7060C">
        <w:t>Obras e/ou Serviços de Engenharia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BC429E" w:rsidRPr="00E92143" w14:paraId="3B60F00F" w14:textId="77777777" w:rsidTr="00016A1E">
        <w:tc>
          <w:tcPr>
            <w:tcW w:w="10314" w:type="dxa"/>
            <w:shd w:val="clear" w:color="auto" w:fill="auto"/>
            <w:vAlign w:val="center"/>
          </w:tcPr>
          <w:p w14:paraId="012D213E" w14:textId="77777777" w:rsidR="00BC429E" w:rsidRPr="00471B6A" w:rsidRDefault="00BC429E" w:rsidP="00016A1E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Obras e/ou Serviços de Engenharia</w:t>
            </w:r>
          </w:p>
        </w:tc>
      </w:tr>
      <w:tr w:rsidR="00603421" w:rsidRPr="00E92143" w14:paraId="60C9937F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1059D192" w14:textId="4392AD56" w:rsidR="00603421" w:rsidRPr="00E92143" w:rsidRDefault="00603421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Cfe. </w:t>
            </w:r>
            <w:r w:rsidRPr="00F1394A">
              <w:rPr>
                <w:b/>
                <w:bCs/>
                <w:sz w:val="16"/>
                <w:szCs w:val="16"/>
              </w:rPr>
              <w:t>inciso</w:t>
            </w:r>
            <w:r>
              <w:rPr>
                <w:b/>
                <w:bCs/>
                <w:sz w:val="16"/>
                <w:szCs w:val="16"/>
              </w:rPr>
              <w:t xml:space="preserve"> I</w:t>
            </w:r>
            <w:r w:rsidRPr="005A2E32">
              <w:rPr>
                <w:b/>
                <w:bCs/>
                <w:sz w:val="16"/>
                <w:szCs w:val="16"/>
              </w:rPr>
              <w:t xml:space="preserve"> do </w:t>
            </w:r>
            <w:r>
              <w:rPr>
                <w:b/>
                <w:bCs/>
                <w:sz w:val="16"/>
                <w:szCs w:val="16"/>
              </w:rPr>
              <w:t xml:space="preserve">§ 2º do </w:t>
            </w:r>
            <w:r w:rsidRPr="005A2E32">
              <w:rPr>
                <w:b/>
                <w:bCs/>
                <w:sz w:val="16"/>
                <w:szCs w:val="16"/>
              </w:rPr>
              <w:t xml:space="preserve">art. </w:t>
            </w:r>
            <w:r>
              <w:rPr>
                <w:b/>
                <w:bCs/>
                <w:sz w:val="16"/>
                <w:szCs w:val="16"/>
              </w:rPr>
              <w:t>23</w:t>
            </w:r>
            <w:r>
              <w:rPr>
                <w:sz w:val="16"/>
                <w:szCs w:val="16"/>
              </w:rPr>
              <w:t xml:space="preserve"> </w:t>
            </w:r>
            <w:r w:rsidRPr="00F1394A">
              <w:rPr>
                <w:b/>
                <w:bCs/>
                <w:sz w:val="16"/>
                <w:szCs w:val="16"/>
              </w:rPr>
              <w:t>d</w:t>
            </w:r>
            <w:r>
              <w:rPr>
                <w:b/>
                <w:bCs/>
                <w:sz w:val="16"/>
                <w:szCs w:val="16"/>
              </w:rPr>
              <w:t>a</w:t>
            </w:r>
            <w:r w:rsidRPr="00F1394A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Lei</w:t>
            </w:r>
            <w:r w:rsidRPr="00F1394A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14</w:t>
            </w:r>
            <w:r w:rsidRPr="00F1394A">
              <w:rPr>
                <w:b/>
                <w:bCs/>
                <w:sz w:val="16"/>
                <w:szCs w:val="16"/>
              </w:rPr>
              <w:t>.</w:t>
            </w:r>
            <w:r>
              <w:rPr>
                <w:b/>
                <w:bCs/>
                <w:sz w:val="16"/>
                <w:szCs w:val="16"/>
              </w:rPr>
              <w:t>133</w:t>
            </w:r>
            <w:r w:rsidRPr="00F1394A">
              <w:rPr>
                <w:b/>
                <w:bCs/>
                <w:sz w:val="16"/>
                <w:szCs w:val="16"/>
              </w:rPr>
              <w:t>/2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 xml:space="preserve"> - </w:t>
            </w:r>
            <w:r w:rsidRPr="00AD0E07">
              <w:rPr>
                <w:b/>
                <w:bCs/>
                <w:sz w:val="16"/>
                <w:szCs w:val="16"/>
              </w:rPr>
              <w:t>C</w:t>
            </w:r>
            <w:r w:rsidRPr="008455C1">
              <w:rPr>
                <w:b/>
                <w:bCs/>
                <w:sz w:val="16"/>
                <w:szCs w:val="16"/>
              </w:rPr>
              <w:t xml:space="preserve">omposição de custos unitários menores ou iguais à mediana do item correspondente </w:t>
            </w:r>
            <w:r w:rsidRPr="00E557E1">
              <w:rPr>
                <w:b/>
                <w:bCs/>
                <w:sz w:val="16"/>
                <w:szCs w:val="16"/>
              </w:rPr>
              <w:t>do</w:t>
            </w:r>
            <w:r w:rsidRPr="00E557E1">
              <w:rPr>
                <w:sz w:val="16"/>
                <w:szCs w:val="16"/>
              </w:rPr>
              <w:t xml:space="preserve"> Sistema de Custos Referenciais de Obras</w:t>
            </w:r>
            <w:r w:rsidRPr="00603421">
              <w:rPr>
                <w:b/>
                <w:bCs/>
                <w:sz w:val="16"/>
                <w:szCs w:val="16"/>
              </w:rPr>
              <w:t xml:space="preserve"> (</w:t>
            </w:r>
            <w:proofErr w:type="spellStart"/>
            <w:r w:rsidRPr="00603421">
              <w:rPr>
                <w:b/>
                <w:bCs/>
                <w:sz w:val="16"/>
                <w:szCs w:val="16"/>
              </w:rPr>
              <w:t>Sicro</w:t>
            </w:r>
            <w:proofErr w:type="spellEnd"/>
            <w:r w:rsidRPr="00603421">
              <w:rPr>
                <w:b/>
                <w:bCs/>
                <w:sz w:val="16"/>
                <w:szCs w:val="16"/>
              </w:rPr>
              <w:t>)</w:t>
            </w:r>
            <w:r w:rsidR="00E557E1">
              <w:rPr>
                <w:b/>
                <w:bCs/>
                <w:sz w:val="16"/>
                <w:szCs w:val="16"/>
              </w:rPr>
              <w:t xml:space="preserve"> </w:t>
            </w:r>
            <w:r w:rsidRPr="00603421">
              <w:rPr>
                <w:b/>
                <w:bCs/>
                <w:sz w:val="16"/>
                <w:szCs w:val="16"/>
              </w:rPr>
              <w:t>para serviços e obras de infraestrutura de transportes</w:t>
            </w:r>
            <w:r w:rsidRPr="00603421">
              <w:rPr>
                <w:sz w:val="16"/>
                <w:szCs w:val="16"/>
              </w:rPr>
              <w:t>.</w:t>
            </w:r>
          </w:p>
        </w:tc>
      </w:tr>
      <w:tr w:rsidR="00E557E1" w:rsidRPr="00E92143" w14:paraId="0D1D84F7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07CAE0C4" w14:textId="336741C3" w:rsidR="00E557E1" w:rsidRPr="00E92143" w:rsidRDefault="00E557E1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Cfe. </w:t>
            </w:r>
            <w:r w:rsidRPr="00F1394A">
              <w:rPr>
                <w:b/>
                <w:bCs/>
                <w:sz w:val="16"/>
                <w:szCs w:val="16"/>
              </w:rPr>
              <w:t>inciso</w:t>
            </w:r>
            <w:r>
              <w:rPr>
                <w:b/>
                <w:bCs/>
                <w:sz w:val="16"/>
                <w:szCs w:val="16"/>
              </w:rPr>
              <w:t xml:space="preserve"> I</w:t>
            </w:r>
            <w:r w:rsidRPr="005A2E32">
              <w:rPr>
                <w:b/>
                <w:bCs/>
                <w:sz w:val="16"/>
                <w:szCs w:val="16"/>
              </w:rPr>
              <w:t xml:space="preserve"> do </w:t>
            </w:r>
            <w:r>
              <w:rPr>
                <w:b/>
                <w:bCs/>
                <w:sz w:val="16"/>
                <w:szCs w:val="16"/>
              </w:rPr>
              <w:t xml:space="preserve">§ 2º do </w:t>
            </w:r>
            <w:r w:rsidRPr="005A2E32">
              <w:rPr>
                <w:b/>
                <w:bCs/>
                <w:sz w:val="16"/>
                <w:szCs w:val="16"/>
              </w:rPr>
              <w:t xml:space="preserve">art. </w:t>
            </w:r>
            <w:r>
              <w:rPr>
                <w:b/>
                <w:bCs/>
                <w:sz w:val="16"/>
                <w:szCs w:val="16"/>
              </w:rPr>
              <w:t>23</w:t>
            </w:r>
            <w:r>
              <w:rPr>
                <w:sz w:val="16"/>
                <w:szCs w:val="16"/>
              </w:rPr>
              <w:t xml:space="preserve"> </w:t>
            </w:r>
            <w:r w:rsidRPr="00F1394A">
              <w:rPr>
                <w:b/>
                <w:bCs/>
                <w:sz w:val="16"/>
                <w:szCs w:val="16"/>
              </w:rPr>
              <w:t>d</w:t>
            </w:r>
            <w:r>
              <w:rPr>
                <w:b/>
                <w:bCs/>
                <w:sz w:val="16"/>
                <w:szCs w:val="16"/>
              </w:rPr>
              <w:t>a</w:t>
            </w:r>
            <w:r w:rsidRPr="00F1394A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Lei</w:t>
            </w:r>
            <w:r w:rsidRPr="00F1394A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14</w:t>
            </w:r>
            <w:r w:rsidRPr="00F1394A">
              <w:rPr>
                <w:b/>
                <w:bCs/>
                <w:sz w:val="16"/>
                <w:szCs w:val="16"/>
              </w:rPr>
              <w:t>.</w:t>
            </w:r>
            <w:r>
              <w:rPr>
                <w:b/>
                <w:bCs/>
                <w:sz w:val="16"/>
                <w:szCs w:val="16"/>
              </w:rPr>
              <w:t>133</w:t>
            </w:r>
            <w:r w:rsidRPr="00F1394A">
              <w:rPr>
                <w:b/>
                <w:bCs/>
                <w:sz w:val="16"/>
                <w:szCs w:val="16"/>
              </w:rPr>
              <w:t>/2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 xml:space="preserve"> - </w:t>
            </w:r>
            <w:r w:rsidRPr="00AD0E07">
              <w:rPr>
                <w:b/>
                <w:bCs/>
                <w:sz w:val="16"/>
                <w:szCs w:val="16"/>
              </w:rPr>
              <w:t>C</w:t>
            </w:r>
            <w:r w:rsidRPr="008455C1">
              <w:rPr>
                <w:b/>
                <w:bCs/>
                <w:sz w:val="16"/>
                <w:szCs w:val="16"/>
              </w:rPr>
              <w:t xml:space="preserve">omposição de custos unitários menores ou iguais à mediana do item correspondente </w:t>
            </w:r>
            <w:r w:rsidRPr="00E557E1">
              <w:rPr>
                <w:b/>
                <w:bCs/>
                <w:sz w:val="16"/>
                <w:szCs w:val="16"/>
              </w:rPr>
              <w:t>do</w:t>
            </w:r>
            <w:r w:rsidRPr="00E557E1">
              <w:rPr>
                <w:sz w:val="16"/>
                <w:szCs w:val="16"/>
              </w:rPr>
              <w:t xml:space="preserve"> Sistema Nacional de Pesquisa de Custos e Índices de Construção Civil</w:t>
            </w:r>
            <w:r w:rsidRPr="00603421">
              <w:rPr>
                <w:b/>
                <w:bCs/>
                <w:sz w:val="16"/>
                <w:szCs w:val="16"/>
              </w:rPr>
              <w:t xml:space="preserve"> (</w:t>
            </w:r>
            <w:proofErr w:type="spellStart"/>
            <w:r w:rsidRPr="00603421">
              <w:rPr>
                <w:b/>
                <w:bCs/>
                <w:sz w:val="16"/>
                <w:szCs w:val="16"/>
              </w:rPr>
              <w:t>Sinapi</w:t>
            </w:r>
            <w:proofErr w:type="spellEnd"/>
            <w:r w:rsidRPr="00603421">
              <w:rPr>
                <w:b/>
                <w:bCs/>
                <w:sz w:val="16"/>
                <w:szCs w:val="16"/>
              </w:rPr>
              <w:t>) para as demais obras e serviços de engenharia</w:t>
            </w:r>
            <w:r w:rsidRPr="00603421">
              <w:rPr>
                <w:sz w:val="16"/>
                <w:szCs w:val="16"/>
              </w:rPr>
              <w:t>.</w:t>
            </w:r>
          </w:p>
        </w:tc>
      </w:tr>
      <w:tr w:rsidR="00603421" w:rsidRPr="00E92143" w14:paraId="35C41335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5E9C85C1" w14:textId="61C51A69" w:rsidR="00603421" w:rsidRPr="00E92143" w:rsidRDefault="00603421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Cfe. </w:t>
            </w:r>
            <w:r w:rsidRPr="00F1394A">
              <w:rPr>
                <w:b/>
                <w:bCs/>
                <w:sz w:val="16"/>
                <w:szCs w:val="16"/>
              </w:rPr>
              <w:t>inciso</w:t>
            </w:r>
            <w:r>
              <w:rPr>
                <w:b/>
                <w:bCs/>
                <w:sz w:val="16"/>
                <w:szCs w:val="16"/>
              </w:rPr>
              <w:t xml:space="preserve"> II</w:t>
            </w:r>
            <w:r w:rsidRPr="005A2E32">
              <w:rPr>
                <w:b/>
                <w:bCs/>
                <w:sz w:val="16"/>
                <w:szCs w:val="16"/>
              </w:rPr>
              <w:t xml:space="preserve"> do </w:t>
            </w:r>
            <w:r>
              <w:rPr>
                <w:b/>
                <w:bCs/>
                <w:sz w:val="16"/>
                <w:szCs w:val="16"/>
              </w:rPr>
              <w:t xml:space="preserve">§ 2º do </w:t>
            </w:r>
            <w:r w:rsidRPr="005A2E32">
              <w:rPr>
                <w:b/>
                <w:bCs/>
                <w:sz w:val="16"/>
                <w:szCs w:val="16"/>
              </w:rPr>
              <w:t xml:space="preserve">art. </w:t>
            </w:r>
            <w:r>
              <w:rPr>
                <w:b/>
                <w:bCs/>
                <w:sz w:val="16"/>
                <w:szCs w:val="16"/>
              </w:rPr>
              <w:t>23</w:t>
            </w:r>
            <w:r>
              <w:rPr>
                <w:sz w:val="16"/>
                <w:szCs w:val="16"/>
              </w:rPr>
              <w:t xml:space="preserve"> </w:t>
            </w:r>
            <w:r w:rsidRPr="00F1394A">
              <w:rPr>
                <w:b/>
                <w:bCs/>
                <w:sz w:val="16"/>
                <w:szCs w:val="16"/>
              </w:rPr>
              <w:t>d</w:t>
            </w:r>
            <w:r>
              <w:rPr>
                <w:b/>
                <w:bCs/>
                <w:sz w:val="16"/>
                <w:szCs w:val="16"/>
              </w:rPr>
              <w:t>a</w:t>
            </w:r>
            <w:r w:rsidRPr="00F1394A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Lei</w:t>
            </w:r>
            <w:r w:rsidRPr="00F1394A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14</w:t>
            </w:r>
            <w:r w:rsidRPr="00F1394A">
              <w:rPr>
                <w:b/>
                <w:bCs/>
                <w:sz w:val="16"/>
                <w:szCs w:val="16"/>
              </w:rPr>
              <w:t>.</w:t>
            </w:r>
            <w:r>
              <w:rPr>
                <w:b/>
                <w:bCs/>
                <w:sz w:val="16"/>
                <w:szCs w:val="16"/>
              </w:rPr>
              <w:t>133</w:t>
            </w:r>
            <w:r w:rsidRPr="00F1394A">
              <w:rPr>
                <w:b/>
                <w:bCs/>
                <w:sz w:val="16"/>
                <w:szCs w:val="16"/>
              </w:rPr>
              <w:t>/2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 xml:space="preserve"> - </w:t>
            </w:r>
            <w:r w:rsidRPr="00630A1D">
              <w:rPr>
                <w:b/>
                <w:bCs/>
                <w:sz w:val="16"/>
                <w:szCs w:val="16"/>
              </w:rPr>
              <w:t>Dados de pesquisa publicada em mídia especializada, de tabela de referência</w:t>
            </w:r>
            <w:r>
              <w:rPr>
                <w:sz w:val="16"/>
                <w:szCs w:val="16"/>
              </w:rPr>
              <w:t xml:space="preserve"> formalmente aprovada pelo Poder Executivo, </w:t>
            </w:r>
            <w:r w:rsidRPr="00630A1D">
              <w:rPr>
                <w:b/>
                <w:bCs/>
                <w:sz w:val="16"/>
                <w:szCs w:val="16"/>
              </w:rPr>
              <w:t>sítios eletrônicos especializados ou de domínio amplo</w:t>
            </w:r>
            <w:r>
              <w:rPr>
                <w:sz w:val="16"/>
                <w:szCs w:val="16"/>
              </w:rPr>
              <w:t>, desde que atualizados no momento da pesquisa, contendo data e horário de acesso</w:t>
            </w:r>
          </w:p>
        </w:tc>
      </w:tr>
      <w:tr w:rsidR="00603421" w:rsidRPr="00E92143" w14:paraId="66EDD203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20292E9C" w14:textId="6A4D57D4" w:rsidR="00603421" w:rsidRPr="00E92143" w:rsidRDefault="00603421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Cfe. </w:t>
            </w:r>
            <w:r w:rsidRPr="00F1394A">
              <w:rPr>
                <w:b/>
                <w:bCs/>
                <w:sz w:val="16"/>
                <w:szCs w:val="16"/>
              </w:rPr>
              <w:t>inciso</w:t>
            </w:r>
            <w:r>
              <w:rPr>
                <w:b/>
                <w:bCs/>
                <w:sz w:val="16"/>
                <w:szCs w:val="16"/>
              </w:rPr>
              <w:t xml:space="preserve"> III</w:t>
            </w:r>
            <w:r w:rsidRPr="005A2E32">
              <w:rPr>
                <w:b/>
                <w:bCs/>
                <w:sz w:val="16"/>
                <w:szCs w:val="16"/>
              </w:rPr>
              <w:t xml:space="preserve"> do </w:t>
            </w:r>
            <w:r>
              <w:rPr>
                <w:b/>
                <w:bCs/>
                <w:sz w:val="16"/>
                <w:szCs w:val="16"/>
              </w:rPr>
              <w:t xml:space="preserve">§ 2º do </w:t>
            </w:r>
            <w:r w:rsidRPr="005A2E32">
              <w:rPr>
                <w:b/>
                <w:bCs/>
                <w:sz w:val="16"/>
                <w:szCs w:val="16"/>
              </w:rPr>
              <w:t xml:space="preserve">art. </w:t>
            </w:r>
            <w:r>
              <w:rPr>
                <w:b/>
                <w:bCs/>
                <w:sz w:val="16"/>
                <w:szCs w:val="16"/>
              </w:rPr>
              <w:t>23</w:t>
            </w:r>
            <w:r>
              <w:rPr>
                <w:sz w:val="16"/>
                <w:szCs w:val="16"/>
              </w:rPr>
              <w:t xml:space="preserve"> </w:t>
            </w:r>
            <w:r w:rsidRPr="00F1394A">
              <w:rPr>
                <w:b/>
                <w:bCs/>
                <w:sz w:val="16"/>
                <w:szCs w:val="16"/>
              </w:rPr>
              <w:t xml:space="preserve">do </w:t>
            </w:r>
            <w:r>
              <w:rPr>
                <w:b/>
                <w:bCs/>
                <w:sz w:val="16"/>
                <w:szCs w:val="16"/>
              </w:rPr>
              <w:t>Lei</w:t>
            </w:r>
            <w:r w:rsidRPr="00F1394A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>14</w:t>
            </w:r>
            <w:r w:rsidRPr="00F1394A">
              <w:rPr>
                <w:b/>
                <w:bCs/>
                <w:sz w:val="16"/>
                <w:szCs w:val="16"/>
              </w:rPr>
              <w:t>.</w:t>
            </w:r>
            <w:r>
              <w:rPr>
                <w:b/>
                <w:bCs/>
                <w:sz w:val="16"/>
                <w:szCs w:val="16"/>
              </w:rPr>
              <w:t>133</w:t>
            </w:r>
            <w:r w:rsidRPr="00F1394A">
              <w:rPr>
                <w:b/>
                <w:bCs/>
                <w:sz w:val="16"/>
                <w:szCs w:val="16"/>
              </w:rPr>
              <w:t>/2</w:t>
            </w:r>
            <w:r>
              <w:rPr>
                <w:b/>
                <w:bCs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 xml:space="preserve"> - </w:t>
            </w:r>
            <w:r w:rsidRPr="00630A1D">
              <w:rPr>
                <w:b/>
                <w:bCs/>
                <w:sz w:val="16"/>
                <w:szCs w:val="16"/>
              </w:rPr>
              <w:t>Contratações similares feitas pela Administração Pública</w:t>
            </w:r>
            <w:r>
              <w:rPr>
                <w:sz w:val="16"/>
                <w:szCs w:val="16"/>
              </w:rPr>
              <w:t xml:space="preserve">, em execução ou concluídas no período de 01 ano anterior à data da pesquisa de preços, </w:t>
            </w:r>
            <w:r w:rsidR="00E557E1" w:rsidRPr="00E557E1">
              <w:rPr>
                <w:sz w:val="16"/>
                <w:szCs w:val="16"/>
              </w:rPr>
              <w:t>observado o índice de atualização de preços correspondente</w:t>
            </w:r>
          </w:p>
        </w:tc>
      </w:tr>
      <w:tr w:rsidR="00603421" w:rsidRPr="00E92143" w14:paraId="57BD2773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4B24A43A" w14:textId="1607D585" w:rsidR="00603421" w:rsidRPr="00E92143" w:rsidRDefault="00603421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Cfe. </w:t>
            </w:r>
            <w:r w:rsidR="00E557E1" w:rsidRPr="00F1394A">
              <w:rPr>
                <w:b/>
                <w:bCs/>
                <w:sz w:val="16"/>
                <w:szCs w:val="16"/>
              </w:rPr>
              <w:t>inciso</w:t>
            </w:r>
            <w:r w:rsidR="00E557E1">
              <w:rPr>
                <w:b/>
                <w:bCs/>
                <w:sz w:val="16"/>
                <w:szCs w:val="16"/>
              </w:rPr>
              <w:t xml:space="preserve"> IV</w:t>
            </w:r>
            <w:r w:rsidR="00E557E1" w:rsidRPr="005A2E32">
              <w:rPr>
                <w:b/>
                <w:bCs/>
                <w:sz w:val="16"/>
                <w:szCs w:val="16"/>
              </w:rPr>
              <w:t xml:space="preserve"> do </w:t>
            </w:r>
            <w:r w:rsidR="00E557E1">
              <w:rPr>
                <w:b/>
                <w:bCs/>
                <w:sz w:val="16"/>
                <w:szCs w:val="16"/>
              </w:rPr>
              <w:t xml:space="preserve">§ 2º do </w:t>
            </w:r>
            <w:r w:rsidR="00E557E1" w:rsidRPr="005A2E32">
              <w:rPr>
                <w:b/>
                <w:bCs/>
                <w:sz w:val="16"/>
                <w:szCs w:val="16"/>
              </w:rPr>
              <w:t xml:space="preserve">art. </w:t>
            </w:r>
            <w:r w:rsidR="00E557E1">
              <w:rPr>
                <w:b/>
                <w:bCs/>
                <w:sz w:val="16"/>
                <w:szCs w:val="16"/>
              </w:rPr>
              <w:t>23</w:t>
            </w:r>
            <w:r w:rsidR="00E557E1">
              <w:rPr>
                <w:sz w:val="16"/>
                <w:szCs w:val="16"/>
              </w:rPr>
              <w:t xml:space="preserve"> </w:t>
            </w:r>
            <w:r w:rsidR="00E557E1" w:rsidRPr="00F1394A">
              <w:rPr>
                <w:b/>
                <w:bCs/>
                <w:sz w:val="16"/>
                <w:szCs w:val="16"/>
              </w:rPr>
              <w:t xml:space="preserve">do </w:t>
            </w:r>
            <w:r w:rsidR="00E557E1">
              <w:rPr>
                <w:b/>
                <w:bCs/>
                <w:sz w:val="16"/>
                <w:szCs w:val="16"/>
              </w:rPr>
              <w:t>Lei</w:t>
            </w:r>
            <w:r w:rsidR="00E557E1" w:rsidRPr="00F1394A">
              <w:rPr>
                <w:b/>
                <w:bCs/>
                <w:sz w:val="16"/>
                <w:szCs w:val="16"/>
              </w:rPr>
              <w:t xml:space="preserve"> </w:t>
            </w:r>
            <w:r w:rsidR="00E557E1">
              <w:rPr>
                <w:b/>
                <w:bCs/>
                <w:sz w:val="16"/>
                <w:szCs w:val="16"/>
              </w:rPr>
              <w:t>14</w:t>
            </w:r>
            <w:r w:rsidR="00E557E1" w:rsidRPr="00F1394A">
              <w:rPr>
                <w:b/>
                <w:bCs/>
                <w:sz w:val="16"/>
                <w:szCs w:val="16"/>
              </w:rPr>
              <w:t>.</w:t>
            </w:r>
            <w:r w:rsidR="00E557E1">
              <w:rPr>
                <w:b/>
                <w:bCs/>
                <w:sz w:val="16"/>
                <w:szCs w:val="16"/>
              </w:rPr>
              <w:t>133</w:t>
            </w:r>
            <w:r w:rsidR="00E557E1" w:rsidRPr="00F1394A">
              <w:rPr>
                <w:b/>
                <w:bCs/>
                <w:sz w:val="16"/>
                <w:szCs w:val="16"/>
              </w:rPr>
              <w:t>/2</w:t>
            </w:r>
            <w:r w:rsidR="00E557E1">
              <w:rPr>
                <w:b/>
                <w:bCs/>
                <w:sz w:val="16"/>
                <w:szCs w:val="16"/>
              </w:rPr>
              <w:t>1</w:t>
            </w:r>
            <w:r w:rsidR="00E557E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- </w:t>
            </w:r>
            <w:r w:rsidRPr="00355842">
              <w:rPr>
                <w:b/>
                <w:bCs/>
                <w:sz w:val="16"/>
                <w:szCs w:val="16"/>
              </w:rPr>
              <w:t>Pesquisa na base nacional de notas fiscais eletrônicas</w:t>
            </w:r>
            <w:r>
              <w:rPr>
                <w:sz w:val="16"/>
                <w:szCs w:val="16"/>
              </w:rPr>
              <w:t>, desde que a data das notas fiscais esteja compreendida no período de até 01 ano anterior a data de divulgação do edital</w:t>
            </w:r>
            <w:r w:rsidR="00E557E1">
              <w:rPr>
                <w:sz w:val="16"/>
                <w:szCs w:val="16"/>
              </w:rPr>
              <w:t>, observado de índice de atualização de preços correspondente</w:t>
            </w:r>
          </w:p>
        </w:tc>
      </w:tr>
      <w:tr w:rsidR="00BC429E" w:rsidRPr="00E92143" w14:paraId="6F20474C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10E6538F" w14:textId="74A75203" w:rsidR="00BC429E" w:rsidRPr="00E92143" w:rsidRDefault="00BC429E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</w:t>
            </w:r>
            <w:r w:rsidR="00125F6B">
              <w:rPr>
                <w:sz w:val="16"/>
                <w:szCs w:val="16"/>
              </w:rPr>
              <w:t>fe.</w:t>
            </w:r>
            <w:r>
              <w:rPr>
                <w:sz w:val="16"/>
                <w:szCs w:val="16"/>
              </w:rPr>
              <w:t xml:space="preserve"> </w:t>
            </w:r>
            <w:r w:rsidRPr="005A2E32">
              <w:rPr>
                <w:b/>
                <w:bCs/>
                <w:sz w:val="16"/>
                <w:szCs w:val="16"/>
              </w:rPr>
              <w:t>§</w:t>
            </w:r>
            <w:r>
              <w:rPr>
                <w:b/>
                <w:bCs/>
                <w:sz w:val="16"/>
                <w:szCs w:val="16"/>
              </w:rPr>
              <w:t xml:space="preserve">§ </w:t>
            </w:r>
            <w:r w:rsidRPr="005A2E32">
              <w:rPr>
                <w:b/>
                <w:bCs/>
                <w:sz w:val="16"/>
                <w:szCs w:val="16"/>
              </w:rPr>
              <w:t>1º</w:t>
            </w:r>
            <w:r>
              <w:rPr>
                <w:b/>
                <w:bCs/>
                <w:sz w:val="16"/>
                <w:szCs w:val="16"/>
              </w:rPr>
              <w:t xml:space="preserve"> e 2º</w:t>
            </w:r>
            <w:r w:rsidRPr="005A2E32">
              <w:rPr>
                <w:b/>
                <w:bCs/>
                <w:sz w:val="16"/>
                <w:szCs w:val="16"/>
              </w:rPr>
              <w:t xml:space="preserve"> do art. </w:t>
            </w:r>
            <w:r w:rsidRPr="00F1394A">
              <w:rPr>
                <w:b/>
                <w:bCs/>
                <w:sz w:val="16"/>
                <w:szCs w:val="16"/>
              </w:rPr>
              <w:t>38  do Dec. Munic. 2.130/23</w:t>
            </w:r>
            <w:r>
              <w:rPr>
                <w:sz w:val="16"/>
                <w:szCs w:val="16"/>
              </w:rPr>
              <w:t xml:space="preserve"> </w:t>
            </w:r>
            <w:r w:rsidR="008455C1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8455C1">
              <w:rPr>
                <w:b/>
                <w:bCs/>
                <w:sz w:val="16"/>
                <w:szCs w:val="16"/>
              </w:rPr>
              <w:t>Demonstrado em planilha(s) anexa(s)</w:t>
            </w:r>
            <w:r>
              <w:rPr>
                <w:sz w:val="16"/>
                <w:szCs w:val="16"/>
              </w:rPr>
              <w:t xml:space="preserve">, contendo os parâmetros e critérios estabelecidos no </w:t>
            </w:r>
            <w:r w:rsidRPr="002268C7">
              <w:rPr>
                <w:b/>
                <w:bCs/>
                <w:sz w:val="16"/>
                <w:szCs w:val="16"/>
              </w:rPr>
              <w:t>Decreto Federal 7.893/2013.</w:t>
            </w:r>
          </w:p>
        </w:tc>
      </w:tr>
      <w:tr w:rsidR="00BC429E" w:rsidRPr="00E92143" w14:paraId="1FD8AF2C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445C3136" w14:textId="1E9B0AEA" w:rsidR="00BC429E" w:rsidRPr="00E92143" w:rsidRDefault="00BC429E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 w:rsidR="00125F6B">
              <w:rPr>
                <w:sz w:val="16"/>
                <w:szCs w:val="16"/>
              </w:rPr>
              <w:t xml:space="preserve">Cfe. </w:t>
            </w:r>
            <w:r w:rsidR="00125F6B" w:rsidRPr="005A2E32">
              <w:rPr>
                <w:b/>
                <w:bCs/>
                <w:sz w:val="16"/>
                <w:szCs w:val="16"/>
              </w:rPr>
              <w:t>§</w:t>
            </w:r>
            <w:r w:rsidR="00125F6B">
              <w:rPr>
                <w:b/>
                <w:bCs/>
                <w:sz w:val="16"/>
                <w:szCs w:val="16"/>
              </w:rPr>
              <w:t xml:space="preserve"> 3º</w:t>
            </w:r>
            <w:r w:rsidR="00125F6B" w:rsidRPr="005A2E32">
              <w:rPr>
                <w:b/>
                <w:bCs/>
                <w:sz w:val="16"/>
                <w:szCs w:val="16"/>
              </w:rPr>
              <w:t xml:space="preserve"> do art. 38</w:t>
            </w:r>
            <w:r w:rsidR="00125F6B" w:rsidRPr="00F1394A">
              <w:rPr>
                <w:b/>
                <w:bCs/>
                <w:sz w:val="16"/>
                <w:szCs w:val="16"/>
              </w:rPr>
              <w:t xml:space="preserve"> do Dec. Munic. 2.130/23</w:t>
            </w:r>
            <w:r w:rsidR="00125F6B">
              <w:rPr>
                <w:sz w:val="16"/>
                <w:szCs w:val="16"/>
              </w:rPr>
              <w:t xml:space="preserve"> - </w:t>
            </w:r>
            <w:r w:rsidR="008455C1" w:rsidRPr="008455C1">
              <w:rPr>
                <w:b/>
                <w:bCs/>
                <w:sz w:val="16"/>
                <w:szCs w:val="16"/>
              </w:rPr>
              <w:t>IN SEGES/ME 73 e alterações posteriores</w:t>
            </w:r>
            <w:r w:rsidR="008455C1">
              <w:rPr>
                <w:sz w:val="16"/>
                <w:szCs w:val="16"/>
              </w:rPr>
              <w:t xml:space="preserve"> (p</w:t>
            </w:r>
            <w:r>
              <w:rPr>
                <w:sz w:val="16"/>
                <w:szCs w:val="16"/>
              </w:rPr>
              <w:t>or existir</w:t>
            </w:r>
            <w:r w:rsidR="00125F6B">
              <w:rPr>
                <w:sz w:val="16"/>
                <w:szCs w:val="16"/>
              </w:rPr>
              <w:t>em</w:t>
            </w:r>
            <w:r>
              <w:rPr>
                <w:sz w:val="16"/>
                <w:szCs w:val="16"/>
              </w:rPr>
              <w:t xml:space="preserve"> recursos da União decorrentes de transferência voluntárias</w:t>
            </w:r>
            <w:r w:rsidR="008455C1">
              <w:rPr>
                <w:sz w:val="16"/>
                <w:szCs w:val="16"/>
              </w:rPr>
              <w:t>)</w:t>
            </w:r>
          </w:p>
        </w:tc>
      </w:tr>
      <w:tr w:rsidR="00BC429E" w:rsidRPr="00E92143" w14:paraId="5DCD160A" w14:textId="77777777" w:rsidTr="00093E1D">
        <w:trPr>
          <w:trHeight w:val="274"/>
        </w:trPr>
        <w:tc>
          <w:tcPr>
            <w:tcW w:w="103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C4FA8F" w14:textId="3CFE7D43" w:rsidR="00BC429E" w:rsidRPr="00E92143" w:rsidRDefault="00BC429E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 w:rsidR="00125F6B">
              <w:rPr>
                <w:sz w:val="16"/>
                <w:szCs w:val="16"/>
              </w:rPr>
              <w:t xml:space="preserve">Cfe. </w:t>
            </w:r>
            <w:r w:rsidR="00125F6B" w:rsidRPr="005A2E32">
              <w:rPr>
                <w:b/>
                <w:bCs/>
                <w:sz w:val="16"/>
                <w:szCs w:val="16"/>
              </w:rPr>
              <w:t>§</w:t>
            </w:r>
            <w:r w:rsidR="00125F6B">
              <w:rPr>
                <w:b/>
                <w:bCs/>
                <w:sz w:val="16"/>
                <w:szCs w:val="16"/>
              </w:rPr>
              <w:t xml:space="preserve"> 4º</w:t>
            </w:r>
            <w:r w:rsidR="00125F6B" w:rsidRPr="005A2E32">
              <w:rPr>
                <w:b/>
                <w:bCs/>
                <w:sz w:val="16"/>
                <w:szCs w:val="16"/>
              </w:rPr>
              <w:t xml:space="preserve"> do art. 38</w:t>
            </w:r>
            <w:r w:rsidR="00125F6B" w:rsidRPr="00F1394A">
              <w:rPr>
                <w:b/>
                <w:bCs/>
                <w:sz w:val="16"/>
                <w:szCs w:val="16"/>
              </w:rPr>
              <w:t xml:space="preserve"> do Dec. Munic. 2.130/23</w:t>
            </w:r>
            <w:r w:rsidR="00125F6B">
              <w:rPr>
                <w:sz w:val="16"/>
                <w:szCs w:val="16"/>
              </w:rPr>
              <w:t xml:space="preserve"> </w:t>
            </w:r>
            <w:r w:rsidR="008455C1">
              <w:rPr>
                <w:sz w:val="16"/>
                <w:szCs w:val="16"/>
              </w:rPr>
              <w:t xml:space="preserve">- </w:t>
            </w:r>
            <w:r w:rsidR="008455C1" w:rsidRPr="008455C1">
              <w:rPr>
                <w:b/>
                <w:bCs/>
                <w:sz w:val="16"/>
                <w:szCs w:val="16"/>
              </w:rPr>
              <w:t>S</w:t>
            </w:r>
            <w:r w:rsidR="00125F6B" w:rsidRPr="008455C1">
              <w:rPr>
                <w:b/>
                <w:bCs/>
                <w:i/>
                <w:iCs/>
                <w:sz w:val="16"/>
                <w:szCs w:val="16"/>
              </w:rPr>
              <w:t>oftware</w:t>
            </w:r>
            <w:r w:rsidR="00125F6B" w:rsidRPr="008455C1">
              <w:rPr>
                <w:b/>
                <w:bCs/>
                <w:sz w:val="16"/>
                <w:szCs w:val="16"/>
              </w:rPr>
              <w:t xml:space="preserve"> específico de elaboração orçamentária</w:t>
            </w:r>
            <w:r w:rsidR="008455C1" w:rsidRPr="008455C1">
              <w:rPr>
                <w:sz w:val="16"/>
                <w:szCs w:val="16"/>
              </w:rPr>
              <w:t xml:space="preserve"> (</w:t>
            </w:r>
            <w:r w:rsidR="008455C1">
              <w:rPr>
                <w:sz w:val="16"/>
                <w:szCs w:val="16"/>
              </w:rPr>
              <w:t>p</w:t>
            </w:r>
            <w:r>
              <w:rPr>
                <w:sz w:val="16"/>
                <w:szCs w:val="16"/>
              </w:rPr>
              <w:t>or existir</w:t>
            </w:r>
            <w:r w:rsidR="00125F6B">
              <w:rPr>
                <w:sz w:val="16"/>
                <w:szCs w:val="16"/>
              </w:rPr>
              <w:t>em</w:t>
            </w:r>
            <w:r>
              <w:rPr>
                <w:sz w:val="16"/>
                <w:szCs w:val="16"/>
              </w:rPr>
              <w:t xml:space="preserve"> apenas recursos próprios</w:t>
            </w:r>
            <w:r w:rsidR="008455C1">
              <w:rPr>
                <w:sz w:val="16"/>
                <w:szCs w:val="16"/>
              </w:rPr>
              <w:t>)</w:t>
            </w:r>
          </w:p>
        </w:tc>
      </w:tr>
      <w:tr w:rsidR="00BC429E" w:rsidRPr="00E92143" w14:paraId="0DDD3FF2" w14:textId="77777777" w:rsidTr="00093E1D">
        <w:trPr>
          <w:trHeight w:val="274"/>
        </w:trPr>
        <w:tc>
          <w:tcPr>
            <w:tcW w:w="103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D37286" w14:textId="22BFBA1E" w:rsidR="00BC429E" w:rsidRPr="00E92143" w:rsidRDefault="00BC429E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 w:rsidR="00125F6B">
              <w:rPr>
                <w:sz w:val="16"/>
                <w:szCs w:val="16"/>
              </w:rPr>
              <w:t xml:space="preserve">Cfe. </w:t>
            </w:r>
            <w:r w:rsidR="00125F6B" w:rsidRPr="005A2E32">
              <w:rPr>
                <w:b/>
                <w:bCs/>
                <w:sz w:val="16"/>
                <w:szCs w:val="16"/>
              </w:rPr>
              <w:t>§</w:t>
            </w:r>
            <w:r w:rsidR="00125F6B">
              <w:rPr>
                <w:b/>
                <w:bCs/>
                <w:sz w:val="16"/>
                <w:szCs w:val="16"/>
              </w:rPr>
              <w:t xml:space="preserve"> 5º</w:t>
            </w:r>
            <w:r w:rsidR="00125F6B" w:rsidRPr="005A2E32">
              <w:rPr>
                <w:b/>
                <w:bCs/>
                <w:sz w:val="16"/>
                <w:szCs w:val="16"/>
              </w:rPr>
              <w:t xml:space="preserve"> do art. 38</w:t>
            </w:r>
            <w:r w:rsidR="00125F6B" w:rsidRPr="00F1394A">
              <w:rPr>
                <w:b/>
                <w:bCs/>
                <w:sz w:val="16"/>
                <w:szCs w:val="16"/>
              </w:rPr>
              <w:t xml:space="preserve"> do Dec. Munic. 2.130/23</w:t>
            </w:r>
            <w:r w:rsidR="00125F6B">
              <w:rPr>
                <w:sz w:val="16"/>
                <w:szCs w:val="16"/>
              </w:rPr>
              <w:t xml:space="preserve"> - </w:t>
            </w:r>
            <w:r w:rsidR="008455C1" w:rsidRPr="008455C1">
              <w:rPr>
                <w:b/>
                <w:bCs/>
                <w:sz w:val="16"/>
                <w:szCs w:val="16"/>
              </w:rPr>
              <w:t>A</w:t>
            </w:r>
            <w:r w:rsidRPr="008455C1">
              <w:rPr>
                <w:b/>
                <w:bCs/>
                <w:sz w:val="16"/>
                <w:szCs w:val="16"/>
              </w:rPr>
              <w:t>desão à ata de registro de preço de outro órgão e/ou ente</w:t>
            </w:r>
            <w:r w:rsidR="008455C1" w:rsidRPr="008455C1">
              <w:rPr>
                <w:sz w:val="16"/>
                <w:szCs w:val="16"/>
              </w:rPr>
              <w:t xml:space="preserve">, após ser aferida </w:t>
            </w:r>
            <w:r w:rsidR="008455C1">
              <w:rPr>
                <w:sz w:val="16"/>
                <w:szCs w:val="16"/>
              </w:rPr>
              <w:t>a vantagem econômica e realizada</w:t>
            </w:r>
          </w:p>
        </w:tc>
      </w:tr>
    </w:tbl>
    <w:p w14:paraId="3E46F8B2" w14:textId="0122CDCA" w:rsidR="00AD0E07" w:rsidRDefault="00AD0E07" w:rsidP="00AD0E07">
      <w:pPr>
        <w:pStyle w:val="Ttulo3"/>
      </w:pPr>
      <w:r>
        <w:t xml:space="preserve"> Informações Complementares </w:t>
      </w:r>
      <w:r w:rsidR="00A54BAD">
        <w:t>Utilizados para as</w:t>
      </w:r>
      <w:r>
        <w:t xml:space="preserve"> Obras e/ou Serviços de Engenharia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283"/>
        <w:gridCol w:w="992"/>
        <w:gridCol w:w="2268"/>
        <w:gridCol w:w="993"/>
        <w:gridCol w:w="1757"/>
        <w:gridCol w:w="1899"/>
      </w:tblGrid>
      <w:tr w:rsidR="00AD0E07" w:rsidRPr="00E92143" w14:paraId="37BC9383" w14:textId="77777777" w:rsidTr="00B22742">
        <w:trPr>
          <w:trHeight w:val="27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F3D7" w14:textId="3B35CD79" w:rsidR="00AD0E07" w:rsidRPr="00E92143" w:rsidRDefault="00AD0E07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AD429F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) </w:t>
            </w:r>
            <w:r>
              <w:rPr>
                <w:sz w:val="16"/>
                <w:szCs w:val="16"/>
              </w:rPr>
              <w:t>Não se aplica</w:t>
            </w:r>
          </w:p>
        </w:tc>
        <w:tc>
          <w:tcPr>
            <w:tcW w:w="81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3F00B" w14:textId="0773910C" w:rsidR="00AD0E07" w:rsidRPr="00E92143" w:rsidRDefault="00AD0E07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="00B22742" w:rsidRPr="00B22742">
              <w:rPr>
                <w:sz w:val="16"/>
                <w:szCs w:val="16"/>
              </w:rPr>
              <w:t>Cfe. informações abaixo (memória de cálculo disponível no processo)</w:t>
            </w:r>
          </w:p>
        </w:tc>
      </w:tr>
      <w:tr w:rsidR="00AD0E07" w:rsidRPr="00E92143" w14:paraId="2E9D8521" w14:textId="77777777" w:rsidTr="002268C7">
        <w:trPr>
          <w:trHeight w:val="274"/>
        </w:trPr>
        <w:tc>
          <w:tcPr>
            <w:tcW w:w="240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C34B50" w14:textId="647EDCEE" w:rsidR="00AD0E07" w:rsidRPr="00E92143" w:rsidRDefault="00AD0E07" w:rsidP="001E46C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Percentual Informado de BDI: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39F027" w14:textId="16212C4A" w:rsidR="00AD0E07" w:rsidRPr="00A54BAD" w:rsidRDefault="00AD0E07" w:rsidP="001E46CC">
            <w:pPr>
              <w:ind w:firstLine="0"/>
              <w:rPr>
                <w:b/>
                <w:bCs/>
                <w:sz w:val="16"/>
                <w:szCs w:val="16"/>
              </w:rPr>
            </w:pPr>
            <w:proofErr w:type="gramStart"/>
            <w:r w:rsidRPr="00A54BAD">
              <w:rPr>
                <w:b/>
                <w:bCs/>
                <w:sz w:val="16"/>
                <w:szCs w:val="16"/>
              </w:rPr>
              <w:t>XX,XX</w:t>
            </w:r>
            <w:proofErr w:type="gramEnd"/>
            <w:r w:rsidRPr="00A54BAD">
              <w:rPr>
                <w:b/>
                <w:bCs/>
                <w:sz w:val="16"/>
                <w:szCs w:val="16"/>
              </w:rPr>
              <w:t>%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191BF2" w14:textId="4B9D731F" w:rsidR="00AD0E07" w:rsidRPr="00E92143" w:rsidRDefault="00AD0E07" w:rsidP="001E46C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Percentual Informado de ES: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EB687E" w14:textId="77777777" w:rsidR="00AD0E07" w:rsidRPr="00A54BAD" w:rsidRDefault="00AD0E07" w:rsidP="001E46CC">
            <w:pPr>
              <w:ind w:firstLine="0"/>
              <w:rPr>
                <w:b/>
                <w:bCs/>
                <w:sz w:val="16"/>
                <w:szCs w:val="16"/>
              </w:rPr>
            </w:pPr>
            <w:proofErr w:type="gramStart"/>
            <w:r w:rsidRPr="00A54BAD">
              <w:rPr>
                <w:b/>
                <w:bCs/>
                <w:sz w:val="16"/>
                <w:szCs w:val="16"/>
              </w:rPr>
              <w:t>XX,XX</w:t>
            </w:r>
            <w:proofErr w:type="gramEnd"/>
            <w:r w:rsidRPr="00A54BAD">
              <w:rPr>
                <w:b/>
                <w:bCs/>
                <w:sz w:val="16"/>
                <w:szCs w:val="16"/>
              </w:rPr>
              <w:t xml:space="preserve">% </w:t>
            </w:r>
          </w:p>
        </w:tc>
        <w:tc>
          <w:tcPr>
            <w:tcW w:w="17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256EAC" w14:textId="6518657F" w:rsidR="00AD0E07" w:rsidRPr="00E92143" w:rsidRDefault="00AD0E07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Onerado</w:t>
            </w:r>
          </w:p>
        </w:tc>
        <w:tc>
          <w:tcPr>
            <w:tcW w:w="18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BEED2B" w14:textId="20CF73D3" w:rsidR="00AD0E07" w:rsidRPr="00E92143" w:rsidRDefault="00AD0E07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Desonerado</w:t>
            </w:r>
          </w:p>
        </w:tc>
      </w:tr>
      <w:tr w:rsidR="00AD0E07" w:rsidRPr="00E92143" w14:paraId="759A8311" w14:textId="77777777" w:rsidTr="002268C7">
        <w:tblPrEx>
          <w:tblBorders>
            <w:top w:val="single" w:sz="2" w:space="0" w:color="auto"/>
            <w:insideH w:val="none" w:sz="0" w:space="0" w:color="auto"/>
            <w:insideV w:val="none" w:sz="0" w:space="0" w:color="auto"/>
          </w:tblBorders>
        </w:tblPrEx>
        <w:trPr>
          <w:trHeight w:val="274"/>
        </w:trPr>
        <w:tc>
          <w:tcPr>
            <w:tcW w:w="10314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F712D6" w14:textId="03D027D9" w:rsidR="00AD0E07" w:rsidRPr="00E92143" w:rsidRDefault="00AD0E07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Foram observadas as </w:t>
            </w:r>
            <w:r w:rsidR="00B22742">
              <w:rPr>
                <w:sz w:val="16"/>
                <w:szCs w:val="16"/>
              </w:rPr>
              <w:t xml:space="preserve">orientações </w:t>
            </w:r>
            <w:r>
              <w:rPr>
                <w:sz w:val="16"/>
                <w:szCs w:val="16"/>
              </w:rPr>
              <w:t xml:space="preserve">existentes na Instrução Normativa </w:t>
            </w:r>
            <w:r w:rsidR="00B22742">
              <w:rPr>
                <w:sz w:val="16"/>
                <w:szCs w:val="16"/>
              </w:rPr>
              <w:t xml:space="preserve">do TCE/RS </w:t>
            </w:r>
            <w:r>
              <w:rPr>
                <w:sz w:val="16"/>
                <w:szCs w:val="16"/>
              </w:rPr>
              <w:t>nº 023/2004 e alterações posteriores</w:t>
            </w:r>
          </w:p>
        </w:tc>
      </w:tr>
    </w:tbl>
    <w:p w14:paraId="4811AC26" w14:textId="0EE514EE" w:rsidR="003E4C59" w:rsidRDefault="003E4C59" w:rsidP="003E4C59">
      <w:pPr>
        <w:pStyle w:val="Ttulo3"/>
      </w:pPr>
      <w:r>
        <w:t xml:space="preserve">Outros Documentos </w:t>
      </w:r>
      <w:r w:rsidR="00A763FE">
        <w:t>Elaborados</w:t>
      </w:r>
      <w:r>
        <w:t xml:space="preserve"> pela Engenharia Para Pesquisa de Preço</w:t>
      </w:r>
      <w:r w:rsidR="00A763FE">
        <w:t>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5157"/>
      </w:tblGrid>
      <w:tr w:rsidR="003E4C59" w:rsidRPr="00E92143" w14:paraId="230D7DDC" w14:textId="77777777" w:rsidTr="00A763FE">
        <w:trPr>
          <w:trHeight w:val="274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4128B" w14:textId="1A1874F3" w:rsidR="003E4C59" w:rsidRPr="00E92143" w:rsidRDefault="003E4C59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AD429F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>Não se aplica</w:t>
            </w: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82E85" w14:textId="1984E222" w:rsidR="003E4C59" w:rsidRPr="00E92143" w:rsidRDefault="003E4C59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="00A763FE">
              <w:rPr>
                <w:sz w:val="16"/>
                <w:szCs w:val="16"/>
              </w:rPr>
              <w:t xml:space="preserve">Anteprojeto (Lei 14.133/21, art. 6º, Inciso </w:t>
            </w:r>
            <w:r w:rsidR="00A763FE" w:rsidRPr="00A763FE">
              <w:rPr>
                <w:sz w:val="16"/>
                <w:szCs w:val="16"/>
              </w:rPr>
              <w:t>XXIV</w:t>
            </w:r>
            <w:r w:rsidR="00A763FE">
              <w:rPr>
                <w:sz w:val="16"/>
                <w:szCs w:val="16"/>
              </w:rPr>
              <w:t>)</w:t>
            </w:r>
          </w:p>
        </w:tc>
      </w:tr>
      <w:tr w:rsidR="003E4C59" w:rsidRPr="00E92143" w14:paraId="4847177F" w14:textId="77777777" w:rsidTr="00A763FE">
        <w:trPr>
          <w:trHeight w:val="274"/>
        </w:trPr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5F7D5" w14:textId="19E3FABC" w:rsidR="003E4C59" w:rsidRPr="00E92143" w:rsidRDefault="003E4C59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 w:rsidR="00A763FE">
              <w:rPr>
                <w:sz w:val="16"/>
                <w:szCs w:val="16"/>
              </w:rPr>
              <w:t>Projeto Básico</w:t>
            </w:r>
            <w:r w:rsidR="00A763FE" w:rsidRPr="00A763FE">
              <w:rPr>
                <w:sz w:val="16"/>
                <w:szCs w:val="16"/>
              </w:rPr>
              <w:t xml:space="preserve"> (Lei 14.133/21, art. 6º, Inciso XXV)</w:t>
            </w:r>
          </w:p>
        </w:tc>
        <w:tc>
          <w:tcPr>
            <w:tcW w:w="5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191E7" w14:textId="365AEBD3" w:rsidR="003E4C59" w:rsidRPr="00E92143" w:rsidRDefault="003E4C59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="00A763FE">
              <w:rPr>
                <w:sz w:val="16"/>
                <w:szCs w:val="16"/>
              </w:rPr>
              <w:t>Projeto Executivo</w:t>
            </w:r>
            <w:r w:rsidR="00A763FE" w:rsidRPr="00A763FE">
              <w:rPr>
                <w:sz w:val="16"/>
                <w:szCs w:val="16"/>
              </w:rPr>
              <w:t xml:space="preserve"> (Lei 14.133/21, art. 6º, Inciso XXV)</w:t>
            </w:r>
          </w:p>
        </w:tc>
      </w:tr>
    </w:tbl>
    <w:p w14:paraId="76BED6A7" w14:textId="679AD05A" w:rsidR="00BC429E" w:rsidRDefault="00BC429E" w:rsidP="00AB1171">
      <w:pPr>
        <w:pStyle w:val="Ttulo2"/>
      </w:pPr>
      <w:r>
        <w:t xml:space="preserve">Em Caso de </w:t>
      </w:r>
      <w:r w:rsidRPr="00C7060C">
        <w:t>Bens e/ou Serviços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BC429E" w:rsidRPr="00E92143" w14:paraId="675D2941" w14:textId="77777777" w:rsidTr="00016A1E">
        <w:tc>
          <w:tcPr>
            <w:tcW w:w="10314" w:type="dxa"/>
            <w:shd w:val="clear" w:color="auto" w:fill="auto"/>
            <w:vAlign w:val="center"/>
          </w:tcPr>
          <w:p w14:paraId="123DC938" w14:textId="77777777" w:rsidR="00BC429E" w:rsidRPr="00471B6A" w:rsidRDefault="00BC429E" w:rsidP="00016A1E">
            <w:pPr>
              <w:ind w:firstLine="0"/>
              <w:jc w:val="center"/>
              <w:rPr>
                <w:b/>
                <w:bCs/>
                <w:szCs w:val="18"/>
              </w:rPr>
            </w:pPr>
            <w:r>
              <w:rPr>
                <w:b/>
                <w:bCs/>
                <w:szCs w:val="18"/>
              </w:rPr>
              <w:t>Bens e/ou Serviços</w:t>
            </w:r>
          </w:p>
        </w:tc>
      </w:tr>
      <w:tr w:rsidR="00BC429E" w:rsidRPr="00E92143" w14:paraId="588DE19B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7C04A07D" w14:textId="7C0294DD" w:rsidR="00BC429E" w:rsidRPr="00E92143" w:rsidRDefault="00BC429E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 w:rsidR="00125F6B">
              <w:rPr>
                <w:sz w:val="16"/>
                <w:szCs w:val="16"/>
              </w:rPr>
              <w:t xml:space="preserve">Cfe. </w:t>
            </w:r>
            <w:r w:rsidR="00F1394A" w:rsidRPr="00F1394A">
              <w:rPr>
                <w:b/>
                <w:bCs/>
                <w:sz w:val="16"/>
                <w:szCs w:val="16"/>
              </w:rPr>
              <w:t>inciso</w:t>
            </w:r>
            <w:r w:rsidR="00125F6B">
              <w:rPr>
                <w:b/>
                <w:bCs/>
                <w:sz w:val="16"/>
                <w:szCs w:val="16"/>
              </w:rPr>
              <w:t xml:space="preserve"> </w:t>
            </w:r>
            <w:r w:rsidR="00F1394A">
              <w:rPr>
                <w:b/>
                <w:bCs/>
                <w:sz w:val="16"/>
                <w:szCs w:val="16"/>
              </w:rPr>
              <w:t>I</w:t>
            </w:r>
            <w:r w:rsidR="00125F6B" w:rsidRPr="005A2E32">
              <w:rPr>
                <w:b/>
                <w:bCs/>
                <w:sz w:val="16"/>
                <w:szCs w:val="16"/>
              </w:rPr>
              <w:t xml:space="preserve"> do art. 3</w:t>
            </w:r>
            <w:r w:rsidR="00F1394A">
              <w:rPr>
                <w:b/>
                <w:bCs/>
                <w:sz w:val="16"/>
                <w:szCs w:val="16"/>
              </w:rPr>
              <w:t>5</w:t>
            </w:r>
            <w:r w:rsidR="00125F6B">
              <w:rPr>
                <w:sz w:val="16"/>
                <w:szCs w:val="16"/>
              </w:rPr>
              <w:t xml:space="preserve"> </w:t>
            </w:r>
            <w:r w:rsidR="00125F6B" w:rsidRPr="00F1394A">
              <w:rPr>
                <w:b/>
                <w:bCs/>
                <w:sz w:val="16"/>
                <w:szCs w:val="16"/>
              </w:rPr>
              <w:t>do Dec. Munic. 2.130/23</w:t>
            </w:r>
            <w:r w:rsidR="00125F6B">
              <w:rPr>
                <w:sz w:val="16"/>
                <w:szCs w:val="16"/>
              </w:rPr>
              <w:t xml:space="preserve"> </w:t>
            </w:r>
            <w:r w:rsidR="008455C1">
              <w:rPr>
                <w:sz w:val="16"/>
                <w:szCs w:val="16"/>
              </w:rPr>
              <w:t>-</w:t>
            </w:r>
            <w:r w:rsidR="00F1394A">
              <w:rPr>
                <w:sz w:val="16"/>
                <w:szCs w:val="16"/>
              </w:rPr>
              <w:t xml:space="preserve"> C</w:t>
            </w:r>
            <w:r w:rsidR="00F1394A" w:rsidRPr="008455C1">
              <w:rPr>
                <w:b/>
                <w:bCs/>
                <w:sz w:val="16"/>
                <w:szCs w:val="16"/>
              </w:rPr>
              <w:t>omposição de custos unitários menores ou iguais à mediana do item correspondente aos sistemas oficiais de governo</w:t>
            </w:r>
            <w:r w:rsidR="00F1394A">
              <w:rPr>
                <w:sz w:val="16"/>
                <w:szCs w:val="16"/>
              </w:rPr>
              <w:t>, observado de atualização de preços o índice correspondente</w:t>
            </w:r>
          </w:p>
        </w:tc>
      </w:tr>
      <w:tr w:rsidR="00F1394A" w:rsidRPr="00E92143" w14:paraId="1C39B56B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1E7F7F0C" w14:textId="374B4786" w:rsidR="00F1394A" w:rsidRPr="00E92143" w:rsidRDefault="00F1394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AD429F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 xml:space="preserve">Cfe. </w:t>
            </w:r>
            <w:r w:rsidRPr="00F1394A">
              <w:rPr>
                <w:b/>
                <w:bCs/>
                <w:sz w:val="16"/>
                <w:szCs w:val="16"/>
              </w:rPr>
              <w:t>inciso</w:t>
            </w:r>
            <w:r>
              <w:rPr>
                <w:b/>
                <w:bCs/>
                <w:sz w:val="16"/>
                <w:szCs w:val="16"/>
              </w:rPr>
              <w:t xml:space="preserve"> II</w:t>
            </w:r>
            <w:r w:rsidRPr="005A2E32">
              <w:rPr>
                <w:b/>
                <w:bCs/>
                <w:sz w:val="16"/>
                <w:szCs w:val="16"/>
              </w:rPr>
              <w:t xml:space="preserve"> do art. 3</w:t>
            </w:r>
            <w:r>
              <w:rPr>
                <w:b/>
                <w:bCs/>
                <w:sz w:val="16"/>
                <w:szCs w:val="16"/>
              </w:rPr>
              <w:t>5</w:t>
            </w:r>
            <w:r w:rsidRPr="00F1394A">
              <w:rPr>
                <w:b/>
                <w:bCs/>
                <w:sz w:val="16"/>
                <w:szCs w:val="16"/>
              </w:rPr>
              <w:t xml:space="preserve"> do Dec. Munic. 2.130/23</w:t>
            </w:r>
            <w:r>
              <w:rPr>
                <w:sz w:val="16"/>
                <w:szCs w:val="16"/>
              </w:rPr>
              <w:t xml:space="preserve"> </w:t>
            </w:r>
            <w:r w:rsidR="008455C1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 xml:space="preserve"> </w:t>
            </w:r>
            <w:r w:rsidRPr="00630A1D">
              <w:rPr>
                <w:b/>
                <w:bCs/>
                <w:sz w:val="16"/>
                <w:szCs w:val="16"/>
              </w:rPr>
              <w:t>Contratações similares feitas pela Administração Pública</w:t>
            </w:r>
            <w:r>
              <w:rPr>
                <w:sz w:val="16"/>
                <w:szCs w:val="16"/>
              </w:rPr>
              <w:t xml:space="preserve">, em execução ou concluídas no período de 01 ano anterior à data da pesquisa de preços, </w:t>
            </w:r>
            <w:r w:rsidR="00E557E1" w:rsidRPr="00E557E1">
              <w:rPr>
                <w:sz w:val="16"/>
                <w:szCs w:val="16"/>
              </w:rPr>
              <w:t>observado o índice de atualização de preços correspondente</w:t>
            </w:r>
          </w:p>
        </w:tc>
      </w:tr>
      <w:tr w:rsidR="00FF6088" w:rsidRPr="002023E4" w14:paraId="458701C0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61A657E6" w14:textId="655C5E45" w:rsidR="00FF6088" w:rsidRPr="002023E4" w:rsidRDefault="00FF6088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lastRenderedPageBreak/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Cfe. </w:t>
            </w:r>
            <w:r w:rsidRPr="002023E4">
              <w:rPr>
                <w:b/>
                <w:bCs/>
                <w:sz w:val="16"/>
                <w:szCs w:val="16"/>
              </w:rPr>
              <w:t>inciso II do art. 35 do Dec. Munic. 2.130/23</w:t>
            </w:r>
            <w:r w:rsidRPr="002023E4">
              <w:rPr>
                <w:sz w:val="16"/>
                <w:szCs w:val="16"/>
              </w:rPr>
              <w:t xml:space="preserve"> - </w:t>
            </w:r>
            <w:r w:rsidRPr="002023E4">
              <w:rPr>
                <w:b/>
                <w:bCs/>
                <w:sz w:val="16"/>
                <w:szCs w:val="16"/>
              </w:rPr>
              <w:t>Contratações similares feitas pela Administração Pública</w:t>
            </w:r>
            <w:r w:rsidRPr="002023E4">
              <w:rPr>
                <w:sz w:val="16"/>
                <w:szCs w:val="16"/>
              </w:rPr>
              <w:t xml:space="preserve">, em execução ou concluídas no período superior </w:t>
            </w:r>
            <w:r w:rsidR="00603421" w:rsidRPr="002023E4">
              <w:rPr>
                <w:sz w:val="16"/>
                <w:szCs w:val="16"/>
              </w:rPr>
              <w:t>a</w:t>
            </w:r>
            <w:r w:rsidRPr="002023E4">
              <w:rPr>
                <w:sz w:val="16"/>
                <w:szCs w:val="16"/>
              </w:rPr>
              <w:t xml:space="preserve"> 01 ano à data da pesquisa de preços, </w:t>
            </w:r>
            <w:r w:rsidR="00E557E1" w:rsidRPr="002023E4">
              <w:rPr>
                <w:sz w:val="16"/>
                <w:szCs w:val="16"/>
              </w:rPr>
              <w:t xml:space="preserve">observado o índice de atualização de preços correspondente </w:t>
            </w:r>
            <w:r w:rsidRPr="002023E4">
              <w:rPr>
                <w:sz w:val="16"/>
                <w:szCs w:val="16"/>
              </w:rPr>
              <w:t>(</w:t>
            </w:r>
            <w:r w:rsidRPr="002023E4">
              <w:rPr>
                <w:b/>
                <w:bCs/>
                <w:sz w:val="16"/>
                <w:szCs w:val="16"/>
              </w:rPr>
              <w:t>necessário realizar justificativa no item 2.3.3</w:t>
            </w:r>
            <w:r w:rsidRPr="002023E4">
              <w:rPr>
                <w:sz w:val="16"/>
                <w:szCs w:val="16"/>
              </w:rPr>
              <w:t>)</w:t>
            </w:r>
          </w:p>
        </w:tc>
      </w:tr>
      <w:tr w:rsidR="00F1394A" w:rsidRPr="002023E4" w14:paraId="0C2DF9C9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6CF19D57" w14:textId="41D924D8" w:rsidR="00F1394A" w:rsidRPr="002023E4" w:rsidRDefault="00F1394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Cfe. </w:t>
            </w:r>
            <w:r w:rsidRPr="002023E4">
              <w:rPr>
                <w:b/>
                <w:bCs/>
                <w:sz w:val="16"/>
                <w:szCs w:val="16"/>
              </w:rPr>
              <w:t>inciso III do art. 35</w:t>
            </w:r>
            <w:r w:rsidRPr="002023E4">
              <w:rPr>
                <w:sz w:val="16"/>
                <w:szCs w:val="16"/>
              </w:rPr>
              <w:t xml:space="preserve"> </w:t>
            </w:r>
            <w:r w:rsidRPr="002023E4">
              <w:rPr>
                <w:b/>
                <w:bCs/>
                <w:sz w:val="16"/>
                <w:szCs w:val="16"/>
              </w:rPr>
              <w:t>do Dec. Munic. 2.130/23</w:t>
            </w:r>
            <w:r w:rsidRPr="002023E4">
              <w:rPr>
                <w:sz w:val="16"/>
                <w:szCs w:val="16"/>
              </w:rPr>
              <w:t xml:space="preserve"> </w:t>
            </w:r>
            <w:r w:rsidR="008455C1" w:rsidRPr="002023E4">
              <w:rPr>
                <w:sz w:val="16"/>
                <w:szCs w:val="16"/>
              </w:rPr>
              <w:t>-</w:t>
            </w:r>
            <w:r w:rsidRPr="002023E4">
              <w:rPr>
                <w:sz w:val="16"/>
                <w:szCs w:val="16"/>
              </w:rPr>
              <w:t xml:space="preserve"> </w:t>
            </w:r>
            <w:r w:rsidRPr="002023E4">
              <w:rPr>
                <w:b/>
                <w:bCs/>
                <w:sz w:val="16"/>
                <w:szCs w:val="16"/>
              </w:rPr>
              <w:t>Dados de pesquisa publicada em mídia especializada</w:t>
            </w:r>
            <w:r w:rsidR="00630A1D" w:rsidRPr="002023E4">
              <w:rPr>
                <w:b/>
                <w:bCs/>
                <w:sz w:val="16"/>
                <w:szCs w:val="16"/>
              </w:rPr>
              <w:t>, de tabela de referência</w:t>
            </w:r>
            <w:r w:rsidR="00630A1D" w:rsidRPr="002023E4">
              <w:rPr>
                <w:sz w:val="16"/>
                <w:szCs w:val="16"/>
              </w:rPr>
              <w:t xml:space="preserve"> formalmente aprovada pelo Poder Executivo, </w:t>
            </w:r>
            <w:r w:rsidR="00630A1D" w:rsidRPr="002023E4">
              <w:rPr>
                <w:b/>
                <w:bCs/>
                <w:sz w:val="16"/>
                <w:szCs w:val="16"/>
              </w:rPr>
              <w:t>sítios eletrônicos especializados ou de domínio amplo</w:t>
            </w:r>
            <w:r w:rsidR="00630A1D" w:rsidRPr="002023E4">
              <w:rPr>
                <w:sz w:val="16"/>
                <w:szCs w:val="16"/>
              </w:rPr>
              <w:t>, desde que atualizados no momento da pesquisa e compreendidos no intervalo de até 06 meses de antecedência da data de divulgação do edital, contendo data e horário de acesso</w:t>
            </w:r>
          </w:p>
        </w:tc>
      </w:tr>
      <w:tr w:rsidR="00630A1D" w:rsidRPr="002023E4" w14:paraId="442BB8DC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086FCD82" w14:textId="05027873" w:rsidR="00630A1D" w:rsidRPr="002023E4" w:rsidRDefault="00630A1D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Cfe. </w:t>
            </w:r>
            <w:r w:rsidRPr="002023E4">
              <w:rPr>
                <w:b/>
                <w:bCs/>
                <w:sz w:val="16"/>
                <w:szCs w:val="16"/>
              </w:rPr>
              <w:t>inciso IV do art. 35 do Dec. Munic. 2.130/23</w:t>
            </w:r>
            <w:r w:rsidRPr="002023E4">
              <w:rPr>
                <w:sz w:val="16"/>
                <w:szCs w:val="16"/>
              </w:rPr>
              <w:t xml:space="preserve"> </w:t>
            </w:r>
            <w:r w:rsidR="008455C1" w:rsidRPr="002023E4">
              <w:rPr>
                <w:sz w:val="16"/>
                <w:szCs w:val="16"/>
              </w:rPr>
              <w:t>-</w:t>
            </w:r>
            <w:r w:rsidRPr="002023E4">
              <w:rPr>
                <w:sz w:val="16"/>
                <w:szCs w:val="16"/>
              </w:rPr>
              <w:t xml:space="preserve"> </w:t>
            </w:r>
            <w:r w:rsidRPr="002023E4">
              <w:rPr>
                <w:b/>
                <w:bCs/>
                <w:sz w:val="16"/>
                <w:szCs w:val="16"/>
              </w:rPr>
              <w:t>Pesquisa direta com, no mínimo 3 fornecedores, mediante solicitação formal</w:t>
            </w:r>
            <w:r w:rsidRPr="002023E4">
              <w:rPr>
                <w:sz w:val="16"/>
                <w:szCs w:val="16"/>
              </w:rPr>
              <w:t xml:space="preserve"> de cotação, por meio de ofício ou e-mail, desde que seja apresentada justificativa da escolha desses fornecedores e que tenham sido obtidos orçamentos com menos de 06 meses de antecedência da data de divulgação do edital</w:t>
            </w:r>
            <w:r w:rsidR="00160E0E" w:rsidRPr="002023E4">
              <w:rPr>
                <w:sz w:val="16"/>
                <w:szCs w:val="16"/>
              </w:rPr>
              <w:t xml:space="preserve"> (</w:t>
            </w:r>
            <w:r w:rsidR="00160E0E" w:rsidRPr="002023E4">
              <w:rPr>
                <w:b/>
                <w:bCs/>
                <w:sz w:val="16"/>
                <w:szCs w:val="16"/>
              </w:rPr>
              <w:t>necessário realizar justificativa no item 2.3.1</w:t>
            </w:r>
            <w:r w:rsidR="00160E0E" w:rsidRPr="002023E4">
              <w:rPr>
                <w:sz w:val="16"/>
                <w:szCs w:val="16"/>
              </w:rPr>
              <w:t>)</w:t>
            </w:r>
          </w:p>
        </w:tc>
      </w:tr>
      <w:tr w:rsidR="00F1394A" w:rsidRPr="002023E4" w14:paraId="1D79DCCB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5AD44C24" w14:textId="2ED6D4D0" w:rsidR="00F1394A" w:rsidRPr="002023E4" w:rsidRDefault="00F1394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Cfe. </w:t>
            </w:r>
            <w:r w:rsidRPr="002023E4">
              <w:rPr>
                <w:b/>
                <w:bCs/>
                <w:sz w:val="16"/>
                <w:szCs w:val="16"/>
              </w:rPr>
              <w:t xml:space="preserve">inciso </w:t>
            </w:r>
            <w:r w:rsidR="00630A1D" w:rsidRPr="002023E4">
              <w:rPr>
                <w:b/>
                <w:bCs/>
                <w:sz w:val="16"/>
                <w:szCs w:val="16"/>
              </w:rPr>
              <w:t>V</w:t>
            </w:r>
            <w:r w:rsidRPr="002023E4">
              <w:rPr>
                <w:b/>
                <w:bCs/>
                <w:sz w:val="16"/>
                <w:szCs w:val="16"/>
              </w:rPr>
              <w:t xml:space="preserve"> do art. 35 do Dec. Munic. 2.130/23</w:t>
            </w:r>
            <w:r w:rsidRPr="002023E4">
              <w:rPr>
                <w:sz w:val="16"/>
                <w:szCs w:val="16"/>
              </w:rPr>
              <w:t xml:space="preserve"> </w:t>
            </w:r>
            <w:r w:rsidR="008455C1" w:rsidRPr="002023E4">
              <w:rPr>
                <w:sz w:val="16"/>
                <w:szCs w:val="16"/>
              </w:rPr>
              <w:t>-</w:t>
            </w:r>
            <w:r w:rsidRPr="002023E4">
              <w:rPr>
                <w:sz w:val="16"/>
                <w:szCs w:val="16"/>
              </w:rPr>
              <w:t xml:space="preserve"> </w:t>
            </w:r>
            <w:r w:rsidR="00630A1D" w:rsidRPr="002023E4">
              <w:rPr>
                <w:b/>
                <w:bCs/>
                <w:sz w:val="16"/>
                <w:szCs w:val="16"/>
              </w:rPr>
              <w:t>Pesquisa na base nacional de notas fiscais eletrônicas</w:t>
            </w:r>
            <w:r w:rsidR="00630A1D" w:rsidRPr="002023E4">
              <w:rPr>
                <w:sz w:val="16"/>
                <w:szCs w:val="16"/>
              </w:rPr>
              <w:t>, desde que a data das notas fiscais esteja compreendida no período de até 01 ano anterior a data de divulgação do edital</w:t>
            </w:r>
          </w:p>
        </w:tc>
      </w:tr>
      <w:tr w:rsidR="008455C1" w:rsidRPr="002023E4" w14:paraId="130B6FC8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76BEDC04" w14:textId="0E7E874B" w:rsidR="008455C1" w:rsidRPr="002023E4" w:rsidRDefault="008455C1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Cfe. </w:t>
            </w:r>
            <w:r w:rsidRPr="002023E4">
              <w:rPr>
                <w:b/>
                <w:bCs/>
                <w:sz w:val="16"/>
                <w:szCs w:val="16"/>
              </w:rPr>
              <w:t>§1º do art. 35 do Dec. Munic. 2.130/23</w:t>
            </w:r>
            <w:r w:rsidRPr="002023E4">
              <w:rPr>
                <w:sz w:val="16"/>
                <w:szCs w:val="16"/>
              </w:rPr>
              <w:t xml:space="preserve"> </w:t>
            </w:r>
            <w:r w:rsidR="00355842" w:rsidRPr="002023E4">
              <w:rPr>
                <w:sz w:val="16"/>
                <w:szCs w:val="16"/>
              </w:rPr>
              <w:t>-</w:t>
            </w:r>
            <w:r w:rsidRPr="002023E4">
              <w:rPr>
                <w:sz w:val="16"/>
                <w:szCs w:val="16"/>
              </w:rPr>
              <w:t xml:space="preserve"> </w:t>
            </w:r>
            <w:r w:rsidR="00355842" w:rsidRPr="002023E4">
              <w:rPr>
                <w:b/>
                <w:bCs/>
                <w:sz w:val="16"/>
                <w:szCs w:val="16"/>
              </w:rPr>
              <w:t>Estimativa mediante a utilização de contratações de objetos idênticos, comercializados pela futura contratada</w:t>
            </w:r>
            <w:r w:rsidR="00355842" w:rsidRPr="002023E4">
              <w:rPr>
                <w:sz w:val="16"/>
                <w:szCs w:val="16"/>
              </w:rPr>
              <w:t>, por meio de apresentação de notas fiscais emitidas para outros contratantes, no período de até 02 anos anteriores à data da contratação pela Administração</w:t>
            </w:r>
            <w:r w:rsidR="00413CE7" w:rsidRPr="002023E4">
              <w:rPr>
                <w:sz w:val="16"/>
                <w:szCs w:val="16"/>
              </w:rPr>
              <w:t xml:space="preserve"> (</w:t>
            </w:r>
            <w:r w:rsidR="00160E0E" w:rsidRPr="002023E4">
              <w:rPr>
                <w:b/>
                <w:bCs/>
                <w:sz w:val="16"/>
                <w:szCs w:val="16"/>
              </w:rPr>
              <w:t>necessário realizar</w:t>
            </w:r>
            <w:r w:rsidR="00413CE7" w:rsidRPr="002023E4">
              <w:rPr>
                <w:b/>
                <w:bCs/>
                <w:sz w:val="16"/>
                <w:szCs w:val="16"/>
              </w:rPr>
              <w:t xml:space="preserve"> justificativa</w:t>
            </w:r>
            <w:r w:rsidR="00160E0E" w:rsidRPr="002023E4">
              <w:rPr>
                <w:b/>
                <w:bCs/>
                <w:sz w:val="16"/>
                <w:szCs w:val="16"/>
              </w:rPr>
              <w:t xml:space="preserve"> no item 2.3.2</w:t>
            </w:r>
            <w:r w:rsidR="00413CE7" w:rsidRPr="002023E4">
              <w:rPr>
                <w:sz w:val="16"/>
                <w:szCs w:val="16"/>
              </w:rPr>
              <w:t>)</w:t>
            </w:r>
          </w:p>
        </w:tc>
      </w:tr>
      <w:tr w:rsidR="008455C1" w:rsidRPr="002023E4" w14:paraId="03979D95" w14:textId="77777777" w:rsidTr="00016A1E">
        <w:trPr>
          <w:trHeight w:val="274"/>
        </w:trPr>
        <w:tc>
          <w:tcPr>
            <w:tcW w:w="10314" w:type="dxa"/>
            <w:shd w:val="clear" w:color="auto" w:fill="auto"/>
            <w:vAlign w:val="center"/>
          </w:tcPr>
          <w:p w14:paraId="38CBF58B" w14:textId="1416D04C" w:rsidR="008455C1" w:rsidRPr="002023E4" w:rsidRDefault="008455C1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Cfe. </w:t>
            </w:r>
            <w:r w:rsidR="00355842" w:rsidRPr="002023E4">
              <w:rPr>
                <w:b/>
                <w:bCs/>
                <w:sz w:val="16"/>
                <w:szCs w:val="16"/>
              </w:rPr>
              <w:t>§2º</w:t>
            </w:r>
            <w:r w:rsidRPr="002023E4">
              <w:rPr>
                <w:b/>
                <w:bCs/>
                <w:sz w:val="16"/>
                <w:szCs w:val="16"/>
              </w:rPr>
              <w:t xml:space="preserve"> do art. 35 do Dec. Munic. 2.130/23</w:t>
            </w:r>
            <w:r w:rsidRPr="002023E4">
              <w:rPr>
                <w:sz w:val="16"/>
                <w:szCs w:val="16"/>
              </w:rPr>
              <w:t xml:space="preserve"> </w:t>
            </w:r>
            <w:r w:rsidR="00160E0E" w:rsidRPr="002023E4">
              <w:rPr>
                <w:sz w:val="16"/>
                <w:szCs w:val="16"/>
              </w:rPr>
              <w:t>-</w:t>
            </w:r>
            <w:r w:rsidRPr="002023E4">
              <w:rPr>
                <w:sz w:val="16"/>
                <w:szCs w:val="16"/>
              </w:rPr>
              <w:t xml:space="preserve"> </w:t>
            </w:r>
            <w:r w:rsidR="00160E0E" w:rsidRPr="002023E4">
              <w:rPr>
                <w:b/>
                <w:bCs/>
                <w:sz w:val="16"/>
                <w:szCs w:val="16"/>
              </w:rPr>
              <w:t>Estimativa mediante o</w:t>
            </w:r>
            <w:r w:rsidR="00413CE7" w:rsidRPr="002023E4">
              <w:rPr>
                <w:b/>
                <w:bCs/>
                <w:sz w:val="16"/>
                <w:szCs w:val="16"/>
              </w:rPr>
              <w:t>bjetos</w:t>
            </w:r>
            <w:r w:rsidR="00160E0E" w:rsidRPr="002023E4">
              <w:rPr>
                <w:b/>
                <w:bCs/>
                <w:sz w:val="16"/>
                <w:szCs w:val="16"/>
              </w:rPr>
              <w:t xml:space="preserve"> semelhantes de mesma natureza, contendo as especificações técnicas que demonstrem a similaridade com o objeto pretendido</w:t>
            </w:r>
            <w:r w:rsidR="00160E0E" w:rsidRPr="002023E4">
              <w:rPr>
                <w:sz w:val="16"/>
                <w:szCs w:val="16"/>
              </w:rPr>
              <w:t>, caso o fornecedor não tenha comercializado o objeto anteriormente (</w:t>
            </w:r>
            <w:r w:rsidR="00160E0E" w:rsidRPr="002023E4">
              <w:rPr>
                <w:b/>
                <w:bCs/>
                <w:sz w:val="16"/>
                <w:szCs w:val="16"/>
              </w:rPr>
              <w:t>necessário realizar justificativa no item 2.3.2</w:t>
            </w:r>
            <w:r w:rsidR="00160E0E" w:rsidRPr="002023E4">
              <w:rPr>
                <w:sz w:val="16"/>
                <w:szCs w:val="16"/>
              </w:rPr>
              <w:t>)</w:t>
            </w:r>
          </w:p>
        </w:tc>
      </w:tr>
    </w:tbl>
    <w:p w14:paraId="37939AF2" w14:textId="57F9C486" w:rsidR="008455C1" w:rsidRPr="002023E4" w:rsidRDefault="00413CE7" w:rsidP="00413CE7">
      <w:pPr>
        <w:pStyle w:val="Ttulo3"/>
      </w:pPr>
      <w:r w:rsidRPr="002023E4">
        <w:t xml:space="preserve"> Complementação </w:t>
      </w:r>
      <w:r w:rsidR="00517E90" w:rsidRPr="002023E4">
        <w:t>de</w:t>
      </w:r>
      <w:r w:rsidRPr="002023E4">
        <w:t xml:space="preserve"> </w:t>
      </w:r>
      <w:r w:rsidR="00517E90" w:rsidRPr="002023E4">
        <w:t>I</w:t>
      </w:r>
      <w:r w:rsidRPr="002023E4">
        <w:t>nformações</w:t>
      </w:r>
      <w:r w:rsidR="00517E90" w:rsidRPr="002023E4">
        <w:t xml:space="preserve"> no Caso de Pesquisa Direta com Fornecedores (Inciso IV do Art. 35 do Decreto Municipal)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709"/>
        <w:gridCol w:w="141"/>
        <w:gridCol w:w="545"/>
        <w:gridCol w:w="448"/>
        <w:gridCol w:w="992"/>
        <w:gridCol w:w="992"/>
        <w:gridCol w:w="992"/>
        <w:gridCol w:w="993"/>
        <w:gridCol w:w="992"/>
        <w:gridCol w:w="963"/>
      </w:tblGrid>
      <w:tr w:rsidR="00D3426A" w:rsidRPr="002023E4" w14:paraId="65EA2D03" w14:textId="77777777" w:rsidTr="004360E1">
        <w:trPr>
          <w:trHeight w:val="163"/>
        </w:trPr>
        <w:tc>
          <w:tcPr>
            <w:tcW w:w="2547" w:type="dxa"/>
            <w:vMerge w:val="restart"/>
            <w:shd w:val="clear" w:color="auto" w:fill="auto"/>
            <w:vAlign w:val="center"/>
          </w:tcPr>
          <w:p w14:paraId="2EC9DDC4" w14:textId="22840665" w:rsidR="00D3426A" w:rsidRPr="002023E4" w:rsidRDefault="00D3426A" w:rsidP="00EE27AA">
            <w:pPr>
              <w:ind w:firstLine="0"/>
              <w:jc w:val="center"/>
              <w:rPr>
                <w:sz w:val="16"/>
                <w:szCs w:val="16"/>
              </w:rPr>
            </w:pPr>
            <w:r w:rsidRPr="002023E4">
              <w:rPr>
                <w:sz w:val="16"/>
                <w:szCs w:val="16"/>
              </w:rPr>
              <w:t>Relação nominal dos fornecedores consultados: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CCC413C" w14:textId="6FD5EC4A" w:rsidR="00D3426A" w:rsidRPr="002023E4" w:rsidRDefault="00D3426A" w:rsidP="00D3426A">
            <w:pPr>
              <w:ind w:firstLine="0"/>
              <w:jc w:val="center"/>
              <w:rPr>
                <w:sz w:val="16"/>
                <w:szCs w:val="16"/>
              </w:rPr>
            </w:pPr>
            <w:r w:rsidRPr="002023E4">
              <w:rPr>
                <w:sz w:val="16"/>
                <w:szCs w:val="16"/>
              </w:rPr>
              <w:t>1</w:t>
            </w:r>
          </w:p>
        </w:tc>
        <w:tc>
          <w:tcPr>
            <w:tcW w:w="7058" w:type="dxa"/>
            <w:gridSpan w:val="9"/>
            <w:shd w:val="clear" w:color="auto" w:fill="auto"/>
            <w:vAlign w:val="center"/>
          </w:tcPr>
          <w:p w14:paraId="114D84BE" w14:textId="157CB8DA" w:rsidR="00D3426A" w:rsidRPr="002023E4" w:rsidRDefault="00D3426A" w:rsidP="00016A1E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D3426A" w:rsidRPr="002023E4" w14:paraId="2D6C2FF7" w14:textId="77777777" w:rsidTr="004360E1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14:paraId="63CDAA93" w14:textId="39A3E3BA" w:rsidR="00D3426A" w:rsidRPr="002023E4" w:rsidRDefault="00D3426A" w:rsidP="00016A1E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3ECDC37" w14:textId="7CD6CE83" w:rsidR="00D3426A" w:rsidRPr="002023E4" w:rsidRDefault="00D3426A" w:rsidP="00D3426A">
            <w:pPr>
              <w:ind w:firstLine="0"/>
              <w:jc w:val="center"/>
              <w:rPr>
                <w:sz w:val="16"/>
                <w:szCs w:val="16"/>
              </w:rPr>
            </w:pPr>
            <w:r w:rsidRPr="002023E4">
              <w:rPr>
                <w:sz w:val="16"/>
                <w:szCs w:val="16"/>
              </w:rPr>
              <w:t>2</w:t>
            </w:r>
          </w:p>
        </w:tc>
        <w:tc>
          <w:tcPr>
            <w:tcW w:w="7058" w:type="dxa"/>
            <w:gridSpan w:val="9"/>
            <w:shd w:val="clear" w:color="auto" w:fill="auto"/>
            <w:vAlign w:val="center"/>
          </w:tcPr>
          <w:p w14:paraId="6415A51D" w14:textId="355E764B" w:rsidR="00D3426A" w:rsidRPr="002023E4" w:rsidRDefault="00D3426A" w:rsidP="00016A1E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D3426A" w:rsidRPr="002023E4" w14:paraId="07218E8B" w14:textId="77777777" w:rsidTr="004360E1">
        <w:trPr>
          <w:trHeight w:val="163"/>
        </w:trPr>
        <w:tc>
          <w:tcPr>
            <w:tcW w:w="2547" w:type="dxa"/>
            <w:vMerge/>
            <w:shd w:val="clear" w:color="auto" w:fill="auto"/>
            <w:vAlign w:val="center"/>
          </w:tcPr>
          <w:p w14:paraId="2A78D5D2" w14:textId="247C78ED" w:rsidR="00D3426A" w:rsidRPr="002023E4" w:rsidRDefault="00D3426A" w:rsidP="00016A1E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29DA41D" w14:textId="57BD6CB4" w:rsidR="00D3426A" w:rsidRPr="002023E4" w:rsidRDefault="00D3426A" w:rsidP="00D3426A">
            <w:pPr>
              <w:ind w:firstLine="0"/>
              <w:jc w:val="center"/>
              <w:rPr>
                <w:sz w:val="16"/>
                <w:szCs w:val="16"/>
              </w:rPr>
            </w:pPr>
            <w:r w:rsidRPr="002023E4">
              <w:rPr>
                <w:sz w:val="16"/>
                <w:szCs w:val="16"/>
              </w:rPr>
              <w:t>3</w:t>
            </w:r>
          </w:p>
        </w:tc>
        <w:tc>
          <w:tcPr>
            <w:tcW w:w="7058" w:type="dxa"/>
            <w:gridSpan w:val="9"/>
            <w:shd w:val="clear" w:color="auto" w:fill="auto"/>
            <w:vAlign w:val="center"/>
          </w:tcPr>
          <w:p w14:paraId="78AFB0E1" w14:textId="4A0C3D6F" w:rsidR="00D3426A" w:rsidRPr="002023E4" w:rsidRDefault="00D3426A" w:rsidP="00016A1E">
            <w:pPr>
              <w:ind w:firstLine="0"/>
              <w:jc w:val="left"/>
              <w:rPr>
                <w:sz w:val="16"/>
                <w:szCs w:val="16"/>
              </w:rPr>
            </w:pPr>
          </w:p>
        </w:tc>
      </w:tr>
      <w:tr w:rsidR="004360E1" w:rsidRPr="002023E4" w14:paraId="01DBD485" w14:textId="77777777" w:rsidTr="004360E1">
        <w:trPr>
          <w:trHeight w:val="274"/>
        </w:trPr>
        <w:tc>
          <w:tcPr>
            <w:tcW w:w="2547" w:type="dxa"/>
            <w:vMerge w:val="restart"/>
            <w:shd w:val="clear" w:color="auto" w:fill="auto"/>
            <w:vAlign w:val="center"/>
          </w:tcPr>
          <w:p w14:paraId="12F8272D" w14:textId="04F596EC" w:rsidR="00D3426A" w:rsidRPr="002023E4" w:rsidRDefault="00D3426A" w:rsidP="004360E1">
            <w:pPr>
              <w:ind w:firstLine="0"/>
              <w:rPr>
                <w:sz w:val="16"/>
                <w:szCs w:val="16"/>
              </w:rPr>
            </w:pPr>
            <w:r w:rsidRPr="002023E4">
              <w:rPr>
                <w:sz w:val="16"/>
                <w:szCs w:val="16"/>
              </w:rPr>
              <w:t>Fornecedores que não enviaram cotação no prazo estabelecido: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5503AA4F" w14:textId="77777777" w:rsidR="00D3426A" w:rsidRPr="002023E4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1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08A9850D" w14:textId="77777777" w:rsidR="00D3426A" w:rsidRPr="002023E4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61E9DC" w14:textId="77777777" w:rsidR="00D3426A" w:rsidRPr="002023E4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558838" w14:textId="77777777" w:rsidR="00D3426A" w:rsidRPr="002023E4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57AA60" w14:textId="77777777" w:rsidR="00D3426A" w:rsidRPr="002023E4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5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302381" w14:textId="77777777" w:rsidR="00D3426A" w:rsidRPr="002023E4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CEE4CE" w14:textId="77777777" w:rsidR="00D3426A" w:rsidRPr="002023E4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7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6C2C7D9D" w14:textId="77777777" w:rsidR="00D3426A" w:rsidRPr="002023E4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8</w:t>
            </w:r>
          </w:p>
        </w:tc>
      </w:tr>
      <w:tr w:rsidR="004360E1" w:rsidRPr="002023E4" w14:paraId="13060A3D" w14:textId="77777777" w:rsidTr="004360E1">
        <w:trPr>
          <w:trHeight w:val="274"/>
        </w:trPr>
        <w:tc>
          <w:tcPr>
            <w:tcW w:w="2547" w:type="dxa"/>
            <w:vMerge/>
            <w:shd w:val="clear" w:color="auto" w:fill="auto"/>
            <w:vAlign w:val="center"/>
          </w:tcPr>
          <w:p w14:paraId="02F76D99" w14:textId="521CC635" w:rsidR="00D3426A" w:rsidRPr="002023E4" w:rsidRDefault="00D3426A" w:rsidP="00016A1E">
            <w:pPr>
              <w:ind w:firstLine="0"/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5B673A61" w14:textId="462677D2" w:rsidR="00D3426A" w:rsidRPr="002023E4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</w:t>
            </w:r>
            <w:r w:rsidR="004360E1" w:rsidRPr="002023E4">
              <w:rPr>
                <w:sz w:val="16"/>
                <w:szCs w:val="16"/>
              </w:rPr>
              <w:t>9</w:t>
            </w:r>
          </w:p>
        </w:tc>
        <w:tc>
          <w:tcPr>
            <w:tcW w:w="993" w:type="dxa"/>
            <w:gridSpan w:val="2"/>
            <w:shd w:val="clear" w:color="auto" w:fill="auto"/>
            <w:vAlign w:val="center"/>
          </w:tcPr>
          <w:p w14:paraId="22377B60" w14:textId="58556625" w:rsidR="00D3426A" w:rsidRPr="002023E4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</w:t>
            </w:r>
            <w:r w:rsidR="004360E1" w:rsidRPr="002023E4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84C713" w14:textId="0A227E2B" w:rsidR="00D3426A" w:rsidRPr="002023E4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</w:t>
            </w:r>
            <w:r w:rsidR="004360E1" w:rsidRPr="002023E4">
              <w:rPr>
                <w:sz w:val="16"/>
                <w:szCs w:val="16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D5FC65" w14:textId="6FCA4834" w:rsidR="00D3426A" w:rsidRPr="002023E4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</w:t>
            </w:r>
            <w:r w:rsidR="004360E1" w:rsidRPr="002023E4">
              <w:rPr>
                <w:sz w:val="16"/>
                <w:szCs w:val="16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407606" w14:textId="7776540D" w:rsidR="00D3426A" w:rsidRPr="002023E4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</w:t>
            </w:r>
            <w:r w:rsidR="004360E1" w:rsidRPr="002023E4">
              <w:rPr>
                <w:sz w:val="16"/>
                <w:szCs w:val="16"/>
              </w:rPr>
              <w:t>13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8C596A" w14:textId="66FD4824" w:rsidR="00D3426A" w:rsidRPr="002023E4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</w:t>
            </w:r>
            <w:r w:rsidR="004360E1" w:rsidRPr="002023E4">
              <w:rPr>
                <w:sz w:val="16"/>
                <w:szCs w:val="16"/>
              </w:rPr>
              <w:t>14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9B9D8A" w14:textId="39705CB3" w:rsidR="00D3426A" w:rsidRPr="002023E4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</w:t>
            </w:r>
            <w:r w:rsidR="004360E1" w:rsidRPr="002023E4">
              <w:rPr>
                <w:sz w:val="16"/>
                <w:szCs w:val="16"/>
              </w:rPr>
              <w:t>15</w:t>
            </w:r>
          </w:p>
        </w:tc>
        <w:tc>
          <w:tcPr>
            <w:tcW w:w="963" w:type="dxa"/>
            <w:shd w:val="clear" w:color="auto" w:fill="auto"/>
            <w:vAlign w:val="center"/>
          </w:tcPr>
          <w:p w14:paraId="693435EF" w14:textId="383067B3" w:rsidR="00D3426A" w:rsidRPr="002023E4" w:rsidRDefault="00D3426A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</w:t>
            </w:r>
            <w:r w:rsidR="004360E1" w:rsidRPr="002023E4">
              <w:rPr>
                <w:sz w:val="16"/>
                <w:szCs w:val="16"/>
              </w:rPr>
              <w:t>16</w:t>
            </w:r>
          </w:p>
        </w:tc>
      </w:tr>
      <w:tr w:rsidR="00091960" w:rsidRPr="002023E4" w14:paraId="61850549" w14:textId="77777777" w:rsidTr="002023E4">
        <w:trPr>
          <w:trHeight w:val="221"/>
        </w:trPr>
        <w:tc>
          <w:tcPr>
            <w:tcW w:w="103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4CE8E" w14:textId="6418D0AF" w:rsidR="00091960" w:rsidRPr="002023E4" w:rsidRDefault="00091960" w:rsidP="00016A1E">
            <w:pPr>
              <w:ind w:firstLine="0"/>
              <w:rPr>
                <w:b/>
                <w:bCs/>
                <w:sz w:val="16"/>
                <w:szCs w:val="16"/>
              </w:rPr>
            </w:pPr>
            <w:r w:rsidRPr="002023E4">
              <w:rPr>
                <w:b/>
                <w:bCs/>
                <w:sz w:val="16"/>
                <w:szCs w:val="16"/>
              </w:rPr>
              <w:t>Justificativa da escolha dos fornecedores para cotação:</w:t>
            </w:r>
          </w:p>
        </w:tc>
      </w:tr>
      <w:tr w:rsidR="0016288B" w:rsidRPr="002023E4" w14:paraId="5FAAEE2D" w14:textId="77777777" w:rsidTr="001E46CC">
        <w:trPr>
          <w:trHeight w:val="163"/>
        </w:trPr>
        <w:tc>
          <w:tcPr>
            <w:tcW w:w="3942" w:type="dxa"/>
            <w:gridSpan w:val="4"/>
            <w:shd w:val="clear" w:color="auto" w:fill="auto"/>
            <w:vAlign w:val="center"/>
          </w:tcPr>
          <w:p w14:paraId="1F90FCA5" w14:textId="77777777" w:rsidR="0016288B" w:rsidRPr="002023E4" w:rsidRDefault="0016288B" w:rsidP="001E46CC">
            <w:pPr>
              <w:ind w:firstLine="0"/>
              <w:jc w:val="left"/>
              <w:rPr>
                <w:sz w:val="16"/>
                <w:szCs w:val="16"/>
              </w:rPr>
            </w:pPr>
            <w:r w:rsidRPr="002023E4">
              <w:rPr>
                <w:sz w:val="16"/>
                <w:szCs w:val="16"/>
              </w:rPr>
              <w:t>Prazo de resposta conferido ao(s) fornecedor(es)</w:t>
            </w:r>
          </w:p>
        </w:tc>
        <w:tc>
          <w:tcPr>
            <w:tcW w:w="6372" w:type="dxa"/>
            <w:gridSpan w:val="7"/>
            <w:shd w:val="clear" w:color="auto" w:fill="auto"/>
            <w:vAlign w:val="center"/>
          </w:tcPr>
          <w:p w14:paraId="18390CC0" w14:textId="77777777" w:rsidR="0016288B" w:rsidRPr="002023E4" w:rsidRDefault="0016288B" w:rsidP="001E46CC">
            <w:pPr>
              <w:ind w:firstLine="0"/>
              <w:jc w:val="left"/>
              <w:rPr>
                <w:sz w:val="16"/>
                <w:szCs w:val="16"/>
              </w:rPr>
            </w:pPr>
            <w:r w:rsidRPr="002023E4">
              <w:rPr>
                <w:b/>
                <w:bCs/>
                <w:sz w:val="16"/>
                <w:szCs w:val="16"/>
              </w:rPr>
              <w:t>XX dias úteis</w:t>
            </w:r>
          </w:p>
        </w:tc>
      </w:tr>
      <w:tr w:rsidR="00091960" w:rsidRPr="00E92143" w14:paraId="4D191FD1" w14:textId="77777777" w:rsidTr="00016A1E">
        <w:trPr>
          <w:trHeight w:val="274"/>
        </w:trPr>
        <w:tc>
          <w:tcPr>
            <w:tcW w:w="10314" w:type="dxa"/>
            <w:gridSpan w:val="11"/>
            <w:shd w:val="clear" w:color="auto" w:fill="auto"/>
            <w:vAlign w:val="center"/>
          </w:tcPr>
          <w:p w14:paraId="3AD13B61" w14:textId="555851B6" w:rsidR="00091960" w:rsidRPr="002023E4" w:rsidRDefault="00091960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2023E4">
              <w:rPr>
                <w:sz w:val="16"/>
                <w:szCs w:val="16"/>
              </w:rPr>
              <w:t>(  )</w:t>
            </w:r>
            <w:proofErr w:type="gramEnd"/>
            <w:r w:rsidRPr="002023E4">
              <w:rPr>
                <w:sz w:val="16"/>
                <w:szCs w:val="16"/>
              </w:rPr>
              <w:t xml:space="preserve"> As </w:t>
            </w:r>
            <w:r w:rsidRPr="002023E4">
              <w:rPr>
                <w:b/>
                <w:bCs/>
                <w:sz w:val="16"/>
                <w:szCs w:val="16"/>
              </w:rPr>
              <w:t>propostas formais obtidas cont</w:t>
            </w:r>
            <w:r w:rsidR="004360E1" w:rsidRPr="002023E4">
              <w:rPr>
                <w:b/>
                <w:bCs/>
                <w:sz w:val="16"/>
                <w:szCs w:val="16"/>
              </w:rPr>
              <w:t>iveram</w:t>
            </w:r>
            <w:r w:rsidRPr="002023E4">
              <w:rPr>
                <w:b/>
                <w:bCs/>
                <w:sz w:val="16"/>
                <w:szCs w:val="16"/>
              </w:rPr>
              <w:t>, ao menos</w:t>
            </w:r>
            <w:r w:rsidRPr="002023E4">
              <w:rPr>
                <w:sz w:val="16"/>
                <w:szCs w:val="16"/>
              </w:rPr>
              <w:t>:</w:t>
            </w:r>
          </w:p>
          <w:p w14:paraId="44F52360" w14:textId="77777777" w:rsidR="00091960" w:rsidRPr="002023E4" w:rsidRDefault="00091960" w:rsidP="00091960">
            <w:pPr>
              <w:rPr>
                <w:sz w:val="16"/>
                <w:szCs w:val="16"/>
              </w:rPr>
            </w:pPr>
            <w:r w:rsidRPr="002023E4">
              <w:rPr>
                <w:b/>
                <w:sz w:val="16"/>
                <w:szCs w:val="16"/>
              </w:rPr>
              <w:t>a)</w:t>
            </w:r>
            <w:r w:rsidRPr="002023E4">
              <w:rPr>
                <w:sz w:val="16"/>
                <w:szCs w:val="16"/>
              </w:rPr>
              <w:t xml:space="preserve"> descrição do objeto, valor unitário e total;</w:t>
            </w:r>
          </w:p>
          <w:p w14:paraId="0B5AF96A" w14:textId="77777777" w:rsidR="00091960" w:rsidRPr="002023E4" w:rsidRDefault="00091960" w:rsidP="00091960">
            <w:pPr>
              <w:rPr>
                <w:sz w:val="16"/>
                <w:szCs w:val="16"/>
              </w:rPr>
            </w:pPr>
            <w:r w:rsidRPr="002023E4">
              <w:rPr>
                <w:b/>
                <w:sz w:val="16"/>
                <w:szCs w:val="16"/>
              </w:rPr>
              <w:t>b)</w:t>
            </w:r>
            <w:r w:rsidRPr="002023E4">
              <w:rPr>
                <w:sz w:val="16"/>
                <w:szCs w:val="16"/>
              </w:rPr>
              <w:t xml:space="preserve"> número do Cadastro de Pessoa Física - CPF ou do Cadastro Nacional de Pessoa Jurídica - CNPJ do proponente;</w:t>
            </w:r>
          </w:p>
          <w:p w14:paraId="3C1EFB53" w14:textId="77777777" w:rsidR="00091960" w:rsidRPr="002023E4" w:rsidRDefault="00091960" w:rsidP="00091960">
            <w:pPr>
              <w:rPr>
                <w:sz w:val="16"/>
                <w:szCs w:val="16"/>
              </w:rPr>
            </w:pPr>
            <w:r w:rsidRPr="002023E4">
              <w:rPr>
                <w:b/>
                <w:sz w:val="16"/>
                <w:szCs w:val="16"/>
              </w:rPr>
              <w:t>c)</w:t>
            </w:r>
            <w:r w:rsidRPr="002023E4">
              <w:rPr>
                <w:sz w:val="16"/>
                <w:szCs w:val="16"/>
              </w:rPr>
              <w:t xml:space="preserve"> endereços físico e eletrônico e telefone de contato;</w:t>
            </w:r>
          </w:p>
          <w:p w14:paraId="0B9C7240" w14:textId="77777777" w:rsidR="00091960" w:rsidRPr="002023E4" w:rsidRDefault="00091960" w:rsidP="00091960">
            <w:pPr>
              <w:rPr>
                <w:sz w:val="16"/>
                <w:szCs w:val="16"/>
              </w:rPr>
            </w:pPr>
            <w:r w:rsidRPr="002023E4">
              <w:rPr>
                <w:b/>
                <w:sz w:val="16"/>
                <w:szCs w:val="16"/>
              </w:rPr>
              <w:t>d)</w:t>
            </w:r>
            <w:r w:rsidRPr="002023E4">
              <w:rPr>
                <w:sz w:val="16"/>
                <w:szCs w:val="16"/>
              </w:rPr>
              <w:t xml:space="preserve"> data de emissão;</w:t>
            </w:r>
          </w:p>
          <w:p w14:paraId="4F536366" w14:textId="639559F1" w:rsidR="00091960" w:rsidRPr="00091960" w:rsidRDefault="00091960" w:rsidP="00091960">
            <w:r w:rsidRPr="002023E4">
              <w:rPr>
                <w:b/>
                <w:sz w:val="16"/>
                <w:szCs w:val="16"/>
              </w:rPr>
              <w:t>e)</w:t>
            </w:r>
            <w:r w:rsidRPr="002023E4">
              <w:rPr>
                <w:sz w:val="16"/>
                <w:szCs w:val="16"/>
              </w:rPr>
              <w:t xml:space="preserve"> nome completo e identificação do responsável</w:t>
            </w:r>
          </w:p>
        </w:tc>
      </w:tr>
      <w:tr w:rsidR="00091960" w:rsidRPr="00E92143" w14:paraId="1A5BDBDD" w14:textId="77777777" w:rsidTr="00091960">
        <w:trPr>
          <w:trHeight w:val="274"/>
        </w:trPr>
        <w:tc>
          <w:tcPr>
            <w:tcW w:w="1031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430B5" w14:textId="5263757E" w:rsidR="00576FF1" w:rsidRDefault="00091960" w:rsidP="005C01BA">
            <w:pPr>
              <w:ind w:left="306" w:hanging="284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Os </w:t>
            </w:r>
            <w:r w:rsidRPr="00576FF1">
              <w:rPr>
                <w:b/>
                <w:bCs/>
                <w:sz w:val="16"/>
                <w:szCs w:val="16"/>
              </w:rPr>
              <w:t xml:space="preserve">fornecedores foram informados das </w:t>
            </w:r>
            <w:r w:rsidR="00576FF1" w:rsidRPr="00576FF1">
              <w:rPr>
                <w:b/>
                <w:bCs/>
                <w:sz w:val="16"/>
                <w:szCs w:val="16"/>
              </w:rPr>
              <w:t>características da contratação</w:t>
            </w:r>
            <w:r w:rsidR="00576FF1">
              <w:rPr>
                <w:sz w:val="16"/>
                <w:szCs w:val="16"/>
              </w:rPr>
              <w:t xml:space="preserve">, assim como </w:t>
            </w:r>
            <w:r w:rsidR="00576FF1" w:rsidRPr="00576FF1">
              <w:rPr>
                <w:b/>
                <w:bCs/>
                <w:sz w:val="16"/>
                <w:szCs w:val="16"/>
              </w:rPr>
              <w:t xml:space="preserve">das </w:t>
            </w:r>
            <w:r w:rsidRPr="00576FF1">
              <w:rPr>
                <w:b/>
                <w:bCs/>
                <w:sz w:val="16"/>
                <w:szCs w:val="16"/>
              </w:rPr>
              <w:t>condições comerciais praticadas</w:t>
            </w:r>
            <w:r>
              <w:rPr>
                <w:sz w:val="16"/>
                <w:szCs w:val="16"/>
              </w:rPr>
              <w:t xml:space="preserve"> para o</w:t>
            </w:r>
            <w:r w:rsidR="00576FF1">
              <w:rPr>
                <w:sz w:val="16"/>
                <w:szCs w:val="16"/>
              </w:rPr>
              <w:t>(s)</w:t>
            </w:r>
            <w:r>
              <w:rPr>
                <w:sz w:val="16"/>
                <w:szCs w:val="16"/>
              </w:rPr>
              <w:t xml:space="preserve"> objeto</w:t>
            </w:r>
            <w:r w:rsidR="00576FF1">
              <w:rPr>
                <w:sz w:val="16"/>
                <w:szCs w:val="16"/>
              </w:rPr>
              <w:t>(s)</w:t>
            </w:r>
            <w:r>
              <w:rPr>
                <w:sz w:val="16"/>
                <w:szCs w:val="16"/>
              </w:rPr>
              <w:t xml:space="preserve"> a ser</w:t>
            </w:r>
            <w:r w:rsidR="00576FF1">
              <w:rPr>
                <w:sz w:val="16"/>
                <w:szCs w:val="16"/>
              </w:rPr>
              <w:t>(em)</w:t>
            </w:r>
            <w:r>
              <w:rPr>
                <w:sz w:val="16"/>
                <w:szCs w:val="16"/>
              </w:rPr>
              <w:t xml:space="preserve"> contratado</w:t>
            </w:r>
            <w:r w:rsidR="00576FF1">
              <w:rPr>
                <w:sz w:val="16"/>
                <w:szCs w:val="16"/>
              </w:rPr>
              <w:t>(s):</w:t>
            </w:r>
          </w:p>
          <w:p w14:paraId="5BE527FC" w14:textId="4E4BEFFD" w:rsidR="00576FF1" w:rsidRPr="00091960" w:rsidRDefault="00576FF1" w:rsidP="00576FF1">
            <w:pPr>
              <w:rPr>
                <w:sz w:val="16"/>
                <w:szCs w:val="16"/>
              </w:rPr>
            </w:pPr>
            <w:r w:rsidRPr="00091960">
              <w:rPr>
                <w:b/>
                <w:sz w:val="16"/>
                <w:szCs w:val="16"/>
              </w:rPr>
              <w:t>a)</w:t>
            </w:r>
            <w:r w:rsidRPr="00091960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Quantidade</w:t>
            </w:r>
            <w:r w:rsidR="005C01BA">
              <w:rPr>
                <w:sz w:val="16"/>
                <w:szCs w:val="16"/>
              </w:rPr>
              <w:t xml:space="preserve"> estimada a ser</w:t>
            </w:r>
            <w:r>
              <w:rPr>
                <w:sz w:val="16"/>
                <w:szCs w:val="16"/>
              </w:rPr>
              <w:t xml:space="preserve"> contratada</w:t>
            </w:r>
            <w:r w:rsidRPr="00091960">
              <w:rPr>
                <w:sz w:val="16"/>
                <w:szCs w:val="16"/>
              </w:rPr>
              <w:t>;</w:t>
            </w:r>
          </w:p>
          <w:p w14:paraId="013BE337" w14:textId="508BC60B" w:rsidR="00576FF1" w:rsidRPr="00091960" w:rsidRDefault="00576FF1" w:rsidP="00576FF1">
            <w:pPr>
              <w:rPr>
                <w:sz w:val="16"/>
                <w:szCs w:val="16"/>
              </w:rPr>
            </w:pPr>
            <w:r w:rsidRPr="00091960">
              <w:rPr>
                <w:b/>
                <w:sz w:val="16"/>
                <w:szCs w:val="16"/>
              </w:rPr>
              <w:t>b)</w:t>
            </w:r>
            <w:r w:rsidRPr="00091960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Custos, locais e prazos de entrega</w:t>
            </w:r>
            <w:r w:rsidRPr="00091960">
              <w:rPr>
                <w:sz w:val="16"/>
                <w:szCs w:val="16"/>
              </w:rPr>
              <w:t>;</w:t>
            </w:r>
          </w:p>
          <w:p w14:paraId="71886156" w14:textId="5DEEE8D2" w:rsidR="00576FF1" w:rsidRPr="00091960" w:rsidRDefault="00576FF1" w:rsidP="00576FF1">
            <w:pPr>
              <w:rPr>
                <w:sz w:val="16"/>
                <w:szCs w:val="16"/>
              </w:rPr>
            </w:pPr>
            <w:r w:rsidRPr="00091960">
              <w:rPr>
                <w:b/>
                <w:sz w:val="16"/>
                <w:szCs w:val="16"/>
              </w:rPr>
              <w:t>c)</w:t>
            </w:r>
            <w:r w:rsidRPr="00091960">
              <w:rPr>
                <w:sz w:val="16"/>
                <w:szCs w:val="16"/>
              </w:rPr>
              <w:t xml:space="preserve"> </w:t>
            </w:r>
            <w:r w:rsidR="005C01BA">
              <w:rPr>
                <w:sz w:val="16"/>
                <w:szCs w:val="16"/>
              </w:rPr>
              <w:t>F</w:t>
            </w:r>
            <w:r>
              <w:rPr>
                <w:sz w:val="16"/>
                <w:szCs w:val="16"/>
              </w:rPr>
              <w:t>ormas e prazos de pagamento</w:t>
            </w:r>
            <w:r w:rsidRPr="00091960">
              <w:rPr>
                <w:sz w:val="16"/>
                <w:szCs w:val="16"/>
              </w:rPr>
              <w:t>;</w:t>
            </w:r>
          </w:p>
          <w:p w14:paraId="6E7F430F" w14:textId="48C92EEF" w:rsidR="00576FF1" w:rsidRPr="00091960" w:rsidRDefault="00576FF1" w:rsidP="00576FF1">
            <w:pPr>
              <w:rPr>
                <w:sz w:val="16"/>
                <w:szCs w:val="16"/>
              </w:rPr>
            </w:pPr>
            <w:r w:rsidRPr="00091960">
              <w:rPr>
                <w:b/>
                <w:sz w:val="16"/>
                <w:szCs w:val="16"/>
              </w:rPr>
              <w:t>d)</w:t>
            </w:r>
            <w:r w:rsidRPr="00091960">
              <w:rPr>
                <w:sz w:val="16"/>
                <w:szCs w:val="16"/>
              </w:rPr>
              <w:t xml:space="preserve"> </w:t>
            </w:r>
            <w:r w:rsidR="005C01BA">
              <w:rPr>
                <w:sz w:val="16"/>
                <w:szCs w:val="16"/>
              </w:rPr>
              <w:t>G</w:t>
            </w:r>
            <w:r>
              <w:rPr>
                <w:sz w:val="16"/>
                <w:szCs w:val="16"/>
              </w:rPr>
              <w:t>arantias exigidas</w:t>
            </w:r>
            <w:r w:rsidRPr="00091960">
              <w:rPr>
                <w:sz w:val="16"/>
                <w:szCs w:val="16"/>
              </w:rPr>
              <w:t>;</w:t>
            </w:r>
          </w:p>
          <w:p w14:paraId="1E06AF43" w14:textId="364B50CA" w:rsidR="00091960" w:rsidRDefault="00576FF1" w:rsidP="00576FF1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</w:t>
            </w:r>
            <w:r w:rsidRPr="00091960">
              <w:rPr>
                <w:b/>
                <w:sz w:val="16"/>
                <w:szCs w:val="16"/>
              </w:rPr>
              <w:t>)</w:t>
            </w:r>
            <w:r w:rsidRPr="00091960">
              <w:rPr>
                <w:sz w:val="16"/>
                <w:szCs w:val="16"/>
              </w:rPr>
              <w:t xml:space="preserve"> </w:t>
            </w:r>
            <w:r w:rsidR="005C01BA">
              <w:rPr>
                <w:sz w:val="16"/>
                <w:szCs w:val="16"/>
              </w:rPr>
              <w:t>N</w:t>
            </w:r>
            <w:r>
              <w:rPr>
                <w:sz w:val="16"/>
                <w:szCs w:val="16"/>
              </w:rPr>
              <w:t>ecessidade de instalação e montagem do bem ou da execução do serviço;</w:t>
            </w:r>
          </w:p>
          <w:p w14:paraId="28FA0343" w14:textId="73A84F89" w:rsidR="00576FF1" w:rsidRPr="00E92143" w:rsidRDefault="00576FF1" w:rsidP="00576FF1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</w:t>
            </w:r>
            <w:r w:rsidRPr="00091960">
              <w:rPr>
                <w:b/>
                <w:sz w:val="16"/>
                <w:szCs w:val="16"/>
              </w:rPr>
              <w:t>)</w:t>
            </w:r>
            <w:r w:rsidRPr="00091960">
              <w:rPr>
                <w:sz w:val="16"/>
                <w:szCs w:val="16"/>
              </w:rPr>
              <w:t xml:space="preserve"> </w:t>
            </w:r>
            <w:r w:rsidR="005C01BA">
              <w:rPr>
                <w:sz w:val="16"/>
                <w:szCs w:val="16"/>
              </w:rPr>
              <w:t>M</w:t>
            </w:r>
            <w:r>
              <w:rPr>
                <w:sz w:val="16"/>
                <w:szCs w:val="16"/>
              </w:rPr>
              <w:t>arcas e modelos, quando for o caso</w:t>
            </w:r>
          </w:p>
        </w:tc>
      </w:tr>
    </w:tbl>
    <w:p w14:paraId="6AEC62DC" w14:textId="487B4B26" w:rsidR="00517E90" w:rsidRDefault="00517E90" w:rsidP="00517E90">
      <w:pPr>
        <w:pStyle w:val="Ttulo3"/>
      </w:pPr>
      <w:r>
        <w:t xml:space="preserve">Complementação de Informações no Caso das Situações Excepcionais (§§ 1º e 2º do Art. 35 do </w:t>
      </w:r>
      <w:r w:rsidR="00016A1E" w:rsidRPr="00016A1E">
        <w:t>Dec. Munic. 2.130/23</w:t>
      </w:r>
      <w:r>
        <w:t>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8334"/>
      </w:tblGrid>
      <w:tr w:rsidR="00BD10E4" w:rsidRPr="00E92143" w14:paraId="7F7E2A52" w14:textId="77777777" w:rsidTr="002023E4">
        <w:trPr>
          <w:trHeight w:val="17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0D03D" w14:textId="5E03B0D3" w:rsidR="00BD10E4" w:rsidRDefault="00BD10E4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AD429F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>Não se aplica</w:t>
            </w:r>
          </w:p>
        </w:tc>
        <w:tc>
          <w:tcPr>
            <w:tcW w:w="8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FD794" w14:textId="4CD69F45" w:rsidR="00BD10E4" w:rsidRPr="00FF6088" w:rsidRDefault="00BD10E4" w:rsidP="001E46CC">
            <w:pPr>
              <w:ind w:firstLine="0"/>
              <w:rPr>
                <w:b/>
                <w:bCs/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="00F867FA" w:rsidRPr="00F867FA">
              <w:rPr>
                <w:b/>
                <w:bCs/>
                <w:sz w:val="16"/>
                <w:szCs w:val="16"/>
              </w:rPr>
              <w:t>M</w:t>
            </w:r>
            <w:r>
              <w:rPr>
                <w:b/>
                <w:bCs/>
                <w:sz w:val="16"/>
                <w:szCs w:val="16"/>
              </w:rPr>
              <w:t>otivos que levaram a situação excepcional (</w:t>
            </w:r>
            <w:r w:rsidR="00F867FA">
              <w:rPr>
                <w:b/>
                <w:bCs/>
                <w:sz w:val="16"/>
                <w:szCs w:val="16"/>
              </w:rPr>
              <w:t xml:space="preserve">justificar </w:t>
            </w:r>
            <w:r>
              <w:rPr>
                <w:b/>
                <w:bCs/>
                <w:sz w:val="16"/>
                <w:szCs w:val="16"/>
              </w:rPr>
              <w:t>abaixo):</w:t>
            </w:r>
          </w:p>
        </w:tc>
      </w:tr>
      <w:tr w:rsidR="00BD10E4" w:rsidRPr="00E92143" w14:paraId="55B35CB2" w14:textId="77777777" w:rsidTr="002023E4">
        <w:trPr>
          <w:trHeight w:val="70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C7724" w14:textId="4AE57FE0" w:rsidR="00BD10E4" w:rsidRPr="00FF6088" w:rsidRDefault="00BD10E4" w:rsidP="00016A1E">
            <w:pPr>
              <w:ind w:firstLine="0"/>
              <w:rPr>
                <w:b/>
                <w:bCs/>
                <w:sz w:val="16"/>
                <w:szCs w:val="16"/>
              </w:rPr>
            </w:pPr>
          </w:p>
        </w:tc>
      </w:tr>
    </w:tbl>
    <w:p w14:paraId="55D1D855" w14:textId="671F6497" w:rsidR="00FF6088" w:rsidRDefault="00FF6088" w:rsidP="00FF6088">
      <w:pPr>
        <w:pStyle w:val="Ttulo3"/>
      </w:pPr>
      <w:r>
        <w:t>Utilização de Preço Estimado de Contratação fora do Prazo</w:t>
      </w:r>
      <w:r w:rsidR="00016A1E">
        <w:t xml:space="preserve"> Nos Termos do § 2º do Art. 36 do </w:t>
      </w:r>
      <w:r w:rsidR="00016A1E" w:rsidRPr="00016A1E">
        <w:t>Dec. Munic. 2.130/23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8334"/>
      </w:tblGrid>
      <w:tr w:rsidR="00016A1E" w:rsidRPr="00E92143" w14:paraId="609C2764" w14:textId="77777777" w:rsidTr="002023E4">
        <w:trPr>
          <w:trHeight w:val="121"/>
        </w:trPr>
        <w:tc>
          <w:tcPr>
            <w:tcW w:w="1980" w:type="dxa"/>
            <w:shd w:val="clear" w:color="auto" w:fill="auto"/>
            <w:vAlign w:val="center"/>
          </w:tcPr>
          <w:p w14:paraId="79782DC2" w14:textId="4EA383FD" w:rsidR="00016A1E" w:rsidRPr="00E92143" w:rsidRDefault="00016A1E" w:rsidP="00016A1E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AD429F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>Não se aplica</w:t>
            </w:r>
          </w:p>
        </w:tc>
        <w:tc>
          <w:tcPr>
            <w:tcW w:w="8334" w:type="dxa"/>
            <w:shd w:val="clear" w:color="auto" w:fill="auto"/>
            <w:vAlign w:val="center"/>
          </w:tcPr>
          <w:p w14:paraId="12805727" w14:textId="2683558F" w:rsidR="00016A1E" w:rsidRPr="00BD10E4" w:rsidRDefault="00016A1E" w:rsidP="00016A1E">
            <w:pPr>
              <w:ind w:firstLine="0"/>
              <w:rPr>
                <w:b/>
                <w:bCs/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r w:rsidR="00F867FA" w:rsidRPr="00F867FA">
              <w:rPr>
                <w:b/>
                <w:bCs/>
                <w:sz w:val="16"/>
                <w:szCs w:val="16"/>
              </w:rPr>
              <w:t>M</w:t>
            </w:r>
            <w:r>
              <w:rPr>
                <w:b/>
                <w:bCs/>
                <w:sz w:val="16"/>
                <w:szCs w:val="16"/>
              </w:rPr>
              <w:t xml:space="preserve">otivos que levaram </w:t>
            </w:r>
            <w:r w:rsidR="00620B2C">
              <w:rPr>
                <w:b/>
                <w:bCs/>
                <w:sz w:val="16"/>
                <w:szCs w:val="16"/>
              </w:rPr>
              <w:t>a utilização do preço estimado fora do prazo</w:t>
            </w:r>
            <w:r w:rsidR="00F867FA">
              <w:t xml:space="preserve"> (</w:t>
            </w:r>
            <w:r w:rsidR="00F867FA" w:rsidRPr="00F867FA">
              <w:rPr>
                <w:b/>
                <w:bCs/>
                <w:sz w:val="16"/>
                <w:szCs w:val="16"/>
              </w:rPr>
              <w:t>justificar abaixo</w:t>
            </w:r>
            <w:r w:rsidR="00F867FA">
              <w:rPr>
                <w:b/>
                <w:bCs/>
                <w:sz w:val="16"/>
                <w:szCs w:val="16"/>
              </w:rPr>
              <w:t>)</w:t>
            </w:r>
            <w:r>
              <w:rPr>
                <w:b/>
                <w:bCs/>
                <w:sz w:val="16"/>
                <w:szCs w:val="16"/>
              </w:rPr>
              <w:t>:</w:t>
            </w:r>
          </w:p>
        </w:tc>
      </w:tr>
      <w:tr w:rsidR="00BD10E4" w:rsidRPr="00E92143" w14:paraId="779C7EA9" w14:textId="77777777" w:rsidTr="002023E4">
        <w:trPr>
          <w:trHeight w:val="70"/>
        </w:trPr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0B714" w14:textId="77777777" w:rsidR="00BD10E4" w:rsidRPr="00FF6088" w:rsidRDefault="00BD10E4" w:rsidP="001E46CC">
            <w:pPr>
              <w:ind w:firstLine="0"/>
              <w:rPr>
                <w:b/>
                <w:bCs/>
                <w:sz w:val="16"/>
                <w:szCs w:val="16"/>
              </w:rPr>
            </w:pPr>
          </w:p>
        </w:tc>
      </w:tr>
    </w:tbl>
    <w:p w14:paraId="296E7FD9" w14:textId="309AB662" w:rsidR="00572CB5" w:rsidRDefault="00572CB5" w:rsidP="00AB1171">
      <w:pPr>
        <w:pStyle w:val="Ttulo1"/>
      </w:pPr>
      <w:r>
        <w:t>Série De Preços Coletados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5157"/>
      </w:tblGrid>
      <w:tr w:rsidR="002A604F" w:rsidRPr="00E92143" w14:paraId="517FC193" w14:textId="77777777" w:rsidTr="002023E4">
        <w:trPr>
          <w:trHeight w:val="151"/>
        </w:trPr>
        <w:tc>
          <w:tcPr>
            <w:tcW w:w="5157" w:type="dxa"/>
            <w:shd w:val="clear" w:color="auto" w:fill="auto"/>
            <w:vAlign w:val="center"/>
          </w:tcPr>
          <w:p w14:paraId="2682FBBF" w14:textId="77777777" w:rsidR="002A604F" w:rsidRPr="00E92143" w:rsidRDefault="002A604F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Cfe. documentação anexa</w:t>
            </w:r>
          </w:p>
        </w:tc>
        <w:tc>
          <w:tcPr>
            <w:tcW w:w="5157" w:type="dxa"/>
            <w:shd w:val="clear" w:color="auto" w:fill="auto"/>
            <w:vAlign w:val="center"/>
          </w:tcPr>
          <w:p w14:paraId="0A008876" w14:textId="720B6BFB" w:rsidR="003E4C59" w:rsidRPr="00E92143" w:rsidRDefault="002A604F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AD429F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>Não se aplica</w:t>
            </w:r>
          </w:p>
        </w:tc>
      </w:tr>
      <w:tr w:rsidR="00572CB5" w:rsidRPr="00E92143" w14:paraId="14B0C4CB" w14:textId="77777777" w:rsidTr="002023E4">
        <w:trPr>
          <w:trHeight w:val="141"/>
        </w:trPr>
        <w:tc>
          <w:tcPr>
            <w:tcW w:w="5157" w:type="dxa"/>
            <w:shd w:val="clear" w:color="auto" w:fill="auto"/>
            <w:vAlign w:val="center"/>
          </w:tcPr>
          <w:p w14:paraId="3557CD8A" w14:textId="3B7A9297" w:rsidR="00572CB5" w:rsidRPr="00E92143" w:rsidRDefault="00572CB5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AD429F">
              <w:rPr>
                <w:sz w:val="16"/>
                <w:szCs w:val="16"/>
                <w:lang w:val="en-US"/>
              </w:rPr>
              <w:t>(  )</w:t>
            </w:r>
            <w:proofErr w:type="gramEnd"/>
            <w:r w:rsidRPr="00AD429F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D429F">
              <w:rPr>
                <w:sz w:val="16"/>
                <w:szCs w:val="16"/>
                <w:lang w:val="en-US"/>
              </w:rPr>
              <w:t>Cfe</w:t>
            </w:r>
            <w:proofErr w:type="spellEnd"/>
            <w:r w:rsidRPr="00AD429F">
              <w:rPr>
                <w:sz w:val="16"/>
                <w:szCs w:val="16"/>
                <w:lang w:val="en-US"/>
              </w:rPr>
              <w:t xml:space="preserve">. </w:t>
            </w:r>
            <w:r w:rsidR="002A604F" w:rsidRPr="00AD429F">
              <w:rPr>
                <w:sz w:val="16"/>
                <w:szCs w:val="16"/>
                <w:lang w:val="en-US"/>
              </w:rPr>
              <w:t xml:space="preserve">art. § 8º do art. 37 do Dec. </w:t>
            </w:r>
            <w:r w:rsidR="002A604F">
              <w:rPr>
                <w:sz w:val="16"/>
                <w:szCs w:val="16"/>
              </w:rPr>
              <w:t>Munic. 2.130/23</w:t>
            </w:r>
            <w:r w:rsidR="001E1AD8">
              <w:rPr>
                <w:sz w:val="16"/>
                <w:szCs w:val="16"/>
              </w:rPr>
              <w:t xml:space="preserve"> (excepcional)</w:t>
            </w:r>
          </w:p>
        </w:tc>
        <w:tc>
          <w:tcPr>
            <w:tcW w:w="5157" w:type="dxa"/>
            <w:shd w:val="clear" w:color="auto" w:fill="auto"/>
            <w:vAlign w:val="center"/>
          </w:tcPr>
          <w:p w14:paraId="0474ECE5" w14:textId="550734F0" w:rsidR="00572CB5" w:rsidRPr="00E92143" w:rsidRDefault="002A604F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AD429F">
              <w:rPr>
                <w:sz w:val="16"/>
                <w:szCs w:val="16"/>
                <w:lang w:val="en-US"/>
              </w:rPr>
              <w:t>(  )</w:t>
            </w:r>
            <w:proofErr w:type="gramEnd"/>
            <w:r w:rsidRPr="00AD429F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AD429F">
              <w:rPr>
                <w:sz w:val="16"/>
                <w:szCs w:val="16"/>
                <w:lang w:val="en-US"/>
              </w:rPr>
              <w:t>Cfe</w:t>
            </w:r>
            <w:proofErr w:type="spellEnd"/>
            <w:r w:rsidRPr="00AD429F">
              <w:rPr>
                <w:sz w:val="16"/>
                <w:szCs w:val="16"/>
                <w:lang w:val="en-US"/>
              </w:rPr>
              <w:t xml:space="preserve">. art. § 9º do art. 37 do Dec. </w:t>
            </w:r>
            <w:r>
              <w:rPr>
                <w:sz w:val="16"/>
                <w:szCs w:val="16"/>
              </w:rPr>
              <w:t>Munic. 2.130/23</w:t>
            </w:r>
            <w:r w:rsidR="001E1AD8">
              <w:rPr>
                <w:sz w:val="16"/>
                <w:szCs w:val="16"/>
              </w:rPr>
              <w:t xml:space="preserve"> (excepcional)</w:t>
            </w:r>
          </w:p>
        </w:tc>
      </w:tr>
    </w:tbl>
    <w:p w14:paraId="5D69010A" w14:textId="01AEFBC5" w:rsidR="00D63AF8" w:rsidRDefault="003C4CA2" w:rsidP="00AB1171">
      <w:pPr>
        <w:pStyle w:val="Ttulo2"/>
      </w:pPr>
      <w:r>
        <w:t xml:space="preserve">Itens </w:t>
      </w:r>
      <w:r w:rsidR="00D63AF8">
        <w:t xml:space="preserve">Estimados com Base em menos de 03 </w:t>
      </w:r>
      <w:r>
        <w:t>preços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5157"/>
      </w:tblGrid>
      <w:tr w:rsidR="00D63AF8" w:rsidRPr="00E92143" w14:paraId="3775E919" w14:textId="77777777" w:rsidTr="002023E4">
        <w:trPr>
          <w:trHeight w:val="167"/>
        </w:trPr>
        <w:tc>
          <w:tcPr>
            <w:tcW w:w="5157" w:type="dxa"/>
            <w:shd w:val="clear" w:color="auto" w:fill="auto"/>
            <w:vAlign w:val="center"/>
          </w:tcPr>
          <w:p w14:paraId="2059D738" w14:textId="3B3A6BAD" w:rsidR="00D63AF8" w:rsidRPr="00E92143" w:rsidRDefault="00D63AF8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AD429F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>Não se aplica</w:t>
            </w:r>
          </w:p>
        </w:tc>
        <w:tc>
          <w:tcPr>
            <w:tcW w:w="5157" w:type="dxa"/>
            <w:shd w:val="clear" w:color="auto" w:fill="auto"/>
            <w:vAlign w:val="center"/>
          </w:tcPr>
          <w:p w14:paraId="31A2391D" w14:textId="5BA246E6" w:rsidR="00D63AF8" w:rsidRPr="00E92143" w:rsidRDefault="003C4CA2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Conforme relação de itens abaixo: </w:t>
            </w:r>
          </w:p>
        </w:tc>
      </w:tr>
      <w:tr w:rsidR="003C4CA2" w:rsidRPr="00E92143" w14:paraId="0838F524" w14:textId="77777777" w:rsidTr="002023E4">
        <w:trPr>
          <w:trHeight w:val="99"/>
        </w:trPr>
        <w:tc>
          <w:tcPr>
            <w:tcW w:w="10314" w:type="dxa"/>
            <w:gridSpan w:val="2"/>
            <w:shd w:val="clear" w:color="auto" w:fill="auto"/>
            <w:vAlign w:val="center"/>
          </w:tcPr>
          <w:p w14:paraId="562C9ABC" w14:textId="4AF1CAD0" w:rsidR="003C4CA2" w:rsidRPr="00E92143" w:rsidRDefault="003C4CA2" w:rsidP="001E46C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Itens com menos de 3 preços: </w:t>
            </w:r>
            <w:r w:rsidR="00BD10E4">
              <w:rPr>
                <w:sz w:val="16"/>
                <w:szCs w:val="16"/>
              </w:rPr>
              <w:t>XX, XX, XX, XX, XX, XX,</w:t>
            </w:r>
          </w:p>
        </w:tc>
      </w:tr>
      <w:tr w:rsidR="00D63AF8" w:rsidRPr="00E92143" w14:paraId="2611E42D" w14:textId="77777777" w:rsidTr="002023E4">
        <w:trPr>
          <w:trHeight w:val="70"/>
        </w:trPr>
        <w:tc>
          <w:tcPr>
            <w:tcW w:w="10314" w:type="dxa"/>
            <w:gridSpan w:val="2"/>
            <w:shd w:val="clear" w:color="auto" w:fill="auto"/>
            <w:vAlign w:val="center"/>
          </w:tcPr>
          <w:p w14:paraId="6FDDABBA" w14:textId="5456A629" w:rsidR="00D63AF8" w:rsidRPr="002023E4" w:rsidRDefault="00D63AF8" w:rsidP="001E46CC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Justificativa para </w:t>
            </w:r>
            <w:r w:rsidR="003C4CA2">
              <w:rPr>
                <w:b/>
                <w:bCs/>
                <w:sz w:val="16"/>
                <w:szCs w:val="16"/>
              </w:rPr>
              <w:t>estimativa com menos de 03 preços</w:t>
            </w:r>
            <w:r>
              <w:rPr>
                <w:b/>
                <w:bCs/>
                <w:sz w:val="16"/>
                <w:szCs w:val="16"/>
              </w:rPr>
              <w:t>:</w:t>
            </w:r>
          </w:p>
        </w:tc>
      </w:tr>
    </w:tbl>
    <w:p w14:paraId="403DDF59" w14:textId="67F1678D" w:rsidR="00572CB5" w:rsidRDefault="00572CB5" w:rsidP="00AB1171">
      <w:pPr>
        <w:pStyle w:val="Ttulo1"/>
      </w:pPr>
      <w:r>
        <w:t>Método Estatístico aplicado para definição do(s) valore(s) Estimado(s)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552"/>
        <w:gridCol w:w="2551"/>
        <w:gridCol w:w="2948"/>
      </w:tblGrid>
      <w:tr w:rsidR="00572CB5" w:rsidRPr="00E92143" w14:paraId="4B0F6225" w14:textId="77777777" w:rsidTr="00350542">
        <w:trPr>
          <w:trHeight w:val="274"/>
        </w:trPr>
        <w:tc>
          <w:tcPr>
            <w:tcW w:w="2263" w:type="dxa"/>
            <w:shd w:val="clear" w:color="auto" w:fill="auto"/>
            <w:vAlign w:val="center"/>
          </w:tcPr>
          <w:p w14:paraId="61A10371" w14:textId="50799843" w:rsidR="00572CB5" w:rsidRPr="00E92143" w:rsidRDefault="00572CB5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Menor preço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A884C71" w14:textId="17CDE32D" w:rsidR="00572CB5" w:rsidRPr="00E92143" w:rsidRDefault="00572CB5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Mediana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D40987" w14:textId="30C200F5" w:rsidR="00572CB5" w:rsidRPr="00E92143" w:rsidRDefault="00572CB5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Média simples</w:t>
            </w:r>
          </w:p>
        </w:tc>
        <w:tc>
          <w:tcPr>
            <w:tcW w:w="2948" w:type="dxa"/>
            <w:shd w:val="clear" w:color="auto" w:fill="auto"/>
            <w:vAlign w:val="center"/>
          </w:tcPr>
          <w:p w14:paraId="39E96D35" w14:textId="77B04314" w:rsidR="00572CB5" w:rsidRPr="00E92143" w:rsidRDefault="00572CB5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AD429F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>Outro</w:t>
            </w:r>
            <w:r w:rsidR="00350542">
              <w:rPr>
                <w:sz w:val="16"/>
                <w:szCs w:val="16"/>
              </w:rPr>
              <w:t xml:space="preserve"> método</w:t>
            </w:r>
            <w:r>
              <w:rPr>
                <w:sz w:val="16"/>
                <w:szCs w:val="16"/>
              </w:rPr>
              <w:t xml:space="preserve"> (justificar abaixo)</w:t>
            </w:r>
          </w:p>
        </w:tc>
      </w:tr>
      <w:tr w:rsidR="00572CB5" w:rsidRPr="00E92143" w14:paraId="7DA8D425" w14:textId="77777777" w:rsidTr="002023E4">
        <w:trPr>
          <w:trHeight w:val="126"/>
        </w:trPr>
        <w:tc>
          <w:tcPr>
            <w:tcW w:w="10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39B64" w14:textId="247F2CFB" w:rsidR="00572CB5" w:rsidRDefault="00572CB5" w:rsidP="001E46CC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Justificativa da escolha de outro </w:t>
            </w:r>
            <w:r w:rsidR="00A63F75">
              <w:rPr>
                <w:b/>
                <w:bCs/>
                <w:sz w:val="16"/>
                <w:szCs w:val="16"/>
              </w:rPr>
              <w:t>critério/</w:t>
            </w:r>
            <w:r>
              <w:rPr>
                <w:b/>
                <w:bCs/>
                <w:sz w:val="16"/>
                <w:szCs w:val="16"/>
              </w:rPr>
              <w:t>método para definição do valor(es) estimado(s):</w:t>
            </w:r>
          </w:p>
          <w:p w14:paraId="5F1682E7" w14:textId="3E7FD715" w:rsidR="00572CB5" w:rsidRPr="002023E4" w:rsidRDefault="00AD429F" w:rsidP="001E46CC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Memória de cálculo considerando-se os valores dispendidos em anos anteriores, com reposição da inflação média</w:t>
            </w:r>
            <w:r w:rsidR="002023E4">
              <w:rPr>
                <w:b/>
                <w:bCs/>
                <w:sz w:val="16"/>
                <w:szCs w:val="16"/>
              </w:rPr>
              <w:t>.</w:t>
            </w:r>
          </w:p>
        </w:tc>
      </w:tr>
    </w:tbl>
    <w:p w14:paraId="5AFCE1F4" w14:textId="6A020C0F" w:rsidR="003B24BD" w:rsidRDefault="00A63F75" w:rsidP="00AB1171">
      <w:pPr>
        <w:pStyle w:val="Ttulo2"/>
      </w:pPr>
      <w:r>
        <w:lastRenderedPageBreak/>
        <w:t>Acréscimo ou Subtração de percentual (Aliar Atratividade de Mercado e/ou Mitigar sobrepreço)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4253"/>
        <w:gridCol w:w="4365"/>
      </w:tblGrid>
      <w:tr w:rsidR="00A63F75" w:rsidRPr="00E92143" w14:paraId="771EFC0E" w14:textId="77777777" w:rsidTr="002023E4">
        <w:trPr>
          <w:trHeight w:val="189"/>
        </w:trPr>
        <w:tc>
          <w:tcPr>
            <w:tcW w:w="1696" w:type="dxa"/>
            <w:shd w:val="clear" w:color="auto" w:fill="auto"/>
            <w:vAlign w:val="center"/>
          </w:tcPr>
          <w:p w14:paraId="68DB4F09" w14:textId="646DF053" w:rsidR="00A63F75" w:rsidRPr="00E92143" w:rsidRDefault="00A63F75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AD429F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 xml:space="preserve">Não se aplica  </w:t>
            </w:r>
          </w:p>
        </w:tc>
        <w:tc>
          <w:tcPr>
            <w:tcW w:w="4253" w:type="dxa"/>
            <w:shd w:val="clear" w:color="auto" w:fill="auto"/>
            <w:vAlign w:val="center"/>
          </w:tcPr>
          <w:p w14:paraId="4073FC96" w14:textId="550FB979" w:rsidR="00A63F75" w:rsidRPr="00E92143" w:rsidRDefault="00A63F75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Acrescido percentual de XX,XX %</w:t>
            </w:r>
          </w:p>
        </w:tc>
        <w:tc>
          <w:tcPr>
            <w:tcW w:w="4365" w:type="dxa"/>
            <w:shd w:val="clear" w:color="auto" w:fill="auto"/>
            <w:vAlign w:val="center"/>
          </w:tcPr>
          <w:p w14:paraId="3CADEB0C" w14:textId="3227DE91" w:rsidR="00A63F75" w:rsidRPr="00E92143" w:rsidRDefault="00A63F75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Subtraído percentual de XX,XX %</w:t>
            </w:r>
          </w:p>
        </w:tc>
      </w:tr>
      <w:tr w:rsidR="00A63F75" w:rsidRPr="00E92143" w14:paraId="23D64BBC" w14:textId="77777777" w:rsidTr="001E46CC">
        <w:trPr>
          <w:trHeight w:val="192"/>
        </w:trPr>
        <w:tc>
          <w:tcPr>
            <w:tcW w:w="10314" w:type="dxa"/>
            <w:gridSpan w:val="3"/>
            <w:shd w:val="clear" w:color="auto" w:fill="auto"/>
            <w:vAlign w:val="center"/>
          </w:tcPr>
          <w:p w14:paraId="187A3880" w14:textId="496B0A22" w:rsidR="00F867FA" w:rsidRPr="002023E4" w:rsidRDefault="00A63F75" w:rsidP="001E46CC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Justificativa para acréscimo e/ou subtração de percentual:</w:t>
            </w:r>
          </w:p>
        </w:tc>
      </w:tr>
    </w:tbl>
    <w:p w14:paraId="6ECD7E1B" w14:textId="77777777" w:rsidR="00F21276" w:rsidRDefault="00F21276" w:rsidP="00AB1171">
      <w:pPr>
        <w:pStyle w:val="Ttulo1"/>
      </w:pPr>
      <w:r>
        <w:t>Desconsideração de preços Inexequíveis, Inconsistentes ou Excessivamente Elevados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5157"/>
      </w:tblGrid>
      <w:tr w:rsidR="00F21276" w:rsidRPr="00E92143" w14:paraId="22867C81" w14:textId="77777777" w:rsidTr="002023E4">
        <w:trPr>
          <w:trHeight w:val="146"/>
        </w:trPr>
        <w:tc>
          <w:tcPr>
            <w:tcW w:w="5157" w:type="dxa"/>
            <w:shd w:val="clear" w:color="auto" w:fill="auto"/>
            <w:vAlign w:val="center"/>
          </w:tcPr>
          <w:p w14:paraId="5C6BC6C5" w14:textId="400A410A" w:rsidR="00F21276" w:rsidRPr="00E92143" w:rsidRDefault="00F21276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AD429F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>Não se aplica</w:t>
            </w:r>
          </w:p>
        </w:tc>
        <w:tc>
          <w:tcPr>
            <w:tcW w:w="5157" w:type="dxa"/>
            <w:shd w:val="clear" w:color="auto" w:fill="auto"/>
            <w:vAlign w:val="center"/>
          </w:tcPr>
          <w:p w14:paraId="2DB5623D" w14:textId="77777777" w:rsidR="00F21276" w:rsidRPr="00E92143" w:rsidRDefault="00F21276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Desconsiderados preços inexequíveis</w:t>
            </w:r>
          </w:p>
        </w:tc>
      </w:tr>
      <w:tr w:rsidR="00F21276" w:rsidRPr="00E92143" w14:paraId="37273930" w14:textId="77777777" w:rsidTr="002023E4">
        <w:trPr>
          <w:trHeight w:val="77"/>
        </w:trPr>
        <w:tc>
          <w:tcPr>
            <w:tcW w:w="5157" w:type="dxa"/>
            <w:shd w:val="clear" w:color="auto" w:fill="auto"/>
            <w:vAlign w:val="center"/>
          </w:tcPr>
          <w:p w14:paraId="1C631923" w14:textId="77777777" w:rsidR="00F21276" w:rsidRPr="00E92143" w:rsidRDefault="00F21276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Desconsiderados preços inconsistentes</w:t>
            </w:r>
          </w:p>
        </w:tc>
        <w:tc>
          <w:tcPr>
            <w:tcW w:w="5157" w:type="dxa"/>
            <w:shd w:val="clear" w:color="auto" w:fill="auto"/>
            <w:vAlign w:val="center"/>
          </w:tcPr>
          <w:p w14:paraId="20C81701" w14:textId="77777777" w:rsidR="00F21276" w:rsidRPr="00E92143" w:rsidRDefault="00F21276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Desconsiderados preços excessivamente elevados</w:t>
            </w:r>
          </w:p>
        </w:tc>
      </w:tr>
      <w:tr w:rsidR="00F21276" w:rsidRPr="00E92143" w14:paraId="6BB867A2" w14:textId="77777777" w:rsidTr="002023E4">
        <w:trPr>
          <w:trHeight w:val="70"/>
        </w:trPr>
        <w:tc>
          <w:tcPr>
            <w:tcW w:w="10314" w:type="dxa"/>
            <w:gridSpan w:val="2"/>
            <w:shd w:val="clear" w:color="auto" w:fill="auto"/>
            <w:vAlign w:val="center"/>
          </w:tcPr>
          <w:p w14:paraId="30FCC258" w14:textId="244C4FCE" w:rsidR="00F21276" w:rsidRPr="002023E4" w:rsidRDefault="00F21276" w:rsidP="001E46CC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Justificativa para desconsideração dos preços:</w:t>
            </w:r>
          </w:p>
        </w:tc>
      </w:tr>
    </w:tbl>
    <w:p w14:paraId="0B0CCB6B" w14:textId="7C6A866A" w:rsidR="00F21276" w:rsidRDefault="00F21276" w:rsidP="00AB1171">
      <w:pPr>
        <w:pStyle w:val="Ttulo1"/>
      </w:pPr>
      <w:r>
        <w:t>Memória de Cálculo sobre o valor estimado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5157"/>
      </w:tblGrid>
      <w:tr w:rsidR="00F21276" w:rsidRPr="00E92143" w14:paraId="28C91F70" w14:textId="77777777" w:rsidTr="002023E4">
        <w:trPr>
          <w:trHeight w:val="70"/>
        </w:trPr>
        <w:tc>
          <w:tcPr>
            <w:tcW w:w="5157" w:type="dxa"/>
            <w:shd w:val="clear" w:color="auto" w:fill="auto"/>
            <w:vAlign w:val="center"/>
          </w:tcPr>
          <w:p w14:paraId="04E472A9" w14:textId="68A99C3B" w:rsidR="00F21276" w:rsidRPr="00E92143" w:rsidRDefault="00F21276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AD429F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>Cfe. documentação anexa</w:t>
            </w:r>
          </w:p>
        </w:tc>
        <w:tc>
          <w:tcPr>
            <w:tcW w:w="5157" w:type="dxa"/>
            <w:shd w:val="clear" w:color="auto" w:fill="auto"/>
            <w:vAlign w:val="center"/>
          </w:tcPr>
          <w:p w14:paraId="4B0F6601" w14:textId="233C186F" w:rsidR="00F21276" w:rsidRPr="00E92143" w:rsidRDefault="00F21276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Não se aplica</w:t>
            </w:r>
          </w:p>
        </w:tc>
      </w:tr>
    </w:tbl>
    <w:p w14:paraId="2E7DB50C" w14:textId="55EB465D" w:rsidR="001853CB" w:rsidRDefault="001853CB" w:rsidP="00AB1171">
      <w:pPr>
        <w:pStyle w:val="Ttulo1"/>
      </w:pPr>
      <w:r>
        <w:t>Estimativa de Despesa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1853CB" w:rsidRPr="00E92143" w14:paraId="7381E22D" w14:textId="77777777" w:rsidTr="002023E4">
        <w:trPr>
          <w:trHeight w:val="203"/>
        </w:trPr>
        <w:tc>
          <w:tcPr>
            <w:tcW w:w="10314" w:type="dxa"/>
            <w:shd w:val="clear" w:color="auto" w:fill="auto"/>
            <w:vAlign w:val="center"/>
          </w:tcPr>
          <w:p w14:paraId="27975418" w14:textId="046E792C" w:rsidR="001853CB" w:rsidRPr="00E92143" w:rsidRDefault="001853CB" w:rsidP="001E46CC">
            <w:pPr>
              <w:ind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Valor total estimado</w:t>
            </w:r>
            <w:r w:rsidRPr="006947E2">
              <w:rPr>
                <w:sz w:val="16"/>
                <w:szCs w:val="16"/>
              </w:rPr>
              <w:t xml:space="preserve">: R$ </w:t>
            </w:r>
            <w:r w:rsidR="004D7356" w:rsidRPr="006947E2">
              <w:rPr>
                <w:sz w:val="16"/>
                <w:szCs w:val="16"/>
              </w:rPr>
              <w:t>46</w:t>
            </w:r>
            <w:r w:rsidR="00AA7816" w:rsidRPr="006947E2">
              <w:rPr>
                <w:sz w:val="16"/>
                <w:szCs w:val="16"/>
              </w:rPr>
              <w:t>5</w:t>
            </w:r>
            <w:r w:rsidR="004D7356" w:rsidRPr="006947E2">
              <w:rPr>
                <w:sz w:val="16"/>
                <w:szCs w:val="16"/>
              </w:rPr>
              <w:t>.</w:t>
            </w:r>
            <w:r w:rsidR="002023E4">
              <w:rPr>
                <w:sz w:val="16"/>
                <w:szCs w:val="16"/>
              </w:rPr>
              <w:t>146</w:t>
            </w:r>
            <w:r w:rsidR="004D7356" w:rsidRPr="006947E2">
              <w:rPr>
                <w:sz w:val="16"/>
                <w:szCs w:val="16"/>
              </w:rPr>
              <w:t>,</w:t>
            </w:r>
            <w:r w:rsidR="002023E4">
              <w:rPr>
                <w:sz w:val="16"/>
                <w:szCs w:val="16"/>
              </w:rPr>
              <w:t>00</w:t>
            </w:r>
            <w:r w:rsidR="00E54940">
              <w:rPr>
                <w:sz w:val="16"/>
                <w:szCs w:val="16"/>
              </w:rPr>
              <w:t xml:space="preserve"> (quatrocentos e sessenta e cinco mil,</w:t>
            </w:r>
            <w:r w:rsidR="002023E4">
              <w:rPr>
                <w:sz w:val="16"/>
                <w:szCs w:val="16"/>
              </w:rPr>
              <w:t xml:space="preserve"> cento e quarenta e seis reais</w:t>
            </w:r>
            <w:r w:rsidR="00E54940">
              <w:rPr>
                <w:sz w:val="16"/>
                <w:szCs w:val="16"/>
              </w:rPr>
              <w:t>).</w:t>
            </w:r>
          </w:p>
        </w:tc>
      </w:tr>
    </w:tbl>
    <w:p w14:paraId="37015CF6" w14:textId="6F5A09F1" w:rsidR="009F5037" w:rsidRDefault="009F5037" w:rsidP="00AB1171">
      <w:pPr>
        <w:pStyle w:val="Ttulo1"/>
      </w:pPr>
      <w:r>
        <w:t>C</w:t>
      </w:r>
      <w:r w:rsidRPr="00280D8F">
        <w:t xml:space="preserve">ompatibilidade da </w:t>
      </w:r>
      <w:r>
        <w:t>P</w:t>
      </w:r>
      <w:r w:rsidRPr="00280D8F">
        <w:t xml:space="preserve">revisão de </w:t>
      </w:r>
      <w:r>
        <w:t>R</w:t>
      </w:r>
      <w:r w:rsidRPr="00280D8F">
        <w:t xml:space="preserve">ecursos </w:t>
      </w:r>
      <w:r>
        <w:t>O</w:t>
      </w:r>
      <w:r w:rsidRPr="00280D8F">
        <w:t xml:space="preserve">rçamentários com o </w:t>
      </w:r>
      <w:r>
        <w:t>C</w:t>
      </w:r>
      <w:r w:rsidRPr="00280D8F">
        <w:t xml:space="preserve">ompromisso a </w:t>
      </w:r>
      <w:r>
        <w:t>S</w:t>
      </w:r>
      <w:r w:rsidRPr="00280D8F">
        <w:t xml:space="preserve">er </w:t>
      </w:r>
      <w:r>
        <w:t>A</w:t>
      </w:r>
      <w:r w:rsidRPr="00280D8F">
        <w:t>ssumido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4082"/>
      </w:tblGrid>
      <w:tr w:rsidR="009F5037" w:rsidRPr="00E92143" w14:paraId="6D8E985A" w14:textId="77777777" w:rsidTr="002023E4">
        <w:trPr>
          <w:trHeight w:val="133"/>
        </w:trPr>
        <w:tc>
          <w:tcPr>
            <w:tcW w:w="6232" w:type="dxa"/>
            <w:shd w:val="clear" w:color="auto" w:fill="auto"/>
            <w:vAlign w:val="center"/>
          </w:tcPr>
          <w:p w14:paraId="4A581438" w14:textId="45279E6B" w:rsidR="009F5037" w:rsidRPr="00E92143" w:rsidRDefault="009F5037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</w:t>
            </w:r>
            <w:r w:rsidR="009667E6">
              <w:rPr>
                <w:sz w:val="16"/>
                <w:szCs w:val="16"/>
              </w:rPr>
              <w:t xml:space="preserve">  </w:t>
            </w:r>
            <w:r w:rsidRPr="00E92143">
              <w:rPr>
                <w:sz w:val="16"/>
                <w:szCs w:val="16"/>
              </w:rPr>
              <w:t>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Cfe. demonstrado por meio da documentação anexa (dotações orçamentárias) </w:t>
            </w:r>
          </w:p>
        </w:tc>
        <w:tc>
          <w:tcPr>
            <w:tcW w:w="4082" w:type="dxa"/>
            <w:shd w:val="clear" w:color="auto" w:fill="auto"/>
            <w:vAlign w:val="center"/>
          </w:tcPr>
          <w:p w14:paraId="300C93CB" w14:textId="1BF53C6D" w:rsidR="009F5037" w:rsidRPr="00E92143" w:rsidRDefault="009F5037" w:rsidP="001E46CC">
            <w:pPr>
              <w:ind w:firstLine="0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9667E6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>Não se aplica por ser SRP</w:t>
            </w:r>
          </w:p>
        </w:tc>
      </w:tr>
    </w:tbl>
    <w:p w14:paraId="6ADDDAFA" w14:textId="68163675" w:rsidR="00AB1171" w:rsidRDefault="00AB1171" w:rsidP="00AB1171">
      <w:pPr>
        <w:pStyle w:val="Ttulo1"/>
      </w:pPr>
      <w:r>
        <w:t>Publicidade do Orçamento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7"/>
        <w:gridCol w:w="5157"/>
      </w:tblGrid>
      <w:tr w:rsidR="00AB1171" w:rsidRPr="00E92143" w14:paraId="207D35C9" w14:textId="77777777" w:rsidTr="001E46CC">
        <w:tc>
          <w:tcPr>
            <w:tcW w:w="5157" w:type="dxa"/>
            <w:shd w:val="clear" w:color="auto" w:fill="auto"/>
            <w:vAlign w:val="center"/>
          </w:tcPr>
          <w:p w14:paraId="5C268CB3" w14:textId="63962FDC" w:rsidR="00AB1171" w:rsidRPr="00E92143" w:rsidRDefault="00AB1171" w:rsidP="001E46CC">
            <w:pPr>
              <w:ind w:firstLine="0"/>
              <w:jc w:val="left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 xml:space="preserve">( </w:t>
            </w:r>
            <w:r w:rsidR="00916387">
              <w:rPr>
                <w:sz w:val="16"/>
                <w:szCs w:val="16"/>
              </w:rPr>
              <w:t>x</w:t>
            </w:r>
            <w:proofErr w:type="gramEnd"/>
            <w:r w:rsidRPr="00E92143">
              <w:rPr>
                <w:sz w:val="16"/>
                <w:szCs w:val="16"/>
              </w:rPr>
              <w:t xml:space="preserve"> ) </w:t>
            </w:r>
            <w:r>
              <w:rPr>
                <w:sz w:val="16"/>
                <w:szCs w:val="16"/>
              </w:rPr>
              <w:t xml:space="preserve">Público. </w:t>
            </w:r>
          </w:p>
        </w:tc>
        <w:tc>
          <w:tcPr>
            <w:tcW w:w="5157" w:type="dxa"/>
            <w:shd w:val="clear" w:color="auto" w:fill="auto"/>
            <w:vAlign w:val="center"/>
          </w:tcPr>
          <w:p w14:paraId="4DF08DD0" w14:textId="056CB1CD" w:rsidR="00AB1171" w:rsidRPr="00E92143" w:rsidRDefault="00AB1171" w:rsidP="001E46CC">
            <w:pPr>
              <w:ind w:firstLine="0"/>
              <w:jc w:val="left"/>
              <w:rPr>
                <w:sz w:val="16"/>
                <w:szCs w:val="16"/>
              </w:rPr>
            </w:pPr>
            <w:proofErr w:type="gramStart"/>
            <w:r w:rsidRPr="00E92143">
              <w:rPr>
                <w:sz w:val="16"/>
                <w:szCs w:val="16"/>
              </w:rPr>
              <w:t>(  )</w:t>
            </w:r>
            <w:proofErr w:type="gramEnd"/>
            <w:r w:rsidRPr="00E9214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Sigiloso, cfe. § 10 do Art. 37 da Dec. Munic. 2.130/23</w:t>
            </w:r>
          </w:p>
        </w:tc>
      </w:tr>
      <w:tr w:rsidR="00AB1171" w:rsidRPr="00E92143" w14:paraId="322F1570" w14:textId="77777777" w:rsidTr="002023E4">
        <w:trPr>
          <w:trHeight w:val="92"/>
        </w:trPr>
        <w:tc>
          <w:tcPr>
            <w:tcW w:w="10314" w:type="dxa"/>
            <w:gridSpan w:val="2"/>
            <w:shd w:val="clear" w:color="auto" w:fill="auto"/>
            <w:vAlign w:val="center"/>
          </w:tcPr>
          <w:p w14:paraId="568B1EF2" w14:textId="5C0D28E4" w:rsidR="00AB1171" w:rsidRPr="00E54940" w:rsidRDefault="00AB1171" w:rsidP="001E46CC">
            <w:pPr>
              <w:ind w:firstLine="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Justificativa para o(s) valor(es) estimado(s) ser(em) considerado(s) sigiloso(s)</w:t>
            </w:r>
          </w:p>
        </w:tc>
      </w:tr>
    </w:tbl>
    <w:p w14:paraId="1B1F9A12" w14:textId="326C94C4" w:rsidR="008977B4" w:rsidRDefault="00F21276" w:rsidP="00AB1171">
      <w:pPr>
        <w:pStyle w:val="Ttulo1"/>
      </w:pPr>
      <w:r>
        <w:t xml:space="preserve">Agente(s) Responsável(is) pela pesquisa de preços e/ou estimativa de valor(es) 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3"/>
        <w:gridCol w:w="3260"/>
      </w:tblGrid>
      <w:tr w:rsidR="009C210E" w:rsidRPr="00E92143" w14:paraId="2C9D940C" w14:textId="77777777" w:rsidTr="009C210E">
        <w:tc>
          <w:tcPr>
            <w:tcW w:w="7083" w:type="dxa"/>
            <w:shd w:val="clear" w:color="auto" w:fill="auto"/>
            <w:vAlign w:val="center"/>
          </w:tcPr>
          <w:p w14:paraId="1AE021E0" w14:textId="758E636A" w:rsidR="009C210E" w:rsidRPr="00982F47" w:rsidRDefault="009C210E" w:rsidP="001E46CC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Agente(s) Responsável(</w:t>
            </w:r>
            <w:proofErr w:type="spellStart"/>
            <w:r>
              <w:rPr>
                <w:b/>
                <w:bCs/>
                <w:sz w:val="16"/>
                <w:szCs w:val="16"/>
              </w:rPr>
              <w:t>is</w:t>
            </w:r>
            <w:proofErr w:type="spellEnd"/>
            <w:r>
              <w:rPr>
                <w:b/>
                <w:bCs/>
                <w:sz w:val="16"/>
                <w:szCs w:val="16"/>
              </w:rPr>
              <w:t>) pela(s) Pesquisa(s)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380418E" w14:textId="0AFACB86" w:rsidR="009C210E" w:rsidRPr="00982F47" w:rsidRDefault="009C210E" w:rsidP="001E46CC">
            <w:pPr>
              <w:ind w:firstLine="0"/>
              <w:jc w:val="center"/>
              <w:rPr>
                <w:b/>
                <w:bCs/>
                <w:sz w:val="16"/>
                <w:szCs w:val="16"/>
              </w:rPr>
            </w:pPr>
            <w:r w:rsidRPr="00982F47">
              <w:rPr>
                <w:b/>
                <w:bCs/>
                <w:sz w:val="16"/>
                <w:szCs w:val="16"/>
              </w:rPr>
              <w:t>Rubrica da C</w:t>
            </w:r>
            <w:r>
              <w:rPr>
                <w:b/>
                <w:bCs/>
                <w:sz w:val="16"/>
                <w:szCs w:val="16"/>
              </w:rPr>
              <w:t>onfirmação</w:t>
            </w:r>
          </w:p>
        </w:tc>
      </w:tr>
      <w:tr w:rsidR="009C210E" w:rsidRPr="00E92143" w14:paraId="629A8755" w14:textId="77777777" w:rsidTr="002023E4">
        <w:trPr>
          <w:trHeight w:val="333"/>
        </w:trPr>
        <w:tc>
          <w:tcPr>
            <w:tcW w:w="7083" w:type="dxa"/>
            <w:shd w:val="clear" w:color="auto" w:fill="auto"/>
            <w:vAlign w:val="center"/>
          </w:tcPr>
          <w:p w14:paraId="34456A33" w14:textId="06073E27" w:rsidR="009C210E" w:rsidRPr="00E92143" w:rsidRDefault="00916387" w:rsidP="001E46CC">
            <w:pPr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Carlos Alexandre Lutterbeck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607F832" w14:textId="77777777" w:rsidR="009C210E" w:rsidRPr="00E92143" w:rsidRDefault="009C210E" w:rsidP="001E46CC">
            <w:pPr>
              <w:ind w:firstLine="0"/>
              <w:rPr>
                <w:sz w:val="16"/>
                <w:szCs w:val="16"/>
              </w:rPr>
            </w:pPr>
          </w:p>
        </w:tc>
      </w:tr>
    </w:tbl>
    <w:p w14:paraId="6D1E25F6" w14:textId="240AEAFF" w:rsidR="00B70A10" w:rsidRDefault="00B70A10" w:rsidP="00E54940">
      <w:pPr>
        <w:ind w:firstLine="0"/>
      </w:pPr>
    </w:p>
    <w:p w14:paraId="534F093E" w14:textId="5C87A730" w:rsidR="00E54940" w:rsidRDefault="002023E4" w:rsidP="002023E4">
      <w:pPr>
        <w:ind w:firstLine="0"/>
        <w:jc w:val="right"/>
      </w:pPr>
      <w:r>
        <w:t>Imigrante, 09 de janeiro de 2024.</w:t>
      </w:r>
    </w:p>
    <w:p w14:paraId="45BE0363" w14:textId="77777777" w:rsidR="002023E4" w:rsidRDefault="002023E4" w:rsidP="00E54940">
      <w:pPr>
        <w:ind w:firstLine="0"/>
      </w:pPr>
    </w:p>
    <w:p w14:paraId="58F76EDC" w14:textId="77777777" w:rsidR="002023E4" w:rsidRDefault="002023E4" w:rsidP="00E54940">
      <w:pPr>
        <w:ind w:firstLine="0"/>
      </w:pPr>
    </w:p>
    <w:tbl>
      <w:tblPr>
        <w:tblpPr w:leftFromText="141" w:rightFromText="141" w:vertAnchor="text" w:horzAnchor="margin" w:tblpXSpec="center" w:tblpY="83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6204"/>
      </w:tblGrid>
      <w:tr w:rsidR="00F21487" w14:paraId="0BCD043A" w14:textId="77777777" w:rsidTr="00C7060C">
        <w:tc>
          <w:tcPr>
            <w:tcW w:w="6204" w:type="dxa"/>
            <w:tcBorders>
              <w:bottom w:val="single" w:sz="4" w:space="0" w:color="auto"/>
            </w:tcBorders>
            <w:shd w:val="clear" w:color="auto" w:fill="auto"/>
          </w:tcPr>
          <w:p w14:paraId="3D33EB0C" w14:textId="77777777" w:rsidR="00F21487" w:rsidRDefault="00F21487" w:rsidP="00C7060C">
            <w:pPr>
              <w:tabs>
                <w:tab w:val="left" w:pos="1935"/>
              </w:tabs>
              <w:ind w:left="-142" w:firstLine="0"/>
            </w:pPr>
          </w:p>
        </w:tc>
      </w:tr>
      <w:tr w:rsidR="00F21487" w14:paraId="3D1DE857" w14:textId="77777777" w:rsidTr="00C7060C">
        <w:tc>
          <w:tcPr>
            <w:tcW w:w="62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B4E6455" w14:textId="77777777" w:rsidR="00F21487" w:rsidRDefault="00C45795" w:rsidP="00C7060C">
            <w:pPr>
              <w:tabs>
                <w:tab w:val="left" w:pos="1935"/>
              </w:tabs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Carlos Alexandre Lutterbeck</w:t>
            </w:r>
          </w:p>
          <w:p w14:paraId="5327E8E1" w14:textId="44BB0B42" w:rsidR="00C45795" w:rsidRPr="00FD56DE" w:rsidRDefault="00C45795" w:rsidP="00C7060C">
            <w:pPr>
              <w:tabs>
                <w:tab w:val="left" w:pos="1935"/>
              </w:tabs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Secretário Municipal de Educação</w:t>
            </w:r>
          </w:p>
        </w:tc>
      </w:tr>
      <w:tr w:rsidR="00F21487" w14:paraId="71822289" w14:textId="77777777" w:rsidTr="00C7060C">
        <w:tc>
          <w:tcPr>
            <w:tcW w:w="6204" w:type="dxa"/>
            <w:shd w:val="clear" w:color="auto" w:fill="auto"/>
            <w:vAlign w:val="center"/>
          </w:tcPr>
          <w:p w14:paraId="3F671AF6" w14:textId="5EE8128B" w:rsidR="00F21487" w:rsidRDefault="00F21487" w:rsidP="00C7060C">
            <w:pPr>
              <w:tabs>
                <w:tab w:val="left" w:pos="1935"/>
              </w:tabs>
              <w:ind w:firstLine="0"/>
              <w:jc w:val="center"/>
            </w:pPr>
          </w:p>
        </w:tc>
      </w:tr>
    </w:tbl>
    <w:p w14:paraId="2B89E342" w14:textId="28AA6814" w:rsidR="006A15E4" w:rsidRDefault="006A15E4" w:rsidP="00E54940">
      <w:pPr>
        <w:spacing w:after="160" w:line="259" w:lineRule="auto"/>
        <w:ind w:firstLine="0"/>
        <w:rPr>
          <w:rFonts w:eastAsiaTheme="majorEastAsia" w:cstheme="majorBidi"/>
          <w:b/>
          <w:caps/>
          <w:sz w:val="28"/>
          <w:szCs w:val="32"/>
        </w:rPr>
      </w:pPr>
    </w:p>
    <w:p w14:paraId="483C4B64" w14:textId="77777777" w:rsidR="002023E4" w:rsidRDefault="002023E4" w:rsidP="00E54940">
      <w:pPr>
        <w:spacing w:after="160" w:line="259" w:lineRule="auto"/>
        <w:ind w:firstLine="0"/>
        <w:rPr>
          <w:rFonts w:eastAsiaTheme="majorEastAsia" w:cstheme="majorBidi"/>
          <w:b/>
          <w:caps/>
          <w:sz w:val="28"/>
          <w:szCs w:val="32"/>
        </w:rPr>
      </w:pPr>
    </w:p>
    <w:sectPr w:rsidR="002023E4" w:rsidSect="00B74DE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851" w:bottom="851" w:left="851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1B7DBA" w14:textId="77777777" w:rsidR="00903D3C" w:rsidRDefault="00903D3C" w:rsidP="009F2D5E">
      <w:pPr>
        <w:spacing w:after="0"/>
      </w:pPr>
      <w:r>
        <w:separator/>
      </w:r>
    </w:p>
  </w:endnote>
  <w:endnote w:type="continuationSeparator" w:id="0">
    <w:p w14:paraId="52A275B8" w14:textId="77777777" w:rsidR="00903D3C" w:rsidRDefault="00903D3C" w:rsidP="009F2D5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4"/>
      </w:rPr>
      <w:id w:val="923525474"/>
      <w:docPartObj>
        <w:docPartGallery w:val="Page Numbers (Bottom of Page)"/>
        <w:docPartUnique/>
      </w:docPartObj>
    </w:sdtPr>
    <w:sdtEndPr/>
    <w:sdtContent>
      <w:sdt>
        <w:sdtPr>
          <w:rPr>
            <w:sz w:val="14"/>
            <w:szCs w:val="14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952FB71" w14:textId="79C52767" w:rsidR="00016A1E" w:rsidRPr="002E46A9" w:rsidRDefault="00016A1E">
            <w:pPr>
              <w:pStyle w:val="Rodap"/>
              <w:jc w:val="right"/>
              <w:rPr>
                <w:sz w:val="14"/>
                <w:szCs w:val="14"/>
              </w:rPr>
            </w:pPr>
            <w:r w:rsidRPr="002E46A9">
              <w:rPr>
                <w:sz w:val="14"/>
                <w:szCs w:val="14"/>
              </w:rPr>
              <w:t xml:space="preserve">Página </w:t>
            </w:r>
            <w:r w:rsidRPr="002E46A9">
              <w:rPr>
                <w:b/>
                <w:bCs/>
                <w:sz w:val="14"/>
                <w:szCs w:val="14"/>
              </w:rPr>
              <w:fldChar w:fldCharType="begin"/>
            </w:r>
            <w:r w:rsidRPr="002E46A9">
              <w:rPr>
                <w:b/>
                <w:bCs/>
                <w:sz w:val="14"/>
                <w:szCs w:val="14"/>
              </w:rPr>
              <w:instrText>PAGE</w:instrText>
            </w:r>
            <w:r w:rsidRPr="002E46A9">
              <w:rPr>
                <w:b/>
                <w:bCs/>
                <w:sz w:val="14"/>
                <w:szCs w:val="14"/>
              </w:rPr>
              <w:fldChar w:fldCharType="separate"/>
            </w:r>
            <w:r w:rsidRPr="002E46A9">
              <w:rPr>
                <w:b/>
                <w:bCs/>
                <w:sz w:val="14"/>
                <w:szCs w:val="14"/>
              </w:rPr>
              <w:t>2</w:t>
            </w:r>
            <w:r w:rsidRPr="002E46A9">
              <w:rPr>
                <w:b/>
                <w:bCs/>
                <w:sz w:val="14"/>
                <w:szCs w:val="14"/>
              </w:rPr>
              <w:fldChar w:fldCharType="end"/>
            </w:r>
            <w:r w:rsidRPr="002E46A9">
              <w:rPr>
                <w:sz w:val="14"/>
                <w:szCs w:val="14"/>
              </w:rPr>
              <w:t xml:space="preserve"> de </w:t>
            </w:r>
            <w:r w:rsidRPr="002E46A9">
              <w:rPr>
                <w:b/>
                <w:bCs/>
                <w:sz w:val="14"/>
                <w:szCs w:val="14"/>
              </w:rPr>
              <w:fldChar w:fldCharType="begin"/>
            </w:r>
            <w:r w:rsidRPr="002E46A9">
              <w:rPr>
                <w:b/>
                <w:bCs/>
                <w:sz w:val="14"/>
                <w:szCs w:val="14"/>
              </w:rPr>
              <w:instrText>NUMPAGES</w:instrText>
            </w:r>
            <w:r w:rsidRPr="002E46A9">
              <w:rPr>
                <w:b/>
                <w:bCs/>
                <w:sz w:val="14"/>
                <w:szCs w:val="14"/>
              </w:rPr>
              <w:fldChar w:fldCharType="separate"/>
            </w:r>
            <w:r w:rsidRPr="002E46A9">
              <w:rPr>
                <w:b/>
                <w:bCs/>
                <w:sz w:val="14"/>
                <w:szCs w:val="14"/>
              </w:rPr>
              <w:t>2</w:t>
            </w:r>
            <w:r w:rsidRPr="002E46A9">
              <w:rPr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3D15040F" w14:textId="77777777" w:rsidR="00016A1E" w:rsidRPr="00EC4156" w:rsidRDefault="00016A1E" w:rsidP="00EC4156">
    <w:pPr>
      <w:pStyle w:val="Rodap"/>
      <w:ind w:firstLine="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4"/>
      </w:rPr>
      <w:id w:val="-1535726081"/>
      <w:docPartObj>
        <w:docPartGallery w:val="Page Numbers (Top of Page)"/>
        <w:docPartUnique/>
      </w:docPartObj>
    </w:sdtPr>
    <w:sdtEndPr/>
    <w:sdtContent>
      <w:p w14:paraId="3F8E410B" w14:textId="77777777" w:rsidR="00016A1E" w:rsidRDefault="00016A1E" w:rsidP="007B19F6">
        <w:pPr>
          <w:pStyle w:val="Rodap"/>
          <w:jc w:val="right"/>
          <w:rPr>
            <w:sz w:val="14"/>
            <w:szCs w:val="14"/>
          </w:rPr>
        </w:pPr>
        <w:r w:rsidRPr="002E46A9">
          <w:rPr>
            <w:sz w:val="14"/>
            <w:szCs w:val="14"/>
          </w:rPr>
          <w:t xml:space="preserve">Página </w:t>
        </w:r>
        <w:r w:rsidRPr="002E46A9">
          <w:rPr>
            <w:b/>
            <w:bCs/>
            <w:sz w:val="14"/>
            <w:szCs w:val="14"/>
          </w:rPr>
          <w:fldChar w:fldCharType="begin"/>
        </w:r>
        <w:r w:rsidRPr="002E46A9">
          <w:rPr>
            <w:b/>
            <w:bCs/>
            <w:sz w:val="14"/>
            <w:szCs w:val="14"/>
          </w:rPr>
          <w:instrText>PAGE</w:instrText>
        </w:r>
        <w:r w:rsidRPr="002E46A9">
          <w:rPr>
            <w:b/>
            <w:bCs/>
            <w:sz w:val="14"/>
            <w:szCs w:val="14"/>
          </w:rPr>
          <w:fldChar w:fldCharType="separate"/>
        </w:r>
        <w:r>
          <w:rPr>
            <w:b/>
            <w:bCs/>
            <w:sz w:val="14"/>
            <w:szCs w:val="14"/>
          </w:rPr>
          <w:t>2</w:t>
        </w:r>
        <w:r w:rsidRPr="002E46A9">
          <w:rPr>
            <w:b/>
            <w:bCs/>
            <w:sz w:val="14"/>
            <w:szCs w:val="14"/>
          </w:rPr>
          <w:fldChar w:fldCharType="end"/>
        </w:r>
        <w:r w:rsidRPr="002E46A9">
          <w:rPr>
            <w:sz w:val="14"/>
            <w:szCs w:val="14"/>
          </w:rPr>
          <w:t xml:space="preserve"> de </w:t>
        </w:r>
        <w:r w:rsidRPr="002E46A9">
          <w:rPr>
            <w:b/>
            <w:bCs/>
            <w:sz w:val="14"/>
            <w:szCs w:val="14"/>
          </w:rPr>
          <w:fldChar w:fldCharType="begin"/>
        </w:r>
        <w:r w:rsidRPr="002E46A9">
          <w:rPr>
            <w:b/>
            <w:bCs/>
            <w:sz w:val="14"/>
            <w:szCs w:val="14"/>
          </w:rPr>
          <w:instrText>NUMPAGES</w:instrText>
        </w:r>
        <w:r w:rsidRPr="002E46A9">
          <w:rPr>
            <w:b/>
            <w:bCs/>
            <w:sz w:val="14"/>
            <w:szCs w:val="14"/>
          </w:rPr>
          <w:fldChar w:fldCharType="separate"/>
        </w:r>
        <w:r>
          <w:rPr>
            <w:b/>
            <w:bCs/>
            <w:sz w:val="14"/>
            <w:szCs w:val="14"/>
          </w:rPr>
          <w:t>8</w:t>
        </w:r>
        <w:r w:rsidRPr="002E46A9">
          <w:rPr>
            <w:b/>
            <w:bCs/>
            <w:sz w:val="14"/>
            <w:szCs w:val="14"/>
          </w:rPr>
          <w:fldChar w:fldCharType="end"/>
        </w:r>
      </w:p>
    </w:sdtContent>
  </w:sdt>
  <w:p w14:paraId="756ECB14" w14:textId="77777777" w:rsidR="00016A1E" w:rsidRDefault="00016A1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0EB9F" w14:textId="77777777" w:rsidR="00903D3C" w:rsidRDefault="00903D3C" w:rsidP="009F2D5E">
      <w:pPr>
        <w:spacing w:after="0"/>
      </w:pPr>
      <w:r>
        <w:separator/>
      </w:r>
    </w:p>
  </w:footnote>
  <w:footnote w:type="continuationSeparator" w:id="0">
    <w:p w14:paraId="0143B6D0" w14:textId="77777777" w:rsidR="00903D3C" w:rsidRDefault="00903D3C" w:rsidP="009F2D5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3404D" w14:textId="77777777" w:rsidR="00016A1E" w:rsidRDefault="00016A1E">
    <w:pPr>
      <w:pStyle w:val="Cabealho"/>
    </w:pPr>
  </w:p>
  <w:tbl>
    <w:tblPr>
      <w:tblStyle w:val="Tabelacomgrade"/>
      <w:tblW w:w="10201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1838"/>
      <w:gridCol w:w="4961"/>
      <w:gridCol w:w="3402"/>
    </w:tblGrid>
    <w:tr w:rsidR="00016A1E" w14:paraId="0013C613" w14:textId="77777777" w:rsidTr="005A641F">
      <w:trPr>
        <w:trHeight w:val="930"/>
      </w:trPr>
      <w:tc>
        <w:tcPr>
          <w:tcW w:w="1838" w:type="dxa"/>
          <w:vAlign w:val="center"/>
        </w:tcPr>
        <w:p w14:paraId="5656840B" w14:textId="77777777" w:rsidR="00016A1E" w:rsidRDefault="00016A1E" w:rsidP="00D15024">
          <w:pPr>
            <w:pStyle w:val="Cabealho"/>
            <w:ind w:firstLine="0"/>
            <w:jc w:val="center"/>
          </w:pPr>
          <w:r>
            <w:rPr>
              <w:noProof/>
            </w:rPr>
            <w:drawing>
              <wp:inline distT="0" distB="0" distL="0" distR="0" wp14:anchorId="790D0461" wp14:editId="0AB6B51E">
                <wp:extent cx="571500" cy="584342"/>
                <wp:effectExtent l="0" t="0" r="0" b="635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843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396E2DFF" w14:textId="77777777" w:rsidR="00016A1E" w:rsidRDefault="00016A1E" w:rsidP="00D15024">
          <w:pPr>
            <w:pStyle w:val="Cabealho"/>
            <w:ind w:firstLine="0"/>
          </w:pPr>
          <w:r>
            <w:t>ESTADO DO RIO GRANDE DO SUL</w:t>
          </w:r>
        </w:p>
        <w:p w14:paraId="62003A3B" w14:textId="43136CA4" w:rsidR="00016A1E" w:rsidRPr="00212C1D" w:rsidRDefault="00016A1E" w:rsidP="00D15024">
          <w:pPr>
            <w:pStyle w:val="Cabealho"/>
            <w:ind w:firstLine="0"/>
            <w:rPr>
              <w:b/>
              <w:bCs/>
            </w:rPr>
          </w:pPr>
          <w:r w:rsidRPr="00D15024">
            <w:rPr>
              <w:b/>
              <w:bCs/>
            </w:rPr>
            <w:t>MUNICÍPIO DE IMIGRANTE</w:t>
          </w:r>
        </w:p>
      </w:tc>
      <w:tc>
        <w:tcPr>
          <w:tcW w:w="3402" w:type="dxa"/>
          <w:vAlign w:val="center"/>
        </w:tcPr>
        <w:p w14:paraId="03E418B2" w14:textId="6BAB5066" w:rsidR="00016A1E" w:rsidRDefault="00016A1E" w:rsidP="005A641F">
          <w:pPr>
            <w:pStyle w:val="Cabealho"/>
            <w:ind w:firstLine="0"/>
            <w:jc w:val="center"/>
          </w:pPr>
        </w:p>
      </w:tc>
    </w:tr>
  </w:tbl>
  <w:p w14:paraId="0AD627A5" w14:textId="62B23590" w:rsidR="00016A1E" w:rsidRDefault="00016A1E" w:rsidP="00C47D4F">
    <w:pPr>
      <w:pStyle w:val="Cabealho"/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6E3CE" w14:textId="77777777" w:rsidR="00016A1E" w:rsidRDefault="00016A1E" w:rsidP="007B19F6">
    <w:pPr>
      <w:pStyle w:val="Cabealho"/>
    </w:pPr>
  </w:p>
  <w:tbl>
    <w:tblPr>
      <w:tblStyle w:val="Tabelacomgrade"/>
      <w:tblW w:w="10201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Look w:val="04A0" w:firstRow="1" w:lastRow="0" w:firstColumn="1" w:lastColumn="0" w:noHBand="0" w:noVBand="1"/>
    </w:tblPr>
    <w:tblGrid>
      <w:gridCol w:w="1838"/>
      <w:gridCol w:w="4961"/>
      <w:gridCol w:w="3402"/>
    </w:tblGrid>
    <w:tr w:rsidR="00016A1E" w14:paraId="435B65B7" w14:textId="77777777" w:rsidTr="0073372A">
      <w:trPr>
        <w:trHeight w:val="930"/>
      </w:trPr>
      <w:tc>
        <w:tcPr>
          <w:tcW w:w="1838" w:type="dxa"/>
          <w:vAlign w:val="center"/>
        </w:tcPr>
        <w:p w14:paraId="709E24BC" w14:textId="77777777" w:rsidR="00016A1E" w:rsidRDefault="00016A1E" w:rsidP="007B19F6">
          <w:pPr>
            <w:pStyle w:val="Cabealho"/>
            <w:ind w:firstLine="0"/>
            <w:jc w:val="center"/>
          </w:pPr>
          <w:r>
            <w:rPr>
              <w:noProof/>
            </w:rPr>
            <w:drawing>
              <wp:inline distT="0" distB="0" distL="0" distR="0" wp14:anchorId="2459F9DE" wp14:editId="2AD39211">
                <wp:extent cx="571500" cy="584342"/>
                <wp:effectExtent l="0" t="0" r="0" b="635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843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61" w:type="dxa"/>
          <w:vAlign w:val="center"/>
        </w:tcPr>
        <w:p w14:paraId="7DF42466" w14:textId="77777777" w:rsidR="00016A1E" w:rsidRDefault="00016A1E" w:rsidP="007B19F6">
          <w:pPr>
            <w:pStyle w:val="Cabealho"/>
            <w:ind w:firstLine="0"/>
          </w:pPr>
          <w:r>
            <w:t>ESTADO DO RIO GRANDE DO SUL</w:t>
          </w:r>
        </w:p>
        <w:p w14:paraId="24949474" w14:textId="18EA7458" w:rsidR="00016A1E" w:rsidRPr="00B970FE" w:rsidRDefault="00016A1E" w:rsidP="007B19F6">
          <w:pPr>
            <w:pStyle w:val="Cabealho"/>
            <w:ind w:firstLine="0"/>
            <w:rPr>
              <w:b/>
              <w:bCs/>
            </w:rPr>
          </w:pPr>
          <w:r w:rsidRPr="00D15024">
            <w:rPr>
              <w:b/>
              <w:bCs/>
            </w:rPr>
            <w:t>MUNICÍPIO DE IMIGRANTE</w:t>
          </w:r>
        </w:p>
      </w:tc>
      <w:tc>
        <w:tcPr>
          <w:tcW w:w="3402" w:type="dxa"/>
          <w:vAlign w:val="center"/>
        </w:tcPr>
        <w:p w14:paraId="730FE1EE" w14:textId="4F6213EB" w:rsidR="00016A1E" w:rsidRDefault="00016A1E" w:rsidP="007B19F6">
          <w:pPr>
            <w:pStyle w:val="Cabealho"/>
            <w:ind w:firstLine="0"/>
            <w:jc w:val="center"/>
          </w:pPr>
        </w:p>
      </w:tc>
    </w:tr>
  </w:tbl>
  <w:p w14:paraId="6A5C3721" w14:textId="77777777" w:rsidR="00016A1E" w:rsidRDefault="00016A1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EE87F18"/>
    <w:name w:val="WW8Num2"/>
    <w:lvl w:ilvl="0">
      <w:start w:val="1"/>
      <w:numFmt w:val="none"/>
      <w:pStyle w:val="EmentaLicitao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Cambria" w:hAnsi="Cambria" w:cs="Cambria"/>
        <w:i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3072176"/>
    <w:multiLevelType w:val="hybridMultilevel"/>
    <w:tmpl w:val="8130B570"/>
    <w:lvl w:ilvl="0" w:tplc="BF0CDFF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42A31D8"/>
    <w:multiLevelType w:val="hybridMultilevel"/>
    <w:tmpl w:val="4254DA86"/>
    <w:lvl w:ilvl="0" w:tplc="034CDD2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A7650E2"/>
    <w:multiLevelType w:val="hybridMultilevel"/>
    <w:tmpl w:val="1A0E134C"/>
    <w:lvl w:ilvl="0" w:tplc="1FF4289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1CA029D"/>
    <w:multiLevelType w:val="hybridMultilevel"/>
    <w:tmpl w:val="404612D6"/>
    <w:lvl w:ilvl="0" w:tplc="D12AE7E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25E3ADB"/>
    <w:multiLevelType w:val="hybridMultilevel"/>
    <w:tmpl w:val="58169AC2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49C308B"/>
    <w:multiLevelType w:val="hybridMultilevel"/>
    <w:tmpl w:val="28CA4066"/>
    <w:lvl w:ilvl="0" w:tplc="FFFFFFFF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5642A1F"/>
    <w:multiLevelType w:val="hybridMultilevel"/>
    <w:tmpl w:val="06E031FA"/>
    <w:lvl w:ilvl="0" w:tplc="1D1E590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8DB1DD5"/>
    <w:multiLevelType w:val="hybridMultilevel"/>
    <w:tmpl w:val="7D661FE0"/>
    <w:lvl w:ilvl="0" w:tplc="585C26A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DF00769"/>
    <w:multiLevelType w:val="hybridMultilevel"/>
    <w:tmpl w:val="0474491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2ED554C0"/>
    <w:multiLevelType w:val="multilevel"/>
    <w:tmpl w:val="CD5E396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u w:val="words"/>
      </w:rPr>
    </w:lvl>
    <w:lvl w:ilvl="1">
      <w:start w:val="1"/>
      <w:numFmt w:val="decimal"/>
      <w:pStyle w:val="Ttulo2"/>
      <w:lvlText w:val="%1.%2"/>
      <w:lvlJc w:val="left"/>
      <w:pPr>
        <w:ind w:left="5822" w:hanging="576"/>
      </w:pPr>
      <w:rPr>
        <w:u w:val="words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3275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38181E4F"/>
    <w:multiLevelType w:val="hybridMultilevel"/>
    <w:tmpl w:val="F73A229E"/>
    <w:lvl w:ilvl="0" w:tplc="BAA6EB4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8AA15B3"/>
    <w:multiLevelType w:val="hybridMultilevel"/>
    <w:tmpl w:val="82B86ED6"/>
    <w:lvl w:ilvl="0" w:tplc="0CC4376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48034EAF"/>
    <w:multiLevelType w:val="hybridMultilevel"/>
    <w:tmpl w:val="404612D6"/>
    <w:lvl w:ilvl="0" w:tplc="D12AE7E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AB82F8E"/>
    <w:multiLevelType w:val="hybridMultilevel"/>
    <w:tmpl w:val="ED709282"/>
    <w:lvl w:ilvl="0" w:tplc="2638A3DE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5" w15:restartNumberingAfterBreak="0">
    <w:nsid w:val="4FFF2EF0"/>
    <w:multiLevelType w:val="hybridMultilevel"/>
    <w:tmpl w:val="E5523772"/>
    <w:lvl w:ilvl="0" w:tplc="04160017">
      <w:start w:val="1"/>
      <w:numFmt w:val="lowerLetter"/>
      <w:lvlText w:val="%1)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528862DD"/>
    <w:multiLevelType w:val="hybridMultilevel"/>
    <w:tmpl w:val="E1E80AA0"/>
    <w:lvl w:ilvl="0" w:tplc="E364095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1890C5C"/>
    <w:multiLevelType w:val="hybridMultilevel"/>
    <w:tmpl w:val="28CA4066"/>
    <w:lvl w:ilvl="0" w:tplc="2946F0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716D30AC"/>
    <w:multiLevelType w:val="hybridMultilevel"/>
    <w:tmpl w:val="ED709282"/>
    <w:lvl w:ilvl="0" w:tplc="FFFFFFFF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348" w:hanging="360"/>
      </w:pPr>
    </w:lvl>
    <w:lvl w:ilvl="2" w:tplc="FFFFFFFF" w:tentative="1">
      <w:start w:val="1"/>
      <w:numFmt w:val="lowerRoman"/>
      <w:lvlText w:val="%3."/>
      <w:lvlJc w:val="right"/>
      <w:pPr>
        <w:ind w:left="4068" w:hanging="180"/>
      </w:pPr>
    </w:lvl>
    <w:lvl w:ilvl="3" w:tplc="FFFFFFFF" w:tentative="1">
      <w:start w:val="1"/>
      <w:numFmt w:val="decimal"/>
      <w:lvlText w:val="%4."/>
      <w:lvlJc w:val="left"/>
      <w:pPr>
        <w:ind w:left="4788" w:hanging="360"/>
      </w:pPr>
    </w:lvl>
    <w:lvl w:ilvl="4" w:tplc="FFFFFFFF" w:tentative="1">
      <w:start w:val="1"/>
      <w:numFmt w:val="lowerLetter"/>
      <w:lvlText w:val="%5."/>
      <w:lvlJc w:val="left"/>
      <w:pPr>
        <w:ind w:left="5508" w:hanging="360"/>
      </w:pPr>
    </w:lvl>
    <w:lvl w:ilvl="5" w:tplc="FFFFFFFF" w:tentative="1">
      <w:start w:val="1"/>
      <w:numFmt w:val="lowerRoman"/>
      <w:lvlText w:val="%6."/>
      <w:lvlJc w:val="right"/>
      <w:pPr>
        <w:ind w:left="6228" w:hanging="180"/>
      </w:pPr>
    </w:lvl>
    <w:lvl w:ilvl="6" w:tplc="FFFFFFFF" w:tentative="1">
      <w:start w:val="1"/>
      <w:numFmt w:val="decimal"/>
      <w:lvlText w:val="%7."/>
      <w:lvlJc w:val="left"/>
      <w:pPr>
        <w:ind w:left="6948" w:hanging="360"/>
      </w:pPr>
    </w:lvl>
    <w:lvl w:ilvl="7" w:tplc="FFFFFFFF" w:tentative="1">
      <w:start w:val="1"/>
      <w:numFmt w:val="lowerLetter"/>
      <w:lvlText w:val="%8."/>
      <w:lvlJc w:val="left"/>
      <w:pPr>
        <w:ind w:left="7668" w:hanging="360"/>
      </w:pPr>
    </w:lvl>
    <w:lvl w:ilvl="8" w:tplc="FFFFFFFF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9" w15:restartNumberingAfterBreak="0">
    <w:nsid w:val="7C407DAA"/>
    <w:multiLevelType w:val="hybridMultilevel"/>
    <w:tmpl w:val="72A4856C"/>
    <w:lvl w:ilvl="0" w:tplc="04160001">
      <w:start w:val="1"/>
      <w:numFmt w:val="bullet"/>
      <w:lvlText w:val=""/>
      <w:lvlJc w:val="left"/>
      <w:pPr>
        <w:ind w:left="1724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164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884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324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6044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484" w:hanging="360"/>
      </w:pPr>
      <w:rPr>
        <w:rFonts w:ascii="Wingdings" w:hAnsi="Wingdings" w:cs="Wingdings" w:hint="default"/>
      </w:rPr>
    </w:lvl>
  </w:abstractNum>
  <w:num w:numId="1" w16cid:durableId="372652857">
    <w:abstractNumId w:val="8"/>
  </w:num>
  <w:num w:numId="2" w16cid:durableId="783353409">
    <w:abstractNumId w:val="10"/>
  </w:num>
  <w:num w:numId="3" w16cid:durableId="724336168">
    <w:abstractNumId w:val="9"/>
  </w:num>
  <w:num w:numId="4" w16cid:durableId="304743454">
    <w:abstractNumId w:val="3"/>
  </w:num>
  <w:num w:numId="5" w16cid:durableId="645354661">
    <w:abstractNumId w:val="1"/>
  </w:num>
  <w:num w:numId="6" w16cid:durableId="417141335">
    <w:abstractNumId w:val="14"/>
  </w:num>
  <w:num w:numId="7" w16cid:durableId="511723853">
    <w:abstractNumId w:val="18"/>
  </w:num>
  <w:num w:numId="8" w16cid:durableId="1544518960">
    <w:abstractNumId w:val="15"/>
  </w:num>
  <w:num w:numId="9" w16cid:durableId="1142775838">
    <w:abstractNumId w:val="19"/>
  </w:num>
  <w:num w:numId="10" w16cid:durableId="373626612">
    <w:abstractNumId w:val="12"/>
  </w:num>
  <w:num w:numId="11" w16cid:durableId="1331449865">
    <w:abstractNumId w:val="17"/>
  </w:num>
  <w:num w:numId="12" w16cid:durableId="614793395">
    <w:abstractNumId w:val="6"/>
  </w:num>
  <w:num w:numId="13" w16cid:durableId="1414427368">
    <w:abstractNumId w:val="4"/>
  </w:num>
  <w:num w:numId="14" w16cid:durableId="671688970">
    <w:abstractNumId w:val="16"/>
  </w:num>
  <w:num w:numId="15" w16cid:durableId="696659394">
    <w:abstractNumId w:val="13"/>
  </w:num>
  <w:num w:numId="16" w16cid:durableId="428621356">
    <w:abstractNumId w:val="5"/>
  </w:num>
  <w:num w:numId="17" w16cid:durableId="1098868782">
    <w:abstractNumId w:val="7"/>
  </w:num>
  <w:num w:numId="18" w16cid:durableId="232930851">
    <w:abstractNumId w:val="11"/>
  </w:num>
  <w:num w:numId="19" w16cid:durableId="1467549440">
    <w:abstractNumId w:val="2"/>
  </w:num>
  <w:num w:numId="20" w16cid:durableId="1171289521">
    <w:abstractNumId w:val="0"/>
  </w:num>
  <w:num w:numId="21" w16cid:durableId="4437712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6896540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6221318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43958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0534209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2875905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304291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1422626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6124998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151682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1561135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4225489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4107048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D5E"/>
    <w:rsid w:val="00000FCC"/>
    <w:rsid w:val="00001EF4"/>
    <w:rsid w:val="000020B2"/>
    <w:rsid w:val="00002791"/>
    <w:rsid w:val="000034ED"/>
    <w:rsid w:val="00003B3B"/>
    <w:rsid w:val="00004973"/>
    <w:rsid w:val="00005DA8"/>
    <w:rsid w:val="00006300"/>
    <w:rsid w:val="0000702D"/>
    <w:rsid w:val="00011497"/>
    <w:rsid w:val="000126DA"/>
    <w:rsid w:val="000137E9"/>
    <w:rsid w:val="00014D34"/>
    <w:rsid w:val="00016749"/>
    <w:rsid w:val="000169A1"/>
    <w:rsid w:val="00016A1E"/>
    <w:rsid w:val="00020DE0"/>
    <w:rsid w:val="000212AF"/>
    <w:rsid w:val="0002143C"/>
    <w:rsid w:val="000219E1"/>
    <w:rsid w:val="00021EB3"/>
    <w:rsid w:val="00023291"/>
    <w:rsid w:val="0002484E"/>
    <w:rsid w:val="000263A4"/>
    <w:rsid w:val="00027CAC"/>
    <w:rsid w:val="0003344D"/>
    <w:rsid w:val="00033BD0"/>
    <w:rsid w:val="00037DA5"/>
    <w:rsid w:val="00037F83"/>
    <w:rsid w:val="000424DD"/>
    <w:rsid w:val="000453CF"/>
    <w:rsid w:val="000468D8"/>
    <w:rsid w:val="000477DA"/>
    <w:rsid w:val="00047C7B"/>
    <w:rsid w:val="00053AEE"/>
    <w:rsid w:val="00055ACC"/>
    <w:rsid w:val="00056B79"/>
    <w:rsid w:val="0005728A"/>
    <w:rsid w:val="000607E0"/>
    <w:rsid w:val="00064F48"/>
    <w:rsid w:val="000665D5"/>
    <w:rsid w:val="00066A34"/>
    <w:rsid w:val="000670F3"/>
    <w:rsid w:val="00070EE3"/>
    <w:rsid w:val="00071A93"/>
    <w:rsid w:val="00072DA4"/>
    <w:rsid w:val="0007381D"/>
    <w:rsid w:val="00083A8D"/>
    <w:rsid w:val="000853A7"/>
    <w:rsid w:val="00085A65"/>
    <w:rsid w:val="00087E7E"/>
    <w:rsid w:val="00090831"/>
    <w:rsid w:val="00090F2D"/>
    <w:rsid w:val="00091960"/>
    <w:rsid w:val="0009253A"/>
    <w:rsid w:val="00093581"/>
    <w:rsid w:val="00093E1D"/>
    <w:rsid w:val="00094376"/>
    <w:rsid w:val="00096D63"/>
    <w:rsid w:val="00097B9A"/>
    <w:rsid w:val="00097B9E"/>
    <w:rsid w:val="00097C59"/>
    <w:rsid w:val="000A1A79"/>
    <w:rsid w:val="000A1BB9"/>
    <w:rsid w:val="000A1C6C"/>
    <w:rsid w:val="000A2CA1"/>
    <w:rsid w:val="000A35A5"/>
    <w:rsid w:val="000A7503"/>
    <w:rsid w:val="000B0DA9"/>
    <w:rsid w:val="000B1148"/>
    <w:rsid w:val="000B1A1B"/>
    <w:rsid w:val="000B1C67"/>
    <w:rsid w:val="000B2D3D"/>
    <w:rsid w:val="000B392C"/>
    <w:rsid w:val="000B4579"/>
    <w:rsid w:val="000B50A7"/>
    <w:rsid w:val="000B59B9"/>
    <w:rsid w:val="000B6DFC"/>
    <w:rsid w:val="000B71A7"/>
    <w:rsid w:val="000C0A86"/>
    <w:rsid w:val="000C3EBA"/>
    <w:rsid w:val="000C44C7"/>
    <w:rsid w:val="000C4B43"/>
    <w:rsid w:val="000C706D"/>
    <w:rsid w:val="000C7951"/>
    <w:rsid w:val="000C7DBC"/>
    <w:rsid w:val="000D0DAF"/>
    <w:rsid w:val="000D3B27"/>
    <w:rsid w:val="000D478B"/>
    <w:rsid w:val="000D512C"/>
    <w:rsid w:val="000E3599"/>
    <w:rsid w:val="000E4804"/>
    <w:rsid w:val="000E563C"/>
    <w:rsid w:val="000E6B10"/>
    <w:rsid w:val="000E7C5C"/>
    <w:rsid w:val="000F0BE7"/>
    <w:rsid w:val="000F3F04"/>
    <w:rsid w:val="000F498F"/>
    <w:rsid w:val="000F7797"/>
    <w:rsid w:val="00100262"/>
    <w:rsid w:val="0010036D"/>
    <w:rsid w:val="00100AEC"/>
    <w:rsid w:val="00102299"/>
    <w:rsid w:val="0010404D"/>
    <w:rsid w:val="00106483"/>
    <w:rsid w:val="0010773D"/>
    <w:rsid w:val="001116DA"/>
    <w:rsid w:val="00114696"/>
    <w:rsid w:val="00114881"/>
    <w:rsid w:val="001162A0"/>
    <w:rsid w:val="00116958"/>
    <w:rsid w:val="00117EC2"/>
    <w:rsid w:val="00117F7E"/>
    <w:rsid w:val="00121005"/>
    <w:rsid w:val="00121CC2"/>
    <w:rsid w:val="00121F6B"/>
    <w:rsid w:val="001229E9"/>
    <w:rsid w:val="00125F6B"/>
    <w:rsid w:val="00127BF5"/>
    <w:rsid w:val="00135A72"/>
    <w:rsid w:val="00136A50"/>
    <w:rsid w:val="0014054A"/>
    <w:rsid w:val="001412DF"/>
    <w:rsid w:val="00143919"/>
    <w:rsid w:val="00145761"/>
    <w:rsid w:val="00146176"/>
    <w:rsid w:val="00146509"/>
    <w:rsid w:val="001467FB"/>
    <w:rsid w:val="00147A26"/>
    <w:rsid w:val="00150D3C"/>
    <w:rsid w:val="001510D9"/>
    <w:rsid w:val="00152B20"/>
    <w:rsid w:val="00154C9D"/>
    <w:rsid w:val="001557BF"/>
    <w:rsid w:val="00155C57"/>
    <w:rsid w:val="00160E0E"/>
    <w:rsid w:val="001627A9"/>
    <w:rsid w:val="0016288B"/>
    <w:rsid w:val="00163DCB"/>
    <w:rsid w:val="00165058"/>
    <w:rsid w:val="00167607"/>
    <w:rsid w:val="001676AE"/>
    <w:rsid w:val="00172BED"/>
    <w:rsid w:val="00175CAE"/>
    <w:rsid w:val="001767AE"/>
    <w:rsid w:val="001768AF"/>
    <w:rsid w:val="00180744"/>
    <w:rsid w:val="001812AB"/>
    <w:rsid w:val="0018195C"/>
    <w:rsid w:val="001821B2"/>
    <w:rsid w:val="00183158"/>
    <w:rsid w:val="00184172"/>
    <w:rsid w:val="001841C5"/>
    <w:rsid w:val="001853CB"/>
    <w:rsid w:val="0018610C"/>
    <w:rsid w:val="00191391"/>
    <w:rsid w:val="001915BB"/>
    <w:rsid w:val="00192130"/>
    <w:rsid w:val="001921FB"/>
    <w:rsid w:val="0019273D"/>
    <w:rsid w:val="0019540B"/>
    <w:rsid w:val="00195CAA"/>
    <w:rsid w:val="001963AA"/>
    <w:rsid w:val="00196A86"/>
    <w:rsid w:val="001A1AA9"/>
    <w:rsid w:val="001A3388"/>
    <w:rsid w:val="001A3AD1"/>
    <w:rsid w:val="001A4894"/>
    <w:rsid w:val="001A6FC7"/>
    <w:rsid w:val="001B01A3"/>
    <w:rsid w:val="001B03B7"/>
    <w:rsid w:val="001B2D5B"/>
    <w:rsid w:val="001C0C32"/>
    <w:rsid w:val="001C2428"/>
    <w:rsid w:val="001C4B1F"/>
    <w:rsid w:val="001C6615"/>
    <w:rsid w:val="001D6147"/>
    <w:rsid w:val="001E1AD8"/>
    <w:rsid w:val="001E1D78"/>
    <w:rsid w:val="001E384F"/>
    <w:rsid w:val="001E38E7"/>
    <w:rsid w:val="001E422E"/>
    <w:rsid w:val="001E48AB"/>
    <w:rsid w:val="001E6A8D"/>
    <w:rsid w:val="001E72AC"/>
    <w:rsid w:val="001E73E4"/>
    <w:rsid w:val="001F0503"/>
    <w:rsid w:val="001F10CC"/>
    <w:rsid w:val="001F21F3"/>
    <w:rsid w:val="001F2BF2"/>
    <w:rsid w:val="001F2E9E"/>
    <w:rsid w:val="001F3188"/>
    <w:rsid w:val="001F583D"/>
    <w:rsid w:val="001F63CE"/>
    <w:rsid w:val="00200ABF"/>
    <w:rsid w:val="002023E4"/>
    <w:rsid w:val="002025A0"/>
    <w:rsid w:val="0020306A"/>
    <w:rsid w:val="00204028"/>
    <w:rsid w:val="0020554E"/>
    <w:rsid w:val="0021018F"/>
    <w:rsid w:val="00211FE4"/>
    <w:rsid w:val="00212C1D"/>
    <w:rsid w:val="00213AD4"/>
    <w:rsid w:val="00213C72"/>
    <w:rsid w:val="00214C5A"/>
    <w:rsid w:val="00216CDE"/>
    <w:rsid w:val="00216D17"/>
    <w:rsid w:val="002268C7"/>
    <w:rsid w:val="00231E3A"/>
    <w:rsid w:val="002338BA"/>
    <w:rsid w:val="00233B50"/>
    <w:rsid w:val="002344C9"/>
    <w:rsid w:val="00234917"/>
    <w:rsid w:val="002474FB"/>
    <w:rsid w:val="00251212"/>
    <w:rsid w:val="00253093"/>
    <w:rsid w:val="00253690"/>
    <w:rsid w:val="00253FF3"/>
    <w:rsid w:val="00254CC1"/>
    <w:rsid w:val="002551EF"/>
    <w:rsid w:val="002607FE"/>
    <w:rsid w:val="00262A51"/>
    <w:rsid w:val="00263C53"/>
    <w:rsid w:val="002652F8"/>
    <w:rsid w:val="00266B88"/>
    <w:rsid w:val="00267E42"/>
    <w:rsid w:val="0027155B"/>
    <w:rsid w:val="002718D9"/>
    <w:rsid w:val="00273F4D"/>
    <w:rsid w:val="00274806"/>
    <w:rsid w:val="00275845"/>
    <w:rsid w:val="002772E1"/>
    <w:rsid w:val="00280D8F"/>
    <w:rsid w:val="00282158"/>
    <w:rsid w:val="00283D04"/>
    <w:rsid w:val="00283DCC"/>
    <w:rsid w:val="0028585B"/>
    <w:rsid w:val="002876CF"/>
    <w:rsid w:val="00290373"/>
    <w:rsid w:val="00290CEA"/>
    <w:rsid w:val="00292E4A"/>
    <w:rsid w:val="0029480D"/>
    <w:rsid w:val="002A07F4"/>
    <w:rsid w:val="002A1878"/>
    <w:rsid w:val="002A26CD"/>
    <w:rsid w:val="002A604F"/>
    <w:rsid w:val="002A6CFB"/>
    <w:rsid w:val="002A6FFB"/>
    <w:rsid w:val="002A7366"/>
    <w:rsid w:val="002B042F"/>
    <w:rsid w:val="002B0FEB"/>
    <w:rsid w:val="002B2931"/>
    <w:rsid w:val="002B2B80"/>
    <w:rsid w:val="002B594D"/>
    <w:rsid w:val="002B6D52"/>
    <w:rsid w:val="002B771D"/>
    <w:rsid w:val="002C0976"/>
    <w:rsid w:val="002C236C"/>
    <w:rsid w:val="002C2790"/>
    <w:rsid w:val="002C3A18"/>
    <w:rsid w:val="002C65DB"/>
    <w:rsid w:val="002D0BBB"/>
    <w:rsid w:val="002D16B7"/>
    <w:rsid w:val="002D41EE"/>
    <w:rsid w:val="002D52D3"/>
    <w:rsid w:val="002D65CF"/>
    <w:rsid w:val="002D7EDA"/>
    <w:rsid w:val="002E3A79"/>
    <w:rsid w:val="002E46A9"/>
    <w:rsid w:val="002E7D38"/>
    <w:rsid w:val="002F2904"/>
    <w:rsid w:val="002F4949"/>
    <w:rsid w:val="002F65C1"/>
    <w:rsid w:val="002F7AFA"/>
    <w:rsid w:val="002F7FC3"/>
    <w:rsid w:val="0030166E"/>
    <w:rsid w:val="00303043"/>
    <w:rsid w:val="00304062"/>
    <w:rsid w:val="00307B5B"/>
    <w:rsid w:val="003107C3"/>
    <w:rsid w:val="00313D8C"/>
    <w:rsid w:val="003142B3"/>
    <w:rsid w:val="00317F81"/>
    <w:rsid w:val="003203F1"/>
    <w:rsid w:val="00320C8F"/>
    <w:rsid w:val="00321992"/>
    <w:rsid w:val="00322A43"/>
    <w:rsid w:val="003237AB"/>
    <w:rsid w:val="003237D0"/>
    <w:rsid w:val="00323F13"/>
    <w:rsid w:val="00325C26"/>
    <w:rsid w:val="00326CFC"/>
    <w:rsid w:val="0033136D"/>
    <w:rsid w:val="00332C0A"/>
    <w:rsid w:val="00337C40"/>
    <w:rsid w:val="00340559"/>
    <w:rsid w:val="00341D11"/>
    <w:rsid w:val="003430F4"/>
    <w:rsid w:val="00343734"/>
    <w:rsid w:val="00344386"/>
    <w:rsid w:val="00345BDE"/>
    <w:rsid w:val="00347140"/>
    <w:rsid w:val="00347888"/>
    <w:rsid w:val="00347D92"/>
    <w:rsid w:val="0035022B"/>
    <w:rsid w:val="00350542"/>
    <w:rsid w:val="00352A88"/>
    <w:rsid w:val="0035321E"/>
    <w:rsid w:val="00353C51"/>
    <w:rsid w:val="00354772"/>
    <w:rsid w:val="00355078"/>
    <w:rsid w:val="00355842"/>
    <w:rsid w:val="00356C3D"/>
    <w:rsid w:val="00357DE1"/>
    <w:rsid w:val="0036597A"/>
    <w:rsid w:val="0037060B"/>
    <w:rsid w:val="00371634"/>
    <w:rsid w:val="003722EF"/>
    <w:rsid w:val="00376212"/>
    <w:rsid w:val="00377F0E"/>
    <w:rsid w:val="00380601"/>
    <w:rsid w:val="00381119"/>
    <w:rsid w:val="00386B80"/>
    <w:rsid w:val="00387366"/>
    <w:rsid w:val="003901F2"/>
    <w:rsid w:val="00391297"/>
    <w:rsid w:val="00391F9D"/>
    <w:rsid w:val="00396F87"/>
    <w:rsid w:val="003971C8"/>
    <w:rsid w:val="003A1B17"/>
    <w:rsid w:val="003A42DB"/>
    <w:rsid w:val="003A43EC"/>
    <w:rsid w:val="003A6E91"/>
    <w:rsid w:val="003A772A"/>
    <w:rsid w:val="003B0BD9"/>
    <w:rsid w:val="003B24BD"/>
    <w:rsid w:val="003B2AA9"/>
    <w:rsid w:val="003B2DD1"/>
    <w:rsid w:val="003B2E21"/>
    <w:rsid w:val="003C00E8"/>
    <w:rsid w:val="003C0D48"/>
    <w:rsid w:val="003C320E"/>
    <w:rsid w:val="003C4CA2"/>
    <w:rsid w:val="003C713D"/>
    <w:rsid w:val="003C790D"/>
    <w:rsid w:val="003D15E2"/>
    <w:rsid w:val="003D379D"/>
    <w:rsid w:val="003D4F2F"/>
    <w:rsid w:val="003D50B6"/>
    <w:rsid w:val="003E1137"/>
    <w:rsid w:val="003E197D"/>
    <w:rsid w:val="003E3409"/>
    <w:rsid w:val="003E383E"/>
    <w:rsid w:val="003E4C59"/>
    <w:rsid w:val="003E6632"/>
    <w:rsid w:val="003E6FF8"/>
    <w:rsid w:val="003F143E"/>
    <w:rsid w:val="003F1787"/>
    <w:rsid w:val="003F1C65"/>
    <w:rsid w:val="003F30DF"/>
    <w:rsid w:val="003F6F7A"/>
    <w:rsid w:val="0040046A"/>
    <w:rsid w:val="00403D8E"/>
    <w:rsid w:val="00404EA3"/>
    <w:rsid w:val="00410CC6"/>
    <w:rsid w:val="00411249"/>
    <w:rsid w:val="00411945"/>
    <w:rsid w:val="004121C1"/>
    <w:rsid w:val="0041287F"/>
    <w:rsid w:val="00413565"/>
    <w:rsid w:val="00413CE7"/>
    <w:rsid w:val="00414EE5"/>
    <w:rsid w:val="0041537C"/>
    <w:rsid w:val="004176D6"/>
    <w:rsid w:val="00420D38"/>
    <w:rsid w:val="00422230"/>
    <w:rsid w:val="00422FE7"/>
    <w:rsid w:val="00425AF3"/>
    <w:rsid w:val="00427AD4"/>
    <w:rsid w:val="0043009B"/>
    <w:rsid w:val="004318CF"/>
    <w:rsid w:val="004328CE"/>
    <w:rsid w:val="004337BE"/>
    <w:rsid w:val="0043464E"/>
    <w:rsid w:val="004360E1"/>
    <w:rsid w:val="004372CE"/>
    <w:rsid w:val="004377A3"/>
    <w:rsid w:val="00440376"/>
    <w:rsid w:val="00441D8F"/>
    <w:rsid w:val="0044349E"/>
    <w:rsid w:val="0044382F"/>
    <w:rsid w:val="00447230"/>
    <w:rsid w:val="00451CF6"/>
    <w:rsid w:val="00452663"/>
    <w:rsid w:val="00452B4F"/>
    <w:rsid w:val="00454337"/>
    <w:rsid w:val="00455501"/>
    <w:rsid w:val="004556F1"/>
    <w:rsid w:val="0046099A"/>
    <w:rsid w:val="00463066"/>
    <w:rsid w:val="00464441"/>
    <w:rsid w:val="00466149"/>
    <w:rsid w:val="004661FE"/>
    <w:rsid w:val="004669B9"/>
    <w:rsid w:val="00470BB5"/>
    <w:rsid w:val="00471358"/>
    <w:rsid w:val="00472CA3"/>
    <w:rsid w:val="0047365C"/>
    <w:rsid w:val="00473ED2"/>
    <w:rsid w:val="0047405F"/>
    <w:rsid w:val="00475BE8"/>
    <w:rsid w:val="004768A6"/>
    <w:rsid w:val="00476A12"/>
    <w:rsid w:val="00476EA7"/>
    <w:rsid w:val="00481226"/>
    <w:rsid w:val="004832BE"/>
    <w:rsid w:val="00483D8A"/>
    <w:rsid w:val="004847CA"/>
    <w:rsid w:val="00485348"/>
    <w:rsid w:val="00485A20"/>
    <w:rsid w:val="00491E8D"/>
    <w:rsid w:val="00495DA2"/>
    <w:rsid w:val="0049620C"/>
    <w:rsid w:val="004A073E"/>
    <w:rsid w:val="004A2859"/>
    <w:rsid w:val="004A353F"/>
    <w:rsid w:val="004A5675"/>
    <w:rsid w:val="004A69A9"/>
    <w:rsid w:val="004B06CD"/>
    <w:rsid w:val="004B486C"/>
    <w:rsid w:val="004B74C3"/>
    <w:rsid w:val="004C1182"/>
    <w:rsid w:val="004D26E5"/>
    <w:rsid w:val="004D3D32"/>
    <w:rsid w:val="004D4B49"/>
    <w:rsid w:val="004D7356"/>
    <w:rsid w:val="004D754B"/>
    <w:rsid w:val="004D77B6"/>
    <w:rsid w:val="004D7D7A"/>
    <w:rsid w:val="004E003A"/>
    <w:rsid w:val="004E2EDE"/>
    <w:rsid w:val="004E3BB1"/>
    <w:rsid w:val="004E61BC"/>
    <w:rsid w:val="004E6CC2"/>
    <w:rsid w:val="004F1A8F"/>
    <w:rsid w:val="004F232A"/>
    <w:rsid w:val="004F304F"/>
    <w:rsid w:val="004F47D4"/>
    <w:rsid w:val="004F494E"/>
    <w:rsid w:val="004F4E09"/>
    <w:rsid w:val="004F7059"/>
    <w:rsid w:val="004F70F8"/>
    <w:rsid w:val="004F7D0A"/>
    <w:rsid w:val="00501F34"/>
    <w:rsid w:val="005036FE"/>
    <w:rsid w:val="0050534E"/>
    <w:rsid w:val="00511015"/>
    <w:rsid w:val="00511694"/>
    <w:rsid w:val="0051220D"/>
    <w:rsid w:val="005166DE"/>
    <w:rsid w:val="00517880"/>
    <w:rsid w:val="00517A23"/>
    <w:rsid w:val="00517E90"/>
    <w:rsid w:val="00520175"/>
    <w:rsid w:val="00522A62"/>
    <w:rsid w:val="00523620"/>
    <w:rsid w:val="005250A5"/>
    <w:rsid w:val="005255FA"/>
    <w:rsid w:val="00525DB7"/>
    <w:rsid w:val="0052646A"/>
    <w:rsid w:val="0052701A"/>
    <w:rsid w:val="00530232"/>
    <w:rsid w:val="0053168A"/>
    <w:rsid w:val="005318D9"/>
    <w:rsid w:val="00533E63"/>
    <w:rsid w:val="00534E75"/>
    <w:rsid w:val="00536EA9"/>
    <w:rsid w:val="00537ED8"/>
    <w:rsid w:val="005402D8"/>
    <w:rsid w:val="00540C45"/>
    <w:rsid w:val="00540CCB"/>
    <w:rsid w:val="00541B12"/>
    <w:rsid w:val="005423A5"/>
    <w:rsid w:val="005428F2"/>
    <w:rsid w:val="00543C5C"/>
    <w:rsid w:val="00544B6D"/>
    <w:rsid w:val="00545219"/>
    <w:rsid w:val="005457E7"/>
    <w:rsid w:val="005507F4"/>
    <w:rsid w:val="005521E7"/>
    <w:rsid w:val="005552DE"/>
    <w:rsid w:val="00555EAD"/>
    <w:rsid w:val="005560EB"/>
    <w:rsid w:val="005573C4"/>
    <w:rsid w:val="00561178"/>
    <w:rsid w:val="00561EB6"/>
    <w:rsid w:val="00562E6B"/>
    <w:rsid w:val="005660ED"/>
    <w:rsid w:val="005668B3"/>
    <w:rsid w:val="00566ED5"/>
    <w:rsid w:val="00571780"/>
    <w:rsid w:val="00572CB5"/>
    <w:rsid w:val="00573102"/>
    <w:rsid w:val="00573197"/>
    <w:rsid w:val="00573CD8"/>
    <w:rsid w:val="00573DE4"/>
    <w:rsid w:val="00575321"/>
    <w:rsid w:val="005767BB"/>
    <w:rsid w:val="00576FF1"/>
    <w:rsid w:val="00577DB7"/>
    <w:rsid w:val="00577F57"/>
    <w:rsid w:val="005803CA"/>
    <w:rsid w:val="00581B73"/>
    <w:rsid w:val="00583D79"/>
    <w:rsid w:val="005840BE"/>
    <w:rsid w:val="005842A8"/>
    <w:rsid w:val="00586579"/>
    <w:rsid w:val="00592834"/>
    <w:rsid w:val="00592EB3"/>
    <w:rsid w:val="0059315D"/>
    <w:rsid w:val="00593340"/>
    <w:rsid w:val="005951DB"/>
    <w:rsid w:val="005956F5"/>
    <w:rsid w:val="005A17CE"/>
    <w:rsid w:val="005A2E32"/>
    <w:rsid w:val="005A3B9B"/>
    <w:rsid w:val="005A3BF8"/>
    <w:rsid w:val="005A641F"/>
    <w:rsid w:val="005A6D1E"/>
    <w:rsid w:val="005B05C6"/>
    <w:rsid w:val="005B0F19"/>
    <w:rsid w:val="005B1FB3"/>
    <w:rsid w:val="005B25E4"/>
    <w:rsid w:val="005B3CB3"/>
    <w:rsid w:val="005C01BA"/>
    <w:rsid w:val="005C04C7"/>
    <w:rsid w:val="005C11A4"/>
    <w:rsid w:val="005C2703"/>
    <w:rsid w:val="005C481E"/>
    <w:rsid w:val="005C4D5B"/>
    <w:rsid w:val="005D0942"/>
    <w:rsid w:val="005D22AB"/>
    <w:rsid w:val="005D4D7F"/>
    <w:rsid w:val="005E6FA5"/>
    <w:rsid w:val="005E715C"/>
    <w:rsid w:val="005E7D3A"/>
    <w:rsid w:val="005F08FC"/>
    <w:rsid w:val="005F2ABD"/>
    <w:rsid w:val="005F362B"/>
    <w:rsid w:val="005F3B43"/>
    <w:rsid w:val="005F52E3"/>
    <w:rsid w:val="005F595B"/>
    <w:rsid w:val="005F5E39"/>
    <w:rsid w:val="005F65B8"/>
    <w:rsid w:val="006020BC"/>
    <w:rsid w:val="00603421"/>
    <w:rsid w:val="00605EAB"/>
    <w:rsid w:val="00610026"/>
    <w:rsid w:val="00611D04"/>
    <w:rsid w:val="00614923"/>
    <w:rsid w:val="00615FF7"/>
    <w:rsid w:val="00616AE8"/>
    <w:rsid w:val="006173BA"/>
    <w:rsid w:val="00617D2C"/>
    <w:rsid w:val="006208B3"/>
    <w:rsid w:val="00620B2C"/>
    <w:rsid w:val="0062225F"/>
    <w:rsid w:val="00622C59"/>
    <w:rsid w:val="006254B1"/>
    <w:rsid w:val="00626220"/>
    <w:rsid w:val="00626D9A"/>
    <w:rsid w:val="006270F6"/>
    <w:rsid w:val="00627578"/>
    <w:rsid w:val="0063080A"/>
    <w:rsid w:val="0063089D"/>
    <w:rsid w:val="00630959"/>
    <w:rsid w:val="00630A1D"/>
    <w:rsid w:val="00632B6B"/>
    <w:rsid w:val="006366A0"/>
    <w:rsid w:val="00641214"/>
    <w:rsid w:val="006417F2"/>
    <w:rsid w:val="00643950"/>
    <w:rsid w:val="00643C10"/>
    <w:rsid w:val="00650843"/>
    <w:rsid w:val="00650973"/>
    <w:rsid w:val="00653EF0"/>
    <w:rsid w:val="00654068"/>
    <w:rsid w:val="0065448B"/>
    <w:rsid w:val="006554ED"/>
    <w:rsid w:val="00657AA9"/>
    <w:rsid w:val="006611A8"/>
    <w:rsid w:val="00661AAC"/>
    <w:rsid w:val="006623C1"/>
    <w:rsid w:val="00662A60"/>
    <w:rsid w:val="00665AC0"/>
    <w:rsid w:val="00665D73"/>
    <w:rsid w:val="006675A8"/>
    <w:rsid w:val="0067348D"/>
    <w:rsid w:val="006750FC"/>
    <w:rsid w:val="00675D7D"/>
    <w:rsid w:val="00682663"/>
    <w:rsid w:val="00690058"/>
    <w:rsid w:val="00690134"/>
    <w:rsid w:val="00692556"/>
    <w:rsid w:val="00692A0D"/>
    <w:rsid w:val="00692F59"/>
    <w:rsid w:val="006947E2"/>
    <w:rsid w:val="00694964"/>
    <w:rsid w:val="00694C39"/>
    <w:rsid w:val="006A05D7"/>
    <w:rsid w:val="006A15E4"/>
    <w:rsid w:val="006A1732"/>
    <w:rsid w:val="006A36D9"/>
    <w:rsid w:val="006A36F8"/>
    <w:rsid w:val="006A52D4"/>
    <w:rsid w:val="006B1672"/>
    <w:rsid w:val="006B267E"/>
    <w:rsid w:val="006B4015"/>
    <w:rsid w:val="006B6B06"/>
    <w:rsid w:val="006C0B33"/>
    <w:rsid w:val="006C1D6F"/>
    <w:rsid w:val="006C22F0"/>
    <w:rsid w:val="006C2884"/>
    <w:rsid w:val="006C2E1F"/>
    <w:rsid w:val="006C469D"/>
    <w:rsid w:val="006C6532"/>
    <w:rsid w:val="006D15C9"/>
    <w:rsid w:val="006D1BBD"/>
    <w:rsid w:val="006D467C"/>
    <w:rsid w:val="006D5EFE"/>
    <w:rsid w:val="006D714F"/>
    <w:rsid w:val="006D7B63"/>
    <w:rsid w:val="006D7DF9"/>
    <w:rsid w:val="006E2B25"/>
    <w:rsid w:val="006E2FA8"/>
    <w:rsid w:val="006E31A5"/>
    <w:rsid w:val="006E58FA"/>
    <w:rsid w:val="006E5FBE"/>
    <w:rsid w:val="006F06C8"/>
    <w:rsid w:val="006F1329"/>
    <w:rsid w:val="006F17D3"/>
    <w:rsid w:val="006F18C6"/>
    <w:rsid w:val="006F260B"/>
    <w:rsid w:val="006F299E"/>
    <w:rsid w:val="006F57A7"/>
    <w:rsid w:val="006F5EAB"/>
    <w:rsid w:val="00701A97"/>
    <w:rsid w:val="00702AC5"/>
    <w:rsid w:val="00703827"/>
    <w:rsid w:val="007069E7"/>
    <w:rsid w:val="00706C4B"/>
    <w:rsid w:val="00707DC4"/>
    <w:rsid w:val="00710F63"/>
    <w:rsid w:val="0071579A"/>
    <w:rsid w:val="00715DCA"/>
    <w:rsid w:val="00716FDA"/>
    <w:rsid w:val="007173A3"/>
    <w:rsid w:val="00717950"/>
    <w:rsid w:val="00720A59"/>
    <w:rsid w:val="00722943"/>
    <w:rsid w:val="00722AEB"/>
    <w:rsid w:val="00723FD7"/>
    <w:rsid w:val="00724DF3"/>
    <w:rsid w:val="007259F3"/>
    <w:rsid w:val="00733662"/>
    <w:rsid w:val="0073372A"/>
    <w:rsid w:val="0073587A"/>
    <w:rsid w:val="007413BD"/>
    <w:rsid w:val="00745815"/>
    <w:rsid w:val="00746871"/>
    <w:rsid w:val="00746B76"/>
    <w:rsid w:val="0074707F"/>
    <w:rsid w:val="00747F86"/>
    <w:rsid w:val="007551DA"/>
    <w:rsid w:val="0075526F"/>
    <w:rsid w:val="00755400"/>
    <w:rsid w:val="00760AAF"/>
    <w:rsid w:val="00760B68"/>
    <w:rsid w:val="00763737"/>
    <w:rsid w:val="00765B88"/>
    <w:rsid w:val="00765CFC"/>
    <w:rsid w:val="00767193"/>
    <w:rsid w:val="007679F9"/>
    <w:rsid w:val="0077017B"/>
    <w:rsid w:val="007706A4"/>
    <w:rsid w:val="007711F7"/>
    <w:rsid w:val="007725AD"/>
    <w:rsid w:val="00772AA5"/>
    <w:rsid w:val="00775924"/>
    <w:rsid w:val="00775FE0"/>
    <w:rsid w:val="00776F77"/>
    <w:rsid w:val="00780200"/>
    <w:rsid w:val="00780785"/>
    <w:rsid w:val="00783806"/>
    <w:rsid w:val="007841B8"/>
    <w:rsid w:val="007855CE"/>
    <w:rsid w:val="00786BC9"/>
    <w:rsid w:val="00787247"/>
    <w:rsid w:val="00790725"/>
    <w:rsid w:val="00792E88"/>
    <w:rsid w:val="007954CE"/>
    <w:rsid w:val="00796B79"/>
    <w:rsid w:val="007A063B"/>
    <w:rsid w:val="007A4FDD"/>
    <w:rsid w:val="007A7286"/>
    <w:rsid w:val="007A7890"/>
    <w:rsid w:val="007B0580"/>
    <w:rsid w:val="007B1104"/>
    <w:rsid w:val="007B13FC"/>
    <w:rsid w:val="007B19F6"/>
    <w:rsid w:val="007B435F"/>
    <w:rsid w:val="007B48CD"/>
    <w:rsid w:val="007B630E"/>
    <w:rsid w:val="007B669C"/>
    <w:rsid w:val="007C0FE1"/>
    <w:rsid w:val="007C10FC"/>
    <w:rsid w:val="007C1F98"/>
    <w:rsid w:val="007C2309"/>
    <w:rsid w:val="007C2BFE"/>
    <w:rsid w:val="007C4709"/>
    <w:rsid w:val="007C68AE"/>
    <w:rsid w:val="007D02A6"/>
    <w:rsid w:val="007D099E"/>
    <w:rsid w:val="007D39FB"/>
    <w:rsid w:val="007D638E"/>
    <w:rsid w:val="007D6998"/>
    <w:rsid w:val="007D6D34"/>
    <w:rsid w:val="007D76BE"/>
    <w:rsid w:val="007E1F0E"/>
    <w:rsid w:val="007E4364"/>
    <w:rsid w:val="007E4E1D"/>
    <w:rsid w:val="007E6F7E"/>
    <w:rsid w:val="007F02C4"/>
    <w:rsid w:val="007F304F"/>
    <w:rsid w:val="007F485F"/>
    <w:rsid w:val="008009E4"/>
    <w:rsid w:val="008104AE"/>
    <w:rsid w:val="00811C7D"/>
    <w:rsid w:val="00811E0F"/>
    <w:rsid w:val="00811F2E"/>
    <w:rsid w:val="0081363B"/>
    <w:rsid w:val="00816082"/>
    <w:rsid w:val="00816BCA"/>
    <w:rsid w:val="00816EDC"/>
    <w:rsid w:val="00817388"/>
    <w:rsid w:val="00825817"/>
    <w:rsid w:val="008258E8"/>
    <w:rsid w:val="008260AC"/>
    <w:rsid w:val="00826AD6"/>
    <w:rsid w:val="008276E9"/>
    <w:rsid w:val="00827D22"/>
    <w:rsid w:val="00830160"/>
    <w:rsid w:val="00830722"/>
    <w:rsid w:val="00830E11"/>
    <w:rsid w:val="008408AE"/>
    <w:rsid w:val="008425F2"/>
    <w:rsid w:val="00843508"/>
    <w:rsid w:val="008455C1"/>
    <w:rsid w:val="008501F0"/>
    <w:rsid w:val="00850B14"/>
    <w:rsid w:val="00850D2A"/>
    <w:rsid w:val="008512D1"/>
    <w:rsid w:val="00855EF6"/>
    <w:rsid w:val="00856455"/>
    <w:rsid w:val="00857403"/>
    <w:rsid w:val="00857DB5"/>
    <w:rsid w:val="00861394"/>
    <w:rsid w:val="00862C5F"/>
    <w:rsid w:val="008637AB"/>
    <w:rsid w:val="00864499"/>
    <w:rsid w:val="00865CB9"/>
    <w:rsid w:val="00867E2C"/>
    <w:rsid w:val="0087017E"/>
    <w:rsid w:val="008704A6"/>
    <w:rsid w:val="008704BC"/>
    <w:rsid w:val="0087359C"/>
    <w:rsid w:val="00874393"/>
    <w:rsid w:val="008748CD"/>
    <w:rsid w:val="00875CE0"/>
    <w:rsid w:val="00876877"/>
    <w:rsid w:val="00880443"/>
    <w:rsid w:val="00881063"/>
    <w:rsid w:val="00881BBA"/>
    <w:rsid w:val="00881CEF"/>
    <w:rsid w:val="0088247B"/>
    <w:rsid w:val="0088606A"/>
    <w:rsid w:val="008865A6"/>
    <w:rsid w:val="008918D7"/>
    <w:rsid w:val="00891AC9"/>
    <w:rsid w:val="008970F0"/>
    <w:rsid w:val="008977B4"/>
    <w:rsid w:val="008A032D"/>
    <w:rsid w:val="008A0E5B"/>
    <w:rsid w:val="008A1CFE"/>
    <w:rsid w:val="008A260E"/>
    <w:rsid w:val="008A27C7"/>
    <w:rsid w:val="008A2D9D"/>
    <w:rsid w:val="008A4C80"/>
    <w:rsid w:val="008B08F2"/>
    <w:rsid w:val="008B0EBB"/>
    <w:rsid w:val="008B133E"/>
    <w:rsid w:val="008B1A9F"/>
    <w:rsid w:val="008B2C70"/>
    <w:rsid w:val="008B3920"/>
    <w:rsid w:val="008B3D32"/>
    <w:rsid w:val="008B4A94"/>
    <w:rsid w:val="008B4FE2"/>
    <w:rsid w:val="008B7C09"/>
    <w:rsid w:val="008C2A4E"/>
    <w:rsid w:val="008C32CC"/>
    <w:rsid w:val="008C34D8"/>
    <w:rsid w:val="008C72D3"/>
    <w:rsid w:val="008C7A9C"/>
    <w:rsid w:val="008D0DB6"/>
    <w:rsid w:val="008D1DA7"/>
    <w:rsid w:val="008D52C7"/>
    <w:rsid w:val="008D5999"/>
    <w:rsid w:val="008D672E"/>
    <w:rsid w:val="008D7C87"/>
    <w:rsid w:val="008E013C"/>
    <w:rsid w:val="008E0403"/>
    <w:rsid w:val="008E1684"/>
    <w:rsid w:val="008E5A60"/>
    <w:rsid w:val="008F01B6"/>
    <w:rsid w:val="008F35F5"/>
    <w:rsid w:val="008F428D"/>
    <w:rsid w:val="008F4F2D"/>
    <w:rsid w:val="008F707C"/>
    <w:rsid w:val="00900B6A"/>
    <w:rsid w:val="00901AF5"/>
    <w:rsid w:val="00903D3C"/>
    <w:rsid w:val="009050B5"/>
    <w:rsid w:val="009131F5"/>
    <w:rsid w:val="009136DE"/>
    <w:rsid w:val="009141EF"/>
    <w:rsid w:val="0091421F"/>
    <w:rsid w:val="00914331"/>
    <w:rsid w:val="0091455C"/>
    <w:rsid w:val="009149E9"/>
    <w:rsid w:val="00914BFA"/>
    <w:rsid w:val="00916387"/>
    <w:rsid w:val="00916BE8"/>
    <w:rsid w:val="00916F60"/>
    <w:rsid w:val="0091776D"/>
    <w:rsid w:val="009209B3"/>
    <w:rsid w:val="00920B28"/>
    <w:rsid w:val="0092159C"/>
    <w:rsid w:val="00921BB5"/>
    <w:rsid w:val="009300CA"/>
    <w:rsid w:val="009310B3"/>
    <w:rsid w:val="009314AF"/>
    <w:rsid w:val="00933DC2"/>
    <w:rsid w:val="009345B7"/>
    <w:rsid w:val="009345D7"/>
    <w:rsid w:val="009358B1"/>
    <w:rsid w:val="0093743A"/>
    <w:rsid w:val="00937EB0"/>
    <w:rsid w:val="00940DAD"/>
    <w:rsid w:val="00941E0D"/>
    <w:rsid w:val="009427CA"/>
    <w:rsid w:val="00943A6B"/>
    <w:rsid w:val="00943AC3"/>
    <w:rsid w:val="00950169"/>
    <w:rsid w:val="009530DA"/>
    <w:rsid w:val="00954363"/>
    <w:rsid w:val="00954A82"/>
    <w:rsid w:val="00954C83"/>
    <w:rsid w:val="00955A25"/>
    <w:rsid w:val="009633AE"/>
    <w:rsid w:val="0096612E"/>
    <w:rsid w:val="009667E6"/>
    <w:rsid w:val="00966FD9"/>
    <w:rsid w:val="0097177B"/>
    <w:rsid w:val="009731F6"/>
    <w:rsid w:val="00974F33"/>
    <w:rsid w:val="009753CF"/>
    <w:rsid w:val="0097575B"/>
    <w:rsid w:val="009777D9"/>
    <w:rsid w:val="00977ECA"/>
    <w:rsid w:val="009822E6"/>
    <w:rsid w:val="0098255B"/>
    <w:rsid w:val="0098465A"/>
    <w:rsid w:val="00986D05"/>
    <w:rsid w:val="0098711E"/>
    <w:rsid w:val="0099130C"/>
    <w:rsid w:val="00995960"/>
    <w:rsid w:val="0099737C"/>
    <w:rsid w:val="009A04AB"/>
    <w:rsid w:val="009A229A"/>
    <w:rsid w:val="009A30D2"/>
    <w:rsid w:val="009A5D98"/>
    <w:rsid w:val="009A7AEA"/>
    <w:rsid w:val="009B2A0E"/>
    <w:rsid w:val="009B2BE9"/>
    <w:rsid w:val="009B427E"/>
    <w:rsid w:val="009B483B"/>
    <w:rsid w:val="009B48D9"/>
    <w:rsid w:val="009B65B4"/>
    <w:rsid w:val="009C1DBC"/>
    <w:rsid w:val="009C210E"/>
    <w:rsid w:val="009C45B1"/>
    <w:rsid w:val="009C673E"/>
    <w:rsid w:val="009C7E12"/>
    <w:rsid w:val="009D120B"/>
    <w:rsid w:val="009D20D5"/>
    <w:rsid w:val="009D43DC"/>
    <w:rsid w:val="009D46D1"/>
    <w:rsid w:val="009D4998"/>
    <w:rsid w:val="009D5B95"/>
    <w:rsid w:val="009D65F7"/>
    <w:rsid w:val="009D67C4"/>
    <w:rsid w:val="009D6B58"/>
    <w:rsid w:val="009E1F07"/>
    <w:rsid w:val="009E3675"/>
    <w:rsid w:val="009E3D15"/>
    <w:rsid w:val="009E48F3"/>
    <w:rsid w:val="009E4C13"/>
    <w:rsid w:val="009E4F7B"/>
    <w:rsid w:val="009E4FF8"/>
    <w:rsid w:val="009E50BE"/>
    <w:rsid w:val="009E5664"/>
    <w:rsid w:val="009E56DF"/>
    <w:rsid w:val="009F0357"/>
    <w:rsid w:val="009F1519"/>
    <w:rsid w:val="009F2D5E"/>
    <w:rsid w:val="009F5037"/>
    <w:rsid w:val="009F61E9"/>
    <w:rsid w:val="009F6579"/>
    <w:rsid w:val="009F6622"/>
    <w:rsid w:val="00A01827"/>
    <w:rsid w:val="00A01831"/>
    <w:rsid w:val="00A03D96"/>
    <w:rsid w:val="00A04DAD"/>
    <w:rsid w:val="00A06040"/>
    <w:rsid w:val="00A07624"/>
    <w:rsid w:val="00A12F83"/>
    <w:rsid w:val="00A15240"/>
    <w:rsid w:val="00A163D2"/>
    <w:rsid w:val="00A21392"/>
    <w:rsid w:val="00A24F2C"/>
    <w:rsid w:val="00A2677B"/>
    <w:rsid w:val="00A27E7D"/>
    <w:rsid w:val="00A31A37"/>
    <w:rsid w:val="00A32909"/>
    <w:rsid w:val="00A334EA"/>
    <w:rsid w:val="00A361E8"/>
    <w:rsid w:val="00A37032"/>
    <w:rsid w:val="00A3703F"/>
    <w:rsid w:val="00A375C8"/>
    <w:rsid w:val="00A37CAC"/>
    <w:rsid w:val="00A4186A"/>
    <w:rsid w:val="00A420D3"/>
    <w:rsid w:val="00A4244A"/>
    <w:rsid w:val="00A42D8F"/>
    <w:rsid w:val="00A435EC"/>
    <w:rsid w:val="00A446CA"/>
    <w:rsid w:val="00A45345"/>
    <w:rsid w:val="00A45525"/>
    <w:rsid w:val="00A45CF3"/>
    <w:rsid w:val="00A4762B"/>
    <w:rsid w:val="00A507D9"/>
    <w:rsid w:val="00A50BFC"/>
    <w:rsid w:val="00A532A5"/>
    <w:rsid w:val="00A54BAD"/>
    <w:rsid w:val="00A55A37"/>
    <w:rsid w:val="00A5617F"/>
    <w:rsid w:val="00A5662D"/>
    <w:rsid w:val="00A578BA"/>
    <w:rsid w:val="00A57986"/>
    <w:rsid w:val="00A63F75"/>
    <w:rsid w:val="00A6616D"/>
    <w:rsid w:val="00A6707C"/>
    <w:rsid w:val="00A679EE"/>
    <w:rsid w:val="00A70007"/>
    <w:rsid w:val="00A71AA0"/>
    <w:rsid w:val="00A71C3B"/>
    <w:rsid w:val="00A742C5"/>
    <w:rsid w:val="00A750EF"/>
    <w:rsid w:val="00A763FE"/>
    <w:rsid w:val="00A80AEB"/>
    <w:rsid w:val="00A818BB"/>
    <w:rsid w:val="00A8352F"/>
    <w:rsid w:val="00A8486D"/>
    <w:rsid w:val="00A85335"/>
    <w:rsid w:val="00A862AF"/>
    <w:rsid w:val="00A876AD"/>
    <w:rsid w:val="00A87932"/>
    <w:rsid w:val="00A87A3F"/>
    <w:rsid w:val="00A90901"/>
    <w:rsid w:val="00A91A70"/>
    <w:rsid w:val="00A950BC"/>
    <w:rsid w:val="00A9532D"/>
    <w:rsid w:val="00A97115"/>
    <w:rsid w:val="00A9775D"/>
    <w:rsid w:val="00AA036D"/>
    <w:rsid w:val="00AA2C63"/>
    <w:rsid w:val="00AA5108"/>
    <w:rsid w:val="00AA5B51"/>
    <w:rsid w:val="00AA5FB7"/>
    <w:rsid w:val="00AA615D"/>
    <w:rsid w:val="00AA7816"/>
    <w:rsid w:val="00AB094D"/>
    <w:rsid w:val="00AB1171"/>
    <w:rsid w:val="00AB2CA3"/>
    <w:rsid w:val="00AB509A"/>
    <w:rsid w:val="00AB56B2"/>
    <w:rsid w:val="00AB58BD"/>
    <w:rsid w:val="00AB5E5F"/>
    <w:rsid w:val="00AB65FB"/>
    <w:rsid w:val="00AB74EC"/>
    <w:rsid w:val="00AC15B0"/>
    <w:rsid w:val="00AC523F"/>
    <w:rsid w:val="00AC52AA"/>
    <w:rsid w:val="00AC5E0F"/>
    <w:rsid w:val="00AC6149"/>
    <w:rsid w:val="00AC63A6"/>
    <w:rsid w:val="00AD0D7D"/>
    <w:rsid w:val="00AD0E07"/>
    <w:rsid w:val="00AD429F"/>
    <w:rsid w:val="00AD481E"/>
    <w:rsid w:val="00AD6F11"/>
    <w:rsid w:val="00AD7E36"/>
    <w:rsid w:val="00AD7EE0"/>
    <w:rsid w:val="00AE03C6"/>
    <w:rsid w:val="00AE0D68"/>
    <w:rsid w:val="00AE225B"/>
    <w:rsid w:val="00AE2CAF"/>
    <w:rsid w:val="00AE32C4"/>
    <w:rsid w:val="00AE359E"/>
    <w:rsid w:val="00AE494C"/>
    <w:rsid w:val="00AE6CD8"/>
    <w:rsid w:val="00AE6EE7"/>
    <w:rsid w:val="00AF37B5"/>
    <w:rsid w:val="00AF3D1C"/>
    <w:rsid w:val="00AF4E26"/>
    <w:rsid w:val="00AF50D3"/>
    <w:rsid w:val="00AF549C"/>
    <w:rsid w:val="00AF7EC9"/>
    <w:rsid w:val="00B01CD3"/>
    <w:rsid w:val="00B01CDA"/>
    <w:rsid w:val="00B04061"/>
    <w:rsid w:val="00B048B6"/>
    <w:rsid w:val="00B04A6A"/>
    <w:rsid w:val="00B05701"/>
    <w:rsid w:val="00B05BAF"/>
    <w:rsid w:val="00B0604A"/>
    <w:rsid w:val="00B064CB"/>
    <w:rsid w:val="00B172D7"/>
    <w:rsid w:val="00B22742"/>
    <w:rsid w:val="00B230B1"/>
    <w:rsid w:val="00B25D83"/>
    <w:rsid w:val="00B25DD9"/>
    <w:rsid w:val="00B26F05"/>
    <w:rsid w:val="00B27FD2"/>
    <w:rsid w:val="00B31657"/>
    <w:rsid w:val="00B35904"/>
    <w:rsid w:val="00B374D7"/>
    <w:rsid w:val="00B406BE"/>
    <w:rsid w:val="00B414FF"/>
    <w:rsid w:val="00B531ED"/>
    <w:rsid w:val="00B538FD"/>
    <w:rsid w:val="00B54828"/>
    <w:rsid w:val="00B54E5F"/>
    <w:rsid w:val="00B54F86"/>
    <w:rsid w:val="00B5576B"/>
    <w:rsid w:val="00B67CD8"/>
    <w:rsid w:val="00B70A10"/>
    <w:rsid w:val="00B71331"/>
    <w:rsid w:val="00B716B9"/>
    <w:rsid w:val="00B72F0C"/>
    <w:rsid w:val="00B73E55"/>
    <w:rsid w:val="00B74DEC"/>
    <w:rsid w:val="00B7629E"/>
    <w:rsid w:val="00B77F3E"/>
    <w:rsid w:val="00B8047C"/>
    <w:rsid w:val="00B80FA5"/>
    <w:rsid w:val="00B82ADC"/>
    <w:rsid w:val="00B83AC3"/>
    <w:rsid w:val="00B84989"/>
    <w:rsid w:val="00B85927"/>
    <w:rsid w:val="00B87479"/>
    <w:rsid w:val="00B90CFD"/>
    <w:rsid w:val="00B91F28"/>
    <w:rsid w:val="00B93954"/>
    <w:rsid w:val="00B947B5"/>
    <w:rsid w:val="00B970FE"/>
    <w:rsid w:val="00B971D8"/>
    <w:rsid w:val="00BA1009"/>
    <w:rsid w:val="00BA1280"/>
    <w:rsid w:val="00BA1722"/>
    <w:rsid w:val="00BA550A"/>
    <w:rsid w:val="00BA555B"/>
    <w:rsid w:val="00BA6101"/>
    <w:rsid w:val="00BA7566"/>
    <w:rsid w:val="00BA774A"/>
    <w:rsid w:val="00BB0508"/>
    <w:rsid w:val="00BB29BC"/>
    <w:rsid w:val="00BB2ACE"/>
    <w:rsid w:val="00BB312F"/>
    <w:rsid w:val="00BB44E7"/>
    <w:rsid w:val="00BB65AB"/>
    <w:rsid w:val="00BB6A88"/>
    <w:rsid w:val="00BC0AF1"/>
    <w:rsid w:val="00BC0BE5"/>
    <w:rsid w:val="00BC1BEB"/>
    <w:rsid w:val="00BC3266"/>
    <w:rsid w:val="00BC429E"/>
    <w:rsid w:val="00BC5C5C"/>
    <w:rsid w:val="00BC78A0"/>
    <w:rsid w:val="00BD1024"/>
    <w:rsid w:val="00BD10E4"/>
    <w:rsid w:val="00BD1FAC"/>
    <w:rsid w:val="00BD21DF"/>
    <w:rsid w:val="00BD3CC5"/>
    <w:rsid w:val="00BD5E48"/>
    <w:rsid w:val="00BD6F99"/>
    <w:rsid w:val="00BE1F61"/>
    <w:rsid w:val="00BE3846"/>
    <w:rsid w:val="00BE55F0"/>
    <w:rsid w:val="00BE5C20"/>
    <w:rsid w:val="00BE5FBE"/>
    <w:rsid w:val="00BE6DFF"/>
    <w:rsid w:val="00BE77FF"/>
    <w:rsid w:val="00BF01B9"/>
    <w:rsid w:val="00BF0C37"/>
    <w:rsid w:val="00BF0E89"/>
    <w:rsid w:val="00BF2294"/>
    <w:rsid w:val="00BF3D63"/>
    <w:rsid w:val="00BF3E33"/>
    <w:rsid w:val="00BF4953"/>
    <w:rsid w:val="00BF5986"/>
    <w:rsid w:val="00BF6729"/>
    <w:rsid w:val="00BF7584"/>
    <w:rsid w:val="00BF7BF2"/>
    <w:rsid w:val="00C000BC"/>
    <w:rsid w:val="00C02561"/>
    <w:rsid w:val="00C028BF"/>
    <w:rsid w:val="00C041F6"/>
    <w:rsid w:val="00C04691"/>
    <w:rsid w:val="00C11534"/>
    <w:rsid w:val="00C11AC0"/>
    <w:rsid w:val="00C12107"/>
    <w:rsid w:val="00C12AC7"/>
    <w:rsid w:val="00C13E12"/>
    <w:rsid w:val="00C173BF"/>
    <w:rsid w:val="00C22C49"/>
    <w:rsid w:val="00C261E5"/>
    <w:rsid w:val="00C26954"/>
    <w:rsid w:val="00C30395"/>
    <w:rsid w:val="00C326A0"/>
    <w:rsid w:val="00C32CE3"/>
    <w:rsid w:val="00C3377D"/>
    <w:rsid w:val="00C415BF"/>
    <w:rsid w:val="00C42E24"/>
    <w:rsid w:val="00C45565"/>
    <w:rsid w:val="00C45795"/>
    <w:rsid w:val="00C46884"/>
    <w:rsid w:val="00C46C95"/>
    <w:rsid w:val="00C472DE"/>
    <w:rsid w:val="00C47509"/>
    <w:rsid w:val="00C47B90"/>
    <w:rsid w:val="00C47D4F"/>
    <w:rsid w:val="00C54401"/>
    <w:rsid w:val="00C55181"/>
    <w:rsid w:val="00C56026"/>
    <w:rsid w:val="00C56374"/>
    <w:rsid w:val="00C5747F"/>
    <w:rsid w:val="00C612F4"/>
    <w:rsid w:val="00C61765"/>
    <w:rsid w:val="00C6258A"/>
    <w:rsid w:val="00C66814"/>
    <w:rsid w:val="00C67B7C"/>
    <w:rsid w:val="00C7060C"/>
    <w:rsid w:val="00C71218"/>
    <w:rsid w:val="00C72130"/>
    <w:rsid w:val="00C73438"/>
    <w:rsid w:val="00C73568"/>
    <w:rsid w:val="00C73B49"/>
    <w:rsid w:val="00C767D1"/>
    <w:rsid w:val="00C777D1"/>
    <w:rsid w:val="00C83FBD"/>
    <w:rsid w:val="00C84BA1"/>
    <w:rsid w:val="00C8501D"/>
    <w:rsid w:val="00C8509C"/>
    <w:rsid w:val="00C87E2C"/>
    <w:rsid w:val="00C907A4"/>
    <w:rsid w:val="00C90A36"/>
    <w:rsid w:val="00C916EA"/>
    <w:rsid w:val="00CA602D"/>
    <w:rsid w:val="00CA6C71"/>
    <w:rsid w:val="00CA7BAF"/>
    <w:rsid w:val="00CA7BB0"/>
    <w:rsid w:val="00CB3F07"/>
    <w:rsid w:val="00CB5E3F"/>
    <w:rsid w:val="00CB6B7E"/>
    <w:rsid w:val="00CB7A32"/>
    <w:rsid w:val="00CB7C62"/>
    <w:rsid w:val="00CC0501"/>
    <w:rsid w:val="00CC3627"/>
    <w:rsid w:val="00CC5C6A"/>
    <w:rsid w:val="00CC627D"/>
    <w:rsid w:val="00CC6D8A"/>
    <w:rsid w:val="00CC73CB"/>
    <w:rsid w:val="00CD11C7"/>
    <w:rsid w:val="00CD1285"/>
    <w:rsid w:val="00CD6C2D"/>
    <w:rsid w:val="00CD7484"/>
    <w:rsid w:val="00CD7C6E"/>
    <w:rsid w:val="00CE1525"/>
    <w:rsid w:val="00CE1A10"/>
    <w:rsid w:val="00CE1B11"/>
    <w:rsid w:val="00CE22EC"/>
    <w:rsid w:val="00CE28F9"/>
    <w:rsid w:val="00CE2D51"/>
    <w:rsid w:val="00CE5C0B"/>
    <w:rsid w:val="00CE7D1E"/>
    <w:rsid w:val="00CF47F0"/>
    <w:rsid w:val="00CF5DE2"/>
    <w:rsid w:val="00CF6165"/>
    <w:rsid w:val="00CF6EAB"/>
    <w:rsid w:val="00D0015A"/>
    <w:rsid w:val="00D003D3"/>
    <w:rsid w:val="00D02277"/>
    <w:rsid w:val="00D0340A"/>
    <w:rsid w:val="00D10C3D"/>
    <w:rsid w:val="00D10FE0"/>
    <w:rsid w:val="00D126A0"/>
    <w:rsid w:val="00D14634"/>
    <w:rsid w:val="00D14958"/>
    <w:rsid w:val="00D15024"/>
    <w:rsid w:val="00D15CBE"/>
    <w:rsid w:val="00D20C54"/>
    <w:rsid w:val="00D21989"/>
    <w:rsid w:val="00D21E27"/>
    <w:rsid w:val="00D22258"/>
    <w:rsid w:val="00D25478"/>
    <w:rsid w:val="00D27F28"/>
    <w:rsid w:val="00D31263"/>
    <w:rsid w:val="00D32CB2"/>
    <w:rsid w:val="00D3426A"/>
    <w:rsid w:val="00D3481A"/>
    <w:rsid w:val="00D34BA4"/>
    <w:rsid w:val="00D36406"/>
    <w:rsid w:val="00D375A8"/>
    <w:rsid w:val="00D43FC7"/>
    <w:rsid w:val="00D453C2"/>
    <w:rsid w:val="00D503B7"/>
    <w:rsid w:val="00D5276A"/>
    <w:rsid w:val="00D603DE"/>
    <w:rsid w:val="00D60ADC"/>
    <w:rsid w:val="00D60BDE"/>
    <w:rsid w:val="00D62531"/>
    <w:rsid w:val="00D62C29"/>
    <w:rsid w:val="00D63AF8"/>
    <w:rsid w:val="00D6508A"/>
    <w:rsid w:val="00D67408"/>
    <w:rsid w:val="00D71F02"/>
    <w:rsid w:val="00D74853"/>
    <w:rsid w:val="00D74E04"/>
    <w:rsid w:val="00D75D84"/>
    <w:rsid w:val="00D76E6B"/>
    <w:rsid w:val="00D7777E"/>
    <w:rsid w:val="00D80523"/>
    <w:rsid w:val="00D84701"/>
    <w:rsid w:val="00D850D7"/>
    <w:rsid w:val="00D862DF"/>
    <w:rsid w:val="00D86A1F"/>
    <w:rsid w:val="00D91354"/>
    <w:rsid w:val="00D932C4"/>
    <w:rsid w:val="00D944F5"/>
    <w:rsid w:val="00D95A77"/>
    <w:rsid w:val="00D96941"/>
    <w:rsid w:val="00D96FC6"/>
    <w:rsid w:val="00D97516"/>
    <w:rsid w:val="00DA1435"/>
    <w:rsid w:val="00DA1A2E"/>
    <w:rsid w:val="00DA1F30"/>
    <w:rsid w:val="00DA291D"/>
    <w:rsid w:val="00DA2BEF"/>
    <w:rsid w:val="00DA3E8D"/>
    <w:rsid w:val="00DA5683"/>
    <w:rsid w:val="00DB0072"/>
    <w:rsid w:val="00DB00B5"/>
    <w:rsid w:val="00DB00DD"/>
    <w:rsid w:val="00DB0C36"/>
    <w:rsid w:val="00DB21CA"/>
    <w:rsid w:val="00DB426A"/>
    <w:rsid w:val="00DB4296"/>
    <w:rsid w:val="00DB5A96"/>
    <w:rsid w:val="00DB7655"/>
    <w:rsid w:val="00DC159B"/>
    <w:rsid w:val="00DC26F9"/>
    <w:rsid w:val="00DC28D0"/>
    <w:rsid w:val="00DC4204"/>
    <w:rsid w:val="00DC4477"/>
    <w:rsid w:val="00DC5BD8"/>
    <w:rsid w:val="00DC6859"/>
    <w:rsid w:val="00DC6AC3"/>
    <w:rsid w:val="00DC7EE9"/>
    <w:rsid w:val="00DD098B"/>
    <w:rsid w:val="00DD13C7"/>
    <w:rsid w:val="00DD1CD6"/>
    <w:rsid w:val="00DD24A2"/>
    <w:rsid w:val="00DD473B"/>
    <w:rsid w:val="00DD73A3"/>
    <w:rsid w:val="00DD7E56"/>
    <w:rsid w:val="00DD7EA2"/>
    <w:rsid w:val="00DE06E0"/>
    <w:rsid w:val="00DE2091"/>
    <w:rsid w:val="00DE20DE"/>
    <w:rsid w:val="00DE2921"/>
    <w:rsid w:val="00DE4292"/>
    <w:rsid w:val="00DE49F2"/>
    <w:rsid w:val="00DE67FF"/>
    <w:rsid w:val="00DF024E"/>
    <w:rsid w:val="00DF2199"/>
    <w:rsid w:val="00DF30F7"/>
    <w:rsid w:val="00DF4EC3"/>
    <w:rsid w:val="00DF5001"/>
    <w:rsid w:val="00DF61BB"/>
    <w:rsid w:val="00DF7772"/>
    <w:rsid w:val="00E01A73"/>
    <w:rsid w:val="00E02030"/>
    <w:rsid w:val="00E02521"/>
    <w:rsid w:val="00E02B62"/>
    <w:rsid w:val="00E03DAC"/>
    <w:rsid w:val="00E07E30"/>
    <w:rsid w:val="00E10DA1"/>
    <w:rsid w:val="00E12B61"/>
    <w:rsid w:val="00E143AD"/>
    <w:rsid w:val="00E15F7A"/>
    <w:rsid w:val="00E174C0"/>
    <w:rsid w:val="00E2220D"/>
    <w:rsid w:val="00E2391E"/>
    <w:rsid w:val="00E2678B"/>
    <w:rsid w:val="00E27627"/>
    <w:rsid w:val="00E30235"/>
    <w:rsid w:val="00E32010"/>
    <w:rsid w:val="00E32F6D"/>
    <w:rsid w:val="00E3611C"/>
    <w:rsid w:val="00E37FCE"/>
    <w:rsid w:val="00E4084F"/>
    <w:rsid w:val="00E445F7"/>
    <w:rsid w:val="00E44C46"/>
    <w:rsid w:val="00E47A40"/>
    <w:rsid w:val="00E47AAE"/>
    <w:rsid w:val="00E5102E"/>
    <w:rsid w:val="00E511F3"/>
    <w:rsid w:val="00E5173B"/>
    <w:rsid w:val="00E51A40"/>
    <w:rsid w:val="00E51D84"/>
    <w:rsid w:val="00E53787"/>
    <w:rsid w:val="00E540D1"/>
    <w:rsid w:val="00E54940"/>
    <w:rsid w:val="00E557E1"/>
    <w:rsid w:val="00E57767"/>
    <w:rsid w:val="00E60B7B"/>
    <w:rsid w:val="00E61B1B"/>
    <w:rsid w:val="00E63440"/>
    <w:rsid w:val="00E66365"/>
    <w:rsid w:val="00E66EE3"/>
    <w:rsid w:val="00E67BD2"/>
    <w:rsid w:val="00E67FD4"/>
    <w:rsid w:val="00E709BE"/>
    <w:rsid w:val="00E70C32"/>
    <w:rsid w:val="00E7307B"/>
    <w:rsid w:val="00E745D1"/>
    <w:rsid w:val="00E74D0D"/>
    <w:rsid w:val="00E75273"/>
    <w:rsid w:val="00E76749"/>
    <w:rsid w:val="00E76DBB"/>
    <w:rsid w:val="00E80E15"/>
    <w:rsid w:val="00E81189"/>
    <w:rsid w:val="00E826CF"/>
    <w:rsid w:val="00E829D0"/>
    <w:rsid w:val="00E8335F"/>
    <w:rsid w:val="00E85B3A"/>
    <w:rsid w:val="00E86100"/>
    <w:rsid w:val="00E86D12"/>
    <w:rsid w:val="00E87755"/>
    <w:rsid w:val="00E91742"/>
    <w:rsid w:val="00E939C4"/>
    <w:rsid w:val="00E94048"/>
    <w:rsid w:val="00E943D3"/>
    <w:rsid w:val="00E9633C"/>
    <w:rsid w:val="00EA008C"/>
    <w:rsid w:val="00EA42C7"/>
    <w:rsid w:val="00EA501C"/>
    <w:rsid w:val="00EA5537"/>
    <w:rsid w:val="00EA5C8F"/>
    <w:rsid w:val="00EA760F"/>
    <w:rsid w:val="00EB0DF7"/>
    <w:rsid w:val="00EB0EAD"/>
    <w:rsid w:val="00EB151D"/>
    <w:rsid w:val="00EB1CD0"/>
    <w:rsid w:val="00EB2703"/>
    <w:rsid w:val="00EB3AC0"/>
    <w:rsid w:val="00EB3C08"/>
    <w:rsid w:val="00EC0614"/>
    <w:rsid w:val="00EC0BC0"/>
    <w:rsid w:val="00EC1F26"/>
    <w:rsid w:val="00EC289A"/>
    <w:rsid w:val="00EC3A30"/>
    <w:rsid w:val="00EC4156"/>
    <w:rsid w:val="00EC62CD"/>
    <w:rsid w:val="00EC6C06"/>
    <w:rsid w:val="00ED3442"/>
    <w:rsid w:val="00ED35ED"/>
    <w:rsid w:val="00ED4621"/>
    <w:rsid w:val="00ED710B"/>
    <w:rsid w:val="00EE27AA"/>
    <w:rsid w:val="00EE498D"/>
    <w:rsid w:val="00EE54F1"/>
    <w:rsid w:val="00EE6F47"/>
    <w:rsid w:val="00EE7E4F"/>
    <w:rsid w:val="00EF209C"/>
    <w:rsid w:val="00EF2BC4"/>
    <w:rsid w:val="00EF375C"/>
    <w:rsid w:val="00EF379A"/>
    <w:rsid w:val="00EF6E0C"/>
    <w:rsid w:val="00EF7F63"/>
    <w:rsid w:val="00F0166E"/>
    <w:rsid w:val="00F01B3F"/>
    <w:rsid w:val="00F0670E"/>
    <w:rsid w:val="00F06C18"/>
    <w:rsid w:val="00F072DC"/>
    <w:rsid w:val="00F119AA"/>
    <w:rsid w:val="00F11D25"/>
    <w:rsid w:val="00F123E8"/>
    <w:rsid w:val="00F127A6"/>
    <w:rsid w:val="00F1394A"/>
    <w:rsid w:val="00F20FAF"/>
    <w:rsid w:val="00F21276"/>
    <w:rsid w:val="00F21487"/>
    <w:rsid w:val="00F22B2F"/>
    <w:rsid w:val="00F30D61"/>
    <w:rsid w:val="00F36F6F"/>
    <w:rsid w:val="00F37AF6"/>
    <w:rsid w:val="00F4280F"/>
    <w:rsid w:val="00F434D2"/>
    <w:rsid w:val="00F43623"/>
    <w:rsid w:val="00F44F75"/>
    <w:rsid w:val="00F45F3D"/>
    <w:rsid w:val="00F50080"/>
    <w:rsid w:val="00F5071E"/>
    <w:rsid w:val="00F51865"/>
    <w:rsid w:val="00F532AC"/>
    <w:rsid w:val="00F549C6"/>
    <w:rsid w:val="00F6011C"/>
    <w:rsid w:val="00F60260"/>
    <w:rsid w:val="00F62490"/>
    <w:rsid w:val="00F62A49"/>
    <w:rsid w:val="00F62B09"/>
    <w:rsid w:val="00F64D99"/>
    <w:rsid w:val="00F67726"/>
    <w:rsid w:val="00F67B2E"/>
    <w:rsid w:val="00F67D54"/>
    <w:rsid w:val="00F70236"/>
    <w:rsid w:val="00F7188C"/>
    <w:rsid w:val="00F71B0D"/>
    <w:rsid w:val="00F734E4"/>
    <w:rsid w:val="00F73D5C"/>
    <w:rsid w:val="00F744CE"/>
    <w:rsid w:val="00F74D60"/>
    <w:rsid w:val="00F77E58"/>
    <w:rsid w:val="00F809C4"/>
    <w:rsid w:val="00F8322E"/>
    <w:rsid w:val="00F867FA"/>
    <w:rsid w:val="00F87DC6"/>
    <w:rsid w:val="00F93493"/>
    <w:rsid w:val="00F9351F"/>
    <w:rsid w:val="00FA0A7D"/>
    <w:rsid w:val="00FA14E4"/>
    <w:rsid w:val="00FA1BA3"/>
    <w:rsid w:val="00FA1E29"/>
    <w:rsid w:val="00FA583F"/>
    <w:rsid w:val="00FA5B09"/>
    <w:rsid w:val="00FA7AC5"/>
    <w:rsid w:val="00FB13A7"/>
    <w:rsid w:val="00FB2F61"/>
    <w:rsid w:val="00FB513F"/>
    <w:rsid w:val="00FB5ACC"/>
    <w:rsid w:val="00FB6255"/>
    <w:rsid w:val="00FB7990"/>
    <w:rsid w:val="00FC024C"/>
    <w:rsid w:val="00FC38EF"/>
    <w:rsid w:val="00FC4622"/>
    <w:rsid w:val="00FC6A54"/>
    <w:rsid w:val="00FD01DD"/>
    <w:rsid w:val="00FD025F"/>
    <w:rsid w:val="00FD0899"/>
    <w:rsid w:val="00FD108E"/>
    <w:rsid w:val="00FD1109"/>
    <w:rsid w:val="00FD1339"/>
    <w:rsid w:val="00FD29D7"/>
    <w:rsid w:val="00FE08B5"/>
    <w:rsid w:val="00FE20DF"/>
    <w:rsid w:val="00FE2667"/>
    <w:rsid w:val="00FE47FF"/>
    <w:rsid w:val="00FE58AD"/>
    <w:rsid w:val="00FE6DC2"/>
    <w:rsid w:val="00FF1EE6"/>
    <w:rsid w:val="00FF22CE"/>
    <w:rsid w:val="00FF251B"/>
    <w:rsid w:val="00FF2B9C"/>
    <w:rsid w:val="00FF3447"/>
    <w:rsid w:val="00FF364B"/>
    <w:rsid w:val="00FF40BA"/>
    <w:rsid w:val="00FF46F1"/>
    <w:rsid w:val="00FF5400"/>
    <w:rsid w:val="00FF6088"/>
    <w:rsid w:val="00FF6462"/>
    <w:rsid w:val="00FF69AB"/>
    <w:rsid w:val="00FF7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0BE1A4F"/>
  <w15:chartTrackingRefBased/>
  <w15:docId w15:val="{D5806D5E-3F1F-43A4-9E2C-AAEA17AF8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9F6"/>
    <w:pPr>
      <w:spacing w:after="120" w:line="240" w:lineRule="auto"/>
      <w:ind w:firstLine="284"/>
      <w:contextualSpacing/>
      <w:jc w:val="both"/>
    </w:pPr>
    <w:rPr>
      <w:rFonts w:ascii="Tahoma" w:hAnsi="Tahoma"/>
      <w:sz w:val="18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AB1171"/>
    <w:pPr>
      <w:keepNext/>
      <w:keepLines/>
      <w:numPr>
        <w:numId w:val="2"/>
      </w:numPr>
      <w:spacing w:before="300" w:after="100"/>
      <w:ind w:left="850" w:hanging="425"/>
      <w:outlineLvl w:val="0"/>
    </w:pPr>
    <w:rPr>
      <w:rFonts w:eastAsiaTheme="majorEastAsia" w:cstheme="majorBidi"/>
      <w:b/>
      <w:i/>
      <w:caps/>
      <w:szCs w:val="32"/>
      <w:u w:val="words"/>
    </w:rPr>
  </w:style>
  <w:style w:type="paragraph" w:styleId="Ttulo2">
    <w:name w:val="heading 2"/>
    <w:basedOn w:val="Ttulo1"/>
    <w:next w:val="Normal"/>
    <w:link w:val="Ttulo2Char"/>
    <w:autoRedefine/>
    <w:uiPriority w:val="9"/>
    <w:unhideWhenUsed/>
    <w:qFormat/>
    <w:rsid w:val="00954363"/>
    <w:pPr>
      <w:numPr>
        <w:ilvl w:val="1"/>
      </w:numPr>
      <w:spacing w:before="240"/>
      <w:ind w:left="992" w:hanging="425"/>
      <w:outlineLvl w:val="1"/>
    </w:pPr>
    <w:rPr>
      <w:sz w:val="1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54363"/>
    <w:pPr>
      <w:keepNext/>
      <w:keepLines/>
      <w:numPr>
        <w:ilvl w:val="2"/>
        <w:numId w:val="2"/>
      </w:numPr>
      <w:spacing w:before="240" w:after="100"/>
      <w:ind w:left="1134" w:hanging="425"/>
      <w:outlineLvl w:val="2"/>
    </w:pPr>
    <w:rPr>
      <w:rFonts w:eastAsiaTheme="majorEastAsia" w:cstheme="majorBidi"/>
      <w:b/>
      <w:smallCaps/>
      <w:sz w:val="16"/>
      <w:szCs w:val="24"/>
      <w:u w:val="single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C11A4"/>
    <w:pPr>
      <w:keepNext/>
      <w:keepLines/>
      <w:numPr>
        <w:ilvl w:val="3"/>
        <w:numId w:val="2"/>
      </w:numPr>
      <w:spacing w:before="360" w:after="240"/>
      <w:ind w:left="1701" w:firstLine="0"/>
      <w:outlineLvl w:val="3"/>
    </w:pPr>
    <w:rPr>
      <w:rFonts w:eastAsiaTheme="majorEastAsia" w:cstheme="majorBidi"/>
      <w:i/>
      <w:iCs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0E89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0E89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0E89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0E89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0E89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2D5E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9F2D5E"/>
    <w:rPr>
      <w:rFonts w:ascii="Tahoma" w:hAnsi="Tahoma"/>
      <w:sz w:val="20"/>
    </w:rPr>
  </w:style>
  <w:style w:type="paragraph" w:styleId="Rodap">
    <w:name w:val="footer"/>
    <w:basedOn w:val="Normal"/>
    <w:link w:val="RodapChar"/>
    <w:uiPriority w:val="99"/>
    <w:unhideWhenUsed/>
    <w:rsid w:val="009F2D5E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9F2D5E"/>
    <w:rPr>
      <w:rFonts w:ascii="Tahoma" w:hAnsi="Tahoma"/>
      <w:sz w:val="20"/>
    </w:rPr>
  </w:style>
  <w:style w:type="table" w:styleId="Tabelacomgrade">
    <w:name w:val="Table Grid"/>
    <w:basedOn w:val="Tabelanormal"/>
    <w:uiPriority w:val="59"/>
    <w:rsid w:val="009F2D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AB1171"/>
    <w:rPr>
      <w:rFonts w:ascii="Tahoma" w:eastAsiaTheme="majorEastAsia" w:hAnsi="Tahoma" w:cstheme="majorBidi"/>
      <w:b/>
      <w:i/>
      <w:caps/>
      <w:sz w:val="18"/>
      <w:szCs w:val="32"/>
      <w:u w:val="words"/>
    </w:rPr>
  </w:style>
  <w:style w:type="paragraph" w:styleId="PargrafodaLista">
    <w:name w:val="List Paragraph"/>
    <w:basedOn w:val="Normal"/>
    <w:uiPriority w:val="34"/>
    <w:qFormat/>
    <w:rsid w:val="006A36D9"/>
    <w:pPr>
      <w:ind w:left="720"/>
    </w:pPr>
  </w:style>
  <w:style w:type="character" w:styleId="Hyperlink">
    <w:name w:val="Hyperlink"/>
    <w:basedOn w:val="Fontepargpadro"/>
    <w:uiPriority w:val="99"/>
    <w:unhideWhenUsed/>
    <w:rsid w:val="006A36D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A36D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rsid w:val="00954363"/>
    <w:rPr>
      <w:rFonts w:ascii="Tahoma" w:eastAsiaTheme="majorEastAsia" w:hAnsi="Tahoma" w:cstheme="majorBidi"/>
      <w:b/>
      <w:i/>
      <w:caps/>
      <w:sz w:val="16"/>
      <w:szCs w:val="32"/>
      <w:u w:val="word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20DF"/>
    <w:pPr>
      <w:spacing w:after="0"/>
    </w:pPr>
    <w:rPr>
      <w:rFonts w:ascii="Segoe UI" w:hAnsi="Segoe UI" w:cs="Segoe UI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0D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F602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60260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60260"/>
    <w:rPr>
      <w:rFonts w:ascii="Tahoma" w:hAnsi="Tahoma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026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0260"/>
    <w:rPr>
      <w:rFonts w:ascii="Tahoma" w:hAnsi="Tahoma"/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rsid w:val="00954363"/>
    <w:rPr>
      <w:rFonts w:ascii="Tahoma" w:eastAsiaTheme="majorEastAsia" w:hAnsi="Tahoma" w:cstheme="majorBidi"/>
      <w:b/>
      <w:smallCaps/>
      <w:sz w:val="16"/>
      <w:szCs w:val="24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47C7B"/>
    <w:pPr>
      <w:spacing w:after="0"/>
      <w:ind w:firstLine="0"/>
    </w:pPr>
    <w:rPr>
      <w:rFonts w:asciiTheme="minorHAnsi" w:hAnsiTheme="minorHAnsi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47C7B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047C7B"/>
    <w:rPr>
      <w:vertAlign w:val="superscript"/>
    </w:rPr>
  </w:style>
  <w:style w:type="paragraph" w:styleId="Citao">
    <w:name w:val="Quote"/>
    <w:basedOn w:val="Normal"/>
    <w:next w:val="Normal"/>
    <w:link w:val="CitaoChar"/>
    <w:autoRedefine/>
    <w:uiPriority w:val="29"/>
    <w:qFormat/>
    <w:rsid w:val="00376212"/>
    <w:pPr>
      <w:spacing w:before="200" w:after="200"/>
      <w:ind w:left="2268" w:firstLine="0"/>
    </w:pPr>
    <w:rPr>
      <w:rFonts w:cs="Arial"/>
      <w:i/>
      <w:iCs/>
      <w:color w:val="000000"/>
      <w:szCs w:val="20"/>
      <w:shd w:val="clear" w:color="auto" w:fill="FFFFFF"/>
    </w:rPr>
  </w:style>
  <w:style w:type="character" w:customStyle="1" w:styleId="CitaoChar">
    <w:name w:val="Citação Char"/>
    <w:basedOn w:val="Fontepargpadro"/>
    <w:link w:val="Citao"/>
    <w:uiPriority w:val="29"/>
    <w:rsid w:val="00376212"/>
    <w:rPr>
      <w:rFonts w:ascii="Tahoma" w:hAnsi="Tahoma" w:cs="Arial"/>
      <w:i/>
      <w:iCs/>
      <w:color w:val="000000"/>
      <w:sz w:val="18"/>
      <w:szCs w:val="20"/>
    </w:rPr>
  </w:style>
  <w:style w:type="paragraph" w:styleId="SemEspaamento">
    <w:name w:val="No Spacing"/>
    <w:link w:val="SemEspaamentoChar"/>
    <w:uiPriority w:val="1"/>
    <w:qFormat/>
    <w:rsid w:val="00E47AAE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E47AAE"/>
    <w:rPr>
      <w:rFonts w:eastAsiaTheme="minorEastAsia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5A641F"/>
    <w:pPr>
      <w:spacing w:line="259" w:lineRule="auto"/>
      <w:outlineLvl w:val="9"/>
    </w:pPr>
    <w:rPr>
      <w:rFonts w:asciiTheme="majorHAnsi" w:hAnsiTheme="majorHAnsi"/>
      <w:b w:val="0"/>
      <w:color w:val="2F5496" w:themeColor="accent1" w:themeShade="BF"/>
      <w:sz w:val="32"/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5A641F"/>
    <w:pPr>
      <w:spacing w:after="100" w:line="259" w:lineRule="auto"/>
      <w:ind w:left="220" w:firstLine="0"/>
    </w:pPr>
    <w:rPr>
      <w:rFonts w:asciiTheme="minorHAnsi" w:eastAsiaTheme="minorEastAsia" w:hAnsiTheme="minorHAnsi" w:cs="Times New Roman"/>
      <w:sz w:val="2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5A641F"/>
    <w:pPr>
      <w:spacing w:after="100" w:line="259" w:lineRule="auto"/>
      <w:ind w:firstLine="0"/>
    </w:pPr>
    <w:rPr>
      <w:rFonts w:asciiTheme="minorHAnsi" w:eastAsiaTheme="minorEastAsia" w:hAnsiTheme="minorHAnsi" w:cs="Times New Roman"/>
      <w:sz w:val="22"/>
      <w:lang w:eastAsia="pt-BR"/>
    </w:rPr>
  </w:style>
  <w:style w:type="paragraph" w:styleId="Sumrio3">
    <w:name w:val="toc 3"/>
    <w:basedOn w:val="Normal"/>
    <w:next w:val="Normal"/>
    <w:autoRedefine/>
    <w:uiPriority w:val="39"/>
    <w:unhideWhenUsed/>
    <w:rsid w:val="005A641F"/>
    <w:pPr>
      <w:spacing w:after="100" w:line="259" w:lineRule="auto"/>
      <w:ind w:left="440" w:firstLine="0"/>
    </w:pPr>
    <w:rPr>
      <w:rFonts w:asciiTheme="minorHAnsi" w:eastAsiaTheme="minorEastAsia" w:hAnsiTheme="minorHAnsi" w:cs="Times New Roman"/>
      <w:sz w:val="22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5C11A4"/>
    <w:rPr>
      <w:rFonts w:ascii="Tahoma" w:eastAsiaTheme="majorEastAsia" w:hAnsi="Tahoma" w:cstheme="majorBidi"/>
      <w:i/>
      <w:iCs/>
      <w:sz w:val="1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0E89"/>
    <w:rPr>
      <w:rFonts w:asciiTheme="majorHAnsi" w:eastAsiaTheme="majorEastAsia" w:hAnsiTheme="majorHAnsi" w:cstheme="majorBidi"/>
      <w:color w:val="2F5496" w:themeColor="accent1" w:themeShade="BF"/>
      <w:sz w:val="1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0E89"/>
    <w:rPr>
      <w:rFonts w:asciiTheme="majorHAnsi" w:eastAsiaTheme="majorEastAsia" w:hAnsiTheme="majorHAnsi" w:cstheme="majorBidi"/>
      <w:color w:val="1F3763" w:themeColor="accent1" w:themeShade="7F"/>
      <w:sz w:val="18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0E89"/>
    <w:rPr>
      <w:rFonts w:asciiTheme="majorHAnsi" w:eastAsiaTheme="majorEastAsia" w:hAnsiTheme="majorHAnsi" w:cstheme="majorBidi"/>
      <w:i/>
      <w:iCs/>
      <w:color w:val="1F3763" w:themeColor="accent1" w:themeShade="7F"/>
      <w:sz w:val="18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0E8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0E8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fontstyle01">
    <w:name w:val="fontstyle01"/>
    <w:basedOn w:val="Fontepargpadro"/>
    <w:rsid w:val="00E02B62"/>
    <w:rPr>
      <w:rFonts w:ascii="Arial-BoldMT" w:hAnsi="Arial-BoldMT" w:hint="default"/>
      <w:b/>
      <w:bCs/>
      <w:i w:val="0"/>
      <w:iCs w:val="0"/>
      <w:color w:val="0000FF"/>
      <w:sz w:val="18"/>
      <w:szCs w:val="18"/>
    </w:rPr>
  </w:style>
  <w:style w:type="character" w:customStyle="1" w:styleId="fontstyle21">
    <w:name w:val="fontstyle21"/>
    <w:basedOn w:val="Fontepargpadro"/>
    <w:rsid w:val="00E02B62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023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0232"/>
    <w:rPr>
      <w:rFonts w:ascii="Tahoma" w:hAnsi="Tahoma"/>
      <w:i/>
      <w:iCs/>
      <w:color w:val="4472C4" w:themeColor="accent1"/>
      <w:sz w:val="20"/>
    </w:rPr>
  </w:style>
  <w:style w:type="paragraph" w:customStyle="1" w:styleId="EmentaLicitao">
    <w:name w:val="Ementa Licitação"/>
    <w:basedOn w:val="Normal"/>
    <w:qFormat/>
    <w:rsid w:val="00016749"/>
    <w:pPr>
      <w:numPr>
        <w:numId w:val="20"/>
      </w:numPr>
      <w:suppressAutoHyphens/>
      <w:spacing w:before="280" w:after="200"/>
      <w:ind w:left="4253" w:right="284" w:firstLine="0"/>
      <w:contextualSpacing w:val="0"/>
    </w:pPr>
    <w:rPr>
      <w:rFonts w:eastAsia="Times New Roman" w:cs="Arial"/>
      <w:b/>
      <w:i/>
      <w:iCs/>
      <w:lang w:eastAsia="zh-CN"/>
    </w:rPr>
  </w:style>
  <w:style w:type="paragraph" w:styleId="Reviso">
    <w:name w:val="Revision"/>
    <w:hidden/>
    <w:uiPriority w:val="99"/>
    <w:semiHidden/>
    <w:rsid w:val="00EC1F26"/>
    <w:pPr>
      <w:spacing w:after="0" w:line="240" w:lineRule="auto"/>
    </w:pPr>
    <w:rPr>
      <w:rFonts w:ascii="Tahoma" w:hAnsi="Tahom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1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1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9C3B6-8C14-4268-B0D9-A89F687A9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1652</Words>
  <Characters>8927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TL</dc:creator>
  <cp:keywords/>
  <dc:description/>
  <cp:lastModifiedBy>Rodrigo Ritter</cp:lastModifiedBy>
  <cp:revision>4</cp:revision>
  <cp:lastPrinted>2023-03-01T14:10:00Z</cp:lastPrinted>
  <dcterms:created xsi:type="dcterms:W3CDTF">2024-01-09T19:55:00Z</dcterms:created>
  <dcterms:modified xsi:type="dcterms:W3CDTF">2024-01-12T17:59:00Z</dcterms:modified>
</cp:coreProperties>
</file>