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86233" w14:textId="77777777" w:rsidR="009D1417" w:rsidRDefault="009D1417" w:rsidP="009D1417">
      <w:pPr>
        <w:spacing w:after="0"/>
        <w:rPr>
          <w:rFonts w:ascii="Times New Roman" w:hAnsi="Times New Roman" w:cs="Times New Roman"/>
        </w:rPr>
      </w:pPr>
    </w:p>
    <w:p w14:paraId="0082EAC4" w14:textId="77777777" w:rsidR="00C85B4A" w:rsidRPr="002B2B59" w:rsidRDefault="00C85B4A" w:rsidP="009D1417">
      <w:pPr>
        <w:spacing w:after="0"/>
        <w:rPr>
          <w:rFonts w:ascii="Times New Roman" w:hAnsi="Times New Roman" w:cs="Times New Roman"/>
        </w:rPr>
      </w:pPr>
    </w:p>
    <w:p w14:paraId="757C1571" w14:textId="24BDC2CC" w:rsidR="008D6FF3" w:rsidRPr="005C7754" w:rsidRDefault="00CA4E2E" w:rsidP="00F11601">
      <w:pPr>
        <w:widowControl w:val="0"/>
        <w:suppressAutoHyphens/>
        <w:ind w:right="567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AUTORIZAÇ</w:t>
      </w:r>
      <w:r w:rsidR="009D1417"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Ã</w:t>
      </w:r>
      <w:r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O</w:t>
      </w:r>
      <w:r w:rsidR="008D6FF3"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A75112"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1</w:t>
      </w:r>
      <w:r w:rsidR="00965625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1</w:t>
      </w:r>
      <w:r w:rsidR="001F14D0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7</w:t>
      </w:r>
      <w:r w:rsidR="005D2C3B"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/202</w:t>
      </w:r>
      <w:r w:rsidR="004D3B01" w:rsidRPr="005C7754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5</w:t>
      </w:r>
    </w:p>
    <w:p w14:paraId="344F84DD" w14:textId="3DF6493D" w:rsidR="00297CB0" w:rsidRPr="005C7754" w:rsidRDefault="004D3B01" w:rsidP="00FF625D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5C7754">
        <w:rPr>
          <w:rFonts w:ascii="Times New Roman" w:hAnsi="Times New Roman" w:cs="Times New Roman"/>
          <w:sz w:val="24"/>
          <w:szCs w:val="24"/>
        </w:rPr>
        <w:t>O Prefeito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 Municipal de Alegria, Estado do Rio Grande do Sul, no uso de suas atribuições legais e no</w:t>
      </w:r>
      <w:r w:rsidR="00944E41" w:rsidRPr="005C7754">
        <w:rPr>
          <w:rFonts w:ascii="Times New Roman" w:hAnsi="Times New Roman" w:cs="Times New Roman"/>
          <w:sz w:val="24"/>
          <w:szCs w:val="24"/>
        </w:rPr>
        <w:t xml:space="preserve">s termos do </w:t>
      </w:r>
      <w:r w:rsidR="0079159F" w:rsidRPr="005C7754">
        <w:rPr>
          <w:rFonts w:ascii="Times New Roman" w:hAnsi="Times New Roman" w:cs="Times New Roman"/>
          <w:bCs/>
          <w:sz w:val="24"/>
          <w:szCs w:val="24"/>
        </w:rPr>
        <w:t>Art. 75</w:t>
      </w:r>
      <w:r w:rsidR="00683AB8">
        <w:rPr>
          <w:rFonts w:ascii="Times New Roman" w:hAnsi="Times New Roman" w:cs="Times New Roman"/>
          <w:bCs/>
          <w:sz w:val="24"/>
          <w:szCs w:val="24"/>
        </w:rPr>
        <w:t xml:space="preserve">, § 7º, </w:t>
      </w:r>
      <w:r w:rsidR="0079159F" w:rsidRPr="005C775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D2C3B" w:rsidRPr="005C7754">
        <w:rPr>
          <w:rFonts w:ascii="Times New Roman" w:hAnsi="Times New Roman" w:cs="Times New Roman"/>
          <w:sz w:val="24"/>
          <w:szCs w:val="24"/>
        </w:rPr>
        <w:t>da Lei Federal nº 14.133/2021</w:t>
      </w:r>
      <w:r w:rsidR="004747FB" w:rsidRPr="005C7754">
        <w:rPr>
          <w:rFonts w:ascii="Times New Roman" w:hAnsi="Times New Roman" w:cs="Times New Roman"/>
          <w:sz w:val="24"/>
          <w:szCs w:val="24"/>
        </w:rPr>
        <w:t xml:space="preserve"> de 01 de abril de 2021 e suas alterações posteriores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, RATIFICA os procedimentos administrativos da Dispensa nº </w:t>
      </w:r>
      <w:r w:rsidR="00D55DF9" w:rsidRPr="005C7754">
        <w:rPr>
          <w:rFonts w:ascii="Times New Roman" w:hAnsi="Times New Roman" w:cs="Times New Roman"/>
          <w:sz w:val="24"/>
          <w:szCs w:val="24"/>
        </w:rPr>
        <w:t>1</w:t>
      </w:r>
      <w:r w:rsidR="00BE394A">
        <w:rPr>
          <w:rFonts w:ascii="Times New Roman" w:hAnsi="Times New Roman" w:cs="Times New Roman"/>
          <w:sz w:val="24"/>
          <w:szCs w:val="24"/>
        </w:rPr>
        <w:t>1</w:t>
      </w:r>
      <w:r w:rsidR="001F14D0">
        <w:rPr>
          <w:rFonts w:ascii="Times New Roman" w:hAnsi="Times New Roman" w:cs="Times New Roman"/>
          <w:sz w:val="24"/>
          <w:szCs w:val="24"/>
        </w:rPr>
        <w:t>7</w:t>
      </w:r>
      <w:r w:rsidR="00375954">
        <w:rPr>
          <w:rFonts w:ascii="Times New Roman" w:hAnsi="Times New Roman" w:cs="Times New Roman"/>
          <w:sz w:val="24"/>
          <w:szCs w:val="24"/>
        </w:rPr>
        <w:t>/</w:t>
      </w:r>
      <w:r w:rsidR="005D2C3B" w:rsidRPr="005C7754">
        <w:rPr>
          <w:rFonts w:ascii="Times New Roman" w:hAnsi="Times New Roman" w:cs="Times New Roman"/>
          <w:sz w:val="24"/>
          <w:szCs w:val="24"/>
        </w:rPr>
        <w:t>202</w:t>
      </w:r>
      <w:r w:rsidRPr="005C7754">
        <w:rPr>
          <w:rFonts w:ascii="Times New Roman" w:hAnsi="Times New Roman" w:cs="Times New Roman"/>
          <w:sz w:val="24"/>
          <w:szCs w:val="24"/>
        </w:rPr>
        <w:t>5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, referente ao Processo Administrativo nº </w:t>
      </w:r>
      <w:r w:rsidR="00BE394A">
        <w:rPr>
          <w:rFonts w:ascii="Times New Roman" w:hAnsi="Times New Roman" w:cs="Times New Roman"/>
          <w:sz w:val="24"/>
          <w:szCs w:val="24"/>
        </w:rPr>
        <w:t>168</w:t>
      </w:r>
      <w:r w:rsidR="00E47591" w:rsidRPr="005C7754">
        <w:rPr>
          <w:rFonts w:ascii="Times New Roman" w:hAnsi="Times New Roman" w:cs="Times New Roman"/>
          <w:sz w:val="24"/>
          <w:szCs w:val="24"/>
        </w:rPr>
        <w:t>/</w:t>
      </w:r>
      <w:r w:rsidR="005D2C3B" w:rsidRPr="005C7754">
        <w:rPr>
          <w:rFonts w:ascii="Times New Roman" w:hAnsi="Times New Roman" w:cs="Times New Roman"/>
          <w:sz w:val="24"/>
          <w:szCs w:val="24"/>
        </w:rPr>
        <w:t>202</w:t>
      </w:r>
      <w:r w:rsidRPr="005C7754">
        <w:rPr>
          <w:rFonts w:ascii="Times New Roman" w:hAnsi="Times New Roman" w:cs="Times New Roman"/>
          <w:sz w:val="24"/>
          <w:szCs w:val="24"/>
        </w:rPr>
        <w:t>5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, datado do dia </w:t>
      </w:r>
      <w:r w:rsidR="00D976B1">
        <w:rPr>
          <w:rFonts w:ascii="Times New Roman" w:hAnsi="Times New Roman" w:cs="Times New Roman"/>
          <w:sz w:val="24"/>
          <w:szCs w:val="24"/>
        </w:rPr>
        <w:t>26</w:t>
      </w:r>
      <w:r w:rsidR="00375954">
        <w:rPr>
          <w:rFonts w:ascii="Times New Roman" w:hAnsi="Times New Roman" w:cs="Times New Roman"/>
          <w:sz w:val="24"/>
          <w:szCs w:val="24"/>
        </w:rPr>
        <w:t xml:space="preserve"> de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 </w:t>
      </w:r>
      <w:r w:rsidR="00D55DF9" w:rsidRPr="005C7754">
        <w:rPr>
          <w:rFonts w:ascii="Times New Roman" w:hAnsi="Times New Roman" w:cs="Times New Roman"/>
          <w:sz w:val="24"/>
          <w:szCs w:val="24"/>
        </w:rPr>
        <w:t>setembro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 de 202</w:t>
      </w:r>
      <w:r w:rsidRPr="005C7754">
        <w:rPr>
          <w:rFonts w:ascii="Times New Roman" w:hAnsi="Times New Roman" w:cs="Times New Roman"/>
          <w:sz w:val="24"/>
          <w:szCs w:val="24"/>
        </w:rPr>
        <w:t>5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, com base nas justificativas e no Parecer Jurídico apresentadas para atender as exigências, </w:t>
      </w:r>
      <w:r w:rsidR="008D6FF3" w:rsidRPr="005C7754">
        <w:rPr>
          <w:rFonts w:ascii="Times New Roman" w:hAnsi="Times New Roman" w:cs="Times New Roman"/>
          <w:sz w:val="24"/>
          <w:szCs w:val="24"/>
        </w:rPr>
        <w:t>DECLARANDO ASSIM DISPENSÁVEL A LICITAÇÃO referente à contratação da empresa</w:t>
      </w:r>
      <w:bookmarkStart w:id="0" w:name="_Hlk208322757"/>
      <w:r w:rsidR="00EB2655">
        <w:rPr>
          <w:rFonts w:ascii="Times New Roman" w:hAnsi="Times New Roman" w:cs="Times New Roman"/>
          <w:sz w:val="24"/>
          <w:szCs w:val="24"/>
        </w:rPr>
        <w:t xml:space="preserve"> </w:t>
      </w:r>
      <w:r w:rsidR="00EB2655">
        <w:rPr>
          <w:rFonts w:ascii="Times New Roman" w:hAnsi="Times New Roman" w:cs="Times New Roman"/>
          <w:b/>
          <w:bCs/>
          <w:sz w:val="24"/>
          <w:szCs w:val="24"/>
        </w:rPr>
        <w:t>CL</w:t>
      </w:r>
      <w:r w:rsidR="00074B43">
        <w:rPr>
          <w:rFonts w:ascii="Times New Roman" w:hAnsi="Times New Roman" w:cs="Times New Roman"/>
          <w:b/>
          <w:bCs/>
          <w:sz w:val="24"/>
          <w:szCs w:val="24"/>
        </w:rPr>
        <w:t>AUDIA BUCHNER LOFFLER</w:t>
      </w:r>
      <w:r w:rsidR="00160F82">
        <w:rPr>
          <w:rFonts w:ascii="Times New Roman" w:hAnsi="Times New Roman" w:cs="Times New Roman"/>
          <w:sz w:val="24"/>
          <w:szCs w:val="24"/>
        </w:rPr>
        <w:t xml:space="preserve"> </w:t>
      </w:r>
      <w:r w:rsidR="00160F82" w:rsidRPr="00160F82">
        <w:rPr>
          <w:rFonts w:ascii="Times New Roman" w:hAnsi="Times New Roman" w:cs="Times New Roman"/>
          <w:b/>
          <w:bCs/>
          <w:sz w:val="24"/>
          <w:szCs w:val="24"/>
        </w:rPr>
        <w:t>ME</w:t>
      </w:r>
      <w:r w:rsidR="00160F8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60F82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C0040" w:rsidRPr="005C7754">
        <w:rPr>
          <w:rFonts w:ascii="Times New Roman" w:eastAsia="Arial" w:hAnsi="Times New Roman" w:cs="Times New Roman"/>
          <w:sz w:val="24"/>
          <w:szCs w:val="24"/>
        </w:rPr>
        <w:t xml:space="preserve">inscrita no CNPJ nº </w:t>
      </w:r>
      <w:bookmarkEnd w:id="0"/>
      <w:r w:rsidR="00D3180D">
        <w:rPr>
          <w:rFonts w:ascii="Times New Roman" w:eastAsia="Arial" w:hAnsi="Times New Roman" w:cs="Times New Roman"/>
          <w:b/>
          <w:sz w:val="24"/>
          <w:szCs w:val="24"/>
        </w:rPr>
        <w:t>18.554.305/0001-00</w:t>
      </w:r>
      <w:r w:rsidR="00FF625D" w:rsidRPr="005C7754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FF625D" w:rsidRPr="005C7754">
        <w:rPr>
          <w:rFonts w:ascii="Times New Roman" w:hAnsi="Times New Roman" w:cs="Times New Roman"/>
          <w:bCs/>
          <w:sz w:val="24"/>
          <w:szCs w:val="24"/>
        </w:rPr>
        <w:t>para</w:t>
      </w:r>
      <w:r w:rsidR="00B61E4F" w:rsidRPr="005C775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7591" w:rsidRPr="005C775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5B4A">
        <w:rPr>
          <w:rFonts w:ascii="Times New Roman" w:hAnsi="Times New Roman" w:cs="Times New Roman"/>
          <w:bCs/>
          <w:sz w:val="24"/>
          <w:szCs w:val="24"/>
        </w:rPr>
        <w:t xml:space="preserve">aquisição </w:t>
      </w:r>
      <w:r w:rsidR="00A10CAB">
        <w:rPr>
          <w:rFonts w:ascii="Times New Roman" w:hAnsi="Times New Roman" w:cs="Times New Roman"/>
          <w:bCs/>
          <w:sz w:val="24"/>
          <w:szCs w:val="24"/>
        </w:rPr>
        <w:t xml:space="preserve">de peças </w:t>
      </w:r>
      <w:r w:rsidR="000D5779">
        <w:rPr>
          <w:rFonts w:ascii="Times New Roman" w:hAnsi="Times New Roman" w:cs="Times New Roman"/>
          <w:bCs/>
          <w:sz w:val="24"/>
          <w:szCs w:val="24"/>
        </w:rPr>
        <w:t xml:space="preserve">e prestação </w:t>
      </w:r>
      <w:r w:rsidR="00C85B4A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0D5779">
        <w:rPr>
          <w:rFonts w:ascii="Times New Roman" w:hAnsi="Times New Roman" w:cs="Times New Roman"/>
          <w:bCs/>
          <w:sz w:val="24"/>
          <w:szCs w:val="24"/>
        </w:rPr>
        <w:t>serviços de manutenção</w:t>
      </w:r>
      <w:r w:rsidR="003B5760">
        <w:rPr>
          <w:rFonts w:ascii="Times New Roman" w:hAnsi="Times New Roman" w:cs="Times New Roman"/>
          <w:bCs/>
          <w:sz w:val="24"/>
          <w:szCs w:val="24"/>
        </w:rPr>
        <w:t xml:space="preserve"> corretiva no veículo Prisma, placa </w:t>
      </w:r>
      <w:r w:rsidR="00C33955">
        <w:rPr>
          <w:rFonts w:ascii="Times New Roman" w:hAnsi="Times New Roman" w:cs="Times New Roman"/>
          <w:bCs/>
          <w:sz w:val="24"/>
          <w:szCs w:val="24"/>
        </w:rPr>
        <w:t>IYF 3005</w:t>
      </w:r>
      <w:r w:rsidR="00C5196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D2C3B" w:rsidRPr="005C7754">
        <w:rPr>
          <w:rFonts w:ascii="Times New Roman" w:hAnsi="Times New Roman" w:cs="Times New Roman"/>
          <w:sz w:val="24"/>
          <w:szCs w:val="24"/>
        </w:rPr>
        <w:t>conforme documentos que compõe o processo de dispensa. O Contratante pagará para a empresa contratada</w:t>
      </w:r>
      <w:r w:rsidR="0081714C" w:rsidRPr="005C7754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08322727"/>
      <w:r w:rsidR="0025344A" w:rsidRPr="005C7754">
        <w:rPr>
          <w:rFonts w:ascii="Times New Roman" w:hAnsi="Times New Roman" w:cs="Times New Roman"/>
          <w:sz w:val="24"/>
          <w:szCs w:val="24"/>
        </w:rPr>
        <w:t>o valor de R$</w:t>
      </w:r>
      <w:r w:rsidR="00E47591" w:rsidRPr="005C7754">
        <w:rPr>
          <w:rFonts w:ascii="Times New Roman" w:hAnsi="Times New Roman" w:cs="Times New Roman"/>
          <w:sz w:val="24"/>
          <w:szCs w:val="24"/>
        </w:rPr>
        <w:t xml:space="preserve"> </w:t>
      </w:r>
      <w:r w:rsidR="005F4108">
        <w:rPr>
          <w:rFonts w:ascii="Times New Roman" w:hAnsi="Times New Roman" w:cs="Times New Roman"/>
          <w:sz w:val="24"/>
          <w:szCs w:val="24"/>
        </w:rPr>
        <w:t xml:space="preserve">6.295,00 </w:t>
      </w:r>
      <w:r w:rsidR="0025344A" w:rsidRPr="005C7754">
        <w:rPr>
          <w:rFonts w:ascii="Times New Roman" w:hAnsi="Times New Roman" w:cs="Times New Roman"/>
          <w:sz w:val="24"/>
          <w:szCs w:val="24"/>
        </w:rPr>
        <w:t>(</w:t>
      </w:r>
      <w:r w:rsidR="005F4108">
        <w:rPr>
          <w:rFonts w:ascii="Times New Roman" w:hAnsi="Times New Roman" w:cs="Times New Roman"/>
          <w:sz w:val="24"/>
          <w:szCs w:val="24"/>
        </w:rPr>
        <w:t>seis</w:t>
      </w:r>
      <w:r w:rsidR="00C85B4A">
        <w:rPr>
          <w:rFonts w:ascii="Times New Roman" w:hAnsi="Times New Roman" w:cs="Times New Roman"/>
          <w:sz w:val="24"/>
          <w:szCs w:val="24"/>
        </w:rPr>
        <w:t xml:space="preserve"> mil</w:t>
      </w:r>
      <w:r w:rsidR="009C1C02">
        <w:rPr>
          <w:rFonts w:ascii="Times New Roman" w:hAnsi="Times New Roman" w:cs="Times New Roman"/>
          <w:sz w:val="24"/>
          <w:szCs w:val="24"/>
        </w:rPr>
        <w:t xml:space="preserve"> duzentos e noventa e cinco reais</w:t>
      </w:r>
      <w:r w:rsidR="00F11601" w:rsidRPr="005C7754">
        <w:rPr>
          <w:rFonts w:ascii="Times New Roman" w:hAnsi="Times New Roman" w:cs="Times New Roman"/>
          <w:sz w:val="24"/>
          <w:szCs w:val="24"/>
        </w:rPr>
        <w:t>)</w:t>
      </w:r>
      <w:bookmarkEnd w:id="1"/>
      <w:r w:rsidR="00F11601" w:rsidRPr="005C7754">
        <w:rPr>
          <w:rFonts w:ascii="Times New Roman" w:hAnsi="Times New Roman" w:cs="Times New Roman"/>
          <w:sz w:val="24"/>
          <w:szCs w:val="24"/>
        </w:rPr>
        <w:t>.</w:t>
      </w:r>
    </w:p>
    <w:p w14:paraId="69A8F304" w14:textId="77777777" w:rsidR="00331A74" w:rsidRPr="005C7754" w:rsidRDefault="00331A74" w:rsidP="00297CB0">
      <w:pPr>
        <w:pStyle w:val="Corpodetexto21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117FCD67" w14:textId="77777777" w:rsidR="00331A74" w:rsidRPr="005C7754" w:rsidRDefault="00331A74" w:rsidP="00331A74">
      <w:pPr>
        <w:pStyle w:val="Corpodetexto21"/>
        <w:ind w:firstLine="851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6EF79FF0" w14:textId="77777777" w:rsidR="00331A74" w:rsidRPr="005C7754" w:rsidRDefault="00331A74" w:rsidP="00331A74">
      <w:pPr>
        <w:pStyle w:val="Corpodetexto21"/>
        <w:ind w:firstLine="851"/>
        <w:rPr>
          <w:rFonts w:ascii="Times New Roman" w:hAnsi="Times New Roman" w:cs="Times New Roman"/>
          <w:sz w:val="24"/>
          <w:szCs w:val="24"/>
        </w:rPr>
      </w:pPr>
    </w:p>
    <w:p w14:paraId="2CBFAAE2" w14:textId="7A8D3D4E" w:rsidR="008D6FF3" w:rsidRPr="005C7754" w:rsidRDefault="005D2C3B" w:rsidP="008D6FF3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5C7754">
        <w:rPr>
          <w:rFonts w:ascii="Times New Roman" w:eastAsia="Arial" w:hAnsi="Times New Roman" w:cs="Times New Roman"/>
          <w:sz w:val="24"/>
          <w:szCs w:val="24"/>
        </w:rPr>
        <w:t>Alegria - RS,</w:t>
      </w:r>
      <w:r w:rsidR="00863204" w:rsidRPr="005C775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A0126">
        <w:rPr>
          <w:rFonts w:ascii="Times New Roman" w:eastAsia="Arial" w:hAnsi="Times New Roman" w:cs="Times New Roman"/>
          <w:sz w:val="24"/>
          <w:szCs w:val="24"/>
        </w:rPr>
        <w:t>26</w:t>
      </w:r>
      <w:r w:rsidR="00660C0A" w:rsidRPr="005C775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C7754">
        <w:rPr>
          <w:rFonts w:ascii="Times New Roman" w:eastAsia="Arial" w:hAnsi="Times New Roman" w:cs="Times New Roman"/>
          <w:sz w:val="24"/>
          <w:szCs w:val="24"/>
        </w:rPr>
        <w:t>de</w:t>
      </w:r>
      <w:r w:rsidR="00F11601" w:rsidRPr="005C775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64610" w:rsidRPr="005C7754">
        <w:rPr>
          <w:rFonts w:ascii="Times New Roman" w:eastAsia="Arial" w:hAnsi="Times New Roman" w:cs="Times New Roman"/>
          <w:sz w:val="24"/>
          <w:szCs w:val="24"/>
        </w:rPr>
        <w:t>setembro</w:t>
      </w:r>
      <w:r w:rsidR="00CD75DF" w:rsidRPr="005C775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C7754">
        <w:rPr>
          <w:rFonts w:ascii="Times New Roman" w:eastAsia="Arial" w:hAnsi="Times New Roman" w:cs="Times New Roman"/>
          <w:sz w:val="24"/>
          <w:szCs w:val="24"/>
        </w:rPr>
        <w:t>de 202</w:t>
      </w:r>
      <w:r w:rsidR="004D3B01" w:rsidRPr="005C7754">
        <w:rPr>
          <w:rFonts w:ascii="Times New Roman" w:eastAsia="Arial" w:hAnsi="Times New Roman" w:cs="Times New Roman"/>
          <w:sz w:val="24"/>
          <w:szCs w:val="24"/>
        </w:rPr>
        <w:t>5</w:t>
      </w:r>
      <w:r w:rsidR="00660C0A" w:rsidRPr="005C7754">
        <w:rPr>
          <w:rFonts w:ascii="Times New Roman" w:eastAsia="Arial" w:hAnsi="Times New Roman" w:cs="Times New Roman"/>
          <w:sz w:val="24"/>
          <w:szCs w:val="24"/>
        </w:rPr>
        <w:t>.</w:t>
      </w:r>
    </w:p>
    <w:p w14:paraId="500B5AC5" w14:textId="77777777" w:rsidR="008D6FF3" w:rsidRPr="005C7754" w:rsidRDefault="008D6FF3" w:rsidP="005D2C3B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EA61A05" w14:textId="4AA46617" w:rsidR="008D6FF3" w:rsidRPr="005C7754" w:rsidRDefault="00F02708" w:rsidP="00F02708">
      <w:pPr>
        <w:tabs>
          <w:tab w:val="left" w:pos="5940"/>
        </w:tabs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C7754">
        <w:rPr>
          <w:rFonts w:ascii="Times New Roman" w:eastAsia="Arial" w:hAnsi="Times New Roman" w:cs="Times New Roman"/>
          <w:sz w:val="24"/>
          <w:szCs w:val="24"/>
        </w:rPr>
        <w:tab/>
      </w:r>
    </w:p>
    <w:p w14:paraId="25412595" w14:textId="77777777" w:rsidR="008D6FF3" w:rsidRPr="005C7754" w:rsidRDefault="004D3B01" w:rsidP="008D6F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C7754">
        <w:rPr>
          <w:rFonts w:ascii="Times New Roman" w:hAnsi="Times New Roman" w:cs="Times New Roman"/>
          <w:sz w:val="24"/>
          <w:szCs w:val="24"/>
        </w:rPr>
        <w:t>Fábio Luciano Schakofski</w:t>
      </w:r>
    </w:p>
    <w:p w14:paraId="4F4B90F5" w14:textId="77777777" w:rsidR="005D2C3B" w:rsidRPr="005C7754" w:rsidRDefault="004D3B01" w:rsidP="008D6F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C7754">
        <w:rPr>
          <w:rFonts w:ascii="Times New Roman" w:hAnsi="Times New Roman" w:cs="Times New Roman"/>
          <w:sz w:val="24"/>
          <w:szCs w:val="24"/>
        </w:rPr>
        <w:t>Prefeito</w:t>
      </w:r>
      <w:r w:rsidR="005D2C3B" w:rsidRPr="005C7754">
        <w:rPr>
          <w:rFonts w:ascii="Times New Roman" w:hAnsi="Times New Roman" w:cs="Times New Roman"/>
          <w:sz w:val="24"/>
          <w:szCs w:val="24"/>
        </w:rPr>
        <w:t xml:space="preserve"> Municipal.</w:t>
      </w:r>
    </w:p>
    <w:p w14:paraId="2104D9F4" w14:textId="77777777" w:rsidR="005D2C3B" w:rsidRPr="00014E39" w:rsidRDefault="005D2C3B" w:rsidP="005D2C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22A1C0A" w14:textId="77777777" w:rsidR="00331A74" w:rsidRPr="00014E39" w:rsidRDefault="00846559" w:rsidP="00331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4E3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14:paraId="34828087" w14:textId="77777777" w:rsidR="00846559" w:rsidRPr="00014E39" w:rsidRDefault="00846559" w:rsidP="008465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46559" w:rsidRPr="00014E3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F32D2" w14:textId="77777777" w:rsidR="00A67431" w:rsidRDefault="00A67431" w:rsidP="008D6FF3">
      <w:pPr>
        <w:spacing w:after="0" w:line="240" w:lineRule="auto"/>
      </w:pPr>
      <w:r>
        <w:separator/>
      </w:r>
    </w:p>
  </w:endnote>
  <w:endnote w:type="continuationSeparator" w:id="0">
    <w:p w14:paraId="215EA53E" w14:textId="77777777" w:rsidR="00A67431" w:rsidRDefault="00A67431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5ADD9" w14:textId="761AB433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>Rua 7 de Setembro, 1171 - Fone</w:t>
    </w:r>
    <w:r w:rsidR="003D733A" w:rsidRPr="008D6FF3">
      <w:rPr>
        <w:rFonts w:ascii="Arial Narrow" w:eastAsia="Arial" w:hAnsi="Arial Narrow"/>
        <w:sz w:val="24"/>
        <w:szCs w:val="24"/>
      </w:rPr>
      <w:t xml:space="preserve">: </w:t>
    </w:r>
    <w:r w:rsidR="003D733A" w:rsidRPr="003D733A">
      <w:rPr>
        <w:rFonts w:ascii="Arial Narrow" w:eastAsia="Arial" w:hAnsi="Arial Narrow"/>
        <w:sz w:val="24"/>
        <w:szCs w:val="24"/>
      </w:rPr>
      <w:t xml:space="preserve">(55) 3195-0685 </w:t>
    </w:r>
    <w:r w:rsidRPr="008D6FF3">
      <w:rPr>
        <w:rFonts w:ascii="Arial Narrow" w:eastAsia="Arial" w:hAnsi="Arial Narrow"/>
        <w:sz w:val="24"/>
        <w:szCs w:val="24"/>
      </w:rPr>
      <w:t xml:space="preserve">- CEP 98905 – </w:t>
    </w:r>
    <w:r w:rsidR="003D733A" w:rsidRPr="008D6FF3">
      <w:rPr>
        <w:rFonts w:ascii="Arial Narrow" w:eastAsia="Arial" w:hAnsi="Arial Narrow"/>
        <w:sz w:val="24"/>
        <w:szCs w:val="24"/>
      </w:rPr>
      <w:t>000 – ALEGRIA</w:t>
    </w:r>
    <w:r w:rsidRPr="008D6FF3">
      <w:rPr>
        <w:rFonts w:ascii="Arial Narrow" w:eastAsia="Arial" w:hAnsi="Arial Narrow"/>
        <w:sz w:val="24"/>
        <w:szCs w:val="24"/>
      </w:rPr>
      <w:t>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44BC8" w14:textId="77777777" w:rsidR="00A67431" w:rsidRDefault="00A67431" w:rsidP="008D6FF3">
      <w:pPr>
        <w:spacing w:after="0" w:line="240" w:lineRule="auto"/>
      </w:pPr>
      <w:r>
        <w:separator/>
      </w:r>
    </w:p>
  </w:footnote>
  <w:footnote w:type="continuationSeparator" w:id="0">
    <w:p w14:paraId="089B6D77" w14:textId="77777777" w:rsidR="00A67431" w:rsidRDefault="00A67431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946623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33DA"/>
    <w:rsid w:val="00014E39"/>
    <w:rsid w:val="00037B0B"/>
    <w:rsid w:val="00037D74"/>
    <w:rsid w:val="00060650"/>
    <w:rsid w:val="00074B43"/>
    <w:rsid w:val="00097CD1"/>
    <w:rsid w:val="000B6869"/>
    <w:rsid w:val="000D5779"/>
    <w:rsid w:val="000E3174"/>
    <w:rsid w:val="000F4C44"/>
    <w:rsid w:val="00136AD8"/>
    <w:rsid w:val="00155DB1"/>
    <w:rsid w:val="00160F82"/>
    <w:rsid w:val="001A720D"/>
    <w:rsid w:val="001B4208"/>
    <w:rsid w:val="001E63D6"/>
    <w:rsid w:val="001F1104"/>
    <w:rsid w:val="001F14D0"/>
    <w:rsid w:val="002016E5"/>
    <w:rsid w:val="0021123F"/>
    <w:rsid w:val="00215A60"/>
    <w:rsid w:val="0023587A"/>
    <w:rsid w:val="0025344A"/>
    <w:rsid w:val="002713D1"/>
    <w:rsid w:val="00291C3F"/>
    <w:rsid w:val="002923FC"/>
    <w:rsid w:val="00297CB0"/>
    <w:rsid w:val="002B29C5"/>
    <w:rsid w:val="002B2B59"/>
    <w:rsid w:val="002C2037"/>
    <w:rsid w:val="002F3BA0"/>
    <w:rsid w:val="0030378B"/>
    <w:rsid w:val="00312C1D"/>
    <w:rsid w:val="00331A74"/>
    <w:rsid w:val="00333CC5"/>
    <w:rsid w:val="00364610"/>
    <w:rsid w:val="00375954"/>
    <w:rsid w:val="003831B5"/>
    <w:rsid w:val="003A0126"/>
    <w:rsid w:val="003A5FB2"/>
    <w:rsid w:val="003B5760"/>
    <w:rsid w:val="003D733A"/>
    <w:rsid w:val="003E6D20"/>
    <w:rsid w:val="003F5393"/>
    <w:rsid w:val="00403F90"/>
    <w:rsid w:val="00415A51"/>
    <w:rsid w:val="004506C2"/>
    <w:rsid w:val="00451839"/>
    <w:rsid w:val="00452060"/>
    <w:rsid w:val="004747FB"/>
    <w:rsid w:val="00474C60"/>
    <w:rsid w:val="00480CBB"/>
    <w:rsid w:val="004A1D30"/>
    <w:rsid w:val="004B458B"/>
    <w:rsid w:val="004B6405"/>
    <w:rsid w:val="004B7476"/>
    <w:rsid w:val="004C3D1D"/>
    <w:rsid w:val="004D3B01"/>
    <w:rsid w:val="004E0747"/>
    <w:rsid w:val="004E4FEF"/>
    <w:rsid w:val="005204D7"/>
    <w:rsid w:val="00533580"/>
    <w:rsid w:val="00533F51"/>
    <w:rsid w:val="005454BB"/>
    <w:rsid w:val="00551049"/>
    <w:rsid w:val="0056092F"/>
    <w:rsid w:val="0056156C"/>
    <w:rsid w:val="005A3E90"/>
    <w:rsid w:val="005C653F"/>
    <w:rsid w:val="005C7754"/>
    <w:rsid w:val="005D23ED"/>
    <w:rsid w:val="005D2C3B"/>
    <w:rsid w:val="005D6CE7"/>
    <w:rsid w:val="005F0CEC"/>
    <w:rsid w:val="005F1B1A"/>
    <w:rsid w:val="005F4108"/>
    <w:rsid w:val="00602310"/>
    <w:rsid w:val="00605985"/>
    <w:rsid w:val="00605D60"/>
    <w:rsid w:val="0063418D"/>
    <w:rsid w:val="00634854"/>
    <w:rsid w:val="00635F4B"/>
    <w:rsid w:val="006402FE"/>
    <w:rsid w:val="00641E65"/>
    <w:rsid w:val="006464FD"/>
    <w:rsid w:val="00660C0A"/>
    <w:rsid w:val="00683AB8"/>
    <w:rsid w:val="00687E1D"/>
    <w:rsid w:val="006900D7"/>
    <w:rsid w:val="006A5218"/>
    <w:rsid w:val="006D4E10"/>
    <w:rsid w:val="006E4DD9"/>
    <w:rsid w:val="006F1635"/>
    <w:rsid w:val="006F303A"/>
    <w:rsid w:val="006F7D1C"/>
    <w:rsid w:val="007135D8"/>
    <w:rsid w:val="00763242"/>
    <w:rsid w:val="00765810"/>
    <w:rsid w:val="0079148E"/>
    <w:rsid w:val="0079159F"/>
    <w:rsid w:val="00792B0A"/>
    <w:rsid w:val="007A343E"/>
    <w:rsid w:val="007C2751"/>
    <w:rsid w:val="007D293A"/>
    <w:rsid w:val="007F34A2"/>
    <w:rsid w:val="007F3B36"/>
    <w:rsid w:val="00805A4C"/>
    <w:rsid w:val="0080612A"/>
    <w:rsid w:val="00814EF6"/>
    <w:rsid w:val="0081714C"/>
    <w:rsid w:val="00830A7C"/>
    <w:rsid w:val="00845FD5"/>
    <w:rsid w:val="00846559"/>
    <w:rsid w:val="00863204"/>
    <w:rsid w:val="00892043"/>
    <w:rsid w:val="008B66FB"/>
    <w:rsid w:val="008D6485"/>
    <w:rsid w:val="008D6FF3"/>
    <w:rsid w:val="009002EF"/>
    <w:rsid w:val="00911565"/>
    <w:rsid w:val="00922E76"/>
    <w:rsid w:val="00923618"/>
    <w:rsid w:val="00944E41"/>
    <w:rsid w:val="009532D6"/>
    <w:rsid w:val="00965625"/>
    <w:rsid w:val="00990C53"/>
    <w:rsid w:val="009A065F"/>
    <w:rsid w:val="009A6EB5"/>
    <w:rsid w:val="009C1C02"/>
    <w:rsid w:val="009D1417"/>
    <w:rsid w:val="009E20E9"/>
    <w:rsid w:val="009F179D"/>
    <w:rsid w:val="00A068F5"/>
    <w:rsid w:val="00A10CAB"/>
    <w:rsid w:val="00A25882"/>
    <w:rsid w:val="00A519FA"/>
    <w:rsid w:val="00A53979"/>
    <w:rsid w:val="00A67431"/>
    <w:rsid w:val="00A74901"/>
    <w:rsid w:val="00A75112"/>
    <w:rsid w:val="00A77D81"/>
    <w:rsid w:val="00A93D13"/>
    <w:rsid w:val="00AD3A40"/>
    <w:rsid w:val="00AE3549"/>
    <w:rsid w:val="00AF0237"/>
    <w:rsid w:val="00AF23E3"/>
    <w:rsid w:val="00B1737A"/>
    <w:rsid w:val="00B17F81"/>
    <w:rsid w:val="00B5094F"/>
    <w:rsid w:val="00B61E4F"/>
    <w:rsid w:val="00B64695"/>
    <w:rsid w:val="00B76017"/>
    <w:rsid w:val="00B766AE"/>
    <w:rsid w:val="00B771EF"/>
    <w:rsid w:val="00BA6BAE"/>
    <w:rsid w:val="00BA6C4D"/>
    <w:rsid w:val="00BB32A2"/>
    <w:rsid w:val="00BB3C0D"/>
    <w:rsid w:val="00BE07EC"/>
    <w:rsid w:val="00BE394A"/>
    <w:rsid w:val="00C004C9"/>
    <w:rsid w:val="00C14D09"/>
    <w:rsid w:val="00C1539E"/>
    <w:rsid w:val="00C220AB"/>
    <w:rsid w:val="00C27684"/>
    <w:rsid w:val="00C31C4D"/>
    <w:rsid w:val="00C33955"/>
    <w:rsid w:val="00C36980"/>
    <w:rsid w:val="00C4027B"/>
    <w:rsid w:val="00C51961"/>
    <w:rsid w:val="00C55454"/>
    <w:rsid w:val="00C60D2D"/>
    <w:rsid w:val="00C85B4A"/>
    <w:rsid w:val="00CA4E2E"/>
    <w:rsid w:val="00CA778E"/>
    <w:rsid w:val="00CC52ED"/>
    <w:rsid w:val="00CD75DF"/>
    <w:rsid w:val="00CE0B7F"/>
    <w:rsid w:val="00D02123"/>
    <w:rsid w:val="00D123C8"/>
    <w:rsid w:val="00D243BA"/>
    <w:rsid w:val="00D3173E"/>
    <w:rsid w:val="00D3180D"/>
    <w:rsid w:val="00D426EB"/>
    <w:rsid w:val="00D442F1"/>
    <w:rsid w:val="00D5171E"/>
    <w:rsid w:val="00D55DF9"/>
    <w:rsid w:val="00D7001C"/>
    <w:rsid w:val="00D7541A"/>
    <w:rsid w:val="00D85D50"/>
    <w:rsid w:val="00D976B1"/>
    <w:rsid w:val="00DB40B9"/>
    <w:rsid w:val="00DC0CAF"/>
    <w:rsid w:val="00DD631A"/>
    <w:rsid w:val="00DE162E"/>
    <w:rsid w:val="00E0137D"/>
    <w:rsid w:val="00E079C0"/>
    <w:rsid w:val="00E43A69"/>
    <w:rsid w:val="00E44A91"/>
    <w:rsid w:val="00E47591"/>
    <w:rsid w:val="00E8391F"/>
    <w:rsid w:val="00E93636"/>
    <w:rsid w:val="00EA1304"/>
    <w:rsid w:val="00EA1C94"/>
    <w:rsid w:val="00EA65FF"/>
    <w:rsid w:val="00EB2655"/>
    <w:rsid w:val="00EC0876"/>
    <w:rsid w:val="00ED4D70"/>
    <w:rsid w:val="00F01E6A"/>
    <w:rsid w:val="00F02708"/>
    <w:rsid w:val="00F11601"/>
    <w:rsid w:val="00F12E41"/>
    <w:rsid w:val="00F2326C"/>
    <w:rsid w:val="00F34A91"/>
    <w:rsid w:val="00F6264E"/>
    <w:rsid w:val="00F64796"/>
    <w:rsid w:val="00F67ED2"/>
    <w:rsid w:val="00F70A1F"/>
    <w:rsid w:val="00F762DC"/>
    <w:rsid w:val="00FA60CD"/>
    <w:rsid w:val="00FB5D33"/>
    <w:rsid w:val="00FC0040"/>
    <w:rsid w:val="00FD0139"/>
    <w:rsid w:val="00FD3676"/>
    <w:rsid w:val="00FF208E"/>
    <w:rsid w:val="00FF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  <w15:docId w15:val="{92D83D61-F51B-4646-A61F-2648197E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2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21</cp:revision>
  <cp:lastPrinted>2025-09-25T18:36:00Z</cp:lastPrinted>
  <dcterms:created xsi:type="dcterms:W3CDTF">2025-09-25T16:59:00Z</dcterms:created>
  <dcterms:modified xsi:type="dcterms:W3CDTF">2025-09-25T18:37:00Z</dcterms:modified>
</cp:coreProperties>
</file>