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Default="005D2C3B" w:rsidP="005D2C3B">
      <w:pPr>
        <w:spacing w:after="0"/>
        <w:jc w:val="center"/>
      </w:pPr>
    </w:p>
    <w:p w:rsidR="005D2C3B" w:rsidRDefault="00CA4E2E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</w:t>
      </w:r>
      <w:r w:rsidR="008D6FF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FC0040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</w:t>
      </w:r>
      <w:r w:rsidR="00BB064B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</w:t>
      </w:r>
      <w:r w:rsidR="00AD6112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/202</w:t>
      </w:r>
      <w:r w:rsidR="004D3B01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5</w:t>
      </w:r>
    </w:p>
    <w:p w:rsidR="008D6FF3" w:rsidRPr="00751F03" w:rsidRDefault="008D6FF3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</w:p>
    <w:p w:rsidR="00331A74" w:rsidRPr="00D215CC" w:rsidRDefault="004D3B01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  <w:r w:rsidRPr="00D215CC">
        <w:rPr>
          <w:rFonts w:ascii="Arial" w:hAnsi="Arial" w:cs="Arial"/>
        </w:rPr>
        <w:t>O Prefeito</w:t>
      </w:r>
      <w:r w:rsidR="005D2C3B" w:rsidRPr="00D215CC">
        <w:rPr>
          <w:rFonts w:ascii="Arial" w:hAnsi="Arial" w:cs="Arial"/>
        </w:rPr>
        <w:t xml:space="preserve"> Municipal de Alegria, Estado do Rio Grande do Sul, no uso de suas atribuições legais e no</w:t>
      </w:r>
      <w:r w:rsidR="00944E41" w:rsidRPr="00D215CC">
        <w:rPr>
          <w:rFonts w:ascii="Arial" w:hAnsi="Arial" w:cs="Arial"/>
        </w:rPr>
        <w:t xml:space="preserve">s termos do artigo 75, </w:t>
      </w:r>
      <w:r w:rsidR="00AD6112">
        <w:rPr>
          <w:rFonts w:ascii="Arial" w:hAnsi="Arial" w:cs="Arial"/>
        </w:rPr>
        <w:t>I, § 7°</w:t>
      </w:r>
      <w:r w:rsidR="00F12E41" w:rsidRPr="00D215CC">
        <w:rPr>
          <w:rFonts w:ascii="Arial" w:hAnsi="Arial" w:cs="Arial"/>
        </w:rPr>
        <w:t>,</w:t>
      </w:r>
      <w:r w:rsidR="00533F51" w:rsidRPr="00D215CC">
        <w:rPr>
          <w:rFonts w:ascii="Arial" w:hAnsi="Arial" w:cs="Arial"/>
        </w:rPr>
        <w:t xml:space="preserve"> </w:t>
      </w:r>
      <w:r w:rsidR="005D2C3B" w:rsidRPr="00D215CC">
        <w:rPr>
          <w:rFonts w:ascii="Arial" w:hAnsi="Arial" w:cs="Arial"/>
        </w:rPr>
        <w:t>da Lei Federal nº 14.133/2021</w:t>
      </w:r>
      <w:r w:rsidR="004747FB" w:rsidRPr="00D215CC">
        <w:rPr>
          <w:rFonts w:ascii="Arial" w:hAnsi="Arial" w:cs="Arial"/>
        </w:rPr>
        <w:t xml:space="preserve"> de 01 de abril de 2021 e suas alterações posteriores</w:t>
      </w:r>
      <w:r w:rsidR="005D2C3B" w:rsidRPr="00D215CC">
        <w:rPr>
          <w:rFonts w:ascii="Arial" w:hAnsi="Arial" w:cs="Arial"/>
        </w:rPr>
        <w:t xml:space="preserve">, </w:t>
      </w:r>
      <w:proofErr w:type="gramStart"/>
      <w:r w:rsidR="005D2C3B" w:rsidRPr="00D215CC">
        <w:rPr>
          <w:rFonts w:ascii="Arial" w:hAnsi="Arial" w:cs="Arial"/>
        </w:rPr>
        <w:t>RATIFICA</w:t>
      </w:r>
      <w:proofErr w:type="gramEnd"/>
      <w:r w:rsidR="005D2C3B" w:rsidRPr="00D215CC">
        <w:rPr>
          <w:rFonts w:ascii="Arial" w:hAnsi="Arial" w:cs="Arial"/>
        </w:rPr>
        <w:t xml:space="preserve"> os procedimentos administrativos da Dispensa nº </w:t>
      </w:r>
      <w:r w:rsidR="00FC0040" w:rsidRPr="00D215CC">
        <w:rPr>
          <w:rFonts w:ascii="Arial" w:hAnsi="Arial" w:cs="Arial"/>
        </w:rPr>
        <w:t>0</w:t>
      </w:r>
      <w:r w:rsidR="00BB064B" w:rsidRPr="00D215CC">
        <w:rPr>
          <w:rFonts w:ascii="Arial" w:hAnsi="Arial" w:cs="Arial"/>
        </w:rPr>
        <w:t>2</w:t>
      </w:r>
      <w:r w:rsidR="00AD6112">
        <w:rPr>
          <w:rFonts w:ascii="Arial" w:hAnsi="Arial" w:cs="Arial"/>
        </w:rPr>
        <w:t>0</w:t>
      </w:r>
      <w:r w:rsidR="005D2C3B" w:rsidRPr="00D215CC">
        <w:rPr>
          <w:rFonts w:ascii="Arial" w:hAnsi="Arial" w:cs="Arial"/>
        </w:rPr>
        <w:t>/202</w:t>
      </w:r>
      <w:r w:rsidRPr="00D215CC">
        <w:rPr>
          <w:rFonts w:ascii="Arial" w:hAnsi="Arial" w:cs="Arial"/>
        </w:rPr>
        <w:t>5</w:t>
      </w:r>
      <w:r w:rsidR="005D2C3B" w:rsidRPr="00D215CC">
        <w:rPr>
          <w:rFonts w:ascii="Arial" w:hAnsi="Arial" w:cs="Arial"/>
        </w:rPr>
        <w:t xml:space="preserve">, referente ao Processo Administrativo </w:t>
      </w:r>
      <w:r w:rsidR="005D2C3B" w:rsidRPr="00D215CC">
        <w:rPr>
          <w:rFonts w:ascii="Arial" w:hAnsi="Arial" w:cs="Arial"/>
          <w:color w:val="000000" w:themeColor="text1"/>
        </w:rPr>
        <w:t xml:space="preserve">nº </w:t>
      </w:r>
      <w:r w:rsidRPr="00D215CC">
        <w:rPr>
          <w:rFonts w:ascii="Arial" w:hAnsi="Arial" w:cs="Arial"/>
          <w:color w:val="000000" w:themeColor="text1"/>
        </w:rPr>
        <w:t>0</w:t>
      </w:r>
      <w:r w:rsidR="00AD6112">
        <w:rPr>
          <w:rFonts w:ascii="Arial" w:hAnsi="Arial" w:cs="Arial"/>
          <w:color w:val="000000" w:themeColor="text1"/>
        </w:rPr>
        <w:t>40</w:t>
      </w:r>
      <w:r w:rsidR="005D2C3B" w:rsidRPr="00D215CC">
        <w:rPr>
          <w:rFonts w:ascii="Arial" w:hAnsi="Arial" w:cs="Arial"/>
          <w:color w:val="000000" w:themeColor="text1"/>
        </w:rPr>
        <w:t>/202</w:t>
      </w:r>
      <w:r w:rsidRPr="00D215CC">
        <w:rPr>
          <w:rFonts w:ascii="Arial" w:hAnsi="Arial" w:cs="Arial"/>
          <w:color w:val="000000" w:themeColor="text1"/>
        </w:rPr>
        <w:t>5</w:t>
      </w:r>
      <w:r w:rsidR="005D2C3B" w:rsidRPr="00D215CC">
        <w:rPr>
          <w:rFonts w:ascii="Arial" w:hAnsi="Arial" w:cs="Arial"/>
        </w:rPr>
        <w:t xml:space="preserve">, datado do dia </w:t>
      </w:r>
      <w:r w:rsidR="004250E7">
        <w:rPr>
          <w:rFonts w:ascii="Arial" w:hAnsi="Arial" w:cs="Arial"/>
        </w:rPr>
        <w:t>28</w:t>
      </w:r>
      <w:bookmarkStart w:id="0" w:name="_GoBack"/>
      <w:bookmarkEnd w:id="0"/>
      <w:r w:rsidR="005D2C3B" w:rsidRPr="00D215CC">
        <w:rPr>
          <w:rFonts w:ascii="Arial" w:hAnsi="Arial" w:cs="Arial"/>
        </w:rPr>
        <w:t xml:space="preserve"> de </w:t>
      </w:r>
      <w:r w:rsidR="00BB064B" w:rsidRPr="00D215CC">
        <w:rPr>
          <w:rFonts w:ascii="Arial" w:hAnsi="Arial" w:cs="Arial"/>
        </w:rPr>
        <w:t>abril</w:t>
      </w:r>
      <w:r w:rsidR="005D2C3B" w:rsidRPr="00D215CC">
        <w:rPr>
          <w:rFonts w:ascii="Arial" w:hAnsi="Arial" w:cs="Arial"/>
        </w:rPr>
        <w:t xml:space="preserve"> de 202</w:t>
      </w:r>
      <w:r w:rsidRPr="00D215CC">
        <w:rPr>
          <w:rFonts w:ascii="Arial" w:hAnsi="Arial" w:cs="Arial"/>
        </w:rPr>
        <w:t>5</w:t>
      </w:r>
      <w:r w:rsidR="005D2C3B" w:rsidRPr="00D215CC">
        <w:rPr>
          <w:rFonts w:ascii="Arial" w:hAnsi="Arial" w:cs="Arial"/>
        </w:rPr>
        <w:t xml:space="preserve">, com base nas justificativas e no Parecer Jurídico apresentadas para atender as exigências, </w:t>
      </w:r>
      <w:r w:rsidR="008D6FF3" w:rsidRPr="00D215CC">
        <w:rPr>
          <w:rFonts w:ascii="Arial" w:hAnsi="Arial" w:cs="Arial"/>
        </w:rPr>
        <w:t>DECLARANDO ASSIM DISPENSÁVEL A LICITAÇÃO referente à contratação da empresa</w:t>
      </w:r>
      <w:r w:rsidR="00C55454" w:rsidRPr="00D215CC">
        <w:rPr>
          <w:rFonts w:ascii="Arial" w:hAnsi="Arial" w:cs="Arial"/>
        </w:rPr>
        <w:t xml:space="preserve"> </w:t>
      </w:r>
      <w:r w:rsidR="001F36CB">
        <w:rPr>
          <w:rFonts w:ascii="Arial" w:hAnsi="Arial" w:cs="Arial"/>
          <w:b/>
        </w:rPr>
        <w:t>16.818.952 ERNANI ADEMIR KRAUSE</w:t>
      </w:r>
      <w:r w:rsidR="00FC0040" w:rsidRPr="00D215CC">
        <w:rPr>
          <w:rFonts w:ascii="Arial" w:eastAsia="Arial" w:hAnsi="Arial" w:cs="Arial"/>
          <w:b/>
        </w:rPr>
        <w:t xml:space="preserve">, </w:t>
      </w:r>
      <w:r w:rsidR="00FC0040" w:rsidRPr="00D215CC">
        <w:rPr>
          <w:rFonts w:ascii="Arial" w:eastAsia="Arial" w:hAnsi="Arial" w:cs="Arial"/>
        </w:rPr>
        <w:t xml:space="preserve">inscrita no CNPJ nº </w:t>
      </w:r>
      <w:r w:rsidR="001F36CB">
        <w:rPr>
          <w:rFonts w:ascii="Arial" w:eastAsia="Arial" w:hAnsi="Arial" w:cs="Arial"/>
          <w:b/>
        </w:rPr>
        <w:t>16.818.952/0001-57</w:t>
      </w:r>
      <w:r w:rsidR="005D2C3B" w:rsidRPr="00D215CC">
        <w:rPr>
          <w:rFonts w:ascii="Arial" w:hAnsi="Arial" w:cs="Arial"/>
        </w:rPr>
        <w:t xml:space="preserve">, </w:t>
      </w:r>
      <w:r w:rsidR="00FC0040" w:rsidRPr="00D215CC">
        <w:rPr>
          <w:rFonts w:ascii="Arial" w:hAnsi="Arial" w:cs="Arial"/>
        </w:rPr>
        <w:t>para</w:t>
      </w:r>
      <w:r w:rsidR="009C5230">
        <w:rPr>
          <w:rFonts w:ascii="Arial" w:hAnsi="Arial" w:cs="Arial"/>
        </w:rPr>
        <w:t xml:space="preserve"> a</w:t>
      </w:r>
      <w:r w:rsidR="00FC0040" w:rsidRPr="00D215CC">
        <w:rPr>
          <w:rFonts w:ascii="Arial" w:hAnsi="Arial" w:cs="Arial"/>
        </w:rPr>
        <w:t xml:space="preserve"> </w:t>
      </w:r>
      <w:r w:rsidR="00BB064B" w:rsidRPr="00D215CC">
        <w:rPr>
          <w:rFonts w:ascii="Arial" w:hAnsi="Arial" w:cs="Arial"/>
        </w:rPr>
        <w:t>a</w:t>
      </w:r>
      <w:r w:rsidR="00EC0876" w:rsidRPr="00D215CC">
        <w:rPr>
          <w:rFonts w:ascii="Arial" w:hAnsi="Arial" w:cs="Arial"/>
        </w:rPr>
        <w:t>quisição de p</w:t>
      </w:r>
      <w:r w:rsidR="001F36CB">
        <w:rPr>
          <w:rFonts w:ascii="Arial" w:hAnsi="Arial" w:cs="Arial"/>
        </w:rPr>
        <w:t xml:space="preserve">eças </w:t>
      </w:r>
      <w:r w:rsidR="00EC0876" w:rsidRPr="00D215CC">
        <w:rPr>
          <w:rFonts w:ascii="Arial" w:hAnsi="Arial" w:cs="Arial"/>
        </w:rPr>
        <w:t xml:space="preserve">e prestação de serviços </w:t>
      </w:r>
      <w:r w:rsidR="00BB064B" w:rsidRPr="00D215CC">
        <w:rPr>
          <w:rFonts w:ascii="Arial" w:hAnsi="Arial" w:cs="Arial"/>
        </w:rPr>
        <w:t xml:space="preserve">de </w:t>
      </w:r>
      <w:r w:rsidR="001F36CB">
        <w:rPr>
          <w:rFonts w:ascii="Arial" w:hAnsi="Arial" w:cs="Arial"/>
        </w:rPr>
        <w:t xml:space="preserve">para o veiculo Spin 1.8 placa </w:t>
      </w:r>
      <w:r w:rsidR="003414F6">
        <w:rPr>
          <w:rFonts w:ascii="Arial" w:hAnsi="Arial" w:cs="Arial"/>
        </w:rPr>
        <w:t xml:space="preserve">JBK3G92, ANO 2022, </w:t>
      </w:r>
      <w:r w:rsidR="00167902">
        <w:rPr>
          <w:rFonts w:ascii="Arial" w:hAnsi="Arial" w:cs="Arial"/>
        </w:rPr>
        <w:t>da Secretaria Municipal de Saúde</w:t>
      </w:r>
      <w:r w:rsidR="00331A74" w:rsidRPr="00D215CC">
        <w:rPr>
          <w:rFonts w:ascii="Arial" w:hAnsi="Arial" w:cs="Arial"/>
        </w:rPr>
        <w:t>,</w:t>
      </w:r>
      <w:r w:rsidR="005D2C3B" w:rsidRPr="00D215CC">
        <w:rPr>
          <w:rFonts w:ascii="Arial" w:hAnsi="Arial" w:cs="Arial"/>
        </w:rPr>
        <w:t xml:space="preserve"> conforme documentos que compõe o processo de dispensa. O Contratante pagará para a empresa contratada pela </w:t>
      </w:r>
      <w:r w:rsidR="00D215CC" w:rsidRPr="00D215CC">
        <w:rPr>
          <w:rFonts w:ascii="Arial" w:hAnsi="Arial" w:cs="Arial"/>
        </w:rPr>
        <w:t xml:space="preserve">aquisição de peças o valor de </w:t>
      </w:r>
      <w:r w:rsidR="00D215CC" w:rsidRPr="00D215CC">
        <w:rPr>
          <w:rFonts w:ascii="Arial" w:eastAsia="SimSun" w:hAnsi="Arial" w:cs="Arial"/>
          <w:kern w:val="1"/>
          <w:lang w:eastAsia="hi-IN" w:bidi="hi-IN"/>
        </w:rPr>
        <w:t xml:space="preserve">R$ </w:t>
      </w:r>
      <w:r w:rsidR="00167902">
        <w:rPr>
          <w:rFonts w:ascii="Arial" w:hAnsi="Arial" w:cs="Arial"/>
        </w:rPr>
        <w:t>744</w:t>
      </w:r>
      <w:r w:rsidR="00D215CC" w:rsidRPr="00D215CC">
        <w:rPr>
          <w:rFonts w:ascii="Arial" w:hAnsi="Arial" w:cs="Arial"/>
        </w:rPr>
        <w:t>,00</w:t>
      </w:r>
      <w:r w:rsidR="00D215CC" w:rsidRPr="00D215CC">
        <w:rPr>
          <w:rFonts w:ascii="Arial" w:eastAsia="SimSun" w:hAnsi="Arial" w:cs="Arial"/>
          <w:kern w:val="1"/>
          <w:lang w:eastAsia="hi-IN" w:bidi="hi-IN"/>
        </w:rPr>
        <w:t xml:space="preserve"> (</w:t>
      </w:r>
      <w:r w:rsidR="00167902">
        <w:rPr>
          <w:rFonts w:ascii="Arial" w:hAnsi="Arial" w:cs="Arial"/>
          <w:color w:val="333333"/>
        </w:rPr>
        <w:t>setecentos e quarenta e quatro</w:t>
      </w:r>
      <w:r w:rsidR="00D215CC" w:rsidRPr="00D215CC">
        <w:rPr>
          <w:rFonts w:ascii="Arial" w:hAnsi="Arial" w:cs="Arial"/>
          <w:color w:val="333333"/>
        </w:rPr>
        <w:t xml:space="preserve"> reais</w:t>
      </w:r>
      <w:r w:rsidR="00D215CC" w:rsidRPr="00D215CC">
        <w:rPr>
          <w:rFonts w:ascii="Arial" w:eastAsia="SimSun" w:hAnsi="Arial" w:cs="Arial"/>
          <w:kern w:val="1"/>
          <w:lang w:eastAsia="hi-IN" w:bidi="hi-IN"/>
        </w:rPr>
        <w:t xml:space="preserve">) e pela prestação de serviços o valor de R$ </w:t>
      </w:r>
      <w:r w:rsidR="00167902">
        <w:rPr>
          <w:rFonts w:ascii="Arial" w:hAnsi="Arial" w:cs="Arial"/>
        </w:rPr>
        <w:t>820</w:t>
      </w:r>
      <w:r w:rsidR="00D215CC" w:rsidRPr="00D215CC">
        <w:rPr>
          <w:rFonts w:ascii="Arial" w:hAnsi="Arial" w:cs="Arial"/>
        </w:rPr>
        <w:t>,00 (</w:t>
      </w:r>
      <w:r w:rsidR="00167902">
        <w:rPr>
          <w:rFonts w:ascii="Arial" w:hAnsi="Arial" w:cs="Arial"/>
        </w:rPr>
        <w:t>oitocentos e vinte</w:t>
      </w:r>
      <w:r w:rsidR="00D215CC" w:rsidRPr="00D215CC">
        <w:rPr>
          <w:rFonts w:ascii="Arial" w:hAnsi="Arial" w:cs="Arial"/>
        </w:rPr>
        <w:t xml:space="preserve"> reais) resultando no valor de R$ 1</w:t>
      </w:r>
      <w:r w:rsidR="00167902">
        <w:rPr>
          <w:rFonts w:ascii="Arial" w:hAnsi="Arial" w:cs="Arial"/>
        </w:rPr>
        <w:t>.564</w:t>
      </w:r>
      <w:r w:rsidR="00D215CC" w:rsidRPr="00D215CC">
        <w:rPr>
          <w:rFonts w:ascii="Arial" w:hAnsi="Arial" w:cs="Arial"/>
        </w:rPr>
        <w:t>,00 (mil</w:t>
      </w:r>
      <w:r w:rsidR="00167902">
        <w:rPr>
          <w:rFonts w:ascii="Arial" w:hAnsi="Arial" w:cs="Arial"/>
        </w:rPr>
        <w:t xml:space="preserve"> quinhentos e sessenta e quatro</w:t>
      </w:r>
      <w:r w:rsidR="00D215CC" w:rsidRPr="00D215CC">
        <w:rPr>
          <w:rFonts w:ascii="Arial" w:hAnsi="Arial" w:cs="Arial"/>
        </w:rPr>
        <w:t xml:space="preserve"> reais)</w:t>
      </w:r>
      <w:r w:rsidR="00D215CC">
        <w:rPr>
          <w:rFonts w:ascii="Arial" w:hAnsi="Arial" w:cs="Arial"/>
        </w:rPr>
        <w:t>.</w:t>
      </w:r>
    </w:p>
    <w:p w:rsidR="00331A74" w:rsidRDefault="00331A74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</w:p>
    <w:p w:rsidR="00331A74" w:rsidRPr="00331A74" w:rsidRDefault="00331A74" w:rsidP="00331A74">
      <w:pPr>
        <w:pStyle w:val="Corpodetexto21"/>
        <w:ind w:firstLine="851"/>
        <w:rPr>
          <w:rFonts w:ascii="Arial" w:hAnsi="Arial" w:cs="Arial"/>
        </w:rPr>
      </w:pPr>
    </w:p>
    <w:p w:rsidR="008D6FF3" w:rsidRPr="008D6FF3" w:rsidRDefault="005D2C3B" w:rsidP="008D6FF3">
      <w:pPr>
        <w:jc w:val="center"/>
        <w:rPr>
          <w:rFonts w:ascii="Arial" w:eastAsia="Arial" w:hAnsi="Arial" w:cs="Arial"/>
          <w:sz w:val="20"/>
          <w:szCs w:val="20"/>
        </w:rPr>
      </w:pPr>
      <w:r w:rsidRPr="008D6FF3">
        <w:rPr>
          <w:rFonts w:ascii="Arial" w:eastAsia="Arial" w:hAnsi="Arial" w:cs="Arial"/>
          <w:sz w:val="20"/>
          <w:szCs w:val="20"/>
        </w:rPr>
        <w:t>Alegria - RS,</w:t>
      </w:r>
      <w:r w:rsidR="00863204">
        <w:rPr>
          <w:rFonts w:ascii="Arial" w:eastAsia="Arial" w:hAnsi="Arial" w:cs="Arial"/>
          <w:sz w:val="20"/>
          <w:szCs w:val="20"/>
        </w:rPr>
        <w:t xml:space="preserve"> </w:t>
      </w:r>
      <w:r w:rsidR="00AD6112">
        <w:rPr>
          <w:rFonts w:ascii="Arial" w:eastAsia="Arial" w:hAnsi="Arial" w:cs="Arial"/>
          <w:sz w:val="20"/>
          <w:szCs w:val="20"/>
        </w:rPr>
        <w:t>28</w:t>
      </w:r>
      <w:r w:rsidRPr="008D6FF3">
        <w:rPr>
          <w:rFonts w:ascii="Arial" w:eastAsia="Arial" w:hAnsi="Arial" w:cs="Arial"/>
          <w:sz w:val="20"/>
          <w:szCs w:val="20"/>
        </w:rPr>
        <w:t xml:space="preserve"> de </w:t>
      </w:r>
      <w:r w:rsidR="007B0BCA">
        <w:rPr>
          <w:rFonts w:ascii="Arial" w:eastAsia="Arial" w:hAnsi="Arial" w:cs="Arial"/>
          <w:sz w:val="20"/>
          <w:szCs w:val="20"/>
        </w:rPr>
        <w:t>abril</w:t>
      </w:r>
      <w:r w:rsidR="00CD75DF">
        <w:rPr>
          <w:rFonts w:ascii="Arial" w:eastAsia="Arial" w:hAnsi="Arial" w:cs="Arial"/>
          <w:sz w:val="20"/>
          <w:szCs w:val="20"/>
        </w:rPr>
        <w:t xml:space="preserve"> </w:t>
      </w:r>
      <w:r w:rsidRPr="008D6FF3">
        <w:rPr>
          <w:rFonts w:ascii="Arial" w:eastAsia="Arial" w:hAnsi="Arial" w:cs="Arial"/>
          <w:sz w:val="20"/>
          <w:szCs w:val="20"/>
        </w:rPr>
        <w:t>de 202</w:t>
      </w:r>
      <w:r w:rsidR="004D3B01">
        <w:rPr>
          <w:rFonts w:ascii="Arial" w:eastAsia="Arial" w:hAnsi="Arial" w:cs="Arial"/>
          <w:sz w:val="20"/>
          <w:szCs w:val="20"/>
        </w:rPr>
        <w:t>5</w:t>
      </w:r>
      <w:r w:rsidRPr="008D6FF3">
        <w:rPr>
          <w:rFonts w:ascii="Arial" w:eastAsia="Arial" w:hAnsi="Arial" w:cs="Arial"/>
          <w:sz w:val="20"/>
          <w:szCs w:val="20"/>
        </w:rPr>
        <w:t>.</w:t>
      </w:r>
    </w:p>
    <w:p w:rsid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42021D" w:rsidRPr="008D6FF3" w:rsidRDefault="0042021D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Fábio Luciano Schakofski</w:t>
      </w:r>
    </w:p>
    <w:p w:rsidR="005D2C3B" w:rsidRPr="008D6FF3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</w:t>
      </w:r>
      <w:r w:rsidR="005D2C3B" w:rsidRPr="008D6FF3">
        <w:rPr>
          <w:rFonts w:ascii="Arial" w:hAnsi="Arial" w:cs="Arial"/>
          <w:sz w:val="20"/>
          <w:szCs w:val="20"/>
        </w:rPr>
        <w:t xml:space="preserve"> Municipal.</w:t>
      </w:r>
    </w:p>
    <w:p w:rsidR="005D2C3B" w:rsidRDefault="005D2C3B" w:rsidP="005D2C3B">
      <w:pPr>
        <w:spacing w:after="0"/>
        <w:jc w:val="center"/>
      </w:pPr>
    </w:p>
    <w:p w:rsidR="00331A74" w:rsidRPr="00846559" w:rsidRDefault="00846559" w:rsidP="00331A74">
      <w:pPr>
        <w:spacing w:after="0"/>
        <w:jc w:val="both"/>
        <w:rPr>
          <w:sz w:val="24"/>
          <w:szCs w:val="24"/>
        </w:rPr>
      </w:pPr>
      <w:r>
        <w:rPr>
          <w:b/>
          <w:sz w:val="20"/>
          <w:szCs w:val="20"/>
        </w:rPr>
        <w:t xml:space="preserve">             </w:t>
      </w:r>
      <w:r w:rsidRPr="00846559">
        <w:rPr>
          <w:b/>
          <w:sz w:val="20"/>
          <w:szCs w:val="20"/>
        </w:rPr>
        <w:t xml:space="preserve"> </w:t>
      </w:r>
    </w:p>
    <w:p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01A" w:rsidRDefault="001C401A" w:rsidP="008D6FF3">
      <w:pPr>
        <w:spacing w:after="0" w:line="240" w:lineRule="auto"/>
      </w:pPr>
      <w:r>
        <w:separator/>
      </w:r>
    </w:p>
  </w:endnote>
  <w:endnote w:type="continuationSeparator" w:id="0">
    <w:p w:rsidR="001C401A" w:rsidRDefault="001C401A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01A" w:rsidRDefault="001C401A" w:rsidP="008D6FF3">
      <w:pPr>
        <w:spacing w:after="0" w:line="240" w:lineRule="auto"/>
      </w:pPr>
      <w:r>
        <w:separator/>
      </w:r>
    </w:p>
  </w:footnote>
  <w:footnote w:type="continuationSeparator" w:id="0">
    <w:p w:rsidR="001C401A" w:rsidRDefault="001C401A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60650"/>
    <w:rsid w:val="00097CD1"/>
    <w:rsid w:val="000F4C44"/>
    <w:rsid w:val="00136AD8"/>
    <w:rsid w:val="001668AE"/>
    <w:rsid w:val="00167902"/>
    <w:rsid w:val="001A720D"/>
    <w:rsid w:val="001B4208"/>
    <w:rsid w:val="001C401A"/>
    <w:rsid w:val="001E0B7E"/>
    <w:rsid w:val="001E63D6"/>
    <w:rsid w:val="001F36CB"/>
    <w:rsid w:val="002016E5"/>
    <w:rsid w:val="00215A60"/>
    <w:rsid w:val="00267FA2"/>
    <w:rsid w:val="002713D1"/>
    <w:rsid w:val="002923FC"/>
    <w:rsid w:val="002B29C5"/>
    <w:rsid w:val="002C2037"/>
    <w:rsid w:val="002F3BA0"/>
    <w:rsid w:val="0030378B"/>
    <w:rsid w:val="00312C1D"/>
    <w:rsid w:val="00331A74"/>
    <w:rsid w:val="003414F6"/>
    <w:rsid w:val="00397231"/>
    <w:rsid w:val="003A5FB2"/>
    <w:rsid w:val="003D484D"/>
    <w:rsid w:val="003E6D20"/>
    <w:rsid w:val="003F5393"/>
    <w:rsid w:val="0042021D"/>
    <w:rsid w:val="004250E7"/>
    <w:rsid w:val="00437EBE"/>
    <w:rsid w:val="004506C2"/>
    <w:rsid w:val="00451839"/>
    <w:rsid w:val="00452060"/>
    <w:rsid w:val="004747FB"/>
    <w:rsid w:val="00480CBB"/>
    <w:rsid w:val="004B458B"/>
    <w:rsid w:val="004D3B01"/>
    <w:rsid w:val="004E4FEF"/>
    <w:rsid w:val="005204D7"/>
    <w:rsid w:val="00533F51"/>
    <w:rsid w:val="005454BB"/>
    <w:rsid w:val="0056092F"/>
    <w:rsid w:val="005A3E90"/>
    <w:rsid w:val="005D23ED"/>
    <w:rsid w:val="005D2C3B"/>
    <w:rsid w:val="005F0CEC"/>
    <w:rsid w:val="005F1B1A"/>
    <w:rsid w:val="00602310"/>
    <w:rsid w:val="00605985"/>
    <w:rsid w:val="00634854"/>
    <w:rsid w:val="006402FE"/>
    <w:rsid w:val="00641E65"/>
    <w:rsid w:val="00687E1D"/>
    <w:rsid w:val="006D4E10"/>
    <w:rsid w:val="006E4DD9"/>
    <w:rsid w:val="006F7D1C"/>
    <w:rsid w:val="007135D8"/>
    <w:rsid w:val="007570FF"/>
    <w:rsid w:val="00765810"/>
    <w:rsid w:val="0079148E"/>
    <w:rsid w:val="00792B0A"/>
    <w:rsid w:val="007B0BCA"/>
    <w:rsid w:val="007D293A"/>
    <w:rsid w:val="007F34A2"/>
    <w:rsid w:val="007F3B36"/>
    <w:rsid w:val="0080612A"/>
    <w:rsid w:val="00830A7C"/>
    <w:rsid w:val="00846559"/>
    <w:rsid w:val="00863204"/>
    <w:rsid w:val="00892043"/>
    <w:rsid w:val="008B66FB"/>
    <w:rsid w:val="008D6FF3"/>
    <w:rsid w:val="009002EF"/>
    <w:rsid w:val="00923618"/>
    <w:rsid w:val="00944E41"/>
    <w:rsid w:val="00990C53"/>
    <w:rsid w:val="009A6EB5"/>
    <w:rsid w:val="009C5230"/>
    <w:rsid w:val="009F179D"/>
    <w:rsid w:val="00A068F5"/>
    <w:rsid w:val="00A74901"/>
    <w:rsid w:val="00AD6112"/>
    <w:rsid w:val="00AE3549"/>
    <w:rsid w:val="00AF23E3"/>
    <w:rsid w:val="00B64695"/>
    <w:rsid w:val="00B76017"/>
    <w:rsid w:val="00B766AE"/>
    <w:rsid w:val="00B771EF"/>
    <w:rsid w:val="00BA6BAE"/>
    <w:rsid w:val="00BB064B"/>
    <w:rsid w:val="00BB32A2"/>
    <w:rsid w:val="00BE07EC"/>
    <w:rsid w:val="00C220AB"/>
    <w:rsid w:val="00C27684"/>
    <w:rsid w:val="00C36980"/>
    <w:rsid w:val="00C4027B"/>
    <w:rsid w:val="00C55454"/>
    <w:rsid w:val="00CA4E2E"/>
    <w:rsid w:val="00CD75DF"/>
    <w:rsid w:val="00CF2332"/>
    <w:rsid w:val="00D123C8"/>
    <w:rsid w:val="00D215CC"/>
    <w:rsid w:val="00D243BA"/>
    <w:rsid w:val="00D5171E"/>
    <w:rsid w:val="00D7541A"/>
    <w:rsid w:val="00D85D50"/>
    <w:rsid w:val="00DB40B9"/>
    <w:rsid w:val="00DD6D7B"/>
    <w:rsid w:val="00E0137D"/>
    <w:rsid w:val="00E079C0"/>
    <w:rsid w:val="00E44A91"/>
    <w:rsid w:val="00E8391F"/>
    <w:rsid w:val="00E93636"/>
    <w:rsid w:val="00EA1304"/>
    <w:rsid w:val="00EA65FF"/>
    <w:rsid w:val="00EC0876"/>
    <w:rsid w:val="00F01E6A"/>
    <w:rsid w:val="00F12E41"/>
    <w:rsid w:val="00F6264E"/>
    <w:rsid w:val="00F64796"/>
    <w:rsid w:val="00F762DC"/>
    <w:rsid w:val="00FA60CD"/>
    <w:rsid w:val="00FB5D33"/>
    <w:rsid w:val="00FC0040"/>
    <w:rsid w:val="00FF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2025-04-15T17:33:00Z</cp:lastPrinted>
  <dcterms:created xsi:type="dcterms:W3CDTF">2025-04-14T19:27:00Z</dcterms:created>
  <dcterms:modified xsi:type="dcterms:W3CDTF">2025-04-28T11:28:00Z</dcterms:modified>
</cp:coreProperties>
</file>