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83"/>
        <w:ind w:left="0"/>
        <w:rPr>
          <w:rFonts w:ascii="Times New Roman"/>
          <w:sz w:val="32"/>
        </w:rPr>
      </w:pPr>
    </w:p>
    <w:p>
      <w:pPr>
        <w:pStyle w:val="Heading1"/>
      </w:pPr>
      <w:r>
        <w:rPr>
          <w:w w:val="80"/>
        </w:rPr>
        <w:t>ESTUDO</w:t>
      </w:r>
      <w:r>
        <w:rPr>
          <w:spacing w:val="-1"/>
        </w:rPr>
        <w:t> </w:t>
      </w:r>
      <w:r>
        <w:rPr>
          <w:w w:val="80"/>
        </w:rPr>
        <w:t>TÉCNICO</w:t>
      </w:r>
      <w:r>
        <w:rPr>
          <w:spacing w:val="7"/>
        </w:rPr>
        <w:t> </w:t>
      </w:r>
      <w:r>
        <w:rPr>
          <w:spacing w:val="-2"/>
          <w:w w:val="80"/>
        </w:rPr>
        <w:t>PRELIMINAR</w:t>
      </w:r>
    </w:p>
    <w:p>
      <w:pPr>
        <w:pStyle w:val="BodyText"/>
        <w:spacing w:before="28"/>
        <w:ind w:left="0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698296</wp:posOffset>
                </wp:positionH>
                <wp:positionV relativeFrom="paragraph">
                  <wp:posOffset>182368</wp:posOffset>
                </wp:positionV>
                <wp:extent cx="6141720" cy="1094740"/>
                <wp:effectExtent l="0" t="0" r="0" b="0"/>
                <wp:wrapTopAndBottom/>
                <wp:docPr id="3" name="Textbox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Textbox 3"/>
                      <wps:cNvSpPr txBox="1"/>
                      <wps:spPr>
                        <a:xfrm>
                          <a:off x="0" y="0"/>
                          <a:ext cx="6141720" cy="109474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15"/>
                              <w:ind w:left="28" w:right="0" w:firstLine="0"/>
                              <w:jc w:val="left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SECRETÁRIA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24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DEMANDANTE</w:t>
                            </w:r>
                            <w:r>
                              <w:rPr>
                                <w:w w:val="80"/>
                                <w:sz w:val="24"/>
                              </w:rPr>
                              <w:t>: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 </w:t>
                            </w:r>
                            <w:r>
                              <w:rPr>
                                <w:w w:val="80"/>
                                <w:sz w:val="24"/>
                              </w:rPr>
                              <w:t>Secretaria</w:t>
                            </w:r>
                            <w:r>
                              <w:rPr>
                                <w:sz w:val="24"/>
                              </w:rPr>
                              <w:t> </w:t>
                            </w:r>
                            <w:r>
                              <w:rPr>
                                <w:w w:val="80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spacing w:val="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80"/>
                                <w:sz w:val="24"/>
                              </w:rPr>
                              <w:t>Planejamento</w:t>
                            </w:r>
                          </w:p>
                          <w:p>
                            <w:pPr>
                              <w:pStyle w:val="BodyText"/>
                              <w:spacing w:line="237" w:lineRule="auto" w:before="4"/>
                              <w:ind w:left="28"/>
                            </w:pPr>
                            <w:r>
                              <w:rPr>
                                <w:rFonts w:ascii="Arial" w:hAnsi="Arial"/>
                                <w:b/>
                                <w:w w:val="85"/>
                              </w:rPr>
                              <w:t>OBJETO</w:t>
                            </w:r>
                            <w:r>
                              <w:rPr>
                                <w:w w:val="85"/>
                              </w:rPr>
                              <w:t>: Execução de pavimentação asfáltica em C.B.U.Q.</w:t>
                            </w:r>
                            <w:r>
                              <w:rPr>
                                <w:spacing w:val="-6"/>
                              </w:rPr>
                              <w:t> </w:t>
                            </w:r>
                            <w:r>
                              <w:rPr>
                                <w:w w:val="85"/>
                              </w:rPr>
                              <w:t>(Concreto Betuminoso Usinado a Quente)</w:t>
                            </w:r>
                            <w:r>
                              <w:rPr>
                                <w:spacing w:val="4"/>
                              </w:rPr>
                              <w:t> </w:t>
                            </w:r>
                            <w:r>
                              <w:rPr>
                                <w:w w:val="85"/>
                              </w:rPr>
                              <w:t>e caminhódromo na Cascatinha –</w:t>
                            </w:r>
                            <w:r>
                              <w:rPr>
                                <w:spacing w:val="-10"/>
                                <w:w w:val="85"/>
                              </w:rPr>
                              <w:t> </w:t>
                            </w:r>
                            <w:r>
                              <w:rPr>
                                <w:w w:val="85"/>
                              </w:rPr>
                              <w:t>Alegria/RS.</w:t>
                            </w:r>
                          </w:p>
                          <w:p>
                            <w:pPr>
                              <w:spacing w:line="274" w:lineRule="exact" w:before="0"/>
                              <w:ind w:left="28" w:right="0" w:firstLine="0"/>
                              <w:jc w:val="left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SERVIDORES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sz w:val="24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RESPONSÁVEIS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PELA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sz w:val="24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ELABORAÇÃO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4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4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w w:val="80"/>
                                <w:sz w:val="24"/>
                              </w:rPr>
                              <w:t>ETP</w:t>
                            </w:r>
                            <w:r>
                              <w:rPr>
                                <w:spacing w:val="-4"/>
                                <w:w w:val="80"/>
                                <w:sz w:val="24"/>
                              </w:rPr>
                              <w:t>:</w:t>
                            </w:r>
                          </w:p>
                          <w:p>
                            <w:pPr>
                              <w:pStyle w:val="BodyText"/>
                              <w:spacing w:before="3"/>
                              <w:ind w:left="28" w:right="4573"/>
                            </w:pPr>
                            <w:r>
                              <w:rPr>
                                <w:w w:val="85"/>
                              </w:rPr>
                              <w:t>Servidor</w:t>
                            </w:r>
                            <w:r>
                              <w:rPr>
                                <w:spacing w:val="-5"/>
                                <w:w w:val="85"/>
                              </w:rPr>
                              <w:t> </w:t>
                            </w:r>
                            <w:r>
                              <w:rPr>
                                <w:w w:val="85"/>
                              </w:rPr>
                              <w:t>Requisitante:</w:t>
                            </w:r>
                            <w:r>
                              <w:rPr>
                                <w:spacing w:val="-5"/>
                                <w:w w:val="85"/>
                              </w:rPr>
                              <w:t> </w:t>
                            </w:r>
                            <w:r>
                              <w:rPr>
                                <w:w w:val="85"/>
                              </w:rPr>
                              <w:t>Daniela</w:t>
                            </w:r>
                            <w:r>
                              <w:rPr>
                                <w:spacing w:val="-6"/>
                                <w:w w:val="85"/>
                              </w:rPr>
                              <w:t> </w:t>
                            </w:r>
                            <w:r>
                              <w:rPr>
                                <w:w w:val="85"/>
                              </w:rPr>
                              <w:t>Bigolin</w:t>
                            </w:r>
                            <w:r>
                              <w:rPr>
                                <w:spacing w:val="-6"/>
                                <w:w w:val="85"/>
                              </w:rPr>
                              <w:t> </w:t>
                            </w:r>
                            <w:r>
                              <w:rPr>
                                <w:w w:val="85"/>
                              </w:rPr>
                              <w:t>Parussulo </w:t>
                            </w:r>
                            <w:r>
                              <w:rPr>
                                <w:w w:val="80"/>
                              </w:rPr>
                              <w:t>Servidor Técnico: Mariana Aparecida Ribeiro Ferreira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4.984001pt;margin-top:14.359688pt;width:483.6pt;height:86.2pt;mso-position-horizontal-relative:page;mso-position-vertical-relative:paragraph;z-index:-15728640;mso-wrap-distance-left:0;mso-wrap-distance-right:0" type="#_x0000_t202" id="docshape2" filled="false" stroked="true" strokeweight=".47998pt" strokecolor="#000000">
                <v:textbox inset="0,0,0,0">
                  <w:txbxContent>
                    <w:p>
                      <w:pPr>
                        <w:spacing w:before="15"/>
                        <w:ind w:left="28" w:right="0" w:firstLine="0"/>
                        <w:jc w:val="left"/>
                        <w:rPr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SECRETÁRIA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24"/>
                        </w:rPr>
                        <w:t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DEMANDANTE</w:t>
                      </w:r>
                      <w:r>
                        <w:rPr>
                          <w:w w:val="80"/>
                          <w:sz w:val="24"/>
                        </w:rPr>
                        <w:t>:</w:t>
                      </w:r>
                      <w:r>
                        <w:rPr>
                          <w:spacing w:val="-4"/>
                          <w:sz w:val="24"/>
                        </w:rPr>
                        <w:t> </w:t>
                      </w:r>
                      <w:r>
                        <w:rPr>
                          <w:w w:val="80"/>
                          <w:sz w:val="24"/>
                        </w:rPr>
                        <w:t>Secretaria</w:t>
                      </w:r>
                      <w:r>
                        <w:rPr>
                          <w:sz w:val="24"/>
                        </w:rPr>
                        <w:t> </w:t>
                      </w:r>
                      <w:r>
                        <w:rPr>
                          <w:w w:val="80"/>
                          <w:sz w:val="24"/>
                        </w:rPr>
                        <w:t>de</w:t>
                      </w:r>
                      <w:r>
                        <w:rPr>
                          <w:spacing w:val="2"/>
                          <w:sz w:val="24"/>
                        </w:rPr>
                        <w:t> </w:t>
                      </w:r>
                      <w:r>
                        <w:rPr>
                          <w:spacing w:val="-2"/>
                          <w:w w:val="80"/>
                          <w:sz w:val="24"/>
                        </w:rPr>
                        <w:t>Planejamento</w:t>
                      </w:r>
                    </w:p>
                    <w:p>
                      <w:pPr>
                        <w:pStyle w:val="BodyText"/>
                        <w:spacing w:line="237" w:lineRule="auto" w:before="4"/>
                        <w:ind w:left="28"/>
                      </w:pPr>
                      <w:r>
                        <w:rPr>
                          <w:rFonts w:ascii="Arial" w:hAnsi="Arial"/>
                          <w:b/>
                          <w:w w:val="85"/>
                        </w:rPr>
                        <w:t>OBJETO</w:t>
                      </w:r>
                      <w:r>
                        <w:rPr>
                          <w:w w:val="85"/>
                        </w:rPr>
                        <w:t>: Execução de pavimentação asfáltica em C.B.U.Q.</w:t>
                      </w:r>
                      <w:r>
                        <w:rPr>
                          <w:spacing w:val="-6"/>
                        </w:rPr>
                        <w:t> </w:t>
                      </w:r>
                      <w:r>
                        <w:rPr>
                          <w:w w:val="85"/>
                        </w:rPr>
                        <w:t>(Concreto Betuminoso Usinado a Quente)</w:t>
                      </w:r>
                      <w:r>
                        <w:rPr>
                          <w:spacing w:val="4"/>
                        </w:rPr>
                        <w:t> </w:t>
                      </w:r>
                      <w:r>
                        <w:rPr>
                          <w:w w:val="85"/>
                        </w:rPr>
                        <w:t>e caminhódromo na Cascatinha –</w:t>
                      </w:r>
                      <w:r>
                        <w:rPr>
                          <w:spacing w:val="-10"/>
                          <w:w w:val="85"/>
                        </w:rPr>
                        <w:t> </w:t>
                      </w:r>
                      <w:r>
                        <w:rPr>
                          <w:w w:val="85"/>
                        </w:rPr>
                        <w:t>Alegria/RS.</w:t>
                      </w:r>
                    </w:p>
                    <w:p>
                      <w:pPr>
                        <w:spacing w:line="274" w:lineRule="exact" w:before="0"/>
                        <w:ind w:left="28" w:right="0" w:firstLine="0"/>
                        <w:jc w:val="left"/>
                        <w:rPr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SERVIDORES</w:t>
                      </w:r>
                      <w:r>
                        <w:rPr>
                          <w:rFonts w:ascii="Arial" w:hAnsi="Arial"/>
                          <w:b/>
                          <w:spacing w:val="-6"/>
                          <w:sz w:val="24"/>
                        </w:rPr>
                        <w:t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RESPONSÁVEIS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PELA</w:t>
                      </w:r>
                      <w:r>
                        <w:rPr>
                          <w:rFonts w:ascii="Arial" w:hAnsi="Arial"/>
                          <w:b/>
                          <w:spacing w:val="-6"/>
                          <w:sz w:val="24"/>
                        </w:rPr>
                        <w:t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ELABORAÇÃO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4"/>
                        </w:rPr>
                        <w:t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DO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4"/>
                        </w:rPr>
                        <w:t> </w:t>
                      </w:r>
                      <w:r>
                        <w:rPr>
                          <w:rFonts w:ascii="Arial" w:hAnsi="Arial"/>
                          <w:b/>
                          <w:spacing w:val="-4"/>
                          <w:w w:val="80"/>
                          <w:sz w:val="24"/>
                        </w:rPr>
                        <w:t>ETP</w:t>
                      </w:r>
                      <w:r>
                        <w:rPr>
                          <w:spacing w:val="-4"/>
                          <w:w w:val="80"/>
                          <w:sz w:val="24"/>
                        </w:rPr>
                        <w:t>:</w:t>
                      </w:r>
                    </w:p>
                    <w:p>
                      <w:pPr>
                        <w:pStyle w:val="BodyText"/>
                        <w:spacing w:before="3"/>
                        <w:ind w:left="28" w:right="4573"/>
                      </w:pPr>
                      <w:r>
                        <w:rPr>
                          <w:w w:val="85"/>
                        </w:rPr>
                        <w:t>Servidor</w:t>
                      </w:r>
                      <w:r>
                        <w:rPr>
                          <w:spacing w:val="-5"/>
                          <w:w w:val="85"/>
                        </w:rPr>
                        <w:t> </w:t>
                      </w:r>
                      <w:r>
                        <w:rPr>
                          <w:w w:val="85"/>
                        </w:rPr>
                        <w:t>Requisitante:</w:t>
                      </w:r>
                      <w:r>
                        <w:rPr>
                          <w:spacing w:val="-5"/>
                          <w:w w:val="85"/>
                        </w:rPr>
                        <w:t> </w:t>
                      </w:r>
                      <w:r>
                        <w:rPr>
                          <w:w w:val="85"/>
                        </w:rPr>
                        <w:t>Daniela</w:t>
                      </w:r>
                      <w:r>
                        <w:rPr>
                          <w:spacing w:val="-6"/>
                          <w:w w:val="85"/>
                        </w:rPr>
                        <w:t> </w:t>
                      </w:r>
                      <w:r>
                        <w:rPr>
                          <w:w w:val="85"/>
                        </w:rPr>
                        <w:t>Bigolin</w:t>
                      </w:r>
                      <w:r>
                        <w:rPr>
                          <w:spacing w:val="-6"/>
                          <w:w w:val="85"/>
                        </w:rPr>
                        <w:t> </w:t>
                      </w:r>
                      <w:r>
                        <w:rPr>
                          <w:w w:val="85"/>
                        </w:rPr>
                        <w:t>Parussulo </w:t>
                      </w:r>
                      <w:r>
                        <w:rPr>
                          <w:w w:val="80"/>
                        </w:rPr>
                        <w:t>Servidor Técnico: Mariana Aparecida Ribeiro Ferreira</w:t>
                      </w:r>
                    </w:p>
                  </w:txbxContent>
                </v:textbox>
                <v:stroke dashstyle="solid"/>
                <w10:wrap type="topAndBottom"/>
              </v:shape>
            </w:pict>
          </mc:Fallback>
        </mc:AlternateContent>
      </w:r>
    </w:p>
    <w:p>
      <w:pPr>
        <w:pStyle w:val="Heading2"/>
        <w:tabs>
          <w:tab w:pos="2546" w:val="left" w:leader="none"/>
          <w:tab w:pos="9812" w:val="left" w:leader="none"/>
        </w:tabs>
        <w:spacing w:before="274"/>
      </w:pPr>
      <w:r>
        <w:rPr>
          <w:color w:val="000000"/>
          <w:shd w:fill="CCCCCC" w:color="auto" w:val="clear"/>
        </w:rPr>
        <w:tab/>
      </w:r>
      <w:r>
        <w:rPr>
          <w:color w:val="000000"/>
          <w:w w:val="80"/>
          <w:shd w:fill="CCCCCC" w:color="auto" w:val="clear"/>
        </w:rPr>
        <w:t>1.</w:t>
      </w:r>
      <w:r>
        <w:rPr>
          <w:color w:val="000000"/>
          <w:spacing w:val="-8"/>
          <w:shd w:fill="CCCCCC" w:color="auto" w:val="clear"/>
        </w:rPr>
        <w:t> </w:t>
      </w:r>
      <w:r>
        <w:rPr>
          <w:color w:val="000000"/>
          <w:w w:val="80"/>
          <w:shd w:fill="CCCCCC" w:color="auto" w:val="clear"/>
        </w:rPr>
        <w:t>DESCRIÇÃO</w:t>
      </w:r>
      <w:r>
        <w:rPr>
          <w:color w:val="000000"/>
          <w:spacing w:val="-5"/>
          <w:shd w:fill="CCCCCC" w:color="auto" w:val="clear"/>
        </w:rPr>
        <w:t> </w:t>
      </w:r>
      <w:r>
        <w:rPr>
          <w:color w:val="000000"/>
          <w:w w:val="80"/>
          <w:shd w:fill="CCCCCC" w:color="auto" w:val="clear"/>
        </w:rPr>
        <w:t>DA</w:t>
      </w:r>
      <w:r>
        <w:rPr>
          <w:color w:val="000000"/>
          <w:spacing w:val="-8"/>
          <w:shd w:fill="CCCCCC" w:color="auto" w:val="clear"/>
        </w:rPr>
        <w:t> </w:t>
      </w:r>
      <w:r>
        <w:rPr>
          <w:color w:val="000000"/>
          <w:w w:val="80"/>
          <w:shd w:fill="CCCCCC" w:color="auto" w:val="clear"/>
        </w:rPr>
        <w:t>NECESSIDADE</w:t>
      </w:r>
      <w:r>
        <w:rPr>
          <w:color w:val="000000"/>
          <w:spacing w:val="-7"/>
          <w:shd w:fill="CCCCCC" w:color="auto" w:val="clear"/>
        </w:rPr>
        <w:t> </w:t>
      </w:r>
      <w:r>
        <w:rPr>
          <w:color w:val="000000"/>
          <w:spacing w:val="-2"/>
          <w:w w:val="80"/>
          <w:shd w:fill="CCCCCC" w:color="auto" w:val="clear"/>
        </w:rPr>
        <w:t>(JUSTIFICATIVA)</w:t>
      </w:r>
      <w:r>
        <w:rPr>
          <w:color w:val="000000"/>
          <w:shd w:fill="CCCCCC" w:color="auto" w:val="clear"/>
        </w:rPr>
        <w:tab/>
      </w:r>
    </w:p>
    <w:p>
      <w:pPr>
        <w:pStyle w:val="BodyText"/>
        <w:ind w:left="0"/>
        <w:rPr>
          <w:rFonts w:ascii="Arial"/>
          <w:b/>
        </w:rPr>
      </w:pPr>
    </w:p>
    <w:p>
      <w:pPr>
        <w:pStyle w:val="BodyText"/>
        <w:ind w:right="150" w:firstLine="710"/>
        <w:jc w:val="both"/>
      </w:pPr>
      <w:r>
        <w:rPr>
          <w:w w:val="85"/>
        </w:rPr>
        <w:t>A presente licitação tem por finalidade a contratação de empresa especializada na execução de </w:t>
      </w:r>
      <w:r>
        <w:rPr>
          <w:w w:val="80"/>
        </w:rPr>
        <w:t>serviços de pavimentação asfáltica, incluindo o fornecimento de materiais e a mão de obra necessária, para a </w:t>
      </w:r>
      <w:r>
        <w:rPr>
          <w:w w:val="90"/>
        </w:rPr>
        <w:t>realização</w:t>
      </w:r>
      <w:r>
        <w:rPr>
          <w:w w:val="90"/>
        </w:rPr>
        <w:t> da</w:t>
      </w:r>
      <w:r>
        <w:rPr>
          <w:w w:val="90"/>
        </w:rPr>
        <w:t> pavimentação</w:t>
      </w:r>
      <w:r>
        <w:rPr>
          <w:w w:val="90"/>
        </w:rPr>
        <w:t> em</w:t>
      </w:r>
      <w:r>
        <w:rPr>
          <w:w w:val="90"/>
        </w:rPr>
        <w:t> concreto</w:t>
      </w:r>
      <w:r>
        <w:rPr>
          <w:w w:val="90"/>
        </w:rPr>
        <w:t> betuminoso</w:t>
      </w:r>
      <w:r>
        <w:rPr>
          <w:w w:val="90"/>
        </w:rPr>
        <w:t> usinado</w:t>
      </w:r>
      <w:r>
        <w:rPr>
          <w:w w:val="90"/>
        </w:rPr>
        <w:t> a</w:t>
      </w:r>
      <w:r>
        <w:rPr>
          <w:w w:val="90"/>
        </w:rPr>
        <w:t> quente</w:t>
      </w:r>
      <w:r>
        <w:rPr>
          <w:w w:val="90"/>
        </w:rPr>
        <w:t> (CBUQ)</w:t>
      </w:r>
      <w:r>
        <w:rPr>
          <w:w w:val="90"/>
        </w:rPr>
        <w:t> e</w:t>
      </w:r>
      <w:r>
        <w:rPr>
          <w:w w:val="90"/>
        </w:rPr>
        <w:t> a</w:t>
      </w:r>
      <w:r>
        <w:rPr>
          <w:w w:val="90"/>
        </w:rPr>
        <w:t> construção</w:t>
      </w:r>
      <w:r>
        <w:rPr>
          <w:w w:val="90"/>
        </w:rPr>
        <w:t> de </w:t>
      </w:r>
      <w:r>
        <w:rPr>
          <w:spacing w:val="-2"/>
          <w:w w:val="85"/>
        </w:rPr>
        <w:t>caminhódromo na localidade de Cascatinha, município de</w:t>
      </w:r>
      <w:r>
        <w:rPr>
          <w:spacing w:val="-7"/>
          <w:w w:val="85"/>
        </w:rPr>
        <w:t> </w:t>
      </w:r>
      <w:r>
        <w:rPr>
          <w:spacing w:val="-2"/>
          <w:w w:val="85"/>
        </w:rPr>
        <w:t>Alegria/RS.</w:t>
      </w:r>
    </w:p>
    <w:p>
      <w:pPr>
        <w:pStyle w:val="BodyText"/>
        <w:spacing w:line="242" w:lineRule="auto"/>
        <w:ind w:right="136" w:firstLine="710"/>
        <w:jc w:val="both"/>
      </w:pPr>
      <w:r>
        <w:rPr>
          <w:w w:val="85"/>
        </w:rPr>
        <w:t>O objeto visa atender ao</w:t>
      </w:r>
      <w:r>
        <w:rPr>
          <w:spacing w:val="-4"/>
          <w:w w:val="85"/>
        </w:rPr>
        <w:t> </w:t>
      </w:r>
      <w:r>
        <w:rPr>
          <w:w w:val="85"/>
        </w:rPr>
        <w:t>Termo de </w:t>
      </w:r>
      <w:r>
        <w:rPr>
          <w:rFonts w:ascii="Arial" w:hAnsi="Arial"/>
          <w:b/>
          <w:w w:val="85"/>
        </w:rPr>
        <w:t>Convênio</w:t>
      </w:r>
      <w:r>
        <w:rPr>
          <w:rFonts w:ascii="Arial" w:hAnsi="Arial"/>
          <w:b/>
          <w:spacing w:val="-1"/>
          <w:w w:val="85"/>
        </w:rPr>
        <w:t> </w:t>
      </w:r>
      <w:r>
        <w:rPr>
          <w:rFonts w:ascii="Arial" w:hAnsi="Arial"/>
          <w:b/>
          <w:w w:val="85"/>
        </w:rPr>
        <w:t>FPE</w:t>
      </w:r>
      <w:r>
        <w:rPr>
          <w:rFonts w:ascii="Arial" w:hAnsi="Arial"/>
          <w:b/>
          <w:spacing w:val="-2"/>
          <w:w w:val="85"/>
        </w:rPr>
        <w:t> </w:t>
      </w:r>
      <w:r>
        <w:rPr>
          <w:rFonts w:ascii="Arial" w:hAnsi="Arial"/>
          <w:b/>
          <w:w w:val="85"/>
        </w:rPr>
        <w:t>nº</w:t>
      </w:r>
      <w:r>
        <w:rPr>
          <w:rFonts w:ascii="Arial" w:hAnsi="Arial"/>
          <w:b/>
          <w:spacing w:val="-1"/>
          <w:w w:val="85"/>
        </w:rPr>
        <w:t> </w:t>
      </w:r>
      <w:r>
        <w:rPr>
          <w:rFonts w:ascii="Arial" w:hAnsi="Arial"/>
          <w:b/>
          <w:w w:val="85"/>
        </w:rPr>
        <w:t>4972/2025</w:t>
      </w:r>
      <w:r>
        <w:rPr>
          <w:w w:val="85"/>
        </w:rPr>
        <w:t>,</w:t>
      </w:r>
      <w:r>
        <w:rPr>
          <w:spacing w:val="-3"/>
          <w:w w:val="85"/>
        </w:rPr>
        <w:t> </w:t>
      </w:r>
      <w:r>
        <w:rPr>
          <w:w w:val="85"/>
        </w:rPr>
        <w:t>celebrado entre o Estado</w:t>
      </w:r>
      <w:r>
        <w:rPr>
          <w:spacing w:val="-4"/>
          <w:w w:val="85"/>
        </w:rPr>
        <w:t> </w:t>
      </w:r>
      <w:r>
        <w:rPr>
          <w:w w:val="85"/>
        </w:rPr>
        <w:t>do Rio </w:t>
      </w:r>
      <w:r>
        <w:rPr>
          <w:w w:val="80"/>
        </w:rPr>
        <w:t>Grande do Sul, por intermédio da Secretaria de Turismo e o Município de Alegria.</w:t>
      </w:r>
    </w:p>
    <w:p>
      <w:pPr>
        <w:pStyle w:val="BodyText"/>
        <w:ind w:right="137" w:firstLine="710"/>
        <w:jc w:val="both"/>
      </w:pPr>
      <w:r>
        <w:rPr>
          <w:w w:val="80"/>
        </w:rPr>
        <w:t>A obra de pavimentação asfáltica tem como objetivo aprimorar a infraestrutura local, garantindo maior trafegabilidade, durabilidade e segurança na via.</w:t>
      </w:r>
      <w:r>
        <w:rPr>
          <w:spacing w:val="-1"/>
          <w:w w:val="80"/>
        </w:rPr>
        <w:t> </w:t>
      </w:r>
      <w:r>
        <w:rPr>
          <w:w w:val="80"/>
        </w:rPr>
        <w:t>Além</w:t>
      </w:r>
      <w:r>
        <w:rPr/>
        <w:t> </w:t>
      </w:r>
      <w:r>
        <w:rPr>
          <w:w w:val="80"/>
        </w:rPr>
        <w:t>disso, a execução do caminhódromo proporcionará um </w:t>
      </w:r>
      <w:r>
        <w:rPr>
          <w:w w:val="90"/>
        </w:rPr>
        <w:t>espaço</w:t>
      </w:r>
      <w:r>
        <w:rPr>
          <w:spacing w:val="-3"/>
          <w:w w:val="90"/>
        </w:rPr>
        <w:t> </w:t>
      </w:r>
      <w:r>
        <w:rPr>
          <w:w w:val="90"/>
        </w:rPr>
        <w:t>adequado</w:t>
      </w:r>
      <w:r>
        <w:rPr>
          <w:spacing w:val="-3"/>
          <w:w w:val="90"/>
        </w:rPr>
        <w:t> </w:t>
      </w:r>
      <w:r>
        <w:rPr>
          <w:w w:val="90"/>
        </w:rPr>
        <w:t>para</w:t>
      </w:r>
      <w:r>
        <w:rPr>
          <w:spacing w:val="-3"/>
          <w:w w:val="90"/>
        </w:rPr>
        <w:t> </w:t>
      </w:r>
      <w:r>
        <w:rPr>
          <w:w w:val="90"/>
        </w:rPr>
        <w:t>práticas</w:t>
      </w:r>
      <w:r>
        <w:rPr>
          <w:spacing w:val="-2"/>
          <w:w w:val="90"/>
        </w:rPr>
        <w:t> </w:t>
      </w:r>
      <w:r>
        <w:rPr>
          <w:w w:val="90"/>
        </w:rPr>
        <w:t>de</w:t>
      </w:r>
      <w:r>
        <w:rPr>
          <w:spacing w:val="-3"/>
          <w:w w:val="90"/>
        </w:rPr>
        <w:t> </w:t>
      </w:r>
      <w:r>
        <w:rPr>
          <w:w w:val="90"/>
        </w:rPr>
        <w:t>caminhada</w:t>
      </w:r>
      <w:r>
        <w:rPr>
          <w:spacing w:val="-3"/>
          <w:w w:val="90"/>
        </w:rPr>
        <w:t> </w:t>
      </w:r>
      <w:r>
        <w:rPr>
          <w:w w:val="90"/>
        </w:rPr>
        <w:t>e</w:t>
      </w:r>
      <w:r>
        <w:rPr>
          <w:spacing w:val="-3"/>
          <w:w w:val="90"/>
        </w:rPr>
        <w:t> </w:t>
      </w:r>
      <w:r>
        <w:rPr>
          <w:w w:val="90"/>
        </w:rPr>
        <w:t>atividades</w:t>
      </w:r>
      <w:r>
        <w:rPr>
          <w:spacing w:val="-2"/>
          <w:w w:val="90"/>
        </w:rPr>
        <w:t> </w:t>
      </w:r>
      <w:r>
        <w:rPr>
          <w:w w:val="90"/>
        </w:rPr>
        <w:t>físicas,</w:t>
      </w:r>
      <w:r>
        <w:rPr>
          <w:spacing w:val="-4"/>
          <w:w w:val="90"/>
        </w:rPr>
        <w:t> </w:t>
      </w:r>
      <w:r>
        <w:rPr>
          <w:w w:val="90"/>
        </w:rPr>
        <w:t>incentivando</w:t>
      </w:r>
      <w:r>
        <w:rPr>
          <w:spacing w:val="-3"/>
          <w:w w:val="90"/>
        </w:rPr>
        <w:t> </w:t>
      </w:r>
      <w:r>
        <w:rPr>
          <w:w w:val="90"/>
        </w:rPr>
        <w:t>hábitos</w:t>
      </w:r>
      <w:r>
        <w:rPr>
          <w:spacing w:val="-2"/>
          <w:w w:val="90"/>
        </w:rPr>
        <w:t> </w:t>
      </w:r>
      <w:r>
        <w:rPr>
          <w:w w:val="90"/>
        </w:rPr>
        <w:t>saudáveis</w:t>
      </w:r>
      <w:r>
        <w:rPr>
          <w:spacing w:val="-2"/>
          <w:w w:val="90"/>
        </w:rPr>
        <w:t> </w:t>
      </w:r>
      <w:r>
        <w:rPr>
          <w:w w:val="90"/>
        </w:rPr>
        <w:t>e </w:t>
      </w:r>
      <w:r>
        <w:rPr>
          <w:w w:val="80"/>
        </w:rPr>
        <w:t>promovendo o bem-estar da comunidade. Tanto a pavimentação quanto o caminhódromo contribuirão para a </w:t>
      </w:r>
      <w:r>
        <w:rPr>
          <w:w w:val="85"/>
        </w:rPr>
        <w:t>valorização do entorno, assegurando um acesso mais eficiente e seguro para moradores e visitantes da localidade</w:t>
      </w:r>
      <w:r>
        <w:rPr>
          <w:spacing w:val="-7"/>
          <w:w w:val="85"/>
        </w:rPr>
        <w:t> </w:t>
      </w:r>
      <w:r>
        <w:rPr>
          <w:w w:val="85"/>
        </w:rPr>
        <w:t>de</w:t>
      </w:r>
      <w:r>
        <w:rPr>
          <w:spacing w:val="-7"/>
          <w:w w:val="85"/>
        </w:rPr>
        <w:t> </w:t>
      </w:r>
      <w:r>
        <w:rPr>
          <w:w w:val="85"/>
        </w:rPr>
        <w:t>Cascatinha,</w:t>
      </w:r>
      <w:r>
        <w:rPr>
          <w:spacing w:val="-6"/>
          <w:w w:val="85"/>
        </w:rPr>
        <w:t> </w:t>
      </w:r>
      <w:r>
        <w:rPr>
          <w:w w:val="85"/>
        </w:rPr>
        <w:t>município</w:t>
      </w:r>
      <w:r>
        <w:rPr>
          <w:spacing w:val="-7"/>
          <w:w w:val="85"/>
        </w:rPr>
        <w:t> </w:t>
      </w:r>
      <w:r>
        <w:rPr>
          <w:w w:val="85"/>
        </w:rPr>
        <w:t>de</w:t>
      </w:r>
      <w:r>
        <w:rPr>
          <w:spacing w:val="-13"/>
          <w:w w:val="85"/>
        </w:rPr>
        <w:t> </w:t>
      </w:r>
      <w:r>
        <w:rPr>
          <w:w w:val="85"/>
        </w:rPr>
        <w:t>Alegria/RS.</w:t>
      </w:r>
    </w:p>
    <w:p>
      <w:pPr>
        <w:pStyle w:val="Heading2"/>
        <w:tabs>
          <w:tab w:pos="1855" w:val="left" w:leader="none"/>
          <w:tab w:pos="9812" w:val="left" w:leader="none"/>
        </w:tabs>
        <w:spacing w:before="264"/>
      </w:pPr>
      <w:r>
        <w:rPr>
          <w:color w:val="000000"/>
          <w:shd w:fill="C0C0C0" w:color="auto" w:val="clear"/>
        </w:rPr>
        <w:tab/>
      </w:r>
      <w:r>
        <w:rPr>
          <w:color w:val="000000"/>
          <w:w w:val="80"/>
          <w:shd w:fill="C0C0C0" w:color="auto" w:val="clear"/>
        </w:rPr>
        <w:t>2.</w:t>
      </w:r>
      <w:r>
        <w:rPr>
          <w:color w:val="000000"/>
          <w:spacing w:val="-4"/>
          <w:w w:val="80"/>
          <w:shd w:fill="C0C0C0" w:color="auto" w:val="clear"/>
        </w:rPr>
        <w:t> </w:t>
      </w:r>
      <w:r>
        <w:rPr>
          <w:color w:val="000000"/>
          <w:w w:val="80"/>
          <w:shd w:fill="C0C0C0" w:color="auto" w:val="clear"/>
        </w:rPr>
        <w:t>ALINHAMENTO</w:t>
      </w:r>
      <w:r>
        <w:rPr>
          <w:color w:val="000000"/>
          <w:spacing w:val="-9"/>
          <w:shd w:fill="C0C0C0" w:color="auto" w:val="clear"/>
        </w:rPr>
        <w:t> </w:t>
      </w:r>
      <w:r>
        <w:rPr>
          <w:color w:val="000000"/>
          <w:w w:val="80"/>
          <w:shd w:fill="C0C0C0" w:color="auto" w:val="clear"/>
        </w:rPr>
        <w:t>ENTRE</w:t>
      </w:r>
      <w:r>
        <w:rPr>
          <w:color w:val="000000"/>
          <w:spacing w:val="-3"/>
          <w:w w:val="80"/>
          <w:shd w:fill="C0C0C0" w:color="auto" w:val="clear"/>
        </w:rPr>
        <w:t> </w:t>
      </w:r>
      <w:r>
        <w:rPr>
          <w:color w:val="000000"/>
          <w:w w:val="80"/>
          <w:shd w:fill="C0C0C0" w:color="auto" w:val="clear"/>
        </w:rPr>
        <w:t>A</w:t>
      </w:r>
      <w:r>
        <w:rPr>
          <w:color w:val="000000"/>
          <w:spacing w:val="-4"/>
          <w:w w:val="80"/>
          <w:shd w:fill="C0C0C0" w:color="auto" w:val="clear"/>
        </w:rPr>
        <w:t> </w:t>
      </w:r>
      <w:r>
        <w:rPr>
          <w:color w:val="000000"/>
          <w:w w:val="80"/>
          <w:shd w:fill="C0C0C0" w:color="auto" w:val="clear"/>
        </w:rPr>
        <w:t>CONTRATAÇÃO</w:t>
      </w:r>
      <w:r>
        <w:rPr>
          <w:color w:val="000000"/>
          <w:spacing w:val="-9"/>
          <w:shd w:fill="C0C0C0" w:color="auto" w:val="clear"/>
        </w:rPr>
        <w:t> </w:t>
      </w:r>
      <w:r>
        <w:rPr>
          <w:color w:val="000000"/>
          <w:w w:val="80"/>
          <w:shd w:fill="C0C0C0" w:color="auto" w:val="clear"/>
        </w:rPr>
        <w:t>E</w:t>
      </w:r>
      <w:r>
        <w:rPr>
          <w:color w:val="000000"/>
          <w:spacing w:val="-11"/>
          <w:shd w:fill="C0C0C0" w:color="auto" w:val="clear"/>
        </w:rPr>
        <w:t> </w:t>
      </w:r>
      <w:r>
        <w:rPr>
          <w:color w:val="000000"/>
          <w:w w:val="80"/>
          <w:shd w:fill="C0C0C0" w:color="auto" w:val="clear"/>
        </w:rPr>
        <w:t>O</w:t>
      </w:r>
      <w:r>
        <w:rPr>
          <w:color w:val="000000"/>
          <w:spacing w:val="-9"/>
          <w:shd w:fill="C0C0C0" w:color="auto" w:val="clear"/>
        </w:rPr>
        <w:t> </w:t>
      </w:r>
      <w:r>
        <w:rPr>
          <w:color w:val="000000"/>
          <w:spacing w:val="-2"/>
          <w:w w:val="80"/>
          <w:shd w:fill="C0C0C0" w:color="auto" w:val="clear"/>
        </w:rPr>
        <w:t>PLANEJAMENTO</w:t>
      </w:r>
      <w:r>
        <w:rPr>
          <w:color w:val="000000"/>
          <w:shd w:fill="C0C0C0" w:color="auto" w:val="clear"/>
        </w:rPr>
        <w:tab/>
      </w:r>
    </w:p>
    <w:p>
      <w:pPr>
        <w:pStyle w:val="BodyText"/>
        <w:spacing w:before="1"/>
        <w:ind w:left="0"/>
        <w:rPr>
          <w:rFonts w:ascii="Arial"/>
          <w:b/>
        </w:rPr>
      </w:pPr>
    </w:p>
    <w:p>
      <w:pPr>
        <w:pStyle w:val="BodyText"/>
        <w:ind w:left="852"/>
      </w:pPr>
      <w:r>
        <w:rPr>
          <w:w w:val="80"/>
        </w:rPr>
        <w:t>A</w:t>
      </w:r>
      <w:r>
        <w:rPr>
          <w:spacing w:val="-5"/>
          <w:w w:val="80"/>
        </w:rPr>
        <w:t> </w:t>
      </w:r>
      <w:r>
        <w:rPr>
          <w:w w:val="80"/>
        </w:rPr>
        <w:t>contratação</w:t>
      </w:r>
      <w:r>
        <w:rPr>
          <w:spacing w:val="-4"/>
        </w:rPr>
        <w:t> </w:t>
      </w:r>
      <w:r>
        <w:rPr>
          <w:w w:val="80"/>
        </w:rPr>
        <w:t>pretendida</w:t>
      </w:r>
      <w:r>
        <w:rPr>
          <w:spacing w:val="2"/>
        </w:rPr>
        <w:t> </w:t>
      </w:r>
      <w:r>
        <w:rPr>
          <w:w w:val="80"/>
        </w:rPr>
        <w:t>não</w:t>
      </w:r>
      <w:r>
        <w:rPr>
          <w:spacing w:val="-2"/>
        </w:rPr>
        <w:t> </w:t>
      </w:r>
      <w:r>
        <w:rPr>
          <w:w w:val="80"/>
        </w:rPr>
        <w:t>está</w:t>
      </w:r>
      <w:r>
        <w:rPr>
          <w:spacing w:val="-4"/>
        </w:rPr>
        <w:t> </w:t>
      </w:r>
      <w:r>
        <w:rPr>
          <w:w w:val="80"/>
        </w:rPr>
        <w:t>prevista</w:t>
      </w:r>
      <w:r>
        <w:rPr>
          <w:spacing w:val="-4"/>
        </w:rPr>
        <w:t> </w:t>
      </w:r>
      <w:r>
        <w:rPr>
          <w:w w:val="80"/>
        </w:rPr>
        <w:t>no</w:t>
      </w:r>
      <w:r>
        <w:rPr>
          <w:spacing w:val="-4"/>
        </w:rPr>
        <w:t> </w:t>
      </w:r>
      <w:r>
        <w:rPr>
          <w:w w:val="80"/>
        </w:rPr>
        <w:t>Plano</w:t>
      </w:r>
      <w:r>
        <w:rPr>
          <w:spacing w:val="-3"/>
        </w:rPr>
        <w:t> </w:t>
      </w:r>
      <w:r>
        <w:rPr>
          <w:w w:val="80"/>
        </w:rPr>
        <w:t>de</w:t>
      </w:r>
      <w:r>
        <w:rPr>
          <w:spacing w:val="-4"/>
        </w:rPr>
        <w:t> </w:t>
      </w:r>
      <w:r>
        <w:rPr>
          <w:w w:val="80"/>
        </w:rPr>
        <w:t>Contratações</w:t>
      </w:r>
      <w:r>
        <w:rPr>
          <w:spacing w:val="-13"/>
        </w:rPr>
        <w:t> </w:t>
      </w:r>
      <w:r>
        <w:rPr>
          <w:w w:val="80"/>
        </w:rPr>
        <w:t>Anual</w:t>
      </w:r>
      <w:r>
        <w:rPr>
          <w:spacing w:val="-5"/>
        </w:rPr>
        <w:t> </w:t>
      </w:r>
      <w:r>
        <w:rPr>
          <w:w w:val="80"/>
        </w:rPr>
        <w:t>do</w:t>
      </w:r>
      <w:r>
        <w:rPr>
          <w:spacing w:val="-4"/>
        </w:rPr>
        <w:t> </w:t>
      </w:r>
      <w:r>
        <w:rPr>
          <w:w w:val="80"/>
        </w:rPr>
        <w:t>Município</w:t>
      </w:r>
      <w:r>
        <w:rPr>
          <w:spacing w:val="-4"/>
        </w:rPr>
        <w:t> </w:t>
      </w:r>
      <w:r>
        <w:rPr>
          <w:w w:val="80"/>
        </w:rPr>
        <w:t>de</w:t>
      </w:r>
      <w:r>
        <w:rPr>
          <w:spacing w:val="-1"/>
          <w:w w:val="80"/>
        </w:rPr>
        <w:t> </w:t>
      </w:r>
      <w:r>
        <w:rPr>
          <w:spacing w:val="-2"/>
          <w:w w:val="80"/>
        </w:rPr>
        <w:t>Alegria.</w:t>
      </w:r>
    </w:p>
    <w:p>
      <w:pPr>
        <w:pStyle w:val="Heading2"/>
        <w:tabs>
          <w:tab w:pos="2441" w:val="left" w:leader="none"/>
          <w:tab w:pos="9812" w:val="left" w:leader="none"/>
        </w:tabs>
        <w:spacing w:before="271"/>
      </w:pPr>
      <w:r>
        <w:rPr>
          <w:color w:val="000000"/>
          <w:shd w:fill="C0C0C0" w:color="auto" w:val="clear"/>
        </w:rPr>
        <w:tab/>
      </w:r>
      <w:r>
        <w:rPr>
          <w:color w:val="000000"/>
          <w:w w:val="80"/>
          <w:shd w:fill="C0C0C0" w:color="auto" w:val="clear"/>
        </w:rPr>
        <w:t>3.</w:t>
      </w:r>
      <w:r>
        <w:rPr>
          <w:color w:val="000000"/>
          <w:spacing w:val="-9"/>
          <w:shd w:fill="C0C0C0" w:color="auto" w:val="clear"/>
        </w:rPr>
        <w:t> </w:t>
      </w:r>
      <w:r>
        <w:rPr>
          <w:color w:val="000000"/>
          <w:w w:val="80"/>
          <w:shd w:fill="C0C0C0" w:color="auto" w:val="clear"/>
        </w:rPr>
        <w:t>DESCRIÇÃO</w:t>
      </w:r>
      <w:r>
        <w:rPr>
          <w:color w:val="000000"/>
          <w:spacing w:val="-5"/>
          <w:shd w:fill="C0C0C0" w:color="auto" w:val="clear"/>
        </w:rPr>
        <w:t> </w:t>
      </w:r>
      <w:r>
        <w:rPr>
          <w:color w:val="000000"/>
          <w:w w:val="80"/>
          <w:shd w:fill="C0C0C0" w:color="auto" w:val="clear"/>
        </w:rPr>
        <w:t>DOS</w:t>
      </w:r>
      <w:r>
        <w:rPr>
          <w:color w:val="000000"/>
          <w:spacing w:val="-8"/>
          <w:shd w:fill="C0C0C0" w:color="auto" w:val="clear"/>
        </w:rPr>
        <w:t> </w:t>
      </w:r>
      <w:r>
        <w:rPr>
          <w:color w:val="000000"/>
          <w:w w:val="80"/>
          <w:shd w:fill="C0C0C0" w:color="auto" w:val="clear"/>
        </w:rPr>
        <w:t>REQUISITOS</w:t>
      </w:r>
      <w:r>
        <w:rPr>
          <w:color w:val="000000"/>
          <w:spacing w:val="-3"/>
          <w:shd w:fill="C0C0C0" w:color="auto" w:val="clear"/>
        </w:rPr>
        <w:t> </w:t>
      </w:r>
      <w:r>
        <w:rPr>
          <w:color w:val="000000"/>
          <w:w w:val="80"/>
          <w:shd w:fill="C0C0C0" w:color="auto" w:val="clear"/>
        </w:rPr>
        <w:t>DE</w:t>
      </w:r>
      <w:r>
        <w:rPr>
          <w:color w:val="000000"/>
          <w:spacing w:val="-8"/>
          <w:shd w:fill="C0C0C0" w:color="auto" w:val="clear"/>
        </w:rPr>
        <w:t> </w:t>
      </w:r>
      <w:r>
        <w:rPr>
          <w:color w:val="000000"/>
          <w:spacing w:val="-2"/>
          <w:w w:val="80"/>
          <w:shd w:fill="C0C0C0" w:color="auto" w:val="clear"/>
        </w:rPr>
        <w:t>CONTRATAÇÃO</w:t>
      </w:r>
      <w:r>
        <w:rPr>
          <w:color w:val="000000"/>
          <w:shd w:fill="C0C0C0" w:color="auto" w:val="clear"/>
        </w:rPr>
        <w:tab/>
      </w:r>
    </w:p>
    <w:p>
      <w:pPr>
        <w:pStyle w:val="BodyText"/>
        <w:spacing w:line="237" w:lineRule="auto" w:before="5"/>
        <w:ind w:right="129" w:firstLine="710"/>
        <w:jc w:val="both"/>
      </w:pPr>
      <w:r>
        <w:rPr>
          <w:w w:val="90"/>
        </w:rPr>
        <w:t>A</w:t>
      </w:r>
      <w:r>
        <w:rPr>
          <w:spacing w:val="-4"/>
          <w:w w:val="90"/>
        </w:rPr>
        <w:t> </w:t>
      </w:r>
      <w:r>
        <w:rPr>
          <w:w w:val="90"/>
        </w:rPr>
        <w:t>obra</w:t>
      </w:r>
      <w:r>
        <w:rPr>
          <w:w w:val="90"/>
        </w:rPr>
        <w:t> e</w:t>
      </w:r>
      <w:r>
        <w:rPr>
          <w:w w:val="90"/>
        </w:rPr>
        <w:t> os</w:t>
      </w:r>
      <w:r>
        <w:rPr>
          <w:w w:val="90"/>
        </w:rPr>
        <w:t> serviços</w:t>
      </w:r>
      <w:r>
        <w:rPr>
          <w:w w:val="90"/>
        </w:rPr>
        <w:t> de</w:t>
      </w:r>
      <w:r>
        <w:rPr>
          <w:w w:val="90"/>
        </w:rPr>
        <w:t> engenharia</w:t>
      </w:r>
      <w:r>
        <w:rPr>
          <w:w w:val="90"/>
        </w:rPr>
        <w:t> envolvidos</w:t>
      </w:r>
      <w:r>
        <w:rPr>
          <w:w w:val="90"/>
        </w:rPr>
        <w:t> têm</w:t>
      </w:r>
      <w:r>
        <w:rPr>
          <w:w w:val="90"/>
        </w:rPr>
        <w:t> natureza</w:t>
      </w:r>
      <w:r>
        <w:rPr>
          <w:w w:val="90"/>
        </w:rPr>
        <w:t> de</w:t>
      </w:r>
      <w:r>
        <w:rPr>
          <w:w w:val="90"/>
        </w:rPr>
        <w:t> obras</w:t>
      </w:r>
      <w:r>
        <w:rPr>
          <w:w w:val="90"/>
        </w:rPr>
        <w:t> e</w:t>
      </w:r>
      <w:r>
        <w:rPr>
          <w:w w:val="90"/>
        </w:rPr>
        <w:t> serviços</w:t>
      </w:r>
      <w:r>
        <w:rPr>
          <w:w w:val="90"/>
        </w:rPr>
        <w:t> comuns</w:t>
      </w:r>
      <w:r>
        <w:rPr>
          <w:w w:val="90"/>
        </w:rPr>
        <w:t> de </w:t>
      </w:r>
      <w:r>
        <w:rPr>
          <w:w w:val="80"/>
        </w:rPr>
        <w:t>engenharia, tendo em vista que,</w:t>
      </w:r>
      <w:r>
        <w:rPr/>
        <w:t> </w:t>
      </w:r>
      <w:r>
        <w:rPr>
          <w:w w:val="80"/>
        </w:rPr>
        <w:t>por meio de especificações usuais de mercado, nos termos do art. 6º, inciso </w:t>
      </w:r>
      <w:r>
        <w:rPr>
          <w:w w:val="85"/>
        </w:rPr>
        <w:t>XIII, da Lei Federal nº 14.133/2021.</w:t>
      </w:r>
    </w:p>
    <w:p>
      <w:pPr>
        <w:pStyle w:val="BodyText"/>
        <w:spacing w:before="4"/>
        <w:ind w:right="132" w:firstLine="710"/>
        <w:jc w:val="both"/>
      </w:pPr>
      <w:r>
        <w:rPr>
          <w:w w:val="85"/>
        </w:rPr>
        <w:t>Toda</w:t>
      </w:r>
      <w:r>
        <w:rPr>
          <w:spacing w:val="-4"/>
          <w:w w:val="85"/>
        </w:rPr>
        <w:t> </w:t>
      </w:r>
      <w:r>
        <w:rPr>
          <w:w w:val="85"/>
        </w:rPr>
        <w:t>obra</w:t>
      </w:r>
      <w:r>
        <w:rPr>
          <w:spacing w:val="-4"/>
          <w:w w:val="85"/>
        </w:rPr>
        <w:t> </w:t>
      </w:r>
      <w:r>
        <w:rPr>
          <w:w w:val="85"/>
        </w:rPr>
        <w:t>demanda,</w:t>
      </w:r>
      <w:r>
        <w:rPr>
          <w:spacing w:val="-6"/>
          <w:w w:val="85"/>
        </w:rPr>
        <w:t> </w:t>
      </w:r>
      <w:r>
        <w:rPr>
          <w:w w:val="85"/>
        </w:rPr>
        <w:t>inicialmente,</w:t>
      </w:r>
      <w:r>
        <w:rPr>
          <w:spacing w:val="-6"/>
          <w:w w:val="85"/>
        </w:rPr>
        <w:t> </w:t>
      </w:r>
      <w:r>
        <w:rPr>
          <w:w w:val="85"/>
        </w:rPr>
        <w:t>a</w:t>
      </w:r>
      <w:r>
        <w:rPr>
          <w:spacing w:val="-4"/>
          <w:w w:val="85"/>
        </w:rPr>
        <w:t> </w:t>
      </w:r>
      <w:r>
        <w:rPr>
          <w:w w:val="85"/>
        </w:rPr>
        <w:t>participação</w:t>
      </w:r>
      <w:r>
        <w:rPr>
          <w:spacing w:val="-4"/>
          <w:w w:val="85"/>
        </w:rPr>
        <w:t> </w:t>
      </w:r>
      <w:r>
        <w:rPr>
          <w:w w:val="85"/>
        </w:rPr>
        <w:t>de</w:t>
      </w:r>
      <w:r>
        <w:rPr>
          <w:spacing w:val="-4"/>
          <w:w w:val="85"/>
        </w:rPr>
        <w:t> </w:t>
      </w:r>
      <w:r>
        <w:rPr>
          <w:w w:val="85"/>
        </w:rPr>
        <w:t>engenheiros</w:t>
      </w:r>
      <w:r>
        <w:rPr>
          <w:spacing w:val="-4"/>
          <w:w w:val="85"/>
        </w:rPr>
        <w:t> </w:t>
      </w:r>
      <w:r>
        <w:rPr>
          <w:w w:val="85"/>
        </w:rPr>
        <w:t>e/ou</w:t>
      </w:r>
      <w:r>
        <w:rPr>
          <w:spacing w:val="-4"/>
          <w:w w:val="85"/>
        </w:rPr>
        <w:t> </w:t>
      </w:r>
      <w:r>
        <w:rPr>
          <w:w w:val="85"/>
        </w:rPr>
        <w:t>arquitetos habilitados</w:t>
      </w:r>
      <w:r>
        <w:rPr>
          <w:spacing w:val="-4"/>
          <w:w w:val="85"/>
        </w:rPr>
        <w:t> </w:t>
      </w:r>
      <w:r>
        <w:rPr>
          <w:w w:val="85"/>
        </w:rPr>
        <w:t>para</w:t>
      </w:r>
      <w:r>
        <w:rPr>
          <w:spacing w:val="-4"/>
          <w:w w:val="85"/>
        </w:rPr>
        <w:t> </w:t>
      </w:r>
      <w:r>
        <w:rPr>
          <w:w w:val="85"/>
        </w:rPr>
        <w:t>a </w:t>
      </w:r>
      <w:r>
        <w:rPr>
          <w:w w:val="80"/>
        </w:rPr>
        <w:t>elaboração dessas peças técnicas, as quais, salvo diante de demandas de complexidade técnica inusual, são </w:t>
      </w:r>
      <w:r>
        <w:rPr>
          <w:w w:val="85"/>
        </w:rPr>
        <w:t>elaboradas</w:t>
      </w:r>
      <w:r>
        <w:rPr>
          <w:spacing w:val="-7"/>
          <w:w w:val="85"/>
        </w:rPr>
        <w:t> </w:t>
      </w:r>
      <w:r>
        <w:rPr>
          <w:w w:val="85"/>
        </w:rPr>
        <w:t>pelo</w:t>
      </w:r>
      <w:r>
        <w:rPr>
          <w:spacing w:val="-6"/>
          <w:w w:val="85"/>
        </w:rPr>
        <w:t> </w:t>
      </w:r>
      <w:r>
        <w:rPr>
          <w:w w:val="85"/>
        </w:rPr>
        <w:t>engenheiro</w:t>
      </w:r>
      <w:r>
        <w:rPr>
          <w:spacing w:val="-7"/>
          <w:w w:val="85"/>
        </w:rPr>
        <w:t> </w:t>
      </w:r>
      <w:r>
        <w:rPr>
          <w:w w:val="85"/>
        </w:rPr>
        <w:t>civil</w:t>
      </w:r>
      <w:r>
        <w:rPr>
          <w:spacing w:val="-7"/>
          <w:w w:val="85"/>
        </w:rPr>
        <w:t> </w:t>
      </w:r>
      <w:r>
        <w:rPr>
          <w:w w:val="85"/>
        </w:rPr>
        <w:t>da</w:t>
      </w:r>
      <w:r>
        <w:rPr>
          <w:spacing w:val="-6"/>
          <w:w w:val="85"/>
        </w:rPr>
        <w:t> </w:t>
      </w:r>
      <w:r>
        <w:rPr>
          <w:w w:val="85"/>
        </w:rPr>
        <w:t>prefeitura</w:t>
      </w:r>
      <w:r>
        <w:rPr>
          <w:spacing w:val="-7"/>
          <w:w w:val="85"/>
        </w:rPr>
        <w:t> </w:t>
      </w:r>
      <w:r>
        <w:rPr>
          <w:w w:val="85"/>
        </w:rPr>
        <w:t>do</w:t>
      </w:r>
      <w:r>
        <w:rPr>
          <w:spacing w:val="-6"/>
          <w:w w:val="85"/>
        </w:rPr>
        <w:t> </w:t>
      </w:r>
      <w:r>
        <w:rPr>
          <w:w w:val="85"/>
        </w:rPr>
        <w:t>município,</w:t>
      </w:r>
      <w:r>
        <w:rPr>
          <w:spacing w:val="-7"/>
          <w:w w:val="85"/>
        </w:rPr>
        <w:t> </w:t>
      </w:r>
      <w:r>
        <w:rPr>
          <w:w w:val="85"/>
        </w:rPr>
        <w:t>que</w:t>
      </w:r>
      <w:r>
        <w:rPr>
          <w:spacing w:val="-6"/>
          <w:w w:val="85"/>
        </w:rPr>
        <w:t> </w:t>
      </w:r>
      <w:r>
        <w:rPr>
          <w:w w:val="85"/>
        </w:rPr>
        <w:t>também</w:t>
      </w:r>
      <w:r>
        <w:rPr>
          <w:spacing w:val="-7"/>
          <w:w w:val="85"/>
        </w:rPr>
        <w:t> </w:t>
      </w:r>
      <w:r>
        <w:rPr>
          <w:w w:val="85"/>
        </w:rPr>
        <w:t>poderá</w:t>
      </w:r>
      <w:r>
        <w:rPr>
          <w:spacing w:val="-6"/>
          <w:w w:val="85"/>
        </w:rPr>
        <w:t> </w:t>
      </w:r>
      <w:r>
        <w:rPr>
          <w:w w:val="85"/>
        </w:rPr>
        <w:t>participar</w:t>
      </w:r>
      <w:r>
        <w:rPr>
          <w:spacing w:val="-6"/>
          <w:w w:val="85"/>
        </w:rPr>
        <w:t> </w:t>
      </w:r>
      <w:r>
        <w:rPr>
          <w:w w:val="85"/>
        </w:rPr>
        <w:t>da</w:t>
      </w:r>
      <w:r>
        <w:rPr>
          <w:spacing w:val="-7"/>
          <w:w w:val="85"/>
        </w:rPr>
        <w:t> </w:t>
      </w:r>
      <w:r>
        <w:rPr>
          <w:w w:val="85"/>
        </w:rPr>
        <w:t>licitação</w:t>
      </w:r>
      <w:r>
        <w:rPr>
          <w:spacing w:val="-6"/>
          <w:w w:val="85"/>
        </w:rPr>
        <w:t> </w:t>
      </w:r>
      <w:r>
        <w:rPr>
          <w:w w:val="85"/>
        </w:rPr>
        <w:t>e</w:t>
      </w:r>
      <w:r>
        <w:rPr>
          <w:spacing w:val="-7"/>
          <w:w w:val="85"/>
        </w:rPr>
        <w:t> </w:t>
      </w:r>
      <w:r>
        <w:rPr>
          <w:w w:val="85"/>
        </w:rPr>
        <w:t>da </w:t>
      </w:r>
      <w:r>
        <w:rPr>
          <w:w w:val="80"/>
        </w:rPr>
        <w:t>execução da obra, desde que na qualidade de consultor</w:t>
      </w:r>
      <w:r>
        <w:rPr/>
        <w:t> </w:t>
      </w:r>
      <w:r>
        <w:rPr>
          <w:w w:val="80"/>
        </w:rPr>
        <w:t>técnico e/ou em funções de fiscalização, a serviço da </w:t>
      </w:r>
      <w:r>
        <w:rPr>
          <w:w w:val="85"/>
        </w:rPr>
        <w:t>Administração.</w:t>
      </w:r>
      <w:r>
        <w:rPr>
          <w:spacing w:val="-7"/>
          <w:w w:val="85"/>
        </w:rPr>
        <w:t> </w:t>
      </w:r>
      <w:r>
        <w:rPr>
          <w:w w:val="85"/>
        </w:rPr>
        <w:t>Já</w:t>
      </w:r>
      <w:r>
        <w:rPr>
          <w:spacing w:val="-7"/>
          <w:w w:val="85"/>
        </w:rPr>
        <w:t> </w:t>
      </w:r>
      <w:r>
        <w:rPr>
          <w:w w:val="85"/>
        </w:rPr>
        <w:t>a</w:t>
      </w:r>
      <w:r>
        <w:rPr>
          <w:spacing w:val="-6"/>
          <w:w w:val="85"/>
        </w:rPr>
        <w:t> </w:t>
      </w:r>
      <w:r>
        <w:rPr>
          <w:w w:val="85"/>
        </w:rPr>
        <w:t>execução</w:t>
      </w:r>
      <w:r>
        <w:rPr>
          <w:spacing w:val="-7"/>
          <w:w w:val="85"/>
        </w:rPr>
        <w:t> </w:t>
      </w:r>
      <w:r>
        <w:rPr>
          <w:w w:val="85"/>
        </w:rPr>
        <w:t>da</w:t>
      </w:r>
      <w:r>
        <w:rPr>
          <w:spacing w:val="-7"/>
          <w:w w:val="85"/>
        </w:rPr>
        <w:t> </w:t>
      </w:r>
      <w:r>
        <w:rPr>
          <w:w w:val="85"/>
        </w:rPr>
        <w:t>obra,</w:t>
      </w:r>
      <w:r>
        <w:rPr>
          <w:spacing w:val="-6"/>
          <w:w w:val="85"/>
        </w:rPr>
        <w:t> </w:t>
      </w:r>
      <w:r>
        <w:rPr>
          <w:w w:val="85"/>
        </w:rPr>
        <w:t>propriamente</w:t>
      </w:r>
      <w:r>
        <w:rPr>
          <w:spacing w:val="-7"/>
          <w:w w:val="85"/>
        </w:rPr>
        <w:t> </w:t>
      </w:r>
      <w:r>
        <w:rPr>
          <w:w w:val="85"/>
        </w:rPr>
        <w:t>dita,</w:t>
      </w:r>
      <w:r>
        <w:rPr>
          <w:spacing w:val="-7"/>
          <w:w w:val="85"/>
        </w:rPr>
        <w:t> </w:t>
      </w:r>
      <w:r>
        <w:rPr>
          <w:w w:val="85"/>
        </w:rPr>
        <w:t>exigirá</w:t>
      </w:r>
      <w:r>
        <w:rPr>
          <w:spacing w:val="-7"/>
          <w:w w:val="85"/>
        </w:rPr>
        <w:t> </w:t>
      </w:r>
      <w:r>
        <w:rPr>
          <w:w w:val="85"/>
        </w:rPr>
        <w:t>profissionais</w:t>
      </w:r>
      <w:r>
        <w:rPr>
          <w:spacing w:val="-6"/>
          <w:w w:val="85"/>
        </w:rPr>
        <w:t> </w:t>
      </w:r>
      <w:r>
        <w:rPr>
          <w:w w:val="85"/>
        </w:rPr>
        <w:t>capacitados</w:t>
      </w:r>
      <w:r>
        <w:rPr>
          <w:spacing w:val="-7"/>
          <w:w w:val="85"/>
        </w:rPr>
        <w:t> </w:t>
      </w:r>
      <w:r>
        <w:rPr>
          <w:w w:val="85"/>
        </w:rPr>
        <w:t>para</w:t>
      </w:r>
      <w:r>
        <w:rPr>
          <w:spacing w:val="-7"/>
          <w:w w:val="85"/>
        </w:rPr>
        <w:t> </w:t>
      </w:r>
      <w:r>
        <w:rPr>
          <w:w w:val="85"/>
        </w:rPr>
        <w:t>o</w:t>
      </w:r>
      <w:r>
        <w:rPr>
          <w:spacing w:val="-6"/>
          <w:w w:val="85"/>
        </w:rPr>
        <w:t> </w:t>
      </w:r>
      <w:r>
        <w:rPr>
          <w:w w:val="85"/>
        </w:rPr>
        <w:t>emprego das técnicas de construção civil e o adequado manejo dos equipamentos e materiais e especificados nas </w:t>
      </w:r>
      <w:r>
        <w:rPr>
          <w:w w:val="80"/>
        </w:rPr>
        <w:t>peças</w:t>
      </w:r>
      <w:r>
        <w:rPr/>
        <w:t> </w:t>
      </w:r>
      <w:r>
        <w:rPr>
          <w:w w:val="80"/>
        </w:rPr>
        <w:t>técnicas</w:t>
      </w:r>
      <w:r>
        <w:rPr/>
        <w:t> </w:t>
      </w:r>
      <w:r>
        <w:rPr>
          <w:w w:val="80"/>
        </w:rPr>
        <w:t>elaboradas,</w:t>
      </w:r>
      <w:r>
        <w:rPr/>
        <w:t> </w:t>
      </w:r>
      <w:r>
        <w:rPr>
          <w:w w:val="80"/>
        </w:rPr>
        <w:t>das</w:t>
      </w:r>
      <w:r>
        <w:rPr/>
        <w:t> </w:t>
      </w:r>
      <w:r>
        <w:rPr>
          <w:w w:val="80"/>
        </w:rPr>
        <w:t>quais</w:t>
      </w:r>
      <w:r>
        <w:rPr/>
        <w:t> </w:t>
      </w:r>
      <w:r>
        <w:rPr>
          <w:w w:val="80"/>
        </w:rPr>
        <w:t>constarão</w:t>
      </w:r>
      <w:r>
        <w:rPr/>
        <w:t> </w:t>
      </w:r>
      <w:r>
        <w:rPr>
          <w:w w:val="80"/>
        </w:rPr>
        <w:t>indicações</w:t>
      </w:r>
      <w:r>
        <w:rPr/>
        <w:t> </w:t>
      </w:r>
      <w:r>
        <w:rPr>
          <w:w w:val="80"/>
        </w:rPr>
        <w:t>sobre</w:t>
      </w:r>
      <w:r>
        <w:rPr/>
        <w:t> </w:t>
      </w:r>
      <w:r>
        <w:rPr>
          <w:w w:val="80"/>
        </w:rPr>
        <w:t>os</w:t>
      </w:r>
      <w:r>
        <w:rPr/>
        <w:t> </w:t>
      </w:r>
      <w:r>
        <w:rPr>
          <w:w w:val="80"/>
        </w:rPr>
        <w:t>tipos</w:t>
      </w:r>
      <w:r>
        <w:rPr/>
        <w:t> </w:t>
      </w:r>
      <w:r>
        <w:rPr>
          <w:w w:val="80"/>
        </w:rPr>
        <w:t>mais</w:t>
      </w:r>
      <w:r>
        <w:rPr/>
        <w:t> </w:t>
      </w:r>
      <w:r>
        <w:rPr>
          <w:w w:val="80"/>
        </w:rPr>
        <w:t>adequados</w:t>
      </w:r>
      <w:r>
        <w:rPr/>
        <w:t> </w:t>
      </w:r>
      <w:r>
        <w:rPr>
          <w:w w:val="80"/>
        </w:rPr>
        <w:t>de</w:t>
      </w:r>
      <w:r>
        <w:rPr/>
        <w:t> </w:t>
      </w:r>
      <w:r>
        <w:rPr>
          <w:w w:val="80"/>
        </w:rPr>
        <w:t>equipamentos</w:t>
      </w:r>
      <w:r>
        <w:rPr>
          <w:spacing w:val="80"/>
        </w:rPr>
        <w:t> </w:t>
      </w:r>
      <w:r>
        <w:rPr>
          <w:w w:val="85"/>
        </w:rPr>
        <w:t>e materiais a serem utilizados nos diferentes processos e etapas da construção,</w:t>
      </w:r>
      <w:r>
        <w:rPr>
          <w:spacing w:val="-1"/>
          <w:w w:val="85"/>
        </w:rPr>
        <w:t> </w:t>
      </w:r>
      <w:r>
        <w:rPr>
          <w:w w:val="85"/>
        </w:rPr>
        <w:t>quais os produtos são os </w:t>
      </w:r>
      <w:r>
        <w:rPr>
          <w:w w:val="80"/>
        </w:rPr>
        <w:t>mais recomendados e os procedimentos necessários para que a construção aconteça de forma segura, tanto para o trabalhador que está erguendo a obra, quanto para usuário de seu produto final.</w:t>
      </w:r>
    </w:p>
    <w:p>
      <w:pPr>
        <w:pStyle w:val="BodyText"/>
        <w:ind w:right="131" w:firstLine="710"/>
        <w:jc w:val="both"/>
      </w:pPr>
      <w:r>
        <w:rPr>
          <w:w w:val="85"/>
        </w:rPr>
        <w:t>Além dos equipamentos, maquinário e ferramentas necessários à execução da obra, a contratada deverá fornecer todos os materiais previstos nos projetos executivos anexos</w:t>
      </w:r>
      <w:r>
        <w:rPr>
          <w:spacing w:val="-2"/>
          <w:w w:val="85"/>
        </w:rPr>
        <w:t> </w:t>
      </w:r>
      <w:r>
        <w:rPr>
          <w:w w:val="85"/>
        </w:rPr>
        <w:t>ao instrumento convocatório, observando</w:t>
      </w:r>
      <w:r>
        <w:rPr>
          <w:spacing w:val="-6"/>
          <w:w w:val="85"/>
        </w:rPr>
        <w:t> </w:t>
      </w:r>
      <w:r>
        <w:rPr>
          <w:w w:val="85"/>
        </w:rPr>
        <w:t>a</w:t>
      </w:r>
      <w:r>
        <w:rPr>
          <w:spacing w:val="-6"/>
          <w:w w:val="85"/>
        </w:rPr>
        <w:t> </w:t>
      </w:r>
      <w:r>
        <w:rPr>
          <w:w w:val="85"/>
        </w:rPr>
        <w:t>descrição</w:t>
      </w:r>
      <w:r>
        <w:rPr>
          <w:spacing w:val="-6"/>
          <w:w w:val="85"/>
        </w:rPr>
        <w:t> </w:t>
      </w:r>
      <w:r>
        <w:rPr>
          <w:w w:val="85"/>
        </w:rPr>
        <w:t>desses</w:t>
      </w:r>
      <w:r>
        <w:rPr>
          <w:spacing w:val="-5"/>
          <w:w w:val="85"/>
        </w:rPr>
        <w:t> </w:t>
      </w:r>
      <w:r>
        <w:rPr>
          <w:w w:val="85"/>
        </w:rPr>
        <w:t>e</w:t>
      </w:r>
      <w:r>
        <w:rPr>
          <w:spacing w:val="-6"/>
          <w:w w:val="85"/>
        </w:rPr>
        <w:t> </w:t>
      </w:r>
      <w:r>
        <w:rPr>
          <w:w w:val="85"/>
        </w:rPr>
        <w:t>os</w:t>
      </w:r>
      <w:r>
        <w:rPr>
          <w:spacing w:val="-5"/>
          <w:w w:val="85"/>
        </w:rPr>
        <w:t> </w:t>
      </w:r>
      <w:r>
        <w:rPr>
          <w:w w:val="85"/>
        </w:rPr>
        <w:t>critérios</w:t>
      </w:r>
      <w:r>
        <w:rPr>
          <w:spacing w:val="-5"/>
          <w:w w:val="85"/>
        </w:rPr>
        <w:t> </w:t>
      </w:r>
      <w:r>
        <w:rPr>
          <w:w w:val="85"/>
        </w:rPr>
        <w:t>qualitativos</w:t>
      </w:r>
      <w:r>
        <w:rPr>
          <w:spacing w:val="-5"/>
          <w:w w:val="85"/>
        </w:rPr>
        <w:t> </w:t>
      </w:r>
      <w:r>
        <w:rPr>
          <w:w w:val="85"/>
        </w:rPr>
        <w:t>e</w:t>
      </w:r>
      <w:r>
        <w:rPr>
          <w:spacing w:val="-6"/>
          <w:w w:val="85"/>
        </w:rPr>
        <w:t> </w:t>
      </w:r>
      <w:r>
        <w:rPr>
          <w:w w:val="85"/>
        </w:rPr>
        <w:t>quantitativos</w:t>
      </w:r>
      <w:r>
        <w:rPr>
          <w:spacing w:val="-5"/>
          <w:w w:val="85"/>
        </w:rPr>
        <w:t> </w:t>
      </w:r>
      <w:r>
        <w:rPr>
          <w:w w:val="85"/>
        </w:rPr>
        <w:t>detalhados</w:t>
      </w:r>
      <w:r>
        <w:rPr>
          <w:spacing w:val="-5"/>
          <w:w w:val="85"/>
        </w:rPr>
        <w:t> </w:t>
      </w:r>
      <w:r>
        <w:rPr>
          <w:w w:val="85"/>
        </w:rPr>
        <w:t>pela</w:t>
      </w:r>
      <w:r>
        <w:rPr>
          <w:spacing w:val="-6"/>
          <w:w w:val="85"/>
        </w:rPr>
        <w:t> </w:t>
      </w:r>
      <w:r>
        <w:rPr>
          <w:w w:val="85"/>
        </w:rPr>
        <w:t>equipe</w:t>
      </w:r>
      <w:r>
        <w:rPr>
          <w:spacing w:val="-6"/>
          <w:w w:val="85"/>
        </w:rPr>
        <w:t> </w:t>
      </w:r>
      <w:r>
        <w:rPr>
          <w:w w:val="85"/>
        </w:rPr>
        <w:t>técnica</w:t>
      </w:r>
      <w:r>
        <w:rPr>
          <w:spacing w:val="-6"/>
          <w:w w:val="85"/>
        </w:rPr>
        <w:t> </w:t>
      </w:r>
      <w:r>
        <w:rPr>
          <w:w w:val="85"/>
        </w:rPr>
        <w:t>na </w:t>
      </w:r>
      <w:r>
        <w:rPr>
          <w:spacing w:val="-2"/>
          <w:w w:val="90"/>
        </w:rPr>
        <w:t>planilha</w:t>
      </w:r>
      <w:r>
        <w:rPr>
          <w:spacing w:val="-2"/>
          <w:w w:val="90"/>
        </w:rPr>
        <w:t> orçamentária, nas</w:t>
      </w:r>
      <w:r>
        <w:rPr>
          <w:spacing w:val="-2"/>
          <w:w w:val="90"/>
        </w:rPr>
        <w:t> memórias</w:t>
      </w:r>
      <w:r>
        <w:rPr>
          <w:spacing w:val="-2"/>
          <w:w w:val="90"/>
        </w:rPr>
        <w:t> de</w:t>
      </w:r>
      <w:r>
        <w:rPr>
          <w:spacing w:val="-2"/>
          <w:w w:val="90"/>
        </w:rPr>
        <w:t> cálculos</w:t>
      </w:r>
      <w:r>
        <w:rPr>
          <w:spacing w:val="-2"/>
          <w:w w:val="90"/>
        </w:rPr>
        <w:t> e</w:t>
      </w:r>
      <w:r>
        <w:rPr>
          <w:spacing w:val="-2"/>
          <w:w w:val="90"/>
        </w:rPr>
        <w:t> no</w:t>
      </w:r>
      <w:r>
        <w:rPr>
          <w:spacing w:val="-2"/>
          <w:w w:val="90"/>
        </w:rPr>
        <w:t> memorial</w:t>
      </w:r>
      <w:r>
        <w:rPr>
          <w:spacing w:val="-2"/>
          <w:w w:val="90"/>
        </w:rPr>
        <w:t> descritivo</w:t>
      </w:r>
      <w:r>
        <w:rPr>
          <w:spacing w:val="-2"/>
          <w:w w:val="90"/>
        </w:rPr>
        <w:t> de</w:t>
      </w:r>
      <w:r>
        <w:rPr>
          <w:spacing w:val="-2"/>
          <w:w w:val="90"/>
        </w:rPr>
        <w:t> cada</w:t>
      </w:r>
      <w:r>
        <w:rPr>
          <w:spacing w:val="-2"/>
          <w:w w:val="90"/>
        </w:rPr>
        <w:t> etapa</w:t>
      </w:r>
      <w:r>
        <w:rPr>
          <w:spacing w:val="-2"/>
          <w:w w:val="90"/>
        </w:rPr>
        <w:t> do</w:t>
      </w:r>
      <w:r>
        <w:rPr>
          <w:spacing w:val="-2"/>
          <w:w w:val="90"/>
        </w:rPr>
        <w:t> projeto.</w:t>
      </w:r>
      <w:r>
        <w:rPr>
          <w:spacing w:val="-8"/>
          <w:w w:val="90"/>
        </w:rPr>
        <w:t> </w:t>
      </w:r>
      <w:r>
        <w:rPr>
          <w:spacing w:val="-2"/>
          <w:w w:val="90"/>
        </w:rPr>
        <w:t>A </w:t>
      </w:r>
      <w:r>
        <w:rPr>
          <w:w w:val="80"/>
        </w:rPr>
        <w:t>contratada se responsabilizará também pela gestão dos insumos, não se admitindo atraso na execução dos </w:t>
      </w:r>
      <w:r>
        <w:rPr>
          <w:w w:val="85"/>
        </w:rPr>
        <w:t>serviços por alegada</w:t>
      </w:r>
      <w:r>
        <w:rPr>
          <w:spacing w:val="-1"/>
          <w:w w:val="85"/>
        </w:rPr>
        <w:t> </w:t>
      </w:r>
      <w:r>
        <w:rPr>
          <w:w w:val="85"/>
        </w:rPr>
        <w:t>ausência</w:t>
      </w:r>
      <w:r>
        <w:rPr>
          <w:spacing w:val="-1"/>
          <w:w w:val="85"/>
        </w:rPr>
        <w:t> </w:t>
      </w:r>
      <w:r>
        <w:rPr>
          <w:w w:val="85"/>
        </w:rPr>
        <w:t>de</w:t>
      </w:r>
      <w:r>
        <w:rPr>
          <w:spacing w:val="-1"/>
          <w:w w:val="85"/>
        </w:rPr>
        <w:t> </w:t>
      </w:r>
      <w:r>
        <w:rPr>
          <w:w w:val="85"/>
        </w:rPr>
        <w:t>materiais.</w:t>
      </w:r>
    </w:p>
    <w:p>
      <w:pPr>
        <w:pStyle w:val="BodyText"/>
        <w:spacing w:after="0"/>
        <w:jc w:val="both"/>
        <w:sectPr>
          <w:headerReference w:type="default" r:id="rId5"/>
          <w:type w:val="continuous"/>
          <w:pgSz w:w="11910" w:h="16840"/>
          <w:pgMar w:header="181" w:footer="0" w:top="1880" w:bottom="280" w:left="992" w:right="992"/>
          <w:pgNumType w:start="1"/>
        </w:sectPr>
      </w:pPr>
    </w:p>
    <w:p>
      <w:pPr>
        <w:pStyle w:val="BodyText"/>
        <w:spacing w:line="237" w:lineRule="auto" w:before="91"/>
        <w:ind w:right="127" w:firstLine="710"/>
        <w:jc w:val="both"/>
      </w:pPr>
      <w:r>
        <w:rPr>
          <w:spacing w:val="-2"/>
          <w:w w:val="90"/>
        </w:rPr>
        <w:t>A</w:t>
      </w:r>
      <w:r>
        <w:rPr>
          <w:spacing w:val="-8"/>
          <w:w w:val="90"/>
        </w:rPr>
        <w:t> </w:t>
      </w:r>
      <w:r>
        <w:rPr>
          <w:spacing w:val="-2"/>
          <w:w w:val="90"/>
        </w:rPr>
        <w:t>obra</w:t>
      </w:r>
      <w:r>
        <w:rPr>
          <w:spacing w:val="-2"/>
          <w:w w:val="90"/>
        </w:rPr>
        <w:t> deverá</w:t>
      </w:r>
      <w:r>
        <w:rPr>
          <w:spacing w:val="-2"/>
          <w:w w:val="90"/>
        </w:rPr>
        <w:t> ter</w:t>
      </w:r>
      <w:r>
        <w:rPr>
          <w:spacing w:val="-2"/>
          <w:w w:val="90"/>
        </w:rPr>
        <w:t> prazo</w:t>
      </w:r>
      <w:r>
        <w:rPr>
          <w:spacing w:val="-2"/>
          <w:w w:val="90"/>
        </w:rPr>
        <w:t> máximo</w:t>
      </w:r>
      <w:r>
        <w:rPr>
          <w:spacing w:val="-2"/>
          <w:w w:val="90"/>
        </w:rPr>
        <w:t> de</w:t>
      </w:r>
      <w:r>
        <w:rPr>
          <w:spacing w:val="-4"/>
          <w:w w:val="90"/>
        </w:rPr>
        <w:t> </w:t>
      </w:r>
      <w:r>
        <w:rPr>
          <w:spacing w:val="-2"/>
          <w:w w:val="90"/>
        </w:rPr>
        <w:t>contrato</w:t>
      </w:r>
      <w:r>
        <w:rPr>
          <w:spacing w:val="-4"/>
          <w:w w:val="90"/>
        </w:rPr>
        <w:t> </w:t>
      </w:r>
      <w:r>
        <w:rPr>
          <w:spacing w:val="-2"/>
          <w:w w:val="90"/>
        </w:rPr>
        <w:t>conforme</w:t>
      </w:r>
      <w:r>
        <w:rPr>
          <w:spacing w:val="-2"/>
          <w:w w:val="90"/>
        </w:rPr>
        <w:t> será</w:t>
      </w:r>
      <w:r>
        <w:rPr>
          <w:spacing w:val="-4"/>
          <w:w w:val="90"/>
        </w:rPr>
        <w:t> </w:t>
      </w:r>
      <w:r>
        <w:rPr>
          <w:spacing w:val="-2"/>
          <w:w w:val="90"/>
        </w:rPr>
        <w:t>estabelecido</w:t>
      </w:r>
      <w:r>
        <w:rPr>
          <w:spacing w:val="-2"/>
          <w:w w:val="90"/>
        </w:rPr>
        <w:t> no</w:t>
      </w:r>
      <w:r>
        <w:rPr>
          <w:spacing w:val="-2"/>
          <w:w w:val="90"/>
        </w:rPr>
        <w:t> cronograma</w:t>
      </w:r>
      <w:r>
        <w:rPr>
          <w:spacing w:val="-2"/>
          <w:w w:val="90"/>
        </w:rPr>
        <w:t> físico-</w:t>
      </w:r>
      <w:r>
        <w:rPr>
          <w:w w:val="80"/>
        </w:rPr>
        <w:t>financeiro. Para a elaboração deste ETP foi realizada visita técnica para verificar as intervenções no local.</w:t>
      </w:r>
      <w:r>
        <w:rPr>
          <w:spacing w:val="40"/>
        </w:rPr>
        <w:t> </w:t>
      </w:r>
      <w:r>
        <w:rPr>
          <w:w w:val="80"/>
        </w:rPr>
        <w:t>A </w:t>
      </w:r>
      <w:r>
        <w:rPr>
          <w:spacing w:val="-2"/>
          <w:w w:val="85"/>
        </w:rPr>
        <w:t>obra deverá ser iniciada dentro do período de 5 dias a contar da ordem de início.</w:t>
      </w:r>
    </w:p>
    <w:p>
      <w:pPr>
        <w:pStyle w:val="BodyText"/>
        <w:spacing w:line="237" w:lineRule="auto" w:before="7"/>
        <w:ind w:right="133" w:firstLine="710"/>
        <w:jc w:val="both"/>
      </w:pPr>
      <w:r>
        <w:rPr>
          <w:w w:val="90"/>
        </w:rPr>
        <w:t>A</w:t>
      </w:r>
      <w:r>
        <w:rPr>
          <w:spacing w:val="-10"/>
          <w:w w:val="90"/>
        </w:rPr>
        <w:t> </w:t>
      </w:r>
      <w:r>
        <w:rPr>
          <w:w w:val="90"/>
        </w:rPr>
        <w:t>contratação</w:t>
      </w:r>
      <w:r>
        <w:rPr>
          <w:spacing w:val="-10"/>
          <w:w w:val="90"/>
        </w:rPr>
        <w:t> </w:t>
      </w:r>
      <w:r>
        <w:rPr>
          <w:w w:val="90"/>
        </w:rPr>
        <w:t>deverá</w:t>
      </w:r>
      <w:r>
        <w:rPr>
          <w:spacing w:val="-10"/>
          <w:w w:val="90"/>
        </w:rPr>
        <w:t> </w:t>
      </w:r>
      <w:r>
        <w:rPr>
          <w:w w:val="90"/>
        </w:rPr>
        <w:t>ser</w:t>
      </w:r>
      <w:r>
        <w:rPr>
          <w:spacing w:val="-10"/>
          <w:w w:val="90"/>
        </w:rPr>
        <w:t> </w:t>
      </w:r>
      <w:r>
        <w:rPr>
          <w:w w:val="90"/>
        </w:rPr>
        <w:t>realizada</w:t>
      </w:r>
      <w:r>
        <w:rPr>
          <w:spacing w:val="-10"/>
          <w:w w:val="90"/>
        </w:rPr>
        <w:t> </w:t>
      </w:r>
      <w:r>
        <w:rPr>
          <w:w w:val="90"/>
        </w:rPr>
        <w:t>por</w:t>
      </w:r>
      <w:r>
        <w:rPr>
          <w:spacing w:val="-11"/>
          <w:w w:val="90"/>
        </w:rPr>
        <w:t> </w:t>
      </w:r>
      <w:r>
        <w:rPr>
          <w:w w:val="90"/>
        </w:rPr>
        <w:t>meio</w:t>
      </w:r>
      <w:r>
        <w:rPr>
          <w:spacing w:val="-10"/>
          <w:w w:val="90"/>
        </w:rPr>
        <w:t> </w:t>
      </w:r>
      <w:r>
        <w:rPr>
          <w:w w:val="90"/>
        </w:rPr>
        <w:t>de</w:t>
      </w:r>
      <w:r>
        <w:rPr>
          <w:spacing w:val="-10"/>
          <w:w w:val="90"/>
        </w:rPr>
        <w:t> </w:t>
      </w:r>
      <w:r>
        <w:rPr>
          <w:w w:val="90"/>
        </w:rPr>
        <w:t>licitação,</w:t>
      </w:r>
      <w:r>
        <w:rPr>
          <w:spacing w:val="-10"/>
          <w:w w:val="90"/>
        </w:rPr>
        <w:t> </w:t>
      </w:r>
      <w:r>
        <w:rPr>
          <w:w w:val="90"/>
        </w:rPr>
        <w:t>na</w:t>
      </w:r>
      <w:r>
        <w:rPr>
          <w:spacing w:val="-10"/>
          <w:w w:val="90"/>
        </w:rPr>
        <w:t> </w:t>
      </w:r>
      <w:r>
        <w:rPr>
          <w:w w:val="90"/>
        </w:rPr>
        <w:t>modalidade</w:t>
      </w:r>
      <w:r>
        <w:rPr>
          <w:spacing w:val="-10"/>
          <w:w w:val="90"/>
        </w:rPr>
        <w:t> </w:t>
      </w:r>
      <w:r>
        <w:rPr>
          <w:w w:val="90"/>
        </w:rPr>
        <w:t>Pregão,</w:t>
      </w:r>
      <w:r>
        <w:rPr>
          <w:spacing w:val="-10"/>
          <w:w w:val="90"/>
        </w:rPr>
        <w:t> </w:t>
      </w:r>
      <w:r>
        <w:rPr>
          <w:w w:val="90"/>
        </w:rPr>
        <w:t>na</w:t>
      </w:r>
      <w:r>
        <w:rPr>
          <w:spacing w:val="-10"/>
          <w:w w:val="90"/>
        </w:rPr>
        <w:t> </w:t>
      </w:r>
      <w:r>
        <w:rPr>
          <w:w w:val="90"/>
        </w:rPr>
        <w:t>sua</w:t>
      </w:r>
      <w:r>
        <w:rPr>
          <w:spacing w:val="-10"/>
          <w:w w:val="90"/>
        </w:rPr>
        <w:t> </w:t>
      </w:r>
      <w:r>
        <w:rPr>
          <w:w w:val="90"/>
        </w:rPr>
        <w:t>forma </w:t>
      </w:r>
      <w:r>
        <w:rPr>
          <w:w w:val="85"/>
        </w:rPr>
        <w:t>eletrônica,</w:t>
      </w:r>
      <w:r>
        <w:rPr>
          <w:spacing w:val="-7"/>
          <w:w w:val="85"/>
        </w:rPr>
        <w:t> </w:t>
      </w:r>
      <w:r>
        <w:rPr>
          <w:w w:val="85"/>
        </w:rPr>
        <w:t>com</w:t>
      </w:r>
      <w:r>
        <w:rPr>
          <w:spacing w:val="-7"/>
          <w:w w:val="85"/>
        </w:rPr>
        <w:t> </w:t>
      </w:r>
      <w:r>
        <w:rPr>
          <w:w w:val="85"/>
        </w:rPr>
        <w:t>critério</w:t>
      </w:r>
      <w:r>
        <w:rPr>
          <w:spacing w:val="-6"/>
          <w:w w:val="85"/>
        </w:rPr>
        <w:t> </w:t>
      </w:r>
      <w:r>
        <w:rPr>
          <w:w w:val="85"/>
        </w:rPr>
        <w:t>de</w:t>
      </w:r>
      <w:r>
        <w:rPr>
          <w:spacing w:val="-7"/>
          <w:w w:val="85"/>
        </w:rPr>
        <w:t> </w:t>
      </w:r>
      <w:r>
        <w:rPr>
          <w:w w:val="85"/>
        </w:rPr>
        <w:t>julgamento</w:t>
      </w:r>
      <w:r>
        <w:rPr>
          <w:spacing w:val="-7"/>
          <w:w w:val="85"/>
        </w:rPr>
        <w:t> </w:t>
      </w:r>
      <w:r>
        <w:rPr>
          <w:w w:val="85"/>
        </w:rPr>
        <w:t>por</w:t>
      </w:r>
      <w:r>
        <w:rPr>
          <w:spacing w:val="-6"/>
          <w:w w:val="85"/>
        </w:rPr>
        <w:t> </w:t>
      </w:r>
      <w:r>
        <w:rPr>
          <w:w w:val="85"/>
        </w:rPr>
        <w:t>menor</w:t>
      </w:r>
      <w:r>
        <w:rPr>
          <w:spacing w:val="-7"/>
          <w:w w:val="85"/>
        </w:rPr>
        <w:t> </w:t>
      </w:r>
      <w:r>
        <w:rPr>
          <w:w w:val="85"/>
        </w:rPr>
        <w:t>preço,</w:t>
      </w:r>
      <w:r>
        <w:rPr>
          <w:spacing w:val="-7"/>
          <w:w w:val="85"/>
        </w:rPr>
        <w:t> </w:t>
      </w:r>
      <w:r>
        <w:rPr>
          <w:w w:val="85"/>
        </w:rPr>
        <w:t>nos</w:t>
      </w:r>
      <w:r>
        <w:rPr>
          <w:spacing w:val="-7"/>
          <w:w w:val="85"/>
        </w:rPr>
        <w:t> </w:t>
      </w:r>
      <w:r>
        <w:rPr>
          <w:w w:val="85"/>
        </w:rPr>
        <w:t>termos</w:t>
      </w:r>
      <w:r>
        <w:rPr>
          <w:spacing w:val="-6"/>
          <w:w w:val="85"/>
        </w:rPr>
        <w:t> </w:t>
      </w:r>
      <w:r>
        <w:rPr>
          <w:w w:val="85"/>
        </w:rPr>
        <w:t>dos</w:t>
      </w:r>
      <w:r>
        <w:rPr>
          <w:spacing w:val="-7"/>
          <w:w w:val="85"/>
        </w:rPr>
        <w:t> </w:t>
      </w:r>
      <w:r>
        <w:rPr>
          <w:w w:val="85"/>
        </w:rPr>
        <w:t>artigos</w:t>
      </w:r>
      <w:r>
        <w:rPr>
          <w:spacing w:val="-7"/>
          <w:w w:val="85"/>
        </w:rPr>
        <w:t> </w:t>
      </w:r>
      <w:r>
        <w:rPr>
          <w:w w:val="85"/>
        </w:rPr>
        <w:t>6º,</w:t>
      </w:r>
      <w:r>
        <w:rPr>
          <w:spacing w:val="-6"/>
          <w:w w:val="85"/>
        </w:rPr>
        <w:t> </w:t>
      </w:r>
      <w:r>
        <w:rPr>
          <w:w w:val="85"/>
        </w:rPr>
        <w:t>inciso</w:t>
      </w:r>
      <w:r>
        <w:rPr>
          <w:spacing w:val="-7"/>
          <w:w w:val="85"/>
        </w:rPr>
        <w:t> </w:t>
      </w:r>
      <w:r>
        <w:rPr>
          <w:w w:val="85"/>
        </w:rPr>
        <w:t>XLI,</w:t>
      </w:r>
      <w:r>
        <w:rPr>
          <w:spacing w:val="-7"/>
          <w:w w:val="85"/>
        </w:rPr>
        <w:t> </w:t>
      </w:r>
      <w:r>
        <w:rPr>
          <w:w w:val="85"/>
        </w:rPr>
        <w:t>Lei</w:t>
      </w:r>
      <w:r>
        <w:rPr>
          <w:spacing w:val="-6"/>
          <w:w w:val="85"/>
        </w:rPr>
        <w:t> </w:t>
      </w:r>
      <w:r>
        <w:rPr>
          <w:w w:val="85"/>
        </w:rPr>
        <w:t>Federal</w:t>
      </w:r>
      <w:r>
        <w:rPr>
          <w:spacing w:val="-7"/>
          <w:w w:val="85"/>
        </w:rPr>
        <w:t> </w:t>
      </w:r>
      <w:r>
        <w:rPr>
          <w:w w:val="85"/>
        </w:rPr>
        <w:t>nº </w:t>
      </w:r>
      <w:r>
        <w:rPr>
          <w:spacing w:val="-2"/>
          <w:w w:val="90"/>
        </w:rPr>
        <w:t>14.133/2021.</w:t>
      </w:r>
    </w:p>
    <w:p>
      <w:pPr>
        <w:pStyle w:val="BodyText"/>
        <w:spacing w:before="1"/>
        <w:ind w:left="0"/>
      </w:pPr>
    </w:p>
    <w:p>
      <w:pPr>
        <w:pStyle w:val="ListParagraph"/>
        <w:numPr>
          <w:ilvl w:val="1"/>
          <w:numId w:val="1"/>
        </w:numPr>
        <w:tabs>
          <w:tab w:pos="456" w:val="left" w:leader="none"/>
        </w:tabs>
        <w:spacing w:line="240" w:lineRule="auto" w:before="0" w:after="0"/>
        <w:ind w:left="456" w:right="0" w:hanging="315"/>
        <w:jc w:val="left"/>
        <w:rPr>
          <w:sz w:val="24"/>
        </w:rPr>
      </w:pPr>
      <w:r>
        <w:rPr>
          <w:w w:val="80"/>
          <w:sz w:val="24"/>
        </w:rPr>
        <w:t>A</w:t>
      </w:r>
      <w:r>
        <w:rPr>
          <w:spacing w:val="-4"/>
          <w:w w:val="80"/>
          <w:sz w:val="24"/>
        </w:rPr>
        <w:t> </w:t>
      </w:r>
      <w:r>
        <w:rPr>
          <w:w w:val="80"/>
          <w:sz w:val="24"/>
        </w:rPr>
        <w:t>documentação</w:t>
      </w:r>
      <w:r>
        <w:rPr>
          <w:spacing w:val="-3"/>
          <w:sz w:val="24"/>
        </w:rPr>
        <w:t> </w:t>
      </w:r>
      <w:r>
        <w:rPr>
          <w:w w:val="80"/>
          <w:sz w:val="24"/>
        </w:rPr>
        <w:t>relativa</w:t>
      </w:r>
      <w:r>
        <w:rPr>
          <w:spacing w:val="-3"/>
          <w:sz w:val="24"/>
        </w:rPr>
        <w:t> </w:t>
      </w:r>
      <w:r>
        <w:rPr>
          <w:w w:val="80"/>
          <w:sz w:val="24"/>
        </w:rPr>
        <w:t>à</w:t>
      </w:r>
      <w:r>
        <w:rPr>
          <w:spacing w:val="3"/>
          <w:sz w:val="24"/>
        </w:rPr>
        <w:t> </w:t>
      </w:r>
      <w:r>
        <w:rPr>
          <w:rFonts w:ascii="Arial" w:hAnsi="Arial"/>
          <w:b/>
          <w:w w:val="80"/>
          <w:sz w:val="24"/>
          <w:u w:val="thick"/>
        </w:rPr>
        <w:t>HABILITAÇÃO</w:t>
      </w:r>
      <w:r>
        <w:rPr>
          <w:rFonts w:ascii="Arial" w:hAnsi="Arial"/>
          <w:b/>
          <w:spacing w:val="-2"/>
          <w:sz w:val="24"/>
          <w:u w:val="thick"/>
        </w:rPr>
        <w:t> </w:t>
      </w:r>
      <w:r>
        <w:rPr>
          <w:rFonts w:ascii="Arial" w:hAnsi="Arial"/>
          <w:b/>
          <w:w w:val="80"/>
          <w:sz w:val="24"/>
          <w:u w:val="thick"/>
        </w:rPr>
        <w:t>JURÍDICA</w:t>
      </w:r>
      <w:r>
        <w:rPr>
          <w:w w:val="80"/>
          <w:sz w:val="24"/>
        </w:rPr>
        <w:t>,</w:t>
      </w:r>
      <w:r>
        <w:rPr>
          <w:spacing w:val="-6"/>
          <w:sz w:val="24"/>
        </w:rPr>
        <w:t> </w:t>
      </w:r>
      <w:r>
        <w:rPr>
          <w:w w:val="80"/>
          <w:sz w:val="24"/>
        </w:rPr>
        <w:t>conforme</w:t>
      </w:r>
      <w:r>
        <w:rPr>
          <w:spacing w:val="-2"/>
          <w:sz w:val="24"/>
        </w:rPr>
        <w:t> </w:t>
      </w:r>
      <w:r>
        <w:rPr>
          <w:w w:val="80"/>
          <w:sz w:val="24"/>
        </w:rPr>
        <w:t>o</w:t>
      </w:r>
      <w:r>
        <w:rPr>
          <w:spacing w:val="-3"/>
          <w:sz w:val="24"/>
        </w:rPr>
        <w:t> </w:t>
      </w:r>
      <w:r>
        <w:rPr>
          <w:w w:val="80"/>
          <w:sz w:val="24"/>
        </w:rPr>
        <w:t>caso</w:t>
      </w:r>
      <w:r>
        <w:rPr>
          <w:spacing w:val="-3"/>
          <w:sz w:val="24"/>
        </w:rPr>
        <w:t> </w:t>
      </w:r>
      <w:r>
        <w:rPr>
          <w:w w:val="80"/>
          <w:sz w:val="24"/>
        </w:rPr>
        <w:t>consistirá</w:t>
      </w:r>
      <w:r>
        <w:rPr>
          <w:spacing w:val="-3"/>
          <w:sz w:val="24"/>
        </w:rPr>
        <w:t> </w:t>
      </w:r>
      <w:r>
        <w:rPr>
          <w:spacing w:val="-5"/>
          <w:w w:val="80"/>
          <w:sz w:val="24"/>
        </w:rPr>
        <w:t>em:</w:t>
      </w:r>
    </w:p>
    <w:p>
      <w:pPr>
        <w:pStyle w:val="BodyText"/>
        <w:ind w:left="0"/>
      </w:pPr>
    </w:p>
    <w:p>
      <w:pPr>
        <w:pStyle w:val="ListParagraph"/>
        <w:numPr>
          <w:ilvl w:val="0"/>
          <w:numId w:val="2"/>
        </w:numPr>
        <w:tabs>
          <w:tab w:pos="1556" w:val="left" w:leader="none"/>
        </w:tabs>
        <w:spacing w:line="240" w:lineRule="auto" w:before="1" w:after="0"/>
        <w:ind w:left="991" w:right="328" w:firstLine="0"/>
        <w:jc w:val="both"/>
        <w:rPr>
          <w:rFonts w:ascii="Arial" w:hAnsi="Arial"/>
          <w:b/>
          <w:sz w:val="24"/>
        </w:rPr>
      </w:pPr>
      <w:r>
        <w:rPr>
          <w:w w:val="85"/>
          <w:sz w:val="24"/>
        </w:rPr>
        <w:t>Ato constitutivo, estatuto ou contrato social</w:t>
      </w:r>
      <w:r>
        <w:rPr>
          <w:spacing w:val="-1"/>
          <w:w w:val="85"/>
          <w:sz w:val="24"/>
        </w:rPr>
        <w:t> </w:t>
      </w:r>
      <w:r>
        <w:rPr>
          <w:w w:val="85"/>
          <w:sz w:val="24"/>
        </w:rPr>
        <w:t>em vigor,</w:t>
      </w:r>
      <w:r>
        <w:rPr>
          <w:spacing w:val="-2"/>
          <w:w w:val="85"/>
          <w:sz w:val="24"/>
        </w:rPr>
        <w:t> </w:t>
      </w:r>
      <w:r>
        <w:rPr>
          <w:w w:val="85"/>
          <w:sz w:val="24"/>
        </w:rPr>
        <w:t>devidamente registrado bem</w:t>
      </w:r>
      <w:r>
        <w:rPr>
          <w:sz w:val="24"/>
        </w:rPr>
        <w:t> </w:t>
      </w:r>
      <w:r>
        <w:rPr>
          <w:w w:val="85"/>
          <w:sz w:val="24"/>
        </w:rPr>
        <w:t>como alterações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ou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o</w:t>
      </w:r>
      <w:r>
        <w:rPr>
          <w:spacing w:val="-6"/>
          <w:w w:val="85"/>
          <w:sz w:val="24"/>
        </w:rPr>
        <w:t> </w:t>
      </w:r>
      <w:r>
        <w:rPr>
          <w:w w:val="85"/>
          <w:sz w:val="24"/>
        </w:rPr>
        <w:t>último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contrato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social</w:t>
      </w:r>
      <w:r>
        <w:rPr>
          <w:spacing w:val="-6"/>
          <w:w w:val="85"/>
          <w:sz w:val="24"/>
        </w:rPr>
        <w:t> </w:t>
      </w:r>
      <w:r>
        <w:rPr>
          <w:w w:val="85"/>
          <w:sz w:val="24"/>
        </w:rPr>
        <w:t>consolidado,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em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se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tratando</w:t>
      </w:r>
      <w:r>
        <w:rPr>
          <w:spacing w:val="-6"/>
          <w:w w:val="85"/>
          <w:sz w:val="24"/>
        </w:rPr>
        <w:t> </w:t>
      </w:r>
      <w:r>
        <w:rPr>
          <w:w w:val="85"/>
          <w:sz w:val="24"/>
        </w:rPr>
        <w:t>de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sociedades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comerciais,</w:t>
      </w:r>
      <w:r>
        <w:rPr>
          <w:spacing w:val="-6"/>
          <w:w w:val="85"/>
          <w:sz w:val="24"/>
        </w:rPr>
        <w:t> </w:t>
      </w:r>
      <w:r>
        <w:rPr>
          <w:w w:val="85"/>
          <w:sz w:val="24"/>
        </w:rPr>
        <w:t>e, </w:t>
      </w:r>
      <w:r>
        <w:rPr>
          <w:w w:val="90"/>
          <w:sz w:val="24"/>
        </w:rPr>
        <w:t>no</w:t>
      </w:r>
      <w:r>
        <w:rPr>
          <w:w w:val="90"/>
          <w:sz w:val="24"/>
        </w:rPr>
        <w:t> caso</w:t>
      </w:r>
      <w:r>
        <w:rPr>
          <w:w w:val="90"/>
          <w:sz w:val="24"/>
        </w:rPr>
        <w:t> de</w:t>
      </w:r>
      <w:r>
        <w:rPr>
          <w:w w:val="90"/>
          <w:sz w:val="24"/>
        </w:rPr>
        <w:t> sociedades</w:t>
      </w:r>
      <w:r>
        <w:rPr>
          <w:w w:val="90"/>
          <w:sz w:val="24"/>
        </w:rPr>
        <w:t> por</w:t>
      </w:r>
      <w:r>
        <w:rPr>
          <w:w w:val="90"/>
          <w:sz w:val="24"/>
        </w:rPr>
        <w:t> ações,</w:t>
      </w:r>
      <w:r>
        <w:rPr>
          <w:w w:val="90"/>
          <w:sz w:val="24"/>
        </w:rPr>
        <w:t> acompanhado</w:t>
      </w:r>
      <w:r>
        <w:rPr>
          <w:w w:val="90"/>
          <w:sz w:val="24"/>
        </w:rPr>
        <w:t> de</w:t>
      </w:r>
      <w:r>
        <w:rPr>
          <w:w w:val="90"/>
          <w:sz w:val="24"/>
        </w:rPr>
        <w:t> documento</w:t>
      </w:r>
      <w:r>
        <w:rPr>
          <w:w w:val="90"/>
          <w:sz w:val="24"/>
        </w:rPr>
        <w:t> de</w:t>
      </w:r>
      <w:r>
        <w:rPr>
          <w:w w:val="90"/>
          <w:sz w:val="24"/>
        </w:rPr>
        <w:t> eleição</w:t>
      </w:r>
      <w:r>
        <w:rPr>
          <w:w w:val="90"/>
          <w:sz w:val="24"/>
        </w:rPr>
        <w:t> de</w:t>
      </w:r>
      <w:r>
        <w:rPr>
          <w:w w:val="90"/>
          <w:sz w:val="24"/>
        </w:rPr>
        <w:t> seus </w:t>
      </w:r>
      <w:r>
        <w:rPr>
          <w:spacing w:val="-2"/>
          <w:w w:val="90"/>
          <w:sz w:val="24"/>
        </w:rPr>
        <w:t>administradores;</w:t>
      </w:r>
    </w:p>
    <w:p>
      <w:pPr>
        <w:pStyle w:val="ListParagraph"/>
        <w:numPr>
          <w:ilvl w:val="0"/>
          <w:numId w:val="2"/>
        </w:numPr>
        <w:tabs>
          <w:tab w:pos="1555" w:val="left" w:leader="none"/>
        </w:tabs>
        <w:spacing w:line="240" w:lineRule="auto" w:before="115" w:after="0"/>
        <w:ind w:left="1555" w:right="0" w:hanging="564"/>
        <w:jc w:val="both"/>
        <w:rPr>
          <w:rFonts w:ascii="Arial" w:hAnsi="Arial"/>
          <w:b/>
          <w:sz w:val="24"/>
        </w:rPr>
      </w:pPr>
      <w:r>
        <w:rPr>
          <w:w w:val="80"/>
          <w:sz w:val="24"/>
        </w:rPr>
        <w:t>Prova</w:t>
      </w:r>
      <w:r>
        <w:rPr>
          <w:spacing w:val="-6"/>
          <w:sz w:val="24"/>
        </w:rPr>
        <w:t> </w:t>
      </w:r>
      <w:r>
        <w:rPr>
          <w:w w:val="80"/>
          <w:sz w:val="24"/>
        </w:rPr>
        <w:t>de</w:t>
      </w:r>
      <w:r>
        <w:rPr>
          <w:spacing w:val="-4"/>
          <w:sz w:val="24"/>
        </w:rPr>
        <w:t> </w:t>
      </w:r>
      <w:r>
        <w:rPr>
          <w:w w:val="80"/>
          <w:sz w:val="24"/>
        </w:rPr>
        <w:t>inscrição</w:t>
      </w:r>
      <w:r>
        <w:rPr>
          <w:spacing w:val="-4"/>
          <w:sz w:val="24"/>
        </w:rPr>
        <w:t> </w:t>
      </w:r>
      <w:r>
        <w:rPr>
          <w:w w:val="80"/>
          <w:sz w:val="24"/>
        </w:rPr>
        <w:t>no</w:t>
      </w:r>
      <w:r>
        <w:rPr>
          <w:spacing w:val="-4"/>
          <w:sz w:val="24"/>
        </w:rPr>
        <w:t> </w:t>
      </w:r>
      <w:r>
        <w:rPr>
          <w:w w:val="80"/>
          <w:sz w:val="24"/>
        </w:rPr>
        <w:t>Cadastro</w:t>
      </w:r>
      <w:r>
        <w:rPr>
          <w:spacing w:val="-1"/>
          <w:w w:val="80"/>
          <w:sz w:val="24"/>
        </w:rPr>
        <w:t> </w:t>
      </w:r>
      <w:r>
        <w:rPr>
          <w:w w:val="80"/>
          <w:sz w:val="24"/>
        </w:rPr>
        <w:t>Nacional</w:t>
      </w:r>
      <w:r>
        <w:rPr>
          <w:spacing w:val="-6"/>
          <w:sz w:val="24"/>
        </w:rPr>
        <w:t> </w:t>
      </w:r>
      <w:r>
        <w:rPr>
          <w:w w:val="80"/>
          <w:sz w:val="24"/>
        </w:rPr>
        <w:t>de</w:t>
      </w:r>
      <w:r>
        <w:rPr>
          <w:spacing w:val="-4"/>
          <w:sz w:val="24"/>
        </w:rPr>
        <w:t> </w:t>
      </w:r>
      <w:r>
        <w:rPr>
          <w:w w:val="80"/>
          <w:sz w:val="24"/>
        </w:rPr>
        <w:t>Pessoa</w:t>
      </w:r>
      <w:r>
        <w:rPr>
          <w:spacing w:val="-3"/>
          <w:sz w:val="24"/>
        </w:rPr>
        <w:t> </w:t>
      </w:r>
      <w:r>
        <w:rPr>
          <w:w w:val="80"/>
          <w:sz w:val="24"/>
        </w:rPr>
        <w:t>Jurídica</w:t>
      </w:r>
      <w:r>
        <w:rPr>
          <w:spacing w:val="-3"/>
          <w:sz w:val="24"/>
        </w:rPr>
        <w:t> </w:t>
      </w:r>
      <w:r>
        <w:rPr>
          <w:spacing w:val="-2"/>
          <w:w w:val="80"/>
          <w:sz w:val="24"/>
        </w:rPr>
        <w:t>(CNPJ/MF);</w:t>
      </w:r>
    </w:p>
    <w:p>
      <w:pPr>
        <w:pStyle w:val="BodyText"/>
        <w:spacing w:before="96"/>
        <w:ind w:left="0"/>
      </w:pPr>
    </w:p>
    <w:p>
      <w:pPr>
        <w:pStyle w:val="ListParagraph"/>
        <w:numPr>
          <w:ilvl w:val="0"/>
          <w:numId w:val="2"/>
        </w:numPr>
        <w:tabs>
          <w:tab w:pos="1556" w:val="left" w:leader="none"/>
        </w:tabs>
        <w:spacing w:line="240" w:lineRule="auto" w:before="1" w:after="0"/>
        <w:ind w:left="991" w:right="332" w:firstLine="0"/>
        <w:jc w:val="both"/>
        <w:rPr>
          <w:rFonts w:ascii="Arial" w:hAnsi="Arial"/>
          <w:b/>
          <w:sz w:val="24"/>
        </w:rPr>
      </w:pPr>
      <w:r>
        <w:rPr>
          <w:w w:val="90"/>
          <w:sz w:val="24"/>
        </w:rPr>
        <w:t>Decreto</w:t>
      </w:r>
      <w:r>
        <w:rPr>
          <w:w w:val="90"/>
          <w:sz w:val="24"/>
        </w:rPr>
        <w:t> de</w:t>
      </w:r>
      <w:r>
        <w:rPr>
          <w:w w:val="90"/>
          <w:sz w:val="24"/>
        </w:rPr>
        <w:t> autorização,</w:t>
      </w:r>
      <w:r>
        <w:rPr>
          <w:w w:val="90"/>
          <w:sz w:val="24"/>
        </w:rPr>
        <w:t> em se</w:t>
      </w:r>
      <w:r>
        <w:rPr>
          <w:w w:val="90"/>
          <w:sz w:val="24"/>
        </w:rPr>
        <w:t> tratando</w:t>
      </w:r>
      <w:r>
        <w:rPr>
          <w:w w:val="90"/>
          <w:sz w:val="24"/>
        </w:rPr>
        <w:t> de</w:t>
      </w:r>
      <w:r>
        <w:rPr>
          <w:w w:val="90"/>
          <w:sz w:val="24"/>
        </w:rPr>
        <w:t> empresa</w:t>
      </w:r>
      <w:r>
        <w:rPr>
          <w:w w:val="90"/>
          <w:sz w:val="24"/>
        </w:rPr>
        <w:t> ou</w:t>
      </w:r>
      <w:r>
        <w:rPr>
          <w:w w:val="90"/>
          <w:sz w:val="24"/>
        </w:rPr>
        <w:t> sociedade</w:t>
      </w:r>
      <w:r>
        <w:rPr>
          <w:w w:val="90"/>
          <w:sz w:val="24"/>
        </w:rPr>
        <w:t> estrangeira</w:t>
      </w:r>
      <w:r>
        <w:rPr>
          <w:w w:val="90"/>
          <w:sz w:val="24"/>
        </w:rPr>
        <w:t> em </w:t>
      </w:r>
      <w:r>
        <w:rPr>
          <w:w w:val="80"/>
          <w:sz w:val="24"/>
        </w:rPr>
        <w:t>funcionamento no País, e ato de registro</w:t>
      </w:r>
      <w:r>
        <w:rPr>
          <w:sz w:val="24"/>
        </w:rPr>
        <w:t> </w:t>
      </w:r>
      <w:r>
        <w:rPr>
          <w:w w:val="80"/>
          <w:sz w:val="24"/>
        </w:rPr>
        <w:t>ou autorização para funcionamento expedido pelo</w:t>
      </w:r>
      <w:r>
        <w:rPr>
          <w:sz w:val="24"/>
        </w:rPr>
        <w:t> </w:t>
      </w:r>
      <w:r>
        <w:rPr>
          <w:w w:val="80"/>
          <w:sz w:val="24"/>
        </w:rPr>
        <w:t>órgão </w:t>
      </w:r>
      <w:r>
        <w:rPr>
          <w:w w:val="85"/>
          <w:sz w:val="24"/>
        </w:rPr>
        <w:t>competente,</w:t>
      </w:r>
      <w:r>
        <w:rPr>
          <w:spacing w:val="-4"/>
          <w:w w:val="85"/>
          <w:sz w:val="24"/>
        </w:rPr>
        <w:t> </w:t>
      </w:r>
      <w:r>
        <w:rPr>
          <w:w w:val="85"/>
          <w:sz w:val="24"/>
        </w:rPr>
        <w:t>quando a</w:t>
      </w:r>
      <w:r>
        <w:rPr>
          <w:spacing w:val="-2"/>
          <w:w w:val="85"/>
          <w:sz w:val="24"/>
        </w:rPr>
        <w:t> </w:t>
      </w:r>
      <w:r>
        <w:rPr>
          <w:w w:val="85"/>
          <w:sz w:val="24"/>
        </w:rPr>
        <w:t>atividade assim</w:t>
      </w:r>
      <w:r>
        <w:rPr>
          <w:spacing w:val="-3"/>
          <w:w w:val="85"/>
          <w:sz w:val="24"/>
        </w:rPr>
        <w:t> </w:t>
      </w:r>
      <w:r>
        <w:rPr>
          <w:w w:val="85"/>
          <w:sz w:val="24"/>
        </w:rPr>
        <w:t>o</w:t>
      </w:r>
      <w:r>
        <w:rPr>
          <w:spacing w:val="-2"/>
          <w:w w:val="85"/>
          <w:sz w:val="24"/>
        </w:rPr>
        <w:t> </w:t>
      </w:r>
      <w:r>
        <w:rPr>
          <w:w w:val="85"/>
          <w:sz w:val="24"/>
        </w:rPr>
        <w:t>exigir.</w:t>
      </w:r>
    </w:p>
    <w:p>
      <w:pPr>
        <w:pStyle w:val="ListParagraph"/>
        <w:numPr>
          <w:ilvl w:val="0"/>
          <w:numId w:val="2"/>
        </w:numPr>
        <w:tabs>
          <w:tab w:pos="1555" w:val="left" w:leader="none"/>
        </w:tabs>
        <w:spacing w:line="240" w:lineRule="auto" w:before="112" w:after="0"/>
        <w:ind w:left="1555" w:right="0" w:hanging="564"/>
        <w:jc w:val="both"/>
        <w:rPr>
          <w:rFonts w:ascii="Arial" w:hAnsi="Arial"/>
          <w:b/>
          <w:sz w:val="24"/>
        </w:rPr>
      </w:pPr>
      <w:r>
        <w:rPr>
          <w:w w:val="80"/>
          <w:sz w:val="24"/>
        </w:rPr>
        <w:t>Registro</w:t>
      </w:r>
      <w:r>
        <w:rPr>
          <w:spacing w:val="-10"/>
          <w:sz w:val="24"/>
        </w:rPr>
        <w:t> </w:t>
      </w:r>
      <w:r>
        <w:rPr>
          <w:w w:val="80"/>
          <w:sz w:val="24"/>
        </w:rPr>
        <w:t>comercial,</w:t>
      </w:r>
      <w:r>
        <w:rPr>
          <w:spacing w:val="-2"/>
          <w:sz w:val="24"/>
        </w:rPr>
        <w:t> </w:t>
      </w:r>
      <w:r>
        <w:rPr>
          <w:w w:val="80"/>
          <w:sz w:val="24"/>
        </w:rPr>
        <w:t>no</w:t>
      </w:r>
      <w:r>
        <w:rPr>
          <w:sz w:val="24"/>
        </w:rPr>
        <w:t> </w:t>
      </w:r>
      <w:r>
        <w:rPr>
          <w:w w:val="80"/>
          <w:sz w:val="24"/>
        </w:rPr>
        <w:t>caso</w:t>
      </w:r>
      <w:r>
        <w:rPr>
          <w:spacing w:val="-6"/>
          <w:sz w:val="24"/>
        </w:rPr>
        <w:t> </w:t>
      </w:r>
      <w:r>
        <w:rPr>
          <w:w w:val="80"/>
          <w:sz w:val="24"/>
        </w:rPr>
        <w:t>de</w:t>
      </w:r>
      <w:r>
        <w:rPr>
          <w:sz w:val="24"/>
        </w:rPr>
        <w:t> </w:t>
      </w:r>
      <w:r>
        <w:rPr>
          <w:w w:val="80"/>
          <w:sz w:val="24"/>
        </w:rPr>
        <w:t>empresário</w:t>
      </w:r>
      <w:r>
        <w:rPr>
          <w:spacing w:val="-5"/>
          <w:sz w:val="24"/>
        </w:rPr>
        <w:t> </w:t>
      </w:r>
      <w:r>
        <w:rPr>
          <w:spacing w:val="-2"/>
          <w:w w:val="80"/>
          <w:sz w:val="24"/>
        </w:rPr>
        <w:t>individual;</w:t>
      </w:r>
    </w:p>
    <w:p>
      <w:pPr>
        <w:pStyle w:val="BodyText"/>
        <w:spacing w:before="6"/>
        <w:ind w:left="0"/>
      </w:pPr>
    </w:p>
    <w:p>
      <w:pPr>
        <w:pStyle w:val="Heading2"/>
        <w:numPr>
          <w:ilvl w:val="1"/>
          <w:numId w:val="1"/>
        </w:numPr>
        <w:tabs>
          <w:tab w:pos="465" w:val="left" w:leader="none"/>
        </w:tabs>
        <w:spacing w:line="240" w:lineRule="auto" w:before="0" w:after="0"/>
        <w:ind w:left="465" w:right="0" w:hanging="324"/>
        <w:jc w:val="left"/>
      </w:pPr>
      <w:r>
        <w:rPr>
          <w:w w:val="80"/>
        </w:rPr>
        <w:t>HABILITAÇÃO</w:t>
      </w:r>
      <w:r>
        <w:rPr>
          <w:spacing w:val="-8"/>
        </w:rPr>
        <w:t> </w:t>
      </w:r>
      <w:r>
        <w:rPr>
          <w:w w:val="80"/>
        </w:rPr>
        <w:t>FISCAL,</w:t>
      </w:r>
      <w:r>
        <w:rPr>
          <w:spacing w:val="-13"/>
        </w:rPr>
        <w:t> </w:t>
      </w:r>
      <w:r>
        <w:rPr>
          <w:w w:val="80"/>
        </w:rPr>
        <w:t>SOCIAL</w:t>
      </w:r>
      <w:r>
        <w:rPr>
          <w:spacing w:val="-10"/>
        </w:rPr>
        <w:t> </w:t>
      </w:r>
      <w:r>
        <w:rPr>
          <w:w w:val="80"/>
        </w:rPr>
        <w:t>E</w:t>
      </w:r>
      <w:r>
        <w:rPr>
          <w:spacing w:val="-8"/>
        </w:rPr>
        <w:t> </w:t>
      </w:r>
      <w:r>
        <w:rPr>
          <w:spacing w:val="-2"/>
          <w:w w:val="80"/>
        </w:rPr>
        <w:t>TRABALHISTA</w:t>
      </w:r>
    </w:p>
    <w:p>
      <w:pPr>
        <w:pStyle w:val="BodyText"/>
        <w:spacing w:before="45"/>
        <w:ind w:left="0"/>
        <w:rPr>
          <w:rFonts w:ascii="Arial"/>
          <w:b/>
        </w:rPr>
      </w:pPr>
    </w:p>
    <w:p>
      <w:pPr>
        <w:pStyle w:val="ListParagraph"/>
        <w:numPr>
          <w:ilvl w:val="0"/>
          <w:numId w:val="3"/>
        </w:numPr>
        <w:tabs>
          <w:tab w:pos="1838" w:val="left" w:leader="none"/>
        </w:tabs>
        <w:spacing w:line="232" w:lineRule="auto" w:before="0" w:after="0"/>
        <w:ind w:left="991" w:right="897" w:firstLine="0"/>
        <w:jc w:val="both"/>
        <w:rPr>
          <w:rFonts w:ascii="Arial" w:hAnsi="Arial"/>
          <w:b/>
          <w:sz w:val="24"/>
        </w:rPr>
      </w:pPr>
      <w:r>
        <w:rPr>
          <w:w w:val="80"/>
          <w:sz w:val="24"/>
        </w:rPr>
        <w:t>Prova de inscrição no Cadastro de Contribuintes Estadual ou Municipal relativo ao </w:t>
      </w:r>
      <w:r>
        <w:rPr>
          <w:w w:val="85"/>
          <w:sz w:val="24"/>
        </w:rPr>
        <w:t>domicílio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ou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sede</w:t>
      </w:r>
      <w:r>
        <w:rPr>
          <w:spacing w:val="-6"/>
          <w:w w:val="85"/>
          <w:sz w:val="24"/>
        </w:rPr>
        <w:t> </w:t>
      </w:r>
      <w:r>
        <w:rPr>
          <w:w w:val="85"/>
          <w:sz w:val="24"/>
        </w:rPr>
        <w:t>do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licitante,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pertinente</w:t>
      </w:r>
      <w:r>
        <w:rPr>
          <w:spacing w:val="-6"/>
          <w:w w:val="85"/>
          <w:sz w:val="24"/>
        </w:rPr>
        <w:t> </w:t>
      </w:r>
      <w:r>
        <w:rPr>
          <w:w w:val="85"/>
          <w:sz w:val="24"/>
        </w:rPr>
        <w:t>ao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seu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ramo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de</w:t>
      </w:r>
      <w:r>
        <w:rPr>
          <w:spacing w:val="-6"/>
          <w:w w:val="85"/>
          <w:sz w:val="24"/>
        </w:rPr>
        <w:t> </w:t>
      </w:r>
      <w:r>
        <w:rPr>
          <w:w w:val="85"/>
          <w:sz w:val="24"/>
        </w:rPr>
        <w:t>atividades;</w:t>
      </w:r>
    </w:p>
    <w:p>
      <w:pPr>
        <w:pStyle w:val="ListParagraph"/>
        <w:numPr>
          <w:ilvl w:val="0"/>
          <w:numId w:val="3"/>
        </w:numPr>
        <w:tabs>
          <w:tab w:pos="1839" w:val="left" w:leader="none"/>
        </w:tabs>
        <w:spacing w:line="235" w:lineRule="auto" w:before="91" w:after="0"/>
        <w:ind w:left="991" w:right="334" w:firstLine="0"/>
        <w:jc w:val="both"/>
        <w:rPr>
          <w:rFonts w:ascii="Arial" w:hAnsi="Arial"/>
          <w:b/>
          <w:sz w:val="24"/>
        </w:rPr>
      </w:pPr>
      <w:r>
        <w:rPr>
          <w:w w:val="80"/>
          <w:sz w:val="24"/>
        </w:rPr>
        <w:t>Comprovante de regularidade quanto aos tributos e encargos sociais administrados</w:t>
      </w:r>
      <w:r>
        <w:rPr>
          <w:sz w:val="24"/>
        </w:rPr>
        <w:t> </w:t>
      </w:r>
      <w:r>
        <w:rPr>
          <w:w w:val="80"/>
          <w:sz w:val="24"/>
        </w:rPr>
        <w:t>pela </w:t>
      </w:r>
      <w:r>
        <w:rPr>
          <w:w w:val="85"/>
          <w:sz w:val="24"/>
        </w:rPr>
        <w:t>Secretaria da Receita Federal do Brasil – RFB e quanto à Dívida Ativa da União administrada </w:t>
      </w:r>
      <w:r>
        <w:rPr>
          <w:w w:val="80"/>
          <w:sz w:val="24"/>
        </w:rPr>
        <w:t>pela Procuradoria</w:t>
      </w:r>
      <w:r>
        <w:rPr>
          <w:sz w:val="24"/>
        </w:rPr>
        <w:t> </w:t>
      </w:r>
      <w:r>
        <w:rPr>
          <w:w w:val="80"/>
          <w:sz w:val="24"/>
        </w:rPr>
        <w:t>Geral da Fazenda</w:t>
      </w:r>
      <w:r>
        <w:rPr>
          <w:sz w:val="24"/>
        </w:rPr>
        <w:t> </w:t>
      </w:r>
      <w:r>
        <w:rPr>
          <w:w w:val="80"/>
          <w:sz w:val="24"/>
        </w:rPr>
        <w:t>Nacional – PGFN</w:t>
      </w:r>
      <w:r>
        <w:rPr>
          <w:sz w:val="24"/>
        </w:rPr>
        <w:t> </w:t>
      </w:r>
      <w:r>
        <w:rPr>
          <w:w w:val="80"/>
          <w:sz w:val="24"/>
        </w:rPr>
        <w:t>(Certidão</w:t>
      </w:r>
      <w:r>
        <w:rPr>
          <w:sz w:val="24"/>
        </w:rPr>
        <w:t> </w:t>
      </w:r>
      <w:r>
        <w:rPr>
          <w:w w:val="80"/>
          <w:sz w:val="24"/>
        </w:rPr>
        <w:t>Conjunta</w:t>
      </w:r>
      <w:r>
        <w:rPr>
          <w:sz w:val="24"/>
        </w:rPr>
        <w:t> </w:t>
      </w:r>
      <w:r>
        <w:rPr>
          <w:w w:val="80"/>
          <w:sz w:val="24"/>
        </w:rPr>
        <w:t>Negativa), nos</w:t>
      </w:r>
      <w:r>
        <w:rPr>
          <w:sz w:val="24"/>
        </w:rPr>
        <w:t> </w:t>
      </w:r>
      <w:r>
        <w:rPr>
          <w:w w:val="80"/>
          <w:sz w:val="24"/>
        </w:rPr>
        <w:t>termos</w:t>
      </w:r>
      <w:r>
        <w:rPr>
          <w:spacing w:val="40"/>
          <w:sz w:val="24"/>
        </w:rPr>
        <w:t> </w:t>
      </w:r>
      <w:r>
        <w:rPr>
          <w:spacing w:val="-2"/>
          <w:w w:val="85"/>
          <w:sz w:val="24"/>
        </w:rPr>
        <w:t>do artigo 193 do código tributário Nacional ou outra equivalente na forma da lei.</w:t>
      </w:r>
    </w:p>
    <w:p>
      <w:pPr>
        <w:pStyle w:val="ListParagraph"/>
        <w:numPr>
          <w:ilvl w:val="0"/>
          <w:numId w:val="3"/>
        </w:numPr>
        <w:tabs>
          <w:tab w:pos="1838" w:val="left" w:leader="none"/>
        </w:tabs>
        <w:spacing w:line="235" w:lineRule="auto" w:before="90" w:after="0"/>
        <w:ind w:left="991" w:right="340" w:firstLine="0"/>
        <w:jc w:val="both"/>
        <w:rPr>
          <w:rFonts w:ascii="Arial" w:hAnsi="Arial"/>
          <w:b/>
          <w:sz w:val="24"/>
        </w:rPr>
      </w:pPr>
      <w:r>
        <w:rPr>
          <w:w w:val="85"/>
          <w:sz w:val="24"/>
        </w:rPr>
        <w:t>Comprovante</w:t>
      </w:r>
      <w:r>
        <w:rPr>
          <w:spacing w:val="-1"/>
          <w:w w:val="85"/>
          <w:sz w:val="24"/>
        </w:rPr>
        <w:t> </w:t>
      </w:r>
      <w:r>
        <w:rPr>
          <w:w w:val="85"/>
          <w:sz w:val="24"/>
        </w:rPr>
        <w:t>de</w:t>
      </w:r>
      <w:r>
        <w:rPr>
          <w:spacing w:val="-1"/>
          <w:w w:val="85"/>
          <w:sz w:val="24"/>
        </w:rPr>
        <w:t> </w:t>
      </w:r>
      <w:r>
        <w:rPr>
          <w:w w:val="85"/>
          <w:sz w:val="24"/>
        </w:rPr>
        <w:t>regularidade</w:t>
      </w:r>
      <w:r>
        <w:rPr>
          <w:spacing w:val="-1"/>
          <w:w w:val="85"/>
          <w:sz w:val="24"/>
        </w:rPr>
        <w:t> </w:t>
      </w:r>
      <w:r>
        <w:rPr>
          <w:w w:val="85"/>
          <w:sz w:val="24"/>
        </w:rPr>
        <w:t>com</w:t>
      </w:r>
      <w:r>
        <w:rPr>
          <w:spacing w:val="-3"/>
          <w:w w:val="85"/>
          <w:sz w:val="24"/>
        </w:rPr>
        <w:t> </w:t>
      </w:r>
      <w:r>
        <w:rPr>
          <w:w w:val="85"/>
          <w:sz w:val="24"/>
        </w:rPr>
        <w:t>a</w:t>
      </w:r>
      <w:r>
        <w:rPr>
          <w:spacing w:val="-1"/>
          <w:w w:val="85"/>
          <w:sz w:val="24"/>
        </w:rPr>
        <w:t> </w:t>
      </w:r>
      <w:r>
        <w:rPr>
          <w:w w:val="85"/>
          <w:sz w:val="24"/>
        </w:rPr>
        <w:t>Fazenda</w:t>
      </w:r>
      <w:r>
        <w:rPr>
          <w:spacing w:val="-1"/>
          <w:w w:val="85"/>
          <w:sz w:val="24"/>
        </w:rPr>
        <w:t> </w:t>
      </w:r>
      <w:r>
        <w:rPr>
          <w:w w:val="85"/>
          <w:sz w:val="24"/>
        </w:rPr>
        <w:t>Estadual,</w:t>
      </w:r>
      <w:r>
        <w:rPr>
          <w:spacing w:val="-3"/>
          <w:w w:val="85"/>
          <w:sz w:val="24"/>
        </w:rPr>
        <w:t> </w:t>
      </w:r>
      <w:r>
        <w:rPr>
          <w:w w:val="85"/>
          <w:sz w:val="24"/>
        </w:rPr>
        <w:t>mediante</w:t>
      </w:r>
      <w:r>
        <w:rPr>
          <w:spacing w:val="-1"/>
          <w:w w:val="85"/>
          <w:sz w:val="24"/>
        </w:rPr>
        <w:t> </w:t>
      </w:r>
      <w:r>
        <w:rPr>
          <w:w w:val="85"/>
          <w:sz w:val="24"/>
        </w:rPr>
        <w:t>a</w:t>
      </w:r>
      <w:r>
        <w:rPr>
          <w:spacing w:val="-3"/>
          <w:sz w:val="24"/>
        </w:rPr>
        <w:t> </w:t>
      </w:r>
      <w:r>
        <w:rPr>
          <w:w w:val="85"/>
          <w:sz w:val="24"/>
        </w:rPr>
        <w:t>apresentação</w:t>
      </w:r>
      <w:r>
        <w:rPr>
          <w:spacing w:val="-1"/>
          <w:w w:val="85"/>
          <w:sz w:val="24"/>
        </w:rPr>
        <w:t> </w:t>
      </w:r>
      <w:r>
        <w:rPr>
          <w:w w:val="85"/>
          <w:sz w:val="24"/>
        </w:rPr>
        <w:t>de </w:t>
      </w:r>
      <w:r>
        <w:rPr>
          <w:spacing w:val="-2"/>
          <w:w w:val="90"/>
          <w:sz w:val="24"/>
        </w:rPr>
        <w:t>Certidão</w:t>
      </w:r>
      <w:r>
        <w:rPr>
          <w:spacing w:val="-2"/>
          <w:w w:val="90"/>
          <w:sz w:val="24"/>
        </w:rPr>
        <w:t> Negativa</w:t>
      </w:r>
      <w:r>
        <w:rPr>
          <w:spacing w:val="-2"/>
          <w:w w:val="90"/>
          <w:sz w:val="24"/>
        </w:rPr>
        <w:t> de</w:t>
      </w:r>
      <w:r>
        <w:rPr>
          <w:spacing w:val="-5"/>
          <w:w w:val="90"/>
          <w:sz w:val="24"/>
        </w:rPr>
        <w:t> </w:t>
      </w:r>
      <w:r>
        <w:rPr>
          <w:spacing w:val="-2"/>
          <w:w w:val="90"/>
          <w:sz w:val="24"/>
        </w:rPr>
        <w:t>Tributos</w:t>
      </w:r>
      <w:r>
        <w:rPr>
          <w:spacing w:val="-2"/>
          <w:w w:val="90"/>
          <w:sz w:val="24"/>
        </w:rPr>
        <w:t> Estaduais</w:t>
      </w:r>
      <w:r>
        <w:rPr>
          <w:spacing w:val="-2"/>
          <w:w w:val="90"/>
          <w:sz w:val="24"/>
        </w:rPr>
        <w:t> expedida</w:t>
      </w:r>
      <w:r>
        <w:rPr>
          <w:spacing w:val="-2"/>
          <w:w w:val="90"/>
          <w:sz w:val="24"/>
        </w:rPr>
        <w:t> pela</w:t>
      </w:r>
      <w:r>
        <w:rPr>
          <w:spacing w:val="-2"/>
          <w:w w:val="90"/>
          <w:sz w:val="24"/>
        </w:rPr>
        <w:t> Secretaria</w:t>
      </w:r>
      <w:r>
        <w:rPr>
          <w:spacing w:val="-2"/>
          <w:w w:val="90"/>
          <w:sz w:val="24"/>
        </w:rPr>
        <w:t> da</w:t>
      </w:r>
      <w:r>
        <w:rPr>
          <w:spacing w:val="-2"/>
          <w:w w:val="90"/>
          <w:sz w:val="24"/>
        </w:rPr>
        <w:t> Fazenda</w:t>
      </w:r>
      <w:r>
        <w:rPr>
          <w:spacing w:val="-2"/>
          <w:w w:val="90"/>
          <w:sz w:val="24"/>
        </w:rPr>
        <w:t> Estadual</w:t>
      </w:r>
      <w:r>
        <w:rPr>
          <w:spacing w:val="-3"/>
          <w:w w:val="90"/>
          <w:sz w:val="24"/>
        </w:rPr>
        <w:t> </w:t>
      </w:r>
      <w:r>
        <w:rPr>
          <w:spacing w:val="-2"/>
          <w:w w:val="90"/>
          <w:sz w:val="24"/>
        </w:rPr>
        <w:t>do </w:t>
      </w:r>
      <w:r>
        <w:rPr>
          <w:w w:val="85"/>
          <w:sz w:val="24"/>
        </w:rPr>
        <w:t>domicílio ou sede do licitante;</w:t>
      </w:r>
    </w:p>
    <w:p>
      <w:pPr>
        <w:pStyle w:val="ListParagraph"/>
        <w:numPr>
          <w:ilvl w:val="0"/>
          <w:numId w:val="3"/>
        </w:numPr>
        <w:tabs>
          <w:tab w:pos="1839" w:val="left" w:leader="none"/>
        </w:tabs>
        <w:spacing w:line="235" w:lineRule="auto" w:before="91" w:after="0"/>
        <w:ind w:left="991" w:right="339" w:firstLine="0"/>
        <w:jc w:val="both"/>
        <w:rPr>
          <w:rFonts w:ascii="Arial" w:hAnsi="Arial"/>
          <w:b/>
          <w:sz w:val="24"/>
        </w:rPr>
      </w:pPr>
      <w:r>
        <w:rPr>
          <w:w w:val="80"/>
          <w:sz w:val="24"/>
        </w:rPr>
        <w:t>Comprovante de regularidade para com a Fazenda Municipal, mediante aapresentação</w:t>
      </w:r>
      <w:r>
        <w:rPr>
          <w:spacing w:val="80"/>
          <w:sz w:val="24"/>
        </w:rPr>
        <w:t> </w:t>
      </w:r>
      <w:r>
        <w:rPr>
          <w:w w:val="80"/>
          <w:sz w:val="24"/>
        </w:rPr>
        <w:t>de Certidão Negativa de Tributos Municipais do domicílio ou sede do licitante;</w:t>
      </w:r>
    </w:p>
    <w:p>
      <w:pPr>
        <w:pStyle w:val="ListParagraph"/>
        <w:numPr>
          <w:ilvl w:val="0"/>
          <w:numId w:val="3"/>
        </w:numPr>
        <w:tabs>
          <w:tab w:pos="1838" w:val="left" w:leader="none"/>
        </w:tabs>
        <w:spacing w:line="235" w:lineRule="auto" w:before="88" w:after="0"/>
        <w:ind w:left="991" w:right="336" w:firstLine="0"/>
        <w:jc w:val="both"/>
        <w:rPr>
          <w:rFonts w:ascii="Arial" w:hAnsi="Arial"/>
          <w:b/>
          <w:sz w:val="24"/>
        </w:rPr>
      </w:pPr>
      <w:r>
        <w:rPr>
          <w:spacing w:val="-2"/>
          <w:w w:val="90"/>
          <w:sz w:val="24"/>
        </w:rPr>
        <w:t>Comprovante</w:t>
      </w:r>
      <w:r>
        <w:rPr>
          <w:spacing w:val="-7"/>
          <w:w w:val="90"/>
          <w:sz w:val="24"/>
        </w:rPr>
        <w:t> </w:t>
      </w:r>
      <w:r>
        <w:rPr>
          <w:spacing w:val="-2"/>
          <w:w w:val="90"/>
          <w:sz w:val="24"/>
        </w:rPr>
        <w:t>de</w:t>
      </w:r>
      <w:r>
        <w:rPr>
          <w:spacing w:val="-8"/>
          <w:w w:val="90"/>
          <w:sz w:val="24"/>
        </w:rPr>
        <w:t> </w:t>
      </w:r>
      <w:r>
        <w:rPr>
          <w:spacing w:val="-2"/>
          <w:w w:val="90"/>
          <w:sz w:val="24"/>
        </w:rPr>
        <w:t>regularidade</w:t>
      </w:r>
      <w:r>
        <w:rPr>
          <w:spacing w:val="-8"/>
          <w:w w:val="90"/>
          <w:sz w:val="24"/>
        </w:rPr>
        <w:t> </w:t>
      </w:r>
      <w:r>
        <w:rPr>
          <w:spacing w:val="-2"/>
          <w:w w:val="90"/>
          <w:sz w:val="24"/>
        </w:rPr>
        <w:t>junto</w:t>
      </w:r>
      <w:r>
        <w:rPr>
          <w:spacing w:val="-7"/>
          <w:w w:val="90"/>
          <w:sz w:val="24"/>
        </w:rPr>
        <w:t> </w:t>
      </w:r>
      <w:r>
        <w:rPr>
          <w:spacing w:val="-2"/>
          <w:w w:val="90"/>
          <w:sz w:val="24"/>
        </w:rPr>
        <w:t>ao</w:t>
      </w:r>
      <w:r>
        <w:rPr>
          <w:spacing w:val="-7"/>
          <w:w w:val="90"/>
          <w:sz w:val="24"/>
        </w:rPr>
        <w:t> </w:t>
      </w:r>
      <w:r>
        <w:rPr>
          <w:spacing w:val="-2"/>
          <w:w w:val="90"/>
          <w:sz w:val="24"/>
        </w:rPr>
        <w:t>Fundo</w:t>
      </w:r>
      <w:r>
        <w:rPr>
          <w:spacing w:val="-7"/>
          <w:w w:val="90"/>
          <w:sz w:val="24"/>
        </w:rPr>
        <w:t> </w:t>
      </w:r>
      <w:r>
        <w:rPr>
          <w:spacing w:val="-2"/>
          <w:w w:val="90"/>
          <w:sz w:val="24"/>
        </w:rPr>
        <w:t>de</w:t>
      </w:r>
      <w:r>
        <w:rPr>
          <w:spacing w:val="-7"/>
          <w:w w:val="90"/>
          <w:sz w:val="24"/>
        </w:rPr>
        <w:t> </w:t>
      </w:r>
      <w:r>
        <w:rPr>
          <w:spacing w:val="-2"/>
          <w:w w:val="90"/>
          <w:sz w:val="24"/>
        </w:rPr>
        <w:t>Garantia</w:t>
      </w:r>
      <w:r>
        <w:rPr>
          <w:spacing w:val="-7"/>
          <w:w w:val="90"/>
          <w:sz w:val="24"/>
        </w:rPr>
        <w:t> </w:t>
      </w:r>
      <w:r>
        <w:rPr>
          <w:spacing w:val="-2"/>
          <w:w w:val="90"/>
          <w:sz w:val="24"/>
        </w:rPr>
        <w:t>por</w:t>
      </w:r>
      <w:r>
        <w:rPr>
          <w:spacing w:val="-8"/>
          <w:w w:val="90"/>
          <w:sz w:val="24"/>
        </w:rPr>
        <w:t> </w:t>
      </w:r>
      <w:r>
        <w:rPr>
          <w:spacing w:val="-2"/>
          <w:w w:val="90"/>
          <w:sz w:val="24"/>
        </w:rPr>
        <w:t>Tempo</w:t>
      </w:r>
      <w:r>
        <w:rPr>
          <w:spacing w:val="-7"/>
          <w:w w:val="90"/>
          <w:sz w:val="24"/>
        </w:rPr>
        <w:t> </w:t>
      </w:r>
      <w:r>
        <w:rPr>
          <w:spacing w:val="-2"/>
          <w:w w:val="90"/>
          <w:sz w:val="24"/>
        </w:rPr>
        <w:t>de</w:t>
      </w:r>
      <w:r>
        <w:rPr>
          <w:spacing w:val="-7"/>
          <w:w w:val="90"/>
          <w:sz w:val="24"/>
        </w:rPr>
        <w:t> </w:t>
      </w:r>
      <w:r>
        <w:rPr>
          <w:spacing w:val="-2"/>
          <w:w w:val="90"/>
          <w:sz w:val="24"/>
        </w:rPr>
        <w:t>Serviço</w:t>
      </w:r>
      <w:r>
        <w:rPr>
          <w:spacing w:val="-5"/>
          <w:sz w:val="24"/>
        </w:rPr>
        <w:t> </w:t>
      </w:r>
      <w:r>
        <w:rPr>
          <w:spacing w:val="-2"/>
          <w:w w:val="90"/>
          <w:sz w:val="24"/>
        </w:rPr>
        <w:t>– </w:t>
      </w:r>
      <w:r>
        <w:rPr>
          <w:w w:val="80"/>
          <w:sz w:val="24"/>
        </w:rPr>
        <w:t>FGTS (CRF)</w:t>
      </w:r>
      <w:r>
        <w:rPr>
          <w:sz w:val="24"/>
        </w:rPr>
        <w:t> </w:t>
      </w:r>
      <w:r>
        <w:rPr>
          <w:w w:val="80"/>
          <w:sz w:val="24"/>
        </w:rPr>
        <w:t>demonstrando situação regular</w:t>
      </w:r>
      <w:r>
        <w:rPr>
          <w:sz w:val="24"/>
        </w:rPr>
        <w:t> </w:t>
      </w:r>
      <w:r>
        <w:rPr>
          <w:w w:val="80"/>
          <w:sz w:val="24"/>
        </w:rPr>
        <w:t>no cumprimento</w:t>
      </w:r>
      <w:r>
        <w:rPr>
          <w:sz w:val="24"/>
        </w:rPr>
        <w:t> </w:t>
      </w:r>
      <w:r>
        <w:rPr>
          <w:w w:val="80"/>
          <w:sz w:val="24"/>
        </w:rPr>
        <w:t>dos encargos sociais constituídospor </w:t>
      </w:r>
      <w:r>
        <w:rPr>
          <w:spacing w:val="-4"/>
          <w:w w:val="90"/>
          <w:sz w:val="24"/>
        </w:rPr>
        <w:t>lei;</w:t>
      </w:r>
    </w:p>
    <w:p>
      <w:pPr>
        <w:pStyle w:val="ListParagraph"/>
        <w:numPr>
          <w:ilvl w:val="0"/>
          <w:numId w:val="3"/>
        </w:numPr>
        <w:tabs>
          <w:tab w:pos="1840" w:val="left" w:leader="none"/>
        </w:tabs>
        <w:spacing w:line="235" w:lineRule="auto" w:before="91" w:after="0"/>
        <w:ind w:left="991" w:right="339" w:firstLine="0"/>
        <w:jc w:val="both"/>
        <w:rPr>
          <w:rFonts w:ascii="Arial" w:hAnsi="Arial"/>
          <w:b/>
          <w:sz w:val="24"/>
        </w:rPr>
      </w:pPr>
      <w:r>
        <w:rPr>
          <w:w w:val="80"/>
          <w:sz w:val="24"/>
        </w:rPr>
        <w:t>Prova</w:t>
      </w:r>
      <w:r>
        <w:rPr>
          <w:spacing w:val="-4"/>
          <w:w w:val="80"/>
          <w:sz w:val="24"/>
        </w:rPr>
        <w:t> </w:t>
      </w:r>
      <w:r>
        <w:rPr>
          <w:w w:val="80"/>
          <w:sz w:val="24"/>
        </w:rPr>
        <w:t>de inexistência</w:t>
      </w:r>
      <w:r>
        <w:rPr>
          <w:sz w:val="24"/>
        </w:rPr>
        <w:t> </w:t>
      </w:r>
      <w:r>
        <w:rPr>
          <w:w w:val="80"/>
          <w:sz w:val="24"/>
        </w:rPr>
        <w:t>de débitos</w:t>
      </w:r>
      <w:r>
        <w:rPr>
          <w:sz w:val="24"/>
        </w:rPr>
        <w:t> </w:t>
      </w:r>
      <w:r>
        <w:rPr>
          <w:w w:val="80"/>
          <w:sz w:val="24"/>
        </w:rPr>
        <w:t>inadimplidos</w:t>
      </w:r>
      <w:r>
        <w:rPr>
          <w:sz w:val="24"/>
        </w:rPr>
        <w:t> </w:t>
      </w:r>
      <w:r>
        <w:rPr>
          <w:w w:val="80"/>
          <w:sz w:val="24"/>
        </w:rPr>
        <w:t>perante</w:t>
      </w:r>
      <w:r>
        <w:rPr>
          <w:sz w:val="24"/>
        </w:rPr>
        <w:t> </w:t>
      </w:r>
      <w:r>
        <w:rPr>
          <w:w w:val="80"/>
          <w:sz w:val="24"/>
        </w:rPr>
        <w:t>a Justiça</w:t>
      </w:r>
      <w:r>
        <w:rPr>
          <w:sz w:val="24"/>
        </w:rPr>
        <w:t> </w:t>
      </w:r>
      <w:r>
        <w:rPr>
          <w:w w:val="80"/>
          <w:sz w:val="24"/>
        </w:rPr>
        <w:t>do Trabalho, mediante</w:t>
      </w:r>
      <w:r>
        <w:rPr>
          <w:spacing w:val="-4"/>
          <w:w w:val="80"/>
          <w:sz w:val="24"/>
        </w:rPr>
        <w:t> </w:t>
      </w:r>
      <w:r>
        <w:rPr>
          <w:w w:val="80"/>
          <w:sz w:val="24"/>
        </w:rPr>
        <w:t>a </w:t>
      </w:r>
      <w:r>
        <w:rPr>
          <w:w w:val="85"/>
          <w:sz w:val="24"/>
        </w:rPr>
        <w:t>apresentação</w:t>
      </w:r>
      <w:r>
        <w:rPr>
          <w:w w:val="85"/>
          <w:sz w:val="24"/>
        </w:rPr>
        <w:t> de</w:t>
      </w:r>
      <w:r>
        <w:rPr>
          <w:w w:val="85"/>
          <w:sz w:val="24"/>
        </w:rPr>
        <w:t> certidão</w:t>
      </w:r>
      <w:r>
        <w:rPr>
          <w:w w:val="85"/>
          <w:sz w:val="24"/>
        </w:rPr>
        <w:t> negativa, nos</w:t>
      </w:r>
      <w:r>
        <w:rPr>
          <w:w w:val="85"/>
          <w:sz w:val="24"/>
        </w:rPr>
        <w:t> termos</w:t>
      </w:r>
      <w:r>
        <w:rPr>
          <w:w w:val="85"/>
          <w:sz w:val="24"/>
        </w:rPr>
        <w:t> do Título</w:t>
      </w:r>
      <w:r>
        <w:rPr>
          <w:w w:val="85"/>
          <w:sz w:val="24"/>
        </w:rPr>
        <w:t> VII-A da</w:t>
      </w:r>
      <w:r>
        <w:rPr>
          <w:w w:val="85"/>
          <w:sz w:val="24"/>
        </w:rPr>
        <w:t> Consolidação das Leis</w:t>
      </w:r>
      <w:r>
        <w:rPr>
          <w:w w:val="85"/>
          <w:sz w:val="24"/>
        </w:rPr>
        <w:t> do </w:t>
      </w:r>
      <w:r>
        <w:rPr>
          <w:spacing w:val="-2"/>
          <w:w w:val="85"/>
          <w:sz w:val="24"/>
        </w:rPr>
        <w:t>Trabalho,</w:t>
      </w:r>
      <w:r>
        <w:rPr>
          <w:spacing w:val="-7"/>
          <w:w w:val="85"/>
          <w:sz w:val="24"/>
        </w:rPr>
        <w:t> </w:t>
      </w:r>
      <w:r>
        <w:rPr>
          <w:spacing w:val="-2"/>
          <w:w w:val="85"/>
          <w:sz w:val="24"/>
        </w:rPr>
        <w:t>aprovada pelo Decreto Lei nº 5.452, de 1º de maio de</w:t>
      </w:r>
      <w:r>
        <w:rPr>
          <w:spacing w:val="-14"/>
          <w:w w:val="85"/>
          <w:sz w:val="24"/>
        </w:rPr>
        <w:t> </w:t>
      </w:r>
      <w:r>
        <w:rPr>
          <w:spacing w:val="-2"/>
          <w:w w:val="85"/>
          <w:sz w:val="24"/>
        </w:rPr>
        <w:t>1943.</w:t>
      </w:r>
    </w:p>
    <w:p>
      <w:pPr>
        <w:pStyle w:val="ListParagraph"/>
        <w:numPr>
          <w:ilvl w:val="0"/>
          <w:numId w:val="3"/>
        </w:numPr>
        <w:tabs>
          <w:tab w:pos="1839" w:val="left" w:leader="none"/>
        </w:tabs>
        <w:spacing w:line="232" w:lineRule="auto" w:before="94" w:after="0"/>
        <w:ind w:left="991" w:right="339" w:firstLine="0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4432934</wp:posOffset>
                </wp:positionH>
                <wp:positionV relativeFrom="paragraph">
                  <wp:posOffset>133321</wp:posOffset>
                </wp:positionV>
                <wp:extent cx="2407920" cy="8890"/>
                <wp:effectExtent l="0" t="0" r="0" b="0"/>
                <wp:wrapNone/>
                <wp:docPr id="4" name="Graphic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Graphic 4"/>
                      <wps:cNvSpPr/>
                      <wps:spPr>
                        <a:xfrm>
                          <a:off x="0" y="0"/>
                          <a:ext cx="2407920" cy="8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07920" h="8890">
                              <a:moveTo>
                                <a:pt x="2407919" y="0"/>
                              </a:moveTo>
                              <a:lnTo>
                                <a:pt x="0" y="0"/>
                              </a:lnTo>
                              <a:lnTo>
                                <a:pt x="0" y="8890"/>
                              </a:lnTo>
                              <a:lnTo>
                                <a:pt x="2407919" y="8890"/>
                              </a:lnTo>
                              <a:lnTo>
                                <a:pt x="24079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9.049988pt;margin-top:10.497764pt;width:189.6pt;height:.70001pt;mso-position-horizontal-relative:page;mso-position-vertical-relative:paragraph;z-index:15729152" id="docshape3" filled="true" fillcolor="#0000ff" stroked="false">
                <v:fill type="solid"/>
                <w10:wrap type="none"/>
              </v:rect>
            </w:pict>
          </mc:Fallback>
        </mc:AlternateContent>
      </w:r>
      <w:r>
        <w:rPr>
          <w:w w:val="85"/>
          <w:sz w:val="24"/>
        </w:rPr>
        <w:t>Declaração de cumprimento do disposto no </w:t>
      </w:r>
      <w:hyperlink r:id="rId6">
        <w:r>
          <w:rPr>
            <w:w w:val="85"/>
            <w:sz w:val="24"/>
            <w:u w:val="single"/>
          </w:rPr>
          <w:t>inciso XXXIII do art. 7º da Constituição</w:t>
        </w:r>
      </w:hyperlink>
      <w:r>
        <w:rPr>
          <w:w w:val="85"/>
          <w:sz w:val="24"/>
        </w:rPr>
        <w:t> </w:t>
      </w:r>
      <w:hyperlink r:id="rId6">
        <w:r>
          <w:rPr>
            <w:w w:val="85"/>
            <w:sz w:val="24"/>
            <w:u w:val="single"/>
          </w:rPr>
          <w:t>Federal.</w:t>
        </w:r>
      </w:hyperlink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conforme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o</w:t>
      </w:r>
      <w:r>
        <w:rPr>
          <w:spacing w:val="-8"/>
          <w:w w:val="85"/>
          <w:sz w:val="24"/>
        </w:rPr>
        <w:t> </w:t>
      </w:r>
      <w:r>
        <w:rPr>
          <w:w w:val="85"/>
          <w:sz w:val="24"/>
        </w:rPr>
        <w:t>modelo</w:t>
      </w:r>
      <w:r>
        <w:rPr>
          <w:spacing w:val="-6"/>
          <w:w w:val="85"/>
          <w:sz w:val="24"/>
        </w:rPr>
        <w:t> </w:t>
      </w:r>
      <w:r>
        <w:rPr>
          <w:w w:val="85"/>
          <w:sz w:val="24"/>
        </w:rPr>
        <w:t>do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Decreto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Federal</w:t>
      </w:r>
      <w:r>
        <w:rPr>
          <w:spacing w:val="-6"/>
          <w:w w:val="85"/>
          <w:sz w:val="24"/>
        </w:rPr>
        <w:t> </w:t>
      </w:r>
      <w:r>
        <w:rPr>
          <w:w w:val="85"/>
          <w:sz w:val="24"/>
        </w:rPr>
        <w:t>n°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4.358/2002.</w:t>
      </w:r>
    </w:p>
    <w:p>
      <w:pPr>
        <w:pStyle w:val="BodyText"/>
        <w:spacing w:before="108"/>
        <w:ind w:left="0"/>
      </w:pPr>
    </w:p>
    <w:p>
      <w:pPr>
        <w:pStyle w:val="Heading2"/>
        <w:numPr>
          <w:ilvl w:val="1"/>
          <w:numId w:val="1"/>
        </w:numPr>
        <w:tabs>
          <w:tab w:pos="499" w:val="left" w:leader="none"/>
        </w:tabs>
        <w:spacing w:line="240" w:lineRule="auto" w:before="0" w:after="0"/>
        <w:ind w:left="499" w:right="0" w:hanging="358"/>
        <w:jc w:val="left"/>
      </w:pPr>
      <w:r>
        <w:rPr>
          <w:w w:val="80"/>
        </w:rPr>
        <w:t>HABILITAÇÃO</w:t>
      </w:r>
      <w:r>
        <w:rPr>
          <w:spacing w:val="11"/>
        </w:rPr>
        <w:t> </w:t>
      </w:r>
      <w:r>
        <w:rPr>
          <w:w w:val="80"/>
        </w:rPr>
        <w:t>ECONÔMICO-</w:t>
      </w:r>
      <w:r>
        <w:rPr>
          <w:spacing w:val="-2"/>
          <w:w w:val="80"/>
        </w:rPr>
        <w:t>FINANCEIRA:</w:t>
      </w:r>
    </w:p>
    <w:p>
      <w:pPr>
        <w:pStyle w:val="ListParagraph"/>
        <w:numPr>
          <w:ilvl w:val="0"/>
          <w:numId w:val="4"/>
        </w:numPr>
        <w:tabs>
          <w:tab w:pos="1758" w:val="left" w:leader="none"/>
        </w:tabs>
        <w:spacing w:line="242" w:lineRule="auto" w:before="215" w:after="0"/>
        <w:ind w:left="357" w:right="297" w:firstLine="1133"/>
        <w:jc w:val="left"/>
        <w:rPr>
          <w:rFonts w:ascii="Arial" w:hAnsi="Arial"/>
          <w:b/>
          <w:sz w:val="20"/>
        </w:rPr>
      </w:pPr>
      <w:r>
        <w:rPr>
          <w:w w:val="85"/>
          <w:sz w:val="24"/>
        </w:rPr>
        <w:t>balanço</w:t>
      </w:r>
      <w:r>
        <w:rPr>
          <w:spacing w:val="-10"/>
          <w:sz w:val="24"/>
        </w:rPr>
        <w:t> </w:t>
      </w:r>
      <w:r>
        <w:rPr>
          <w:w w:val="85"/>
          <w:sz w:val="24"/>
        </w:rPr>
        <w:t>patrimonial,</w:t>
      </w:r>
      <w:r>
        <w:rPr>
          <w:spacing w:val="-1"/>
          <w:w w:val="85"/>
          <w:sz w:val="24"/>
        </w:rPr>
        <w:t> </w:t>
      </w:r>
      <w:r>
        <w:rPr>
          <w:w w:val="85"/>
          <w:sz w:val="24"/>
        </w:rPr>
        <w:t>demonstração</w:t>
      </w:r>
      <w:r>
        <w:rPr>
          <w:spacing w:val="-9"/>
          <w:sz w:val="24"/>
        </w:rPr>
        <w:t> </w:t>
      </w:r>
      <w:r>
        <w:rPr>
          <w:w w:val="85"/>
          <w:sz w:val="24"/>
        </w:rPr>
        <w:t>de</w:t>
      </w:r>
      <w:r>
        <w:rPr>
          <w:spacing w:val="-3"/>
          <w:w w:val="85"/>
          <w:sz w:val="24"/>
        </w:rPr>
        <w:t> </w:t>
      </w:r>
      <w:r>
        <w:rPr>
          <w:w w:val="85"/>
          <w:sz w:val="24"/>
        </w:rPr>
        <w:t>resultado</w:t>
      </w:r>
      <w:r>
        <w:rPr>
          <w:spacing w:val="-9"/>
          <w:sz w:val="24"/>
        </w:rPr>
        <w:t> </w:t>
      </w:r>
      <w:r>
        <w:rPr>
          <w:w w:val="85"/>
          <w:sz w:val="24"/>
        </w:rPr>
        <w:t>de</w:t>
      </w:r>
      <w:r>
        <w:rPr>
          <w:spacing w:val="-1"/>
          <w:w w:val="85"/>
          <w:sz w:val="24"/>
        </w:rPr>
        <w:t> </w:t>
      </w:r>
      <w:r>
        <w:rPr>
          <w:w w:val="85"/>
          <w:sz w:val="24"/>
        </w:rPr>
        <w:t>exercício</w:t>
      </w:r>
      <w:r>
        <w:rPr>
          <w:spacing w:val="-9"/>
          <w:sz w:val="24"/>
        </w:rPr>
        <w:t> </w:t>
      </w:r>
      <w:r>
        <w:rPr>
          <w:w w:val="85"/>
          <w:sz w:val="24"/>
        </w:rPr>
        <w:t>e</w:t>
      </w:r>
      <w:r>
        <w:rPr>
          <w:spacing w:val="-1"/>
          <w:w w:val="85"/>
          <w:sz w:val="24"/>
        </w:rPr>
        <w:t> </w:t>
      </w:r>
      <w:r>
        <w:rPr>
          <w:w w:val="85"/>
          <w:sz w:val="24"/>
        </w:rPr>
        <w:t>demais</w:t>
      </w:r>
      <w:r>
        <w:rPr>
          <w:spacing w:val="-9"/>
          <w:sz w:val="24"/>
        </w:rPr>
        <w:t> </w:t>
      </w:r>
      <w:r>
        <w:rPr>
          <w:w w:val="85"/>
          <w:sz w:val="24"/>
        </w:rPr>
        <w:t>demonstrações contábeis</w:t>
      </w:r>
      <w:r>
        <w:rPr>
          <w:spacing w:val="-6"/>
          <w:w w:val="85"/>
          <w:sz w:val="24"/>
        </w:rPr>
        <w:t> </w:t>
      </w:r>
      <w:r>
        <w:rPr>
          <w:w w:val="85"/>
          <w:sz w:val="24"/>
        </w:rPr>
        <w:t>dos</w:t>
      </w:r>
      <w:r>
        <w:rPr>
          <w:spacing w:val="-3"/>
          <w:w w:val="85"/>
          <w:sz w:val="24"/>
        </w:rPr>
        <w:t> </w:t>
      </w:r>
      <w:r>
        <w:rPr>
          <w:w w:val="85"/>
          <w:sz w:val="24"/>
        </w:rPr>
        <w:t>2</w:t>
      </w:r>
      <w:r>
        <w:rPr>
          <w:spacing w:val="-4"/>
          <w:w w:val="85"/>
          <w:sz w:val="24"/>
        </w:rPr>
        <w:t> </w:t>
      </w:r>
      <w:r>
        <w:rPr>
          <w:w w:val="85"/>
          <w:sz w:val="24"/>
        </w:rPr>
        <w:t>(dois)</w:t>
      </w:r>
      <w:r>
        <w:rPr>
          <w:spacing w:val="-4"/>
          <w:w w:val="85"/>
          <w:sz w:val="24"/>
        </w:rPr>
        <w:t> </w:t>
      </w:r>
      <w:r>
        <w:rPr>
          <w:w w:val="85"/>
          <w:sz w:val="24"/>
        </w:rPr>
        <w:t>últimos</w:t>
      </w:r>
      <w:r>
        <w:rPr>
          <w:spacing w:val="-3"/>
          <w:w w:val="85"/>
          <w:sz w:val="24"/>
        </w:rPr>
        <w:t> </w:t>
      </w:r>
      <w:r>
        <w:rPr>
          <w:w w:val="85"/>
          <w:sz w:val="24"/>
        </w:rPr>
        <w:t>exercícios sociais;</w:t>
      </w:r>
    </w:p>
    <w:p>
      <w:pPr>
        <w:pStyle w:val="ListParagraph"/>
        <w:numPr>
          <w:ilvl w:val="0"/>
          <w:numId w:val="4"/>
        </w:numPr>
        <w:tabs>
          <w:tab w:pos="1757" w:val="left" w:leader="none"/>
        </w:tabs>
        <w:spacing w:line="240" w:lineRule="auto" w:before="272" w:after="0"/>
        <w:ind w:left="1757" w:right="0" w:hanging="267"/>
        <w:jc w:val="left"/>
        <w:rPr>
          <w:rFonts w:ascii="Arial" w:hAnsi="Arial"/>
          <w:b/>
          <w:sz w:val="20"/>
        </w:rPr>
      </w:pPr>
      <w:r>
        <w:rPr>
          <w:w w:val="85"/>
          <w:sz w:val="24"/>
        </w:rPr>
        <w:t>certidão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negativa</w:t>
      </w:r>
      <w:r>
        <w:rPr>
          <w:spacing w:val="-5"/>
          <w:w w:val="85"/>
          <w:sz w:val="24"/>
        </w:rPr>
        <w:t> </w:t>
      </w:r>
      <w:r>
        <w:rPr>
          <w:w w:val="85"/>
          <w:sz w:val="24"/>
        </w:rPr>
        <w:t>de</w:t>
      </w:r>
      <w:r>
        <w:rPr>
          <w:spacing w:val="-4"/>
          <w:w w:val="85"/>
          <w:sz w:val="24"/>
        </w:rPr>
        <w:t> </w:t>
      </w:r>
      <w:r>
        <w:rPr>
          <w:w w:val="85"/>
          <w:sz w:val="24"/>
        </w:rPr>
        <w:t>falência</w:t>
      </w:r>
      <w:r>
        <w:rPr>
          <w:spacing w:val="-5"/>
          <w:w w:val="85"/>
          <w:sz w:val="24"/>
        </w:rPr>
        <w:t> </w:t>
      </w:r>
      <w:r>
        <w:rPr>
          <w:w w:val="85"/>
          <w:sz w:val="24"/>
        </w:rPr>
        <w:t>expedida</w:t>
      </w:r>
      <w:r>
        <w:rPr>
          <w:spacing w:val="-4"/>
          <w:w w:val="85"/>
          <w:sz w:val="24"/>
        </w:rPr>
        <w:t> </w:t>
      </w:r>
      <w:r>
        <w:rPr>
          <w:w w:val="85"/>
          <w:sz w:val="24"/>
        </w:rPr>
        <w:t>pelo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distribuidor</w:t>
      </w:r>
      <w:r>
        <w:rPr>
          <w:spacing w:val="-4"/>
          <w:w w:val="85"/>
          <w:sz w:val="24"/>
        </w:rPr>
        <w:t> </w:t>
      </w:r>
      <w:r>
        <w:rPr>
          <w:w w:val="85"/>
          <w:sz w:val="24"/>
        </w:rPr>
        <w:t>da</w:t>
      </w:r>
      <w:r>
        <w:rPr>
          <w:spacing w:val="-5"/>
          <w:w w:val="85"/>
          <w:sz w:val="24"/>
        </w:rPr>
        <w:t> </w:t>
      </w:r>
      <w:r>
        <w:rPr>
          <w:w w:val="85"/>
          <w:sz w:val="24"/>
        </w:rPr>
        <w:t>sede</w:t>
      </w:r>
      <w:r>
        <w:rPr>
          <w:spacing w:val="-4"/>
          <w:w w:val="85"/>
          <w:sz w:val="24"/>
        </w:rPr>
        <w:t> </w:t>
      </w:r>
      <w:r>
        <w:rPr>
          <w:w w:val="85"/>
          <w:sz w:val="24"/>
        </w:rPr>
        <w:t>da</w:t>
      </w:r>
      <w:r>
        <w:rPr>
          <w:spacing w:val="-5"/>
          <w:w w:val="85"/>
          <w:sz w:val="24"/>
        </w:rPr>
        <w:t> </w:t>
      </w:r>
      <w:r>
        <w:rPr>
          <w:w w:val="85"/>
          <w:sz w:val="24"/>
        </w:rPr>
        <w:t>pessoa</w:t>
      </w:r>
      <w:r>
        <w:rPr>
          <w:spacing w:val="-5"/>
          <w:w w:val="85"/>
          <w:sz w:val="24"/>
        </w:rPr>
        <w:t> </w:t>
      </w:r>
      <w:r>
        <w:rPr>
          <w:w w:val="85"/>
          <w:sz w:val="24"/>
        </w:rPr>
        <w:t>jurídica,</w:t>
      </w:r>
      <w:r>
        <w:rPr>
          <w:spacing w:val="-7"/>
          <w:w w:val="85"/>
          <w:sz w:val="24"/>
        </w:rPr>
        <w:t> </w:t>
      </w:r>
      <w:r>
        <w:rPr>
          <w:spacing w:val="-5"/>
          <w:w w:val="85"/>
          <w:sz w:val="24"/>
        </w:rPr>
        <w:t>em</w:t>
      </w:r>
    </w:p>
    <w:p>
      <w:pPr>
        <w:pStyle w:val="ListParagraph"/>
        <w:spacing w:after="0" w:line="240" w:lineRule="auto"/>
        <w:jc w:val="left"/>
        <w:rPr>
          <w:rFonts w:ascii="Arial" w:hAnsi="Arial"/>
          <w:b/>
          <w:sz w:val="20"/>
        </w:rPr>
        <w:sectPr>
          <w:pgSz w:w="11910" w:h="16840"/>
          <w:pgMar w:header="181" w:footer="0" w:top="1880" w:bottom="280" w:left="992" w:right="992"/>
        </w:sectPr>
      </w:pPr>
    </w:p>
    <w:p>
      <w:pPr>
        <w:pStyle w:val="BodyText"/>
        <w:spacing w:before="89"/>
        <w:ind w:left="357"/>
      </w:pPr>
      <w:r>
        <w:rPr>
          <w:w w:val="80"/>
        </w:rPr>
        <w:t>prazo</w:t>
      </w:r>
      <w:r>
        <w:rPr>
          <w:spacing w:val="55"/>
        </w:rPr>
        <w:t> </w:t>
      </w:r>
      <w:r>
        <w:rPr>
          <w:w w:val="80"/>
        </w:rPr>
        <w:t>não</w:t>
      </w:r>
      <w:r>
        <w:rPr>
          <w:spacing w:val="-11"/>
        </w:rPr>
        <w:t> </w:t>
      </w:r>
      <w:r>
        <w:rPr>
          <w:w w:val="80"/>
        </w:rPr>
        <w:t>superior</w:t>
      </w:r>
      <w:r>
        <w:rPr>
          <w:spacing w:val="-3"/>
        </w:rPr>
        <w:t> </w:t>
      </w:r>
      <w:r>
        <w:rPr>
          <w:w w:val="80"/>
        </w:rPr>
        <w:t>a</w:t>
      </w:r>
      <w:r>
        <w:rPr>
          <w:spacing w:val="-5"/>
        </w:rPr>
        <w:t> </w:t>
      </w:r>
      <w:r>
        <w:rPr>
          <w:w w:val="80"/>
        </w:rPr>
        <w:t>60</w:t>
      </w:r>
      <w:r>
        <w:rPr>
          <w:spacing w:val="-5"/>
        </w:rPr>
        <w:t> </w:t>
      </w:r>
      <w:r>
        <w:rPr>
          <w:w w:val="80"/>
        </w:rPr>
        <w:t>(sessenta)</w:t>
      </w:r>
      <w:r>
        <w:rPr>
          <w:spacing w:val="-5"/>
        </w:rPr>
        <w:t> </w:t>
      </w:r>
      <w:r>
        <w:rPr>
          <w:w w:val="80"/>
        </w:rPr>
        <w:t>dias</w:t>
      </w:r>
      <w:r>
        <w:rPr/>
        <w:t> </w:t>
      </w:r>
      <w:r>
        <w:rPr>
          <w:w w:val="80"/>
        </w:rPr>
        <w:t>da</w:t>
      </w:r>
      <w:r>
        <w:rPr>
          <w:spacing w:val="-7"/>
        </w:rPr>
        <w:t> </w:t>
      </w:r>
      <w:r>
        <w:rPr>
          <w:w w:val="80"/>
        </w:rPr>
        <w:t>data</w:t>
      </w:r>
      <w:r>
        <w:rPr>
          <w:spacing w:val="-4"/>
        </w:rPr>
        <w:t> </w:t>
      </w:r>
      <w:r>
        <w:rPr>
          <w:w w:val="80"/>
        </w:rPr>
        <w:t>designada</w:t>
      </w:r>
      <w:r>
        <w:rPr>
          <w:spacing w:val="-6"/>
        </w:rPr>
        <w:t> </w:t>
      </w:r>
      <w:r>
        <w:rPr>
          <w:w w:val="80"/>
        </w:rPr>
        <w:t>para</w:t>
      </w:r>
      <w:r>
        <w:rPr>
          <w:spacing w:val="-6"/>
        </w:rPr>
        <w:t> </w:t>
      </w:r>
      <w:r>
        <w:rPr>
          <w:w w:val="80"/>
        </w:rPr>
        <w:t>a</w:t>
      </w:r>
      <w:r>
        <w:rPr>
          <w:spacing w:val="-3"/>
        </w:rPr>
        <w:t> </w:t>
      </w:r>
      <w:r>
        <w:rPr>
          <w:w w:val="80"/>
        </w:rPr>
        <w:t>apresentação</w:t>
      </w:r>
      <w:r>
        <w:rPr>
          <w:spacing w:val="-3"/>
        </w:rPr>
        <w:t> </w:t>
      </w:r>
      <w:r>
        <w:rPr>
          <w:w w:val="80"/>
        </w:rPr>
        <w:t>do</w:t>
      </w:r>
      <w:r>
        <w:rPr>
          <w:spacing w:val="-5"/>
        </w:rPr>
        <w:t> </w:t>
      </w:r>
      <w:r>
        <w:rPr>
          <w:spacing w:val="-2"/>
          <w:w w:val="80"/>
        </w:rPr>
        <w:t>documento;</w:t>
      </w:r>
    </w:p>
    <w:p>
      <w:pPr>
        <w:pStyle w:val="BodyText"/>
        <w:spacing w:before="274"/>
        <w:ind w:left="0"/>
      </w:pPr>
    </w:p>
    <w:p>
      <w:pPr>
        <w:pStyle w:val="ListParagraph"/>
        <w:numPr>
          <w:ilvl w:val="2"/>
          <w:numId w:val="1"/>
        </w:numPr>
        <w:tabs>
          <w:tab w:pos="628" w:val="left" w:leader="none"/>
        </w:tabs>
        <w:spacing w:line="240" w:lineRule="auto" w:before="0" w:after="0"/>
        <w:ind w:left="628" w:right="0" w:hanging="487"/>
        <w:jc w:val="left"/>
        <w:rPr>
          <w:sz w:val="24"/>
        </w:rPr>
      </w:pPr>
      <w:r>
        <w:rPr>
          <w:w w:val="80"/>
          <w:sz w:val="24"/>
        </w:rPr>
        <w:t>É</w:t>
      </w:r>
      <w:r>
        <w:rPr>
          <w:spacing w:val="-6"/>
          <w:sz w:val="24"/>
        </w:rPr>
        <w:t> </w:t>
      </w:r>
      <w:r>
        <w:rPr>
          <w:w w:val="80"/>
          <w:sz w:val="24"/>
        </w:rPr>
        <w:t>vedada</w:t>
      </w:r>
      <w:r>
        <w:rPr>
          <w:spacing w:val="-7"/>
          <w:sz w:val="24"/>
        </w:rPr>
        <w:t> </w:t>
      </w:r>
      <w:r>
        <w:rPr>
          <w:w w:val="80"/>
          <w:sz w:val="24"/>
        </w:rPr>
        <w:t>a</w:t>
      </w:r>
      <w:r>
        <w:rPr>
          <w:spacing w:val="-3"/>
          <w:sz w:val="24"/>
        </w:rPr>
        <w:t> </w:t>
      </w:r>
      <w:r>
        <w:rPr>
          <w:w w:val="80"/>
          <w:sz w:val="24"/>
        </w:rPr>
        <w:t>substituição</w:t>
      </w:r>
      <w:r>
        <w:rPr>
          <w:spacing w:val="-5"/>
          <w:sz w:val="24"/>
        </w:rPr>
        <w:t> </w:t>
      </w:r>
      <w:r>
        <w:rPr>
          <w:w w:val="80"/>
          <w:sz w:val="24"/>
        </w:rPr>
        <w:t>do</w:t>
      </w:r>
      <w:r>
        <w:rPr>
          <w:spacing w:val="-3"/>
          <w:sz w:val="24"/>
        </w:rPr>
        <w:t> </w:t>
      </w:r>
      <w:r>
        <w:rPr>
          <w:w w:val="80"/>
          <w:sz w:val="24"/>
        </w:rPr>
        <w:t>balanço</w:t>
      </w:r>
      <w:r>
        <w:rPr>
          <w:spacing w:val="-1"/>
          <w:sz w:val="24"/>
        </w:rPr>
        <w:t> </w:t>
      </w:r>
      <w:r>
        <w:rPr>
          <w:w w:val="80"/>
          <w:sz w:val="24"/>
        </w:rPr>
        <w:t>por</w:t>
      </w:r>
      <w:r>
        <w:rPr>
          <w:spacing w:val="-1"/>
          <w:sz w:val="24"/>
        </w:rPr>
        <w:t> </w:t>
      </w:r>
      <w:r>
        <w:rPr>
          <w:w w:val="80"/>
          <w:sz w:val="24"/>
        </w:rPr>
        <w:t>balancete</w:t>
      </w:r>
      <w:r>
        <w:rPr>
          <w:spacing w:val="-7"/>
          <w:sz w:val="24"/>
        </w:rPr>
        <w:t> </w:t>
      </w:r>
      <w:r>
        <w:rPr>
          <w:w w:val="80"/>
          <w:sz w:val="24"/>
        </w:rPr>
        <w:t>ou</w:t>
      </w:r>
      <w:r>
        <w:rPr>
          <w:spacing w:val="-8"/>
          <w:sz w:val="24"/>
        </w:rPr>
        <w:t> </w:t>
      </w:r>
      <w:r>
        <w:rPr>
          <w:w w:val="80"/>
          <w:sz w:val="24"/>
        </w:rPr>
        <w:t>balanço</w:t>
      </w:r>
      <w:r>
        <w:rPr>
          <w:spacing w:val="-1"/>
          <w:sz w:val="24"/>
        </w:rPr>
        <w:t> </w:t>
      </w:r>
      <w:r>
        <w:rPr>
          <w:spacing w:val="-2"/>
          <w:w w:val="80"/>
          <w:sz w:val="24"/>
        </w:rPr>
        <w:t>provisório.</w:t>
      </w:r>
    </w:p>
    <w:p>
      <w:pPr>
        <w:pStyle w:val="BodyText"/>
        <w:ind w:left="0"/>
      </w:pPr>
    </w:p>
    <w:p>
      <w:pPr>
        <w:pStyle w:val="ListParagraph"/>
        <w:numPr>
          <w:ilvl w:val="2"/>
          <w:numId w:val="1"/>
        </w:numPr>
        <w:tabs>
          <w:tab w:pos="662" w:val="left" w:leader="none"/>
        </w:tabs>
        <w:spacing w:line="240" w:lineRule="auto" w:before="0" w:after="0"/>
        <w:ind w:left="141" w:right="283" w:firstLine="0"/>
        <w:jc w:val="both"/>
        <w:rPr>
          <w:sz w:val="24"/>
        </w:rPr>
      </w:pPr>
      <w:r>
        <w:rPr>
          <w:w w:val="85"/>
          <w:sz w:val="24"/>
        </w:rPr>
        <w:t>Os licitantes que utilizam a escrituração contábil digital - ECD e que aguardam a autenticação do balanço</w:t>
      </w:r>
      <w:r>
        <w:rPr>
          <w:spacing w:val="-3"/>
          <w:w w:val="85"/>
          <w:sz w:val="24"/>
        </w:rPr>
        <w:t> </w:t>
      </w:r>
      <w:r>
        <w:rPr>
          <w:w w:val="85"/>
          <w:sz w:val="24"/>
        </w:rPr>
        <w:t>patrimonial</w:t>
      </w:r>
      <w:r>
        <w:rPr>
          <w:spacing w:val="-1"/>
          <w:w w:val="85"/>
          <w:sz w:val="24"/>
        </w:rPr>
        <w:t> </w:t>
      </w:r>
      <w:r>
        <w:rPr>
          <w:w w:val="85"/>
          <w:sz w:val="24"/>
        </w:rPr>
        <w:t>pela</w:t>
      </w:r>
      <w:r>
        <w:rPr>
          <w:spacing w:val="-1"/>
          <w:w w:val="85"/>
          <w:sz w:val="24"/>
        </w:rPr>
        <w:t> </w:t>
      </w:r>
      <w:r>
        <w:rPr>
          <w:w w:val="85"/>
          <w:sz w:val="24"/>
        </w:rPr>
        <w:t>Junta</w:t>
      </w:r>
      <w:r>
        <w:rPr>
          <w:spacing w:val="-1"/>
          <w:w w:val="85"/>
          <w:sz w:val="24"/>
        </w:rPr>
        <w:t> </w:t>
      </w:r>
      <w:r>
        <w:rPr>
          <w:w w:val="85"/>
          <w:sz w:val="24"/>
        </w:rPr>
        <w:t>Comercial</w:t>
      </w:r>
      <w:r>
        <w:rPr>
          <w:spacing w:val="-1"/>
          <w:w w:val="85"/>
          <w:sz w:val="24"/>
        </w:rPr>
        <w:t> </w:t>
      </w:r>
      <w:r>
        <w:rPr>
          <w:w w:val="85"/>
          <w:sz w:val="24"/>
        </w:rPr>
        <w:t>poderão apresentar,</w:t>
      </w:r>
      <w:r>
        <w:rPr>
          <w:spacing w:val="-1"/>
          <w:w w:val="85"/>
          <w:sz w:val="24"/>
        </w:rPr>
        <w:t> </w:t>
      </w:r>
      <w:r>
        <w:rPr>
          <w:w w:val="85"/>
          <w:sz w:val="24"/>
        </w:rPr>
        <w:t>em</w:t>
      </w:r>
      <w:r>
        <w:rPr>
          <w:spacing w:val="-6"/>
          <w:w w:val="85"/>
          <w:sz w:val="24"/>
        </w:rPr>
        <w:t> </w:t>
      </w:r>
      <w:r>
        <w:rPr>
          <w:w w:val="85"/>
          <w:sz w:val="24"/>
        </w:rPr>
        <w:t>substituição aoregistro,</w:t>
      </w:r>
      <w:r>
        <w:rPr>
          <w:spacing w:val="-3"/>
          <w:w w:val="85"/>
          <w:sz w:val="24"/>
        </w:rPr>
        <w:t> </w:t>
      </w:r>
      <w:r>
        <w:rPr>
          <w:w w:val="85"/>
          <w:sz w:val="24"/>
        </w:rPr>
        <w:t>o</w:t>
      </w:r>
      <w:r>
        <w:rPr>
          <w:spacing w:val="-5"/>
          <w:w w:val="85"/>
          <w:sz w:val="24"/>
        </w:rPr>
        <w:t> </w:t>
      </w:r>
      <w:r>
        <w:rPr>
          <w:w w:val="85"/>
          <w:sz w:val="24"/>
        </w:rPr>
        <w:t>protocolo</w:t>
      </w:r>
      <w:r>
        <w:rPr>
          <w:spacing w:val="-1"/>
          <w:w w:val="85"/>
          <w:sz w:val="24"/>
        </w:rPr>
        <w:t> </w:t>
      </w:r>
      <w:r>
        <w:rPr>
          <w:w w:val="85"/>
          <w:sz w:val="24"/>
        </w:rPr>
        <w:t>de </w:t>
      </w:r>
      <w:r>
        <w:rPr>
          <w:w w:val="80"/>
          <w:sz w:val="24"/>
        </w:rPr>
        <w:t>envio, no Sistema Público de Escrituração Digital</w:t>
      </w:r>
      <w:r>
        <w:rPr>
          <w:sz w:val="24"/>
        </w:rPr>
        <w:t> </w:t>
      </w:r>
      <w:r>
        <w:rPr>
          <w:w w:val="80"/>
          <w:sz w:val="24"/>
        </w:rPr>
        <w:t>- SPED, do balanço à Receita</w:t>
      </w:r>
      <w:r>
        <w:rPr>
          <w:sz w:val="24"/>
        </w:rPr>
        <w:t> </w:t>
      </w:r>
      <w:r>
        <w:rPr>
          <w:w w:val="80"/>
          <w:sz w:val="24"/>
        </w:rPr>
        <w:t>Federal do Brasil.</w:t>
      </w:r>
    </w:p>
    <w:p>
      <w:pPr>
        <w:pStyle w:val="ListParagraph"/>
        <w:numPr>
          <w:ilvl w:val="2"/>
          <w:numId w:val="1"/>
        </w:numPr>
        <w:tabs>
          <w:tab w:pos="657" w:val="left" w:leader="none"/>
        </w:tabs>
        <w:spacing w:line="242" w:lineRule="auto" w:before="272" w:after="0"/>
        <w:ind w:left="141" w:right="296" w:firstLine="0"/>
        <w:jc w:val="both"/>
        <w:rPr>
          <w:sz w:val="24"/>
        </w:rPr>
      </w:pPr>
      <w:r>
        <w:rPr>
          <w:w w:val="85"/>
          <w:sz w:val="24"/>
        </w:rPr>
        <w:t>As empresas criadas no</w:t>
      </w:r>
      <w:r>
        <w:rPr>
          <w:spacing w:val="-2"/>
          <w:w w:val="85"/>
          <w:sz w:val="24"/>
        </w:rPr>
        <w:t> </w:t>
      </w:r>
      <w:r>
        <w:rPr>
          <w:w w:val="85"/>
          <w:sz w:val="24"/>
        </w:rPr>
        <w:t>exercício</w:t>
      </w:r>
      <w:r>
        <w:rPr>
          <w:spacing w:val="-2"/>
          <w:w w:val="85"/>
          <w:sz w:val="24"/>
        </w:rPr>
        <w:t> </w:t>
      </w:r>
      <w:r>
        <w:rPr>
          <w:w w:val="85"/>
          <w:sz w:val="24"/>
        </w:rPr>
        <w:t>financeiro</w:t>
      </w:r>
      <w:r>
        <w:rPr>
          <w:spacing w:val="-2"/>
          <w:w w:val="85"/>
          <w:sz w:val="24"/>
        </w:rPr>
        <w:t> </w:t>
      </w:r>
      <w:r>
        <w:rPr>
          <w:w w:val="85"/>
          <w:sz w:val="24"/>
        </w:rPr>
        <w:t>da</w:t>
      </w:r>
      <w:r>
        <w:rPr>
          <w:spacing w:val="-2"/>
          <w:w w:val="85"/>
          <w:sz w:val="24"/>
        </w:rPr>
        <w:t> </w:t>
      </w:r>
      <w:r>
        <w:rPr>
          <w:w w:val="85"/>
          <w:sz w:val="24"/>
        </w:rPr>
        <w:t>licitação</w:t>
      </w:r>
      <w:r>
        <w:rPr>
          <w:spacing w:val="-2"/>
          <w:w w:val="85"/>
          <w:sz w:val="24"/>
        </w:rPr>
        <w:t> </w:t>
      </w:r>
      <w:r>
        <w:rPr>
          <w:w w:val="85"/>
          <w:sz w:val="24"/>
        </w:rPr>
        <w:t>deverão</w:t>
      </w:r>
      <w:r>
        <w:rPr>
          <w:spacing w:val="-2"/>
          <w:w w:val="85"/>
          <w:sz w:val="24"/>
        </w:rPr>
        <w:t> </w:t>
      </w:r>
      <w:r>
        <w:rPr>
          <w:w w:val="85"/>
          <w:sz w:val="24"/>
        </w:rPr>
        <w:t>atender a</w:t>
      </w:r>
      <w:r>
        <w:rPr>
          <w:spacing w:val="-2"/>
          <w:w w:val="85"/>
          <w:sz w:val="24"/>
        </w:rPr>
        <w:t> </w:t>
      </w:r>
      <w:r>
        <w:rPr>
          <w:w w:val="85"/>
          <w:sz w:val="24"/>
        </w:rPr>
        <w:t>todas as</w:t>
      </w:r>
      <w:r>
        <w:rPr>
          <w:sz w:val="24"/>
        </w:rPr>
        <w:t> </w:t>
      </w:r>
      <w:r>
        <w:rPr>
          <w:w w:val="85"/>
          <w:sz w:val="24"/>
        </w:rPr>
        <w:t>exigências da </w:t>
      </w:r>
      <w:r>
        <w:rPr>
          <w:w w:val="80"/>
          <w:sz w:val="24"/>
        </w:rPr>
        <w:t>habilitação e ficarão autorizadas a substituir os demonstrativos contábeis pelo balanço de</w:t>
      </w:r>
      <w:r>
        <w:rPr>
          <w:sz w:val="24"/>
        </w:rPr>
        <w:t> </w:t>
      </w:r>
      <w:r>
        <w:rPr>
          <w:w w:val="80"/>
          <w:sz w:val="24"/>
        </w:rPr>
        <w:t>abertura.</w:t>
      </w:r>
    </w:p>
    <w:p>
      <w:pPr>
        <w:pStyle w:val="BodyText"/>
        <w:spacing w:before="179"/>
        <w:ind w:left="0"/>
      </w:pPr>
    </w:p>
    <w:p>
      <w:pPr>
        <w:pStyle w:val="Heading2"/>
        <w:numPr>
          <w:ilvl w:val="1"/>
          <w:numId w:val="1"/>
        </w:numPr>
        <w:tabs>
          <w:tab w:pos="465" w:val="left" w:leader="none"/>
        </w:tabs>
        <w:spacing w:line="240" w:lineRule="auto" w:before="0" w:after="0"/>
        <w:ind w:left="465" w:right="0" w:hanging="324"/>
        <w:jc w:val="both"/>
      </w:pPr>
      <w:r>
        <w:rPr>
          <w:w w:val="80"/>
        </w:rPr>
        <w:t>QUALIFICAÇÃO</w:t>
      </w:r>
      <w:r>
        <w:rPr>
          <w:spacing w:val="12"/>
        </w:rPr>
        <w:t> </w:t>
      </w:r>
      <w:r>
        <w:rPr>
          <w:w w:val="80"/>
        </w:rPr>
        <w:t>TÉCNICO-PROFISSIONAL</w:t>
      </w:r>
      <w:r>
        <w:rPr>
          <w:spacing w:val="9"/>
        </w:rPr>
        <w:t> </w:t>
      </w:r>
      <w:r>
        <w:rPr>
          <w:w w:val="80"/>
        </w:rPr>
        <w:t>E</w:t>
      </w:r>
      <w:r>
        <w:rPr>
          <w:spacing w:val="4"/>
        </w:rPr>
        <w:t> </w:t>
      </w:r>
      <w:r>
        <w:rPr>
          <w:w w:val="80"/>
        </w:rPr>
        <w:t>TÉCNICO-</w:t>
      </w:r>
      <w:r>
        <w:rPr>
          <w:spacing w:val="-2"/>
          <w:w w:val="80"/>
        </w:rPr>
        <w:t>OPERACIONAL</w:t>
      </w:r>
    </w:p>
    <w:p>
      <w:pPr>
        <w:pStyle w:val="BodyText"/>
        <w:spacing w:before="92"/>
        <w:ind w:left="0"/>
        <w:rPr>
          <w:rFonts w:ascii="Arial"/>
          <w:b/>
        </w:rPr>
      </w:pPr>
    </w:p>
    <w:p>
      <w:pPr>
        <w:pStyle w:val="BodyText"/>
        <w:ind w:right="143" w:firstLine="1133"/>
        <w:jc w:val="both"/>
      </w:pPr>
      <w:r>
        <w:rPr>
          <w:rFonts w:ascii="Arial" w:hAnsi="Arial"/>
          <w:b/>
          <w:w w:val="85"/>
          <w:u w:val="single"/>
        </w:rPr>
        <w:t>OBSERVAÇÃO:</w:t>
      </w:r>
      <w:r>
        <w:rPr>
          <w:rFonts w:ascii="Arial" w:hAnsi="Arial"/>
          <w:b/>
          <w:spacing w:val="-1"/>
          <w:w w:val="85"/>
          <w:u w:val="single"/>
        </w:rPr>
        <w:t> </w:t>
      </w:r>
      <w:r>
        <w:rPr>
          <w:w w:val="85"/>
        </w:rPr>
        <w:t>Para</w:t>
      </w:r>
      <w:r>
        <w:rPr>
          <w:spacing w:val="-3"/>
          <w:w w:val="85"/>
        </w:rPr>
        <w:t> </w:t>
      </w:r>
      <w:r>
        <w:rPr>
          <w:w w:val="85"/>
        </w:rPr>
        <w:t>efeito</w:t>
      </w:r>
      <w:r>
        <w:rPr>
          <w:spacing w:val="-3"/>
          <w:w w:val="85"/>
        </w:rPr>
        <w:t> </w:t>
      </w:r>
      <w:r>
        <w:rPr>
          <w:w w:val="85"/>
        </w:rPr>
        <w:t>de</w:t>
      </w:r>
      <w:r>
        <w:rPr>
          <w:spacing w:val="-3"/>
          <w:w w:val="85"/>
        </w:rPr>
        <w:t> </w:t>
      </w:r>
      <w:r>
        <w:rPr>
          <w:w w:val="85"/>
        </w:rPr>
        <w:t>verificação</w:t>
      </w:r>
      <w:r>
        <w:rPr>
          <w:spacing w:val="-3"/>
          <w:w w:val="85"/>
        </w:rPr>
        <w:t> </w:t>
      </w:r>
      <w:r>
        <w:rPr>
          <w:w w:val="85"/>
        </w:rPr>
        <w:t>da</w:t>
      </w:r>
      <w:r>
        <w:rPr>
          <w:spacing w:val="-3"/>
          <w:w w:val="85"/>
        </w:rPr>
        <w:t> </w:t>
      </w:r>
      <w:r>
        <w:rPr>
          <w:w w:val="85"/>
        </w:rPr>
        <w:t>qualificação</w:t>
      </w:r>
      <w:r>
        <w:rPr>
          <w:spacing w:val="-3"/>
          <w:w w:val="85"/>
        </w:rPr>
        <w:t> </w:t>
      </w:r>
      <w:r>
        <w:rPr>
          <w:w w:val="85"/>
        </w:rPr>
        <w:t>técnica,</w:t>
      </w:r>
      <w:r>
        <w:rPr>
          <w:spacing w:val="-5"/>
          <w:w w:val="85"/>
        </w:rPr>
        <w:t> </w:t>
      </w:r>
      <w:r>
        <w:rPr>
          <w:w w:val="85"/>
        </w:rPr>
        <w:t>deverão</w:t>
      </w:r>
      <w:r>
        <w:rPr>
          <w:spacing w:val="-3"/>
          <w:w w:val="85"/>
        </w:rPr>
        <w:t> </w:t>
      </w:r>
      <w:r>
        <w:rPr>
          <w:w w:val="85"/>
        </w:rPr>
        <w:t>ser</w:t>
      </w:r>
      <w:r>
        <w:rPr>
          <w:spacing w:val="-2"/>
          <w:w w:val="85"/>
        </w:rPr>
        <w:t> </w:t>
      </w:r>
      <w:r>
        <w:rPr>
          <w:w w:val="85"/>
        </w:rPr>
        <w:t>requeridos</w:t>
      </w:r>
      <w:r>
        <w:rPr>
          <w:spacing w:val="-2"/>
          <w:w w:val="85"/>
        </w:rPr>
        <w:t> </w:t>
      </w:r>
      <w:r>
        <w:rPr>
          <w:w w:val="85"/>
        </w:rPr>
        <w:t>os </w:t>
      </w:r>
      <w:r>
        <w:rPr>
          <w:w w:val="80"/>
        </w:rPr>
        <w:t>atestados de capacidade técnico-profissional como prova de que o profissional possui conhecimento técnico e </w:t>
      </w:r>
      <w:r>
        <w:rPr>
          <w:spacing w:val="-2"/>
          <w:w w:val="85"/>
        </w:rPr>
        <w:t>experiência prática na execução de</w:t>
      </w:r>
      <w:r>
        <w:rPr>
          <w:spacing w:val="-2"/>
        </w:rPr>
        <w:t> </w:t>
      </w:r>
      <w:r>
        <w:rPr>
          <w:spacing w:val="-2"/>
          <w:w w:val="85"/>
        </w:rPr>
        <w:t>serviço de características semelhantes.</w:t>
      </w:r>
    </w:p>
    <w:p>
      <w:pPr>
        <w:pStyle w:val="BodyText"/>
        <w:spacing w:before="2"/>
        <w:ind w:left="0"/>
      </w:pPr>
    </w:p>
    <w:p>
      <w:pPr>
        <w:pStyle w:val="ListParagraph"/>
        <w:numPr>
          <w:ilvl w:val="2"/>
          <w:numId w:val="1"/>
        </w:numPr>
        <w:tabs>
          <w:tab w:pos="729" w:val="left" w:leader="none"/>
        </w:tabs>
        <w:spacing w:line="237" w:lineRule="auto" w:before="1" w:after="0"/>
        <w:ind w:left="141" w:right="148" w:firstLine="0"/>
        <w:jc w:val="both"/>
        <w:rPr>
          <w:sz w:val="24"/>
        </w:rPr>
      </w:pPr>
      <w:r>
        <w:rPr>
          <w:w w:val="90"/>
          <w:sz w:val="24"/>
        </w:rPr>
        <w:t>A</w:t>
      </w:r>
      <w:r>
        <w:rPr>
          <w:w w:val="90"/>
          <w:sz w:val="24"/>
        </w:rPr>
        <w:t> empresa</w:t>
      </w:r>
      <w:r>
        <w:rPr>
          <w:w w:val="90"/>
          <w:sz w:val="24"/>
        </w:rPr>
        <w:t> licitante</w:t>
      </w:r>
      <w:r>
        <w:rPr>
          <w:w w:val="90"/>
          <w:sz w:val="24"/>
        </w:rPr>
        <w:t> deverá</w:t>
      </w:r>
      <w:r>
        <w:rPr>
          <w:w w:val="90"/>
          <w:sz w:val="24"/>
        </w:rPr>
        <w:t> comprovar</w:t>
      </w:r>
      <w:r>
        <w:rPr>
          <w:w w:val="90"/>
          <w:sz w:val="24"/>
        </w:rPr>
        <w:t> sua</w:t>
      </w:r>
      <w:r>
        <w:rPr>
          <w:w w:val="90"/>
          <w:sz w:val="24"/>
        </w:rPr>
        <w:t> capacidade</w:t>
      </w:r>
      <w:r>
        <w:rPr>
          <w:w w:val="90"/>
          <w:sz w:val="24"/>
        </w:rPr>
        <w:t> técnica</w:t>
      </w:r>
      <w:r>
        <w:rPr>
          <w:w w:val="90"/>
          <w:sz w:val="24"/>
        </w:rPr>
        <w:t> operacional</w:t>
      </w:r>
      <w:r>
        <w:rPr>
          <w:w w:val="90"/>
          <w:sz w:val="24"/>
        </w:rPr>
        <w:t> apresentando</w:t>
      </w:r>
      <w:r>
        <w:rPr>
          <w:w w:val="90"/>
          <w:sz w:val="24"/>
        </w:rPr>
        <w:t> a </w:t>
      </w:r>
      <w:r>
        <w:rPr>
          <w:spacing w:val="-2"/>
          <w:w w:val="90"/>
          <w:sz w:val="24"/>
        </w:rPr>
        <w:t>documentação</w:t>
      </w:r>
      <w:r>
        <w:rPr>
          <w:spacing w:val="-5"/>
          <w:w w:val="90"/>
          <w:sz w:val="24"/>
        </w:rPr>
        <w:t> </w:t>
      </w:r>
      <w:r>
        <w:rPr>
          <w:spacing w:val="-2"/>
          <w:w w:val="90"/>
          <w:sz w:val="24"/>
        </w:rPr>
        <w:t>abaixo:</w:t>
      </w:r>
    </w:p>
    <w:p>
      <w:pPr>
        <w:pStyle w:val="BodyText"/>
        <w:spacing w:before="1"/>
        <w:ind w:left="0"/>
      </w:pPr>
    </w:p>
    <w:p>
      <w:pPr>
        <w:pStyle w:val="ListParagraph"/>
        <w:numPr>
          <w:ilvl w:val="3"/>
          <w:numId w:val="1"/>
        </w:numPr>
        <w:tabs>
          <w:tab w:pos="791" w:val="left" w:leader="none"/>
        </w:tabs>
        <w:spacing w:line="240" w:lineRule="auto" w:before="0" w:after="0"/>
        <w:ind w:left="791" w:right="0" w:hanging="650"/>
        <w:jc w:val="left"/>
        <w:rPr>
          <w:sz w:val="24"/>
        </w:rPr>
      </w:pPr>
      <w:r>
        <w:rPr>
          <w:w w:val="80"/>
          <w:sz w:val="24"/>
        </w:rPr>
        <w:t>Certidão</w:t>
      </w:r>
      <w:r>
        <w:rPr>
          <w:spacing w:val="-7"/>
          <w:sz w:val="24"/>
        </w:rPr>
        <w:t> </w:t>
      </w:r>
      <w:r>
        <w:rPr>
          <w:w w:val="80"/>
          <w:sz w:val="24"/>
        </w:rPr>
        <w:t>de</w:t>
      </w:r>
      <w:r>
        <w:rPr>
          <w:spacing w:val="-6"/>
          <w:sz w:val="24"/>
        </w:rPr>
        <w:t> </w:t>
      </w:r>
      <w:r>
        <w:rPr>
          <w:w w:val="80"/>
          <w:sz w:val="24"/>
        </w:rPr>
        <w:t>Registro</w:t>
      </w:r>
      <w:r>
        <w:rPr>
          <w:spacing w:val="-6"/>
          <w:sz w:val="24"/>
        </w:rPr>
        <w:t> </w:t>
      </w:r>
      <w:r>
        <w:rPr>
          <w:w w:val="80"/>
          <w:sz w:val="24"/>
        </w:rPr>
        <w:t>de</w:t>
      </w:r>
      <w:r>
        <w:rPr>
          <w:spacing w:val="-6"/>
          <w:sz w:val="24"/>
        </w:rPr>
        <w:t> </w:t>
      </w:r>
      <w:r>
        <w:rPr>
          <w:w w:val="80"/>
          <w:sz w:val="24"/>
        </w:rPr>
        <w:t>Pessoa</w:t>
      </w:r>
      <w:r>
        <w:rPr>
          <w:spacing w:val="-6"/>
          <w:sz w:val="24"/>
        </w:rPr>
        <w:t> </w:t>
      </w:r>
      <w:r>
        <w:rPr>
          <w:w w:val="80"/>
          <w:sz w:val="24"/>
        </w:rPr>
        <w:t>Jurídica</w:t>
      </w:r>
      <w:r>
        <w:rPr>
          <w:spacing w:val="-6"/>
          <w:sz w:val="24"/>
        </w:rPr>
        <w:t> </w:t>
      </w:r>
      <w:r>
        <w:rPr>
          <w:w w:val="80"/>
          <w:sz w:val="24"/>
        </w:rPr>
        <w:t>no</w:t>
      </w:r>
      <w:r>
        <w:rPr>
          <w:spacing w:val="-6"/>
          <w:sz w:val="24"/>
        </w:rPr>
        <w:t> </w:t>
      </w:r>
      <w:r>
        <w:rPr>
          <w:w w:val="80"/>
          <w:sz w:val="24"/>
        </w:rPr>
        <w:t>CREA</w:t>
      </w:r>
      <w:r>
        <w:rPr>
          <w:spacing w:val="-6"/>
          <w:w w:val="80"/>
          <w:sz w:val="24"/>
        </w:rPr>
        <w:t> </w:t>
      </w:r>
      <w:r>
        <w:rPr>
          <w:w w:val="80"/>
          <w:sz w:val="24"/>
        </w:rPr>
        <w:t>ou</w:t>
      </w:r>
      <w:r>
        <w:rPr>
          <w:spacing w:val="-6"/>
          <w:sz w:val="24"/>
        </w:rPr>
        <w:t> </w:t>
      </w:r>
      <w:r>
        <w:rPr>
          <w:spacing w:val="-4"/>
          <w:w w:val="80"/>
          <w:sz w:val="24"/>
        </w:rPr>
        <w:t>CAU;</w:t>
      </w:r>
    </w:p>
    <w:p>
      <w:pPr>
        <w:pStyle w:val="BodyText"/>
        <w:spacing w:before="2"/>
        <w:ind w:left="0"/>
      </w:pPr>
    </w:p>
    <w:p>
      <w:pPr>
        <w:pStyle w:val="ListParagraph"/>
        <w:numPr>
          <w:ilvl w:val="2"/>
          <w:numId w:val="1"/>
        </w:numPr>
        <w:tabs>
          <w:tab w:pos="628" w:val="left" w:leader="none"/>
        </w:tabs>
        <w:spacing w:line="237" w:lineRule="auto" w:before="0" w:after="0"/>
        <w:ind w:left="141" w:right="145" w:firstLine="0"/>
        <w:jc w:val="both"/>
        <w:rPr>
          <w:sz w:val="24"/>
        </w:rPr>
      </w:pPr>
      <w:r>
        <w:rPr>
          <w:w w:val="80"/>
          <w:sz w:val="24"/>
        </w:rPr>
        <w:t>A empresa licitante deverá comprovar sua capacidade técnica profissional mediante a apresentação da </w:t>
      </w:r>
      <w:r>
        <w:rPr>
          <w:spacing w:val="-2"/>
          <w:w w:val="90"/>
          <w:sz w:val="24"/>
        </w:rPr>
        <w:t>documentação</w:t>
      </w:r>
      <w:r>
        <w:rPr>
          <w:spacing w:val="-5"/>
          <w:w w:val="90"/>
          <w:sz w:val="24"/>
        </w:rPr>
        <w:t> </w:t>
      </w:r>
      <w:r>
        <w:rPr>
          <w:spacing w:val="-2"/>
          <w:w w:val="90"/>
          <w:sz w:val="24"/>
        </w:rPr>
        <w:t>abaixo:</w:t>
      </w:r>
    </w:p>
    <w:p>
      <w:pPr>
        <w:pStyle w:val="BodyText"/>
        <w:spacing w:before="1"/>
        <w:ind w:left="0"/>
      </w:pPr>
    </w:p>
    <w:p>
      <w:pPr>
        <w:pStyle w:val="ListParagraph"/>
        <w:numPr>
          <w:ilvl w:val="3"/>
          <w:numId w:val="1"/>
        </w:numPr>
        <w:tabs>
          <w:tab w:pos="791" w:val="left" w:leader="none"/>
        </w:tabs>
        <w:spacing w:line="240" w:lineRule="auto" w:before="1" w:after="0"/>
        <w:ind w:left="141" w:right="140" w:firstLine="0"/>
        <w:jc w:val="both"/>
        <w:rPr>
          <w:sz w:val="24"/>
        </w:rPr>
      </w:pPr>
      <w:r>
        <w:rPr>
          <w:w w:val="80"/>
          <w:sz w:val="24"/>
        </w:rPr>
        <w:t>Apresentar comprovação de vinculação em seu quadro permanente, na data prevista para entrega da </w:t>
      </w:r>
      <w:r>
        <w:rPr>
          <w:spacing w:val="-2"/>
          <w:w w:val="85"/>
          <w:sz w:val="24"/>
        </w:rPr>
        <w:t>proposta, profissional de nível superior, devidamente registrado junto ao CREA</w:t>
      </w:r>
      <w:r>
        <w:rPr>
          <w:spacing w:val="-5"/>
          <w:w w:val="85"/>
          <w:sz w:val="24"/>
        </w:rPr>
        <w:t> </w:t>
      </w:r>
      <w:r>
        <w:rPr>
          <w:spacing w:val="-2"/>
          <w:w w:val="85"/>
          <w:sz w:val="24"/>
        </w:rPr>
        <w:t>ou CAU, detentor de acervo </w:t>
      </w:r>
      <w:r>
        <w:rPr>
          <w:w w:val="85"/>
          <w:sz w:val="24"/>
        </w:rPr>
        <w:t>técnico</w:t>
      </w:r>
      <w:r>
        <w:rPr>
          <w:spacing w:val="-3"/>
          <w:w w:val="85"/>
          <w:sz w:val="24"/>
        </w:rPr>
        <w:t> </w:t>
      </w:r>
      <w:r>
        <w:rPr>
          <w:w w:val="85"/>
          <w:sz w:val="24"/>
        </w:rPr>
        <w:t>mínimo</w:t>
      </w:r>
      <w:r>
        <w:rPr>
          <w:spacing w:val="-3"/>
          <w:w w:val="85"/>
          <w:sz w:val="24"/>
        </w:rPr>
        <w:t> </w:t>
      </w:r>
      <w:r>
        <w:rPr>
          <w:w w:val="85"/>
          <w:sz w:val="24"/>
        </w:rPr>
        <w:t>exigido</w:t>
      </w:r>
      <w:r>
        <w:rPr>
          <w:spacing w:val="-3"/>
          <w:w w:val="85"/>
          <w:sz w:val="24"/>
        </w:rPr>
        <w:t> </w:t>
      </w:r>
      <w:r>
        <w:rPr>
          <w:w w:val="85"/>
          <w:sz w:val="24"/>
        </w:rPr>
        <w:t>para</w:t>
      </w:r>
      <w:r>
        <w:rPr>
          <w:spacing w:val="-3"/>
          <w:w w:val="85"/>
          <w:sz w:val="24"/>
        </w:rPr>
        <w:t> </w:t>
      </w:r>
      <w:r>
        <w:rPr>
          <w:w w:val="85"/>
          <w:sz w:val="24"/>
        </w:rPr>
        <w:t>esta</w:t>
      </w:r>
      <w:r>
        <w:rPr>
          <w:spacing w:val="-3"/>
          <w:w w:val="85"/>
          <w:sz w:val="24"/>
        </w:rPr>
        <w:t> </w:t>
      </w:r>
      <w:r>
        <w:rPr>
          <w:w w:val="85"/>
          <w:sz w:val="24"/>
        </w:rPr>
        <w:t>contratação.</w:t>
      </w:r>
    </w:p>
    <w:p>
      <w:pPr>
        <w:pStyle w:val="ListParagraph"/>
        <w:numPr>
          <w:ilvl w:val="3"/>
          <w:numId w:val="1"/>
        </w:numPr>
        <w:tabs>
          <w:tab w:pos="791" w:val="left" w:leader="none"/>
        </w:tabs>
        <w:spacing w:line="240" w:lineRule="auto" w:before="271" w:after="0"/>
        <w:ind w:left="791" w:right="0" w:hanging="650"/>
        <w:jc w:val="left"/>
        <w:rPr>
          <w:sz w:val="24"/>
        </w:rPr>
      </w:pPr>
      <w:r>
        <w:rPr>
          <w:w w:val="80"/>
          <w:sz w:val="24"/>
        </w:rPr>
        <w:t>O</w:t>
      </w:r>
      <w:r>
        <w:rPr>
          <w:spacing w:val="-3"/>
          <w:sz w:val="24"/>
        </w:rPr>
        <w:t> </w:t>
      </w:r>
      <w:r>
        <w:rPr>
          <w:w w:val="80"/>
          <w:sz w:val="24"/>
        </w:rPr>
        <w:t>registro</w:t>
      </w:r>
      <w:r>
        <w:rPr>
          <w:spacing w:val="-3"/>
          <w:sz w:val="24"/>
        </w:rPr>
        <w:t> </w:t>
      </w:r>
      <w:r>
        <w:rPr>
          <w:w w:val="80"/>
          <w:sz w:val="24"/>
        </w:rPr>
        <w:t>do</w:t>
      </w:r>
      <w:r>
        <w:rPr>
          <w:spacing w:val="-2"/>
          <w:sz w:val="24"/>
        </w:rPr>
        <w:t> </w:t>
      </w:r>
      <w:r>
        <w:rPr>
          <w:w w:val="80"/>
          <w:sz w:val="24"/>
        </w:rPr>
        <w:t>profissional</w:t>
      </w:r>
      <w:r>
        <w:rPr>
          <w:spacing w:val="-4"/>
          <w:sz w:val="24"/>
        </w:rPr>
        <w:t> </w:t>
      </w:r>
      <w:r>
        <w:rPr>
          <w:w w:val="80"/>
          <w:sz w:val="24"/>
        </w:rPr>
        <w:t>deverá</w:t>
      </w:r>
      <w:r>
        <w:rPr>
          <w:spacing w:val="-2"/>
          <w:sz w:val="24"/>
        </w:rPr>
        <w:t> </w:t>
      </w:r>
      <w:r>
        <w:rPr>
          <w:w w:val="80"/>
          <w:sz w:val="24"/>
        </w:rPr>
        <w:t>ser</w:t>
      </w:r>
      <w:r>
        <w:rPr>
          <w:spacing w:val="-2"/>
          <w:sz w:val="24"/>
        </w:rPr>
        <w:t> </w:t>
      </w:r>
      <w:r>
        <w:rPr>
          <w:w w:val="80"/>
          <w:sz w:val="24"/>
        </w:rPr>
        <w:t>comprovado</w:t>
      </w:r>
      <w:r>
        <w:rPr>
          <w:spacing w:val="-2"/>
          <w:sz w:val="24"/>
        </w:rPr>
        <w:t> </w:t>
      </w:r>
      <w:r>
        <w:rPr>
          <w:w w:val="80"/>
          <w:sz w:val="24"/>
        </w:rPr>
        <w:t>com</w:t>
      </w:r>
      <w:r>
        <w:rPr>
          <w:spacing w:val="-4"/>
          <w:sz w:val="24"/>
        </w:rPr>
        <w:t> </w:t>
      </w:r>
      <w:r>
        <w:rPr>
          <w:w w:val="80"/>
          <w:sz w:val="24"/>
        </w:rPr>
        <w:t>a</w:t>
      </w:r>
      <w:r>
        <w:rPr>
          <w:spacing w:val="-3"/>
          <w:sz w:val="24"/>
        </w:rPr>
        <w:t> </w:t>
      </w:r>
      <w:r>
        <w:rPr>
          <w:w w:val="80"/>
          <w:sz w:val="24"/>
        </w:rPr>
        <w:t>apresentação</w:t>
      </w:r>
      <w:r>
        <w:rPr>
          <w:spacing w:val="-2"/>
          <w:sz w:val="24"/>
        </w:rPr>
        <w:t> </w:t>
      </w:r>
      <w:r>
        <w:rPr>
          <w:spacing w:val="-5"/>
          <w:w w:val="80"/>
          <w:sz w:val="24"/>
        </w:rPr>
        <w:t>de:</w:t>
      </w:r>
    </w:p>
    <w:p>
      <w:pPr>
        <w:pStyle w:val="BodyText"/>
        <w:ind w:left="0"/>
      </w:pPr>
    </w:p>
    <w:p>
      <w:pPr>
        <w:pStyle w:val="BodyText"/>
      </w:pPr>
      <w:r>
        <w:rPr>
          <w:rFonts w:ascii="Arial" w:hAnsi="Arial"/>
          <w:b/>
          <w:w w:val="80"/>
        </w:rPr>
        <w:t>3.4.2.3</w:t>
      </w:r>
      <w:r>
        <w:rPr>
          <w:w w:val="80"/>
        </w:rPr>
        <w:t>.</w:t>
      </w:r>
      <w:r>
        <w:rPr>
          <w:spacing w:val="-3"/>
        </w:rPr>
        <w:t> </w:t>
      </w:r>
      <w:r>
        <w:rPr>
          <w:w w:val="80"/>
        </w:rPr>
        <w:t>Certidão</w:t>
      </w:r>
      <w:r>
        <w:rPr>
          <w:spacing w:val="-7"/>
        </w:rPr>
        <w:t> </w:t>
      </w:r>
      <w:r>
        <w:rPr>
          <w:w w:val="80"/>
        </w:rPr>
        <w:t>de</w:t>
      </w:r>
      <w:r>
        <w:rPr>
          <w:spacing w:val="-6"/>
        </w:rPr>
        <w:t> </w:t>
      </w:r>
      <w:r>
        <w:rPr>
          <w:w w:val="80"/>
        </w:rPr>
        <w:t>Registro</w:t>
      </w:r>
      <w:r>
        <w:rPr>
          <w:spacing w:val="-6"/>
        </w:rPr>
        <w:t> </w:t>
      </w:r>
      <w:r>
        <w:rPr>
          <w:w w:val="80"/>
        </w:rPr>
        <w:t>de</w:t>
      </w:r>
      <w:r>
        <w:rPr>
          <w:spacing w:val="-7"/>
        </w:rPr>
        <w:t> </w:t>
      </w:r>
      <w:r>
        <w:rPr>
          <w:w w:val="80"/>
        </w:rPr>
        <w:t>Pessoa</w:t>
      </w:r>
      <w:r>
        <w:rPr>
          <w:spacing w:val="-6"/>
        </w:rPr>
        <w:t> </w:t>
      </w:r>
      <w:r>
        <w:rPr>
          <w:w w:val="80"/>
        </w:rPr>
        <w:t>Física</w:t>
      </w:r>
      <w:r>
        <w:rPr>
          <w:spacing w:val="-6"/>
        </w:rPr>
        <w:t> </w:t>
      </w:r>
      <w:r>
        <w:rPr>
          <w:w w:val="80"/>
        </w:rPr>
        <w:t>junto</w:t>
      </w:r>
      <w:r>
        <w:rPr>
          <w:spacing w:val="-6"/>
        </w:rPr>
        <w:t> </w:t>
      </w:r>
      <w:r>
        <w:rPr>
          <w:w w:val="80"/>
        </w:rPr>
        <w:t>ao</w:t>
      </w:r>
      <w:r>
        <w:rPr>
          <w:spacing w:val="-7"/>
        </w:rPr>
        <w:t> </w:t>
      </w:r>
      <w:r>
        <w:rPr>
          <w:w w:val="80"/>
        </w:rPr>
        <w:t>CREA</w:t>
      </w:r>
      <w:r>
        <w:rPr>
          <w:spacing w:val="-7"/>
          <w:w w:val="80"/>
        </w:rPr>
        <w:t> </w:t>
      </w:r>
      <w:r>
        <w:rPr>
          <w:w w:val="80"/>
        </w:rPr>
        <w:t>ou</w:t>
      </w:r>
      <w:r>
        <w:rPr>
          <w:spacing w:val="-6"/>
        </w:rPr>
        <w:t> </w:t>
      </w:r>
      <w:r>
        <w:rPr>
          <w:spacing w:val="-4"/>
          <w:w w:val="80"/>
        </w:rPr>
        <w:t>CAU.</w:t>
      </w:r>
    </w:p>
    <w:p>
      <w:pPr>
        <w:pStyle w:val="BodyText"/>
        <w:ind w:left="0"/>
      </w:pPr>
    </w:p>
    <w:p>
      <w:pPr>
        <w:pStyle w:val="ListParagraph"/>
        <w:numPr>
          <w:ilvl w:val="2"/>
          <w:numId w:val="1"/>
        </w:numPr>
        <w:tabs>
          <w:tab w:pos="852" w:val="left" w:leader="none"/>
        </w:tabs>
        <w:spacing w:line="240" w:lineRule="auto" w:before="1" w:after="0"/>
        <w:ind w:left="852" w:right="0" w:hanging="711"/>
        <w:jc w:val="left"/>
        <w:rPr>
          <w:sz w:val="24"/>
        </w:rPr>
      </w:pPr>
      <w:r>
        <w:rPr>
          <w:w w:val="80"/>
          <w:sz w:val="24"/>
        </w:rPr>
        <w:t>A</w:t>
      </w:r>
      <w:r>
        <w:rPr>
          <w:spacing w:val="-4"/>
          <w:w w:val="80"/>
          <w:sz w:val="24"/>
        </w:rPr>
        <w:t> </w:t>
      </w:r>
      <w:r>
        <w:rPr>
          <w:w w:val="80"/>
          <w:sz w:val="24"/>
        </w:rPr>
        <w:t>vinculação</w:t>
      </w:r>
      <w:r>
        <w:rPr>
          <w:spacing w:val="-2"/>
          <w:sz w:val="24"/>
        </w:rPr>
        <w:t> </w:t>
      </w:r>
      <w:r>
        <w:rPr>
          <w:w w:val="80"/>
          <w:sz w:val="24"/>
        </w:rPr>
        <w:t>deste</w:t>
      </w:r>
      <w:r>
        <w:rPr>
          <w:spacing w:val="-2"/>
          <w:sz w:val="24"/>
        </w:rPr>
        <w:t> </w:t>
      </w:r>
      <w:r>
        <w:rPr>
          <w:w w:val="80"/>
          <w:sz w:val="24"/>
        </w:rPr>
        <w:t>profissional</w:t>
      </w:r>
      <w:r>
        <w:rPr>
          <w:spacing w:val="-3"/>
          <w:sz w:val="24"/>
        </w:rPr>
        <w:t> </w:t>
      </w:r>
      <w:r>
        <w:rPr>
          <w:w w:val="80"/>
          <w:sz w:val="24"/>
        </w:rPr>
        <w:t>com</w:t>
      </w:r>
      <w:r>
        <w:rPr>
          <w:spacing w:val="-4"/>
          <w:sz w:val="24"/>
        </w:rPr>
        <w:t> </w:t>
      </w:r>
      <w:r>
        <w:rPr>
          <w:w w:val="80"/>
          <w:sz w:val="24"/>
        </w:rPr>
        <w:t>a</w:t>
      </w:r>
      <w:r>
        <w:rPr>
          <w:spacing w:val="-2"/>
          <w:sz w:val="24"/>
        </w:rPr>
        <w:t> </w:t>
      </w:r>
      <w:r>
        <w:rPr>
          <w:w w:val="80"/>
          <w:sz w:val="24"/>
        </w:rPr>
        <w:t>empresa</w:t>
      </w:r>
      <w:r>
        <w:rPr>
          <w:spacing w:val="-2"/>
          <w:sz w:val="24"/>
        </w:rPr>
        <w:t> </w:t>
      </w:r>
      <w:r>
        <w:rPr>
          <w:w w:val="80"/>
          <w:sz w:val="24"/>
        </w:rPr>
        <w:t>licitante</w:t>
      </w:r>
      <w:r>
        <w:rPr>
          <w:spacing w:val="-7"/>
          <w:sz w:val="24"/>
        </w:rPr>
        <w:t> </w:t>
      </w:r>
      <w:r>
        <w:rPr>
          <w:w w:val="80"/>
          <w:sz w:val="24"/>
        </w:rPr>
        <w:t>deverá</w:t>
      </w:r>
      <w:r>
        <w:rPr>
          <w:spacing w:val="-2"/>
          <w:sz w:val="24"/>
        </w:rPr>
        <w:t> </w:t>
      </w:r>
      <w:r>
        <w:rPr>
          <w:w w:val="80"/>
          <w:sz w:val="24"/>
        </w:rPr>
        <w:t>ser</w:t>
      </w:r>
      <w:r>
        <w:rPr>
          <w:sz w:val="24"/>
        </w:rPr>
        <w:t> </w:t>
      </w:r>
      <w:r>
        <w:rPr>
          <w:w w:val="80"/>
          <w:sz w:val="24"/>
        </w:rPr>
        <w:t>comprovada</w:t>
      </w:r>
      <w:r>
        <w:rPr>
          <w:spacing w:val="-3"/>
          <w:sz w:val="24"/>
        </w:rPr>
        <w:t> </w:t>
      </w:r>
      <w:r>
        <w:rPr>
          <w:spacing w:val="-4"/>
          <w:w w:val="80"/>
          <w:sz w:val="24"/>
        </w:rPr>
        <w:t>com:</w:t>
      </w:r>
    </w:p>
    <w:p>
      <w:pPr>
        <w:pStyle w:val="BodyText"/>
        <w:spacing w:before="2"/>
        <w:ind w:left="0"/>
      </w:pPr>
    </w:p>
    <w:p>
      <w:pPr>
        <w:pStyle w:val="ListParagraph"/>
        <w:numPr>
          <w:ilvl w:val="4"/>
          <w:numId w:val="5"/>
        </w:numPr>
        <w:tabs>
          <w:tab w:pos="1553" w:val="left" w:leader="none"/>
        </w:tabs>
        <w:spacing w:line="237" w:lineRule="auto" w:before="0" w:after="0"/>
        <w:ind w:left="141" w:right="154" w:firstLine="0"/>
        <w:jc w:val="both"/>
        <w:rPr>
          <w:sz w:val="24"/>
        </w:rPr>
      </w:pPr>
      <w:r>
        <w:rPr>
          <w:w w:val="80"/>
          <w:sz w:val="24"/>
        </w:rPr>
        <w:t>Se</w:t>
      </w:r>
      <w:r>
        <w:rPr>
          <w:sz w:val="24"/>
        </w:rPr>
        <w:t> </w:t>
      </w:r>
      <w:r>
        <w:rPr>
          <w:w w:val="80"/>
          <w:sz w:val="24"/>
        </w:rPr>
        <w:t>empregado: cópia da</w:t>
      </w:r>
      <w:r>
        <w:rPr>
          <w:sz w:val="24"/>
        </w:rPr>
        <w:t> </w:t>
      </w:r>
      <w:r>
        <w:rPr>
          <w:w w:val="80"/>
          <w:sz w:val="24"/>
        </w:rPr>
        <w:t>ficha</w:t>
      </w:r>
      <w:r>
        <w:rPr>
          <w:sz w:val="24"/>
        </w:rPr>
        <w:t> </w:t>
      </w:r>
      <w:r>
        <w:rPr>
          <w:w w:val="80"/>
          <w:sz w:val="24"/>
        </w:rPr>
        <w:t>ou</w:t>
      </w:r>
      <w:r>
        <w:rPr>
          <w:sz w:val="24"/>
        </w:rPr>
        <w:t> </w:t>
      </w:r>
      <w:r>
        <w:rPr>
          <w:w w:val="80"/>
          <w:sz w:val="24"/>
        </w:rPr>
        <w:t>livro</w:t>
      </w:r>
      <w:r>
        <w:rPr>
          <w:sz w:val="24"/>
        </w:rPr>
        <w:t> </w:t>
      </w:r>
      <w:r>
        <w:rPr>
          <w:w w:val="80"/>
          <w:sz w:val="24"/>
        </w:rPr>
        <w:t>de</w:t>
      </w:r>
      <w:r>
        <w:rPr>
          <w:sz w:val="24"/>
        </w:rPr>
        <w:t> </w:t>
      </w:r>
      <w:r>
        <w:rPr>
          <w:w w:val="80"/>
          <w:sz w:val="24"/>
        </w:rPr>
        <w:t>registro</w:t>
      </w:r>
      <w:r>
        <w:rPr>
          <w:sz w:val="24"/>
        </w:rPr>
        <w:t> </w:t>
      </w:r>
      <w:r>
        <w:rPr>
          <w:w w:val="80"/>
          <w:sz w:val="24"/>
        </w:rPr>
        <w:t>de</w:t>
      </w:r>
      <w:r>
        <w:rPr>
          <w:sz w:val="24"/>
        </w:rPr>
        <w:t> </w:t>
      </w:r>
      <w:r>
        <w:rPr>
          <w:w w:val="80"/>
          <w:sz w:val="24"/>
        </w:rPr>
        <w:t>empregado</w:t>
      </w:r>
      <w:r>
        <w:rPr>
          <w:sz w:val="24"/>
        </w:rPr>
        <w:t> </w:t>
      </w:r>
      <w:r>
        <w:rPr>
          <w:w w:val="80"/>
          <w:sz w:val="24"/>
        </w:rPr>
        <w:t>registrada</w:t>
      </w:r>
      <w:r>
        <w:rPr>
          <w:sz w:val="24"/>
        </w:rPr>
        <w:t> </w:t>
      </w:r>
      <w:r>
        <w:rPr>
          <w:w w:val="80"/>
          <w:sz w:val="24"/>
        </w:rPr>
        <w:t>na</w:t>
      </w:r>
      <w:r>
        <w:rPr>
          <w:sz w:val="24"/>
        </w:rPr>
        <w:t> </w:t>
      </w:r>
      <w:r>
        <w:rPr>
          <w:w w:val="80"/>
          <w:sz w:val="24"/>
        </w:rPr>
        <w:t>DRT ou</w:t>
      </w:r>
      <w:r>
        <w:rPr>
          <w:sz w:val="24"/>
        </w:rPr>
        <w:t> </w:t>
      </w:r>
      <w:r>
        <w:rPr>
          <w:w w:val="80"/>
          <w:sz w:val="24"/>
        </w:rPr>
        <w:t>cópia </w:t>
      </w:r>
      <w:r>
        <w:rPr>
          <w:w w:val="85"/>
          <w:sz w:val="24"/>
        </w:rPr>
        <w:t>da</w:t>
      </w:r>
      <w:r>
        <w:rPr>
          <w:spacing w:val="-3"/>
          <w:w w:val="85"/>
          <w:sz w:val="24"/>
        </w:rPr>
        <w:t> </w:t>
      </w:r>
      <w:r>
        <w:rPr>
          <w:w w:val="85"/>
          <w:sz w:val="24"/>
        </w:rPr>
        <w:t>Carteira</w:t>
      </w:r>
      <w:r>
        <w:rPr>
          <w:spacing w:val="-3"/>
          <w:w w:val="85"/>
          <w:sz w:val="24"/>
        </w:rPr>
        <w:t> </w:t>
      </w:r>
      <w:r>
        <w:rPr>
          <w:w w:val="85"/>
          <w:sz w:val="24"/>
        </w:rPr>
        <w:t>de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Trabalho</w:t>
      </w:r>
      <w:r>
        <w:rPr>
          <w:spacing w:val="-2"/>
          <w:w w:val="85"/>
          <w:sz w:val="24"/>
        </w:rPr>
        <w:t> </w:t>
      </w:r>
      <w:r>
        <w:rPr>
          <w:w w:val="85"/>
          <w:sz w:val="24"/>
        </w:rPr>
        <w:t>e</w:t>
      </w:r>
      <w:r>
        <w:rPr>
          <w:spacing w:val="-3"/>
          <w:w w:val="85"/>
          <w:sz w:val="24"/>
        </w:rPr>
        <w:t> </w:t>
      </w:r>
      <w:r>
        <w:rPr>
          <w:w w:val="85"/>
          <w:sz w:val="24"/>
        </w:rPr>
        <w:t>Previdência</w:t>
      </w:r>
      <w:r>
        <w:rPr>
          <w:spacing w:val="-3"/>
          <w:w w:val="85"/>
          <w:sz w:val="24"/>
        </w:rPr>
        <w:t> </w:t>
      </w:r>
      <w:r>
        <w:rPr>
          <w:w w:val="85"/>
          <w:sz w:val="24"/>
        </w:rPr>
        <w:t>Social;</w:t>
      </w:r>
    </w:p>
    <w:p>
      <w:pPr>
        <w:pStyle w:val="BodyText"/>
        <w:spacing w:before="3"/>
        <w:ind w:left="0"/>
      </w:pPr>
    </w:p>
    <w:p>
      <w:pPr>
        <w:pStyle w:val="ListParagraph"/>
        <w:numPr>
          <w:ilvl w:val="4"/>
          <w:numId w:val="5"/>
        </w:numPr>
        <w:tabs>
          <w:tab w:pos="1557" w:val="left" w:leader="none"/>
        </w:tabs>
        <w:spacing w:line="237" w:lineRule="auto" w:before="0" w:after="0"/>
        <w:ind w:left="1557" w:right="142" w:hanging="1417"/>
        <w:jc w:val="left"/>
        <w:rPr>
          <w:sz w:val="24"/>
        </w:rPr>
      </w:pPr>
      <w:r>
        <w:rPr>
          <w:w w:val="85"/>
          <w:sz w:val="24"/>
        </w:rPr>
        <w:t>Se</w:t>
      </w:r>
      <w:r>
        <w:rPr>
          <w:spacing w:val="23"/>
          <w:sz w:val="24"/>
        </w:rPr>
        <w:t> </w:t>
      </w:r>
      <w:r>
        <w:rPr>
          <w:w w:val="85"/>
          <w:sz w:val="24"/>
        </w:rPr>
        <w:t>sócio:</w:t>
      </w:r>
      <w:r>
        <w:rPr>
          <w:spacing w:val="21"/>
          <w:sz w:val="24"/>
        </w:rPr>
        <w:t> </w:t>
      </w:r>
      <w:r>
        <w:rPr>
          <w:w w:val="85"/>
          <w:sz w:val="24"/>
        </w:rPr>
        <w:t>Contrato</w:t>
      </w:r>
      <w:r>
        <w:rPr>
          <w:spacing w:val="26"/>
          <w:sz w:val="24"/>
        </w:rPr>
        <w:t> </w:t>
      </w:r>
      <w:r>
        <w:rPr>
          <w:w w:val="85"/>
          <w:sz w:val="24"/>
        </w:rPr>
        <w:t>Social,</w:t>
      </w:r>
      <w:r>
        <w:rPr>
          <w:spacing w:val="20"/>
          <w:sz w:val="24"/>
        </w:rPr>
        <w:t> </w:t>
      </w:r>
      <w:r>
        <w:rPr>
          <w:w w:val="85"/>
          <w:sz w:val="24"/>
        </w:rPr>
        <w:t>com</w:t>
      </w:r>
      <w:r>
        <w:rPr>
          <w:spacing w:val="21"/>
          <w:sz w:val="24"/>
        </w:rPr>
        <w:t> </w:t>
      </w:r>
      <w:r>
        <w:rPr>
          <w:w w:val="85"/>
          <w:sz w:val="24"/>
        </w:rPr>
        <w:t>todas</w:t>
      </w:r>
      <w:r>
        <w:rPr>
          <w:spacing w:val="23"/>
          <w:sz w:val="24"/>
        </w:rPr>
        <w:t> </w:t>
      </w:r>
      <w:r>
        <w:rPr>
          <w:w w:val="85"/>
          <w:sz w:val="24"/>
        </w:rPr>
        <w:t>as</w:t>
      </w:r>
      <w:r>
        <w:rPr>
          <w:spacing w:val="23"/>
          <w:sz w:val="24"/>
        </w:rPr>
        <w:t> </w:t>
      </w:r>
      <w:r>
        <w:rPr>
          <w:w w:val="85"/>
          <w:sz w:val="24"/>
        </w:rPr>
        <w:t>alterações,</w:t>
      </w:r>
      <w:r>
        <w:rPr>
          <w:spacing w:val="20"/>
          <w:sz w:val="24"/>
        </w:rPr>
        <w:t> </w:t>
      </w:r>
      <w:r>
        <w:rPr>
          <w:w w:val="85"/>
          <w:sz w:val="24"/>
        </w:rPr>
        <w:t>devidamente</w:t>
      </w:r>
      <w:r>
        <w:rPr>
          <w:spacing w:val="23"/>
          <w:sz w:val="24"/>
        </w:rPr>
        <w:t> </w:t>
      </w:r>
      <w:r>
        <w:rPr>
          <w:w w:val="85"/>
          <w:sz w:val="24"/>
        </w:rPr>
        <w:t>registradas</w:t>
      </w:r>
      <w:r>
        <w:rPr>
          <w:spacing w:val="23"/>
          <w:sz w:val="24"/>
        </w:rPr>
        <w:t> </w:t>
      </w:r>
      <w:r>
        <w:rPr>
          <w:w w:val="85"/>
          <w:sz w:val="24"/>
        </w:rPr>
        <w:t>no</w:t>
      </w:r>
      <w:r>
        <w:rPr>
          <w:spacing w:val="23"/>
          <w:sz w:val="24"/>
        </w:rPr>
        <w:t> </w:t>
      </w:r>
      <w:r>
        <w:rPr>
          <w:w w:val="85"/>
          <w:sz w:val="24"/>
        </w:rPr>
        <w:t>órgão </w:t>
      </w:r>
      <w:r>
        <w:rPr>
          <w:spacing w:val="-2"/>
          <w:w w:val="90"/>
          <w:sz w:val="24"/>
        </w:rPr>
        <w:t>competente;</w:t>
      </w:r>
    </w:p>
    <w:p>
      <w:pPr>
        <w:pStyle w:val="BodyText"/>
        <w:spacing w:before="3"/>
        <w:ind w:left="0"/>
      </w:pPr>
    </w:p>
    <w:p>
      <w:pPr>
        <w:pStyle w:val="ListParagraph"/>
        <w:numPr>
          <w:ilvl w:val="4"/>
          <w:numId w:val="5"/>
        </w:numPr>
        <w:tabs>
          <w:tab w:pos="1553" w:val="left" w:leader="none"/>
        </w:tabs>
        <w:spacing w:line="237" w:lineRule="auto" w:before="1" w:after="0"/>
        <w:ind w:left="141" w:right="152" w:firstLine="0"/>
        <w:jc w:val="both"/>
        <w:rPr>
          <w:sz w:val="24"/>
        </w:rPr>
      </w:pPr>
      <w:r>
        <w:rPr>
          <w:w w:val="85"/>
          <w:sz w:val="24"/>
        </w:rPr>
        <w:t>Se diretor: cópia do Contrato Social, em se tratando de empresa individual ou limitada; ou </w:t>
      </w:r>
      <w:r>
        <w:rPr>
          <w:w w:val="80"/>
          <w:sz w:val="24"/>
        </w:rPr>
        <w:t>ainda, cópia da ata de eleição devidamente publicada na imprensa, em se tratando de sociedade anônima;</w:t>
      </w:r>
    </w:p>
    <w:p>
      <w:pPr>
        <w:pStyle w:val="BodyText"/>
        <w:ind w:left="0"/>
      </w:pPr>
    </w:p>
    <w:p>
      <w:pPr>
        <w:pStyle w:val="ListParagraph"/>
        <w:numPr>
          <w:ilvl w:val="4"/>
          <w:numId w:val="5"/>
        </w:numPr>
        <w:tabs>
          <w:tab w:pos="1553" w:val="left" w:leader="none"/>
        </w:tabs>
        <w:spacing w:line="240" w:lineRule="auto" w:before="1" w:after="0"/>
        <w:ind w:left="141" w:right="152" w:firstLine="0"/>
        <w:jc w:val="both"/>
        <w:rPr>
          <w:sz w:val="24"/>
        </w:rPr>
      </w:pPr>
      <w:r>
        <w:rPr>
          <w:w w:val="90"/>
          <w:sz w:val="24"/>
        </w:rPr>
        <w:t>Se</w:t>
      </w:r>
      <w:r>
        <w:rPr>
          <w:spacing w:val="-9"/>
          <w:w w:val="90"/>
          <w:sz w:val="24"/>
        </w:rPr>
        <w:t> </w:t>
      </w:r>
      <w:r>
        <w:rPr>
          <w:w w:val="90"/>
          <w:sz w:val="24"/>
        </w:rPr>
        <w:t>autônomo</w:t>
      </w:r>
      <w:r>
        <w:rPr>
          <w:spacing w:val="-7"/>
          <w:w w:val="90"/>
          <w:sz w:val="24"/>
        </w:rPr>
        <w:t> </w:t>
      </w:r>
      <w:r>
        <w:rPr>
          <w:w w:val="90"/>
          <w:sz w:val="24"/>
        </w:rPr>
        <w:t>ou</w:t>
      </w:r>
      <w:r>
        <w:rPr>
          <w:spacing w:val="-4"/>
          <w:w w:val="90"/>
          <w:sz w:val="24"/>
        </w:rPr>
        <w:t> </w:t>
      </w:r>
      <w:r>
        <w:rPr>
          <w:w w:val="90"/>
          <w:sz w:val="24"/>
        </w:rPr>
        <w:t>subcontratado:</w:t>
      </w:r>
      <w:r>
        <w:rPr>
          <w:spacing w:val="-10"/>
          <w:w w:val="90"/>
          <w:sz w:val="24"/>
        </w:rPr>
        <w:t> </w:t>
      </w:r>
      <w:r>
        <w:rPr>
          <w:w w:val="90"/>
          <w:sz w:val="24"/>
        </w:rPr>
        <w:t>ART</w:t>
      </w:r>
      <w:r>
        <w:rPr>
          <w:spacing w:val="-10"/>
          <w:w w:val="90"/>
          <w:sz w:val="24"/>
        </w:rPr>
        <w:t> </w:t>
      </w:r>
      <w:r>
        <w:rPr>
          <w:w w:val="90"/>
          <w:sz w:val="24"/>
        </w:rPr>
        <w:t>ou</w:t>
      </w:r>
      <w:r>
        <w:rPr>
          <w:spacing w:val="-7"/>
          <w:w w:val="90"/>
          <w:sz w:val="24"/>
        </w:rPr>
        <w:t> </w:t>
      </w:r>
      <w:r>
        <w:rPr>
          <w:w w:val="90"/>
          <w:sz w:val="24"/>
        </w:rPr>
        <w:t>RRT</w:t>
      </w:r>
      <w:r>
        <w:rPr>
          <w:spacing w:val="-7"/>
          <w:w w:val="90"/>
          <w:sz w:val="24"/>
        </w:rPr>
        <w:t> </w:t>
      </w:r>
      <w:r>
        <w:rPr>
          <w:w w:val="90"/>
          <w:sz w:val="24"/>
        </w:rPr>
        <w:t>com</w:t>
      </w:r>
      <w:r>
        <w:rPr>
          <w:spacing w:val="-5"/>
          <w:w w:val="90"/>
          <w:sz w:val="24"/>
        </w:rPr>
        <w:t> </w:t>
      </w:r>
      <w:r>
        <w:rPr>
          <w:w w:val="90"/>
          <w:sz w:val="24"/>
        </w:rPr>
        <w:t>indicação</w:t>
      </w:r>
      <w:r>
        <w:rPr>
          <w:spacing w:val="-7"/>
          <w:w w:val="90"/>
          <w:sz w:val="24"/>
        </w:rPr>
        <w:t> </w:t>
      </w:r>
      <w:r>
        <w:rPr>
          <w:w w:val="90"/>
          <w:sz w:val="24"/>
        </w:rPr>
        <w:t>dos</w:t>
      </w:r>
      <w:r>
        <w:rPr>
          <w:spacing w:val="-6"/>
          <w:w w:val="90"/>
          <w:sz w:val="24"/>
        </w:rPr>
        <w:t> </w:t>
      </w:r>
      <w:r>
        <w:rPr>
          <w:w w:val="90"/>
          <w:sz w:val="24"/>
        </w:rPr>
        <w:t>serviços</w:t>
      </w:r>
      <w:r>
        <w:rPr>
          <w:spacing w:val="-6"/>
          <w:w w:val="90"/>
          <w:sz w:val="24"/>
        </w:rPr>
        <w:t> </w:t>
      </w:r>
      <w:r>
        <w:rPr>
          <w:w w:val="90"/>
          <w:sz w:val="24"/>
        </w:rPr>
        <w:t>prestados</w:t>
      </w:r>
      <w:r>
        <w:rPr>
          <w:spacing w:val="-6"/>
          <w:w w:val="90"/>
          <w:sz w:val="24"/>
        </w:rPr>
        <w:t> </w:t>
      </w:r>
      <w:r>
        <w:rPr>
          <w:w w:val="90"/>
          <w:sz w:val="24"/>
        </w:rPr>
        <w:t>à </w:t>
      </w:r>
      <w:r>
        <w:rPr>
          <w:w w:val="85"/>
          <w:sz w:val="24"/>
        </w:rPr>
        <w:t>licitante ou cópia do contrato de prestação de serviços entre o profissional e o licitante ou declaração de </w:t>
      </w:r>
      <w:r>
        <w:rPr>
          <w:spacing w:val="-2"/>
          <w:w w:val="85"/>
          <w:sz w:val="24"/>
        </w:rPr>
        <w:t>contratação futura do profissional, acompanhada de sua anuência.</w:t>
      </w:r>
    </w:p>
    <w:p>
      <w:pPr>
        <w:pStyle w:val="ListParagraph"/>
        <w:spacing w:after="0" w:line="240" w:lineRule="auto"/>
        <w:jc w:val="both"/>
        <w:rPr>
          <w:sz w:val="24"/>
        </w:rPr>
        <w:sectPr>
          <w:pgSz w:w="11910" w:h="16840"/>
          <w:pgMar w:header="181" w:footer="0" w:top="1880" w:bottom="280" w:left="992" w:right="992"/>
        </w:sectPr>
      </w:pPr>
    </w:p>
    <w:p>
      <w:pPr>
        <w:pStyle w:val="ListParagraph"/>
        <w:numPr>
          <w:ilvl w:val="2"/>
          <w:numId w:val="1"/>
        </w:numPr>
        <w:tabs>
          <w:tab w:pos="628" w:val="left" w:leader="none"/>
        </w:tabs>
        <w:spacing w:line="240" w:lineRule="auto" w:before="89" w:after="0"/>
        <w:ind w:left="141" w:right="133" w:firstLine="0"/>
        <w:jc w:val="both"/>
        <w:rPr>
          <w:sz w:val="24"/>
        </w:rPr>
      </w:pPr>
      <w:r>
        <w:rPr>
          <w:w w:val="80"/>
          <w:sz w:val="24"/>
        </w:rPr>
        <w:t>Apresentação de Certidão de Acervo Técnico (emitido pelo CREA ou CAU) ou Atestado de Capacidade Técnica de execução de serviço, </w:t>
      </w:r>
      <w:r>
        <w:rPr>
          <w:rFonts w:ascii="Arial" w:hAnsi="Arial"/>
          <w:b/>
          <w:w w:val="80"/>
          <w:sz w:val="24"/>
        </w:rPr>
        <w:t>referente à comprovação da capacidade técnica do</w:t>
      </w:r>
      <w:r>
        <w:rPr>
          <w:rFonts w:ascii="Arial" w:hAnsi="Arial"/>
          <w:b/>
          <w:sz w:val="24"/>
        </w:rPr>
        <w:t> </w:t>
      </w:r>
      <w:r>
        <w:rPr>
          <w:rFonts w:ascii="Arial" w:hAnsi="Arial"/>
          <w:b/>
          <w:w w:val="80"/>
          <w:sz w:val="24"/>
        </w:rPr>
        <w:t>profissional</w:t>
      </w:r>
      <w:r>
        <w:rPr>
          <w:w w:val="80"/>
          <w:sz w:val="24"/>
        </w:rPr>
        <w:t>, emitido </w:t>
      </w:r>
      <w:r>
        <w:rPr>
          <w:w w:val="85"/>
          <w:sz w:val="24"/>
        </w:rPr>
        <w:t>por pessoa física ou jurídica, de direito público ou privado, sendo essa certidão ou atestado devidamente registrado no CREA</w:t>
      </w:r>
      <w:r>
        <w:rPr>
          <w:spacing w:val="-1"/>
          <w:w w:val="85"/>
          <w:sz w:val="24"/>
        </w:rPr>
        <w:t> </w:t>
      </w:r>
      <w:r>
        <w:rPr>
          <w:w w:val="85"/>
          <w:sz w:val="24"/>
        </w:rPr>
        <w:t>ou CAU, de serviços similares ao que se pretende contratar.</w:t>
      </w:r>
      <w:r>
        <w:rPr>
          <w:sz w:val="24"/>
        </w:rPr>
        <w:t> </w:t>
      </w:r>
      <w:r>
        <w:rPr>
          <w:w w:val="85"/>
          <w:sz w:val="24"/>
        </w:rPr>
        <w:t>Entenda-se por serviço </w:t>
      </w:r>
      <w:r>
        <w:rPr>
          <w:w w:val="80"/>
          <w:sz w:val="24"/>
        </w:rPr>
        <w:t>similar, de acordo com a Lei 14.133. Art. 67,</w:t>
      </w:r>
      <w:r>
        <w:rPr>
          <w:sz w:val="24"/>
        </w:rPr>
        <w:t> </w:t>
      </w:r>
      <w:r>
        <w:rPr>
          <w:w w:val="80"/>
          <w:sz w:val="24"/>
        </w:rPr>
        <w:t>a pavimentação com Concreto Betuminoso Usinado à Quente e caminhódromo em concreto com execução da área mínima de 50%</w:t>
      </w:r>
      <w:r>
        <w:rPr>
          <w:sz w:val="24"/>
        </w:rPr>
        <w:t> </w:t>
      </w:r>
      <w:r>
        <w:rPr>
          <w:w w:val="80"/>
          <w:sz w:val="24"/>
        </w:rPr>
        <w:t>do objeto da presente licitação.</w:t>
      </w:r>
    </w:p>
    <w:p>
      <w:pPr>
        <w:pStyle w:val="ListParagraph"/>
        <w:numPr>
          <w:ilvl w:val="2"/>
          <w:numId w:val="1"/>
        </w:numPr>
        <w:tabs>
          <w:tab w:pos="633" w:val="left" w:leader="none"/>
        </w:tabs>
        <w:spacing w:line="240" w:lineRule="auto" w:before="270" w:after="0"/>
        <w:ind w:left="141" w:right="143" w:firstLine="0"/>
        <w:jc w:val="both"/>
        <w:rPr>
          <w:sz w:val="24"/>
        </w:rPr>
      </w:pPr>
      <w:r>
        <w:rPr>
          <w:w w:val="85"/>
          <w:sz w:val="24"/>
        </w:rPr>
        <w:t>A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empresa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participante</w:t>
      </w:r>
      <w:r>
        <w:rPr>
          <w:spacing w:val="-6"/>
          <w:w w:val="85"/>
          <w:sz w:val="24"/>
        </w:rPr>
        <w:t> </w:t>
      </w:r>
      <w:r>
        <w:rPr>
          <w:w w:val="85"/>
          <w:sz w:val="24"/>
        </w:rPr>
        <w:t>deverá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apresentar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a</w:t>
      </w:r>
      <w:r>
        <w:rPr>
          <w:spacing w:val="-6"/>
          <w:w w:val="85"/>
          <w:sz w:val="24"/>
        </w:rPr>
        <w:t> </w:t>
      </w:r>
      <w:r>
        <w:rPr>
          <w:w w:val="85"/>
          <w:sz w:val="24"/>
        </w:rPr>
        <w:t>licença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de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operação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da</w:t>
      </w:r>
      <w:r>
        <w:rPr>
          <w:spacing w:val="-6"/>
          <w:w w:val="85"/>
          <w:sz w:val="24"/>
        </w:rPr>
        <w:t> </w:t>
      </w:r>
      <w:r>
        <w:rPr>
          <w:w w:val="85"/>
          <w:sz w:val="24"/>
        </w:rPr>
        <w:t>usina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de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CBUQ</w:t>
      </w:r>
      <w:r>
        <w:rPr>
          <w:spacing w:val="-6"/>
          <w:w w:val="85"/>
          <w:sz w:val="24"/>
        </w:rPr>
        <w:t> </w:t>
      </w:r>
      <w:r>
        <w:rPr>
          <w:w w:val="85"/>
          <w:sz w:val="24"/>
        </w:rPr>
        <w:t>a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ser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utilizada</w:t>
      </w:r>
      <w:r>
        <w:rPr>
          <w:spacing w:val="-6"/>
          <w:w w:val="85"/>
          <w:sz w:val="24"/>
        </w:rPr>
        <w:t> </w:t>
      </w:r>
      <w:r>
        <w:rPr>
          <w:w w:val="85"/>
          <w:sz w:val="24"/>
        </w:rPr>
        <w:t>na </w:t>
      </w:r>
      <w:r>
        <w:rPr>
          <w:w w:val="80"/>
          <w:sz w:val="24"/>
        </w:rPr>
        <w:t>obra</w:t>
      </w:r>
      <w:r>
        <w:rPr>
          <w:sz w:val="24"/>
        </w:rPr>
        <w:t> </w:t>
      </w:r>
      <w:r>
        <w:rPr>
          <w:w w:val="80"/>
          <w:sz w:val="24"/>
        </w:rPr>
        <w:t>fornecida</w:t>
      </w:r>
      <w:r>
        <w:rPr>
          <w:sz w:val="24"/>
        </w:rPr>
        <w:t> </w:t>
      </w:r>
      <w:r>
        <w:rPr>
          <w:w w:val="80"/>
          <w:sz w:val="24"/>
        </w:rPr>
        <w:t>pela</w:t>
      </w:r>
      <w:r>
        <w:rPr>
          <w:sz w:val="24"/>
        </w:rPr>
        <w:t> </w:t>
      </w:r>
      <w:r>
        <w:rPr>
          <w:w w:val="80"/>
          <w:sz w:val="24"/>
        </w:rPr>
        <w:t>FEPAM</w:t>
      </w:r>
      <w:r>
        <w:rPr>
          <w:sz w:val="24"/>
        </w:rPr>
        <w:t> </w:t>
      </w:r>
      <w:r>
        <w:rPr>
          <w:w w:val="80"/>
          <w:sz w:val="24"/>
        </w:rPr>
        <w:t>ou</w:t>
      </w:r>
      <w:r>
        <w:rPr>
          <w:sz w:val="24"/>
        </w:rPr>
        <w:t> </w:t>
      </w:r>
      <w:r>
        <w:rPr>
          <w:w w:val="80"/>
          <w:sz w:val="24"/>
        </w:rPr>
        <w:t>por</w:t>
      </w:r>
      <w:r>
        <w:rPr>
          <w:sz w:val="24"/>
        </w:rPr>
        <w:t> </w:t>
      </w:r>
      <w:r>
        <w:rPr>
          <w:w w:val="80"/>
          <w:sz w:val="24"/>
        </w:rPr>
        <w:t>órgão</w:t>
      </w:r>
      <w:r>
        <w:rPr>
          <w:sz w:val="24"/>
        </w:rPr>
        <w:t> </w:t>
      </w:r>
      <w:r>
        <w:rPr>
          <w:w w:val="80"/>
          <w:sz w:val="24"/>
        </w:rPr>
        <w:t>ambiental</w:t>
      </w:r>
      <w:r>
        <w:rPr>
          <w:sz w:val="24"/>
        </w:rPr>
        <w:t> </w:t>
      </w:r>
      <w:r>
        <w:rPr>
          <w:w w:val="80"/>
          <w:sz w:val="24"/>
        </w:rPr>
        <w:t>equivalente,</w:t>
      </w:r>
      <w:r>
        <w:rPr>
          <w:sz w:val="24"/>
        </w:rPr>
        <w:t> </w:t>
      </w:r>
      <w:r>
        <w:rPr>
          <w:w w:val="80"/>
          <w:sz w:val="24"/>
        </w:rPr>
        <w:t>sendo</w:t>
      </w:r>
      <w:r>
        <w:rPr>
          <w:sz w:val="24"/>
        </w:rPr>
        <w:t> </w:t>
      </w:r>
      <w:r>
        <w:rPr>
          <w:w w:val="80"/>
          <w:sz w:val="24"/>
        </w:rPr>
        <w:t>que</w:t>
      </w:r>
      <w:r>
        <w:rPr>
          <w:sz w:val="24"/>
        </w:rPr>
        <w:t> </w:t>
      </w:r>
      <w:r>
        <w:rPr>
          <w:w w:val="80"/>
          <w:sz w:val="24"/>
        </w:rPr>
        <w:t>a</w:t>
      </w:r>
      <w:r>
        <w:rPr>
          <w:sz w:val="24"/>
        </w:rPr>
        <w:t> </w:t>
      </w:r>
      <w:r>
        <w:rPr>
          <w:w w:val="80"/>
          <w:sz w:val="24"/>
        </w:rPr>
        <w:t>licença</w:t>
      </w:r>
      <w:r>
        <w:rPr>
          <w:sz w:val="24"/>
        </w:rPr>
        <w:t> </w:t>
      </w:r>
      <w:r>
        <w:rPr>
          <w:w w:val="80"/>
          <w:sz w:val="24"/>
        </w:rPr>
        <w:t>deverá</w:t>
      </w:r>
      <w:r>
        <w:rPr>
          <w:sz w:val="24"/>
        </w:rPr>
        <w:t> </w:t>
      </w:r>
      <w:r>
        <w:rPr>
          <w:w w:val="80"/>
          <w:sz w:val="24"/>
        </w:rPr>
        <w:t>estar</w:t>
      </w:r>
      <w:r>
        <w:rPr>
          <w:sz w:val="24"/>
        </w:rPr>
        <w:t> </w:t>
      </w:r>
      <w:r>
        <w:rPr>
          <w:w w:val="80"/>
          <w:sz w:val="24"/>
        </w:rPr>
        <w:t>atualizada</w:t>
      </w:r>
      <w:r>
        <w:rPr>
          <w:spacing w:val="40"/>
          <w:sz w:val="24"/>
        </w:rPr>
        <w:t> </w:t>
      </w:r>
      <w:r>
        <w:rPr>
          <w:w w:val="85"/>
          <w:sz w:val="24"/>
        </w:rPr>
        <w:t>e em plena vigência. Quando a usina de asfalto for propriedade de terceiros, deverá a empresa licitante apresentar</w:t>
      </w:r>
      <w:r>
        <w:rPr>
          <w:w w:val="85"/>
          <w:sz w:val="24"/>
        </w:rPr>
        <w:t> declaração</w:t>
      </w:r>
      <w:r>
        <w:rPr>
          <w:w w:val="85"/>
          <w:sz w:val="24"/>
        </w:rPr>
        <w:t> assinada</w:t>
      </w:r>
      <w:r>
        <w:rPr>
          <w:w w:val="85"/>
          <w:sz w:val="24"/>
        </w:rPr>
        <w:t> pelo</w:t>
      </w:r>
      <w:r>
        <w:rPr>
          <w:w w:val="85"/>
          <w:sz w:val="24"/>
        </w:rPr>
        <w:t> proprietário</w:t>
      </w:r>
      <w:r>
        <w:rPr>
          <w:w w:val="85"/>
          <w:sz w:val="24"/>
        </w:rPr>
        <w:t> da</w:t>
      </w:r>
      <w:r>
        <w:rPr>
          <w:w w:val="85"/>
          <w:sz w:val="24"/>
        </w:rPr>
        <w:t> usina,</w:t>
      </w:r>
      <w:r>
        <w:rPr>
          <w:w w:val="85"/>
          <w:sz w:val="24"/>
        </w:rPr>
        <w:t> com</w:t>
      </w:r>
      <w:r>
        <w:rPr>
          <w:w w:val="85"/>
          <w:sz w:val="24"/>
        </w:rPr>
        <w:t> firma</w:t>
      </w:r>
      <w:r>
        <w:rPr>
          <w:w w:val="85"/>
          <w:sz w:val="24"/>
        </w:rPr>
        <w:t> reconhecida</w:t>
      </w:r>
      <w:r>
        <w:rPr>
          <w:w w:val="85"/>
          <w:sz w:val="24"/>
        </w:rPr>
        <w:t> em</w:t>
      </w:r>
      <w:r>
        <w:rPr>
          <w:w w:val="85"/>
          <w:sz w:val="24"/>
        </w:rPr>
        <w:t> cartório,</w:t>
      </w:r>
      <w:r>
        <w:rPr>
          <w:w w:val="85"/>
          <w:sz w:val="24"/>
        </w:rPr>
        <w:t> que</w:t>
      </w:r>
      <w:r>
        <w:rPr>
          <w:w w:val="85"/>
          <w:sz w:val="24"/>
        </w:rPr>
        <w:t> irá fornecer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todo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o</w:t>
      </w:r>
      <w:r>
        <w:rPr>
          <w:spacing w:val="-6"/>
          <w:w w:val="85"/>
          <w:sz w:val="24"/>
        </w:rPr>
        <w:t> </w:t>
      </w:r>
      <w:r>
        <w:rPr>
          <w:w w:val="85"/>
          <w:sz w:val="24"/>
        </w:rPr>
        <w:t>material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necessário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para</w:t>
      </w:r>
      <w:r>
        <w:rPr>
          <w:spacing w:val="-6"/>
          <w:w w:val="85"/>
          <w:sz w:val="24"/>
        </w:rPr>
        <w:t> </w:t>
      </w:r>
      <w:r>
        <w:rPr>
          <w:w w:val="85"/>
          <w:sz w:val="24"/>
        </w:rPr>
        <w:t>a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execução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da</w:t>
      </w:r>
      <w:r>
        <w:rPr>
          <w:spacing w:val="-8"/>
          <w:w w:val="85"/>
          <w:sz w:val="24"/>
        </w:rPr>
        <w:t> </w:t>
      </w:r>
      <w:r>
        <w:rPr>
          <w:w w:val="85"/>
          <w:sz w:val="24"/>
        </w:rPr>
        <w:t>obra.</w:t>
      </w:r>
    </w:p>
    <w:p>
      <w:pPr>
        <w:pStyle w:val="BodyText"/>
        <w:spacing w:before="271"/>
        <w:ind w:right="139" w:firstLine="710"/>
        <w:jc w:val="both"/>
      </w:pPr>
      <w:r>
        <w:rPr>
          <w:rFonts w:ascii="Arial" w:hAnsi="Arial"/>
          <w:i/>
          <w:w w:val="85"/>
        </w:rPr>
        <w:t>Consórcio:</w:t>
      </w:r>
      <w:r>
        <w:rPr>
          <w:rFonts w:ascii="Arial" w:hAnsi="Arial"/>
          <w:i/>
          <w:spacing w:val="-4"/>
          <w:w w:val="85"/>
        </w:rPr>
        <w:t> </w:t>
      </w:r>
      <w:r>
        <w:rPr>
          <w:w w:val="85"/>
        </w:rPr>
        <w:t>Tendo</w:t>
      </w:r>
      <w:r>
        <w:rPr>
          <w:spacing w:val="-1"/>
          <w:w w:val="85"/>
        </w:rPr>
        <w:t> </w:t>
      </w:r>
      <w:r>
        <w:rPr>
          <w:w w:val="85"/>
        </w:rPr>
        <w:t>em</w:t>
      </w:r>
      <w:r>
        <w:rPr>
          <w:spacing w:val="-1"/>
          <w:w w:val="85"/>
        </w:rPr>
        <w:t> </w:t>
      </w:r>
      <w:r>
        <w:rPr>
          <w:w w:val="85"/>
        </w:rPr>
        <w:t>vista</w:t>
      </w:r>
      <w:r>
        <w:rPr>
          <w:spacing w:val="-1"/>
          <w:w w:val="85"/>
        </w:rPr>
        <w:t> </w:t>
      </w:r>
      <w:r>
        <w:rPr>
          <w:w w:val="85"/>
        </w:rPr>
        <w:t>que</w:t>
      </w:r>
      <w:r>
        <w:rPr>
          <w:spacing w:val="-1"/>
          <w:w w:val="85"/>
        </w:rPr>
        <w:t> </w:t>
      </w:r>
      <w:r>
        <w:rPr>
          <w:w w:val="85"/>
        </w:rPr>
        <w:t>o</w:t>
      </w:r>
      <w:r>
        <w:rPr>
          <w:spacing w:val="-1"/>
          <w:w w:val="85"/>
        </w:rPr>
        <w:t> </w:t>
      </w:r>
      <w:r>
        <w:rPr>
          <w:w w:val="85"/>
        </w:rPr>
        <w:t>valor da</w:t>
      </w:r>
      <w:r>
        <w:rPr>
          <w:spacing w:val="-1"/>
          <w:w w:val="85"/>
        </w:rPr>
        <w:t> </w:t>
      </w:r>
      <w:r>
        <w:rPr>
          <w:w w:val="85"/>
        </w:rPr>
        <w:t>contratação</w:t>
      </w:r>
      <w:r>
        <w:rPr>
          <w:spacing w:val="-4"/>
          <w:w w:val="85"/>
        </w:rPr>
        <w:t> </w:t>
      </w:r>
      <w:r>
        <w:rPr>
          <w:w w:val="85"/>
        </w:rPr>
        <w:t>não</w:t>
      </w:r>
      <w:r>
        <w:rPr>
          <w:spacing w:val="-1"/>
          <w:w w:val="85"/>
        </w:rPr>
        <w:t> </w:t>
      </w:r>
      <w:r>
        <w:rPr>
          <w:w w:val="85"/>
        </w:rPr>
        <w:t>é</w:t>
      </w:r>
      <w:r>
        <w:rPr>
          <w:spacing w:val="-1"/>
          <w:w w:val="85"/>
        </w:rPr>
        <w:t> </w:t>
      </w:r>
      <w:r>
        <w:rPr>
          <w:w w:val="85"/>
        </w:rPr>
        <w:t>de</w:t>
      </w:r>
      <w:r>
        <w:rPr>
          <w:spacing w:val="-1"/>
          <w:w w:val="85"/>
        </w:rPr>
        <w:t> </w:t>
      </w:r>
      <w:r>
        <w:rPr>
          <w:w w:val="85"/>
        </w:rPr>
        <w:t>grande</w:t>
      </w:r>
      <w:r>
        <w:rPr>
          <w:spacing w:val="-1"/>
          <w:w w:val="85"/>
        </w:rPr>
        <w:t> </w:t>
      </w:r>
      <w:r>
        <w:rPr>
          <w:w w:val="85"/>
        </w:rPr>
        <w:t>vulto</w:t>
      </w:r>
      <w:r>
        <w:rPr>
          <w:spacing w:val="-1"/>
          <w:w w:val="85"/>
        </w:rPr>
        <w:t> </w:t>
      </w:r>
      <w:r>
        <w:rPr>
          <w:w w:val="85"/>
        </w:rPr>
        <w:t>e</w:t>
      </w:r>
      <w:r>
        <w:rPr>
          <w:spacing w:val="-1"/>
          <w:w w:val="85"/>
        </w:rPr>
        <w:t> </w:t>
      </w:r>
      <w:r>
        <w:rPr>
          <w:w w:val="85"/>
        </w:rPr>
        <w:t>o</w:t>
      </w:r>
      <w:r>
        <w:rPr>
          <w:spacing w:val="-1"/>
          <w:w w:val="85"/>
        </w:rPr>
        <w:t> </w:t>
      </w:r>
      <w:r>
        <w:rPr>
          <w:w w:val="85"/>
        </w:rPr>
        <w:t>objeto</w:t>
      </w:r>
      <w:r>
        <w:rPr>
          <w:spacing w:val="-1"/>
          <w:w w:val="85"/>
        </w:rPr>
        <w:t> </w:t>
      </w:r>
      <w:r>
        <w:rPr>
          <w:w w:val="85"/>
        </w:rPr>
        <w:t>não</w:t>
      </w:r>
      <w:r>
        <w:rPr>
          <w:spacing w:val="-1"/>
          <w:w w:val="85"/>
        </w:rPr>
        <w:t> </w:t>
      </w:r>
      <w:r>
        <w:rPr>
          <w:w w:val="85"/>
        </w:rPr>
        <w:t>ser de alta</w:t>
      </w:r>
      <w:r>
        <w:rPr>
          <w:spacing w:val="-7"/>
          <w:w w:val="85"/>
        </w:rPr>
        <w:t> </w:t>
      </w:r>
      <w:r>
        <w:rPr>
          <w:w w:val="85"/>
        </w:rPr>
        <w:t>complexidade,</w:t>
      </w:r>
      <w:r>
        <w:rPr>
          <w:spacing w:val="-7"/>
          <w:w w:val="85"/>
        </w:rPr>
        <w:t> </w:t>
      </w:r>
      <w:r>
        <w:rPr>
          <w:w w:val="85"/>
        </w:rPr>
        <w:t>havendo</w:t>
      </w:r>
      <w:r>
        <w:rPr>
          <w:spacing w:val="-6"/>
          <w:w w:val="85"/>
        </w:rPr>
        <w:t> </w:t>
      </w:r>
      <w:r>
        <w:rPr>
          <w:w w:val="85"/>
        </w:rPr>
        <w:t>diversas</w:t>
      </w:r>
      <w:r>
        <w:rPr>
          <w:spacing w:val="-7"/>
          <w:w w:val="85"/>
        </w:rPr>
        <w:t> </w:t>
      </w:r>
      <w:r>
        <w:rPr>
          <w:w w:val="85"/>
        </w:rPr>
        <w:t>empresas</w:t>
      </w:r>
      <w:r>
        <w:rPr>
          <w:spacing w:val="-7"/>
          <w:w w:val="85"/>
        </w:rPr>
        <w:t> </w:t>
      </w:r>
      <w:r>
        <w:rPr>
          <w:w w:val="85"/>
        </w:rPr>
        <w:t>nesse</w:t>
      </w:r>
      <w:r>
        <w:rPr>
          <w:spacing w:val="-6"/>
          <w:w w:val="85"/>
        </w:rPr>
        <w:t> </w:t>
      </w:r>
      <w:r>
        <w:rPr>
          <w:w w:val="85"/>
        </w:rPr>
        <w:t>ramo,</w:t>
      </w:r>
      <w:r>
        <w:rPr>
          <w:spacing w:val="-7"/>
          <w:w w:val="85"/>
        </w:rPr>
        <w:t> </w:t>
      </w:r>
      <w:r>
        <w:rPr>
          <w:w w:val="85"/>
        </w:rPr>
        <w:t>não</w:t>
      </w:r>
      <w:r>
        <w:rPr>
          <w:spacing w:val="-7"/>
          <w:w w:val="85"/>
        </w:rPr>
        <w:t> </w:t>
      </w:r>
      <w:r>
        <w:rPr>
          <w:w w:val="85"/>
        </w:rPr>
        <w:t>será</w:t>
      </w:r>
      <w:r>
        <w:rPr>
          <w:spacing w:val="-7"/>
          <w:w w:val="85"/>
        </w:rPr>
        <w:t> </w:t>
      </w:r>
      <w:r>
        <w:rPr>
          <w:w w:val="85"/>
        </w:rPr>
        <w:t>admitido</w:t>
      </w:r>
      <w:r>
        <w:rPr>
          <w:spacing w:val="-6"/>
          <w:w w:val="85"/>
        </w:rPr>
        <w:t> </w:t>
      </w:r>
      <w:r>
        <w:rPr>
          <w:w w:val="85"/>
        </w:rPr>
        <w:t>a</w:t>
      </w:r>
      <w:r>
        <w:rPr>
          <w:spacing w:val="-7"/>
          <w:w w:val="85"/>
        </w:rPr>
        <w:t> </w:t>
      </w:r>
      <w:r>
        <w:rPr>
          <w:w w:val="85"/>
        </w:rPr>
        <w:t>participação</w:t>
      </w:r>
      <w:r>
        <w:rPr>
          <w:spacing w:val="-7"/>
          <w:w w:val="85"/>
        </w:rPr>
        <w:t> </w:t>
      </w:r>
      <w:r>
        <w:rPr>
          <w:w w:val="85"/>
        </w:rPr>
        <w:t>de</w:t>
      </w:r>
      <w:r>
        <w:rPr>
          <w:spacing w:val="-6"/>
          <w:w w:val="85"/>
        </w:rPr>
        <w:t> </w:t>
      </w:r>
      <w:r>
        <w:rPr>
          <w:w w:val="85"/>
        </w:rPr>
        <w:t>consórcio </w:t>
      </w:r>
      <w:r>
        <w:rPr>
          <w:spacing w:val="-2"/>
          <w:w w:val="90"/>
        </w:rPr>
        <w:t>na</w:t>
      </w:r>
      <w:r>
        <w:rPr>
          <w:spacing w:val="-10"/>
          <w:w w:val="90"/>
        </w:rPr>
        <w:t> </w:t>
      </w:r>
      <w:r>
        <w:rPr>
          <w:spacing w:val="-2"/>
          <w:w w:val="90"/>
        </w:rPr>
        <w:t>presente</w:t>
      </w:r>
      <w:r>
        <w:rPr>
          <w:spacing w:val="-8"/>
          <w:w w:val="90"/>
        </w:rPr>
        <w:t> </w:t>
      </w:r>
      <w:r>
        <w:rPr>
          <w:spacing w:val="-2"/>
          <w:w w:val="90"/>
        </w:rPr>
        <w:t>contratação.</w:t>
      </w:r>
    </w:p>
    <w:p>
      <w:pPr>
        <w:pStyle w:val="BodyText"/>
        <w:spacing w:before="3"/>
        <w:ind w:left="0"/>
      </w:pPr>
    </w:p>
    <w:p>
      <w:pPr>
        <w:pStyle w:val="BodyText"/>
        <w:spacing w:line="237" w:lineRule="auto"/>
        <w:ind w:right="140" w:firstLine="710"/>
        <w:jc w:val="both"/>
      </w:pPr>
      <w:r>
        <w:rPr>
          <w:rFonts w:ascii="Arial" w:hAnsi="Arial"/>
          <w:i/>
          <w:w w:val="80"/>
        </w:rPr>
        <w:t>Garantia dos serviços: </w:t>
      </w:r>
      <w:r>
        <w:rPr>
          <w:w w:val="80"/>
        </w:rPr>
        <w:t>5 (cinco) anos a contar da entrega definitiva, consoante disposto no art. 140,</w:t>
      </w:r>
      <w:r>
        <w:rPr>
          <w:spacing w:val="40"/>
        </w:rPr>
        <w:t> </w:t>
      </w:r>
      <w:r>
        <w:rPr>
          <w:w w:val="80"/>
        </w:rPr>
        <w:t>§</w:t>
      </w:r>
      <w:r>
        <w:rPr>
          <w:spacing w:val="40"/>
        </w:rPr>
        <w:t> </w:t>
      </w:r>
      <w:r>
        <w:rPr>
          <w:w w:val="90"/>
        </w:rPr>
        <w:t>6º</w:t>
      </w:r>
      <w:r>
        <w:rPr>
          <w:spacing w:val="-12"/>
          <w:w w:val="90"/>
        </w:rPr>
        <w:t> </w:t>
      </w:r>
      <w:r>
        <w:rPr>
          <w:w w:val="90"/>
        </w:rPr>
        <w:t>da</w:t>
      </w:r>
      <w:r>
        <w:rPr>
          <w:spacing w:val="-10"/>
          <w:w w:val="90"/>
        </w:rPr>
        <w:t> </w:t>
      </w:r>
      <w:r>
        <w:rPr>
          <w:w w:val="90"/>
        </w:rPr>
        <w:t>Lei</w:t>
      </w:r>
      <w:r>
        <w:rPr>
          <w:spacing w:val="-10"/>
          <w:w w:val="90"/>
        </w:rPr>
        <w:t> </w:t>
      </w:r>
      <w:r>
        <w:rPr>
          <w:w w:val="90"/>
        </w:rPr>
        <w:t>14.133/2021.</w:t>
      </w:r>
    </w:p>
    <w:p>
      <w:pPr>
        <w:pStyle w:val="BodyText"/>
        <w:spacing w:before="1"/>
        <w:ind w:left="0"/>
      </w:pPr>
    </w:p>
    <w:p>
      <w:pPr>
        <w:pStyle w:val="Heading2"/>
        <w:tabs>
          <w:tab w:pos="3358" w:val="left" w:leader="none"/>
          <w:tab w:pos="9812" w:val="left" w:leader="none"/>
        </w:tabs>
      </w:pPr>
      <w:r>
        <w:rPr>
          <w:color w:val="000000"/>
          <w:shd w:fill="C0C0C0" w:color="auto" w:val="clear"/>
        </w:rPr>
        <w:tab/>
      </w:r>
      <w:r>
        <w:rPr>
          <w:color w:val="000000"/>
          <w:spacing w:val="-2"/>
          <w:w w:val="80"/>
          <w:shd w:fill="C0C0C0" w:color="auto" w:val="clear"/>
        </w:rPr>
        <w:t>4.</w:t>
      </w:r>
      <w:r>
        <w:rPr>
          <w:color w:val="000000"/>
          <w:spacing w:val="-9"/>
          <w:shd w:fill="C0C0C0" w:color="auto" w:val="clear"/>
        </w:rPr>
        <w:t> </w:t>
      </w:r>
      <w:r>
        <w:rPr>
          <w:color w:val="000000"/>
          <w:spacing w:val="-2"/>
          <w:w w:val="80"/>
          <w:shd w:fill="C0C0C0" w:color="auto" w:val="clear"/>
        </w:rPr>
        <w:t>ESTIMATIVA</w:t>
      </w:r>
      <w:r>
        <w:rPr>
          <w:color w:val="000000"/>
          <w:spacing w:val="-10"/>
          <w:shd w:fill="C0C0C0" w:color="auto" w:val="clear"/>
        </w:rPr>
        <w:t> </w:t>
      </w:r>
      <w:r>
        <w:rPr>
          <w:color w:val="000000"/>
          <w:spacing w:val="-2"/>
          <w:w w:val="80"/>
          <w:shd w:fill="C0C0C0" w:color="auto" w:val="clear"/>
        </w:rPr>
        <w:t>DE</w:t>
      </w:r>
      <w:r>
        <w:rPr>
          <w:color w:val="000000"/>
          <w:spacing w:val="-9"/>
          <w:shd w:fill="C0C0C0" w:color="auto" w:val="clear"/>
        </w:rPr>
        <w:t> </w:t>
      </w:r>
      <w:r>
        <w:rPr>
          <w:color w:val="000000"/>
          <w:spacing w:val="-2"/>
          <w:w w:val="80"/>
          <w:shd w:fill="C0C0C0" w:color="auto" w:val="clear"/>
        </w:rPr>
        <w:t>QUANTIDADES</w:t>
      </w:r>
      <w:r>
        <w:rPr>
          <w:color w:val="000000"/>
          <w:shd w:fill="C0C0C0" w:color="auto" w:val="clear"/>
        </w:rPr>
        <w:tab/>
      </w:r>
    </w:p>
    <w:p>
      <w:pPr>
        <w:pStyle w:val="BodyText"/>
        <w:spacing w:before="3"/>
        <w:ind w:left="0"/>
        <w:rPr>
          <w:rFonts w:ascii="Arial"/>
          <w:b/>
        </w:rPr>
      </w:pPr>
    </w:p>
    <w:p>
      <w:pPr>
        <w:pStyle w:val="BodyText"/>
        <w:spacing w:line="237" w:lineRule="auto"/>
        <w:ind w:right="150" w:firstLine="710"/>
        <w:jc w:val="both"/>
      </w:pPr>
      <w:r>
        <w:rPr>
          <w:w w:val="85"/>
        </w:rPr>
        <w:t>Os quantitativos de materiais e mão de obra serão definidos através de um conjunto de projetos </w:t>
      </w:r>
      <w:r>
        <w:rPr>
          <w:w w:val="80"/>
        </w:rPr>
        <w:t>técnico-executivos, a partir de seus respectivos memoriais descritivos, sob responsabilidade do projetista.</w:t>
      </w:r>
    </w:p>
    <w:p>
      <w:pPr>
        <w:pStyle w:val="BodyText"/>
        <w:spacing w:line="242" w:lineRule="auto"/>
        <w:ind w:right="145" w:firstLine="710"/>
        <w:jc w:val="both"/>
      </w:pPr>
      <w:r>
        <w:rPr>
          <w:w w:val="80"/>
        </w:rPr>
        <w:t>O custo estimado das quantidades será obtido mediante informações coletadas nas bases oficiais das </w:t>
      </w:r>
      <w:r>
        <w:rPr>
          <w:w w:val="90"/>
        </w:rPr>
        <w:t>tabelas SINAPI.</w:t>
      </w:r>
    </w:p>
    <w:p>
      <w:pPr>
        <w:pStyle w:val="BodyText"/>
        <w:ind w:right="132" w:firstLine="710"/>
        <w:jc w:val="both"/>
      </w:pPr>
      <w:r>
        <w:rPr>
          <w:w w:val="85"/>
        </w:rPr>
        <w:t>Para os itens sem preços definidos nas tabelas oficiais será efetiva da pesquisa mercadológica, </w:t>
      </w:r>
      <w:r>
        <w:rPr>
          <w:w w:val="80"/>
        </w:rPr>
        <w:t>visando verificar e identificar os produtos disponíveis no mercado que atendam aos requisitos estabelecidos, sendo montadas Composições Especiais, de tal forma que se possibilite alcançar os resultados pretendidos e atender</w:t>
      </w:r>
      <w:r>
        <w:rPr/>
        <w:t> </w:t>
      </w:r>
      <w:r>
        <w:rPr>
          <w:w w:val="80"/>
        </w:rPr>
        <w:t>à</w:t>
      </w:r>
      <w:r>
        <w:rPr/>
        <w:t> </w:t>
      </w:r>
      <w:r>
        <w:rPr>
          <w:w w:val="80"/>
        </w:rPr>
        <w:t>necessidade</w:t>
      </w:r>
      <w:r>
        <w:rPr/>
        <w:t> </w:t>
      </w:r>
      <w:r>
        <w:rPr>
          <w:w w:val="80"/>
        </w:rPr>
        <w:t>da contratação, com</w:t>
      </w:r>
      <w:r>
        <w:rPr/>
        <w:t> </w:t>
      </w:r>
      <w:r>
        <w:rPr>
          <w:w w:val="80"/>
        </w:rPr>
        <w:t>os</w:t>
      </w:r>
      <w:r>
        <w:rPr/>
        <w:t> </w:t>
      </w:r>
      <w:r>
        <w:rPr>
          <w:w w:val="80"/>
        </w:rPr>
        <w:t>respectivos</w:t>
      </w:r>
      <w:r>
        <w:rPr/>
        <w:t> </w:t>
      </w:r>
      <w:r>
        <w:rPr>
          <w:w w:val="80"/>
        </w:rPr>
        <w:t>preços</w:t>
      </w:r>
      <w:r>
        <w:rPr/>
        <w:t> </w:t>
      </w:r>
      <w:r>
        <w:rPr>
          <w:w w:val="80"/>
        </w:rPr>
        <w:t>estimados, levando-se</w:t>
      </w:r>
      <w:r>
        <w:rPr/>
        <w:t> </w:t>
      </w:r>
      <w:r>
        <w:rPr>
          <w:w w:val="80"/>
        </w:rPr>
        <w:t>em</w:t>
      </w:r>
      <w:r>
        <w:rPr/>
        <w:t> </w:t>
      </w:r>
      <w:r>
        <w:rPr>
          <w:w w:val="80"/>
        </w:rPr>
        <w:t>conta</w:t>
      </w:r>
      <w:r>
        <w:rPr/>
        <w:t> </w:t>
      </w:r>
      <w:r>
        <w:rPr>
          <w:w w:val="80"/>
        </w:rPr>
        <w:t>aspectos </w:t>
      </w:r>
      <w:r>
        <w:rPr>
          <w:w w:val="85"/>
        </w:rPr>
        <w:t>de</w:t>
      </w:r>
      <w:r>
        <w:rPr>
          <w:spacing w:val="-7"/>
          <w:w w:val="85"/>
        </w:rPr>
        <w:t> </w:t>
      </w:r>
      <w:r>
        <w:rPr>
          <w:w w:val="85"/>
        </w:rPr>
        <w:t>economicidade,</w:t>
      </w:r>
      <w:r>
        <w:rPr>
          <w:spacing w:val="-7"/>
          <w:w w:val="85"/>
        </w:rPr>
        <w:t> </w:t>
      </w:r>
      <w:r>
        <w:rPr>
          <w:w w:val="85"/>
        </w:rPr>
        <w:t>eficácia,</w:t>
      </w:r>
      <w:r>
        <w:rPr>
          <w:spacing w:val="-6"/>
          <w:w w:val="85"/>
        </w:rPr>
        <w:t> </w:t>
      </w:r>
      <w:r>
        <w:rPr>
          <w:w w:val="85"/>
        </w:rPr>
        <w:t>eficiência</w:t>
      </w:r>
      <w:r>
        <w:rPr>
          <w:spacing w:val="-7"/>
          <w:w w:val="85"/>
        </w:rPr>
        <w:t> </w:t>
      </w:r>
      <w:r>
        <w:rPr>
          <w:w w:val="85"/>
        </w:rPr>
        <w:t>e</w:t>
      </w:r>
      <w:r>
        <w:rPr>
          <w:spacing w:val="-7"/>
          <w:w w:val="85"/>
        </w:rPr>
        <w:t> </w:t>
      </w:r>
      <w:r>
        <w:rPr>
          <w:w w:val="85"/>
        </w:rPr>
        <w:t>padronização.</w:t>
      </w:r>
    </w:p>
    <w:p>
      <w:pPr>
        <w:pStyle w:val="BodyText"/>
        <w:spacing w:line="237" w:lineRule="auto"/>
        <w:ind w:right="152" w:firstLine="710"/>
        <w:jc w:val="both"/>
      </w:pPr>
      <w:r>
        <w:rPr>
          <w:w w:val="80"/>
        </w:rPr>
        <w:t>Os serviços relacionados na planilha de quantidades e preços serão executados em consonância às </w:t>
      </w:r>
      <w:r>
        <w:rPr>
          <w:w w:val="85"/>
        </w:rPr>
        <w:t>Normas</w:t>
      </w:r>
      <w:r>
        <w:rPr>
          <w:spacing w:val="-9"/>
          <w:w w:val="85"/>
        </w:rPr>
        <w:t> </w:t>
      </w:r>
      <w:r>
        <w:rPr>
          <w:w w:val="85"/>
        </w:rPr>
        <w:t>Técnicas</w:t>
      </w:r>
      <w:r>
        <w:rPr>
          <w:spacing w:val="-7"/>
          <w:w w:val="85"/>
        </w:rPr>
        <w:t> </w:t>
      </w:r>
      <w:r>
        <w:rPr>
          <w:w w:val="85"/>
        </w:rPr>
        <w:t>vigentes</w:t>
      </w:r>
      <w:r>
        <w:rPr>
          <w:spacing w:val="-7"/>
          <w:w w:val="85"/>
        </w:rPr>
        <w:t> </w:t>
      </w:r>
      <w:r>
        <w:rPr>
          <w:w w:val="85"/>
        </w:rPr>
        <w:t>para</w:t>
      </w:r>
      <w:r>
        <w:rPr>
          <w:spacing w:val="-6"/>
          <w:w w:val="85"/>
        </w:rPr>
        <w:t> </w:t>
      </w:r>
      <w:r>
        <w:rPr>
          <w:w w:val="85"/>
        </w:rPr>
        <w:t>o</w:t>
      </w:r>
      <w:r>
        <w:rPr>
          <w:spacing w:val="-7"/>
          <w:w w:val="85"/>
        </w:rPr>
        <w:t> </w:t>
      </w:r>
      <w:r>
        <w:rPr>
          <w:w w:val="85"/>
        </w:rPr>
        <w:t>tipo</w:t>
      </w:r>
      <w:r>
        <w:rPr>
          <w:spacing w:val="-7"/>
          <w:w w:val="85"/>
        </w:rPr>
        <w:t> </w:t>
      </w:r>
      <w:r>
        <w:rPr>
          <w:w w:val="85"/>
        </w:rPr>
        <w:t>de</w:t>
      </w:r>
      <w:r>
        <w:rPr>
          <w:spacing w:val="-6"/>
          <w:w w:val="85"/>
        </w:rPr>
        <w:t> </w:t>
      </w:r>
      <w:r>
        <w:rPr>
          <w:w w:val="85"/>
        </w:rPr>
        <w:t>serviço</w:t>
      </w:r>
      <w:r>
        <w:rPr>
          <w:spacing w:val="-7"/>
          <w:w w:val="85"/>
        </w:rPr>
        <w:t> </w:t>
      </w:r>
      <w:r>
        <w:rPr>
          <w:w w:val="85"/>
        </w:rPr>
        <w:t>a</w:t>
      </w:r>
      <w:r>
        <w:rPr>
          <w:spacing w:val="-7"/>
          <w:w w:val="85"/>
        </w:rPr>
        <w:t> </w:t>
      </w:r>
      <w:r>
        <w:rPr>
          <w:w w:val="85"/>
        </w:rPr>
        <w:t>que</w:t>
      </w:r>
      <w:r>
        <w:rPr>
          <w:spacing w:val="-8"/>
          <w:w w:val="85"/>
        </w:rPr>
        <w:t> </w:t>
      </w:r>
      <w:r>
        <w:rPr>
          <w:w w:val="85"/>
        </w:rPr>
        <w:t>se</w:t>
      </w:r>
      <w:r>
        <w:rPr>
          <w:spacing w:val="-6"/>
          <w:w w:val="85"/>
        </w:rPr>
        <w:t> </w:t>
      </w:r>
      <w:r>
        <w:rPr>
          <w:w w:val="85"/>
        </w:rPr>
        <w:t>destinam.</w:t>
      </w:r>
    </w:p>
    <w:p>
      <w:pPr>
        <w:pStyle w:val="Heading2"/>
        <w:tabs>
          <w:tab w:pos="3349" w:val="left" w:leader="none"/>
          <w:tab w:pos="9812" w:val="left" w:leader="none"/>
        </w:tabs>
        <w:spacing w:before="271"/>
      </w:pPr>
      <w:r>
        <w:rPr>
          <w:color w:val="000000"/>
          <w:shd w:fill="CCCCCC" w:color="auto" w:val="clear"/>
        </w:rPr>
        <w:tab/>
      </w:r>
      <w:r>
        <w:rPr>
          <w:color w:val="000000"/>
          <w:w w:val="80"/>
          <w:shd w:fill="CCCCCC" w:color="auto" w:val="clear"/>
        </w:rPr>
        <w:t>5.</w:t>
      </w:r>
      <w:r>
        <w:rPr>
          <w:color w:val="000000"/>
          <w:spacing w:val="-3"/>
          <w:w w:val="80"/>
          <w:shd w:fill="CCCCCC" w:color="auto" w:val="clear"/>
        </w:rPr>
        <w:t> </w:t>
      </w:r>
      <w:r>
        <w:rPr>
          <w:color w:val="000000"/>
          <w:w w:val="80"/>
          <w:shd w:fill="CCCCCC" w:color="auto" w:val="clear"/>
        </w:rPr>
        <w:t>LEVANTAMENTO</w:t>
      </w:r>
      <w:r>
        <w:rPr>
          <w:color w:val="000000"/>
          <w:spacing w:val="-1"/>
          <w:w w:val="80"/>
          <w:shd w:fill="CCCCCC" w:color="auto" w:val="clear"/>
        </w:rPr>
        <w:t> </w:t>
      </w:r>
      <w:r>
        <w:rPr>
          <w:color w:val="000000"/>
          <w:w w:val="80"/>
          <w:shd w:fill="CCCCCC" w:color="auto" w:val="clear"/>
        </w:rPr>
        <w:t>DE</w:t>
      </w:r>
      <w:r>
        <w:rPr>
          <w:color w:val="000000"/>
          <w:spacing w:val="-3"/>
          <w:w w:val="80"/>
          <w:shd w:fill="CCCCCC" w:color="auto" w:val="clear"/>
        </w:rPr>
        <w:t> </w:t>
      </w:r>
      <w:r>
        <w:rPr>
          <w:color w:val="000000"/>
          <w:spacing w:val="-2"/>
          <w:w w:val="80"/>
          <w:shd w:fill="CCCCCC" w:color="auto" w:val="clear"/>
        </w:rPr>
        <w:t>MERCADO</w:t>
      </w:r>
      <w:r>
        <w:rPr>
          <w:color w:val="000000"/>
          <w:shd w:fill="CCCCCC" w:color="auto" w:val="clear"/>
        </w:rPr>
        <w:tab/>
      </w:r>
    </w:p>
    <w:p>
      <w:pPr>
        <w:pStyle w:val="BodyText"/>
        <w:ind w:left="0"/>
        <w:rPr>
          <w:rFonts w:ascii="Arial"/>
          <w:b/>
        </w:rPr>
      </w:pPr>
    </w:p>
    <w:p>
      <w:pPr>
        <w:pStyle w:val="BodyText"/>
        <w:ind w:right="130" w:firstLine="710"/>
        <w:jc w:val="both"/>
      </w:pPr>
      <w:r>
        <w:rPr>
          <w:w w:val="85"/>
        </w:rPr>
        <w:t>Trata-se</w:t>
      </w:r>
      <w:r>
        <w:rPr>
          <w:w w:val="85"/>
        </w:rPr>
        <w:t> de</w:t>
      </w:r>
      <w:r>
        <w:rPr>
          <w:w w:val="85"/>
        </w:rPr>
        <w:t> obra, com</w:t>
      </w:r>
      <w:r>
        <w:rPr>
          <w:w w:val="85"/>
        </w:rPr>
        <w:t> projetos executivos</w:t>
      </w:r>
      <w:r>
        <w:rPr>
          <w:w w:val="85"/>
        </w:rPr>
        <w:t> e</w:t>
      </w:r>
      <w:r>
        <w:rPr>
          <w:w w:val="85"/>
        </w:rPr>
        <w:t> demais serviços</w:t>
      </w:r>
      <w:r>
        <w:rPr>
          <w:w w:val="85"/>
        </w:rPr>
        <w:t> de</w:t>
      </w:r>
      <w:r>
        <w:rPr>
          <w:w w:val="85"/>
        </w:rPr>
        <w:t> engenharia</w:t>
      </w:r>
      <w:r>
        <w:rPr>
          <w:w w:val="85"/>
        </w:rPr>
        <w:t> necessários</w:t>
      </w:r>
      <w:r>
        <w:rPr>
          <w:w w:val="85"/>
        </w:rPr>
        <w:t> para</w:t>
      </w:r>
      <w:r>
        <w:rPr>
          <w:w w:val="85"/>
        </w:rPr>
        <w:t> a realização</w:t>
      </w:r>
      <w:r>
        <w:rPr>
          <w:spacing w:val="-7"/>
          <w:w w:val="85"/>
        </w:rPr>
        <w:t> </w:t>
      </w:r>
      <w:r>
        <w:rPr>
          <w:w w:val="85"/>
        </w:rPr>
        <w:t>do</w:t>
      </w:r>
      <w:r>
        <w:rPr>
          <w:spacing w:val="-7"/>
          <w:w w:val="85"/>
        </w:rPr>
        <w:t> </w:t>
      </w:r>
      <w:r>
        <w:rPr>
          <w:w w:val="85"/>
        </w:rPr>
        <w:t>empreendimento.</w:t>
      </w:r>
      <w:r>
        <w:rPr>
          <w:spacing w:val="-6"/>
          <w:w w:val="85"/>
        </w:rPr>
        <w:t> </w:t>
      </w:r>
      <w:r>
        <w:rPr>
          <w:w w:val="85"/>
        </w:rPr>
        <w:t>Não</w:t>
      </w:r>
      <w:r>
        <w:rPr>
          <w:spacing w:val="-7"/>
          <w:w w:val="85"/>
        </w:rPr>
        <w:t> </w:t>
      </w:r>
      <w:r>
        <w:rPr>
          <w:w w:val="85"/>
        </w:rPr>
        <w:t>se</w:t>
      </w:r>
      <w:r>
        <w:rPr>
          <w:spacing w:val="-7"/>
          <w:w w:val="85"/>
        </w:rPr>
        <w:t> </w:t>
      </w:r>
      <w:r>
        <w:rPr>
          <w:w w:val="85"/>
        </w:rPr>
        <w:t>vislumbra</w:t>
      </w:r>
      <w:r>
        <w:rPr>
          <w:spacing w:val="-6"/>
          <w:w w:val="85"/>
        </w:rPr>
        <w:t> </w:t>
      </w:r>
      <w:r>
        <w:rPr>
          <w:w w:val="85"/>
        </w:rPr>
        <w:t>no</w:t>
      </w:r>
      <w:r>
        <w:rPr>
          <w:spacing w:val="-7"/>
          <w:w w:val="85"/>
        </w:rPr>
        <w:t> </w:t>
      </w:r>
      <w:r>
        <w:rPr>
          <w:w w:val="85"/>
        </w:rPr>
        <w:t>mercado</w:t>
      </w:r>
      <w:r>
        <w:rPr>
          <w:spacing w:val="-6"/>
          <w:w w:val="85"/>
        </w:rPr>
        <w:t> </w:t>
      </w:r>
      <w:r>
        <w:rPr>
          <w:w w:val="85"/>
        </w:rPr>
        <w:t>outra</w:t>
      </w:r>
      <w:r>
        <w:rPr>
          <w:spacing w:val="-6"/>
          <w:w w:val="85"/>
        </w:rPr>
        <w:t> </w:t>
      </w:r>
      <w:r>
        <w:rPr>
          <w:w w:val="85"/>
        </w:rPr>
        <w:t>solução</w:t>
      </w:r>
      <w:r>
        <w:rPr>
          <w:spacing w:val="-6"/>
          <w:w w:val="85"/>
        </w:rPr>
        <w:t> </w:t>
      </w:r>
      <w:r>
        <w:rPr>
          <w:w w:val="85"/>
        </w:rPr>
        <w:t>que</w:t>
      </w:r>
      <w:r>
        <w:rPr>
          <w:spacing w:val="-6"/>
          <w:w w:val="85"/>
        </w:rPr>
        <w:t> </w:t>
      </w:r>
      <w:r>
        <w:rPr>
          <w:w w:val="85"/>
        </w:rPr>
        <w:t>não</w:t>
      </w:r>
      <w:r>
        <w:rPr>
          <w:spacing w:val="-6"/>
          <w:w w:val="85"/>
        </w:rPr>
        <w:t> </w:t>
      </w:r>
      <w:r>
        <w:rPr>
          <w:w w:val="85"/>
        </w:rPr>
        <w:t>seja</w:t>
      </w:r>
      <w:r>
        <w:rPr>
          <w:spacing w:val="-6"/>
          <w:w w:val="85"/>
        </w:rPr>
        <w:t> </w:t>
      </w:r>
      <w:r>
        <w:rPr>
          <w:w w:val="85"/>
        </w:rPr>
        <w:t>a</w:t>
      </w:r>
      <w:r>
        <w:rPr>
          <w:spacing w:val="-6"/>
          <w:w w:val="85"/>
        </w:rPr>
        <w:t> </w:t>
      </w:r>
      <w:r>
        <w:rPr>
          <w:w w:val="85"/>
        </w:rPr>
        <w:t>contratação</w:t>
      </w:r>
      <w:r>
        <w:rPr>
          <w:spacing w:val="-6"/>
          <w:w w:val="85"/>
        </w:rPr>
        <w:t> </w:t>
      </w:r>
      <w:r>
        <w:rPr>
          <w:w w:val="85"/>
        </w:rPr>
        <w:t>de empresa especializada em engenharia.</w:t>
      </w:r>
    </w:p>
    <w:p>
      <w:pPr>
        <w:pStyle w:val="BodyText"/>
        <w:ind w:right="137" w:firstLine="710"/>
        <w:jc w:val="both"/>
      </w:pPr>
      <w:r>
        <w:rPr>
          <w:w w:val="85"/>
        </w:rPr>
        <w:t>De</w:t>
      </w:r>
      <w:r>
        <w:rPr>
          <w:spacing w:val="-7"/>
          <w:w w:val="85"/>
        </w:rPr>
        <w:t> </w:t>
      </w:r>
      <w:r>
        <w:rPr>
          <w:w w:val="85"/>
        </w:rPr>
        <w:t>todo</w:t>
      </w:r>
      <w:r>
        <w:rPr>
          <w:spacing w:val="-7"/>
          <w:w w:val="85"/>
        </w:rPr>
        <w:t> </w:t>
      </w:r>
      <w:r>
        <w:rPr>
          <w:w w:val="85"/>
        </w:rPr>
        <w:t>modo,</w:t>
      </w:r>
      <w:r>
        <w:rPr>
          <w:spacing w:val="-6"/>
          <w:w w:val="85"/>
        </w:rPr>
        <w:t> </w:t>
      </w:r>
      <w:r>
        <w:rPr>
          <w:w w:val="85"/>
        </w:rPr>
        <w:t>tendo</w:t>
      </w:r>
      <w:r>
        <w:rPr>
          <w:spacing w:val="-7"/>
          <w:w w:val="85"/>
        </w:rPr>
        <w:t> </w:t>
      </w:r>
      <w:r>
        <w:rPr>
          <w:w w:val="85"/>
        </w:rPr>
        <w:t>em</w:t>
      </w:r>
      <w:r>
        <w:rPr>
          <w:spacing w:val="-7"/>
          <w:w w:val="85"/>
        </w:rPr>
        <w:t> </w:t>
      </w:r>
      <w:r>
        <w:rPr>
          <w:w w:val="85"/>
        </w:rPr>
        <w:t>vista</w:t>
      </w:r>
      <w:r>
        <w:rPr>
          <w:spacing w:val="-6"/>
          <w:w w:val="85"/>
        </w:rPr>
        <w:t> </w:t>
      </w:r>
      <w:r>
        <w:rPr>
          <w:w w:val="85"/>
        </w:rPr>
        <w:t>a</w:t>
      </w:r>
      <w:r>
        <w:rPr>
          <w:spacing w:val="-7"/>
          <w:w w:val="85"/>
        </w:rPr>
        <w:t> </w:t>
      </w:r>
      <w:r>
        <w:rPr>
          <w:w w:val="85"/>
        </w:rPr>
        <w:t>natureza</w:t>
      </w:r>
      <w:r>
        <w:rPr>
          <w:spacing w:val="-7"/>
          <w:w w:val="85"/>
        </w:rPr>
        <w:t> </w:t>
      </w:r>
      <w:r>
        <w:rPr>
          <w:w w:val="85"/>
        </w:rPr>
        <w:t>do</w:t>
      </w:r>
      <w:r>
        <w:rPr>
          <w:spacing w:val="-7"/>
          <w:w w:val="85"/>
        </w:rPr>
        <w:t> </w:t>
      </w:r>
      <w:r>
        <w:rPr>
          <w:w w:val="85"/>
        </w:rPr>
        <w:t>objeto,</w:t>
      </w:r>
      <w:r>
        <w:rPr>
          <w:spacing w:val="-6"/>
          <w:w w:val="85"/>
        </w:rPr>
        <w:t> </w:t>
      </w:r>
      <w:r>
        <w:rPr>
          <w:w w:val="85"/>
        </w:rPr>
        <w:t>há</w:t>
      </w:r>
      <w:r>
        <w:rPr>
          <w:spacing w:val="-7"/>
          <w:w w:val="85"/>
        </w:rPr>
        <w:t> </w:t>
      </w:r>
      <w:r>
        <w:rPr>
          <w:w w:val="85"/>
        </w:rPr>
        <w:t>no</w:t>
      </w:r>
      <w:r>
        <w:rPr>
          <w:spacing w:val="-7"/>
          <w:w w:val="85"/>
        </w:rPr>
        <w:t> </w:t>
      </w:r>
      <w:r>
        <w:rPr>
          <w:w w:val="85"/>
        </w:rPr>
        <w:t>mercado</w:t>
      </w:r>
      <w:r>
        <w:rPr>
          <w:spacing w:val="-6"/>
          <w:w w:val="85"/>
        </w:rPr>
        <w:t> </w:t>
      </w:r>
      <w:r>
        <w:rPr>
          <w:w w:val="85"/>
        </w:rPr>
        <w:t>Nacional</w:t>
      </w:r>
      <w:r>
        <w:rPr>
          <w:spacing w:val="-7"/>
          <w:w w:val="85"/>
        </w:rPr>
        <w:t> </w:t>
      </w:r>
      <w:r>
        <w:rPr>
          <w:w w:val="85"/>
        </w:rPr>
        <w:t>diversas</w:t>
      </w:r>
      <w:r>
        <w:rPr>
          <w:spacing w:val="-7"/>
          <w:w w:val="85"/>
        </w:rPr>
        <w:t> </w:t>
      </w:r>
      <w:r>
        <w:rPr>
          <w:w w:val="85"/>
        </w:rPr>
        <w:t>empresas</w:t>
      </w:r>
      <w:r>
        <w:rPr>
          <w:spacing w:val="-6"/>
          <w:w w:val="85"/>
        </w:rPr>
        <w:t> </w:t>
      </w:r>
      <w:r>
        <w:rPr>
          <w:w w:val="85"/>
        </w:rPr>
        <w:t>de engenharia para realização de Obras e Serviços por Preço</w:t>
      </w:r>
      <w:r>
        <w:rPr/>
        <w:t> </w:t>
      </w:r>
      <w:r>
        <w:rPr>
          <w:w w:val="85"/>
        </w:rPr>
        <w:t>Global, o que possibilita ampla concorrência e </w:t>
      </w:r>
      <w:r>
        <w:rPr>
          <w:w w:val="80"/>
        </w:rPr>
        <w:t>vantagens a Administração Pública, propiciando transparência e legalidade para requerida contratação.</w:t>
      </w:r>
    </w:p>
    <w:p>
      <w:pPr>
        <w:pStyle w:val="Heading2"/>
        <w:tabs>
          <w:tab w:pos="2782" w:val="left" w:leader="none"/>
          <w:tab w:pos="9812" w:val="left" w:leader="none"/>
        </w:tabs>
        <w:spacing w:before="274"/>
      </w:pPr>
      <w:r>
        <w:rPr>
          <w:color w:val="000000"/>
          <w:shd w:fill="C0C0C0" w:color="auto" w:val="clear"/>
        </w:rPr>
        <w:tab/>
      </w:r>
      <w:r>
        <w:rPr>
          <w:color w:val="000000"/>
          <w:w w:val="80"/>
          <w:shd w:fill="C0C0C0" w:color="auto" w:val="clear"/>
        </w:rPr>
        <w:t>6.</w:t>
      </w:r>
      <w:r>
        <w:rPr>
          <w:color w:val="000000"/>
          <w:spacing w:val="-4"/>
          <w:w w:val="80"/>
          <w:shd w:fill="C0C0C0" w:color="auto" w:val="clear"/>
        </w:rPr>
        <w:t> </w:t>
      </w:r>
      <w:r>
        <w:rPr>
          <w:color w:val="000000"/>
          <w:w w:val="80"/>
          <w:shd w:fill="C0C0C0" w:color="auto" w:val="clear"/>
        </w:rPr>
        <w:t>ESTIMATIVA</w:t>
      </w:r>
      <w:r>
        <w:rPr>
          <w:color w:val="000000"/>
          <w:spacing w:val="-3"/>
          <w:w w:val="80"/>
          <w:shd w:fill="C0C0C0" w:color="auto" w:val="clear"/>
        </w:rPr>
        <w:t> </w:t>
      </w:r>
      <w:r>
        <w:rPr>
          <w:color w:val="000000"/>
          <w:w w:val="80"/>
          <w:shd w:fill="C0C0C0" w:color="auto" w:val="clear"/>
        </w:rPr>
        <w:t>DO</w:t>
      </w:r>
      <w:r>
        <w:rPr>
          <w:color w:val="000000"/>
          <w:spacing w:val="-4"/>
          <w:w w:val="80"/>
          <w:shd w:fill="C0C0C0" w:color="auto" w:val="clear"/>
        </w:rPr>
        <w:t> </w:t>
      </w:r>
      <w:r>
        <w:rPr>
          <w:color w:val="000000"/>
          <w:w w:val="80"/>
          <w:shd w:fill="C0C0C0" w:color="auto" w:val="clear"/>
        </w:rPr>
        <w:t>VALOR</w:t>
      </w:r>
      <w:r>
        <w:rPr>
          <w:color w:val="000000"/>
          <w:spacing w:val="-13"/>
          <w:shd w:fill="C0C0C0" w:color="auto" w:val="clear"/>
        </w:rPr>
        <w:t> </w:t>
      </w:r>
      <w:r>
        <w:rPr>
          <w:color w:val="000000"/>
          <w:w w:val="80"/>
          <w:shd w:fill="C0C0C0" w:color="auto" w:val="clear"/>
        </w:rPr>
        <w:t>DA</w:t>
      </w:r>
      <w:r>
        <w:rPr>
          <w:color w:val="000000"/>
          <w:spacing w:val="-4"/>
          <w:w w:val="80"/>
          <w:shd w:fill="C0C0C0" w:color="auto" w:val="clear"/>
        </w:rPr>
        <w:t> </w:t>
      </w:r>
      <w:r>
        <w:rPr>
          <w:color w:val="000000"/>
          <w:spacing w:val="-2"/>
          <w:w w:val="80"/>
          <w:shd w:fill="C0C0C0" w:color="auto" w:val="clear"/>
        </w:rPr>
        <w:t>CONTRATAÇÃO</w:t>
      </w:r>
      <w:r>
        <w:rPr>
          <w:color w:val="000000"/>
          <w:shd w:fill="C0C0C0" w:color="auto" w:val="clear"/>
        </w:rPr>
        <w:tab/>
      </w:r>
    </w:p>
    <w:p>
      <w:pPr>
        <w:pStyle w:val="BodyText"/>
        <w:spacing w:before="271"/>
        <w:ind w:right="140" w:firstLine="710"/>
        <w:jc w:val="both"/>
      </w:pPr>
      <w:r>
        <w:rPr>
          <w:w w:val="85"/>
        </w:rPr>
        <w:t>A</w:t>
      </w:r>
      <w:r>
        <w:rPr>
          <w:spacing w:val="-7"/>
          <w:w w:val="85"/>
        </w:rPr>
        <w:t> </w:t>
      </w:r>
      <w:r>
        <w:rPr>
          <w:w w:val="85"/>
        </w:rPr>
        <w:t>elaboração</w:t>
      </w:r>
      <w:r>
        <w:rPr>
          <w:spacing w:val="-5"/>
          <w:w w:val="85"/>
        </w:rPr>
        <w:t> </w:t>
      </w:r>
      <w:r>
        <w:rPr>
          <w:w w:val="85"/>
        </w:rPr>
        <w:t>de</w:t>
      </w:r>
      <w:r>
        <w:rPr>
          <w:spacing w:val="-2"/>
          <w:w w:val="85"/>
        </w:rPr>
        <w:t> </w:t>
      </w:r>
      <w:r>
        <w:rPr>
          <w:w w:val="85"/>
        </w:rPr>
        <w:t>uma</w:t>
      </w:r>
      <w:r>
        <w:rPr>
          <w:spacing w:val="-2"/>
          <w:w w:val="85"/>
        </w:rPr>
        <w:t> </w:t>
      </w:r>
      <w:r>
        <w:rPr>
          <w:w w:val="85"/>
        </w:rPr>
        <w:t>estimativa</w:t>
      </w:r>
      <w:r>
        <w:rPr>
          <w:spacing w:val="-2"/>
          <w:w w:val="85"/>
        </w:rPr>
        <w:t> </w:t>
      </w:r>
      <w:r>
        <w:rPr>
          <w:w w:val="85"/>
        </w:rPr>
        <w:t>preliminar</w:t>
      </w:r>
      <w:r>
        <w:rPr>
          <w:spacing w:val="-1"/>
          <w:w w:val="85"/>
        </w:rPr>
        <w:t> </w:t>
      </w:r>
      <w:r>
        <w:rPr>
          <w:w w:val="85"/>
        </w:rPr>
        <w:t>de</w:t>
      </w:r>
      <w:r>
        <w:rPr>
          <w:spacing w:val="-2"/>
          <w:w w:val="85"/>
        </w:rPr>
        <w:t> </w:t>
      </w:r>
      <w:r>
        <w:rPr>
          <w:w w:val="85"/>
        </w:rPr>
        <w:t>preços</w:t>
      </w:r>
      <w:r>
        <w:rPr>
          <w:spacing w:val="-4"/>
          <w:w w:val="85"/>
        </w:rPr>
        <w:t> </w:t>
      </w:r>
      <w:r>
        <w:rPr>
          <w:w w:val="85"/>
        </w:rPr>
        <w:t>na</w:t>
      </w:r>
      <w:r>
        <w:rPr>
          <w:spacing w:val="-2"/>
          <w:w w:val="85"/>
        </w:rPr>
        <w:t> </w:t>
      </w:r>
      <w:r>
        <w:rPr>
          <w:w w:val="85"/>
        </w:rPr>
        <w:t>construção</w:t>
      </w:r>
      <w:r>
        <w:rPr>
          <w:spacing w:val="-2"/>
          <w:w w:val="85"/>
        </w:rPr>
        <w:t> </w:t>
      </w:r>
      <w:r>
        <w:rPr>
          <w:w w:val="85"/>
        </w:rPr>
        <w:t>civil</w:t>
      </w:r>
      <w:r>
        <w:rPr>
          <w:spacing w:val="-3"/>
          <w:w w:val="85"/>
        </w:rPr>
        <w:t> </w:t>
      </w:r>
      <w:r>
        <w:rPr>
          <w:w w:val="85"/>
        </w:rPr>
        <w:t>é</w:t>
      </w:r>
      <w:r>
        <w:rPr>
          <w:spacing w:val="-2"/>
          <w:w w:val="85"/>
        </w:rPr>
        <w:t> </w:t>
      </w:r>
      <w:r>
        <w:rPr>
          <w:w w:val="85"/>
        </w:rPr>
        <w:t>uma</w:t>
      </w:r>
      <w:r>
        <w:rPr>
          <w:spacing w:val="-2"/>
          <w:w w:val="85"/>
        </w:rPr>
        <w:t> </w:t>
      </w:r>
      <w:r>
        <w:rPr>
          <w:w w:val="85"/>
        </w:rPr>
        <w:t>etapa</w:t>
      </w:r>
      <w:r>
        <w:rPr>
          <w:spacing w:val="-2"/>
          <w:w w:val="85"/>
        </w:rPr>
        <w:t> </w:t>
      </w:r>
      <w:r>
        <w:rPr>
          <w:w w:val="85"/>
        </w:rPr>
        <w:t>fundamental </w:t>
      </w:r>
      <w:r>
        <w:rPr>
          <w:w w:val="80"/>
        </w:rPr>
        <w:t>para garantir previsibilidade e controle financeiro em projetos. Para esse propósito, a Tabela SINAPI (Sistema Nacional de Pesquisa de Custos e Índices da Construção Civil), desenvolvida pela Caixa Econômica Federal</w:t>
      </w:r>
      <w:r>
        <w:rPr>
          <w:spacing w:val="80"/>
        </w:rPr>
        <w:t> </w:t>
      </w:r>
      <w:r>
        <w:rPr>
          <w:w w:val="85"/>
        </w:rPr>
        <w:t>em parceria com o IBGE, oferece dados atualizados sobre custos de materiais, mão de obra e serviços. Portanto,</w:t>
      </w:r>
      <w:r>
        <w:rPr>
          <w:spacing w:val="-6"/>
          <w:w w:val="85"/>
        </w:rPr>
        <w:t> </w:t>
      </w:r>
      <w:r>
        <w:rPr>
          <w:w w:val="85"/>
        </w:rPr>
        <w:t>conforme</w:t>
      </w:r>
      <w:r>
        <w:rPr>
          <w:spacing w:val="-4"/>
          <w:w w:val="85"/>
        </w:rPr>
        <w:t> </w:t>
      </w:r>
      <w:r>
        <w:rPr>
          <w:w w:val="85"/>
        </w:rPr>
        <w:t>a</w:t>
      </w:r>
      <w:r>
        <w:rPr>
          <w:spacing w:val="-4"/>
          <w:w w:val="85"/>
        </w:rPr>
        <w:t> </w:t>
      </w:r>
      <w:r>
        <w:rPr>
          <w:w w:val="85"/>
        </w:rPr>
        <w:t>Tabela</w:t>
      </w:r>
      <w:r>
        <w:rPr>
          <w:spacing w:val="-5"/>
          <w:w w:val="85"/>
        </w:rPr>
        <w:t> </w:t>
      </w:r>
      <w:r>
        <w:rPr>
          <w:w w:val="85"/>
        </w:rPr>
        <w:t>SINAPI,</w:t>
      </w:r>
      <w:r>
        <w:rPr>
          <w:spacing w:val="-2"/>
          <w:w w:val="85"/>
        </w:rPr>
        <w:t> </w:t>
      </w:r>
      <w:r>
        <w:rPr>
          <w:w w:val="85"/>
        </w:rPr>
        <w:t>estima-se</w:t>
      </w:r>
      <w:r>
        <w:rPr>
          <w:spacing w:val="-4"/>
          <w:w w:val="85"/>
        </w:rPr>
        <w:t> </w:t>
      </w:r>
      <w:r>
        <w:rPr>
          <w:w w:val="85"/>
        </w:rPr>
        <w:t>que</w:t>
      </w:r>
      <w:r>
        <w:rPr>
          <w:spacing w:val="-4"/>
          <w:w w:val="85"/>
        </w:rPr>
        <w:t> </w:t>
      </w:r>
      <w:r>
        <w:rPr>
          <w:w w:val="85"/>
        </w:rPr>
        <w:t>o</w:t>
      </w:r>
      <w:r>
        <w:rPr>
          <w:spacing w:val="-4"/>
          <w:w w:val="85"/>
        </w:rPr>
        <w:t> </w:t>
      </w:r>
      <w:r>
        <w:rPr>
          <w:w w:val="85"/>
        </w:rPr>
        <w:t>custo</w:t>
      </w:r>
      <w:r>
        <w:rPr>
          <w:spacing w:val="-4"/>
          <w:w w:val="85"/>
        </w:rPr>
        <w:t> </w:t>
      </w:r>
      <w:r>
        <w:rPr>
          <w:w w:val="85"/>
        </w:rPr>
        <w:t>total</w:t>
      </w:r>
      <w:r>
        <w:rPr>
          <w:spacing w:val="-6"/>
          <w:w w:val="85"/>
        </w:rPr>
        <w:t> </w:t>
      </w:r>
      <w:r>
        <w:rPr>
          <w:w w:val="85"/>
        </w:rPr>
        <w:t>da</w:t>
      </w:r>
      <w:r>
        <w:rPr>
          <w:spacing w:val="-4"/>
          <w:w w:val="85"/>
        </w:rPr>
        <w:t> </w:t>
      </w:r>
      <w:r>
        <w:rPr>
          <w:w w:val="85"/>
        </w:rPr>
        <w:t>obra</w:t>
      </w:r>
      <w:r>
        <w:rPr>
          <w:spacing w:val="-4"/>
          <w:w w:val="85"/>
        </w:rPr>
        <w:t> </w:t>
      </w:r>
      <w:r>
        <w:rPr>
          <w:w w:val="85"/>
        </w:rPr>
        <w:t>seja de</w:t>
      </w:r>
      <w:r>
        <w:rPr>
          <w:spacing w:val="-4"/>
          <w:w w:val="85"/>
        </w:rPr>
        <w:t> </w:t>
      </w:r>
      <w:r>
        <w:rPr>
          <w:w w:val="85"/>
        </w:rPr>
        <w:t>R$</w:t>
      </w:r>
      <w:r>
        <w:rPr>
          <w:spacing w:val="-3"/>
          <w:w w:val="85"/>
        </w:rPr>
        <w:t> </w:t>
      </w:r>
      <w:r>
        <w:rPr>
          <w:w w:val="85"/>
        </w:rPr>
        <w:t>835.748,71 </w:t>
      </w:r>
      <w:r>
        <w:rPr>
          <w:w w:val="85"/>
          <w:sz w:val="21"/>
        </w:rPr>
        <w:t>(oitocentos </w:t>
      </w:r>
      <w:r>
        <w:rPr>
          <w:w w:val="95"/>
          <w:sz w:val="21"/>
        </w:rPr>
        <w:t>e</w:t>
      </w:r>
      <w:r>
        <w:rPr>
          <w:spacing w:val="25"/>
          <w:sz w:val="21"/>
        </w:rPr>
        <w:t> </w:t>
      </w:r>
      <w:r>
        <w:rPr>
          <w:w w:val="95"/>
          <w:sz w:val="21"/>
        </w:rPr>
        <w:t>trinta</w:t>
      </w:r>
      <w:r>
        <w:rPr>
          <w:spacing w:val="25"/>
          <w:sz w:val="21"/>
        </w:rPr>
        <w:t> </w:t>
      </w:r>
      <w:r>
        <w:rPr>
          <w:w w:val="95"/>
          <w:sz w:val="21"/>
        </w:rPr>
        <w:t>e</w:t>
      </w:r>
      <w:r>
        <w:rPr>
          <w:spacing w:val="25"/>
          <w:sz w:val="21"/>
        </w:rPr>
        <w:t> </w:t>
      </w:r>
      <w:r>
        <w:rPr>
          <w:w w:val="95"/>
          <w:sz w:val="21"/>
        </w:rPr>
        <w:t>cinco</w:t>
      </w:r>
      <w:r>
        <w:rPr>
          <w:spacing w:val="33"/>
          <w:sz w:val="21"/>
        </w:rPr>
        <w:t> </w:t>
      </w:r>
      <w:r>
        <w:rPr>
          <w:w w:val="95"/>
          <w:sz w:val="21"/>
        </w:rPr>
        <w:t>mil,</w:t>
      </w:r>
      <w:r>
        <w:rPr>
          <w:spacing w:val="29"/>
          <w:sz w:val="21"/>
        </w:rPr>
        <w:t> </w:t>
      </w:r>
      <w:r>
        <w:rPr>
          <w:w w:val="95"/>
          <w:sz w:val="21"/>
        </w:rPr>
        <w:t>setecentos</w:t>
      </w:r>
      <w:r>
        <w:rPr>
          <w:spacing w:val="30"/>
          <w:sz w:val="21"/>
        </w:rPr>
        <w:t> </w:t>
      </w:r>
      <w:r>
        <w:rPr>
          <w:w w:val="95"/>
          <w:sz w:val="21"/>
        </w:rPr>
        <w:t>e</w:t>
      </w:r>
      <w:r>
        <w:rPr>
          <w:spacing w:val="25"/>
          <w:sz w:val="21"/>
        </w:rPr>
        <w:t> </w:t>
      </w:r>
      <w:r>
        <w:rPr>
          <w:w w:val="95"/>
          <w:sz w:val="21"/>
        </w:rPr>
        <w:t>quarenta</w:t>
      </w:r>
      <w:r>
        <w:rPr>
          <w:spacing w:val="25"/>
          <w:sz w:val="21"/>
        </w:rPr>
        <w:t> </w:t>
      </w:r>
      <w:r>
        <w:rPr>
          <w:w w:val="95"/>
          <w:sz w:val="21"/>
        </w:rPr>
        <w:t>e</w:t>
      </w:r>
      <w:r>
        <w:rPr>
          <w:spacing w:val="33"/>
          <w:sz w:val="21"/>
        </w:rPr>
        <w:t> </w:t>
      </w:r>
      <w:r>
        <w:rPr>
          <w:w w:val="95"/>
          <w:sz w:val="21"/>
        </w:rPr>
        <w:t>oito</w:t>
      </w:r>
      <w:r>
        <w:rPr>
          <w:spacing w:val="25"/>
          <w:sz w:val="21"/>
        </w:rPr>
        <w:t> </w:t>
      </w:r>
      <w:r>
        <w:rPr>
          <w:w w:val="95"/>
          <w:sz w:val="21"/>
        </w:rPr>
        <w:t>reais</w:t>
      </w:r>
      <w:r>
        <w:rPr>
          <w:spacing w:val="30"/>
          <w:sz w:val="21"/>
        </w:rPr>
        <w:t> </w:t>
      </w:r>
      <w:r>
        <w:rPr>
          <w:w w:val="95"/>
          <w:sz w:val="21"/>
        </w:rPr>
        <w:t>com</w:t>
      </w:r>
      <w:r>
        <w:rPr>
          <w:spacing w:val="39"/>
          <w:sz w:val="21"/>
        </w:rPr>
        <w:t> </w:t>
      </w:r>
      <w:r>
        <w:rPr>
          <w:w w:val="95"/>
          <w:sz w:val="21"/>
        </w:rPr>
        <w:t>setenta</w:t>
      </w:r>
      <w:r>
        <w:rPr>
          <w:spacing w:val="25"/>
          <w:sz w:val="21"/>
        </w:rPr>
        <w:t> </w:t>
      </w:r>
      <w:r>
        <w:rPr>
          <w:w w:val="95"/>
          <w:sz w:val="21"/>
        </w:rPr>
        <w:t>e</w:t>
      </w:r>
      <w:r>
        <w:rPr>
          <w:spacing w:val="25"/>
          <w:sz w:val="21"/>
        </w:rPr>
        <w:t> </w:t>
      </w:r>
      <w:r>
        <w:rPr>
          <w:w w:val="95"/>
          <w:sz w:val="21"/>
        </w:rPr>
        <w:t>um</w:t>
      </w:r>
      <w:r>
        <w:rPr>
          <w:spacing w:val="39"/>
          <w:sz w:val="21"/>
        </w:rPr>
        <w:t> </w:t>
      </w:r>
      <w:r>
        <w:rPr>
          <w:w w:val="95"/>
          <w:sz w:val="21"/>
        </w:rPr>
        <w:t>centavos)</w:t>
      </w:r>
      <w:r>
        <w:rPr>
          <w:w w:val="95"/>
        </w:rPr>
        <w:t>.</w:t>
      </w:r>
    </w:p>
    <w:p>
      <w:pPr>
        <w:pStyle w:val="BodyText"/>
        <w:spacing w:after="0"/>
        <w:jc w:val="both"/>
        <w:sectPr>
          <w:pgSz w:w="11910" w:h="16840"/>
          <w:pgMar w:header="181" w:footer="0" w:top="1880" w:bottom="280" w:left="992" w:right="992"/>
        </w:sect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spacing w:line="240" w:lineRule="auto"/>
        <w:ind w:left="112" w:righ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6159500" cy="173990"/>
                <wp:effectExtent l="0" t="0" r="0" b="0"/>
                <wp:docPr id="5" name="Textbox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Textbox 5"/>
                      <wps:cNvSpPr txBox="1"/>
                      <wps:spPr>
                        <a:xfrm>
                          <a:off x="0" y="0"/>
                          <a:ext cx="6159500" cy="17399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</wps:spPr>
                      <wps:txbx>
                        <w:txbxContent>
                          <w:p>
                            <w:pPr>
                              <w:spacing w:line="272" w:lineRule="exact" w:before="0"/>
                              <w:ind w:left="2640" w:right="0" w:firstLine="0"/>
                              <w:jc w:val="left"/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80"/>
                                <w:sz w:val="24"/>
                              </w:rPr>
                              <w:t>7.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7"/>
                                <w:sz w:val="24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80"/>
                                <w:sz w:val="24"/>
                              </w:rPr>
                              <w:t>DESCRIÇÃO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4"/>
                                <w:sz w:val="24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80"/>
                                <w:sz w:val="2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7"/>
                                <w:sz w:val="24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80"/>
                                <w:sz w:val="24"/>
                              </w:rPr>
                              <w:t>SOLUÇÃO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4"/>
                                <w:sz w:val="24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80"/>
                                <w:sz w:val="24"/>
                              </w:rPr>
                              <w:t>COMO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4"/>
                                <w:sz w:val="24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80"/>
                                <w:sz w:val="24"/>
                              </w:rPr>
                              <w:t>UM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5"/>
                                <w:sz w:val="24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4"/>
                                <w:w w:val="80"/>
                                <w:sz w:val="24"/>
                              </w:rPr>
                              <w:t>TODO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485pt;height:13.7pt;mso-position-horizontal-relative:char;mso-position-vertical-relative:line" type="#_x0000_t202" id="docshape4" filled="true" fillcolor="#c0c0c0" stroked="false">
                <w10:anchorlock/>
                <v:textbox inset="0,0,0,0">
                  <w:txbxContent>
                    <w:p>
                      <w:pPr>
                        <w:spacing w:line="272" w:lineRule="exact" w:before="0"/>
                        <w:ind w:left="2640" w:right="0" w:firstLine="0"/>
                        <w:jc w:val="left"/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w w:val="80"/>
                          <w:sz w:val="24"/>
                        </w:rPr>
                        <w:t>7.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7"/>
                          <w:sz w:val="24"/>
                        </w:rPr>
                        <w:t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80"/>
                          <w:sz w:val="24"/>
                        </w:rPr>
                        <w:t>DESCRIÇÃO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4"/>
                          <w:sz w:val="24"/>
                        </w:rPr>
                        <w:t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80"/>
                          <w:sz w:val="2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7"/>
                          <w:sz w:val="24"/>
                        </w:rPr>
                        <w:t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80"/>
                          <w:sz w:val="24"/>
                        </w:rPr>
                        <w:t>SOLUÇÃO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4"/>
                          <w:sz w:val="24"/>
                        </w:rPr>
                        <w:t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80"/>
                          <w:sz w:val="24"/>
                        </w:rPr>
                        <w:t>COMO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4"/>
                          <w:sz w:val="24"/>
                        </w:rPr>
                        <w:t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80"/>
                          <w:sz w:val="24"/>
                        </w:rPr>
                        <w:t>UM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5"/>
                          <w:sz w:val="24"/>
                        </w:rPr>
                        <w:t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4"/>
                          <w:w w:val="80"/>
                          <w:sz w:val="24"/>
                        </w:rPr>
                        <w:t>TODO</w:t>
                      </w:r>
                    </w:p>
                  </w:txbxContent>
                </v:textbox>
                <v:fill type="solid"/>
              </v:shape>
            </w:pict>
          </mc:Fallback>
        </mc:AlternateContent>
      </w:r>
      <w:r>
        <w:rPr>
          <w:sz w:val="20"/>
        </w:rPr>
      </w:r>
    </w:p>
    <w:p>
      <w:pPr>
        <w:pStyle w:val="BodyText"/>
        <w:spacing w:line="242" w:lineRule="auto" w:before="243"/>
        <w:ind w:right="130" w:firstLine="710"/>
        <w:jc w:val="both"/>
      </w:pPr>
      <w:r>
        <w:rPr>
          <w:w w:val="80"/>
        </w:rPr>
        <w:t>Pavimentação com concreto betuminoso usinado à quente (CBUQ)</w:t>
      </w:r>
      <w:r>
        <w:rPr/>
        <w:t> </w:t>
      </w:r>
      <w:r>
        <w:rPr>
          <w:w w:val="80"/>
        </w:rPr>
        <w:t>e caminhódromo na Cascatinha – </w:t>
      </w:r>
      <w:r>
        <w:rPr>
          <w:spacing w:val="-2"/>
          <w:w w:val="90"/>
        </w:rPr>
        <w:t>Alegria/RS.</w:t>
      </w:r>
    </w:p>
    <w:p>
      <w:pPr>
        <w:pStyle w:val="BodyText"/>
        <w:spacing w:line="242" w:lineRule="auto"/>
        <w:ind w:right="150" w:firstLine="710"/>
        <w:jc w:val="both"/>
      </w:pPr>
      <w:r>
        <w:rPr>
          <w:w w:val="90"/>
        </w:rPr>
        <w:t>A</w:t>
      </w:r>
      <w:r>
        <w:rPr>
          <w:spacing w:val="-6"/>
          <w:w w:val="90"/>
        </w:rPr>
        <w:t> </w:t>
      </w:r>
      <w:r>
        <w:rPr>
          <w:w w:val="90"/>
        </w:rPr>
        <w:t>documentação</w:t>
      </w:r>
      <w:r>
        <w:rPr>
          <w:spacing w:val="-1"/>
          <w:w w:val="90"/>
        </w:rPr>
        <w:t> </w:t>
      </w:r>
      <w:r>
        <w:rPr>
          <w:w w:val="90"/>
        </w:rPr>
        <w:t>do</w:t>
      </w:r>
      <w:r>
        <w:rPr>
          <w:spacing w:val="-1"/>
          <w:w w:val="90"/>
        </w:rPr>
        <w:t> </w:t>
      </w:r>
      <w:r>
        <w:rPr>
          <w:w w:val="90"/>
        </w:rPr>
        <w:t>Projeto</w:t>
      </w:r>
      <w:r>
        <w:rPr>
          <w:spacing w:val="-1"/>
          <w:w w:val="90"/>
        </w:rPr>
        <w:t> </w:t>
      </w:r>
      <w:r>
        <w:rPr>
          <w:w w:val="90"/>
        </w:rPr>
        <w:t>Básico</w:t>
      </w:r>
      <w:r>
        <w:rPr>
          <w:spacing w:val="-1"/>
          <w:w w:val="90"/>
        </w:rPr>
        <w:t> </w:t>
      </w:r>
      <w:r>
        <w:rPr>
          <w:w w:val="90"/>
        </w:rPr>
        <w:t>constará</w:t>
      </w:r>
      <w:r>
        <w:rPr>
          <w:spacing w:val="-1"/>
          <w:w w:val="90"/>
        </w:rPr>
        <w:t> </w:t>
      </w:r>
      <w:r>
        <w:rPr>
          <w:w w:val="90"/>
        </w:rPr>
        <w:t>os</w:t>
      </w:r>
      <w:r>
        <w:rPr>
          <w:w w:val="90"/>
        </w:rPr>
        <w:t> serviços,</w:t>
      </w:r>
      <w:r>
        <w:rPr>
          <w:spacing w:val="-2"/>
          <w:w w:val="90"/>
        </w:rPr>
        <w:t> </w:t>
      </w:r>
      <w:r>
        <w:rPr>
          <w:w w:val="90"/>
        </w:rPr>
        <w:t>resumidamente,</w:t>
      </w:r>
      <w:r>
        <w:rPr>
          <w:spacing w:val="-2"/>
          <w:w w:val="90"/>
        </w:rPr>
        <w:t> </w:t>
      </w:r>
      <w:r>
        <w:rPr>
          <w:w w:val="90"/>
        </w:rPr>
        <w:t>de:</w:t>
      </w:r>
      <w:r>
        <w:rPr>
          <w:spacing w:val="-2"/>
          <w:w w:val="90"/>
        </w:rPr>
        <w:t> </w:t>
      </w:r>
      <w:r>
        <w:rPr>
          <w:w w:val="90"/>
        </w:rPr>
        <w:t>pavimentação, </w:t>
      </w:r>
      <w:r>
        <w:rPr>
          <w:w w:val="85"/>
        </w:rPr>
        <w:t>transporte e administração local.</w:t>
      </w:r>
    </w:p>
    <w:p>
      <w:pPr>
        <w:pStyle w:val="BodyText"/>
        <w:ind w:right="149" w:firstLine="710"/>
        <w:jc w:val="both"/>
      </w:pPr>
      <w:r>
        <w:rPr>
          <w:w w:val="85"/>
        </w:rPr>
        <w:t>A definição da metodologia executiva será adotada, obrigatoriamente, de acordo com as normas </w:t>
      </w:r>
      <w:r>
        <w:rPr>
          <w:w w:val="80"/>
        </w:rPr>
        <w:t>técnicas vigentes e subsidiariamente, conforme as recomendações dos fabricantes. Para cada serviço, existe </w:t>
      </w:r>
      <w:r>
        <w:rPr>
          <w:w w:val="85"/>
        </w:rPr>
        <w:t>uma</w:t>
      </w:r>
      <w:r>
        <w:rPr>
          <w:w w:val="85"/>
        </w:rPr>
        <w:t> metodologia</w:t>
      </w:r>
      <w:r>
        <w:rPr>
          <w:w w:val="85"/>
        </w:rPr>
        <w:t> especial.</w:t>
      </w:r>
      <w:r>
        <w:rPr>
          <w:w w:val="85"/>
        </w:rPr>
        <w:t> Portanto,</w:t>
      </w:r>
      <w:r>
        <w:rPr>
          <w:w w:val="85"/>
        </w:rPr>
        <w:t> essas</w:t>
      </w:r>
      <w:r>
        <w:rPr>
          <w:w w:val="85"/>
        </w:rPr>
        <w:t> definições</w:t>
      </w:r>
      <w:r>
        <w:rPr>
          <w:w w:val="85"/>
        </w:rPr>
        <w:t> estarão</w:t>
      </w:r>
      <w:r>
        <w:rPr>
          <w:w w:val="85"/>
        </w:rPr>
        <w:t> pormenorizadas</w:t>
      </w:r>
      <w:r>
        <w:rPr>
          <w:w w:val="85"/>
        </w:rPr>
        <w:t> no</w:t>
      </w:r>
      <w:r>
        <w:rPr>
          <w:w w:val="85"/>
        </w:rPr>
        <w:t> memorial</w:t>
      </w:r>
      <w:r>
        <w:rPr>
          <w:w w:val="85"/>
        </w:rPr>
        <w:t> descritivo elaborado pela equipe técnica.</w:t>
      </w:r>
    </w:p>
    <w:p>
      <w:pPr>
        <w:pStyle w:val="BodyText"/>
        <w:ind w:right="134" w:firstLine="710"/>
        <w:jc w:val="both"/>
      </w:pPr>
      <w:r>
        <w:rPr>
          <w:w w:val="80"/>
        </w:rPr>
        <w:t>Definição das unidades</w:t>
      </w:r>
      <w:r>
        <w:rPr/>
        <w:t> </w:t>
      </w:r>
      <w:r>
        <w:rPr>
          <w:w w:val="80"/>
        </w:rPr>
        <w:t>de medida para quantificação dos serviços e delimitação dos preços unitários </w:t>
      </w:r>
      <w:r>
        <w:rPr>
          <w:w w:val="90"/>
        </w:rPr>
        <w:t>deverá</w:t>
      </w:r>
      <w:r>
        <w:rPr>
          <w:w w:val="90"/>
        </w:rPr>
        <w:t> estar</w:t>
      </w:r>
      <w:r>
        <w:rPr>
          <w:w w:val="90"/>
        </w:rPr>
        <w:t> explicitados</w:t>
      </w:r>
      <w:r>
        <w:rPr>
          <w:w w:val="90"/>
        </w:rPr>
        <w:t> na</w:t>
      </w:r>
      <w:r>
        <w:rPr>
          <w:w w:val="90"/>
        </w:rPr>
        <w:t> planilha</w:t>
      </w:r>
      <w:r>
        <w:rPr>
          <w:w w:val="90"/>
        </w:rPr>
        <w:t> orçamentária,</w:t>
      </w:r>
      <w:r>
        <w:rPr>
          <w:w w:val="90"/>
        </w:rPr>
        <w:t> cujos</w:t>
      </w:r>
      <w:r>
        <w:rPr>
          <w:w w:val="90"/>
        </w:rPr>
        <w:t> quantitativos</w:t>
      </w:r>
      <w:r>
        <w:rPr>
          <w:w w:val="90"/>
        </w:rPr>
        <w:t> serão</w:t>
      </w:r>
      <w:r>
        <w:rPr>
          <w:w w:val="90"/>
        </w:rPr>
        <w:t> obtidos</w:t>
      </w:r>
      <w:r>
        <w:rPr>
          <w:w w:val="90"/>
        </w:rPr>
        <w:t> por</w:t>
      </w:r>
      <w:r>
        <w:rPr>
          <w:w w:val="90"/>
        </w:rPr>
        <w:t> meio</w:t>
      </w:r>
      <w:r>
        <w:rPr>
          <w:w w:val="90"/>
        </w:rPr>
        <w:t> do </w:t>
      </w:r>
      <w:r>
        <w:rPr>
          <w:w w:val="85"/>
        </w:rPr>
        <w:t>levantamento</w:t>
      </w:r>
      <w:r>
        <w:rPr>
          <w:spacing w:val="-3"/>
          <w:w w:val="85"/>
        </w:rPr>
        <w:t> </w:t>
      </w:r>
      <w:r>
        <w:rPr>
          <w:w w:val="85"/>
        </w:rPr>
        <w:t>de</w:t>
      </w:r>
      <w:r>
        <w:rPr>
          <w:spacing w:val="-6"/>
          <w:w w:val="85"/>
        </w:rPr>
        <w:t> </w:t>
      </w:r>
      <w:r>
        <w:rPr>
          <w:w w:val="85"/>
        </w:rPr>
        <w:t>dados</w:t>
      </w:r>
      <w:r>
        <w:rPr>
          <w:spacing w:val="-1"/>
          <w:w w:val="85"/>
        </w:rPr>
        <w:t> </w:t>
      </w:r>
      <w:r>
        <w:rPr>
          <w:w w:val="85"/>
        </w:rPr>
        <w:t>contidos</w:t>
      </w:r>
      <w:r>
        <w:rPr>
          <w:spacing w:val="-1"/>
          <w:w w:val="85"/>
        </w:rPr>
        <w:t> </w:t>
      </w:r>
      <w:r>
        <w:rPr>
          <w:w w:val="85"/>
        </w:rPr>
        <w:t>no</w:t>
      </w:r>
      <w:r>
        <w:rPr>
          <w:spacing w:val="-6"/>
          <w:w w:val="85"/>
        </w:rPr>
        <w:t> </w:t>
      </w:r>
      <w:r>
        <w:rPr>
          <w:w w:val="85"/>
        </w:rPr>
        <w:t>projeto</w:t>
      </w:r>
      <w:r>
        <w:rPr>
          <w:spacing w:val="-3"/>
          <w:w w:val="85"/>
        </w:rPr>
        <w:t> </w:t>
      </w:r>
      <w:r>
        <w:rPr>
          <w:w w:val="85"/>
        </w:rPr>
        <w:t>básico</w:t>
      </w:r>
      <w:r>
        <w:rPr>
          <w:spacing w:val="-3"/>
          <w:w w:val="85"/>
        </w:rPr>
        <w:t> </w:t>
      </w:r>
      <w:r>
        <w:rPr>
          <w:w w:val="85"/>
        </w:rPr>
        <w:t>e</w:t>
      </w:r>
      <w:r>
        <w:rPr>
          <w:spacing w:val="-3"/>
          <w:w w:val="85"/>
        </w:rPr>
        <w:t> </w:t>
      </w:r>
      <w:r>
        <w:rPr>
          <w:w w:val="85"/>
        </w:rPr>
        <w:t>executivo,</w:t>
      </w:r>
      <w:r>
        <w:rPr>
          <w:spacing w:val="-5"/>
          <w:w w:val="85"/>
        </w:rPr>
        <w:t> </w:t>
      </w:r>
      <w:r>
        <w:rPr>
          <w:w w:val="85"/>
        </w:rPr>
        <w:t>com</w:t>
      </w:r>
      <w:r>
        <w:rPr>
          <w:spacing w:val="-4"/>
          <w:w w:val="85"/>
        </w:rPr>
        <w:t> </w:t>
      </w:r>
      <w:r>
        <w:rPr>
          <w:w w:val="85"/>
        </w:rPr>
        <w:t>vistas</w:t>
      </w:r>
      <w:r>
        <w:rPr>
          <w:spacing w:val="-1"/>
          <w:w w:val="85"/>
        </w:rPr>
        <w:t> </w:t>
      </w:r>
      <w:r>
        <w:rPr>
          <w:w w:val="85"/>
        </w:rPr>
        <w:t>às</w:t>
      </w:r>
      <w:r>
        <w:rPr>
          <w:spacing w:val="-1"/>
          <w:w w:val="85"/>
        </w:rPr>
        <w:t> </w:t>
      </w:r>
      <w:r>
        <w:rPr>
          <w:w w:val="85"/>
        </w:rPr>
        <w:t>necessidades</w:t>
      </w:r>
      <w:r>
        <w:rPr>
          <w:spacing w:val="-1"/>
          <w:w w:val="85"/>
        </w:rPr>
        <w:t> </w:t>
      </w:r>
      <w:r>
        <w:rPr>
          <w:w w:val="85"/>
        </w:rPr>
        <w:t>dos</w:t>
      </w:r>
      <w:r>
        <w:rPr>
          <w:spacing w:val="-5"/>
          <w:w w:val="85"/>
        </w:rPr>
        <w:t> </w:t>
      </w:r>
      <w:r>
        <w:rPr>
          <w:w w:val="85"/>
        </w:rPr>
        <w:t>serviços</w:t>
      </w:r>
      <w:r>
        <w:rPr>
          <w:spacing w:val="-1"/>
          <w:w w:val="85"/>
        </w:rPr>
        <w:t> </w:t>
      </w:r>
      <w:r>
        <w:rPr>
          <w:w w:val="85"/>
        </w:rPr>
        <w:t>a </w:t>
      </w:r>
      <w:r>
        <w:rPr>
          <w:w w:val="90"/>
        </w:rPr>
        <w:t>serem</w:t>
      </w:r>
      <w:r>
        <w:rPr>
          <w:spacing w:val="-4"/>
          <w:w w:val="90"/>
        </w:rPr>
        <w:t> </w:t>
      </w:r>
      <w:r>
        <w:rPr>
          <w:w w:val="90"/>
        </w:rPr>
        <w:t>executados</w:t>
      </w:r>
    </w:p>
    <w:p>
      <w:pPr>
        <w:pStyle w:val="BodyText"/>
        <w:spacing w:line="237" w:lineRule="auto"/>
        <w:ind w:right="138" w:firstLine="710"/>
        <w:jc w:val="both"/>
      </w:pPr>
      <w:r>
        <w:rPr>
          <w:w w:val="90"/>
        </w:rPr>
        <w:t>Sobre</w:t>
      </w:r>
      <w:r>
        <w:rPr>
          <w:spacing w:val="-3"/>
          <w:w w:val="90"/>
        </w:rPr>
        <w:t> </w:t>
      </w:r>
      <w:r>
        <w:rPr>
          <w:w w:val="90"/>
        </w:rPr>
        <w:t>a</w:t>
      </w:r>
      <w:r>
        <w:rPr>
          <w:spacing w:val="-3"/>
          <w:w w:val="90"/>
        </w:rPr>
        <w:t> </w:t>
      </w:r>
      <w:r>
        <w:rPr>
          <w:w w:val="90"/>
        </w:rPr>
        <w:t>definição</w:t>
      </w:r>
      <w:r>
        <w:rPr>
          <w:spacing w:val="-3"/>
          <w:w w:val="90"/>
        </w:rPr>
        <w:t> </w:t>
      </w:r>
      <w:r>
        <w:rPr>
          <w:w w:val="90"/>
        </w:rPr>
        <w:t>do</w:t>
      </w:r>
      <w:r>
        <w:rPr>
          <w:spacing w:val="-3"/>
          <w:w w:val="90"/>
        </w:rPr>
        <w:t> </w:t>
      </w:r>
      <w:r>
        <w:rPr>
          <w:w w:val="90"/>
        </w:rPr>
        <w:t>prazo</w:t>
      </w:r>
      <w:r>
        <w:rPr>
          <w:spacing w:val="-3"/>
          <w:w w:val="90"/>
        </w:rPr>
        <w:t> </w:t>
      </w:r>
      <w:r>
        <w:rPr>
          <w:w w:val="90"/>
        </w:rPr>
        <w:t>de</w:t>
      </w:r>
      <w:r>
        <w:rPr>
          <w:spacing w:val="-3"/>
          <w:w w:val="90"/>
        </w:rPr>
        <w:t> </w:t>
      </w:r>
      <w:r>
        <w:rPr>
          <w:w w:val="90"/>
        </w:rPr>
        <w:t>execução</w:t>
      </w:r>
      <w:r>
        <w:rPr>
          <w:spacing w:val="-3"/>
          <w:w w:val="90"/>
        </w:rPr>
        <w:t> </w:t>
      </w:r>
      <w:r>
        <w:rPr>
          <w:w w:val="90"/>
        </w:rPr>
        <w:t>da</w:t>
      </w:r>
      <w:r>
        <w:rPr>
          <w:spacing w:val="-3"/>
          <w:w w:val="90"/>
        </w:rPr>
        <w:t> </w:t>
      </w:r>
      <w:r>
        <w:rPr>
          <w:w w:val="90"/>
        </w:rPr>
        <w:t>obra</w:t>
      </w:r>
      <w:r>
        <w:rPr>
          <w:spacing w:val="-3"/>
          <w:w w:val="90"/>
        </w:rPr>
        <w:t> </w:t>
      </w:r>
      <w:r>
        <w:rPr>
          <w:w w:val="90"/>
        </w:rPr>
        <w:t>estima-se</w:t>
      </w:r>
      <w:r>
        <w:rPr>
          <w:spacing w:val="-3"/>
          <w:w w:val="90"/>
        </w:rPr>
        <w:t> </w:t>
      </w:r>
      <w:r>
        <w:rPr>
          <w:w w:val="90"/>
        </w:rPr>
        <w:t>que</w:t>
      </w:r>
      <w:r>
        <w:rPr>
          <w:spacing w:val="-3"/>
          <w:w w:val="90"/>
        </w:rPr>
        <w:t> </w:t>
      </w:r>
      <w:r>
        <w:rPr>
          <w:w w:val="90"/>
        </w:rPr>
        <w:t>o</w:t>
      </w:r>
      <w:r>
        <w:rPr>
          <w:spacing w:val="-3"/>
          <w:w w:val="90"/>
        </w:rPr>
        <w:t> </w:t>
      </w:r>
      <w:r>
        <w:rPr>
          <w:w w:val="90"/>
        </w:rPr>
        <w:t>prazo</w:t>
      </w:r>
      <w:r>
        <w:rPr>
          <w:spacing w:val="-3"/>
          <w:w w:val="90"/>
        </w:rPr>
        <w:t> </w:t>
      </w:r>
      <w:r>
        <w:rPr>
          <w:w w:val="90"/>
        </w:rPr>
        <w:t>de</w:t>
      </w:r>
      <w:r>
        <w:rPr>
          <w:spacing w:val="-3"/>
          <w:w w:val="90"/>
        </w:rPr>
        <w:t> </w:t>
      </w:r>
      <w:r>
        <w:rPr>
          <w:w w:val="90"/>
        </w:rPr>
        <w:t>execução</w:t>
      </w:r>
      <w:r>
        <w:rPr>
          <w:spacing w:val="-3"/>
          <w:w w:val="90"/>
        </w:rPr>
        <w:t> </w:t>
      </w:r>
      <w:r>
        <w:rPr>
          <w:w w:val="90"/>
        </w:rPr>
        <w:t>(projeto </w:t>
      </w:r>
      <w:r>
        <w:rPr>
          <w:w w:val="85"/>
        </w:rPr>
        <w:t>executivo,</w:t>
      </w:r>
      <w:r>
        <w:rPr>
          <w:spacing w:val="-7"/>
          <w:w w:val="85"/>
        </w:rPr>
        <w:t> </w:t>
      </w:r>
      <w:r>
        <w:rPr>
          <w:w w:val="85"/>
        </w:rPr>
        <w:t>licitação</w:t>
      </w:r>
      <w:r>
        <w:rPr>
          <w:spacing w:val="-5"/>
          <w:w w:val="85"/>
        </w:rPr>
        <w:t> </w:t>
      </w:r>
      <w:r>
        <w:rPr>
          <w:w w:val="85"/>
        </w:rPr>
        <w:t>e</w:t>
      </w:r>
      <w:r>
        <w:rPr>
          <w:spacing w:val="-6"/>
          <w:w w:val="85"/>
        </w:rPr>
        <w:t> </w:t>
      </w:r>
      <w:r>
        <w:rPr>
          <w:w w:val="85"/>
        </w:rPr>
        <w:t>execução</w:t>
      </w:r>
      <w:r>
        <w:rPr>
          <w:spacing w:val="-6"/>
          <w:w w:val="85"/>
        </w:rPr>
        <w:t> </w:t>
      </w:r>
      <w:r>
        <w:rPr>
          <w:w w:val="85"/>
        </w:rPr>
        <w:t>da</w:t>
      </w:r>
      <w:r>
        <w:rPr>
          <w:spacing w:val="-6"/>
          <w:w w:val="85"/>
        </w:rPr>
        <w:t> </w:t>
      </w:r>
      <w:r>
        <w:rPr>
          <w:w w:val="85"/>
        </w:rPr>
        <w:t>obra)</w:t>
      </w:r>
      <w:r>
        <w:rPr>
          <w:spacing w:val="-5"/>
          <w:w w:val="85"/>
        </w:rPr>
        <w:t> </w:t>
      </w:r>
      <w:r>
        <w:rPr>
          <w:w w:val="85"/>
        </w:rPr>
        <w:t>sejam</w:t>
      </w:r>
      <w:r>
        <w:rPr>
          <w:spacing w:val="-6"/>
          <w:w w:val="85"/>
        </w:rPr>
        <w:t> </w:t>
      </w:r>
      <w:r>
        <w:rPr>
          <w:w w:val="85"/>
        </w:rPr>
        <w:t>de</w:t>
      </w:r>
      <w:r>
        <w:rPr>
          <w:spacing w:val="-5"/>
          <w:w w:val="85"/>
        </w:rPr>
        <w:t> </w:t>
      </w:r>
      <w:r>
        <w:rPr>
          <w:w w:val="85"/>
        </w:rPr>
        <w:t>5</w:t>
      </w:r>
      <w:r>
        <w:rPr>
          <w:spacing w:val="-5"/>
          <w:w w:val="85"/>
        </w:rPr>
        <w:t> </w:t>
      </w:r>
      <w:r>
        <w:rPr>
          <w:w w:val="85"/>
        </w:rPr>
        <w:t>meses.</w:t>
      </w:r>
    </w:p>
    <w:p>
      <w:pPr>
        <w:pStyle w:val="BodyText"/>
        <w:spacing w:line="237" w:lineRule="auto"/>
        <w:ind w:right="139" w:firstLine="710"/>
        <w:jc w:val="both"/>
      </w:pPr>
      <w:r>
        <w:rPr>
          <w:w w:val="80"/>
        </w:rPr>
        <w:t>Proporcionar, se</w:t>
      </w:r>
      <w:r>
        <w:rPr/>
        <w:t> </w:t>
      </w:r>
      <w:r>
        <w:rPr>
          <w:w w:val="80"/>
        </w:rPr>
        <w:t>possível, meios</w:t>
      </w:r>
      <w:r>
        <w:rPr/>
        <w:t> </w:t>
      </w:r>
      <w:r>
        <w:rPr>
          <w:w w:val="80"/>
        </w:rPr>
        <w:t>de</w:t>
      </w:r>
      <w:r>
        <w:rPr/>
        <w:t> </w:t>
      </w:r>
      <w:r>
        <w:rPr>
          <w:w w:val="80"/>
        </w:rPr>
        <w:t>utilização</w:t>
      </w:r>
      <w:r>
        <w:rPr/>
        <w:t> </w:t>
      </w:r>
      <w:r>
        <w:rPr>
          <w:w w:val="80"/>
        </w:rPr>
        <w:t>da</w:t>
      </w:r>
      <w:r>
        <w:rPr/>
        <w:t> </w:t>
      </w:r>
      <w:r>
        <w:rPr>
          <w:w w:val="80"/>
        </w:rPr>
        <w:t>infraestrutura</w:t>
      </w:r>
      <w:r>
        <w:rPr/>
        <w:t> </w:t>
      </w:r>
      <w:r>
        <w:rPr>
          <w:w w:val="80"/>
        </w:rPr>
        <w:t>de</w:t>
      </w:r>
      <w:r>
        <w:rPr/>
        <w:t> </w:t>
      </w:r>
      <w:r>
        <w:rPr>
          <w:w w:val="80"/>
        </w:rPr>
        <w:t>material</w:t>
      </w:r>
      <w:r>
        <w:rPr/>
        <w:t> </w:t>
      </w:r>
      <w:r>
        <w:rPr>
          <w:w w:val="80"/>
        </w:rPr>
        <w:t>e</w:t>
      </w:r>
      <w:r>
        <w:rPr/>
        <w:t> </w:t>
      </w:r>
      <w:r>
        <w:rPr>
          <w:w w:val="80"/>
        </w:rPr>
        <w:t>mão</w:t>
      </w:r>
      <w:r>
        <w:rPr/>
        <w:t> </w:t>
      </w:r>
      <w:r>
        <w:rPr>
          <w:w w:val="80"/>
        </w:rPr>
        <w:t>de</w:t>
      </w:r>
      <w:r>
        <w:rPr/>
        <w:t> </w:t>
      </w:r>
      <w:r>
        <w:rPr>
          <w:w w:val="80"/>
        </w:rPr>
        <w:t>obra</w:t>
      </w:r>
      <w:r>
        <w:rPr/>
        <w:t> </w:t>
      </w:r>
      <w:r>
        <w:rPr>
          <w:w w:val="80"/>
        </w:rPr>
        <w:t>existentes </w:t>
      </w:r>
      <w:r>
        <w:rPr>
          <w:w w:val="85"/>
        </w:rPr>
        <w:t>no</w:t>
      </w:r>
      <w:r>
        <w:rPr>
          <w:spacing w:val="-7"/>
          <w:w w:val="85"/>
        </w:rPr>
        <w:t> </w:t>
      </w:r>
      <w:r>
        <w:rPr>
          <w:w w:val="85"/>
        </w:rPr>
        <w:t>município,</w:t>
      </w:r>
      <w:r>
        <w:rPr>
          <w:spacing w:val="-7"/>
          <w:w w:val="85"/>
        </w:rPr>
        <w:t> </w:t>
      </w:r>
      <w:r>
        <w:rPr>
          <w:w w:val="85"/>
        </w:rPr>
        <w:t>de</w:t>
      </w:r>
      <w:r>
        <w:rPr>
          <w:spacing w:val="-6"/>
          <w:w w:val="85"/>
        </w:rPr>
        <w:t> </w:t>
      </w:r>
      <w:r>
        <w:rPr>
          <w:w w:val="85"/>
        </w:rPr>
        <w:t>modo</w:t>
      </w:r>
      <w:r>
        <w:rPr>
          <w:spacing w:val="-7"/>
          <w:w w:val="85"/>
        </w:rPr>
        <w:t> </w:t>
      </w:r>
      <w:r>
        <w:rPr>
          <w:w w:val="85"/>
        </w:rPr>
        <w:t>a</w:t>
      </w:r>
      <w:r>
        <w:rPr>
          <w:spacing w:val="-7"/>
          <w:w w:val="85"/>
        </w:rPr>
        <w:t> </w:t>
      </w:r>
      <w:r>
        <w:rPr>
          <w:w w:val="85"/>
        </w:rPr>
        <w:t>promover</w:t>
      </w:r>
      <w:r>
        <w:rPr>
          <w:spacing w:val="-6"/>
          <w:w w:val="85"/>
        </w:rPr>
        <w:t> </w:t>
      </w:r>
      <w:r>
        <w:rPr>
          <w:w w:val="85"/>
        </w:rPr>
        <w:t>o</w:t>
      </w:r>
      <w:r>
        <w:rPr>
          <w:spacing w:val="-7"/>
          <w:w w:val="85"/>
        </w:rPr>
        <w:t> </w:t>
      </w:r>
      <w:r>
        <w:rPr>
          <w:w w:val="85"/>
        </w:rPr>
        <w:t>incremento</w:t>
      </w:r>
      <w:r>
        <w:rPr>
          <w:spacing w:val="-7"/>
          <w:w w:val="85"/>
        </w:rPr>
        <w:t> </w:t>
      </w:r>
      <w:r>
        <w:rPr>
          <w:w w:val="85"/>
        </w:rPr>
        <w:t>na</w:t>
      </w:r>
      <w:r>
        <w:rPr>
          <w:spacing w:val="-7"/>
          <w:w w:val="85"/>
        </w:rPr>
        <w:t> </w:t>
      </w:r>
      <w:r>
        <w:rPr>
          <w:w w:val="85"/>
        </w:rPr>
        <w:t>economia</w:t>
      </w:r>
      <w:r>
        <w:rPr>
          <w:spacing w:val="-6"/>
          <w:w w:val="85"/>
        </w:rPr>
        <w:t> </w:t>
      </w:r>
      <w:r>
        <w:rPr>
          <w:w w:val="85"/>
        </w:rPr>
        <w:t>local.</w:t>
      </w:r>
    </w:p>
    <w:p>
      <w:pPr>
        <w:pStyle w:val="BodyText"/>
        <w:spacing w:before="20"/>
        <w:ind w:left="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701344</wp:posOffset>
                </wp:positionH>
                <wp:positionV relativeFrom="paragraph">
                  <wp:posOffset>174482</wp:posOffset>
                </wp:positionV>
                <wp:extent cx="6159500" cy="173990"/>
                <wp:effectExtent l="0" t="0" r="0" b="0"/>
                <wp:wrapTopAndBottom/>
                <wp:docPr id="6" name="Textbox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Textbox 6"/>
                      <wps:cNvSpPr txBox="1"/>
                      <wps:spPr>
                        <a:xfrm>
                          <a:off x="0" y="0"/>
                          <a:ext cx="6159500" cy="17399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</wps:spPr>
                      <wps:txbx>
                        <w:txbxContent>
                          <w:p>
                            <w:pPr>
                              <w:spacing w:line="272" w:lineRule="exact" w:before="0"/>
                              <w:ind w:left="1406" w:right="0" w:firstLine="0"/>
                              <w:jc w:val="left"/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80"/>
                                <w:sz w:val="24"/>
                              </w:rPr>
                              <w:t>8.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3"/>
                                <w:w w:val="80"/>
                                <w:sz w:val="24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80"/>
                                <w:sz w:val="24"/>
                              </w:rPr>
                              <w:t>JUSTIFICATIVA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3"/>
                                <w:w w:val="80"/>
                                <w:sz w:val="24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80"/>
                                <w:sz w:val="24"/>
                              </w:rPr>
                              <w:t>PARA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4"/>
                                <w:w w:val="80"/>
                                <w:sz w:val="24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80"/>
                                <w:sz w:val="2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3"/>
                                <w:sz w:val="24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80"/>
                                <w:sz w:val="24"/>
                              </w:rPr>
                              <w:t>PARCELAMENTO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"/>
                                <w:w w:val="80"/>
                                <w:sz w:val="24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80"/>
                                <w:sz w:val="24"/>
                              </w:rPr>
                              <w:t>OU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80"/>
                                <w:sz w:val="24"/>
                              </w:rPr>
                              <w:t>NÃO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3"/>
                                <w:sz w:val="24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80"/>
                                <w:sz w:val="2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4"/>
                                <w:w w:val="80"/>
                                <w:sz w:val="24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w w:val="80"/>
                                <w:sz w:val="24"/>
                              </w:rPr>
                              <w:t>CONTRATAÇÃO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5.223999pt;margin-top:13.73875pt;width:485pt;height:13.7pt;mso-position-horizontal-relative:page;mso-position-vertical-relative:paragraph;z-index:-15727104;mso-wrap-distance-left:0;mso-wrap-distance-right:0" type="#_x0000_t202" id="docshape5" filled="true" fillcolor="#c0c0c0" stroked="false">
                <v:textbox inset="0,0,0,0">
                  <w:txbxContent>
                    <w:p>
                      <w:pPr>
                        <w:spacing w:line="272" w:lineRule="exact" w:before="0"/>
                        <w:ind w:left="1406" w:right="0" w:firstLine="0"/>
                        <w:jc w:val="left"/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w w:val="80"/>
                          <w:sz w:val="24"/>
                        </w:rPr>
                        <w:t>8.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3"/>
                          <w:w w:val="80"/>
                          <w:sz w:val="24"/>
                        </w:rPr>
                        <w:t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80"/>
                          <w:sz w:val="24"/>
                        </w:rPr>
                        <w:t>JUSTIFICATIVA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3"/>
                          <w:w w:val="80"/>
                          <w:sz w:val="24"/>
                        </w:rPr>
                        <w:t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80"/>
                          <w:sz w:val="24"/>
                        </w:rPr>
                        <w:t>PARA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4"/>
                          <w:w w:val="80"/>
                          <w:sz w:val="24"/>
                        </w:rPr>
                        <w:t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80"/>
                          <w:sz w:val="2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3"/>
                          <w:sz w:val="24"/>
                        </w:rPr>
                        <w:t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80"/>
                          <w:sz w:val="24"/>
                        </w:rPr>
                        <w:t>PARCELAMENTO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"/>
                          <w:w w:val="80"/>
                          <w:sz w:val="24"/>
                        </w:rPr>
                        <w:t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80"/>
                          <w:sz w:val="24"/>
                        </w:rPr>
                        <w:t>OU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2"/>
                          <w:sz w:val="24"/>
                        </w:rPr>
                        <w:t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80"/>
                          <w:sz w:val="24"/>
                        </w:rPr>
                        <w:t>NÃO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3"/>
                          <w:sz w:val="24"/>
                        </w:rPr>
                        <w:t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80"/>
                          <w:sz w:val="2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4"/>
                          <w:w w:val="80"/>
                          <w:sz w:val="24"/>
                        </w:rPr>
                        <w:t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w w:val="80"/>
                          <w:sz w:val="24"/>
                        </w:rPr>
                        <w:t>CONTRATAÇÃO</w:t>
                      </w:r>
                    </w:p>
                  </w:txbxContent>
                </v:textbox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line="244" w:lineRule="auto" w:before="264"/>
        <w:ind w:firstLine="710"/>
      </w:pPr>
      <w:r>
        <w:rPr>
          <w:spacing w:val="-2"/>
          <w:w w:val="90"/>
        </w:rPr>
        <w:t>Não</w:t>
      </w:r>
      <w:r>
        <w:rPr>
          <w:spacing w:val="54"/>
        </w:rPr>
        <w:t> </w:t>
      </w:r>
      <w:r>
        <w:rPr>
          <w:spacing w:val="-2"/>
          <w:w w:val="90"/>
        </w:rPr>
        <w:t>haverá</w:t>
      </w:r>
      <w:r>
        <w:rPr>
          <w:spacing w:val="55"/>
        </w:rPr>
        <w:t> </w:t>
      </w:r>
      <w:r>
        <w:rPr>
          <w:spacing w:val="-2"/>
          <w:w w:val="90"/>
        </w:rPr>
        <w:t>parcelamento</w:t>
      </w:r>
      <w:r>
        <w:rPr>
          <w:spacing w:val="54"/>
        </w:rPr>
        <w:t> </w:t>
      </w:r>
      <w:r>
        <w:rPr>
          <w:spacing w:val="-2"/>
          <w:w w:val="90"/>
        </w:rPr>
        <w:t>da</w:t>
      </w:r>
      <w:r>
        <w:rPr>
          <w:spacing w:val="51"/>
        </w:rPr>
        <w:t> </w:t>
      </w:r>
      <w:r>
        <w:rPr>
          <w:spacing w:val="-2"/>
          <w:w w:val="90"/>
        </w:rPr>
        <w:t>contrataça</w:t>
      </w:r>
      <w:r>
        <w:rPr>
          <w:rFonts w:ascii="Times New Roman" w:hAnsi="Times New Roman"/>
          <w:spacing w:val="-2"/>
          <w:w w:val="90"/>
        </w:rPr>
        <w:t>̃</w:t>
      </w:r>
      <w:r>
        <w:rPr>
          <w:spacing w:val="-2"/>
          <w:w w:val="90"/>
        </w:rPr>
        <w:t>o</w:t>
      </w:r>
      <w:r>
        <w:rPr>
          <w:spacing w:val="54"/>
        </w:rPr>
        <w:t> </w:t>
      </w:r>
      <w:r>
        <w:rPr>
          <w:spacing w:val="-2"/>
          <w:w w:val="90"/>
        </w:rPr>
        <w:t>por</w:t>
      </w:r>
      <w:r>
        <w:rPr>
          <w:spacing w:val="54"/>
        </w:rPr>
        <w:t> </w:t>
      </w:r>
      <w:r>
        <w:rPr>
          <w:spacing w:val="-2"/>
          <w:w w:val="90"/>
        </w:rPr>
        <w:t>não</w:t>
      </w:r>
      <w:r>
        <w:rPr>
          <w:spacing w:val="54"/>
        </w:rPr>
        <w:t> </w:t>
      </w:r>
      <w:r>
        <w:rPr>
          <w:spacing w:val="-2"/>
          <w:w w:val="90"/>
        </w:rPr>
        <w:t>se</w:t>
      </w:r>
      <w:r>
        <w:rPr>
          <w:spacing w:val="54"/>
        </w:rPr>
        <w:t> </w:t>
      </w:r>
      <w:r>
        <w:rPr>
          <w:spacing w:val="-2"/>
          <w:w w:val="90"/>
        </w:rPr>
        <w:t>vislumbrar</w:t>
      </w:r>
      <w:r>
        <w:rPr>
          <w:spacing w:val="54"/>
        </w:rPr>
        <w:t> </w:t>
      </w:r>
      <w:r>
        <w:rPr>
          <w:spacing w:val="-2"/>
          <w:w w:val="90"/>
        </w:rPr>
        <w:t>tecnicamente</w:t>
      </w:r>
      <w:r>
        <w:rPr>
          <w:spacing w:val="54"/>
        </w:rPr>
        <w:t> </w:t>
      </w:r>
      <w:r>
        <w:rPr>
          <w:spacing w:val="-2"/>
          <w:w w:val="90"/>
        </w:rPr>
        <w:t>viável</w:t>
      </w:r>
      <w:r>
        <w:rPr>
          <w:spacing w:val="53"/>
        </w:rPr>
        <w:t> </w:t>
      </w:r>
      <w:r>
        <w:rPr>
          <w:spacing w:val="-2"/>
          <w:w w:val="90"/>
        </w:rPr>
        <w:t>ou </w:t>
      </w:r>
      <w:r>
        <w:rPr>
          <w:w w:val="80"/>
        </w:rPr>
        <w:t>economicamente vantajoso, conforme preceito contido no art. 47, II da Lei nº 14.133/2021.</w:t>
      </w:r>
    </w:p>
    <w:p>
      <w:pPr>
        <w:pStyle w:val="BodyText"/>
        <w:spacing w:before="21"/>
        <w:ind w:left="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701344</wp:posOffset>
                </wp:positionH>
                <wp:positionV relativeFrom="paragraph">
                  <wp:posOffset>175179</wp:posOffset>
                </wp:positionV>
                <wp:extent cx="6159500" cy="174625"/>
                <wp:effectExtent l="0" t="0" r="0" b="0"/>
                <wp:wrapTopAndBottom/>
                <wp:docPr id="7" name="Textbox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Textbox 7"/>
                      <wps:cNvSpPr txBox="1"/>
                      <wps:spPr>
                        <a:xfrm>
                          <a:off x="0" y="0"/>
                          <a:ext cx="6159500" cy="1746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</wps:spPr>
                      <wps:txbx>
                        <w:txbxContent>
                          <w:p>
                            <w:pPr>
                              <w:spacing w:line="272" w:lineRule="exact" w:before="0"/>
                              <w:ind w:left="3337" w:right="0" w:firstLine="0"/>
                              <w:jc w:val="left"/>
                              <w:rPr>
                                <w:rFonts w:ascii="Arial"/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2"/>
                                <w:w w:val="80"/>
                                <w:sz w:val="24"/>
                              </w:rPr>
                              <w:t>9.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6"/>
                                <w:sz w:val="24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2"/>
                                <w:w w:val="80"/>
                                <w:sz w:val="24"/>
                              </w:rPr>
                              <w:t>RESULTADOS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6"/>
                                <w:sz w:val="24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2"/>
                                <w:w w:val="80"/>
                                <w:sz w:val="24"/>
                              </w:rPr>
                              <w:t>PRETENDIDOS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5.223999pt;margin-top:13.793656pt;width:485pt;height:13.75pt;mso-position-horizontal-relative:page;mso-position-vertical-relative:paragraph;z-index:-15726592;mso-wrap-distance-left:0;mso-wrap-distance-right:0" type="#_x0000_t202" id="docshape6" filled="true" fillcolor="#c0c0c0" stroked="false">
                <v:textbox inset="0,0,0,0">
                  <w:txbxContent>
                    <w:p>
                      <w:pPr>
                        <w:spacing w:line="272" w:lineRule="exact" w:before="0"/>
                        <w:ind w:left="3337" w:right="0" w:firstLine="0"/>
                        <w:jc w:val="left"/>
                        <w:rPr>
                          <w:rFonts w:ascii="Arial"/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rFonts w:ascii="Arial"/>
                          <w:b/>
                          <w:color w:val="000000"/>
                          <w:spacing w:val="-2"/>
                          <w:w w:val="80"/>
                          <w:sz w:val="24"/>
                        </w:rPr>
                        <w:t>9.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6"/>
                          <w:sz w:val="24"/>
                        </w:rPr>
                        <w:t> 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2"/>
                          <w:w w:val="80"/>
                          <w:sz w:val="24"/>
                        </w:rPr>
                        <w:t>RESULTADOS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6"/>
                          <w:sz w:val="24"/>
                        </w:rPr>
                        <w:t> 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2"/>
                          <w:w w:val="80"/>
                          <w:sz w:val="24"/>
                        </w:rPr>
                        <w:t>PRETENDIDOS</w:t>
                      </w:r>
                    </w:p>
                  </w:txbxContent>
                </v:textbox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ind w:left="0"/>
      </w:pPr>
    </w:p>
    <w:p>
      <w:pPr>
        <w:pStyle w:val="BodyText"/>
        <w:spacing w:line="237" w:lineRule="auto"/>
        <w:ind w:right="133" w:firstLine="710"/>
        <w:jc w:val="both"/>
      </w:pPr>
      <w:r>
        <w:rPr>
          <w:w w:val="85"/>
        </w:rPr>
        <w:t>Pretende-se, com o presente processo licitatório, assegurar a seleção da proposta</w:t>
      </w:r>
      <w:r>
        <w:rPr/>
        <w:t> </w:t>
      </w:r>
      <w:r>
        <w:rPr>
          <w:w w:val="85"/>
        </w:rPr>
        <w:t>apta a gerar a contratação</w:t>
      </w:r>
      <w:r>
        <w:rPr>
          <w:spacing w:val="-2"/>
          <w:w w:val="85"/>
        </w:rPr>
        <w:t> </w:t>
      </w:r>
      <w:r>
        <w:rPr>
          <w:w w:val="85"/>
        </w:rPr>
        <w:t>mais</w:t>
      </w:r>
      <w:r>
        <w:rPr>
          <w:spacing w:val="-1"/>
          <w:w w:val="85"/>
        </w:rPr>
        <w:t> </w:t>
      </w:r>
      <w:r>
        <w:rPr>
          <w:w w:val="85"/>
        </w:rPr>
        <w:t>vantajosa</w:t>
      </w:r>
      <w:r>
        <w:rPr>
          <w:spacing w:val="-2"/>
          <w:w w:val="85"/>
        </w:rPr>
        <w:t> </w:t>
      </w:r>
      <w:r>
        <w:rPr>
          <w:w w:val="85"/>
        </w:rPr>
        <w:t>para</w:t>
      </w:r>
      <w:r>
        <w:rPr>
          <w:spacing w:val="-2"/>
          <w:w w:val="85"/>
        </w:rPr>
        <w:t> </w:t>
      </w:r>
      <w:r>
        <w:rPr>
          <w:w w:val="85"/>
        </w:rPr>
        <w:t>o</w:t>
      </w:r>
      <w:r>
        <w:rPr>
          <w:spacing w:val="-2"/>
          <w:w w:val="85"/>
        </w:rPr>
        <w:t> </w:t>
      </w:r>
      <w:r>
        <w:rPr>
          <w:w w:val="85"/>
        </w:rPr>
        <w:t>Município.</w:t>
      </w:r>
    </w:p>
    <w:p>
      <w:pPr>
        <w:pStyle w:val="BodyText"/>
        <w:ind w:right="156" w:firstLine="710"/>
        <w:jc w:val="both"/>
      </w:pPr>
      <w:r>
        <w:rPr>
          <w:w w:val="90"/>
        </w:rPr>
        <w:t>Almeja-se,</w:t>
      </w:r>
      <w:r>
        <w:rPr>
          <w:spacing w:val="-4"/>
          <w:w w:val="90"/>
        </w:rPr>
        <w:t> </w:t>
      </w:r>
      <w:r>
        <w:rPr>
          <w:w w:val="90"/>
        </w:rPr>
        <w:t>igualmente,</w:t>
      </w:r>
      <w:r>
        <w:rPr>
          <w:spacing w:val="-4"/>
          <w:w w:val="90"/>
        </w:rPr>
        <w:t> </w:t>
      </w:r>
      <w:r>
        <w:rPr>
          <w:w w:val="90"/>
        </w:rPr>
        <w:t>assegurar</w:t>
      </w:r>
      <w:r>
        <w:rPr>
          <w:spacing w:val="-3"/>
          <w:w w:val="90"/>
        </w:rPr>
        <w:t> </w:t>
      </w:r>
      <w:r>
        <w:rPr>
          <w:w w:val="90"/>
        </w:rPr>
        <w:t>tratamento</w:t>
      </w:r>
      <w:r>
        <w:rPr>
          <w:spacing w:val="-3"/>
          <w:w w:val="90"/>
        </w:rPr>
        <w:t> </w:t>
      </w:r>
      <w:r>
        <w:rPr>
          <w:w w:val="90"/>
        </w:rPr>
        <w:t>isonômico</w:t>
      </w:r>
      <w:r>
        <w:rPr>
          <w:spacing w:val="-3"/>
          <w:w w:val="90"/>
        </w:rPr>
        <w:t> </w:t>
      </w:r>
      <w:r>
        <w:rPr>
          <w:w w:val="90"/>
        </w:rPr>
        <w:t>entre</w:t>
      </w:r>
      <w:r>
        <w:rPr>
          <w:spacing w:val="-3"/>
          <w:w w:val="90"/>
        </w:rPr>
        <w:t> </w:t>
      </w:r>
      <w:r>
        <w:rPr>
          <w:w w:val="90"/>
        </w:rPr>
        <w:t>os</w:t>
      </w:r>
      <w:r>
        <w:rPr>
          <w:spacing w:val="-2"/>
          <w:w w:val="90"/>
        </w:rPr>
        <w:t> </w:t>
      </w:r>
      <w:r>
        <w:rPr>
          <w:w w:val="90"/>
        </w:rPr>
        <w:t>licitantes,</w:t>
      </w:r>
      <w:r>
        <w:rPr>
          <w:spacing w:val="-4"/>
          <w:w w:val="90"/>
        </w:rPr>
        <w:t> </w:t>
      </w:r>
      <w:r>
        <w:rPr>
          <w:w w:val="90"/>
        </w:rPr>
        <w:t>bem</w:t>
      </w:r>
      <w:r>
        <w:rPr>
          <w:spacing w:val="-1"/>
          <w:w w:val="90"/>
        </w:rPr>
        <w:t> </w:t>
      </w:r>
      <w:r>
        <w:rPr>
          <w:w w:val="90"/>
        </w:rPr>
        <w:t>como</w:t>
      </w:r>
      <w:r>
        <w:rPr>
          <w:spacing w:val="-3"/>
          <w:w w:val="90"/>
        </w:rPr>
        <w:t> </w:t>
      </w:r>
      <w:r>
        <w:rPr>
          <w:w w:val="90"/>
        </w:rPr>
        <w:t>a</w:t>
      </w:r>
      <w:r>
        <w:rPr>
          <w:spacing w:val="-3"/>
          <w:w w:val="90"/>
        </w:rPr>
        <w:t> </w:t>
      </w:r>
      <w:r>
        <w:rPr>
          <w:w w:val="90"/>
        </w:rPr>
        <w:t>justa </w:t>
      </w:r>
      <w:r>
        <w:rPr>
          <w:w w:val="85"/>
        </w:rPr>
        <w:t>competição, bem como</w:t>
      </w:r>
      <w:r>
        <w:rPr>
          <w:w w:val="85"/>
        </w:rPr>
        <w:t> evitar</w:t>
      </w:r>
      <w:r>
        <w:rPr>
          <w:w w:val="85"/>
        </w:rPr>
        <w:t> contratação</w:t>
      </w:r>
      <w:r>
        <w:rPr>
          <w:w w:val="85"/>
        </w:rPr>
        <w:t> com sobrepreço</w:t>
      </w:r>
      <w:r>
        <w:rPr>
          <w:w w:val="85"/>
        </w:rPr>
        <w:t> ou</w:t>
      </w:r>
      <w:r>
        <w:rPr>
          <w:w w:val="85"/>
        </w:rPr>
        <w:t> com preço</w:t>
      </w:r>
      <w:r>
        <w:rPr>
          <w:w w:val="85"/>
        </w:rPr>
        <w:t> manifestamente</w:t>
      </w:r>
      <w:r>
        <w:rPr>
          <w:w w:val="85"/>
        </w:rPr>
        <w:t> inexequível</w:t>
      </w:r>
      <w:r>
        <w:rPr>
          <w:w w:val="85"/>
        </w:rPr>
        <w:t> e superfaturamento na execução do contrato.</w:t>
      </w:r>
    </w:p>
    <w:p>
      <w:pPr>
        <w:pStyle w:val="BodyText"/>
        <w:spacing w:line="237" w:lineRule="auto" w:before="4"/>
        <w:ind w:right="151" w:firstLine="710"/>
        <w:jc w:val="both"/>
      </w:pPr>
      <w:r>
        <w:rPr>
          <w:w w:val="85"/>
        </w:rPr>
        <w:t>A</w:t>
      </w:r>
      <w:r>
        <w:rPr>
          <w:spacing w:val="-7"/>
          <w:w w:val="85"/>
        </w:rPr>
        <w:t> </w:t>
      </w:r>
      <w:r>
        <w:rPr>
          <w:w w:val="85"/>
        </w:rPr>
        <w:t>contratação</w:t>
      </w:r>
      <w:r>
        <w:rPr>
          <w:spacing w:val="-6"/>
          <w:w w:val="85"/>
        </w:rPr>
        <w:t> </w:t>
      </w:r>
      <w:r>
        <w:rPr>
          <w:w w:val="85"/>
        </w:rPr>
        <w:t>decorrente</w:t>
      </w:r>
      <w:r>
        <w:rPr>
          <w:spacing w:val="-3"/>
          <w:w w:val="85"/>
        </w:rPr>
        <w:t> </w:t>
      </w:r>
      <w:r>
        <w:rPr>
          <w:w w:val="85"/>
        </w:rPr>
        <w:t>do</w:t>
      </w:r>
      <w:r>
        <w:rPr>
          <w:spacing w:val="-3"/>
          <w:w w:val="85"/>
        </w:rPr>
        <w:t> </w:t>
      </w:r>
      <w:r>
        <w:rPr>
          <w:w w:val="85"/>
        </w:rPr>
        <w:t>presente</w:t>
      </w:r>
      <w:r>
        <w:rPr>
          <w:spacing w:val="-3"/>
          <w:w w:val="85"/>
        </w:rPr>
        <w:t> </w:t>
      </w:r>
      <w:r>
        <w:rPr>
          <w:w w:val="85"/>
        </w:rPr>
        <w:t>processo</w:t>
      </w:r>
      <w:r>
        <w:rPr>
          <w:spacing w:val="-3"/>
          <w:w w:val="85"/>
        </w:rPr>
        <w:t> </w:t>
      </w:r>
      <w:r>
        <w:rPr>
          <w:w w:val="85"/>
        </w:rPr>
        <w:t>licitatório</w:t>
      </w:r>
      <w:r>
        <w:rPr>
          <w:spacing w:val="-3"/>
          <w:w w:val="85"/>
        </w:rPr>
        <w:t> </w:t>
      </w:r>
      <w:r>
        <w:rPr>
          <w:w w:val="85"/>
        </w:rPr>
        <w:t>exigirá</w:t>
      </w:r>
      <w:r>
        <w:rPr>
          <w:spacing w:val="-3"/>
          <w:w w:val="85"/>
        </w:rPr>
        <w:t> </w:t>
      </w:r>
      <w:r>
        <w:rPr>
          <w:w w:val="85"/>
        </w:rPr>
        <w:t>da</w:t>
      </w:r>
      <w:r>
        <w:rPr>
          <w:spacing w:val="-3"/>
          <w:w w:val="85"/>
        </w:rPr>
        <w:t> </w:t>
      </w:r>
      <w:r>
        <w:rPr>
          <w:w w:val="85"/>
        </w:rPr>
        <w:t>contratada</w:t>
      </w:r>
      <w:r>
        <w:rPr>
          <w:spacing w:val="-3"/>
          <w:w w:val="85"/>
        </w:rPr>
        <w:t> </w:t>
      </w:r>
      <w:r>
        <w:rPr>
          <w:w w:val="85"/>
        </w:rPr>
        <w:t>o</w:t>
      </w:r>
      <w:r>
        <w:rPr>
          <w:spacing w:val="-6"/>
          <w:w w:val="85"/>
        </w:rPr>
        <w:t> </w:t>
      </w:r>
      <w:r>
        <w:rPr>
          <w:w w:val="85"/>
        </w:rPr>
        <w:t>cumprimento</w:t>
      </w:r>
      <w:r>
        <w:rPr>
          <w:spacing w:val="-3"/>
          <w:w w:val="85"/>
        </w:rPr>
        <w:t> </w:t>
      </w:r>
      <w:r>
        <w:rPr>
          <w:w w:val="85"/>
        </w:rPr>
        <w:t>das </w:t>
      </w:r>
      <w:r>
        <w:rPr>
          <w:w w:val="80"/>
        </w:rPr>
        <w:t>boas práticas de sustentabilidade, contribuindo para a racionalização e otimização do uso dos recursos, bem </w:t>
      </w:r>
      <w:r>
        <w:rPr>
          <w:w w:val="85"/>
        </w:rPr>
        <w:t>como</w:t>
      </w:r>
      <w:r>
        <w:rPr>
          <w:spacing w:val="-3"/>
          <w:w w:val="85"/>
        </w:rPr>
        <w:t> </w:t>
      </w:r>
      <w:r>
        <w:rPr>
          <w:w w:val="85"/>
        </w:rPr>
        <w:t>para</w:t>
      </w:r>
      <w:r>
        <w:rPr>
          <w:spacing w:val="-3"/>
          <w:w w:val="85"/>
        </w:rPr>
        <w:t> </w:t>
      </w:r>
      <w:r>
        <w:rPr>
          <w:w w:val="85"/>
        </w:rPr>
        <w:t>a</w:t>
      </w:r>
      <w:r>
        <w:rPr>
          <w:spacing w:val="-3"/>
          <w:w w:val="85"/>
        </w:rPr>
        <w:t> </w:t>
      </w:r>
      <w:r>
        <w:rPr>
          <w:w w:val="85"/>
        </w:rPr>
        <w:t>redução</w:t>
      </w:r>
      <w:r>
        <w:rPr>
          <w:spacing w:val="-3"/>
          <w:w w:val="85"/>
        </w:rPr>
        <w:t> </w:t>
      </w:r>
      <w:r>
        <w:rPr>
          <w:w w:val="85"/>
        </w:rPr>
        <w:t>dos</w:t>
      </w:r>
      <w:r>
        <w:rPr>
          <w:spacing w:val="-1"/>
          <w:w w:val="85"/>
        </w:rPr>
        <w:t> </w:t>
      </w:r>
      <w:r>
        <w:rPr>
          <w:w w:val="85"/>
        </w:rPr>
        <w:t>impactos</w:t>
      </w:r>
      <w:r>
        <w:rPr>
          <w:spacing w:val="-1"/>
          <w:w w:val="85"/>
        </w:rPr>
        <w:t> </w:t>
      </w:r>
      <w:r>
        <w:rPr>
          <w:w w:val="85"/>
        </w:rPr>
        <w:t>ambientais</w:t>
      </w:r>
    </w:p>
    <w:p>
      <w:pPr>
        <w:pStyle w:val="BodyText"/>
        <w:spacing w:line="237" w:lineRule="auto" w:before="6"/>
        <w:ind w:right="135" w:firstLine="710"/>
        <w:jc w:val="both"/>
      </w:pPr>
      <w:r>
        <w:rPr>
          <w:w w:val="80"/>
        </w:rPr>
        <w:t>A pavimentação irá melhorar as condições de tráfego da via e</w:t>
      </w:r>
      <w:r>
        <w:rPr/>
        <w:t> </w:t>
      </w:r>
      <w:r>
        <w:rPr>
          <w:w w:val="80"/>
        </w:rPr>
        <w:t>em conjunto com o caminhódromo</w:t>
      </w:r>
      <w:r>
        <w:rPr/>
        <w:t> </w:t>
      </w:r>
      <w:r>
        <w:rPr>
          <w:w w:val="80"/>
        </w:rPr>
        <w:t>irá </w:t>
      </w:r>
      <w:r>
        <w:rPr>
          <w:spacing w:val="-2"/>
          <w:w w:val="85"/>
        </w:rPr>
        <w:t>melhorar a qualidade de locomoção das pessoas que por lá transitam.</w:t>
      </w:r>
    </w:p>
    <w:p>
      <w:pPr>
        <w:pStyle w:val="BodyText"/>
        <w:spacing w:before="27"/>
        <w:ind w:left="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0400">
                <wp:simplePos x="0" y="0"/>
                <wp:positionH relativeFrom="page">
                  <wp:posOffset>701344</wp:posOffset>
                </wp:positionH>
                <wp:positionV relativeFrom="paragraph">
                  <wp:posOffset>178623</wp:posOffset>
                </wp:positionV>
                <wp:extent cx="6159500" cy="174625"/>
                <wp:effectExtent l="0" t="0" r="0" b="0"/>
                <wp:wrapTopAndBottom/>
                <wp:docPr id="8" name="Textbox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Textbox 8"/>
                      <wps:cNvSpPr txBox="1"/>
                      <wps:spPr>
                        <a:xfrm>
                          <a:off x="0" y="0"/>
                          <a:ext cx="6159500" cy="1746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</wps:spPr>
                      <wps:txbx>
                        <w:txbxContent>
                          <w:p>
                            <w:pPr>
                              <w:spacing w:line="272" w:lineRule="exact" w:before="0"/>
                              <w:ind w:left="2727" w:right="0" w:firstLine="0"/>
                              <w:jc w:val="left"/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80"/>
                                <w:sz w:val="24"/>
                              </w:rPr>
                              <w:t>10.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6"/>
                                <w:sz w:val="24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80"/>
                                <w:sz w:val="24"/>
                              </w:rPr>
                              <w:t>PROVIDÊNCIAS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6"/>
                                <w:sz w:val="24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80"/>
                                <w:sz w:val="24"/>
                              </w:rPr>
                              <w:t>PRÉVIAS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80"/>
                                <w:sz w:val="24"/>
                              </w:rPr>
                              <w:t>AO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3"/>
                                <w:sz w:val="24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w w:val="80"/>
                                <w:sz w:val="24"/>
                              </w:rPr>
                              <w:t>CONTRATO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5.223999pt;margin-top:14.064809pt;width:485pt;height:13.75pt;mso-position-horizontal-relative:page;mso-position-vertical-relative:paragraph;z-index:-15726080;mso-wrap-distance-left:0;mso-wrap-distance-right:0" type="#_x0000_t202" id="docshape7" filled="true" fillcolor="#c0c0c0" stroked="false">
                <v:textbox inset="0,0,0,0">
                  <w:txbxContent>
                    <w:p>
                      <w:pPr>
                        <w:spacing w:line="272" w:lineRule="exact" w:before="0"/>
                        <w:ind w:left="2727" w:right="0" w:firstLine="0"/>
                        <w:jc w:val="left"/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w w:val="80"/>
                          <w:sz w:val="24"/>
                        </w:rPr>
                        <w:t>10.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6"/>
                          <w:sz w:val="24"/>
                        </w:rPr>
                        <w:t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80"/>
                          <w:sz w:val="24"/>
                        </w:rPr>
                        <w:t>PROVIDÊNCIAS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6"/>
                          <w:sz w:val="24"/>
                        </w:rPr>
                        <w:t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80"/>
                          <w:sz w:val="24"/>
                        </w:rPr>
                        <w:t>PRÉVIAS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2"/>
                          <w:sz w:val="24"/>
                        </w:rPr>
                        <w:t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80"/>
                          <w:sz w:val="24"/>
                        </w:rPr>
                        <w:t>AO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3"/>
                          <w:sz w:val="24"/>
                        </w:rPr>
                        <w:t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w w:val="80"/>
                          <w:sz w:val="24"/>
                        </w:rPr>
                        <w:t>CONTRATO</w:t>
                      </w:r>
                    </w:p>
                  </w:txbxContent>
                </v:textbox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before="274"/>
        <w:ind w:right="134" w:firstLine="710"/>
        <w:jc w:val="both"/>
      </w:pPr>
      <w:r>
        <w:rPr>
          <w:w w:val="85"/>
        </w:rPr>
        <w:t>A</w:t>
      </w:r>
      <w:r>
        <w:rPr>
          <w:spacing w:val="-7"/>
          <w:w w:val="85"/>
        </w:rPr>
        <w:t> </w:t>
      </w:r>
      <w:r>
        <w:rPr>
          <w:w w:val="85"/>
        </w:rPr>
        <w:t>Secretaria</w:t>
      </w:r>
      <w:r>
        <w:rPr>
          <w:spacing w:val="-7"/>
          <w:w w:val="85"/>
        </w:rPr>
        <w:t> </w:t>
      </w:r>
      <w:r>
        <w:rPr>
          <w:w w:val="85"/>
        </w:rPr>
        <w:t>de</w:t>
      </w:r>
      <w:r>
        <w:rPr>
          <w:spacing w:val="-6"/>
          <w:w w:val="85"/>
        </w:rPr>
        <w:t> </w:t>
      </w:r>
      <w:r>
        <w:rPr>
          <w:w w:val="85"/>
        </w:rPr>
        <w:t>Planejamento</w:t>
      </w:r>
      <w:r>
        <w:rPr>
          <w:spacing w:val="-7"/>
          <w:w w:val="85"/>
        </w:rPr>
        <w:t> </w:t>
      </w:r>
      <w:r>
        <w:rPr>
          <w:w w:val="85"/>
        </w:rPr>
        <w:t>indicará</w:t>
      </w:r>
      <w:r>
        <w:rPr>
          <w:spacing w:val="-7"/>
          <w:w w:val="85"/>
        </w:rPr>
        <w:t> </w:t>
      </w:r>
      <w:r>
        <w:rPr>
          <w:w w:val="85"/>
        </w:rPr>
        <w:t>o</w:t>
      </w:r>
      <w:r>
        <w:rPr>
          <w:spacing w:val="-6"/>
          <w:w w:val="85"/>
        </w:rPr>
        <w:t> </w:t>
      </w:r>
      <w:r>
        <w:rPr>
          <w:w w:val="85"/>
        </w:rPr>
        <w:t>servidor</w:t>
      </w:r>
      <w:r>
        <w:rPr>
          <w:spacing w:val="-6"/>
          <w:w w:val="85"/>
        </w:rPr>
        <w:t> </w:t>
      </w:r>
      <w:r>
        <w:rPr>
          <w:w w:val="85"/>
        </w:rPr>
        <w:t>(ou</w:t>
      </w:r>
      <w:r>
        <w:rPr>
          <w:spacing w:val="-6"/>
          <w:w w:val="85"/>
        </w:rPr>
        <w:t> </w:t>
      </w:r>
      <w:r>
        <w:rPr>
          <w:w w:val="85"/>
        </w:rPr>
        <w:t>servidores)</w:t>
      </w:r>
      <w:r>
        <w:rPr>
          <w:spacing w:val="-5"/>
          <w:w w:val="85"/>
        </w:rPr>
        <w:t> </w:t>
      </w:r>
      <w:r>
        <w:rPr>
          <w:w w:val="85"/>
        </w:rPr>
        <w:t>para</w:t>
      </w:r>
      <w:r>
        <w:rPr>
          <w:spacing w:val="-6"/>
          <w:w w:val="85"/>
        </w:rPr>
        <w:t> </w:t>
      </w:r>
      <w:r>
        <w:rPr>
          <w:w w:val="85"/>
        </w:rPr>
        <w:t>atuar</w:t>
      </w:r>
      <w:r>
        <w:rPr>
          <w:spacing w:val="-7"/>
          <w:w w:val="85"/>
        </w:rPr>
        <w:t> </w:t>
      </w:r>
      <w:r>
        <w:rPr>
          <w:w w:val="85"/>
        </w:rPr>
        <w:t>como</w:t>
      </w:r>
      <w:r>
        <w:rPr>
          <w:spacing w:val="-6"/>
          <w:w w:val="85"/>
        </w:rPr>
        <w:t> </w:t>
      </w:r>
      <w:r>
        <w:rPr>
          <w:w w:val="85"/>
        </w:rPr>
        <w:t>gestor</w:t>
      </w:r>
      <w:r>
        <w:rPr>
          <w:spacing w:val="-5"/>
          <w:w w:val="85"/>
        </w:rPr>
        <w:t> </w:t>
      </w:r>
      <w:r>
        <w:rPr>
          <w:w w:val="85"/>
        </w:rPr>
        <w:t>e</w:t>
      </w:r>
      <w:r>
        <w:rPr>
          <w:spacing w:val="-6"/>
          <w:w w:val="85"/>
        </w:rPr>
        <w:t> </w:t>
      </w:r>
      <w:r>
        <w:rPr>
          <w:w w:val="85"/>
        </w:rPr>
        <w:t>fiscal</w:t>
      </w:r>
      <w:r>
        <w:rPr>
          <w:spacing w:val="-7"/>
          <w:w w:val="85"/>
        </w:rPr>
        <w:t> </w:t>
      </w:r>
      <w:r>
        <w:rPr>
          <w:w w:val="85"/>
        </w:rPr>
        <w:t>do </w:t>
      </w:r>
      <w:r>
        <w:rPr>
          <w:spacing w:val="-2"/>
          <w:w w:val="90"/>
        </w:rPr>
        <w:t>contrato.</w:t>
      </w:r>
      <w:r>
        <w:rPr>
          <w:spacing w:val="-3"/>
          <w:w w:val="90"/>
        </w:rPr>
        <w:t> </w:t>
      </w:r>
      <w:r>
        <w:rPr>
          <w:spacing w:val="-2"/>
          <w:w w:val="90"/>
        </w:rPr>
        <w:t>Por se</w:t>
      </w:r>
      <w:r>
        <w:rPr>
          <w:spacing w:val="-3"/>
          <w:w w:val="90"/>
        </w:rPr>
        <w:t> </w:t>
      </w:r>
      <w:r>
        <w:rPr>
          <w:spacing w:val="-2"/>
          <w:w w:val="90"/>
        </w:rPr>
        <w:t>tratar de</w:t>
      </w:r>
      <w:r>
        <w:rPr>
          <w:spacing w:val="-3"/>
          <w:w w:val="90"/>
        </w:rPr>
        <w:t> </w:t>
      </w:r>
      <w:r>
        <w:rPr>
          <w:spacing w:val="-2"/>
          <w:w w:val="90"/>
        </w:rPr>
        <w:t>obra</w:t>
      </w:r>
      <w:r>
        <w:rPr>
          <w:spacing w:val="-3"/>
          <w:w w:val="90"/>
        </w:rPr>
        <w:t> </w:t>
      </w:r>
      <w:r>
        <w:rPr>
          <w:spacing w:val="-2"/>
          <w:w w:val="90"/>
        </w:rPr>
        <w:t>de</w:t>
      </w:r>
      <w:r>
        <w:rPr>
          <w:spacing w:val="-3"/>
          <w:w w:val="90"/>
        </w:rPr>
        <w:t> </w:t>
      </w:r>
      <w:r>
        <w:rPr>
          <w:spacing w:val="-2"/>
          <w:w w:val="90"/>
        </w:rPr>
        <w:t>engenharia,</w:t>
      </w:r>
      <w:r>
        <w:rPr>
          <w:spacing w:val="-2"/>
          <w:w w:val="90"/>
        </w:rPr>
        <w:t> a engenheira</w:t>
      </w:r>
      <w:r>
        <w:rPr>
          <w:spacing w:val="-5"/>
          <w:w w:val="90"/>
        </w:rPr>
        <w:t> </w:t>
      </w:r>
      <w:r>
        <w:rPr>
          <w:spacing w:val="-2"/>
          <w:w w:val="90"/>
        </w:rPr>
        <w:t>civil</w:t>
      </w:r>
      <w:r>
        <w:rPr>
          <w:spacing w:val="-4"/>
          <w:w w:val="90"/>
        </w:rPr>
        <w:t> </w:t>
      </w:r>
      <w:r>
        <w:rPr>
          <w:spacing w:val="-2"/>
          <w:w w:val="90"/>
        </w:rPr>
        <w:t>presente</w:t>
      </w:r>
      <w:r>
        <w:rPr>
          <w:spacing w:val="-3"/>
          <w:w w:val="90"/>
        </w:rPr>
        <w:t> </w:t>
      </w:r>
      <w:r>
        <w:rPr>
          <w:spacing w:val="-2"/>
          <w:w w:val="90"/>
        </w:rPr>
        <w:t>no</w:t>
      </w:r>
      <w:r>
        <w:rPr>
          <w:spacing w:val="-3"/>
          <w:w w:val="90"/>
        </w:rPr>
        <w:t> </w:t>
      </w:r>
      <w:r>
        <w:rPr>
          <w:spacing w:val="-2"/>
          <w:w w:val="90"/>
        </w:rPr>
        <w:t>quadro</w:t>
      </w:r>
      <w:r>
        <w:rPr>
          <w:spacing w:val="-3"/>
          <w:w w:val="90"/>
        </w:rPr>
        <w:t> </w:t>
      </w:r>
      <w:r>
        <w:rPr>
          <w:spacing w:val="-2"/>
          <w:w w:val="90"/>
        </w:rPr>
        <w:t>dos</w:t>
      </w:r>
      <w:r>
        <w:rPr>
          <w:spacing w:val="-5"/>
          <w:w w:val="90"/>
        </w:rPr>
        <w:t> </w:t>
      </w:r>
      <w:r>
        <w:rPr>
          <w:spacing w:val="-2"/>
          <w:w w:val="90"/>
        </w:rPr>
        <w:t>servidores da </w:t>
      </w:r>
      <w:r>
        <w:rPr>
          <w:w w:val="85"/>
        </w:rPr>
        <w:t>Prefeitura de</w:t>
      </w:r>
      <w:r>
        <w:rPr>
          <w:spacing w:val="-2"/>
          <w:w w:val="85"/>
        </w:rPr>
        <w:t> </w:t>
      </w:r>
      <w:r>
        <w:rPr>
          <w:w w:val="85"/>
        </w:rPr>
        <w:t>Alegria, Mariana</w:t>
      </w:r>
      <w:r>
        <w:rPr>
          <w:spacing w:val="-2"/>
          <w:w w:val="85"/>
        </w:rPr>
        <w:t> </w:t>
      </w:r>
      <w:r>
        <w:rPr>
          <w:w w:val="85"/>
        </w:rPr>
        <w:t>Aparecida Ribeiro Ferreira, irá ser o fiscal da obra (na emissão da</w:t>
      </w:r>
      <w:r>
        <w:rPr>
          <w:spacing w:val="-2"/>
          <w:w w:val="85"/>
        </w:rPr>
        <w:t> </w:t>
      </w:r>
      <w:r>
        <w:rPr>
          <w:w w:val="85"/>
        </w:rPr>
        <w:t>ART do Projeto</w:t>
      </w:r>
      <w:r>
        <w:rPr>
          <w:spacing w:val="-7"/>
          <w:w w:val="85"/>
        </w:rPr>
        <w:t> </w:t>
      </w:r>
      <w:r>
        <w:rPr>
          <w:w w:val="85"/>
        </w:rPr>
        <w:t>Básico</w:t>
      </w:r>
      <w:r>
        <w:rPr>
          <w:spacing w:val="-7"/>
          <w:w w:val="85"/>
        </w:rPr>
        <w:t> </w:t>
      </w:r>
      <w:r>
        <w:rPr>
          <w:w w:val="85"/>
        </w:rPr>
        <w:t>deverá</w:t>
      </w:r>
      <w:r>
        <w:rPr>
          <w:spacing w:val="-6"/>
          <w:w w:val="85"/>
        </w:rPr>
        <w:t> </w:t>
      </w:r>
      <w:r>
        <w:rPr>
          <w:w w:val="85"/>
        </w:rPr>
        <w:t>ser</w:t>
      </w:r>
      <w:r>
        <w:rPr>
          <w:spacing w:val="-7"/>
          <w:w w:val="85"/>
        </w:rPr>
        <w:t> </w:t>
      </w:r>
      <w:r>
        <w:rPr>
          <w:w w:val="85"/>
        </w:rPr>
        <w:t>incluso</w:t>
      </w:r>
      <w:r>
        <w:rPr>
          <w:spacing w:val="-7"/>
          <w:w w:val="85"/>
        </w:rPr>
        <w:t> </w:t>
      </w:r>
      <w:r>
        <w:rPr>
          <w:w w:val="85"/>
        </w:rPr>
        <w:t>o</w:t>
      </w:r>
      <w:r>
        <w:rPr>
          <w:spacing w:val="-6"/>
          <w:w w:val="85"/>
        </w:rPr>
        <w:t> </w:t>
      </w:r>
      <w:r>
        <w:rPr>
          <w:w w:val="85"/>
        </w:rPr>
        <w:t>serviço</w:t>
      </w:r>
      <w:r>
        <w:rPr>
          <w:spacing w:val="-7"/>
          <w:w w:val="85"/>
        </w:rPr>
        <w:t> </w:t>
      </w:r>
      <w:r>
        <w:rPr>
          <w:w w:val="85"/>
        </w:rPr>
        <w:t>de</w:t>
      </w:r>
      <w:r>
        <w:rPr>
          <w:spacing w:val="-7"/>
          <w:w w:val="85"/>
        </w:rPr>
        <w:t> </w:t>
      </w:r>
      <w:r>
        <w:rPr>
          <w:w w:val="85"/>
        </w:rPr>
        <w:t>Fiscalização).</w:t>
      </w:r>
    </w:p>
    <w:p>
      <w:pPr>
        <w:pStyle w:val="BodyText"/>
        <w:spacing w:line="237" w:lineRule="auto"/>
        <w:ind w:right="147" w:firstLine="710"/>
        <w:jc w:val="both"/>
      </w:pPr>
      <w:r>
        <w:rPr>
          <w:w w:val="85"/>
        </w:rPr>
        <w:t>Ademais, para</w:t>
      </w:r>
      <w:r>
        <w:rPr>
          <w:w w:val="85"/>
        </w:rPr>
        <w:t> que</w:t>
      </w:r>
      <w:r>
        <w:rPr>
          <w:w w:val="85"/>
        </w:rPr>
        <w:t> a</w:t>
      </w:r>
      <w:r>
        <w:rPr>
          <w:w w:val="85"/>
        </w:rPr>
        <w:t> pretendida</w:t>
      </w:r>
      <w:r>
        <w:rPr>
          <w:w w:val="85"/>
        </w:rPr>
        <w:t> contratação</w:t>
      </w:r>
      <w:r>
        <w:rPr>
          <w:w w:val="85"/>
        </w:rPr>
        <w:t> tenha</w:t>
      </w:r>
      <w:r>
        <w:rPr>
          <w:w w:val="85"/>
        </w:rPr>
        <w:t> sucesso, é</w:t>
      </w:r>
      <w:r>
        <w:rPr>
          <w:w w:val="85"/>
        </w:rPr>
        <w:t> preciso</w:t>
      </w:r>
      <w:r>
        <w:rPr>
          <w:w w:val="85"/>
        </w:rPr>
        <w:t> que</w:t>
      </w:r>
      <w:r>
        <w:rPr>
          <w:w w:val="85"/>
        </w:rPr>
        <w:t> outras</w:t>
      </w:r>
      <w:r>
        <w:rPr>
          <w:w w:val="85"/>
        </w:rPr>
        <w:t> etapas</w:t>
      </w:r>
      <w:r>
        <w:rPr>
          <w:w w:val="85"/>
        </w:rPr>
        <w:t> sejam </w:t>
      </w:r>
      <w:r>
        <w:rPr>
          <w:spacing w:val="-2"/>
          <w:w w:val="90"/>
        </w:rPr>
        <w:t>concluídas,</w:t>
      </w:r>
      <w:r>
        <w:rPr>
          <w:spacing w:val="-10"/>
          <w:w w:val="90"/>
        </w:rPr>
        <w:t> </w:t>
      </w:r>
      <w:r>
        <w:rPr>
          <w:spacing w:val="-2"/>
          <w:w w:val="90"/>
        </w:rPr>
        <w:t>quais</w:t>
      </w:r>
      <w:r>
        <w:rPr>
          <w:spacing w:val="-8"/>
          <w:w w:val="90"/>
        </w:rPr>
        <w:t> </w:t>
      </w:r>
      <w:r>
        <w:rPr>
          <w:spacing w:val="-2"/>
          <w:w w:val="90"/>
        </w:rPr>
        <w:t>sejam:</w:t>
      </w:r>
    </w:p>
    <w:p>
      <w:pPr>
        <w:pStyle w:val="BodyText"/>
        <w:spacing w:line="237" w:lineRule="auto" w:before="3"/>
        <w:ind w:right="6144"/>
      </w:pPr>
      <w:r>
        <w:rPr>
          <w:w w:val="85"/>
        </w:rPr>
        <w:t>a) elaboração de ETP e TR; </w:t>
      </w:r>
      <w:r>
        <w:rPr>
          <w:w w:val="80"/>
        </w:rPr>
        <w:t>b)elaboração de minuta do edital;</w:t>
      </w:r>
    </w:p>
    <w:p>
      <w:pPr>
        <w:pStyle w:val="ListParagraph"/>
        <w:numPr>
          <w:ilvl w:val="0"/>
          <w:numId w:val="6"/>
        </w:numPr>
        <w:tabs>
          <w:tab w:pos="360" w:val="left" w:leader="none"/>
        </w:tabs>
        <w:spacing w:line="274" w:lineRule="exact" w:before="0" w:after="0"/>
        <w:ind w:left="360" w:right="0" w:hanging="219"/>
        <w:jc w:val="left"/>
        <w:rPr>
          <w:sz w:val="24"/>
        </w:rPr>
      </w:pPr>
      <w:r>
        <w:rPr>
          <w:w w:val="80"/>
          <w:sz w:val="24"/>
        </w:rPr>
        <w:t>realização</w:t>
      </w:r>
      <w:r>
        <w:rPr>
          <w:spacing w:val="-2"/>
          <w:sz w:val="24"/>
        </w:rPr>
        <w:t> </w:t>
      </w:r>
      <w:r>
        <w:rPr>
          <w:w w:val="80"/>
          <w:sz w:val="24"/>
        </w:rPr>
        <w:t>de</w:t>
      </w:r>
      <w:r>
        <w:rPr>
          <w:spacing w:val="-1"/>
          <w:sz w:val="24"/>
        </w:rPr>
        <w:t> </w:t>
      </w:r>
      <w:r>
        <w:rPr>
          <w:w w:val="80"/>
          <w:sz w:val="24"/>
        </w:rPr>
        <w:t>certificação</w:t>
      </w:r>
      <w:r>
        <w:rPr>
          <w:spacing w:val="-1"/>
          <w:sz w:val="24"/>
        </w:rPr>
        <w:t> </w:t>
      </w:r>
      <w:r>
        <w:rPr>
          <w:w w:val="80"/>
          <w:sz w:val="24"/>
        </w:rPr>
        <w:t>de</w:t>
      </w:r>
      <w:r>
        <w:rPr>
          <w:spacing w:val="-2"/>
          <w:sz w:val="24"/>
        </w:rPr>
        <w:t> </w:t>
      </w:r>
      <w:r>
        <w:rPr>
          <w:w w:val="80"/>
          <w:sz w:val="24"/>
        </w:rPr>
        <w:t>disponibilidade</w:t>
      </w:r>
      <w:r>
        <w:rPr>
          <w:spacing w:val="-1"/>
          <w:sz w:val="24"/>
        </w:rPr>
        <w:t> </w:t>
      </w:r>
      <w:r>
        <w:rPr>
          <w:spacing w:val="-2"/>
          <w:w w:val="80"/>
          <w:sz w:val="24"/>
        </w:rPr>
        <w:t>orçamentária;</w:t>
      </w:r>
    </w:p>
    <w:p>
      <w:pPr>
        <w:pStyle w:val="ListParagraph"/>
        <w:spacing w:after="0" w:line="274" w:lineRule="exact"/>
        <w:jc w:val="left"/>
        <w:rPr>
          <w:sz w:val="24"/>
        </w:rPr>
        <w:sectPr>
          <w:pgSz w:w="11910" w:h="16840"/>
          <w:pgMar w:header="181" w:footer="0" w:top="1880" w:bottom="280" w:left="992" w:right="992"/>
        </w:sectPr>
      </w:pPr>
    </w:p>
    <w:p>
      <w:pPr>
        <w:pStyle w:val="ListParagraph"/>
        <w:numPr>
          <w:ilvl w:val="0"/>
          <w:numId w:val="6"/>
        </w:numPr>
        <w:tabs>
          <w:tab w:pos="369" w:val="left" w:leader="none"/>
        </w:tabs>
        <w:spacing w:line="275" w:lineRule="exact" w:before="89" w:after="0"/>
        <w:ind w:left="369" w:right="0" w:hanging="228"/>
        <w:jc w:val="left"/>
        <w:rPr>
          <w:sz w:val="24"/>
        </w:rPr>
      </w:pPr>
      <w:r>
        <w:rPr>
          <w:w w:val="80"/>
          <w:sz w:val="24"/>
        </w:rPr>
        <w:t>elaboração</w:t>
      </w:r>
      <w:r>
        <w:rPr>
          <w:spacing w:val="-4"/>
          <w:sz w:val="24"/>
        </w:rPr>
        <w:t> </w:t>
      </w:r>
      <w:r>
        <w:rPr>
          <w:w w:val="80"/>
          <w:sz w:val="24"/>
        </w:rPr>
        <w:t>de</w:t>
      </w:r>
      <w:r>
        <w:rPr>
          <w:spacing w:val="-3"/>
          <w:sz w:val="24"/>
        </w:rPr>
        <w:t> </w:t>
      </w:r>
      <w:r>
        <w:rPr>
          <w:w w:val="80"/>
          <w:sz w:val="24"/>
        </w:rPr>
        <w:t>minuta</w:t>
      </w:r>
      <w:r>
        <w:rPr>
          <w:spacing w:val="-4"/>
          <w:sz w:val="24"/>
        </w:rPr>
        <w:t> </w:t>
      </w:r>
      <w:r>
        <w:rPr>
          <w:w w:val="80"/>
          <w:sz w:val="24"/>
        </w:rPr>
        <w:t>do</w:t>
      </w:r>
      <w:r>
        <w:rPr>
          <w:spacing w:val="-3"/>
          <w:sz w:val="24"/>
        </w:rPr>
        <w:t> </w:t>
      </w:r>
      <w:r>
        <w:rPr>
          <w:spacing w:val="-2"/>
          <w:w w:val="80"/>
          <w:sz w:val="24"/>
        </w:rPr>
        <w:t>contrato;</w:t>
      </w:r>
    </w:p>
    <w:p>
      <w:pPr>
        <w:pStyle w:val="ListParagraph"/>
        <w:numPr>
          <w:ilvl w:val="0"/>
          <w:numId w:val="6"/>
        </w:numPr>
        <w:tabs>
          <w:tab w:pos="369" w:val="left" w:leader="none"/>
        </w:tabs>
        <w:spacing w:line="274" w:lineRule="exact" w:before="0" w:after="0"/>
        <w:ind w:left="369" w:right="0" w:hanging="228"/>
        <w:jc w:val="left"/>
        <w:rPr>
          <w:sz w:val="24"/>
        </w:rPr>
      </w:pPr>
      <w:r>
        <w:rPr>
          <w:w w:val="80"/>
          <w:sz w:val="24"/>
        </w:rPr>
        <w:t>encaminhamento</w:t>
      </w:r>
      <w:r>
        <w:rPr>
          <w:sz w:val="24"/>
        </w:rPr>
        <w:t> </w:t>
      </w:r>
      <w:r>
        <w:rPr>
          <w:w w:val="80"/>
          <w:sz w:val="24"/>
        </w:rPr>
        <w:t>do</w:t>
      </w:r>
      <w:r>
        <w:rPr>
          <w:sz w:val="24"/>
        </w:rPr>
        <w:t> </w:t>
      </w:r>
      <w:r>
        <w:rPr>
          <w:w w:val="80"/>
          <w:sz w:val="24"/>
        </w:rPr>
        <w:t>processo</w:t>
      </w:r>
      <w:r>
        <w:rPr>
          <w:sz w:val="24"/>
        </w:rPr>
        <w:t> </w:t>
      </w:r>
      <w:r>
        <w:rPr>
          <w:w w:val="80"/>
          <w:sz w:val="24"/>
        </w:rPr>
        <w:t>para</w:t>
      </w:r>
      <w:r>
        <w:rPr>
          <w:sz w:val="24"/>
        </w:rPr>
        <w:t> </w:t>
      </w:r>
      <w:r>
        <w:rPr>
          <w:w w:val="80"/>
          <w:sz w:val="24"/>
        </w:rPr>
        <w:t>análise</w:t>
      </w:r>
      <w:r>
        <w:rPr>
          <w:sz w:val="24"/>
        </w:rPr>
        <w:t> </w:t>
      </w:r>
      <w:r>
        <w:rPr>
          <w:spacing w:val="-2"/>
          <w:w w:val="80"/>
          <w:sz w:val="24"/>
        </w:rPr>
        <w:t>jurídica;</w:t>
      </w:r>
    </w:p>
    <w:p>
      <w:pPr>
        <w:pStyle w:val="ListParagraph"/>
        <w:numPr>
          <w:ilvl w:val="0"/>
          <w:numId w:val="6"/>
        </w:numPr>
        <w:tabs>
          <w:tab w:pos="336" w:val="left" w:leader="none"/>
        </w:tabs>
        <w:spacing w:line="242" w:lineRule="auto" w:before="0" w:after="0"/>
        <w:ind w:left="141" w:right="151" w:firstLine="0"/>
        <w:jc w:val="left"/>
        <w:rPr>
          <w:sz w:val="24"/>
        </w:rPr>
      </w:pPr>
      <w:r>
        <w:rPr>
          <w:spacing w:val="-2"/>
          <w:w w:val="85"/>
          <w:sz w:val="24"/>
        </w:rPr>
        <w:t>análise da manifestação jurídica e atendimento aos apontamentos constantes no parecer, mediante Nota </w:t>
      </w:r>
      <w:r>
        <w:rPr>
          <w:w w:val="85"/>
          <w:sz w:val="24"/>
        </w:rPr>
        <w:t>Técnica com os ajustes indicados;</w:t>
      </w:r>
    </w:p>
    <w:p>
      <w:pPr>
        <w:pStyle w:val="ListParagraph"/>
        <w:numPr>
          <w:ilvl w:val="0"/>
          <w:numId w:val="6"/>
        </w:numPr>
        <w:tabs>
          <w:tab w:pos="369" w:val="left" w:leader="none"/>
        </w:tabs>
        <w:spacing w:line="269" w:lineRule="exact" w:before="0" w:after="0"/>
        <w:ind w:left="369" w:right="0" w:hanging="228"/>
        <w:jc w:val="left"/>
        <w:rPr>
          <w:sz w:val="24"/>
        </w:rPr>
      </w:pPr>
      <w:r>
        <w:rPr>
          <w:w w:val="80"/>
          <w:sz w:val="24"/>
        </w:rPr>
        <w:t>publicação</w:t>
      </w:r>
      <w:r>
        <w:rPr>
          <w:spacing w:val="-6"/>
          <w:sz w:val="24"/>
        </w:rPr>
        <w:t> </w:t>
      </w:r>
      <w:r>
        <w:rPr>
          <w:w w:val="80"/>
          <w:sz w:val="24"/>
        </w:rPr>
        <w:t>e</w:t>
      </w:r>
      <w:r>
        <w:rPr>
          <w:spacing w:val="-5"/>
          <w:sz w:val="24"/>
        </w:rPr>
        <w:t> </w:t>
      </w:r>
      <w:r>
        <w:rPr>
          <w:w w:val="80"/>
          <w:sz w:val="24"/>
        </w:rPr>
        <w:t>divulgação</w:t>
      </w:r>
      <w:r>
        <w:rPr>
          <w:spacing w:val="-5"/>
          <w:sz w:val="24"/>
        </w:rPr>
        <w:t> </w:t>
      </w:r>
      <w:r>
        <w:rPr>
          <w:w w:val="80"/>
          <w:sz w:val="24"/>
        </w:rPr>
        <w:t>do</w:t>
      </w:r>
      <w:r>
        <w:rPr>
          <w:spacing w:val="-5"/>
          <w:sz w:val="24"/>
        </w:rPr>
        <w:t> </w:t>
      </w:r>
      <w:r>
        <w:rPr>
          <w:w w:val="80"/>
          <w:sz w:val="24"/>
        </w:rPr>
        <w:t>edital</w:t>
      </w:r>
      <w:r>
        <w:rPr>
          <w:spacing w:val="-6"/>
          <w:sz w:val="24"/>
        </w:rPr>
        <w:t> </w:t>
      </w:r>
      <w:r>
        <w:rPr>
          <w:w w:val="80"/>
          <w:sz w:val="24"/>
        </w:rPr>
        <w:t>e</w:t>
      </w:r>
      <w:r>
        <w:rPr>
          <w:spacing w:val="-5"/>
          <w:sz w:val="24"/>
        </w:rPr>
        <w:t> </w:t>
      </w:r>
      <w:r>
        <w:rPr>
          <w:spacing w:val="-2"/>
          <w:w w:val="80"/>
          <w:sz w:val="24"/>
        </w:rPr>
        <w:t>anexos;</w:t>
      </w:r>
    </w:p>
    <w:p>
      <w:pPr>
        <w:pStyle w:val="ListParagraph"/>
        <w:numPr>
          <w:ilvl w:val="0"/>
          <w:numId w:val="6"/>
        </w:numPr>
        <w:tabs>
          <w:tab w:pos="369" w:val="left" w:leader="none"/>
        </w:tabs>
        <w:spacing w:line="275" w:lineRule="exact" w:before="0" w:after="0"/>
        <w:ind w:left="369" w:right="0" w:hanging="228"/>
        <w:jc w:val="left"/>
        <w:rPr>
          <w:sz w:val="24"/>
        </w:rPr>
      </w:pPr>
      <w:r>
        <w:rPr>
          <w:w w:val="80"/>
          <w:sz w:val="24"/>
        </w:rPr>
        <w:t>resposta</w:t>
      </w:r>
      <w:r>
        <w:rPr>
          <w:spacing w:val="-3"/>
          <w:sz w:val="24"/>
        </w:rPr>
        <w:t> </w:t>
      </w:r>
      <w:r>
        <w:rPr>
          <w:w w:val="80"/>
          <w:sz w:val="24"/>
        </w:rPr>
        <w:t>a</w:t>
      </w:r>
      <w:r>
        <w:rPr>
          <w:spacing w:val="-3"/>
          <w:sz w:val="24"/>
        </w:rPr>
        <w:t> </w:t>
      </w:r>
      <w:r>
        <w:rPr>
          <w:w w:val="80"/>
          <w:sz w:val="24"/>
        </w:rPr>
        <w:t>eventuais</w:t>
      </w:r>
      <w:r>
        <w:rPr>
          <w:spacing w:val="-1"/>
          <w:sz w:val="24"/>
        </w:rPr>
        <w:t> </w:t>
      </w:r>
      <w:r>
        <w:rPr>
          <w:w w:val="80"/>
          <w:sz w:val="24"/>
        </w:rPr>
        <w:t>pedidos</w:t>
      </w:r>
      <w:r>
        <w:rPr>
          <w:spacing w:val="-1"/>
          <w:sz w:val="24"/>
        </w:rPr>
        <w:t> </w:t>
      </w:r>
      <w:r>
        <w:rPr>
          <w:w w:val="80"/>
          <w:sz w:val="24"/>
        </w:rPr>
        <w:t>de</w:t>
      </w:r>
      <w:r>
        <w:rPr>
          <w:spacing w:val="-3"/>
          <w:sz w:val="24"/>
        </w:rPr>
        <w:t> </w:t>
      </w:r>
      <w:r>
        <w:rPr>
          <w:w w:val="80"/>
          <w:sz w:val="24"/>
        </w:rPr>
        <w:t>esclarecimentos</w:t>
      </w:r>
      <w:r>
        <w:rPr>
          <w:sz w:val="24"/>
        </w:rPr>
        <w:t> </w:t>
      </w:r>
      <w:r>
        <w:rPr>
          <w:w w:val="80"/>
          <w:sz w:val="24"/>
        </w:rPr>
        <w:t>e/ou</w:t>
      </w:r>
      <w:r>
        <w:rPr>
          <w:spacing w:val="-3"/>
          <w:sz w:val="24"/>
        </w:rPr>
        <w:t> </w:t>
      </w:r>
      <w:r>
        <w:rPr>
          <w:w w:val="80"/>
          <w:sz w:val="24"/>
        </w:rPr>
        <w:t>impugnação,</w:t>
      </w:r>
      <w:r>
        <w:rPr>
          <w:spacing w:val="-5"/>
          <w:sz w:val="24"/>
        </w:rPr>
        <w:t> </w:t>
      </w:r>
      <w:r>
        <w:rPr>
          <w:w w:val="80"/>
          <w:sz w:val="24"/>
        </w:rPr>
        <w:t>caso</w:t>
      </w:r>
      <w:r>
        <w:rPr>
          <w:spacing w:val="-3"/>
          <w:sz w:val="24"/>
        </w:rPr>
        <w:t> </w:t>
      </w:r>
      <w:r>
        <w:rPr>
          <w:spacing w:val="-2"/>
          <w:w w:val="80"/>
          <w:sz w:val="24"/>
        </w:rPr>
        <w:t>aplicável;</w:t>
      </w:r>
    </w:p>
    <w:p>
      <w:pPr>
        <w:pStyle w:val="ListParagraph"/>
        <w:numPr>
          <w:ilvl w:val="0"/>
          <w:numId w:val="6"/>
        </w:numPr>
        <w:tabs>
          <w:tab w:pos="302" w:val="left" w:leader="none"/>
        </w:tabs>
        <w:spacing w:line="275" w:lineRule="exact" w:before="2" w:after="0"/>
        <w:ind w:left="302" w:right="0" w:hanging="161"/>
        <w:jc w:val="left"/>
        <w:rPr>
          <w:sz w:val="24"/>
        </w:rPr>
      </w:pPr>
      <w:r>
        <w:rPr>
          <w:w w:val="80"/>
          <w:sz w:val="24"/>
        </w:rPr>
        <w:t>realização</w:t>
      </w:r>
      <w:r>
        <w:rPr>
          <w:spacing w:val="-1"/>
          <w:sz w:val="24"/>
        </w:rPr>
        <w:t> </w:t>
      </w:r>
      <w:r>
        <w:rPr>
          <w:w w:val="80"/>
          <w:sz w:val="24"/>
        </w:rPr>
        <w:t>do</w:t>
      </w:r>
      <w:r>
        <w:rPr>
          <w:spacing w:val="-1"/>
          <w:sz w:val="24"/>
        </w:rPr>
        <w:t> </w:t>
      </w:r>
      <w:r>
        <w:rPr>
          <w:w w:val="80"/>
          <w:sz w:val="24"/>
        </w:rPr>
        <w:t>certame,</w:t>
      </w:r>
      <w:r>
        <w:rPr>
          <w:spacing w:val="-3"/>
          <w:sz w:val="24"/>
        </w:rPr>
        <w:t> </w:t>
      </w:r>
      <w:r>
        <w:rPr>
          <w:w w:val="80"/>
          <w:sz w:val="24"/>
        </w:rPr>
        <w:t>com</w:t>
      </w:r>
      <w:r>
        <w:rPr>
          <w:spacing w:val="-2"/>
          <w:sz w:val="24"/>
        </w:rPr>
        <w:t> </w:t>
      </w:r>
      <w:r>
        <w:rPr>
          <w:w w:val="80"/>
          <w:sz w:val="24"/>
        </w:rPr>
        <w:t>suas</w:t>
      </w:r>
      <w:r>
        <w:rPr>
          <w:spacing w:val="2"/>
          <w:sz w:val="24"/>
        </w:rPr>
        <w:t> </w:t>
      </w:r>
      <w:r>
        <w:rPr>
          <w:w w:val="80"/>
          <w:sz w:val="24"/>
        </w:rPr>
        <w:t>respectivas</w:t>
      </w:r>
      <w:r>
        <w:rPr>
          <w:spacing w:val="1"/>
          <w:sz w:val="24"/>
        </w:rPr>
        <w:t> </w:t>
      </w:r>
      <w:r>
        <w:rPr>
          <w:spacing w:val="-2"/>
          <w:w w:val="80"/>
          <w:sz w:val="24"/>
        </w:rPr>
        <w:t>etapas;</w:t>
      </w:r>
    </w:p>
    <w:p>
      <w:pPr>
        <w:pStyle w:val="ListParagraph"/>
        <w:numPr>
          <w:ilvl w:val="0"/>
          <w:numId w:val="6"/>
        </w:numPr>
        <w:tabs>
          <w:tab w:pos="302" w:val="left" w:leader="none"/>
        </w:tabs>
        <w:spacing w:line="275" w:lineRule="exact" w:before="0" w:after="0"/>
        <w:ind w:left="302" w:right="0" w:hanging="161"/>
        <w:jc w:val="left"/>
        <w:rPr>
          <w:sz w:val="24"/>
        </w:rPr>
      </w:pPr>
      <w:r>
        <w:rPr>
          <w:w w:val="80"/>
          <w:sz w:val="24"/>
        </w:rPr>
        <w:t>realização</w:t>
      </w:r>
      <w:r>
        <w:rPr>
          <w:spacing w:val="-1"/>
          <w:sz w:val="24"/>
        </w:rPr>
        <w:t> </w:t>
      </w:r>
      <w:r>
        <w:rPr>
          <w:w w:val="80"/>
          <w:sz w:val="24"/>
        </w:rPr>
        <w:t>de</w:t>
      </w:r>
      <w:r>
        <w:rPr>
          <w:sz w:val="24"/>
        </w:rPr>
        <w:t> </w:t>
      </w:r>
      <w:r>
        <w:rPr>
          <w:w w:val="80"/>
          <w:sz w:val="24"/>
        </w:rPr>
        <w:t>empenho;</w:t>
      </w:r>
      <w:r>
        <w:rPr>
          <w:spacing w:val="-3"/>
          <w:sz w:val="24"/>
        </w:rPr>
        <w:t> </w:t>
      </w:r>
      <w:r>
        <w:rPr>
          <w:spacing w:val="-10"/>
          <w:w w:val="80"/>
          <w:sz w:val="24"/>
        </w:rPr>
        <w:t>e</w:t>
      </w:r>
    </w:p>
    <w:p>
      <w:pPr>
        <w:pStyle w:val="ListParagraph"/>
        <w:numPr>
          <w:ilvl w:val="0"/>
          <w:numId w:val="6"/>
        </w:numPr>
        <w:tabs>
          <w:tab w:pos="360" w:val="left" w:leader="none"/>
        </w:tabs>
        <w:spacing w:line="240" w:lineRule="auto" w:before="2" w:after="0"/>
        <w:ind w:left="360" w:right="0" w:hanging="219"/>
        <w:jc w:val="left"/>
        <w:rPr>
          <w:sz w:val="24"/>
        </w:rPr>
      </w:pPr>
      <w:r>
        <w:rPr>
          <w:w w:val="80"/>
          <w:sz w:val="24"/>
        </w:rPr>
        <w:t>assinatura</w:t>
      </w:r>
      <w:r>
        <w:rPr>
          <w:spacing w:val="-5"/>
          <w:sz w:val="24"/>
        </w:rPr>
        <w:t> </w:t>
      </w:r>
      <w:r>
        <w:rPr>
          <w:w w:val="80"/>
          <w:sz w:val="24"/>
        </w:rPr>
        <w:t>e</w:t>
      </w:r>
      <w:r>
        <w:rPr>
          <w:spacing w:val="-4"/>
          <w:sz w:val="24"/>
        </w:rPr>
        <w:t> </w:t>
      </w:r>
      <w:r>
        <w:rPr>
          <w:w w:val="80"/>
          <w:sz w:val="24"/>
        </w:rPr>
        <w:t>publicação</w:t>
      </w:r>
      <w:r>
        <w:rPr>
          <w:spacing w:val="-4"/>
          <w:sz w:val="24"/>
        </w:rPr>
        <w:t> </w:t>
      </w:r>
      <w:r>
        <w:rPr>
          <w:w w:val="80"/>
          <w:sz w:val="24"/>
        </w:rPr>
        <w:t>do</w:t>
      </w:r>
      <w:r>
        <w:rPr>
          <w:spacing w:val="-4"/>
          <w:sz w:val="24"/>
        </w:rPr>
        <w:t> </w:t>
      </w:r>
      <w:r>
        <w:rPr>
          <w:spacing w:val="-2"/>
          <w:w w:val="80"/>
          <w:sz w:val="24"/>
        </w:rPr>
        <w:t>contrato.</w:t>
      </w:r>
    </w:p>
    <w:p>
      <w:pPr>
        <w:pStyle w:val="Heading2"/>
        <w:tabs>
          <w:tab w:pos="1961" w:val="left" w:leader="none"/>
          <w:tab w:pos="9812" w:val="left" w:leader="none"/>
        </w:tabs>
        <w:spacing w:before="272"/>
      </w:pPr>
      <w:r>
        <w:rPr>
          <w:color w:val="000000"/>
          <w:shd w:fill="C0C0C0" w:color="auto" w:val="clear"/>
        </w:rPr>
        <w:tab/>
      </w:r>
      <w:r>
        <w:rPr>
          <w:color w:val="000000"/>
          <w:spacing w:val="-2"/>
          <w:w w:val="80"/>
          <w:shd w:fill="C0C0C0" w:color="auto" w:val="clear"/>
        </w:rPr>
        <w:t>11.</w:t>
      </w:r>
      <w:r>
        <w:rPr>
          <w:color w:val="000000"/>
          <w:spacing w:val="-6"/>
          <w:shd w:fill="C0C0C0" w:color="auto" w:val="clear"/>
        </w:rPr>
        <w:t> </w:t>
      </w:r>
      <w:r>
        <w:rPr>
          <w:color w:val="000000"/>
          <w:spacing w:val="-2"/>
          <w:w w:val="80"/>
          <w:shd w:fill="C0C0C0" w:color="auto" w:val="clear"/>
        </w:rPr>
        <w:t>CONTRATAÇÕES</w:t>
      </w:r>
      <w:r>
        <w:rPr>
          <w:color w:val="000000"/>
          <w:spacing w:val="-5"/>
          <w:shd w:fill="C0C0C0" w:color="auto" w:val="clear"/>
        </w:rPr>
        <w:t> </w:t>
      </w:r>
      <w:r>
        <w:rPr>
          <w:color w:val="000000"/>
          <w:spacing w:val="-2"/>
          <w:w w:val="80"/>
          <w:shd w:fill="C0C0C0" w:color="auto" w:val="clear"/>
        </w:rPr>
        <w:t>CORRELATAS</w:t>
      </w:r>
      <w:r>
        <w:rPr>
          <w:color w:val="000000"/>
          <w:spacing w:val="-5"/>
          <w:shd w:fill="C0C0C0" w:color="auto" w:val="clear"/>
        </w:rPr>
        <w:t> </w:t>
      </w:r>
      <w:r>
        <w:rPr>
          <w:color w:val="000000"/>
          <w:spacing w:val="-2"/>
          <w:w w:val="80"/>
          <w:shd w:fill="C0C0C0" w:color="auto" w:val="clear"/>
        </w:rPr>
        <w:t>E/OU</w:t>
      </w:r>
      <w:r>
        <w:rPr>
          <w:color w:val="000000"/>
          <w:shd w:fill="C0C0C0" w:color="auto" w:val="clear"/>
        </w:rPr>
        <w:t> </w:t>
      </w:r>
      <w:r>
        <w:rPr>
          <w:color w:val="000000"/>
          <w:spacing w:val="-2"/>
          <w:w w:val="80"/>
          <w:shd w:fill="C0C0C0" w:color="auto" w:val="clear"/>
        </w:rPr>
        <w:t>INTERDEPENDENTES</w:t>
      </w:r>
      <w:r>
        <w:rPr>
          <w:color w:val="000000"/>
          <w:shd w:fill="C0C0C0" w:color="auto" w:val="clear"/>
        </w:rPr>
        <w:tab/>
      </w:r>
    </w:p>
    <w:p>
      <w:pPr>
        <w:pStyle w:val="BodyText"/>
        <w:ind w:left="0"/>
        <w:rPr>
          <w:rFonts w:ascii="Arial"/>
          <w:b/>
        </w:rPr>
      </w:pPr>
    </w:p>
    <w:p>
      <w:pPr>
        <w:pStyle w:val="BodyText"/>
        <w:ind w:right="135" w:firstLine="710"/>
        <w:jc w:val="both"/>
      </w:pPr>
      <w:r>
        <w:rPr>
          <w:w w:val="90"/>
        </w:rPr>
        <w:t>Este</w:t>
      </w:r>
      <w:r>
        <w:rPr>
          <w:spacing w:val="-6"/>
          <w:w w:val="90"/>
        </w:rPr>
        <w:t> </w:t>
      </w:r>
      <w:r>
        <w:rPr>
          <w:w w:val="90"/>
        </w:rPr>
        <w:t>estudo</w:t>
      </w:r>
      <w:r>
        <w:rPr>
          <w:spacing w:val="-6"/>
          <w:w w:val="90"/>
        </w:rPr>
        <w:t> </w:t>
      </w:r>
      <w:r>
        <w:rPr>
          <w:w w:val="90"/>
        </w:rPr>
        <w:t>não</w:t>
      </w:r>
      <w:r>
        <w:rPr>
          <w:spacing w:val="-6"/>
          <w:w w:val="90"/>
        </w:rPr>
        <w:t> </w:t>
      </w:r>
      <w:r>
        <w:rPr>
          <w:w w:val="90"/>
        </w:rPr>
        <w:t>identificou</w:t>
      </w:r>
      <w:r>
        <w:rPr>
          <w:spacing w:val="-6"/>
          <w:w w:val="90"/>
        </w:rPr>
        <w:t> </w:t>
      </w:r>
      <w:r>
        <w:rPr>
          <w:w w:val="90"/>
        </w:rPr>
        <w:t>a</w:t>
      </w:r>
      <w:r>
        <w:rPr>
          <w:spacing w:val="-3"/>
          <w:w w:val="90"/>
        </w:rPr>
        <w:t> </w:t>
      </w:r>
      <w:r>
        <w:rPr>
          <w:w w:val="90"/>
        </w:rPr>
        <w:t>necessidade</w:t>
      </w:r>
      <w:r>
        <w:rPr>
          <w:spacing w:val="-6"/>
          <w:w w:val="90"/>
        </w:rPr>
        <w:t> </w:t>
      </w:r>
      <w:r>
        <w:rPr>
          <w:w w:val="90"/>
        </w:rPr>
        <w:t>de</w:t>
      </w:r>
      <w:r>
        <w:rPr>
          <w:spacing w:val="-6"/>
          <w:w w:val="90"/>
        </w:rPr>
        <w:t> </w:t>
      </w:r>
      <w:r>
        <w:rPr>
          <w:w w:val="90"/>
        </w:rPr>
        <w:t>realizar</w:t>
      </w:r>
      <w:r>
        <w:rPr>
          <w:spacing w:val="-5"/>
          <w:w w:val="90"/>
        </w:rPr>
        <w:t> </w:t>
      </w:r>
      <w:r>
        <w:rPr>
          <w:w w:val="90"/>
        </w:rPr>
        <w:t>contratações</w:t>
      </w:r>
      <w:r>
        <w:rPr>
          <w:spacing w:val="-5"/>
          <w:w w:val="90"/>
        </w:rPr>
        <w:t> </w:t>
      </w:r>
      <w:r>
        <w:rPr>
          <w:w w:val="90"/>
        </w:rPr>
        <w:t>acessórias</w:t>
      </w:r>
      <w:r>
        <w:rPr>
          <w:spacing w:val="-5"/>
          <w:w w:val="90"/>
        </w:rPr>
        <w:t> </w:t>
      </w:r>
      <w:r>
        <w:rPr>
          <w:w w:val="90"/>
        </w:rPr>
        <w:t>para</w:t>
      </w:r>
      <w:r>
        <w:rPr>
          <w:spacing w:val="-6"/>
          <w:w w:val="90"/>
        </w:rPr>
        <w:t> </w:t>
      </w:r>
      <w:r>
        <w:rPr>
          <w:w w:val="90"/>
        </w:rPr>
        <w:t>a</w:t>
      </w:r>
      <w:r>
        <w:rPr>
          <w:spacing w:val="-6"/>
          <w:w w:val="90"/>
        </w:rPr>
        <w:t> </w:t>
      </w:r>
      <w:r>
        <w:rPr>
          <w:w w:val="90"/>
        </w:rPr>
        <w:t>perfeita </w:t>
      </w:r>
      <w:r>
        <w:rPr>
          <w:w w:val="85"/>
        </w:rPr>
        <w:t>execução do objeto, uma vez que todos os meios necessários para a execução dos serviços podem ser supridos</w:t>
      </w:r>
      <w:r>
        <w:rPr>
          <w:spacing w:val="-3"/>
          <w:w w:val="85"/>
        </w:rPr>
        <w:t> </w:t>
      </w:r>
      <w:r>
        <w:rPr>
          <w:w w:val="85"/>
        </w:rPr>
        <w:t>apenas</w:t>
      </w:r>
      <w:r>
        <w:rPr>
          <w:spacing w:val="-3"/>
          <w:w w:val="85"/>
        </w:rPr>
        <w:t> </w:t>
      </w:r>
      <w:r>
        <w:rPr>
          <w:w w:val="85"/>
        </w:rPr>
        <w:t>com</w:t>
      </w:r>
      <w:r>
        <w:rPr>
          <w:spacing w:val="-6"/>
          <w:w w:val="85"/>
        </w:rPr>
        <w:t> </w:t>
      </w:r>
      <w:r>
        <w:rPr>
          <w:w w:val="85"/>
        </w:rPr>
        <w:t>a</w:t>
      </w:r>
      <w:r>
        <w:rPr>
          <w:spacing w:val="-5"/>
          <w:w w:val="85"/>
        </w:rPr>
        <w:t> </w:t>
      </w:r>
      <w:r>
        <w:rPr>
          <w:w w:val="85"/>
        </w:rPr>
        <w:t>contratação</w:t>
      </w:r>
      <w:r>
        <w:rPr>
          <w:spacing w:val="-5"/>
          <w:w w:val="85"/>
        </w:rPr>
        <w:t> </w:t>
      </w:r>
      <w:r>
        <w:rPr>
          <w:w w:val="85"/>
        </w:rPr>
        <w:t>ora</w:t>
      </w:r>
      <w:r>
        <w:rPr>
          <w:spacing w:val="-5"/>
          <w:w w:val="85"/>
        </w:rPr>
        <w:t> </w:t>
      </w:r>
      <w:r>
        <w:rPr>
          <w:w w:val="85"/>
        </w:rPr>
        <w:t>proposta.</w:t>
      </w:r>
    </w:p>
    <w:p>
      <w:pPr>
        <w:pStyle w:val="BodyText"/>
        <w:spacing w:line="242" w:lineRule="auto"/>
        <w:ind w:right="152" w:firstLine="710"/>
        <w:jc w:val="both"/>
      </w:pPr>
      <w:r>
        <w:rPr>
          <w:w w:val="85"/>
        </w:rPr>
        <w:t>Os</w:t>
      </w:r>
      <w:r>
        <w:rPr>
          <w:spacing w:val="-7"/>
          <w:w w:val="85"/>
        </w:rPr>
        <w:t> </w:t>
      </w:r>
      <w:r>
        <w:rPr>
          <w:w w:val="85"/>
        </w:rPr>
        <w:t>materiais</w:t>
      </w:r>
      <w:r>
        <w:rPr>
          <w:spacing w:val="-7"/>
          <w:w w:val="85"/>
        </w:rPr>
        <w:t> </w:t>
      </w:r>
      <w:r>
        <w:rPr>
          <w:w w:val="85"/>
        </w:rPr>
        <w:t>e</w:t>
      </w:r>
      <w:r>
        <w:rPr>
          <w:spacing w:val="-6"/>
          <w:w w:val="85"/>
        </w:rPr>
        <w:t> </w:t>
      </w:r>
      <w:r>
        <w:rPr>
          <w:w w:val="85"/>
        </w:rPr>
        <w:t>serviços</w:t>
      </w:r>
      <w:r>
        <w:rPr>
          <w:spacing w:val="-7"/>
          <w:w w:val="85"/>
        </w:rPr>
        <w:t> </w:t>
      </w:r>
      <w:r>
        <w:rPr>
          <w:w w:val="85"/>
        </w:rPr>
        <w:t>que</w:t>
      </w:r>
      <w:r>
        <w:rPr>
          <w:spacing w:val="-7"/>
          <w:w w:val="85"/>
        </w:rPr>
        <w:t> </w:t>
      </w:r>
      <w:r>
        <w:rPr>
          <w:w w:val="85"/>
        </w:rPr>
        <w:t>se</w:t>
      </w:r>
      <w:r>
        <w:rPr>
          <w:spacing w:val="-6"/>
          <w:w w:val="85"/>
        </w:rPr>
        <w:t> </w:t>
      </w:r>
      <w:r>
        <w:rPr>
          <w:w w:val="85"/>
        </w:rPr>
        <w:t>pretendem,</w:t>
      </w:r>
      <w:r>
        <w:rPr>
          <w:spacing w:val="-7"/>
          <w:w w:val="85"/>
        </w:rPr>
        <w:t> </w:t>
      </w:r>
      <w:r>
        <w:rPr>
          <w:w w:val="85"/>
        </w:rPr>
        <w:t>portanto,</w:t>
      </w:r>
      <w:r>
        <w:rPr>
          <w:spacing w:val="-7"/>
          <w:w w:val="85"/>
        </w:rPr>
        <w:t> </w:t>
      </w:r>
      <w:r>
        <w:rPr>
          <w:w w:val="85"/>
        </w:rPr>
        <w:t>são</w:t>
      </w:r>
      <w:r>
        <w:rPr>
          <w:spacing w:val="-7"/>
          <w:w w:val="85"/>
        </w:rPr>
        <w:t> </w:t>
      </w:r>
      <w:r>
        <w:rPr>
          <w:w w:val="85"/>
        </w:rPr>
        <w:t>autônomos</w:t>
      </w:r>
      <w:r>
        <w:rPr>
          <w:spacing w:val="-6"/>
          <w:w w:val="85"/>
        </w:rPr>
        <w:t> </w:t>
      </w:r>
      <w:r>
        <w:rPr>
          <w:w w:val="85"/>
        </w:rPr>
        <w:t>e</w:t>
      </w:r>
      <w:r>
        <w:rPr>
          <w:spacing w:val="-7"/>
          <w:w w:val="85"/>
        </w:rPr>
        <w:t> </w:t>
      </w:r>
      <w:r>
        <w:rPr>
          <w:w w:val="85"/>
        </w:rPr>
        <w:t>prescindem</w:t>
      </w:r>
      <w:r>
        <w:rPr>
          <w:spacing w:val="-7"/>
          <w:w w:val="85"/>
        </w:rPr>
        <w:t> </w:t>
      </w:r>
      <w:r>
        <w:rPr>
          <w:w w:val="85"/>
        </w:rPr>
        <w:t>de</w:t>
      </w:r>
      <w:r>
        <w:rPr>
          <w:spacing w:val="-6"/>
          <w:w w:val="85"/>
        </w:rPr>
        <w:t> </w:t>
      </w:r>
      <w:r>
        <w:rPr>
          <w:w w:val="85"/>
        </w:rPr>
        <w:t>contratações correlatas ou interdependentes.</w:t>
      </w:r>
    </w:p>
    <w:p>
      <w:pPr>
        <w:pStyle w:val="Heading2"/>
        <w:tabs>
          <w:tab w:pos="3103" w:val="left" w:leader="none"/>
          <w:tab w:pos="9812" w:val="left" w:leader="none"/>
        </w:tabs>
        <w:spacing w:before="266"/>
      </w:pPr>
      <w:r>
        <w:rPr>
          <w:color w:val="000000"/>
          <w:shd w:fill="C0C0C0" w:color="auto" w:val="clear"/>
        </w:rPr>
        <w:tab/>
      </w:r>
      <w:r>
        <w:rPr>
          <w:color w:val="000000"/>
          <w:w w:val="80"/>
          <w:shd w:fill="C0C0C0" w:color="auto" w:val="clear"/>
        </w:rPr>
        <w:t>12.</w:t>
      </w:r>
      <w:r>
        <w:rPr>
          <w:color w:val="000000"/>
          <w:spacing w:val="-12"/>
          <w:shd w:fill="C0C0C0" w:color="auto" w:val="clear"/>
        </w:rPr>
        <w:t> </w:t>
      </w:r>
      <w:r>
        <w:rPr>
          <w:color w:val="000000"/>
          <w:w w:val="80"/>
          <w:shd w:fill="C0C0C0" w:color="auto" w:val="clear"/>
        </w:rPr>
        <w:t>POSSÍVEIS</w:t>
      </w:r>
      <w:r>
        <w:rPr>
          <w:color w:val="000000"/>
          <w:spacing w:val="-6"/>
          <w:shd w:fill="C0C0C0" w:color="auto" w:val="clear"/>
        </w:rPr>
        <w:t> </w:t>
      </w:r>
      <w:r>
        <w:rPr>
          <w:color w:val="000000"/>
          <w:w w:val="80"/>
          <w:shd w:fill="C0C0C0" w:color="auto" w:val="clear"/>
        </w:rPr>
        <w:t>IMPACTOS</w:t>
      </w:r>
      <w:r>
        <w:rPr>
          <w:color w:val="000000"/>
          <w:spacing w:val="-3"/>
          <w:w w:val="80"/>
          <w:shd w:fill="C0C0C0" w:color="auto" w:val="clear"/>
        </w:rPr>
        <w:t> </w:t>
      </w:r>
      <w:r>
        <w:rPr>
          <w:color w:val="000000"/>
          <w:spacing w:val="-2"/>
          <w:w w:val="80"/>
          <w:shd w:fill="C0C0C0" w:color="auto" w:val="clear"/>
        </w:rPr>
        <w:t>AMBIENTAIS</w:t>
      </w:r>
      <w:r>
        <w:rPr>
          <w:color w:val="000000"/>
          <w:shd w:fill="C0C0C0" w:color="auto" w:val="clear"/>
        </w:rPr>
        <w:tab/>
      </w:r>
    </w:p>
    <w:p>
      <w:pPr>
        <w:pStyle w:val="BodyText"/>
        <w:ind w:left="0"/>
        <w:rPr>
          <w:rFonts w:ascii="Arial"/>
          <w:b/>
        </w:rPr>
      </w:pPr>
    </w:p>
    <w:p>
      <w:pPr>
        <w:pStyle w:val="BodyText"/>
        <w:ind w:right="123" w:firstLine="710"/>
        <w:jc w:val="both"/>
      </w:pPr>
      <w:r>
        <w:rPr>
          <w:w w:val="80"/>
        </w:rPr>
        <w:t>Dada a natureza do objeto que se pretende adquirir, não se verifica impactos ambientais relevantes.</w:t>
      </w:r>
      <w:r>
        <w:rPr>
          <w:spacing w:val="-2"/>
          <w:w w:val="80"/>
        </w:rPr>
        <w:t> </w:t>
      </w:r>
      <w:r>
        <w:rPr>
          <w:w w:val="80"/>
        </w:rPr>
        <w:t>A </w:t>
      </w:r>
      <w:r>
        <w:rPr>
          <w:w w:val="85"/>
        </w:rPr>
        <w:t>Contratada</w:t>
      </w:r>
      <w:r>
        <w:rPr>
          <w:w w:val="85"/>
        </w:rPr>
        <w:t> deverá,</w:t>
      </w:r>
      <w:r>
        <w:rPr>
          <w:w w:val="85"/>
        </w:rPr>
        <w:t> ainda,</w:t>
      </w:r>
      <w:r>
        <w:rPr>
          <w:w w:val="85"/>
        </w:rPr>
        <w:t> respeitar</w:t>
      </w:r>
      <w:r>
        <w:rPr>
          <w:w w:val="85"/>
        </w:rPr>
        <w:t> as</w:t>
      </w:r>
      <w:r>
        <w:rPr>
          <w:w w:val="85"/>
        </w:rPr>
        <w:t> Normas</w:t>
      </w:r>
      <w:r>
        <w:rPr>
          <w:w w:val="85"/>
        </w:rPr>
        <w:t> Brasileiras</w:t>
      </w:r>
      <w:r>
        <w:rPr>
          <w:w w:val="85"/>
        </w:rPr>
        <w:t> (NBR)</w:t>
      </w:r>
      <w:r>
        <w:rPr>
          <w:w w:val="85"/>
        </w:rPr>
        <w:t> publicadas</w:t>
      </w:r>
      <w:r>
        <w:rPr>
          <w:w w:val="85"/>
        </w:rPr>
        <w:t> pela ABNT</w:t>
      </w:r>
      <w:r>
        <w:rPr>
          <w:w w:val="85"/>
        </w:rPr>
        <w:t> sobre</w:t>
      </w:r>
      <w:r>
        <w:rPr>
          <w:w w:val="85"/>
        </w:rPr>
        <w:t> resíduos </w:t>
      </w:r>
      <w:r>
        <w:rPr>
          <w:spacing w:val="-2"/>
          <w:w w:val="90"/>
        </w:rPr>
        <w:t>sólidos.</w:t>
      </w:r>
    </w:p>
    <w:p>
      <w:pPr>
        <w:pStyle w:val="Heading2"/>
        <w:tabs>
          <w:tab w:pos="3277" w:val="left" w:leader="none"/>
          <w:tab w:pos="9812" w:val="left" w:leader="none"/>
        </w:tabs>
        <w:spacing w:before="272"/>
      </w:pPr>
      <w:r>
        <w:rPr>
          <w:color w:val="000000"/>
          <w:shd w:fill="C0C0C0" w:color="auto" w:val="clear"/>
        </w:rPr>
        <w:tab/>
      </w:r>
      <w:r>
        <w:rPr>
          <w:color w:val="000000"/>
          <w:w w:val="80"/>
          <w:shd w:fill="C0C0C0" w:color="auto" w:val="clear"/>
        </w:rPr>
        <w:t>13.</w:t>
      </w:r>
      <w:r>
        <w:rPr>
          <w:color w:val="000000"/>
          <w:spacing w:val="-6"/>
          <w:shd w:fill="C0C0C0" w:color="auto" w:val="clear"/>
        </w:rPr>
        <w:t> </w:t>
      </w:r>
      <w:r>
        <w:rPr>
          <w:color w:val="000000"/>
          <w:w w:val="80"/>
          <w:shd w:fill="C0C0C0" w:color="auto" w:val="clear"/>
        </w:rPr>
        <w:t>DECLARAÇÃO</w:t>
      </w:r>
      <w:r>
        <w:rPr>
          <w:color w:val="000000"/>
          <w:spacing w:val="-4"/>
          <w:shd w:fill="C0C0C0" w:color="auto" w:val="clear"/>
        </w:rPr>
        <w:t> </w:t>
      </w:r>
      <w:r>
        <w:rPr>
          <w:color w:val="000000"/>
          <w:w w:val="80"/>
          <w:shd w:fill="C0C0C0" w:color="auto" w:val="clear"/>
        </w:rPr>
        <w:t>DE</w:t>
      </w:r>
      <w:r>
        <w:rPr>
          <w:color w:val="000000"/>
          <w:spacing w:val="-6"/>
          <w:shd w:fill="C0C0C0" w:color="auto" w:val="clear"/>
        </w:rPr>
        <w:t> </w:t>
      </w:r>
      <w:r>
        <w:rPr>
          <w:color w:val="000000"/>
          <w:spacing w:val="-2"/>
          <w:w w:val="80"/>
          <w:shd w:fill="C0C0C0" w:color="auto" w:val="clear"/>
        </w:rPr>
        <w:t>VIABILIDADE</w:t>
      </w:r>
      <w:r>
        <w:rPr>
          <w:color w:val="000000"/>
          <w:shd w:fill="C0C0C0" w:color="auto" w:val="clear"/>
        </w:rPr>
        <w:tab/>
      </w:r>
    </w:p>
    <w:p>
      <w:pPr>
        <w:pStyle w:val="BodyText"/>
        <w:ind w:left="0"/>
        <w:rPr>
          <w:rFonts w:ascii="Arial"/>
          <w:b/>
        </w:rPr>
      </w:pPr>
    </w:p>
    <w:p>
      <w:pPr>
        <w:pStyle w:val="BodyText"/>
        <w:spacing w:line="242" w:lineRule="auto"/>
        <w:ind w:right="146" w:firstLine="706"/>
        <w:jc w:val="both"/>
      </w:pPr>
      <w:r>
        <w:rPr>
          <w:w w:val="80"/>
        </w:rPr>
        <w:t>Diante do exposto, declara-se ser VIÁVEL a contratação pretendida com base neste Estudo Técnico </w:t>
      </w:r>
      <w:r>
        <w:rPr>
          <w:spacing w:val="-2"/>
          <w:w w:val="90"/>
        </w:rPr>
        <w:t>Preliminar.</w:t>
      </w:r>
    </w:p>
    <w:p>
      <w:pPr>
        <w:pStyle w:val="BodyText"/>
        <w:spacing w:before="268"/>
        <w:ind w:left="0" w:right="132"/>
        <w:jc w:val="right"/>
      </w:pPr>
      <w:r>
        <w:rPr>
          <w:w w:val="80"/>
        </w:rPr>
        <w:t>Alegria,</w:t>
      </w:r>
      <w:r>
        <w:rPr>
          <w:spacing w:val="-10"/>
        </w:rPr>
        <w:t> </w:t>
      </w:r>
      <w:r>
        <w:rPr>
          <w:w w:val="80"/>
        </w:rPr>
        <w:t>27</w:t>
      </w:r>
      <w:r>
        <w:rPr>
          <w:spacing w:val="-6"/>
        </w:rPr>
        <w:t> </w:t>
      </w:r>
      <w:r>
        <w:rPr>
          <w:w w:val="80"/>
        </w:rPr>
        <w:t>de</w:t>
      </w:r>
      <w:r>
        <w:rPr>
          <w:spacing w:val="-7"/>
        </w:rPr>
        <w:t> </w:t>
      </w:r>
      <w:r>
        <w:rPr>
          <w:w w:val="80"/>
        </w:rPr>
        <w:t>julho</w:t>
      </w:r>
      <w:r>
        <w:rPr>
          <w:spacing w:val="-7"/>
        </w:rPr>
        <w:t> </w:t>
      </w:r>
      <w:r>
        <w:rPr>
          <w:w w:val="80"/>
        </w:rPr>
        <w:t>de</w:t>
      </w:r>
      <w:r>
        <w:rPr>
          <w:spacing w:val="-8"/>
        </w:rPr>
        <w:t> </w:t>
      </w:r>
      <w:r>
        <w:rPr>
          <w:spacing w:val="-4"/>
          <w:w w:val="80"/>
        </w:rPr>
        <w:t>2026.</w:t>
      </w:r>
    </w:p>
    <w:p>
      <w:pPr>
        <w:pStyle w:val="BodyText"/>
        <w:ind w:left="0"/>
        <w:rPr>
          <w:sz w:val="16"/>
        </w:rPr>
      </w:pPr>
    </w:p>
    <w:p>
      <w:pPr>
        <w:pStyle w:val="BodyText"/>
        <w:spacing w:before="3"/>
        <w:ind w:left="0"/>
        <w:rPr>
          <w:sz w:val="16"/>
        </w:rPr>
      </w:pPr>
    </w:p>
    <w:p>
      <w:pPr>
        <w:spacing w:line="252" w:lineRule="auto" w:before="0"/>
        <w:ind w:left="2311" w:right="5708" w:firstLine="0"/>
        <w:jc w:val="left"/>
        <w:rPr>
          <w:rFonts w:ascii="Trebuchet MS"/>
          <w:sz w:val="16"/>
        </w:rPr>
      </w:pPr>
      <w:r>
        <w:rPr>
          <w:rFonts w:ascii="Trebuchet MS"/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7471104">
                <wp:simplePos x="0" y="0"/>
                <wp:positionH relativeFrom="page">
                  <wp:posOffset>1738946</wp:posOffset>
                </wp:positionH>
                <wp:positionV relativeFrom="paragraph">
                  <wp:posOffset>-16978</wp:posOffset>
                </wp:positionV>
                <wp:extent cx="676275" cy="671195"/>
                <wp:effectExtent l="0" t="0" r="0" b="0"/>
                <wp:wrapNone/>
                <wp:docPr id="9" name="Graphic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Graphic 9"/>
                      <wps:cNvSpPr/>
                      <wps:spPr>
                        <a:xfrm>
                          <a:off x="0" y="0"/>
                          <a:ext cx="676275" cy="6711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6275" h="671195">
                              <a:moveTo>
                                <a:pt x="121790" y="529135"/>
                              </a:moveTo>
                              <a:lnTo>
                                <a:pt x="62991" y="567367"/>
                              </a:lnTo>
                              <a:lnTo>
                                <a:pt x="25544" y="604308"/>
                              </a:lnTo>
                              <a:lnTo>
                                <a:pt x="5773" y="636347"/>
                              </a:lnTo>
                              <a:lnTo>
                                <a:pt x="0" y="659871"/>
                              </a:lnTo>
                              <a:lnTo>
                                <a:pt x="4332" y="668580"/>
                              </a:lnTo>
                              <a:lnTo>
                                <a:pt x="8211" y="670878"/>
                              </a:lnTo>
                              <a:lnTo>
                                <a:pt x="53586" y="670878"/>
                              </a:lnTo>
                              <a:lnTo>
                                <a:pt x="55475" y="669504"/>
                              </a:lnTo>
                              <a:lnTo>
                                <a:pt x="13073" y="669504"/>
                              </a:lnTo>
                              <a:lnTo>
                                <a:pt x="19029" y="644475"/>
                              </a:lnTo>
                              <a:lnTo>
                                <a:pt x="41112" y="609125"/>
                              </a:lnTo>
                              <a:lnTo>
                                <a:pt x="76344" y="568884"/>
                              </a:lnTo>
                              <a:lnTo>
                                <a:pt x="121790" y="529135"/>
                              </a:lnTo>
                              <a:close/>
                            </a:path>
                            <a:path w="676275" h="671195">
                              <a:moveTo>
                                <a:pt x="288993" y="0"/>
                              </a:moveTo>
                              <a:lnTo>
                                <a:pt x="275468" y="9031"/>
                              </a:lnTo>
                              <a:lnTo>
                                <a:pt x="268522" y="29931"/>
                              </a:lnTo>
                              <a:lnTo>
                                <a:pt x="265964" y="53412"/>
                              </a:lnTo>
                              <a:lnTo>
                                <a:pt x="265598" y="70184"/>
                              </a:lnTo>
                              <a:lnTo>
                                <a:pt x="266093" y="85354"/>
                              </a:lnTo>
                              <a:lnTo>
                                <a:pt x="272479" y="136928"/>
                              </a:lnTo>
                              <a:lnTo>
                                <a:pt x="284090" y="192469"/>
                              </a:lnTo>
                              <a:lnTo>
                                <a:pt x="288993" y="211241"/>
                              </a:lnTo>
                              <a:lnTo>
                                <a:pt x="285417" y="228208"/>
                              </a:lnTo>
                              <a:lnTo>
                                <a:pt x="259524" y="298810"/>
                              </a:lnTo>
                              <a:lnTo>
                                <a:pt x="239018" y="346870"/>
                              </a:lnTo>
                              <a:lnTo>
                                <a:pt x="214680" y="399717"/>
                              </a:lnTo>
                              <a:lnTo>
                                <a:pt x="187415" y="454564"/>
                              </a:lnTo>
                              <a:lnTo>
                                <a:pt x="158200" y="508493"/>
                              </a:lnTo>
                              <a:lnTo>
                                <a:pt x="127727" y="559105"/>
                              </a:lnTo>
                              <a:lnTo>
                                <a:pt x="97115" y="603222"/>
                              </a:lnTo>
                              <a:lnTo>
                                <a:pt x="67199" y="638187"/>
                              </a:lnTo>
                              <a:lnTo>
                                <a:pt x="13073" y="669504"/>
                              </a:lnTo>
                              <a:lnTo>
                                <a:pt x="55475" y="669504"/>
                              </a:lnTo>
                              <a:lnTo>
                                <a:pt x="78358" y="652864"/>
                              </a:lnTo>
                              <a:lnTo>
                                <a:pt x="109844" y="618850"/>
                              </a:lnTo>
                              <a:lnTo>
                                <a:pt x="146285" y="568884"/>
                              </a:lnTo>
                              <a:lnTo>
                                <a:pt x="187845" y="501612"/>
                              </a:lnTo>
                              <a:lnTo>
                                <a:pt x="194310" y="499548"/>
                              </a:lnTo>
                              <a:lnTo>
                                <a:pt x="187845" y="499548"/>
                              </a:lnTo>
                              <a:lnTo>
                                <a:pt x="228321" y="426270"/>
                              </a:lnTo>
                              <a:lnTo>
                                <a:pt x="257831" y="366797"/>
                              </a:lnTo>
                              <a:lnTo>
                                <a:pt x="278457" y="318918"/>
                              </a:lnTo>
                              <a:lnTo>
                                <a:pt x="292279" y="280418"/>
                              </a:lnTo>
                              <a:lnTo>
                                <a:pt x="301378" y="249086"/>
                              </a:lnTo>
                              <a:lnTo>
                                <a:pt x="325531" y="249086"/>
                              </a:lnTo>
                              <a:lnTo>
                                <a:pt x="310323" y="209177"/>
                              </a:lnTo>
                              <a:lnTo>
                                <a:pt x="315294" y="174084"/>
                              </a:lnTo>
                              <a:lnTo>
                                <a:pt x="301378" y="174084"/>
                              </a:lnTo>
                              <a:lnTo>
                                <a:pt x="293465" y="143895"/>
                              </a:lnTo>
                              <a:lnTo>
                                <a:pt x="288133" y="114737"/>
                              </a:lnTo>
                              <a:lnTo>
                                <a:pt x="285122" y="87386"/>
                              </a:lnTo>
                              <a:lnTo>
                                <a:pt x="284176" y="62615"/>
                              </a:lnTo>
                              <a:lnTo>
                                <a:pt x="284311" y="56422"/>
                              </a:lnTo>
                              <a:lnTo>
                                <a:pt x="284402" y="52219"/>
                              </a:lnTo>
                              <a:lnTo>
                                <a:pt x="285982" y="34662"/>
                              </a:lnTo>
                              <a:lnTo>
                                <a:pt x="290272" y="16460"/>
                              </a:lnTo>
                              <a:lnTo>
                                <a:pt x="298626" y="4128"/>
                              </a:lnTo>
                              <a:lnTo>
                                <a:pt x="315386" y="4128"/>
                              </a:lnTo>
                              <a:lnTo>
                                <a:pt x="306539" y="688"/>
                              </a:lnTo>
                              <a:lnTo>
                                <a:pt x="288993" y="0"/>
                              </a:lnTo>
                              <a:close/>
                            </a:path>
                            <a:path w="676275" h="671195">
                              <a:moveTo>
                                <a:pt x="668812" y="498172"/>
                              </a:moveTo>
                              <a:lnTo>
                                <a:pt x="649546" y="498172"/>
                              </a:lnTo>
                              <a:lnTo>
                                <a:pt x="641977" y="505052"/>
                              </a:lnTo>
                              <a:lnTo>
                                <a:pt x="641977" y="523631"/>
                              </a:lnTo>
                              <a:lnTo>
                                <a:pt x="649546" y="530511"/>
                              </a:lnTo>
                              <a:lnTo>
                                <a:pt x="668812" y="530511"/>
                              </a:lnTo>
                              <a:lnTo>
                                <a:pt x="672253" y="527071"/>
                              </a:lnTo>
                              <a:lnTo>
                                <a:pt x="651610" y="527071"/>
                              </a:lnTo>
                              <a:lnTo>
                                <a:pt x="645418" y="521566"/>
                              </a:lnTo>
                              <a:lnTo>
                                <a:pt x="645418" y="507117"/>
                              </a:lnTo>
                              <a:lnTo>
                                <a:pt x="651610" y="501612"/>
                              </a:lnTo>
                              <a:lnTo>
                                <a:pt x="672253" y="501612"/>
                              </a:lnTo>
                              <a:lnTo>
                                <a:pt x="668812" y="498172"/>
                              </a:lnTo>
                              <a:close/>
                            </a:path>
                            <a:path w="676275" h="671195">
                              <a:moveTo>
                                <a:pt x="672253" y="501612"/>
                              </a:moveTo>
                              <a:lnTo>
                                <a:pt x="666748" y="501612"/>
                              </a:lnTo>
                              <a:lnTo>
                                <a:pt x="671565" y="507117"/>
                              </a:lnTo>
                              <a:lnTo>
                                <a:pt x="671565" y="521566"/>
                              </a:lnTo>
                              <a:lnTo>
                                <a:pt x="666748" y="527071"/>
                              </a:lnTo>
                              <a:lnTo>
                                <a:pt x="672253" y="527071"/>
                              </a:lnTo>
                              <a:lnTo>
                                <a:pt x="675693" y="523631"/>
                              </a:lnTo>
                              <a:lnTo>
                                <a:pt x="675693" y="505052"/>
                              </a:lnTo>
                              <a:lnTo>
                                <a:pt x="672253" y="501612"/>
                              </a:lnTo>
                              <a:close/>
                            </a:path>
                            <a:path w="676275" h="671195">
                              <a:moveTo>
                                <a:pt x="663308" y="503676"/>
                              </a:moveTo>
                              <a:lnTo>
                                <a:pt x="652299" y="503676"/>
                              </a:lnTo>
                              <a:lnTo>
                                <a:pt x="652299" y="523631"/>
                              </a:lnTo>
                              <a:lnTo>
                                <a:pt x="655739" y="523631"/>
                              </a:lnTo>
                              <a:lnTo>
                                <a:pt x="655739" y="516062"/>
                              </a:lnTo>
                              <a:lnTo>
                                <a:pt x="664455" y="516062"/>
                              </a:lnTo>
                              <a:lnTo>
                                <a:pt x="663996" y="515374"/>
                              </a:lnTo>
                              <a:lnTo>
                                <a:pt x="661932" y="514686"/>
                              </a:lnTo>
                              <a:lnTo>
                                <a:pt x="666060" y="513309"/>
                              </a:lnTo>
                              <a:lnTo>
                                <a:pt x="655739" y="513309"/>
                              </a:lnTo>
                              <a:lnTo>
                                <a:pt x="655739" y="507805"/>
                              </a:lnTo>
                              <a:lnTo>
                                <a:pt x="665601" y="507805"/>
                              </a:lnTo>
                              <a:lnTo>
                                <a:pt x="665487" y="507117"/>
                              </a:lnTo>
                              <a:lnTo>
                                <a:pt x="665372" y="506429"/>
                              </a:lnTo>
                              <a:lnTo>
                                <a:pt x="663308" y="503676"/>
                              </a:lnTo>
                              <a:close/>
                            </a:path>
                            <a:path w="676275" h="671195">
                              <a:moveTo>
                                <a:pt x="664455" y="516062"/>
                              </a:moveTo>
                              <a:lnTo>
                                <a:pt x="659867" y="516062"/>
                              </a:lnTo>
                              <a:lnTo>
                                <a:pt x="661244" y="518126"/>
                              </a:lnTo>
                              <a:lnTo>
                                <a:pt x="661932" y="520190"/>
                              </a:lnTo>
                              <a:lnTo>
                                <a:pt x="662620" y="523631"/>
                              </a:lnTo>
                              <a:lnTo>
                                <a:pt x="666060" y="523631"/>
                              </a:lnTo>
                              <a:lnTo>
                                <a:pt x="665372" y="520190"/>
                              </a:lnTo>
                              <a:lnTo>
                                <a:pt x="665372" y="517438"/>
                              </a:lnTo>
                              <a:lnTo>
                                <a:pt x="664455" y="516062"/>
                              </a:lnTo>
                              <a:close/>
                            </a:path>
                            <a:path w="676275" h="671195">
                              <a:moveTo>
                                <a:pt x="665601" y="507805"/>
                              </a:moveTo>
                              <a:lnTo>
                                <a:pt x="660556" y="507805"/>
                              </a:lnTo>
                              <a:lnTo>
                                <a:pt x="661932" y="508493"/>
                              </a:lnTo>
                              <a:lnTo>
                                <a:pt x="661932" y="512621"/>
                              </a:lnTo>
                              <a:lnTo>
                                <a:pt x="659867" y="513309"/>
                              </a:lnTo>
                              <a:lnTo>
                                <a:pt x="666060" y="513309"/>
                              </a:lnTo>
                              <a:lnTo>
                                <a:pt x="666060" y="510557"/>
                              </a:lnTo>
                              <a:lnTo>
                                <a:pt x="665738" y="508623"/>
                              </a:lnTo>
                              <a:lnTo>
                                <a:pt x="665716" y="508493"/>
                              </a:lnTo>
                              <a:lnTo>
                                <a:pt x="665601" y="507805"/>
                              </a:lnTo>
                              <a:close/>
                            </a:path>
                            <a:path w="676275" h="671195">
                              <a:moveTo>
                                <a:pt x="325531" y="249086"/>
                              </a:moveTo>
                              <a:lnTo>
                                <a:pt x="301378" y="249086"/>
                              </a:lnTo>
                              <a:lnTo>
                                <a:pt x="330844" y="310809"/>
                              </a:lnTo>
                              <a:lnTo>
                                <a:pt x="361731" y="356614"/>
                              </a:lnTo>
                              <a:lnTo>
                                <a:pt x="391990" y="389240"/>
                              </a:lnTo>
                              <a:lnTo>
                                <a:pt x="419574" y="411429"/>
                              </a:lnTo>
                              <a:lnTo>
                                <a:pt x="442434" y="425923"/>
                              </a:lnTo>
                              <a:lnTo>
                                <a:pt x="393234" y="435429"/>
                              </a:lnTo>
                              <a:lnTo>
                                <a:pt x="342118" y="447479"/>
                              </a:lnTo>
                              <a:lnTo>
                                <a:pt x="290143" y="462138"/>
                              </a:lnTo>
                              <a:lnTo>
                                <a:pt x="238367" y="479472"/>
                              </a:lnTo>
                              <a:lnTo>
                                <a:pt x="187845" y="499548"/>
                              </a:lnTo>
                              <a:lnTo>
                                <a:pt x="194310" y="499548"/>
                              </a:lnTo>
                              <a:lnTo>
                                <a:pt x="229867" y="488194"/>
                              </a:lnTo>
                              <a:lnTo>
                                <a:pt x="274901" y="476153"/>
                              </a:lnTo>
                              <a:lnTo>
                                <a:pt x="322709" y="465402"/>
                              </a:lnTo>
                              <a:lnTo>
                                <a:pt x="371282" y="456300"/>
                              </a:lnTo>
                              <a:lnTo>
                                <a:pt x="420008" y="448843"/>
                              </a:lnTo>
                              <a:lnTo>
                                <a:pt x="467893" y="443125"/>
                              </a:lnTo>
                              <a:lnTo>
                                <a:pt x="519560" y="443125"/>
                              </a:lnTo>
                              <a:lnTo>
                                <a:pt x="508490" y="438308"/>
                              </a:lnTo>
                              <a:lnTo>
                                <a:pt x="555161" y="436169"/>
                              </a:lnTo>
                              <a:lnTo>
                                <a:pt x="661659" y="436169"/>
                              </a:lnTo>
                              <a:lnTo>
                                <a:pt x="643784" y="426525"/>
                              </a:lnTo>
                              <a:lnTo>
                                <a:pt x="618119" y="421106"/>
                              </a:lnTo>
                              <a:lnTo>
                                <a:pt x="478215" y="421106"/>
                              </a:lnTo>
                              <a:lnTo>
                                <a:pt x="462249" y="411968"/>
                              </a:lnTo>
                              <a:lnTo>
                                <a:pt x="416287" y="381197"/>
                              </a:lnTo>
                              <a:lnTo>
                                <a:pt x="382120" y="346482"/>
                              </a:lnTo>
                              <a:lnTo>
                                <a:pt x="352984" y="304734"/>
                              </a:lnTo>
                              <a:lnTo>
                                <a:pt x="329067" y="258327"/>
                              </a:lnTo>
                              <a:lnTo>
                                <a:pt x="325531" y="249086"/>
                              </a:lnTo>
                              <a:close/>
                            </a:path>
                            <a:path w="676275" h="671195">
                              <a:moveTo>
                                <a:pt x="519560" y="443125"/>
                              </a:moveTo>
                              <a:lnTo>
                                <a:pt x="467893" y="443125"/>
                              </a:lnTo>
                              <a:lnTo>
                                <a:pt x="513049" y="463531"/>
                              </a:lnTo>
                              <a:lnTo>
                                <a:pt x="557688" y="478905"/>
                              </a:lnTo>
                              <a:lnTo>
                                <a:pt x="598714" y="488603"/>
                              </a:lnTo>
                              <a:lnTo>
                                <a:pt x="633032" y="491979"/>
                              </a:lnTo>
                              <a:lnTo>
                                <a:pt x="647235" y="491054"/>
                              </a:lnTo>
                              <a:lnTo>
                                <a:pt x="657889" y="488194"/>
                              </a:lnTo>
                              <a:lnTo>
                                <a:pt x="665060" y="483270"/>
                              </a:lnTo>
                              <a:lnTo>
                                <a:pt x="666273" y="480970"/>
                              </a:lnTo>
                              <a:lnTo>
                                <a:pt x="647482" y="480970"/>
                              </a:lnTo>
                              <a:lnTo>
                                <a:pt x="620249" y="477884"/>
                              </a:lnTo>
                              <a:lnTo>
                                <a:pt x="586501" y="469186"/>
                              </a:lnTo>
                              <a:lnTo>
                                <a:pt x="548495" y="455715"/>
                              </a:lnTo>
                              <a:lnTo>
                                <a:pt x="519560" y="443125"/>
                              </a:lnTo>
                              <a:close/>
                            </a:path>
                            <a:path w="676275" h="671195">
                              <a:moveTo>
                                <a:pt x="668812" y="476153"/>
                              </a:moveTo>
                              <a:lnTo>
                                <a:pt x="663996" y="478217"/>
                              </a:lnTo>
                              <a:lnTo>
                                <a:pt x="656427" y="480970"/>
                              </a:lnTo>
                              <a:lnTo>
                                <a:pt x="666273" y="480970"/>
                              </a:lnTo>
                              <a:lnTo>
                                <a:pt x="668812" y="476153"/>
                              </a:lnTo>
                              <a:close/>
                            </a:path>
                            <a:path w="676275" h="671195">
                              <a:moveTo>
                                <a:pt x="661659" y="436169"/>
                              </a:moveTo>
                              <a:lnTo>
                                <a:pt x="555161" y="436169"/>
                              </a:lnTo>
                              <a:lnTo>
                                <a:pt x="609380" y="437706"/>
                              </a:lnTo>
                              <a:lnTo>
                                <a:pt x="653922" y="447114"/>
                              </a:lnTo>
                              <a:lnTo>
                                <a:pt x="671565" y="468584"/>
                              </a:lnTo>
                              <a:lnTo>
                                <a:pt x="673629" y="463767"/>
                              </a:lnTo>
                              <a:lnTo>
                                <a:pt x="675703" y="461703"/>
                              </a:lnTo>
                              <a:lnTo>
                                <a:pt x="675703" y="456887"/>
                              </a:lnTo>
                              <a:lnTo>
                                <a:pt x="667318" y="439222"/>
                              </a:lnTo>
                              <a:lnTo>
                                <a:pt x="661659" y="436169"/>
                              </a:lnTo>
                              <a:close/>
                            </a:path>
                            <a:path w="676275" h="671195">
                              <a:moveTo>
                                <a:pt x="560784" y="416290"/>
                              </a:moveTo>
                              <a:lnTo>
                                <a:pt x="542367" y="416752"/>
                              </a:lnTo>
                              <a:lnTo>
                                <a:pt x="522338" y="417924"/>
                              </a:lnTo>
                              <a:lnTo>
                                <a:pt x="478215" y="421106"/>
                              </a:lnTo>
                              <a:lnTo>
                                <a:pt x="618119" y="421106"/>
                              </a:lnTo>
                              <a:lnTo>
                                <a:pt x="607477" y="418859"/>
                              </a:lnTo>
                              <a:lnTo>
                                <a:pt x="560784" y="416290"/>
                              </a:lnTo>
                              <a:close/>
                            </a:path>
                            <a:path w="676275" h="671195">
                              <a:moveTo>
                                <a:pt x="322021" y="56422"/>
                              </a:moveTo>
                              <a:lnTo>
                                <a:pt x="318311" y="76742"/>
                              </a:lnTo>
                              <a:lnTo>
                                <a:pt x="314022" y="102868"/>
                              </a:lnTo>
                              <a:lnTo>
                                <a:pt x="308571" y="135186"/>
                              </a:lnTo>
                              <a:lnTo>
                                <a:pt x="301474" y="173568"/>
                              </a:lnTo>
                              <a:lnTo>
                                <a:pt x="301378" y="174084"/>
                              </a:lnTo>
                              <a:lnTo>
                                <a:pt x="315294" y="174084"/>
                              </a:lnTo>
                              <a:lnTo>
                                <a:pt x="315925" y="169633"/>
                              </a:lnTo>
                              <a:lnTo>
                                <a:pt x="319010" y="131767"/>
                              </a:lnTo>
                              <a:lnTo>
                                <a:pt x="320677" y="94417"/>
                              </a:lnTo>
                              <a:lnTo>
                                <a:pt x="322021" y="56422"/>
                              </a:lnTo>
                              <a:close/>
                            </a:path>
                            <a:path w="676275" h="671195">
                              <a:moveTo>
                                <a:pt x="315386" y="4128"/>
                              </a:moveTo>
                              <a:lnTo>
                                <a:pt x="298626" y="4128"/>
                              </a:lnTo>
                              <a:lnTo>
                                <a:pt x="306055" y="8816"/>
                              </a:lnTo>
                              <a:lnTo>
                                <a:pt x="313221" y="16460"/>
                              </a:lnTo>
                              <a:lnTo>
                                <a:pt x="318849" y="27738"/>
                              </a:lnTo>
                              <a:lnTo>
                                <a:pt x="322021" y="44037"/>
                              </a:lnTo>
                              <a:lnTo>
                                <a:pt x="324601" y="18578"/>
                              </a:lnTo>
                              <a:lnTo>
                                <a:pt x="318924" y="5504"/>
                              </a:lnTo>
                              <a:lnTo>
                                <a:pt x="315386" y="412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D8D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36.924927pt;margin-top:-1.336901pt;width:53.25pt;height:52.85pt;mso-position-horizontal-relative:page;mso-position-vertical-relative:paragraph;z-index:-15845376" id="docshape8" coordorigin="2738,-27" coordsize="1065,1057" path="m2930,807l2838,867,2779,925,2748,975,2738,1012,2745,1026,2751,1030,2823,1030,2826,1028,2759,1028,2768,988,2803,933,2859,869,2930,807xm3194,-27l3172,-13,3161,20,3157,57,3157,84,3158,108,3160,133,3163,161,3168,189,3173,217,3179,247,3186,276,3194,306,3188,333,3172,380,3147,444,3115,520,3077,603,3034,689,2988,774,2940,854,2891,923,2844,978,2800,1015,2759,1028,2826,1028,2862,1001,2911,948,2969,869,3034,763,3044,760,3034,760,3098,645,3145,551,3177,475,3199,415,3213,366,3251,366,3227,303,3235,247,3213,247,3201,200,3192,154,3188,111,3186,72,3186,62,3186,55,3189,28,3196,-1,3209,-20,3235,-20,3221,-26,3194,-27xm3792,758l3761,758,3749,769,3749,798,3761,809,3792,809,3797,803,3765,803,3755,795,3755,772,3765,763,3797,763,3792,758xm3797,763l3788,763,3796,772,3796,795,3788,803,3797,803,3803,798,3803,769,3797,763xm3783,766l3766,766,3766,798,3771,798,3771,786,3785,786,3784,785,3781,784,3787,782,3771,782,3771,773,3787,773,3787,772,3786,771,3783,766xm3785,786l3778,786,3780,789,3781,792,3782,798,3787,798,3786,792,3786,788,3785,786xm3787,773l3779,773,3781,774,3781,781,3778,782,3787,782,3787,777,3787,774,3787,774,3787,773xm3251,366l3213,366,3260,463,3308,535,3356,586,3399,621,3435,644,3358,659,3277,678,3195,701,3114,728,3034,760,3044,760,3100,742,3171,723,3247,706,3323,692,3400,680,3475,671,3557,671,3539,664,3613,660,3780,660,3752,645,3712,636,3492,636,3466,622,3442,607,3417,590,3394,574,3340,519,3294,453,3257,380,3251,366xm3557,671l3475,671,3546,703,3617,727,3681,743,3735,748,3758,747,3775,742,3786,734,3788,731,3758,731,3715,726,3662,712,3602,691,3557,671xm3792,723l3784,726,3772,731,3788,731,3792,723xm3780,660l3613,660,3698,663,3768,677,3796,711,3799,704,3803,700,3803,693,3789,665,3780,660xm3622,629l3593,630,3561,631,3492,636,3712,636,3695,633,3622,629xm3246,62l3240,94,3233,135,3224,186,3213,247,3213,247,3235,247,3236,240,3241,181,3244,122,3246,62xm3235,-20l3209,-20,3220,-13,3232,-1,3241,17,3246,43,3250,3,3241,-18,3235,-20xe" filled="true" fillcolor="#ffd8d8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rFonts w:ascii="Trebuchet MS"/>
          <w:sz w:val="16"/>
        </w:rPr>
        <mc:AlternateContent>
          <mc:Choice Requires="wps">
            <w:drawing>
              <wp:anchor distT="0" distB="0" distL="0" distR="0" allowOverlap="1" layoutInCell="1" locked="0" behindDoc="0" simplePos="0" relativeHeight="15732224">
                <wp:simplePos x="0" y="0"/>
                <wp:positionH relativeFrom="page">
                  <wp:posOffset>902166</wp:posOffset>
                </wp:positionH>
                <wp:positionV relativeFrom="paragraph">
                  <wp:posOffset>23553</wp:posOffset>
                </wp:positionV>
                <wp:extent cx="1160780" cy="187325"/>
                <wp:effectExtent l="0" t="0" r="0" b="0"/>
                <wp:wrapNone/>
                <wp:docPr id="10" name="Textbox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Textbox 10"/>
                      <wps:cNvSpPr txBox="1"/>
                      <wps:spPr>
                        <a:xfrm>
                          <a:off x="0" y="0"/>
                          <a:ext cx="1160780" cy="1873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8"/>
                              <w:ind w:left="0"/>
                              <w:rPr>
                                <w:rFonts w:ascii="Trebuchet MS"/>
                              </w:rPr>
                            </w:pPr>
                            <w:r>
                              <w:rPr>
                                <w:rFonts w:ascii="Trebuchet MS"/>
                              </w:rPr>
                              <w:t>DANIELA</w:t>
                            </w:r>
                            <w:r>
                              <w:rPr>
                                <w:rFonts w:ascii="Trebuchet MS"/>
                                <w:spacing w:val="-3"/>
                              </w:rPr>
                              <w:t> </w:t>
                            </w:r>
                            <w:r>
                              <w:rPr>
                                <w:rFonts w:ascii="Trebuchet MS"/>
                                <w:spacing w:val="-4"/>
                              </w:rPr>
                              <w:t>BIGOLIN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1.036697pt;margin-top:1.854631pt;width:91.4pt;height:14.75pt;mso-position-horizontal-relative:page;mso-position-vertical-relative:paragraph;z-index:15732224" type="#_x0000_t202" id="docshape9" filled="false" stroked="false">
                <v:textbox inset="0,0,0,0">
                  <w:txbxContent>
                    <w:p>
                      <w:pPr>
                        <w:pStyle w:val="BodyText"/>
                        <w:spacing w:before="8"/>
                        <w:ind w:left="0"/>
                        <w:rPr>
                          <w:rFonts w:ascii="Trebuchet MS"/>
                        </w:rPr>
                      </w:pPr>
                      <w:r>
                        <w:rPr>
                          <w:rFonts w:ascii="Trebuchet MS"/>
                        </w:rPr>
                        <w:t>DANIELA</w:t>
                      </w:r>
                      <w:r>
                        <w:rPr>
                          <w:rFonts w:ascii="Trebuchet MS"/>
                          <w:spacing w:val="-3"/>
                        </w:rPr>
                        <w:t> </w:t>
                      </w:r>
                      <w:r>
                        <w:rPr>
                          <w:rFonts w:ascii="Trebuchet MS"/>
                          <w:spacing w:val="-4"/>
                        </w:rPr>
                        <w:t>BIGOLIN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rebuchet MS"/>
          <w:spacing w:val="-4"/>
          <w:sz w:val="16"/>
        </w:rPr>
        <w:t>Assinado</w:t>
      </w:r>
      <w:r>
        <w:rPr>
          <w:rFonts w:ascii="Trebuchet MS"/>
          <w:spacing w:val="-13"/>
          <w:sz w:val="16"/>
        </w:rPr>
        <w:t> </w:t>
      </w:r>
      <w:r>
        <w:rPr>
          <w:rFonts w:ascii="Trebuchet MS"/>
          <w:spacing w:val="-4"/>
          <w:sz w:val="16"/>
        </w:rPr>
        <w:t>de</w:t>
      </w:r>
      <w:r>
        <w:rPr>
          <w:rFonts w:ascii="Trebuchet MS"/>
          <w:spacing w:val="-13"/>
          <w:sz w:val="16"/>
        </w:rPr>
        <w:t> </w:t>
      </w:r>
      <w:r>
        <w:rPr>
          <w:rFonts w:ascii="Trebuchet MS"/>
          <w:spacing w:val="-4"/>
          <w:sz w:val="16"/>
        </w:rPr>
        <w:t>forma</w:t>
      </w:r>
      <w:r>
        <w:rPr>
          <w:rFonts w:ascii="Trebuchet MS"/>
          <w:spacing w:val="-13"/>
          <w:sz w:val="16"/>
        </w:rPr>
        <w:t> </w:t>
      </w:r>
      <w:r>
        <w:rPr>
          <w:rFonts w:ascii="Trebuchet MS"/>
          <w:spacing w:val="-4"/>
          <w:sz w:val="16"/>
        </w:rPr>
        <w:t>digital </w:t>
      </w:r>
      <w:r>
        <w:rPr>
          <w:rFonts w:ascii="Trebuchet MS"/>
          <w:sz w:val="16"/>
        </w:rPr>
        <w:t>por DANIELA BIGOLIN</w:t>
      </w:r>
    </w:p>
    <w:p>
      <w:pPr>
        <w:spacing w:line="190" w:lineRule="exact" w:before="0"/>
        <w:ind w:left="428" w:right="0" w:firstLine="0"/>
        <w:jc w:val="left"/>
        <w:rPr>
          <w:rFonts w:ascii="Trebuchet MS"/>
          <w:sz w:val="16"/>
        </w:rPr>
      </w:pPr>
      <w:r>
        <w:rPr>
          <w:rFonts w:ascii="Trebuchet MS"/>
          <w:spacing w:val="-2"/>
          <w:position w:val="-1"/>
          <w:sz w:val="24"/>
        </w:rPr>
        <w:t>PARUSSULO:0310</w:t>
      </w:r>
      <w:r>
        <w:rPr>
          <w:rFonts w:ascii="Trebuchet MS"/>
          <w:spacing w:val="-10"/>
          <w:position w:val="-1"/>
          <w:sz w:val="24"/>
        </w:rPr>
        <w:t> </w:t>
      </w:r>
      <w:r>
        <w:rPr>
          <w:rFonts w:ascii="Trebuchet MS"/>
          <w:spacing w:val="-2"/>
          <w:sz w:val="16"/>
        </w:rPr>
        <w:t>PARUSSULO:03107240079</w:t>
      </w:r>
    </w:p>
    <w:p>
      <w:pPr>
        <w:spacing w:after="0" w:line="190" w:lineRule="exact"/>
        <w:jc w:val="left"/>
        <w:rPr>
          <w:rFonts w:ascii="Trebuchet MS"/>
          <w:sz w:val="16"/>
        </w:rPr>
        <w:sectPr>
          <w:pgSz w:w="11910" w:h="16840"/>
          <w:pgMar w:header="181" w:footer="0" w:top="1880" w:bottom="280" w:left="992" w:right="992"/>
        </w:sectPr>
      </w:pPr>
    </w:p>
    <w:p>
      <w:pPr>
        <w:pStyle w:val="BodyText"/>
        <w:spacing w:before="53"/>
        <w:ind w:left="428"/>
        <w:rPr>
          <w:rFonts w:ascii="Trebuchet MS"/>
        </w:rPr>
      </w:pPr>
      <w:r>
        <w:rPr>
          <w:rFonts w:ascii="Trebuchet MS"/>
          <w:spacing w:val="-2"/>
        </w:rPr>
        <w:t>7240079</w:t>
      </w:r>
    </w:p>
    <w:p>
      <w:pPr>
        <w:spacing w:before="5"/>
        <w:ind w:left="428" w:right="0" w:firstLine="0"/>
        <w:jc w:val="left"/>
        <w:rPr>
          <w:rFonts w:ascii="Trebuchet MS"/>
          <w:sz w:val="16"/>
        </w:rPr>
      </w:pPr>
      <w:r>
        <w:rPr/>
        <w:br w:type="column"/>
      </w:r>
      <w:r>
        <w:rPr>
          <w:rFonts w:ascii="Trebuchet MS"/>
          <w:spacing w:val="-5"/>
          <w:sz w:val="16"/>
        </w:rPr>
        <w:t>Dados:</w:t>
      </w:r>
      <w:r>
        <w:rPr>
          <w:rFonts w:ascii="Trebuchet MS"/>
          <w:spacing w:val="-4"/>
          <w:sz w:val="16"/>
        </w:rPr>
        <w:t> </w:t>
      </w:r>
      <w:r>
        <w:rPr>
          <w:rFonts w:ascii="Trebuchet MS"/>
          <w:spacing w:val="-2"/>
          <w:sz w:val="16"/>
        </w:rPr>
        <w:t>2026.07.23</w:t>
      </w:r>
    </w:p>
    <w:p>
      <w:pPr>
        <w:spacing w:before="9"/>
        <w:ind w:left="428" w:right="0" w:firstLine="0"/>
        <w:jc w:val="left"/>
        <w:rPr>
          <w:rFonts w:ascii="Trebuchet MS"/>
          <w:sz w:val="16"/>
        </w:rPr>
      </w:pPr>
      <w:r>
        <w:rPr>
          <w:rFonts w:ascii="Trebuchet MS"/>
          <w:w w:val="90"/>
          <w:sz w:val="16"/>
        </w:rPr>
        <w:t>11:22:32</w:t>
      </w:r>
      <w:r>
        <w:rPr>
          <w:rFonts w:ascii="Trebuchet MS"/>
          <w:spacing w:val="-3"/>
          <w:sz w:val="16"/>
        </w:rPr>
        <w:t> </w:t>
      </w:r>
      <w:r>
        <w:rPr>
          <w:rFonts w:ascii="Trebuchet MS"/>
          <w:w w:val="90"/>
          <w:sz w:val="16"/>
        </w:rPr>
        <w:t>-</w:t>
      </w:r>
      <w:r>
        <w:rPr>
          <w:rFonts w:ascii="Trebuchet MS"/>
          <w:spacing w:val="-2"/>
          <w:w w:val="90"/>
          <w:sz w:val="16"/>
        </w:rPr>
        <w:t>03'00'</w:t>
      </w:r>
    </w:p>
    <w:p>
      <w:pPr>
        <w:spacing w:after="0"/>
        <w:jc w:val="left"/>
        <w:rPr>
          <w:rFonts w:ascii="Trebuchet MS"/>
          <w:sz w:val="16"/>
        </w:rPr>
        <w:sectPr>
          <w:type w:val="continuous"/>
          <w:pgSz w:w="11910" w:h="16840"/>
          <w:pgMar w:header="181" w:footer="0" w:top="1880" w:bottom="280" w:left="992" w:right="992"/>
          <w:cols w:num="2" w:equalWidth="0">
            <w:col w:w="1350" w:space="532"/>
            <w:col w:w="8044"/>
          </w:cols>
        </w:sectPr>
      </w:pPr>
    </w:p>
    <w:p>
      <w:pPr>
        <w:pStyle w:val="BodyText"/>
        <w:spacing w:line="237" w:lineRule="auto" w:before="46"/>
        <w:ind w:left="712" w:right="38" w:firstLine="538"/>
      </w:pPr>
      <w:r>
        <w:rPr>
          <w:w w:val="85"/>
        </w:rPr>
        <w:t>Daniela Bigolin Parussulo </w:t>
      </w:r>
      <w:r>
        <w:rPr>
          <w:w w:val="80"/>
        </w:rPr>
        <w:t>Secretário Municipal de Planejamento</w:t>
      </w:r>
    </w:p>
    <w:p>
      <w:pPr>
        <w:pStyle w:val="BodyText"/>
        <w:spacing w:line="237" w:lineRule="auto" w:before="46"/>
        <w:ind w:left="1529" w:right="836" w:hanging="817"/>
      </w:pPr>
      <w:r>
        <w:rPr/>
        <w:br w:type="column"/>
      </w:r>
      <w:r>
        <w:rPr>
          <w:w w:val="80"/>
        </w:rPr>
        <w:t>Mariana Aparecida Ribeiro Ferreira </w:t>
      </w:r>
      <w:r>
        <w:rPr>
          <w:w w:val="90"/>
        </w:rPr>
        <w:t>Engenheira Civil</w:t>
      </w:r>
    </w:p>
    <w:sectPr>
      <w:type w:val="continuous"/>
      <w:pgSz w:w="11910" w:h="16840"/>
      <w:pgMar w:header="181" w:footer="0" w:top="1880" w:bottom="280" w:left="992" w:right="992"/>
      <w:cols w:num="2" w:equalWidth="0">
        <w:col w:w="4069" w:space="1237"/>
        <w:col w:w="462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Trebuchet MS">
    <w:altName w:val="Trebuchet MS"/>
    <w:charset w:val="1"/>
    <w:family w:val="swiss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468032">
          <wp:simplePos x="0" y="0"/>
          <wp:positionH relativeFrom="page">
            <wp:posOffset>220345</wp:posOffset>
          </wp:positionH>
          <wp:positionV relativeFrom="page">
            <wp:posOffset>114997</wp:posOffset>
          </wp:positionV>
          <wp:extent cx="993775" cy="1016320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93775" cy="10163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68544">
              <wp:simplePos x="0" y="0"/>
              <wp:positionH relativeFrom="page">
                <wp:posOffset>1246733</wp:posOffset>
              </wp:positionH>
              <wp:positionV relativeFrom="page">
                <wp:posOffset>435544</wp:posOffset>
              </wp:positionV>
              <wp:extent cx="2335530" cy="46164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2335530" cy="4616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20" w:right="18" w:firstLine="33"/>
                            <w:jc w:val="left"/>
                            <w:rPr>
                              <w:rFonts w:ascii="Arial"/>
                              <w:i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i/>
                              <w:sz w:val="20"/>
                            </w:rPr>
                            <w:t>ESTADO DO RIO GRANDE DO SUL </w:t>
                          </w:r>
                          <w:r>
                            <w:rPr>
                              <w:rFonts w:ascii="Arial"/>
                              <w:i/>
                              <w:sz w:val="20"/>
                            </w:rPr>
                            <w:t>PREFEITURA</w:t>
                          </w:r>
                          <w:r>
                            <w:rPr>
                              <w:rFonts w:ascii="Arial"/>
                              <w:i/>
                              <w:spacing w:val="-14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Arial"/>
                              <w:i/>
                              <w:sz w:val="20"/>
                            </w:rPr>
                            <w:t>MUNICIPAL</w:t>
                          </w:r>
                          <w:r>
                            <w:rPr>
                              <w:rFonts w:ascii="Arial"/>
                              <w:i/>
                              <w:spacing w:val="-14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Arial"/>
                              <w:i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Arial"/>
                              <w:i/>
                              <w:spacing w:val="-14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Arial"/>
                              <w:i/>
                              <w:sz w:val="20"/>
                            </w:rPr>
                            <w:t>ALEGRIA CNPJ: 92.465.228/0001-75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98.167999pt;margin-top:34.294827pt;width:183.9pt;height:36.35pt;mso-position-horizontal-relative:page;mso-position-vertical-relative:page;z-index:-15847936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18" w:firstLine="33"/>
                      <w:jc w:val="left"/>
                      <w:rPr>
                        <w:rFonts w:ascii="Arial"/>
                        <w:i/>
                        <w:sz w:val="20"/>
                      </w:rPr>
                    </w:pPr>
                    <w:r>
                      <w:rPr>
                        <w:rFonts w:ascii="Arial"/>
                        <w:b/>
                        <w:i/>
                        <w:sz w:val="20"/>
                      </w:rPr>
                      <w:t>ESTADO DO RIO GRANDE DO SUL </w:t>
                    </w:r>
                    <w:r>
                      <w:rPr>
                        <w:rFonts w:ascii="Arial"/>
                        <w:i/>
                        <w:sz w:val="20"/>
                      </w:rPr>
                      <w:t>PREFEITURA</w:t>
                    </w:r>
                    <w:r>
                      <w:rPr>
                        <w:rFonts w:ascii="Arial"/>
                        <w:i/>
                        <w:spacing w:val="-14"/>
                        <w:sz w:val="20"/>
                      </w:rPr>
                      <w:t> </w:t>
                    </w:r>
                    <w:r>
                      <w:rPr>
                        <w:rFonts w:ascii="Arial"/>
                        <w:i/>
                        <w:sz w:val="20"/>
                      </w:rPr>
                      <w:t>MUNICIPAL</w:t>
                    </w:r>
                    <w:r>
                      <w:rPr>
                        <w:rFonts w:ascii="Arial"/>
                        <w:i/>
                        <w:spacing w:val="-14"/>
                        <w:sz w:val="20"/>
                      </w:rPr>
                      <w:t> </w:t>
                    </w:r>
                    <w:r>
                      <w:rPr>
                        <w:rFonts w:ascii="Arial"/>
                        <w:i/>
                        <w:sz w:val="20"/>
                      </w:rPr>
                      <w:t>DE</w:t>
                    </w:r>
                    <w:r>
                      <w:rPr>
                        <w:rFonts w:ascii="Arial"/>
                        <w:i/>
                        <w:spacing w:val="-14"/>
                        <w:sz w:val="20"/>
                      </w:rPr>
                      <w:t> </w:t>
                    </w:r>
                    <w:r>
                      <w:rPr>
                        <w:rFonts w:ascii="Arial"/>
                        <w:i/>
                        <w:sz w:val="20"/>
                      </w:rPr>
                      <w:t>ALEGRIA CNPJ: 92.465.228/0001-75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multiLevelType w:val="hybridMultilevel"/>
    <w:lvl w:ilvl="0">
      <w:start w:val="3"/>
      <w:numFmt w:val="lowerLetter"/>
      <w:lvlText w:val="%1)"/>
      <w:lvlJc w:val="left"/>
      <w:pPr>
        <w:ind w:left="362" w:hanging="221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82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316" w:hanging="221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272" w:hanging="22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228" w:hanging="22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84" w:hanging="22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140" w:hanging="22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096" w:hanging="22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052" w:hanging="22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008" w:hanging="221"/>
      </w:pPr>
      <w:rPr>
        <w:rFonts w:hint="default"/>
        <w:lang w:val="pt-PT" w:eastAsia="en-US" w:bidi="ar-SA"/>
      </w:rPr>
    </w:lvl>
  </w:abstractNum>
  <w:abstractNum w:abstractNumId="4">
    <w:multiLevelType w:val="hybridMultilevel"/>
    <w:lvl w:ilvl="0">
      <w:start w:val="3"/>
      <w:numFmt w:val="decimal"/>
      <w:lvlText w:val="%1"/>
      <w:lvlJc w:val="left"/>
      <w:pPr>
        <w:ind w:left="141" w:hanging="1417"/>
        <w:jc w:val="left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141" w:hanging="1417"/>
        <w:jc w:val="left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141" w:hanging="1417"/>
        <w:jc w:val="left"/>
      </w:pPr>
      <w:rPr>
        <w:rFonts w:hint="default"/>
        <w:lang w:val="pt-PT" w:eastAsia="en-US" w:bidi="ar-SA"/>
      </w:rPr>
    </w:lvl>
    <w:lvl w:ilvl="3">
      <w:start w:val="2"/>
      <w:numFmt w:val="decimal"/>
      <w:lvlText w:val="%1.%2.%3.%4"/>
      <w:lvlJc w:val="left"/>
      <w:pPr>
        <w:ind w:left="141" w:hanging="1417"/>
        <w:jc w:val="left"/>
      </w:pPr>
      <w:rPr>
        <w:rFonts w:hint="default"/>
        <w:lang w:val="pt-PT" w:eastAsia="en-US" w:bidi="ar-SA"/>
      </w:rPr>
    </w:lvl>
    <w:lvl w:ilvl="4">
      <w:start w:val="1"/>
      <w:numFmt w:val="decimal"/>
      <w:lvlText w:val="%1.%2.%3.%4.%5"/>
      <w:lvlJc w:val="left"/>
      <w:pPr>
        <w:ind w:left="141" w:hanging="1417"/>
        <w:jc w:val="left"/>
      </w:pPr>
      <w:rPr>
        <w:rFonts w:hint="default" w:ascii="Arial" w:hAnsi="Arial" w:eastAsia="Arial" w:cs="Arial"/>
        <w:b/>
        <w:bCs/>
        <w:i w:val="0"/>
        <w:iCs w:val="0"/>
        <w:spacing w:val="-2"/>
        <w:w w:val="82"/>
        <w:sz w:val="24"/>
        <w:szCs w:val="24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030" w:hanging="141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008" w:hanging="141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986" w:hanging="141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964" w:hanging="1417"/>
      </w:pPr>
      <w:rPr>
        <w:rFonts w:hint="default"/>
        <w:lang w:val="pt-PT" w:eastAsia="en-US" w:bidi="ar-SA"/>
      </w:rPr>
    </w:lvl>
  </w:abstractNum>
  <w:abstractNum w:abstractNumId="1">
    <w:multiLevelType w:val="hybridMultilevel"/>
    <w:lvl w:ilvl="0">
      <w:start w:val="1"/>
      <w:numFmt w:val="lowerLetter"/>
      <w:lvlText w:val="%1)"/>
      <w:lvlJc w:val="left"/>
      <w:pPr>
        <w:ind w:left="991" w:hanging="567"/>
        <w:jc w:val="left"/>
      </w:pPr>
      <w:rPr>
        <w:rFonts w:hint="default"/>
        <w:spacing w:val="0"/>
        <w:w w:val="81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892" w:hanging="56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784" w:hanging="56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76" w:hanging="56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68" w:hanging="56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460" w:hanging="56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352" w:hanging="56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244" w:hanging="56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136" w:hanging="567"/>
      </w:pPr>
      <w:rPr>
        <w:rFonts w:hint="default"/>
        <w:lang w:val="pt-PT" w:eastAsia="en-US" w:bidi="ar-SA"/>
      </w:rPr>
    </w:lvl>
  </w:abstractNum>
  <w:abstractNum w:abstractNumId="2">
    <w:multiLevelType w:val="hybridMultilevel"/>
    <w:lvl w:ilvl="0">
      <w:start w:val="1"/>
      <w:numFmt w:val="lowerLetter"/>
      <w:lvlText w:val="%1)"/>
      <w:lvlJc w:val="left"/>
      <w:pPr>
        <w:ind w:left="991" w:hanging="850"/>
        <w:jc w:val="left"/>
      </w:pPr>
      <w:rPr>
        <w:rFonts w:hint="default"/>
        <w:spacing w:val="0"/>
        <w:w w:val="81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892" w:hanging="85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784" w:hanging="85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76" w:hanging="8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68" w:hanging="8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460" w:hanging="8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352" w:hanging="8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244" w:hanging="8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136" w:hanging="850"/>
      </w:pPr>
      <w:rPr>
        <w:rFonts w:hint="default"/>
        <w:lang w:val="pt-PT" w:eastAsia="en-US" w:bidi="ar-SA"/>
      </w:rPr>
    </w:lvl>
  </w:abstractNum>
  <w:abstractNum w:abstractNumId="3">
    <w:multiLevelType w:val="hybridMultilevel"/>
    <w:lvl w:ilvl="0">
      <w:start w:val="1"/>
      <w:numFmt w:val="lowerLetter"/>
      <w:lvlText w:val="%1)"/>
      <w:lvlJc w:val="left"/>
      <w:pPr>
        <w:ind w:left="357" w:hanging="269"/>
        <w:jc w:val="left"/>
      </w:pPr>
      <w:rPr>
        <w:rFonts w:hint="default"/>
        <w:spacing w:val="-1"/>
        <w:w w:val="9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316" w:hanging="269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272" w:hanging="26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228" w:hanging="26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84" w:hanging="26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140" w:hanging="26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096" w:hanging="26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052" w:hanging="26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008" w:hanging="269"/>
      </w:pPr>
      <w:rPr>
        <w:rFonts w:hint="default"/>
        <w:lang w:val="pt-PT" w:eastAsia="en-US" w:bidi="ar-SA"/>
      </w:rPr>
    </w:lvl>
  </w:abstractNum>
  <w:abstractNum w:abstractNumId="0">
    <w:multiLevelType w:val="hybridMultilevel"/>
    <w:lvl w:ilvl="0">
      <w:start w:val="3"/>
      <w:numFmt w:val="decimal"/>
      <w:lvlText w:val="%1"/>
      <w:lvlJc w:val="left"/>
      <w:pPr>
        <w:ind w:left="458" w:hanging="31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58" w:hanging="317"/>
        <w:jc w:val="left"/>
      </w:pPr>
      <w:rPr>
        <w:rFonts w:hint="default" w:ascii="Arial" w:hAnsi="Arial" w:eastAsia="Arial" w:cs="Arial"/>
        <w:b/>
        <w:bCs/>
        <w:i w:val="0"/>
        <w:iCs w:val="0"/>
        <w:spacing w:val="-2"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30" w:hanging="490"/>
        <w:jc w:val="left"/>
      </w:pPr>
      <w:rPr>
        <w:rFonts w:hint="default" w:ascii="Arial" w:hAnsi="Arial" w:eastAsia="Arial" w:cs="Arial"/>
        <w:b/>
        <w:bCs/>
        <w:i w:val="0"/>
        <w:iCs w:val="0"/>
        <w:spacing w:val="-2"/>
        <w:w w:val="82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794" w:hanging="654"/>
        <w:jc w:val="left"/>
      </w:pPr>
      <w:rPr>
        <w:rFonts w:hint="default" w:ascii="Arial" w:hAnsi="Arial" w:eastAsia="Arial" w:cs="Arial"/>
        <w:b/>
        <w:bCs/>
        <w:i w:val="0"/>
        <w:iCs w:val="0"/>
        <w:spacing w:val="-2"/>
        <w:w w:val="82"/>
        <w:sz w:val="24"/>
        <w:szCs w:val="24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102" w:hanging="65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405" w:hanging="65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4708" w:hanging="65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011" w:hanging="65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314" w:hanging="654"/>
      </w:pPr>
      <w:rPr>
        <w:rFonts w:hint="default"/>
        <w:lang w:val="pt-PT" w:eastAsia="en-US" w:bidi="ar-SA"/>
      </w:rPr>
    </w:lvl>
  </w:abstractNum>
  <w:num w:numId="6">
    <w:abstractNumId w:val="5"/>
  </w:num>
  <w:num w:numId="5">
    <w:abstractNumId w:val="4"/>
  </w:num>
  <w:num w:numId="2">
    <w:abstractNumId w:val="1"/>
  </w:num>
  <w:num w:numId="3">
    <w:abstractNumId w:val="2"/>
  </w:num>
  <w:num w:numId="4">
    <w:abstractNumId w:val="3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>
      <w:ind w:left="141"/>
    </w:pPr>
    <w:rPr>
      <w:rFonts w:ascii="Arial MT" w:hAnsi="Arial MT" w:eastAsia="Arial MT" w:cs="Arial MT"/>
      <w:sz w:val="24"/>
      <w:szCs w:val="24"/>
      <w:lang w:val="pt-PT" w:eastAsia="en-US" w:bidi="ar-SA"/>
    </w:rPr>
  </w:style>
  <w:style w:styleId="Heading1" w:type="paragraph">
    <w:name w:val="Heading 1"/>
    <w:basedOn w:val="Normal"/>
    <w:uiPriority w:val="1"/>
    <w:qFormat/>
    <w:pPr>
      <w:spacing w:before="1"/>
      <w:ind w:left="1"/>
      <w:jc w:val="center"/>
      <w:outlineLvl w:val="1"/>
    </w:pPr>
    <w:rPr>
      <w:rFonts w:ascii="Arial" w:hAnsi="Arial" w:eastAsia="Arial" w:cs="Arial"/>
      <w:b/>
      <w:bCs/>
      <w:sz w:val="32"/>
      <w:szCs w:val="32"/>
      <w:lang w:val="pt-PT" w:eastAsia="en-US" w:bidi="ar-SA"/>
    </w:rPr>
  </w:style>
  <w:style w:styleId="Heading2" w:type="paragraph">
    <w:name w:val="Heading 2"/>
    <w:basedOn w:val="Normal"/>
    <w:uiPriority w:val="1"/>
    <w:qFormat/>
    <w:pPr>
      <w:ind w:left="112"/>
      <w:outlineLvl w:val="2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ind w:left="141"/>
      <w:jc w:val="both"/>
    </w:pPr>
    <w:rPr>
      <w:rFonts w:ascii="Arial MT" w:hAnsi="Arial MT" w:eastAsia="Arial MT" w:cs="Arial MT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hyperlink" Target="http://www.planalto.gov.br/ccivil_03/Constituicao/Constituicao.htm#art7xxxiii" TargetMode="External"/><Relationship Id="rId7" Type="http://schemas.openxmlformats.org/officeDocument/2006/relationships/numbering" Target="numbering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antoniob</dc:creator>
  <dcterms:created xsi:type="dcterms:W3CDTF">2026-07-24T18:28:42Z</dcterms:created>
  <dcterms:modified xsi:type="dcterms:W3CDTF">2026-07-24T18:28:42Z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2026-07-23T00:00:00Z</vt:filetime>
  </property>
  <property fmtid="{D5CDD505-2E9C-101B-9397-08002B2CF9AE}" pid="4" name="Creator">
    <vt:lpwstr>Microsoft® Word 2010</vt:lpwstr>
  </property>
  <property fmtid="{D5CDD505-2E9C-101B-9397-08002B2CF9AE}" pid="5" name="LastSaved">
    <vt:filetime>2026-07-24T00:00:00Z</vt:filetime>
  </property>
  <property fmtid="{D5CDD505-2E9C-101B-9397-08002B2CF9AE}" pid="6" name="Producer">
    <vt:lpwstr>Microsoft® Word 2010</vt:lpwstr>
  </property>
</Properties>
</file>