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D11B3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1B3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D11B3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F01506" w14:textId="7911F0E1" w:rsidR="00AF4094" w:rsidRPr="00D11B33" w:rsidRDefault="00622DF5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D11B33">
        <w:rPr>
          <w:rFonts w:ascii="Times New Roman" w:hAnsi="Times New Roman" w:cs="Times New Roman"/>
          <w:sz w:val="24"/>
          <w:szCs w:val="24"/>
        </w:rPr>
        <w:t xml:space="preserve"> </w:t>
      </w:r>
      <w:r w:rsidR="00F46666" w:rsidRPr="00D11B33">
        <w:rPr>
          <w:rFonts w:ascii="Times New Roman" w:hAnsi="Times New Roman" w:cs="Times New Roman"/>
          <w:sz w:val="24"/>
          <w:szCs w:val="24"/>
        </w:rPr>
        <w:t>Aquisição de peças e mão de obra especializada para revisão e conserto de micro-ônibus placa IYD7192, ano 2017, modelo 2018, utilizado no transporte escolar da rede municipal e estadual de ensino</w:t>
      </w:r>
      <w:r w:rsidRPr="00D11B33">
        <w:rPr>
          <w:rFonts w:ascii="Times New Roman" w:hAnsi="Times New Roman" w:cs="Times New Roman"/>
          <w:sz w:val="24"/>
          <w:szCs w:val="24"/>
        </w:rPr>
        <w:t>.</w:t>
      </w:r>
    </w:p>
    <w:p w14:paraId="14AD2BA6" w14:textId="365DA0D6" w:rsidR="00622DF5" w:rsidRPr="00D11B33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D11B33"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52702C09" w14:textId="77777777" w:rsidR="00622DF5" w:rsidRPr="00D11B3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32C9D487" w14:textId="77777777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O presente Estudo Técnico Preliminar tem por finalidade subsidiar a aquisição de peças e mão de obra especializada para revisão e conserto do micro-ônibus placa IYD7192, ano 2017, modelo 2018, pertencente à frota da Secretaria Municipal de Educação, Cultura e Desporto.</w:t>
      </w:r>
    </w:p>
    <w:p w14:paraId="0EFCF2F5" w14:textId="4846E9E1" w:rsidR="00F46666" w:rsidRPr="00D11B33" w:rsidRDefault="00F46666" w:rsidP="00F46666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A contratação busca assegurar o adequado funcionamento do veículo utilizado no transporte escolar da rede municipal e estadual de ensino, garantindo a segurança dos usuários, a continuidade dos serviços educacionais e a preservação do patrimônio público.</w:t>
      </w:r>
    </w:p>
    <w:p w14:paraId="2C0E4742" w14:textId="77777777" w:rsidR="00622DF5" w:rsidRPr="00D11B3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196B7C04" w14:textId="77777777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O micro-ônibus placa IYD7192, ano 2017, modelo 2018, é utilizado no transporte escolar diário, atendendo rotas da rede municipal e estadual de ensino. Foram identificadas necessidades urgentes de manutenção corretiva envolvendo componentes críticos: sistema de transmissão com necessidade de substituição de rolamento e cruzeta do cardan, manutenção do sistema de suspensão com substituição de molas, suportes, grampos e buchas, revisão de cubos dianteiros com substituição de rolamentos e retentores, reparos do sistema de direção e embuchamento de viga, além de manutenção preventiva com troca de filtros e óleos, essenciais para assegurar as condições adequadas de operação e segurança no transporte de estudantes.</w:t>
      </w:r>
    </w:p>
    <w:p w14:paraId="7D67F968" w14:textId="0DD1C324" w:rsidR="00F46666" w:rsidRPr="00D11B33" w:rsidRDefault="00F46666" w:rsidP="00F46666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A ausência de manutenção compromete a segurança dos estudantes e pode ocasionar a interrupção do serviço público essencial, razão pela qual se torna necessária a contratação de empresa especializada, considerando que o Município não dispõe de estrutura técnica e operacional própria para a execução dos serviços demandados.</w:t>
      </w:r>
    </w:p>
    <w:p w14:paraId="13D1BD5D" w14:textId="77777777" w:rsidR="00622DF5" w:rsidRPr="00D11B3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68957F4A" w14:textId="57753B26" w:rsidR="00771A8B" w:rsidRPr="00D11B33" w:rsidRDefault="00771A8B" w:rsidP="005405EC">
      <w:pPr>
        <w:pStyle w:val="font-claude-response-body"/>
        <w:spacing w:before="0" w:beforeAutospacing="0" w:after="120" w:afterAutospacing="0" w:line="360" w:lineRule="auto"/>
        <w:jc w:val="both"/>
      </w:pPr>
      <w:r w:rsidRPr="00D11B33">
        <w:lastRenderedPageBreak/>
        <w:t>A presente contratação não está prevista no Plano Anual de Contratações, tratando-se de demanda superveniente decorrente da necessidade de manutenção do veículo da frota escolar.</w:t>
      </w:r>
    </w:p>
    <w:p w14:paraId="1732BE23" w14:textId="77777777" w:rsidR="00622DF5" w:rsidRPr="00D11B3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44D84E79" w14:textId="77777777" w:rsidR="00771A8B" w:rsidRPr="00D11B33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D11B33">
        <w:rPr>
          <w:b/>
          <w:bCs/>
        </w:rPr>
        <w:t>Alternativa 1</w:t>
      </w:r>
      <w:r w:rsidRPr="00D11B33">
        <w:t xml:space="preserve"> - Execução interna: inviável por ausência de estoque de peças e estrutura técnica adequada.</w:t>
      </w:r>
    </w:p>
    <w:p w14:paraId="39474EBA" w14:textId="77777777" w:rsidR="00771A8B" w:rsidRPr="00D11B33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B33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2</w:t>
      </w:r>
      <w:r w:rsidRPr="00D11B33"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717494FC" w14:textId="208483DB" w:rsidR="00F46666" w:rsidRPr="00D11B33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B33">
        <w:rPr>
          <w:rFonts w:ascii="Times New Roman" w:eastAsia="Times New Roman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D11B3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53F35BF4" w14:textId="77777777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A contratada deverá:</w:t>
      </w:r>
    </w:p>
    <w:p w14:paraId="3A1B817F" w14:textId="11005590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Possuir e manter, durante toda a execução do contrato, as estruturas físicas, materiais e operacionais necessárias para a adequada prestação dos serviços;</w:t>
      </w:r>
    </w:p>
    <w:p w14:paraId="4C43C784" w14:textId="47B78676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Executar os serviços solicitados no prazo máximo de 10 (dez) dias úteis, contados da ciência formal da solicitação emitida pelo responsável designado pela Administração;</w:t>
      </w:r>
    </w:p>
    <w:p w14:paraId="5F49FFBF" w14:textId="5552F512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Efetuar, sem qualquer ônus para a Administração, a reparação de falhas, vícios ou defeitos constatados nos serviços prestados ou materiais fornecidos, no prazo máximo de 5 (cinco) dias úteis a partir da solicitação do responsável, de forma a garantir a plena funcionalidade do objeto contratado;</w:t>
      </w:r>
    </w:p>
    <w:p w14:paraId="34E538B3" w14:textId="6A997640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58BCFD99" w14:textId="06914684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Assumir integralmente todos os custos decorrentes das reparações necessárias durante o período de garantia, inclusive transporte, materiais e mão de obra, não cabendo qualquer encargo adicional à Administração;</w:t>
      </w:r>
    </w:p>
    <w:p w14:paraId="6559B6DD" w14:textId="14E3A23D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Utilizar peças originais ou de primeira linha, conforme especificações do fabricante;</w:t>
      </w:r>
    </w:p>
    <w:p w14:paraId="3DC925C9" w14:textId="31D3418D" w:rsidR="00F46666" w:rsidRPr="00D11B33" w:rsidRDefault="00F46666" w:rsidP="00F46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- Apresentar orçamento detalhado das peças e serviços antes da execução;</w:t>
      </w:r>
    </w:p>
    <w:p w14:paraId="5811402E" w14:textId="6F3E7774" w:rsidR="00F46666" w:rsidRPr="00D11B33" w:rsidRDefault="00F46666" w:rsidP="00F4666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lastRenderedPageBreak/>
        <w:t>- Cumprir requisitos de habilitação jurídica, regularidade fiscal e trabalhista: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D11B3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D11B3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0320690E" w14:textId="1EAC7D9B" w:rsidR="0021015A" w:rsidRPr="00D11B33" w:rsidRDefault="00F46666" w:rsidP="00F46666">
      <w:pPr>
        <w:spacing w:after="120" w:line="360" w:lineRule="auto"/>
        <w:jc w:val="both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A estimativa das quantidades foi elaborada com base no levantamento das peças e serviços necessários no micro-ônibus placa IYD7192, ano 2017, modelo 2018, considerando diagnóstico técnico prévio e parâmetros previstos no art. 23, § 1º, da Lei nº 14.133/2021</w:t>
      </w:r>
      <w:r w:rsidR="00E759B1" w:rsidRPr="00D11B3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F46666" w:rsidRPr="00D11B33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D11B33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D11B33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D11B33" w:rsidRPr="00D11B33" w14:paraId="7434B389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103" w14:textId="2562C87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345E310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5ACF" w14:textId="4318494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Óleo para transmissão 80W90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6D15DE1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4E02BF0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249318D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356C5E2D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54,00</w:t>
            </w:r>
          </w:p>
        </w:tc>
      </w:tr>
      <w:tr w:rsidR="00D11B33" w:rsidRPr="00D11B33" w14:paraId="5FFC6990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8566" w14:textId="5FC279B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610FFD3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03AC" w14:textId="6492E7A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Mola de transmissão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20F6E39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09A13EE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4840C44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453A528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46,67</w:t>
            </w:r>
          </w:p>
        </w:tc>
      </w:tr>
      <w:tr w:rsidR="00D11B33" w:rsidRPr="00D11B33" w14:paraId="2C9DFFFD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DAFC" w14:textId="5A559B5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65B3DE6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6581" w14:textId="0C1F61D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Suporte da mola de transmissão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57F88A4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25DC2E23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16E54BC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5845C7D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124,33</w:t>
            </w:r>
          </w:p>
        </w:tc>
      </w:tr>
      <w:tr w:rsidR="00D11B33" w:rsidRPr="00D11B33" w14:paraId="169E5285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4814" w14:textId="3ED53FA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05C75A7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4715" w14:textId="6069A98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Kit de reparos embuchamento de viga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176B2B1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648,00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46104E5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632,00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2381F13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20572CB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636,67</w:t>
            </w:r>
          </w:p>
        </w:tc>
      </w:tr>
      <w:tr w:rsidR="00D11B33" w:rsidRPr="00D11B33" w14:paraId="1F2E9C7F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60E0" w14:textId="3600E5F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0040EF7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A9C1" w14:textId="319117F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Grampo de mola 9/16X82X230 - Grampo de mola traseiro.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435520D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4BA8456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35F7E1D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1654F55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42,33</w:t>
            </w:r>
          </w:p>
        </w:tc>
      </w:tr>
      <w:tr w:rsidR="00D11B33" w:rsidRPr="00D11B33" w14:paraId="710A36D3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944C" w14:textId="3B855B83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78E" w14:textId="7C9CE4A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FB86" w14:textId="04BD457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Porca dupla 9/16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5CAE52E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3A4740F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4DE6559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2A04121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8,17</w:t>
            </w:r>
          </w:p>
        </w:tc>
      </w:tr>
      <w:tr w:rsidR="00D11B33" w:rsidRPr="00D11B33" w14:paraId="6791CC74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B2D" w14:textId="5D8DE9F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Pc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399" w14:textId="6D5E278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1B8A" w14:textId="67D701A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Cruzeta do cardan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71166B3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7074932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4D52AF4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3209863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132,00</w:t>
            </w:r>
          </w:p>
        </w:tc>
      </w:tr>
      <w:tr w:rsidR="00D11B33" w:rsidRPr="00D11B33" w14:paraId="7933F626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2DC" w14:textId="5281A8A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8B2" w14:textId="34A3DFE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E609" w14:textId="20832745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Pino centro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09A4E55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7A6BBE2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510F2C4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64737A1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40FE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37,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67</w:t>
            </w:r>
          </w:p>
        </w:tc>
      </w:tr>
      <w:tr w:rsidR="00D11B33" w:rsidRPr="00D11B33" w14:paraId="007F9E24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94C2" w14:textId="1ED5D6F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CC7D" w14:textId="0A6064B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B479" w14:textId="30B9AE3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505C" w14:textId="55A37A6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Bucha de mola traseira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16D" w14:textId="57119AD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A92" w14:textId="3BD1B05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F0D1" w14:textId="24A1CFE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3C" w14:textId="14F374C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58,33</w:t>
            </w:r>
          </w:p>
        </w:tc>
      </w:tr>
      <w:tr w:rsidR="00D11B33" w:rsidRPr="00D11B33" w14:paraId="0D83AC21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948B" w14:textId="7BB46E4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50EA" w14:textId="6C09330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897" w14:textId="4310D74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52A" w14:textId="3756457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Bucha barra estabilizador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CEC" w14:textId="13352A7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A35" w14:textId="2E9DA9F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03E" w14:textId="0B18017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DF6" w14:textId="7FA5BD7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38,83</w:t>
            </w:r>
          </w:p>
        </w:tc>
      </w:tr>
      <w:tr w:rsidR="00D11B33" w:rsidRPr="00D11B33" w14:paraId="7143B596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9BD" w14:textId="677ED62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794" w14:textId="4558616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69EB" w14:textId="18451753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3C34" w14:textId="2CA3C80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Bucha olhal estabilizador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CF2" w14:textId="7EE5A94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287" w14:textId="376AA5BD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AE0" w14:textId="144736A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984D" w14:textId="1E741FE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23,00</w:t>
            </w:r>
          </w:p>
        </w:tc>
      </w:tr>
      <w:tr w:rsidR="00D11B33" w:rsidRPr="00D11B33" w14:paraId="4CB68BC9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910" w14:textId="65A973F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57BB" w14:textId="16E9831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E43" w14:textId="6750FC8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C532" w14:textId="5BC0CE9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Bucha amortecedor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C98" w14:textId="6C18C5E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F9B" w14:textId="1B1F401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5B9" w14:textId="6DE9F4B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60EF" w14:textId="0A37129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34,50</w:t>
            </w:r>
          </w:p>
        </w:tc>
      </w:tr>
      <w:tr w:rsidR="00D11B33" w:rsidRPr="00D11B33" w14:paraId="758C93C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36C" w14:textId="196CC25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915B" w14:textId="09AD81B1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0F99" w14:textId="77B9D5D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B9E" w14:textId="6988E3D9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Rolamento cardan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0D6" w14:textId="1ECC0D6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C613" w14:textId="1DB7E8F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2C5" w14:textId="24C5105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E6D" w14:textId="6465BB2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184,33</w:t>
            </w:r>
          </w:p>
        </w:tc>
      </w:tr>
      <w:tr w:rsidR="00D11B33" w:rsidRPr="00D11B33" w14:paraId="4095AE6B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81FF" w14:textId="33D5BCD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F92A" w14:textId="3A40CE83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9ED2" w14:textId="5914894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9A9B" w14:textId="05BCF311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Filtro de óleo lubrificante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0E9D" w14:textId="36049543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82DD" w14:textId="3A7D1BB2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2C5C" w14:textId="2396CCFF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140" w14:textId="6B405532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103,33</w:t>
            </w:r>
          </w:p>
        </w:tc>
      </w:tr>
      <w:tr w:rsidR="00D11B33" w:rsidRPr="00D11B33" w14:paraId="7732EC82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6284" w14:textId="380ED217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23F6" w14:textId="0BBCC1D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958C" w14:textId="728BB21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D508" w14:textId="7F7295D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Filtro combustível separador d’agua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E16" w14:textId="656571CE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516" w14:textId="52A244BD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47B0" w14:textId="5DABBCC9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1DF4" w14:textId="4584BEF4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133,33</w:t>
            </w:r>
          </w:p>
        </w:tc>
      </w:tr>
      <w:tr w:rsidR="00D11B33" w:rsidRPr="00D11B33" w14:paraId="0B051A0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14BC" w14:textId="7F56CEC8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2BDD" w14:textId="63645D5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A6A3" w14:textId="743D0AC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7DAD" w14:textId="69EBEE1D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Filtro combustível blindado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341B" w14:textId="73876A5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DCFB" w14:textId="11558015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55B0" w14:textId="77892B08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05E0" w14:textId="5C23340F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265,00</w:t>
            </w:r>
          </w:p>
        </w:tc>
      </w:tr>
      <w:tr w:rsidR="00D11B33" w:rsidRPr="00D11B33" w14:paraId="1345D2A6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021D" w14:textId="7D97B7C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EA93" w14:textId="1C5ED55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F3A6" w14:textId="64D270A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16E0" w14:textId="1B1ABC9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Barra de direção curta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54AF" w14:textId="6671F1AF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9817" w14:textId="5DFFAFED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6E03" w14:textId="7F625A3F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6A1E" w14:textId="377D523E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991,17</w:t>
            </w:r>
          </w:p>
        </w:tc>
      </w:tr>
      <w:tr w:rsidR="00D11B33" w:rsidRPr="00D11B33" w14:paraId="7492BC46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7C5" w14:textId="7FD2C91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89B1" w14:textId="7D2A22B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1F25" w14:textId="78383E6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B21A" w14:textId="6BC259A0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Grampo de mola 5/8X72X200 - Grampo de mola dianteiro.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32E4" w14:textId="4D112093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0514" w14:textId="08C0727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CF92" w14:textId="5250295D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DEE4" w14:textId="52167F94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44,50</w:t>
            </w:r>
          </w:p>
        </w:tc>
      </w:tr>
      <w:tr w:rsidR="00D11B33" w:rsidRPr="00D11B33" w14:paraId="5B590F7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C84D" w14:textId="733E748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lastRenderedPageBreak/>
              <w:t>19.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1F71" w14:textId="5481EF3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1A6E" w14:textId="20BE2AA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26A" w14:textId="19F54EB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Porca de pressão 5/8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75AD" w14:textId="40C03AB6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5E64" w14:textId="3A38902D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56D" w14:textId="63E40F74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1AF0" w14:textId="017543A3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15,00</w:t>
            </w:r>
          </w:p>
        </w:tc>
      </w:tr>
      <w:tr w:rsidR="00D11B33" w:rsidRPr="00D11B33" w14:paraId="1EFB894B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0B6B" w14:textId="62F1376C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10C4" w14:textId="17C1ED4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03A6" w14:textId="3A76A4E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C5FA" w14:textId="72DA1C4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Filtro de ar externo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FD61" w14:textId="5A715A11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724A" w14:textId="005CC46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6B0F" w14:textId="777BBCA8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E0AF" w14:textId="31138BD0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137,67</w:t>
            </w:r>
          </w:p>
        </w:tc>
      </w:tr>
      <w:tr w:rsidR="00D11B33" w:rsidRPr="00D11B33" w14:paraId="6102526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DA41" w14:textId="1AB3F53F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C51B" w14:textId="05B8019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050" w14:textId="74A1FFA5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5F4B" w14:textId="347C6A93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Filtro de ar interno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9F1C" w14:textId="5F095F80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A6FF" w14:textId="1EFAF348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7CD2" w14:textId="2A4047E4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6B9D" w14:textId="088AFDD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108,33</w:t>
            </w:r>
          </w:p>
        </w:tc>
      </w:tr>
      <w:tr w:rsidR="00D11B33" w:rsidRPr="00D11B33" w14:paraId="6D3009FC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CE7B" w14:textId="78DAFF0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FE3B" w14:textId="7F2237C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E418" w14:textId="05D95E3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4236" w14:textId="241150A9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Mola traseira 35.3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F520" w14:textId="2802CCB9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887E" w14:textId="382676A2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28A3" w14:textId="5CD9E378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B56D" w14:textId="6C431629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334,33</w:t>
            </w:r>
          </w:p>
        </w:tc>
      </w:tr>
      <w:tr w:rsidR="00D11B33" w:rsidRPr="00D11B33" w14:paraId="644DE4A2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361C" w14:textId="3EE8576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7E2E" w14:textId="5EC1B38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726C" w14:textId="7EFF6460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4631" w14:textId="47503345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Rolamento interno do cubo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9F0B" w14:textId="68929385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2949" w14:textId="38DA0259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A983" w14:textId="07ADE0A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F82E" w14:textId="5B623ED1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200,50</w:t>
            </w:r>
          </w:p>
        </w:tc>
      </w:tr>
      <w:tr w:rsidR="00D11B33" w:rsidRPr="00D11B33" w14:paraId="4950063E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B025" w14:textId="21CA2F2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42A0" w14:textId="4811997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BD07" w14:textId="26BAAA44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ABA1" w14:textId="6ACBA9A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Rolamento externo do cubo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2384" w14:textId="1573D94E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6B99" w14:textId="4D98E415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B51C" w14:textId="3BF845F4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B58F" w14:textId="74FC4ADE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114,83</w:t>
            </w:r>
          </w:p>
        </w:tc>
      </w:tr>
      <w:tr w:rsidR="00D11B33" w:rsidRPr="00D11B33" w14:paraId="59A409D2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6725" w14:textId="59CA416E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D17B" w14:textId="66392605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29C2" w14:textId="6222C20D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DBA8" w14:textId="2238E987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Retentor do cubo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9041" w14:textId="74F4EA9A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C761" w14:textId="0E70F3D2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D62A" w14:textId="648F6D56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E1E6" w14:textId="02883915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38,83</w:t>
            </w:r>
          </w:p>
        </w:tc>
      </w:tr>
      <w:tr w:rsidR="00D11B33" w:rsidRPr="00D11B33" w14:paraId="0F8277D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134A" w14:textId="084A2716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D853" w14:textId="39748C1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A4D7" w14:textId="6A7B5445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D142" w14:textId="7C63A2CD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Trava aranha de cubo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8772" w14:textId="30305C18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22A3" w14:textId="7DEC5F13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BBBB" w14:textId="3DBB943B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B9CB" w14:textId="210744DA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19,17</w:t>
            </w:r>
          </w:p>
        </w:tc>
      </w:tr>
      <w:tr w:rsidR="00D11B33" w:rsidRPr="00D11B33" w14:paraId="6801761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18A7" w14:textId="45D1774B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9595" w14:textId="472E6ADA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69F1" w14:textId="185CDC52" w:rsidR="00D11B33" w:rsidRPr="00D11B33" w:rsidRDefault="00D11B33" w:rsidP="00D11B33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335" w14:textId="15698C9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hAnsi="Times New Roman" w:cs="Times New Roman"/>
              </w:rPr>
              <w:t>Prestação de serviço - Mão de obra especializada para substituição de barra da direção; manutenção do sistema de transmissão, com substituição de rolamento, cruzeta do cardan e demais componentes; reparo de para-choque traseiro; troca de óleos e substituição de filtros; manutenção do sistema de suspensão, com substituição de molas, suportes, pino centro, grampos, buchas e componentes do estabilizador; remoção e reinstalação da viga para execução de embuchamento; revisão de cubos dianteiros, com substituição de rolamentos e retentores.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8E3B" w14:textId="766C5D35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4F71" w14:textId="6A89AC5F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3.420,00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6C02" w14:textId="476644C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3441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3.370,00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46EA" w14:textId="658F59EC" w:rsidR="00D11B33" w:rsidRPr="00D11B33" w:rsidRDefault="00D11B33" w:rsidP="00D11B33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11B3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7693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3.430,00</w:t>
            </w:r>
          </w:p>
        </w:tc>
      </w:tr>
    </w:tbl>
    <w:p w14:paraId="3772D614" w14:textId="77777777" w:rsidR="00622DF5" w:rsidRPr="00D11B3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19F8360E" w14:textId="207C0694" w:rsidR="00613833" w:rsidRPr="00D11B33" w:rsidRDefault="00622DF5" w:rsidP="004122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C76939"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9.180,67</w:t>
      </w:r>
      <w:r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C77FD1"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Nove mil</w:t>
      </w:r>
      <w:r w:rsidR="00C77FD1"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="00C77FD1"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cento e oitenta reais e sessenta e sete centavos</w:t>
      </w:r>
      <w:r w:rsidRPr="00C77F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), </w:t>
      </w:r>
      <w:r w:rsidRPr="00D11B33">
        <w:rPr>
          <w:rFonts w:ascii="Times New Roman" w:hAnsi="Times New Roman" w:cs="Times New Roman"/>
          <w:sz w:val="24"/>
          <w:szCs w:val="24"/>
        </w:rPr>
        <w:t>correspondente ao menor preço obtido após pesquisa junto a fornecedores especializados em peças automotivas e serviços de manutenção de veículos, compatível com os valores praticados no mercado regional.</w:t>
      </w:r>
    </w:p>
    <w:p w14:paraId="4145859E" w14:textId="77777777" w:rsidR="00622DF5" w:rsidRPr="00D11B3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0A4C85BF" w14:textId="69CB8495" w:rsidR="006613A6" w:rsidRPr="00D11B33" w:rsidRDefault="00622DF5" w:rsidP="006613A6">
      <w:pPr>
        <w:spacing w:after="12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D11B33">
        <w:rPr>
          <w:rFonts w:ascii="Times New Roman" w:hAnsi="Times New Roman" w:cs="Times New Roman"/>
          <w:sz w:val="24"/>
          <w:szCs w:val="24"/>
        </w:rPr>
        <w:t xml:space="preserve">Tendo em vista as características do objeto, sugere-se que a contratação seja realizada por meio de Dispensa de Licitação, nos termos do art. 75, § 7° da Lei nº 14.133/2021, pois o menor preço encontrado será inferior a R$ </w:t>
      </w:r>
      <w:r w:rsidRPr="00D11B33">
        <w:rPr>
          <w:rFonts w:ascii="Times New Roman" w:hAnsi="Times New Roman" w:cs="Times New Roman"/>
          <w:color w:val="000000"/>
          <w:sz w:val="24"/>
          <w:szCs w:val="24"/>
        </w:rPr>
        <w:t>10.478,74 (dez mil quatrocentos e setenta e oito reais e setenta e quatro centavos).</w:t>
      </w:r>
    </w:p>
    <w:p w14:paraId="2E2BF05D" w14:textId="77777777" w:rsidR="00622DF5" w:rsidRPr="00D11B3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D11B3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D11B3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9 - DEMONSTRATIVO DOS RESULTADOS PRETENDIDOS</w:t>
      </w:r>
    </w:p>
    <w:p w14:paraId="1EE4A6D1" w14:textId="77777777" w:rsidR="00771A8B" w:rsidRPr="00D11B33" w:rsidRDefault="00770476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D11B33">
        <w:t>A contratação objetiva:</w:t>
      </w:r>
    </w:p>
    <w:p w14:paraId="44E05041" w14:textId="5960AAC5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Melhoria das condições operacionais do veículo;</w:t>
      </w:r>
    </w:p>
    <w:p w14:paraId="6C73AD85" w14:textId="23616BB3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Garantia de transporte seguro aos usuários;</w:t>
      </w:r>
    </w:p>
    <w:p w14:paraId="2CD4B457" w14:textId="5EE75704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Preservação do patrimônio público;</w:t>
      </w:r>
    </w:p>
    <w:p w14:paraId="77172C2B" w14:textId="2926FFAC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Prolongamento da vida útil veicular;</w:t>
      </w:r>
    </w:p>
    <w:p w14:paraId="4F066129" w14:textId="0F131535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Manutenção do acesso dos alunos à educação;</w:t>
      </w:r>
    </w:p>
    <w:p w14:paraId="441F7FF0" w14:textId="07E8742B" w:rsidR="00771A8B" w:rsidRPr="00D11B33" w:rsidRDefault="00771A8B" w:rsidP="00771A8B">
      <w:pPr>
        <w:pStyle w:val="whitespace-normal"/>
        <w:spacing w:before="0" w:beforeAutospacing="0" w:after="120" w:afterAutospacing="0" w:line="360" w:lineRule="auto"/>
        <w:jc w:val="both"/>
      </w:pPr>
      <w:r w:rsidRPr="00D11B33">
        <w:t>- Redução de custos com manutenções emergenciais futuras.</w:t>
      </w:r>
    </w:p>
    <w:p w14:paraId="1C8D3551" w14:textId="77777777" w:rsidR="00622DF5" w:rsidRPr="00D11B3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D11B3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D11B3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D11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D11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D11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D11B3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D11B3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D11B3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62E82279" w14:textId="77777777" w:rsidR="00771A8B" w:rsidRPr="00D11B33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D11B33">
        <w:rPr>
          <w:bCs/>
          <w:color w:val="000000" w:themeColor="text1"/>
        </w:rPr>
        <w:t xml:space="preserve">A </w:t>
      </w:r>
      <w:r w:rsidRPr="00D11B33">
        <w:t>contratação apresenta impactos ambientais positivos:</w:t>
      </w:r>
    </w:p>
    <w:p w14:paraId="7E7F65FA" w14:textId="6C612F7C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Melhoria da eficiência energética através de manutenção adequada;</w:t>
      </w:r>
    </w:p>
    <w:p w14:paraId="787828D8" w14:textId="0C1F0E7D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Redução de emissões através do adequado funcionamento do motor;</w:t>
      </w:r>
    </w:p>
    <w:p w14:paraId="34C3DE94" w14:textId="01B48084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Prolongamento da vida útil veicular, evitando descarte prematuro;</w:t>
      </w:r>
    </w:p>
    <w:p w14:paraId="593EB432" w14:textId="12D9BF66" w:rsidR="00771A8B" w:rsidRPr="00D11B33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 w:rsidRPr="00D11B33">
        <w:t>- Adequada destinação de peças substituídas e resíduos automotivos.</w:t>
      </w:r>
    </w:p>
    <w:p w14:paraId="29942FB5" w14:textId="5E66EF0D" w:rsidR="00771A8B" w:rsidRPr="00D11B33" w:rsidRDefault="00771A8B" w:rsidP="00771A8B">
      <w:pPr>
        <w:pStyle w:val="font-claude-response-body"/>
        <w:spacing w:before="0" w:beforeAutospacing="0" w:after="120" w:afterAutospacing="0" w:line="360" w:lineRule="auto"/>
        <w:jc w:val="both"/>
      </w:pPr>
      <w:r w:rsidRPr="00D11B33"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D11B3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43F4E73" w14:textId="77777777" w:rsidR="00771A8B" w:rsidRPr="00D11B33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D11B33">
        <w:rPr>
          <w:bCs/>
          <w:color w:val="000000" w:themeColor="text1"/>
        </w:rPr>
        <w:t xml:space="preserve">Este </w:t>
      </w:r>
      <w:r w:rsidRPr="00D11B33">
        <w:t>Estudo Técnico Preliminar analisou a necessidade de contratação, os requisitos técnicos, legais, ambientais e operacionais, bem como o mercado fornecedor e demais aspectos necessários para caracterização da demanda.</w:t>
      </w:r>
    </w:p>
    <w:p w14:paraId="2F008FCD" w14:textId="79E07950" w:rsidR="00771A8B" w:rsidRPr="00D11B33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B3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Considera-se </w:t>
      </w:r>
      <w:r w:rsidRPr="00D11B33"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 w:rsidRPr="00D11B33"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nº 14.133/2021. Recomenda-se a elaboração do Termo de Referência para instrução do processo.</w:t>
      </w:r>
    </w:p>
    <w:p w14:paraId="68FD949D" w14:textId="77777777" w:rsidR="00622DF5" w:rsidRPr="00D11B3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D11B3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D11B3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B33"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D11B3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3149BFF0" w:rsidR="00622DF5" w:rsidRPr="00D11B3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1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C77FD1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 w:rsidRPr="00D11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F46666" w:rsidRPr="00D11B33">
        <w:rPr>
          <w:rFonts w:ascii="Times New Roman" w:hAnsi="Times New Roman" w:cs="Times New Roman"/>
          <w:color w:val="000000" w:themeColor="text1"/>
          <w:sz w:val="24"/>
          <w:szCs w:val="24"/>
        </w:rPr>
        <w:t>fevereiro</w:t>
      </w:r>
      <w:r w:rsidRPr="00D11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6E73D" w14:textId="77777777" w:rsidR="00133791" w:rsidRDefault="00133791">
      <w:r>
        <w:separator/>
      </w:r>
    </w:p>
  </w:endnote>
  <w:endnote w:type="continuationSeparator" w:id="0">
    <w:p w14:paraId="22973FEA" w14:textId="77777777" w:rsidR="00133791" w:rsidRDefault="00133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54E7C" w14:textId="77777777" w:rsidR="00133791" w:rsidRDefault="00133791">
      <w:r>
        <w:separator/>
      </w:r>
    </w:p>
  </w:footnote>
  <w:footnote w:type="continuationSeparator" w:id="0">
    <w:p w14:paraId="45D56460" w14:textId="77777777" w:rsidR="00133791" w:rsidRDefault="00133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3174AEBA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196390"/>
    <w:multiLevelType w:val="multilevel"/>
    <w:tmpl w:val="BDF2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8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9" w15:restartNumberingAfterBreak="0">
    <w:nsid w:val="11BD45AF"/>
    <w:multiLevelType w:val="multilevel"/>
    <w:tmpl w:val="3BBC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8748A4"/>
    <w:multiLevelType w:val="multilevel"/>
    <w:tmpl w:val="DFE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6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3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4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9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3" w15:restartNumberingAfterBreak="0">
    <w:nsid w:val="656E7252"/>
    <w:multiLevelType w:val="multilevel"/>
    <w:tmpl w:val="EBEA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5DE1CAE"/>
    <w:multiLevelType w:val="multilevel"/>
    <w:tmpl w:val="D30A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845378">
    <w:abstractNumId w:val="28"/>
  </w:num>
  <w:num w:numId="2" w16cid:durableId="484972444">
    <w:abstractNumId w:val="23"/>
  </w:num>
  <w:num w:numId="3" w16cid:durableId="19011334">
    <w:abstractNumId w:val="31"/>
  </w:num>
  <w:num w:numId="4" w16cid:durableId="2105954815">
    <w:abstractNumId w:val="22"/>
  </w:num>
  <w:num w:numId="5" w16cid:durableId="949967149">
    <w:abstractNumId w:val="12"/>
  </w:num>
  <w:num w:numId="6" w16cid:durableId="630402707">
    <w:abstractNumId w:val="21"/>
  </w:num>
  <w:num w:numId="7" w16cid:durableId="1405831139">
    <w:abstractNumId w:val="35"/>
  </w:num>
  <w:num w:numId="8" w16cid:durableId="600921336">
    <w:abstractNumId w:val="17"/>
  </w:num>
  <w:num w:numId="9" w16cid:durableId="889682854">
    <w:abstractNumId w:val="37"/>
  </w:num>
  <w:num w:numId="10" w16cid:durableId="7542043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5073265">
    <w:abstractNumId w:val="7"/>
  </w:num>
  <w:num w:numId="12" w16cid:durableId="113908572">
    <w:abstractNumId w:val="39"/>
  </w:num>
  <w:num w:numId="13" w16cid:durableId="1603686164">
    <w:abstractNumId w:val="4"/>
  </w:num>
  <w:num w:numId="14" w16cid:durableId="1059591912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8185524">
    <w:abstractNumId w:val="15"/>
  </w:num>
  <w:num w:numId="16" w16cid:durableId="1089161803">
    <w:abstractNumId w:val="34"/>
  </w:num>
  <w:num w:numId="17" w16cid:durableId="875122555">
    <w:abstractNumId w:val="13"/>
  </w:num>
  <w:num w:numId="18" w16cid:durableId="1725441699">
    <w:abstractNumId w:val="19"/>
  </w:num>
  <w:num w:numId="19" w16cid:durableId="139545215">
    <w:abstractNumId w:val="24"/>
  </w:num>
  <w:num w:numId="20" w16cid:durableId="3211447">
    <w:abstractNumId w:val="26"/>
  </w:num>
  <w:num w:numId="21" w16cid:durableId="512458164">
    <w:abstractNumId w:val="14"/>
  </w:num>
  <w:num w:numId="22" w16cid:durableId="1917007652">
    <w:abstractNumId w:val="32"/>
  </w:num>
  <w:num w:numId="23" w16cid:durableId="1324434788">
    <w:abstractNumId w:val="20"/>
  </w:num>
  <w:num w:numId="24" w16cid:durableId="576743249">
    <w:abstractNumId w:val="29"/>
  </w:num>
  <w:num w:numId="25" w16cid:durableId="544567884">
    <w:abstractNumId w:val="38"/>
  </w:num>
  <w:num w:numId="26" w16cid:durableId="1743290041">
    <w:abstractNumId w:val="16"/>
  </w:num>
  <w:num w:numId="27" w16cid:durableId="2100178576">
    <w:abstractNumId w:val="40"/>
  </w:num>
  <w:num w:numId="28" w16cid:durableId="1538734411">
    <w:abstractNumId w:val="30"/>
  </w:num>
  <w:num w:numId="29" w16cid:durableId="899173303">
    <w:abstractNumId w:val="37"/>
  </w:num>
  <w:num w:numId="30" w16cid:durableId="345592983">
    <w:abstractNumId w:val="6"/>
  </w:num>
  <w:num w:numId="31" w16cid:durableId="2068987804">
    <w:abstractNumId w:val="11"/>
  </w:num>
  <w:num w:numId="32" w16cid:durableId="1415469664">
    <w:abstractNumId w:val="3"/>
  </w:num>
  <w:num w:numId="33" w16cid:durableId="166097615">
    <w:abstractNumId w:val="18"/>
  </w:num>
  <w:num w:numId="34" w16cid:durableId="799225856">
    <w:abstractNumId w:val="27"/>
  </w:num>
  <w:num w:numId="35" w16cid:durableId="440879648">
    <w:abstractNumId w:val="1"/>
  </w:num>
  <w:num w:numId="36" w16cid:durableId="1364553442">
    <w:abstractNumId w:val="5"/>
  </w:num>
  <w:num w:numId="37" w16cid:durableId="2009283818">
    <w:abstractNumId w:val="25"/>
  </w:num>
  <w:num w:numId="38" w16cid:durableId="1978101831">
    <w:abstractNumId w:val="10"/>
  </w:num>
  <w:num w:numId="39" w16cid:durableId="1181355492">
    <w:abstractNumId w:val="9"/>
  </w:num>
  <w:num w:numId="40" w16cid:durableId="1139147628">
    <w:abstractNumId w:val="2"/>
  </w:num>
  <w:num w:numId="41" w16cid:durableId="1710644283">
    <w:abstractNumId w:val="36"/>
  </w:num>
  <w:num w:numId="42" w16cid:durableId="2051569915">
    <w:abstractNumId w:val="33"/>
  </w:num>
  <w:num w:numId="43" w16cid:durableId="203144888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6681"/>
    <w:rsid w:val="0001705D"/>
    <w:rsid w:val="00026654"/>
    <w:rsid w:val="000321AF"/>
    <w:rsid w:val="0003652E"/>
    <w:rsid w:val="00040365"/>
    <w:rsid w:val="00053979"/>
    <w:rsid w:val="000713DB"/>
    <w:rsid w:val="00084208"/>
    <w:rsid w:val="00096BE8"/>
    <w:rsid w:val="00097C01"/>
    <w:rsid w:val="000A4968"/>
    <w:rsid w:val="000B6A8C"/>
    <w:rsid w:val="000B6DC5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21246"/>
    <w:rsid w:val="00133791"/>
    <w:rsid w:val="001342B2"/>
    <w:rsid w:val="00134BD8"/>
    <w:rsid w:val="001434EC"/>
    <w:rsid w:val="00151757"/>
    <w:rsid w:val="0016252E"/>
    <w:rsid w:val="00171B13"/>
    <w:rsid w:val="001818F8"/>
    <w:rsid w:val="00184709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27AC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2567"/>
    <w:rsid w:val="0027490F"/>
    <w:rsid w:val="0027690A"/>
    <w:rsid w:val="00277D19"/>
    <w:rsid w:val="00283D41"/>
    <w:rsid w:val="00284C54"/>
    <w:rsid w:val="002903DA"/>
    <w:rsid w:val="002A5689"/>
    <w:rsid w:val="002C4A5F"/>
    <w:rsid w:val="002D1CD6"/>
    <w:rsid w:val="002F153F"/>
    <w:rsid w:val="002F26A9"/>
    <w:rsid w:val="002F2883"/>
    <w:rsid w:val="0030537A"/>
    <w:rsid w:val="0031046D"/>
    <w:rsid w:val="003131BE"/>
    <w:rsid w:val="003318A8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254"/>
    <w:rsid w:val="00412AA8"/>
    <w:rsid w:val="004214FD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A00B7"/>
    <w:rsid w:val="004A1CFA"/>
    <w:rsid w:val="004A6896"/>
    <w:rsid w:val="004A6BBE"/>
    <w:rsid w:val="004B4F7A"/>
    <w:rsid w:val="004C38CF"/>
    <w:rsid w:val="004D05E6"/>
    <w:rsid w:val="004D2DC5"/>
    <w:rsid w:val="004D387D"/>
    <w:rsid w:val="004E2F12"/>
    <w:rsid w:val="004F5836"/>
    <w:rsid w:val="00505513"/>
    <w:rsid w:val="00513A3A"/>
    <w:rsid w:val="00514A24"/>
    <w:rsid w:val="005225DC"/>
    <w:rsid w:val="005405EC"/>
    <w:rsid w:val="00541DA4"/>
    <w:rsid w:val="00562317"/>
    <w:rsid w:val="005824C3"/>
    <w:rsid w:val="0058486F"/>
    <w:rsid w:val="00585D27"/>
    <w:rsid w:val="00591197"/>
    <w:rsid w:val="00591858"/>
    <w:rsid w:val="0059476C"/>
    <w:rsid w:val="00595BE5"/>
    <w:rsid w:val="005A2FA2"/>
    <w:rsid w:val="005A5111"/>
    <w:rsid w:val="005A637C"/>
    <w:rsid w:val="005C2E1B"/>
    <w:rsid w:val="005C5E1A"/>
    <w:rsid w:val="005C7D2B"/>
    <w:rsid w:val="005D6250"/>
    <w:rsid w:val="005F1F3C"/>
    <w:rsid w:val="005F3335"/>
    <w:rsid w:val="00611EA1"/>
    <w:rsid w:val="006133DD"/>
    <w:rsid w:val="00613833"/>
    <w:rsid w:val="0062147F"/>
    <w:rsid w:val="00622DF5"/>
    <w:rsid w:val="00632C06"/>
    <w:rsid w:val="00634924"/>
    <w:rsid w:val="00640FED"/>
    <w:rsid w:val="00657BB4"/>
    <w:rsid w:val="00657C64"/>
    <w:rsid w:val="00660A4D"/>
    <w:rsid w:val="006613A6"/>
    <w:rsid w:val="00664D6E"/>
    <w:rsid w:val="006759D9"/>
    <w:rsid w:val="00677A4A"/>
    <w:rsid w:val="00682E01"/>
    <w:rsid w:val="00683CC0"/>
    <w:rsid w:val="0068416B"/>
    <w:rsid w:val="00685737"/>
    <w:rsid w:val="006B6680"/>
    <w:rsid w:val="006C064B"/>
    <w:rsid w:val="006C4AA2"/>
    <w:rsid w:val="006D685D"/>
    <w:rsid w:val="006E4D0C"/>
    <w:rsid w:val="006E7CA4"/>
    <w:rsid w:val="006F0458"/>
    <w:rsid w:val="006F105A"/>
    <w:rsid w:val="007018BB"/>
    <w:rsid w:val="0071009B"/>
    <w:rsid w:val="007122D1"/>
    <w:rsid w:val="00730C22"/>
    <w:rsid w:val="00740239"/>
    <w:rsid w:val="00753805"/>
    <w:rsid w:val="00760435"/>
    <w:rsid w:val="00761478"/>
    <w:rsid w:val="00761D17"/>
    <w:rsid w:val="00770476"/>
    <w:rsid w:val="00771A8B"/>
    <w:rsid w:val="00776CB8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31"/>
    <w:rsid w:val="0087249B"/>
    <w:rsid w:val="00872C39"/>
    <w:rsid w:val="008837E1"/>
    <w:rsid w:val="008A59A5"/>
    <w:rsid w:val="008A6F2C"/>
    <w:rsid w:val="008B1A3A"/>
    <w:rsid w:val="008B2E6C"/>
    <w:rsid w:val="008D1042"/>
    <w:rsid w:val="008D446F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279E4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C50EB"/>
    <w:rsid w:val="009D7866"/>
    <w:rsid w:val="009E1B04"/>
    <w:rsid w:val="009E723F"/>
    <w:rsid w:val="009F78DB"/>
    <w:rsid w:val="00A03EF0"/>
    <w:rsid w:val="00A3649A"/>
    <w:rsid w:val="00A43EE9"/>
    <w:rsid w:val="00A621E3"/>
    <w:rsid w:val="00A640A8"/>
    <w:rsid w:val="00A71744"/>
    <w:rsid w:val="00AA3ACA"/>
    <w:rsid w:val="00AB4A03"/>
    <w:rsid w:val="00AB7672"/>
    <w:rsid w:val="00AC7B6C"/>
    <w:rsid w:val="00AD6B6A"/>
    <w:rsid w:val="00AF3584"/>
    <w:rsid w:val="00AF3B09"/>
    <w:rsid w:val="00AF4094"/>
    <w:rsid w:val="00AF5C93"/>
    <w:rsid w:val="00AF767C"/>
    <w:rsid w:val="00B01F2E"/>
    <w:rsid w:val="00B16093"/>
    <w:rsid w:val="00B17BD4"/>
    <w:rsid w:val="00B3441A"/>
    <w:rsid w:val="00B4023A"/>
    <w:rsid w:val="00B403DD"/>
    <w:rsid w:val="00B527D5"/>
    <w:rsid w:val="00B547BF"/>
    <w:rsid w:val="00B56E8F"/>
    <w:rsid w:val="00B63027"/>
    <w:rsid w:val="00B74310"/>
    <w:rsid w:val="00B74543"/>
    <w:rsid w:val="00B97DFF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259"/>
    <w:rsid w:val="00C72301"/>
    <w:rsid w:val="00C76939"/>
    <w:rsid w:val="00C76BAF"/>
    <w:rsid w:val="00C77FD1"/>
    <w:rsid w:val="00C86849"/>
    <w:rsid w:val="00C86CE9"/>
    <w:rsid w:val="00C871C2"/>
    <w:rsid w:val="00CA6A1A"/>
    <w:rsid w:val="00CB1FD2"/>
    <w:rsid w:val="00CB5068"/>
    <w:rsid w:val="00CC1769"/>
    <w:rsid w:val="00CC5584"/>
    <w:rsid w:val="00CC7514"/>
    <w:rsid w:val="00CD5B91"/>
    <w:rsid w:val="00CD72E6"/>
    <w:rsid w:val="00CE4B7D"/>
    <w:rsid w:val="00CE6655"/>
    <w:rsid w:val="00CF55A8"/>
    <w:rsid w:val="00CF658C"/>
    <w:rsid w:val="00D009DF"/>
    <w:rsid w:val="00D11B33"/>
    <w:rsid w:val="00D21CA6"/>
    <w:rsid w:val="00D2747B"/>
    <w:rsid w:val="00D47445"/>
    <w:rsid w:val="00D52027"/>
    <w:rsid w:val="00D63B7C"/>
    <w:rsid w:val="00D74F1C"/>
    <w:rsid w:val="00D86506"/>
    <w:rsid w:val="00D92F51"/>
    <w:rsid w:val="00DA0D54"/>
    <w:rsid w:val="00DA1417"/>
    <w:rsid w:val="00DC117A"/>
    <w:rsid w:val="00DC1AB3"/>
    <w:rsid w:val="00DD0DF6"/>
    <w:rsid w:val="00DD1B3F"/>
    <w:rsid w:val="00DD2ECA"/>
    <w:rsid w:val="00DE1939"/>
    <w:rsid w:val="00DE54ED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4946"/>
    <w:rsid w:val="00E55689"/>
    <w:rsid w:val="00E603C2"/>
    <w:rsid w:val="00E679A4"/>
    <w:rsid w:val="00E759B1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46666"/>
    <w:rsid w:val="00F57748"/>
    <w:rsid w:val="00F64651"/>
    <w:rsid w:val="00F72185"/>
    <w:rsid w:val="00F85718"/>
    <w:rsid w:val="00F91250"/>
    <w:rsid w:val="00F9436F"/>
    <w:rsid w:val="00FB0C62"/>
    <w:rsid w:val="00FB3EB5"/>
    <w:rsid w:val="00FB4BE6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FB4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E759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6</Pages>
  <Words>1516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83</cp:revision>
  <cp:lastPrinted>2025-08-27T16:19:00Z</cp:lastPrinted>
  <dcterms:created xsi:type="dcterms:W3CDTF">2025-03-24T19:26:00Z</dcterms:created>
  <dcterms:modified xsi:type="dcterms:W3CDTF">2026-02-03T12:53:00Z</dcterms:modified>
</cp:coreProperties>
</file>