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03D59" w14:textId="77777777" w:rsidR="005D2C3B" w:rsidRDefault="005D2C3B" w:rsidP="005D2C3B">
      <w:pPr>
        <w:jc w:val="both"/>
      </w:pPr>
    </w:p>
    <w:p w14:paraId="0FDE4DDC" w14:textId="77777777" w:rsidR="005D2C3B" w:rsidRDefault="005D2C3B" w:rsidP="005D2C3B">
      <w:pPr>
        <w:spacing w:after="0"/>
        <w:jc w:val="center"/>
      </w:pPr>
    </w:p>
    <w:p w14:paraId="1EAA853B" w14:textId="6B220360" w:rsidR="0023333A" w:rsidRDefault="006D2A2A" w:rsidP="00BF4617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D2A2A">
        <w:rPr>
          <w:rFonts w:ascii="Times New Roman" w:hAnsi="Times New Roman" w:cs="Times New Roman"/>
          <w:b/>
          <w:bCs/>
          <w:sz w:val="24"/>
          <w:szCs w:val="24"/>
        </w:rPr>
        <w:t xml:space="preserve">AUTORIZAÇÃO DE INEXIGIBILIDADE DE LICITAÇÃO </w:t>
      </w:r>
      <w:r w:rsidRPr="0023333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Nº </w:t>
      </w:r>
      <w:r w:rsidR="0023333A" w:rsidRPr="0023333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</w:t>
      </w:r>
      <w:r w:rsidR="009274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Pr="0023333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</w:t>
      </w:r>
      <w:r w:rsidR="0023333A" w:rsidRPr="0023333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</w:p>
    <w:p w14:paraId="44FD70D3" w14:textId="77777777" w:rsidR="00BB2834" w:rsidRPr="00BF4617" w:rsidRDefault="00BB2834" w:rsidP="00BF4617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C4E09BA" w14:textId="2A5B20B9" w:rsidR="00BB2834" w:rsidRDefault="008A1496" w:rsidP="00BF4617">
      <w:pPr>
        <w:pStyle w:val="Corpodetexto"/>
        <w:widowControl w:val="0"/>
        <w:autoSpaceDE w:val="0"/>
        <w:autoSpaceDN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D2A2A" w:rsidRPr="006D2A2A">
        <w:rPr>
          <w:rFonts w:ascii="Times New Roman" w:hAnsi="Times New Roman" w:cs="Times New Roman"/>
          <w:sz w:val="24"/>
          <w:szCs w:val="24"/>
        </w:rPr>
        <w:t>O Prefeito Municipal</w:t>
      </w:r>
      <w:r w:rsidR="005F254F">
        <w:rPr>
          <w:rFonts w:ascii="Times New Roman" w:hAnsi="Times New Roman" w:cs="Times New Roman"/>
          <w:sz w:val="24"/>
          <w:szCs w:val="24"/>
        </w:rPr>
        <w:t xml:space="preserve"> de Ale</w:t>
      </w:r>
      <w:r w:rsidR="00E95809">
        <w:rPr>
          <w:rFonts w:ascii="Times New Roman" w:hAnsi="Times New Roman" w:cs="Times New Roman"/>
          <w:sz w:val="24"/>
          <w:szCs w:val="24"/>
        </w:rPr>
        <w:t xml:space="preserve">gria, </w:t>
      </w:r>
      <w:r w:rsidR="006D2A2A" w:rsidRPr="006D2A2A">
        <w:rPr>
          <w:rFonts w:ascii="Times New Roman" w:hAnsi="Times New Roman" w:cs="Times New Roman"/>
          <w:sz w:val="24"/>
          <w:szCs w:val="24"/>
        </w:rPr>
        <w:t>Estado do Rio Grande do Sul, no uso de suas atribuições legais e nos termos do artigo 74,</w:t>
      </w:r>
      <w:r w:rsidR="00FF1C57">
        <w:rPr>
          <w:rFonts w:ascii="Times New Roman" w:hAnsi="Times New Roman" w:cs="Times New Roman"/>
          <w:sz w:val="24"/>
          <w:szCs w:val="24"/>
        </w:rPr>
        <w:t xml:space="preserve"> caput</w:t>
      </w:r>
      <w:r w:rsidR="006D2A2A" w:rsidRPr="006D2A2A">
        <w:rPr>
          <w:rFonts w:ascii="Times New Roman" w:hAnsi="Times New Roman" w:cs="Times New Roman"/>
          <w:sz w:val="24"/>
          <w:szCs w:val="24"/>
        </w:rPr>
        <w:t xml:space="preserve"> da Lei Federal nº 14.133/2021, de 1º de abril de 2021, e alterações posteriores, </w:t>
      </w:r>
      <w:r w:rsidR="006D2A2A" w:rsidRPr="006D2A2A">
        <w:rPr>
          <w:rFonts w:ascii="Times New Roman" w:hAnsi="Times New Roman" w:cs="Times New Roman"/>
          <w:b/>
          <w:bCs/>
          <w:sz w:val="24"/>
          <w:szCs w:val="24"/>
        </w:rPr>
        <w:t>RATIFICA</w:t>
      </w:r>
      <w:r w:rsidR="006D2A2A" w:rsidRPr="006D2A2A">
        <w:rPr>
          <w:rFonts w:ascii="Times New Roman" w:hAnsi="Times New Roman" w:cs="Times New Roman"/>
          <w:sz w:val="24"/>
          <w:szCs w:val="24"/>
        </w:rPr>
        <w:t xml:space="preserve"> os procedimentos administrativos da Inexigibilidade nº 0</w:t>
      </w:r>
      <w:r w:rsidR="00161B3A">
        <w:rPr>
          <w:rFonts w:ascii="Times New Roman" w:hAnsi="Times New Roman" w:cs="Times New Roman"/>
          <w:sz w:val="24"/>
          <w:szCs w:val="24"/>
        </w:rPr>
        <w:t>6/</w:t>
      </w:r>
      <w:r w:rsidR="006D2A2A" w:rsidRPr="006D2A2A">
        <w:rPr>
          <w:rFonts w:ascii="Times New Roman" w:hAnsi="Times New Roman" w:cs="Times New Roman"/>
          <w:sz w:val="24"/>
          <w:szCs w:val="24"/>
        </w:rPr>
        <w:t>202</w:t>
      </w:r>
      <w:r w:rsidR="00E95809">
        <w:rPr>
          <w:rFonts w:ascii="Times New Roman" w:hAnsi="Times New Roman" w:cs="Times New Roman"/>
          <w:sz w:val="24"/>
          <w:szCs w:val="24"/>
        </w:rPr>
        <w:t>6</w:t>
      </w:r>
      <w:r w:rsidR="006D2A2A" w:rsidRPr="006D2A2A">
        <w:rPr>
          <w:rFonts w:ascii="Times New Roman" w:hAnsi="Times New Roman" w:cs="Times New Roman"/>
          <w:sz w:val="24"/>
          <w:szCs w:val="24"/>
        </w:rPr>
        <w:t xml:space="preserve">, referente ao Processo Administrativo nº </w:t>
      </w:r>
      <w:r w:rsidR="00161B3A">
        <w:rPr>
          <w:rFonts w:ascii="Times New Roman" w:hAnsi="Times New Roman" w:cs="Times New Roman"/>
          <w:sz w:val="24"/>
          <w:szCs w:val="24"/>
        </w:rPr>
        <w:t>22</w:t>
      </w:r>
      <w:r w:rsidR="006D2A2A" w:rsidRPr="006D2A2A">
        <w:rPr>
          <w:rFonts w:ascii="Times New Roman" w:hAnsi="Times New Roman" w:cs="Times New Roman"/>
          <w:sz w:val="24"/>
          <w:szCs w:val="24"/>
        </w:rPr>
        <w:t>/202</w:t>
      </w:r>
      <w:r w:rsidR="00A15E31">
        <w:rPr>
          <w:rFonts w:ascii="Times New Roman" w:hAnsi="Times New Roman" w:cs="Times New Roman"/>
          <w:sz w:val="24"/>
          <w:szCs w:val="24"/>
        </w:rPr>
        <w:t>6</w:t>
      </w:r>
      <w:r w:rsidR="006D2A2A" w:rsidRPr="006D2A2A">
        <w:rPr>
          <w:rFonts w:ascii="Times New Roman" w:hAnsi="Times New Roman" w:cs="Times New Roman"/>
          <w:sz w:val="24"/>
          <w:szCs w:val="24"/>
        </w:rPr>
        <w:t xml:space="preserve">, datado de </w:t>
      </w:r>
      <w:r w:rsidR="00161B3A">
        <w:rPr>
          <w:rFonts w:ascii="Times New Roman" w:hAnsi="Times New Roman" w:cs="Times New Roman"/>
          <w:sz w:val="24"/>
          <w:szCs w:val="24"/>
        </w:rPr>
        <w:t>09</w:t>
      </w:r>
      <w:r w:rsidR="006D2A2A" w:rsidRPr="006D2A2A">
        <w:rPr>
          <w:rFonts w:ascii="Times New Roman" w:hAnsi="Times New Roman" w:cs="Times New Roman"/>
          <w:sz w:val="24"/>
          <w:szCs w:val="24"/>
        </w:rPr>
        <w:t xml:space="preserve"> de </w:t>
      </w:r>
      <w:r w:rsidR="00161B3A">
        <w:rPr>
          <w:rFonts w:ascii="Times New Roman" w:hAnsi="Times New Roman" w:cs="Times New Roman"/>
          <w:sz w:val="24"/>
          <w:szCs w:val="24"/>
        </w:rPr>
        <w:t>fevereiro</w:t>
      </w:r>
      <w:r w:rsidR="006D2A2A" w:rsidRPr="006D2A2A">
        <w:rPr>
          <w:rFonts w:ascii="Times New Roman" w:hAnsi="Times New Roman" w:cs="Times New Roman"/>
          <w:sz w:val="24"/>
          <w:szCs w:val="24"/>
        </w:rPr>
        <w:t xml:space="preserve"> de 202</w:t>
      </w:r>
      <w:r w:rsidR="00DB5F09">
        <w:rPr>
          <w:rFonts w:ascii="Times New Roman" w:hAnsi="Times New Roman" w:cs="Times New Roman"/>
          <w:sz w:val="24"/>
          <w:szCs w:val="24"/>
        </w:rPr>
        <w:t>6</w:t>
      </w:r>
      <w:r w:rsidR="006D2A2A" w:rsidRPr="006D2A2A">
        <w:rPr>
          <w:rFonts w:ascii="Times New Roman" w:hAnsi="Times New Roman" w:cs="Times New Roman"/>
          <w:sz w:val="24"/>
          <w:szCs w:val="24"/>
        </w:rPr>
        <w:t xml:space="preserve">, com base nas justificativas apresentadas e no Parecer Jurídico que integram os autos, para atender às exigências legais, </w:t>
      </w:r>
      <w:r w:rsidR="006D2A2A" w:rsidRPr="006D2A2A">
        <w:rPr>
          <w:rFonts w:ascii="Times New Roman" w:hAnsi="Times New Roman" w:cs="Times New Roman"/>
          <w:b/>
          <w:bCs/>
          <w:sz w:val="24"/>
          <w:szCs w:val="24"/>
        </w:rPr>
        <w:t>DECLARANDO INEXIGÍVEL</w:t>
      </w:r>
      <w:r w:rsidR="006D2A2A" w:rsidRPr="006D2A2A">
        <w:rPr>
          <w:rFonts w:ascii="Times New Roman" w:hAnsi="Times New Roman" w:cs="Times New Roman"/>
          <w:sz w:val="24"/>
          <w:szCs w:val="24"/>
        </w:rPr>
        <w:t xml:space="preserve"> a licitação referente à contratação da empresa</w:t>
      </w:r>
      <w:r w:rsidR="00161B3A">
        <w:rPr>
          <w:rFonts w:ascii="Times New Roman" w:hAnsi="Times New Roman" w:cs="Times New Roman"/>
          <w:sz w:val="24"/>
          <w:szCs w:val="24"/>
        </w:rPr>
        <w:t xml:space="preserve"> </w:t>
      </w:r>
      <w:r w:rsidR="00EA74DD">
        <w:rPr>
          <w:rFonts w:ascii="Times New Roman" w:hAnsi="Times New Roman" w:cs="Times New Roman"/>
          <w:sz w:val="24"/>
          <w:szCs w:val="24"/>
        </w:rPr>
        <w:t xml:space="preserve">  </w:t>
      </w:r>
      <w:r w:rsidR="00B230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66057" w:rsidRPr="00BD76C7">
        <w:rPr>
          <w:rFonts w:ascii="Times New Roman" w:hAnsi="Times New Roman" w:cs="Times New Roman"/>
          <w:b/>
          <w:bCs/>
          <w:sz w:val="24"/>
          <w:szCs w:val="24"/>
        </w:rPr>
        <w:t xml:space="preserve">MARLENE PIRES </w:t>
      </w:r>
      <w:r w:rsidR="00BD76C7" w:rsidRPr="00BD76C7">
        <w:rPr>
          <w:rFonts w:ascii="Times New Roman" w:hAnsi="Times New Roman" w:cs="Times New Roman"/>
          <w:b/>
          <w:bCs/>
          <w:sz w:val="24"/>
          <w:szCs w:val="24"/>
        </w:rPr>
        <w:t>HAMERSKI</w:t>
      </w:r>
      <w:r w:rsidR="006D2A2A" w:rsidRPr="006D2A2A">
        <w:rPr>
          <w:rFonts w:ascii="Times New Roman" w:hAnsi="Times New Roman" w:cs="Times New Roman"/>
          <w:sz w:val="24"/>
          <w:szCs w:val="24"/>
        </w:rPr>
        <w:t xml:space="preserve">, inscrita no CNPJ nº </w:t>
      </w:r>
      <w:r w:rsidR="00C11A2C">
        <w:rPr>
          <w:rFonts w:ascii="Times New Roman" w:hAnsi="Times New Roman" w:cs="Times New Roman"/>
          <w:sz w:val="24"/>
          <w:szCs w:val="24"/>
        </w:rPr>
        <w:t>19.821.387/0001-75</w:t>
      </w:r>
      <w:r w:rsidR="00944AA9">
        <w:rPr>
          <w:rFonts w:ascii="Times New Roman" w:hAnsi="Times New Roman" w:cs="Times New Roman"/>
          <w:sz w:val="24"/>
          <w:szCs w:val="24"/>
        </w:rPr>
        <w:t>,</w:t>
      </w:r>
      <w:r w:rsidR="00F27F96">
        <w:rPr>
          <w:rFonts w:ascii="Times New Roman" w:hAnsi="Times New Roman" w:cs="Times New Roman"/>
          <w:sz w:val="24"/>
          <w:szCs w:val="24"/>
        </w:rPr>
        <w:t xml:space="preserve"> </w:t>
      </w:r>
      <w:r w:rsidR="00902867">
        <w:rPr>
          <w:rFonts w:ascii="Times New Roman" w:hAnsi="Times New Roman" w:cs="Times New Roman"/>
          <w:sz w:val="24"/>
          <w:szCs w:val="24"/>
        </w:rPr>
        <w:t xml:space="preserve">para </w:t>
      </w:r>
      <w:r w:rsidR="00374707">
        <w:rPr>
          <w:rFonts w:ascii="Times New Roman" w:hAnsi="Times New Roman" w:cs="Times New Roman"/>
          <w:sz w:val="24"/>
          <w:szCs w:val="24"/>
        </w:rPr>
        <w:t xml:space="preserve">acolhimento do protegido Senhor </w:t>
      </w:r>
      <w:r w:rsidR="00743291">
        <w:rPr>
          <w:rFonts w:ascii="Times New Roman" w:hAnsi="Times New Roman" w:cs="Times New Roman"/>
          <w:sz w:val="24"/>
          <w:szCs w:val="24"/>
        </w:rPr>
        <w:t>de iniciais N.P.B., no estabelecimento</w:t>
      </w:r>
      <w:r w:rsidR="0052632B">
        <w:rPr>
          <w:rFonts w:ascii="Times New Roman" w:hAnsi="Times New Roman" w:cs="Times New Roman"/>
          <w:sz w:val="24"/>
          <w:szCs w:val="24"/>
        </w:rPr>
        <w:t xml:space="preserve"> da Contratada por força da  Decisão Judicial</w:t>
      </w:r>
      <w:r w:rsidR="006E76A1">
        <w:rPr>
          <w:rFonts w:ascii="Times New Roman" w:hAnsi="Times New Roman" w:cs="Times New Roman"/>
          <w:sz w:val="24"/>
          <w:szCs w:val="24"/>
        </w:rPr>
        <w:t>, movida pelo Processo nº 5000836-29.2022.8.21.0074/</w:t>
      </w:r>
      <w:r w:rsidR="009C1286">
        <w:rPr>
          <w:rFonts w:ascii="Times New Roman" w:hAnsi="Times New Roman" w:cs="Times New Roman"/>
          <w:sz w:val="24"/>
          <w:szCs w:val="24"/>
        </w:rPr>
        <w:t>RS</w:t>
      </w:r>
      <w:r w:rsidR="00A372A4">
        <w:rPr>
          <w:rFonts w:ascii="Times New Roman" w:hAnsi="Times New Roman" w:cs="Times New Roman"/>
          <w:sz w:val="24"/>
          <w:szCs w:val="24"/>
        </w:rPr>
        <w:t>. C</w:t>
      </w:r>
      <w:r w:rsidR="006D2A2A" w:rsidRPr="006D2A2A">
        <w:rPr>
          <w:rFonts w:ascii="Times New Roman" w:hAnsi="Times New Roman" w:cs="Times New Roman"/>
          <w:sz w:val="24"/>
          <w:szCs w:val="24"/>
        </w:rPr>
        <w:t>onforme documentos que compõem o processo de inexigibilidade.</w:t>
      </w:r>
      <w:r w:rsidR="00BF63FF">
        <w:rPr>
          <w:rFonts w:ascii="Times New Roman" w:hAnsi="Times New Roman" w:cs="Times New Roman"/>
          <w:sz w:val="24"/>
          <w:szCs w:val="24"/>
        </w:rPr>
        <w:t xml:space="preserve"> </w:t>
      </w:r>
      <w:r w:rsidR="006D2A2A" w:rsidRPr="006D2A2A">
        <w:rPr>
          <w:rFonts w:ascii="Times New Roman" w:hAnsi="Times New Roman" w:cs="Times New Roman"/>
          <w:sz w:val="24"/>
          <w:szCs w:val="24"/>
        </w:rPr>
        <w:t xml:space="preserve">O contratante pagará à empresa contratada o valor de </w:t>
      </w:r>
      <w:r w:rsidR="006D2A2A" w:rsidRPr="006D2A2A">
        <w:rPr>
          <w:rFonts w:ascii="Times New Roman" w:hAnsi="Times New Roman" w:cs="Times New Roman"/>
          <w:b/>
          <w:bCs/>
          <w:sz w:val="24"/>
          <w:szCs w:val="24"/>
        </w:rPr>
        <w:t xml:space="preserve">R$ </w:t>
      </w:r>
      <w:r w:rsidR="003F450B">
        <w:rPr>
          <w:rFonts w:ascii="Times New Roman" w:hAnsi="Times New Roman" w:cs="Times New Roman"/>
          <w:b/>
          <w:bCs/>
          <w:sz w:val="24"/>
          <w:szCs w:val="24"/>
        </w:rPr>
        <w:t xml:space="preserve">19.452,00 </w:t>
      </w:r>
      <w:r w:rsidR="004E5246">
        <w:rPr>
          <w:rFonts w:ascii="Times New Roman" w:hAnsi="Times New Roman" w:cs="Times New Roman"/>
          <w:b/>
          <w:bCs/>
          <w:sz w:val="24"/>
          <w:szCs w:val="24"/>
        </w:rPr>
        <w:t xml:space="preserve">(dezenove mil quatrocentos </w:t>
      </w:r>
      <w:r w:rsidR="003F03EE">
        <w:rPr>
          <w:rFonts w:ascii="Times New Roman" w:hAnsi="Times New Roman" w:cs="Times New Roman"/>
          <w:b/>
          <w:bCs/>
          <w:sz w:val="24"/>
          <w:szCs w:val="24"/>
        </w:rPr>
        <w:t>e cinquenta e dois reais</w:t>
      </w:r>
      <w:r w:rsidR="006D2A2A" w:rsidRPr="006D2A2A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6D2A2A" w:rsidRPr="006D2A2A">
        <w:rPr>
          <w:rFonts w:ascii="Times New Roman" w:hAnsi="Times New Roman" w:cs="Times New Roman"/>
          <w:sz w:val="24"/>
          <w:szCs w:val="24"/>
        </w:rPr>
        <w:t>.</w:t>
      </w:r>
    </w:p>
    <w:p w14:paraId="62D761FD" w14:textId="0F9EA77F" w:rsidR="00BB2834" w:rsidRDefault="006D2A2A" w:rsidP="00BF4617">
      <w:pPr>
        <w:pStyle w:val="Corpodetexto"/>
        <w:widowControl w:val="0"/>
        <w:autoSpaceDE w:val="0"/>
        <w:autoSpaceDN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2A2A">
        <w:rPr>
          <w:rFonts w:ascii="Times New Roman" w:hAnsi="Times New Roman" w:cs="Times New Roman"/>
          <w:sz w:val="24"/>
          <w:szCs w:val="24"/>
        </w:rPr>
        <w:t xml:space="preserve">Alegria/RS, </w:t>
      </w:r>
      <w:r w:rsidR="003F03EE">
        <w:rPr>
          <w:rFonts w:ascii="Times New Roman" w:hAnsi="Times New Roman" w:cs="Times New Roman"/>
          <w:sz w:val="24"/>
          <w:szCs w:val="24"/>
        </w:rPr>
        <w:t>09</w:t>
      </w:r>
      <w:r w:rsidRPr="006D2A2A">
        <w:rPr>
          <w:rFonts w:ascii="Times New Roman" w:hAnsi="Times New Roman" w:cs="Times New Roman"/>
          <w:sz w:val="24"/>
          <w:szCs w:val="24"/>
        </w:rPr>
        <w:t xml:space="preserve"> de </w:t>
      </w:r>
      <w:r w:rsidR="003F03EE">
        <w:rPr>
          <w:rFonts w:ascii="Times New Roman" w:hAnsi="Times New Roman" w:cs="Times New Roman"/>
          <w:sz w:val="24"/>
          <w:szCs w:val="24"/>
        </w:rPr>
        <w:t>fevereiro</w:t>
      </w:r>
      <w:r w:rsidRPr="006D2A2A">
        <w:rPr>
          <w:rFonts w:ascii="Times New Roman" w:hAnsi="Times New Roman" w:cs="Times New Roman"/>
          <w:sz w:val="24"/>
          <w:szCs w:val="24"/>
        </w:rPr>
        <w:t xml:space="preserve"> de 202</w:t>
      </w:r>
      <w:r w:rsidR="00857480">
        <w:rPr>
          <w:rFonts w:ascii="Times New Roman" w:hAnsi="Times New Roman" w:cs="Times New Roman"/>
          <w:sz w:val="24"/>
          <w:szCs w:val="24"/>
        </w:rPr>
        <w:t>6</w:t>
      </w:r>
      <w:r w:rsidRPr="006D2A2A">
        <w:rPr>
          <w:rFonts w:ascii="Times New Roman" w:hAnsi="Times New Roman" w:cs="Times New Roman"/>
          <w:sz w:val="24"/>
          <w:szCs w:val="24"/>
        </w:rPr>
        <w:t>.</w:t>
      </w:r>
    </w:p>
    <w:p w14:paraId="30F78E55" w14:textId="77777777" w:rsidR="00942A32" w:rsidRDefault="00942A32" w:rsidP="00BF4617">
      <w:pPr>
        <w:pStyle w:val="Corpodetexto"/>
        <w:widowControl w:val="0"/>
        <w:autoSpaceDE w:val="0"/>
        <w:autoSpaceDN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9FD06" w14:textId="77777777" w:rsidR="00942A32" w:rsidRDefault="00942A32" w:rsidP="00BF4617">
      <w:pPr>
        <w:pStyle w:val="Corpodetexto"/>
        <w:widowControl w:val="0"/>
        <w:autoSpaceDE w:val="0"/>
        <w:autoSpaceDN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33DE7B" w14:textId="77777777" w:rsidR="00942A32" w:rsidRPr="006D2A2A" w:rsidRDefault="00F60F72" w:rsidP="00942A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26322EA3">
          <v:rect id="_x0000_i1025" style="width:0;height:1.5pt" o:hralign="center" o:hrstd="t" o:hr="t" fillcolor="#a0a0a0" stroked="f"/>
        </w:pict>
      </w:r>
    </w:p>
    <w:p w14:paraId="56EB0886" w14:textId="77777777" w:rsidR="00942A32" w:rsidRPr="003152F2" w:rsidRDefault="00942A32" w:rsidP="00942A3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B2CFA1" w14:textId="77777777" w:rsidR="00942A32" w:rsidRPr="003152F2" w:rsidRDefault="00942A32" w:rsidP="00942A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52F2">
        <w:rPr>
          <w:rFonts w:ascii="Times New Roman" w:hAnsi="Times New Roman" w:cs="Times New Roman"/>
          <w:b/>
          <w:bCs/>
          <w:sz w:val="24"/>
          <w:szCs w:val="24"/>
        </w:rPr>
        <w:t>Fábio Luciano Schakofski</w:t>
      </w:r>
      <w:r w:rsidRPr="003152F2">
        <w:rPr>
          <w:rFonts w:ascii="Times New Roman" w:hAnsi="Times New Roman" w:cs="Times New Roman"/>
          <w:sz w:val="24"/>
          <w:szCs w:val="24"/>
        </w:rPr>
        <w:br/>
        <w:t>Prefeito Municipal</w:t>
      </w:r>
    </w:p>
    <w:p w14:paraId="3F731D78" w14:textId="77777777" w:rsidR="005D2C3B" w:rsidRPr="006D2A2A" w:rsidRDefault="005D2C3B" w:rsidP="008A14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5D2C3B" w:rsidRPr="006D2A2A" w:rsidSect="008D6F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3D989" w14:textId="77777777" w:rsidR="00B040B3" w:rsidRDefault="00B040B3" w:rsidP="008D6FF3">
      <w:pPr>
        <w:spacing w:after="0" w:line="240" w:lineRule="auto"/>
      </w:pPr>
      <w:r>
        <w:separator/>
      </w:r>
    </w:p>
  </w:endnote>
  <w:endnote w:type="continuationSeparator" w:id="0">
    <w:p w14:paraId="4FBE9A60" w14:textId="77777777" w:rsidR="00B040B3" w:rsidRDefault="00B040B3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412CC" w14:textId="77777777" w:rsidR="00F60F72" w:rsidRDefault="00F60F7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A2C0C" w14:textId="32498158" w:rsidR="008D6FF3" w:rsidRPr="008D6FF3" w:rsidRDefault="008D6FF3" w:rsidP="00F60F72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7 de Setembro, 1171 - Fone: </w:t>
    </w:r>
    <w:r w:rsidR="00633D43">
      <w:rPr>
        <w:rFonts w:ascii="Arial Narrow" w:eastAsia="Arial" w:hAnsi="Arial Narrow"/>
        <w:sz w:val="24"/>
        <w:szCs w:val="24"/>
      </w:rPr>
      <w:t xml:space="preserve">(55) 3195 - 0685 </w:t>
    </w:r>
    <w:r w:rsidRPr="008D6FF3">
      <w:rPr>
        <w:rFonts w:ascii="Arial Narrow" w:eastAsia="Arial" w:hAnsi="Arial Narrow"/>
        <w:sz w:val="24"/>
        <w:szCs w:val="24"/>
      </w:rPr>
      <w:t>CEP 98905 – 000 –  ALEGRIA-RS</w:t>
    </w:r>
  </w:p>
  <w:p w14:paraId="6888AE56" w14:textId="77777777" w:rsidR="008D6FF3" w:rsidRDefault="008D6FF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6F573" w14:textId="77777777" w:rsidR="00F60F72" w:rsidRDefault="00F60F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260C2" w14:textId="77777777" w:rsidR="00B040B3" w:rsidRDefault="00B040B3" w:rsidP="008D6FF3">
      <w:pPr>
        <w:spacing w:after="0" w:line="240" w:lineRule="auto"/>
      </w:pPr>
      <w:r>
        <w:separator/>
      </w:r>
    </w:p>
  </w:footnote>
  <w:footnote w:type="continuationSeparator" w:id="0">
    <w:p w14:paraId="1095175D" w14:textId="77777777" w:rsidR="00B040B3" w:rsidRDefault="00B040B3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EC22E" w14:textId="77777777" w:rsidR="00F60F72" w:rsidRDefault="00F60F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700B2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382A6956" wp14:editId="4E17D950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F27C50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7497E61F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02642408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56C7089E" w14:textId="77777777" w:rsidR="008D6FF3" w:rsidRDefault="008D6FF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14DB0" w14:textId="77777777" w:rsidR="00F60F72" w:rsidRDefault="00F60F7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054D0"/>
    <w:rsid w:val="0002419F"/>
    <w:rsid w:val="00035422"/>
    <w:rsid w:val="0006794C"/>
    <w:rsid w:val="000739D4"/>
    <w:rsid w:val="00096268"/>
    <w:rsid w:val="000F1BF1"/>
    <w:rsid w:val="00102EE5"/>
    <w:rsid w:val="00125D87"/>
    <w:rsid w:val="00161B3A"/>
    <w:rsid w:val="001806B8"/>
    <w:rsid w:val="00186DAF"/>
    <w:rsid w:val="00187A69"/>
    <w:rsid w:val="001F0C9D"/>
    <w:rsid w:val="001F124D"/>
    <w:rsid w:val="001F4486"/>
    <w:rsid w:val="002016E5"/>
    <w:rsid w:val="002108C5"/>
    <w:rsid w:val="00226BE3"/>
    <w:rsid w:val="002276CC"/>
    <w:rsid w:val="0023333A"/>
    <w:rsid w:val="002341EC"/>
    <w:rsid w:val="0025025E"/>
    <w:rsid w:val="002614EE"/>
    <w:rsid w:val="00261DD6"/>
    <w:rsid w:val="002946EB"/>
    <w:rsid w:val="00365125"/>
    <w:rsid w:val="003741F2"/>
    <w:rsid w:val="00374707"/>
    <w:rsid w:val="003912BA"/>
    <w:rsid w:val="003B58A4"/>
    <w:rsid w:val="003D2DA0"/>
    <w:rsid w:val="003D6213"/>
    <w:rsid w:val="003F03EE"/>
    <w:rsid w:val="003F450B"/>
    <w:rsid w:val="00403F60"/>
    <w:rsid w:val="004103F2"/>
    <w:rsid w:val="00427580"/>
    <w:rsid w:val="004747FB"/>
    <w:rsid w:val="0048435B"/>
    <w:rsid w:val="004B458B"/>
    <w:rsid w:val="004D1724"/>
    <w:rsid w:val="004E5246"/>
    <w:rsid w:val="00500A92"/>
    <w:rsid w:val="00501597"/>
    <w:rsid w:val="00511CA4"/>
    <w:rsid w:val="00523250"/>
    <w:rsid w:val="0052632B"/>
    <w:rsid w:val="005411F8"/>
    <w:rsid w:val="0055142E"/>
    <w:rsid w:val="005970EC"/>
    <w:rsid w:val="005A020B"/>
    <w:rsid w:val="005C7381"/>
    <w:rsid w:val="005D2C3B"/>
    <w:rsid w:val="005E52FE"/>
    <w:rsid w:val="005F0CEC"/>
    <w:rsid w:val="005F254F"/>
    <w:rsid w:val="00605985"/>
    <w:rsid w:val="006121D9"/>
    <w:rsid w:val="00633C37"/>
    <w:rsid w:val="00633D43"/>
    <w:rsid w:val="00643B05"/>
    <w:rsid w:val="006A6DC4"/>
    <w:rsid w:val="006D2A2A"/>
    <w:rsid w:val="006E76A1"/>
    <w:rsid w:val="007312A4"/>
    <w:rsid w:val="0073790F"/>
    <w:rsid w:val="00743291"/>
    <w:rsid w:val="007432CD"/>
    <w:rsid w:val="007605B2"/>
    <w:rsid w:val="007619B5"/>
    <w:rsid w:val="007C1974"/>
    <w:rsid w:val="00814E47"/>
    <w:rsid w:val="008221FC"/>
    <w:rsid w:val="00835EA6"/>
    <w:rsid w:val="00850A05"/>
    <w:rsid w:val="00855989"/>
    <w:rsid w:val="008561A1"/>
    <w:rsid w:val="00857480"/>
    <w:rsid w:val="008A1496"/>
    <w:rsid w:val="008A507E"/>
    <w:rsid w:val="008C1A32"/>
    <w:rsid w:val="008C1C27"/>
    <w:rsid w:val="008D6FF3"/>
    <w:rsid w:val="00902867"/>
    <w:rsid w:val="00927428"/>
    <w:rsid w:val="00942A32"/>
    <w:rsid w:val="00944AA9"/>
    <w:rsid w:val="00944E41"/>
    <w:rsid w:val="0094599C"/>
    <w:rsid w:val="00946584"/>
    <w:rsid w:val="00956E6D"/>
    <w:rsid w:val="00966FA2"/>
    <w:rsid w:val="00990D20"/>
    <w:rsid w:val="009B6FD4"/>
    <w:rsid w:val="009C1286"/>
    <w:rsid w:val="009C43A1"/>
    <w:rsid w:val="009D099A"/>
    <w:rsid w:val="009E574B"/>
    <w:rsid w:val="009E6D06"/>
    <w:rsid w:val="00A068F5"/>
    <w:rsid w:val="00A11EE6"/>
    <w:rsid w:val="00A15E31"/>
    <w:rsid w:val="00A248EF"/>
    <w:rsid w:val="00A372A4"/>
    <w:rsid w:val="00A721EE"/>
    <w:rsid w:val="00A938A1"/>
    <w:rsid w:val="00AD36E4"/>
    <w:rsid w:val="00AE17FE"/>
    <w:rsid w:val="00B040B3"/>
    <w:rsid w:val="00B230B8"/>
    <w:rsid w:val="00B23BAF"/>
    <w:rsid w:val="00B41D5A"/>
    <w:rsid w:val="00B56A43"/>
    <w:rsid w:val="00B65327"/>
    <w:rsid w:val="00BB2834"/>
    <w:rsid w:val="00BB637B"/>
    <w:rsid w:val="00BC3519"/>
    <w:rsid w:val="00BD1DBE"/>
    <w:rsid w:val="00BD5F0E"/>
    <w:rsid w:val="00BD76C7"/>
    <w:rsid w:val="00BE6F8F"/>
    <w:rsid w:val="00BF4617"/>
    <w:rsid w:val="00BF63FF"/>
    <w:rsid w:val="00C11A2C"/>
    <w:rsid w:val="00C220AB"/>
    <w:rsid w:val="00C41FA9"/>
    <w:rsid w:val="00C73E7A"/>
    <w:rsid w:val="00C802AD"/>
    <w:rsid w:val="00C80E49"/>
    <w:rsid w:val="00C843D6"/>
    <w:rsid w:val="00C90362"/>
    <w:rsid w:val="00CA4E2E"/>
    <w:rsid w:val="00CC009E"/>
    <w:rsid w:val="00CE014A"/>
    <w:rsid w:val="00CE1342"/>
    <w:rsid w:val="00D10FA3"/>
    <w:rsid w:val="00D71B56"/>
    <w:rsid w:val="00D84D82"/>
    <w:rsid w:val="00D945B1"/>
    <w:rsid w:val="00DB1F7C"/>
    <w:rsid w:val="00DB5F09"/>
    <w:rsid w:val="00E20E3E"/>
    <w:rsid w:val="00E234A4"/>
    <w:rsid w:val="00E33AA5"/>
    <w:rsid w:val="00E444EF"/>
    <w:rsid w:val="00E56A6E"/>
    <w:rsid w:val="00E65E94"/>
    <w:rsid w:val="00E95809"/>
    <w:rsid w:val="00EA02A1"/>
    <w:rsid w:val="00EA74DD"/>
    <w:rsid w:val="00EC7C6B"/>
    <w:rsid w:val="00F06F54"/>
    <w:rsid w:val="00F23765"/>
    <w:rsid w:val="00F25424"/>
    <w:rsid w:val="00F27F96"/>
    <w:rsid w:val="00F33CBB"/>
    <w:rsid w:val="00F5385D"/>
    <w:rsid w:val="00F5667E"/>
    <w:rsid w:val="00F60F72"/>
    <w:rsid w:val="00F64796"/>
    <w:rsid w:val="00F66057"/>
    <w:rsid w:val="00F86E1A"/>
    <w:rsid w:val="00FA2387"/>
    <w:rsid w:val="00FA670B"/>
    <w:rsid w:val="00FB68C0"/>
    <w:rsid w:val="00FE0BCD"/>
    <w:rsid w:val="00FF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78FB2B27"/>
  <w15:docId w15:val="{BD6788D9-5865-4DF7-9979-F3FE6C729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rsid w:val="00500A92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00A92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733DF-3BDC-489D-87DE-AF63FFE8D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246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pmalegrialicitacoes@gmail.com</cp:lastModifiedBy>
  <cp:revision>25</cp:revision>
  <cp:lastPrinted>2025-08-28T16:47:00Z</cp:lastPrinted>
  <dcterms:created xsi:type="dcterms:W3CDTF">2026-02-09T13:13:00Z</dcterms:created>
  <dcterms:modified xsi:type="dcterms:W3CDTF">2026-02-09T13:49:00Z</dcterms:modified>
</cp:coreProperties>
</file>