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32"/>
        </w:rPr>
      </w:pPr>
    </w:p>
    <w:p>
      <w:pPr>
        <w:pStyle w:val="BodyText"/>
        <w:spacing w:before="343"/>
        <w:rPr>
          <w:rFonts w:ascii="Times New Roman"/>
          <w:sz w:val="32"/>
        </w:rPr>
      </w:pPr>
    </w:p>
    <w:p>
      <w:pPr>
        <w:pStyle w:val="Heading1"/>
      </w:pPr>
      <w:r>
        <w:rPr>
          <w:w w:val="80"/>
        </w:rPr>
        <w:t>ESTUDO</w:t>
      </w:r>
      <w:r>
        <w:rPr>
          <w:spacing w:val="-1"/>
        </w:rPr>
        <w:t> </w:t>
      </w:r>
      <w:r>
        <w:rPr>
          <w:w w:val="80"/>
        </w:rPr>
        <w:t>TÉCNICO</w:t>
      </w:r>
      <w:r>
        <w:rPr>
          <w:spacing w:val="7"/>
        </w:rPr>
        <w:t> </w:t>
      </w:r>
      <w:r>
        <w:rPr>
          <w:spacing w:val="-2"/>
          <w:w w:val="80"/>
        </w:rPr>
        <w:t>PRELIMINAR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29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698296</wp:posOffset>
                </wp:positionH>
                <wp:positionV relativeFrom="paragraph">
                  <wp:posOffset>183086</wp:posOffset>
                </wp:positionV>
                <wp:extent cx="6309360" cy="1094740"/>
                <wp:effectExtent l="0" t="0" r="0" b="0"/>
                <wp:wrapTopAndBottom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6309360" cy="109474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275" w:lineRule="exact" w:before="15"/>
                              <w:ind w:left="28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SECRETÁRIA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DEMANDANTE</w:t>
                            </w:r>
                            <w:r>
                              <w:rPr>
                                <w:w w:val="80"/>
                                <w:sz w:val="24"/>
                              </w:rPr>
                              <w:t>: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w w:val="80"/>
                                <w:sz w:val="24"/>
                              </w:rPr>
                              <w:t>Secretaria</w:t>
                            </w:r>
                            <w:r>
                              <w:rPr>
                                <w:sz w:val="24"/>
                              </w:rPr>
                              <w:t> </w:t>
                            </w:r>
                            <w:r>
                              <w:rPr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spacing w:val="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80"/>
                                <w:sz w:val="24"/>
                              </w:rPr>
                              <w:t>Planejamento</w:t>
                            </w:r>
                          </w:p>
                          <w:p>
                            <w:pPr>
                              <w:pStyle w:val="BodyText"/>
                              <w:spacing w:line="242" w:lineRule="auto"/>
                              <w:ind w:left="28" w:right="41"/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OBJETO</w:t>
                            </w:r>
                            <w:r>
                              <w:rPr>
                                <w:w w:val="80"/>
                              </w:rPr>
                              <w:t>: Pavimentação com concreto betuminoso usinado à quente (CBUQ) nas estradas de Perímetro Urbano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da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cidade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de</w:t>
                            </w:r>
                            <w:r>
                              <w:rPr>
                                <w:spacing w:val="-16"/>
                                <w:w w:val="9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Alegria/RS.</w:t>
                            </w:r>
                          </w:p>
                          <w:p>
                            <w:pPr>
                              <w:spacing w:line="269" w:lineRule="exact" w:before="0"/>
                              <w:ind w:left="28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SERVIDORES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RESPONSÁVEIS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PELA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ELABORAÇÃO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80"/>
                                <w:sz w:val="24"/>
                              </w:rPr>
                              <w:t>ETP</w:t>
                            </w:r>
                            <w:r>
                              <w:rPr>
                                <w:spacing w:val="-4"/>
                                <w:w w:val="80"/>
                                <w:sz w:val="24"/>
                              </w:rPr>
                              <w:t>:</w:t>
                            </w:r>
                          </w:p>
                          <w:p>
                            <w:pPr>
                              <w:pStyle w:val="BodyText"/>
                              <w:spacing w:line="275" w:lineRule="exact"/>
                              <w:ind w:left="28"/>
                            </w:pPr>
                            <w:r>
                              <w:rPr>
                                <w:w w:val="80"/>
                              </w:rPr>
                              <w:t>Servidor</w:t>
                            </w:r>
                            <w:r>
                              <w:rPr>
                                <w:spacing w:val="-1"/>
                              </w:rPr>
                              <w:t> </w:t>
                            </w:r>
                            <w:r>
                              <w:rPr>
                                <w:w w:val="80"/>
                              </w:rPr>
                              <w:t>Requisitante: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>
                                <w:w w:val="80"/>
                              </w:rPr>
                              <w:t>Daniela</w:t>
                            </w:r>
                            <w:r>
                              <w:rPr>
                                <w:spacing w:val="-1"/>
                              </w:rPr>
                              <w:t> </w:t>
                            </w:r>
                            <w:r>
                              <w:rPr>
                                <w:w w:val="80"/>
                              </w:rPr>
                              <w:t>Bigolin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80"/>
                              </w:rPr>
                              <w:t>Parussulo</w:t>
                            </w:r>
                          </w:p>
                          <w:p>
                            <w:pPr>
                              <w:pStyle w:val="BodyText"/>
                              <w:spacing w:before="1"/>
                              <w:ind w:left="28"/>
                            </w:pPr>
                            <w:r>
                              <w:rPr>
                                <w:w w:val="80"/>
                              </w:rPr>
                              <w:t>Servidor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>
                                <w:w w:val="80"/>
                              </w:rPr>
                              <w:t>Técnico:</w:t>
                            </w:r>
                            <w:r>
                              <w:rPr>
                                <w:spacing w:val="-1"/>
                              </w:rPr>
                              <w:t> </w:t>
                            </w:r>
                            <w:r>
                              <w:rPr>
                                <w:w w:val="80"/>
                              </w:rPr>
                              <w:t>Mariana</w:t>
                            </w:r>
                            <w:r>
                              <w:rPr>
                                <w:spacing w:val="-12"/>
                              </w:rPr>
                              <w:t> </w:t>
                            </w:r>
                            <w:r>
                              <w:rPr>
                                <w:w w:val="80"/>
                              </w:rPr>
                              <w:t>Aparecida</w:t>
                            </w:r>
                            <w:r>
                              <w:rPr/>
                              <w:t> </w:t>
                            </w:r>
                            <w:r>
                              <w:rPr>
                                <w:w w:val="80"/>
                              </w:rPr>
                              <w:t>Ribeiro</w:t>
                            </w:r>
                            <w:r>
                              <w:rPr>
                                <w:spacing w:val="-1"/>
                              </w:rPr>
                              <w:t> </w:t>
                            </w:r>
                            <w:r>
                              <w:rPr>
                                <w:w w:val="80"/>
                              </w:rPr>
                              <w:t>Ferreira,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w w:val="80"/>
                              </w:rPr>
                              <w:t>Engenheira</w:t>
                            </w:r>
                            <w:r>
                              <w:rPr/>
                              <w:t> </w:t>
                            </w:r>
                            <w:r>
                              <w:rPr>
                                <w:spacing w:val="-2"/>
                                <w:w w:val="80"/>
                              </w:rPr>
                              <w:t>Civil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.984001pt;margin-top:14.416225pt;width:496.8pt;height:86.2pt;mso-position-horizontal-relative:page;mso-position-vertical-relative:paragraph;z-index:-15728640;mso-wrap-distance-left:0;mso-wrap-distance-right:0" type="#_x0000_t202" id="docshape2" filled="false" stroked="true" strokeweight=".47998pt" strokecolor="#000000">
                <v:textbox inset="0,0,0,0">
                  <w:txbxContent>
                    <w:p>
                      <w:pPr>
                        <w:spacing w:line="275" w:lineRule="exact" w:before="15"/>
                        <w:ind w:left="28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SECRETÁRIA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DEMANDANTE</w:t>
                      </w:r>
                      <w:r>
                        <w:rPr>
                          <w:w w:val="80"/>
                          <w:sz w:val="24"/>
                        </w:rPr>
                        <w:t>:</w:t>
                      </w:r>
                      <w:r>
                        <w:rPr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w w:val="80"/>
                          <w:sz w:val="24"/>
                        </w:rPr>
                        <w:t>Secretaria</w:t>
                      </w:r>
                      <w:r>
                        <w:rPr>
                          <w:sz w:val="24"/>
                        </w:rPr>
                        <w:t> </w:t>
                      </w:r>
                      <w:r>
                        <w:rPr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spacing w:val="2"/>
                          <w:sz w:val="24"/>
                        </w:rPr>
                        <w:t> </w:t>
                      </w:r>
                      <w:r>
                        <w:rPr>
                          <w:spacing w:val="-2"/>
                          <w:w w:val="80"/>
                          <w:sz w:val="24"/>
                        </w:rPr>
                        <w:t>Planejamento</w:t>
                      </w:r>
                    </w:p>
                    <w:p>
                      <w:pPr>
                        <w:pStyle w:val="BodyText"/>
                        <w:spacing w:line="242" w:lineRule="auto"/>
                        <w:ind w:left="28" w:right="41"/>
                      </w:pPr>
                      <w:r>
                        <w:rPr>
                          <w:rFonts w:ascii="Arial" w:hAnsi="Arial"/>
                          <w:b/>
                          <w:w w:val="80"/>
                        </w:rPr>
                        <w:t>OBJETO</w:t>
                      </w:r>
                      <w:r>
                        <w:rPr>
                          <w:w w:val="80"/>
                        </w:rPr>
                        <w:t>: Pavimentação com concreto betuminoso usinado à quente (CBUQ) nas estradas de Perímetro Urbano </w:t>
                      </w:r>
                      <w:r>
                        <w:rPr>
                          <w:spacing w:val="-2"/>
                          <w:w w:val="90"/>
                        </w:rPr>
                        <w:t>da</w:t>
                      </w:r>
                      <w:r>
                        <w:rPr>
                          <w:spacing w:val="-7"/>
                          <w:w w:val="90"/>
                        </w:rPr>
                        <w:t> </w:t>
                      </w:r>
                      <w:r>
                        <w:rPr>
                          <w:spacing w:val="-2"/>
                          <w:w w:val="90"/>
                        </w:rPr>
                        <w:t>cidade</w:t>
                      </w:r>
                      <w:r>
                        <w:rPr>
                          <w:spacing w:val="-7"/>
                          <w:w w:val="90"/>
                        </w:rPr>
                        <w:t> </w:t>
                      </w:r>
                      <w:r>
                        <w:rPr>
                          <w:spacing w:val="-2"/>
                          <w:w w:val="90"/>
                        </w:rPr>
                        <w:t>de</w:t>
                      </w:r>
                      <w:r>
                        <w:rPr>
                          <w:spacing w:val="-16"/>
                          <w:w w:val="90"/>
                        </w:rPr>
                        <w:t> </w:t>
                      </w:r>
                      <w:r>
                        <w:rPr>
                          <w:spacing w:val="-2"/>
                          <w:w w:val="90"/>
                        </w:rPr>
                        <w:t>Alegria/RS.</w:t>
                      </w:r>
                    </w:p>
                    <w:p>
                      <w:pPr>
                        <w:spacing w:line="269" w:lineRule="exact" w:before="0"/>
                        <w:ind w:left="28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SERVIDORES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RESPONSÁVEIS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PELA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ELABORAÇÃO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80"/>
                          <w:sz w:val="24"/>
                        </w:rPr>
                        <w:t>ETP</w:t>
                      </w:r>
                      <w:r>
                        <w:rPr>
                          <w:spacing w:val="-4"/>
                          <w:w w:val="80"/>
                          <w:sz w:val="24"/>
                        </w:rPr>
                        <w:t>:</w:t>
                      </w:r>
                    </w:p>
                    <w:p>
                      <w:pPr>
                        <w:pStyle w:val="BodyText"/>
                        <w:spacing w:line="275" w:lineRule="exact"/>
                        <w:ind w:left="28"/>
                      </w:pPr>
                      <w:r>
                        <w:rPr>
                          <w:w w:val="80"/>
                        </w:rPr>
                        <w:t>Servidor</w:t>
                      </w:r>
                      <w:r>
                        <w:rPr>
                          <w:spacing w:val="-1"/>
                        </w:rPr>
                        <w:t> </w:t>
                      </w:r>
                      <w:r>
                        <w:rPr>
                          <w:w w:val="80"/>
                        </w:rPr>
                        <w:t>Requisitante: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>
                          <w:w w:val="80"/>
                        </w:rPr>
                        <w:t>Daniela</w:t>
                      </w:r>
                      <w:r>
                        <w:rPr>
                          <w:spacing w:val="-1"/>
                        </w:rPr>
                        <w:t> </w:t>
                      </w:r>
                      <w:r>
                        <w:rPr>
                          <w:w w:val="80"/>
                        </w:rPr>
                        <w:t>Bigolin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>
                          <w:spacing w:val="-2"/>
                          <w:w w:val="80"/>
                        </w:rPr>
                        <w:t>Parussulo</w:t>
                      </w:r>
                    </w:p>
                    <w:p>
                      <w:pPr>
                        <w:pStyle w:val="BodyText"/>
                        <w:spacing w:before="1"/>
                        <w:ind w:left="28"/>
                      </w:pPr>
                      <w:r>
                        <w:rPr>
                          <w:w w:val="80"/>
                        </w:rPr>
                        <w:t>Servidor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>
                          <w:w w:val="80"/>
                        </w:rPr>
                        <w:t>Técnico:</w:t>
                      </w:r>
                      <w:r>
                        <w:rPr>
                          <w:spacing w:val="-1"/>
                        </w:rPr>
                        <w:t> </w:t>
                      </w:r>
                      <w:r>
                        <w:rPr>
                          <w:w w:val="80"/>
                        </w:rPr>
                        <w:t>Mariana</w:t>
                      </w:r>
                      <w:r>
                        <w:rPr>
                          <w:spacing w:val="-12"/>
                        </w:rPr>
                        <w:t> </w:t>
                      </w:r>
                      <w:r>
                        <w:rPr>
                          <w:w w:val="80"/>
                        </w:rPr>
                        <w:t>Aparecida</w:t>
                      </w:r>
                      <w:r>
                        <w:rPr/>
                        <w:t> </w:t>
                      </w:r>
                      <w:r>
                        <w:rPr>
                          <w:w w:val="80"/>
                        </w:rPr>
                        <w:t>Ribeiro</w:t>
                      </w:r>
                      <w:r>
                        <w:rPr>
                          <w:spacing w:val="-1"/>
                        </w:rPr>
                        <w:t> </w:t>
                      </w:r>
                      <w:r>
                        <w:rPr>
                          <w:w w:val="80"/>
                        </w:rPr>
                        <w:t>Ferreira,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w w:val="80"/>
                        </w:rPr>
                        <w:t>Engenheira</w:t>
                      </w:r>
                      <w:r>
                        <w:rPr/>
                        <w:t> </w:t>
                      </w:r>
                      <w:r>
                        <w:rPr>
                          <w:spacing w:val="-2"/>
                          <w:w w:val="80"/>
                        </w:rPr>
                        <w:t>Civil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229"/>
        <w:rPr>
          <w:rFonts w:ascii="Arial"/>
          <w:b/>
        </w:rPr>
      </w:pPr>
    </w:p>
    <w:p>
      <w:pPr>
        <w:pStyle w:val="Heading3"/>
        <w:numPr>
          <w:ilvl w:val="0"/>
          <w:numId w:val="1"/>
        </w:numPr>
        <w:tabs>
          <w:tab w:pos="326" w:val="left" w:leader="none"/>
          <w:tab w:pos="10095" w:val="left" w:leader="none"/>
        </w:tabs>
        <w:spacing w:line="240" w:lineRule="auto" w:before="0" w:after="0"/>
        <w:ind w:left="326" w:right="0" w:hanging="214"/>
        <w:jc w:val="left"/>
      </w:pPr>
      <w:r>
        <w:rPr>
          <w:color w:val="000000"/>
          <w:w w:val="80"/>
          <w:shd w:fill="CCCCCC" w:color="auto" w:val="clear"/>
        </w:rPr>
        <w:t>DESCRIÇÃO</w:t>
      </w:r>
      <w:r>
        <w:rPr>
          <w:color w:val="000000"/>
          <w:spacing w:val="-3"/>
          <w:shd w:fill="CCCCCC" w:color="auto" w:val="clear"/>
        </w:rPr>
        <w:t> </w:t>
      </w:r>
      <w:r>
        <w:rPr>
          <w:color w:val="000000"/>
          <w:w w:val="80"/>
          <w:shd w:fill="CCCCCC" w:color="auto" w:val="clear"/>
        </w:rPr>
        <w:t>DA</w:t>
      </w:r>
      <w:r>
        <w:rPr>
          <w:color w:val="000000"/>
          <w:spacing w:val="-6"/>
          <w:shd w:fill="CCCCCC" w:color="auto" w:val="clear"/>
        </w:rPr>
        <w:t> </w:t>
      </w:r>
      <w:r>
        <w:rPr>
          <w:color w:val="000000"/>
          <w:spacing w:val="-2"/>
          <w:w w:val="80"/>
          <w:shd w:fill="CCCCCC" w:color="auto" w:val="clear"/>
        </w:rPr>
        <w:t>NECESSIDADE</w:t>
      </w:r>
      <w:r>
        <w:rPr>
          <w:color w:val="000000"/>
          <w:shd w:fill="CCCCCC" w:color="auto" w:val="clear"/>
        </w:rPr>
        <w:tab/>
      </w:r>
    </w:p>
    <w:p>
      <w:pPr>
        <w:pStyle w:val="BodyText"/>
        <w:rPr>
          <w:rFonts w:ascii="Arial"/>
          <w:b/>
        </w:rPr>
      </w:pPr>
    </w:p>
    <w:p>
      <w:pPr>
        <w:pStyle w:val="BodyText"/>
        <w:ind w:left="141" w:right="133" w:firstLine="1133"/>
        <w:jc w:val="both"/>
      </w:pPr>
      <w:r>
        <w:rPr>
          <w:w w:val="90"/>
        </w:rPr>
        <w:t>O</w:t>
      </w:r>
      <w:r>
        <w:rPr>
          <w:w w:val="90"/>
        </w:rPr>
        <w:t> objeto</w:t>
      </w:r>
      <w:r>
        <w:rPr>
          <w:w w:val="90"/>
        </w:rPr>
        <w:t> da</w:t>
      </w:r>
      <w:r>
        <w:rPr>
          <w:w w:val="90"/>
        </w:rPr>
        <w:t> presente</w:t>
      </w:r>
      <w:r>
        <w:rPr>
          <w:w w:val="90"/>
        </w:rPr>
        <w:t> licitação</w:t>
      </w:r>
      <w:r>
        <w:rPr>
          <w:w w:val="90"/>
        </w:rPr>
        <w:t> é</w:t>
      </w:r>
      <w:r>
        <w:rPr>
          <w:w w:val="90"/>
        </w:rPr>
        <w:t> a</w:t>
      </w:r>
      <w:r>
        <w:rPr>
          <w:w w:val="90"/>
        </w:rPr>
        <w:t> contratação</w:t>
      </w:r>
      <w:r>
        <w:rPr>
          <w:w w:val="90"/>
        </w:rPr>
        <w:t> de</w:t>
      </w:r>
      <w:r>
        <w:rPr>
          <w:w w:val="90"/>
        </w:rPr>
        <w:t> empresa</w:t>
      </w:r>
      <w:r>
        <w:rPr>
          <w:w w:val="90"/>
        </w:rPr>
        <w:t> especializada</w:t>
      </w:r>
      <w:r>
        <w:rPr>
          <w:w w:val="90"/>
        </w:rPr>
        <w:t> em</w:t>
      </w:r>
      <w:r>
        <w:rPr>
          <w:w w:val="90"/>
        </w:rPr>
        <w:t> execução</w:t>
      </w:r>
      <w:r>
        <w:rPr>
          <w:w w:val="90"/>
        </w:rPr>
        <w:t> de </w:t>
      </w:r>
      <w:r>
        <w:rPr>
          <w:w w:val="85"/>
        </w:rPr>
        <w:t>pavimentação</w:t>
      </w:r>
      <w:r>
        <w:rPr>
          <w:spacing w:val="-7"/>
          <w:w w:val="85"/>
        </w:rPr>
        <w:t> </w:t>
      </w:r>
      <w:r>
        <w:rPr>
          <w:w w:val="85"/>
        </w:rPr>
        <w:t>com</w:t>
      </w:r>
      <w:r>
        <w:rPr>
          <w:spacing w:val="-7"/>
          <w:w w:val="85"/>
        </w:rPr>
        <w:t> </w:t>
      </w:r>
      <w:r>
        <w:rPr>
          <w:w w:val="85"/>
        </w:rPr>
        <w:t>concreto</w:t>
      </w:r>
      <w:r>
        <w:rPr>
          <w:spacing w:val="-6"/>
          <w:w w:val="85"/>
        </w:rPr>
        <w:t> </w:t>
      </w:r>
      <w:r>
        <w:rPr>
          <w:w w:val="85"/>
        </w:rPr>
        <w:t>betuminoso</w:t>
      </w:r>
      <w:r>
        <w:rPr>
          <w:spacing w:val="-7"/>
          <w:w w:val="85"/>
        </w:rPr>
        <w:t> </w:t>
      </w:r>
      <w:r>
        <w:rPr>
          <w:w w:val="85"/>
        </w:rPr>
        <w:t>à</w:t>
      </w:r>
      <w:r>
        <w:rPr>
          <w:spacing w:val="-7"/>
          <w:w w:val="85"/>
        </w:rPr>
        <w:t> </w:t>
      </w:r>
      <w:r>
        <w:rPr>
          <w:w w:val="85"/>
        </w:rPr>
        <w:t>quente</w:t>
      </w:r>
      <w:r>
        <w:rPr>
          <w:spacing w:val="-6"/>
          <w:w w:val="85"/>
        </w:rPr>
        <w:t> </w:t>
      </w:r>
      <w:r>
        <w:rPr>
          <w:w w:val="85"/>
        </w:rPr>
        <w:t>(CBUQ)</w:t>
      </w:r>
      <w:r>
        <w:rPr>
          <w:spacing w:val="-7"/>
          <w:w w:val="85"/>
        </w:rPr>
        <w:t> </w:t>
      </w:r>
      <w:r>
        <w:rPr>
          <w:w w:val="85"/>
        </w:rPr>
        <w:t>para</w:t>
      </w:r>
      <w:r>
        <w:rPr>
          <w:spacing w:val="-7"/>
          <w:w w:val="85"/>
        </w:rPr>
        <w:t> </w:t>
      </w:r>
      <w:r>
        <w:rPr>
          <w:w w:val="85"/>
        </w:rPr>
        <w:t>o</w:t>
      </w:r>
      <w:r>
        <w:rPr>
          <w:spacing w:val="-7"/>
          <w:w w:val="85"/>
        </w:rPr>
        <w:t> </w:t>
      </w:r>
      <w:r>
        <w:rPr>
          <w:w w:val="85"/>
        </w:rPr>
        <w:t>fornecimento</w:t>
      </w:r>
      <w:r>
        <w:rPr>
          <w:spacing w:val="-6"/>
          <w:w w:val="85"/>
        </w:rPr>
        <w:t> </w:t>
      </w:r>
      <w:r>
        <w:rPr>
          <w:w w:val="85"/>
        </w:rPr>
        <w:t>dos</w:t>
      </w:r>
      <w:r>
        <w:rPr>
          <w:spacing w:val="-7"/>
          <w:w w:val="85"/>
        </w:rPr>
        <w:t> </w:t>
      </w:r>
      <w:r>
        <w:rPr>
          <w:w w:val="85"/>
        </w:rPr>
        <w:t>materiais</w:t>
      </w:r>
      <w:r>
        <w:rPr>
          <w:spacing w:val="-7"/>
          <w:w w:val="85"/>
        </w:rPr>
        <w:t> </w:t>
      </w:r>
      <w:r>
        <w:rPr>
          <w:w w:val="85"/>
        </w:rPr>
        <w:t>e</w:t>
      </w:r>
      <w:r>
        <w:rPr>
          <w:spacing w:val="-6"/>
          <w:w w:val="85"/>
        </w:rPr>
        <w:t> </w:t>
      </w:r>
      <w:r>
        <w:rPr>
          <w:w w:val="85"/>
        </w:rPr>
        <w:t>a</w:t>
      </w:r>
      <w:r>
        <w:rPr>
          <w:spacing w:val="-7"/>
          <w:w w:val="85"/>
        </w:rPr>
        <w:t> </w:t>
      </w:r>
      <w:r>
        <w:rPr>
          <w:w w:val="85"/>
        </w:rPr>
        <w:t>prestação</w:t>
      </w:r>
      <w:r>
        <w:rPr>
          <w:spacing w:val="-7"/>
          <w:w w:val="85"/>
        </w:rPr>
        <w:t> </w:t>
      </w:r>
      <w:r>
        <w:rPr>
          <w:w w:val="85"/>
        </w:rPr>
        <w:t>de serviços de mão de obra visando</w:t>
      </w:r>
      <w:r>
        <w:rPr>
          <w:w w:val="85"/>
        </w:rPr>
        <w:t> a</w:t>
      </w:r>
      <w:r>
        <w:rPr/>
        <w:t> </w:t>
      </w:r>
      <w:r>
        <w:rPr>
          <w:w w:val="85"/>
        </w:rPr>
        <w:t>Pavimentação com concreto betuminoso usinado à quente (CBUQ) no perímetro urbano da cidade de</w:t>
      </w:r>
      <w:r>
        <w:rPr>
          <w:spacing w:val="-10"/>
          <w:w w:val="85"/>
        </w:rPr>
        <w:t> </w:t>
      </w:r>
      <w:r>
        <w:rPr>
          <w:w w:val="85"/>
        </w:rPr>
        <w:t>Alegria/RS.</w:t>
      </w:r>
    </w:p>
    <w:p>
      <w:pPr>
        <w:pStyle w:val="BodyText"/>
        <w:ind w:left="141" w:right="144" w:firstLine="1133"/>
        <w:jc w:val="both"/>
      </w:pPr>
      <w:r>
        <w:rPr>
          <w:w w:val="85"/>
        </w:rPr>
        <w:t>A</w:t>
      </w:r>
      <w:r>
        <w:rPr>
          <w:spacing w:val="-3"/>
          <w:w w:val="85"/>
        </w:rPr>
        <w:t> </w:t>
      </w:r>
      <w:r>
        <w:rPr>
          <w:w w:val="85"/>
        </w:rPr>
        <w:t>obra tem a intenção de melhorar a infraestrutura local, proporcionando benefícios como maior </w:t>
      </w:r>
      <w:r>
        <w:rPr>
          <w:spacing w:val="-2"/>
          <w:w w:val="85"/>
        </w:rPr>
        <w:t>trafegabilidade, durabilidade e segurança na via.</w:t>
      </w:r>
      <w:r>
        <w:rPr>
          <w:spacing w:val="-5"/>
          <w:w w:val="85"/>
        </w:rPr>
        <w:t> </w:t>
      </w:r>
      <w:r>
        <w:rPr>
          <w:spacing w:val="-2"/>
          <w:w w:val="85"/>
        </w:rPr>
        <w:t>Além disso, a pavimentação contribuirá para a valorização do </w:t>
      </w:r>
      <w:r>
        <w:rPr>
          <w:w w:val="80"/>
        </w:rPr>
        <w:t>entorno, promovendo um acesso mais eficiente e seguro para os</w:t>
      </w:r>
      <w:r>
        <w:rPr/>
        <w:t> </w:t>
      </w:r>
      <w:r>
        <w:rPr>
          <w:w w:val="80"/>
        </w:rPr>
        <w:t>moradores</w:t>
      </w:r>
      <w:r>
        <w:rPr/>
        <w:t> </w:t>
      </w:r>
      <w:r>
        <w:rPr>
          <w:w w:val="80"/>
        </w:rPr>
        <w:t>e visitantes</w:t>
      </w:r>
      <w:r>
        <w:rPr/>
        <w:t> </w:t>
      </w:r>
      <w:r>
        <w:rPr>
          <w:w w:val="80"/>
        </w:rPr>
        <w:t>da comunidade.</w:t>
      </w:r>
    </w:p>
    <w:p>
      <w:pPr>
        <w:pStyle w:val="Heading3"/>
        <w:numPr>
          <w:ilvl w:val="0"/>
          <w:numId w:val="1"/>
        </w:numPr>
        <w:tabs>
          <w:tab w:pos="321" w:val="left" w:leader="none"/>
          <w:tab w:pos="10095" w:val="left" w:leader="none"/>
        </w:tabs>
        <w:spacing w:line="240" w:lineRule="auto" w:before="272" w:after="0"/>
        <w:ind w:left="321" w:right="0" w:hanging="209"/>
        <w:jc w:val="left"/>
      </w:pPr>
      <w:r>
        <w:rPr>
          <w:color w:val="000000"/>
          <w:w w:val="80"/>
          <w:shd w:fill="C0C0C0" w:color="auto" w:val="clear"/>
        </w:rPr>
        <w:t>ALINHAMENTO</w:t>
      </w:r>
      <w:r>
        <w:rPr>
          <w:color w:val="000000"/>
          <w:spacing w:val="-10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ENTRE</w:t>
      </w:r>
      <w:r>
        <w:rPr>
          <w:color w:val="000000"/>
          <w:spacing w:val="-4"/>
          <w:w w:val="80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A</w:t>
      </w:r>
      <w:r>
        <w:rPr>
          <w:color w:val="000000"/>
          <w:spacing w:val="-5"/>
          <w:w w:val="80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CONTRATAÇÃO</w:t>
      </w:r>
      <w:r>
        <w:rPr>
          <w:color w:val="000000"/>
          <w:spacing w:val="-9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E</w:t>
      </w:r>
      <w:r>
        <w:rPr>
          <w:color w:val="000000"/>
          <w:spacing w:val="-12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O</w:t>
      </w:r>
      <w:r>
        <w:rPr>
          <w:color w:val="000000"/>
          <w:spacing w:val="-9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PLANEJAMENTO</w:t>
      </w:r>
      <w:r>
        <w:rPr>
          <w:color w:val="000000"/>
          <w:shd w:fill="C0C0C0" w:color="auto" w:val="clear"/>
        </w:rPr>
        <w:tab/>
      </w:r>
    </w:p>
    <w:p>
      <w:pPr>
        <w:pStyle w:val="BodyText"/>
        <w:spacing w:before="271"/>
        <w:ind w:left="1274"/>
      </w:pPr>
      <w:r>
        <w:rPr>
          <w:w w:val="80"/>
        </w:rPr>
        <w:t>A</w:t>
      </w:r>
      <w:r>
        <w:rPr>
          <w:spacing w:val="-5"/>
          <w:w w:val="80"/>
        </w:rPr>
        <w:t> </w:t>
      </w:r>
      <w:r>
        <w:rPr>
          <w:w w:val="80"/>
        </w:rPr>
        <w:t>contratação</w:t>
      </w:r>
      <w:r>
        <w:rPr>
          <w:spacing w:val="-4"/>
        </w:rPr>
        <w:t> </w:t>
      </w:r>
      <w:r>
        <w:rPr>
          <w:w w:val="80"/>
        </w:rPr>
        <w:t>pretendida</w:t>
      </w:r>
      <w:r>
        <w:rPr>
          <w:spacing w:val="-2"/>
        </w:rPr>
        <w:t> </w:t>
      </w:r>
      <w:r>
        <w:rPr>
          <w:w w:val="80"/>
        </w:rPr>
        <w:t>está</w:t>
      </w:r>
      <w:r>
        <w:rPr>
          <w:spacing w:val="-4"/>
        </w:rPr>
        <w:t> </w:t>
      </w:r>
      <w:r>
        <w:rPr>
          <w:w w:val="80"/>
        </w:rPr>
        <w:t>prevista</w:t>
      </w:r>
      <w:r>
        <w:rPr>
          <w:spacing w:val="-3"/>
        </w:rPr>
        <w:t> </w:t>
      </w:r>
      <w:r>
        <w:rPr>
          <w:w w:val="80"/>
        </w:rPr>
        <w:t>no</w:t>
      </w:r>
      <w:r>
        <w:rPr>
          <w:spacing w:val="-4"/>
        </w:rPr>
        <w:t> </w:t>
      </w:r>
      <w:r>
        <w:rPr>
          <w:w w:val="80"/>
        </w:rPr>
        <w:t>Plano</w:t>
      </w:r>
      <w:r>
        <w:rPr>
          <w:spacing w:val="-3"/>
        </w:rPr>
        <w:t> </w:t>
      </w:r>
      <w:r>
        <w:rPr>
          <w:w w:val="80"/>
        </w:rPr>
        <w:t>de</w:t>
      </w:r>
      <w:r>
        <w:rPr>
          <w:spacing w:val="-4"/>
        </w:rPr>
        <w:t> </w:t>
      </w:r>
      <w:r>
        <w:rPr>
          <w:w w:val="80"/>
        </w:rPr>
        <w:t>Contratações</w:t>
      </w:r>
      <w:r>
        <w:rPr>
          <w:spacing w:val="-13"/>
        </w:rPr>
        <w:t> </w:t>
      </w:r>
      <w:r>
        <w:rPr>
          <w:w w:val="80"/>
        </w:rPr>
        <w:t>Anual</w:t>
      </w:r>
      <w:r>
        <w:rPr>
          <w:spacing w:val="-5"/>
        </w:rPr>
        <w:t> </w:t>
      </w:r>
      <w:r>
        <w:rPr>
          <w:w w:val="80"/>
        </w:rPr>
        <w:t>do</w:t>
      </w:r>
      <w:r>
        <w:rPr>
          <w:spacing w:val="-3"/>
        </w:rPr>
        <w:t> </w:t>
      </w:r>
      <w:r>
        <w:rPr>
          <w:w w:val="80"/>
        </w:rPr>
        <w:t>Município</w:t>
      </w:r>
      <w:r>
        <w:rPr>
          <w:spacing w:val="-4"/>
        </w:rPr>
        <w:t> </w:t>
      </w:r>
      <w:r>
        <w:rPr>
          <w:w w:val="80"/>
        </w:rPr>
        <w:t>de</w:t>
      </w:r>
      <w:r>
        <w:rPr>
          <w:spacing w:val="-1"/>
          <w:w w:val="80"/>
        </w:rPr>
        <w:t> </w:t>
      </w:r>
      <w:r>
        <w:rPr>
          <w:spacing w:val="-2"/>
          <w:w w:val="80"/>
        </w:rPr>
        <w:t>Alegria.</w:t>
      </w:r>
    </w:p>
    <w:p>
      <w:pPr>
        <w:pStyle w:val="BodyText"/>
      </w:pPr>
    </w:p>
    <w:p>
      <w:pPr>
        <w:pStyle w:val="Heading3"/>
        <w:numPr>
          <w:ilvl w:val="0"/>
          <w:numId w:val="1"/>
        </w:numPr>
        <w:tabs>
          <w:tab w:pos="326" w:val="left" w:leader="none"/>
          <w:tab w:pos="10095" w:val="left" w:leader="none"/>
        </w:tabs>
        <w:spacing w:line="240" w:lineRule="auto" w:before="0" w:after="0"/>
        <w:ind w:left="326" w:right="0" w:hanging="214"/>
        <w:jc w:val="left"/>
      </w:pPr>
      <w:r>
        <w:rPr>
          <w:color w:val="000000"/>
          <w:w w:val="80"/>
          <w:shd w:fill="C0C0C0" w:color="auto" w:val="clear"/>
        </w:rPr>
        <w:t>DESCRIÇÃO</w:t>
      </w:r>
      <w:r>
        <w:rPr>
          <w:color w:val="000000"/>
          <w:spacing w:val="-5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DOS</w:t>
      </w:r>
      <w:r>
        <w:rPr>
          <w:color w:val="000000"/>
          <w:spacing w:val="-7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REQUISITOS</w:t>
      </w:r>
      <w:r>
        <w:rPr>
          <w:color w:val="000000"/>
          <w:spacing w:val="-2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DE</w:t>
      </w:r>
      <w:r>
        <w:rPr>
          <w:color w:val="000000"/>
          <w:spacing w:val="-7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CONTRATAÇÃO</w:t>
      </w:r>
      <w:r>
        <w:rPr>
          <w:color w:val="000000"/>
          <w:shd w:fill="C0C0C0" w:color="auto" w:val="clear"/>
        </w:rPr>
        <w:tab/>
      </w:r>
    </w:p>
    <w:p>
      <w:pPr>
        <w:pStyle w:val="BodyText"/>
        <w:rPr>
          <w:rFonts w:ascii="Arial"/>
          <w:b/>
        </w:rPr>
      </w:pPr>
    </w:p>
    <w:p>
      <w:pPr>
        <w:pStyle w:val="BodyText"/>
        <w:ind w:left="141" w:right="134" w:firstLine="1133"/>
        <w:jc w:val="both"/>
      </w:pPr>
      <w:r>
        <w:rPr>
          <w:w w:val="80"/>
        </w:rPr>
        <w:t>Toda obra demanda, inicialmente, a participação de engenheiros e/ou arquitetos</w:t>
      </w:r>
      <w:r>
        <w:rPr/>
        <w:t> </w:t>
      </w:r>
      <w:r>
        <w:rPr>
          <w:w w:val="80"/>
        </w:rPr>
        <w:t>habilitados para a </w:t>
      </w:r>
      <w:r>
        <w:rPr>
          <w:w w:val="85"/>
        </w:rPr>
        <w:t>elaboração</w:t>
      </w:r>
      <w:r>
        <w:rPr>
          <w:spacing w:val="-3"/>
          <w:w w:val="85"/>
        </w:rPr>
        <w:t> </w:t>
      </w:r>
      <w:r>
        <w:rPr>
          <w:w w:val="85"/>
        </w:rPr>
        <w:t>dessas</w:t>
      </w:r>
      <w:r>
        <w:rPr>
          <w:spacing w:val="-2"/>
          <w:w w:val="85"/>
        </w:rPr>
        <w:t> </w:t>
      </w:r>
      <w:r>
        <w:rPr>
          <w:w w:val="85"/>
        </w:rPr>
        <w:t>peças</w:t>
      </w:r>
      <w:r>
        <w:rPr>
          <w:spacing w:val="-2"/>
          <w:w w:val="85"/>
        </w:rPr>
        <w:t> </w:t>
      </w:r>
      <w:r>
        <w:rPr>
          <w:w w:val="85"/>
        </w:rPr>
        <w:t>técnicas,</w:t>
      </w:r>
      <w:r>
        <w:rPr>
          <w:spacing w:val="-5"/>
          <w:w w:val="85"/>
        </w:rPr>
        <w:t> </w:t>
      </w:r>
      <w:r>
        <w:rPr>
          <w:w w:val="85"/>
        </w:rPr>
        <w:t>as</w:t>
      </w:r>
      <w:r>
        <w:rPr>
          <w:spacing w:val="-2"/>
          <w:w w:val="85"/>
        </w:rPr>
        <w:t> </w:t>
      </w:r>
      <w:r>
        <w:rPr>
          <w:w w:val="85"/>
        </w:rPr>
        <w:t>quais,</w:t>
      </w:r>
      <w:r>
        <w:rPr>
          <w:spacing w:val="-5"/>
          <w:w w:val="85"/>
        </w:rPr>
        <w:t> </w:t>
      </w:r>
      <w:r>
        <w:rPr>
          <w:w w:val="85"/>
        </w:rPr>
        <w:t>salvo</w:t>
      </w:r>
      <w:r>
        <w:rPr>
          <w:spacing w:val="-3"/>
          <w:w w:val="85"/>
        </w:rPr>
        <w:t> </w:t>
      </w:r>
      <w:r>
        <w:rPr>
          <w:w w:val="85"/>
        </w:rPr>
        <w:t>diante</w:t>
      </w:r>
      <w:r>
        <w:rPr>
          <w:spacing w:val="-3"/>
          <w:w w:val="85"/>
        </w:rPr>
        <w:t> </w:t>
      </w:r>
      <w:r>
        <w:rPr>
          <w:w w:val="85"/>
        </w:rPr>
        <w:t>de</w:t>
      </w:r>
      <w:r>
        <w:rPr>
          <w:spacing w:val="-3"/>
          <w:w w:val="85"/>
        </w:rPr>
        <w:t> </w:t>
      </w:r>
      <w:r>
        <w:rPr>
          <w:w w:val="85"/>
        </w:rPr>
        <w:t>demandas</w:t>
      </w:r>
      <w:r>
        <w:rPr>
          <w:spacing w:val="-2"/>
          <w:w w:val="85"/>
        </w:rPr>
        <w:t> </w:t>
      </w:r>
      <w:r>
        <w:rPr>
          <w:w w:val="85"/>
        </w:rPr>
        <w:t>de</w:t>
      </w:r>
      <w:r>
        <w:rPr>
          <w:spacing w:val="-3"/>
          <w:w w:val="85"/>
        </w:rPr>
        <w:t> </w:t>
      </w:r>
      <w:r>
        <w:rPr>
          <w:w w:val="85"/>
        </w:rPr>
        <w:t>complexidade</w:t>
      </w:r>
      <w:r>
        <w:rPr>
          <w:spacing w:val="-3"/>
          <w:w w:val="85"/>
        </w:rPr>
        <w:t> </w:t>
      </w:r>
      <w:r>
        <w:rPr>
          <w:w w:val="85"/>
        </w:rPr>
        <w:t>técnica</w:t>
      </w:r>
      <w:r>
        <w:rPr>
          <w:spacing w:val="-3"/>
          <w:w w:val="85"/>
        </w:rPr>
        <w:t> </w:t>
      </w:r>
      <w:r>
        <w:rPr>
          <w:w w:val="85"/>
        </w:rPr>
        <w:t>inusual,</w:t>
      </w:r>
      <w:r>
        <w:rPr>
          <w:spacing w:val="-5"/>
          <w:w w:val="85"/>
        </w:rPr>
        <w:t> </w:t>
      </w:r>
      <w:r>
        <w:rPr>
          <w:w w:val="85"/>
        </w:rPr>
        <w:t>são elaboradas pelo engenheiro civil da prefeitura do município, que também poderá participar da licitação e da execução</w:t>
      </w:r>
      <w:r>
        <w:rPr>
          <w:spacing w:val="-4"/>
          <w:w w:val="85"/>
        </w:rPr>
        <w:t> </w:t>
      </w:r>
      <w:r>
        <w:rPr>
          <w:w w:val="85"/>
        </w:rPr>
        <w:t>da</w:t>
      </w:r>
      <w:r>
        <w:rPr>
          <w:spacing w:val="-4"/>
          <w:w w:val="85"/>
        </w:rPr>
        <w:t> </w:t>
      </w:r>
      <w:r>
        <w:rPr>
          <w:w w:val="85"/>
        </w:rPr>
        <w:t>obra,</w:t>
      </w:r>
      <w:r>
        <w:rPr>
          <w:spacing w:val="-5"/>
          <w:w w:val="85"/>
        </w:rPr>
        <w:t> </w:t>
      </w:r>
      <w:r>
        <w:rPr>
          <w:w w:val="85"/>
        </w:rPr>
        <w:t>desde</w:t>
      </w:r>
      <w:r>
        <w:rPr>
          <w:spacing w:val="-4"/>
          <w:w w:val="85"/>
        </w:rPr>
        <w:t> </w:t>
      </w:r>
      <w:r>
        <w:rPr>
          <w:w w:val="85"/>
        </w:rPr>
        <w:t>que</w:t>
      </w:r>
      <w:r>
        <w:rPr>
          <w:spacing w:val="-4"/>
          <w:w w:val="85"/>
        </w:rPr>
        <w:t> </w:t>
      </w:r>
      <w:r>
        <w:rPr>
          <w:w w:val="85"/>
        </w:rPr>
        <w:t>na</w:t>
      </w:r>
      <w:r>
        <w:rPr>
          <w:spacing w:val="-4"/>
          <w:w w:val="85"/>
        </w:rPr>
        <w:t> </w:t>
      </w:r>
      <w:r>
        <w:rPr>
          <w:w w:val="85"/>
        </w:rPr>
        <w:t>qualidade</w:t>
      </w:r>
      <w:r>
        <w:rPr>
          <w:spacing w:val="-4"/>
          <w:w w:val="85"/>
        </w:rPr>
        <w:t> </w:t>
      </w:r>
      <w:r>
        <w:rPr>
          <w:w w:val="85"/>
        </w:rPr>
        <w:t>de</w:t>
      </w:r>
      <w:r>
        <w:rPr>
          <w:spacing w:val="-7"/>
          <w:w w:val="85"/>
        </w:rPr>
        <w:t> </w:t>
      </w:r>
      <w:r>
        <w:rPr>
          <w:w w:val="85"/>
        </w:rPr>
        <w:t>consultor</w:t>
      </w:r>
      <w:r>
        <w:rPr>
          <w:spacing w:val="-3"/>
          <w:w w:val="85"/>
        </w:rPr>
        <w:t> </w:t>
      </w:r>
      <w:r>
        <w:rPr>
          <w:w w:val="85"/>
        </w:rPr>
        <w:t>técnico</w:t>
      </w:r>
      <w:r>
        <w:rPr>
          <w:spacing w:val="-4"/>
          <w:w w:val="85"/>
        </w:rPr>
        <w:t> </w:t>
      </w:r>
      <w:r>
        <w:rPr>
          <w:w w:val="85"/>
        </w:rPr>
        <w:t>e/ou</w:t>
      </w:r>
      <w:r>
        <w:rPr>
          <w:spacing w:val="-4"/>
          <w:w w:val="85"/>
        </w:rPr>
        <w:t> </w:t>
      </w:r>
      <w:r>
        <w:rPr>
          <w:w w:val="85"/>
        </w:rPr>
        <w:t>em</w:t>
      </w:r>
      <w:r>
        <w:rPr>
          <w:spacing w:val="-5"/>
          <w:w w:val="85"/>
        </w:rPr>
        <w:t> </w:t>
      </w:r>
      <w:r>
        <w:rPr>
          <w:w w:val="85"/>
        </w:rPr>
        <w:t>funções</w:t>
      </w:r>
      <w:r>
        <w:rPr>
          <w:spacing w:val="-2"/>
          <w:w w:val="85"/>
        </w:rPr>
        <w:t> </w:t>
      </w:r>
      <w:r>
        <w:rPr>
          <w:w w:val="85"/>
        </w:rPr>
        <w:t>de</w:t>
      </w:r>
      <w:r>
        <w:rPr>
          <w:spacing w:val="-4"/>
          <w:w w:val="85"/>
        </w:rPr>
        <w:t> </w:t>
      </w:r>
      <w:r>
        <w:rPr>
          <w:w w:val="85"/>
        </w:rPr>
        <w:t>fiscalização,</w:t>
      </w:r>
      <w:r>
        <w:rPr>
          <w:spacing w:val="-5"/>
          <w:w w:val="85"/>
        </w:rPr>
        <w:t> </w:t>
      </w:r>
      <w:r>
        <w:rPr>
          <w:w w:val="85"/>
        </w:rPr>
        <w:t>a</w:t>
      </w:r>
      <w:r>
        <w:rPr>
          <w:spacing w:val="-4"/>
          <w:w w:val="85"/>
        </w:rPr>
        <w:t> </w:t>
      </w:r>
      <w:r>
        <w:rPr>
          <w:w w:val="85"/>
        </w:rPr>
        <w:t>serviço</w:t>
      </w:r>
      <w:r>
        <w:rPr>
          <w:spacing w:val="-4"/>
          <w:w w:val="85"/>
        </w:rPr>
        <w:t> </w:t>
      </w:r>
      <w:r>
        <w:rPr>
          <w:w w:val="85"/>
        </w:rPr>
        <w:t>da </w:t>
      </w:r>
      <w:r>
        <w:rPr>
          <w:w w:val="80"/>
        </w:rPr>
        <w:t>Administração. Já a execução da obra, propriamente dita, exigirá profissionais capacitados para o emprego das </w:t>
      </w:r>
      <w:r>
        <w:rPr>
          <w:w w:val="85"/>
        </w:rPr>
        <w:t>técnicas de construção civil e o adequado manejo dos equipamentos e materiais e especificados nas peças </w:t>
      </w:r>
      <w:r>
        <w:rPr>
          <w:w w:val="90"/>
        </w:rPr>
        <w:t>técnicas</w:t>
      </w:r>
      <w:r>
        <w:rPr>
          <w:spacing w:val="-8"/>
          <w:w w:val="90"/>
        </w:rPr>
        <w:t> </w:t>
      </w:r>
      <w:r>
        <w:rPr>
          <w:w w:val="90"/>
        </w:rPr>
        <w:t>elaboradas,</w:t>
      </w:r>
      <w:r>
        <w:rPr>
          <w:spacing w:val="-10"/>
          <w:w w:val="90"/>
        </w:rPr>
        <w:t> </w:t>
      </w:r>
      <w:r>
        <w:rPr>
          <w:w w:val="90"/>
        </w:rPr>
        <w:t>das</w:t>
      </w:r>
      <w:r>
        <w:rPr>
          <w:spacing w:val="-8"/>
          <w:w w:val="90"/>
        </w:rPr>
        <w:t> </w:t>
      </w:r>
      <w:r>
        <w:rPr>
          <w:w w:val="90"/>
        </w:rPr>
        <w:t>quais</w:t>
      </w:r>
      <w:r>
        <w:rPr>
          <w:spacing w:val="-8"/>
          <w:w w:val="90"/>
        </w:rPr>
        <w:t> </w:t>
      </w:r>
      <w:r>
        <w:rPr>
          <w:w w:val="90"/>
        </w:rPr>
        <w:t>constarão</w:t>
      </w:r>
      <w:r>
        <w:rPr>
          <w:spacing w:val="-9"/>
          <w:w w:val="90"/>
        </w:rPr>
        <w:t> </w:t>
      </w:r>
      <w:r>
        <w:rPr>
          <w:w w:val="90"/>
        </w:rPr>
        <w:t>indicações</w:t>
      </w:r>
      <w:r>
        <w:rPr>
          <w:spacing w:val="-8"/>
          <w:w w:val="90"/>
        </w:rPr>
        <w:t> </w:t>
      </w:r>
      <w:r>
        <w:rPr>
          <w:w w:val="90"/>
        </w:rPr>
        <w:t>sobre</w:t>
      </w:r>
      <w:r>
        <w:rPr>
          <w:spacing w:val="-9"/>
          <w:w w:val="90"/>
        </w:rPr>
        <w:t> </w:t>
      </w:r>
      <w:r>
        <w:rPr>
          <w:w w:val="90"/>
        </w:rPr>
        <w:t>os</w:t>
      </w:r>
      <w:r>
        <w:rPr>
          <w:spacing w:val="-8"/>
          <w:w w:val="90"/>
        </w:rPr>
        <w:t> </w:t>
      </w:r>
      <w:r>
        <w:rPr>
          <w:w w:val="90"/>
        </w:rPr>
        <w:t>tipos</w:t>
      </w:r>
      <w:r>
        <w:rPr>
          <w:spacing w:val="-8"/>
          <w:w w:val="90"/>
        </w:rPr>
        <w:t> </w:t>
      </w:r>
      <w:r>
        <w:rPr>
          <w:w w:val="90"/>
        </w:rPr>
        <w:t>mais</w:t>
      </w:r>
      <w:r>
        <w:rPr>
          <w:spacing w:val="-8"/>
          <w:w w:val="90"/>
        </w:rPr>
        <w:t> </w:t>
      </w:r>
      <w:r>
        <w:rPr>
          <w:w w:val="90"/>
        </w:rPr>
        <w:t>adequados</w:t>
      </w:r>
      <w:r>
        <w:rPr>
          <w:spacing w:val="-8"/>
          <w:w w:val="90"/>
        </w:rPr>
        <w:t> </w:t>
      </w:r>
      <w:r>
        <w:rPr>
          <w:w w:val="90"/>
        </w:rPr>
        <w:t>de</w:t>
      </w:r>
      <w:r>
        <w:rPr>
          <w:spacing w:val="-9"/>
          <w:w w:val="90"/>
        </w:rPr>
        <w:t> </w:t>
      </w:r>
      <w:r>
        <w:rPr>
          <w:w w:val="90"/>
        </w:rPr>
        <w:t>equipamentos</w:t>
      </w:r>
      <w:r>
        <w:rPr>
          <w:spacing w:val="-10"/>
          <w:w w:val="90"/>
        </w:rPr>
        <w:t> </w:t>
      </w:r>
      <w:r>
        <w:rPr>
          <w:w w:val="90"/>
        </w:rPr>
        <w:t>e </w:t>
      </w:r>
      <w:r>
        <w:rPr>
          <w:w w:val="85"/>
        </w:rPr>
        <w:t>materiais a</w:t>
      </w:r>
      <w:r>
        <w:rPr>
          <w:spacing w:val="-1"/>
          <w:w w:val="85"/>
        </w:rPr>
        <w:t> </w:t>
      </w:r>
      <w:r>
        <w:rPr>
          <w:w w:val="85"/>
        </w:rPr>
        <w:t>serem</w:t>
      </w:r>
      <w:r>
        <w:rPr>
          <w:spacing w:val="-2"/>
          <w:w w:val="85"/>
        </w:rPr>
        <w:t> </w:t>
      </w:r>
      <w:r>
        <w:rPr>
          <w:w w:val="85"/>
        </w:rPr>
        <w:t>utilizados nos diferentes processos e</w:t>
      </w:r>
      <w:r>
        <w:rPr>
          <w:spacing w:val="-1"/>
          <w:w w:val="85"/>
        </w:rPr>
        <w:t> </w:t>
      </w:r>
      <w:r>
        <w:rPr>
          <w:w w:val="85"/>
        </w:rPr>
        <w:t>etapas da</w:t>
      </w:r>
      <w:r>
        <w:rPr>
          <w:spacing w:val="-1"/>
          <w:w w:val="85"/>
        </w:rPr>
        <w:t> </w:t>
      </w:r>
      <w:r>
        <w:rPr>
          <w:w w:val="85"/>
        </w:rPr>
        <w:t>construção,</w:t>
      </w:r>
      <w:r>
        <w:rPr>
          <w:spacing w:val="-3"/>
          <w:w w:val="85"/>
        </w:rPr>
        <w:t> </w:t>
      </w:r>
      <w:r>
        <w:rPr>
          <w:w w:val="85"/>
        </w:rPr>
        <w:t>quais os produtos</w:t>
      </w:r>
      <w:r>
        <w:rPr>
          <w:spacing w:val="-3"/>
          <w:w w:val="85"/>
        </w:rPr>
        <w:t> </w:t>
      </w:r>
      <w:r>
        <w:rPr>
          <w:w w:val="85"/>
        </w:rPr>
        <w:t>são</w:t>
      </w:r>
      <w:r>
        <w:rPr>
          <w:spacing w:val="-1"/>
          <w:w w:val="85"/>
        </w:rPr>
        <w:t> </w:t>
      </w:r>
      <w:r>
        <w:rPr>
          <w:w w:val="85"/>
        </w:rPr>
        <w:t>os mais </w:t>
      </w:r>
      <w:r>
        <w:rPr>
          <w:spacing w:val="-2"/>
          <w:w w:val="85"/>
        </w:rPr>
        <w:t>recomendados e os procedimentos necessários para que a construção aconteça de forma segura, tanto para o </w:t>
      </w:r>
      <w:r>
        <w:rPr>
          <w:w w:val="80"/>
        </w:rPr>
        <w:t>trabalhador que está erguendo a obra, quanto para usuário de seu produto final.</w:t>
      </w:r>
    </w:p>
    <w:p>
      <w:pPr>
        <w:pStyle w:val="BodyText"/>
        <w:ind w:left="141" w:right="138" w:firstLine="1133"/>
        <w:jc w:val="both"/>
      </w:pPr>
      <w:r>
        <w:rPr>
          <w:w w:val="85"/>
        </w:rPr>
        <w:t>Além</w:t>
      </w:r>
      <w:r>
        <w:rPr>
          <w:spacing w:val="-7"/>
          <w:w w:val="85"/>
        </w:rPr>
        <w:t> </w:t>
      </w:r>
      <w:r>
        <w:rPr>
          <w:w w:val="85"/>
        </w:rPr>
        <w:t>dos</w:t>
      </w:r>
      <w:r>
        <w:rPr>
          <w:spacing w:val="-7"/>
          <w:w w:val="85"/>
        </w:rPr>
        <w:t> </w:t>
      </w:r>
      <w:r>
        <w:rPr>
          <w:w w:val="85"/>
        </w:rPr>
        <w:t>equipamentos,</w:t>
      </w:r>
      <w:r>
        <w:rPr>
          <w:spacing w:val="-6"/>
          <w:w w:val="85"/>
        </w:rPr>
        <w:t> </w:t>
      </w:r>
      <w:r>
        <w:rPr>
          <w:w w:val="85"/>
        </w:rPr>
        <w:t>maquinário</w:t>
      </w:r>
      <w:r>
        <w:rPr>
          <w:spacing w:val="-7"/>
          <w:w w:val="85"/>
        </w:rPr>
        <w:t> </w:t>
      </w:r>
      <w:r>
        <w:rPr>
          <w:w w:val="85"/>
        </w:rPr>
        <w:t>e</w:t>
      </w:r>
      <w:r>
        <w:rPr>
          <w:spacing w:val="-7"/>
          <w:w w:val="85"/>
        </w:rPr>
        <w:t> </w:t>
      </w:r>
      <w:r>
        <w:rPr>
          <w:w w:val="85"/>
        </w:rPr>
        <w:t>ferramentas</w:t>
      </w:r>
      <w:r>
        <w:rPr>
          <w:spacing w:val="-6"/>
          <w:w w:val="85"/>
        </w:rPr>
        <w:t> </w:t>
      </w:r>
      <w:r>
        <w:rPr>
          <w:w w:val="85"/>
        </w:rPr>
        <w:t>necessários</w:t>
      </w:r>
      <w:r>
        <w:rPr>
          <w:spacing w:val="-7"/>
          <w:w w:val="85"/>
        </w:rPr>
        <w:t> </w:t>
      </w:r>
      <w:r>
        <w:rPr>
          <w:w w:val="85"/>
        </w:rPr>
        <w:t>à</w:t>
      </w:r>
      <w:r>
        <w:rPr>
          <w:spacing w:val="-7"/>
          <w:w w:val="85"/>
        </w:rPr>
        <w:t> </w:t>
      </w:r>
      <w:r>
        <w:rPr>
          <w:w w:val="85"/>
        </w:rPr>
        <w:t>execução</w:t>
      </w:r>
      <w:r>
        <w:rPr>
          <w:spacing w:val="-7"/>
          <w:w w:val="85"/>
        </w:rPr>
        <w:t> </w:t>
      </w:r>
      <w:r>
        <w:rPr>
          <w:w w:val="85"/>
        </w:rPr>
        <w:t>da</w:t>
      </w:r>
      <w:r>
        <w:rPr>
          <w:spacing w:val="-6"/>
          <w:w w:val="85"/>
        </w:rPr>
        <w:t> </w:t>
      </w:r>
      <w:r>
        <w:rPr>
          <w:w w:val="85"/>
        </w:rPr>
        <w:t>obra,</w:t>
      </w:r>
      <w:r>
        <w:rPr>
          <w:spacing w:val="-7"/>
          <w:w w:val="85"/>
        </w:rPr>
        <w:t> </w:t>
      </w:r>
      <w:r>
        <w:rPr>
          <w:w w:val="85"/>
        </w:rPr>
        <w:t>a</w:t>
      </w:r>
      <w:r>
        <w:rPr>
          <w:spacing w:val="-7"/>
          <w:w w:val="85"/>
        </w:rPr>
        <w:t> </w:t>
      </w:r>
      <w:r>
        <w:rPr>
          <w:w w:val="85"/>
        </w:rPr>
        <w:t>contratada deverá</w:t>
      </w:r>
      <w:r>
        <w:rPr>
          <w:w w:val="85"/>
        </w:rPr>
        <w:t> fornecer</w:t>
      </w:r>
      <w:r>
        <w:rPr>
          <w:w w:val="85"/>
        </w:rPr>
        <w:t> todos</w:t>
      </w:r>
      <w:r>
        <w:rPr>
          <w:w w:val="85"/>
        </w:rPr>
        <w:t> os</w:t>
      </w:r>
      <w:r>
        <w:rPr>
          <w:w w:val="85"/>
        </w:rPr>
        <w:t> materiais</w:t>
      </w:r>
      <w:r>
        <w:rPr>
          <w:w w:val="85"/>
        </w:rPr>
        <w:t> previstos</w:t>
      </w:r>
      <w:r>
        <w:rPr>
          <w:w w:val="85"/>
        </w:rPr>
        <w:t> nos</w:t>
      </w:r>
      <w:r>
        <w:rPr>
          <w:w w:val="85"/>
        </w:rPr>
        <w:t> projetos</w:t>
      </w:r>
      <w:r>
        <w:rPr>
          <w:w w:val="85"/>
        </w:rPr>
        <w:t> executivos</w:t>
      </w:r>
      <w:r>
        <w:rPr>
          <w:w w:val="85"/>
        </w:rPr>
        <w:t> anexos</w:t>
      </w:r>
      <w:r>
        <w:rPr>
          <w:w w:val="85"/>
        </w:rPr>
        <w:t> ao</w:t>
      </w:r>
      <w:r>
        <w:rPr>
          <w:w w:val="85"/>
        </w:rPr>
        <w:t> instrumento</w:t>
      </w:r>
      <w:r>
        <w:rPr>
          <w:w w:val="85"/>
        </w:rPr>
        <w:t> convocatório, observando a descrição desses e os critérios qualitativos e quantitativos detalhados pela equipe técnica na </w:t>
      </w:r>
      <w:r>
        <w:rPr>
          <w:w w:val="80"/>
        </w:rPr>
        <w:t>planilha orçamentária, nas memórias de cálculos e no</w:t>
      </w:r>
      <w:r>
        <w:rPr/>
        <w:t> </w:t>
      </w:r>
      <w:r>
        <w:rPr>
          <w:w w:val="80"/>
        </w:rPr>
        <w:t>memorial descritivo de cada etapa do projeto.</w:t>
      </w:r>
      <w:r>
        <w:rPr>
          <w:spacing w:val="-1"/>
          <w:w w:val="80"/>
        </w:rPr>
        <w:t> </w:t>
      </w:r>
      <w:r>
        <w:rPr>
          <w:w w:val="80"/>
        </w:rPr>
        <w:t>A contratada</w:t>
      </w:r>
      <w:r>
        <w:rPr>
          <w:spacing w:val="40"/>
        </w:rPr>
        <w:t> </w:t>
      </w:r>
      <w:r>
        <w:rPr>
          <w:w w:val="85"/>
        </w:rPr>
        <w:t>se</w:t>
      </w:r>
      <w:r>
        <w:rPr>
          <w:spacing w:val="-2"/>
          <w:w w:val="85"/>
        </w:rPr>
        <w:t> </w:t>
      </w:r>
      <w:r>
        <w:rPr>
          <w:w w:val="85"/>
        </w:rPr>
        <w:t>responsabilizará</w:t>
      </w:r>
      <w:r>
        <w:rPr>
          <w:spacing w:val="-2"/>
          <w:w w:val="85"/>
        </w:rPr>
        <w:t> </w:t>
      </w:r>
      <w:r>
        <w:rPr>
          <w:w w:val="85"/>
        </w:rPr>
        <w:t>também</w:t>
      </w:r>
      <w:r>
        <w:rPr>
          <w:spacing w:val="-2"/>
          <w:w w:val="85"/>
        </w:rPr>
        <w:t> </w:t>
      </w:r>
      <w:r>
        <w:rPr>
          <w:w w:val="85"/>
        </w:rPr>
        <w:t>pela</w:t>
      </w:r>
      <w:r>
        <w:rPr>
          <w:spacing w:val="-2"/>
          <w:w w:val="85"/>
        </w:rPr>
        <w:t> </w:t>
      </w:r>
      <w:r>
        <w:rPr>
          <w:w w:val="85"/>
        </w:rPr>
        <w:t>gestão</w:t>
      </w:r>
      <w:r>
        <w:rPr>
          <w:spacing w:val="-2"/>
          <w:w w:val="85"/>
        </w:rPr>
        <w:t> </w:t>
      </w:r>
      <w:r>
        <w:rPr>
          <w:w w:val="85"/>
        </w:rPr>
        <w:t>dos insumos,</w:t>
      </w:r>
      <w:r>
        <w:rPr>
          <w:spacing w:val="-7"/>
          <w:w w:val="85"/>
        </w:rPr>
        <w:t> </w:t>
      </w:r>
      <w:r>
        <w:rPr>
          <w:w w:val="85"/>
        </w:rPr>
        <w:t>não</w:t>
      </w:r>
      <w:r>
        <w:rPr>
          <w:spacing w:val="-1"/>
          <w:w w:val="85"/>
        </w:rPr>
        <w:t> </w:t>
      </w:r>
      <w:r>
        <w:rPr>
          <w:w w:val="85"/>
        </w:rPr>
        <w:t>se</w:t>
      </w:r>
      <w:r>
        <w:rPr>
          <w:spacing w:val="-2"/>
          <w:w w:val="85"/>
        </w:rPr>
        <w:t> </w:t>
      </w:r>
      <w:r>
        <w:rPr>
          <w:w w:val="85"/>
        </w:rPr>
        <w:t>admitindo</w:t>
      </w:r>
      <w:r>
        <w:rPr>
          <w:spacing w:val="-2"/>
          <w:w w:val="85"/>
        </w:rPr>
        <w:t> </w:t>
      </w:r>
      <w:r>
        <w:rPr>
          <w:w w:val="85"/>
        </w:rPr>
        <w:t>atraso</w:t>
      </w:r>
      <w:r>
        <w:rPr>
          <w:spacing w:val="-2"/>
          <w:w w:val="85"/>
        </w:rPr>
        <w:t> </w:t>
      </w:r>
      <w:r>
        <w:rPr>
          <w:w w:val="85"/>
        </w:rPr>
        <w:t>na</w:t>
      </w:r>
      <w:r>
        <w:rPr>
          <w:spacing w:val="-2"/>
          <w:w w:val="85"/>
        </w:rPr>
        <w:t> </w:t>
      </w:r>
      <w:r>
        <w:rPr>
          <w:w w:val="85"/>
        </w:rPr>
        <w:t>execução</w:t>
      </w:r>
      <w:r>
        <w:rPr>
          <w:spacing w:val="-2"/>
          <w:w w:val="85"/>
        </w:rPr>
        <w:t> </w:t>
      </w:r>
      <w:r>
        <w:rPr>
          <w:w w:val="85"/>
        </w:rPr>
        <w:t>dos serviços por alegada ausência de materiais.</w:t>
      </w:r>
    </w:p>
    <w:p>
      <w:pPr>
        <w:pStyle w:val="BodyText"/>
        <w:spacing w:after="0"/>
        <w:jc w:val="both"/>
        <w:sectPr>
          <w:headerReference w:type="default" r:id="rId5"/>
          <w:type w:val="continuous"/>
          <w:pgSz w:w="11910" w:h="16840"/>
          <w:pgMar w:header="485" w:footer="0" w:top="2000" w:bottom="280" w:left="992" w:right="708"/>
          <w:pgNumType w:start="1"/>
        </w:sectPr>
      </w:pPr>
    </w:p>
    <w:p>
      <w:pPr>
        <w:pStyle w:val="BodyText"/>
        <w:spacing w:before="71"/>
      </w:pPr>
    </w:p>
    <w:p>
      <w:pPr>
        <w:pStyle w:val="BodyText"/>
        <w:ind w:left="141" w:right="136" w:firstLine="1133"/>
        <w:jc w:val="both"/>
      </w:pPr>
      <w:r>
        <w:rPr>
          <w:w w:val="90"/>
        </w:rPr>
        <w:t>A</w:t>
      </w:r>
      <w:r>
        <w:rPr>
          <w:spacing w:val="-10"/>
          <w:w w:val="90"/>
        </w:rPr>
        <w:t> </w:t>
      </w:r>
      <w:r>
        <w:rPr>
          <w:w w:val="90"/>
        </w:rPr>
        <w:t>obra</w:t>
      </w:r>
      <w:r>
        <w:rPr>
          <w:spacing w:val="-9"/>
          <w:w w:val="90"/>
        </w:rPr>
        <w:t> </w:t>
      </w:r>
      <w:r>
        <w:rPr>
          <w:w w:val="90"/>
        </w:rPr>
        <w:t>deverá</w:t>
      </w:r>
      <w:r>
        <w:rPr>
          <w:spacing w:val="-6"/>
          <w:w w:val="90"/>
        </w:rPr>
        <w:t> </w:t>
      </w:r>
      <w:r>
        <w:rPr>
          <w:w w:val="90"/>
        </w:rPr>
        <w:t>cumpri</w:t>
      </w:r>
      <w:r>
        <w:rPr>
          <w:spacing w:val="-8"/>
          <w:w w:val="90"/>
        </w:rPr>
        <w:t> </w:t>
      </w:r>
      <w:r>
        <w:rPr>
          <w:w w:val="90"/>
        </w:rPr>
        <w:t>o</w:t>
      </w:r>
      <w:r>
        <w:rPr>
          <w:spacing w:val="-6"/>
          <w:w w:val="90"/>
        </w:rPr>
        <w:t> </w:t>
      </w:r>
      <w:r>
        <w:rPr>
          <w:w w:val="90"/>
        </w:rPr>
        <w:t>prazo</w:t>
      </w:r>
      <w:r>
        <w:rPr>
          <w:spacing w:val="-7"/>
          <w:w w:val="90"/>
        </w:rPr>
        <w:t> </w:t>
      </w:r>
      <w:r>
        <w:rPr>
          <w:w w:val="90"/>
        </w:rPr>
        <w:t>de</w:t>
      </w:r>
      <w:r>
        <w:rPr>
          <w:spacing w:val="-10"/>
          <w:w w:val="90"/>
        </w:rPr>
        <w:t> </w:t>
      </w:r>
      <w:r>
        <w:rPr>
          <w:w w:val="90"/>
        </w:rPr>
        <w:t>contrato</w:t>
      </w:r>
      <w:r>
        <w:rPr>
          <w:spacing w:val="-7"/>
          <w:w w:val="90"/>
        </w:rPr>
        <w:t> </w:t>
      </w:r>
      <w:r>
        <w:rPr>
          <w:w w:val="90"/>
        </w:rPr>
        <w:t>conforme</w:t>
      </w:r>
      <w:r>
        <w:rPr>
          <w:spacing w:val="-7"/>
          <w:w w:val="90"/>
        </w:rPr>
        <w:t> </w:t>
      </w:r>
      <w:r>
        <w:rPr>
          <w:w w:val="90"/>
        </w:rPr>
        <w:t>será</w:t>
      </w:r>
      <w:r>
        <w:rPr>
          <w:spacing w:val="-7"/>
          <w:w w:val="90"/>
        </w:rPr>
        <w:t> </w:t>
      </w:r>
      <w:r>
        <w:rPr>
          <w:w w:val="90"/>
        </w:rPr>
        <w:t>estabelecido</w:t>
      </w:r>
      <w:r>
        <w:rPr>
          <w:spacing w:val="-7"/>
          <w:w w:val="90"/>
        </w:rPr>
        <w:t> </w:t>
      </w:r>
      <w:r>
        <w:rPr>
          <w:w w:val="90"/>
        </w:rPr>
        <w:t>no</w:t>
      </w:r>
      <w:r>
        <w:rPr>
          <w:spacing w:val="-2"/>
          <w:w w:val="90"/>
        </w:rPr>
        <w:t> </w:t>
      </w:r>
      <w:r>
        <w:rPr>
          <w:w w:val="90"/>
        </w:rPr>
        <w:t>cronograma</w:t>
      </w:r>
      <w:r>
        <w:rPr>
          <w:spacing w:val="-7"/>
          <w:w w:val="90"/>
        </w:rPr>
        <w:t> </w:t>
      </w:r>
      <w:r>
        <w:rPr>
          <w:w w:val="90"/>
        </w:rPr>
        <w:t>físico-</w:t>
      </w:r>
      <w:r>
        <w:rPr>
          <w:w w:val="85"/>
        </w:rPr>
        <w:t>financeiro,</w:t>
      </w:r>
      <w:r>
        <w:rPr>
          <w:spacing w:val="-5"/>
          <w:w w:val="85"/>
        </w:rPr>
        <w:t> </w:t>
      </w:r>
      <w:r>
        <w:rPr>
          <w:w w:val="85"/>
        </w:rPr>
        <w:t>o</w:t>
      </w:r>
      <w:r>
        <w:rPr>
          <w:spacing w:val="-5"/>
          <w:w w:val="85"/>
        </w:rPr>
        <w:t> </w:t>
      </w:r>
      <w:r>
        <w:rPr>
          <w:w w:val="85"/>
        </w:rPr>
        <w:t>prazo</w:t>
      </w:r>
      <w:r>
        <w:rPr>
          <w:spacing w:val="-5"/>
          <w:w w:val="85"/>
        </w:rPr>
        <w:t> </w:t>
      </w:r>
      <w:r>
        <w:rPr>
          <w:w w:val="85"/>
        </w:rPr>
        <w:t>do</w:t>
      </w:r>
      <w:r>
        <w:rPr>
          <w:spacing w:val="-5"/>
          <w:w w:val="85"/>
        </w:rPr>
        <w:t> </w:t>
      </w:r>
      <w:r>
        <w:rPr>
          <w:w w:val="85"/>
        </w:rPr>
        <w:t>cronograma</w:t>
      </w:r>
      <w:r>
        <w:rPr>
          <w:spacing w:val="-5"/>
          <w:w w:val="85"/>
        </w:rPr>
        <w:t> </w:t>
      </w:r>
      <w:r>
        <w:rPr>
          <w:w w:val="85"/>
        </w:rPr>
        <w:t>de</w:t>
      </w:r>
      <w:r>
        <w:rPr>
          <w:spacing w:val="-5"/>
          <w:w w:val="85"/>
        </w:rPr>
        <w:t> </w:t>
      </w:r>
      <w:r>
        <w:rPr>
          <w:w w:val="85"/>
        </w:rPr>
        <w:t>execução</w:t>
      </w:r>
      <w:r>
        <w:rPr>
          <w:spacing w:val="-5"/>
          <w:w w:val="85"/>
        </w:rPr>
        <w:t> </w:t>
      </w:r>
      <w:r>
        <w:rPr>
          <w:w w:val="85"/>
        </w:rPr>
        <w:t>da</w:t>
      </w:r>
      <w:r>
        <w:rPr>
          <w:spacing w:val="-5"/>
          <w:w w:val="85"/>
        </w:rPr>
        <w:t> </w:t>
      </w:r>
      <w:r>
        <w:rPr>
          <w:w w:val="85"/>
        </w:rPr>
        <w:t>obra será</w:t>
      </w:r>
      <w:r>
        <w:rPr>
          <w:spacing w:val="-5"/>
          <w:w w:val="85"/>
        </w:rPr>
        <w:t> </w:t>
      </w:r>
      <w:r>
        <w:rPr>
          <w:w w:val="85"/>
        </w:rPr>
        <w:t>de</w:t>
      </w:r>
      <w:r>
        <w:rPr>
          <w:spacing w:val="-5"/>
          <w:w w:val="85"/>
        </w:rPr>
        <w:t> </w:t>
      </w:r>
      <w:r>
        <w:rPr>
          <w:w w:val="85"/>
        </w:rPr>
        <w:t>05</w:t>
      </w:r>
      <w:r>
        <w:rPr>
          <w:spacing w:val="-5"/>
          <w:w w:val="85"/>
        </w:rPr>
        <w:t> </w:t>
      </w:r>
      <w:r>
        <w:rPr>
          <w:w w:val="85"/>
        </w:rPr>
        <w:t>meses,</w:t>
      </w:r>
      <w:r>
        <w:rPr>
          <w:spacing w:val="-6"/>
          <w:w w:val="85"/>
        </w:rPr>
        <w:t> </w:t>
      </w:r>
      <w:r>
        <w:rPr>
          <w:w w:val="85"/>
        </w:rPr>
        <w:t>podendo</w:t>
      </w:r>
      <w:r>
        <w:rPr>
          <w:spacing w:val="-5"/>
          <w:w w:val="85"/>
        </w:rPr>
        <w:t> </w:t>
      </w:r>
      <w:r>
        <w:rPr>
          <w:w w:val="85"/>
        </w:rPr>
        <w:t>ser</w:t>
      </w:r>
      <w:r>
        <w:rPr>
          <w:spacing w:val="-4"/>
          <w:w w:val="85"/>
        </w:rPr>
        <w:t> </w:t>
      </w:r>
      <w:r>
        <w:rPr>
          <w:w w:val="85"/>
        </w:rPr>
        <w:t>prorrogado</w:t>
      </w:r>
      <w:r>
        <w:rPr>
          <w:spacing w:val="-5"/>
          <w:w w:val="85"/>
        </w:rPr>
        <w:t> </w:t>
      </w:r>
      <w:r>
        <w:rPr>
          <w:w w:val="85"/>
        </w:rPr>
        <w:t>conforme </w:t>
      </w:r>
      <w:r>
        <w:rPr>
          <w:spacing w:val="-2"/>
          <w:w w:val="90"/>
        </w:rPr>
        <w:t>necessidade</w:t>
      </w:r>
      <w:r>
        <w:rPr>
          <w:spacing w:val="-10"/>
          <w:w w:val="90"/>
        </w:rPr>
        <w:t> </w:t>
      </w:r>
      <w:r>
        <w:rPr>
          <w:spacing w:val="-2"/>
          <w:w w:val="90"/>
        </w:rPr>
        <w:t>justificada.</w:t>
      </w:r>
    </w:p>
    <w:p>
      <w:pPr>
        <w:pStyle w:val="BodyText"/>
        <w:spacing w:line="274" w:lineRule="exact"/>
        <w:ind w:left="1274"/>
        <w:jc w:val="both"/>
      </w:pPr>
      <w:r>
        <w:rPr>
          <w:w w:val="80"/>
        </w:rPr>
        <w:t>Para</w:t>
      </w:r>
      <w:r>
        <w:rPr>
          <w:spacing w:val="-4"/>
        </w:rPr>
        <w:t> </w:t>
      </w:r>
      <w:r>
        <w:rPr>
          <w:w w:val="80"/>
        </w:rPr>
        <w:t>a</w:t>
      </w:r>
      <w:r>
        <w:rPr>
          <w:spacing w:val="-3"/>
        </w:rPr>
        <w:t> </w:t>
      </w:r>
      <w:r>
        <w:rPr>
          <w:w w:val="80"/>
        </w:rPr>
        <w:t>elaboração</w:t>
      </w:r>
      <w:r>
        <w:rPr>
          <w:spacing w:val="-4"/>
        </w:rPr>
        <w:t> </w:t>
      </w:r>
      <w:r>
        <w:rPr>
          <w:w w:val="80"/>
        </w:rPr>
        <w:t>deste</w:t>
      </w:r>
      <w:r>
        <w:rPr>
          <w:spacing w:val="-3"/>
        </w:rPr>
        <w:t> </w:t>
      </w:r>
      <w:r>
        <w:rPr>
          <w:w w:val="80"/>
        </w:rPr>
        <w:t>ETP</w:t>
      </w:r>
      <w:r>
        <w:rPr>
          <w:spacing w:val="-12"/>
        </w:rPr>
        <w:t> </w:t>
      </w:r>
      <w:r>
        <w:rPr>
          <w:w w:val="80"/>
        </w:rPr>
        <w:t>foi</w:t>
      </w:r>
      <w:r>
        <w:rPr>
          <w:spacing w:val="1"/>
        </w:rPr>
        <w:t> </w:t>
      </w:r>
      <w:r>
        <w:rPr>
          <w:w w:val="80"/>
        </w:rPr>
        <w:t>realizada</w:t>
      </w:r>
      <w:r>
        <w:rPr>
          <w:spacing w:val="-3"/>
        </w:rPr>
        <w:t> </w:t>
      </w:r>
      <w:r>
        <w:rPr>
          <w:w w:val="80"/>
        </w:rPr>
        <w:t>visita</w:t>
      </w:r>
      <w:r>
        <w:rPr>
          <w:spacing w:val="-4"/>
        </w:rPr>
        <w:t> </w:t>
      </w:r>
      <w:r>
        <w:rPr>
          <w:w w:val="80"/>
        </w:rPr>
        <w:t>técnica</w:t>
      </w:r>
      <w:r>
        <w:rPr>
          <w:spacing w:val="-8"/>
        </w:rPr>
        <w:t> </w:t>
      </w:r>
      <w:r>
        <w:rPr>
          <w:w w:val="80"/>
        </w:rPr>
        <w:t>para</w:t>
      </w:r>
      <w:r>
        <w:rPr>
          <w:spacing w:val="-4"/>
        </w:rPr>
        <w:t> </w:t>
      </w:r>
      <w:r>
        <w:rPr>
          <w:w w:val="80"/>
        </w:rPr>
        <w:t>verificar</w:t>
      </w:r>
      <w:r>
        <w:rPr>
          <w:spacing w:val="-2"/>
        </w:rPr>
        <w:t> </w:t>
      </w:r>
      <w:r>
        <w:rPr>
          <w:w w:val="80"/>
        </w:rPr>
        <w:t>as</w:t>
      </w:r>
      <w:r>
        <w:rPr>
          <w:spacing w:val="-1"/>
        </w:rPr>
        <w:t> </w:t>
      </w:r>
      <w:r>
        <w:rPr>
          <w:w w:val="80"/>
        </w:rPr>
        <w:t>intervenções</w:t>
      </w:r>
      <w:r>
        <w:rPr>
          <w:spacing w:val="-1"/>
        </w:rPr>
        <w:t> </w:t>
      </w:r>
      <w:r>
        <w:rPr>
          <w:w w:val="80"/>
        </w:rPr>
        <w:t>no</w:t>
      </w:r>
      <w:r>
        <w:rPr>
          <w:spacing w:val="-4"/>
        </w:rPr>
        <w:t> </w:t>
      </w:r>
      <w:r>
        <w:rPr>
          <w:spacing w:val="-2"/>
          <w:w w:val="80"/>
        </w:rPr>
        <w:t>local.</w:t>
      </w:r>
    </w:p>
    <w:p>
      <w:pPr>
        <w:pStyle w:val="BodyText"/>
        <w:spacing w:line="237" w:lineRule="auto" w:before="4"/>
        <w:ind w:left="141" w:right="140" w:firstLine="1133"/>
        <w:jc w:val="both"/>
      </w:pPr>
      <w:r>
        <w:rPr>
          <w:w w:val="80"/>
        </w:rPr>
        <w:t>A</w:t>
      </w:r>
      <w:r>
        <w:rPr>
          <w:spacing w:val="-2"/>
          <w:w w:val="80"/>
        </w:rPr>
        <w:t> </w:t>
      </w:r>
      <w:r>
        <w:rPr>
          <w:w w:val="80"/>
        </w:rPr>
        <w:t>contratação deverá</w:t>
      </w:r>
      <w:r>
        <w:rPr/>
        <w:t> </w:t>
      </w:r>
      <w:r>
        <w:rPr>
          <w:w w:val="80"/>
        </w:rPr>
        <w:t>ser realizada por meio de licitação, na modalidade Concorrência, na sua forma eletrônica, com critério</w:t>
      </w:r>
      <w:r>
        <w:rPr/>
        <w:t> </w:t>
      </w:r>
      <w:r>
        <w:rPr>
          <w:w w:val="80"/>
        </w:rPr>
        <w:t>de</w:t>
      </w:r>
      <w:r>
        <w:rPr/>
        <w:t> </w:t>
      </w:r>
      <w:r>
        <w:rPr>
          <w:w w:val="80"/>
        </w:rPr>
        <w:t>julgamento</w:t>
      </w:r>
      <w:r>
        <w:rPr/>
        <w:t> </w:t>
      </w:r>
      <w:r>
        <w:rPr>
          <w:w w:val="80"/>
        </w:rPr>
        <w:t>por</w:t>
      </w:r>
      <w:r>
        <w:rPr/>
        <w:t> </w:t>
      </w:r>
      <w:r>
        <w:rPr>
          <w:w w:val="80"/>
        </w:rPr>
        <w:t>menor</w:t>
      </w:r>
      <w:r>
        <w:rPr/>
        <w:t> </w:t>
      </w:r>
      <w:r>
        <w:rPr>
          <w:w w:val="80"/>
        </w:rPr>
        <w:t>preço, nos</w:t>
      </w:r>
      <w:r>
        <w:rPr/>
        <w:t> </w:t>
      </w:r>
      <w:r>
        <w:rPr>
          <w:w w:val="80"/>
        </w:rPr>
        <w:t>termos</w:t>
      </w:r>
      <w:r>
        <w:rPr/>
        <w:t> </w:t>
      </w:r>
      <w:r>
        <w:rPr>
          <w:w w:val="80"/>
        </w:rPr>
        <w:t>dos</w:t>
      </w:r>
      <w:r>
        <w:rPr/>
        <w:t> </w:t>
      </w:r>
      <w:r>
        <w:rPr>
          <w:w w:val="80"/>
        </w:rPr>
        <w:t>artigos</w:t>
      </w:r>
      <w:r>
        <w:rPr/>
        <w:t> </w:t>
      </w:r>
      <w:r>
        <w:rPr>
          <w:w w:val="80"/>
        </w:rPr>
        <w:t>6º, inciso</w:t>
      </w:r>
      <w:r>
        <w:rPr>
          <w:spacing w:val="24"/>
        </w:rPr>
        <w:t> </w:t>
      </w:r>
      <w:r>
        <w:rPr>
          <w:w w:val="80"/>
        </w:rPr>
        <w:t>XXXVIII, a), 17, §</w:t>
      </w:r>
      <w:r>
        <w:rPr/>
        <w:t> </w:t>
      </w:r>
      <w:r>
        <w:rPr>
          <w:w w:val="80"/>
        </w:rPr>
        <w:t>2º,</w:t>
      </w:r>
      <w:r>
        <w:rPr/>
        <w:t> </w:t>
      </w:r>
      <w:r>
        <w:rPr>
          <w:w w:val="80"/>
        </w:rPr>
        <w:t>e </w:t>
      </w:r>
      <w:r>
        <w:rPr>
          <w:w w:val="85"/>
        </w:rPr>
        <w:t>34,</w:t>
      </w:r>
      <w:r>
        <w:rPr>
          <w:spacing w:val="-1"/>
          <w:w w:val="85"/>
        </w:rPr>
        <w:t> </w:t>
      </w:r>
      <w:r>
        <w:rPr>
          <w:w w:val="85"/>
        </w:rPr>
        <w:t>todos da Lei Federal nº 14.133/2021.</w:t>
      </w:r>
    </w:p>
    <w:p>
      <w:pPr>
        <w:spacing w:line="240" w:lineRule="auto" w:before="5"/>
        <w:ind w:left="141" w:right="131" w:firstLine="1133"/>
        <w:jc w:val="both"/>
        <w:rPr>
          <w:rFonts w:ascii="Arial" w:hAnsi="Arial"/>
          <w:b/>
          <w:sz w:val="24"/>
        </w:rPr>
      </w:pPr>
      <w:r>
        <w:rPr>
          <w:w w:val="90"/>
          <w:sz w:val="24"/>
        </w:rPr>
        <w:t>O</w:t>
      </w:r>
      <w:r>
        <w:rPr>
          <w:w w:val="90"/>
          <w:sz w:val="24"/>
        </w:rPr>
        <w:t> edital</w:t>
      </w:r>
      <w:r>
        <w:rPr>
          <w:w w:val="90"/>
          <w:sz w:val="24"/>
        </w:rPr>
        <w:t> e</w:t>
      </w:r>
      <w:r>
        <w:rPr>
          <w:w w:val="90"/>
          <w:sz w:val="24"/>
        </w:rPr>
        <w:t> o</w:t>
      </w:r>
      <w:r>
        <w:rPr>
          <w:w w:val="90"/>
          <w:sz w:val="24"/>
        </w:rPr>
        <w:t> contrato</w:t>
      </w:r>
      <w:r>
        <w:rPr>
          <w:w w:val="90"/>
          <w:sz w:val="24"/>
        </w:rPr>
        <w:t> com</w:t>
      </w:r>
      <w:r>
        <w:rPr>
          <w:w w:val="90"/>
          <w:sz w:val="24"/>
        </w:rPr>
        <w:t> a</w:t>
      </w:r>
      <w:r>
        <w:rPr>
          <w:w w:val="90"/>
          <w:sz w:val="24"/>
        </w:rPr>
        <w:t> empresa</w:t>
      </w:r>
      <w:r>
        <w:rPr>
          <w:w w:val="90"/>
          <w:sz w:val="24"/>
        </w:rPr>
        <w:t> vencedora</w:t>
      </w:r>
      <w:r>
        <w:rPr>
          <w:w w:val="90"/>
          <w:sz w:val="24"/>
        </w:rPr>
        <w:t> do</w:t>
      </w:r>
      <w:r>
        <w:rPr>
          <w:w w:val="90"/>
          <w:sz w:val="24"/>
        </w:rPr>
        <w:t> certamente</w:t>
      </w:r>
      <w:r>
        <w:rPr>
          <w:w w:val="90"/>
          <w:sz w:val="24"/>
        </w:rPr>
        <w:t> deverá</w:t>
      </w:r>
      <w:r>
        <w:rPr>
          <w:w w:val="90"/>
          <w:sz w:val="24"/>
        </w:rPr>
        <w:t> prever</w:t>
      </w:r>
      <w:r>
        <w:rPr>
          <w:w w:val="90"/>
          <w:sz w:val="24"/>
        </w:rPr>
        <w:t> “</w:t>
      </w:r>
      <w:r>
        <w:rPr>
          <w:rFonts w:ascii="Arial" w:hAnsi="Arial"/>
          <w:b/>
          <w:w w:val="90"/>
          <w:sz w:val="24"/>
        </w:rPr>
        <w:t>que</w:t>
      </w:r>
      <w:r>
        <w:rPr>
          <w:rFonts w:ascii="Arial" w:hAnsi="Arial"/>
          <w:b/>
          <w:w w:val="90"/>
          <w:sz w:val="24"/>
        </w:rPr>
        <w:t> a </w:t>
      </w:r>
      <w:r>
        <w:rPr>
          <w:rFonts w:ascii="Arial" w:hAnsi="Arial"/>
          <w:b/>
          <w:w w:val="80"/>
          <w:sz w:val="24"/>
        </w:rPr>
        <w:t>responsabilidade pela qualidade das obras, materiais e serviços executados ou fornecidos é da empresa </w:t>
      </w:r>
      <w:r>
        <w:rPr>
          <w:rFonts w:ascii="Arial" w:hAnsi="Arial"/>
          <w:b/>
          <w:w w:val="90"/>
          <w:sz w:val="24"/>
        </w:rPr>
        <w:t>contratada</w:t>
      </w:r>
      <w:r>
        <w:rPr>
          <w:rFonts w:ascii="Arial" w:hAnsi="Arial"/>
          <w:b/>
          <w:w w:val="90"/>
          <w:sz w:val="24"/>
        </w:rPr>
        <w:t> para</w:t>
      </w:r>
      <w:r>
        <w:rPr>
          <w:rFonts w:ascii="Arial" w:hAnsi="Arial"/>
          <w:b/>
          <w:w w:val="90"/>
          <w:sz w:val="24"/>
        </w:rPr>
        <w:t> esta</w:t>
      </w:r>
      <w:r>
        <w:rPr>
          <w:rFonts w:ascii="Arial" w:hAnsi="Arial"/>
          <w:b/>
          <w:w w:val="90"/>
          <w:sz w:val="24"/>
        </w:rPr>
        <w:t> finalidade,</w:t>
      </w:r>
      <w:r>
        <w:rPr>
          <w:rFonts w:ascii="Arial" w:hAnsi="Arial"/>
          <w:b/>
          <w:w w:val="90"/>
          <w:sz w:val="24"/>
        </w:rPr>
        <w:t> inclusive</w:t>
      </w:r>
      <w:r>
        <w:rPr>
          <w:rFonts w:ascii="Arial" w:hAnsi="Arial"/>
          <w:b/>
          <w:w w:val="90"/>
          <w:sz w:val="24"/>
        </w:rPr>
        <w:t> a</w:t>
      </w:r>
      <w:r>
        <w:rPr>
          <w:rFonts w:ascii="Arial" w:hAnsi="Arial"/>
          <w:b/>
          <w:w w:val="90"/>
          <w:sz w:val="24"/>
        </w:rPr>
        <w:t> promoção</w:t>
      </w:r>
      <w:r>
        <w:rPr>
          <w:rFonts w:ascii="Arial" w:hAnsi="Arial"/>
          <w:b/>
          <w:w w:val="90"/>
          <w:sz w:val="24"/>
        </w:rPr>
        <w:t> de</w:t>
      </w:r>
      <w:r>
        <w:rPr>
          <w:rFonts w:ascii="Arial" w:hAnsi="Arial"/>
          <w:b/>
          <w:w w:val="90"/>
          <w:sz w:val="24"/>
        </w:rPr>
        <w:t> readequações,</w:t>
      </w:r>
      <w:r>
        <w:rPr>
          <w:rFonts w:ascii="Arial" w:hAnsi="Arial"/>
          <w:b/>
          <w:w w:val="90"/>
          <w:sz w:val="24"/>
        </w:rPr>
        <w:t> sempre</w:t>
      </w:r>
      <w:r>
        <w:rPr>
          <w:rFonts w:ascii="Arial" w:hAnsi="Arial"/>
          <w:b/>
          <w:w w:val="90"/>
          <w:sz w:val="24"/>
        </w:rPr>
        <w:t> que</w:t>
      </w:r>
      <w:r>
        <w:rPr>
          <w:rFonts w:ascii="Arial" w:hAnsi="Arial"/>
          <w:b/>
          <w:w w:val="90"/>
          <w:sz w:val="24"/>
        </w:rPr>
        <w:t> detectadas </w:t>
      </w:r>
      <w:r>
        <w:rPr>
          <w:rFonts w:ascii="Arial" w:hAnsi="Arial"/>
          <w:b/>
          <w:w w:val="80"/>
          <w:sz w:val="24"/>
        </w:rPr>
        <w:t>impropriedades que possam comprometer a consecução do objeto ajustado.”</w:t>
      </w:r>
    </w:p>
    <w:p>
      <w:pPr>
        <w:pStyle w:val="BodyText"/>
        <w:ind w:left="141" w:right="135" w:firstLine="1133"/>
        <w:jc w:val="both"/>
      </w:pPr>
      <w:r>
        <w:rPr>
          <w:w w:val="85"/>
        </w:rPr>
        <w:t>Ainda</w:t>
      </w:r>
      <w:r>
        <w:rPr>
          <w:spacing w:val="-2"/>
          <w:w w:val="85"/>
        </w:rPr>
        <w:t> </w:t>
      </w:r>
      <w:r>
        <w:rPr>
          <w:w w:val="85"/>
        </w:rPr>
        <w:t>no</w:t>
      </w:r>
      <w:r>
        <w:rPr>
          <w:spacing w:val="-2"/>
          <w:w w:val="85"/>
        </w:rPr>
        <w:t> </w:t>
      </w:r>
      <w:r>
        <w:rPr>
          <w:w w:val="85"/>
        </w:rPr>
        <w:t>contrato</w:t>
      </w:r>
      <w:r>
        <w:rPr>
          <w:spacing w:val="-2"/>
          <w:w w:val="85"/>
        </w:rPr>
        <w:t> </w:t>
      </w:r>
      <w:r>
        <w:rPr>
          <w:w w:val="85"/>
        </w:rPr>
        <w:t>com</w:t>
      </w:r>
      <w:r>
        <w:rPr>
          <w:spacing w:val="-3"/>
          <w:w w:val="85"/>
        </w:rPr>
        <w:t> </w:t>
      </w:r>
      <w:r>
        <w:rPr>
          <w:w w:val="85"/>
        </w:rPr>
        <w:t>a</w:t>
      </w:r>
      <w:r>
        <w:rPr>
          <w:spacing w:val="-2"/>
          <w:w w:val="85"/>
        </w:rPr>
        <w:t> </w:t>
      </w:r>
      <w:r>
        <w:rPr>
          <w:w w:val="85"/>
        </w:rPr>
        <w:t>empresa</w:t>
      </w:r>
      <w:r>
        <w:rPr>
          <w:spacing w:val="-2"/>
          <w:w w:val="85"/>
        </w:rPr>
        <w:t> </w:t>
      </w:r>
      <w:r>
        <w:rPr>
          <w:w w:val="85"/>
        </w:rPr>
        <w:t>vencedora</w:t>
      </w:r>
      <w:r>
        <w:rPr>
          <w:spacing w:val="-2"/>
          <w:w w:val="85"/>
        </w:rPr>
        <w:t> </w:t>
      </w:r>
      <w:r>
        <w:rPr>
          <w:w w:val="85"/>
        </w:rPr>
        <w:t>do</w:t>
      </w:r>
      <w:r>
        <w:rPr>
          <w:spacing w:val="-2"/>
          <w:w w:val="85"/>
        </w:rPr>
        <w:t> </w:t>
      </w:r>
      <w:r>
        <w:rPr>
          <w:w w:val="85"/>
        </w:rPr>
        <w:t>certame,</w:t>
      </w:r>
      <w:r>
        <w:rPr>
          <w:spacing w:val="-4"/>
          <w:w w:val="85"/>
        </w:rPr>
        <w:t> </w:t>
      </w:r>
      <w:r>
        <w:rPr>
          <w:w w:val="85"/>
        </w:rPr>
        <w:t>no</w:t>
      </w:r>
      <w:r>
        <w:rPr>
          <w:spacing w:val="-2"/>
          <w:w w:val="85"/>
        </w:rPr>
        <w:t> </w:t>
      </w:r>
      <w:r>
        <w:rPr>
          <w:w w:val="85"/>
        </w:rPr>
        <w:t>contrato</w:t>
      </w:r>
      <w:r>
        <w:rPr>
          <w:spacing w:val="-2"/>
          <w:w w:val="85"/>
        </w:rPr>
        <w:t> </w:t>
      </w:r>
      <w:r>
        <w:rPr>
          <w:w w:val="85"/>
        </w:rPr>
        <w:t>deverá</w:t>
      </w:r>
      <w:r>
        <w:rPr>
          <w:spacing w:val="-2"/>
          <w:w w:val="85"/>
        </w:rPr>
        <w:t> </w:t>
      </w:r>
      <w:r>
        <w:rPr>
          <w:w w:val="85"/>
        </w:rPr>
        <w:t>conter</w:t>
      </w:r>
      <w:r>
        <w:rPr>
          <w:spacing w:val="-2"/>
          <w:w w:val="85"/>
        </w:rPr>
        <w:t> </w:t>
      </w:r>
      <w:r>
        <w:rPr>
          <w:w w:val="85"/>
        </w:rPr>
        <w:t>cláusula</w:t>
      </w:r>
      <w:r>
        <w:rPr>
          <w:spacing w:val="-2"/>
          <w:w w:val="85"/>
        </w:rPr>
        <w:t> </w:t>
      </w:r>
      <w:r>
        <w:rPr>
          <w:w w:val="85"/>
        </w:rPr>
        <w:t>que obrigue</w:t>
      </w:r>
      <w:r>
        <w:rPr>
          <w:spacing w:val="-7"/>
          <w:w w:val="85"/>
        </w:rPr>
        <w:t> </w:t>
      </w:r>
      <w:r>
        <w:rPr>
          <w:w w:val="85"/>
        </w:rPr>
        <w:t>o</w:t>
      </w:r>
      <w:r>
        <w:rPr>
          <w:spacing w:val="-7"/>
          <w:w w:val="85"/>
        </w:rPr>
        <w:t> </w:t>
      </w:r>
      <w:r>
        <w:rPr>
          <w:w w:val="85"/>
        </w:rPr>
        <w:t>contratado</w:t>
      </w:r>
      <w:r>
        <w:rPr>
          <w:spacing w:val="-6"/>
          <w:w w:val="85"/>
        </w:rPr>
        <w:t> </w:t>
      </w:r>
      <w:r>
        <w:rPr>
          <w:w w:val="85"/>
        </w:rPr>
        <w:t>a</w:t>
      </w:r>
      <w:r>
        <w:rPr>
          <w:spacing w:val="-7"/>
          <w:w w:val="85"/>
        </w:rPr>
        <w:t> </w:t>
      </w:r>
      <w:r>
        <w:rPr>
          <w:w w:val="85"/>
        </w:rPr>
        <w:t>conceder</w:t>
      </w:r>
      <w:r>
        <w:rPr>
          <w:spacing w:val="-7"/>
          <w:w w:val="85"/>
        </w:rPr>
        <w:t> </w:t>
      </w:r>
      <w:r>
        <w:rPr>
          <w:w w:val="85"/>
        </w:rPr>
        <w:t>livre</w:t>
      </w:r>
      <w:r>
        <w:rPr>
          <w:spacing w:val="-6"/>
          <w:w w:val="85"/>
        </w:rPr>
        <w:t> </w:t>
      </w:r>
      <w:r>
        <w:rPr>
          <w:w w:val="85"/>
        </w:rPr>
        <w:t>acesso</w:t>
      </w:r>
      <w:r>
        <w:rPr>
          <w:spacing w:val="-7"/>
          <w:w w:val="85"/>
        </w:rPr>
        <w:t> </w:t>
      </w:r>
      <w:r>
        <w:rPr>
          <w:w w:val="85"/>
        </w:rPr>
        <w:t>aos</w:t>
      </w:r>
      <w:r>
        <w:rPr>
          <w:spacing w:val="-7"/>
          <w:w w:val="85"/>
        </w:rPr>
        <w:t> </w:t>
      </w:r>
      <w:r>
        <w:rPr>
          <w:w w:val="85"/>
        </w:rPr>
        <w:t>documentos</w:t>
      </w:r>
      <w:r>
        <w:rPr>
          <w:spacing w:val="-7"/>
          <w:w w:val="85"/>
        </w:rPr>
        <w:t> </w:t>
      </w:r>
      <w:r>
        <w:rPr>
          <w:w w:val="85"/>
        </w:rPr>
        <w:t>e</w:t>
      </w:r>
      <w:r>
        <w:rPr>
          <w:spacing w:val="-6"/>
          <w:w w:val="85"/>
        </w:rPr>
        <w:t> </w:t>
      </w:r>
      <w:r>
        <w:rPr>
          <w:w w:val="85"/>
        </w:rPr>
        <w:t>registros</w:t>
      </w:r>
      <w:r>
        <w:rPr>
          <w:spacing w:val="-7"/>
          <w:w w:val="85"/>
        </w:rPr>
        <w:t> </w:t>
      </w:r>
      <w:r>
        <w:rPr>
          <w:w w:val="85"/>
        </w:rPr>
        <w:t>contábeis</w:t>
      </w:r>
      <w:r>
        <w:rPr>
          <w:spacing w:val="-7"/>
          <w:w w:val="85"/>
        </w:rPr>
        <w:t> </w:t>
      </w:r>
      <w:r>
        <w:rPr>
          <w:w w:val="85"/>
        </w:rPr>
        <w:t>da</w:t>
      </w:r>
      <w:r>
        <w:rPr>
          <w:spacing w:val="-6"/>
          <w:w w:val="85"/>
        </w:rPr>
        <w:t> </w:t>
      </w:r>
      <w:r>
        <w:rPr>
          <w:w w:val="85"/>
        </w:rPr>
        <w:t>empresa,</w:t>
      </w:r>
      <w:r>
        <w:rPr>
          <w:spacing w:val="-7"/>
          <w:w w:val="85"/>
        </w:rPr>
        <w:t> </w:t>
      </w:r>
      <w:r>
        <w:rPr>
          <w:w w:val="85"/>
        </w:rPr>
        <w:t>referentes</w:t>
      </w:r>
      <w:r>
        <w:rPr>
          <w:spacing w:val="-7"/>
          <w:w w:val="85"/>
        </w:rPr>
        <w:t> </w:t>
      </w:r>
      <w:r>
        <w:rPr>
          <w:w w:val="85"/>
        </w:rPr>
        <w:t>ao </w:t>
      </w:r>
      <w:r>
        <w:rPr>
          <w:w w:val="80"/>
        </w:rPr>
        <w:t>objeto contratado, bem como prestar as informações solicitadas, para os servidores</w:t>
      </w:r>
      <w:r>
        <w:rPr>
          <w:spacing w:val="26"/>
        </w:rPr>
        <w:t> </w:t>
      </w:r>
      <w:r>
        <w:rPr>
          <w:w w:val="80"/>
        </w:rPr>
        <w:t>da concedente</w:t>
      </w:r>
      <w:r>
        <w:rPr/>
        <w:t> </w:t>
      </w:r>
      <w:r>
        <w:rPr>
          <w:w w:val="80"/>
        </w:rPr>
        <w:t>e dos órgãos</w:t>
      </w:r>
      <w:r>
        <w:rPr>
          <w:spacing w:val="40"/>
        </w:rPr>
        <w:t> </w:t>
      </w:r>
      <w:r>
        <w:rPr>
          <w:w w:val="85"/>
        </w:rPr>
        <w:t>de controle interno e externo da União, bem como para os funcionários da mandatária e para os apoiadores </w:t>
      </w:r>
      <w:r>
        <w:rPr>
          <w:spacing w:val="-2"/>
          <w:w w:val="90"/>
        </w:rPr>
        <w:t>técnicos.</w:t>
      </w:r>
    </w:p>
    <w:p>
      <w:pPr>
        <w:pStyle w:val="ListParagraph"/>
        <w:numPr>
          <w:ilvl w:val="1"/>
          <w:numId w:val="1"/>
        </w:numPr>
        <w:tabs>
          <w:tab w:pos="456" w:val="left" w:leader="none"/>
        </w:tabs>
        <w:spacing w:line="240" w:lineRule="auto" w:before="267" w:after="0"/>
        <w:ind w:left="456" w:right="0" w:hanging="315"/>
        <w:jc w:val="left"/>
        <w:rPr>
          <w:sz w:val="24"/>
        </w:rPr>
      </w:pPr>
      <w:r>
        <w:rPr>
          <w:w w:val="80"/>
          <w:sz w:val="24"/>
        </w:rPr>
        <w:t>A</w:t>
      </w:r>
      <w:r>
        <w:rPr>
          <w:spacing w:val="-5"/>
          <w:w w:val="80"/>
          <w:sz w:val="24"/>
        </w:rPr>
        <w:t> </w:t>
      </w:r>
      <w:r>
        <w:rPr>
          <w:w w:val="80"/>
          <w:sz w:val="24"/>
        </w:rPr>
        <w:t>documentação</w:t>
      </w:r>
      <w:r>
        <w:rPr>
          <w:spacing w:val="-2"/>
          <w:sz w:val="24"/>
        </w:rPr>
        <w:t> </w:t>
      </w:r>
      <w:r>
        <w:rPr>
          <w:w w:val="80"/>
          <w:sz w:val="24"/>
        </w:rPr>
        <w:t>relativa</w:t>
      </w:r>
      <w:r>
        <w:rPr>
          <w:spacing w:val="-3"/>
          <w:sz w:val="24"/>
        </w:rPr>
        <w:t> </w:t>
      </w:r>
      <w:r>
        <w:rPr>
          <w:w w:val="80"/>
          <w:sz w:val="24"/>
        </w:rPr>
        <w:t>à</w:t>
      </w:r>
      <w:r>
        <w:rPr>
          <w:spacing w:val="3"/>
          <w:sz w:val="24"/>
        </w:rPr>
        <w:t> </w:t>
      </w:r>
      <w:r>
        <w:rPr>
          <w:rFonts w:ascii="Arial" w:hAnsi="Arial"/>
          <w:b/>
          <w:w w:val="80"/>
          <w:sz w:val="24"/>
          <w:u w:val="thick"/>
        </w:rPr>
        <w:t>HABILITAÇÃO</w:t>
      </w:r>
      <w:r>
        <w:rPr>
          <w:rFonts w:ascii="Arial" w:hAnsi="Arial"/>
          <w:b/>
          <w:spacing w:val="-3"/>
          <w:sz w:val="24"/>
          <w:u w:val="thick"/>
        </w:rPr>
        <w:t> </w:t>
      </w:r>
      <w:r>
        <w:rPr>
          <w:rFonts w:ascii="Arial" w:hAnsi="Arial"/>
          <w:b/>
          <w:w w:val="80"/>
          <w:sz w:val="24"/>
          <w:u w:val="thick"/>
        </w:rPr>
        <w:t>JURÍDICA</w:t>
      </w:r>
      <w:r>
        <w:rPr>
          <w:w w:val="80"/>
          <w:sz w:val="24"/>
        </w:rPr>
        <w:t>,</w:t>
      </w:r>
      <w:r>
        <w:rPr>
          <w:spacing w:val="-5"/>
          <w:sz w:val="24"/>
        </w:rPr>
        <w:t> </w:t>
      </w:r>
      <w:r>
        <w:rPr>
          <w:w w:val="80"/>
          <w:sz w:val="24"/>
        </w:rPr>
        <w:t>conforme</w:t>
      </w:r>
      <w:r>
        <w:rPr>
          <w:spacing w:val="-3"/>
          <w:sz w:val="24"/>
        </w:rPr>
        <w:t> </w:t>
      </w:r>
      <w:r>
        <w:rPr>
          <w:w w:val="80"/>
          <w:sz w:val="24"/>
        </w:rPr>
        <w:t>o</w:t>
      </w:r>
      <w:r>
        <w:rPr>
          <w:spacing w:val="-3"/>
          <w:sz w:val="24"/>
        </w:rPr>
        <w:t> </w:t>
      </w:r>
      <w:r>
        <w:rPr>
          <w:w w:val="80"/>
          <w:sz w:val="24"/>
        </w:rPr>
        <w:t>caso</w:t>
      </w:r>
      <w:r>
        <w:rPr>
          <w:spacing w:val="-3"/>
          <w:sz w:val="24"/>
        </w:rPr>
        <w:t> </w:t>
      </w:r>
      <w:r>
        <w:rPr>
          <w:w w:val="80"/>
          <w:sz w:val="24"/>
        </w:rPr>
        <w:t>consistirá</w:t>
      </w:r>
      <w:r>
        <w:rPr>
          <w:spacing w:val="-3"/>
          <w:sz w:val="24"/>
        </w:rPr>
        <w:t> </w:t>
      </w:r>
      <w:r>
        <w:rPr>
          <w:spacing w:val="-5"/>
          <w:w w:val="80"/>
          <w:sz w:val="24"/>
        </w:rPr>
        <w:t>em: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1555" w:val="left" w:leader="none"/>
        </w:tabs>
        <w:spacing w:line="240" w:lineRule="auto" w:before="0" w:after="0"/>
        <w:ind w:left="707" w:right="328" w:firstLine="0"/>
        <w:jc w:val="both"/>
        <w:rPr>
          <w:rFonts w:ascii="Arial" w:hAnsi="Arial"/>
          <w:b/>
          <w:sz w:val="24"/>
        </w:rPr>
      </w:pPr>
      <w:r>
        <w:rPr>
          <w:spacing w:val="-2"/>
          <w:w w:val="90"/>
          <w:sz w:val="24"/>
        </w:rPr>
        <w:t>Ato</w:t>
      </w:r>
      <w:r>
        <w:rPr>
          <w:spacing w:val="-2"/>
          <w:w w:val="90"/>
          <w:sz w:val="24"/>
        </w:rPr>
        <w:t> constitutivo,</w:t>
      </w:r>
      <w:r>
        <w:rPr>
          <w:spacing w:val="-2"/>
          <w:w w:val="90"/>
          <w:sz w:val="24"/>
        </w:rPr>
        <w:t> estatuto</w:t>
      </w:r>
      <w:r>
        <w:rPr>
          <w:spacing w:val="-2"/>
          <w:w w:val="90"/>
          <w:sz w:val="24"/>
        </w:rPr>
        <w:t> ou</w:t>
      </w:r>
      <w:r>
        <w:rPr>
          <w:spacing w:val="-2"/>
          <w:w w:val="90"/>
          <w:sz w:val="24"/>
        </w:rPr>
        <w:t> contrato</w:t>
      </w:r>
      <w:r>
        <w:rPr>
          <w:spacing w:val="-2"/>
          <w:w w:val="90"/>
          <w:sz w:val="24"/>
        </w:rPr>
        <w:t> social</w:t>
      </w:r>
      <w:r>
        <w:rPr>
          <w:spacing w:val="-2"/>
          <w:w w:val="90"/>
          <w:sz w:val="24"/>
        </w:rPr>
        <w:t> em</w:t>
      </w:r>
      <w:r>
        <w:rPr>
          <w:spacing w:val="-4"/>
          <w:w w:val="90"/>
          <w:sz w:val="24"/>
        </w:rPr>
        <w:t> </w:t>
      </w:r>
      <w:r>
        <w:rPr>
          <w:spacing w:val="-2"/>
          <w:w w:val="90"/>
          <w:sz w:val="24"/>
        </w:rPr>
        <w:t>vigor,</w:t>
      </w:r>
      <w:r>
        <w:rPr>
          <w:spacing w:val="-2"/>
          <w:w w:val="90"/>
          <w:sz w:val="24"/>
        </w:rPr>
        <w:t> devidamente</w:t>
      </w:r>
      <w:r>
        <w:rPr>
          <w:spacing w:val="-2"/>
          <w:w w:val="90"/>
          <w:sz w:val="24"/>
        </w:rPr>
        <w:t> registrado</w:t>
      </w:r>
      <w:r>
        <w:rPr>
          <w:spacing w:val="-2"/>
          <w:w w:val="90"/>
          <w:sz w:val="24"/>
        </w:rPr>
        <w:t> bem</w:t>
      </w:r>
      <w:r>
        <w:rPr>
          <w:sz w:val="24"/>
        </w:rPr>
        <w:t> </w:t>
      </w:r>
      <w:r>
        <w:rPr>
          <w:spacing w:val="-2"/>
          <w:w w:val="90"/>
          <w:sz w:val="24"/>
        </w:rPr>
        <w:t>como </w:t>
      </w:r>
      <w:r>
        <w:rPr>
          <w:w w:val="80"/>
          <w:sz w:val="24"/>
        </w:rPr>
        <w:t>alterações ou o último contrato social consolidado, em se tratando de sociedades comerciais, e, no caso</w:t>
      </w:r>
      <w:r>
        <w:rPr>
          <w:spacing w:val="80"/>
          <w:sz w:val="24"/>
        </w:rPr>
        <w:t> </w:t>
      </w:r>
      <w:r>
        <w:rPr>
          <w:w w:val="80"/>
          <w:sz w:val="24"/>
        </w:rPr>
        <w:t>de sociedades por ações, acompanhado de documento de eleição de seusadministradores;</w:t>
      </w:r>
    </w:p>
    <w:p>
      <w:pPr>
        <w:pStyle w:val="ListParagraph"/>
        <w:numPr>
          <w:ilvl w:val="0"/>
          <w:numId w:val="2"/>
        </w:numPr>
        <w:tabs>
          <w:tab w:pos="1555" w:val="left" w:leader="none"/>
        </w:tabs>
        <w:spacing w:line="240" w:lineRule="auto" w:before="113" w:after="0"/>
        <w:ind w:left="1555" w:right="0" w:hanging="848"/>
        <w:jc w:val="both"/>
        <w:rPr>
          <w:rFonts w:ascii="Arial" w:hAnsi="Arial"/>
          <w:b/>
          <w:sz w:val="24"/>
        </w:rPr>
      </w:pPr>
      <w:r>
        <w:rPr>
          <w:w w:val="80"/>
          <w:sz w:val="24"/>
        </w:rPr>
        <w:t>Prova</w:t>
      </w:r>
      <w:r>
        <w:rPr>
          <w:spacing w:val="-6"/>
          <w:sz w:val="24"/>
        </w:rPr>
        <w:t> </w:t>
      </w:r>
      <w:r>
        <w:rPr>
          <w:w w:val="80"/>
          <w:sz w:val="24"/>
        </w:rPr>
        <w:t>de</w:t>
      </w:r>
      <w:r>
        <w:rPr>
          <w:spacing w:val="-4"/>
          <w:sz w:val="24"/>
        </w:rPr>
        <w:t> </w:t>
      </w:r>
      <w:r>
        <w:rPr>
          <w:w w:val="80"/>
          <w:sz w:val="24"/>
        </w:rPr>
        <w:t>inscrição</w:t>
      </w:r>
      <w:r>
        <w:rPr>
          <w:spacing w:val="-4"/>
          <w:sz w:val="24"/>
        </w:rPr>
        <w:t> </w:t>
      </w:r>
      <w:r>
        <w:rPr>
          <w:w w:val="80"/>
          <w:sz w:val="24"/>
        </w:rPr>
        <w:t>no</w:t>
      </w:r>
      <w:r>
        <w:rPr>
          <w:spacing w:val="-4"/>
          <w:sz w:val="24"/>
        </w:rPr>
        <w:t> </w:t>
      </w:r>
      <w:r>
        <w:rPr>
          <w:w w:val="80"/>
          <w:sz w:val="24"/>
        </w:rPr>
        <w:t>Cadastro</w:t>
      </w:r>
      <w:r>
        <w:rPr>
          <w:spacing w:val="-1"/>
          <w:w w:val="80"/>
          <w:sz w:val="24"/>
        </w:rPr>
        <w:t> </w:t>
      </w:r>
      <w:r>
        <w:rPr>
          <w:w w:val="80"/>
          <w:sz w:val="24"/>
        </w:rPr>
        <w:t>Nacional</w:t>
      </w:r>
      <w:r>
        <w:rPr>
          <w:spacing w:val="-6"/>
          <w:sz w:val="24"/>
        </w:rPr>
        <w:t> </w:t>
      </w:r>
      <w:r>
        <w:rPr>
          <w:w w:val="80"/>
          <w:sz w:val="24"/>
        </w:rPr>
        <w:t>de</w:t>
      </w:r>
      <w:r>
        <w:rPr>
          <w:spacing w:val="-4"/>
          <w:sz w:val="24"/>
        </w:rPr>
        <w:t> </w:t>
      </w:r>
      <w:r>
        <w:rPr>
          <w:w w:val="80"/>
          <w:sz w:val="24"/>
        </w:rPr>
        <w:t>Pessoa</w:t>
      </w:r>
      <w:r>
        <w:rPr>
          <w:spacing w:val="-3"/>
          <w:sz w:val="24"/>
        </w:rPr>
        <w:t> </w:t>
      </w:r>
      <w:r>
        <w:rPr>
          <w:w w:val="80"/>
          <w:sz w:val="24"/>
        </w:rPr>
        <w:t>Jurídica</w:t>
      </w:r>
      <w:r>
        <w:rPr>
          <w:spacing w:val="-3"/>
          <w:sz w:val="24"/>
        </w:rPr>
        <w:t> </w:t>
      </w:r>
      <w:r>
        <w:rPr>
          <w:spacing w:val="-2"/>
          <w:w w:val="80"/>
          <w:sz w:val="24"/>
        </w:rPr>
        <w:t>(CNPJ/MF);</w:t>
      </w:r>
    </w:p>
    <w:p>
      <w:pPr>
        <w:pStyle w:val="BodyText"/>
        <w:spacing w:before="101"/>
      </w:pPr>
    </w:p>
    <w:p>
      <w:pPr>
        <w:pStyle w:val="ListParagraph"/>
        <w:numPr>
          <w:ilvl w:val="0"/>
          <w:numId w:val="2"/>
        </w:numPr>
        <w:tabs>
          <w:tab w:pos="1555" w:val="left" w:leader="none"/>
        </w:tabs>
        <w:spacing w:line="240" w:lineRule="auto" w:before="0" w:after="0"/>
        <w:ind w:left="707" w:right="338" w:firstLine="0"/>
        <w:jc w:val="both"/>
        <w:rPr>
          <w:rFonts w:ascii="Arial" w:hAnsi="Arial"/>
          <w:b/>
          <w:sz w:val="24"/>
        </w:rPr>
      </w:pPr>
      <w:r>
        <w:rPr>
          <w:w w:val="90"/>
          <w:sz w:val="24"/>
        </w:rPr>
        <w:t>Decreto</w:t>
      </w:r>
      <w:r>
        <w:rPr>
          <w:w w:val="90"/>
          <w:sz w:val="24"/>
        </w:rPr>
        <w:t> de</w:t>
      </w:r>
      <w:r>
        <w:rPr>
          <w:w w:val="90"/>
          <w:sz w:val="24"/>
        </w:rPr>
        <w:t> autorização,</w:t>
      </w:r>
      <w:r>
        <w:rPr>
          <w:w w:val="90"/>
          <w:sz w:val="24"/>
        </w:rPr>
        <w:t> em</w:t>
      </w:r>
      <w:r>
        <w:rPr>
          <w:w w:val="90"/>
          <w:sz w:val="24"/>
        </w:rPr>
        <w:t> se</w:t>
      </w:r>
      <w:r>
        <w:rPr>
          <w:w w:val="90"/>
          <w:sz w:val="24"/>
        </w:rPr>
        <w:t> tratando</w:t>
      </w:r>
      <w:r>
        <w:rPr>
          <w:w w:val="90"/>
          <w:sz w:val="24"/>
        </w:rPr>
        <w:t> de</w:t>
      </w:r>
      <w:r>
        <w:rPr>
          <w:w w:val="90"/>
          <w:sz w:val="24"/>
        </w:rPr>
        <w:t> empresa</w:t>
      </w:r>
      <w:r>
        <w:rPr>
          <w:w w:val="90"/>
          <w:sz w:val="24"/>
        </w:rPr>
        <w:t> ou</w:t>
      </w:r>
      <w:r>
        <w:rPr>
          <w:w w:val="90"/>
          <w:sz w:val="24"/>
        </w:rPr>
        <w:t> sociedade</w:t>
      </w:r>
      <w:r>
        <w:rPr>
          <w:w w:val="90"/>
          <w:sz w:val="24"/>
        </w:rPr>
        <w:t> estrangeira</w:t>
      </w:r>
      <w:r>
        <w:rPr>
          <w:w w:val="90"/>
          <w:sz w:val="24"/>
        </w:rPr>
        <w:t> em </w:t>
      </w:r>
      <w:r>
        <w:rPr>
          <w:w w:val="85"/>
          <w:sz w:val="24"/>
        </w:rPr>
        <w:t>funcionamento</w:t>
      </w:r>
      <w:r>
        <w:rPr>
          <w:w w:val="85"/>
          <w:sz w:val="24"/>
        </w:rPr>
        <w:t> no</w:t>
      </w:r>
      <w:r>
        <w:rPr>
          <w:w w:val="85"/>
          <w:sz w:val="24"/>
        </w:rPr>
        <w:t> País, e</w:t>
      </w:r>
      <w:r>
        <w:rPr>
          <w:w w:val="85"/>
          <w:sz w:val="24"/>
        </w:rPr>
        <w:t> ato</w:t>
      </w:r>
      <w:r>
        <w:rPr>
          <w:w w:val="85"/>
          <w:sz w:val="24"/>
        </w:rPr>
        <w:t> de</w:t>
      </w:r>
      <w:r>
        <w:rPr>
          <w:w w:val="85"/>
          <w:sz w:val="24"/>
        </w:rPr>
        <w:t> registro</w:t>
      </w:r>
      <w:r>
        <w:rPr>
          <w:w w:val="85"/>
          <w:sz w:val="24"/>
        </w:rPr>
        <w:t> ou</w:t>
      </w:r>
      <w:r>
        <w:rPr>
          <w:w w:val="85"/>
          <w:sz w:val="24"/>
        </w:rPr>
        <w:t> autorização</w:t>
      </w:r>
      <w:r>
        <w:rPr>
          <w:w w:val="85"/>
          <w:sz w:val="24"/>
        </w:rPr>
        <w:t> para</w:t>
      </w:r>
      <w:r>
        <w:rPr>
          <w:w w:val="85"/>
          <w:sz w:val="24"/>
        </w:rPr>
        <w:t> funcionamento</w:t>
      </w:r>
      <w:r>
        <w:rPr>
          <w:w w:val="85"/>
          <w:sz w:val="24"/>
        </w:rPr>
        <w:t> expedido</w:t>
      </w:r>
      <w:r>
        <w:rPr>
          <w:w w:val="85"/>
          <w:sz w:val="24"/>
        </w:rPr>
        <w:t> pelo</w:t>
      </w:r>
      <w:r>
        <w:rPr>
          <w:sz w:val="24"/>
        </w:rPr>
        <w:t> </w:t>
      </w:r>
      <w:r>
        <w:rPr>
          <w:w w:val="85"/>
          <w:sz w:val="24"/>
        </w:rPr>
        <w:t>órgão competente,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quando a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atividade assim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o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exigir.</w:t>
      </w:r>
    </w:p>
    <w:p>
      <w:pPr>
        <w:pStyle w:val="ListParagraph"/>
        <w:numPr>
          <w:ilvl w:val="0"/>
          <w:numId w:val="2"/>
        </w:numPr>
        <w:tabs>
          <w:tab w:pos="1555" w:val="left" w:leader="none"/>
        </w:tabs>
        <w:spacing w:line="240" w:lineRule="auto" w:before="113" w:after="0"/>
        <w:ind w:left="1555" w:right="0" w:hanging="848"/>
        <w:jc w:val="both"/>
        <w:rPr>
          <w:rFonts w:ascii="Arial" w:hAnsi="Arial"/>
          <w:b/>
          <w:sz w:val="24"/>
        </w:rPr>
      </w:pPr>
      <w:r>
        <w:rPr>
          <w:w w:val="80"/>
          <w:sz w:val="24"/>
        </w:rPr>
        <w:t>Registro</w:t>
      </w:r>
      <w:r>
        <w:rPr>
          <w:spacing w:val="-10"/>
          <w:sz w:val="24"/>
        </w:rPr>
        <w:t> </w:t>
      </w:r>
      <w:r>
        <w:rPr>
          <w:w w:val="80"/>
          <w:sz w:val="24"/>
        </w:rPr>
        <w:t>comercial,</w:t>
      </w:r>
      <w:r>
        <w:rPr>
          <w:spacing w:val="-2"/>
          <w:sz w:val="24"/>
        </w:rPr>
        <w:t> </w:t>
      </w:r>
      <w:r>
        <w:rPr>
          <w:w w:val="80"/>
          <w:sz w:val="24"/>
        </w:rPr>
        <w:t>no</w:t>
      </w:r>
      <w:r>
        <w:rPr>
          <w:spacing w:val="1"/>
          <w:sz w:val="24"/>
        </w:rPr>
        <w:t> </w:t>
      </w:r>
      <w:r>
        <w:rPr>
          <w:w w:val="80"/>
          <w:sz w:val="24"/>
        </w:rPr>
        <w:t>caso</w:t>
      </w:r>
      <w:r>
        <w:rPr>
          <w:spacing w:val="-6"/>
          <w:sz w:val="24"/>
        </w:rPr>
        <w:t> </w:t>
      </w:r>
      <w:r>
        <w:rPr>
          <w:w w:val="80"/>
          <w:sz w:val="24"/>
        </w:rPr>
        <w:t>de</w:t>
      </w:r>
      <w:r>
        <w:rPr>
          <w:spacing w:val="1"/>
          <w:sz w:val="24"/>
        </w:rPr>
        <w:t> </w:t>
      </w:r>
      <w:r>
        <w:rPr>
          <w:w w:val="80"/>
          <w:sz w:val="24"/>
        </w:rPr>
        <w:t>empresário</w:t>
      </w:r>
      <w:r>
        <w:rPr>
          <w:spacing w:val="-6"/>
          <w:sz w:val="24"/>
        </w:rPr>
        <w:t> </w:t>
      </w:r>
      <w:r>
        <w:rPr>
          <w:spacing w:val="-2"/>
          <w:w w:val="80"/>
          <w:sz w:val="24"/>
        </w:rPr>
        <w:t>individual;</w:t>
      </w:r>
    </w:p>
    <w:p>
      <w:pPr>
        <w:pStyle w:val="BodyText"/>
      </w:pPr>
    </w:p>
    <w:p>
      <w:pPr>
        <w:pStyle w:val="Heading3"/>
        <w:numPr>
          <w:ilvl w:val="1"/>
          <w:numId w:val="1"/>
        </w:numPr>
        <w:tabs>
          <w:tab w:pos="465" w:val="left" w:leader="none"/>
        </w:tabs>
        <w:spacing w:line="240" w:lineRule="auto" w:before="0" w:after="0"/>
        <w:ind w:left="465" w:right="0" w:hanging="324"/>
        <w:jc w:val="left"/>
      </w:pPr>
      <w:r>
        <w:rPr>
          <w:w w:val="80"/>
        </w:rPr>
        <w:t>HABILITAÇÃO</w:t>
      </w:r>
      <w:r>
        <w:rPr>
          <w:spacing w:val="-8"/>
        </w:rPr>
        <w:t> </w:t>
      </w:r>
      <w:r>
        <w:rPr>
          <w:w w:val="80"/>
        </w:rPr>
        <w:t>FISCAL,</w:t>
      </w:r>
      <w:r>
        <w:rPr>
          <w:spacing w:val="-13"/>
        </w:rPr>
        <w:t> </w:t>
      </w:r>
      <w:r>
        <w:rPr>
          <w:w w:val="80"/>
        </w:rPr>
        <w:t>SOCIAL</w:t>
      </w:r>
      <w:r>
        <w:rPr>
          <w:spacing w:val="-10"/>
        </w:rPr>
        <w:t> </w:t>
      </w:r>
      <w:r>
        <w:rPr>
          <w:w w:val="80"/>
        </w:rPr>
        <w:t>E</w:t>
      </w:r>
      <w:r>
        <w:rPr>
          <w:spacing w:val="-8"/>
        </w:rPr>
        <w:t> </w:t>
      </w:r>
      <w:r>
        <w:rPr>
          <w:spacing w:val="-2"/>
          <w:w w:val="80"/>
        </w:rPr>
        <w:t>TRABALHISTA</w:t>
      </w:r>
    </w:p>
    <w:p>
      <w:pPr>
        <w:pStyle w:val="BodyText"/>
        <w:spacing w:before="51"/>
        <w:rPr>
          <w:rFonts w:ascii="Arial"/>
          <w:b/>
        </w:rPr>
      </w:pPr>
    </w:p>
    <w:p>
      <w:pPr>
        <w:pStyle w:val="ListParagraph"/>
        <w:numPr>
          <w:ilvl w:val="0"/>
          <w:numId w:val="3"/>
        </w:numPr>
        <w:tabs>
          <w:tab w:pos="852" w:val="left" w:leader="none"/>
          <w:tab w:pos="1555" w:val="left" w:leader="none"/>
        </w:tabs>
        <w:spacing w:line="232" w:lineRule="auto" w:before="0" w:after="0"/>
        <w:ind w:left="852" w:right="357" w:hanging="145"/>
        <w:jc w:val="both"/>
        <w:rPr>
          <w:rFonts w:ascii="Arial" w:hAnsi="Arial"/>
          <w:b/>
          <w:sz w:val="24"/>
        </w:rPr>
      </w:pPr>
      <w:r>
        <w:rPr>
          <w:w w:val="80"/>
          <w:sz w:val="24"/>
        </w:rPr>
        <w:t>Prova de inscrição no Cadastro de Contribuintes Estadual ou Municipal relativo ao domicílio</w:t>
      </w:r>
      <w:r>
        <w:rPr>
          <w:sz w:val="24"/>
        </w:rPr>
        <w:t> </w:t>
      </w:r>
      <w:r>
        <w:rPr>
          <w:w w:val="80"/>
          <w:sz w:val="24"/>
        </w:rPr>
        <w:t>ou sede do </w:t>
      </w:r>
      <w:r>
        <w:rPr>
          <w:w w:val="85"/>
          <w:sz w:val="24"/>
        </w:rPr>
        <w:t>licitante,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pertinente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ao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seu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ramo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de atividades;</w:t>
      </w:r>
    </w:p>
    <w:p>
      <w:pPr>
        <w:pStyle w:val="ListParagraph"/>
        <w:numPr>
          <w:ilvl w:val="0"/>
          <w:numId w:val="3"/>
        </w:numPr>
        <w:tabs>
          <w:tab w:pos="852" w:val="left" w:leader="none"/>
          <w:tab w:pos="1555" w:val="left" w:leader="none"/>
        </w:tabs>
        <w:spacing w:line="235" w:lineRule="auto" w:before="91" w:after="0"/>
        <w:ind w:left="852" w:right="337" w:hanging="145"/>
        <w:jc w:val="both"/>
        <w:rPr>
          <w:rFonts w:ascii="Arial" w:hAnsi="Arial"/>
          <w:b/>
          <w:sz w:val="24"/>
        </w:rPr>
      </w:pPr>
      <w:r>
        <w:rPr>
          <w:w w:val="90"/>
          <w:sz w:val="24"/>
        </w:rPr>
        <w:t>Comprovante</w:t>
      </w:r>
      <w:r>
        <w:rPr>
          <w:w w:val="90"/>
          <w:sz w:val="24"/>
        </w:rPr>
        <w:t> de</w:t>
      </w:r>
      <w:r>
        <w:rPr>
          <w:w w:val="90"/>
          <w:sz w:val="24"/>
        </w:rPr>
        <w:t> regularidade</w:t>
      </w:r>
      <w:r>
        <w:rPr>
          <w:w w:val="90"/>
          <w:sz w:val="24"/>
        </w:rPr>
        <w:t> quanto</w:t>
      </w:r>
      <w:r>
        <w:rPr>
          <w:w w:val="90"/>
          <w:sz w:val="24"/>
        </w:rPr>
        <w:t> aos</w:t>
      </w:r>
      <w:r>
        <w:rPr>
          <w:w w:val="90"/>
          <w:sz w:val="24"/>
        </w:rPr>
        <w:t> tributos</w:t>
      </w:r>
      <w:r>
        <w:rPr>
          <w:w w:val="90"/>
          <w:sz w:val="24"/>
        </w:rPr>
        <w:t> e</w:t>
      </w:r>
      <w:r>
        <w:rPr>
          <w:w w:val="90"/>
          <w:sz w:val="24"/>
        </w:rPr>
        <w:t> encargos</w:t>
      </w:r>
      <w:r>
        <w:rPr>
          <w:w w:val="90"/>
          <w:sz w:val="24"/>
        </w:rPr>
        <w:t> sociais</w:t>
      </w:r>
      <w:r>
        <w:rPr>
          <w:w w:val="90"/>
          <w:sz w:val="24"/>
        </w:rPr>
        <w:t> administrados</w:t>
      </w:r>
      <w:r>
        <w:rPr>
          <w:w w:val="90"/>
          <w:sz w:val="24"/>
        </w:rPr>
        <w:t> pela </w:t>
      </w:r>
      <w:r>
        <w:rPr>
          <w:w w:val="85"/>
          <w:sz w:val="24"/>
        </w:rPr>
        <w:t>Secretaria da Receita Federal do Brasil – RFB e quanto à Dívida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Ativa da União administrada pela </w:t>
      </w:r>
      <w:r>
        <w:rPr>
          <w:w w:val="80"/>
          <w:sz w:val="24"/>
        </w:rPr>
        <w:t>Procuradoria Geral da Fazenda Nacional – PGFN</w:t>
      </w:r>
      <w:r>
        <w:rPr>
          <w:sz w:val="24"/>
        </w:rPr>
        <w:t> </w:t>
      </w:r>
      <w:r>
        <w:rPr>
          <w:w w:val="80"/>
          <w:sz w:val="24"/>
        </w:rPr>
        <w:t>(Certidão Conjunta Negativa), nos termos do artigo</w:t>
      </w:r>
      <w:r>
        <w:rPr>
          <w:spacing w:val="40"/>
          <w:sz w:val="24"/>
        </w:rPr>
        <w:t> </w:t>
      </w:r>
      <w:r>
        <w:rPr>
          <w:spacing w:val="-2"/>
          <w:w w:val="85"/>
          <w:sz w:val="24"/>
        </w:rPr>
        <w:t>193 do código tributário Nacional ou outra equivalente na forma da lei.</w:t>
      </w:r>
    </w:p>
    <w:p>
      <w:pPr>
        <w:pStyle w:val="ListParagraph"/>
        <w:numPr>
          <w:ilvl w:val="0"/>
          <w:numId w:val="3"/>
        </w:numPr>
        <w:tabs>
          <w:tab w:pos="852" w:val="left" w:leader="none"/>
          <w:tab w:pos="1555" w:val="left" w:leader="none"/>
        </w:tabs>
        <w:spacing w:line="235" w:lineRule="auto" w:before="90" w:after="0"/>
        <w:ind w:left="852" w:right="333" w:hanging="145"/>
        <w:jc w:val="both"/>
        <w:rPr>
          <w:rFonts w:ascii="Arial" w:hAnsi="Arial"/>
          <w:b/>
          <w:sz w:val="24"/>
        </w:rPr>
      </w:pPr>
      <w:r>
        <w:rPr>
          <w:w w:val="90"/>
          <w:sz w:val="24"/>
        </w:rPr>
        <w:t>Comprovante</w:t>
      </w:r>
      <w:r>
        <w:rPr>
          <w:spacing w:val="-7"/>
          <w:w w:val="90"/>
          <w:sz w:val="24"/>
        </w:rPr>
        <w:t> </w:t>
      </w:r>
      <w:r>
        <w:rPr>
          <w:w w:val="90"/>
          <w:sz w:val="24"/>
        </w:rPr>
        <w:t>de</w:t>
      </w:r>
      <w:r>
        <w:rPr>
          <w:spacing w:val="-7"/>
          <w:w w:val="90"/>
          <w:sz w:val="24"/>
        </w:rPr>
        <w:t> </w:t>
      </w:r>
      <w:r>
        <w:rPr>
          <w:w w:val="90"/>
          <w:sz w:val="24"/>
        </w:rPr>
        <w:t>regularidade</w:t>
      </w:r>
      <w:r>
        <w:rPr>
          <w:spacing w:val="-7"/>
          <w:w w:val="90"/>
          <w:sz w:val="24"/>
        </w:rPr>
        <w:t> </w:t>
      </w:r>
      <w:r>
        <w:rPr>
          <w:w w:val="90"/>
          <w:sz w:val="24"/>
        </w:rPr>
        <w:t>com</w:t>
      </w:r>
      <w:r>
        <w:rPr>
          <w:spacing w:val="-9"/>
          <w:w w:val="90"/>
          <w:sz w:val="24"/>
        </w:rPr>
        <w:t> </w:t>
      </w:r>
      <w:r>
        <w:rPr>
          <w:w w:val="90"/>
          <w:sz w:val="24"/>
        </w:rPr>
        <w:t>a</w:t>
      </w:r>
      <w:r>
        <w:rPr>
          <w:spacing w:val="-7"/>
          <w:w w:val="90"/>
          <w:sz w:val="24"/>
        </w:rPr>
        <w:t> </w:t>
      </w:r>
      <w:r>
        <w:rPr>
          <w:w w:val="90"/>
          <w:sz w:val="24"/>
        </w:rPr>
        <w:t>Fazenda</w:t>
      </w:r>
      <w:r>
        <w:rPr>
          <w:spacing w:val="-7"/>
          <w:w w:val="90"/>
          <w:sz w:val="24"/>
        </w:rPr>
        <w:t> </w:t>
      </w:r>
      <w:r>
        <w:rPr>
          <w:w w:val="90"/>
          <w:sz w:val="24"/>
        </w:rPr>
        <w:t>Estadual,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mediante</w:t>
      </w:r>
      <w:r>
        <w:rPr>
          <w:spacing w:val="-7"/>
          <w:w w:val="90"/>
          <w:sz w:val="24"/>
        </w:rPr>
        <w:t> </w:t>
      </w:r>
      <w:r>
        <w:rPr>
          <w:w w:val="90"/>
          <w:sz w:val="24"/>
        </w:rPr>
        <w:t>a</w:t>
      </w:r>
      <w:r>
        <w:rPr>
          <w:spacing w:val="-2"/>
          <w:w w:val="90"/>
          <w:sz w:val="24"/>
        </w:rPr>
        <w:t> </w:t>
      </w:r>
      <w:r>
        <w:rPr>
          <w:w w:val="90"/>
          <w:sz w:val="24"/>
        </w:rPr>
        <w:t>apresentação</w:t>
      </w:r>
      <w:r>
        <w:rPr>
          <w:spacing w:val="-7"/>
          <w:w w:val="90"/>
          <w:sz w:val="24"/>
        </w:rPr>
        <w:t> </w:t>
      </w:r>
      <w:r>
        <w:rPr>
          <w:w w:val="90"/>
          <w:sz w:val="24"/>
        </w:rPr>
        <w:t>de</w:t>
      </w:r>
      <w:r>
        <w:rPr>
          <w:sz w:val="24"/>
        </w:rPr>
        <w:t> </w:t>
      </w:r>
      <w:r>
        <w:rPr>
          <w:w w:val="90"/>
          <w:sz w:val="24"/>
        </w:rPr>
        <w:t>Certidão </w:t>
      </w:r>
      <w:r>
        <w:rPr>
          <w:w w:val="80"/>
          <w:sz w:val="24"/>
        </w:rPr>
        <w:t>Negativa de Tributos Estaduais expedida pela Secretaria da Fazenda Estadual do</w:t>
      </w:r>
      <w:r>
        <w:rPr>
          <w:sz w:val="24"/>
        </w:rPr>
        <w:t> </w:t>
      </w:r>
      <w:r>
        <w:rPr>
          <w:w w:val="80"/>
          <w:sz w:val="24"/>
        </w:rPr>
        <w:t>domicílio ou sede do </w:t>
      </w:r>
      <w:r>
        <w:rPr>
          <w:spacing w:val="-2"/>
          <w:w w:val="90"/>
          <w:sz w:val="24"/>
        </w:rPr>
        <w:t>licitante;</w:t>
      </w:r>
    </w:p>
    <w:p>
      <w:pPr>
        <w:pStyle w:val="ListParagraph"/>
        <w:numPr>
          <w:ilvl w:val="0"/>
          <w:numId w:val="3"/>
        </w:numPr>
        <w:tabs>
          <w:tab w:pos="852" w:val="left" w:leader="none"/>
          <w:tab w:pos="1555" w:val="left" w:leader="none"/>
        </w:tabs>
        <w:spacing w:line="232" w:lineRule="auto" w:before="93" w:after="0"/>
        <w:ind w:left="852" w:right="332" w:hanging="145"/>
        <w:jc w:val="both"/>
        <w:rPr>
          <w:rFonts w:ascii="Arial" w:hAnsi="Arial"/>
          <w:b/>
          <w:sz w:val="24"/>
        </w:rPr>
      </w:pPr>
      <w:r>
        <w:rPr>
          <w:w w:val="90"/>
          <w:sz w:val="24"/>
        </w:rPr>
        <w:t>Comprovante de regularidade para com a Fazenda Municipal, mediante a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apresentação de </w:t>
      </w:r>
      <w:r>
        <w:rPr>
          <w:w w:val="80"/>
          <w:sz w:val="24"/>
        </w:rPr>
        <w:t>Certidão Negativa de Tributos Municipais do domicílio ou sede do licitante;</w:t>
      </w:r>
    </w:p>
    <w:p>
      <w:pPr>
        <w:pStyle w:val="ListParagraph"/>
        <w:numPr>
          <w:ilvl w:val="0"/>
          <w:numId w:val="3"/>
        </w:numPr>
        <w:tabs>
          <w:tab w:pos="852" w:val="left" w:leader="none"/>
          <w:tab w:pos="1555" w:val="left" w:leader="none"/>
        </w:tabs>
        <w:spacing w:line="240" w:lineRule="auto" w:before="87" w:after="0"/>
        <w:ind w:left="852" w:right="336" w:hanging="145"/>
        <w:jc w:val="both"/>
        <w:rPr>
          <w:rFonts w:ascii="Arial" w:hAnsi="Arial"/>
          <w:b/>
          <w:sz w:val="24"/>
        </w:rPr>
      </w:pPr>
      <w:r>
        <w:rPr>
          <w:spacing w:val="-2"/>
          <w:w w:val="90"/>
          <w:sz w:val="24"/>
        </w:rPr>
        <w:t>Comprovante</w:t>
      </w:r>
      <w:r>
        <w:rPr>
          <w:spacing w:val="-8"/>
          <w:w w:val="90"/>
          <w:sz w:val="24"/>
        </w:rPr>
        <w:t> </w:t>
      </w:r>
      <w:r>
        <w:rPr>
          <w:spacing w:val="-2"/>
          <w:w w:val="90"/>
          <w:sz w:val="24"/>
        </w:rPr>
        <w:t>de</w:t>
      </w:r>
      <w:r>
        <w:rPr>
          <w:spacing w:val="-8"/>
          <w:w w:val="90"/>
          <w:sz w:val="24"/>
        </w:rPr>
        <w:t> </w:t>
      </w:r>
      <w:r>
        <w:rPr>
          <w:spacing w:val="-2"/>
          <w:w w:val="90"/>
          <w:sz w:val="24"/>
        </w:rPr>
        <w:t>regularidade</w:t>
      </w:r>
      <w:r>
        <w:rPr>
          <w:spacing w:val="-8"/>
          <w:w w:val="90"/>
          <w:sz w:val="24"/>
        </w:rPr>
        <w:t> </w:t>
      </w:r>
      <w:r>
        <w:rPr>
          <w:spacing w:val="-2"/>
          <w:w w:val="90"/>
          <w:sz w:val="24"/>
        </w:rPr>
        <w:t>junto</w:t>
      </w:r>
      <w:r>
        <w:rPr>
          <w:spacing w:val="-8"/>
          <w:w w:val="90"/>
          <w:sz w:val="24"/>
        </w:rPr>
        <w:t> </w:t>
      </w:r>
      <w:r>
        <w:rPr>
          <w:spacing w:val="-2"/>
          <w:w w:val="90"/>
          <w:sz w:val="24"/>
        </w:rPr>
        <w:t>ao</w:t>
      </w:r>
      <w:r>
        <w:rPr>
          <w:spacing w:val="-8"/>
          <w:w w:val="90"/>
          <w:sz w:val="24"/>
        </w:rPr>
        <w:t> </w:t>
      </w:r>
      <w:r>
        <w:rPr>
          <w:spacing w:val="-2"/>
          <w:w w:val="90"/>
          <w:sz w:val="24"/>
        </w:rPr>
        <w:t>Fundo</w:t>
      </w:r>
      <w:r>
        <w:rPr>
          <w:spacing w:val="-3"/>
          <w:w w:val="90"/>
          <w:sz w:val="24"/>
        </w:rPr>
        <w:t> </w:t>
      </w:r>
      <w:r>
        <w:rPr>
          <w:spacing w:val="-2"/>
          <w:w w:val="90"/>
          <w:sz w:val="24"/>
        </w:rPr>
        <w:t>de</w:t>
      </w:r>
      <w:r>
        <w:rPr>
          <w:spacing w:val="-4"/>
          <w:w w:val="90"/>
          <w:sz w:val="24"/>
        </w:rPr>
        <w:t> </w:t>
      </w:r>
      <w:r>
        <w:rPr>
          <w:spacing w:val="-2"/>
          <w:w w:val="90"/>
          <w:sz w:val="24"/>
        </w:rPr>
        <w:t>Garantia</w:t>
      </w:r>
      <w:r>
        <w:rPr>
          <w:spacing w:val="-4"/>
          <w:w w:val="90"/>
          <w:sz w:val="24"/>
        </w:rPr>
        <w:t> </w:t>
      </w:r>
      <w:r>
        <w:rPr>
          <w:spacing w:val="-2"/>
          <w:w w:val="90"/>
          <w:sz w:val="24"/>
        </w:rPr>
        <w:t>por</w:t>
      </w:r>
      <w:r>
        <w:rPr>
          <w:spacing w:val="-6"/>
          <w:w w:val="90"/>
          <w:sz w:val="24"/>
        </w:rPr>
        <w:t> </w:t>
      </w:r>
      <w:r>
        <w:rPr>
          <w:spacing w:val="-2"/>
          <w:w w:val="90"/>
          <w:sz w:val="24"/>
        </w:rPr>
        <w:t>Tempo</w:t>
      </w:r>
      <w:r>
        <w:rPr>
          <w:spacing w:val="-4"/>
          <w:w w:val="90"/>
          <w:sz w:val="24"/>
        </w:rPr>
        <w:t> </w:t>
      </w:r>
      <w:r>
        <w:rPr>
          <w:spacing w:val="-2"/>
          <w:w w:val="90"/>
          <w:sz w:val="24"/>
        </w:rPr>
        <w:t>de</w:t>
      </w:r>
      <w:r>
        <w:rPr>
          <w:spacing w:val="-4"/>
          <w:w w:val="90"/>
          <w:sz w:val="24"/>
        </w:rPr>
        <w:t> </w:t>
      </w:r>
      <w:r>
        <w:rPr>
          <w:spacing w:val="-2"/>
          <w:w w:val="90"/>
          <w:sz w:val="24"/>
        </w:rPr>
        <w:t>Serviço</w:t>
      </w:r>
      <w:r>
        <w:rPr>
          <w:spacing w:val="-2"/>
          <w:sz w:val="24"/>
        </w:rPr>
        <w:t> </w:t>
      </w:r>
      <w:r>
        <w:rPr>
          <w:spacing w:val="-2"/>
          <w:w w:val="90"/>
          <w:sz w:val="24"/>
        </w:rPr>
        <w:t>–</w:t>
      </w:r>
      <w:r>
        <w:rPr>
          <w:spacing w:val="-3"/>
          <w:w w:val="90"/>
          <w:sz w:val="24"/>
        </w:rPr>
        <w:t> </w:t>
      </w:r>
      <w:r>
        <w:rPr>
          <w:spacing w:val="-2"/>
          <w:w w:val="90"/>
          <w:sz w:val="24"/>
        </w:rPr>
        <w:t>FGTS</w:t>
      </w:r>
      <w:r>
        <w:rPr>
          <w:spacing w:val="-8"/>
          <w:w w:val="90"/>
          <w:sz w:val="24"/>
        </w:rPr>
        <w:t> </w:t>
      </w:r>
      <w:r>
        <w:rPr>
          <w:spacing w:val="-2"/>
          <w:w w:val="90"/>
          <w:sz w:val="24"/>
        </w:rPr>
        <w:t>(CRF) </w:t>
      </w:r>
      <w:r>
        <w:rPr>
          <w:w w:val="80"/>
          <w:sz w:val="24"/>
        </w:rPr>
        <w:t>demonstrando situação regular no cumprimento dos encargos sociais constituídospor lei;</w:t>
      </w:r>
    </w:p>
    <w:p>
      <w:pPr>
        <w:pStyle w:val="ListParagraph"/>
        <w:spacing w:after="0" w:line="240" w:lineRule="auto"/>
        <w:jc w:val="both"/>
        <w:rPr>
          <w:rFonts w:ascii="Arial" w:hAnsi="Arial"/>
          <w:b/>
          <w:sz w:val="24"/>
        </w:rPr>
        <w:sectPr>
          <w:pgSz w:w="11910" w:h="16840"/>
          <w:pgMar w:header="485" w:footer="0" w:top="2000" w:bottom="280" w:left="992" w:right="708"/>
        </w:sectPr>
      </w:pPr>
    </w:p>
    <w:p>
      <w:pPr>
        <w:pStyle w:val="BodyText"/>
        <w:spacing w:before="70"/>
      </w:pPr>
    </w:p>
    <w:p>
      <w:pPr>
        <w:pStyle w:val="ListParagraph"/>
        <w:numPr>
          <w:ilvl w:val="0"/>
          <w:numId w:val="3"/>
        </w:numPr>
        <w:tabs>
          <w:tab w:pos="1615" w:val="left" w:leader="none"/>
        </w:tabs>
        <w:spacing w:line="235" w:lineRule="auto" w:before="0" w:after="0"/>
        <w:ind w:left="707" w:right="331" w:firstLine="0"/>
        <w:jc w:val="both"/>
        <w:rPr>
          <w:rFonts w:ascii="Arial" w:hAnsi="Arial"/>
          <w:b/>
          <w:sz w:val="24"/>
        </w:rPr>
      </w:pPr>
      <w:r>
        <w:rPr>
          <w:w w:val="85"/>
          <w:sz w:val="24"/>
        </w:rPr>
        <w:t>Prova</w:t>
      </w:r>
      <w:r>
        <w:rPr>
          <w:w w:val="85"/>
          <w:sz w:val="24"/>
        </w:rPr>
        <w:t> de inexistência</w:t>
      </w:r>
      <w:r>
        <w:rPr>
          <w:w w:val="85"/>
          <w:sz w:val="24"/>
        </w:rPr>
        <w:t> de</w:t>
      </w:r>
      <w:r>
        <w:rPr>
          <w:w w:val="85"/>
          <w:sz w:val="24"/>
        </w:rPr>
        <w:t> débitos</w:t>
      </w:r>
      <w:r>
        <w:rPr>
          <w:w w:val="85"/>
          <w:sz w:val="24"/>
        </w:rPr>
        <w:t> inadimplidos</w:t>
      </w:r>
      <w:r>
        <w:rPr>
          <w:w w:val="85"/>
          <w:sz w:val="24"/>
        </w:rPr>
        <w:t> perante</w:t>
      </w:r>
      <w:r>
        <w:rPr>
          <w:w w:val="85"/>
          <w:sz w:val="24"/>
        </w:rPr>
        <w:t> a</w:t>
      </w:r>
      <w:r>
        <w:rPr>
          <w:w w:val="85"/>
          <w:sz w:val="24"/>
        </w:rPr>
        <w:t> Justiça</w:t>
      </w:r>
      <w:r>
        <w:rPr>
          <w:w w:val="85"/>
          <w:sz w:val="24"/>
        </w:rPr>
        <w:t> do</w:t>
      </w:r>
      <w:r>
        <w:rPr>
          <w:w w:val="85"/>
          <w:sz w:val="24"/>
        </w:rPr>
        <w:t> Trabalho, mediante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a apresentação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certidão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negativa,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nos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termos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do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Título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VII-A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da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Consolidação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das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Leis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do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Trabalho, aprovada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pelo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Decreto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Lei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nº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5.452,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1º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maio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17"/>
          <w:w w:val="85"/>
          <w:sz w:val="24"/>
        </w:rPr>
        <w:t> </w:t>
      </w:r>
      <w:r>
        <w:rPr>
          <w:w w:val="85"/>
          <w:sz w:val="24"/>
        </w:rPr>
        <w:t>1943.</w:t>
      </w:r>
    </w:p>
    <w:p>
      <w:pPr>
        <w:pStyle w:val="ListParagraph"/>
        <w:numPr>
          <w:ilvl w:val="0"/>
          <w:numId w:val="3"/>
        </w:numPr>
        <w:tabs>
          <w:tab w:pos="1555" w:val="left" w:leader="none"/>
        </w:tabs>
        <w:spacing w:line="232" w:lineRule="auto" w:before="94" w:after="0"/>
        <w:ind w:left="707" w:right="335" w:firstLine="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4432934</wp:posOffset>
                </wp:positionH>
                <wp:positionV relativeFrom="paragraph">
                  <wp:posOffset>134647</wp:posOffset>
                </wp:positionV>
                <wp:extent cx="2407920" cy="889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40792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07920" h="8890">
                              <a:moveTo>
                                <a:pt x="2407919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2407919" y="8890"/>
                              </a:lnTo>
                              <a:lnTo>
                                <a:pt x="24079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9.049988pt;margin-top:10.602192pt;width:189.6pt;height:.70001pt;mso-position-horizontal-relative:page;mso-position-vertical-relative:paragraph;z-index:15729152" id="docshape3" filled="true" fillcolor="#0000ff" stroked="false">
                <v:fill type="solid"/>
                <w10:wrap type="none"/>
              </v:rect>
            </w:pict>
          </mc:Fallback>
        </mc:AlternateContent>
      </w:r>
      <w:r>
        <w:rPr>
          <w:w w:val="85"/>
          <w:sz w:val="24"/>
        </w:rPr>
        <w:t>Declaração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cumprimento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do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disposto no </w:t>
      </w:r>
      <w:hyperlink r:id="rId6">
        <w:r>
          <w:rPr>
            <w:w w:val="85"/>
            <w:sz w:val="24"/>
            <w:u w:val="single"/>
          </w:rPr>
          <w:t>inciso XXXIII do art. 7º</w:t>
        </w:r>
        <w:r>
          <w:rPr>
            <w:spacing w:val="-1"/>
            <w:w w:val="85"/>
            <w:sz w:val="24"/>
            <w:u w:val="single"/>
          </w:rPr>
          <w:t> </w:t>
        </w:r>
        <w:r>
          <w:rPr>
            <w:w w:val="85"/>
            <w:sz w:val="24"/>
            <w:u w:val="single"/>
          </w:rPr>
          <w:t>da Constituição</w:t>
        </w:r>
        <w:r>
          <w:rPr>
            <w:spacing w:val="-7"/>
            <w:w w:val="85"/>
            <w:sz w:val="24"/>
            <w:u w:val="single"/>
          </w:rPr>
          <w:t> </w:t>
        </w:r>
      </w:hyperlink>
      <w:hyperlink r:id="rId6">
        <w:r>
          <w:rPr>
            <w:w w:val="85"/>
            <w:sz w:val="24"/>
            <w:u w:val="single"/>
          </w:rPr>
          <w:t>Federal.</w:t>
        </w:r>
      </w:hyperlink>
      <w:r>
        <w:rPr>
          <w:w w:val="85"/>
          <w:sz w:val="24"/>
        </w:rPr>
        <w:t> Conforme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o</w:t>
      </w:r>
      <w:r>
        <w:rPr>
          <w:spacing w:val="-8"/>
          <w:w w:val="85"/>
          <w:sz w:val="24"/>
        </w:rPr>
        <w:t> </w:t>
      </w:r>
      <w:r>
        <w:rPr>
          <w:w w:val="85"/>
          <w:sz w:val="24"/>
        </w:rPr>
        <w:t>modelo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do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Decreto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Federal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n°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4.358/2002.</w:t>
      </w:r>
    </w:p>
    <w:p>
      <w:pPr>
        <w:pStyle w:val="BodyText"/>
        <w:spacing w:before="60"/>
      </w:pPr>
    </w:p>
    <w:p>
      <w:pPr>
        <w:pStyle w:val="Heading3"/>
        <w:numPr>
          <w:ilvl w:val="1"/>
          <w:numId w:val="1"/>
        </w:numPr>
        <w:tabs>
          <w:tab w:pos="465" w:val="left" w:leader="none"/>
        </w:tabs>
        <w:spacing w:line="240" w:lineRule="auto" w:before="1" w:after="0"/>
        <w:ind w:left="465" w:right="0" w:hanging="324"/>
        <w:jc w:val="left"/>
      </w:pPr>
      <w:r>
        <w:rPr>
          <w:w w:val="80"/>
        </w:rPr>
        <w:t>HABILITAÇÃO</w:t>
      </w:r>
      <w:r>
        <w:rPr>
          <w:spacing w:val="11"/>
        </w:rPr>
        <w:t> </w:t>
      </w:r>
      <w:r>
        <w:rPr>
          <w:w w:val="80"/>
        </w:rPr>
        <w:t>ECONÔMICO-</w:t>
      </w:r>
      <w:r>
        <w:rPr>
          <w:spacing w:val="-2"/>
          <w:w w:val="80"/>
        </w:rPr>
        <w:t>FINANCEIRA:</w:t>
      </w:r>
    </w:p>
    <w:p>
      <w:pPr>
        <w:pStyle w:val="ListParagraph"/>
        <w:numPr>
          <w:ilvl w:val="0"/>
          <w:numId w:val="4"/>
        </w:numPr>
        <w:tabs>
          <w:tab w:pos="1754" w:val="left" w:leader="none"/>
        </w:tabs>
        <w:spacing w:line="237" w:lineRule="auto" w:before="221" w:after="0"/>
        <w:ind w:left="707" w:right="298" w:firstLine="67"/>
        <w:jc w:val="both"/>
        <w:rPr>
          <w:rFonts w:ascii="Arial" w:hAnsi="Arial"/>
          <w:b/>
          <w:sz w:val="20"/>
        </w:rPr>
      </w:pPr>
      <w:r>
        <w:rPr>
          <w:w w:val="85"/>
          <w:sz w:val="24"/>
        </w:rPr>
        <w:t>balanço</w:t>
      </w:r>
      <w:r>
        <w:rPr>
          <w:w w:val="85"/>
          <w:sz w:val="24"/>
        </w:rPr>
        <w:t> patrimonial,</w:t>
      </w:r>
      <w:r>
        <w:rPr>
          <w:w w:val="85"/>
          <w:sz w:val="24"/>
        </w:rPr>
        <w:t> demonstração</w:t>
      </w:r>
      <w:r>
        <w:rPr>
          <w:w w:val="85"/>
          <w:sz w:val="24"/>
        </w:rPr>
        <w:t> de</w:t>
      </w:r>
      <w:r>
        <w:rPr>
          <w:w w:val="85"/>
          <w:sz w:val="24"/>
        </w:rPr>
        <w:t> resultado</w:t>
      </w:r>
      <w:r>
        <w:rPr>
          <w:w w:val="85"/>
          <w:sz w:val="24"/>
        </w:rPr>
        <w:t> de</w:t>
      </w:r>
      <w:r>
        <w:rPr>
          <w:w w:val="85"/>
          <w:sz w:val="24"/>
        </w:rPr>
        <w:t> exercício</w:t>
      </w:r>
      <w:r>
        <w:rPr>
          <w:w w:val="85"/>
          <w:sz w:val="24"/>
        </w:rPr>
        <w:t> e</w:t>
      </w:r>
      <w:r>
        <w:rPr>
          <w:w w:val="85"/>
          <w:sz w:val="24"/>
        </w:rPr>
        <w:t> demais</w:t>
      </w:r>
      <w:r>
        <w:rPr>
          <w:w w:val="85"/>
          <w:sz w:val="24"/>
        </w:rPr>
        <w:t> demonstrações contábeis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dos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2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(dois)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últimos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exercícios sociais;</w:t>
      </w:r>
    </w:p>
    <w:p>
      <w:pPr>
        <w:pStyle w:val="BodyText"/>
        <w:spacing w:before="10"/>
      </w:pPr>
    </w:p>
    <w:p>
      <w:pPr>
        <w:pStyle w:val="ListParagraph"/>
        <w:numPr>
          <w:ilvl w:val="0"/>
          <w:numId w:val="4"/>
        </w:numPr>
        <w:tabs>
          <w:tab w:pos="1759" w:val="left" w:leader="none"/>
        </w:tabs>
        <w:spacing w:line="242" w:lineRule="auto" w:before="0" w:after="0"/>
        <w:ind w:left="707" w:right="285" w:firstLine="67"/>
        <w:jc w:val="both"/>
        <w:rPr>
          <w:rFonts w:ascii="Arial" w:hAnsi="Arial"/>
          <w:b/>
          <w:sz w:val="20"/>
        </w:rPr>
      </w:pPr>
      <w:r>
        <w:rPr>
          <w:w w:val="80"/>
          <w:sz w:val="24"/>
        </w:rPr>
        <w:t>certidão negativa de falência expedida pelo distribuidor da sede da pessoa jurídica, em</w:t>
      </w:r>
      <w:r>
        <w:rPr>
          <w:sz w:val="24"/>
        </w:rPr>
        <w:t> </w:t>
      </w:r>
      <w:r>
        <w:rPr>
          <w:w w:val="80"/>
          <w:sz w:val="24"/>
        </w:rPr>
        <w:t>prazo não superior a 60 (sessenta) dias</w:t>
      </w:r>
      <w:r>
        <w:rPr>
          <w:sz w:val="24"/>
        </w:rPr>
        <w:t> </w:t>
      </w:r>
      <w:r>
        <w:rPr>
          <w:w w:val="80"/>
          <w:sz w:val="24"/>
        </w:rPr>
        <w:t>da data designada para a apresentação do documento;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1"/>
        </w:numPr>
        <w:tabs>
          <w:tab w:pos="1195" w:val="left" w:leader="none"/>
        </w:tabs>
        <w:spacing w:line="275" w:lineRule="exact" w:before="1" w:after="0"/>
        <w:ind w:left="1195" w:right="0" w:hanging="488"/>
        <w:jc w:val="both"/>
        <w:rPr>
          <w:sz w:val="24"/>
        </w:rPr>
      </w:pPr>
      <w:r>
        <w:rPr>
          <w:w w:val="80"/>
          <w:sz w:val="24"/>
        </w:rPr>
        <w:t>É</w:t>
      </w:r>
      <w:r>
        <w:rPr>
          <w:spacing w:val="-6"/>
          <w:sz w:val="24"/>
        </w:rPr>
        <w:t> </w:t>
      </w:r>
      <w:r>
        <w:rPr>
          <w:w w:val="80"/>
          <w:sz w:val="24"/>
        </w:rPr>
        <w:t>vedada</w:t>
      </w:r>
      <w:r>
        <w:rPr>
          <w:spacing w:val="-7"/>
          <w:sz w:val="24"/>
        </w:rPr>
        <w:t> </w:t>
      </w:r>
      <w:r>
        <w:rPr>
          <w:w w:val="80"/>
          <w:sz w:val="24"/>
        </w:rPr>
        <w:t>a</w:t>
      </w:r>
      <w:r>
        <w:rPr>
          <w:spacing w:val="-3"/>
          <w:sz w:val="24"/>
        </w:rPr>
        <w:t> </w:t>
      </w:r>
      <w:r>
        <w:rPr>
          <w:w w:val="80"/>
          <w:sz w:val="24"/>
        </w:rPr>
        <w:t>substituição</w:t>
      </w:r>
      <w:r>
        <w:rPr>
          <w:spacing w:val="-5"/>
          <w:sz w:val="24"/>
        </w:rPr>
        <w:t> </w:t>
      </w:r>
      <w:r>
        <w:rPr>
          <w:w w:val="80"/>
          <w:sz w:val="24"/>
        </w:rPr>
        <w:t>do</w:t>
      </w:r>
      <w:r>
        <w:rPr>
          <w:spacing w:val="-3"/>
          <w:sz w:val="24"/>
        </w:rPr>
        <w:t> </w:t>
      </w:r>
      <w:r>
        <w:rPr>
          <w:w w:val="80"/>
          <w:sz w:val="24"/>
        </w:rPr>
        <w:t>balanço</w:t>
      </w:r>
      <w:r>
        <w:rPr>
          <w:spacing w:val="-1"/>
          <w:sz w:val="24"/>
        </w:rPr>
        <w:t> </w:t>
      </w:r>
      <w:r>
        <w:rPr>
          <w:w w:val="80"/>
          <w:sz w:val="24"/>
        </w:rPr>
        <w:t>por</w:t>
      </w:r>
      <w:r>
        <w:rPr>
          <w:spacing w:val="-1"/>
          <w:sz w:val="24"/>
        </w:rPr>
        <w:t> </w:t>
      </w:r>
      <w:r>
        <w:rPr>
          <w:w w:val="80"/>
          <w:sz w:val="24"/>
        </w:rPr>
        <w:t>balancete</w:t>
      </w:r>
      <w:r>
        <w:rPr>
          <w:spacing w:val="-7"/>
          <w:sz w:val="24"/>
        </w:rPr>
        <w:t> </w:t>
      </w:r>
      <w:r>
        <w:rPr>
          <w:w w:val="80"/>
          <w:sz w:val="24"/>
        </w:rPr>
        <w:t>ou</w:t>
      </w:r>
      <w:r>
        <w:rPr>
          <w:spacing w:val="-8"/>
          <w:sz w:val="24"/>
        </w:rPr>
        <w:t> </w:t>
      </w:r>
      <w:r>
        <w:rPr>
          <w:w w:val="80"/>
          <w:sz w:val="24"/>
        </w:rPr>
        <w:t>balanço</w:t>
      </w:r>
      <w:r>
        <w:rPr>
          <w:spacing w:val="-1"/>
          <w:sz w:val="24"/>
        </w:rPr>
        <w:t> </w:t>
      </w:r>
      <w:r>
        <w:rPr>
          <w:spacing w:val="-2"/>
          <w:w w:val="80"/>
          <w:sz w:val="24"/>
        </w:rPr>
        <w:t>provisório.</w:t>
      </w:r>
    </w:p>
    <w:p>
      <w:pPr>
        <w:pStyle w:val="ListParagraph"/>
        <w:numPr>
          <w:ilvl w:val="2"/>
          <w:numId w:val="1"/>
        </w:numPr>
        <w:tabs>
          <w:tab w:pos="1214" w:val="left" w:leader="none"/>
        </w:tabs>
        <w:spacing w:line="240" w:lineRule="auto" w:before="0" w:after="0"/>
        <w:ind w:left="707" w:right="284" w:firstLine="0"/>
        <w:jc w:val="both"/>
        <w:rPr>
          <w:sz w:val="24"/>
        </w:rPr>
      </w:pPr>
      <w:r>
        <w:rPr>
          <w:w w:val="85"/>
          <w:sz w:val="24"/>
        </w:rPr>
        <w:t>Os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licitantes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que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utilizam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a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escrituração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contábil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digital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-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ECD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e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que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aguardam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a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autenticação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do </w:t>
      </w:r>
      <w:r>
        <w:rPr>
          <w:w w:val="80"/>
          <w:sz w:val="24"/>
        </w:rPr>
        <w:t>balanço patrimonial pela Junta Comercial poderão apresentar, em substituição aoregistro, o protocolo de envio, no Sistema Público de Escrituração Digital</w:t>
      </w:r>
      <w:r>
        <w:rPr>
          <w:sz w:val="24"/>
        </w:rPr>
        <w:t> </w:t>
      </w:r>
      <w:r>
        <w:rPr>
          <w:w w:val="80"/>
          <w:sz w:val="24"/>
        </w:rPr>
        <w:t>- SPED, do balanço à Receita</w:t>
      </w:r>
      <w:r>
        <w:rPr>
          <w:sz w:val="24"/>
        </w:rPr>
        <w:t> </w:t>
      </w:r>
      <w:r>
        <w:rPr>
          <w:w w:val="80"/>
          <w:sz w:val="24"/>
        </w:rPr>
        <w:t>Federal do Brasil.</w:t>
      </w:r>
    </w:p>
    <w:p>
      <w:pPr>
        <w:pStyle w:val="ListParagraph"/>
        <w:numPr>
          <w:ilvl w:val="2"/>
          <w:numId w:val="1"/>
        </w:numPr>
        <w:tabs>
          <w:tab w:pos="1204" w:val="left" w:leader="none"/>
        </w:tabs>
        <w:spacing w:line="240" w:lineRule="auto" w:before="1" w:after="0"/>
        <w:ind w:left="707" w:right="293" w:firstLine="0"/>
        <w:jc w:val="both"/>
        <w:rPr>
          <w:sz w:val="24"/>
        </w:rPr>
      </w:pPr>
      <w:r>
        <w:rPr>
          <w:w w:val="80"/>
          <w:sz w:val="24"/>
        </w:rPr>
        <w:t>As empresas criadas no exercício financeiro da licitação deverão atender a todas as</w:t>
      </w:r>
      <w:r>
        <w:rPr>
          <w:sz w:val="24"/>
        </w:rPr>
        <w:t> </w:t>
      </w:r>
      <w:r>
        <w:rPr>
          <w:w w:val="80"/>
          <w:sz w:val="24"/>
        </w:rPr>
        <w:t>exigências da habilitação e ficarão autorizadas a substituir os demonstrativos contábeis pelo balanço de</w:t>
      </w:r>
      <w:r>
        <w:rPr>
          <w:sz w:val="24"/>
        </w:rPr>
        <w:t> </w:t>
      </w:r>
      <w:r>
        <w:rPr>
          <w:w w:val="80"/>
          <w:sz w:val="24"/>
        </w:rPr>
        <w:t>abertura.</w:t>
      </w:r>
    </w:p>
    <w:p>
      <w:pPr>
        <w:pStyle w:val="BodyText"/>
        <w:spacing w:before="89"/>
      </w:pPr>
    </w:p>
    <w:p>
      <w:pPr>
        <w:pStyle w:val="Heading3"/>
        <w:numPr>
          <w:ilvl w:val="1"/>
          <w:numId w:val="1"/>
        </w:numPr>
        <w:tabs>
          <w:tab w:pos="465" w:val="left" w:leader="none"/>
        </w:tabs>
        <w:spacing w:line="240" w:lineRule="auto" w:before="0" w:after="0"/>
        <w:ind w:left="465" w:right="0" w:hanging="324"/>
        <w:jc w:val="left"/>
      </w:pPr>
      <w:r>
        <w:rPr>
          <w:w w:val="80"/>
        </w:rPr>
        <w:t>QUALIFICAÇÃO</w:t>
      </w:r>
      <w:r>
        <w:rPr>
          <w:spacing w:val="12"/>
        </w:rPr>
        <w:t> </w:t>
      </w:r>
      <w:r>
        <w:rPr>
          <w:w w:val="80"/>
        </w:rPr>
        <w:t>TÉCNICO-PROFISSIONAL</w:t>
      </w:r>
      <w:r>
        <w:rPr>
          <w:spacing w:val="9"/>
        </w:rPr>
        <w:t> </w:t>
      </w:r>
      <w:r>
        <w:rPr>
          <w:w w:val="80"/>
        </w:rPr>
        <w:t>E</w:t>
      </w:r>
      <w:r>
        <w:rPr>
          <w:spacing w:val="4"/>
        </w:rPr>
        <w:t> </w:t>
      </w:r>
      <w:r>
        <w:rPr>
          <w:w w:val="80"/>
        </w:rPr>
        <w:t>TÉCNICO-</w:t>
      </w:r>
      <w:r>
        <w:rPr>
          <w:spacing w:val="-2"/>
          <w:w w:val="80"/>
        </w:rPr>
        <w:t>OPERACIONAL</w:t>
      </w:r>
    </w:p>
    <w:p>
      <w:pPr>
        <w:pStyle w:val="BodyText"/>
        <w:spacing w:before="98"/>
        <w:rPr>
          <w:rFonts w:ascii="Arial"/>
          <w:b/>
        </w:rPr>
      </w:pPr>
    </w:p>
    <w:p>
      <w:pPr>
        <w:pStyle w:val="BodyText"/>
        <w:spacing w:line="237" w:lineRule="auto"/>
        <w:ind w:left="141" w:right="148" w:firstLine="1133"/>
        <w:jc w:val="both"/>
      </w:pPr>
      <w:r>
        <w:rPr>
          <w:rFonts w:ascii="Arial" w:hAnsi="Arial"/>
          <w:b/>
          <w:w w:val="85"/>
          <w:u w:val="single"/>
        </w:rPr>
        <w:t>OBSERVAÇÃO:</w:t>
      </w:r>
      <w:r>
        <w:rPr>
          <w:rFonts w:ascii="Arial" w:hAnsi="Arial"/>
          <w:b/>
          <w:w w:val="85"/>
          <w:u w:val="single"/>
        </w:rPr>
        <w:t> </w:t>
      </w:r>
      <w:r>
        <w:rPr>
          <w:w w:val="85"/>
        </w:rPr>
        <w:t>Para</w:t>
      </w:r>
      <w:r>
        <w:rPr>
          <w:w w:val="85"/>
        </w:rPr>
        <w:t> efeito</w:t>
      </w:r>
      <w:r>
        <w:rPr>
          <w:w w:val="85"/>
        </w:rPr>
        <w:t> de</w:t>
      </w:r>
      <w:r>
        <w:rPr>
          <w:w w:val="85"/>
        </w:rPr>
        <w:t> verificação</w:t>
      </w:r>
      <w:r>
        <w:rPr>
          <w:w w:val="85"/>
        </w:rPr>
        <w:t> da</w:t>
      </w:r>
      <w:r>
        <w:rPr>
          <w:w w:val="85"/>
        </w:rPr>
        <w:t> qualificação</w:t>
      </w:r>
      <w:r>
        <w:rPr>
          <w:w w:val="85"/>
        </w:rPr>
        <w:t> técnica,</w:t>
      </w:r>
      <w:r>
        <w:rPr>
          <w:w w:val="85"/>
        </w:rPr>
        <w:t> deverão</w:t>
      </w:r>
      <w:r>
        <w:rPr>
          <w:w w:val="85"/>
        </w:rPr>
        <w:t> ser</w:t>
      </w:r>
      <w:r>
        <w:rPr>
          <w:w w:val="85"/>
        </w:rPr>
        <w:t> requeridos</w:t>
      </w:r>
      <w:r>
        <w:rPr>
          <w:w w:val="85"/>
        </w:rPr>
        <w:t> os atestados</w:t>
      </w:r>
      <w:r>
        <w:rPr>
          <w:spacing w:val="-7"/>
          <w:w w:val="85"/>
        </w:rPr>
        <w:t> </w:t>
      </w:r>
      <w:r>
        <w:rPr>
          <w:w w:val="85"/>
        </w:rPr>
        <w:t>de</w:t>
      </w:r>
      <w:r>
        <w:rPr>
          <w:spacing w:val="-7"/>
          <w:w w:val="85"/>
        </w:rPr>
        <w:t> </w:t>
      </w:r>
      <w:r>
        <w:rPr>
          <w:w w:val="85"/>
        </w:rPr>
        <w:t>capacidade</w:t>
      </w:r>
      <w:r>
        <w:rPr>
          <w:spacing w:val="-6"/>
          <w:w w:val="85"/>
        </w:rPr>
        <w:t> </w:t>
      </w:r>
      <w:r>
        <w:rPr>
          <w:w w:val="85"/>
        </w:rPr>
        <w:t>técnico-profissional</w:t>
      </w:r>
      <w:r>
        <w:rPr>
          <w:spacing w:val="-7"/>
          <w:w w:val="85"/>
        </w:rPr>
        <w:t> </w:t>
      </w:r>
      <w:r>
        <w:rPr>
          <w:w w:val="85"/>
        </w:rPr>
        <w:t>como</w:t>
      </w:r>
      <w:r>
        <w:rPr>
          <w:spacing w:val="-7"/>
          <w:w w:val="85"/>
        </w:rPr>
        <w:t> </w:t>
      </w:r>
      <w:r>
        <w:rPr>
          <w:w w:val="85"/>
        </w:rPr>
        <w:t>prova</w:t>
      </w:r>
      <w:r>
        <w:rPr>
          <w:spacing w:val="-6"/>
          <w:w w:val="85"/>
        </w:rPr>
        <w:t> </w:t>
      </w:r>
      <w:r>
        <w:rPr>
          <w:w w:val="85"/>
        </w:rPr>
        <w:t>de</w:t>
      </w:r>
      <w:r>
        <w:rPr>
          <w:spacing w:val="-7"/>
          <w:w w:val="85"/>
        </w:rPr>
        <w:t> </w:t>
      </w:r>
      <w:r>
        <w:rPr>
          <w:w w:val="85"/>
        </w:rPr>
        <w:t>que</w:t>
      </w:r>
      <w:r>
        <w:rPr>
          <w:spacing w:val="-7"/>
          <w:w w:val="85"/>
        </w:rPr>
        <w:t> </w:t>
      </w:r>
      <w:r>
        <w:rPr>
          <w:w w:val="85"/>
        </w:rPr>
        <w:t>o</w:t>
      </w:r>
      <w:r>
        <w:rPr>
          <w:spacing w:val="-7"/>
          <w:w w:val="85"/>
        </w:rPr>
        <w:t> </w:t>
      </w:r>
      <w:r>
        <w:rPr>
          <w:w w:val="85"/>
        </w:rPr>
        <w:t>profissional</w:t>
      </w:r>
      <w:r>
        <w:rPr>
          <w:spacing w:val="-6"/>
          <w:w w:val="85"/>
        </w:rPr>
        <w:t> </w:t>
      </w:r>
      <w:r>
        <w:rPr>
          <w:w w:val="85"/>
        </w:rPr>
        <w:t>possui</w:t>
      </w:r>
      <w:r>
        <w:rPr>
          <w:spacing w:val="-7"/>
          <w:w w:val="85"/>
        </w:rPr>
        <w:t> </w:t>
      </w:r>
      <w:r>
        <w:rPr>
          <w:w w:val="85"/>
        </w:rPr>
        <w:t>conhecimento</w:t>
      </w:r>
      <w:r>
        <w:rPr>
          <w:spacing w:val="-7"/>
          <w:w w:val="85"/>
        </w:rPr>
        <w:t> </w:t>
      </w:r>
      <w:r>
        <w:rPr>
          <w:w w:val="85"/>
        </w:rPr>
        <w:t>técnico</w:t>
      </w:r>
      <w:r>
        <w:rPr>
          <w:spacing w:val="-6"/>
          <w:w w:val="85"/>
        </w:rPr>
        <w:t> </w:t>
      </w:r>
      <w:r>
        <w:rPr>
          <w:w w:val="85"/>
        </w:rPr>
        <w:t>e </w:t>
      </w:r>
      <w:r>
        <w:rPr>
          <w:w w:val="80"/>
        </w:rPr>
        <w:t>experiência prática na execução de serviço de características semelhantes.</w:t>
      </w:r>
    </w:p>
    <w:p>
      <w:pPr>
        <w:pStyle w:val="BodyText"/>
        <w:spacing w:before="4"/>
      </w:pPr>
    </w:p>
    <w:p>
      <w:pPr>
        <w:pStyle w:val="ListParagraph"/>
        <w:numPr>
          <w:ilvl w:val="2"/>
          <w:numId w:val="1"/>
        </w:numPr>
        <w:tabs>
          <w:tab w:pos="633" w:val="left" w:leader="none"/>
        </w:tabs>
        <w:spacing w:line="237" w:lineRule="auto" w:before="0" w:after="0"/>
        <w:ind w:left="141" w:right="140" w:firstLine="0"/>
        <w:jc w:val="both"/>
        <w:rPr>
          <w:sz w:val="24"/>
        </w:rPr>
      </w:pPr>
      <w:r>
        <w:rPr>
          <w:w w:val="80"/>
          <w:sz w:val="24"/>
        </w:rPr>
        <w:t>A empresa licitante deverá comprovar sua capacidade técnica operacional apresentando a documentação </w:t>
      </w:r>
      <w:r>
        <w:rPr>
          <w:spacing w:val="-2"/>
          <w:w w:val="90"/>
          <w:sz w:val="24"/>
        </w:rPr>
        <w:t>abaixo:</w:t>
      </w:r>
    </w:p>
    <w:p>
      <w:pPr>
        <w:pStyle w:val="BodyText"/>
        <w:spacing w:before="1"/>
      </w:pPr>
    </w:p>
    <w:p>
      <w:pPr>
        <w:pStyle w:val="ListParagraph"/>
        <w:numPr>
          <w:ilvl w:val="3"/>
          <w:numId w:val="1"/>
        </w:numPr>
        <w:tabs>
          <w:tab w:pos="791" w:val="left" w:leader="none"/>
        </w:tabs>
        <w:spacing w:line="240" w:lineRule="auto" w:before="0" w:after="0"/>
        <w:ind w:left="791" w:right="0" w:hanging="650"/>
        <w:jc w:val="left"/>
        <w:rPr>
          <w:sz w:val="24"/>
        </w:rPr>
      </w:pPr>
      <w:r>
        <w:rPr>
          <w:w w:val="80"/>
          <w:sz w:val="24"/>
        </w:rPr>
        <w:t>Certidão</w:t>
      </w:r>
      <w:r>
        <w:rPr>
          <w:spacing w:val="-7"/>
          <w:sz w:val="24"/>
        </w:rPr>
        <w:t> </w:t>
      </w:r>
      <w:r>
        <w:rPr>
          <w:w w:val="80"/>
          <w:sz w:val="24"/>
        </w:rPr>
        <w:t>de</w:t>
      </w:r>
      <w:r>
        <w:rPr>
          <w:spacing w:val="-6"/>
          <w:sz w:val="24"/>
        </w:rPr>
        <w:t> </w:t>
      </w:r>
      <w:r>
        <w:rPr>
          <w:w w:val="80"/>
          <w:sz w:val="24"/>
        </w:rPr>
        <w:t>Registro</w:t>
      </w:r>
      <w:r>
        <w:rPr>
          <w:spacing w:val="-6"/>
          <w:sz w:val="24"/>
        </w:rPr>
        <w:t> </w:t>
      </w:r>
      <w:r>
        <w:rPr>
          <w:w w:val="80"/>
          <w:sz w:val="24"/>
        </w:rPr>
        <w:t>de</w:t>
      </w:r>
      <w:r>
        <w:rPr>
          <w:spacing w:val="-6"/>
          <w:sz w:val="24"/>
        </w:rPr>
        <w:t> </w:t>
      </w:r>
      <w:r>
        <w:rPr>
          <w:w w:val="80"/>
          <w:sz w:val="24"/>
        </w:rPr>
        <w:t>Pessoa</w:t>
      </w:r>
      <w:r>
        <w:rPr>
          <w:spacing w:val="-6"/>
          <w:sz w:val="24"/>
        </w:rPr>
        <w:t> </w:t>
      </w:r>
      <w:r>
        <w:rPr>
          <w:w w:val="80"/>
          <w:sz w:val="24"/>
        </w:rPr>
        <w:t>Jurídica</w:t>
      </w:r>
      <w:r>
        <w:rPr>
          <w:spacing w:val="-6"/>
          <w:sz w:val="24"/>
        </w:rPr>
        <w:t> </w:t>
      </w:r>
      <w:r>
        <w:rPr>
          <w:w w:val="80"/>
          <w:sz w:val="24"/>
        </w:rPr>
        <w:t>no</w:t>
      </w:r>
      <w:r>
        <w:rPr>
          <w:spacing w:val="-6"/>
          <w:sz w:val="24"/>
        </w:rPr>
        <w:t> </w:t>
      </w:r>
      <w:r>
        <w:rPr>
          <w:w w:val="80"/>
          <w:sz w:val="24"/>
        </w:rPr>
        <w:t>CREA</w:t>
      </w:r>
      <w:r>
        <w:rPr>
          <w:spacing w:val="-6"/>
          <w:w w:val="80"/>
          <w:sz w:val="24"/>
        </w:rPr>
        <w:t> </w:t>
      </w:r>
      <w:r>
        <w:rPr>
          <w:w w:val="80"/>
          <w:sz w:val="24"/>
        </w:rPr>
        <w:t>ou</w:t>
      </w:r>
      <w:r>
        <w:rPr>
          <w:spacing w:val="-6"/>
          <w:sz w:val="24"/>
        </w:rPr>
        <w:t> </w:t>
      </w:r>
      <w:r>
        <w:rPr>
          <w:spacing w:val="-4"/>
          <w:w w:val="80"/>
          <w:sz w:val="24"/>
        </w:rPr>
        <w:t>CAU;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1"/>
        </w:numPr>
        <w:tabs>
          <w:tab w:pos="652" w:val="left" w:leader="none"/>
        </w:tabs>
        <w:spacing w:line="237" w:lineRule="auto" w:before="0" w:after="0"/>
        <w:ind w:left="141" w:right="156" w:firstLine="0"/>
        <w:jc w:val="both"/>
        <w:rPr>
          <w:sz w:val="24"/>
        </w:rPr>
      </w:pPr>
      <w:r>
        <w:rPr>
          <w:w w:val="85"/>
          <w:sz w:val="24"/>
        </w:rPr>
        <w:t>A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empresa licitante deverá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comprovar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sua capacidade técnica profissional mediante a apresentação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da </w:t>
      </w:r>
      <w:r>
        <w:rPr>
          <w:spacing w:val="-2"/>
          <w:w w:val="90"/>
          <w:sz w:val="24"/>
        </w:rPr>
        <w:t>documentação</w:t>
      </w:r>
      <w:r>
        <w:rPr>
          <w:spacing w:val="-5"/>
          <w:w w:val="90"/>
          <w:sz w:val="24"/>
        </w:rPr>
        <w:t> </w:t>
      </w:r>
      <w:r>
        <w:rPr>
          <w:spacing w:val="-2"/>
          <w:w w:val="90"/>
          <w:sz w:val="24"/>
        </w:rPr>
        <w:t>abaixo:</w:t>
      </w:r>
    </w:p>
    <w:p>
      <w:pPr>
        <w:pStyle w:val="BodyText"/>
        <w:spacing w:before="1"/>
      </w:pPr>
    </w:p>
    <w:p>
      <w:pPr>
        <w:pStyle w:val="ListParagraph"/>
        <w:numPr>
          <w:ilvl w:val="3"/>
          <w:numId w:val="1"/>
        </w:numPr>
        <w:tabs>
          <w:tab w:pos="810" w:val="left" w:leader="none"/>
        </w:tabs>
        <w:spacing w:line="240" w:lineRule="auto" w:before="0" w:after="0"/>
        <w:ind w:left="141" w:right="146" w:firstLine="0"/>
        <w:jc w:val="both"/>
        <w:rPr>
          <w:sz w:val="24"/>
        </w:rPr>
      </w:pPr>
      <w:r>
        <w:rPr>
          <w:w w:val="85"/>
          <w:sz w:val="24"/>
        </w:rPr>
        <w:t>Apresentar comprovação de vinculação em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seu quadro permanente,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na data prevista para entrega da proposta, profissional de nível superior, devidamente registrado junto ao CREA ou CAU, detentor de acervo técnico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mínimo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exigido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para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esta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contratação.</w:t>
      </w:r>
    </w:p>
    <w:p>
      <w:pPr>
        <w:pStyle w:val="BodyText"/>
        <w:spacing w:before="1"/>
      </w:pPr>
    </w:p>
    <w:p>
      <w:pPr>
        <w:pStyle w:val="ListParagraph"/>
        <w:numPr>
          <w:ilvl w:val="3"/>
          <w:numId w:val="1"/>
        </w:numPr>
        <w:tabs>
          <w:tab w:pos="791" w:val="left" w:leader="none"/>
        </w:tabs>
        <w:spacing w:line="240" w:lineRule="auto" w:before="0" w:after="0"/>
        <w:ind w:left="791" w:right="0" w:hanging="650"/>
        <w:jc w:val="left"/>
        <w:rPr>
          <w:sz w:val="24"/>
        </w:rPr>
      </w:pPr>
      <w:r>
        <w:rPr>
          <w:w w:val="80"/>
          <w:sz w:val="24"/>
        </w:rPr>
        <w:t>O</w:t>
      </w:r>
      <w:r>
        <w:rPr>
          <w:spacing w:val="-3"/>
          <w:sz w:val="24"/>
        </w:rPr>
        <w:t> </w:t>
      </w:r>
      <w:r>
        <w:rPr>
          <w:w w:val="80"/>
          <w:sz w:val="24"/>
        </w:rPr>
        <w:t>registro</w:t>
      </w:r>
      <w:r>
        <w:rPr>
          <w:spacing w:val="-2"/>
          <w:sz w:val="24"/>
        </w:rPr>
        <w:t> </w:t>
      </w:r>
      <w:r>
        <w:rPr>
          <w:w w:val="80"/>
          <w:sz w:val="24"/>
        </w:rPr>
        <w:t>do</w:t>
      </w:r>
      <w:r>
        <w:rPr>
          <w:spacing w:val="-2"/>
          <w:sz w:val="24"/>
        </w:rPr>
        <w:t> </w:t>
      </w:r>
      <w:r>
        <w:rPr>
          <w:w w:val="80"/>
          <w:sz w:val="24"/>
        </w:rPr>
        <w:t>profissional</w:t>
      </w:r>
      <w:r>
        <w:rPr>
          <w:spacing w:val="-3"/>
          <w:sz w:val="24"/>
        </w:rPr>
        <w:t> </w:t>
      </w:r>
      <w:r>
        <w:rPr>
          <w:w w:val="80"/>
          <w:sz w:val="24"/>
        </w:rPr>
        <w:t>deverá</w:t>
      </w:r>
      <w:r>
        <w:rPr>
          <w:spacing w:val="-2"/>
          <w:sz w:val="24"/>
        </w:rPr>
        <w:t> </w:t>
      </w:r>
      <w:r>
        <w:rPr>
          <w:w w:val="80"/>
          <w:sz w:val="24"/>
        </w:rPr>
        <w:t>ser</w:t>
      </w:r>
      <w:r>
        <w:rPr>
          <w:spacing w:val="-1"/>
          <w:sz w:val="24"/>
        </w:rPr>
        <w:t> </w:t>
      </w:r>
      <w:r>
        <w:rPr>
          <w:w w:val="80"/>
          <w:sz w:val="24"/>
        </w:rPr>
        <w:t>comprovado</w:t>
      </w:r>
      <w:r>
        <w:rPr>
          <w:spacing w:val="-2"/>
          <w:sz w:val="24"/>
        </w:rPr>
        <w:t> </w:t>
      </w:r>
      <w:r>
        <w:rPr>
          <w:w w:val="80"/>
          <w:sz w:val="24"/>
        </w:rPr>
        <w:t>com</w:t>
      </w:r>
      <w:r>
        <w:rPr>
          <w:spacing w:val="-3"/>
          <w:sz w:val="24"/>
        </w:rPr>
        <w:t> </w:t>
      </w:r>
      <w:r>
        <w:rPr>
          <w:w w:val="80"/>
          <w:sz w:val="24"/>
        </w:rPr>
        <w:t>a</w:t>
      </w:r>
      <w:r>
        <w:rPr>
          <w:spacing w:val="-2"/>
          <w:sz w:val="24"/>
        </w:rPr>
        <w:t> </w:t>
      </w:r>
      <w:r>
        <w:rPr>
          <w:w w:val="80"/>
          <w:sz w:val="24"/>
        </w:rPr>
        <w:t>apresentação</w:t>
      </w:r>
      <w:r>
        <w:rPr>
          <w:spacing w:val="-2"/>
          <w:sz w:val="24"/>
        </w:rPr>
        <w:t> </w:t>
      </w:r>
      <w:r>
        <w:rPr>
          <w:spacing w:val="-5"/>
          <w:w w:val="80"/>
          <w:sz w:val="24"/>
        </w:rPr>
        <w:t>de:</w:t>
      </w:r>
    </w:p>
    <w:p>
      <w:pPr>
        <w:pStyle w:val="BodyText"/>
        <w:spacing w:before="271"/>
        <w:ind w:left="141"/>
      </w:pPr>
      <w:r>
        <w:rPr>
          <w:rFonts w:ascii="Arial" w:hAnsi="Arial"/>
          <w:b/>
          <w:w w:val="80"/>
        </w:rPr>
        <w:t>3.4.2.3</w:t>
      </w:r>
      <w:r>
        <w:rPr>
          <w:w w:val="80"/>
        </w:rPr>
        <w:t>.</w:t>
      </w:r>
      <w:r>
        <w:rPr>
          <w:spacing w:val="-3"/>
        </w:rPr>
        <w:t> </w:t>
      </w:r>
      <w:r>
        <w:rPr>
          <w:w w:val="80"/>
        </w:rPr>
        <w:t>Certidão</w:t>
      </w:r>
      <w:r>
        <w:rPr>
          <w:spacing w:val="-7"/>
        </w:rPr>
        <w:t> </w:t>
      </w:r>
      <w:r>
        <w:rPr>
          <w:w w:val="80"/>
        </w:rPr>
        <w:t>de</w:t>
      </w:r>
      <w:r>
        <w:rPr>
          <w:spacing w:val="-6"/>
        </w:rPr>
        <w:t> </w:t>
      </w:r>
      <w:r>
        <w:rPr>
          <w:w w:val="80"/>
        </w:rPr>
        <w:t>Registro</w:t>
      </w:r>
      <w:r>
        <w:rPr>
          <w:spacing w:val="-6"/>
        </w:rPr>
        <w:t> </w:t>
      </w:r>
      <w:r>
        <w:rPr>
          <w:w w:val="80"/>
        </w:rPr>
        <w:t>de</w:t>
      </w:r>
      <w:r>
        <w:rPr>
          <w:spacing w:val="-7"/>
        </w:rPr>
        <w:t> </w:t>
      </w:r>
      <w:r>
        <w:rPr>
          <w:w w:val="80"/>
        </w:rPr>
        <w:t>Pessoa</w:t>
      </w:r>
      <w:r>
        <w:rPr>
          <w:spacing w:val="-6"/>
        </w:rPr>
        <w:t> </w:t>
      </w:r>
      <w:r>
        <w:rPr>
          <w:w w:val="80"/>
        </w:rPr>
        <w:t>Física</w:t>
      </w:r>
      <w:r>
        <w:rPr>
          <w:spacing w:val="-6"/>
        </w:rPr>
        <w:t> </w:t>
      </w:r>
      <w:r>
        <w:rPr>
          <w:w w:val="80"/>
        </w:rPr>
        <w:t>junto</w:t>
      </w:r>
      <w:r>
        <w:rPr>
          <w:spacing w:val="-6"/>
        </w:rPr>
        <w:t> </w:t>
      </w:r>
      <w:r>
        <w:rPr>
          <w:w w:val="80"/>
        </w:rPr>
        <w:t>ao</w:t>
      </w:r>
      <w:r>
        <w:rPr>
          <w:spacing w:val="-7"/>
        </w:rPr>
        <w:t> </w:t>
      </w:r>
      <w:r>
        <w:rPr>
          <w:w w:val="80"/>
        </w:rPr>
        <w:t>CREA</w:t>
      </w:r>
      <w:r>
        <w:rPr>
          <w:spacing w:val="-7"/>
          <w:w w:val="80"/>
        </w:rPr>
        <w:t> </w:t>
      </w:r>
      <w:r>
        <w:rPr>
          <w:w w:val="80"/>
        </w:rPr>
        <w:t>ou</w:t>
      </w:r>
      <w:r>
        <w:rPr>
          <w:spacing w:val="-6"/>
        </w:rPr>
        <w:t> </w:t>
      </w:r>
      <w:r>
        <w:rPr>
          <w:spacing w:val="-4"/>
          <w:w w:val="80"/>
        </w:rPr>
        <w:t>CAU.</w:t>
      </w:r>
    </w:p>
    <w:p>
      <w:pPr>
        <w:pStyle w:val="BodyText"/>
      </w:pPr>
    </w:p>
    <w:p>
      <w:pPr>
        <w:pStyle w:val="ListParagraph"/>
        <w:numPr>
          <w:ilvl w:val="2"/>
          <w:numId w:val="1"/>
        </w:numPr>
        <w:tabs>
          <w:tab w:pos="852" w:val="left" w:leader="none"/>
        </w:tabs>
        <w:spacing w:line="240" w:lineRule="auto" w:before="0" w:after="0"/>
        <w:ind w:left="852" w:right="0" w:hanging="711"/>
        <w:jc w:val="left"/>
        <w:rPr>
          <w:sz w:val="24"/>
        </w:rPr>
      </w:pPr>
      <w:r>
        <w:rPr>
          <w:w w:val="80"/>
          <w:sz w:val="24"/>
        </w:rPr>
        <w:t>A</w:t>
      </w:r>
      <w:r>
        <w:rPr>
          <w:spacing w:val="-4"/>
          <w:w w:val="80"/>
          <w:sz w:val="24"/>
        </w:rPr>
        <w:t> </w:t>
      </w:r>
      <w:r>
        <w:rPr>
          <w:w w:val="80"/>
          <w:sz w:val="24"/>
        </w:rPr>
        <w:t>vinculação</w:t>
      </w:r>
      <w:r>
        <w:rPr>
          <w:spacing w:val="-2"/>
          <w:sz w:val="24"/>
        </w:rPr>
        <w:t> </w:t>
      </w:r>
      <w:r>
        <w:rPr>
          <w:w w:val="80"/>
          <w:sz w:val="24"/>
        </w:rPr>
        <w:t>deste</w:t>
      </w:r>
      <w:r>
        <w:rPr>
          <w:spacing w:val="-2"/>
          <w:sz w:val="24"/>
        </w:rPr>
        <w:t> </w:t>
      </w:r>
      <w:r>
        <w:rPr>
          <w:w w:val="80"/>
          <w:sz w:val="24"/>
        </w:rPr>
        <w:t>profissional</w:t>
      </w:r>
      <w:r>
        <w:rPr>
          <w:spacing w:val="-3"/>
          <w:sz w:val="24"/>
        </w:rPr>
        <w:t> </w:t>
      </w:r>
      <w:r>
        <w:rPr>
          <w:w w:val="80"/>
          <w:sz w:val="24"/>
        </w:rPr>
        <w:t>com</w:t>
      </w:r>
      <w:r>
        <w:rPr>
          <w:spacing w:val="-4"/>
          <w:sz w:val="24"/>
        </w:rPr>
        <w:t> </w:t>
      </w:r>
      <w:r>
        <w:rPr>
          <w:w w:val="80"/>
          <w:sz w:val="24"/>
        </w:rPr>
        <w:t>a</w:t>
      </w:r>
      <w:r>
        <w:rPr>
          <w:spacing w:val="-2"/>
          <w:sz w:val="24"/>
        </w:rPr>
        <w:t> </w:t>
      </w:r>
      <w:r>
        <w:rPr>
          <w:w w:val="80"/>
          <w:sz w:val="24"/>
        </w:rPr>
        <w:t>empresa</w:t>
      </w:r>
      <w:r>
        <w:rPr>
          <w:spacing w:val="-2"/>
          <w:sz w:val="24"/>
        </w:rPr>
        <w:t> </w:t>
      </w:r>
      <w:r>
        <w:rPr>
          <w:w w:val="80"/>
          <w:sz w:val="24"/>
        </w:rPr>
        <w:t>licitante</w:t>
      </w:r>
      <w:r>
        <w:rPr>
          <w:spacing w:val="-7"/>
          <w:sz w:val="24"/>
        </w:rPr>
        <w:t> </w:t>
      </w:r>
      <w:r>
        <w:rPr>
          <w:w w:val="80"/>
          <w:sz w:val="24"/>
        </w:rPr>
        <w:t>deverá</w:t>
      </w:r>
      <w:r>
        <w:rPr>
          <w:spacing w:val="-2"/>
          <w:sz w:val="24"/>
        </w:rPr>
        <w:t> </w:t>
      </w:r>
      <w:r>
        <w:rPr>
          <w:w w:val="80"/>
          <w:sz w:val="24"/>
        </w:rPr>
        <w:t>ser</w:t>
      </w:r>
      <w:r>
        <w:rPr>
          <w:sz w:val="24"/>
        </w:rPr>
        <w:t> </w:t>
      </w:r>
      <w:r>
        <w:rPr>
          <w:w w:val="80"/>
          <w:sz w:val="24"/>
        </w:rPr>
        <w:t>comprovada</w:t>
      </w:r>
      <w:r>
        <w:rPr>
          <w:spacing w:val="-3"/>
          <w:sz w:val="24"/>
        </w:rPr>
        <w:t> </w:t>
      </w:r>
      <w:r>
        <w:rPr>
          <w:spacing w:val="-4"/>
          <w:w w:val="80"/>
          <w:sz w:val="24"/>
        </w:rPr>
        <w:t>com: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485" w:footer="0" w:top="2000" w:bottom="280" w:left="992" w:right="708"/>
        </w:sectPr>
      </w:pPr>
    </w:p>
    <w:p>
      <w:pPr>
        <w:pStyle w:val="BodyText"/>
        <w:spacing w:before="71"/>
      </w:pPr>
    </w:p>
    <w:p>
      <w:pPr>
        <w:pStyle w:val="ListParagraph"/>
        <w:numPr>
          <w:ilvl w:val="4"/>
          <w:numId w:val="5"/>
        </w:numPr>
        <w:tabs>
          <w:tab w:pos="1553" w:val="left" w:leader="none"/>
        </w:tabs>
        <w:spacing w:line="240" w:lineRule="auto" w:before="0" w:after="0"/>
        <w:ind w:left="141" w:right="148" w:firstLine="0"/>
        <w:jc w:val="both"/>
        <w:rPr>
          <w:sz w:val="24"/>
        </w:rPr>
      </w:pPr>
      <w:r>
        <w:rPr>
          <w:w w:val="80"/>
          <w:sz w:val="24"/>
        </w:rPr>
        <w:t>Se empregado: cópia da ficha ou livro de registro de empregado registrada na DRT ou cópia da </w:t>
      </w:r>
      <w:r>
        <w:rPr>
          <w:w w:val="85"/>
          <w:sz w:val="24"/>
        </w:rPr>
        <w:t>Carteira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Trabalho e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Previdência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Social;</w:t>
      </w:r>
    </w:p>
    <w:p>
      <w:pPr>
        <w:pStyle w:val="ListParagraph"/>
        <w:numPr>
          <w:ilvl w:val="4"/>
          <w:numId w:val="5"/>
        </w:numPr>
        <w:tabs>
          <w:tab w:pos="1553" w:val="left" w:leader="none"/>
        </w:tabs>
        <w:spacing w:line="242" w:lineRule="auto" w:before="274" w:after="0"/>
        <w:ind w:left="141" w:right="148" w:firstLine="0"/>
        <w:jc w:val="both"/>
        <w:rPr>
          <w:sz w:val="24"/>
        </w:rPr>
      </w:pPr>
      <w:r>
        <w:rPr>
          <w:w w:val="90"/>
          <w:sz w:val="24"/>
        </w:rPr>
        <w:t>Se</w:t>
      </w:r>
      <w:r>
        <w:rPr>
          <w:w w:val="90"/>
          <w:sz w:val="24"/>
        </w:rPr>
        <w:t> sócio:</w:t>
      </w:r>
      <w:r>
        <w:rPr>
          <w:w w:val="90"/>
          <w:sz w:val="24"/>
        </w:rPr>
        <w:t> Contrato</w:t>
      </w:r>
      <w:r>
        <w:rPr>
          <w:w w:val="90"/>
          <w:sz w:val="24"/>
        </w:rPr>
        <w:t> Social,</w:t>
      </w:r>
      <w:r>
        <w:rPr>
          <w:w w:val="90"/>
          <w:sz w:val="24"/>
        </w:rPr>
        <w:t> com</w:t>
      </w:r>
      <w:r>
        <w:rPr>
          <w:w w:val="90"/>
          <w:sz w:val="24"/>
        </w:rPr>
        <w:t> todas</w:t>
      </w:r>
      <w:r>
        <w:rPr>
          <w:w w:val="90"/>
          <w:sz w:val="24"/>
        </w:rPr>
        <w:t> as</w:t>
      </w:r>
      <w:r>
        <w:rPr>
          <w:w w:val="90"/>
          <w:sz w:val="24"/>
        </w:rPr>
        <w:t> alterações,</w:t>
      </w:r>
      <w:r>
        <w:rPr>
          <w:w w:val="90"/>
          <w:sz w:val="24"/>
        </w:rPr>
        <w:t> devidamente</w:t>
      </w:r>
      <w:r>
        <w:rPr>
          <w:w w:val="90"/>
          <w:sz w:val="24"/>
        </w:rPr>
        <w:t> registradas</w:t>
      </w:r>
      <w:r>
        <w:rPr>
          <w:w w:val="90"/>
          <w:sz w:val="24"/>
        </w:rPr>
        <w:t> no</w:t>
      </w:r>
      <w:r>
        <w:rPr>
          <w:w w:val="90"/>
          <w:sz w:val="24"/>
        </w:rPr>
        <w:t> órgão </w:t>
      </w:r>
      <w:r>
        <w:rPr>
          <w:spacing w:val="-2"/>
          <w:w w:val="90"/>
          <w:sz w:val="24"/>
        </w:rPr>
        <w:t>competente;</w:t>
      </w:r>
    </w:p>
    <w:p>
      <w:pPr>
        <w:pStyle w:val="ListParagraph"/>
        <w:numPr>
          <w:ilvl w:val="4"/>
          <w:numId w:val="5"/>
        </w:numPr>
        <w:tabs>
          <w:tab w:pos="1553" w:val="left" w:leader="none"/>
        </w:tabs>
        <w:spacing w:line="242" w:lineRule="auto" w:before="268" w:after="0"/>
        <w:ind w:left="141" w:right="149" w:firstLine="0"/>
        <w:jc w:val="both"/>
        <w:rPr>
          <w:sz w:val="24"/>
        </w:rPr>
      </w:pPr>
      <w:r>
        <w:rPr>
          <w:w w:val="80"/>
          <w:sz w:val="24"/>
        </w:rPr>
        <w:t>Se diretor: cópia do Contrato Social, em se tratando de</w:t>
      </w:r>
      <w:r>
        <w:rPr>
          <w:sz w:val="24"/>
        </w:rPr>
        <w:t> </w:t>
      </w:r>
      <w:r>
        <w:rPr>
          <w:w w:val="80"/>
          <w:sz w:val="24"/>
        </w:rPr>
        <w:t>empresa individual ou limitada; ou ainda, cópia da ata de eleição devidamente publicada na imprensa, em se tratando de sociedade anônima;</w:t>
      </w:r>
    </w:p>
    <w:p>
      <w:pPr>
        <w:pStyle w:val="ListParagraph"/>
        <w:numPr>
          <w:ilvl w:val="4"/>
          <w:numId w:val="5"/>
        </w:numPr>
        <w:tabs>
          <w:tab w:pos="1553" w:val="left" w:leader="none"/>
        </w:tabs>
        <w:spacing w:line="240" w:lineRule="auto" w:before="269" w:after="0"/>
        <w:ind w:left="141" w:right="136" w:firstLine="0"/>
        <w:jc w:val="both"/>
        <w:rPr>
          <w:sz w:val="24"/>
        </w:rPr>
      </w:pPr>
      <w:r>
        <w:rPr>
          <w:w w:val="80"/>
          <w:sz w:val="24"/>
        </w:rPr>
        <w:t>Se autônomo ou subcontratado:</w:t>
      </w:r>
      <w:r>
        <w:rPr>
          <w:spacing w:val="-3"/>
          <w:w w:val="80"/>
          <w:sz w:val="24"/>
        </w:rPr>
        <w:t> </w:t>
      </w:r>
      <w:r>
        <w:rPr>
          <w:w w:val="80"/>
          <w:sz w:val="24"/>
        </w:rPr>
        <w:t>ART ou RRT com indicação dos serviços prestados à licitante ou cópia</w:t>
      </w:r>
      <w:r>
        <w:rPr>
          <w:sz w:val="24"/>
        </w:rPr>
        <w:t> </w:t>
      </w:r>
      <w:r>
        <w:rPr>
          <w:w w:val="80"/>
          <w:sz w:val="24"/>
        </w:rPr>
        <w:t>do</w:t>
      </w:r>
      <w:r>
        <w:rPr>
          <w:sz w:val="24"/>
        </w:rPr>
        <w:t> </w:t>
      </w:r>
      <w:r>
        <w:rPr>
          <w:w w:val="80"/>
          <w:sz w:val="24"/>
        </w:rPr>
        <w:t>contrato</w:t>
      </w:r>
      <w:r>
        <w:rPr>
          <w:sz w:val="24"/>
        </w:rPr>
        <w:t> </w:t>
      </w:r>
      <w:r>
        <w:rPr>
          <w:w w:val="80"/>
          <w:sz w:val="24"/>
        </w:rPr>
        <w:t>de</w:t>
      </w:r>
      <w:r>
        <w:rPr>
          <w:sz w:val="24"/>
        </w:rPr>
        <w:t> </w:t>
      </w:r>
      <w:r>
        <w:rPr>
          <w:w w:val="80"/>
          <w:sz w:val="24"/>
        </w:rPr>
        <w:t>prestação</w:t>
      </w:r>
      <w:r>
        <w:rPr>
          <w:sz w:val="24"/>
        </w:rPr>
        <w:t> </w:t>
      </w:r>
      <w:r>
        <w:rPr>
          <w:w w:val="80"/>
          <w:sz w:val="24"/>
        </w:rPr>
        <w:t>de</w:t>
      </w:r>
      <w:r>
        <w:rPr>
          <w:sz w:val="24"/>
        </w:rPr>
        <w:t> </w:t>
      </w:r>
      <w:r>
        <w:rPr>
          <w:w w:val="80"/>
          <w:sz w:val="24"/>
        </w:rPr>
        <w:t>serviços</w:t>
      </w:r>
      <w:r>
        <w:rPr>
          <w:sz w:val="24"/>
        </w:rPr>
        <w:t> </w:t>
      </w:r>
      <w:r>
        <w:rPr>
          <w:w w:val="80"/>
          <w:sz w:val="24"/>
        </w:rPr>
        <w:t>entre</w:t>
      </w:r>
      <w:r>
        <w:rPr>
          <w:sz w:val="24"/>
        </w:rPr>
        <w:t> </w:t>
      </w:r>
      <w:r>
        <w:rPr>
          <w:w w:val="80"/>
          <w:sz w:val="24"/>
        </w:rPr>
        <w:t>o</w:t>
      </w:r>
      <w:r>
        <w:rPr>
          <w:sz w:val="24"/>
        </w:rPr>
        <w:t> </w:t>
      </w:r>
      <w:r>
        <w:rPr>
          <w:w w:val="80"/>
          <w:sz w:val="24"/>
        </w:rPr>
        <w:t>profissional</w:t>
      </w:r>
      <w:r>
        <w:rPr>
          <w:sz w:val="24"/>
        </w:rPr>
        <w:t> </w:t>
      </w:r>
      <w:r>
        <w:rPr>
          <w:w w:val="80"/>
          <w:sz w:val="24"/>
        </w:rPr>
        <w:t>e</w:t>
      </w:r>
      <w:r>
        <w:rPr>
          <w:sz w:val="24"/>
        </w:rPr>
        <w:t> </w:t>
      </w:r>
      <w:r>
        <w:rPr>
          <w:w w:val="80"/>
          <w:sz w:val="24"/>
        </w:rPr>
        <w:t>o</w:t>
      </w:r>
      <w:r>
        <w:rPr>
          <w:sz w:val="24"/>
        </w:rPr>
        <w:t> </w:t>
      </w:r>
      <w:r>
        <w:rPr>
          <w:w w:val="80"/>
          <w:sz w:val="24"/>
        </w:rPr>
        <w:t>licitante</w:t>
      </w:r>
      <w:r>
        <w:rPr>
          <w:sz w:val="24"/>
        </w:rPr>
        <w:t> </w:t>
      </w:r>
      <w:r>
        <w:rPr>
          <w:w w:val="80"/>
          <w:sz w:val="24"/>
        </w:rPr>
        <w:t>ou</w:t>
      </w:r>
      <w:r>
        <w:rPr>
          <w:sz w:val="24"/>
        </w:rPr>
        <w:t> </w:t>
      </w:r>
      <w:r>
        <w:rPr>
          <w:w w:val="80"/>
          <w:sz w:val="24"/>
        </w:rPr>
        <w:t>declaração</w:t>
      </w:r>
      <w:r>
        <w:rPr>
          <w:sz w:val="24"/>
        </w:rPr>
        <w:t> </w:t>
      </w:r>
      <w:r>
        <w:rPr>
          <w:w w:val="80"/>
          <w:sz w:val="24"/>
        </w:rPr>
        <w:t>de</w:t>
      </w:r>
      <w:r>
        <w:rPr>
          <w:sz w:val="24"/>
        </w:rPr>
        <w:t> </w:t>
      </w:r>
      <w:r>
        <w:rPr>
          <w:w w:val="80"/>
          <w:sz w:val="24"/>
        </w:rPr>
        <w:t>contratação</w:t>
      </w:r>
      <w:r>
        <w:rPr>
          <w:sz w:val="24"/>
        </w:rPr>
        <w:t> </w:t>
      </w:r>
      <w:r>
        <w:rPr>
          <w:w w:val="80"/>
          <w:sz w:val="24"/>
        </w:rPr>
        <w:t>futura </w:t>
      </w:r>
      <w:r>
        <w:rPr>
          <w:w w:val="85"/>
          <w:sz w:val="24"/>
        </w:rPr>
        <w:t>do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profissional,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acompanhada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sua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anuência.</w:t>
      </w:r>
    </w:p>
    <w:p>
      <w:pPr>
        <w:pStyle w:val="BodyText"/>
      </w:pPr>
    </w:p>
    <w:p>
      <w:pPr>
        <w:pStyle w:val="ListParagraph"/>
        <w:numPr>
          <w:ilvl w:val="2"/>
          <w:numId w:val="1"/>
        </w:numPr>
        <w:tabs>
          <w:tab w:pos="647" w:val="left" w:leader="none"/>
        </w:tabs>
        <w:spacing w:line="240" w:lineRule="auto" w:before="0" w:after="0"/>
        <w:ind w:left="141" w:right="131" w:firstLine="0"/>
        <w:jc w:val="both"/>
        <w:rPr>
          <w:sz w:val="24"/>
        </w:rPr>
      </w:pPr>
      <w:r>
        <w:rPr>
          <w:w w:val="85"/>
          <w:sz w:val="24"/>
        </w:rPr>
        <w:t>Apresentação de Certidão de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Acervo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Técnico (emitido pelo CREA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ou CAU) ou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Atestado de Capacidade Técnica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execução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serviço,</w:t>
      </w:r>
      <w:r>
        <w:rPr>
          <w:spacing w:val="-7"/>
          <w:w w:val="85"/>
          <w:sz w:val="24"/>
        </w:rPr>
        <w:t> </w:t>
      </w:r>
      <w:r>
        <w:rPr>
          <w:rFonts w:ascii="Arial" w:hAnsi="Arial"/>
          <w:b/>
          <w:w w:val="85"/>
          <w:sz w:val="24"/>
        </w:rPr>
        <w:t>referente</w:t>
      </w:r>
      <w:r>
        <w:rPr>
          <w:rFonts w:ascii="Arial" w:hAnsi="Arial"/>
          <w:b/>
          <w:spacing w:val="-5"/>
          <w:w w:val="85"/>
          <w:sz w:val="24"/>
        </w:rPr>
        <w:t> </w:t>
      </w:r>
      <w:r>
        <w:rPr>
          <w:rFonts w:ascii="Arial" w:hAnsi="Arial"/>
          <w:b/>
          <w:w w:val="85"/>
          <w:sz w:val="24"/>
        </w:rPr>
        <w:t>a</w:t>
      </w:r>
      <w:r>
        <w:rPr>
          <w:rFonts w:ascii="Arial" w:hAnsi="Arial"/>
          <w:b/>
          <w:spacing w:val="-5"/>
          <w:w w:val="85"/>
          <w:sz w:val="24"/>
        </w:rPr>
        <w:t> </w:t>
      </w:r>
      <w:r>
        <w:rPr>
          <w:rFonts w:ascii="Arial" w:hAnsi="Arial"/>
          <w:b/>
          <w:w w:val="85"/>
          <w:sz w:val="24"/>
        </w:rPr>
        <w:t>comprovação</w:t>
      </w:r>
      <w:r>
        <w:rPr>
          <w:rFonts w:ascii="Arial" w:hAnsi="Arial"/>
          <w:b/>
          <w:spacing w:val="-6"/>
          <w:w w:val="85"/>
          <w:sz w:val="24"/>
        </w:rPr>
        <w:t> </w:t>
      </w:r>
      <w:r>
        <w:rPr>
          <w:rFonts w:ascii="Arial" w:hAnsi="Arial"/>
          <w:b/>
          <w:w w:val="85"/>
          <w:sz w:val="24"/>
        </w:rPr>
        <w:t>da</w:t>
      </w:r>
      <w:r>
        <w:rPr>
          <w:rFonts w:ascii="Arial" w:hAnsi="Arial"/>
          <w:b/>
          <w:spacing w:val="-5"/>
          <w:w w:val="85"/>
          <w:sz w:val="24"/>
        </w:rPr>
        <w:t> </w:t>
      </w:r>
      <w:r>
        <w:rPr>
          <w:rFonts w:ascii="Arial" w:hAnsi="Arial"/>
          <w:b/>
          <w:w w:val="85"/>
          <w:sz w:val="24"/>
        </w:rPr>
        <w:t>capacidade</w:t>
      </w:r>
      <w:r>
        <w:rPr>
          <w:rFonts w:ascii="Arial" w:hAnsi="Arial"/>
          <w:b/>
          <w:spacing w:val="-5"/>
          <w:w w:val="85"/>
          <w:sz w:val="24"/>
        </w:rPr>
        <w:t> </w:t>
      </w:r>
      <w:r>
        <w:rPr>
          <w:rFonts w:ascii="Arial" w:hAnsi="Arial"/>
          <w:b/>
          <w:w w:val="85"/>
          <w:sz w:val="24"/>
        </w:rPr>
        <w:t>técnica</w:t>
      </w:r>
      <w:r>
        <w:rPr>
          <w:rFonts w:ascii="Arial" w:hAnsi="Arial"/>
          <w:b/>
          <w:spacing w:val="-5"/>
          <w:w w:val="85"/>
          <w:sz w:val="24"/>
        </w:rPr>
        <w:t> </w:t>
      </w:r>
      <w:r>
        <w:rPr>
          <w:rFonts w:ascii="Arial" w:hAnsi="Arial"/>
          <w:b/>
          <w:w w:val="85"/>
          <w:sz w:val="24"/>
        </w:rPr>
        <w:t>do</w:t>
      </w:r>
      <w:r>
        <w:rPr>
          <w:rFonts w:ascii="Arial" w:hAnsi="Arial"/>
          <w:b/>
          <w:spacing w:val="-6"/>
          <w:w w:val="85"/>
          <w:sz w:val="24"/>
        </w:rPr>
        <w:t> </w:t>
      </w:r>
      <w:r>
        <w:rPr>
          <w:rFonts w:ascii="Arial" w:hAnsi="Arial"/>
          <w:b/>
          <w:w w:val="85"/>
          <w:sz w:val="24"/>
        </w:rPr>
        <w:t>profissional</w:t>
      </w:r>
      <w:r>
        <w:rPr>
          <w:w w:val="85"/>
          <w:sz w:val="24"/>
        </w:rPr>
        <w:t>,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emitido </w:t>
      </w:r>
      <w:r>
        <w:rPr>
          <w:w w:val="90"/>
          <w:sz w:val="24"/>
        </w:rPr>
        <w:t>por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pessoa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física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ou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jurídica,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de</w:t>
      </w:r>
      <w:r>
        <w:rPr>
          <w:spacing w:val="-11"/>
          <w:w w:val="90"/>
          <w:sz w:val="24"/>
        </w:rPr>
        <w:t> </w:t>
      </w:r>
      <w:r>
        <w:rPr>
          <w:w w:val="90"/>
          <w:sz w:val="24"/>
        </w:rPr>
        <w:t>direito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público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ou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privado,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sendo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essa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certidão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ou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atestado</w:t>
      </w:r>
      <w:r>
        <w:rPr>
          <w:spacing w:val="-10"/>
          <w:w w:val="90"/>
          <w:sz w:val="24"/>
        </w:rPr>
        <w:t> </w:t>
      </w:r>
      <w:r>
        <w:rPr>
          <w:w w:val="90"/>
          <w:sz w:val="24"/>
        </w:rPr>
        <w:t>devidamente </w:t>
      </w:r>
      <w:r>
        <w:rPr>
          <w:w w:val="80"/>
          <w:sz w:val="24"/>
        </w:rPr>
        <w:t>registrado</w:t>
      </w:r>
      <w:r>
        <w:rPr>
          <w:sz w:val="24"/>
        </w:rPr>
        <w:t> </w:t>
      </w:r>
      <w:r>
        <w:rPr>
          <w:w w:val="80"/>
          <w:sz w:val="24"/>
        </w:rPr>
        <w:t>no</w:t>
      </w:r>
      <w:r>
        <w:rPr>
          <w:sz w:val="24"/>
        </w:rPr>
        <w:t> </w:t>
      </w:r>
      <w:r>
        <w:rPr>
          <w:w w:val="80"/>
          <w:sz w:val="24"/>
        </w:rPr>
        <w:t>CREA ou</w:t>
      </w:r>
      <w:r>
        <w:rPr>
          <w:sz w:val="24"/>
        </w:rPr>
        <w:t> </w:t>
      </w:r>
      <w:r>
        <w:rPr>
          <w:w w:val="80"/>
          <w:sz w:val="24"/>
        </w:rPr>
        <w:t>CAU, de</w:t>
      </w:r>
      <w:r>
        <w:rPr>
          <w:sz w:val="24"/>
        </w:rPr>
        <w:t> </w:t>
      </w:r>
      <w:r>
        <w:rPr>
          <w:w w:val="80"/>
          <w:sz w:val="24"/>
        </w:rPr>
        <w:t>serviços similares</w:t>
      </w:r>
      <w:r>
        <w:rPr>
          <w:sz w:val="24"/>
        </w:rPr>
        <w:t> </w:t>
      </w:r>
      <w:r>
        <w:rPr>
          <w:w w:val="80"/>
          <w:sz w:val="24"/>
        </w:rPr>
        <w:t>ao que</w:t>
      </w:r>
      <w:r>
        <w:rPr>
          <w:sz w:val="24"/>
        </w:rPr>
        <w:t> </w:t>
      </w:r>
      <w:r>
        <w:rPr>
          <w:w w:val="80"/>
          <w:sz w:val="24"/>
        </w:rPr>
        <w:t>se</w:t>
      </w:r>
      <w:r>
        <w:rPr>
          <w:sz w:val="24"/>
        </w:rPr>
        <w:t> </w:t>
      </w:r>
      <w:r>
        <w:rPr>
          <w:w w:val="80"/>
          <w:sz w:val="24"/>
        </w:rPr>
        <w:t>pretende contratar.</w:t>
      </w:r>
      <w:r>
        <w:rPr>
          <w:sz w:val="24"/>
        </w:rPr>
        <w:t> </w:t>
      </w:r>
      <w:r>
        <w:rPr>
          <w:w w:val="80"/>
          <w:sz w:val="24"/>
        </w:rPr>
        <w:t>Entenda-se</w:t>
      </w:r>
      <w:r>
        <w:rPr>
          <w:sz w:val="24"/>
        </w:rPr>
        <w:t> </w:t>
      </w:r>
      <w:r>
        <w:rPr>
          <w:w w:val="80"/>
          <w:sz w:val="24"/>
        </w:rPr>
        <w:t>por</w:t>
      </w:r>
      <w:r>
        <w:rPr>
          <w:sz w:val="24"/>
        </w:rPr>
        <w:t> </w:t>
      </w:r>
      <w:r>
        <w:rPr>
          <w:w w:val="80"/>
          <w:sz w:val="24"/>
        </w:rPr>
        <w:t>serviço</w:t>
      </w:r>
      <w:r>
        <w:rPr>
          <w:sz w:val="24"/>
        </w:rPr>
        <w:t> </w:t>
      </w:r>
      <w:r>
        <w:rPr>
          <w:w w:val="80"/>
          <w:sz w:val="24"/>
        </w:rPr>
        <w:t>similar, </w:t>
      </w:r>
      <w:r>
        <w:rPr>
          <w:w w:val="85"/>
          <w:sz w:val="24"/>
        </w:rPr>
        <w:t>de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acordo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com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a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Lei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14.133.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Art.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67,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a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pavimentação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com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concreto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betuminoso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à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quente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(CBUQ)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com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área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de pavimentação mínima de 6.336,32m².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1"/>
        </w:numPr>
        <w:tabs>
          <w:tab w:pos="647" w:val="left" w:leader="none"/>
        </w:tabs>
        <w:spacing w:line="237" w:lineRule="auto" w:before="0" w:after="0"/>
        <w:ind w:left="141" w:right="147" w:firstLine="0"/>
        <w:jc w:val="both"/>
        <w:rPr>
          <w:sz w:val="24"/>
        </w:rPr>
      </w:pPr>
      <w:r>
        <w:rPr>
          <w:w w:val="85"/>
          <w:sz w:val="24"/>
        </w:rPr>
        <w:t>A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empresa participante deverá apresentar a Licença de Operação/LO dos órgãos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Ambientais (pedra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de </w:t>
      </w:r>
      <w:r>
        <w:rPr>
          <w:spacing w:val="-2"/>
          <w:w w:val="85"/>
          <w:sz w:val="24"/>
        </w:rPr>
        <w:t>basalto) do fornecedor e ou da empresa participante do processo licitatório.</w:t>
      </w:r>
    </w:p>
    <w:p>
      <w:pPr>
        <w:pStyle w:val="BodyText"/>
        <w:spacing w:before="3"/>
      </w:pPr>
    </w:p>
    <w:p>
      <w:pPr>
        <w:spacing w:line="237" w:lineRule="auto" w:before="0"/>
        <w:ind w:left="141" w:right="148" w:firstLine="0"/>
        <w:jc w:val="both"/>
        <w:rPr>
          <w:rFonts w:ascii="Arial" w:hAnsi="Arial"/>
          <w:i/>
          <w:sz w:val="24"/>
        </w:rPr>
      </w:pPr>
      <w:r>
        <w:rPr>
          <w:rFonts w:ascii="Arial" w:hAnsi="Arial"/>
          <w:b/>
          <w:i/>
          <w:w w:val="90"/>
          <w:sz w:val="24"/>
        </w:rPr>
        <w:t>Consórcio:</w:t>
      </w:r>
      <w:r>
        <w:rPr>
          <w:rFonts w:ascii="Arial" w:hAnsi="Arial"/>
          <w:b/>
          <w:i/>
          <w:spacing w:val="-5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Tendo</w:t>
      </w:r>
      <w:r>
        <w:rPr>
          <w:rFonts w:ascii="Arial" w:hAnsi="Arial"/>
          <w:i/>
          <w:spacing w:val="-4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em</w:t>
      </w:r>
      <w:r>
        <w:rPr>
          <w:rFonts w:ascii="Arial" w:hAnsi="Arial"/>
          <w:i/>
          <w:spacing w:val="-4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vista</w:t>
      </w:r>
      <w:r>
        <w:rPr>
          <w:rFonts w:ascii="Arial" w:hAnsi="Arial"/>
          <w:i/>
          <w:spacing w:val="-4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que</w:t>
      </w:r>
      <w:r>
        <w:rPr>
          <w:rFonts w:ascii="Arial" w:hAnsi="Arial"/>
          <w:i/>
          <w:spacing w:val="-4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o</w:t>
      </w:r>
      <w:r>
        <w:rPr>
          <w:rFonts w:ascii="Arial" w:hAnsi="Arial"/>
          <w:i/>
          <w:spacing w:val="-1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valor</w:t>
      </w:r>
      <w:r>
        <w:rPr>
          <w:rFonts w:ascii="Arial" w:hAnsi="Arial"/>
          <w:i/>
          <w:spacing w:val="-3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da</w:t>
      </w:r>
      <w:r>
        <w:rPr>
          <w:rFonts w:ascii="Arial" w:hAnsi="Arial"/>
          <w:i/>
          <w:spacing w:val="-4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contratação</w:t>
      </w:r>
      <w:r>
        <w:rPr>
          <w:rFonts w:ascii="Arial" w:hAnsi="Arial"/>
          <w:i/>
          <w:spacing w:val="-4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não</w:t>
      </w:r>
      <w:r>
        <w:rPr>
          <w:rFonts w:ascii="Arial" w:hAnsi="Arial"/>
          <w:i/>
          <w:spacing w:val="-4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é</w:t>
      </w:r>
      <w:r>
        <w:rPr>
          <w:rFonts w:ascii="Arial" w:hAnsi="Arial"/>
          <w:i/>
          <w:spacing w:val="-4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de</w:t>
      </w:r>
      <w:r>
        <w:rPr>
          <w:rFonts w:ascii="Arial" w:hAnsi="Arial"/>
          <w:i/>
          <w:spacing w:val="-4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grande</w:t>
      </w:r>
      <w:r>
        <w:rPr>
          <w:rFonts w:ascii="Arial" w:hAnsi="Arial"/>
          <w:i/>
          <w:spacing w:val="-4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vulto</w:t>
      </w:r>
      <w:r>
        <w:rPr>
          <w:rFonts w:ascii="Arial" w:hAnsi="Arial"/>
          <w:i/>
          <w:spacing w:val="-4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e</w:t>
      </w:r>
      <w:r>
        <w:rPr>
          <w:rFonts w:ascii="Arial" w:hAnsi="Arial"/>
          <w:i/>
          <w:spacing w:val="-4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o</w:t>
      </w:r>
      <w:r>
        <w:rPr>
          <w:rFonts w:ascii="Arial" w:hAnsi="Arial"/>
          <w:i/>
          <w:spacing w:val="-4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objeto</w:t>
      </w:r>
      <w:r>
        <w:rPr>
          <w:rFonts w:ascii="Arial" w:hAnsi="Arial"/>
          <w:i/>
          <w:spacing w:val="-1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não</w:t>
      </w:r>
      <w:r>
        <w:rPr>
          <w:rFonts w:ascii="Arial" w:hAnsi="Arial"/>
          <w:i/>
          <w:spacing w:val="-4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ser</w:t>
      </w:r>
      <w:r>
        <w:rPr>
          <w:rFonts w:ascii="Arial" w:hAnsi="Arial"/>
          <w:i/>
          <w:spacing w:val="-3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de</w:t>
      </w:r>
      <w:r>
        <w:rPr>
          <w:rFonts w:ascii="Arial" w:hAnsi="Arial"/>
          <w:i/>
          <w:spacing w:val="-4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alta </w:t>
      </w:r>
      <w:r>
        <w:rPr>
          <w:rFonts w:ascii="Arial" w:hAnsi="Arial"/>
          <w:i/>
          <w:w w:val="85"/>
          <w:sz w:val="24"/>
        </w:rPr>
        <w:t>complexidade,</w:t>
      </w:r>
      <w:r>
        <w:rPr>
          <w:rFonts w:ascii="Arial" w:hAnsi="Arial"/>
          <w:i/>
          <w:w w:val="85"/>
          <w:sz w:val="24"/>
        </w:rPr>
        <w:t> havendo</w:t>
      </w:r>
      <w:r>
        <w:rPr>
          <w:rFonts w:ascii="Arial" w:hAnsi="Arial"/>
          <w:i/>
          <w:w w:val="85"/>
          <w:sz w:val="24"/>
        </w:rPr>
        <w:t> diversas</w:t>
      </w:r>
      <w:r>
        <w:rPr>
          <w:rFonts w:ascii="Arial" w:hAnsi="Arial"/>
          <w:i/>
          <w:w w:val="85"/>
          <w:sz w:val="24"/>
        </w:rPr>
        <w:t> empresas</w:t>
      </w:r>
      <w:r>
        <w:rPr>
          <w:rFonts w:ascii="Arial" w:hAnsi="Arial"/>
          <w:i/>
          <w:w w:val="85"/>
          <w:sz w:val="24"/>
        </w:rPr>
        <w:t> nesse</w:t>
      </w:r>
      <w:r>
        <w:rPr>
          <w:rFonts w:ascii="Arial" w:hAnsi="Arial"/>
          <w:i/>
          <w:w w:val="85"/>
          <w:sz w:val="24"/>
        </w:rPr>
        <w:t> ramo,</w:t>
      </w:r>
      <w:r>
        <w:rPr>
          <w:rFonts w:ascii="Arial" w:hAnsi="Arial"/>
          <w:i/>
          <w:w w:val="85"/>
          <w:sz w:val="24"/>
        </w:rPr>
        <w:t> não</w:t>
      </w:r>
      <w:r>
        <w:rPr>
          <w:rFonts w:ascii="Arial" w:hAnsi="Arial"/>
          <w:i/>
          <w:w w:val="85"/>
          <w:sz w:val="24"/>
        </w:rPr>
        <w:t> será</w:t>
      </w:r>
      <w:r>
        <w:rPr>
          <w:rFonts w:ascii="Arial" w:hAnsi="Arial"/>
          <w:i/>
          <w:w w:val="85"/>
          <w:sz w:val="24"/>
        </w:rPr>
        <w:t> admitido</w:t>
      </w:r>
      <w:r>
        <w:rPr>
          <w:rFonts w:ascii="Arial" w:hAnsi="Arial"/>
          <w:i/>
          <w:w w:val="85"/>
          <w:sz w:val="24"/>
        </w:rPr>
        <w:t> a</w:t>
      </w:r>
      <w:r>
        <w:rPr>
          <w:rFonts w:ascii="Arial" w:hAnsi="Arial"/>
          <w:i/>
          <w:w w:val="85"/>
          <w:sz w:val="24"/>
        </w:rPr>
        <w:t> participação</w:t>
      </w:r>
      <w:r>
        <w:rPr>
          <w:rFonts w:ascii="Arial" w:hAnsi="Arial"/>
          <w:i/>
          <w:w w:val="85"/>
          <w:sz w:val="24"/>
        </w:rPr>
        <w:t> de</w:t>
      </w:r>
      <w:r>
        <w:rPr>
          <w:rFonts w:ascii="Arial" w:hAnsi="Arial"/>
          <w:i/>
          <w:w w:val="85"/>
          <w:sz w:val="24"/>
        </w:rPr>
        <w:t> consórcio</w:t>
      </w:r>
      <w:r>
        <w:rPr>
          <w:rFonts w:ascii="Arial" w:hAnsi="Arial"/>
          <w:i/>
          <w:w w:val="85"/>
          <w:sz w:val="24"/>
        </w:rPr>
        <w:t> na </w:t>
      </w:r>
      <w:r>
        <w:rPr>
          <w:rFonts w:ascii="Arial" w:hAnsi="Arial"/>
          <w:i/>
          <w:w w:val="90"/>
          <w:sz w:val="24"/>
        </w:rPr>
        <w:t>presente</w:t>
      </w:r>
      <w:r>
        <w:rPr>
          <w:rFonts w:ascii="Arial" w:hAnsi="Arial"/>
          <w:i/>
          <w:spacing w:val="-12"/>
          <w:w w:val="90"/>
          <w:sz w:val="24"/>
        </w:rPr>
        <w:t> </w:t>
      </w:r>
      <w:r>
        <w:rPr>
          <w:rFonts w:ascii="Arial" w:hAnsi="Arial"/>
          <w:i/>
          <w:w w:val="90"/>
          <w:sz w:val="24"/>
        </w:rPr>
        <w:t>contratação.</w:t>
      </w:r>
    </w:p>
    <w:p>
      <w:pPr>
        <w:pStyle w:val="BodyText"/>
        <w:spacing w:before="2"/>
        <w:rPr>
          <w:rFonts w:ascii="Arial"/>
          <w:i/>
        </w:rPr>
      </w:pPr>
    </w:p>
    <w:p>
      <w:pPr>
        <w:spacing w:line="242" w:lineRule="auto" w:before="0"/>
        <w:ind w:left="141" w:right="149" w:firstLine="0"/>
        <w:jc w:val="both"/>
        <w:rPr>
          <w:rFonts w:ascii="Arial" w:hAnsi="Arial"/>
          <w:i/>
          <w:sz w:val="24"/>
        </w:rPr>
      </w:pPr>
      <w:r>
        <w:rPr>
          <w:rFonts w:ascii="Arial" w:hAnsi="Arial"/>
          <w:b/>
          <w:i/>
          <w:w w:val="80"/>
          <w:sz w:val="24"/>
        </w:rPr>
        <w:t>Garantia dos serviços:</w:t>
      </w:r>
      <w:r>
        <w:rPr>
          <w:rFonts w:ascii="Arial" w:hAnsi="Arial"/>
          <w:b/>
          <w:i/>
          <w:sz w:val="24"/>
        </w:rPr>
        <w:t> </w:t>
      </w:r>
      <w:r>
        <w:rPr>
          <w:rFonts w:ascii="Arial" w:hAnsi="Arial"/>
          <w:i/>
          <w:w w:val="80"/>
          <w:sz w:val="24"/>
        </w:rPr>
        <w:t>5 (cinco) anos a contar da entrega definitiva, consoante disposto nos art. 618 do Código </w:t>
      </w:r>
      <w:r>
        <w:rPr>
          <w:rFonts w:ascii="Arial" w:hAnsi="Arial"/>
          <w:i/>
          <w:w w:val="85"/>
          <w:sz w:val="24"/>
        </w:rPr>
        <w:t>Civil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de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2002</w:t>
      </w:r>
      <w:r>
        <w:rPr>
          <w:rFonts w:ascii="Arial" w:hAnsi="Arial"/>
          <w:i/>
          <w:spacing w:val="-6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e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art.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12</w:t>
      </w:r>
      <w:r>
        <w:rPr>
          <w:rFonts w:ascii="Arial" w:hAnsi="Arial"/>
          <w:i/>
          <w:spacing w:val="-6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e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26,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inciso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II</w:t>
      </w:r>
      <w:r>
        <w:rPr>
          <w:rFonts w:ascii="Arial" w:hAnsi="Arial"/>
          <w:i/>
          <w:spacing w:val="-6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do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Código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de</w:t>
      </w:r>
      <w:r>
        <w:rPr>
          <w:rFonts w:ascii="Arial" w:hAnsi="Arial"/>
          <w:i/>
          <w:spacing w:val="-6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Defesa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do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Consumidor.</w:t>
      </w:r>
    </w:p>
    <w:p>
      <w:pPr>
        <w:spacing w:line="242" w:lineRule="auto" w:before="268"/>
        <w:ind w:left="141" w:right="154" w:firstLine="0"/>
        <w:jc w:val="both"/>
        <w:rPr>
          <w:rFonts w:ascii="Arial" w:hAnsi="Arial"/>
          <w:i/>
          <w:sz w:val="24"/>
        </w:rPr>
      </w:pPr>
      <w:r>
        <w:rPr>
          <w:rFonts w:ascii="Arial" w:hAnsi="Arial"/>
          <w:b/>
          <w:i/>
          <w:w w:val="85"/>
          <w:sz w:val="24"/>
        </w:rPr>
        <w:t>Garantia</w:t>
      </w:r>
      <w:r>
        <w:rPr>
          <w:rFonts w:ascii="Arial" w:hAnsi="Arial"/>
          <w:b/>
          <w:i/>
          <w:spacing w:val="-7"/>
          <w:w w:val="85"/>
          <w:sz w:val="24"/>
        </w:rPr>
        <w:t> </w:t>
      </w:r>
      <w:r>
        <w:rPr>
          <w:rFonts w:ascii="Arial" w:hAnsi="Arial"/>
          <w:b/>
          <w:i/>
          <w:w w:val="85"/>
          <w:sz w:val="24"/>
        </w:rPr>
        <w:t>da</w:t>
      </w:r>
      <w:r>
        <w:rPr>
          <w:rFonts w:ascii="Arial" w:hAnsi="Arial"/>
          <w:b/>
          <w:i/>
          <w:spacing w:val="-7"/>
          <w:w w:val="85"/>
          <w:sz w:val="24"/>
        </w:rPr>
        <w:t> </w:t>
      </w:r>
      <w:r>
        <w:rPr>
          <w:rFonts w:ascii="Arial" w:hAnsi="Arial"/>
          <w:b/>
          <w:i/>
          <w:w w:val="85"/>
          <w:sz w:val="24"/>
        </w:rPr>
        <w:t>proposta:</w:t>
      </w:r>
      <w:r>
        <w:rPr>
          <w:rFonts w:ascii="Arial" w:hAnsi="Arial"/>
          <w:b/>
          <w:i/>
          <w:spacing w:val="-6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A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empresa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vencedora</w:t>
      </w:r>
      <w:r>
        <w:rPr>
          <w:rFonts w:ascii="Arial" w:hAnsi="Arial"/>
          <w:i/>
          <w:spacing w:val="-6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deverá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apresentar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garantia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da</w:t>
      </w:r>
      <w:r>
        <w:rPr>
          <w:rFonts w:ascii="Arial" w:hAnsi="Arial"/>
          <w:i/>
          <w:spacing w:val="-6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proposta,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na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forma</w:t>
      </w:r>
      <w:r>
        <w:rPr>
          <w:rFonts w:ascii="Arial" w:hAnsi="Arial"/>
          <w:i/>
          <w:spacing w:val="-6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do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art.</w:t>
      </w:r>
      <w:r>
        <w:rPr>
          <w:rFonts w:ascii="Arial" w:hAnsi="Arial"/>
          <w:i/>
          <w:spacing w:val="-7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58,</w:t>
      </w:r>
      <w:r>
        <w:rPr>
          <w:rFonts w:ascii="Arial" w:hAnsi="Arial"/>
          <w:i/>
          <w:spacing w:val="-6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da Lei</w:t>
      </w:r>
      <w:r>
        <w:rPr>
          <w:rFonts w:ascii="Arial" w:hAnsi="Arial"/>
          <w:i/>
          <w:spacing w:val="-2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14.133/2021,</w:t>
      </w:r>
      <w:r>
        <w:rPr>
          <w:rFonts w:ascii="Arial" w:hAnsi="Arial"/>
          <w:i/>
          <w:spacing w:val="-3"/>
          <w:w w:val="85"/>
          <w:sz w:val="24"/>
        </w:rPr>
        <w:t> </w:t>
      </w:r>
      <w:r>
        <w:rPr>
          <w:rFonts w:ascii="Arial" w:hAnsi="Arial"/>
          <w:i/>
          <w:w w:val="85"/>
          <w:sz w:val="24"/>
        </w:rPr>
        <w:t>melhor definida no edital.</w:t>
      </w:r>
    </w:p>
    <w:p>
      <w:pPr>
        <w:pStyle w:val="Heading3"/>
        <w:numPr>
          <w:ilvl w:val="0"/>
          <w:numId w:val="1"/>
        </w:numPr>
        <w:tabs>
          <w:tab w:pos="326" w:val="left" w:leader="none"/>
          <w:tab w:pos="10095" w:val="left" w:leader="none"/>
        </w:tabs>
        <w:spacing w:line="240" w:lineRule="auto" w:before="273" w:after="0"/>
        <w:ind w:left="326" w:right="0" w:hanging="214"/>
        <w:jc w:val="left"/>
      </w:pPr>
      <w:r>
        <w:rPr>
          <w:color w:val="000000"/>
          <w:spacing w:val="-2"/>
          <w:w w:val="80"/>
          <w:shd w:fill="C0C0C0" w:color="auto" w:val="clear"/>
        </w:rPr>
        <w:t>ESTIMATIVA</w:t>
      </w:r>
      <w:r>
        <w:rPr>
          <w:color w:val="000000"/>
          <w:spacing w:val="-11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DE</w:t>
      </w:r>
      <w:r>
        <w:rPr>
          <w:color w:val="000000"/>
          <w:spacing w:val="-9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QUANTIDADES</w:t>
      </w:r>
      <w:r>
        <w:rPr>
          <w:color w:val="000000"/>
          <w:shd w:fill="C0C0C0" w:color="auto" w:val="clear"/>
        </w:rPr>
        <w:tab/>
      </w:r>
    </w:p>
    <w:p>
      <w:pPr>
        <w:pStyle w:val="BodyText"/>
        <w:spacing w:line="242" w:lineRule="auto" w:before="272"/>
        <w:ind w:left="141" w:right="145" w:firstLine="1133"/>
        <w:jc w:val="both"/>
      </w:pPr>
      <w:r>
        <w:rPr>
          <w:w w:val="85"/>
        </w:rPr>
        <w:t>Os quantitativos de materiais e mão de obra serão definidos através de um conjunto de projetos </w:t>
      </w:r>
      <w:r>
        <w:rPr>
          <w:w w:val="80"/>
        </w:rPr>
        <w:t>técnico-executivos, a partir de seus respectivos memoriais descritivos, sob responsabilidade do projetista.</w:t>
      </w:r>
    </w:p>
    <w:p>
      <w:pPr>
        <w:pStyle w:val="BodyText"/>
        <w:spacing w:line="237" w:lineRule="auto"/>
        <w:ind w:left="141" w:right="134" w:firstLine="1133"/>
        <w:jc w:val="both"/>
      </w:pPr>
      <w:r>
        <w:rPr>
          <w:w w:val="85"/>
        </w:rPr>
        <w:t>O</w:t>
      </w:r>
      <w:r>
        <w:rPr>
          <w:spacing w:val="-7"/>
          <w:w w:val="85"/>
        </w:rPr>
        <w:t> </w:t>
      </w:r>
      <w:r>
        <w:rPr>
          <w:w w:val="85"/>
        </w:rPr>
        <w:t>custo</w:t>
      </w:r>
      <w:r>
        <w:rPr>
          <w:spacing w:val="-7"/>
          <w:w w:val="85"/>
        </w:rPr>
        <w:t> </w:t>
      </w:r>
      <w:r>
        <w:rPr>
          <w:w w:val="85"/>
        </w:rPr>
        <w:t>estimado</w:t>
      </w:r>
      <w:r>
        <w:rPr>
          <w:spacing w:val="-6"/>
          <w:w w:val="85"/>
        </w:rPr>
        <w:t> </w:t>
      </w:r>
      <w:r>
        <w:rPr>
          <w:w w:val="85"/>
        </w:rPr>
        <w:t>das</w:t>
      </w:r>
      <w:r>
        <w:rPr>
          <w:spacing w:val="-7"/>
          <w:w w:val="85"/>
        </w:rPr>
        <w:t> </w:t>
      </w:r>
      <w:r>
        <w:rPr>
          <w:w w:val="85"/>
        </w:rPr>
        <w:t>quantidades</w:t>
      </w:r>
      <w:r>
        <w:rPr>
          <w:spacing w:val="-7"/>
          <w:w w:val="85"/>
        </w:rPr>
        <w:t> </w:t>
      </w:r>
      <w:r>
        <w:rPr>
          <w:w w:val="85"/>
        </w:rPr>
        <w:t>será</w:t>
      </w:r>
      <w:r>
        <w:rPr>
          <w:spacing w:val="-6"/>
          <w:w w:val="85"/>
        </w:rPr>
        <w:t> </w:t>
      </w:r>
      <w:r>
        <w:rPr>
          <w:w w:val="85"/>
        </w:rPr>
        <w:t>obtido</w:t>
      </w:r>
      <w:r>
        <w:rPr>
          <w:spacing w:val="-7"/>
          <w:w w:val="85"/>
        </w:rPr>
        <w:t> </w:t>
      </w:r>
      <w:r>
        <w:rPr>
          <w:w w:val="85"/>
        </w:rPr>
        <w:t>mediante</w:t>
      </w:r>
      <w:r>
        <w:rPr>
          <w:spacing w:val="-7"/>
          <w:w w:val="85"/>
        </w:rPr>
        <w:t> </w:t>
      </w:r>
      <w:r>
        <w:rPr>
          <w:w w:val="85"/>
        </w:rPr>
        <w:t>informações</w:t>
      </w:r>
      <w:r>
        <w:rPr>
          <w:spacing w:val="-7"/>
          <w:w w:val="85"/>
        </w:rPr>
        <w:t> </w:t>
      </w:r>
      <w:r>
        <w:rPr>
          <w:w w:val="85"/>
        </w:rPr>
        <w:t>coletadas</w:t>
      </w:r>
      <w:r>
        <w:rPr>
          <w:spacing w:val="-6"/>
          <w:w w:val="85"/>
        </w:rPr>
        <w:t> </w:t>
      </w:r>
      <w:r>
        <w:rPr>
          <w:w w:val="85"/>
        </w:rPr>
        <w:t>nas</w:t>
      </w:r>
      <w:r>
        <w:rPr>
          <w:spacing w:val="-7"/>
          <w:w w:val="85"/>
        </w:rPr>
        <w:t> </w:t>
      </w:r>
      <w:r>
        <w:rPr>
          <w:w w:val="85"/>
        </w:rPr>
        <w:t>bases</w:t>
      </w:r>
      <w:r>
        <w:rPr>
          <w:spacing w:val="-7"/>
          <w:w w:val="85"/>
        </w:rPr>
        <w:t> </w:t>
      </w:r>
      <w:r>
        <w:rPr>
          <w:w w:val="85"/>
        </w:rPr>
        <w:t>oficiais </w:t>
      </w:r>
      <w:r>
        <w:rPr>
          <w:w w:val="90"/>
        </w:rPr>
        <w:t>das</w:t>
      </w:r>
      <w:r>
        <w:rPr>
          <w:spacing w:val="-12"/>
          <w:w w:val="90"/>
        </w:rPr>
        <w:t> </w:t>
      </w:r>
      <w:r>
        <w:rPr>
          <w:w w:val="90"/>
        </w:rPr>
        <w:t>tabelas</w:t>
      </w:r>
      <w:r>
        <w:rPr>
          <w:spacing w:val="-10"/>
          <w:w w:val="90"/>
        </w:rPr>
        <w:t> </w:t>
      </w:r>
      <w:r>
        <w:rPr>
          <w:w w:val="90"/>
        </w:rPr>
        <w:t>SINAPI.</w:t>
      </w:r>
    </w:p>
    <w:p>
      <w:pPr>
        <w:pStyle w:val="BodyText"/>
        <w:ind w:left="141" w:right="140" w:firstLine="1133"/>
        <w:jc w:val="both"/>
      </w:pPr>
      <w:r>
        <w:rPr>
          <w:w w:val="85"/>
        </w:rPr>
        <w:t>Para os itens sem preços definidos nas tabelas oficiais será efetiva da pesquisa mercadológica, visando verificar e identificar os produtos disponíveis no mercado que atendam aos requisitos estabelecidos, sendo</w:t>
      </w:r>
      <w:r>
        <w:rPr>
          <w:spacing w:val="-4"/>
          <w:w w:val="85"/>
        </w:rPr>
        <w:t> </w:t>
      </w:r>
      <w:r>
        <w:rPr>
          <w:w w:val="85"/>
        </w:rPr>
        <w:t>montadas</w:t>
      </w:r>
      <w:r>
        <w:rPr>
          <w:spacing w:val="-2"/>
          <w:w w:val="85"/>
        </w:rPr>
        <w:t> </w:t>
      </w:r>
      <w:r>
        <w:rPr>
          <w:w w:val="85"/>
        </w:rPr>
        <w:t>Composições</w:t>
      </w:r>
      <w:r>
        <w:rPr>
          <w:spacing w:val="-2"/>
          <w:w w:val="85"/>
        </w:rPr>
        <w:t> </w:t>
      </w:r>
      <w:r>
        <w:rPr>
          <w:w w:val="85"/>
        </w:rPr>
        <w:t>Especiais,</w:t>
      </w:r>
      <w:r>
        <w:rPr>
          <w:spacing w:val="-6"/>
          <w:w w:val="85"/>
        </w:rPr>
        <w:t> </w:t>
      </w:r>
      <w:r>
        <w:rPr>
          <w:w w:val="85"/>
        </w:rPr>
        <w:t>de</w:t>
      </w:r>
      <w:r>
        <w:rPr>
          <w:spacing w:val="-4"/>
          <w:w w:val="85"/>
        </w:rPr>
        <w:t> </w:t>
      </w:r>
      <w:r>
        <w:rPr>
          <w:w w:val="85"/>
        </w:rPr>
        <w:t>tal</w:t>
      </w:r>
      <w:r>
        <w:rPr>
          <w:spacing w:val="-4"/>
          <w:w w:val="85"/>
        </w:rPr>
        <w:t> </w:t>
      </w:r>
      <w:r>
        <w:rPr>
          <w:w w:val="85"/>
        </w:rPr>
        <w:t>forma</w:t>
      </w:r>
      <w:r>
        <w:rPr>
          <w:spacing w:val="-4"/>
          <w:w w:val="85"/>
        </w:rPr>
        <w:t> </w:t>
      </w:r>
      <w:r>
        <w:rPr>
          <w:w w:val="85"/>
        </w:rPr>
        <w:t>que</w:t>
      </w:r>
      <w:r>
        <w:rPr>
          <w:spacing w:val="-4"/>
          <w:w w:val="85"/>
        </w:rPr>
        <w:t> </w:t>
      </w:r>
      <w:r>
        <w:rPr>
          <w:w w:val="85"/>
        </w:rPr>
        <w:t>se</w:t>
      </w:r>
      <w:r>
        <w:rPr>
          <w:spacing w:val="-4"/>
          <w:w w:val="85"/>
        </w:rPr>
        <w:t> </w:t>
      </w:r>
      <w:r>
        <w:rPr>
          <w:w w:val="85"/>
        </w:rPr>
        <w:t>possibilite</w:t>
      </w:r>
      <w:r>
        <w:rPr>
          <w:spacing w:val="-4"/>
          <w:w w:val="85"/>
        </w:rPr>
        <w:t> </w:t>
      </w:r>
      <w:r>
        <w:rPr>
          <w:w w:val="85"/>
        </w:rPr>
        <w:t>alcançar</w:t>
      </w:r>
      <w:r>
        <w:rPr>
          <w:spacing w:val="-3"/>
          <w:w w:val="85"/>
        </w:rPr>
        <w:t> </w:t>
      </w:r>
      <w:r>
        <w:rPr>
          <w:w w:val="85"/>
        </w:rPr>
        <w:t>os</w:t>
      </w:r>
      <w:r>
        <w:rPr>
          <w:spacing w:val="-2"/>
          <w:w w:val="85"/>
        </w:rPr>
        <w:t> </w:t>
      </w:r>
      <w:r>
        <w:rPr>
          <w:w w:val="85"/>
        </w:rPr>
        <w:t>resultados</w:t>
      </w:r>
      <w:r>
        <w:rPr>
          <w:spacing w:val="-2"/>
          <w:w w:val="85"/>
        </w:rPr>
        <w:t> </w:t>
      </w:r>
      <w:r>
        <w:rPr>
          <w:w w:val="85"/>
        </w:rPr>
        <w:t>pretendidos</w:t>
      </w:r>
      <w:r>
        <w:rPr>
          <w:spacing w:val="-6"/>
          <w:w w:val="85"/>
        </w:rPr>
        <w:t> </w:t>
      </w:r>
      <w:r>
        <w:rPr>
          <w:w w:val="85"/>
        </w:rPr>
        <w:t>e </w:t>
      </w:r>
      <w:r>
        <w:rPr>
          <w:w w:val="80"/>
        </w:rPr>
        <w:t>atender à necessidade da contratação, com os respectivos preços estimados, levando-se em conta aspectos de </w:t>
      </w:r>
      <w:r>
        <w:rPr>
          <w:w w:val="85"/>
        </w:rPr>
        <w:t>economicidade,</w:t>
      </w:r>
      <w:r>
        <w:rPr>
          <w:spacing w:val="-7"/>
          <w:w w:val="85"/>
        </w:rPr>
        <w:t> </w:t>
      </w:r>
      <w:r>
        <w:rPr>
          <w:w w:val="85"/>
        </w:rPr>
        <w:t>eficácia,</w:t>
      </w:r>
      <w:r>
        <w:rPr>
          <w:spacing w:val="-7"/>
          <w:w w:val="85"/>
        </w:rPr>
        <w:t> </w:t>
      </w:r>
      <w:r>
        <w:rPr>
          <w:w w:val="85"/>
        </w:rPr>
        <w:t>eficiência</w:t>
      </w:r>
      <w:r>
        <w:rPr>
          <w:spacing w:val="-6"/>
          <w:w w:val="85"/>
        </w:rPr>
        <w:t> </w:t>
      </w:r>
      <w:r>
        <w:rPr>
          <w:w w:val="85"/>
        </w:rPr>
        <w:t>e</w:t>
      </w:r>
      <w:r>
        <w:rPr>
          <w:spacing w:val="-7"/>
          <w:w w:val="85"/>
        </w:rPr>
        <w:t> </w:t>
      </w:r>
      <w:r>
        <w:rPr>
          <w:w w:val="85"/>
        </w:rPr>
        <w:t>padronização.</w:t>
      </w:r>
    </w:p>
    <w:p>
      <w:pPr>
        <w:pStyle w:val="BodyText"/>
        <w:spacing w:line="237" w:lineRule="auto"/>
        <w:ind w:left="141" w:right="148" w:firstLine="1133"/>
        <w:jc w:val="both"/>
      </w:pPr>
      <w:r>
        <w:rPr>
          <w:w w:val="80"/>
        </w:rPr>
        <w:t>Os serviços relacionados na planilha de quantidades e preços serão executados em consonância às </w:t>
      </w:r>
      <w:r>
        <w:rPr>
          <w:w w:val="85"/>
        </w:rPr>
        <w:t>Normas</w:t>
      </w:r>
      <w:r>
        <w:rPr>
          <w:spacing w:val="-9"/>
          <w:w w:val="85"/>
        </w:rPr>
        <w:t> </w:t>
      </w:r>
      <w:r>
        <w:rPr>
          <w:w w:val="85"/>
        </w:rPr>
        <w:t>Técnicas</w:t>
      </w:r>
      <w:r>
        <w:rPr>
          <w:spacing w:val="-7"/>
          <w:w w:val="85"/>
        </w:rPr>
        <w:t> </w:t>
      </w:r>
      <w:r>
        <w:rPr>
          <w:w w:val="85"/>
        </w:rPr>
        <w:t>vigentes</w:t>
      </w:r>
      <w:r>
        <w:rPr>
          <w:spacing w:val="-7"/>
          <w:w w:val="85"/>
        </w:rPr>
        <w:t> </w:t>
      </w:r>
      <w:r>
        <w:rPr>
          <w:w w:val="85"/>
        </w:rPr>
        <w:t>para</w:t>
      </w:r>
      <w:r>
        <w:rPr>
          <w:spacing w:val="-6"/>
          <w:w w:val="85"/>
        </w:rPr>
        <w:t> </w:t>
      </w:r>
      <w:r>
        <w:rPr>
          <w:w w:val="85"/>
        </w:rPr>
        <w:t>o</w:t>
      </w:r>
      <w:r>
        <w:rPr>
          <w:spacing w:val="-7"/>
          <w:w w:val="85"/>
        </w:rPr>
        <w:t> </w:t>
      </w:r>
      <w:r>
        <w:rPr>
          <w:w w:val="85"/>
        </w:rPr>
        <w:t>tipo</w:t>
      </w:r>
      <w:r>
        <w:rPr>
          <w:spacing w:val="-7"/>
          <w:w w:val="85"/>
        </w:rPr>
        <w:t> </w:t>
      </w:r>
      <w:r>
        <w:rPr>
          <w:w w:val="85"/>
        </w:rPr>
        <w:t>de</w:t>
      </w:r>
      <w:r>
        <w:rPr>
          <w:spacing w:val="-6"/>
          <w:w w:val="85"/>
        </w:rPr>
        <w:t> </w:t>
      </w:r>
      <w:r>
        <w:rPr>
          <w:w w:val="85"/>
        </w:rPr>
        <w:t>serviço</w:t>
      </w:r>
      <w:r>
        <w:rPr>
          <w:spacing w:val="-7"/>
          <w:w w:val="85"/>
        </w:rPr>
        <w:t> </w:t>
      </w:r>
      <w:r>
        <w:rPr>
          <w:w w:val="85"/>
        </w:rPr>
        <w:t>a</w:t>
      </w:r>
      <w:r>
        <w:rPr>
          <w:spacing w:val="-7"/>
          <w:w w:val="85"/>
        </w:rPr>
        <w:t> </w:t>
      </w:r>
      <w:r>
        <w:rPr>
          <w:w w:val="85"/>
        </w:rPr>
        <w:t>que</w:t>
      </w:r>
      <w:r>
        <w:rPr>
          <w:spacing w:val="-8"/>
          <w:w w:val="85"/>
        </w:rPr>
        <w:t> </w:t>
      </w:r>
      <w:r>
        <w:rPr>
          <w:w w:val="85"/>
        </w:rPr>
        <w:t>se</w:t>
      </w:r>
      <w:r>
        <w:rPr>
          <w:spacing w:val="-6"/>
          <w:w w:val="85"/>
        </w:rPr>
        <w:t> </w:t>
      </w:r>
      <w:r>
        <w:rPr>
          <w:w w:val="85"/>
        </w:rPr>
        <w:t>destinam.</w:t>
      </w:r>
    </w:p>
    <w:p>
      <w:pPr>
        <w:pStyle w:val="BodyText"/>
        <w:spacing w:after="0" w:line="237" w:lineRule="auto"/>
        <w:jc w:val="both"/>
        <w:sectPr>
          <w:pgSz w:w="11910" w:h="16840"/>
          <w:pgMar w:header="485" w:footer="0" w:top="2000" w:bottom="280" w:left="992" w:right="708"/>
        </w:sectPr>
      </w:pPr>
    </w:p>
    <w:p>
      <w:pPr>
        <w:pStyle w:val="BodyText"/>
        <w:spacing w:before="71"/>
      </w:pPr>
    </w:p>
    <w:p>
      <w:pPr>
        <w:pStyle w:val="Heading3"/>
        <w:numPr>
          <w:ilvl w:val="0"/>
          <w:numId w:val="1"/>
        </w:numPr>
        <w:tabs>
          <w:tab w:pos="326" w:val="left" w:leader="none"/>
          <w:tab w:pos="10095" w:val="left" w:leader="none"/>
        </w:tabs>
        <w:spacing w:line="240" w:lineRule="auto" w:before="0" w:after="0"/>
        <w:ind w:left="326" w:right="0" w:hanging="214"/>
        <w:jc w:val="left"/>
      </w:pPr>
      <w:r>
        <w:rPr>
          <w:color w:val="000000"/>
          <w:spacing w:val="-2"/>
          <w:w w:val="80"/>
          <w:shd w:fill="CCCCCC" w:color="auto" w:val="clear"/>
        </w:rPr>
        <w:t>LEVANTAMENTO</w:t>
      </w:r>
      <w:r>
        <w:rPr>
          <w:color w:val="000000"/>
          <w:spacing w:val="-3"/>
          <w:shd w:fill="CCCCCC" w:color="auto" w:val="clear"/>
        </w:rPr>
        <w:t> </w:t>
      </w:r>
      <w:r>
        <w:rPr>
          <w:color w:val="000000"/>
          <w:spacing w:val="-2"/>
          <w:w w:val="80"/>
          <w:shd w:fill="CCCCCC" w:color="auto" w:val="clear"/>
        </w:rPr>
        <w:t>DE</w:t>
      </w:r>
      <w:r>
        <w:rPr>
          <w:color w:val="000000"/>
          <w:spacing w:val="-4"/>
          <w:shd w:fill="CCCCCC" w:color="auto" w:val="clear"/>
        </w:rPr>
        <w:t> </w:t>
      </w:r>
      <w:r>
        <w:rPr>
          <w:color w:val="000000"/>
          <w:spacing w:val="-2"/>
          <w:w w:val="80"/>
          <w:shd w:fill="CCCCCC" w:color="auto" w:val="clear"/>
        </w:rPr>
        <w:t>MERCADO</w:t>
      </w:r>
      <w:r>
        <w:rPr>
          <w:color w:val="000000"/>
          <w:shd w:fill="CCCCCC" w:color="auto" w:val="clear"/>
        </w:rPr>
        <w:tab/>
      </w:r>
    </w:p>
    <w:p>
      <w:pPr>
        <w:pStyle w:val="BodyText"/>
        <w:rPr>
          <w:rFonts w:ascii="Arial"/>
          <w:b/>
        </w:rPr>
      </w:pPr>
    </w:p>
    <w:p>
      <w:pPr>
        <w:pStyle w:val="BodyText"/>
        <w:ind w:left="141" w:right="136" w:firstLine="1133"/>
        <w:jc w:val="both"/>
      </w:pPr>
      <w:r>
        <w:rPr>
          <w:w w:val="85"/>
        </w:rPr>
        <w:t>Trata-se de obra, com projetos executivos e demais serviços de engenharia necessários para a realização do empreendimento. Não se vislumbra no mercado outra solução que não seja a contratação de empresa especializada em engenharia.</w:t>
      </w:r>
    </w:p>
    <w:p>
      <w:pPr>
        <w:pStyle w:val="BodyText"/>
        <w:ind w:left="141" w:right="148" w:firstLine="1133"/>
        <w:jc w:val="both"/>
      </w:pPr>
      <w:r>
        <w:rPr>
          <w:w w:val="80"/>
        </w:rPr>
        <w:t>De todo modo, tendo em vista a natureza do objeto, há no mercado Nacional diversas empresas de </w:t>
      </w:r>
      <w:r>
        <w:rPr>
          <w:w w:val="85"/>
        </w:rPr>
        <w:t>engenharia</w:t>
      </w:r>
      <w:r>
        <w:rPr>
          <w:w w:val="85"/>
        </w:rPr>
        <w:t> para</w:t>
      </w:r>
      <w:r>
        <w:rPr>
          <w:w w:val="85"/>
        </w:rPr>
        <w:t> realização</w:t>
      </w:r>
      <w:r>
        <w:rPr>
          <w:w w:val="85"/>
        </w:rPr>
        <w:t> de</w:t>
      </w:r>
      <w:r>
        <w:rPr>
          <w:w w:val="85"/>
        </w:rPr>
        <w:t> Obras</w:t>
      </w:r>
      <w:r>
        <w:rPr>
          <w:w w:val="85"/>
        </w:rPr>
        <w:t> e</w:t>
      </w:r>
      <w:r>
        <w:rPr>
          <w:w w:val="85"/>
        </w:rPr>
        <w:t> Serviços</w:t>
      </w:r>
      <w:r>
        <w:rPr>
          <w:w w:val="85"/>
        </w:rPr>
        <w:t> por Preço</w:t>
      </w:r>
      <w:r>
        <w:rPr>
          <w:w w:val="85"/>
        </w:rPr>
        <w:t> Global, o</w:t>
      </w:r>
      <w:r>
        <w:rPr>
          <w:w w:val="85"/>
        </w:rPr>
        <w:t> que</w:t>
      </w:r>
      <w:r>
        <w:rPr>
          <w:w w:val="85"/>
        </w:rPr>
        <w:t> possibilita</w:t>
      </w:r>
      <w:r>
        <w:rPr>
          <w:w w:val="85"/>
        </w:rPr>
        <w:t> ampla</w:t>
      </w:r>
      <w:r>
        <w:rPr>
          <w:w w:val="85"/>
        </w:rPr>
        <w:t> concorrência e </w:t>
      </w:r>
      <w:r>
        <w:rPr>
          <w:w w:val="80"/>
        </w:rPr>
        <w:t>vantagens a Administração Pública, propiciando transparência e legalidade para requerida contratação.</w:t>
      </w:r>
    </w:p>
    <w:p>
      <w:pPr>
        <w:pStyle w:val="Heading3"/>
        <w:numPr>
          <w:ilvl w:val="0"/>
          <w:numId w:val="1"/>
        </w:numPr>
        <w:tabs>
          <w:tab w:pos="326" w:val="left" w:leader="none"/>
          <w:tab w:pos="10095" w:val="left" w:leader="none"/>
        </w:tabs>
        <w:spacing w:line="240" w:lineRule="auto" w:before="270" w:after="0"/>
        <w:ind w:left="326" w:right="0" w:hanging="214"/>
        <w:jc w:val="left"/>
      </w:pPr>
      <w:r>
        <w:rPr>
          <w:color w:val="000000"/>
          <w:spacing w:val="-2"/>
          <w:w w:val="80"/>
          <w:shd w:fill="C0C0C0" w:color="auto" w:val="clear"/>
        </w:rPr>
        <w:t>ESTIMATIVA</w:t>
      </w:r>
      <w:r>
        <w:rPr>
          <w:color w:val="000000"/>
          <w:spacing w:val="-10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DO</w:t>
      </w:r>
      <w:r>
        <w:rPr>
          <w:color w:val="000000"/>
          <w:spacing w:val="-7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VALOR</w:t>
      </w:r>
      <w:r>
        <w:rPr>
          <w:color w:val="000000"/>
          <w:spacing w:val="-4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DA</w:t>
      </w:r>
      <w:r>
        <w:rPr>
          <w:color w:val="000000"/>
          <w:spacing w:val="-10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CONTRATAÇÃO</w:t>
      </w:r>
      <w:r>
        <w:rPr>
          <w:color w:val="000000"/>
          <w:shd w:fill="C0C0C0" w:color="auto" w:val="clear"/>
        </w:rPr>
        <w:tab/>
      </w:r>
    </w:p>
    <w:p>
      <w:pPr>
        <w:pStyle w:val="BodyText"/>
        <w:rPr>
          <w:rFonts w:ascii="Arial"/>
          <w:b/>
        </w:rPr>
      </w:pPr>
    </w:p>
    <w:p>
      <w:pPr>
        <w:pStyle w:val="BodyText"/>
        <w:ind w:left="141" w:right="138" w:firstLine="1133"/>
        <w:jc w:val="both"/>
        <w:rPr>
          <w:rFonts w:ascii="Times New Roman" w:hAnsi="Times New Roman"/>
        </w:rPr>
      </w:pPr>
      <w:r>
        <w:rPr>
          <w:w w:val="80"/>
        </w:rPr>
        <w:t>A elaboração de uma estimativa preliminar de preços na construção civil é uma etapa fundamental </w:t>
      </w:r>
      <w:r>
        <w:rPr>
          <w:w w:val="85"/>
        </w:rPr>
        <w:t>para</w:t>
      </w:r>
      <w:r>
        <w:rPr>
          <w:spacing w:val="-4"/>
          <w:w w:val="85"/>
        </w:rPr>
        <w:t> </w:t>
      </w:r>
      <w:r>
        <w:rPr>
          <w:w w:val="85"/>
        </w:rPr>
        <w:t>garantir</w:t>
      </w:r>
      <w:r>
        <w:rPr>
          <w:spacing w:val="-4"/>
          <w:w w:val="85"/>
        </w:rPr>
        <w:t> </w:t>
      </w:r>
      <w:r>
        <w:rPr>
          <w:w w:val="85"/>
        </w:rPr>
        <w:t>previsibilidade</w:t>
      </w:r>
      <w:r>
        <w:rPr>
          <w:spacing w:val="-4"/>
          <w:w w:val="85"/>
        </w:rPr>
        <w:t> </w:t>
      </w:r>
      <w:r>
        <w:rPr>
          <w:w w:val="85"/>
        </w:rPr>
        <w:t>e</w:t>
      </w:r>
      <w:r>
        <w:rPr>
          <w:spacing w:val="-4"/>
          <w:w w:val="85"/>
        </w:rPr>
        <w:t> </w:t>
      </w:r>
      <w:r>
        <w:rPr>
          <w:w w:val="85"/>
        </w:rPr>
        <w:t>controle</w:t>
      </w:r>
      <w:r>
        <w:rPr>
          <w:spacing w:val="-4"/>
          <w:w w:val="85"/>
        </w:rPr>
        <w:t> </w:t>
      </w:r>
      <w:r>
        <w:rPr>
          <w:w w:val="85"/>
        </w:rPr>
        <w:t>financeiro</w:t>
      </w:r>
      <w:r>
        <w:rPr>
          <w:spacing w:val="-4"/>
          <w:w w:val="85"/>
        </w:rPr>
        <w:t> </w:t>
      </w:r>
      <w:r>
        <w:rPr>
          <w:w w:val="85"/>
        </w:rPr>
        <w:t>em</w:t>
      </w:r>
      <w:r>
        <w:rPr>
          <w:spacing w:val="-5"/>
          <w:w w:val="85"/>
        </w:rPr>
        <w:t> </w:t>
      </w:r>
      <w:r>
        <w:rPr>
          <w:w w:val="85"/>
        </w:rPr>
        <w:t>projetos.</w:t>
      </w:r>
      <w:r>
        <w:rPr>
          <w:spacing w:val="-6"/>
          <w:w w:val="85"/>
        </w:rPr>
        <w:t> </w:t>
      </w:r>
      <w:r>
        <w:rPr>
          <w:w w:val="85"/>
        </w:rPr>
        <w:t>Para</w:t>
      </w:r>
      <w:r>
        <w:rPr>
          <w:spacing w:val="-4"/>
          <w:w w:val="85"/>
        </w:rPr>
        <w:t> </w:t>
      </w:r>
      <w:r>
        <w:rPr>
          <w:w w:val="85"/>
        </w:rPr>
        <w:t>esse</w:t>
      </w:r>
      <w:r>
        <w:rPr>
          <w:spacing w:val="-4"/>
          <w:w w:val="85"/>
        </w:rPr>
        <w:t> </w:t>
      </w:r>
      <w:r>
        <w:rPr>
          <w:w w:val="85"/>
        </w:rPr>
        <w:t>propósito,</w:t>
      </w:r>
      <w:r>
        <w:rPr>
          <w:spacing w:val="-6"/>
          <w:w w:val="85"/>
        </w:rPr>
        <w:t> </w:t>
      </w:r>
      <w:r>
        <w:rPr>
          <w:w w:val="85"/>
        </w:rPr>
        <w:t>a</w:t>
      </w:r>
      <w:r>
        <w:rPr>
          <w:spacing w:val="-4"/>
          <w:w w:val="85"/>
        </w:rPr>
        <w:t> </w:t>
      </w:r>
      <w:r>
        <w:rPr>
          <w:w w:val="85"/>
        </w:rPr>
        <w:t>Tabela</w:t>
      </w:r>
      <w:r>
        <w:rPr>
          <w:spacing w:val="-4"/>
          <w:w w:val="85"/>
        </w:rPr>
        <w:t> </w:t>
      </w:r>
      <w:r>
        <w:rPr>
          <w:w w:val="85"/>
        </w:rPr>
        <w:t>SINAPI</w:t>
      </w:r>
      <w:r>
        <w:rPr>
          <w:spacing w:val="-6"/>
          <w:w w:val="85"/>
        </w:rPr>
        <w:t> </w:t>
      </w:r>
      <w:r>
        <w:rPr>
          <w:w w:val="85"/>
        </w:rPr>
        <w:t>(Sistema </w:t>
      </w:r>
      <w:r>
        <w:rPr>
          <w:w w:val="80"/>
        </w:rPr>
        <w:t>Nacional de Pesquisa de Custos e Índices da Construção Civil), desenvolvida pela Caixa Econômica Federal em </w:t>
      </w:r>
      <w:r>
        <w:rPr>
          <w:w w:val="85"/>
        </w:rPr>
        <w:t>parceria</w:t>
      </w:r>
      <w:r>
        <w:rPr>
          <w:spacing w:val="-4"/>
          <w:w w:val="85"/>
        </w:rPr>
        <w:t> </w:t>
      </w:r>
      <w:r>
        <w:rPr>
          <w:w w:val="85"/>
        </w:rPr>
        <w:t>com</w:t>
      </w:r>
      <w:r>
        <w:rPr>
          <w:spacing w:val="-5"/>
          <w:w w:val="85"/>
        </w:rPr>
        <w:t> </w:t>
      </w:r>
      <w:r>
        <w:rPr>
          <w:w w:val="85"/>
        </w:rPr>
        <w:t>o</w:t>
      </w:r>
      <w:r>
        <w:rPr>
          <w:spacing w:val="-2"/>
          <w:w w:val="85"/>
        </w:rPr>
        <w:t> </w:t>
      </w:r>
      <w:r>
        <w:rPr>
          <w:w w:val="85"/>
        </w:rPr>
        <w:t>IBGE,</w:t>
      </w:r>
      <w:r>
        <w:rPr>
          <w:spacing w:val="-6"/>
          <w:w w:val="85"/>
        </w:rPr>
        <w:t> </w:t>
      </w:r>
      <w:r>
        <w:rPr>
          <w:w w:val="85"/>
        </w:rPr>
        <w:t>oferece</w:t>
      </w:r>
      <w:r>
        <w:rPr>
          <w:spacing w:val="-4"/>
          <w:w w:val="85"/>
        </w:rPr>
        <w:t> </w:t>
      </w:r>
      <w:r>
        <w:rPr>
          <w:w w:val="85"/>
        </w:rPr>
        <w:t>dados</w:t>
      </w:r>
      <w:r>
        <w:rPr>
          <w:spacing w:val="-3"/>
          <w:w w:val="85"/>
        </w:rPr>
        <w:t> </w:t>
      </w:r>
      <w:r>
        <w:rPr>
          <w:w w:val="85"/>
        </w:rPr>
        <w:t>atualizados</w:t>
      </w:r>
      <w:r>
        <w:rPr>
          <w:spacing w:val="-3"/>
          <w:w w:val="85"/>
        </w:rPr>
        <w:t> </w:t>
      </w:r>
      <w:r>
        <w:rPr>
          <w:w w:val="85"/>
        </w:rPr>
        <w:t>sobre</w:t>
      </w:r>
      <w:r>
        <w:rPr>
          <w:spacing w:val="-4"/>
          <w:w w:val="85"/>
        </w:rPr>
        <w:t> </w:t>
      </w:r>
      <w:r>
        <w:rPr>
          <w:w w:val="85"/>
        </w:rPr>
        <w:t>custos</w:t>
      </w:r>
      <w:r>
        <w:rPr>
          <w:spacing w:val="-3"/>
          <w:w w:val="85"/>
        </w:rPr>
        <w:t> </w:t>
      </w:r>
      <w:r>
        <w:rPr>
          <w:w w:val="85"/>
        </w:rPr>
        <w:t>de</w:t>
      </w:r>
      <w:r>
        <w:rPr>
          <w:spacing w:val="-4"/>
          <w:w w:val="85"/>
        </w:rPr>
        <w:t> </w:t>
      </w:r>
      <w:r>
        <w:rPr>
          <w:w w:val="85"/>
        </w:rPr>
        <w:t>materiais,</w:t>
      </w:r>
      <w:r>
        <w:rPr>
          <w:spacing w:val="-6"/>
          <w:w w:val="85"/>
        </w:rPr>
        <w:t> </w:t>
      </w:r>
      <w:r>
        <w:rPr>
          <w:w w:val="85"/>
        </w:rPr>
        <w:t>mão</w:t>
      </w:r>
      <w:r>
        <w:rPr>
          <w:spacing w:val="-4"/>
          <w:w w:val="85"/>
        </w:rPr>
        <w:t> </w:t>
      </w:r>
      <w:r>
        <w:rPr>
          <w:w w:val="85"/>
        </w:rPr>
        <w:t>de</w:t>
      </w:r>
      <w:r>
        <w:rPr>
          <w:spacing w:val="-4"/>
          <w:w w:val="85"/>
        </w:rPr>
        <w:t> </w:t>
      </w:r>
      <w:r>
        <w:rPr>
          <w:w w:val="85"/>
        </w:rPr>
        <w:t>obra</w:t>
      </w:r>
      <w:r>
        <w:rPr>
          <w:spacing w:val="-4"/>
          <w:w w:val="85"/>
        </w:rPr>
        <w:t> </w:t>
      </w:r>
      <w:r>
        <w:rPr>
          <w:w w:val="85"/>
        </w:rPr>
        <w:t>e</w:t>
      </w:r>
      <w:r>
        <w:rPr>
          <w:spacing w:val="-4"/>
          <w:w w:val="85"/>
        </w:rPr>
        <w:t> </w:t>
      </w:r>
      <w:r>
        <w:rPr>
          <w:w w:val="85"/>
        </w:rPr>
        <w:t>serviços.</w:t>
      </w:r>
      <w:r>
        <w:rPr>
          <w:spacing w:val="-1"/>
          <w:w w:val="85"/>
        </w:rPr>
        <w:t> </w:t>
      </w:r>
      <w:r>
        <w:rPr>
          <w:w w:val="85"/>
        </w:rPr>
        <w:t>Portanto, </w:t>
      </w:r>
      <w:r>
        <w:rPr>
          <w:w w:val="95"/>
        </w:rPr>
        <w:t>conforme</w:t>
      </w:r>
      <w:r>
        <w:rPr>
          <w:spacing w:val="-6"/>
          <w:w w:val="95"/>
        </w:rPr>
        <w:t> </w:t>
      </w:r>
      <w:r>
        <w:rPr>
          <w:w w:val="95"/>
        </w:rPr>
        <w:t>a</w:t>
      </w:r>
      <w:r>
        <w:rPr>
          <w:spacing w:val="-9"/>
          <w:w w:val="95"/>
        </w:rPr>
        <w:t> </w:t>
      </w:r>
      <w:r>
        <w:rPr>
          <w:w w:val="95"/>
        </w:rPr>
        <w:t>Tabela</w:t>
      </w:r>
      <w:r>
        <w:rPr>
          <w:spacing w:val="-6"/>
          <w:w w:val="95"/>
        </w:rPr>
        <w:t> </w:t>
      </w:r>
      <w:r>
        <w:rPr>
          <w:w w:val="95"/>
        </w:rPr>
        <w:t>SINAPI,</w:t>
      </w:r>
      <w:r>
        <w:rPr>
          <w:spacing w:val="-7"/>
          <w:w w:val="95"/>
        </w:rPr>
        <w:t> </w:t>
      </w:r>
      <w:r>
        <w:rPr>
          <w:w w:val="95"/>
        </w:rPr>
        <w:t>estima-se</w:t>
      </w:r>
      <w:r>
        <w:rPr>
          <w:spacing w:val="-6"/>
          <w:w w:val="95"/>
        </w:rPr>
        <w:t> </w:t>
      </w:r>
      <w:r>
        <w:rPr>
          <w:w w:val="95"/>
        </w:rPr>
        <w:t>que</w:t>
      </w:r>
      <w:r>
        <w:rPr>
          <w:spacing w:val="-6"/>
          <w:w w:val="95"/>
        </w:rPr>
        <w:t> </w:t>
      </w:r>
      <w:r>
        <w:rPr>
          <w:w w:val="95"/>
        </w:rPr>
        <w:t>o</w:t>
      </w:r>
      <w:r>
        <w:rPr>
          <w:spacing w:val="-6"/>
          <w:w w:val="95"/>
        </w:rPr>
        <w:t> </w:t>
      </w:r>
      <w:r>
        <w:rPr>
          <w:w w:val="95"/>
        </w:rPr>
        <w:t>custo</w:t>
      </w:r>
      <w:r>
        <w:rPr>
          <w:spacing w:val="-6"/>
          <w:w w:val="95"/>
        </w:rPr>
        <w:t> </w:t>
      </w:r>
      <w:r>
        <w:rPr>
          <w:w w:val="95"/>
        </w:rPr>
        <w:t>total</w:t>
      </w:r>
      <w:r>
        <w:rPr>
          <w:spacing w:val="-7"/>
          <w:w w:val="95"/>
        </w:rPr>
        <w:t> </w:t>
      </w:r>
      <w:r>
        <w:rPr>
          <w:w w:val="95"/>
        </w:rPr>
        <w:t>da</w:t>
      </w:r>
      <w:r>
        <w:rPr>
          <w:spacing w:val="-6"/>
          <w:w w:val="95"/>
        </w:rPr>
        <w:t> </w:t>
      </w:r>
      <w:r>
        <w:rPr>
          <w:w w:val="95"/>
        </w:rPr>
        <w:t>obra</w:t>
      </w:r>
      <w:r>
        <w:rPr>
          <w:spacing w:val="-6"/>
          <w:w w:val="95"/>
        </w:rPr>
        <w:t> </w:t>
      </w:r>
      <w:r>
        <w:rPr>
          <w:w w:val="95"/>
        </w:rPr>
        <w:t>seja</w:t>
      </w:r>
      <w:r>
        <w:rPr>
          <w:spacing w:val="-2"/>
          <w:w w:val="95"/>
        </w:rPr>
        <w:t> </w:t>
      </w:r>
      <w:r>
        <w:rPr>
          <w:w w:val="95"/>
        </w:rPr>
        <w:t>de</w:t>
      </w:r>
      <w:r>
        <w:rPr>
          <w:spacing w:val="-6"/>
          <w:w w:val="95"/>
        </w:rPr>
        <w:t> </w:t>
      </w:r>
      <w:r>
        <w:rPr>
          <w:rFonts w:ascii="Times New Roman" w:hAnsi="Times New Roman"/>
          <w:w w:val="95"/>
        </w:rPr>
        <w:t>R$</w:t>
      </w:r>
      <w:r>
        <w:rPr>
          <w:rFonts w:ascii="Times New Roman" w:hAnsi="Times New Roman"/>
          <w:w w:val="95"/>
        </w:rPr>
        <w:t> 1.467.233,93</w:t>
      </w:r>
      <w:r>
        <w:rPr>
          <w:rFonts w:ascii="Times New Roman" w:hAnsi="Times New Roman"/>
          <w:w w:val="95"/>
        </w:rPr>
        <w:t> (um</w:t>
      </w:r>
      <w:r>
        <w:rPr>
          <w:rFonts w:ascii="Times New Roman" w:hAnsi="Times New Roman"/>
          <w:w w:val="95"/>
        </w:rPr>
        <w:t> milhão, quatrocentos</w:t>
      </w:r>
      <w:r>
        <w:rPr>
          <w:rFonts w:ascii="Times New Roman" w:hAnsi="Times New Roman"/>
          <w:spacing w:val="33"/>
        </w:rPr>
        <w:t> </w:t>
      </w:r>
      <w:r>
        <w:rPr>
          <w:rFonts w:ascii="Times New Roman" w:hAnsi="Times New Roman"/>
          <w:w w:val="95"/>
        </w:rPr>
        <w:t>e</w:t>
      </w:r>
      <w:r>
        <w:rPr>
          <w:rFonts w:ascii="Times New Roman" w:hAnsi="Times New Roman"/>
          <w:spacing w:val="35"/>
        </w:rPr>
        <w:t> </w:t>
      </w:r>
      <w:r>
        <w:rPr>
          <w:rFonts w:ascii="Times New Roman" w:hAnsi="Times New Roman"/>
          <w:w w:val="95"/>
        </w:rPr>
        <w:t>sessenta</w:t>
      </w:r>
      <w:r>
        <w:rPr>
          <w:rFonts w:ascii="Times New Roman" w:hAnsi="Times New Roman"/>
          <w:spacing w:val="35"/>
        </w:rPr>
        <w:t> </w:t>
      </w:r>
      <w:r>
        <w:rPr>
          <w:rFonts w:ascii="Times New Roman" w:hAnsi="Times New Roman"/>
          <w:w w:val="95"/>
        </w:rPr>
        <w:t>e</w:t>
      </w:r>
      <w:r>
        <w:rPr>
          <w:rFonts w:ascii="Times New Roman" w:hAnsi="Times New Roman"/>
          <w:spacing w:val="35"/>
        </w:rPr>
        <w:t> </w:t>
      </w:r>
      <w:r>
        <w:rPr>
          <w:rFonts w:ascii="Times New Roman" w:hAnsi="Times New Roman"/>
          <w:w w:val="95"/>
        </w:rPr>
        <w:t>sete</w:t>
      </w:r>
      <w:r>
        <w:rPr>
          <w:rFonts w:ascii="Times New Roman" w:hAnsi="Times New Roman"/>
          <w:spacing w:val="35"/>
        </w:rPr>
        <w:t> </w:t>
      </w:r>
      <w:r>
        <w:rPr>
          <w:rFonts w:ascii="Times New Roman" w:hAnsi="Times New Roman"/>
          <w:w w:val="95"/>
        </w:rPr>
        <w:t>mil,</w:t>
      </w:r>
      <w:r>
        <w:rPr>
          <w:rFonts w:ascii="Times New Roman" w:hAnsi="Times New Roman"/>
          <w:spacing w:val="40"/>
        </w:rPr>
        <w:t> </w:t>
      </w:r>
      <w:r>
        <w:rPr>
          <w:rFonts w:ascii="Times New Roman" w:hAnsi="Times New Roman"/>
          <w:w w:val="95"/>
        </w:rPr>
        <w:t>duzentos</w:t>
      </w:r>
      <w:r>
        <w:rPr>
          <w:rFonts w:ascii="Times New Roman" w:hAnsi="Times New Roman"/>
          <w:spacing w:val="33"/>
        </w:rPr>
        <w:t> </w:t>
      </w:r>
      <w:r>
        <w:rPr>
          <w:rFonts w:ascii="Times New Roman" w:hAnsi="Times New Roman"/>
          <w:w w:val="95"/>
        </w:rPr>
        <w:t>e</w:t>
      </w:r>
      <w:r>
        <w:rPr>
          <w:rFonts w:ascii="Times New Roman" w:hAnsi="Times New Roman"/>
          <w:spacing w:val="19"/>
        </w:rPr>
        <w:t> </w:t>
      </w:r>
      <w:r>
        <w:rPr>
          <w:rFonts w:ascii="Times New Roman" w:hAnsi="Times New Roman"/>
          <w:w w:val="95"/>
        </w:rPr>
        <w:t>trinta</w:t>
      </w:r>
      <w:r>
        <w:rPr>
          <w:rFonts w:ascii="Times New Roman" w:hAnsi="Times New Roman"/>
          <w:spacing w:val="35"/>
        </w:rPr>
        <w:t> </w:t>
      </w:r>
      <w:r>
        <w:rPr>
          <w:rFonts w:ascii="Times New Roman" w:hAnsi="Times New Roman"/>
          <w:w w:val="95"/>
        </w:rPr>
        <w:t>e</w:t>
      </w:r>
      <w:r>
        <w:rPr>
          <w:rFonts w:ascii="Times New Roman" w:hAnsi="Times New Roman"/>
          <w:spacing w:val="27"/>
        </w:rPr>
        <w:t> </w:t>
      </w:r>
      <w:r>
        <w:rPr>
          <w:rFonts w:ascii="Times New Roman" w:hAnsi="Times New Roman"/>
          <w:w w:val="95"/>
        </w:rPr>
        <w:t>três</w:t>
      </w:r>
      <w:r>
        <w:rPr>
          <w:rFonts w:ascii="Times New Roman" w:hAnsi="Times New Roman"/>
          <w:spacing w:val="33"/>
        </w:rPr>
        <w:t> </w:t>
      </w:r>
      <w:r>
        <w:rPr>
          <w:rFonts w:ascii="Times New Roman" w:hAnsi="Times New Roman"/>
          <w:w w:val="95"/>
        </w:rPr>
        <w:t>reais</w:t>
      </w:r>
      <w:r>
        <w:rPr>
          <w:rFonts w:ascii="Times New Roman" w:hAnsi="Times New Roman"/>
          <w:spacing w:val="33"/>
        </w:rPr>
        <w:t> </w:t>
      </w:r>
      <w:r>
        <w:rPr>
          <w:rFonts w:ascii="Times New Roman" w:hAnsi="Times New Roman"/>
          <w:w w:val="95"/>
        </w:rPr>
        <w:t>com</w:t>
      </w:r>
      <w:r>
        <w:rPr>
          <w:rFonts w:ascii="Times New Roman" w:hAnsi="Times New Roman"/>
          <w:spacing w:val="22"/>
        </w:rPr>
        <w:t> </w:t>
      </w:r>
      <w:r>
        <w:rPr>
          <w:rFonts w:ascii="Times New Roman" w:hAnsi="Times New Roman"/>
          <w:w w:val="95"/>
        </w:rPr>
        <w:t>noventa</w:t>
      </w:r>
      <w:r>
        <w:rPr>
          <w:rFonts w:ascii="Times New Roman" w:hAnsi="Times New Roman"/>
          <w:spacing w:val="35"/>
        </w:rPr>
        <w:t> </w:t>
      </w:r>
      <w:r>
        <w:rPr>
          <w:rFonts w:ascii="Times New Roman" w:hAnsi="Times New Roman"/>
          <w:w w:val="95"/>
        </w:rPr>
        <w:t>e</w:t>
      </w:r>
      <w:r>
        <w:rPr>
          <w:rFonts w:ascii="Times New Roman" w:hAnsi="Times New Roman"/>
          <w:spacing w:val="27"/>
        </w:rPr>
        <w:t> </w:t>
      </w:r>
      <w:r>
        <w:rPr>
          <w:rFonts w:ascii="Times New Roman" w:hAnsi="Times New Roman"/>
          <w:w w:val="95"/>
        </w:rPr>
        <w:t>três</w:t>
      </w:r>
      <w:r>
        <w:rPr>
          <w:rFonts w:ascii="Times New Roman" w:hAnsi="Times New Roman"/>
          <w:spacing w:val="40"/>
        </w:rPr>
        <w:t> </w:t>
      </w:r>
      <w:r>
        <w:rPr>
          <w:rFonts w:ascii="Times New Roman" w:hAnsi="Times New Roman"/>
          <w:w w:val="95"/>
        </w:rPr>
        <w:t>centavos).</w:t>
      </w:r>
    </w:p>
    <w:p>
      <w:pPr>
        <w:pStyle w:val="Heading3"/>
        <w:numPr>
          <w:ilvl w:val="0"/>
          <w:numId w:val="1"/>
        </w:numPr>
        <w:tabs>
          <w:tab w:pos="326" w:val="left" w:leader="none"/>
          <w:tab w:pos="10095" w:val="left" w:leader="none"/>
        </w:tabs>
        <w:spacing w:line="240" w:lineRule="auto" w:before="273" w:after="0"/>
        <w:ind w:left="326" w:right="0" w:hanging="214"/>
        <w:jc w:val="left"/>
      </w:pPr>
      <w:r>
        <w:rPr>
          <w:color w:val="000000"/>
          <w:w w:val="80"/>
          <w:shd w:fill="C0C0C0" w:color="auto" w:val="clear"/>
        </w:rPr>
        <w:t>DESCRIÇÃO</w:t>
      </w:r>
      <w:r>
        <w:rPr>
          <w:color w:val="000000"/>
          <w:spacing w:val="-3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DA</w:t>
      </w:r>
      <w:r>
        <w:rPr>
          <w:color w:val="000000"/>
          <w:spacing w:val="-7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SOLUÇÃO</w:t>
      </w:r>
      <w:r>
        <w:rPr>
          <w:color w:val="000000"/>
          <w:spacing w:val="-2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COMO</w:t>
      </w:r>
      <w:r>
        <w:rPr>
          <w:color w:val="000000"/>
          <w:spacing w:val="-3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UM</w:t>
      </w:r>
      <w:r>
        <w:rPr>
          <w:color w:val="000000"/>
          <w:spacing w:val="-4"/>
          <w:shd w:fill="C0C0C0" w:color="auto" w:val="clear"/>
        </w:rPr>
        <w:t> </w:t>
      </w:r>
      <w:r>
        <w:rPr>
          <w:color w:val="000000"/>
          <w:spacing w:val="-4"/>
          <w:w w:val="80"/>
          <w:shd w:fill="C0C0C0" w:color="auto" w:val="clear"/>
        </w:rPr>
        <w:t>TODO</w:t>
      </w:r>
      <w:r>
        <w:rPr>
          <w:color w:val="000000"/>
          <w:shd w:fill="C0C0C0" w:color="auto" w:val="clear"/>
        </w:rPr>
        <w:tab/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spacing w:line="237" w:lineRule="auto"/>
        <w:ind w:left="141" w:right="147" w:firstLine="710"/>
        <w:jc w:val="both"/>
      </w:pPr>
      <w:r>
        <w:rPr>
          <w:w w:val="85"/>
        </w:rPr>
        <w:t>Pavimentação</w:t>
      </w:r>
      <w:r>
        <w:rPr>
          <w:spacing w:val="-7"/>
          <w:w w:val="85"/>
        </w:rPr>
        <w:t> </w:t>
      </w:r>
      <w:r>
        <w:rPr>
          <w:w w:val="85"/>
        </w:rPr>
        <w:t>com</w:t>
      </w:r>
      <w:r>
        <w:rPr>
          <w:spacing w:val="-7"/>
          <w:w w:val="85"/>
        </w:rPr>
        <w:t> </w:t>
      </w:r>
      <w:r>
        <w:rPr>
          <w:w w:val="85"/>
        </w:rPr>
        <w:t>concreto</w:t>
      </w:r>
      <w:r>
        <w:rPr>
          <w:spacing w:val="-6"/>
          <w:w w:val="85"/>
        </w:rPr>
        <w:t> </w:t>
      </w:r>
      <w:r>
        <w:rPr>
          <w:w w:val="85"/>
        </w:rPr>
        <w:t>betuminoso</w:t>
      </w:r>
      <w:r>
        <w:rPr>
          <w:spacing w:val="-7"/>
          <w:w w:val="85"/>
        </w:rPr>
        <w:t> </w:t>
      </w:r>
      <w:r>
        <w:rPr>
          <w:w w:val="85"/>
        </w:rPr>
        <w:t>usinado</w:t>
      </w:r>
      <w:r>
        <w:rPr>
          <w:spacing w:val="-7"/>
          <w:w w:val="85"/>
        </w:rPr>
        <w:t> </w:t>
      </w:r>
      <w:r>
        <w:rPr>
          <w:w w:val="85"/>
        </w:rPr>
        <w:t>à</w:t>
      </w:r>
      <w:r>
        <w:rPr>
          <w:spacing w:val="-6"/>
          <w:w w:val="85"/>
        </w:rPr>
        <w:t> </w:t>
      </w:r>
      <w:r>
        <w:rPr>
          <w:w w:val="85"/>
        </w:rPr>
        <w:t>quente</w:t>
      </w:r>
      <w:r>
        <w:rPr>
          <w:spacing w:val="-7"/>
          <w:w w:val="85"/>
        </w:rPr>
        <w:t> </w:t>
      </w:r>
      <w:r>
        <w:rPr>
          <w:w w:val="85"/>
        </w:rPr>
        <w:t>(CBUQ)</w:t>
      </w:r>
      <w:r>
        <w:rPr>
          <w:spacing w:val="-7"/>
          <w:w w:val="85"/>
        </w:rPr>
        <w:t> </w:t>
      </w:r>
      <w:r>
        <w:rPr>
          <w:w w:val="85"/>
        </w:rPr>
        <w:t>nas</w:t>
      </w:r>
      <w:r>
        <w:rPr>
          <w:spacing w:val="-7"/>
          <w:w w:val="85"/>
        </w:rPr>
        <w:t> </w:t>
      </w:r>
      <w:r>
        <w:rPr>
          <w:w w:val="85"/>
        </w:rPr>
        <w:t>estradas</w:t>
      </w:r>
      <w:r>
        <w:rPr>
          <w:spacing w:val="-6"/>
          <w:w w:val="85"/>
        </w:rPr>
        <w:t> </w:t>
      </w:r>
      <w:r>
        <w:rPr>
          <w:w w:val="85"/>
        </w:rPr>
        <w:t>de</w:t>
      </w:r>
      <w:r>
        <w:rPr>
          <w:spacing w:val="-7"/>
          <w:w w:val="85"/>
        </w:rPr>
        <w:t> </w:t>
      </w:r>
      <w:r>
        <w:rPr>
          <w:w w:val="85"/>
        </w:rPr>
        <w:t>Perímetro</w:t>
      </w:r>
      <w:r>
        <w:rPr>
          <w:spacing w:val="-7"/>
          <w:w w:val="85"/>
        </w:rPr>
        <w:t> </w:t>
      </w:r>
      <w:r>
        <w:rPr>
          <w:w w:val="85"/>
        </w:rPr>
        <w:t>Urbano </w:t>
      </w:r>
      <w:r>
        <w:rPr>
          <w:spacing w:val="-2"/>
          <w:w w:val="90"/>
        </w:rPr>
        <w:t>da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cidade</w:t>
      </w:r>
      <w:r>
        <w:rPr>
          <w:spacing w:val="-6"/>
          <w:w w:val="90"/>
        </w:rPr>
        <w:t> </w:t>
      </w:r>
      <w:r>
        <w:rPr>
          <w:spacing w:val="-2"/>
          <w:w w:val="90"/>
        </w:rPr>
        <w:t>de</w:t>
      </w:r>
      <w:r>
        <w:rPr>
          <w:spacing w:val="-16"/>
          <w:w w:val="90"/>
        </w:rPr>
        <w:t> </w:t>
      </w:r>
      <w:r>
        <w:rPr>
          <w:spacing w:val="-2"/>
          <w:w w:val="90"/>
        </w:rPr>
        <w:t>Alegria/RS.</w:t>
      </w:r>
    </w:p>
    <w:p>
      <w:pPr>
        <w:pStyle w:val="BodyText"/>
        <w:spacing w:line="237" w:lineRule="auto" w:before="5"/>
        <w:ind w:left="141" w:right="136" w:firstLine="1133"/>
        <w:jc w:val="both"/>
      </w:pPr>
      <w:r>
        <w:rPr>
          <w:w w:val="85"/>
        </w:rPr>
        <w:t>A</w:t>
      </w:r>
      <w:r>
        <w:rPr>
          <w:w w:val="85"/>
        </w:rPr>
        <w:t> documentação</w:t>
      </w:r>
      <w:r>
        <w:rPr>
          <w:w w:val="85"/>
        </w:rPr>
        <w:t> do</w:t>
      </w:r>
      <w:r>
        <w:rPr>
          <w:w w:val="85"/>
        </w:rPr>
        <w:t> Projeto</w:t>
      </w:r>
      <w:r>
        <w:rPr>
          <w:w w:val="85"/>
        </w:rPr>
        <w:t> Básico</w:t>
      </w:r>
      <w:r>
        <w:rPr>
          <w:w w:val="85"/>
        </w:rPr>
        <w:t> constará</w:t>
      </w:r>
      <w:r>
        <w:rPr>
          <w:w w:val="85"/>
        </w:rPr>
        <w:t> os</w:t>
      </w:r>
      <w:r>
        <w:rPr>
          <w:w w:val="85"/>
        </w:rPr>
        <w:t> serviços,</w:t>
      </w:r>
      <w:r>
        <w:rPr>
          <w:w w:val="85"/>
        </w:rPr>
        <w:t> resumidamente,</w:t>
      </w:r>
      <w:r>
        <w:rPr>
          <w:w w:val="85"/>
        </w:rPr>
        <w:t> de:</w:t>
      </w:r>
      <w:r>
        <w:rPr>
          <w:w w:val="85"/>
        </w:rPr>
        <w:t> pavimentação, transporte e administração local.</w:t>
      </w:r>
    </w:p>
    <w:p>
      <w:pPr>
        <w:pStyle w:val="BodyText"/>
        <w:ind w:left="141" w:right="147" w:firstLine="1133"/>
        <w:jc w:val="both"/>
      </w:pPr>
      <w:r>
        <w:rPr>
          <w:w w:val="85"/>
        </w:rPr>
        <w:t>A</w:t>
      </w:r>
      <w:r>
        <w:rPr>
          <w:spacing w:val="-7"/>
          <w:w w:val="85"/>
        </w:rPr>
        <w:t> </w:t>
      </w:r>
      <w:r>
        <w:rPr>
          <w:w w:val="85"/>
        </w:rPr>
        <w:t>definição da metodologia executiva será adotada,</w:t>
      </w:r>
      <w:r>
        <w:rPr>
          <w:spacing w:val="-1"/>
          <w:w w:val="85"/>
        </w:rPr>
        <w:t> </w:t>
      </w:r>
      <w:r>
        <w:rPr>
          <w:w w:val="85"/>
        </w:rPr>
        <w:t>obrigatoriamente,</w:t>
      </w:r>
      <w:r>
        <w:rPr>
          <w:spacing w:val="-1"/>
          <w:w w:val="85"/>
        </w:rPr>
        <w:t> </w:t>
      </w:r>
      <w:r>
        <w:rPr>
          <w:w w:val="85"/>
        </w:rPr>
        <w:t>de acordo com as normas técnicas</w:t>
      </w:r>
      <w:r>
        <w:rPr>
          <w:spacing w:val="-2"/>
          <w:w w:val="85"/>
        </w:rPr>
        <w:t> </w:t>
      </w:r>
      <w:r>
        <w:rPr>
          <w:w w:val="85"/>
        </w:rPr>
        <w:t>vigentes</w:t>
      </w:r>
      <w:r>
        <w:rPr>
          <w:spacing w:val="-2"/>
          <w:w w:val="85"/>
        </w:rPr>
        <w:t> </w:t>
      </w:r>
      <w:r>
        <w:rPr>
          <w:w w:val="85"/>
        </w:rPr>
        <w:t>e</w:t>
      </w:r>
      <w:r>
        <w:rPr>
          <w:spacing w:val="-3"/>
          <w:w w:val="85"/>
        </w:rPr>
        <w:t> </w:t>
      </w:r>
      <w:r>
        <w:rPr>
          <w:w w:val="85"/>
        </w:rPr>
        <w:t>subsidiariamente,</w:t>
      </w:r>
      <w:r>
        <w:rPr>
          <w:spacing w:val="-5"/>
          <w:w w:val="85"/>
        </w:rPr>
        <w:t> </w:t>
      </w:r>
      <w:r>
        <w:rPr>
          <w:w w:val="85"/>
        </w:rPr>
        <w:t>conforme</w:t>
      </w:r>
      <w:r>
        <w:rPr>
          <w:spacing w:val="-3"/>
          <w:w w:val="85"/>
        </w:rPr>
        <w:t> </w:t>
      </w:r>
      <w:r>
        <w:rPr>
          <w:w w:val="85"/>
        </w:rPr>
        <w:t>as</w:t>
      </w:r>
      <w:r>
        <w:rPr>
          <w:spacing w:val="-2"/>
          <w:w w:val="85"/>
        </w:rPr>
        <w:t> </w:t>
      </w:r>
      <w:r>
        <w:rPr>
          <w:w w:val="85"/>
        </w:rPr>
        <w:t>recomendações</w:t>
      </w:r>
      <w:r>
        <w:rPr>
          <w:spacing w:val="-2"/>
          <w:w w:val="85"/>
        </w:rPr>
        <w:t> </w:t>
      </w:r>
      <w:r>
        <w:rPr>
          <w:w w:val="85"/>
        </w:rPr>
        <w:t>dos</w:t>
      </w:r>
      <w:r>
        <w:rPr>
          <w:spacing w:val="-2"/>
          <w:w w:val="85"/>
        </w:rPr>
        <w:t> </w:t>
      </w:r>
      <w:r>
        <w:rPr>
          <w:w w:val="85"/>
        </w:rPr>
        <w:t>fabricantes.</w:t>
      </w:r>
      <w:r>
        <w:rPr>
          <w:spacing w:val="-5"/>
          <w:w w:val="85"/>
        </w:rPr>
        <w:t> </w:t>
      </w:r>
      <w:r>
        <w:rPr>
          <w:w w:val="85"/>
        </w:rPr>
        <w:t>Para</w:t>
      </w:r>
      <w:r>
        <w:rPr>
          <w:spacing w:val="-3"/>
          <w:w w:val="85"/>
        </w:rPr>
        <w:t> </w:t>
      </w:r>
      <w:r>
        <w:rPr>
          <w:w w:val="85"/>
        </w:rPr>
        <w:t>cada</w:t>
      </w:r>
      <w:r>
        <w:rPr>
          <w:spacing w:val="-3"/>
          <w:w w:val="85"/>
        </w:rPr>
        <w:t> </w:t>
      </w:r>
      <w:r>
        <w:rPr>
          <w:w w:val="85"/>
        </w:rPr>
        <w:t>serviço,</w:t>
      </w:r>
      <w:r>
        <w:rPr>
          <w:spacing w:val="-5"/>
          <w:w w:val="85"/>
        </w:rPr>
        <w:t> </w:t>
      </w:r>
      <w:r>
        <w:rPr>
          <w:w w:val="85"/>
        </w:rPr>
        <w:t>existe </w:t>
      </w:r>
      <w:r>
        <w:rPr>
          <w:w w:val="80"/>
        </w:rPr>
        <w:t>uma metodologia especial. Portanto, essas definições estarão pormenorizadas no memorial descritivo elaborado </w:t>
      </w:r>
      <w:r>
        <w:rPr>
          <w:w w:val="90"/>
        </w:rPr>
        <w:t>pela</w:t>
      </w:r>
      <w:r>
        <w:rPr>
          <w:spacing w:val="-12"/>
          <w:w w:val="90"/>
        </w:rPr>
        <w:t> </w:t>
      </w:r>
      <w:r>
        <w:rPr>
          <w:w w:val="90"/>
        </w:rPr>
        <w:t>equipe</w:t>
      </w:r>
      <w:r>
        <w:rPr>
          <w:spacing w:val="-10"/>
          <w:w w:val="90"/>
        </w:rPr>
        <w:t> </w:t>
      </w:r>
      <w:r>
        <w:rPr>
          <w:w w:val="90"/>
        </w:rPr>
        <w:t>técnica.</w:t>
      </w:r>
    </w:p>
    <w:p>
      <w:pPr>
        <w:pStyle w:val="BodyText"/>
        <w:ind w:left="141" w:right="140" w:firstLine="1133"/>
        <w:jc w:val="both"/>
      </w:pPr>
      <w:r>
        <w:rPr>
          <w:w w:val="90"/>
        </w:rPr>
        <w:t>Definição</w:t>
      </w:r>
      <w:r>
        <w:rPr>
          <w:spacing w:val="-8"/>
          <w:w w:val="90"/>
        </w:rPr>
        <w:t> </w:t>
      </w:r>
      <w:r>
        <w:rPr>
          <w:w w:val="90"/>
        </w:rPr>
        <w:t>das</w:t>
      </w:r>
      <w:r>
        <w:rPr>
          <w:spacing w:val="-8"/>
          <w:w w:val="90"/>
        </w:rPr>
        <w:t> </w:t>
      </w:r>
      <w:r>
        <w:rPr>
          <w:w w:val="90"/>
        </w:rPr>
        <w:t>unidades</w:t>
      </w:r>
      <w:r>
        <w:rPr>
          <w:spacing w:val="-8"/>
          <w:w w:val="90"/>
        </w:rPr>
        <w:t> </w:t>
      </w:r>
      <w:r>
        <w:rPr>
          <w:w w:val="90"/>
        </w:rPr>
        <w:t>de</w:t>
      </w:r>
      <w:r>
        <w:rPr>
          <w:spacing w:val="-8"/>
          <w:w w:val="90"/>
        </w:rPr>
        <w:t> </w:t>
      </w:r>
      <w:r>
        <w:rPr>
          <w:w w:val="90"/>
        </w:rPr>
        <w:t>medida</w:t>
      </w:r>
      <w:r>
        <w:rPr>
          <w:spacing w:val="-8"/>
          <w:w w:val="90"/>
        </w:rPr>
        <w:t> </w:t>
      </w:r>
      <w:r>
        <w:rPr>
          <w:w w:val="90"/>
        </w:rPr>
        <w:t>para</w:t>
      </w:r>
      <w:r>
        <w:rPr>
          <w:spacing w:val="-8"/>
          <w:w w:val="90"/>
        </w:rPr>
        <w:t> </w:t>
      </w:r>
      <w:r>
        <w:rPr>
          <w:w w:val="90"/>
        </w:rPr>
        <w:t>quantificação</w:t>
      </w:r>
      <w:r>
        <w:rPr>
          <w:spacing w:val="-8"/>
          <w:w w:val="90"/>
        </w:rPr>
        <w:t> </w:t>
      </w:r>
      <w:r>
        <w:rPr>
          <w:w w:val="90"/>
        </w:rPr>
        <w:t>dos</w:t>
      </w:r>
      <w:r>
        <w:rPr>
          <w:spacing w:val="-10"/>
          <w:w w:val="90"/>
        </w:rPr>
        <w:t> </w:t>
      </w:r>
      <w:r>
        <w:rPr>
          <w:w w:val="90"/>
        </w:rPr>
        <w:t>serviços</w:t>
      </w:r>
      <w:r>
        <w:rPr>
          <w:spacing w:val="-8"/>
          <w:w w:val="90"/>
        </w:rPr>
        <w:t> </w:t>
      </w:r>
      <w:r>
        <w:rPr>
          <w:w w:val="90"/>
        </w:rPr>
        <w:t>e</w:t>
      </w:r>
      <w:r>
        <w:rPr>
          <w:spacing w:val="-8"/>
          <w:w w:val="90"/>
        </w:rPr>
        <w:t> </w:t>
      </w:r>
      <w:r>
        <w:rPr>
          <w:w w:val="90"/>
        </w:rPr>
        <w:t>delimitação</w:t>
      </w:r>
      <w:r>
        <w:rPr>
          <w:spacing w:val="-8"/>
          <w:w w:val="90"/>
        </w:rPr>
        <w:t> </w:t>
      </w:r>
      <w:r>
        <w:rPr>
          <w:w w:val="90"/>
        </w:rPr>
        <w:t>dos</w:t>
      </w:r>
      <w:r>
        <w:rPr>
          <w:spacing w:val="-8"/>
          <w:w w:val="90"/>
        </w:rPr>
        <w:t> </w:t>
      </w:r>
      <w:r>
        <w:rPr>
          <w:w w:val="90"/>
        </w:rPr>
        <w:t>preços </w:t>
      </w:r>
      <w:r>
        <w:rPr>
          <w:w w:val="85"/>
        </w:rPr>
        <w:t>unitários</w:t>
      </w:r>
      <w:r>
        <w:rPr>
          <w:w w:val="85"/>
        </w:rPr>
        <w:t> deverá</w:t>
      </w:r>
      <w:r>
        <w:rPr>
          <w:w w:val="85"/>
        </w:rPr>
        <w:t> estar</w:t>
      </w:r>
      <w:r>
        <w:rPr>
          <w:w w:val="85"/>
        </w:rPr>
        <w:t> explicitados</w:t>
      </w:r>
      <w:r>
        <w:rPr>
          <w:w w:val="85"/>
        </w:rPr>
        <w:t> na</w:t>
      </w:r>
      <w:r>
        <w:rPr>
          <w:w w:val="85"/>
        </w:rPr>
        <w:t> planilha</w:t>
      </w:r>
      <w:r>
        <w:rPr>
          <w:w w:val="85"/>
        </w:rPr>
        <w:t> orçamentária,</w:t>
      </w:r>
      <w:r>
        <w:rPr>
          <w:w w:val="85"/>
        </w:rPr>
        <w:t> cujos</w:t>
      </w:r>
      <w:r>
        <w:rPr>
          <w:w w:val="85"/>
        </w:rPr>
        <w:t> quantitativos</w:t>
      </w:r>
      <w:r>
        <w:rPr>
          <w:w w:val="85"/>
        </w:rPr>
        <w:t> serão</w:t>
      </w:r>
      <w:r>
        <w:rPr>
          <w:w w:val="85"/>
        </w:rPr>
        <w:t> obtidos</w:t>
      </w:r>
      <w:r>
        <w:rPr>
          <w:w w:val="85"/>
        </w:rPr>
        <w:t> por</w:t>
      </w:r>
      <w:r>
        <w:rPr>
          <w:w w:val="85"/>
        </w:rPr>
        <w:t> meio</w:t>
      </w:r>
      <w:r>
        <w:rPr>
          <w:w w:val="85"/>
        </w:rPr>
        <w:t> do </w:t>
      </w:r>
      <w:r>
        <w:rPr>
          <w:w w:val="80"/>
        </w:rPr>
        <w:t>levantamento de dados contidos no projeto básico e executivo, com vistas às necessidades dos serviços a serem </w:t>
      </w:r>
      <w:r>
        <w:rPr>
          <w:spacing w:val="-2"/>
          <w:w w:val="90"/>
        </w:rPr>
        <w:t>executados</w:t>
      </w:r>
    </w:p>
    <w:p>
      <w:pPr>
        <w:pStyle w:val="BodyText"/>
        <w:spacing w:line="242" w:lineRule="auto"/>
        <w:ind w:left="141" w:firstLine="1133"/>
      </w:pPr>
      <w:r>
        <w:rPr>
          <w:w w:val="85"/>
        </w:rPr>
        <w:t>Sobre</w:t>
      </w:r>
      <w:r>
        <w:rPr/>
        <w:t> </w:t>
      </w:r>
      <w:r>
        <w:rPr>
          <w:w w:val="85"/>
        </w:rPr>
        <w:t>a</w:t>
      </w:r>
      <w:r>
        <w:rPr/>
        <w:t> </w:t>
      </w:r>
      <w:r>
        <w:rPr>
          <w:w w:val="85"/>
        </w:rPr>
        <w:t>definição</w:t>
      </w:r>
      <w:r>
        <w:rPr/>
        <w:t> </w:t>
      </w:r>
      <w:r>
        <w:rPr>
          <w:w w:val="85"/>
        </w:rPr>
        <w:t>do</w:t>
      </w:r>
      <w:r>
        <w:rPr/>
        <w:t> </w:t>
      </w:r>
      <w:r>
        <w:rPr>
          <w:w w:val="85"/>
        </w:rPr>
        <w:t>prazo</w:t>
      </w:r>
      <w:r>
        <w:rPr/>
        <w:t> </w:t>
      </w:r>
      <w:r>
        <w:rPr>
          <w:w w:val="85"/>
        </w:rPr>
        <w:t>de</w:t>
      </w:r>
      <w:r>
        <w:rPr/>
        <w:t> </w:t>
      </w:r>
      <w:r>
        <w:rPr>
          <w:w w:val="85"/>
        </w:rPr>
        <w:t>execução</w:t>
      </w:r>
      <w:r>
        <w:rPr/>
        <w:t> </w:t>
      </w:r>
      <w:r>
        <w:rPr>
          <w:w w:val="85"/>
        </w:rPr>
        <w:t>da</w:t>
      </w:r>
      <w:r>
        <w:rPr/>
        <w:t> </w:t>
      </w:r>
      <w:r>
        <w:rPr>
          <w:w w:val="85"/>
        </w:rPr>
        <w:t>obra</w:t>
      </w:r>
      <w:r>
        <w:rPr/>
        <w:t> </w:t>
      </w:r>
      <w:r>
        <w:rPr>
          <w:w w:val="85"/>
        </w:rPr>
        <w:t>estima-se</w:t>
      </w:r>
      <w:r>
        <w:rPr/>
        <w:t> </w:t>
      </w:r>
      <w:r>
        <w:rPr>
          <w:w w:val="85"/>
        </w:rPr>
        <w:t>que</w:t>
      </w:r>
      <w:r>
        <w:rPr/>
        <w:t> </w:t>
      </w:r>
      <w:r>
        <w:rPr>
          <w:w w:val="85"/>
        </w:rPr>
        <w:t>o</w:t>
      </w:r>
      <w:r>
        <w:rPr/>
        <w:t> </w:t>
      </w:r>
      <w:r>
        <w:rPr>
          <w:w w:val="85"/>
        </w:rPr>
        <w:t>prazo</w:t>
      </w:r>
      <w:r>
        <w:rPr/>
        <w:t> </w:t>
      </w:r>
      <w:r>
        <w:rPr>
          <w:w w:val="85"/>
        </w:rPr>
        <w:t>de</w:t>
      </w:r>
      <w:r>
        <w:rPr/>
        <w:t> </w:t>
      </w:r>
      <w:r>
        <w:rPr>
          <w:w w:val="85"/>
        </w:rPr>
        <w:t>execução</w:t>
      </w:r>
      <w:r>
        <w:rPr/>
        <w:t> </w:t>
      </w:r>
      <w:r>
        <w:rPr>
          <w:w w:val="85"/>
        </w:rPr>
        <w:t>(projeto executivo,</w:t>
      </w:r>
      <w:r>
        <w:rPr>
          <w:spacing w:val="-7"/>
          <w:w w:val="85"/>
        </w:rPr>
        <w:t> </w:t>
      </w:r>
      <w:r>
        <w:rPr>
          <w:w w:val="85"/>
        </w:rPr>
        <w:t>licitação</w:t>
      </w:r>
      <w:r>
        <w:rPr>
          <w:spacing w:val="-6"/>
          <w:w w:val="85"/>
        </w:rPr>
        <w:t> </w:t>
      </w:r>
      <w:r>
        <w:rPr>
          <w:w w:val="85"/>
        </w:rPr>
        <w:t>e</w:t>
      </w:r>
      <w:r>
        <w:rPr>
          <w:spacing w:val="-6"/>
          <w:w w:val="85"/>
        </w:rPr>
        <w:t> </w:t>
      </w:r>
      <w:r>
        <w:rPr>
          <w:w w:val="85"/>
        </w:rPr>
        <w:t>execução</w:t>
      </w:r>
      <w:r>
        <w:rPr>
          <w:spacing w:val="-6"/>
          <w:w w:val="85"/>
        </w:rPr>
        <w:t> </w:t>
      </w:r>
      <w:r>
        <w:rPr>
          <w:w w:val="85"/>
        </w:rPr>
        <w:t>da</w:t>
      </w:r>
      <w:r>
        <w:rPr>
          <w:spacing w:val="-6"/>
          <w:w w:val="85"/>
        </w:rPr>
        <w:t> </w:t>
      </w:r>
      <w:r>
        <w:rPr>
          <w:w w:val="85"/>
        </w:rPr>
        <w:t>obra)</w:t>
      </w:r>
      <w:r>
        <w:rPr>
          <w:spacing w:val="-5"/>
          <w:w w:val="85"/>
        </w:rPr>
        <w:t> </w:t>
      </w:r>
      <w:r>
        <w:rPr>
          <w:w w:val="85"/>
        </w:rPr>
        <w:t>sejam</w:t>
      </w:r>
      <w:r>
        <w:rPr>
          <w:spacing w:val="-7"/>
          <w:w w:val="85"/>
        </w:rPr>
        <w:t> </w:t>
      </w:r>
      <w:r>
        <w:rPr>
          <w:w w:val="85"/>
        </w:rPr>
        <w:t>de</w:t>
      </w:r>
      <w:r>
        <w:rPr>
          <w:spacing w:val="-5"/>
          <w:w w:val="85"/>
        </w:rPr>
        <w:t> </w:t>
      </w:r>
      <w:r>
        <w:rPr>
          <w:w w:val="85"/>
        </w:rPr>
        <w:t>12</w:t>
      </w:r>
      <w:r>
        <w:rPr>
          <w:spacing w:val="-5"/>
          <w:w w:val="85"/>
        </w:rPr>
        <w:t> </w:t>
      </w:r>
      <w:r>
        <w:rPr>
          <w:w w:val="85"/>
        </w:rPr>
        <w:t>meses.</w:t>
      </w:r>
    </w:p>
    <w:p>
      <w:pPr>
        <w:pStyle w:val="BodyText"/>
        <w:spacing w:line="242" w:lineRule="auto"/>
        <w:ind w:left="141" w:right="154" w:firstLine="1133"/>
      </w:pPr>
      <w:r>
        <w:rPr>
          <w:w w:val="80"/>
        </w:rPr>
        <w:t>Proporcionar, se possível, meios de utilização da infraestrutura de material e mão de obra existentes </w:t>
      </w:r>
      <w:r>
        <w:rPr>
          <w:w w:val="85"/>
        </w:rPr>
        <w:t>no</w:t>
      </w:r>
      <w:r>
        <w:rPr>
          <w:spacing w:val="-7"/>
          <w:w w:val="85"/>
        </w:rPr>
        <w:t> </w:t>
      </w:r>
      <w:r>
        <w:rPr>
          <w:w w:val="85"/>
        </w:rPr>
        <w:t>município,</w:t>
      </w:r>
      <w:r>
        <w:rPr>
          <w:spacing w:val="-7"/>
          <w:w w:val="85"/>
        </w:rPr>
        <w:t> </w:t>
      </w:r>
      <w:r>
        <w:rPr>
          <w:w w:val="85"/>
        </w:rPr>
        <w:t>de</w:t>
      </w:r>
      <w:r>
        <w:rPr>
          <w:spacing w:val="-6"/>
          <w:w w:val="85"/>
        </w:rPr>
        <w:t> </w:t>
      </w:r>
      <w:r>
        <w:rPr>
          <w:w w:val="85"/>
        </w:rPr>
        <w:t>modo</w:t>
      </w:r>
      <w:r>
        <w:rPr>
          <w:spacing w:val="-7"/>
          <w:w w:val="85"/>
        </w:rPr>
        <w:t> </w:t>
      </w:r>
      <w:r>
        <w:rPr>
          <w:w w:val="85"/>
        </w:rPr>
        <w:t>a</w:t>
      </w:r>
      <w:r>
        <w:rPr>
          <w:spacing w:val="-7"/>
          <w:w w:val="85"/>
        </w:rPr>
        <w:t> </w:t>
      </w:r>
      <w:r>
        <w:rPr>
          <w:w w:val="85"/>
        </w:rPr>
        <w:t>promover</w:t>
      </w:r>
      <w:r>
        <w:rPr>
          <w:spacing w:val="-6"/>
          <w:w w:val="85"/>
        </w:rPr>
        <w:t> </w:t>
      </w:r>
      <w:r>
        <w:rPr>
          <w:w w:val="85"/>
        </w:rPr>
        <w:t>o</w:t>
      </w:r>
      <w:r>
        <w:rPr>
          <w:spacing w:val="-7"/>
          <w:w w:val="85"/>
        </w:rPr>
        <w:t> </w:t>
      </w:r>
      <w:r>
        <w:rPr>
          <w:w w:val="85"/>
        </w:rPr>
        <w:t>incremento</w:t>
      </w:r>
      <w:r>
        <w:rPr>
          <w:spacing w:val="-7"/>
          <w:w w:val="85"/>
        </w:rPr>
        <w:t> </w:t>
      </w:r>
      <w:r>
        <w:rPr>
          <w:w w:val="85"/>
        </w:rPr>
        <w:t>na</w:t>
      </w:r>
      <w:r>
        <w:rPr>
          <w:spacing w:val="-7"/>
          <w:w w:val="85"/>
        </w:rPr>
        <w:t> </w:t>
      </w:r>
      <w:r>
        <w:rPr>
          <w:w w:val="85"/>
        </w:rPr>
        <w:t>economia</w:t>
      </w:r>
      <w:r>
        <w:rPr>
          <w:spacing w:val="-6"/>
          <w:w w:val="85"/>
        </w:rPr>
        <w:t> </w:t>
      </w:r>
      <w:r>
        <w:rPr>
          <w:w w:val="85"/>
        </w:rPr>
        <w:t>local.</w:t>
      </w:r>
    </w:p>
    <w:p>
      <w:pPr>
        <w:pStyle w:val="Heading3"/>
        <w:numPr>
          <w:ilvl w:val="0"/>
          <w:numId w:val="1"/>
        </w:numPr>
        <w:tabs>
          <w:tab w:pos="326" w:val="left" w:leader="none"/>
          <w:tab w:pos="10095" w:val="left" w:leader="none"/>
        </w:tabs>
        <w:spacing w:line="240" w:lineRule="auto" w:before="258" w:after="0"/>
        <w:ind w:left="326" w:right="0" w:hanging="214"/>
        <w:jc w:val="left"/>
      </w:pPr>
      <w:r>
        <w:rPr>
          <w:color w:val="000000"/>
          <w:w w:val="80"/>
          <w:shd w:fill="C0C0C0" w:color="auto" w:val="clear"/>
        </w:rPr>
        <w:t>JUSTIFICATIVA</w:t>
      </w:r>
      <w:r>
        <w:rPr>
          <w:color w:val="000000"/>
          <w:spacing w:val="-4"/>
          <w:w w:val="80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PARA</w:t>
      </w:r>
      <w:r>
        <w:rPr>
          <w:color w:val="000000"/>
          <w:spacing w:val="-4"/>
          <w:w w:val="80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O</w:t>
      </w:r>
      <w:r>
        <w:rPr>
          <w:color w:val="000000"/>
          <w:spacing w:val="-1"/>
          <w:w w:val="80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PARCELAMENTO</w:t>
      </w:r>
      <w:r>
        <w:rPr>
          <w:color w:val="000000"/>
          <w:spacing w:val="-14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OU</w:t>
      </w:r>
      <w:r>
        <w:rPr>
          <w:color w:val="000000"/>
          <w:spacing w:val="-12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NÃO</w:t>
      </w:r>
      <w:r>
        <w:rPr>
          <w:color w:val="000000"/>
          <w:spacing w:val="-14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DA</w:t>
      </w:r>
      <w:r>
        <w:rPr>
          <w:color w:val="000000"/>
          <w:spacing w:val="-3"/>
          <w:w w:val="80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CONTRATAÇÃO</w:t>
      </w:r>
      <w:r>
        <w:rPr>
          <w:color w:val="000000"/>
          <w:shd w:fill="C0C0C0" w:color="auto" w:val="clear"/>
        </w:rPr>
        <w:tab/>
      </w:r>
    </w:p>
    <w:p>
      <w:pPr>
        <w:pStyle w:val="BodyText"/>
        <w:spacing w:line="244" w:lineRule="auto" w:before="272"/>
        <w:ind w:left="141" w:firstLine="1133"/>
      </w:pPr>
      <w:r>
        <w:rPr>
          <w:w w:val="85"/>
        </w:rPr>
        <w:t>Não</w:t>
      </w:r>
      <w:r>
        <w:rPr>
          <w:spacing w:val="40"/>
        </w:rPr>
        <w:t> </w:t>
      </w:r>
      <w:r>
        <w:rPr>
          <w:w w:val="85"/>
        </w:rPr>
        <w:t>haverá</w:t>
      </w:r>
      <w:r>
        <w:rPr>
          <w:spacing w:val="40"/>
        </w:rPr>
        <w:t> </w:t>
      </w:r>
      <w:r>
        <w:rPr>
          <w:w w:val="85"/>
        </w:rPr>
        <w:t>parcelamento</w:t>
      </w:r>
      <w:r>
        <w:rPr>
          <w:spacing w:val="40"/>
        </w:rPr>
        <w:t> </w:t>
      </w:r>
      <w:r>
        <w:rPr>
          <w:w w:val="85"/>
        </w:rPr>
        <w:t>da</w:t>
      </w:r>
      <w:r>
        <w:rPr>
          <w:spacing w:val="40"/>
        </w:rPr>
        <w:t> </w:t>
      </w:r>
      <w:r>
        <w:rPr>
          <w:w w:val="85"/>
        </w:rPr>
        <w:t>contrataça</w:t>
      </w:r>
      <w:r>
        <w:rPr>
          <w:rFonts w:ascii="Times New Roman" w:hAnsi="Times New Roman"/>
          <w:w w:val="85"/>
        </w:rPr>
        <w:t>̃</w:t>
      </w:r>
      <w:r>
        <w:rPr>
          <w:w w:val="85"/>
        </w:rPr>
        <w:t>o</w:t>
      </w:r>
      <w:r>
        <w:rPr>
          <w:spacing w:val="40"/>
        </w:rPr>
        <w:t> </w:t>
      </w:r>
      <w:r>
        <w:rPr>
          <w:w w:val="85"/>
        </w:rPr>
        <w:t>por</w:t>
      </w:r>
      <w:r>
        <w:rPr>
          <w:spacing w:val="40"/>
        </w:rPr>
        <w:t> </w:t>
      </w:r>
      <w:r>
        <w:rPr>
          <w:w w:val="85"/>
        </w:rPr>
        <w:t>não</w:t>
      </w:r>
      <w:r>
        <w:rPr>
          <w:spacing w:val="40"/>
        </w:rPr>
        <w:t> </w:t>
      </w:r>
      <w:r>
        <w:rPr>
          <w:w w:val="85"/>
        </w:rPr>
        <w:t>se</w:t>
      </w:r>
      <w:r>
        <w:rPr>
          <w:spacing w:val="40"/>
        </w:rPr>
        <w:t> </w:t>
      </w:r>
      <w:r>
        <w:rPr>
          <w:w w:val="85"/>
        </w:rPr>
        <w:t>vislumbrar</w:t>
      </w:r>
      <w:r>
        <w:rPr>
          <w:spacing w:val="40"/>
        </w:rPr>
        <w:t> </w:t>
      </w:r>
      <w:r>
        <w:rPr>
          <w:w w:val="85"/>
        </w:rPr>
        <w:t>tecnicamente</w:t>
      </w:r>
      <w:r>
        <w:rPr>
          <w:spacing w:val="40"/>
        </w:rPr>
        <w:t> </w:t>
      </w:r>
      <w:r>
        <w:rPr>
          <w:w w:val="85"/>
        </w:rPr>
        <w:t>viável</w:t>
      </w:r>
      <w:r>
        <w:rPr>
          <w:spacing w:val="40"/>
        </w:rPr>
        <w:t> </w:t>
      </w:r>
      <w:r>
        <w:rPr>
          <w:w w:val="85"/>
        </w:rPr>
        <w:t>ou</w:t>
      </w:r>
      <w:r>
        <w:rPr>
          <w:spacing w:val="80"/>
        </w:rPr>
        <w:t> </w:t>
      </w:r>
      <w:r>
        <w:rPr>
          <w:w w:val="80"/>
        </w:rPr>
        <w:t>economicamente vantajoso, conforme preceito contido no art. 47, II da Lei nº 14.133/2021.</w:t>
      </w:r>
    </w:p>
    <w:p>
      <w:pPr>
        <w:pStyle w:val="Heading3"/>
        <w:numPr>
          <w:ilvl w:val="0"/>
          <w:numId w:val="1"/>
        </w:numPr>
        <w:tabs>
          <w:tab w:pos="326" w:val="left" w:leader="none"/>
          <w:tab w:pos="10095" w:val="left" w:leader="none"/>
        </w:tabs>
        <w:spacing w:line="240" w:lineRule="auto" w:before="266" w:after="0"/>
        <w:ind w:left="326" w:right="0" w:hanging="214"/>
        <w:jc w:val="left"/>
      </w:pPr>
      <w:r>
        <w:rPr>
          <w:color w:val="000000"/>
          <w:spacing w:val="-2"/>
          <w:w w:val="80"/>
          <w:shd w:fill="C0C0C0" w:color="auto" w:val="clear"/>
        </w:rPr>
        <w:t>RESULTADOS</w:t>
      </w:r>
      <w:r>
        <w:rPr>
          <w:color w:val="000000"/>
          <w:spacing w:val="-5"/>
          <w:shd w:fill="C0C0C0" w:color="auto" w:val="clear"/>
        </w:rPr>
        <w:t> </w:t>
      </w:r>
      <w:r>
        <w:rPr>
          <w:color w:val="000000"/>
          <w:spacing w:val="-2"/>
          <w:w w:val="90"/>
          <w:shd w:fill="C0C0C0" w:color="auto" w:val="clear"/>
        </w:rPr>
        <w:t>PRETENDIDOS</w:t>
      </w:r>
      <w:r>
        <w:rPr>
          <w:color w:val="000000"/>
          <w:shd w:fill="C0C0C0" w:color="auto" w:val="clear"/>
        </w:rPr>
        <w:tab/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line="242" w:lineRule="auto"/>
        <w:ind w:left="141" w:firstLine="1133"/>
      </w:pPr>
      <w:r>
        <w:rPr>
          <w:w w:val="85"/>
        </w:rPr>
        <w:t>Pretende-se,</w:t>
      </w:r>
      <w:r>
        <w:rPr>
          <w:spacing w:val="-4"/>
          <w:w w:val="85"/>
        </w:rPr>
        <w:t> </w:t>
      </w:r>
      <w:r>
        <w:rPr>
          <w:w w:val="85"/>
        </w:rPr>
        <w:t>com</w:t>
      </w:r>
      <w:r>
        <w:rPr>
          <w:spacing w:val="-3"/>
          <w:w w:val="85"/>
        </w:rPr>
        <w:t> </w:t>
      </w:r>
      <w:r>
        <w:rPr>
          <w:w w:val="85"/>
        </w:rPr>
        <w:t>o</w:t>
      </w:r>
      <w:r>
        <w:rPr>
          <w:spacing w:val="-2"/>
          <w:w w:val="85"/>
        </w:rPr>
        <w:t> </w:t>
      </w:r>
      <w:r>
        <w:rPr>
          <w:w w:val="85"/>
        </w:rPr>
        <w:t>presente</w:t>
      </w:r>
      <w:r>
        <w:rPr>
          <w:spacing w:val="-2"/>
          <w:w w:val="85"/>
        </w:rPr>
        <w:t> </w:t>
      </w:r>
      <w:r>
        <w:rPr>
          <w:w w:val="85"/>
        </w:rPr>
        <w:t>processo</w:t>
      </w:r>
      <w:r>
        <w:rPr>
          <w:spacing w:val="-2"/>
          <w:w w:val="85"/>
        </w:rPr>
        <w:t> </w:t>
      </w:r>
      <w:r>
        <w:rPr>
          <w:w w:val="85"/>
        </w:rPr>
        <w:t>licitatório,</w:t>
      </w:r>
      <w:r>
        <w:rPr>
          <w:spacing w:val="-3"/>
          <w:w w:val="85"/>
        </w:rPr>
        <w:t> </w:t>
      </w:r>
      <w:r>
        <w:rPr>
          <w:w w:val="85"/>
        </w:rPr>
        <w:t>assegurar</w:t>
      </w:r>
      <w:r>
        <w:rPr>
          <w:spacing w:val="-5"/>
          <w:w w:val="85"/>
        </w:rPr>
        <w:t> </w:t>
      </w:r>
      <w:r>
        <w:rPr>
          <w:w w:val="85"/>
        </w:rPr>
        <w:t>a</w:t>
      </w:r>
      <w:r>
        <w:rPr>
          <w:spacing w:val="-2"/>
          <w:w w:val="85"/>
        </w:rPr>
        <w:t> </w:t>
      </w:r>
      <w:r>
        <w:rPr>
          <w:w w:val="85"/>
        </w:rPr>
        <w:t>seleção</w:t>
      </w:r>
      <w:r>
        <w:rPr>
          <w:spacing w:val="-2"/>
          <w:w w:val="85"/>
        </w:rPr>
        <w:t> </w:t>
      </w:r>
      <w:r>
        <w:rPr>
          <w:w w:val="85"/>
        </w:rPr>
        <w:t>da</w:t>
      </w:r>
      <w:r>
        <w:rPr>
          <w:spacing w:val="-2"/>
          <w:w w:val="85"/>
        </w:rPr>
        <w:t> </w:t>
      </w:r>
      <w:r>
        <w:rPr>
          <w:w w:val="85"/>
        </w:rPr>
        <w:t>proposta</w:t>
      </w:r>
      <w:r>
        <w:rPr>
          <w:spacing w:val="-2"/>
          <w:w w:val="85"/>
        </w:rPr>
        <w:t> </w:t>
      </w:r>
      <w:r>
        <w:rPr>
          <w:w w:val="85"/>
        </w:rPr>
        <w:t>apta</w:t>
      </w:r>
      <w:r>
        <w:rPr>
          <w:spacing w:val="-2"/>
          <w:w w:val="85"/>
        </w:rPr>
        <w:t> </w:t>
      </w:r>
      <w:r>
        <w:rPr>
          <w:w w:val="85"/>
        </w:rPr>
        <w:t>a</w:t>
      </w:r>
      <w:r>
        <w:rPr>
          <w:spacing w:val="-6"/>
          <w:w w:val="85"/>
        </w:rPr>
        <w:t> </w:t>
      </w:r>
      <w:r>
        <w:rPr>
          <w:w w:val="85"/>
        </w:rPr>
        <w:t>gerar</w:t>
      </w:r>
      <w:r>
        <w:rPr>
          <w:spacing w:val="-1"/>
          <w:w w:val="85"/>
        </w:rPr>
        <w:t> </w:t>
      </w:r>
      <w:r>
        <w:rPr>
          <w:w w:val="85"/>
        </w:rPr>
        <w:t>a contratação</w:t>
      </w:r>
      <w:r>
        <w:rPr>
          <w:spacing w:val="-2"/>
          <w:w w:val="85"/>
        </w:rPr>
        <w:t> </w:t>
      </w:r>
      <w:r>
        <w:rPr>
          <w:w w:val="85"/>
        </w:rPr>
        <w:t>mais</w:t>
      </w:r>
      <w:r>
        <w:rPr>
          <w:spacing w:val="-1"/>
          <w:w w:val="85"/>
        </w:rPr>
        <w:t> </w:t>
      </w:r>
      <w:r>
        <w:rPr>
          <w:w w:val="85"/>
        </w:rPr>
        <w:t>vantajosa</w:t>
      </w:r>
      <w:r>
        <w:rPr>
          <w:spacing w:val="-2"/>
          <w:w w:val="85"/>
        </w:rPr>
        <w:t> </w:t>
      </w:r>
      <w:r>
        <w:rPr>
          <w:w w:val="85"/>
        </w:rPr>
        <w:t>para</w:t>
      </w:r>
      <w:r>
        <w:rPr>
          <w:spacing w:val="-2"/>
          <w:w w:val="85"/>
        </w:rPr>
        <w:t> </w:t>
      </w:r>
      <w:r>
        <w:rPr>
          <w:w w:val="85"/>
        </w:rPr>
        <w:t>o</w:t>
      </w:r>
      <w:r>
        <w:rPr>
          <w:spacing w:val="-2"/>
          <w:w w:val="85"/>
        </w:rPr>
        <w:t> </w:t>
      </w:r>
      <w:r>
        <w:rPr>
          <w:w w:val="85"/>
        </w:rPr>
        <w:t>Município.</w:t>
      </w:r>
    </w:p>
    <w:p>
      <w:pPr>
        <w:pStyle w:val="BodyText"/>
        <w:spacing w:after="0" w:line="242" w:lineRule="auto"/>
        <w:sectPr>
          <w:pgSz w:w="11910" w:h="16840"/>
          <w:pgMar w:header="485" w:footer="0" w:top="2000" w:bottom="280" w:left="992" w:right="708"/>
        </w:sectPr>
      </w:pPr>
    </w:p>
    <w:p>
      <w:pPr>
        <w:pStyle w:val="BodyText"/>
        <w:spacing w:before="71"/>
      </w:pPr>
    </w:p>
    <w:p>
      <w:pPr>
        <w:pStyle w:val="BodyText"/>
        <w:ind w:left="141" w:right="138" w:firstLine="1133"/>
        <w:jc w:val="both"/>
      </w:pPr>
      <w:r>
        <w:rPr>
          <w:spacing w:val="-2"/>
          <w:w w:val="90"/>
        </w:rPr>
        <w:t>Almeja-se,</w:t>
      </w:r>
      <w:r>
        <w:rPr>
          <w:spacing w:val="-2"/>
          <w:w w:val="90"/>
        </w:rPr>
        <w:t> igualmente,</w:t>
      </w:r>
      <w:r>
        <w:rPr>
          <w:spacing w:val="-2"/>
          <w:w w:val="90"/>
        </w:rPr>
        <w:t> assegurar</w:t>
      </w:r>
      <w:r>
        <w:rPr>
          <w:spacing w:val="-2"/>
          <w:w w:val="90"/>
        </w:rPr>
        <w:t> tratamento</w:t>
      </w:r>
      <w:r>
        <w:rPr>
          <w:spacing w:val="-2"/>
          <w:w w:val="90"/>
        </w:rPr>
        <w:t> isonômico</w:t>
      </w:r>
      <w:r>
        <w:rPr>
          <w:spacing w:val="-2"/>
          <w:w w:val="90"/>
        </w:rPr>
        <w:t> entre</w:t>
      </w:r>
      <w:r>
        <w:rPr>
          <w:spacing w:val="-2"/>
          <w:w w:val="90"/>
        </w:rPr>
        <w:t> os</w:t>
      </w:r>
      <w:r>
        <w:rPr>
          <w:spacing w:val="-2"/>
          <w:w w:val="90"/>
        </w:rPr>
        <w:t> licitantes,</w:t>
      </w:r>
      <w:r>
        <w:rPr>
          <w:spacing w:val="-2"/>
          <w:w w:val="90"/>
        </w:rPr>
        <w:t> bem</w:t>
      </w:r>
      <w:r>
        <w:rPr>
          <w:spacing w:val="-2"/>
          <w:w w:val="90"/>
        </w:rPr>
        <w:t> como</w:t>
      </w:r>
      <w:r>
        <w:rPr>
          <w:spacing w:val="-2"/>
          <w:w w:val="90"/>
        </w:rPr>
        <w:t> a</w:t>
      </w:r>
      <w:r>
        <w:rPr>
          <w:spacing w:val="-2"/>
          <w:w w:val="90"/>
        </w:rPr>
        <w:t> justa </w:t>
      </w:r>
      <w:r>
        <w:rPr>
          <w:w w:val="90"/>
        </w:rPr>
        <w:t>competição,</w:t>
      </w:r>
      <w:r>
        <w:rPr>
          <w:spacing w:val="-3"/>
          <w:w w:val="90"/>
        </w:rPr>
        <w:t> </w:t>
      </w:r>
      <w:r>
        <w:rPr>
          <w:w w:val="90"/>
        </w:rPr>
        <w:t>bem</w:t>
      </w:r>
      <w:r>
        <w:rPr>
          <w:spacing w:val="-3"/>
          <w:w w:val="90"/>
        </w:rPr>
        <w:t> </w:t>
      </w:r>
      <w:r>
        <w:rPr>
          <w:w w:val="90"/>
        </w:rPr>
        <w:t>como</w:t>
      </w:r>
      <w:r>
        <w:rPr>
          <w:spacing w:val="-2"/>
          <w:w w:val="90"/>
        </w:rPr>
        <w:t> </w:t>
      </w:r>
      <w:r>
        <w:rPr>
          <w:w w:val="90"/>
        </w:rPr>
        <w:t>evitar</w:t>
      </w:r>
      <w:r>
        <w:rPr>
          <w:spacing w:val="-2"/>
          <w:w w:val="90"/>
        </w:rPr>
        <w:t> </w:t>
      </w:r>
      <w:r>
        <w:rPr>
          <w:w w:val="90"/>
        </w:rPr>
        <w:t>contratação</w:t>
      </w:r>
      <w:r>
        <w:rPr>
          <w:spacing w:val="-2"/>
          <w:w w:val="90"/>
        </w:rPr>
        <w:t> </w:t>
      </w:r>
      <w:r>
        <w:rPr>
          <w:w w:val="90"/>
        </w:rPr>
        <w:t>com</w:t>
      </w:r>
      <w:r>
        <w:rPr>
          <w:spacing w:val="-3"/>
          <w:w w:val="90"/>
        </w:rPr>
        <w:t> </w:t>
      </w:r>
      <w:r>
        <w:rPr>
          <w:w w:val="90"/>
        </w:rPr>
        <w:t>sobrepreço</w:t>
      </w:r>
      <w:r>
        <w:rPr>
          <w:spacing w:val="-2"/>
          <w:w w:val="90"/>
        </w:rPr>
        <w:t> </w:t>
      </w:r>
      <w:r>
        <w:rPr>
          <w:w w:val="90"/>
        </w:rPr>
        <w:t>ou</w:t>
      </w:r>
      <w:r>
        <w:rPr>
          <w:spacing w:val="-2"/>
          <w:w w:val="90"/>
        </w:rPr>
        <w:t> </w:t>
      </w:r>
      <w:r>
        <w:rPr>
          <w:w w:val="90"/>
        </w:rPr>
        <w:t>com</w:t>
      </w:r>
      <w:r>
        <w:rPr>
          <w:spacing w:val="-3"/>
          <w:w w:val="90"/>
        </w:rPr>
        <w:t> </w:t>
      </w:r>
      <w:r>
        <w:rPr>
          <w:w w:val="90"/>
        </w:rPr>
        <w:t>preço</w:t>
      </w:r>
      <w:r>
        <w:rPr>
          <w:spacing w:val="-2"/>
          <w:w w:val="90"/>
        </w:rPr>
        <w:t> </w:t>
      </w:r>
      <w:r>
        <w:rPr>
          <w:w w:val="90"/>
        </w:rPr>
        <w:t>manifestamente</w:t>
      </w:r>
      <w:r>
        <w:rPr>
          <w:spacing w:val="-2"/>
          <w:w w:val="90"/>
        </w:rPr>
        <w:t> </w:t>
      </w:r>
      <w:r>
        <w:rPr>
          <w:w w:val="90"/>
        </w:rPr>
        <w:t>inexequível</w:t>
      </w:r>
      <w:r>
        <w:rPr>
          <w:spacing w:val="-3"/>
          <w:w w:val="90"/>
        </w:rPr>
        <w:t> </w:t>
      </w:r>
      <w:r>
        <w:rPr>
          <w:w w:val="90"/>
        </w:rPr>
        <w:t>e </w:t>
      </w:r>
      <w:r>
        <w:rPr>
          <w:w w:val="85"/>
        </w:rPr>
        <w:t>superfaturamento na execução do contrato.</w:t>
      </w:r>
    </w:p>
    <w:p>
      <w:pPr>
        <w:pStyle w:val="BodyText"/>
        <w:ind w:left="141" w:right="139" w:firstLine="1133"/>
        <w:jc w:val="both"/>
      </w:pPr>
      <w:r>
        <w:rPr>
          <w:w w:val="80"/>
        </w:rPr>
        <w:t>A contratação decorrente do presente processo licitatório exigirá da contratada o cumprimento das </w:t>
      </w:r>
      <w:r>
        <w:rPr>
          <w:w w:val="85"/>
        </w:rPr>
        <w:t>boas práticas de sustentabilidade,</w:t>
      </w:r>
      <w:r>
        <w:rPr>
          <w:spacing w:val="-1"/>
          <w:w w:val="85"/>
        </w:rPr>
        <w:t> </w:t>
      </w:r>
      <w:r>
        <w:rPr>
          <w:w w:val="85"/>
        </w:rPr>
        <w:t>contribuindo para a</w:t>
      </w:r>
      <w:r>
        <w:rPr>
          <w:spacing w:val="-2"/>
          <w:w w:val="85"/>
        </w:rPr>
        <w:t> </w:t>
      </w:r>
      <w:r>
        <w:rPr>
          <w:w w:val="85"/>
        </w:rPr>
        <w:t>racionalização e otimização do uso dos recursos,</w:t>
      </w:r>
      <w:r>
        <w:rPr/>
        <w:t> </w:t>
      </w:r>
      <w:r>
        <w:rPr>
          <w:w w:val="85"/>
        </w:rPr>
        <w:t>bem como</w:t>
      </w:r>
      <w:r>
        <w:rPr>
          <w:spacing w:val="-3"/>
          <w:w w:val="85"/>
        </w:rPr>
        <w:t> </w:t>
      </w:r>
      <w:r>
        <w:rPr>
          <w:w w:val="85"/>
        </w:rPr>
        <w:t>para</w:t>
      </w:r>
      <w:r>
        <w:rPr>
          <w:spacing w:val="-3"/>
          <w:w w:val="85"/>
        </w:rPr>
        <w:t> </w:t>
      </w:r>
      <w:r>
        <w:rPr>
          <w:w w:val="85"/>
        </w:rPr>
        <w:t>a</w:t>
      </w:r>
      <w:r>
        <w:rPr>
          <w:spacing w:val="-3"/>
          <w:w w:val="85"/>
        </w:rPr>
        <w:t> </w:t>
      </w:r>
      <w:r>
        <w:rPr>
          <w:w w:val="85"/>
        </w:rPr>
        <w:t>redução</w:t>
      </w:r>
      <w:r>
        <w:rPr>
          <w:spacing w:val="-3"/>
          <w:w w:val="85"/>
        </w:rPr>
        <w:t> </w:t>
      </w:r>
      <w:r>
        <w:rPr>
          <w:w w:val="85"/>
        </w:rPr>
        <w:t>dos</w:t>
      </w:r>
      <w:r>
        <w:rPr>
          <w:spacing w:val="-1"/>
          <w:w w:val="85"/>
        </w:rPr>
        <w:t> </w:t>
      </w:r>
      <w:r>
        <w:rPr>
          <w:w w:val="85"/>
        </w:rPr>
        <w:t>impactos ambientais.</w:t>
      </w:r>
    </w:p>
    <w:p>
      <w:pPr>
        <w:pStyle w:val="BodyText"/>
        <w:spacing w:line="242" w:lineRule="auto"/>
        <w:ind w:left="141" w:right="155" w:firstLine="1133"/>
        <w:jc w:val="both"/>
      </w:pPr>
      <w:r>
        <w:rPr>
          <w:w w:val="85"/>
        </w:rPr>
        <w:t>A pavimentação irá melhorar as condições de tráfego da via e por consequência irá melhorar a qualidade</w:t>
      </w:r>
      <w:r>
        <w:rPr>
          <w:spacing w:val="-7"/>
          <w:w w:val="85"/>
        </w:rPr>
        <w:t> </w:t>
      </w:r>
      <w:r>
        <w:rPr>
          <w:w w:val="85"/>
        </w:rPr>
        <w:t>de</w:t>
      </w:r>
      <w:r>
        <w:rPr>
          <w:spacing w:val="-7"/>
          <w:w w:val="85"/>
        </w:rPr>
        <w:t> </w:t>
      </w:r>
      <w:r>
        <w:rPr>
          <w:w w:val="85"/>
        </w:rPr>
        <w:t>locomoção</w:t>
      </w:r>
      <w:r>
        <w:rPr>
          <w:spacing w:val="-6"/>
          <w:w w:val="85"/>
        </w:rPr>
        <w:t> </w:t>
      </w:r>
      <w:r>
        <w:rPr>
          <w:w w:val="85"/>
        </w:rPr>
        <w:t>das</w:t>
      </w:r>
      <w:r>
        <w:rPr>
          <w:spacing w:val="-7"/>
          <w:w w:val="85"/>
        </w:rPr>
        <w:t> </w:t>
      </w:r>
      <w:r>
        <w:rPr>
          <w:w w:val="85"/>
        </w:rPr>
        <w:t>pessoas</w:t>
      </w:r>
      <w:r>
        <w:rPr>
          <w:spacing w:val="-7"/>
          <w:w w:val="85"/>
        </w:rPr>
        <w:t> </w:t>
      </w:r>
      <w:r>
        <w:rPr>
          <w:w w:val="85"/>
        </w:rPr>
        <w:t>que</w:t>
      </w:r>
      <w:r>
        <w:rPr>
          <w:spacing w:val="-6"/>
          <w:w w:val="85"/>
        </w:rPr>
        <w:t> </w:t>
      </w:r>
      <w:r>
        <w:rPr>
          <w:w w:val="85"/>
        </w:rPr>
        <w:t>por</w:t>
      </w:r>
      <w:r>
        <w:rPr>
          <w:spacing w:val="-7"/>
          <w:w w:val="85"/>
        </w:rPr>
        <w:t> </w:t>
      </w:r>
      <w:r>
        <w:rPr>
          <w:w w:val="85"/>
        </w:rPr>
        <w:t>lá</w:t>
      </w:r>
      <w:r>
        <w:rPr>
          <w:spacing w:val="-7"/>
          <w:w w:val="85"/>
        </w:rPr>
        <w:t> </w:t>
      </w:r>
      <w:r>
        <w:rPr>
          <w:w w:val="85"/>
        </w:rPr>
        <w:t>transitam.</w:t>
      </w:r>
    </w:p>
    <w:p>
      <w:pPr>
        <w:pStyle w:val="Heading3"/>
        <w:numPr>
          <w:ilvl w:val="0"/>
          <w:numId w:val="1"/>
        </w:numPr>
        <w:tabs>
          <w:tab w:pos="436" w:val="left" w:leader="none"/>
          <w:tab w:pos="10095" w:val="left" w:leader="none"/>
        </w:tabs>
        <w:spacing w:line="240" w:lineRule="auto" w:before="264" w:after="0"/>
        <w:ind w:left="436" w:right="0" w:hanging="324"/>
        <w:jc w:val="left"/>
      </w:pPr>
      <w:r>
        <w:rPr>
          <w:color w:val="000000"/>
          <w:w w:val="80"/>
          <w:shd w:fill="C0C0C0" w:color="auto" w:val="clear"/>
        </w:rPr>
        <w:t>PROVIDÊNCIAS</w:t>
      </w:r>
      <w:r>
        <w:rPr>
          <w:color w:val="000000"/>
          <w:spacing w:val="-5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PRÉVIAS</w:t>
      </w:r>
      <w:r>
        <w:rPr>
          <w:color w:val="000000"/>
          <w:spacing w:val="-11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AO</w:t>
      </w:r>
      <w:r>
        <w:rPr>
          <w:color w:val="000000"/>
          <w:spacing w:val="-2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CONTRATO</w:t>
      </w:r>
      <w:r>
        <w:rPr>
          <w:color w:val="000000"/>
          <w:shd w:fill="C0C0C0" w:color="auto" w:val="clear"/>
        </w:rPr>
        <w:tab/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line="242" w:lineRule="auto"/>
        <w:ind w:left="141" w:right="154" w:firstLine="1133"/>
        <w:jc w:val="both"/>
      </w:pPr>
      <w:r>
        <w:rPr>
          <w:w w:val="80"/>
        </w:rPr>
        <w:t>A Secretaria</w:t>
      </w:r>
      <w:r>
        <w:rPr/>
        <w:t> </w:t>
      </w:r>
      <w:r>
        <w:rPr>
          <w:w w:val="80"/>
        </w:rPr>
        <w:t>de</w:t>
      </w:r>
      <w:r>
        <w:rPr/>
        <w:t> </w:t>
      </w:r>
      <w:r>
        <w:rPr>
          <w:w w:val="80"/>
        </w:rPr>
        <w:t>Obras,</w:t>
      </w:r>
      <w:r>
        <w:rPr/>
        <w:t> </w:t>
      </w:r>
      <w:r>
        <w:rPr>
          <w:w w:val="80"/>
        </w:rPr>
        <w:t>Viação</w:t>
      </w:r>
      <w:r>
        <w:rPr/>
        <w:t> </w:t>
      </w:r>
      <w:r>
        <w:rPr>
          <w:w w:val="80"/>
        </w:rPr>
        <w:t>e</w:t>
      </w:r>
      <w:r>
        <w:rPr/>
        <w:t> </w:t>
      </w:r>
      <w:r>
        <w:rPr>
          <w:w w:val="80"/>
        </w:rPr>
        <w:t>Trânsito</w:t>
      </w:r>
      <w:r>
        <w:rPr/>
        <w:t> </w:t>
      </w:r>
      <w:r>
        <w:rPr>
          <w:w w:val="80"/>
        </w:rPr>
        <w:t>indicará</w:t>
      </w:r>
      <w:r>
        <w:rPr/>
        <w:t> </w:t>
      </w:r>
      <w:r>
        <w:rPr>
          <w:w w:val="80"/>
        </w:rPr>
        <w:t>o</w:t>
      </w:r>
      <w:r>
        <w:rPr/>
        <w:t> </w:t>
      </w:r>
      <w:r>
        <w:rPr>
          <w:w w:val="80"/>
        </w:rPr>
        <w:t>servidor</w:t>
      </w:r>
      <w:r>
        <w:rPr/>
        <w:t> </w:t>
      </w:r>
      <w:r>
        <w:rPr>
          <w:w w:val="80"/>
        </w:rPr>
        <w:t>(ou</w:t>
      </w:r>
      <w:r>
        <w:rPr/>
        <w:t> </w:t>
      </w:r>
      <w:r>
        <w:rPr>
          <w:w w:val="80"/>
        </w:rPr>
        <w:t>servidores)</w:t>
      </w:r>
      <w:r>
        <w:rPr/>
        <w:t> </w:t>
      </w:r>
      <w:r>
        <w:rPr>
          <w:w w:val="80"/>
        </w:rPr>
        <w:t>para</w:t>
      </w:r>
      <w:r>
        <w:rPr/>
        <w:t> </w:t>
      </w:r>
      <w:r>
        <w:rPr>
          <w:w w:val="80"/>
        </w:rPr>
        <w:t>atuar</w:t>
      </w:r>
      <w:r>
        <w:rPr/>
        <w:t> </w:t>
      </w:r>
      <w:r>
        <w:rPr>
          <w:w w:val="80"/>
        </w:rPr>
        <w:t>como</w:t>
      </w:r>
      <w:r>
        <w:rPr/>
        <w:t> </w:t>
      </w:r>
      <w:r>
        <w:rPr>
          <w:w w:val="80"/>
        </w:rPr>
        <w:t>gestor </w:t>
      </w:r>
      <w:r>
        <w:rPr>
          <w:w w:val="90"/>
        </w:rPr>
        <w:t>e</w:t>
      </w:r>
      <w:r>
        <w:rPr>
          <w:spacing w:val="-5"/>
          <w:w w:val="90"/>
        </w:rPr>
        <w:t> </w:t>
      </w:r>
      <w:r>
        <w:rPr>
          <w:w w:val="90"/>
        </w:rPr>
        <w:t>fiscal</w:t>
      </w:r>
      <w:r>
        <w:rPr>
          <w:spacing w:val="-6"/>
          <w:w w:val="90"/>
        </w:rPr>
        <w:t> </w:t>
      </w:r>
      <w:r>
        <w:rPr>
          <w:w w:val="90"/>
        </w:rPr>
        <w:t>do</w:t>
      </w:r>
      <w:r>
        <w:rPr>
          <w:spacing w:val="-5"/>
          <w:w w:val="90"/>
        </w:rPr>
        <w:t> </w:t>
      </w:r>
      <w:r>
        <w:rPr>
          <w:w w:val="90"/>
        </w:rPr>
        <w:t>contrato:</w:t>
      </w:r>
    </w:p>
    <w:p>
      <w:pPr>
        <w:pStyle w:val="BodyText"/>
        <w:ind w:left="141" w:right="140" w:firstLine="1133"/>
        <w:jc w:val="both"/>
      </w:pPr>
      <w:r>
        <w:rPr>
          <w:w w:val="90"/>
        </w:rPr>
        <w:t>Por</w:t>
      </w:r>
      <w:r>
        <w:rPr>
          <w:spacing w:val="-10"/>
          <w:w w:val="90"/>
        </w:rPr>
        <w:t> </w:t>
      </w:r>
      <w:r>
        <w:rPr>
          <w:w w:val="90"/>
        </w:rPr>
        <w:t>se</w:t>
      </w:r>
      <w:r>
        <w:rPr>
          <w:spacing w:val="-10"/>
          <w:w w:val="90"/>
        </w:rPr>
        <w:t> </w:t>
      </w:r>
      <w:r>
        <w:rPr>
          <w:w w:val="90"/>
        </w:rPr>
        <w:t>tratar</w:t>
      </w:r>
      <w:r>
        <w:rPr>
          <w:spacing w:val="-10"/>
          <w:w w:val="90"/>
        </w:rPr>
        <w:t> </w:t>
      </w:r>
      <w:r>
        <w:rPr>
          <w:w w:val="90"/>
        </w:rPr>
        <w:t>de</w:t>
      </w:r>
      <w:r>
        <w:rPr>
          <w:spacing w:val="-10"/>
          <w:w w:val="90"/>
        </w:rPr>
        <w:t> </w:t>
      </w:r>
      <w:r>
        <w:rPr>
          <w:w w:val="90"/>
        </w:rPr>
        <w:t>obra</w:t>
      </w:r>
      <w:r>
        <w:rPr>
          <w:spacing w:val="-10"/>
          <w:w w:val="90"/>
        </w:rPr>
        <w:t> </w:t>
      </w:r>
      <w:r>
        <w:rPr>
          <w:w w:val="90"/>
        </w:rPr>
        <w:t>de</w:t>
      </w:r>
      <w:r>
        <w:rPr>
          <w:spacing w:val="-11"/>
          <w:w w:val="90"/>
        </w:rPr>
        <w:t> </w:t>
      </w:r>
      <w:r>
        <w:rPr>
          <w:w w:val="90"/>
        </w:rPr>
        <w:t>engenharia,</w:t>
      </w:r>
      <w:r>
        <w:rPr>
          <w:spacing w:val="-10"/>
          <w:w w:val="90"/>
        </w:rPr>
        <w:t> </w:t>
      </w:r>
      <w:r>
        <w:rPr>
          <w:w w:val="90"/>
        </w:rPr>
        <w:t>a</w:t>
      </w:r>
      <w:r>
        <w:rPr>
          <w:spacing w:val="-10"/>
          <w:w w:val="90"/>
        </w:rPr>
        <w:t> </w:t>
      </w:r>
      <w:r>
        <w:rPr>
          <w:w w:val="90"/>
        </w:rPr>
        <w:t>engenheira</w:t>
      </w:r>
      <w:r>
        <w:rPr>
          <w:spacing w:val="-10"/>
          <w:w w:val="90"/>
        </w:rPr>
        <w:t> </w:t>
      </w:r>
      <w:r>
        <w:rPr>
          <w:w w:val="90"/>
        </w:rPr>
        <w:t>civil</w:t>
      </w:r>
      <w:r>
        <w:rPr>
          <w:spacing w:val="-10"/>
          <w:w w:val="90"/>
        </w:rPr>
        <w:t> </w:t>
      </w:r>
      <w:r>
        <w:rPr>
          <w:w w:val="90"/>
        </w:rPr>
        <w:t>presente</w:t>
      </w:r>
      <w:r>
        <w:rPr>
          <w:spacing w:val="-10"/>
          <w:w w:val="90"/>
        </w:rPr>
        <w:t> </w:t>
      </w:r>
      <w:r>
        <w:rPr>
          <w:w w:val="90"/>
        </w:rPr>
        <w:t>no</w:t>
      </w:r>
      <w:r>
        <w:rPr>
          <w:spacing w:val="-10"/>
          <w:w w:val="90"/>
        </w:rPr>
        <w:t> </w:t>
      </w:r>
      <w:r>
        <w:rPr>
          <w:w w:val="90"/>
        </w:rPr>
        <w:t>quadro</w:t>
      </w:r>
      <w:r>
        <w:rPr>
          <w:spacing w:val="-10"/>
          <w:w w:val="90"/>
        </w:rPr>
        <w:t> </w:t>
      </w:r>
      <w:r>
        <w:rPr>
          <w:w w:val="90"/>
        </w:rPr>
        <w:t>dos</w:t>
      </w:r>
      <w:r>
        <w:rPr>
          <w:spacing w:val="-10"/>
          <w:w w:val="90"/>
        </w:rPr>
        <w:t> </w:t>
      </w:r>
      <w:r>
        <w:rPr>
          <w:w w:val="90"/>
        </w:rPr>
        <w:t>servidores</w:t>
      </w:r>
      <w:r>
        <w:rPr>
          <w:spacing w:val="-10"/>
          <w:w w:val="90"/>
        </w:rPr>
        <w:t> </w:t>
      </w:r>
      <w:r>
        <w:rPr>
          <w:w w:val="90"/>
        </w:rPr>
        <w:t>da </w:t>
      </w:r>
      <w:r>
        <w:rPr>
          <w:w w:val="80"/>
        </w:rPr>
        <w:t>Prefeitura de Alegria,</w:t>
      </w:r>
      <w:r>
        <w:rPr/>
        <w:t> </w:t>
      </w:r>
      <w:r>
        <w:rPr>
          <w:w w:val="80"/>
        </w:rPr>
        <w:t>Mariana Aparecida Ribeiro Ferreira, irá ser o fiscal da obra (na emissão da ART do Projeto </w:t>
      </w:r>
      <w:r>
        <w:rPr>
          <w:w w:val="85"/>
        </w:rPr>
        <w:t>Básico</w:t>
      </w:r>
      <w:r>
        <w:rPr>
          <w:spacing w:val="-6"/>
          <w:w w:val="85"/>
        </w:rPr>
        <w:t> </w:t>
      </w:r>
      <w:r>
        <w:rPr>
          <w:w w:val="85"/>
        </w:rPr>
        <w:t>deverá</w:t>
      </w:r>
      <w:r>
        <w:rPr>
          <w:spacing w:val="-6"/>
          <w:w w:val="85"/>
        </w:rPr>
        <w:t> </w:t>
      </w:r>
      <w:r>
        <w:rPr>
          <w:w w:val="85"/>
        </w:rPr>
        <w:t>ser</w:t>
      </w:r>
      <w:r>
        <w:rPr>
          <w:spacing w:val="-5"/>
          <w:w w:val="85"/>
        </w:rPr>
        <w:t> </w:t>
      </w:r>
      <w:r>
        <w:rPr>
          <w:w w:val="85"/>
        </w:rPr>
        <w:t>incluso</w:t>
      </w:r>
      <w:r>
        <w:rPr>
          <w:spacing w:val="-6"/>
          <w:w w:val="85"/>
        </w:rPr>
        <w:t> </w:t>
      </w:r>
      <w:r>
        <w:rPr>
          <w:w w:val="85"/>
        </w:rPr>
        <w:t>o</w:t>
      </w:r>
      <w:r>
        <w:rPr>
          <w:spacing w:val="-6"/>
          <w:w w:val="85"/>
        </w:rPr>
        <w:t> </w:t>
      </w:r>
      <w:r>
        <w:rPr>
          <w:w w:val="85"/>
        </w:rPr>
        <w:t>serviço</w:t>
      </w:r>
      <w:r>
        <w:rPr>
          <w:spacing w:val="-6"/>
          <w:w w:val="85"/>
        </w:rPr>
        <w:t> </w:t>
      </w:r>
      <w:r>
        <w:rPr>
          <w:w w:val="85"/>
        </w:rPr>
        <w:t>de</w:t>
      </w:r>
      <w:r>
        <w:rPr>
          <w:spacing w:val="-6"/>
          <w:w w:val="85"/>
        </w:rPr>
        <w:t> </w:t>
      </w:r>
      <w:r>
        <w:rPr>
          <w:w w:val="85"/>
        </w:rPr>
        <w:t>Fiscalização).</w:t>
      </w:r>
    </w:p>
    <w:p>
      <w:pPr>
        <w:pStyle w:val="BodyText"/>
        <w:spacing w:line="237" w:lineRule="auto"/>
        <w:ind w:left="141" w:right="151" w:firstLine="1133"/>
        <w:jc w:val="both"/>
      </w:pPr>
      <w:r>
        <w:rPr>
          <w:w w:val="85"/>
        </w:rPr>
        <w:t>Ademais, para que a pretendida contratação tenha sucesso, é preciso que outras etapas sejam </w:t>
      </w:r>
      <w:r>
        <w:rPr>
          <w:spacing w:val="-2"/>
          <w:w w:val="90"/>
        </w:rPr>
        <w:t>concluídas,</w:t>
      </w:r>
      <w:r>
        <w:rPr>
          <w:spacing w:val="-10"/>
          <w:w w:val="90"/>
        </w:rPr>
        <w:t> </w:t>
      </w:r>
      <w:r>
        <w:rPr>
          <w:spacing w:val="-2"/>
          <w:w w:val="90"/>
        </w:rPr>
        <w:t>quais</w:t>
      </w:r>
      <w:r>
        <w:rPr>
          <w:spacing w:val="-8"/>
          <w:w w:val="90"/>
        </w:rPr>
        <w:t> </w:t>
      </w:r>
      <w:r>
        <w:rPr>
          <w:spacing w:val="-2"/>
          <w:w w:val="90"/>
        </w:rPr>
        <w:t>sejam:</w:t>
      </w:r>
    </w:p>
    <w:p>
      <w:pPr>
        <w:pStyle w:val="ListParagraph"/>
        <w:numPr>
          <w:ilvl w:val="0"/>
          <w:numId w:val="6"/>
        </w:numPr>
        <w:tabs>
          <w:tab w:pos="369" w:val="left" w:leader="none"/>
        </w:tabs>
        <w:spacing w:line="275" w:lineRule="exact" w:before="0" w:after="0"/>
        <w:ind w:left="369" w:right="0" w:hanging="228"/>
        <w:jc w:val="left"/>
        <w:rPr>
          <w:sz w:val="24"/>
        </w:rPr>
      </w:pPr>
      <w:r>
        <w:rPr>
          <w:w w:val="80"/>
          <w:sz w:val="24"/>
        </w:rPr>
        <w:t>elaboração</w:t>
      </w:r>
      <w:r>
        <w:rPr>
          <w:spacing w:val="-4"/>
          <w:sz w:val="24"/>
        </w:rPr>
        <w:t> </w:t>
      </w:r>
      <w:r>
        <w:rPr>
          <w:w w:val="80"/>
          <w:sz w:val="24"/>
        </w:rPr>
        <w:t>de</w:t>
      </w:r>
      <w:r>
        <w:rPr>
          <w:spacing w:val="-3"/>
          <w:sz w:val="24"/>
        </w:rPr>
        <w:t> </w:t>
      </w:r>
      <w:r>
        <w:rPr>
          <w:w w:val="80"/>
          <w:sz w:val="24"/>
        </w:rPr>
        <w:t>minuta</w:t>
      </w:r>
      <w:r>
        <w:rPr>
          <w:spacing w:val="-4"/>
          <w:sz w:val="24"/>
        </w:rPr>
        <w:t> </w:t>
      </w:r>
      <w:r>
        <w:rPr>
          <w:w w:val="80"/>
          <w:sz w:val="24"/>
        </w:rPr>
        <w:t>do</w:t>
      </w:r>
      <w:r>
        <w:rPr>
          <w:spacing w:val="-3"/>
          <w:sz w:val="24"/>
        </w:rPr>
        <w:t> </w:t>
      </w:r>
      <w:r>
        <w:rPr>
          <w:spacing w:val="-2"/>
          <w:w w:val="80"/>
          <w:sz w:val="24"/>
        </w:rPr>
        <w:t>edital;</w:t>
      </w:r>
    </w:p>
    <w:p>
      <w:pPr>
        <w:pStyle w:val="ListParagraph"/>
        <w:numPr>
          <w:ilvl w:val="0"/>
          <w:numId w:val="6"/>
        </w:numPr>
        <w:tabs>
          <w:tab w:pos="369" w:val="left" w:leader="none"/>
        </w:tabs>
        <w:spacing w:line="275" w:lineRule="exact" w:before="0" w:after="0"/>
        <w:ind w:left="369" w:right="0" w:hanging="228"/>
        <w:jc w:val="left"/>
        <w:rPr>
          <w:sz w:val="24"/>
        </w:rPr>
      </w:pPr>
      <w:r>
        <w:rPr>
          <w:w w:val="80"/>
          <w:sz w:val="24"/>
        </w:rPr>
        <w:t>realização</w:t>
      </w:r>
      <w:r>
        <w:rPr>
          <w:spacing w:val="-2"/>
          <w:sz w:val="24"/>
        </w:rPr>
        <w:t> </w:t>
      </w:r>
      <w:r>
        <w:rPr>
          <w:w w:val="80"/>
          <w:sz w:val="24"/>
        </w:rPr>
        <w:t>de</w:t>
      </w:r>
      <w:r>
        <w:rPr>
          <w:spacing w:val="-1"/>
          <w:sz w:val="24"/>
        </w:rPr>
        <w:t> </w:t>
      </w:r>
      <w:r>
        <w:rPr>
          <w:w w:val="80"/>
          <w:sz w:val="24"/>
        </w:rPr>
        <w:t>certificação</w:t>
      </w:r>
      <w:r>
        <w:rPr>
          <w:spacing w:val="-1"/>
          <w:sz w:val="24"/>
        </w:rPr>
        <w:t> </w:t>
      </w:r>
      <w:r>
        <w:rPr>
          <w:w w:val="80"/>
          <w:sz w:val="24"/>
        </w:rPr>
        <w:t>de</w:t>
      </w:r>
      <w:r>
        <w:rPr>
          <w:spacing w:val="-2"/>
          <w:sz w:val="24"/>
        </w:rPr>
        <w:t> </w:t>
      </w:r>
      <w:r>
        <w:rPr>
          <w:w w:val="80"/>
          <w:sz w:val="24"/>
        </w:rPr>
        <w:t>disponibilidade</w:t>
      </w:r>
      <w:r>
        <w:rPr>
          <w:spacing w:val="-1"/>
          <w:sz w:val="24"/>
        </w:rPr>
        <w:t> </w:t>
      </w:r>
      <w:r>
        <w:rPr>
          <w:spacing w:val="-2"/>
          <w:w w:val="80"/>
          <w:sz w:val="24"/>
        </w:rPr>
        <w:t>orçamentária;</w:t>
      </w:r>
    </w:p>
    <w:p>
      <w:pPr>
        <w:pStyle w:val="ListParagraph"/>
        <w:numPr>
          <w:ilvl w:val="0"/>
          <w:numId w:val="6"/>
        </w:numPr>
        <w:tabs>
          <w:tab w:pos="360" w:val="left" w:leader="none"/>
        </w:tabs>
        <w:spacing w:line="275" w:lineRule="exact" w:before="2" w:after="0"/>
        <w:ind w:left="360" w:right="0" w:hanging="219"/>
        <w:jc w:val="left"/>
        <w:rPr>
          <w:sz w:val="24"/>
        </w:rPr>
      </w:pPr>
      <w:r>
        <w:rPr>
          <w:w w:val="80"/>
          <w:sz w:val="24"/>
        </w:rPr>
        <w:t>elaboração</w:t>
      </w:r>
      <w:r>
        <w:rPr>
          <w:spacing w:val="-5"/>
          <w:sz w:val="24"/>
        </w:rPr>
        <w:t> </w:t>
      </w:r>
      <w:r>
        <w:rPr>
          <w:w w:val="80"/>
          <w:sz w:val="24"/>
        </w:rPr>
        <w:t>de</w:t>
      </w:r>
      <w:r>
        <w:rPr>
          <w:spacing w:val="-4"/>
          <w:sz w:val="24"/>
        </w:rPr>
        <w:t> </w:t>
      </w:r>
      <w:r>
        <w:rPr>
          <w:w w:val="80"/>
          <w:sz w:val="24"/>
        </w:rPr>
        <w:t>minuta</w:t>
      </w:r>
      <w:r>
        <w:rPr>
          <w:spacing w:val="-5"/>
          <w:sz w:val="24"/>
        </w:rPr>
        <w:t> </w:t>
      </w:r>
      <w:r>
        <w:rPr>
          <w:w w:val="80"/>
          <w:sz w:val="24"/>
        </w:rPr>
        <w:t>do</w:t>
      </w:r>
      <w:r>
        <w:rPr>
          <w:spacing w:val="-4"/>
          <w:sz w:val="24"/>
        </w:rPr>
        <w:t> </w:t>
      </w:r>
      <w:r>
        <w:rPr>
          <w:spacing w:val="-2"/>
          <w:w w:val="80"/>
          <w:sz w:val="24"/>
        </w:rPr>
        <w:t>contrato;</w:t>
      </w:r>
    </w:p>
    <w:p>
      <w:pPr>
        <w:pStyle w:val="ListParagraph"/>
        <w:numPr>
          <w:ilvl w:val="0"/>
          <w:numId w:val="6"/>
        </w:numPr>
        <w:tabs>
          <w:tab w:pos="369" w:val="left" w:leader="none"/>
        </w:tabs>
        <w:spacing w:line="274" w:lineRule="exact" w:before="0" w:after="0"/>
        <w:ind w:left="369" w:right="0" w:hanging="228"/>
        <w:jc w:val="left"/>
        <w:rPr>
          <w:sz w:val="24"/>
        </w:rPr>
      </w:pPr>
      <w:r>
        <w:rPr>
          <w:w w:val="80"/>
          <w:sz w:val="24"/>
        </w:rPr>
        <w:t>encaminhamento</w:t>
      </w:r>
      <w:r>
        <w:rPr>
          <w:sz w:val="24"/>
        </w:rPr>
        <w:t> </w:t>
      </w:r>
      <w:r>
        <w:rPr>
          <w:w w:val="80"/>
          <w:sz w:val="24"/>
        </w:rPr>
        <w:t>do</w:t>
      </w:r>
      <w:r>
        <w:rPr>
          <w:sz w:val="24"/>
        </w:rPr>
        <w:t> </w:t>
      </w:r>
      <w:r>
        <w:rPr>
          <w:w w:val="80"/>
          <w:sz w:val="24"/>
        </w:rPr>
        <w:t>processo</w:t>
      </w:r>
      <w:r>
        <w:rPr>
          <w:sz w:val="24"/>
        </w:rPr>
        <w:t> </w:t>
      </w:r>
      <w:r>
        <w:rPr>
          <w:w w:val="80"/>
          <w:sz w:val="24"/>
        </w:rPr>
        <w:t>para</w:t>
      </w:r>
      <w:r>
        <w:rPr>
          <w:sz w:val="24"/>
        </w:rPr>
        <w:t> </w:t>
      </w:r>
      <w:r>
        <w:rPr>
          <w:w w:val="80"/>
          <w:sz w:val="24"/>
        </w:rPr>
        <w:t>análise</w:t>
      </w:r>
      <w:r>
        <w:rPr>
          <w:sz w:val="24"/>
        </w:rPr>
        <w:t> </w:t>
      </w:r>
      <w:r>
        <w:rPr>
          <w:spacing w:val="-2"/>
          <w:w w:val="80"/>
          <w:sz w:val="24"/>
        </w:rPr>
        <w:t>jurídica;</w:t>
      </w:r>
    </w:p>
    <w:p>
      <w:pPr>
        <w:pStyle w:val="ListParagraph"/>
        <w:numPr>
          <w:ilvl w:val="0"/>
          <w:numId w:val="6"/>
        </w:numPr>
        <w:tabs>
          <w:tab w:pos="407" w:val="left" w:leader="none"/>
        </w:tabs>
        <w:spacing w:line="242" w:lineRule="auto" w:before="0" w:after="0"/>
        <w:ind w:left="141" w:right="137" w:firstLine="0"/>
        <w:jc w:val="left"/>
        <w:rPr>
          <w:sz w:val="24"/>
        </w:rPr>
      </w:pPr>
      <w:r>
        <w:rPr>
          <w:w w:val="85"/>
          <w:sz w:val="24"/>
        </w:rPr>
        <w:t>análise</w:t>
      </w:r>
      <w:r>
        <w:rPr>
          <w:spacing w:val="-1"/>
          <w:sz w:val="24"/>
        </w:rPr>
        <w:t> </w:t>
      </w:r>
      <w:r>
        <w:rPr>
          <w:w w:val="85"/>
          <w:sz w:val="24"/>
        </w:rPr>
        <w:t>da</w:t>
      </w:r>
      <w:r>
        <w:rPr>
          <w:spacing w:val="-1"/>
          <w:sz w:val="24"/>
        </w:rPr>
        <w:t> </w:t>
      </w:r>
      <w:r>
        <w:rPr>
          <w:w w:val="85"/>
          <w:sz w:val="24"/>
        </w:rPr>
        <w:t>manifestação</w:t>
      </w:r>
      <w:r>
        <w:rPr>
          <w:spacing w:val="-1"/>
          <w:sz w:val="24"/>
        </w:rPr>
        <w:t> </w:t>
      </w:r>
      <w:r>
        <w:rPr>
          <w:w w:val="85"/>
          <w:sz w:val="24"/>
        </w:rPr>
        <w:t>jurídica</w:t>
      </w:r>
      <w:r>
        <w:rPr>
          <w:spacing w:val="-1"/>
          <w:sz w:val="24"/>
        </w:rPr>
        <w:t> </w:t>
      </w:r>
      <w:r>
        <w:rPr>
          <w:w w:val="85"/>
          <w:sz w:val="24"/>
        </w:rPr>
        <w:t>e</w:t>
      </w:r>
      <w:r>
        <w:rPr>
          <w:spacing w:val="-1"/>
          <w:sz w:val="24"/>
        </w:rPr>
        <w:t> </w:t>
      </w:r>
      <w:r>
        <w:rPr>
          <w:w w:val="85"/>
          <w:sz w:val="24"/>
        </w:rPr>
        <w:t>atendimento</w:t>
      </w:r>
      <w:r>
        <w:rPr>
          <w:spacing w:val="-1"/>
          <w:sz w:val="24"/>
        </w:rPr>
        <w:t> </w:t>
      </w:r>
      <w:r>
        <w:rPr>
          <w:w w:val="85"/>
          <w:sz w:val="24"/>
        </w:rPr>
        <w:t>aos</w:t>
      </w:r>
      <w:r>
        <w:rPr>
          <w:sz w:val="24"/>
        </w:rPr>
        <w:t> </w:t>
      </w:r>
      <w:r>
        <w:rPr>
          <w:w w:val="85"/>
          <w:sz w:val="24"/>
        </w:rPr>
        <w:t>apontamentos</w:t>
      </w:r>
      <w:r>
        <w:rPr>
          <w:sz w:val="24"/>
        </w:rPr>
        <w:t> </w:t>
      </w:r>
      <w:r>
        <w:rPr>
          <w:w w:val="85"/>
          <w:sz w:val="24"/>
        </w:rPr>
        <w:t>constantes</w:t>
      </w:r>
      <w:r>
        <w:rPr>
          <w:sz w:val="24"/>
        </w:rPr>
        <w:t> </w:t>
      </w:r>
      <w:r>
        <w:rPr>
          <w:w w:val="85"/>
          <w:sz w:val="24"/>
        </w:rPr>
        <w:t>no</w:t>
      </w:r>
      <w:r>
        <w:rPr>
          <w:spacing w:val="-1"/>
          <w:sz w:val="24"/>
        </w:rPr>
        <w:t> </w:t>
      </w:r>
      <w:r>
        <w:rPr>
          <w:w w:val="85"/>
          <w:sz w:val="24"/>
        </w:rPr>
        <w:t>parecer,</w:t>
      </w:r>
      <w:r>
        <w:rPr>
          <w:spacing w:val="-3"/>
          <w:sz w:val="24"/>
        </w:rPr>
        <w:t> </w:t>
      </w:r>
      <w:r>
        <w:rPr>
          <w:w w:val="85"/>
          <w:sz w:val="24"/>
        </w:rPr>
        <w:t>mediante</w:t>
      </w:r>
      <w:r>
        <w:rPr>
          <w:spacing w:val="-1"/>
          <w:sz w:val="24"/>
        </w:rPr>
        <w:t> </w:t>
      </w:r>
      <w:r>
        <w:rPr>
          <w:w w:val="85"/>
          <w:sz w:val="24"/>
        </w:rPr>
        <w:t>Nota Técnica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com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os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ajustes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indicados,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se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necessário.</w:t>
      </w:r>
    </w:p>
    <w:p>
      <w:pPr>
        <w:pStyle w:val="ListParagraph"/>
        <w:numPr>
          <w:ilvl w:val="0"/>
          <w:numId w:val="6"/>
        </w:numPr>
        <w:tabs>
          <w:tab w:pos="312" w:val="left" w:leader="none"/>
        </w:tabs>
        <w:spacing w:line="269" w:lineRule="exact" w:before="0" w:after="0"/>
        <w:ind w:left="312" w:right="0" w:hanging="171"/>
        <w:jc w:val="left"/>
        <w:rPr>
          <w:sz w:val="24"/>
        </w:rPr>
      </w:pPr>
      <w:r>
        <w:rPr>
          <w:w w:val="80"/>
          <w:sz w:val="24"/>
        </w:rPr>
        <w:t>publicação</w:t>
      </w:r>
      <w:r>
        <w:rPr>
          <w:spacing w:val="-5"/>
          <w:sz w:val="24"/>
        </w:rPr>
        <w:t> </w:t>
      </w:r>
      <w:r>
        <w:rPr>
          <w:w w:val="80"/>
          <w:sz w:val="24"/>
        </w:rPr>
        <w:t>e</w:t>
      </w:r>
      <w:r>
        <w:rPr>
          <w:spacing w:val="-4"/>
          <w:sz w:val="24"/>
        </w:rPr>
        <w:t> </w:t>
      </w:r>
      <w:r>
        <w:rPr>
          <w:w w:val="80"/>
          <w:sz w:val="24"/>
        </w:rPr>
        <w:t>divulgação</w:t>
      </w:r>
      <w:r>
        <w:rPr>
          <w:spacing w:val="-5"/>
          <w:sz w:val="24"/>
        </w:rPr>
        <w:t> </w:t>
      </w:r>
      <w:r>
        <w:rPr>
          <w:w w:val="80"/>
          <w:sz w:val="24"/>
        </w:rPr>
        <w:t>do</w:t>
      </w:r>
      <w:r>
        <w:rPr>
          <w:spacing w:val="-4"/>
          <w:sz w:val="24"/>
        </w:rPr>
        <w:t> </w:t>
      </w:r>
      <w:r>
        <w:rPr>
          <w:w w:val="80"/>
          <w:sz w:val="24"/>
        </w:rPr>
        <w:t>edital</w:t>
      </w:r>
      <w:r>
        <w:rPr>
          <w:spacing w:val="-6"/>
          <w:sz w:val="24"/>
        </w:rPr>
        <w:t> </w:t>
      </w:r>
      <w:r>
        <w:rPr>
          <w:w w:val="80"/>
          <w:sz w:val="24"/>
        </w:rPr>
        <w:t>e</w:t>
      </w:r>
      <w:r>
        <w:rPr>
          <w:spacing w:val="-4"/>
          <w:sz w:val="24"/>
        </w:rPr>
        <w:t> </w:t>
      </w:r>
      <w:r>
        <w:rPr>
          <w:spacing w:val="-2"/>
          <w:w w:val="80"/>
          <w:sz w:val="24"/>
        </w:rPr>
        <w:t>anexos;</w:t>
      </w:r>
    </w:p>
    <w:p>
      <w:pPr>
        <w:pStyle w:val="ListParagraph"/>
        <w:numPr>
          <w:ilvl w:val="0"/>
          <w:numId w:val="6"/>
        </w:numPr>
        <w:tabs>
          <w:tab w:pos="369" w:val="left" w:leader="none"/>
        </w:tabs>
        <w:spacing w:line="275" w:lineRule="exact" w:before="0" w:after="0"/>
        <w:ind w:left="369" w:right="0" w:hanging="228"/>
        <w:jc w:val="left"/>
        <w:rPr>
          <w:sz w:val="24"/>
        </w:rPr>
      </w:pPr>
      <w:r>
        <w:rPr>
          <w:w w:val="80"/>
          <w:sz w:val="24"/>
        </w:rPr>
        <w:t>resposta</w:t>
      </w:r>
      <w:r>
        <w:rPr>
          <w:spacing w:val="-3"/>
          <w:sz w:val="24"/>
        </w:rPr>
        <w:t> </w:t>
      </w:r>
      <w:r>
        <w:rPr>
          <w:w w:val="80"/>
          <w:sz w:val="24"/>
        </w:rPr>
        <w:t>a</w:t>
      </w:r>
      <w:r>
        <w:rPr>
          <w:spacing w:val="-3"/>
          <w:sz w:val="24"/>
        </w:rPr>
        <w:t> </w:t>
      </w:r>
      <w:r>
        <w:rPr>
          <w:w w:val="80"/>
          <w:sz w:val="24"/>
        </w:rPr>
        <w:t>eventuais</w:t>
      </w:r>
      <w:r>
        <w:rPr>
          <w:spacing w:val="-1"/>
          <w:sz w:val="24"/>
        </w:rPr>
        <w:t> </w:t>
      </w:r>
      <w:r>
        <w:rPr>
          <w:w w:val="80"/>
          <w:sz w:val="24"/>
        </w:rPr>
        <w:t>pedidos</w:t>
      </w:r>
      <w:r>
        <w:rPr>
          <w:spacing w:val="-1"/>
          <w:sz w:val="24"/>
        </w:rPr>
        <w:t> </w:t>
      </w:r>
      <w:r>
        <w:rPr>
          <w:w w:val="80"/>
          <w:sz w:val="24"/>
        </w:rPr>
        <w:t>de</w:t>
      </w:r>
      <w:r>
        <w:rPr>
          <w:spacing w:val="-3"/>
          <w:sz w:val="24"/>
        </w:rPr>
        <w:t> </w:t>
      </w:r>
      <w:r>
        <w:rPr>
          <w:w w:val="80"/>
          <w:sz w:val="24"/>
        </w:rPr>
        <w:t>esclarecimentos</w:t>
      </w:r>
      <w:r>
        <w:rPr>
          <w:sz w:val="24"/>
        </w:rPr>
        <w:t> </w:t>
      </w:r>
      <w:r>
        <w:rPr>
          <w:w w:val="80"/>
          <w:sz w:val="24"/>
        </w:rPr>
        <w:t>e/ou</w:t>
      </w:r>
      <w:r>
        <w:rPr>
          <w:spacing w:val="-3"/>
          <w:sz w:val="24"/>
        </w:rPr>
        <w:t> </w:t>
      </w:r>
      <w:r>
        <w:rPr>
          <w:w w:val="80"/>
          <w:sz w:val="24"/>
        </w:rPr>
        <w:t>impugnação,</w:t>
      </w:r>
      <w:r>
        <w:rPr>
          <w:spacing w:val="-5"/>
          <w:sz w:val="24"/>
        </w:rPr>
        <w:t> </w:t>
      </w:r>
      <w:r>
        <w:rPr>
          <w:w w:val="80"/>
          <w:sz w:val="24"/>
        </w:rPr>
        <w:t>caso</w:t>
      </w:r>
      <w:r>
        <w:rPr>
          <w:spacing w:val="-3"/>
          <w:sz w:val="24"/>
        </w:rPr>
        <w:t> </w:t>
      </w:r>
      <w:r>
        <w:rPr>
          <w:spacing w:val="-2"/>
          <w:w w:val="80"/>
          <w:sz w:val="24"/>
        </w:rPr>
        <w:t>aplicável;</w:t>
      </w:r>
    </w:p>
    <w:p>
      <w:pPr>
        <w:pStyle w:val="ListParagraph"/>
        <w:numPr>
          <w:ilvl w:val="0"/>
          <w:numId w:val="6"/>
        </w:numPr>
        <w:tabs>
          <w:tab w:pos="369" w:val="left" w:leader="none"/>
        </w:tabs>
        <w:spacing w:line="275" w:lineRule="exact" w:before="1" w:after="0"/>
        <w:ind w:left="369" w:right="0" w:hanging="228"/>
        <w:jc w:val="left"/>
        <w:rPr>
          <w:sz w:val="24"/>
        </w:rPr>
      </w:pPr>
      <w:r>
        <w:rPr>
          <w:w w:val="80"/>
          <w:sz w:val="24"/>
        </w:rPr>
        <w:t>realização</w:t>
      </w:r>
      <w:r>
        <w:rPr>
          <w:spacing w:val="-2"/>
          <w:sz w:val="24"/>
        </w:rPr>
        <w:t> </w:t>
      </w:r>
      <w:r>
        <w:rPr>
          <w:w w:val="80"/>
          <w:sz w:val="24"/>
        </w:rPr>
        <w:t>do</w:t>
      </w:r>
      <w:r>
        <w:rPr>
          <w:spacing w:val="-2"/>
          <w:sz w:val="24"/>
        </w:rPr>
        <w:t> </w:t>
      </w:r>
      <w:r>
        <w:rPr>
          <w:w w:val="80"/>
          <w:sz w:val="24"/>
        </w:rPr>
        <w:t>certame,</w:t>
      </w:r>
      <w:r>
        <w:rPr>
          <w:spacing w:val="-4"/>
          <w:sz w:val="24"/>
        </w:rPr>
        <w:t> </w:t>
      </w:r>
      <w:r>
        <w:rPr>
          <w:w w:val="80"/>
          <w:sz w:val="24"/>
        </w:rPr>
        <w:t>com</w:t>
      </w:r>
      <w:r>
        <w:rPr>
          <w:spacing w:val="-2"/>
          <w:sz w:val="24"/>
        </w:rPr>
        <w:t> </w:t>
      </w:r>
      <w:r>
        <w:rPr>
          <w:w w:val="80"/>
          <w:sz w:val="24"/>
        </w:rPr>
        <w:t>suas</w:t>
      </w:r>
      <w:r>
        <w:rPr>
          <w:spacing w:val="1"/>
          <w:sz w:val="24"/>
        </w:rPr>
        <w:t> </w:t>
      </w:r>
      <w:r>
        <w:rPr>
          <w:w w:val="80"/>
          <w:sz w:val="24"/>
        </w:rPr>
        <w:t>respectivas</w:t>
      </w:r>
      <w:r>
        <w:rPr>
          <w:sz w:val="24"/>
        </w:rPr>
        <w:t> </w:t>
      </w:r>
      <w:r>
        <w:rPr>
          <w:spacing w:val="-2"/>
          <w:w w:val="80"/>
          <w:sz w:val="24"/>
        </w:rPr>
        <w:t>etapas;</w:t>
      </w:r>
    </w:p>
    <w:p>
      <w:pPr>
        <w:pStyle w:val="ListParagraph"/>
        <w:numPr>
          <w:ilvl w:val="0"/>
          <w:numId w:val="6"/>
        </w:numPr>
        <w:tabs>
          <w:tab w:pos="303" w:val="left" w:leader="none"/>
        </w:tabs>
        <w:spacing w:line="274" w:lineRule="exact" w:before="0" w:after="0"/>
        <w:ind w:left="303" w:right="0" w:hanging="162"/>
        <w:jc w:val="left"/>
        <w:rPr>
          <w:sz w:val="24"/>
        </w:rPr>
      </w:pPr>
      <w:r>
        <w:rPr>
          <w:w w:val="80"/>
          <w:sz w:val="24"/>
        </w:rPr>
        <w:t>realização</w:t>
      </w:r>
      <w:r>
        <w:rPr>
          <w:spacing w:val="-1"/>
          <w:sz w:val="24"/>
        </w:rPr>
        <w:t> </w:t>
      </w:r>
      <w:r>
        <w:rPr>
          <w:w w:val="80"/>
          <w:sz w:val="24"/>
        </w:rPr>
        <w:t>de</w:t>
      </w:r>
      <w:r>
        <w:rPr>
          <w:sz w:val="24"/>
        </w:rPr>
        <w:t> </w:t>
      </w:r>
      <w:r>
        <w:rPr>
          <w:w w:val="80"/>
          <w:sz w:val="24"/>
        </w:rPr>
        <w:t>empenho;</w:t>
      </w:r>
      <w:r>
        <w:rPr>
          <w:spacing w:val="-2"/>
          <w:sz w:val="24"/>
        </w:rPr>
        <w:t> </w:t>
      </w:r>
      <w:r>
        <w:rPr>
          <w:spacing w:val="-10"/>
          <w:w w:val="80"/>
          <w:sz w:val="24"/>
        </w:rPr>
        <w:t>e</w:t>
      </w:r>
    </w:p>
    <w:p>
      <w:pPr>
        <w:pStyle w:val="ListParagraph"/>
        <w:numPr>
          <w:ilvl w:val="0"/>
          <w:numId w:val="6"/>
        </w:numPr>
        <w:tabs>
          <w:tab w:pos="303" w:val="left" w:leader="none"/>
        </w:tabs>
        <w:spacing w:line="275" w:lineRule="exact" w:before="0" w:after="0"/>
        <w:ind w:left="303" w:right="0" w:hanging="162"/>
        <w:jc w:val="left"/>
        <w:rPr>
          <w:sz w:val="24"/>
        </w:rPr>
      </w:pPr>
      <w:r>
        <w:rPr>
          <w:w w:val="80"/>
          <w:sz w:val="24"/>
        </w:rPr>
        <w:t>assinatura</w:t>
      </w:r>
      <w:r>
        <w:rPr>
          <w:spacing w:val="-4"/>
          <w:sz w:val="24"/>
        </w:rPr>
        <w:t> </w:t>
      </w:r>
      <w:r>
        <w:rPr>
          <w:w w:val="80"/>
          <w:sz w:val="24"/>
        </w:rPr>
        <w:t>e</w:t>
      </w:r>
      <w:r>
        <w:rPr>
          <w:spacing w:val="-3"/>
          <w:sz w:val="24"/>
        </w:rPr>
        <w:t> </w:t>
      </w:r>
      <w:r>
        <w:rPr>
          <w:w w:val="80"/>
          <w:sz w:val="24"/>
        </w:rPr>
        <w:t>publicação</w:t>
      </w:r>
      <w:r>
        <w:rPr>
          <w:spacing w:val="-3"/>
          <w:sz w:val="24"/>
        </w:rPr>
        <w:t> </w:t>
      </w:r>
      <w:r>
        <w:rPr>
          <w:w w:val="80"/>
          <w:sz w:val="24"/>
        </w:rPr>
        <w:t>do</w:t>
      </w:r>
      <w:r>
        <w:rPr>
          <w:spacing w:val="-3"/>
          <w:sz w:val="24"/>
        </w:rPr>
        <w:t> </w:t>
      </w:r>
      <w:r>
        <w:rPr>
          <w:spacing w:val="-2"/>
          <w:w w:val="80"/>
          <w:sz w:val="24"/>
        </w:rPr>
        <w:t>contrato.</w:t>
      </w:r>
    </w:p>
    <w:p>
      <w:pPr>
        <w:pStyle w:val="BodyText"/>
      </w:pPr>
    </w:p>
    <w:p>
      <w:pPr>
        <w:pStyle w:val="Heading3"/>
        <w:numPr>
          <w:ilvl w:val="0"/>
          <w:numId w:val="1"/>
        </w:numPr>
        <w:tabs>
          <w:tab w:pos="427" w:val="left" w:leader="none"/>
          <w:tab w:pos="10095" w:val="left" w:leader="none"/>
        </w:tabs>
        <w:spacing w:line="240" w:lineRule="auto" w:before="0" w:after="0"/>
        <w:ind w:left="427" w:right="0" w:hanging="315"/>
        <w:jc w:val="left"/>
      </w:pPr>
      <w:r>
        <w:rPr>
          <w:color w:val="000000"/>
          <w:spacing w:val="-2"/>
          <w:w w:val="80"/>
          <w:shd w:fill="C0C0C0" w:color="auto" w:val="clear"/>
        </w:rPr>
        <w:t>CONTRATAÇÕES</w:t>
      </w:r>
      <w:r>
        <w:rPr>
          <w:color w:val="000000"/>
          <w:spacing w:val="-3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CORRELATAS</w:t>
      </w:r>
      <w:r>
        <w:rPr>
          <w:color w:val="000000"/>
          <w:spacing w:val="-3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E/OU</w:t>
      </w:r>
      <w:r>
        <w:rPr>
          <w:color w:val="000000"/>
          <w:spacing w:val="2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INTERDEPENDENTES</w:t>
      </w:r>
      <w:r>
        <w:rPr>
          <w:color w:val="000000"/>
          <w:shd w:fill="C0C0C0" w:color="auto" w:val="clear"/>
        </w:rPr>
        <w:tab/>
      </w: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ind w:left="141" w:right="144" w:firstLine="1133"/>
        <w:jc w:val="both"/>
      </w:pPr>
      <w:r>
        <w:rPr>
          <w:w w:val="85"/>
        </w:rPr>
        <w:t>Este</w:t>
      </w:r>
      <w:r>
        <w:rPr>
          <w:w w:val="85"/>
        </w:rPr>
        <w:t> estudo</w:t>
      </w:r>
      <w:r>
        <w:rPr>
          <w:w w:val="85"/>
        </w:rPr>
        <w:t> não</w:t>
      </w:r>
      <w:r>
        <w:rPr>
          <w:w w:val="85"/>
        </w:rPr>
        <w:t> identificou</w:t>
      </w:r>
      <w:r>
        <w:rPr>
          <w:w w:val="85"/>
        </w:rPr>
        <w:t> a</w:t>
      </w:r>
      <w:r>
        <w:rPr>
          <w:w w:val="85"/>
        </w:rPr>
        <w:t> necessidade</w:t>
      </w:r>
      <w:r>
        <w:rPr>
          <w:w w:val="85"/>
        </w:rPr>
        <w:t> de</w:t>
      </w:r>
      <w:r>
        <w:rPr>
          <w:w w:val="85"/>
        </w:rPr>
        <w:t> realizar</w:t>
      </w:r>
      <w:r>
        <w:rPr>
          <w:w w:val="85"/>
        </w:rPr>
        <w:t> contratações</w:t>
      </w:r>
      <w:r>
        <w:rPr>
          <w:w w:val="85"/>
        </w:rPr>
        <w:t> acessórias</w:t>
      </w:r>
      <w:r>
        <w:rPr>
          <w:w w:val="85"/>
        </w:rPr>
        <w:t> para</w:t>
      </w:r>
      <w:r>
        <w:rPr>
          <w:w w:val="85"/>
        </w:rPr>
        <w:t> a</w:t>
      </w:r>
      <w:r>
        <w:rPr>
          <w:w w:val="85"/>
        </w:rPr>
        <w:t> perfeita </w:t>
      </w:r>
      <w:r>
        <w:rPr>
          <w:w w:val="80"/>
        </w:rPr>
        <w:t>execução do objeto, uma vez que todos os meios necessários para a execução dos serviços podem ser supridos </w:t>
      </w:r>
      <w:r>
        <w:rPr>
          <w:w w:val="85"/>
        </w:rPr>
        <w:t>apenas</w:t>
      </w:r>
      <w:r>
        <w:rPr>
          <w:spacing w:val="-1"/>
          <w:w w:val="85"/>
        </w:rPr>
        <w:t> </w:t>
      </w:r>
      <w:r>
        <w:rPr>
          <w:w w:val="85"/>
        </w:rPr>
        <w:t>com a contratação ora proposta.</w:t>
      </w:r>
    </w:p>
    <w:p>
      <w:pPr>
        <w:pStyle w:val="BodyText"/>
        <w:spacing w:line="237" w:lineRule="auto"/>
        <w:ind w:left="141" w:right="152" w:firstLine="1133"/>
        <w:jc w:val="both"/>
      </w:pPr>
      <w:r>
        <w:rPr>
          <w:w w:val="80"/>
        </w:rPr>
        <w:t>Os materiais e serviços que se pretendem, portanto, são autônomos e prescindem de contratações </w:t>
      </w:r>
      <w:r>
        <w:rPr>
          <w:w w:val="85"/>
        </w:rPr>
        <w:t>correlatas ou interdependentes.</w:t>
      </w:r>
    </w:p>
    <w:p>
      <w:pPr>
        <w:pStyle w:val="BodyText"/>
      </w:pPr>
    </w:p>
    <w:p>
      <w:pPr>
        <w:pStyle w:val="Heading3"/>
        <w:numPr>
          <w:ilvl w:val="0"/>
          <w:numId w:val="1"/>
        </w:numPr>
        <w:tabs>
          <w:tab w:pos="436" w:val="left" w:leader="none"/>
          <w:tab w:pos="10095" w:val="left" w:leader="none"/>
        </w:tabs>
        <w:spacing w:line="240" w:lineRule="auto" w:before="1" w:after="0"/>
        <w:ind w:left="436" w:right="0" w:hanging="324"/>
        <w:jc w:val="left"/>
      </w:pPr>
      <w:r>
        <w:rPr>
          <w:color w:val="000000"/>
          <w:w w:val="80"/>
          <w:shd w:fill="C0C0C0" w:color="auto" w:val="clear"/>
        </w:rPr>
        <w:t>POSSÍVEIS</w:t>
      </w:r>
      <w:r>
        <w:rPr>
          <w:color w:val="000000"/>
          <w:spacing w:val="-8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IMPACTOS</w:t>
      </w:r>
      <w:r>
        <w:rPr>
          <w:color w:val="000000"/>
          <w:spacing w:val="-4"/>
          <w:w w:val="80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AMBIENTAIS</w:t>
      </w:r>
      <w:r>
        <w:rPr>
          <w:color w:val="000000"/>
          <w:shd w:fill="C0C0C0" w:color="auto" w:val="clear"/>
        </w:rPr>
        <w:tab/>
      </w:r>
    </w:p>
    <w:p>
      <w:pPr>
        <w:pStyle w:val="BodyText"/>
        <w:rPr>
          <w:rFonts w:ascii="Arial"/>
          <w:b/>
        </w:rPr>
      </w:pPr>
    </w:p>
    <w:p>
      <w:pPr>
        <w:pStyle w:val="BodyText"/>
        <w:ind w:left="141" w:right="135" w:firstLine="1133"/>
        <w:jc w:val="both"/>
      </w:pPr>
      <w:r>
        <w:rPr>
          <w:w w:val="80"/>
        </w:rPr>
        <w:t>Dada a natureza do objeto que se pretende adquirir, não se verifica impactos ambientais relevantes, </w:t>
      </w:r>
      <w:r>
        <w:rPr>
          <w:w w:val="85"/>
        </w:rPr>
        <w:t>contudo,</w:t>
      </w:r>
      <w:r>
        <w:rPr>
          <w:spacing w:val="-7"/>
          <w:w w:val="85"/>
        </w:rPr>
        <w:t> </w:t>
      </w:r>
      <w:r>
        <w:rPr>
          <w:w w:val="85"/>
        </w:rPr>
        <w:t>no</w:t>
      </w:r>
      <w:r>
        <w:rPr>
          <w:spacing w:val="-7"/>
          <w:w w:val="85"/>
        </w:rPr>
        <w:t> </w:t>
      </w:r>
      <w:r>
        <w:rPr>
          <w:w w:val="85"/>
        </w:rPr>
        <w:t>caso</w:t>
      </w:r>
      <w:r>
        <w:rPr>
          <w:spacing w:val="-6"/>
          <w:w w:val="85"/>
        </w:rPr>
        <w:t> </w:t>
      </w:r>
      <w:r>
        <w:rPr>
          <w:w w:val="85"/>
        </w:rPr>
        <w:t>de</w:t>
      </w:r>
      <w:r>
        <w:rPr>
          <w:spacing w:val="-7"/>
          <w:w w:val="85"/>
        </w:rPr>
        <w:t> </w:t>
      </w:r>
      <w:r>
        <w:rPr>
          <w:w w:val="85"/>
        </w:rPr>
        <w:t>recurso</w:t>
      </w:r>
      <w:r>
        <w:rPr>
          <w:spacing w:val="-7"/>
          <w:w w:val="85"/>
        </w:rPr>
        <w:t> </w:t>
      </w:r>
      <w:r>
        <w:rPr>
          <w:w w:val="85"/>
        </w:rPr>
        <w:t>federal,</w:t>
      </w:r>
      <w:r>
        <w:rPr>
          <w:spacing w:val="-6"/>
          <w:w w:val="85"/>
        </w:rPr>
        <w:t> </w:t>
      </w:r>
      <w:r>
        <w:rPr>
          <w:w w:val="85"/>
        </w:rPr>
        <w:t>devido</w:t>
      </w:r>
      <w:r>
        <w:rPr>
          <w:spacing w:val="-7"/>
          <w:w w:val="85"/>
        </w:rPr>
        <w:t> </w:t>
      </w:r>
      <w:r>
        <w:rPr>
          <w:w w:val="85"/>
        </w:rPr>
        <w:t>a</w:t>
      </w:r>
      <w:r>
        <w:rPr>
          <w:spacing w:val="-7"/>
          <w:w w:val="85"/>
        </w:rPr>
        <w:t> </w:t>
      </w:r>
      <w:r>
        <w:rPr>
          <w:w w:val="85"/>
        </w:rPr>
        <w:t>necessidade</w:t>
      </w:r>
      <w:r>
        <w:rPr>
          <w:spacing w:val="-7"/>
          <w:w w:val="85"/>
        </w:rPr>
        <w:t> </w:t>
      </w:r>
      <w:r>
        <w:rPr>
          <w:w w:val="85"/>
        </w:rPr>
        <w:t>de</w:t>
      </w:r>
      <w:r>
        <w:rPr>
          <w:spacing w:val="-6"/>
          <w:w w:val="85"/>
        </w:rPr>
        <w:t> </w:t>
      </w:r>
      <w:r>
        <w:rPr>
          <w:w w:val="85"/>
        </w:rPr>
        <w:t>adaptações</w:t>
      </w:r>
      <w:r>
        <w:rPr>
          <w:spacing w:val="-7"/>
          <w:w w:val="85"/>
        </w:rPr>
        <w:t> </w:t>
      </w:r>
      <w:r>
        <w:rPr>
          <w:w w:val="85"/>
        </w:rPr>
        <w:t>de</w:t>
      </w:r>
      <w:r>
        <w:rPr>
          <w:spacing w:val="-7"/>
          <w:w w:val="85"/>
        </w:rPr>
        <w:t> </w:t>
      </w:r>
      <w:r>
        <w:rPr>
          <w:w w:val="85"/>
        </w:rPr>
        <w:t>passeios</w:t>
      </w:r>
      <w:r>
        <w:rPr>
          <w:spacing w:val="-6"/>
          <w:w w:val="85"/>
        </w:rPr>
        <w:t> </w:t>
      </w:r>
      <w:r>
        <w:rPr>
          <w:w w:val="85"/>
        </w:rPr>
        <w:t>e</w:t>
      </w:r>
      <w:r>
        <w:rPr>
          <w:spacing w:val="-7"/>
          <w:w w:val="85"/>
        </w:rPr>
        <w:t> </w:t>
      </w:r>
      <w:r>
        <w:rPr>
          <w:w w:val="85"/>
        </w:rPr>
        <w:t>remoções</w:t>
      </w:r>
      <w:r>
        <w:rPr>
          <w:spacing w:val="-7"/>
          <w:w w:val="85"/>
        </w:rPr>
        <w:t> </w:t>
      </w:r>
      <w:r>
        <w:rPr>
          <w:w w:val="85"/>
        </w:rPr>
        <w:t>árvores</w:t>
      </w:r>
      <w:r>
        <w:rPr>
          <w:spacing w:val="-6"/>
          <w:w w:val="85"/>
        </w:rPr>
        <w:t> </w:t>
      </w:r>
      <w:r>
        <w:rPr>
          <w:w w:val="85"/>
        </w:rPr>
        <w:t>ou </w:t>
      </w:r>
      <w:r>
        <w:rPr>
          <w:w w:val="80"/>
        </w:rPr>
        <w:t>arbustos deve-se providenciar documentação ambiental de modo a viabilizar a obra.</w:t>
      </w:r>
    </w:p>
    <w:p>
      <w:pPr>
        <w:pStyle w:val="BodyText"/>
        <w:spacing w:line="237" w:lineRule="auto"/>
        <w:ind w:left="141" w:right="149" w:firstLine="1133"/>
        <w:jc w:val="both"/>
      </w:pPr>
      <w:r>
        <w:rPr>
          <w:w w:val="85"/>
        </w:rPr>
        <w:t>A</w:t>
      </w:r>
      <w:r>
        <w:rPr>
          <w:spacing w:val="-5"/>
          <w:w w:val="85"/>
        </w:rPr>
        <w:t> </w:t>
      </w:r>
      <w:r>
        <w:rPr>
          <w:w w:val="85"/>
        </w:rPr>
        <w:t>Contratada deverá, ainda, respeitar as Normas Brasileiras (NBR) publicadas pela</w:t>
      </w:r>
      <w:r>
        <w:rPr>
          <w:spacing w:val="-3"/>
          <w:w w:val="85"/>
        </w:rPr>
        <w:t> </w:t>
      </w:r>
      <w:r>
        <w:rPr>
          <w:w w:val="85"/>
        </w:rPr>
        <w:t>ABNT</w:t>
      </w:r>
      <w:r>
        <w:rPr>
          <w:spacing w:val="-1"/>
          <w:w w:val="85"/>
        </w:rPr>
        <w:t> </w:t>
      </w:r>
      <w:r>
        <w:rPr>
          <w:w w:val="85"/>
        </w:rPr>
        <w:t>sobre </w:t>
      </w:r>
      <w:r>
        <w:rPr>
          <w:w w:val="90"/>
        </w:rPr>
        <w:t>resíduos sólidos.</w:t>
      </w:r>
    </w:p>
    <w:p>
      <w:pPr>
        <w:pStyle w:val="BodyText"/>
        <w:spacing w:after="0" w:line="237" w:lineRule="auto"/>
        <w:jc w:val="both"/>
        <w:sectPr>
          <w:pgSz w:w="11910" w:h="16840"/>
          <w:pgMar w:header="485" w:footer="0" w:top="2000" w:bottom="280" w:left="992" w:right="708"/>
        </w:sectPr>
      </w:pPr>
    </w:p>
    <w:p>
      <w:pPr>
        <w:pStyle w:val="BodyText"/>
        <w:spacing w:before="71"/>
      </w:pPr>
    </w:p>
    <w:p>
      <w:pPr>
        <w:pStyle w:val="Heading3"/>
        <w:numPr>
          <w:ilvl w:val="0"/>
          <w:numId w:val="1"/>
        </w:numPr>
        <w:tabs>
          <w:tab w:pos="436" w:val="left" w:leader="none"/>
          <w:tab w:pos="10095" w:val="left" w:leader="none"/>
        </w:tabs>
        <w:spacing w:line="240" w:lineRule="auto" w:before="0" w:after="0"/>
        <w:ind w:left="436" w:right="0" w:hanging="324"/>
        <w:jc w:val="left"/>
      </w:pPr>
      <w:r>
        <w:rPr>
          <w:color w:val="000000"/>
          <w:w w:val="80"/>
          <w:shd w:fill="C0C0C0" w:color="auto" w:val="clear"/>
        </w:rPr>
        <w:t>DECLARAÇÃO</w:t>
      </w:r>
      <w:r>
        <w:rPr>
          <w:color w:val="000000"/>
          <w:spacing w:val="-2"/>
          <w:shd w:fill="C0C0C0" w:color="auto" w:val="clear"/>
        </w:rPr>
        <w:t> </w:t>
      </w:r>
      <w:r>
        <w:rPr>
          <w:color w:val="000000"/>
          <w:w w:val="80"/>
          <w:shd w:fill="C0C0C0" w:color="auto" w:val="clear"/>
        </w:rPr>
        <w:t>DE</w:t>
      </w:r>
      <w:r>
        <w:rPr>
          <w:color w:val="000000"/>
          <w:spacing w:val="-4"/>
          <w:shd w:fill="C0C0C0" w:color="auto" w:val="clear"/>
        </w:rPr>
        <w:t> </w:t>
      </w:r>
      <w:r>
        <w:rPr>
          <w:color w:val="000000"/>
          <w:spacing w:val="-2"/>
          <w:w w:val="80"/>
          <w:shd w:fill="C0C0C0" w:color="auto" w:val="clear"/>
        </w:rPr>
        <w:t>VIABILIDADE</w:t>
      </w:r>
      <w:r>
        <w:rPr>
          <w:color w:val="000000"/>
          <w:shd w:fill="C0C0C0" w:color="auto" w:val="clear"/>
        </w:rPr>
        <w:tab/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line="275" w:lineRule="exact"/>
        <w:ind w:left="1274"/>
      </w:pPr>
      <w:r>
        <w:rPr>
          <w:w w:val="80"/>
        </w:rPr>
        <w:t>Diante</w:t>
      </w:r>
      <w:r>
        <w:rPr>
          <w:spacing w:val="-3"/>
        </w:rPr>
        <w:t> </w:t>
      </w:r>
      <w:r>
        <w:rPr>
          <w:w w:val="80"/>
        </w:rPr>
        <w:t>do</w:t>
      </w:r>
      <w:r>
        <w:rPr>
          <w:spacing w:val="-2"/>
        </w:rPr>
        <w:t> </w:t>
      </w:r>
      <w:r>
        <w:rPr>
          <w:w w:val="80"/>
        </w:rPr>
        <w:t>exposto,</w:t>
      </w:r>
      <w:r>
        <w:rPr>
          <w:spacing w:val="-5"/>
        </w:rPr>
        <w:t> </w:t>
      </w:r>
      <w:r>
        <w:rPr>
          <w:w w:val="80"/>
        </w:rPr>
        <w:t>declara-se</w:t>
      </w:r>
      <w:r>
        <w:rPr>
          <w:spacing w:val="-2"/>
        </w:rPr>
        <w:t> </w:t>
      </w:r>
      <w:r>
        <w:rPr>
          <w:w w:val="80"/>
        </w:rPr>
        <w:t>ser</w:t>
      </w:r>
      <w:r>
        <w:rPr>
          <w:spacing w:val="-1"/>
        </w:rPr>
        <w:t> </w:t>
      </w:r>
      <w:r>
        <w:rPr>
          <w:w w:val="80"/>
        </w:rPr>
        <w:t>VIÁVEL</w:t>
      </w:r>
      <w:r>
        <w:rPr>
          <w:spacing w:val="-7"/>
        </w:rPr>
        <w:t> </w:t>
      </w:r>
      <w:r>
        <w:rPr>
          <w:w w:val="80"/>
        </w:rPr>
        <w:t>a</w:t>
      </w:r>
      <w:r>
        <w:rPr>
          <w:spacing w:val="4"/>
        </w:rPr>
        <w:t> </w:t>
      </w:r>
      <w:r>
        <w:rPr>
          <w:w w:val="80"/>
        </w:rPr>
        <w:t>contratação</w:t>
      </w:r>
      <w:r>
        <w:rPr>
          <w:spacing w:val="-2"/>
        </w:rPr>
        <w:t> </w:t>
      </w:r>
      <w:r>
        <w:rPr>
          <w:w w:val="80"/>
        </w:rPr>
        <w:t>pretendida</w:t>
      </w:r>
      <w:r>
        <w:rPr>
          <w:spacing w:val="-1"/>
        </w:rPr>
        <w:t> </w:t>
      </w:r>
      <w:r>
        <w:rPr>
          <w:w w:val="80"/>
        </w:rPr>
        <w:t>com</w:t>
      </w:r>
      <w:r>
        <w:rPr>
          <w:spacing w:val="-4"/>
        </w:rPr>
        <w:t> </w:t>
      </w:r>
      <w:r>
        <w:rPr>
          <w:w w:val="80"/>
        </w:rPr>
        <w:t>base</w:t>
      </w:r>
      <w:r>
        <w:rPr>
          <w:spacing w:val="9"/>
        </w:rPr>
        <w:t> </w:t>
      </w:r>
      <w:r>
        <w:rPr>
          <w:w w:val="80"/>
        </w:rPr>
        <w:t>neste</w:t>
      </w:r>
      <w:r>
        <w:rPr>
          <w:spacing w:val="-2"/>
        </w:rPr>
        <w:t> </w:t>
      </w:r>
      <w:r>
        <w:rPr>
          <w:w w:val="80"/>
        </w:rPr>
        <w:t>Estudo</w:t>
      </w:r>
      <w:r>
        <w:rPr>
          <w:spacing w:val="-2"/>
        </w:rPr>
        <w:t> </w:t>
      </w:r>
      <w:r>
        <w:rPr>
          <w:spacing w:val="-2"/>
          <w:w w:val="80"/>
        </w:rPr>
        <w:t>Técnico</w:t>
      </w:r>
    </w:p>
    <w:p>
      <w:pPr>
        <w:pStyle w:val="BodyText"/>
        <w:spacing w:line="275" w:lineRule="exact"/>
        <w:ind w:left="141"/>
      </w:pPr>
      <w:r>
        <w:rPr>
          <w:spacing w:val="-2"/>
          <w:w w:val="90"/>
        </w:rPr>
        <w:t>Preliminar.</w:t>
      </w:r>
    </w:p>
    <w:p>
      <w:pPr>
        <w:pStyle w:val="BodyText"/>
        <w:spacing w:after="0" w:line="275" w:lineRule="exact"/>
        <w:sectPr>
          <w:pgSz w:w="11910" w:h="16840"/>
          <w:pgMar w:header="485" w:footer="0" w:top="2000" w:bottom="280" w:left="992" w:right="708"/>
        </w:sectPr>
      </w:pPr>
    </w:p>
    <w:p>
      <w:pPr>
        <w:pStyle w:val="Heading2"/>
        <w:spacing w:before="13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57792">
                <wp:simplePos x="0" y="0"/>
                <wp:positionH relativeFrom="page">
                  <wp:posOffset>1347850</wp:posOffset>
                </wp:positionH>
                <wp:positionV relativeFrom="paragraph">
                  <wp:posOffset>102547</wp:posOffset>
                </wp:positionV>
                <wp:extent cx="1666875" cy="586105"/>
                <wp:effectExtent l="0" t="0" r="0" b="0"/>
                <wp:wrapNone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1666875" cy="586105"/>
                          <a:chExt cx="1666875" cy="58610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582163"/>
                            <a:ext cx="16668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6875" h="0">
                                <a:moveTo>
                                  <a:pt x="0" y="0"/>
                                </a:moveTo>
                                <a:lnTo>
                                  <a:pt x="903130" y="0"/>
                                </a:lnTo>
                              </a:path>
                              <a:path w="1666875" h="0">
                                <a:moveTo>
                                  <a:pt x="903579" y="0"/>
                                </a:moveTo>
                                <a:lnTo>
                                  <a:pt x="1666807" y="0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585571" y="0"/>
                            <a:ext cx="56896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8960" h="564515">
                                <a:moveTo>
                                  <a:pt x="102464" y="445178"/>
                                </a:moveTo>
                                <a:lnTo>
                                  <a:pt x="52996" y="477344"/>
                                </a:lnTo>
                                <a:lnTo>
                                  <a:pt x="21491" y="508424"/>
                                </a:lnTo>
                                <a:lnTo>
                                  <a:pt x="4857" y="535379"/>
                                </a:lnTo>
                                <a:lnTo>
                                  <a:pt x="0" y="555170"/>
                                </a:lnTo>
                                <a:lnTo>
                                  <a:pt x="3703" y="562615"/>
                                </a:lnTo>
                                <a:lnTo>
                                  <a:pt x="3843" y="562615"/>
                                </a:lnTo>
                                <a:lnTo>
                                  <a:pt x="6911" y="564433"/>
                                </a:lnTo>
                                <a:lnTo>
                                  <a:pt x="43419" y="564433"/>
                                </a:lnTo>
                                <a:lnTo>
                                  <a:pt x="46787" y="563275"/>
                                </a:lnTo>
                                <a:lnTo>
                                  <a:pt x="10999" y="563275"/>
                                </a:lnTo>
                                <a:lnTo>
                                  <a:pt x="16010" y="542217"/>
                                </a:lnTo>
                                <a:lnTo>
                                  <a:pt x="34589" y="512476"/>
                                </a:lnTo>
                                <a:lnTo>
                                  <a:pt x="64239" y="478610"/>
                                </a:lnTo>
                                <a:lnTo>
                                  <a:pt x="102464" y="445178"/>
                                </a:lnTo>
                                <a:close/>
                              </a:path>
                              <a:path w="568960" h="564515">
                                <a:moveTo>
                                  <a:pt x="243137" y="0"/>
                                </a:moveTo>
                                <a:lnTo>
                                  <a:pt x="231758" y="7598"/>
                                </a:lnTo>
                                <a:lnTo>
                                  <a:pt x="225914" y="25182"/>
                                </a:lnTo>
                                <a:lnTo>
                                  <a:pt x="223871" y="43933"/>
                                </a:lnTo>
                                <a:lnTo>
                                  <a:pt x="223762" y="44937"/>
                                </a:lnTo>
                                <a:lnTo>
                                  <a:pt x="225046" y="85605"/>
                                </a:lnTo>
                                <a:lnTo>
                                  <a:pt x="232065" y="130344"/>
                                </a:lnTo>
                                <a:lnTo>
                                  <a:pt x="243137" y="177724"/>
                                </a:lnTo>
                                <a:lnTo>
                                  <a:pt x="238841" y="196256"/>
                                </a:lnTo>
                                <a:lnTo>
                                  <a:pt x="208422" y="275044"/>
                                </a:lnTo>
                                <a:lnTo>
                                  <a:pt x="184932" y="327193"/>
                                </a:lnTo>
                                <a:lnTo>
                                  <a:pt x="157677" y="382439"/>
                                </a:lnTo>
                                <a:lnTo>
                                  <a:pt x="127973" y="436731"/>
                                </a:lnTo>
                                <a:lnTo>
                                  <a:pt x="97137" y="486014"/>
                                </a:lnTo>
                                <a:lnTo>
                                  <a:pt x="66485" y="526234"/>
                                </a:lnTo>
                                <a:lnTo>
                                  <a:pt x="37333" y="553339"/>
                                </a:lnTo>
                                <a:lnTo>
                                  <a:pt x="10999" y="563275"/>
                                </a:lnTo>
                                <a:lnTo>
                                  <a:pt x="46787" y="563275"/>
                                </a:lnTo>
                                <a:lnTo>
                                  <a:pt x="48708" y="562615"/>
                                </a:lnTo>
                                <a:lnTo>
                                  <a:pt x="78657" y="536573"/>
                                </a:lnTo>
                                <a:lnTo>
                                  <a:pt x="115010" y="490451"/>
                                </a:lnTo>
                                <a:lnTo>
                                  <a:pt x="158039" y="422022"/>
                                </a:lnTo>
                                <a:lnTo>
                                  <a:pt x="163576" y="420285"/>
                                </a:lnTo>
                                <a:lnTo>
                                  <a:pt x="158039" y="420285"/>
                                </a:lnTo>
                                <a:lnTo>
                                  <a:pt x="191973" y="358849"/>
                                </a:lnTo>
                                <a:lnTo>
                                  <a:pt x="216919" y="308598"/>
                                </a:lnTo>
                                <a:lnTo>
                                  <a:pt x="234272" y="268316"/>
                                </a:lnTo>
                                <a:lnTo>
                                  <a:pt x="245901" y="235925"/>
                                </a:lnTo>
                                <a:lnTo>
                                  <a:pt x="253557" y="209564"/>
                                </a:lnTo>
                                <a:lnTo>
                                  <a:pt x="273877" y="209564"/>
                                </a:lnTo>
                                <a:lnTo>
                                  <a:pt x="261082" y="175987"/>
                                </a:lnTo>
                                <a:lnTo>
                                  <a:pt x="265264" y="146463"/>
                                </a:lnTo>
                                <a:lnTo>
                                  <a:pt x="253557" y="146463"/>
                                </a:lnTo>
                                <a:lnTo>
                                  <a:pt x="246899" y="121063"/>
                                </a:lnTo>
                                <a:lnTo>
                                  <a:pt x="242413" y="96532"/>
                                </a:lnTo>
                                <a:lnTo>
                                  <a:pt x="239880" y="73521"/>
                                </a:lnTo>
                                <a:lnTo>
                                  <a:pt x="239084" y="52680"/>
                                </a:lnTo>
                                <a:lnTo>
                                  <a:pt x="239197" y="47470"/>
                                </a:lnTo>
                                <a:lnTo>
                                  <a:pt x="239274" y="43933"/>
                                </a:lnTo>
                                <a:lnTo>
                                  <a:pt x="240604" y="29162"/>
                                </a:lnTo>
                                <a:lnTo>
                                  <a:pt x="244213" y="13848"/>
                                </a:lnTo>
                                <a:lnTo>
                                  <a:pt x="251241" y="3473"/>
                                </a:lnTo>
                                <a:lnTo>
                                  <a:pt x="265341" y="3473"/>
                                </a:lnTo>
                                <a:lnTo>
                                  <a:pt x="257898" y="578"/>
                                </a:lnTo>
                                <a:lnTo>
                                  <a:pt x="243137" y="0"/>
                                </a:lnTo>
                                <a:close/>
                              </a:path>
                              <a:path w="568960" h="564515">
                                <a:moveTo>
                                  <a:pt x="562688" y="419128"/>
                                </a:moveTo>
                                <a:lnTo>
                                  <a:pt x="546479" y="419128"/>
                                </a:lnTo>
                                <a:lnTo>
                                  <a:pt x="540111" y="424917"/>
                                </a:lnTo>
                                <a:lnTo>
                                  <a:pt x="540111" y="440547"/>
                                </a:lnTo>
                                <a:lnTo>
                                  <a:pt x="546479" y="446336"/>
                                </a:lnTo>
                                <a:lnTo>
                                  <a:pt x="562688" y="446336"/>
                                </a:lnTo>
                                <a:lnTo>
                                  <a:pt x="565583" y="443442"/>
                                </a:lnTo>
                                <a:lnTo>
                                  <a:pt x="548216" y="443442"/>
                                </a:lnTo>
                                <a:lnTo>
                                  <a:pt x="543006" y="438810"/>
                                </a:lnTo>
                                <a:lnTo>
                                  <a:pt x="543006" y="426653"/>
                                </a:lnTo>
                                <a:lnTo>
                                  <a:pt x="548216" y="422022"/>
                                </a:lnTo>
                                <a:lnTo>
                                  <a:pt x="565583" y="422022"/>
                                </a:lnTo>
                                <a:lnTo>
                                  <a:pt x="562688" y="419128"/>
                                </a:lnTo>
                                <a:close/>
                              </a:path>
                              <a:path w="568960" h="564515">
                                <a:moveTo>
                                  <a:pt x="565583" y="422022"/>
                                </a:moveTo>
                                <a:lnTo>
                                  <a:pt x="560951" y="422022"/>
                                </a:lnTo>
                                <a:lnTo>
                                  <a:pt x="565004" y="426653"/>
                                </a:lnTo>
                                <a:lnTo>
                                  <a:pt x="565004" y="438810"/>
                                </a:lnTo>
                                <a:lnTo>
                                  <a:pt x="560951" y="443442"/>
                                </a:lnTo>
                                <a:lnTo>
                                  <a:pt x="565583" y="443442"/>
                                </a:lnTo>
                                <a:lnTo>
                                  <a:pt x="568477" y="440547"/>
                                </a:lnTo>
                                <a:lnTo>
                                  <a:pt x="568477" y="424917"/>
                                </a:lnTo>
                                <a:lnTo>
                                  <a:pt x="565583" y="422022"/>
                                </a:lnTo>
                                <a:close/>
                              </a:path>
                              <a:path w="568960" h="564515">
                                <a:moveTo>
                                  <a:pt x="558057" y="423759"/>
                                </a:moveTo>
                                <a:lnTo>
                                  <a:pt x="548795" y="423759"/>
                                </a:lnTo>
                                <a:lnTo>
                                  <a:pt x="548795" y="440547"/>
                                </a:lnTo>
                                <a:lnTo>
                                  <a:pt x="551689" y="440547"/>
                                </a:lnTo>
                                <a:lnTo>
                                  <a:pt x="551689" y="434179"/>
                                </a:lnTo>
                                <a:lnTo>
                                  <a:pt x="559022" y="434179"/>
                                </a:lnTo>
                                <a:lnTo>
                                  <a:pt x="558636" y="433600"/>
                                </a:lnTo>
                                <a:lnTo>
                                  <a:pt x="556899" y="433021"/>
                                </a:lnTo>
                                <a:lnTo>
                                  <a:pt x="560372" y="431863"/>
                                </a:lnTo>
                                <a:lnTo>
                                  <a:pt x="551689" y="431863"/>
                                </a:lnTo>
                                <a:lnTo>
                                  <a:pt x="551689" y="427232"/>
                                </a:lnTo>
                                <a:lnTo>
                                  <a:pt x="559987" y="427232"/>
                                </a:lnTo>
                                <a:lnTo>
                                  <a:pt x="559890" y="426653"/>
                                </a:lnTo>
                                <a:lnTo>
                                  <a:pt x="559794" y="426074"/>
                                </a:lnTo>
                                <a:lnTo>
                                  <a:pt x="558057" y="423759"/>
                                </a:lnTo>
                                <a:close/>
                              </a:path>
                              <a:path w="568960" h="564515">
                                <a:moveTo>
                                  <a:pt x="559022" y="434179"/>
                                </a:moveTo>
                                <a:lnTo>
                                  <a:pt x="555162" y="434179"/>
                                </a:lnTo>
                                <a:lnTo>
                                  <a:pt x="556320" y="435916"/>
                                </a:lnTo>
                                <a:lnTo>
                                  <a:pt x="556899" y="437653"/>
                                </a:lnTo>
                                <a:lnTo>
                                  <a:pt x="557478" y="440547"/>
                                </a:lnTo>
                                <a:lnTo>
                                  <a:pt x="560372" y="440547"/>
                                </a:lnTo>
                                <a:lnTo>
                                  <a:pt x="559794" y="437653"/>
                                </a:lnTo>
                                <a:lnTo>
                                  <a:pt x="559794" y="435337"/>
                                </a:lnTo>
                                <a:lnTo>
                                  <a:pt x="559022" y="434179"/>
                                </a:lnTo>
                                <a:close/>
                              </a:path>
                              <a:path w="568960" h="564515">
                                <a:moveTo>
                                  <a:pt x="559987" y="427232"/>
                                </a:moveTo>
                                <a:lnTo>
                                  <a:pt x="555741" y="427232"/>
                                </a:lnTo>
                                <a:lnTo>
                                  <a:pt x="556899" y="427811"/>
                                </a:lnTo>
                                <a:lnTo>
                                  <a:pt x="556899" y="431285"/>
                                </a:lnTo>
                                <a:lnTo>
                                  <a:pt x="555162" y="431863"/>
                                </a:lnTo>
                                <a:lnTo>
                                  <a:pt x="560372" y="431863"/>
                                </a:lnTo>
                                <a:lnTo>
                                  <a:pt x="560372" y="429548"/>
                                </a:lnTo>
                                <a:lnTo>
                                  <a:pt x="560083" y="427811"/>
                                </a:lnTo>
                                <a:lnTo>
                                  <a:pt x="559987" y="427232"/>
                                </a:lnTo>
                                <a:close/>
                              </a:path>
                              <a:path w="568960" h="564515">
                                <a:moveTo>
                                  <a:pt x="273877" y="209564"/>
                                </a:moveTo>
                                <a:lnTo>
                                  <a:pt x="253557" y="209564"/>
                                </a:lnTo>
                                <a:lnTo>
                                  <a:pt x="284799" y="272293"/>
                                </a:lnTo>
                                <a:lnTo>
                                  <a:pt x="317235" y="314997"/>
                                </a:lnTo>
                                <a:lnTo>
                                  <a:pt x="347501" y="342178"/>
                                </a:lnTo>
                                <a:lnTo>
                                  <a:pt x="372231" y="358342"/>
                                </a:lnTo>
                                <a:lnTo>
                                  <a:pt x="319844" y="368763"/>
                                </a:lnTo>
                                <a:lnTo>
                                  <a:pt x="265773" y="382439"/>
                                </a:lnTo>
                                <a:lnTo>
                                  <a:pt x="211370" y="399535"/>
                                </a:lnTo>
                                <a:lnTo>
                                  <a:pt x="158039" y="420285"/>
                                </a:lnTo>
                                <a:lnTo>
                                  <a:pt x="163576" y="420285"/>
                                </a:lnTo>
                                <a:lnTo>
                                  <a:pt x="200937" y="408568"/>
                                </a:lnTo>
                                <a:lnTo>
                                  <a:pt x="247393" y="396782"/>
                                </a:lnTo>
                                <a:lnTo>
                                  <a:pt x="295960" y="386801"/>
                                </a:lnTo>
                                <a:lnTo>
                                  <a:pt x="345194" y="378766"/>
                                </a:lnTo>
                                <a:lnTo>
                                  <a:pt x="393650" y="372815"/>
                                </a:lnTo>
                                <a:lnTo>
                                  <a:pt x="437118" y="372815"/>
                                </a:lnTo>
                                <a:lnTo>
                                  <a:pt x="427805" y="368763"/>
                                </a:lnTo>
                                <a:lnTo>
                                  <a:pt x="467070" y="366963"/>
                                </a:lnTo>
                                <a:lnTo>
                                  <a:pt x="556669" y="366963"/>
                                </a:lnTo>
                                <a:lnTo>
                                  <a:pt x="541631" y="358849"/>
                                </a:lnTo>
                                <a:lnTo>
                                  <a:pt x="520039" y="354290"/>
                                </a:lnTo>
                                <a:lnTo>
                                  <a:pt x="402333" y="354290"/>
                                </a:lnTo>
                                <a:lnTo>
                                  <a:pt x="388901" y="346601"/>
                                </a:lnTo>
                                <a:lnTo>
                                  <a:pt x="350233" y="320713"/>
                                </a:lnTo>
                                <a:lnTo>
                                  <a:pt x="321487" y="291506"/>
                                </a:lnTo>
                                <a:lnTo>
                                  <a:pt x="296974" y="256383"/>
                                </a:lnTo>
                                <a:lnTo>
                                  <a:pt x="276803" y="217243"/>
                                </a:lnTo>
                                <a:lnTo>
                                  <a:pt x="273877" y="209564"/>
                                </a:lnTo>
                                <a:close/>
                              </a:path>
                              <a:path w="568960" h="564515">
                                <a:moveTo>
                                  <a:pt x="437118" y="372815"/>
                                </a:moveTo>
                                <a:lnTo>
                                  <a:pt x="393650" y="372815"/>
                                </a:lnTo>
                                <a:lnTo>
                                  <a:pt x="431640" y="389983"/>
                                </a:lnTo>
                                <a:lnTo>
                                  <a:pt x="469196" y="402918"/>
                                </a:lnTo>
                                <a:lnTo>
                                  <a:pt x="503713" y="411077"/>
                                </a:lnTo>
                                <a:lnTo>
                                  <a:pt x="532585" y="413917"/>
                                </a:lnTo>
                                <a:lnTo>
                                  <a:pt x="544534" y="413139"/>
                                </a:lnTo>
                                <a:lnTo>
                                  <a:pt x="553498" y="410733"/>
                                </a:lnTo>
                                <a:lnTo>
                                  <a:pt x="559531" y="406591"/>
                                </a:lnTo>
                                <a:lnTo>
                                  <a:pt x="560552" y="404655"/>
                                </a:lnTo>
                                <a:lnTo>
                                  <a:pt x="544742" y="404655"/>
                                </a:lnTo>
                                <a:lnTo>
                                  <a:pt x="521831" y="402059"/>
                                </a:lnTo>
                                <a:lnTo>
                                  <a:pt x="493437" y="394741"/>
                                </a:lnTo>
                                <a:lnTo>
                                  <a:pt x="461462" y="383407"/>
                                </a:lnTo>
                                <a:lnTo>
                                  <a:pt x="437118" y="372815"/>
                                </a:lnTo>
                                <a:close/>
                              </a:path>
                              <a:path w="568960" h="564515">
                                <a:moveTo>
                                  <a:pt x="562688" y="400603"/>
                                </a:moveTo>
                                <a:lnTo>
                                  <a:pt x="558636" y="402339"/>
                                </a:lnTo>
                                <a:lnTo>
                                  <a:pt x="552268" y="404655"/>
                                </a:lnTo>
                                <a:lnTo>
                                  <a:pt x="560552" y="404655"/>
                                </a:lnTo>
                                <a:lnTo>
                                  <a:pt x="562688" y="400603"/>
                                </a:lnTo>
                                <a:close/>
                              </a:path>
                              <a:path w="568960" h="564515">
                                <a:moveTo>
                                  <a:pt x="556669" y="366963"/>
                                </a:moveTo>
                                <a:lnTo>
                                  <a:pt x="467070" y="366963"/>
                                </a:lnTo>
                                <a:lnTo>
                                  <a:pt x="512686" y="368256"/>
                                </a:lnTo>
                                <a:lnTo>
                                  <a:pt x="550160" y="376171"/>
                                </a:lnTo>
                                <a:lnTo>
                                  <a:pt x="565004" y="394235"/>
                                </a:lnTo>
                                <a:lnTo>
                                  <a:pt x="566740" y="390182"/>
                                </a:lnTo>
                                <a:lnTo>
                                  <a:pt x="568478" y="388445"/>
                                </a:lnTo>
                                <a:lnTo>
                                  <a:pt x="568478" y="384393"/>
                                </a:lnTo>
                                <a:lnTo>
                                  <a:pt x="561431" y="369532"/>
                                </a:lnTo>
                                <a:lnTo>
                                  <a:pt x="556669" y="366963"/>
                                </a:lnTo>
                                <a:close/>
                              </a:path>
                              <a:path w="568960" h="564515">
                                <a:moveTo>
                                  <a:pt x="471801" y="350238"/>
                                </a:moveTo>
                                <a:lnTo>
                                  <a:pt x="456307" y="350627"/>
                                </a:lnTo>
                                <a:lnTo>
                                  <a:pt x="439455" y="351613"/>
                                </a:lnTo>
                                <a:lnTo>
                                  <a:pt x="402333" y="354290"/>
                                </a:lnTo>
                                <a:lnTo>
                                  <a:pt x="520039" y="354290"/>
                                </a:lnTo>
                                <a:lnTo>
                                  <a:pt x="511085" y="352400"/>
                                </a:lnTo>
                                <a:lnTo>
                                  <a:pt x="471801" y="350238"/>
                                </a:lnTo>
                                <a:close/>
                              </a:path>
                              <a:path w="568960" h="564515">
                                <a:moveTo>
                                  <a:pt x="270924" y="47470"/>
                                </a:moveTo>
                                <a:lnTo>
                                  <a:pt x="267803" y="64566"/>
                                </a:lnTo>
                                <a:lnTo>
                                  <a:pt x="264194" y="86546"/>
                                </a:lnTo>
                                <a:lnTo>
                                  <a:pt x="259608" y="113736"/>
                                </a:lnTo>
                                <a:lnTo>
                                  <a:pt x="253637" y="146029"/>
                                </a:lnTo>
                                <a:lnTo>
                                  <a:pt x="253557" y="146463"/>
                                </a:lnTo>
                                <a:lnTo>
                                  <a:pt x="265264" y="146463"/>
                                </a:lnTo>
                                <a:lnTo>
                                  <a:pt x="265795" y="142718"/>
                                </a:lnTo>
                                <a:lnTo>
                                  <a:pt x="268391" y="110860"/>
                                </a:lnTo>
                                <a:lnTo>
                                  <a:pt x="269793" y="79436"/>
                                </a:lnTo>
                                <a:lnTo>
                                  <a:pt x="270924" y="47470"/>
                                </a:lnTo>
                                <a:close/>
                              </a:path>
                              <a:path w="568960" h="564515">
                                <a:moveTo>
                                  <a:pt x="265341" y="3473"/>
                                </a:moveTo>
                                <a:lnTo>
                                  <a:pt x="251241" y="3473"/>
                                </a:lnTo>
                                <a:lnTo>
                                  <a:pt x="257491" y="7417"/>
                                </a:lnTo>
                                <a:lnTo>
                                  <a:pt x="263520" y="13848"/>
                                </a:lnTo>
                                <a:lnTo>
                                  <a:pt x="268255" y="23337"/>
                                </a:lnTo>
                                <a:lnTo>
                                  <a:pt x="270924" y="37049"/>
                                </a:lnTo>
                                <a:lnTo>
                                  <a:pt x="273094" y="15630"/>
                                </a:lnTo>
                                <a:lnTo>
                                  <a:pt x="268319" y="4631"/>
                                </a:lnTo>
                                <a:lnTo>
                                  <a:pt x="265341" y="34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6.129997pt;margin-top:8.074604pt;width:131.25pt;height:46.15pt;mso-position-horizontal-relative:page;mso-position-vertical-relative:paragraph;z-index:-15858688" id="docshapegroup4" coordorigin="2123,161" coordsize="2625,923">
                <v:shape style="position:absolute;left:2122;top:1078;width:2625;height:2" id="docshape5" coordorigin="2123,1078" coordsize="2625,0" path="m2123,1078l3545,1078m3546,1078l4747,1078e" filled="false" stroked="true" strokeweight=".6pt" strokecolor="#000000">
                  <v:path arrowok="t"/>
                  <v:stroke dashstyle="solid"/>
                </v:shape>
                <v:shape style="position:absolute;left:3044;top:161;width:896;height:889" id="docshape6" coordorigin="3045,161" coordsize="896,889" path="m3206,863l3128,913,3079,962,3052,1005,3045,1036,3051,1048,3051,1048,3056,1050,3113,1050,3118,1049,3062,1049,3070,1015,3099,969,3146,915,3206,863xm3428,161l3410,173,3401,201,3397,231,3397,232,3397,254,3397,275,3399,296,3402,319,3406,343,3410,367,3415,391,3421,417,3428,441,3421,471,3402,524,3373,595,3336,677,3293,764,3246,849,3198,927,3149,990,3104,1033,3062,1049,3118,1049,3121,1048,3169,1006,3226,934,3294,826,3302,823,3294,823,3347,727,3386,647,3414,584,3432,533,3444,492,3476,492,3456,439,3462,392,3444,392,3434,352,3427,314,3423,277,3421,244,3421,236,3422,231,3424,207,3429,183,3440,167,3463,167,3451,162,3428,161xm3931,822l3905,822,3895,831,3895,855,3905,864,3931,864,3935,860,3908,860,3900,853,3900,833,3908,826,3935,826,3931,822xm3935,826l3928,826,3935,833,3935,853,3928,860,3935,860,3940,855,3940,831,3935,826xm3924,829l3909,829,3909,855,3914,855,3914,845,3925,845,3925,844,3922,843,3927,842,3914,842,3914,834,3927,834,3926,833,3926,832,3924,829xm3925,845l3919,845,3921,848,3922,851,3923,855,3927,855,3926,851,3926,847,3925,845xm3927,834l3920,834,3922,835,3922,841,3919,842,3927,842,3927,838,3927,835,3927,834xm3476,492l3444,492,3493,590,3544,658,3592,700,3631,726,3548,742,3463,764,3378,791,3294,823,3302,823,3361,805,3434,786,3511,771,3588,758,3665,749,3733,749,3718,742,3780,739,3921,739,3898,727,3864,719,3678,719,3657,707,3636,694,3616,681,3596,667,3551,621,3512,565,3481,504,3476,492xm3733,749l3665,749,3725,776,3784,796,3838,809,3883,813,3902,812,3916,808,3926,802,3928,799,3903,799,3867,795,3822,783,3771,765,3733,749xm3931,792l3925,795,3914,799,3928,799,3931,792xm3921,739l3780,739,3852,741,3911,754,3935,782,3937,776,3940,773,3940,767,3929,743,3921,739xm3788,713l3763,714,3737,715,3678,719,3864,719,3850,716,3788,713xm3471,236l3466,263,3461,298,3454,341,3444,391,3444,392,3462,392,3463,386,3467,336,3470,287,3471,236xm3463,167l3440,167,3450,173,3460,183,3467,198,3471,220,3475,186,3467,169,3463,167xe" filled="true" fillcolor="#ffd8d8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spacing w:val="-5"/>
        </w:rPr>
        <w:t>FABIO</w:t>
      </w:r>
      <w:r>
        <w:rPr>
          <w:spacing w:val="-18"/>
        </w:rPr>
        <w:t> </w:t>
      </w:r>
      <w:r>
        <w:rPr>
          <w:spacing w:val="-5"/>
        </w:rPr>
        <w:t>LUCIANO</w:t>
      </w:r>
    </w:p>
    <w:p>
      <w:pPr>
        <w:spacing w:line="170" w:lineRule="atLeast" w:before="122"/>
        <w:ind w:left="101" w:right="6143" w:firstLine="0"/>
        <w:jc w:val="left"/>
        <w:rPr>
          <w:rFonts w:ascii="Trebuchet MS"/>
          <w:sz w:val="14"/>
        </w:rPr>
      </w:pPr>
      <w:r>
        <w:rPr/>
        <w:br w:type="column"/>
      </w:r>
      <w:r>
        <w:rPr>
          <w:rFonts w:ascii="Trebuchet MS"/>
          <w:spacing w:val="-2"/>
          <w:sz w:val="14"/>
        </w:rPr>
        <w:t>Assinado</w:t>
      </w:r>
      <w:r>
        <w:rPr>
          <w:rFonts w:ascii="Trebuchet MS"/>
          <w:spacing w:val="-12"/>
          <w:sz w:val="14"/>
        </w:rPr>
        <w:t> </w:t>
      </w:r>
      <w:r>
        <w:rPr>
          <w:rFonts w:ascii="Trebuchet MS"/>
          <w:spacing w:val="-2"/>
          <w:sz w:val="14"/>
        </w:rPr>
        <w:t>de</w:t>
      </w:r>
      <w:r>
        <w:rPr>
          <w:rFonts w:ascii="Trebuchet MS"/>
          <w:spacing w:val="-12"/>
          <w:sz w:val="14"/>
        </w:rPr>
        <w:t> </w:t>
      </w:r>
      <w:r>
        <w:rPr>
          <w:rFonts w:ascii="Trebuchet MS"/>
          <w:spacing w:val="-2"/>
          <w:sz w:val="14"/>
        </w:rPr>
        <w:t>forma</w:t>
      </w:r>
      <w:r>
        <w:rPr>
          <w:rFonts w:ascii="Trebuchet MS"/>
          <w:spacing w:val="-12"/>
          <w:sz w:val="14"/>
        </w:rPr>
        <w:t> </w:t>
      </w:r>
      <w:r>
        <w:rPr>
          <w:rFonts w:ascii="Trebuchet MS"/>
          <w:spacing w:val="-2"/>
          <w:sz w:val="14"/>
        </w:rPr>
        <w:t>digital</w:t>
      </w:r>
      <w:r>
        <w:rPr>
          <w:rFonts w:ascii="Trebuchet MS"/>
          <w:sz w:val="14"/>
        </w:rPr>
        <w:t> por</w:t>
      </w:r>
      <w:r>
        <w:rPr>
          <w:rFonts w:ascii="Trebuchet MS"/>
          <w:spacing w:val="-2"/>
          <w:sz w:val="14"/>
        </w:rPr>
        <w:t> </w:t>
      </w:r>
      <w:r>
        <w:rPr>
          <w:rFonts w:ascii="Trebuchet MS"/>
          <w:sz w:val="14"/>
        </w:rPr>
        <w:t>FABIO</w:t>
      </w:r>
      <w:r>
        <w:rPr>
          <w:rFonts w:ascii="Trebuchet MS"/>
          <w:spacing w:val="-2"/>
          <w:sz w:val="14"/>
        </w:rPr>
        <w:t> </w:t>
      </w:r>
      <w:r>
        <w:rPr>
          <w:rFonts w:ascii="Trebuchet MS"/>
          <w:sz w:val="14"/>
        </w:rPr>
        <w:t>LUCIANO</w:t>
      </w:r>
    </w:p>
    <w:p>
      <w:pPr>
        <w:spacing w:after="0" w:line="170" w:lineRule="atLeast"/>
        <w:jc w:val="left"/>
        <w:rPr>
          <w:rFonts w:ascii="Trebuchet MS"/>
          <w:sz w:val="14"/>
        </w:rPr>
        <w:sectPr>
          <w:type w:val="continuous"/>
          <w:pgSz w:w="11910" w:h="16840"/>
          <w:pgMar w:header="485" w:footer="0" w:top="2000" w:bottom="280" w:left="992" w:right="708"/>
          <w:cols w:num="2" w:equalWidth="0">
            <w:col w:w="2391" w:space="40"/>
            <w:col w:w="7779"/>
          </w:cols>
        </w:sectPr>
      </w:pPr>
    </w:p>
    <w:p>
      <w:pPr>
        <w:spacing w:line="215" w:lineRule="exact" w:before="0"/>
        <w:ind w:left="729" w:right="0" w:firstLine="0"/>
        <w:jc w:val="left"/>
        <w:rPr>
          <w:rFonts w:ascii="Trebuchet MS"/>
          <w:sz w:val="14"/>
        </w:rPr>
      </w:pPr>
      <w:r>
        <w:rPr>
          <w:rFonts w:ascii="Trebuchet MS"/>
          <w:spacing w:val="-8"/>
          <w:position w:val="-2"/>
          <w:sz w:val="25"/>
        </w:rPr>
        <w:t>SCHAKOFSKI:968</w:t>
      </w:r>
      <w:r>
        <w:rPr>
          <w:rFonts w:ascii="Trebuchet MS"/>
          <w:spacing w:val="-14"/>
          <w:position w:val="-2"/>
          <w:sz w:val="25"/>
        </w:rPr>
        <w:t> </w:t>
      </w:r>
      <w:r>
        <w:rPr>
          <w:rFonts w:ascii="Trebuchet MS"/>
          <w:spacing w:val="-2"/>
          <w:sz w:val="14"/>
        </w:rPr>
        <w:t>SCHAKOFSKI:96885807087</w:t>
      </w:r>
    </w:p>
    <w:p>
      <w:pPr>
        <w:spacing w:after="0" w:line="215" w:lineRule="exact"/>
        <w:jc w:val="left"/>
        <w:rPr>
          <w:rFonts w:ascii="Trebuchet MS"/>
          <w:sz w:val="14"/>
        </w:rPr>
        <w:sectPr>
          <w:type w:val="continuous"/>
          <w:pgSz w:w="11910" w:h="16840"/>
          <w:pgMar w:header="485" w:footer="0" w:top="2000" w:bottom="280" w:left="992" w:right="708"/>
        </w:sectPr>
      </w:pPr>
    </w:p>
    <w:p>
      <w:pPr>
        <w:pStyle w:val="Heading2"/>
      </w:pPr>
      <w:r>
        <w:rPr>
          <w:spacing w:val="-6"/>
        </w:rPr>
        <w:t>85807087</w:t>
      </w:r>
    </w:p>
    <w:p>
      <w:pPr>
        <w:spacing w:before="5"/>
        <w:ind w:left="729" w:right="0" w:firstLine="0"/>
        <w:jc w:val="left"/>
        <w:rPr>
          <w:rFonts w:ascii="Trebuchet MS"/>
          <w:sz w:val="14"/>
        </w:rPr>
      </w:pPr>
      <w:r>
        <w:rPr/>
        <w:br w:type="column"/>
      </w:r>
      <w:r>
        <w:rPr>
          <w:rFonts w:ascii="Trebuchet MS"/>
          <w:spacing w:val="-4"/>
          <w:sz w:val="14"/>
        </w:rPr>
        <w:t>Dados:</w:t>
      </w:r>
      <w:r>
        <w:rPr>
          <w:rFonts w:ascii="Trebuchet MS"/>
          <w:spacing w:val="-8"/>
          <w:sz w:val="14"/>
        </w:rPr>
        <w:t> </w:t>
      </w:r>
      <w:r>
        <w:rPr>
          <w:rFonts w:ascii="Trebuchet MS"/>
          <w:spacing w:val="-4"/>
          <w:sz w:val="14"/>
        </w:rPr>
        <w:t>2026.06.16</w:t>
      </w:r>
      <w:r>
        <w:rPr>
          <w:rFonts w:ascii="Trebuchet MS"/>
          <w:spacing w:val="-7"/>
          <w:sz w:val="14"/>
        </w:rPr>
        <w:t> </w:t>
      </w:r>
      <w:r>
        <w:rPr>
          <w:rFonts w:ascii="Trebuchet MS"/>
          <w:spacing w:val="-4"/>
          <w:sz w:val="14"/>
        </w:rPr>
        <w:t>16:31:02</w:t>
      </w:r>
    </w:p>
    <w:p>
      <w:pPr>
        <w:spacing w:before="10"/>
        <w:ind w:left="729" w:right="0" w:firstLine="0"/>
        <w:jc w:val="left"/>
        <w:rPr>
          <w:rFonts w:ascii="Trebuchet MS"/>
          <w:sz w:val="14"/>
        </w:rPr>
      </w:pPr>
      <w:r>
        <w:rPr>
          <w:rFonts w:ascii="Trebuchet MS"/>
          <w:sz w:val="14"/>
        </w:rPr>
        <w:t>-</w:t>
      </w:r>
      <w:r>
        <w:rPr>
          <w:rFonts w:ascii="Trebuchet MS"/>
          <w:spacing w:val="-2"/>
          <w:sz w:val="14"/>
        </w:rPr>
        <w:t>03'00'</w:t>
      </w:r>
    </w:p>
    <w:p>
      <w:pPr>
        <w:spacing w:after="0"/>
        <w:jc w:val="left"/>
        <w:rPr>
          <w:rFonts w:ascii="Trebuchet MS"/>
          <w:sz w:val="14"/>
        </w:rPr>
        <w:sectPr>
          <w:type w:val="continuous"/>
          <w:pgSz w:w="11910" w:h="16840"/>
          <w:pgMar w:header="485" w:footer="0" w:top="2000" w:bottom="280" w:left="992" w:right="708"/>
          <w:cols w:num="2" w:equalWidth="0">
            <w:col w:w="1751" w:space="51"/>
            <w:col w:w="8408"/>
          </w:cols>
        </w:sectPr>
      </w:pPr>
    </w:p>
    <w:p>
      <w:pPr>
        <w:pStyle w:val="Heading3"/>
        <w:spacing w:line="275" w:lineRule="exact" w:before="77"/>
        <w:ind w:left="7" w:right="5326" w:firstLine="0"/>
        <w:jc w:val="center"/>
      </w:pPr>
      <w:r>
        <w:rPr>
          <w:w w:val="80"/>
        </w:rPr>
        <w:t>Fabio</w:t>
      </w:r>
      <w:r>
        <w:rPr>
          <w:spacing w:val="-3"/>
        </w:rPr>
        <w:t> </w:t>
      </w:r>
      <w:r>
        <w:rPr>
          <w:w w:val="80"/>
        </w:rPr>
        <w:t>Luciano</w:t>
      </w:r>
      <w:r>
        <w:rPr>
          <w:spacing w:val="5"/>
        </w:rPr>
        <w:t> </w:t>
      </w:r>
      <w:r>
        <w:rPr>
          <w:spacing w:val="-2"/>
          <w:w w:val="80"/>
        </w:rPr>
        <w:t>Schakofski</w:t>
      </w:r>
    </w:p>
    <w:p>
      <w:pPr>
        <w:pStyle w:val="BodyText"/>
        <w:spacing w:line="275" w:lineRule="exact"/>
        <w:ind w:left="4" w:right="5326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1184799</wp:posOffset>
                </wp:positionH>
                <wp:positionV relativeFrom="paragraph">
                  <wp:posOffset>210406</wp:posOffset>
                </wp:positionV>
                <wp:extent cx="2034539" cy="65278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2034539" cy="652780"/>
                          <a:chExt cx="2034539" cy="65278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196579" y="648903"/>
                            <a:ext cx="15970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7025" h="0">
                                <a:moveTo>
                                  <a:pt x="0" y="0"/>
                                </a:moveTo>
                                <a:lnTo>
                                  <a:pt x="903130" y="0"/>
                                </a:lnTo>
                              </a:path>
                              <a:path w="1597025" h="0">
                                <a:moveTo>
                                  <a:pt x="903579" y="0"/>
                                </a:moveTo>
                                <a:lnTo>
                                  <a:pt x="1182937" y="0"/>
                                </a:lnTo>
                              </a:path>
                              <a:path w="1597025" h="0">
                                <a:moveTo>
                                  <a:pt x="1180490" y="0"/>
                                </a:moveTo>
                                <a:lnTo>
                                  <a:pt x="1596855" y="0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99417" y="0"/>
                            <a:ext cx="651510" cy="646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10" h="646430">
                                <a:moveTo>
                                  <a:pt x="117330" y="509759"/>
                                </a:moveTo>
                                <a:lnTo>
                                  <a:pt x="60685" y="546590"/>
                                </a:lnTo>
                                <a:lnTo>
                                  <a:pt x="24609" y="582179"/>
                                </a:lnTo>
                                <a:lnTo>
                                  <a:pt x="44" y="635526"/>
                                </a:lnTo>
                                <a:lnTo>
                                  <a:pt x="0" y="635707"/>
                                </a:lnTo>
                                <a:lnTo>
                                  <a:pt x="4174" y="644096"/>
                                </a:lnTo>
                                <a:lnTo>
                                  <a:pt x="7912" y="646312"/>
                                </a:lnTo>
                                <a:lnTo>
                                  <a:pt x="51622" y="646312"/>
                                </a:lnTo>
                                <a:lnTo>
                                  <a:pt x="53444" y="644987"/>
                                </a:lnTo>
                                <a:lnTo>
                                  <a:pt x="12594" y="644987"/>
                                </a:lnTo>
                                <a:lnTo>
                                  <a:pt x="18332" y="620875"/>
                                </a:lnTo>
                                <a:lnTo>
                                  <a:pt x="39607" y="586819"/>
                                </a:lnTo>
                                <a:lnTo>
                                  <a:pt x="73549" y="548052"/>
                                </a:lnTo>
                                <a:lnTo>
                                  <a:pt x="117330" y="509759"/>
                                </a:lnTo>
                                <a:close/>
                              </a:path>
                              <a:path w="651510" h="646430">
                                <a:moveTo>
                                  <a:pt x="278411" y="0"/>
                                </a:moveTo>
                                <a:lnTo>
                                  <a:pt x="265381" y="8700"/>
                                </a:lnTo>
                                <a:lnTo>
                                  <a:pt x="258690" y="28835"/>
                                </a:lnTo>
                                <a:lnTo>
                                  <a:pt x="256350" y="50306"/>
                                </a:lnTo>
                                <a:lnTo>
                                  <a:pt x="256225" y="51456"/>
                                </a:lnTo>
                                <a:lnTo>
                                  <a:pt x="257696" y="98024"/>
                                </a:lnTo>
                                <a:lnTo>
                                  <a:pt x="265733" y="149252"/>
                                </a:lnTo>
                                <a:lnTo>
                                  <a:pt x="278411" y="203505"/>
                                </a:lnTo>
                                <a:lnTo>
                                  <a:pt x="274327" y="222005"/>
                                </a:lnTo>
                                <a:lnTo>
                                  <a:pt x="245049" y="299884"/>
                                </a:lnTo>
                                <a:lnTo>
                                  <a:pt x="222121" y="352289"/>
                                </a:lnTo>
                                <a:lnTo>
                                  <a:pt x="195177" y="409020"/>
                                </a:lnTo>
                                <a:lnTo>
                                  <a:pt x="165349" y="466591"/>
                                </a:lnTo>
                                <a:lnTo>
                                  <a:pt x="133770" y="521514"/>
                                </a:lnTo>
                                <a:lnTo>
                                  <a:pt x="101573" y="570303"/>
                                </a:lnTo>
                                <a:lnTo>
                                  <a:pt x="69889" y="609469"/>
                                </a:lnTo>
                                <a:lnTo>
                                  <a:pt x="39852" y="635526"/>
                                </a:lnTo>
                                <a:lnTo>
                                  <a:pt x="12594" y="644987"/>
                                </a:lnTo>
                                <a:lnTo>
                                  <a:pt x="53444" y="644987"/>
                                </a:lnTo>
                                <a:lnTo>
                                  <a:pt x="75489" y="628956"/>
                                </a:lnTo>
                                <a:lnTo>
                                  <a:pt x="105822" y="596188"/>
                                </a:lnTo>
                                <a:lnTo>
                                  <a:pt x="140929" y="548052"/>
                                </a:lnTo>
                                <a:lnTo>
                                  <a:pt x="180967" y="483243"/>
                                </a:lnTo>
                                <a:lnTo>
                                  <a:pt x="187308" y="481254"/>
                                </a:lnTo>
                                <a:lnTo>
                                  <a:pt x="180967" y="481254"/>
                                </a:lnTo>
                                <a:lnTo>
                                  <a:pt x="219961" y="410660"/>
                                </a:lnTo>
                                <a:lnTo>
                                  <a:pt x="248390" y="353365"/>
                                </a:lnTo>
                                <a:lnTo>
                                  <a:pt x="268261" y="307239"/>
                                </a:lnTo>
                                <a:lnTo>
                                  <a:pt x="281577" y="270149"/>
                                </a:lnTo>
                                <a:lnTo>
                                  <a:pt x="290343" y="239964"/>
                                </a:lnTo>
                                <a:lnTo>
                                  <a:pt x="313611" y="239964"/>
                                </a:lnTo>
                                <a:lnTo>
                                  <a:pt x="298960" y="201517"/>
                                </a:lnTo>
                                <a:lnTo>
                                  <a:pt x="303749" y="167710"/>
                                </a:lnTo>
                                <a:lnTo>
                                  <a:pt x="290343" y="167710"/>
                                </a:lnTo>
                                <a:lnTo>
                                  <a:pt x="282720" y="138625"/>
                                </a:lnTo>
                                <a:lnTo>
                                  <a:pt x="277582" y="110536"/>
                                </a:lnTo>
                                <a:lnTo>
                                  <a:pt x="274682" y="84186"/>
                                </a:lnTo>
                                <a:lnTo>
                                  <a:pt x="273771" y="60322"/>
                                </a:lnTo>
                                <a:lnTo>
                                  <a:pt x="273900" y="54356"/>
                                </a:lnTo>
                                <a:lnTo>
                                  <a:pt x="273988" y="50306"/>
                                </a:lnTo>
                                <a:lnTo>
                                  <a:pt x="275511" y="33392"/>
                                </a:lnTo>
                                <a:lnTo>
                                  <a:pt x="279644" y="15857"/>
                                </a:lnTo>
                                <a:lnTo>
                                  <a:pt x="287691" y="3977"/>
                                </a:lnTo>
                                <a:lnTo>
                                  <a:pt x="303837" y="3977"/>
                                </a:lnTo>
                                <a:lnTo>
                                  <a:pt x="295315" y="662"/>
                                </a:lnTo>
                                <a:lnTo>
                                  <a:pt x="278411" y="0"/>
                                </a:lnTo>
                                <a:close/>
                              </a:path>
                              <a:path w="651510" h="646430">
                                <a:moveTo>
                                  <a:pt x="644323" y="479929"/>
                                </a:moveTo>
                                <a:lnTo>
                                  <a:pt x="625763" y="479929"/>
                                </a:lnTo>
                                <a:lnTo>
                                  <a:pt x="618471" y="486558"/>
                                </a:lnTo>
                                <a:lnTo>
                                  <a:pt x="618471" y="504455"/>
                                </a:lnTo>
                                <a:lnTo>
                                  <a:pt x="625763" y="511084"/>
                                </a:lnTo>
                                <a:lnTo>
                                  <a:pt x="644323" y="511084"/>
                                </a:lnTo>
                                <a:lnTo>
                                  <a:pt x="647638" y="507770"/>
                                </a:lnTo>
                                <a:lnTo>
                                  <a:pt x="627751" y="507770"/>
                                </a:lnTo>
                                <a:lnTo>
                                  <a:pt x="621785" y="502467"/>
                                </a:lnTo>
                                <a:lnTo>
                                  <a:pt x="621785" y="488546"/>
                                </a:lnTo>
                                <a:lnTo>
                                  <a:pt x="627751" y="483243"/>
                                </a:lnTo>
                                <a:lnTo>
                                  <a:pt x="647638" y="483243"/>
                                </a:lnTo>
                                <a:lnTo>
                                  <a:pt x="644323" y="479929"/>
                                </a:lnTo>
                                <a:close/>
                              </a:path>
                              <a:path w="651510" h="646430">
                                <a:moveTo>
                                  <a:pt x="647638" y="483243"/>
                                </a:moveTo>
                                <a:lnTo>
                                  <a:pt x="642335" y="483243"/>
                                </a:lnTo>
                                <a:lnTo>
                                  <a:pt x="646975" y="488546"/>
                                </a:lnTo>
                                <a:lnTo>
                                  <a:pt x="646975" y="502467"/>
                                </a:lnTo>
                                <a:lnTo>
                                  <a:pt x="642335" y="507770"/>
                                </a:lnTo>
                                <a:lnTo>
                                  <a:pt x="647638" y="507770"/>
                                </a:lnTo>
                                <a:lnTo>
                                  <a:pt x="650952" y="504455"/>
                                </a:lnTo>
                                <a:lnTo>
                                  <a:pt x="650952" y="486558"/>
                                </a:lnTo>
                                <a:lnTo>
                                  <a:pt x="647638" y="483243"/>
                                </a:lnTo>
                                <a:close/>
                              </a:path>
                              <a:path w="651510" h="646430">
                                <a:moveTo>
                                  <a:pt x="639020" y="485232"/>
                                </a:moveTo>
                                <a:lnTo>
                                  <a:pt x="628414" y="485232"/>
                                </a:lnTo>
                                <a:lnTo>
                                  <a:pt x="628414" y="504455"/>
                                </a:lnTo>
                                <a:lnTo>
                                  <a:pt x="631729" y="504455"/>
                                </a:lnTo>
                                <a:lnTo>
                                  <a:pt x="631729" y="497164"/>
                                </a:lnTo>
                                <a:lnTo>
                                  <a:pt x="640125" y="497164"/>
                                </a:lnTo>
                                <a:lnTo>
                                  <a:pt x="639683" y="496501"/>
                                </a:lnTo>
                                <a:lnTo>
                                  <a:pt x="637695" y="495838"/>
                                </a:lnTo>
                                <a:lnTo>
                                  <a:pt x="641672" y="494512"/>
                                </a:lnTo>
                                <a:lnTo>
                                  <a:pt x="631729" y="494512"/>
                                </a:lnTo>
                                <a:lnTo>
                                  <a:pt x="631729" y="489209"/>
                                </a:lnTo>
                                <a:lnTo>
                                  <a:pt x="641230" y="489209"/>
                                </a:lnTo>
                                <a:lnTo>
                                  <a:pt x="641119" y="488546"/>
                                </a:lnTo>
                                <a:lnTo>
                                  <a:pt x="641009" y="487883"/>
                                </a:lnTo>
                                <a:lnTo>
                                  <a:pt x="639020" y="485232"/>
                                </a:lnTo>
                                <a:close/>
                              </a:path>
                              <a:path w="651510" h="646430">
                                <a:moveTo>
                                  <a:pt x="640125" y="497164"/>
                                </a:moveTo>
                                <a:lnTo>
                                  <a:pt x="635706" y="497164"/>
                                </a:lnTo>
                                <a:lnTo>
                                  <a:pt x="637032" y="499152"/>
                                </a:lnTo>
                                <a:lnTo>
                                  <a:pt x="637695" y="501141"/>
                                </a:lnTo>
                                <a:lnTo>
                                  <a:pt x="638357" y="504455"/>
                                </a:lnTo>
                                <a:lnTo>
                                  <a:pt x="641672" y="504455"/>
                                </a:lnTo>
                                <a:lnTo>
                                  <a:pt x="641009" y="501141"/>
                                </a:lnTo>
                                <a:lnTo>
                                  <a:pt x="641009" y="498489"/>
                                </a:lnTo>
                                <a:lnTo>
                                  <a:pt x="640125" y="497164"/>
                                </a:lnTo>
                                <a:close/>
                              </a:path>
                              <a:path w="651510" h="646430">
                                <a:moveTo>
                                  <a:pt x="641230" y="489209"/>
                                </a:moveTo>
                                <a:lnTo>
                                  <a:pt x="636369" y="489209"/>
                                </a:lnTo>
                                <a:lnTo>
                                  <a:pt x="637695" y="489872"/>
                                </a:lnTo>
                                <a:lnTo>
                                  <a:pt x="637695" y="493849"/>
                                </a:lnTo>
                                <a:lnTo>
                                  <a:pt x="635706" y="494512"/>
                                </a:lnTo>
                                <a:lnTo>
                                  <a:pt x="641672" y="494512"/>
                                </a:lnTo>
                                <a:lnTo>
                                  <a:pt x="641672" y="491861"/>
                                </a:lnTo>
                                <a:lnTo>
                                  <a:pt x="641340" y="489872"/>
                                </a:lnTo>
                                <a:lnTo>
                                  <a:pt x="641230" y="489209"/>
                                </a:lnTo>
                                <a:close/>
                              </a:path>
                              <a:path w="651510" h="646430">
                                <a:moveTo>
                                  <a:pt x="313611" y="239964"/>
                                </a:moveTo>
                                <a:lnTo>
                                  <a:pt x="290343" y="239964"/>
                                </a:lnTo>
                                <a:lnTo>
                                  <a:pt x="318730" y="299428"/>
                                </a:lnTo>
                                <a:lnTo>
                                  <a:pt x="348486" y="343555"/>
                                </a:lnTo>
                                <a:lnTo>
                                  <a:pt x="377637" y="374986"/>
                                </a:lnTo>
                                <a:lnTo>
                                  <a:pt x="404211" y="396363"/>
                                </a:lnTo>
                                <a:lnTo>
                                  <a:pt x="426234" y="410326"/>
                                </a:lnTo>
                                <a:lnTo>
                                  <a:pt x="378835" y="419484"/>
                                </a:lnTo>
                                <a:lnTo>
                                  <a:pt x="329591" y="431093"/>
                                </a:lnTo>
                                <a:lnTo>
                                  <a:pt x="279519" y="445215"/>
                                </a:lnTo>
                                <a:lnTo>
                                  <a:pt x="229639" y="461914"/>
                                </a:lnTo>
                                <a:lnTo>
                                  <a:pt x="180967" y="481254"/>
                                </a:lnTo>
                                <a:lnTo>
                                  <a:pt x="187308" y="481254"/>
                                </a:lnTo>
                                <a:lnTo>
                                  <a:pt x="230089" y="467838"/>
                                </a:lnTo>
                                <a:lnTo>
                                  <a:pt x="283285" y="454341"/>
                                </a:lnTo>
                                <a:lnTo>
                                  <a:pt x="338898" y="442913"/>
                                </a:lnTo>
                                <a:lnTo>
                                  <a:pt x="395275" y="433712"/>
                                </a:lnTo>
                                <a:lnTo>
                                  <a:pt x="450761" y="426898"/>
                                </a:lnTo>
                                <a:lnTo>
                                  <a:pt x="500536" y="426898"/>
                                </a:lnTo>
                                <a:lnTo>
                                  <a:pt x="489871" y="422258"/>
                                </a:lnTo>
                                <a:lnTo>
                                  <a:pt x="534833" y="420196"/>
                                </a:lnTo>
                                <a:lnTo>
                                  <a:pt x="637431" y="420196"/>
                                </a:lnTo>
                                <a:lnTo>
                                  <a:pt x="620211" y="410906"/>
                                </a:lnTo>
                                <a:lnTo>
                                  <a:pt x="595486" y="405685"/>
                                </a:lnTo>
                                <a:lnTo>
                                  <a:pt x="460704" y="405685"/>
                                </a:lnTo>
                                <a:lnTo>
                                  <a:pt x="445323" y="396882"/>
                                </a:lnTo>
                                <a:lnTo>
                                  <a:pt x="401045" y="367238"/>
                                </a:lnTo>
                                <a:lnTo>
                                  <a:pt x="368128" y="333793"/>
                                </a:lnTo>
                                <a:lnTo>
                                  <a:pt x="340059" y="293575"/>
                                </a:lnTo>
                                <a:lnTo>
                                  <a:pt x="316962" y="248758"/>
                                </a:lnTo>
                                <a:lnTo>
                                  <a:pt x="313611" y="239964"/>
                                </a:lnTo>
                                <a:close/>
                              </a:path>
                              <a:path w="651510" h="646430">
                                <a:moveTo>
                                  <a:pt x="500536" y="426898"/>
                                </a:moveTo>
                                <a:lnTo>
                                  <a:pt x="450761" y="426898"/>
                                </a:lnTo>
                                <a:lnTo>
                                  <a:pt x="494263" y="446557"/>
                                </a:lnTo>
                                <a:lnTo>
                                  <a:pt x="537268" y="461368"/>
                                </a:lnTo>
                                <a:lnTo>
                                  <a:pt x="576792" y="470710"/>
                                </a:lnTo>
                                <a:lnTo>
                                  <a:pt x="609853" y="473963"/>
                                </a:lnTo>
                                <a:lnTo>
                                  <a:pt x="623536" y="473072"/>
                                </a:lnTo>
                                <a:lnTo>
                                  <a:pt x="633800" y="470317"/>
                                </a:lnTo>
                                <a:lnTo>
                                  <a:pt x="640709" y="465573"/>
                                </a:lnTo>
                                <a:lnTo>
                                  <a:pt x="641877" y="463357"/>
                                </a:lnTo>
                                <a:lnTo>
                                  <a:pt x="623774" y="463357"/>
                                </a:lnTo>
                                <a:lnTo>
                                  <a:pt x="597538" y="460384"/>
                                </a:lnTo>
                                <a:lnTo>
                                  <a:pt x="565026" y="452005"/>
                                </a:lnTo>
                                <a:lnTo>
                                  <a:pt x="528412" y="439027"/>
                                </a:lnTo>
                                <a:lnTo>
                                  <a:pt x="500536" y="426898"/>
                                </a:lnTo>
                                <a:close/>
                              </a:path>
                              <a:path w="651510" h="646430">
                                <a:moveTo>
                                  <a:pt x="644323" y="458716"/>
                                </a:moveTo>
                                <a:lnTo>
                                  <a:pt x="639683" y="460705"/>
                                </a:lnTo>
                                <a:lnTo>
                                  <a:pt x="632391" y="463357"/>
                                </a:lnTo>
                                <a:lnTo>
                                  <a:pt x="641877" y="463357"/>
                                </a:lnTo>
                                <a:lnTo>
                                  <a:pt x="644323" y="458716"/>
                                </a:lnTo>
                                <a:close/>
                              </a:path>
                              <a:path w="651510" h="646430">
                                <a:moveTo>
                                  <a:pt x="637431" y="420196"/>
                                </a:moveTo>
                                <a:lnTo>
                                  <a:pt x="534833" y="420196"/>
                                </a:lnTo>
                                <a:lnTo>
                                  <a:pt x="587067" y="421678"/>
                                </a:lnTo>
                                <a:lnTo>
                                  <a:pt x="629978" y="430740"/>
                                </a:lnTo>
                                <a:lnTo>
                                  <a:pt x="646975" y="451425"/>
                                </a:lnTo>
                                <a:lnTo>
                                  <a:pt x="648964" y="446784"/>
                                </a:lnTo>
                                <a:lnTo>
                                  <a:pt x="650958" y="444796"/>
                                </a:lnTo>
                                <a:lnTo>
                                  <a:pt x="650958" y="440156"/>
                                </a:lnTo>
                                <a:lnTo>
                                  <a:pt x="642884" y="423138"/>
                                </a:lnTo>
                                <a:lnTo>
                                  <a:pt x="637431" y="420196"/>
                                </a:lnTo>
                                <a:close/>
                              </a:path>
                              <a:path w="651510" h="646430">
                                <a:moveTo>
                                  <a:pt x="540250" y="401045"/>
                                </a:moveTo>
                                <a:lnTo>
                                  <a:pt x="522508" y="401491"/>
                                </a:lnTo>
                                <a:lnTo>
                                  <a:pt x="503212" y="402620"/>
                                </a:lnTo>
                                <a:lnTo>
                                  <a:pt x="460704" y="405685"/>
                                </a:lnTo>
                                <a:lnTo>
                                  <a:pt x="595486" y="405685"/>
                                </a:lnTo>
                                <a:lnTo>
                                  <a:pt x="585233" y="403521"/>
                                </a:lnTo>
                                <a:lnTo>
                                  <a:pt x="540250" y="401045"/>
                                </a:lnTo>
                                <a:close/>
                              </a:path>
                              <a:path w="651510" h="646430">
                                <a:moveTo>
                                  <a:pt x="310230" y="54356"/>
                                </a:moveTo>
                                <a:lnTo>
                                  <a:pt x="306656" y="73932"/>
                                </a:lnTo>
                                <a:lnTo>
                                  <a:pt x="302523" y="99101"/>
                                </a:lnTo>
                                <a:lnTo>
                                  <a:pt x="297272" y="130236"/>
                                </a:lnTo>
                                <a:lnTo>
                                  <a:pt x="290435" y="167212"/>
                                </a:lnTo>
                                <a:lnTo>
                                  <a:pt x="290343" y="167710"/>
                                </a:lnTo>
                                <a:lnTo>
                                  <a:pt x="303749" y="167710"/>
                                </a:lnTo>
                                <a:lnTo>
                                  <a:pt x="304357" y="163422"/>
                                </a:lnTo>
                                <a:lnTo>
                                  <a:pt x="307329" y="126942"/>
                                </a:lnTo>
                                <a:lnTo>
                                  <a:pt x="308935" y="90960"/>
                                </a:lnTo>
                                <a:lnTo>
                                  <a:pt x="310230" y="54356"/>
                                </a:lnTo>
                                <a:close/>
                              </a:path>
                              <a:path w="651510" h="646430">
                                <a:moveTo>
                                  <a:pt x="303837" y="3977"/>
                                </a:moveTo>
                                <a:lnTo>
                                  <a:pt x="287691" y="3977"/>
                                </a:lnTo>
                                <a:lnTo>
                                  <a:pt x="294849" y="8493"/>
                                </a:lnTo>
                                <a:lnTo>
                                  <a:pt x="301752" y="15857"/>
                                </a:lnTo>
                                <a:lnTo>
                                  <a:pt x="307174" y="26722"/>
                                </a:lnTo>
                                <a:lnTo>
                                  <a:pt x="310230" y="42424"/>
                                </a:lnTo>
                                <a:lnTo>
                                  <a:pt x="312715" y="17897"/>
                                </a:lnTo>
                                <a:lnTo>
                                  <a:pt x="307247" y="5303"/>
                                </a:lnTo>
                                <a:lnTo>
                                  <a:pt x="303837" y="39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0" y="45149"/>
                            <a:ext cx="2002789" cy="1847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rFonts w:asci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2"/>
                                  <w:position w:val="-9"/>
                                  <w:sz w:val="21"/>
                                </w:rPr>
                                <w:t>DANIELA</w:t>
                              </w:r>
                              <w:r>
                                <w:rPr>
                                  <w:rFonts w:ascii="Trebuchet MS"/>
                                  <w:spacing w:val="-19"/>
                                  <w:position w:val="-9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position w:val="-9"/>
                                  <w:sz w:val="21"/>
                                </w:rPr>
                                <w:t>BIGOLIN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sz w:val="14"/>
                                </w:rPr>
                                <w:t>Assinado</w:t>
                              </w:r>
                              <w:r>
                                <w:rPr>
                                  <w:rFonts w:ascii="Trebuchet MS"/>
                                  <w:spacing w:val="-13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rebuchet MS"/>
                                  <w:spacing w:val="-1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sz w:val="14"/>
                                </w:rPr>
                                <w:t>forma</w:t>
                              </w:r>
                              <w:r>
                                <w:rPr>
                                  <w:rFonts w:ascii="Trebuchet MS"/>
                                  <w:spacing w:val="-13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sz w:val="14"/>
                                </w:rPr>
                                <w:t>digital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0" y="152225"/>
                            <a:ext cx="2034539" cy="3219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3" w:lineRule="exact" w:before="2"/>
                                <w:ind w:left="1642" w:right="0" w:firstLine="0"/>
                                <w:jc w:val="left"/>
                                <w:rPr>
                                  <w:rFonts w:asci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2"/>
                                  <w:sz w:val="14"/>
                                </w:rPr>
                                <w:t>por</w:t>
                              </w:r>
                              <w:r>
                                <w:rPr>
                                  <w:rFonts w:ascii="Trebuchet MS"/>
                                  <w:spacing w:val="-7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sz w:val="14"/>
                                </w:rPr>
                                <w:t>DANIELA</w:t>
                              </w:r>
                              <w:r>
                                <w:rPr>
                                  <w:rFonts w:ascii="Trebuchet MS"/>
                                  <w:spacing w:val="-6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sz w:val="14"/>
                                </w:rPr>
                                <w:t>BIGOLIN</w:t>
                              </w:r>
                            </w:p>
                            <w:p>
                              <w:pPr>
                                <w:spacing w:line="209" w:lineRule="exact" w:before="0"/>
                                <w:ind w:left="0" w:right="0" w:firstLine="0"/>
                                <w:jc w:val="left"/>
                                <w:rPr>
                                  <w:rFonts w:asci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2"/>
                                  <w:position w:val="-1"/>
                                  <w:sz w:val="21"/>
                                </w:rPr>
                                <w:t>PARUSSULO:0310</w:t>
                              </w:r>
                              <w:r>
                                <w:rPr>
                                  <w:rFonts w:ascii="Trebuchet MS"/>
                                  <w:spacing w:val="-11"/>
                                  <w:position w:val="-1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sz w:val="14"/>
                                </w:rPr>
                                <w:t>PARUSSULO:03107240079</w:t>
                              </w:r>
                            </w:p>
                            <w:p>
                              <w:pPr>
                                <w:spacing w:line="148" w:lineRule="exact" w:before="0"/>
                                <w:ind w:left="1642" w:right="0" w:firstLine="0"/>
                                <w:jc w:val="left"/>
                                <w:rPr>
                                  <w:rFonts w:asci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5"/>
                                  <w:sz w:val="14"/>
                                </w:rPr>
                                <w:t>Dados: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sz w:val="14"/>
                                </w:rPr>
                                <w:t>2026.06.16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0" y="391038"/>
                            <a:ext cx="497205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5"/>
                                <w:ind w:left="0" w:right="0" w:firstLine="0"/>
                                <w:jc w:val="left"/>
                                <w:rPr>
                                  <w:rFonts w:ascii="Trebuchet MS"/>
                                  <w:sz w:val="21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2"/>
                                  <w:sz w:val="21"/>
                                </w:rPr>
                                <w:t>7240079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1042670" y="473453"/>
                            <a:ext cx="587375" cy="1073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rFonts w:asci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/>
                                  <w:w w:val="90"/>
                                  <w:sz w:val="14"/>
                                </w:rPr>
                                <w:t>16:31:24</w:t>
                              </w:r>
                              <w:r>
                                <w:rPr>
                                  <w:rFonts w:ascii="Trebuchet MS"/>
                                  <w:spacing w:val="-5"/>
                                  <w:w w:val="9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Trebuchet MS"/>
                                  <w:w w:val="90"/>
                                  <w:sz w:val="14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90"/>
                                  <w:sz w:val="14"/>
                                </w:rPr>
                                <w:t>03'00'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3.291298pt;margin-top:16.567467pt;width:160.2pt;height:51.4pt;mso-position-horizontal-relative:page;mso-position-vertical-relative:paragraph;z-index:-15727616;mso-wrap-distance-left:0;mso-wrap-distance-right:0" id="docshapegroup7" coordorigin="1866,331" coordsize="3204,1028">
                <v:shape style="position:absolute;left:2175;top:1353;width:2515;height:2" id="docshape8" coordorigin="2175,1353" coordsize="2515,0" path="m2175,1353l3598,1353m3598,1353l4038,1353m4034,1353l4690,1353e" filled="false" stroked="true" strokeweight=".6pt" strokecolor="#000000">
                  <v:path arrowok="t"/>
                  <v:stroke dashstyle="solid"/>
                </v:shape>
                <v:shape style="position:absolute;left:2967;top:331;width:1026;height:1018" id="docshape9" coordorigin="2967,331" coordsize="1026,1018" path="m3152,1134l3063,1192,3006,1248,2976,1297,2967,1332,2967,1332,2974,1346,2980,1349,3049,1349,3051,1347,2987,1347,2996,1309,3030,1255,3083,1194,3152,1134xm3406,331l3385,345,3375,377,3371,411,3371,412,3370,438,3371,461,3373,486,3376,512,3381,539,3386,566,3392,595,3398,623,3406,652,3399,681,3381,733,3353,804,3317,886,3275,975,3228,1066,3178,1153,3127,1229,3077,1291,3030,1332,2987,1347,3051,1347,3086,1322,3134,1270,3189,1194,3252,1092,3262,1089,3252,1089,3314,978,3358,888,3390,815,3411,757,3425,709,3461,709,3438,649,3446,595,3425,595,3412,550,3404,505,3400,464,3398,426,3399,417,3399,411,3401,384,3408,356,3420,338,3446,338,3432,332,3406,331xm3982,1087l3953,1087,3941,1098,3941,1126,3953,1136,3982,1136,3987,1131,3956,1131,3946,1123,3946,1101,3956,1092,3987,1092,3982,1087xm3987,1092l3979,1092,3986,1101,3986,1123,3979,1131,3987,1131,3992,1126,3992,1098,3987,1092xm3974,1095l3957,1095,3957,1126,3962,1126,3962,1114,3975,1114,3975,1113,3972,1112,3978,1110,3962,1110,3962,1102,3977,1102,3977,1101,3977,1100,3974,1095xm3975,1114l3968,1114,3970,1117,3972,1121,3973,1126,3978,1126,3977,1121,3977,1116,3975,1114xm3977,1102l3969,1102,3972,1103,3972,1109,3968,1110,3978,1110,3978,1106,3977,1103,3977,1102xm3461,709l3425,709,3469,803,3516,872,3562,922,3604,956,3639,978,3564,992,3486,1010,3407,1032,3329,1059,3252,1089,3262,1089,3330,1068,3413,1047,3501,1029,3590,1014,3677,1004,3756,1004,3739,996,3810,993,3971,993,3944,978,3905,970,3693,970,3669,956,3645,942,3621,926,3599,910,3547,857,3503,794,3466,723,3461,709xm3756,1004l3677,1004,3746,1035,3813,1058,3876,1073,3928,1078,3949,1076,3965,1072,3976,1065,3978,1061,3950,1061,3908,1056,3857,1043,3799,1023,3756,1004xm3982,1054l3975,1057,3963,1061,3978,1061,3982,1054xm3971,993l3810,993,3892,995,3959,1010,3986,1042,3989,1035,3992,1032,3992,1025,3980,998,3971,993xm3818,963l3790,964,3760,965,3693,970,3905,970,3889,967,3818,963xm3456,417l3450,448,3444,487,3435,536,3425,595,3425,595,3446,595,3447,589,3451,531,3454,475,3456,417xm3446,338l3420,338,3432,345,3442,356,3451,373,3456,398,3460,360,3451,340,3446,338xe" filled="true" fillcolor="#ffd8d8" stroked="false">
                  <v:path arrowok="t"/>
                  <v:fill type="solid"/>
                </v:shape>
                <v:shape style="position:absolute;left:1865;top:402;width:3154;height:291" type="#_x0000_t202" id="docshape10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0" w:firstLine="0"/>
                          <w:jc w:val="left"/>
                          <w:rPr>
                            <w:rFonts w:ascii="Trebuchet MS"/>
                            <w:sz w:val="14"/>
                          </w:rPr>
                        </w:pPr>
                        <w:r>
                          <w:rPr>
                            <w:rFonts w:ascii="Trebuchet MS"/>
                            <w:spacing w:val="-2"/>
                            <w:position w:val="-9"/>
                            <w:sz w:val="21"/>
                          </w:rPr>
                          <w:t>DANIELA</w:t>
                        </w:r>
                        <w:r>
                          <w:rPr>
                            <w:rFonts w:ascii="Trebuchet MS"/>
                            <w:spacing w:val="-19"/>
                            <w:position w:val="-9"/>
                            <w:sz w:val="21"/>
                          </w:rPr>
                          <w:t> </w:t>
                        </w:r>
                        <w:r>
                          <w:rPr>
                            <w:rFonts w:ascii="Trebuchet MS"/>
                            <w:spacing w:val="-2"/>
                            <w:position w:val="-9"/>
                            <w:sz w:val="21"/>
                          </w:rPr>
                          <w:t>BIGOLIN </w:t>
                        </w:r>
                        <w:r>
                          <w:rPr>
                            <w:rFonts w:ascii="Trebuchet MS"/>
                            <w:spacing w:val="-2"/>
                            <w:sz w:val="14"/>
                          </w:rPr>
                          <w:t>Assinado</w:t>
                        </w:r>
                        <w:r>
                          <w:rPr>
                            <w:rFonts w:ascii="Trebuchet MS"/>
                            <w:spacing w:val="-13"/>
                            <w:sz w:val="14"/>
                          </w:rPr>
                          <w:t> </w:t>
                        </w:r>
                        <w:r>
                          <w:rPr>
                            <w:rFonts w:ascii="Trebuchet MS"/>
                            <w:spacing w:val="-2"/>
                            <w:sz w:val="14"/>
                          </w:rPr>
                          <w:t>de</w:t>
                        </w:r>
                        <w:r>
                          <w:rPr>
                            <w:rFonts w:ascii="Trebuchet MS"/>
                            <w:spacing w:val="-12"/>
                            <w:sz w:val="14"/>
                          </w:rPr>
                          <w:t> </w:t>
                        </w:r>
                        <w:r>
                          <w:rPr>
                            <w:rFonts w:ascii="Trebuchet MS"/>
                            <w:spacing w:val="-2"/>
                            <w:sz w:val="14"/>
                          </w:rPr>
                          <w:t>forma</w:t>
                        </w:r>
                        <w:r>
                          <w:rPr>
                            <w:rFonts w:ascii="Trebuchet MS"/>
                            <w:spacing w:val="-13"/>
                            <w:sz w:val="14"/>
                          </w:rPr>
                          <w:t> </w:t>
                        </w:r>
                        <w:r>
                          <w:rPr>
                            <w:rFonts w:ascii="Trebuchet MS"/>
                            <w:spacing w:val="-2"/>
                            <w:sz w:val="14"/>
                          </w:rPr>
                          <w:t>digital</w:t>
                        </w:r>
                      </w:p>
                    </w:txbxContent>
                  </v:textbox>
                  <w10:wrap type="none"/>
                </v:shape>
                <v:shape style="position:absolute;left:1865;top:571;width:3204;height:507" type="#_x0000_t202" id="docshape11" filled="false" stroked="false">
                  <v:textbox inset="0,0,0,0">
                    <w:txbxContent>
                      <w:p>
                        <w:pPr>
                          <w:spacing w:line="143" w:lineRule="exact" w:before="2"/>
                          <w:ind w:left="1642" w:right="0" w:firstLine="0"/>
                          <w:jc w:val="left"/>
                          <w:rPr>
                            <w:rFonts w:ascii="Trebuchet MS"/>
                            <w:sz w:val="14"/>
                          </w:rPr>
                        </w:pPr>
                        <w:r>
                          <w:rPr>
                            <w:rFonts w:ascii="Trebuchet MS"/>
                            <w:spacing w:val="-2"/>
                            <w:sz w:val="14"/>
                          </w:rPr>
                          <w:t>por</w:t>
                        </w:r>
                        <w:r>
                          <w:rPr>
                            <w:rFonts w:ascii="Trebuchet MS"/>
                            <w:spacing w:val="-7"/>
                            <w:sz w:val="14"/>
                          </w:rPr>
                          <w:t> </w:t>
                        </w:r>
                        <w:r>
                          <w:rPr>
                            <w:rFonts w:ascii="Trebuchet MS"/>
                            <w:spacing w:val="-2"/>
                            <w:sz w:val="14"/>
                          </w:rPr>
                          <w:t>DANIELA</w:t>
                        </w:r>
                        <w:r>
                          <w:rPr>
                            <w:rFonts w:ascii="Trebuchet MS"/>
                            <w:spacing w:val="-6"/>
                            <w:sz w:val="14"/>
                          </w:rPr>
                          <w:t> </w:t>
                        </w:r>
                        <w:r>
                          <w:rPr>
                            <w:rFonts w:ascii="Trebuchet MS"/>
                            <w:spacing w:val="-2"/>
                            <w:sz w:val="14"/>
                          </w:rPr>
                          <w:t>BIGOLIN</w:t>
                        </w:r>
                      </w:p>
                      <w:p>
                        <w:pPr>
                          <w:spacing w:line="209" w:lineRule="exact" w:before="0"/>
                          <w:ind w:left="0" w:right="0" w:firstLine="0"/>
                          <w:jc w:val="left"/>
                          <w:rPr>
                            <w:rFonts w:ascii="Trebuchet MS"/>
                            <w:sz w:val="14"/>
                          </w:rPr>
                        </w:pPr>
                        <w:r>
                          <w:rPr>
                            <w:rFonts w:ascii="Trebuchet MS"/>
                            <w:spacing w:val="-2"/>
                            <w:position w:val="-1"/>
                            <w:sz w:val="21"/>
                          </w:rPr>
                          <w:t>PARUSSULO:0310</w:t>
                        </w:r>
                        <w:r>
                          <w:rPr>
                            <w:rFonts w:ascii="Trebuchet MS"/>
                            <w:spacing w:val="-11"/>
                            <w:position w:val="-1"/>
                            <w:sz w:val="21"/>
                          </w:rPr>
                          <w:t> </w:t>
                        </w:r>
                        <w:r>
                          <w:rPr>
                            <w:rFonts w:ascii="Trebuchet MS"/>
                            <w:spacing w:val="-2"/>
                            <w:sz w:val="14"/>
                          </w:rPr>
                          <w:t>PARUSSULO:03107240079</w:t>
                        </w:r>
                      </w:p>
                      <w:p>
                        <w:pPr>
                          <w:spacing w:line="148" w:lineRule="exact" w:before="0"/>
                          <w:ind w:left="1642" w:right="0" w:firstLine="0"/>
                          <w:jc w:val="left"/>
                          <w:rPr>
                            <w:rFonts w:ascii="Trebuchet MS"/>
                            <w:sz w:val="14"/>
                          </w:rPr>
                        </w:pPr>
                        <w:r>
                          <w:rPr>
                            <w:rFonts w:ascii="Trebuchet MS"/>
                            <w:spacing w:val="-5"/>
                            <w:sz w:val="14"/>
                          </w:rPr>
                          <w:t>Dados: </w:t>
                        </w:r>
                        <w:r>
                          <w:rPr>
                            <w:rFonts w:ascii="Trebuchet MS"/>
                            <w:spacing w:val="-2"/>
                            <w:sz w:val="14"/>
                          </w:rPr>
                          <w:t>2026.06.16</w:t>
                        </w:r>
                      </w:p>
                    </w:txbxContent>
                  </v:textbox>
                  <w10:wrap type="none"/>
                </v:shape>
                <v:shape style="position:absolute;left:1865;top:947;width:783;height:256" type="#_x0000_t202" id="docshape12" filled="false" stroked="false">
                  <v:textbox inset="0,0,0,0">
                    <w:txbxContent>
                      <w:p>
                        <w:pPr>
                          <w:spacing w:before="5"/>
                          <w:ind w:left="0" w:right="0" w:firstLine="0"/>
                          <w:jc w:val="left"/>
                          <w:rPr>
                            <w:rFonts w:ascii="Trebuchet MS"/>
                            <w:sz w:val="21"/>
                          </w:rPr>
                        </w:pPr>
                        <w:r>
                          <w:rPr>
                            <w:rFonts w:ascii="Trebuchet MS"/>
                            <w:spacing w:val="-2"/>
                            <w:sz w:val="21"/>
                          </w:rPr>
                          <w:t>7240079</w:t>
                        </w:r>
                      </w:p>
                    </w:txbxContent>
                  </v:textbox>
                  <w10:wrap type="none"/>
                </v:shape>
                <v:shape style="position:absolute;left:3507;top:1076;width:925;height:169" type="#_x0000_t202" id="docshape13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0" w:firstLine="0"/>
                          <w:jc w:val="left"/>
                          <w:rPr>
                            <w:rFonts w:ascii="Trebuchet MS"/>
                            <w:sz w:val="14"/>
                          </w:rPr>
                        </w:pPr>
                        <w:r>
                          <w:rPr>
                            <w:rFonts w:ascii="Trebuchet MS"/>
                            <w:w w:val="90"/>
                            <w:sz w:val="14"/>
                          </w:rPr>
                          <w:t>16:31:24</w:t>
                        </w:r>
                        <w:r>
                          <w:rPr>
                            <w:rFonts w:ascii="Trebuchet MS"/>
                            <w:spacing w:val="-5"/>
                            <w:w w:val="90"/>
                            <w:sz w:val="14"/>
                          </w:rPr>
                          <w:t> </w:t>
                        </w:r>
                        <w:r>
                          <w:rPr>
                            <w:rFonts w:ascii="Trebuchet MS"/>
                            <w:w w:val="90"/>
                            <w:sz w:val="14"/>
                          </w:rPr>
                          <w:t>-</w:t>
                        </w:r>
                        <w:r>
                          <w:rPr>
                            <w:rFonts w:ascii="Trebuchet MS"/>
                            <w:spacing w:val="-2"/>
                            <w:w w:val="90"/>
                            <w:sz w:val="14"/>
                          </w:rPr>
                          <w:t>03'00'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w w:val="80"/>
        </w:rPr>
        <w:t>Prefeito</w:t>
      </w:r>
      <w:r>
        <w:rPr>
          <w:spacing w:val="-6"/>
        </w:rPr>
        <w:t> </w:t>
      </w:r>
      <w:r>
        <w:rPr>
          <w:spacing w:val="-2"/>
          <w:w w:val="90"/>
        </w:rPr>
        <w:t>Municipal</w:t>
      </w:r>
    </w:p>
    <w:p>
      <w:pPr>
        <w:pStyle w:val="Heading3"/>
        <w:spacing w:before="18"/>
        <w:ind w:left="0" w:right="5326" w:firstLine="0"/>
        <w:jc w:val="center"/>
      </w:pPr>
      <w:r>
        <w:rPr>
          <w:w w:val="80"/>
        </w:rPr>
        <w:t>Daniela</w:t>
      </w:r>
      <w:r>
        <w:rPr>
          <w:spacing w:val="-5"/>
        </w:rPr>
        <w:t> </w:t>
      </w:r>
      <w:r>
        <w:rPr>
          <w:w w:val="80"/>
        </w:rPr>
        <w:t>Bigolin</w:t>
      </w:r>
      <w:r>
        <w:rPr/>
        <w:t> </w:t>
      </w:r>
      <w:r>
        <w:rPr>
          <w:spacing w:val="-2"/>
          <w:w w:val="80"/>
        </w:rPr>
        <w:t>Parussulo</w:t>
      </w:r>
    </w:p>
    <w:p>
      <w:pPr>
        <w:pStyle w:val="BodyText"/>
        <w:spacing w:before="3"/>
        <w:ind w:left="6" w:right="5326"/>
        <w:jc w:val="center"/>
      </w:pPr>
      <w:r>
        <w:rPr>
          <w:w w:val="80"/>
        </w:rPr>
        <w:t>Secretário</w:t>
      </w:r>
      <w:r>
        <w:rPr>
          <w:spacing w:val="-3"/>
        </w:rPr>
        <w:t> </w:t>
      </w:r>
      <w:r>
        <w:rPr>
          <w:w w:val="80"/>
        </w:rPr>
        <w:t>Municipal</w:t>
      </w:r>
      <w:r>
        <w:rPr>
          <w:spacing w:val="-4"/>
        </w:rPr>
        <w:t> </w:t>
      </w:r>
      <w:r>
        <w:rPr>
          <w:w w:val="80"/>
        </w:rPr>
        <w:t>de</w:t>
      </w:r>
      <w:r>
        <w:rPr>
          <w:spacing w:val="-3"/>
        </w:rPr>
        <w:t> </w:t>
      </w:r>
      <w:r>
        <w:rPr>
          <w:spacing w:val="-2"/>
          <w:w w:val="80"/>
        </w:rPr>
        <w:t>Planejamento</w:t>
      </w:r>
    </w:p>
    <w:sectPr>
      <w:type w:val="continuous"/>
      <w:pgSz w:w="11910" w:h="16840"/>
      <w:pgMar w:header="485" w:footer="0" w:top="2000" w:bottom="280" w:left="992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56256">
          <wp:simplePos x="0" y="0"/>
          <wp:positionH relativeFrom="page">
            <wp:posOffset>652144</wp:posOffset>
          </wp:positionH>
          <wp:positionV relativeFrom="page">
            <wp:posOffset>308031</wp:posOffset>
          </wp:positionV>
          <wp:extent cx="990600" cy="91030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0600" cy="910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6768">
              <wp:simplePos x="0" y="0"/>
              <wp:positionH relativeFrom="page">
                <wp:posOffset>1697863</wp:posOffset>
              </wp:positionH>
              <wp:positionV relativeFrom="page">
                <wp:posOffset>437860</wp:posOffset>
              </wp:positionV>
              <wp:extent cx="2661920" cy="63690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661920" cy="636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18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85"/>
                              <w:sz w:val="28"/>
                            </w:rPr>
                            <w:t>ESTADO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w w:val="8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w w:val="85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w w:val="8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w w:val="85"/>
                              <w:sz w:val="28"/>
                            </w:rPr>
                            <w:t>RIO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w w:val="8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w w:val="85"/>
                              <w:sz w:val="28"/>
                            </w:rPr>
                            <w:t>GRANDE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w w:val="8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w w:val="85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w w:val="8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w w:val="85"/>
                              <w:sz w:val="28"/>
                            </w:rPr>
                            <w:t>SUL </w:t>
                          </w:r>
                          <w:r>
                            <w:rPr>
                              <w:w w:val="80"/>
                              <w:sz w:val="28"/>
                            </w:rPr>
                            <w:t>PREFEITURA MUNICIPAL DE</w:t>
                          </w:r>
                          <w:r>
                            <w:rPr>
                              <w:spacing w:val="-3"/>
                              <w:w w:val="80"/>
                              <w:sz w:val="28"/>
                            </w:rPr>
                            <w:t> </w:t>
                          </w:r>
                          <w:r>
                            <w:rPr>
                              <w:w w:val="80"/>
                              <w:sz w:val="28"/>
                            </w:rPr>
                            <w:t>ALEGRIA </w:t>
                          </w:r>
                          <w:r>
                            <w:rPr>
                              <w:w w:val="85"/>
                              <w:sz w:val="28"/>
                            </w:rPr>
                            <w:t>CNPJ: 92.465.228/0001-75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3.690002pt;margin-top:34.477169pt;width:209.6pt;height:50.15pt;mso-position-horizontal-relative:page;mso-position-vertical-relative:page;z-index:-15859712" type="#_x0000_t202" id="docshape1" filled="false" stroked="false">
              <v:textbox inset="0,0,0,0">
                <w:txbxContent>
                  <w:p>
                    <w:pPr>
                      <w:spacing w:before="18"/>
                      <w:ind w:left="20" w:right="18" w:firstLine="0"/>
                      <w:jc w:val="left"/>
                      <w:rPr>
                        <w:sz w:val="28"/>
                      </w:rPr>
                    </w:pPr>
                    <w:r>
                      <w:rPr>
                        <w:rFonts w:ascii="Arial"/>
                        <w:b/>
                        <w:w w:val="85"/>
                        <w:sz w:val="28"/>
                      </w:rPr>
                      <w:t>ESTADO</w:t>
                    </w:r>
                    <w:r>
                      <w:rPr>
                        <w:rFonts w:ascii="Arial"/>
                        <w:b/>
                        <w:spacing w:val="-2"/>
                        <w:w w:val="85"/>
                        <w:sz w:val="28"/>
                      </w:rPr>
                      <w:t> </w:t>
                    </w:r>
                    <w:r>
                      <w:rPr>
                        <w:rFonts w:ascii="Arial"/>
                        <w:b/>
                        <w:w w:val="85"/>
                        <w:sz w:val="28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2"/>
                        <w:w w:val="85"/>
                        <w:sz w:val="28"/>
                      </w:rPr>
                      <w:t> </w:t>
                    </w:r>
                    <w:r>
                      <w:rPr>
                        <w:rFonts w:ascii="Arial"/>
                        <w:b/>
                        <w:w w:val="85"/>
                        <w:sz w:val="28"/>
                      </w:rPr>
                      <w:t>RIO</w:t>
                    </w:r>
                    <w:r>
                      <w:rPr>
                        <w:rFonts w:ascii="Arial"/>
                        <w:b/>
                        <w:spacing w:val="-2"/>
                        <w:w w:val="85"/>
                        <w:sz w:val="28"/>
                      </w:rPr>
                      <w:t> </w:t>
                    </w:r>
                    <w:r>
                      <w:rPr>
                        <w:rFonts w:ascii="Arial"/>
                        <w:b/>
                        <w:w w:val="85"/>
                        <w:sz w:val="28"/>
                      </w:rPr>
                      <w:t>GRANDE</w:t>
                    </w:r>
                    <w:r>
                      <w:rPr>
                        <w:rFonts w:ascii="Arial"/>
                        <w:b/>
                        <w:spacing w:val="-5"/>
                        <w:w w:val="85"/>
                        <w:sz w:val="28"/>
                      </w:rPr>
                      <w:t> </w:t>
                    </w:r>
                    <w:r>
                      <w:rPr>
                        <w:rFonts w:ascii="Arial"/>
                        <w:b/>
                        <w:w w:val="85"/>
                        <w:sz w:val="28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6"/>
                        <w:w w:val="85"/>
                        <w:sz w:val="28"/>
                      </w:rPr>
                      <w:t> </w:t>
                    </w:r>
                    <w:r>
                      <w:rPr>
                        <w:rFonts w:ascii="Arial"/>
                        <w:b/>
                        <w:w w:val="85"/>
                        <w:sz w:val="28"/>
                      </w:rPr>
                      <w:t>SUL </w:t>
                    </w:r>
                    <w:r>
                      <w:rPr>
                        <w:w w:val="80"/>
                        <w:sz w:val="28"/>
                      </w:rPr>
                      <w:t>PREFEITURA MUNICIPAL DE</w:t>
                    </w:r>
                    <w:r>
                      <w:rPr>
                        <w:spacing w:val="-3"/>
                        <w:w w:val="80"/>
                        <w:sz w:val="28"/>
                      </w:rPr>
                      <w:t> </w:t>
                    </w:r>
                    <w:r>
                      <w:rPr>
                        <w:w w:val="80"/>
                        <w:sz w:val="28"/>
                      </w:rPr>
                      <w:t>ALEGRIA </w:t>
                    </w:r>
                    <w:r>
                      <w:rPr>
                        <w:w w:val="85"/>
                        <w:sz w:val="28"/>
                      </w:rPr>
                      <w:t>CNPJ: 92.465.228/0001-75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1"/>
      <w:numFmt w:val="lowerLetter"/>
      <w:lvlText w:val="%1)"/>
      <w:lvlJc w:val="left"/>
      <w:pPr>
        <w:ind w:left="371" w:hanging="23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81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62" w:hanging="23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44" w:hanging="23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27" w:hanging="23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09" w:hanging="23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92" w:hanging="23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74" w:hanging="2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56" w:hanging="2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39" w:hanging="230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3"/>
      <w:numFmt w:val="decimal"/>
      <w:lvlText w:val="%1"/>
      <w:lvlJc w:val="left"/>
      <w:pPr>
        <w:ind w:left="141" w:hanging="1417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41" w:hanging="1417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41" w:hanging="1417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"/>
      <w:lvlJc w:val="left"/>
      <w:pPr>
        <w:ind w:left="141" w:hanging="1417"/>
        <w:jc w:val="left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41" w:hanging="1417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72" w:hanging="14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78" w:hanging="14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84" w:hanging="14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91" w:hanging="1417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707" w:hanging="851"/>
        <w:jc w:val="left"/>
      </w:pPr>
      <w:rPr>
        <w:rFonts w:hint="default"/>
        <w:spacing w:val="0"/>
        <w:w w:val="8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50" w:hanging="85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00" w:hanging="85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51" w:hanging="8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01" w:hanging="8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52" w:hanging="8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02" w:hanging="8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52" w:hanging="8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03" w:hanging="851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852" w:hanging="851"/>
        <w:jc w:val="left"/>
      </w:pPr>
      <w:rPr>
        <w:rFonts w:hint="default"/>
        <w:spacing w:val="0"/>
        <w:w w:val="8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4" w:hanging="85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28" w:hanging="85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63" w:hanging="8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97" w:hanging="8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32" w:hanging="8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66" w:hanging="8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00" w:hanging="8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35" w:hanging="851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707" w:hanging="980"/>
        <w:jc w:val="left"/>
      </w:pPr>
      <w:rPr>
        <w:rFonts w:hint="default"/>
        <w:spacing w:val="-1"/>
        <w:w w:val="9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50" w:hanging="98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00" w:hanging="98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51" w:hanging="9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01" w:hanging="9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52" w:hanging="9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02" w:hanging="9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52" w:hanging="9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03" w:hanging="980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57" w:hanging="245"/>
        <w:jc w:val="left"/>
      </w:pPr>
      <w:rPr>
        <w:rFonts w:hint="default"/>
        <w:spacing w:val="0"/>
        <w:w w:val="8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8" w:hanging="317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97" w:hanging="491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94" w:hanging="654"/>
        <w:jc w:val="left"/>
      </w:pPr>
      <w:rPr>
        <w:rFonts w:hint="default" w:ascii="Arial" w:hAnsi="Arial" w:eastAsia="Arial" w:cs="Arial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200" w:hanging="6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700" w:hanging="6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201" w:hanging="6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702" w:hanging="6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202" w:hanging="654"/>
      </w:pPr>
      <w:rPr>
        <w:rFonts w:hint="default"/>
        <w:lang w:val="pt-PT" w:eastAsia="en-US" w:bidi="ar-SA"/>
      </w:rPr>
    </w:lvl>
  </w:abstractNum>
  <w:num w:numId="6">
    <w:abstractNumId w:val="5"/>
  </w:num>
  <w:num w:numId="5">
    <w:abstractNumId w:val="4"/>
  </w:num>
  <w:num w:numId="2">
    <w:abstractNumId w:val="1"/>
  </w:num>
  <w:num w:numId="3">
    <w:abstractNumId w:val="2"/>
  </w:num>
  <w:num w:numId="4">
    <w:abstractNumId w:val="3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right="3"/>
      <w:jc w:val="center"/>
      <w:outlineLvl w:val="1"/>
    </w:pPr>
    <w:rPr>
      <w:rFonts w:ascii="Arial" w:hAnsi="Arial" w:eastAsia="Arial" w:cs="Arial"/>
      <w:b/>
      <w:bCs/>
      <w:sz w:val="32"/>
      <w:szCs w:val="32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58"/>
      <w:ind w:left="729"/>
      <w:outlineLvl w:val="2"/>
    </w:pPr>
    <w:rPr>
      <w:rFonts w:ascii="Trebuchet MS" w:hAnsi="Trebuchet MS" w:eastAsia="Trebuchet MS" w:cs="Trebuchet MS"/>
      <w:sz w:val="25"/>
      <w:szCs w:val="25"/>
      <w:lang w:val="pt-PT" w:eastAsia="en-US" w:bidi="ar-SA"/>
    </w:rPr>
  </w:style>
  <w:style w:styleId="Heading3" w:type="paragraph">
    <w:name w:val="Heading 3"/>
    <w:basedOn w:val="Normal"/>
    <w:uiPriority w:val="1"/>
    <w:qFormat/>
    <w:pPr>
      <w:ind w:left="326" w:hanging="214"/>
      <w:outlineLvl w:val="3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141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http://www.planalto.gov.br/ccivil_03/Constituicao/Constituicao.htm#art7xxxiii" TargetMode="Externa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antoniob</dc:creator>
  <dcterms:created xsi:type="dcterms:W3CDTF">2026-06-17T11:16:30Z</dcterms:created>
  <dcterms:modified xsi:type="dcterms:W3CDTF">2026-06-17T11:16:30Z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2026-06-16T00:00:00Z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2026-06-17T00:00:00Z</vt:filetime>
  </property>
  <property fmtid="{D5CDD505-2E9C-101B-9397-08002B2CF9AE}" pid="6" name="Producer">
    <vt:lpwstr>Microsoft® Word 2010</vt:lpwstr>
  </property>
</Properties>
</file>