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9AB" w:rsidRDefault="005F7C3D">
      <w:pPr>
        <w:spacing w:after="123" w:line="259" w:lineRule="auto"/>
        <w:ind w:left="0" w:right="2232" w:firstLine="0"/>
        <w:jc w:val="center"/>
      </w:pPr>
      <w:bookmarkStart w:id="0" w:name="_GoBack"/>
      <w:bookmarkEnd w:id="0"/>
      <w:r>
        <w:rPr>
          <w:rFonts w:ascii="Calibri" w:eastAsia="Calibri" w:hAnsi="Calibri" w:cs="Calibri"/>
          <w:b/>
        </w:rPr>
        <w:t xml:space="preserve"> </w:t>
      </w:r>
    </w:p>
    <w:p w:rsidR="007D59AB" w:rsidRDefault="005F7C3D">
      <w:pPr>
        <w:spacing w:after="139" w:line="259" w:lineRule="auto"/>
        <w:ind w:left="0" w:right="2276" w:firstLine="0"/>
        <w:jc w:val="center"/>
      </w:pPr>
      <w:r>
        <w:rPr>
          <w:rFonts w:ascii="Calibri" w:eastAsia="Calibri" w:hAnsi="Calibri" w:cs="Calibri"/>
          <w:b/>
        </w:rPr>
        <w:t xml:space="preserve"> </w:t>
      </w:r>
    </w:p>
    <w:p w:rsidR="007D59AB" w:rsidRDefault="005F7C3D">
      <w:pPr>
        <w:spacing w:after="380" w:line="259" w:lineRule="auto"/>
        <w:ind w:left="0" w:right="0" w:firstLine="0"/>
        <w:jc w:val="left"/>
      </w:pP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2540</wp:posOffset>
            </wp:positionV>
            <wp:extent cx="231648" cy="10664952"/>
            <wp:effectExtent l="0" t="0" r="0" b="0"/>
            <wp:wrapSquare wrapText="bothSides"/>
            <wp:docPr id="55694" name="Picture 55694"/>
            <wp:cNvGraphicFramePr/>
            <a:graphic xmlns:a="http://schemas.openxmlformats.org/drawingml/2006/main">
              <a:graphicData uri="http://schemas.openxmlformats.org/drawingml/2006/picture">
                <pic:pic xmlns:pic="http://schemas.openxmlformats.org/drawingml/2006/picture">
                  <pic:nvPicPr>
                    <pic:cNvPr id="55694" name="Picture 55694"/>
                    <pic:cNvPicPr/>
                  </pic:nvPicPr>
                  <pic:blipFill>
                    <a:blip r:embed="rId7"/>
                    <a:stretch>
                      <a:fillRect/>
                    </a:stretch>
                  </pic:blipFill>
                  <pic:spPr>
                    <a:xfrm>
                      <a:off x="0" y="0"/>
                      <a:ext cx="231648" cy="10664952"/>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5506085</wp:posOffset>
            </wp:positionH>
            <wp:positionV relativeFrom="page">
              <wp:posOffset>953770</wp:posOffset>
            </wp:positionV>
            <wp:extent cx="2054225" cy="510540"/>
            <wp:effectExtent l="0" t="0" r="0" b="0"/>
            <wp:wrapTopAndBottom/>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8"/>
                    <a:stretch>
                      <a:fillRect/>
                    </a:stretch>
                  </pic:blipFill>
                  <pic:spPr>
                    <a:xfrm>
                      <a:off x="0" y="0"/>
                      <a:ext cx="2054225" cy="510540"/>
                    </a:xfrm>
                    <a:prstGeom prst="rect">
                      <a:avLst/>
                    </a:prstGeom>
                  </pic:spPr>
                </pic:pic>
              </a:graphicData>
            </a:graphic>
          </wp:anchor>
        </w:drawing>
      </w:r>
      <w:r>
        <w:rPr>
          <w:rFonts w:ascii="Calibri" w:eastAsia="Calibri" w:hAnsi="Calibri" w:cs="Calibri"/>
          <w:b/>
        </w:rPr>
        <w:t xml:space="preserve"> </w:t>
      </w:r>
      <w:r>
        <w:rPr>
          <w:rFonts w:ascii="Calibri" w:eastAsia="Calibri" w:hAnsi="Calibri" w:cs="Calibri"/>
          <w:b/>
        </w:rPr>
        <w:tab/>
        <w:t xml:space="preserve"> </w:t>
      </w:r>
    </w:p>
    <w:p w:rsidR="007D59AB" w:rsidRDefault="005F7C3D">
      <w:pPr>
        <w:spacing w:after="0" w:line="259" w:lineRule="auto"/>
        <w:ind w:left="0" w:right="0" w:firstLine="0"/>
        <w:jc w:val="left"/>
      </w:pPr>
      <w:r>
        <w:rPr>
          <w:rFonts w:ascii="Arial" w:eastAsia="Arial" w:hAnsi="Arial" w:cs="Arial"/>
          <w:b/>
          <w:color w:val="066301"/>
          <w:sz w:val="52"/>
        </w:rPr>
        <w:t xml:space="preserve">PREGÃO ELETRÔNICO </w:t>
      </w:r>
    </w:p>
    <w:p w:rsidR="007D59AB" w:rsidRDefault="005F7C3D">
      <w:pPr>
        <w:spacing w:after="0" w:line="259" w:lineRule="auto"/>
        <w:ind w:left="-685" w:right="-112" w:firstLine="0"/>
        <w:jc w:val="left"/>
      </w:pPr>
      <w:r>
        <w:rPr>
          <w:rFonts w:ascii="Calibri" w:eastAsia="Calibri" w:hAnsi="Calibri" w:cs="Calibri"/>
          <w:noProof/>
          <w:sz w:val="22"/>
        </w:rPr>
        <w:lastRenderedPageBreak/>
        <mc:AlternateContent>
          <mc:Choice Requires="wpg">
            <w:drawing>
              <wp:inline distT="0" distB="0" distL="0" distR="0">
                <wp:extent cx="8631812" cy="8006081"/>
                <wp:effectExtent l="0" t="0" r="0" b="0"/>
                <wp:docPr id="44712" name="Group 44712"/>
                <wp:cNvGraphicFramePr/>
                <a:graphic xmlns:a="http://schemas.openxmlformats.org/drawingml/2006/main">
                  <a:graphicData uri="http://schemas.microsoft.com/office/word/2010/wordprocessingGroup">
                    <wpg:wgp>
                      <wpg:cNvGrpSpPr/>
                      <wpg:grpSpPr>
                        <a:xfrm>
                          <a:off x="0" y="0"/>
                          <a:ext cx="8631812" cy="8006081"/>
                          <a:chOff x="-9525" y="19050"/>
                          <a:chExt cx="8631812" cy="8006081"/>
                        </a:xfrm>
                      </wpg:grpSpPr>
                      <pic:pic xmlns:pic="http://schemas.openxmlformats.org/drawingml/2006/picture">
                        <pic:nvPicPr>
                          <pic:cNvPr id="9" name="Picture 9"/>
                          <pic:cNvPicPr/>
                        </pic:nvPicPr>
                        <pic:blipFill>
                          <a:blip r:embed="rId9"/>
                          <a:stretch>
                            <a:fillRect/>
                          </a:stretch>
                        </pic:blipFill>
                        <pic:spPr>
                          <a:xfrm>
                            <a:off x="-9525" y="19050"/>
                            <a:ext cx="6628765" cy="8006081"/>
                          </a:xfrm>
                          <a:prstGeom prst="rect">
                            <a:avLst/>
                          </a:prstGeom>
                        </pic:spPr>
                      </pic:pic>
                      <wps:wsp>
                        <wps:cNvPr id="20" name="Rectangle 20"/>
                        <wps:cNvSpPr/>
                        <wps:spPr>
                          <a:xfrm>
                            <a:off x="435216" y="178908"/>
                            <a:ext cx="619782" cy="413582"/>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808080"/>
                                  <w:sz w:val="44"/>
                                </w:rPr>
                                <w:t>900</w:t>
                              </w:r>
                            </w:p>
                          </w:txbxContent>
                        </wps:txbx>
                        <wps:bodyPr horzOverflow="overflow" vert="horz" lIns="0" tIns="0" rIns="0" bIns="0" rtlCol="0">
                          <a:noAutofit/>
                        </wps:bodyPr>
                      </wps:wsp>
                      <wps:wsp>
                        <wps:cNvPr id="21" name="Rectangle 21"/>
                        <wps:cNvSpPr/>
                        <wps:spPr>
                          <a:xfrm>
                            <a:off x="901510" y="178908"/>
                            <a:ext cx="206292" cy="413582"/>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808080"/>
                                  <w:sz w:val="44"/>
                                </w:rPr>
                                <w:t>33</w:t>
                              </w:r>
                            </w:p>
                          </w:txbxContent>
                        </wps:txbx>
                        <wps:bodyPr horzOverflow="overflow" vert="horz" lIns="0" tIns="0" rIns="0" bIns="0" rtlCol="0">
                          <a:noAutofit/>
                        </wps:bodyPr>
                      </wps:wsp>
                      <wps:wsp>
                        <wps:cNvPr id="22" name="Rectangle 22"/>
                        <wps:cNvSpPr/>
                        <wps:spPr>
                          <a:xfrm>
                            <a:off x="1056958" y="178908"/>
                            <a:ext cx="928800" cy="413582"/>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808080"/>
                                  <w:sz w:val="44"/>
                                </w:rPr>
                                <w:t>/2024</w:t>
                              </w:r>
                            </w:p>
                          </w:txbxContent>
                        </wps:txbx>
                        <wps:bodyPr horzOverflow="overflow" vert="horz" lIns="0" tIns="0" rIns="0" bIns="0" rtlCol="0">
                          <a:noAutofit/>
                        </wps:bodyPr>
                      </wps:wsp>
                      <wps:wsp>
                        <wps:cNvPr id="23" name="Rectangle 23"/>
                        <wps:cNvSpPr/>
                        <wps:spPr>
                          <a:xfrm>
                            <a:off x="1756473" y="327863"/>
                            <a:ext cx="42236" cy="169502"/>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808080"/>
                                  <w:sz w:val="18"/>
                                </w:rPr>
                                <w:t xml:space="preserve"> </w:t>
                              </w:r>
                            </w:p>
                          </w:txbxContent>
                        </wps:txbx>
                        <wps:bodyPr horzOverflow="overflow" vert="horz" lIns="0" tIns="0" rIns="0" bIns="0" rtlCol="0">
                          <a:noAutofit/>
                        </wps:bodyPr>
                      </wps:wsp>
                      <wps:wsp>
                        <wps:cNvPr id="24" name="Rectangle 24"/>
                        <wps:cNvSpPr/>
                        <wps:spPr>
                          <a:xfrm>
                            <a:off x="435216" y="654571"/>
                            <a:ext cx="56314" cy="226002"/>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rPr>
                                <w:t xml:space="preserve"> </w:t>
                              </w:r>
                            </w:p>
                          </w:txbxContent>
                        </wps:txbx>
                        <wps:bodyPr horzOverflow="overflow" vert="horz" lIns="0" tIns="0" rIns="0" bIns="0" rtlCol="0">
                          <a:noAutofit/>
                        </wps:bodyPr>
                      </wps:wsp>
                      <wps:wsp>
                        <wps:cNvPr id="25" name="Rectangle 25"/>
                        <wps:cNvSpPr/>
                        <wps:spPr>
                          <a:xfrm>
                            <a:off x="435216" y="916318"/>
                            <a:ext cx="1249241"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36"/>
                                </w:rPr>
                                <w:t>OBJETO</w:t>
                              </w:r>
                            </w:p>
                          </w:txbxContent>
                        </wps:txbx>
                        <wps:bodyPr horzOverflow="overflow" vert="horz" lIns="0" tIns="0" rIns="0" bIns="0" rtlCol="0">
                          <a:noAutofit/>
                        </wps:bodyPr>
                      </wps:wsp>
                      <wps:wsp>
                        <wps:cNvPr id="26" name="Rectangle 26"/>
                        <wps:cNvSpPr/>
                        <wps:spPr>
                          <a:xfrm>
                            <a:off x="1375473" y="916318"/>
                            <a:ext cx="84472"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wps:txbx>
                        <wps:bodyPr horzOverflow="overflow" vert="horz" lIns="0" tIns="0" rIns="0" bIns="0" rtlCol="0">
                          <a:noAutofit/>
                        </wps:bodyPr>
                      </wps:wsp>
                      <wps:wsp>
                        <wps:cNvPr id="27" name="Rectangle 27"/>
                        <wps:cNvSpPr/>
                        <wps:spPr>
                          <a:xfrm>
                            <a:off x="435216" y="1339460"/>
                            <a:ext cx="2026069"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FORNECIMENTO DE </w:t>
                              </w:r>
                            </w:p>
                          </w:txbxContent>
                        </wps:txbx>
                        <wps:bodyPr horzOverflow="overflow" vert="horz" lIns="0" tIns="0" rIns="0" bIns="0" rtlCol="0">
                          <a:noAutofit/>
                        </wps:bodyPr>
                      </wps:wsp>
                      <wps:wsp>
                        <wps:cNvPr id="28" name="Rectangle 28"/>
                        <wps:cNvSpPr/>
                        <wps:spPr>
                          <a:xfrm>
                            <a:off x="2052510" y="1339460"/>
                            <a:ext cx="905344"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SERVIÇO </w:t>
                              </w:r>
                            </w:p>
                          </w:txbxContent>
                        </wps:txbx>
                        <wps:bodyPr horzOverflow="overflow" vert="horz" lIns="0" tIns="0" rIns="0" bIns="0" rtlCol="0">
                          <a:noAutofit/>
                        </wps:bodyPr>
                      </wps:wsp>
                      <wps:wsp>
                        <wps:cNvPr id="29" name="Rectangle 29"/>
                        <wps:cNvSpPr/>
                        <wps:spPr>
                          <a:xfrm>
                            <a:off x="2826703" y="1339460"/>
                            <a:ext cx="1568082"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E INSTALAÇÃO </w:t>
                              </w:r>
                            </w:p>
                          </w:txbxContent>
                        </wps:txbx>
                        <wps:bodyPr horzOverflow="overflow" vert="horz" lIns="0" tIns="0" rIns="0" bIns="0" rtlCol="0">
                          <a:noAutofit/>
                        </wps:bodyPr>
                      </wps:wsp>
                      <wps:wsp>
                        <wps:cNvPr id="30" name="Rectangle 30"/>
                        <wps:cNvSpPr/>
                        <wps:spPr>
                          <a:xfrm>
                            <a:off x="4097973" y="1339460"/>
                            <a:ext cx="311926"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DE </w:t>
                              </w:r>
                            </w:p>
                          </w:txbxContent>
                        </wps:txbx>
                        <wps:bodyPr horzOverflow="overflow" vert="horz" lIns="0" tIns="0" rIns="0" bIns="0" rtlCol="0">
                          <a:noAutofit/>
                        </wps:bodyPr>
                      </wps:wsp>
                      <wps:wsp>
                        <wps:cNvPr id="31" name="Rectangle 31"/>
                        <wps:cNvSpPr/>
                        <wps:spPr>
                          <a:xfrm>
                            <a:off x="4424109" y="1339460"/>
                            <a:ext cx="2887217"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LINKS DE INTERNET, COM </w:t>
                              </w:r>
                            </w:p>
                          </w:txbxContent>
                        </wps:txbx>
                        <wps:bodyPr horzOverflow="overflow" vert="horz" lIns="0" tIns="0" rIns="0" bIns="0" rtlCol="0">
                          <a:noAutofit/>
                        </wps:bodyPr>
                      </wps:wsp>
                      <wps:wsp>
                        <wps:cNvPr id="32" name="Rectangle 32"/>
                        <wps:cNvSpPr/>
                        <wps:spPr>
                          <a:xfrm>
                            <a:off x="435216" y="1592444"/>
                            <a:ext cx="8187071"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VELOCIDADE DE 500 Mbps DE DOWNLOAD E UPLOAD E COM IP FIXO, SENDO QUE O </w:t>
                              </w:r>
                            </w:p>
                          </w:txbxContent>
                        </wps:txbx>
                        <wps:bodyPr horzOverflow="overflow" vert="horz" lIns="0" tIns="0" rIns="0" bIns="0" rtlCol="0">
                          <a:noAutofit/>
                        </wps:bodyPr>
                      </wps:wsp>
                      <wps:wsp>
                        <wps:cNvPr id="33" name="Rectangle 33"/>
                        <wps:cNvSpPr/>
                        <wps:spPr>
                          <a:xfrm>
                            <a:off x="435216" y="1845428"/>
                            <a:ext cx="633834"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IDEAL </w:t>
                              </w:r>
                            </w:p>
                          </w:txbxContent>
                        </wps:txbx>
                        <wps:bodyPr horzOverflow="overflow" vert="horz" lIns="0" tIns="0" rIns="0" bIns="0" rtlCol="0">
                          <a:noAutofit/>
                        </wps:bodyPr>
                      </wps:wsp>
                      <wps:wsp>
                        <wps:cNvPr id="34" name="Rectangle 34"/>
                        <wps:cNvSpPr/>
                        <wps:spPr>
                          <a:xfrm>
                            <a:off x="912177" y="1845428"/>
                            <a:ext cx="7327414"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PARA OPERAÇÃO É DE 500 Mbps DE DOWNLOAD COM UM LINK REDUNDANTE.</w:t>
                              </w:r>
                            </w:p>
                          </w:txbxContent>
                        </wps:txbx>
                        <wps:bodyPr horzOverflow="overflow" vert="horz" lIns="0" tIns="0" rIns="0" bIns="0" rtlCol="0">
                          <a:noAutofit/>
                        </wps:bodyPr>
                      </wps:wsp>
                      <wps:wsp>
                        <wps:cNvPr id="35" name="Rectangle 35"/>
                        <wps:cNvSpPr/>
                        <wps:spPr>
                          <a:xfrm>
                            <a:off x="6424232" y="1845428"/>
                            <a:ext cx="54638"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 </w:t>
                              </w:r>
                            </w:p>
                          </w:txbxContent>
                        </wps:txbx>
                        <wps:bodyPr horzOverflow="overflow" vert="horz" lIns="0" tIns="0" rIns="0" bIns="0" rtlCol="0">
                          <a:noAutofit/>
                        </wps:bodyPr>
                      </wps:wsp>
                      <wps:wsp>
                        <wps:cNvPr id="36" name="Rectangle 36"/>
                        <wps:cNvSpPr/>
                        <wps:spPr>
                          <a:xfrm>
                            <a:off x="6463856" y="1845428"/>
                            <a:ext cx="54638" cy="181104"/>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 </w:t>
                              </w:r>
                            </w:p>
                          </w:txbxContent>
                        </wps:txbx>
                        <wps:bodyPr horzOverflow="overflow" vert="horz" lIns="0" tIns="0" rIns="0" bIns="0" rtlCol="0">
                          <a:noAutofit/>
                        </wps:bodyPr>
                      </wps:wsp>
                      <wps:wsp>
                        <wps:cNvPr id="37" name="Rectangle 37"/>
                        <wps:cNvSpPr/>
                        <wps:spPr>
                          <a:xfrm>
                            <a:off x="435216" y="2098412"/>
                            <a:ext cx="1645470" cy="181105"/>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PROPOSTA PARA </w:t>
                              </w:r>
                            </w:p>
                          </w:txbxContent>
                        </wps:txbx>
                        <wps:bodyPr horzOverflow="overflow" vert="horz" lIns="0" tIns="0" rIns="0" bIns="0" rtlCol="0">
                          <a:noAutofit/>
                        </wps:bodyPr>
                      </wps:wsp>
                      <wps:wsp>
                        <wps:cNvPr id="38" name="Rectangle 38"/>
                        <wps:cNvSpPr/>
                        <wps:spPr>
                          <a:xfrm>
                            <a:off x="1672654" y="2098412"/>
                            <a:ext cx="1464401" cy="181105"/>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VALOR MENSAL</w:t>
                              </w:r>
                            </w:p>
                          </w:txbxContent>
                        </wps:txbx>
                        <wps:bodyPr horzOverflow="overflow" vert="horz" lIns="0" tIns="0" rIns="0" bIns="0" rtlCol="0">
                          <a:noAutofit/>
                        </wps:bodyPr>
                      </wps:wsp>
                      <wps:wsp>
                        <wps:cNvPr id="39" name="Rectangle 39"/>
                        <wps:cNvSpPr/>
                        <wps:spPr>
                          <a:xfrm>
                            <a:off x="2774887" y="2098412"/>
                            <a:ext cx="58367" cy="181105"/>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w:t>
                              </w:r>
                            </w:p>
                          </w:txbxContent>
                        </wps:txbx>
                        <wps:bodyPr horzOverflow="overflow" vert="horz" lIns="0" tIns="0" rIns="0" bIns="0" rtlCol="0">
                          <a:noAutofit/>
                        </wps:bodyPr>
                      </wps:wsp>
                      <wps:wsp>
                        <wps:cNvPr id="40" name="Rectangle 40"/>
                        <wps:cNvSpPr/>
                        <wps:spPr>
                          <a:xfrm>
                            <a:off x="2817559" y="2098412"/>
                            <a:ext cx="54638" cy="181105"/>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 xml:space="preserve"> </w:t>
                              </w:r>
                            </w:p>
                          </w:txbxContent>
                        </wps:txbx>
                        <wps:bodyPr horzOverflow="overflow" vert="horz" lIns="0" tIns="0" rIns="0" bIns="0" rtlCol="0">
                          <a:noAutofit/>
                        </wps:bodyPr>
                      </wps:wsp>
                      <wps:wsp>
                        <wps:cNvPr id="41" name="Rectangle 41"/>
                        <wps:cNvSpPr/>
                        <wps:spPr>
                          <a:xfrm>
                            <a:off x="435216" y="2351396"/>
                            <a:ext cx="3184835" cy="181105"/>
                          </a:xfrm>
                          <a:prstGeom prst="rect">
                            <a:avLst/>
                          </a:prstGeom>
                          <a:ln>
                            <a:noFill/>
                          </a:ln>
                        </wps:spPr>
                        <wps:txbx>
                          <w:txbxContent>
                            <w:p w:rsidR="005F7C3D" w:rsidRDefault="005F7C3D">
                              <w:pPr>
                                <w:spacing w:after="160" w:line="259" w:lineRule="auto"/>
                                <w:ind w:left="0" w:right="0" w:firstLine="0"/>
                                <w:jc w:val="left"/>
                              </w:pPr>
                              <w:r>
                                <w:rPr>
                                  <w:rFonts w:ascii="Tahoma" w:eastAsia="Tahoma" w:hAnsi="Tahoma" w:cs="Tahoma"/>
                                  <w:b/>
                                  <w:color w:val="FF0000"/>
                                  <w:sz w:val="22"/>
                                </w:rPr>
                                <w:t>SERVIÇO PARA (12) DOZE MESES.</w:t>
                              </w:r>
                            </w:p>
                          </w:txbxContent>
                        </wps:txbx>
                        <wps:bodyPr horzOverflow="overflow" vert="horz" lIns="0" tIns="0" rIns="0" bIns="0" rtlCol="0">
                          <a:noAutofit/>
                        </wps:bodyPr>
                      </wps:wsp>
                      <wps:wsp>
                        <wps:cNvPr id="42" name="Rectangle 42"/>
                        <wps:cNvSpPr/>
                        <wps:spPr>
                          <a:xfrm>
                            <a:off x="2829750" y="2251723"/>
                            <a:ext cx="84472"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wps:txbx>
                        <wps:bodyPr horzOverflow="overflow" vert="horz" lIns="0" tIns="0" rIns="0" bIns="0" rtlCol="0">
                          <a:noAutofit/>
                        </wps:bodyPr>
                      </wps:wsp>
                      <wps:wsp>
                        <wps:cNvPr id="43" name="Rectangle 43"/>
                        <wps:cNvSpPr/>
                        <wps:spPr>
                          <a:xfrm>
                            <a:off x="435216" y="2576335"/>
                            <a:ext cx="84472"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wps:txbx>
                        <wps:bodyPr horzOverflow="overflow" vert="horz" lIns="0" tIns="0" rIns="0" bIns="0" rtlCol="0">
                          <a:noAutofit/>
                        </wps:bodyPr>
                      </wps:wsp>
                      <wps:wsp>
                        <wps:cNvPr id="44" name="Rectangle 44"/>
                        <wps:cNvSpPr/>
                        <wps:spPr>
                          <a:xfrm>
                            <a:off x="435216" y="2971051"/>
                            <a:ext cx="3158094"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36"/>
                                </w:rPr>
                                <w:t>DATA DA ABERTURA</w:t>
                              </w:r>
                            </w:p>
                          </w:txbxContent>
                        </wps:txbx>
                        <wps:bodyPr horzOverflow="overflow" vert="horz" lIns="0" tIns="0" rIns="0" bIns="0" rtlCol="0">
                          <a:noAutofit/>
                        </wps:bodyPr>
                      </wps:wsp>
                      <wps:wsp>
                        <wps:cNvPr id="45" name="Rectangle 45"/>
                        <wps:cNvSpPr/>
                        <wps:spPr>
                          <a:xfrm>
                            <a:off x="2809938" y="2971051"/>
                            <a:ext cx="84472"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wps:txbx>
                        <wps:bodyPr horzOverflow="overflow" vert="horz" lIns="0" tIns="0" rIns="0" bIns="0" rtlCol="0">
                          <a:noAutofit/>
                        </wps:bodyPr>
                      </wps:wsp>
                      <wps:wsp>
                        <wps:cNvPr id="46" name="Rectangle 46"/>
                        <wps:cNvSpPr/>
                        <wps:spPr>
                          <a:xfrm>
                            <a:off x="435218" y="3363306"/>
                            <a:ext cx="299920" cy="300582"/>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sz w:val="32"/>
                                </w:rPr>
                                <w:t>02/10</w:t>
                              </w:r>
                            </w:p>
                          </w:txbxContent>
                        </wps:txbx>
                        <wps:bodyPr horzOverflow="overflow" vert="horz" lIns="0" tIns="0" rIns="0" bIns="0" rtlCol="0">
                          <a:noAutofit/>
                        </wps:bodyPr>
                      </wps:wsp>
                      <wps:wsp>
                        <wps:cNvPr id="47" name="Rectangle 47"/>
                        <wps:cNvSpPr/>
                        <wps:spPr>
                          <a:xfrm>
                            <a:off x="717736" y="3363306"/>
                            <a:ext cx="224924" cy="300582"/>
                          </a:xfrm>
                          <a:prstGeom prst="rect">
                            <a:avLst/>
                          </a:prstGeom>
                          <a:ln>
                            <a:noFill/>
                          </a:ln>
                        </wps:spPr>
                        <wps:txbx>
                          <w:txbxContent>
                            <w:p w:rsidR="005F7C3D" w:rsidRPr="005F7C3D" w:rsidRDefault="005F7C3D">
                              <w:pPr>
                                <w:spacing w:after="160" w:line="259" w:lineRule="auto"/>
                                <w:ind w:left="0" w:right="0" w:firstLine="0"/>
                                <w:jc w:val="left"/>
                                <w:rPr>
                                  <w:b/>
                                  <w:sz w:val="32"/>
                                  <w:szCs w:val="32"/>
                                </w:rPr>
                              </w:pPr>
                              <w:r w:rsidRPr="005F7C3D">
                                <w:rPr>
                                  <w:b/>
                                  <w:sz w:val="32"/>
                                  <w:szCs w:val="32"/>
                                </w:rPr>
                                <w:t>10</w:t>
                              </w:r>
                            </w:p>
                          </w:txbxContent>
                        </wps:txbx>
                        <wps:bodyPr horzOverflow="overflow" vert="horz" lIns="0" tIns="0" rIns="0" bIns="0" rtlCol="0">
                          <a:noAutofit/>
                        </wps:bodyPr>
                      </wps:wsp>
                      <wps:wsp>
                        <wps:cNvPr id="48" name="Rectangle 48"/>
                        <wps:cNvSpPr/>
                        <wps:spPr>
                          <a:xfrm>
                            <a:off x="821539" y="3287106"/>
                            <a:ext cx="149928" cy="300582"/>
                          </a:xfrm>
                          <a:prstGeom prst="rect">
                            <a:avLst/>
                          </a:prstGeom>
                          <a:ln>
                            <a:noFill/>
                          </a:ln>
                        </wps:spPr>
                        <wps:txbx>
                          <w:txbxContent>
                            <w:p w:rsidR="005F7C3D" w:rsidRDefault="005F7C3D">
                              <w:pPr>
                                <w:spacing w:after="160" w:line="259" w:lineRule="auto"/>
                                <w:ind w:left="0" w:right="0" w:firstLine="0"/>
                                <w:jc w:val="left"/>
                              </w:pPr>
                            </w:p>
                          </w:txbxContent>
                        </wps:txbx>
                        <wps:bodyPr horzOverflow="overflow" vert="horz" lIns="0" tIns="0" rIns="0" bIns="0" rtlCol="0">
                          <a:noAutofit/>
                        </wps:bodyPr>
                      </wps:wsp>
                      <wps:wsp>
                        <wps:cNvPr id="49" name="Rectangle 49"/>
                        <wps:cNvSpPr/>
                        <wps:spPr>
                          <a:xfrm>
                            <a:off x="942658" y="3363306"/>
                            <a:ext cx="674742" cy="300582"/>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sz w:val="32"/>
                                </w:rPr>
                                <w:t>/2024</w:t>
                              </w:r>
                            </w:p>
                          </w:txbxContent>
                        </wps:txbx>
                        <wps:bodyPr horzOverflow="overflow" vert="horz" lIns="0" tIns="0" rIns="0" bIns="0" rtlCol="0">
                          <a:noAutofit/>
                        </wps:bodyPr>
                      </wps:wsp>
                      <wps:wsp>
                        <wps:cNvPr id="50" name="Rectangle 50"/>
                        <wps:cNvSpPr/>
                        <wps:spPr>
                          <a:xfrm>
                            <a:off x="1451673" y="3339859"/>
                            <a:ext cx="84472"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08A3E"/>
                                  <w:sz w:val="36"/>
                                </w:rPr>
                                <w:t xml:space="preserve"> </w:t>
                              </w:r>
                            </w:p>
                          </w:txbxContent>
                        </wps:txbx>
                        <wps:bodyPr horzOverflow="overflow" vert="horz" lIns="0" tIns="0" rIns="0" bIns="0" rtlCol="0">
                          <a:noAutofit/>
                        </wps:bodyPr>
                      </wps:wsp>
                      <wps:wsp>
                        <wps:cNvPr id="51" name="Rectangle 51"/>
                        <wps:cNvSpPr/>
                        <wps:spPr>
                          <a:xfrm>
                            <a:off x="435216" y="3715017"/>
                            <a:ext cx="4169526" cy="33900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36"/>
                                </w:rPr>
                                <w:t>CRITÉRIO DE JULGAMENTO</w:t>
                              </w:r>
                            </w:p>
                          </w:txbxContent>
                        </wps:txbx>
                        <wps:bodyPr horzOverflow="overflow" vert="horz" lIns="0" tIns="0" rIns="0" bIns="0" rtlCol="0">
                          <a:noAutofit/>
                        </wps:bodyPr>
                      </wps:wsp>
                      <wps:wsp>
                        <wps:cNvPr id="52" name="Rectangle 52"/>
                        <wps:cNvSpPr/>
                        <wps:spPr>
                          <a:xfrm>
                            <a:off x="3572193" y="3796975"/>
                            <a:ext cx="46619" cy="206430"/>
                          </a:xfrm>
                          <a:prstGeom prst="rect">
                            <a:avLst/>
                          </a:prstGeom>
                          <a:ln>
                            <a:noFill/>
                          </a:ln>
                        </wps:spPr>
                        <wps:txbx>
                          <w:txbxContent>
                            <w:p w:rsidR="005F7C3D" w:rsidRDefault="005F7C3D">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53" name="Rectangle 53"/>
                        <wps:cNvSpPr/>
                        <wps:spPr>
                          <a:xfrm>
                            <a:off x="3607245" y="3691570"/>
                            <a:ext cx="94045" cy="377423"/>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color w:val="066301"/>
                                  <w:sz w:val="40"/>
                                </w:rPr>
                                <w:t xml:space="preserve"> </w:t>
                              </w:r>
                            </w:p>
                          </w:txbxContent>
                        </wps:txbx>
                        <wps:bodyPr horzOverflow="overflow" vert="horz" lIns="0" tIns="0" rIns="0" bIns="0" rtlCol="0">
                          <a:noAutofit/>
                        </wps:bodyPr>
                      </wps:wsp>
                      <wps:wsp>
                        <wps:cNvPr id="54" name="Rectangle 54"/>
                        <wps:cNvSpPr/>
                        <wps:spPr>
                          <a:xfrm>
                            <a:off x="435216" y="4108796"/>
                            <a:ext cx="2041263" cy="300581"/>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sz w:val="32"/>
                                </w:rPr>
                                <w:t>MENOR PREÇO</w:t>
                              </w:r>
                            </w:p>
                          </w:txbxContent>
                        </wps:txbx>
                        <wps:bodyPr horzOverflow="overflow" vert="horz" lIns="0" tIns="0" rIns="0" bIns="0" rtlCol="0">
                          <a:noAutofit/>
                        </wps:bodyPr>
                      </wps:wsp>
                      <wps:wsp>
                        <wps:cNvPr id="55" name="Rectangle 55"/>
                        <wps:cNvSpPr/>
                        <wps:spPr>
                          <a:xfrm>
                            <a:off x="1971738" y="4108796"/>
                            <a:ext cx="74898" cy="300581"/>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sz w:val="32"/>
                                </w:rPr>
                                <w:t xml:space="preserve"> </w:t>
                              </w:r>
                            </w:p>
                          </w:txbxContent>
                        </wps:txbx>
                        <wps:bodyPr horzOverflow="overflow" vert="horz" lIns="0" tIns="0" rIns="0" bIns="0" rtlCol="0">
                          <a:noAutofit/>
                        </wps:bodyPr>
                      </wps:wsp>
                      <wps:wsp>
                        <wps:cNvPr id="56" name="Rectangle 56"/>
                        <wps:cNvSpPr/>
                        <wps:spPr>
                          <a:xfrm>
                            <a:off x="3800793" y="4108796"/>
                            <a:ext cx="74898" cy="300581"/>
                          </a:xfrm>
                          <a:prstGeom prst="rect">
                            <a:avLst/>
                          </a:prstGeom>
                          <a:ln>
                            <a:noFill/>
                          </a:ln>
                        </wps:spPr>
                        <wps:txbx>
                          <w:txbxContent>
                            <w:p w:rsidR="005F7C3D" w:rsidRDefault="005F7C3D">
                              <w:pPr>
                                <w:spacing w:after="160" w:line="259" w:lineRule="auto"/>
                                <w:ind w:left="0" w:right="0" w:firstLine="0"/>
                                <w:jc w:val="left"/>
                              </w:pPr>
                              <w:r>
                                <w:rPr>
                                  <w:rFonts w:ascii="Arial" w:eastAsia="Arial" w:hAnsi="Arial" w:cs="Arial"/>
                                  <w:b/>
                                  <w:sz w:val="32"/>
                                </w:rPr>
                                <w:t xml:space="preserve"> </w:t>
                              </w:r>
                            </w:p>
                          </w:txbxContent>
                        </wps:txbx>
                        <wps:bodyPr horzOverflow="overflow" vert="horz" lIns="0" tIns="0" rIns="0" bIns="0" rtlCol="0">
                          <a:noAutofit/>
                        </wps:bodyPr>
                      </wps:wsp>
                    </wpg:wgp>
                  </a:graphicData>
                </a:graphic>
              </wp:inline>
            </w:drawing>
          </mc:Choice>
          <mc:Fallback>
            <w:pict>
              <v:group id="Group 44712" o:spid="_x0000_s1026" style="width:679.65pt;height:630.4pt;mso-position-horizontal-relative:char;mso-position-vertical-relative:line" coordorigin="-95,190" coordsize="86318,80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95;top:190;width:66287;height:800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YYePEAAAA2gAAAA8AAABkcnMvZG93bnJldi54bWxEj0FrwkAUhO8F/8PyhN7qxiLWpq4igUoR&#10;ixil0Nsj+0yC2bdhd43Jv+8WCj0OM/MNs1z3phEdOV9bVjCdJCCIC6trLhWcT+9PCxA+IGtsLJOC&#10;gTysV6OHJaba3vlIXR5KESHsU1RQhdCmUvqiIoN+Ylvi6F2sMxiidKXUDu8Rbhr5nCRzabDmuFBh&#10;S1lFxTW/GQWf+/PXdn/61rfdy8ENeTdk7SxT6nHcb95ABOrDf/iv/aEVvMLvlXgD5Oo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HYYePEAAAA2gAAAA8AAAAAAAAAAAAAAAAA&#10;nwIAAGRycy9kb3ducmV2LnhtbFBLBQYAAAAABAAEAPcAAACQAwAAAAA=&#10;">
                  <v:imagedata r:id="rId10" o:title=""/>
                </v:shape>
                <v:rect id="Rectangle 20" o:spid="_x0000_s1028" style="position:absolute;left:4352;top:1789;width:6197;height:4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5F7C3D" w:rsidRDefault="005F7C3D">
                        <w:pPr>
                          <w:spacing w:after="160" w:line="259" w:lineRule="auto"/>
                          <w:ind w:left="0" w:right="0" w:firstLine="0"/>
                          <w:jc w:val="left"/>
                        </w:pPr>
                        <w:r>
                          <w:rPr>
                            <w:rFonts w:ascii="Arial" w:eastAsia="Arial" w:hAnsi="Arial" w:cs="Arial"/>
                            <w:b/>
                            <w:color w:val="808080"/>
                            <w:sz w:val="44"/>
                          </w:rPr>
                          <w:t>900</w:t>
                        </w:r>
                      </w:p>
                    </w:txbxContent>
                  </v:textbox>
                </v:rect>
                <v:rect id="Rectangle 21" o:spid="_x0000_s1029" style="position:absolute;left:9015;top:1789;width:2063;height:4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5F7C3D" w:rsidRDefault="005F7C3D">
                        <w:pPr>
                          <w:spacing w:after="160" w:line="259" w:lineRule="auto"/>
                          <w:ind w:left="0" w:right="0" w:firstLine="0"/>
                          <w:jc w:val="left"/>
                        </w:pPr>
                        <w:r>
                          <w:rPr>
                            <w:rFonts w:ascii="Arial" w:eastAsia="Arial" w:hAnsi="Arial" w:cs="Arial"/>
                            <w:b/>
                            <w:color w:val="808080"/>
                            <w:sz w:val="44"/>
                          </w:rPr>
                          <w:t>33</w:t>
                        </w:r>
                      </w:p>
                    </w:txbxContent>
                  </v:textbox>
                </v:rect>
                <v:rect id="Rectangle 22" o:spid="_x0000_s1030" style="position:absolute;left:10569;top:1789;width:9288;height:4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5F7C3D" w:rsidRDefault="005F7C3D">
                        <w:pPr>
                          <w:spacing w:after="160" w:line="259" w:lineRule="auto"/>
                          <w:ind w:left="0" w:right="0" w:firstLine="0"/>
                          <w:jc w:val="left"/>
                        </w:pPr>
                        <w:r>
                          <w:rPr>
                            <w:rFonts w:ascii="Arial" w:eastAsia="Arial" w:hAnsi="Arial" w:cs="Arial"/>
                            <w:b/>
                            <w:color w:val="808080"/>
                            <w:sz w:val="44"/>
                          </w:rPr>
                          <w:t>/2024</w:t>
                        </w:r>
                      </w:p>
                    </w:txbxContent>
                  </v:textbox>
                </v:rect>
                <v:rect id="Rectangle 23" o:spid="_x0000_s1031" style="position:absolute;left:17564;top:3278;width:423;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color w:val="808080"/>
                            <w:sz w:val="18"/>
                          </w:rPr>
                          <w:t xml:space="preserve"> </w:t>
                        </w:r>
                      </w:p>
                    </w:txbxContent>
                  </v:textbox>
                </v:rect>
                <v:rect id="Rectangle 24" o:spid="_x0000_s1032" style="position:absolute;left:4352;top:6545;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rPr>
                          <w:t xml:space="preserve"> </w:t>
                        </w:r>
                      </w:p>
                    </w:txbxContent>
                  </v:textbox>
                </v:rect>
                <v:rect id="Rectangle 25" o:spid="_x0000_s1033" style="position:absolute;left:4352;top:9163;width:12492;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36"/>
                          </w:rPr>
                          <w:t>OBJETO</w:t>
                        </w:r>
                      </w:p>
                    </w:txbxContent>
                  </v:textbox>
                </v:rect>
                <v:rect id="Rectangle 26" o:spid="_x0000_s1034" style="position:absolute;left:13754;top:9163;width:845;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v:textbox>
                </v:rect>
                <v:rect id="Rectangle 27" o:spid="_x0000_s1035" style="position:absolute;left:4352;top:13394;width:20260;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FORNECIMENTO DE </w:t>
                        </w:r>
                      </w:p>
                    </w:txbxContent>
                  </v:textbox>
                </v:rect>
                <v:rect id="Rectangle 28" o:spid="_x0000_s1036" style="position:absolute;left:20525;top:13394;width:9053;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SERVIÇO </w:t>
                        </w:r>
                      </w:p>
                    </w:txbxContent>
                  </v:textbox>
                </v:rect>
                <v:rect id="Rectangle 29" o:spid="_x0000_s1037" style="position:absolute;left:28267;top:13394;width:15680;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E INSTALAÇÃO </w:t>
                        </w:r>
                      </w:p>
                    </w:txbxContent>
                  </v:textbox>
                </v:rect>
                <v:rect id="Rectangle 30" o:spid="_x0000_s1038" style="position:absolute;left:40979;top:13394;width:3119;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DE </w:t>
                        </w:r>
                      </w:p>
                    </w:txbxContent>
                  </v:textbox>
                </v:rect>
                <v:rect id="Rectangle 31" o:spid="_x0000_s1039" style="position:absolute;left:44241;top:13394;width:28872;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LINKS DE INTERNET, COM </w:t>
                        </w:r>
                      </w:p>
                    </w:txbxContent>
                  </v:textbox>
                </v:rect>
                <v:rect id="Rectangle 32" o:spid="_x0000_s1040" style="position:absolute;left:4352;top:15924;width:81870;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VELOCIDADE DE 500 Mbps DE DOWNLOAD E UPLOAD E COM IP FIXO, SENDO QUE O </w:t>
                        </w:r>
                      </w:p>
                    </w:txbxContent>
                  </v:textbox>
                </v:rect>
                <v:rect id="Rectangle 33" o:spid="_x0000_s1041" style="position:absolute;left:4352;top:18454;width:6338;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IDEAL </w:t>
                        </w:r>
                      </w:p>
                    </w:txbxContent>
                  </v:textbox>
                </v:rect>
                <v:rect id="Rectangle 34" o:spid="_x0000_s1042" style="position:absolute;left:9121;top:18454;width:73274;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PARA OPERAÇÃO É DE 500 Mbps DE DOWNLOAD COM UM LINK REDUNDANTE.</w:t>
                        </w:r>
                      </w:p>
                    </w:txbxContent>
                  </v:textbox>
                </v:rect>
                <v:rect id="Rectangle 35" o:spid="_x0000_s1043" style="position:absolute;left:64242;top:18454;width:546;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 </w:t>
                        </w:r>
                      </w:p>
                    </w:txbxContent>
                  </v:textbox>
                </v:rect>
                <v:rect id="Rectangle 36" o:spid="_x0000_s1044" style="position:absolute;left:64638;top:18454;width:546;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Tj8MA&#10;AADbAAAADwAAAGRycy9kb3ducmV2LnhtbESPQYvCMBSE7wv7H8Jb8LamqyB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Tj8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 </w:t>
                        </w:r>
                      </w:p>
                    </w:txbxContent>
                  </v:textbox>
                </v:rect>
                <v:rect id="Rectangle 37" o:spid="_x0000_s1045" style="position:absolute;left:4352;top:20984;width:16454;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PROPOSTA PARA </w:t>
                        </w:r>
                      </w:p>
                    </w:txbxContent>
                  </v:textbox>
                </v:rect>
                <v:rect id="Rectangle 38" o:spid="_x0000_s1046" style="position:absolute;left:16726;top:20984;width:14644;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VALOR MENSAL</w:t>
                        </w:r>
                      </w:p>
                    </w:txbxContent>
                  </v:textbox>
                </v:rect>
                <v:rect id="Rectangle 39" o:spid="_x0000_s1047" style="position:absolute;left:27748;top:20984;width:584;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w:t>
                        </w:r>
                      </w:p>
                    </w:txbxContent>
                  </v:textbox>
                </v:rect>
                <v:rect id="Rectangle 40" o:spid="_x0000_s1048" style="position:absolute;left:28175;top:20984;width:546;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 xml:space="preserve"> </w:t>
                        </w:r>
                      </w:p>
                    </w:txbxContent>
                  </v:textbox>
                </v:rect>
                <v:rect id="Rectangle 41" o:spid="_x0000_s1049" style="position:absolute;left:4352;top:23513;width:31848;height:1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Tahoma" w:eastAsia="Tahoma" w:hAnsi="Tahoma" w:cs="Tahoma"/>
                            <w:b/>
                            <w:color w:val="FF0000"/>
                            <w:sz w:val="22"/>
                          </w:rPr>
                          <w:t>SERVIÇO PARA (12) DOZE MESES.</w:t>
                        </w:r>
                      </w:p>
                    </w:txbxContent>
                  </v:textbox>
                </v:rect>
                <v:rect id="Rectangle 42" o:spid="_x0000_s1050" style="position:absolute;left:28297;top:22517;width:845;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m8cUA&#10;AADbAAAADwAAAGRycy9kb3ducmV2LnhtbESPT2vCQBTE7wW/w/KE3urGI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ebx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v:textbox>
                </v:rect>
                <v:rect id="Rectangle 43" o:spid="_x0000_s1051" style="position:absolute;left:4352;top:25763;width:844;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v:textbox>
                </v:rect>
                <v:rect id="Rectangle 44" o:spid="_x0000_s1052" style="position:absolute;left:4352;top:29710;width:31581;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36"/>
                          </w:rPr>
                          <w:t>DATA DA ABERTURA</w:t>
                        </w:r>
                      </w:p>
                    </w:txbxContent>
                  </v:textbox>
                </v:rect>
                <v:rect id="Rectangle 45" o:spid="_x0000_s1053" style="position:absolute;left:28099;top:29710;width:845;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36"/>
                          </w:rPr>
                          <w:t xml:space="preserve"> </w:t>
                        </w:r>
                      </w:p>
                    </w:txbxContent>
                  </v:textbox>
                </v:rect>
                <v:rect id="Rectangle 46" o:spid="_x0000_s1054" style="position:absolute;left:4352;top:33633;width:2999;height:3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Arial" w:eastAsia="Arial" w:hAnsi="Arial" w:cs="Arial"/>
                            <w:b/>
                            <w:sz w:val="32"/>
                          </w:rPr>
                          <w:t>02/10</w:t>
                        </w:r>
                      </w:p>
                    </w:txbxContent>
                  </v:textbox>
                </v:rect>
                <v:rect id="Rectangle 47" o:spid="_x0000_s1055" style="position:absolute;left:7177;top:33633;width:2249;height:3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5F7C3D" w:rsidRPr="005F7C3D" w:rsidRDefault="005F7C3D">
                        <w:pPr>
                          <w:spacing w:after="160" w:line="259" w:lineRule="auto"/>
                          <w:ind w:left="0" w:right="0" w:firstLine="0"/>
                          <w:jc w:val="left"/>
                          <w:rPr>
                            <w:b/>
                            <w:sz w:val="32"/>
                            <w:szCs w:val="32"/>
                          </w:rPr>
                        </w:pPr>
                        <w:r w:rsidRPr="005F7C3D">
                          <w:rPr>
                            <w:b/>
                            <w:sz w:val="32"/>
                            <w:szCs w:val="32"/>
                          </w:rPr>
                          <w:t>10</w:t>
                        </w:r>
                      </w:p>
                    </w:txbxContent>
                  </v:textbox>
                </v:rect>
                <v:rect id="Rectangle 48" o:spid="_x0000_s1056" style="position:absolute;left:8215;top:32871;width:1499;height:3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5F7C3D" w:rsidRDefault="005F7C3D">
                        <w:pPr>
                          <w:spacing w:after="160" w:line="259" w:lineRule="auto"/>
                          <w:ind w:left="0" w:right="0" w:firstLine="0"/>
                          <w:jc w:val="left"/>
                        </w:pPr>
                      </w:p>
                    </w:txbxContent>
                  </v:textbox>
                </v:rect>
                <v:rect id="Rectangle 49" o:spid="_x0000_s1057" style="position:absolute;left:9426;top:33633;width:6748;height:3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Arial" w:eastAsia="Arial" w:hAnsi="Arial" w:cs="Arial"/>
                            <w:b/>
                            <w:sz w:val="32"/>
                          </w:rPr>
                          <w:t>/2024</w:t>
                        </w:r>
                      </w:p>
                    </w:txbxContent>
                  </v:textbox>
                </v:rect>
                <v:rect id="Rectangle 50" o:spid="_x0000_s1058" style="position:absolute;left:14516;top:33398;width:845;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5F7C3D" w:rsidRDefault="005F7C3D">
                        <w:pPr>
                          <w:spacing w:after="160" w:line="259" w:lineRule="auto"/>
                          <w:ind w:left="0" w:right="0" w:firstLine="0"/>
                          <w:jc w:val="left"/>
                        </w:pPr>
                        <w:r>
                          <w:rPr>
                            <w:rFonts w:ascii="Arial" w:eastAsia="Arial" w:hAnsi="Arial" w:cs="Arial"/>
                            <w:b/>
                            <w:color w:val="008A3E"/>
                            <w:sz w:val="36"/>
                          </w:rPr>
                          <w:t xml:space="preserve"> </w:t>
                        </w:r>
                      </w:p>
                    </w:txbxContent>
                  </v:textbox>
                </v:rect>
                <v:rect id="Rectangle 51" o:spid="_x0000_s1059" style="position:absolute;left:4352;top:37150;width:41695;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36"/>
                          </w:rPr>
                          <w:t>CRITÉRIO DE JULGAMENTO</w:t>
                        </w:r>
                      </w:p>
                    </w:txbxContent>
                  </v:textbox>
                </v:rect>
                <v:rect id="Rectangle 52" o:spid="_x0000_s1060" style="position:absolute;left:35721;top:37969;width:467;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sz w:val="22"/>
                          </w:rPr>
                          <w:t xml:space="preserve"> </w:t>
                        </w:r>
                      </w:p>
                    </w:txbxContent>
                  </v:textbox>
                </v:rect>
                <v:rect id="Rectangle 53" o:spid="_x0000_s1061" style="position:absolute;left:36072;top:36915;width:940;height:3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Arial" w:eastAsia="Arial" w:hAnsi="Arial" w:cs="Arial"/>
                            <w:b/>
                            <w:color w:val="066301"/>
                            <w:sz w:val="40"/>
                          </w:rPr>
                          <w:t xml:space="preserve"> </w:t>
                        </w:r>
                      </w:p>
                    </w:txbxContent>
                  </v:textbox>
                </v:rect>
                <v:rect id="Rectangle 54" o:spid="_x0000_s1062" style="position:absolute;left:4352;top:41087;width:20412;height:3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Arial" w:eastAsia="Arial" w:hAnsi="Arial" w:cs="Arial"/>
                            <w:b/>
                            <w:sz w:val="32"/>
                          </w:rPr>
                          <w:t>MENOR PREÇO</w:t>
                        </w:r>
                      </w:p>
                    </w:txbxContent>
                  </v:textbox>
                </v:rect>
                <v:rect id="Rectangle 55" o:spid="_x0000_s1063" style="position:absolute;left:19717;top:41087;width:749;height:3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5F7C3D" w:rsidRDefault="005F7C3D">
                        <w:pPr>
                          <w:spacing w:after="160" w:line="259" w:lineRule="auto"/>
                          <w:ind w:left="0" w:right="0" w:firstLine="0"/>
                          <w:jc w:val="left"/>
                        </w:pPr>
                        <w:r>
                          <w:rPr>
                            <w:rFonts w:ascii="Arial" w:eastAsia="Arial" w:hAnsi="Arial" w:cs="Arial"/>
                            <w:b/>
                            <w:sz w:val="32"/>
                          </w:rPr>
                          <w:t xml:space="preserve"> </w:t>
                        </w:r>
                      </w:p>
                    </w:txbxContent>
                  </v:textbox>
                </v:rect>
                <v:rect id="Rectangle 56" o:spid="_x0000_s1064" style="position:absolute;left:38007;top:41087;width:749;height:3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5F7C3D" w:rsidRDefault="005F7C3D">
                        <w:pPr>
                          <w:spacing w:after="160" w:line="259" w:lineRule="auto"/>
                          <w:ind w:left="0" w:right="0" w:firstLine="0"/>
                          <w:jc w:val="left"/>
                        </w:pPr>
                        <w:r>
                          <w:rPr>
                            <w:rFonts w:ascii="Arial" w:eastAsia="Arial" w:hAnsi="Arial" w:cs="Arial"/>
                            <w:b/>
                            <w:sz w:val="32"/>
                          </w:rPr>
                          <w:t xml:space="preserve"> </w:t>
                        </w:r>
                      </w:p>
                    </w:txbxContent>
                  </v:textbox>
                </v:rect>
                <w10:anchorlock/>
              </v:group>
            </w:pict>
          </mc:Fallback>
        </mc:AlternateContent>
      </w:r>
    </w:p>
    <w:p w:rsidR="007D59AB" w:rsidRDefault="005F7C3D">
      <w:pPr>
        <w:spacing w:after="104" w:line="249" w:lineRule="auto"/>
        <w:ind w:right="5"/>
        <w:jc w:val="center"/>
      </w:pPr>
      <w:r>
        <w:rPr>
          <w:b/>
        </w:rPr>
        <w:t xml:space="preserve">PREGÃO ELETRÔNICO – SERVIÇOS </w:t>
      </w:r>
      <w:r>
        <w:t xml:space="preserve"> </w:t>
      </w:r>
    </w:p>
    <w:p w:rsidR="007D59AB" w:rsidRDefault="005F7C3D">
      <w:pPr>
        <w:spacing w:after="96" w:line="259" w:lineRule="auto"/>
        <w:ind w:left="54" w:right="0" w:firstLine="0"/>
        <w:jc w:val="center"/>
      </w:pPr>
      <w:r>
        <w:rPr>
          <w:b/>
        </w:rPr>
        <w:t xml:space="preserve"> </w:t>
      </w:r>
    </w:p>
    <w:p w:rsidR="007D59AB" w:rsidRDefault="005F7C3D">
      <w:pPr>
        <w:spacing w:after="104" w:line="249" w:lineRule="auto"/>
        <w:ind w:right="7"/>
        <w:jc w:val="center"/>
      </w:pPr>
      <w:r>
        <w:rPr>
          <w:b/>
        </w:rPr>
        <w:t xml:space="preserve">EDITAL DE PREGÃO ELETRÔNICO Nº 9003/2024 </w:t>
      </w:r>
    </w:p>
    <w:p w:rsidR="007D59AB" w:rsidRDefault="005F7C3D">
      <w:pPr>
        <w:spacing w:after="96" w:line="259" w:lineRule="auto"/>
        <w:ind w:left="54" w:right="0" w:firstLine="0"/>
        <w:jc w:val="center"/>
      </w:pPr>
      <w:r>
        <w:rPr>
          <w:b/>
        </w:rPr>
        <w:t xml:space="preserve"> </w:t>
      </w:r>
    </w:p>
    <w:p w:rsidR="007D59AB" w:rsidRDefault="005F7C3D">
      <w:pPr>
        <w:spacing w:after="104" w:line="249" w:lineRule="auto"/>
        <w:ind w:right="4"/>
        <w:jc w:val="center"/>
      </w:pPr>
      <w:r>
        <w:rPr>
          <w:b/>
        </w:rPr>
        <w:lastRenderedPageBreak/>
        <w:t xml:space="preserve">PROCESSO ADMINISTRATIVO Nº 24/0435-0015479-6 </w:t>
      </w:r>
    </w:p>
    <w:p w:rsidR="007D59AB" w:rsidRDefault="005F7C3D">
      <w:pPr>
        <w:spacing w:after="96" w:line="259" w:lineRule="auto"/>
        <w:ind w:left="0" w:right="0" w:firstLine="0"/>
        <w:jc w:val="left"/>
      </w:pPr>
      <w:r>
        <w:rPr>
          <w:b/>
        </w:rPr>
        <w:t xml:space="preserve"> </w:t>
      </w:r>
    </w:p>
    <w:p w:rsidR="007D59AB" w:rsidRDefault="005F7C3D">
      <w:pPr>
        <w:spacing w:after="106" w:line="249" w:lineRule="auto"/>
        <w:ind w:left="-5" w:right="0"/>
      </w:pPr>
      <w:r>
        <w:rPr>
          <w:b/>
        </w:rPr>
        <w:t xml:space="preserve">CONDIÇÕES GERAIS DE LICITAÇÃO - ÍNDICE </w:t>
      </w:r>
    </w:p>
    <w:p w:rsidR="007D59AB" w:rsidRDefault="005F7C3D">
      <w:pPr>
        <w:spacing w:after="96" w:line="259" w:lineRule="auto"/>
        <w:ind w:left="0" w:right="0" w:firstLine="0"/>
        <w:jc w:val="left"/>
      </w:pPr>
      <w:r>
        <w:rPr>
          <w:b/>
        </w:rPr>
        <w:t xml:space="preserve"> </w:t>
      </w:r>
    </w:p>
    <w:p w:rsidR="007D59AB" w:rsidRDefault="005F7C3D">
      <w:pPr>
        <w:spacing w:after="106" w:line="249" w:lineRule="auto"/>
        <w:ind w:left="-5" w:right="0"/>
      </w:pPr>
      <w:r>
        <w:rPr>
          <w:b/>
        </w:rPr>
        <w:t xml:space="preserve">1. DO OBJETO  2. DA DISPONIBILIZAÇÃO DO EDITAL 3. DA DATA E DO HORÁRIO DA LICITAÇÃO 4. DA PARTICIPAÇÃO 5. DA PARTICIPAÇÃO DE MICROEMPRESAS E DE EMPRESAS DE PEQUENO PORTE 6. DO CREDENCIAMENTO 7. DA PROPOSTA DE PREÇOS 8. DA SESSÃO PÚBLICA DE LICITAÇÃO 9. DA REFERÊNCIA DE TEMPO  10. DA ABERTURA DA PROPOSTA E DA ETAPA COMPETITIVA  11. DA NEGOCIAÇÃO  12. DA ACEITABILIDADE E DO JULGAMENTO DAS PROPOSTAS  13. DA HABILITAÇÃO 14. DOS PEDIDOS DE ESCLARECIMENTOS, IMPUGNAÇÕES E RECURSOS 15. DA ADJUDICAÇÃO E DA HOMOLOGAÇÃO 16. DO TERMO DE CONTRATO  17. DO ACORDO DE NÍVEL DE SERVIÇO 18. DO PAGAMENTO 19. DO REAJUSTE 20. DA FONTE DE RECURSOS  21. DAS OBRIGAÇÕES DO ADJUDICATÁRIO 22. DA GARANTIA DE EXECUÇÃO 23. DAS INFRAÇÕES E SANÇÕES ADMINISTRATIVAS 24. DAS DISPOSIÇÕES FINAIS </w:t>
      </w:r>
    </w:p>
    <w:p w:rsidR="007D59AB" w:rsidRDefault="005F7C3D">
      <w:pPr>
        <w:spacing w:after="0" w:line="259" w:lineRule="auto"/>
        <w:ind w:left="0" w:right="0" w:firstLine="0"/>
        <w:jc w:val="left"/>
      </w:pPr>
      <w:r>
        <w:rPr>
          <w:b/>
        </w:rPr>
        <w:t xml:space="preserve"> </w:t>
      </w:r>
    </w:p>
    <w:p w:rsidR="007D59AB" w:rsidRDefault="005F7C3D">
      <w:pPr>
        <w:spacing w:after="106" w:line="249" w:lineRule="auto"/>
        <w:ind w:left="-5" w:right="0"/>
      </w:pPr>
      <w:r>
        <w:rPr>
          <w:b/>
        </w:rPr>
        <w:t xml:space="preserve">ANEXOS  </w:t>
      </w:r>
    </w:p>
    <w:p w:rsidR="007D59AB" w:rsidRDefault="005F7C3D">
      <w:pPr>
        <w:spacing w:after="97" w:line="259" w:lineRule="auto"/>
        <w:ind w:left="0" w:right="0" w:firstLine="0"/>
        <w:jc w:val="left"/>
      </w:pPr>
      <w:r>
        <w:rPr>
          <w:b/>
        </w:rPr>
        <w:t xml:space="preserve"> </w:t>
      </w:r>
    </w:p>
    <w:p w:rsidR="007D59AB" w:rsidRDefault="005F7C3D">
      <w:pPr>
        <w:spacing w:after="106" w:line="249" w:lineRule="auto"/>
        <w:ind w:left="-5" w:right="0"/>
      </w:pPr>
      <w:r>
        <w:rPr>
          <w:b/>
        </w:rPr>
        <w:t xml:space="preserve">ANEXO I – MINUTA DE CONTRATO </w:t>
      </w:r>
    </w:p>
    <w:p w:rsidR="007D59AB" w:rsidRDefault="005F7C3D">
      <w:pPr>
        <w:spacing w:after="102" w:line="259" w:lineRule="auto"/>
        <w:ind w:left="0" w:right="0" w:firstLine="0"/>
        <w:jc w:val="left"/>
      </w:pPr>
      <w:r>
        <w:t xml:space="preserve"> </w:t>
      </w:r>
    </w:p>
    <w:p w:rsidR="007D59AB" w:rsidRDefault="005F7C3D">
      <w:pPr>
        <w:pStyle w:val="Ttulo1"/>
        <w:spacing w:after="104"/>
        <w:ind w:left="-5" w:right="0"/>
      </w:pPr>
      <w:r>
        <w:t xml:space="preserve">ANEXO II – TERMO DE REFERÊNCIA CONDIÇÕES GERAIS DE LICITAÇÃO – CGL SERVIÇOS NÃO CONTINUADOS  PREGÃO ELETRÔNICO </w:t>
      </w:r>
    </w:p>
    <w:p w:rsidR="007D59AB" w:rsidRDefault="005F7C3D">
      <w:pPr>
        <w:spacing w:after="96" w:line="259" w:lineRule="auto"/>
        <w:ind w:left="54" w:right="0" w:firstLine="0"/>
        <w:jc w:val="center"/>
      </w:pPr>
      <w:r>
        <w:t xml:space="preserve"> </w:t>
      </w:r>
    </w:p>
    <w:p w:rsidR="007D59AB" w:rsidRDefault="005F7C3D">
      <w:pPr>
        <w:spacing w:after="96" w:line="259" w:lineRule="auto"/>
        <w:ind w:left="54" w:right="0" w:firstLine="0"/>
        <w:jc w:val="center"/>
      </w:pPr>
      <w:r>
        <w:t xml:space="preserve"> </w:t>
      </w:r>
    </w:p>
    <w:p w:rsidR="007D59AB" w:rsidRDefault="005F7C3D">
      <w:pPr>
        <w:spacing w:after="0"/>
        <w:ind w:left="-5" w:right="13"/>
      </w:pPr>
      <w:r>
        <w:t xml:space="preserve">O Licitador conforme </w:t>
      </w:r>
      <w:r>
        <w:rPr>
          <w:b/>
        </w:rPr>
        <w:t>Anexo IV – FOLHA DE DADOS (CGL - Preâmbulo)</w:t>
      </w:r>
      <w:r>
        <w:t xml:space="preserve">] torna público que realizará licitação, </w:t>
      </w:r>
      <w:r>
        <w:rPr>
          <w:b/>
        </w:rPr>
        <w:t xml:space="preserve">na modalidade PREGÃO ELETRÔNICO, </w:t>
      </w:r>
      <w:r>
        <w:t xml:space="preserve">por meio da internet. A presente licitação reger-se-á pela Lei Federal nº 14.133, de 01 de abril de 2021; Lei Complementar Federal nº 123, de 14 de dezembro de 2006; Decreto-Lei nº 2.848, de 7 de dezembro de 1940; Lei nº 11.389, de </w:t>
      </w:r>
    </w:p>
    <w:p w:rsidR="007D59AB" w:rsidRDefault="005F7C3D">
      <w:pPr>
        <w:ind w:left="-5" w:right="13"/>
      </w:pPr>
      <w:r>
        <w:t xml:space="preserve">25 de novembro de 1999; Lei nº 13.706, de 6 de abril de 2011; Decreto nº 42.250, de 19 de maio de 2003; Decreto 48.160, de 14 de julho de 2011; Decreto nº 52.768, de 15 de dezembro de 2015; Decreto nº 55.717, de 12 de janeiro de 2021; Decreto Estadual nº 57.033, de 23 de maio de 2023; Decreto Estadual nº 57.037, de 23 de maio de 2023, Decreto Estadual nº 57.154 de 22 de agosto de 2023 e pelas condições previstas neste Edital e seus Anexos.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1. DO OBJETO  </w:t>
      </w:r>
    </w:p>
    <w:p w:rsidR="007D59AB" w:rsidRDefault="005F7C3D">
      <w:pPr>
        <w:ind w:left="-5" w:right="13"/>
      </w:pPr>
      <w:r>
        <w:t xml:space="preserve">1.1. O objeto da presente licitação visa à contratação de prestação de serviços </w:t>
      </w:r>
      <w:r>
        <w:rPr>
          <w:b/>
        </w:rPr>
        <w:t>sem dedicação exclusiva de mão de obra</w:t>
      </w:r>
      <w:r>
        <w:t xml:space="preserve">, conforme descrição e condições especificadas no </w:t>
      </w:r>
      <w:r>
        <w:rPr>
          <w:b/>
        </w:rPr>
        <w:t>Anexo IV – FOLHA DE DADOS (CGL 1.1)</w:t>
      </w:r>
      <w:r>
        <w:t xml:space="preserve"> e de acordo com as condições contidas no Termo de Referência (Anexo V), que fará parte do Contrato como anexo.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lastRenderedPageBreak/>
        <w:t xml:space="preserve">2. DA DISPONIBILIZAÇÃO DO EDITAL </w:t>
      </w:r>
    </w:p>
    <w:p w:rsidR="007D59AB" w:rsidRDefault="005F7C3D">
      <w:pPr>
        <w:ind w:left="-5" w:right="13"/>
      </w:pPr>
      <w:r>
        <w:t xml:space="preserve">2.1. O Edital poderá ser obtido no </w:t>
      </w:r>
      <w:r>
        <w:rPr>
          <w:i/>
        </w:rPr>
        <w:t>site</w:t>
      </w:r>
      <w:r>
        <w:t xml:space="preserve"> referido no </w:t>
      </w:r>
      <w:r>
        <w:rPr>
          <w:b/>
        </w:rPr>
        <w:t>Anexo IV – FOLHA DE DADOS (CGL</w:t>
      </w:r>
      <w:r>
        <w:t xml:space="preserve"> </w:t>
      </w:r>
      <w:r>
        <w:rPr>
          <w:b/>
        </w:rPr>
        <w:t>2.1)</w:t>
      </w:r>
      <w:r>
        <w:t xml:space="preserve">. </w:t>
      </w:r>
    </w:p>
    <w:p w:rsidR="007D59AB" w:rsidRDefault="005F7C3D">
      <w:pPr>
        <w:ind w:left="-5" w:right="13"/>
      </w:pPr>
      <w:r>
        <w:t xml:space="preserve">2.2. A licitação será realizada na forma eletrônica, por meio do endereço indicado no </w:t>
      </w:r>
      <w:r>
        <w:rPr>
          <w:b/>
        </w:rPr>
        <w:t>Anexo IV – FOLHA DE DADOS (CGL</w:t>
      </w:r>
      <w:r>
        <w:t xml:space="preserve"> </w:t>
      </w:r>
      <w:r>
        <w:rPr>
          <w:b/>
        </w:rPr>
        <w:t>2.2)</w:t>
      </w:r>
      <w:r>
        <w:t xml:space="preserve">, mediante condições de segurança, criptografia e autenticação. </w:t>
      </w:r>
    </w:p>
    <w:p w:rsidR="007D59AB" w:rsidRDefault="005F7C3D">
      <w:pPr>
        <w:spacing w:after="98" w:line="259" w:lineRule="auto"/>
        <w:ind w:left="0" w:right="0" w:firstLine="0"/>
        <w:jc w:val="left"/>
      </w:pPr>
      <w:r>
        <w:t xml:space="preserve"> </w:t>
      </w:r>
    </w:p>
    <w:p w:rsidR="007D59AB" w:rsidRDefault="005F7C3D">
      <w:pPr>
        <w:pStyle w:val="Ttulo1"/>
        <w:ind w:left="-5" w:right="0"/>
      </w:pPr>
      <w:r>
        <w:t xml:space="preserve">3. DA DATA E DO HORÁRIO DA LICITAÇÃO </w:t>
      </w:r>
    </w:p>
    <w:p w:rsidR="007D59AB" w:rsidRDefault="005F7C3D">
      <w:pPr>
        <w:ind w:left="-5" w:right="13"/>
      </w:pPr>
      <w:r>
        <w:t xml:space="preserve">3.1. Na data e horário designados no </w:t>
      </w:r>
      <w:r>
        <w:rPr>
          <w:b/>
        </w:rPr>
        <w:t>Anexo IV – FOLHA DE DADOS (CGL</w:t>
      </w:r>
      <w:r>
        <w:t xml:space="preserve"> </w:t>
      </w:r>
      <w:r>
        <w:rPr>
          <w:b/>
        </w:rPr>
        <w:t>3.1)</w:t>
      </w:r>
      <w:r>
        <w:t xml:space="preserve"> será aberta sessão pública pelo pregoeiro.  </w:t>
      </w:r>
    </w:p>
    <w:p w:rsidR="007D59AB" w:rsidRDefault="005F7C3D">
      <w:pPr>
        <w:ind w:left="-5" w:right="13"/>
      </w:pPr>
      <w: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sentido contrário.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4. DA PARTICIPAÇÃO </w:t>
      </w:r>
    </w:p>
    <w:p w:rsidR="007D59AB" w:rsidRDefault="005F7C3D">
      <w:pPr>
        <w:ind w:left="-5" w:right="13"/>
      </w:pPr>
      <w:r>
        <w:t xml:space="preserve">4.1. Respeitadas as condições normativas próprias e as constantes deste Edital, poderá participar desta licitação: </w:t>
      </w:r>
    </w:p>
    <w:p w:rsidR="007D59AB" w:rsidRDefault="005F7C3D">
      <w:pPr>
        <w:ind w:left="-5" w:right="13"/>
      </w:pPr>
      <w:r>
        <w:t xml:space="preserve">4.1.1. qualquer pessoa jurídica legalmente estabelecida no País que esteja devidamente credenciada nos termos do </w:t>
      </w:r>
      <w:r>
        <w:rPr>
          <w:b/>
        </w:rPr>
        <w:t>item 6</w:t>
      </w:r>
      <w:r>
        <w:t xml:space="preserve"> deste Edital, cujo objeto social seja compatível com o objeto da licitação e que atenda a todas as exigências estabelecidas neste Edital e seus Anexos, observado o disposto no </w:t>
      </w:r>
      <w:r>
        <w:rPr>
          <w:b/>
        </w:rPr>
        <w:t>Anexo IV – FOLHA DE DADOS (CGL 4.1.1)</w:t>
      </w:r>
      <w:r>
        <w:t xml:space="preserve">; </w:t>
      </w:r>
    </w:p>
    <w:p w:rsidR="007D59AB" w:rsidRDefault="005F7C3D">
      <w:pPr>
        <w:ind w:left="-5" w:right="13"/>
      </w:pPr>
      <w:r>
        <w:t xml:space="preserve">4.1.2. pessoa física que esteja devidamente credenciada nos termos do </w:t>
      </w:r>
      <w:r>
        <w:rPr>
          <w:b/>
        </w:rPr>
        <w:t>item 6</w:t>
      </w:r>
      <w:r>
        <w:t xml:space="preserve"> deste Edital.  </w:t>
      </w:r>
    </w:p>
    <w:p w:rsidR="007D59AB" w:rsidRDefault="005F7C3D">
      <w:pPr>
        <w:ind w:left="-5" w:right="13"/>
      </w:pPr>
      <w:r>
        <w:t xml:space="preserve">4.1.3. consórcios, nas condições previstas no </w:t>
      </w:r>
      <w:r>
        <w:rPr>
          <w:b/>
        </w:rPr>
        <w:t>Anexo IV – FOLHA DE DADOS (CGL 4.1.3)</w:t>
      </w:r>
      <w:r>
        <w:t xml:space="preserve">.  </w:t>
      </w:r>
    </w:p>
    <w:p w:rsidR="007D59AB" w:rsidRDefault="005F7C3D">
      <w:pPr>
        <w:spacing w:after="12"/>
        <w:ind w:left="-5" w:right="13"/>
      </w:pPr>
      <w:r>
        <w:t xml:space="preserve">4.1.4. cooperativas de trabalho, nas condições previstas no </w:t>
      </w:r>
      <w:r>
        <w:rPr>
          <w:b/>
        </w:rPr>
        <w:t xml:space="preserve">Anexo IV - FOLHA DE DADOS (CGL </w:t>
      </w:r>
    </w:p>
    <w:p w:rsidR="007D59AB" w:rsidRDefault="005F7C3D">
      <w:pPr>
        <w:spacing w:after="106" w:line="249" w:lineRule="auto"/>
        <w:ind w:left="-5" w:right="0"/>
      </w:pPr>
      <w:r>
        <w:rPr>
          <w:b/>
        </w:rPr>
        <w:t>4.1.4)</w:t>
      </w:r>
      <w:r>
        <w:t xml:space="preserve">.  </w:t>
      </w:r>
    </w:p>
    <w:p w:rsidR="007D59AB" w:rsidRDefault="005F7C3D">
      <w:pPr>
        <w:ind w:left="-5" w:right="13"/>
      </w:pPr>
      <w:r>
        <w:t xml:space="preserve">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 </w:t>
      </w:r>
    </w:p>
    <w:p w:rsidR="007D59AB" w:rsidRDefault="005F7C3D">
      <w:pPr>
        <w:ind w:left="-5" w:right="13"/>
      </w:pPr>
      <w:r>
        <w:t xml:space="preserve">4.2. Não poderão disputar licitação ou participar da execução de contrato, direta ou indiretamente: </w:t>
      </w:r>
    </w:p>
    <w:p w:rsidR="007D59AB" w:rsidRDefault="005F7C3D">
      <w:pPr>
        <w:ind w:left="-5" w:right="13"/>
      </w:pPr>
      <w:r>
        <w:t xml:space="preserve">4.2.1. a pessoa física ou jurídica que se encontre impossibilitada de contratar com o Poder Público em decorrência de sanção que lhe foi imposta; </w:t>
      </w:r>
    </w:p>
    <w:p w:rsidR="007D59AB" w:rsidRDefault="005F7C3D">
      <w:pPr>
        <w:ind w:left="-5" w:right="13"/>
      </w:pPr>
      <w:r>
        <w:t xml:space="preserve">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 </w:t>
      </w:r>
    </w:p>
    <w:p w:rsidR="007D59AB" w:rsidRDefault="005F7C3D">
      <w:pPr>
        <w:ind w:left="-5" w:right="13"/>
      </w:pPr>
      <w:r>
        <w:t xml:space="preserve">4.2.3. as empresas controladoras, controladas ou coligadas, nos termos da Lei nº 6.404, de 15 de dezembro de 1976, concorrendo entre si; </w:t>
      </w:r>
    </w:p>
    <w:p w:rsidR="007D59AB" w:rsidRDefault="005F7C3D">
      <w:pPr>
        <w:ind w:left="-5" w:right="13"/>
      </w:pPr>
      <w:r>
        <w:t xml:space="preserve">4.2.4. a pessoa física ou jurídica que, nos 5 (cinco) anos anteriores à divulgação do edital, tenha sido condenada judicialmente, com trânsito em julgado, por exploração de trabalho infantil, por submissão </w:t>
      </w:r>
      <w:r>
        <w:lastRenderedPageBreak/>
        <w:t xml:space="preserve">de trabalhadores a condições análogas às de escravo ou por contratação de adolescentes nos casos vedados pela legislação trabalhista. </w:t>
      </w:r>
    </w:p>
    <w:p w:rsidR="007D59AB" w:rsidRDefault="005F7C3D">
      <w:pPr>
        <w:ind w:left="-5" w:right="13"/>
      </w:pPr>
      <w:r>
        <w:t xml:space="preserve">4.3 O impedimento de que trata o </w:t>
      </w:r>
      <w:r>
        <w:rPr>
          <w:b/>
        </w:rPr>
        <w:t>subitem 4.2.1</w:t>
      </w:r>
      <w: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7D59AB" w:rsidRDefault="005F7C3D">
      <w:pPr>
        <w:ind w:left="-5" w:right="13"/>
      </w:pPr>
      <w: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7D59AB" w:rsidRDefault="005F7C3D">
      <w:pPr>
        <w:ind w:left="-5" w:right="13"/>
      </w:pPr>
      <w:r>
        <w:t xml:space="preserve">4.5. Não poderá haver nesta licitação participante com mais de uma proposta por lote.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5. DA PARTICIPAÇÃO DE MICROEMPRESAS E DE EMPRESAS DE PEQUENO PORTE </w:t>
      </w:r>
    </w:p>
    <w:p w:rsidR="007D59AB" w:rsidRDefault="005F7C3D">
      <w:pPr>
        <w:ind w:left="-5" w:right="13"/>
      </w:pPr>
      <w:r>
        <w:t xml:space="preserve">5.1. Para fins de obtenção do tratamento diferenciado de que tratam os artigos 42 a 49 da Lei Complementar Federal nº 123/2006, quando do envio da proposta inicial, o participante deve declarar eletronicamente em campo próprio do sistema: </w:t>
      </w:r>
    </w:p>
    <w:p w:rsidR="007D59AB" w:rsidRDefault="005F7C3D">
      <w:pPr>
        <w:ind w:left="-5" w:right="13"/>
      </w:pPr>
      <w:r>
        <w:t xml:space="preserve">5.1.1. que possui enquadramento como Microempresa ou Empresa de Pequeno Porte; </w:t>
      </w:r>
    </w:p>
    <w:p w:rsidR="007D59AB" w:rsidRDefault="005F7C3D">
      <w:pPr>
        <w:ind w:left="-5" w:right="13"/>
      </w:pPr>
      <w:r>
        <w:t xml:space="preserve">5.1.2 que, no ano-calendário de realização desta licitação, ainda não tenha celebrado contratos com a Administração Pública cujos valores somados extrapolem a receita bruta máxima admitida para fins de enquadramento como empresa de pequeno porte. </w:t>
      </w:r>
    </w:p>
    <w:p w:rsidR="007D59AB" w:rsidRDefault="005F7C3D">
      <w:pPr>
        <w:ind w:left="-5" w:right="13"/>
      </w:pPr>
      <w:r>
        <w:t xml:space="preserve">5.2. A ausência dessas declarações, no momento do envio da proposta, significará a renúncia da microempresa ou da empresa de pequeno porte de utilizar-se das prerrogativas a ela concedida pela Lei Complementar Federal nº 123/2006. </w:t>
      </w:r>
    </w:p>
    <w:p w:rsidR="007D59AB" w:rsidRDefault="005F7C3D">
      <w:pPr>
        <w:ind w:left="-5" w:right="13"/>
      </w:pPr>
      <w:r>
        <w:t xml:space="preserve">5.3. Consideram-se empatadas as propostas apresentadas pelas microempresas e empresas de pequeno porte que estiverem no limite de até 5% (cinco por cento) superiores à proposta melhor classificada, desde que esta não seja de microempresa ou de empresa de pequeno porte. </w:t>
      </w:r>
    </w:p>
    <w:p w:rsidR="007D59AB" w:rsidRDefault="005F7C3D">
      <w:pPr>
        <w:ind w:left="-5" w:right="13"/>
      </w:pPr>
      <w:r>
        <w:t xml:space="preserve">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 </w:t>
      </w:r>
    </w:p>
    <w:p w:rsidR="007D59AB" w:rsidRDefault="005F7C3D">
      <w:pPr>
        <w:ind w:left="-5" w:right="13"/>
      </w:pPr>
      <w:r>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rsidR="007D59AB" w:rsidRDefault="005F7C3D">
      <w:pPr>
        <w:ind w:left="-5" w:right="13"/>
      </w:pPr>
      <w:r>
        <w:t xml:space="preserve">5.5.1. Na hipótese de não haver mais empresas de mesmo enquadramento empresarial, o objeto da licitação será adjudicado para a empresa que originalmente apresentou o melhor lance. </w:t>
      </w:r>
    </w:p>
    <w:p w:rsidR="007D59AB" w:rsidRDefault="005F7C3D">
      <w:pPr>
        <w:ind w:left="-5" w:right="13"/>
      </w:pPr>
      <w:r>
        <w:t xml:space="preserve">5.6. As microempresas e empresas de pequeno porte deverão apresentar os documentos de habilitação, mesmo que estes apresentem alguma restrição relativa à regularidade fiscal e trabalhista, sob pena de inabilitação. </w:t>
      </w:r>
    </w:p>
    <w:p w:rsidR="007D59AB" w:rsidRDefault="005F7C3D">
      <w:pPr>
        <w:ind w:left="-5" w:right="13"/>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449580</wp:posOffset>
                </wp:positionH>
                <wp:positionV relativeFrom="page">
                  <wp:posOffset>6765925</wp:posOffset>
                </wp:positionV>
                <wp:extent cx="9144" cy="175260"/>
                <wp:effectExtent l="0" t="0" r="0" b="0"/>
                <wp:wrapSquare wrapText="bothSides"/>
                <wp:docPr id="45550" name="Group 45550"/>
                <wp:cNvGraphicFramePr/>
                <a:graphic xmlns:a="http://schemas.openxmlformats.org/drawingml/2006/main">
                  <a:graphicData uri="http://schemas.microsoft.com/office/word/2010/wordprocessingGroup">
                    <wpg:wgp>
                      <wpg:cNvGrpSpPr/>
                      <wpg:grpSpPr>
                        <a:xfrm>
                          <a:off x="0" y="0"/>
                          <a:ext cx="9144" cy="175260"/>
                          <a:chOff x="0" y="0"/>
                          <a:chExt cx="9144" cy="175260"/>
                        </a:xfrm>
                      </wpg:grpSpPr>
                      <wps:wsp>
                        <wps:cNvPr id="57299" name="Shape 57299"/>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0DCBC9" id="Group 45550" o:spid="_x0000_s1026" style="position:absolute;margin-left:35.4pt;margin-top:532.75pt;width:.7pt;height:13.8pt;z-index:251660288;mso-position-horizontal-relative:page;mso-position-vertical-relative:page" coordsize="9144,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">
                <v:shape id="Shape 57299" o:spid="_x0000_s1027" style="position:absolute;width:9144;height:175260;visibility:visible;mso-wrap-style:square;v-text-anchor:top" coordsize="914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bSs8oA&#10;AADeAAAADwAAAGRycy9kb3ducmV2LnhtbESP3WrCQBSE7wu+w3IEb4puIrRq6ipFEQqlgj+F9u6Q&#10;PSax2bNhdxtTn75bKHg5zMw3zHzZmVq05HxlWUE6SkAQ51ZXXCg4HjbDKQgfkDXWlknBD3lYLnp3&#10;c8y0vfCO2n0oRISwz1BBGUKTSenzkgz6kW2Io3eyzmCI0hVSO7xEuKnlOEkepcGK40KJDa1Kyr/2&#10;30bBum6O9x/vn61rX7dvuT9f0zS9KjXod89PIAJ14Rb+b79oBQ+T8WwGf3fiFZCLX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gW0rPKAAAA3gAAAA8AAAAAAAAAAAAAAAAAmAIA&#10;AGRycy9kb3ducmV2LnhtbFBLBQYAAAAABAAEAPUAAACPAwAAAAA=&#10;" path="m,l9144,r,175260l,175260,,e" fillcolor="black" stroked="f" strokeweight="0">
                  <v:stroke miterlimit="83231f" joinstyle="miter"/>
                  <v:path arrowok="t" textboxrect="0,0,9144,175260"/>
                </v:shape>
                <w10:wrap type="square" anchorx="page" anchory="page"/>
              </v:group>
            </w:pict>
          </mc:Fallback>
        </mc:AlternateContent>
      </w:r>
      <w:r>
        <w:t xml:space="preserve">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 </w:t>
      </w:r>
    </w:p>
    <w:p w:rsidR="007D59AB" w:rsidRDefault="005F7C3D">
      <w:pPr>
        <w:ind w:left="-5" w:right="13"/>
      </w:pPr>
      <w:r>
        <w:lastRenderedPageBreak/>
        <w:t xml:space="preserve">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 </w:t>
      </w:r>
    </w:p>
    <w:p w:rsidR="007D59AB" w:rsidRDefault="005F7C3D">
      <w:pPr>
        <w:ind w:left="-5" w:right="13"/>
      </w:pPr>
      <w:r>
        <w:t xml:space="preserve">5.9. Não se aplicam os critérios de desempate previstos nos </w:t>
      </w:r>
      <w:r>
        <w:rPr>
          <w:b/>
        </w:rPr>
        <w:t>subitens 5.3 e 5.4</w:t>
      </w:r>
      <w:r>
        <w:t xml:space="preserve">, caso a licitação se destine exclusivamente a participação de microempresas e empresas de pequeno porte. </w:t>
      </w:r>
    </w:p>
    <w:p w:rsidR="007D59AB" w:rsidRDefault="005F7C3D">
      <w:pPr>
        <w:ind w:left="-5" w:right="13"/>
      </w:pPr>
      <w:r>
        <w:t>5.10 Não haverá tratamento preferencial para microempresas e empresas de pequeno porte na hipótese do art. 4º, § 1º, I</w:t>
      </w:r>
      <w:r>
        <w:rPr>
          <w:color w:val="B5082E"/>
          <w:u w:val="single" w:color="B5082E"/>
        </w:rPr>
        <w:t>,</w:t>
      </w:r>
      <w:r>
        <w:t xml:space="preserve"> da Lei Federal nº 14.133/2021, conforme previsto no </w:t>
      </w:r>
      <w:r>
        <w:rPr>
          <w:b/>
        </w:rPr>
        <w:t>Anexo IV – FOLHA DE DADOS (CGL 4.1.1)</w:t>
      </w:r>
      <w:r>
        <w:t xml:space="preserve">.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6. DO CREDENCIAMENTO </w:t>
      </w:r>
    </w:p>
    <w:p w:rsidR="007D59AB" w:rsidRDefault="005F7C3D">
      <w:pPr>
        <w:ind w:left="-5" w:right="13"/>
      </w:pPr>
      <w:r>
        <w:t>6.1. Os interessados em participar da presente licitação deverão estar regularmente credenciados no Portal do Fornecedor RS (</w:t>
      </w:r>
      <w:hyperlink r:id="rId11">
        <w:r>
          <w:rPr>
            <w:color w:val="0000FF"/>
            <w:u w:val="single" w:color="0000FF"/>
          </w:rPr>
          <w:t>www.portaldofornecedor.rs.gov.br</w:t>
        </w:r>
      </w:hyperlink>
      <w:hyperlink r:id="rId12">
        <w:r>
          <w:t>)</w:t>
        </w:r>
      </w:hyperlink>
      <w:r>
        <w:t xml:space="preserve">. </w:t>
      </w:r>
    </w:p>
    <w:p w:rsidR="007D59AB" w:rsidRDefault="005F7C3D">
      <w:pPr>
        <w:tabs>
          <w:tab w:val="center" w:pos="727"/>
          <w:tab w:val="center" w:pos="1853"/>
          <w:tab w:val="center" w:pos="3086"/>
          <w:tab w:val="center" w:pos="4196"/>
          <w:tab w:val="center" w:pos="5456"/>
          <w:tab w:val="center" w:pos="6198"/>
          <w:tab w:val="center" w:pos="6885"/>
          <w:tab w:val="center" w:pos="7574"/>
          <w:tab w:val="center" w:pos="8519"/>
          <w:tab w:val="right" w:pos="9641"/>
        </w:tabs>
        <w:spacing w:after="12"/>
        <w:ind w:left="-15" w:right="0" w:firstLine="0"/>
        <w:jc w:val="left"/>
      </w:pPr>
      <w:r>
        <w:t xml:space="preserve">6.2. </w:t>
      </w:r>
      <w:r>
        <w:tab/>
        <w:t xml:space="preserve">O </w:t>
      </w:r>
      <w:r>
        <w:tab/>
        <w:t xml:space="preserve">credenciamento </w:t>
      </w:r>
      <w:r>
        <w:tab/>
        <w:t xml:space="preserve">será </w:t>
      </w:r>
      <w:r>
        <w:tab/>
        <w:t xml:space="preserve">encaminhado </w:t>
      </w:r>
      <w:r>
        <w:tab/>
        <w:t xml:space="preserve">através </w:t>
      </w:r>
      <w:r>
        <w:tab/>
        <w:t xml:space="preserve">do </w:t>
      </w:r>
      <w:r>
        <w:tab/>
        <w:t xml:space="preserve">Portal </w:t>
      </w:r>
      <w:r>
        <w:tab/>
        <w:t xml:space="preserve">do </w:t>
      </w:r>
      <w:r>
        <w:tab/>
        <w:t xml:space="preserve">Fornecedor </w:t>
      </w:r>
      <w:r>
        <w:tab/>
        <w:t xml:space="preserve">RS </w:t>
      </w:r>
    </w:p>
    <w:p w:rsidR="007D59AB" w:rsidRDefault="003673DE">
      <w:pPr>
        <w:spacing w:after="96" w:line="259" w:lineRule="auto"/>
        <w:ind w:left="0" w:right="0" w:firstLine="0"/>
        <w:jc w:val="left"/>
      </w:pPr>
      <w:hyperlink r:id="rId13">
        <w:r w:rsidR="005F7C3D">
          <w:t>(</w:t>
        </w:r>
      </w:hyperlink>
      <w:hyperlink r:id="rId14">
        <w:r w:rsidR="005F7C3D">
          <w:rPr>
            <w:color w:val="0000FF"/>
            <w:u w:val="single" w:color="0000FF"/>
          </w:rPr>
          <w:t>www.portaldofornecedor.rs.gov.br</w:t>
        </w:r>
      </w:hyperlink>
      <w:hyperlink r:id="rId15">
        <w:r w:rsidR="005F7C3D">
          <w:t>)</w:t>
        </w:r>
      </w:hyperlink>
      <w:r w:rsidR="005F7C3D">
        <w:t xml:space="preserve">.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7. DA PROPOSTA DE PREÇOS </w:t>
      </w:r>
    </w:p>
    <w:p w:rsidR="007D59AB" w:rsidRDefault="005F7C3D">
      <w:pPr>
        <w:ind w:left="-5" w:right="13"/>
      </w:pPr>
      <w:r>
        <w:t xml:space="preserve">7.1. Os licitantes deverão encaminhar proposta inicial até a data e hora marcadas para a abertura da sessão, exclusivamente no sistema eletrônico referido no </w:t>
      </w:r>
      <w:r>
        <w:rPr>
          <w:b/>
        </w:rPr>
        <w:t>Anexo IV – FOLHA DE DADOS (CGL 2.2)</w:t>
      </w:r>
      <w:r>
        <w:t xml:space="preserve">, quando se encerrará a fase de recebimento de propostas.  </w:t>
      </w:r>
    </w:p>
    <w:p w:rsidR="007D59AB" w:rsidRDefault="005F7C3D">
      <w:pPr>
        <w:ind w:left="-5" w:right="13"/>
      </w:pPr>
      <w:r>
        <w:t xml:space="preserve">7.2. As propostas deverão ter prazo de validade não inferior ao disposto no </w:t>
      </w:r>
      <w:r>
        <w:rPr>
          <w:b/>
        </w:rPr>
        <w:t>Anexo IV – FOLHA DE DADOS (CGL 7.2)</w:t>
      </w:r>
      <w:r>
        <w:t xml:space="preserve">, a contar da data da abertura da licitação. </w:t>
      </w:r>
    </w:p>
    <w:p w:rsidR="007D59AB" w:rsidRDefault="005F7C3D">
      <w:pPr>
        <w:spacing w:after="12"/>
        <w:ind w:left="-5" w:right="13"/>
      </w:pPr>
      <w:r>
        <w:t xml:space="preserve">7.2.1. Se não constar o prazo de validade, entende-se o do </w:t>
      </w:r>
      <w:r>
        <w:rPr>
          <w:b/>
        </w:rPr>
        <w:t xml:space="preserve">Anexo IV – FOLHA DE DADOS (CGL </w:t>
      </w:r>
    </w:p>
    <w:p w:rsidR="007D59AB" w:rsidRDefault="005F7C3D">
      <w:pPr>
        <w:numPr>
          <w:ilvl w:val="0"/>
          <w:numId w:val="1"/>
        </w:numPr>
        <w:spacing w:after="106" w:line="249" w:lineRule="auto"/>
        <w:ind w:right="0" w:hanging="180"/>
      </w:pPr>
      <w:r>
        <w:rPr>
          <w:b/>
        </w:rPr>
        <w:t>2)</w:t>
      </w:r>
      <w:r>
        <w:t xml:space="preserve">.  </w:t>
      </w:r>
    </w:p>
    <w:p w:rsidR="007D59AB" w:rsidRDefault="005F7C3D">
      <w:pPr>
        <w:numPr>
          <w:ilvl w:val="1"/>
          <w:numId w:val="1"/>
        </w:numPr>
        <w:ind w:right="13" w:hanging="540"/>
      </w:pPr>
      <w:r>
        <w:t xml:space="preserve">A proposta de preços inicial deverá conter as características técnicas do produto ofertado, indicando obrigatória e expressamente, a sua marca e, se for o caso, o modelo. </w:t>
      </w:r>
    </w:p>
    <w:p w:rsidR="007D59AB" w:rsidRDefault="005F7C3D">
      <w:pPr>
        <w:numPr>
          <w:ilvl w:val="1"/>
          <w:numId w:val="1"/>
        </w:numPr>
        <w:ind w:right="13" w:hanging="540"/>
      </w:pPr>
      <w:r>
        <w:t xml:space="preserve">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7D59AB" w:rsidRDefault="005F7C3D">
      <w:pPr>
        <w:numPr>
          <w:ilvl w:val="1"/>
          <w:numId w:val="1"/>
        </w:numPr>
        <w:ind w:right="13" w:hanging="540"/>
      </w:pPr>
      <w:r>
        <w:t xml:space="preserve">As propostas encaminhadas por Cooperativas de Trabalho não terão qualquer tipo de acréscimo para fins de julgamento.  </w:t>
      </w:r>
    </w:p>
    <w:p w:rsidR="007D59AB" w:rsidRDefault="005F7C3D">
      <w:pPr>
        <w:numPr>
          <w:ilvl w:val="1"/>
          <w:numId w:val="1"/>
        </w:numPr>
        <w:ind w:right="13" w:hanging="540"/>
      </w:pPr>
      <w:r>
        <w:t xml:space="preserve">No momento do envio da proposta, o licitante deverá prestar, por meio do sistema eletrônico, as seguintes declarações:  </w:t>
      </w:r>
    </w:p>
    <w:p w:rsidR="007D59AB" w:rsidRDefault="005F7C3D">
      <w:pPr>
        <w:numPr>
          <w:ilvl w:val="2"/>
          <w:numId w:val="1"/>
        </w:numPr>
        <w:ind w:right="13"/>
      </w:pPr>
      <w:r>
        <w:t xml:space="preserve">que tem conhecimento e atende a todas as exigências de habilitação e especificações técnicas previstas no Edital; </w:t>
      </w:r>
    </w:p>
    <w:p w:rsidR="007D59AB" w:rsidRDefault="005F7C3D">
      <w:pPr>
        <w:numPr>
          <w:ilvl w:val="2"/>
          <w:numId w:val="1"/>
        </w:numPr>
        <w:spacing w:after="116" w:line="239" w:lineRule="auto"/>
        <w:ind w:right="13"/>
      </w:pPr>
      <w:r>
        <w:t xml:space="preserve">que assume o compromisso de guardar todos os documentos originais/autenticados, anexados eletronicamente, pelo prazo de 10 (dez) anos, e apresentá-los quando requeridos pela Administração Pública; </w:t>
      </w:r>
    </w:p>
    <w:p w:rsidR="007D59AB" w:rsidRDefault="005F7C3D">
      <w:pPr>
        <w:numPr>
          <w:ilvl w:val="2"/>
          <w:numId w:val="1"/>
        </w:numPr>
        <w:ind w:right="13"/>
      </w:pPr>
      <w:r>
        <w:t xml:space="preserve">que os documentos anexados eletronicamente são fiéis aos originais e válidos para todos os efeitos legais, incorrendo nas sanções previstas na Lei Federal nº </w:t>
      </w:r>
      <w:r>
        <w:lastRenderedPageBreak/>
        <w:t xml:space="preserve">14.133/2021, em caso de declaração falsa, sem prejuízo da responsabilização civil e criminal; </w:t>
      </w:r>
    </w:p>
    <w:p w:rsidR="007D59AB" w:rsidRDefault="005F7C3D">
      <w:pPr>
        <w:numPr>
          <w:ilvl w:val="2"/>
          <w:numId w:val="1"/>
        </w:numPr>
        <w:ind w:right="13"/>
      </w:pPr>
      <w:r>
        <w:t xml:space="preserve">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 </w:t>
      </w:r>
    </w:p>
    <w:p w:rsidR="007D59AB" w:rsidRDefault="005F7C3D">
      <w:pPr>
        <w:numPr>
          <w:ilvl w:val="2"/>
          <w:numId w:val="1"/>
        </w:numPr>
        <w:ind w:right="13"/>
      </w:pPr>
      <w:r>
        <w:t xml:space="preserve">que tem conhecimento das condutas passíveis de penalidades, elencadas no </w:t>
      </w:r>
      <w:r>
        <w:rPr>
          <w:b/>
        </w:rPr>
        <w:t>item 23</w:t>
      </w:r>
      <w:r>
        <w:t xml:space="preserve"> deste Edital, e previstas no art. 156 da Lei Federal nº 14.133/2021; </w:t>
      </w:r>
    </w:p>
    <w:p w:rsidR="007D59AB" w:rsidRDefault="005F7C3D">
      <w:pPr>
        <w:numPr>
          <w:ilvl w:val="2"/>
          <w:numId w:val="1"/>
        </w:numPr>
        <w:ind w:right="13"/>
      </w:pPr>
      <w:r>
        <w:t xml:space="preserve">que até a presente data inexistem fatos impeditivos à sua participação, conforme </w:t>
      </w:r>
      <w:r>
        <w:rPr>
          <w:b/>
        </w:rPr>
        <w:t>itens 4 e 5</w:t>
      </w:r>
      <w:r>
        <w:t xml:space="preserve"> deste Edital, salvo disposição extraordinária prevista em lei específica; </w:t>
      </w:r>
    </w:p>
    <w:p w:rsidR="007D59AB" w:rsidRDefault="005F7C3D">
      <w:pPr>
        <w:numPr>
          <w:ilvl w:val="2"/>
          <w:numId w:val="1"/>
        </w:numPr>
        <w:ind w:right="13"/>
      </w:pPr>
      <w:r>
        <w:t xml:space="preserve">que possui ou não enquadramento empresarial como ME/EPP; para fins de obtenção do tratamento diferenciado e favorecido nos termos da Lei Complementar Federal nº 123/2006, se for o caso; </w:t>
      </w:r>
    </w:p>
    <w:p w:rsidR="007D59AB" w:rsidRDefault="005F7C3D">
      <w:pPr>
        <w:numPr>
          <w:ilvl w:val="2"/>
          <w:numId w:val="1"/>
        </w:numPr>
        <w:ind w:right="13"/>
      </w:pPr>
      <w:r>
        <w:t xml:space="preserve">que, em sendo ME/EPP, possui ou não possui contratos celebrados com a Administração Pública cujos, valores somados extrapolem a receita bruta máxima admitida para fins de enquadramento como empresa de pequeno porte, no ano-calendário de realização desta licitação; </w:t>
      </w:r>
    </w:p>
    <w:p w:rsidR="007D59AB" w:rsidRDefault="005F7C3D">
      <w:pPr>
        <w:numPr>
          <w:ilvl w:val="2"/>
          <w:numId w:val="1"/>
        </w:numPr>
        <w:ind w:right="13"/>
      </w:pPr>
      <w:r>
        <w:t xml:space="preserve">que suas propostas econômicas compreendem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w:t>
      </w:r>
    </w:p>
    <w:p w:rsidR="007D59AB" w:rsidRDefault="005F7C3D">
      <w:pPr>
        <w:numPr>
          <w:ilvl w:val="2"/>
          <w:numId w:val="1"/>
        </w:numPr>
        <w:ind w:right="13"/>
      </w:pPr>
      <w:r>
        <w:t xml:space="preserve">que cumpre as exigências de reserva de cargos para pessoa com deficiência e para reabilitado da Previdência Social, previstas em lei e em outras normas específicas. </w:t>
      </w:r>
    </w:p>
    <w:p w:rsidR="007D59AB" w:rsidRDefault="005F7C3D">
      <w:pPr>
        <w:numPr>
          <w:ilvl w:val="1"/>
          <w:numId w:val="1"/>
        </w:numPr>
        <w:ind w:right="13" w:hanging="540"/>
      </w:pPr>
      <w:r>
        <w:t xml:space="preserve">As declarações mencionadas nos subitens anteriores são condicionantes para a participação no Pregão. </w:t>
      </w:r>
    </w:p>
    <w:p w:rsidR="007D59AB" w:rsidRDefault="005F7C3D">
      <w:pPr>
        <w:numPr>
          <w:ilvl w:val="1"/>
          <w:numId w:val="1"/>
        </w:numPr>
        <w:ind w:right="13" w:hanging="540"/>
      </w:pPr>
      <w:r>
        <w:t xml:space="preserve">Nos casos de declaração falsa, o licitante estará sujeito à tipificação no crime de falsidade ideológica, previsto no art. 299 do Código Penal Brasileiro, nos crimes previstos nos </w:t>
      </w:r>
      <w:proofErr w:type="spellStart"/>
      <w:r>
        <w:t>arts</w:t>
      </w:r>
      <w:proofErr w:type="spellEnd"/>
      <w: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rsidR="007D59AB" w:rsidRDefault="005F7C3D">
      <w:pPr>
        <w:numPr>
          <w:ilvl w:val="1"/>
          <w:numId w:val="1"/>
        </w:numPr>
        <w:ind w:right="13" w:hanging="540"/>
      </w:pPr>
      <w:r>
        <w:t xml:space="preserve">Até data e hora marcadas como fim do recebimento de propostas, o licitante poderá retirar ou substituir a proposta anteriormente apresentada.  </w:t>
      </w:r>
    </w:p>
    <w:p w:rsidR="007D59AB" w:rsidRDefault="005F7C3D">
      <w:pPr>
        <w:numPr>
          <w:ilvl w:val="1"/>
          <w:numId w:val="1"/>
        </w:numPr>
        <w:spacing w:after="116" w:line="239" w:lineRule="auto"/>
        <w:ind w:right="13" w:hanging="540"/>
      </w:pPr>
      <w:r>
        <w:t xml:space="preserve">Após a abertura da sessão, não cabe desistência da proposta, salvo por motivo resultante de fato superveniente e aceito pelo pregoeiro, sujeitando-se o licitante às sanções previstas na Lei Federal nº 14.133/2021. </w:t>
      </w:r>
    </w:p>
    <w:p w:rsidR="007D59AB" w:rsidRDefault="005F7C3D">
      <w:pPr>
        <w:numPr>
          <w:ilvl w:val="1"/>
          <w:numId w:val="1"/>
        </w:numPr>
        <w:ind w:right="13" w:hanging="540"/>
      </w:pPr>
      <w:r>
        <w:t xml:space="preserve">Serão desclassificadas as propostas que não atenderem às exigências do presente Edital, forem omissas ou apresentarem irregularidades. </w:t>
      </w:r>
    </w:p>
    <w:p w:rsidR="007D59AB" w:rsidRDefault="005F7C3D">
      <w:pPr>
        <w:numPr>
          <w:ilvl w:val="1"/>
          <w:numId w:val="1"/>
        </w:numPr>
        <w:ind w:right="13" w:hanging="540"/>
      </w:pPr>
      <w:r>
        <w:t xml:space="preserve">O preço proposto será de exclusiva responsabilidade do licitante, não lhe assistindo o direito de pleitear qualquer alteração sob a alegação de erro, omissão ou qualquer outro pretexto.  </w:t>
      </w:r>
    </w:p>
    <w:p w:rsidR="007D59AB" w:rsidRDefault="005F7C3D">
      <w:pPr>
        <w:numPr>
          <w:ilvl w:val="1"/>
          <w:numId w:val="1"/>
        </w:numPr>
        <w:ind w:right="13" w:hanging="540"/>
      </w:pPr>
      <w:r>
        <w:lastRenderedPageBreak/>
        <w:t xml:space="preserve">Poderá ser admitida ou exigida a subcontratação, desde que previsto no </w:t>
      </w:r>
      <w:r>
        <w:rPr>
          <w:b/>
        </w:rPr>
        <w:t>Anexo IV – FOLHA DE DADOS (CGL 7.13)</w:t>
      </w:r>
      <w:r>
        <w:t xml:space="preserve">. </w:t>
      </w:r>
    </w:p>
    <w:p w:rsidR="007D59AB" w:rsidRDefault="005F7C3D">
      <w:pPr>
        <w:numPr>
          <w:ilvl w:val="2"/>
          <w:numId w:val="1"/>
        </w:numPr>
        <w:ind w:right="13"/>
      </w:pPr>
      <w:r>
        <w:t xml:space="preserve">Poderá ser exigida a subcontratação de Microempresas e Empresas de Pequeno Porte, conforme disposto no art. 48, inc. II, da Lei Complementar Federal n° 123/2006, desde que previsto </w:t>
      </w:r>
      <w:r>
        <w:rPr>
          <w:b/>
        </w:rPr>
        <w:t>no Anexo IV - FOLHA de Dados (CGL 7.13.1)</w:t>
      </w:r>
      <w:r>
        <w:t xml:space="preserve">.  </w:t>
      </w:r>
    </w:p>
    <w:p w:rsidR="007D59AB" w:rsidRDefault="005F7C3D">
      <w:pPr>
        <w:numPr>
          <w:ilvl w:val="1"/>
          <w:numId w:val="1"/>
        </w:numPr>
        <w:ind w:right="13" w:hanging="540"/>
      </w:pPr>
      <w:r>
        <w:t xml:space="preserve">A omissão de qualquer despesa necessária ao perfeito cumprimento do objeto deste certame será interpretada como não existente ou já incluída no preço, não podendo o licitante pleitear acréscimo após a abertura da sessão pública.  </w:t>
      </w:r>
    </w:p>
    <w:p w:rsidR="007D59AB" w:rsidRDefault="005F7C3D">
      <w:pPr>
        <w:numPr>
          <w:ilvl w:val="1"/>
          <w:numId w:val="1"/>
        </w:numPr>
        <w:ind w:right="13" w:hanging="540"/>
      </w:pPr>
      <w:r>
        <w:t xml:space="preserve">O licitante deverá utilizar, sempre que possível, na elaboração da proposta, mão de obra, materiais, tecnologias e matérias-primas existentes no local da execução dos serviços, desde que não se produzam prejuízos à eficiência na execução do objeto da licitação.  </w:t>
      </w:r>
    </w:p>
    <w:p w:rsidR="007D59AB" w:rsidRDefault="005F7C3D">
      <w:pPr>
        <w:numPr>
          <w:ilvl w:val="1"/>
          <w:numId w:val="1"/>
        </w:numPr>
        <w:ind w:right="13" w:hanging="540"/>
      </w:pPr>
      <w:r>
        <w:t xml:space="preserve">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 </w:t>
      </w:r>
    </w:p>
    <w:p w:rsidR="007D59AB" w:rsidRDefault="005F7C3D">
      <w:pPr>
        <w:numPr>
          <w:ilvl w:val="1"/>
          <w:numId w:val="1"/>
        </w:numPr>
        <w:ind w:right="13" w:hanging="540"/>
      </w:pPr>
      <w:r>
        <w:t xml:space="preserve">As propostas ficarão disponíveis no sistema eletrônico.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8. DA SESSÃO PÚBLICA DE LICITAÇÃO  </w:t>
      </w:r>
    </w:p>
    <w:p w:rsidR="007D59AB" w:rsidRDefault="005F7C3D">
      <w:pPr>
        <w:ind w:left="-5" w:right="13"/>
      </w:pPr>
      <w:r>
        <w:t xml:space="preserve">8.1. Os trabalhos serão conduzidos pelo pregoeiro, mediante a inserção e monitoramento de dados gerados ou transferidos no endereço eletrônico mencionado no </w:t>
      </w:r>
      <w:r>
        <w:rPr>
          <w:b/>
        </w:rPr>
        <w:t>Anexo IV – FOLHA DE DADOS (CGL 2.2)</w:t>
      </w:r>
      <w:r>
        <w:t xml:space="preserve">. </w:t>
      </w:r>
    </w:p>
    <w:p w:rsidR="007D59AB" w:rsidRDefault="005F7C3D">
      <w:pPr>
        <w:ind w:left="-5" w:right="13"/>
      </w:pPr>
      <w:r>
        <w:t xml:space="preserve">8.2. A participação no certame dar-se-á por meio da digitação da senha pessoal e intransferível do licitante credenciado e subsequente encaminhamento da proposta, exclusivamente por meio do sistema eletrônico, observados data e horário estabelecidos neste Edital. </w:t>
      </w:r>
    </w:p>
    <w:p w:rsidR="007D59AB" w:rsidRDefault="005F7C3D">
      <w:pPr>
        <w:ind w:left="-5" w:right="13"/>
      </w:pPr>
      <w:r>
        <w:t xml:space="preserve">8.3. O encaminhamento da proposta pressupõe o pleno conhecimento e atendimento das exigências de habilitação previstas neste Edital.  </w:t>
      </w:r>
    </w:p>
    <w:p w:rsidR="007D59AB" w:rsidRDefault="005F7C3D">
      <w:pPr>
        <w:ind w:left="-5" w:right="13"/>
      </w:pPr>
      <w:r>
        <w:t xml:space="preserve">8.4.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rsidR="007D59AB" w:rsidRDefault="005F7C3D">
      <w:pPr>
        <w:ind w:left="-5" w:right="13"/>
      </w:pPr>
      <w:r>
        <w:t xml:space="preserve">8.5. Se ocorrer a desconexão do pregoeiro durante a etapa de lances e o sistema eletrônico permanecer acessível aos licitantes, os lances continuarão sendo recebidos, sem prejuízo dos atos realizados.  </w:t>
      </w:r>
    </w:p>
    <w:p w:rsidR="007D59AB" w:rsidRDefault="005F7C3D">
      <w:pPr>
        <w:ind w:left="-5" w:right="13"/>
      </w:pPr>
      <w:r>
        <w:t xml:space="preserve">8.5.1. Quando a desconexão persistir por tempo superior a 10 (dez) minutos, a sessão pública da licitação será suspensa e terá reinício, com o aproveitamento dos atos anteriormente praticados, somente após comunicação expressa do pregoeiro aos participantes. </w:t>
      </w:r>
    </w:p>
    <w:p w:rsidR="007D59AB" w:rsidRDefault="005F7C3D">
      <w:pPr>
        <w:ind w:left="-5" w:right="13"/>
      </w:pPr>
      <w:r>
        <w:t xml:space="preserve">8.6. No caso de desconexão do licitante, o mesmo deverá de imediato, sob sua inteira responsabilidade, providenciar sua conexão ao sistema.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9. DA REFERÊNCIA DE TEMPO </w:t>
      </w:r>
    </w:p>
    <w:p w:rsidR="007D59AB" w:rsidRDefault="005F7C3D">
      <w:pPr>
        <w:ind w:left="-5" w:right="13"/>
      </w:pPr>
      <w: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rsidR="007D59AB" w:rsidRDefault="005F7C3D">
      <w:pPr>
        <w:spacing w:after="100" w:line="259" w:lineRule="auto"/>
        <w:ind w:left="0" w:right="0" w:firstLine="0"/>
        <w:jc w:val="left"/>
      </w:pPr>
      <w:r>
        <w:t xml:space="preserve"> </w:t>
      </w:r>
    </w:p>
    <w:p w:rsidR="007D59AB" w:rsidRDefault="005F7C3D">
      <w:pPr>
        <w:pStyle w:val="Ttulo1"/>
        <w:ind w:left="-5" w:right="0"/>
      </w:pPr>
      <w:r>
        <w:lastRenderedPageBreak/>
        <w:t xml:space="preserve">10. DA ABERTURA DA PROPOSTA E DA ETAPA COMPETITIVA </w:t>
      </w:r>
    </w:p>
    <w:p w:rsidR="007D59AB" w:rsidRDefault="005F7C3D">
      <w:pPr>
        <w:ind w:left="-5" w:right="13"/>
      </w:pPr>
      <w:r>
        <w:t xml:space="preserve">10.1. A abertura da sessão pública ocorrerá na data e na hora indicadas no </w:t>
      </w:r>
      <w:r>
        <w:rPr>
          <w:b/>
        </w:rPr>
        <w:t>Anexo IV – FOLHA DE DADOS (CGL 3.1)</w:t>
      </w:r>
      <w:r>
        <w:t xml:space="preserve">.  </w:t>
      </w:r>
    </w:p>
    <w:p w:rsidR="007D59AB" w:rsidRDefault="005F7C3D">
      <w:pPr>
        <w:ind w:left="-5" w:right="13"/>
      </w:pPr>
      <w:r>
        <w:t xml:space="preserve">10.2. Durante a sessão pública, a comunicação entre o pregoeiro e os licitantes ocorrerá exclusivamente pelo sistema eletrônico.  </w:t>
      </w:r>
    </w:p>
    <w:p w:rsidR="007D59AB" w:rsidRDefault="005F7C3D">
      <w:pPr>
        <w:ind w:left="-5" w:right="13"/>
      </w:pPr>
      <w:r>
        <w:t xml:space="preserve">10.2.1. Não será aceito nenhum outro tipo de contato, como meio telefônico ou </w:t>
      </w:r>
      <w:r>
        <w:rPr>
          <w:i/>
        </w:rPr>
        <w:t>e-mail</w:t>
      </w:r>
      <w:r>
        <w:t xml:space="preserve">.   </w:t>
      </w:r>
    </w:p>
    <w:p w:rsidR="007D59AB" w:rsidRDefault="005F7C3D">
      <w:pPr>
        <w:ind w:left="-5" w:right="13"/>
      </w:pPr>
      <w:r>
        <w:t xml:space="preserve">10.3. O Critério de Julgamento será conforme o </w:t>
      </w:r>
      <w:r>
        <w:rPr>
          <w:b/>
        </w:rPr>
        <w:t>Anexo IV - FOLHA DE DADOS (CGL 10.3)</w:t>
      </w:r>
      <w:r>
        <w:t xml:space="preserve">. </w:t>
      </w:r>
    </w:p>
    <w:p w:rsidR="007D59AB" w:rsidRDefault="005F7C3D">
      <w:pPr>
        <w:ind w:left="-5" w:right="13"/>
      </w:pPr>
      <w:r>
        <w:t xml:space="preserve">10.4. A partir da abertura das propostas, as empresas participantes terão conhecimento dos valores ofertados.  </w:t>
      </w:r>
    </w:p>
    <w:p w:rsidR="007D59AB" w:rsidRDefault="005F7C3D">
      <w:pPr>
        <w:ind w:left="-5" w:right="13"/>
      </w:pPr>
      <w:r>
        <w:t xml:space="preserve">10.4.1. Durante o transcurso da sessão, os licitantes terão informações, em tempo real, do valor do menor lance registrado, mantendo-se em sigilo a identificação do ofertante. </w:t>
      </w:r>
    </w:p>
    <w:p w:rsidR="007D59AB" w:rsidRDefault="005F7C3D">
      <w:pPr>
        <w:ind w:left="-5" w:right="13"/>
      </w:pPr>
      <w:r>
        <w:t xml:space="preserve">10.5. A partir do momento de início da etapa de lances, as empresas participantes poderão formular lances de menor valor, sendo informados sobre seu recebimento, com indicação de horário e valor.  </w:t>
      </w:r>
    </w:p>
    <w:p w:rsidR="007D59AB" w:rsidRDefault="005F7C3D">
      <w:pPr>
        <w:ind w:left="-5" w:right="13"/>
      </w:pPr>
      <w:r>
        <w:t xml:space="preserve">10.5.1. Só serão aceitos novos lances cujos valores forem inferiores em relação ao último lance registrado pela própria empresa, respeitando o decremento mínimo previsto no </w:t>
      </w:r>
      <w:r>
        <w:rPr>
          <w:b/>
        </w:rPr>
        <w:t>Anexo IV – FOLHA DE DADOS (CGL 10.5.1)</w:t>
      </w:r>
      <w:r>
        <w:t xml:space="preserve">. </w:t>
      </w:r>
    </w:p>
    <w:p w:rsidR="007D59AB" w:rsidRDefault="005F7C3D">
      <w:pPr>
        <w:ind w:left="-5" w:right="13"/>
      </w:pPr>
      <w:r>
        <w:t>10.5.2. Não serão aceitos dois ou mais lances iguais, prevalecendo aquele que for recebido e registrado primeiro.</w:t>
      </w:r>
      <w:r>
        <w:rPr>
          <w:i/>
        </w:rPr>
        <w:t xml:space="preserve"> </w:t>
      </w:r>
    </w:p>
    <w:p w:rsidR="007D59AB" w:rsidRDefault="005F7C3D">
      <w:pPr>
        <w:ind w:left="-5" w:right="13"/>
      </w:pPr>
      <w:r>
        <w:t xml:space="preserve">10.5.3. Será permitida a apresentação de lances intermediários.  </w:t>
      </w:r>
    </w:p>
    <w:p w:rsidR="007D59AB" w:rsidRDefault="005F7C3D">
      <w:pPr>
        <w:ind w:left="-5" w:right="13"/>
      </w:pPr>
      <w:r>
        <w:t xml:space="preserve">10.5.4. Caso o licitante não apresente lances, concorrerá com o valor de sua proposta. </w:t>
      </w:r>
    </w:p>
    <w:p w:rsidR="007D59AB" w:rsidRDefault="005F7C3D">
      <w:pPr>
        <w:ind w:left="-5" w:right="13"/>
      </w:pPr>
      <w:r>
        <w:t xml:space="preserve">10.6. Não poderá haver desistência dos lances ofertados após a abertura da sessão, sujeitando-se os licitantes desistentes às sanções previstas neste Edital, salvo se decorrente de caso fortuito ou força maior, com justificativa aceita pelo pregoeiro. </w:t>
      </w:r>
    </w:p>
    <w:p w:rsidR="007D59AB" w:rsidRDefault="005F7C3D">
      <w:pPr>
        <w:ind w:left="-5" w:right="13"/>
      </w:pPr>
      <w:r>
        <w:t xml:space="preserve">10.7. Caso o licitante não apresente lances, concorrerá com o valor de sua proposta.  </w:t>
      </w:r>
    </w:p>
    <w:p w:rsidR="007D59AB" w:rsidRDefault="005F7C3D">
      <w:pPr>
        <w:ind w:left="-5" w:right="13"/>
      </w:pPr>
      <w:r>
        <w:t xml:space="preserve">10.8. Durante a fase de lances, o pregoeiro poderá excluir, justificadamente, lance cujo valor seja manifestamente inexequível. </w:t>
      </w:r>
    </w:p>
    <w:p w:rsidR="007D59AB" w:rsidRDefault="005F7C3D">
      <w:pPr>
        <w:ind w:left="-5" w:right="13"/>
      </w:pPr>
      <w:r>
        <w:t xml:space="preserve">10.9. A disputa ocorrerá pelo modo aberto. </w:t>
      </w:r>
    </w:p>
    <w:p w:rsidR="007D59AB" w:rsidRDefault="005F7C3D">
      <w:pPr>
        <w:ind w:left="-5" w:right="13"/>
      </w:pPr>
      <w:r>
        <w:t xml:space="preserve">10.10. A etapa de envio de lances na sessão pública durará dez minutos e, após isso, será prorrogada automaticamente pelo sistema, quando houver lance ofertado nos últimos dois minutos do período de duração da sessão pública. </w:t>
      </w:r>
    </w:p>
    <w:p w:rsidR="007D59AB" w:rsidRDefault="005F7C3D">
      <w:pPr>
        <w:ind w:left="-5" w:right="13"/>
      </w:pPr>
      <w:r>
        <w:t xml:space="preserve">10.10.1. A prorrogação automática da etapa de envio de lances será de dois minutos e ocorrerá sucessivamente sempre que houver lances enviados nesse período de prorrogação, inclusive quando se tratar de lances intermediários. </w:t>
      </w:r>
    </w:p>
    <w:p w:rsidR="007D59AB" w:rsidRDefault="005F7C3D">
      <w:pPr>
        <w:ind w:left="-5" w:right="13"/>
      </w:pPr>
      <w:r>
        <w:t xml:space="preserve">10.10.2. Na hipótese de não haver novos lances, na forma estabelecida no </w:t>
      </w:r>
      <w:r>
        <w:rPr>
          <w:b/>
        </w:rPr>
        <w:t>subitem 10.10</w:t>
      </w:r>
      <w:r>
        <w:t xml:space="preserve"> deste Edital, a sessão pública será encerrada automaticamente. </w:t>
      </w:r>
    </w:p>
    <w:p w:rsidR="007D59AB" w:rsidRDefault="005F7C3D">
      <w:pPr>
        <w:ind w:left="-5" w:right="13"/>
      </w:pPr>
      <w:r>
        <w:t xml:space="preserve">10.10.3. No caso de a sessão encerrar sem prorrogação automática, o pregoeiro poderá admitir o reinício da etapa de envio de lances conforme </w:t>
      </w:r>
      <w:r>
        <w:rPr>
          <w:b/>
        </w:rPr>
        <w:t>subitem 10.10</w:t>
      </w:r>
      <w:r>
        <w:t xml:space="preserve">, mediante justificativa. </w:t>
      </w:r>
    </w:p>
    <w:p w:rsidR="007D59AB" w:rsidRDefault="005F7C3D">
      <w:pPr>
        <w:ind w:left="-5" w:right="13"/>
      </w:pPr>
      <w:r>
        <w:t xml:space="preserve">10.11. Após a definição da melhor proposta, se a diferença em relação à proposta classificada em segundo lugar for de pelo menos 5% (cinco por cento), o pregoeiro poderá admitir o reinício da disputa aberta, conforme </w:t>
      </w:r>
      <w:r>
        <w:rPr>
          <w:b/>
        </w:rPr>
        <w:t>subitem 10.10</w:t>
      </w:r>
      <w:r>
        <w:t xml:space="preserve">, para a definição das demais colocações. </w:t>
      </w:r>
    </w:p>
    <w:p w:rsidR="007D59AB" w:rsidRDefault="005F7C3D">
      <w:pPr>
        <w:ind w:left="-5" w:right="13"/>
      </w:pPr>
      <w:r>
        <w:lastRenderedPageBreak/>
        <w:t xml:space="preserve">10.12. Definida a proposta vencedora, para fins de empate ficto, aplica-se o disposto no </w:t>
      </w:r>
      <w:r>
        <w:rPr>
          <w:b/>
        </w:rPr>
        <w:t>item 5</w:t>
      </w:r>
      <w:r>
        <w:t xml:space="preserve"> deste Edital, se for o caso.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11. DA NEGOCIAÇÃO  </w:t>
      </w:r>
    </w:p>
    <w:p w:rsidR="007D59AB" w:rsidRDefault="005F7C3D">
      <w:pPr>
        <w:ind w:left="-5" w:right="13"/>
      </w:pPr>
      <w: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rsidR="007D59AB" w:rsidRDefault="005F7C3D">
      <w:pPr>
        <w:ind w:left="-5" w:right="13"/>
      </w:pPr>
      <w:r>
        <w:t xml:space="preserve">11.2. A negociação será realizada por meio do sistema, podendo ser acompanhada pelos demais licitantes.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12. DA ACEITABILIDADE E DO JULGAMENTO DAS PROPOSTAS  </w:t>
      </w:r>
    </w:p>
    <w:p w:rsidR="007D59AB" w:rsidRDefault="005F7C3D">
      <w:pPr>
        <w:ind w:left="-5" w:right="13"/>
      </w:pPr>
      <w:r>
        <w:t xml:space="preserve">12.1. O pregoeiro convocará o licitante classificado em primeiro lugar, para, em prazo não inferior a 02 (duas) horas, encaminhar, por meio eletrônico - </w:t>
      </w:r>
      <w:r>
        <w:rPr>
          <w:b/>
        </w:rPr>
        <w:t>Anexo IV - FOLHA DE DADOS (CGL</w:t>
      </w:r>
      <w:r>
        <w:t xml:space="preserve"> </w:t>
      </w:r>
      <w:r>
        <w:rPr>
          <w:b/>
        </w:rPr>
        <w:t>2.2)</w:t>
      </w:r>
      <w:r>
        <w:t xml:space="preserve"> - a proposta de preço, acompanhada do Anexo II – Planilha de Custos e Formação de Preços, devidamente preenchido </w:t>
      </w:r>
    </w:p>
    <w:p w:rsidR="007D59AB" w:rsidRDefault="005F7C3D">
      <w:pPr>
        <w:ind w:left="-5" w:right="13"/>
      </w:pPr>
      <w:r>
        <w:t xml:space="preserve">12.1.1. A proposta de preços fará parte do contrato, como seu anexo. </w:t>
      </w:r>
    </w:p>
    <w:p w:rsidR="007D59AB" w:rsidRDefault="005F7C3D">
      <w:pPr>
        <w:ind w:left="-5" w:right="13"/>
      </w:pPr>
      <w:r>
        <w:t xml:space="preserve">12.1.2. O pregoeiro verificará a proposta apresentada, e a desclassificará, motivadamente, se não estiver em conformidade com os requisitos estabelecidos neste Edital e no art. 59 da Lei Federal nº 14.133/2021. </w:t>
      </w:r>
    </w:p>
    <w:p w:rsidR="007D59AB" w:rsidRDefault="005F7C3D">
      <w:pPr>
        <w:ind w:left="-5" w:right="13"/>
      </w:pPr>
      <w:r>
        <w:t xml:space="preserve">12.2. O licitante que abandonar o certame, deixando de enviar a documentação solicitada, será desclassificado e estará sujeito às sanções previstas neste Edital. </w:t>
      </w:r>
    </w:p>
    <w:p w:rsidR="007D59AB" w:rsidRDefault="005F7C3D">
      <w:pPr>
        <w:ind w:left="-5" w:right="13"/>
      </w:pPr>
      <w:r>
        <w:t xml:space="preserve">12.3. O pregoeiro poderá solicitar parecer de técnicos pertencentes ao quadro de pessoal do órgão ou entidade contratante ou de terceiros, para orientar sua decisão. </w:t>
      </w:r>
    </w:p>
    <w:p w:rsidR="007D59AB" w:rsidRDefault="005F7C3D">
      <w:pPr>
        <w:ind w:left="-5" w:right="13"/>
      </w:pPr>
      <w:r>
        <w:t xml:space="preserve">12.4. Não se considerará qualquer oferta de vantagem não prevista neste Edital, inclusive financiamentos subsidiados ou a fundo perdido. </w:t>
      </w:r>
    </w:p>
    <w:p w:rsidR="007D59AB" w:rsidRDefault="005F7C3D">
      <w:pPr>
        <w:ind w:left="-5" w:right="13"/>
      </w:pPr>
      <w:r>
        <w:t xml:space="preserve">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 </w:t>
      </w:r>
    </w:p>
    <w:p w:rsidR="007D59AB" w:rsidRDefault="005F7C3D">
      <w:pPr>
        <w:ind w:left="-5" w:right="13"/>
      </w:pPr>
      <w:r>
        <w:t xml:space="preserve">12.6. Na verificação da conformidade da melhor proposta apresentada com os requisitos deste Edital, será desclassificada aquela que se enquadrar nas hipóteses previstas nos incisos do art. 59 da Lei Federal nº 14.133/2021. </w:t>
      </w:r>
    </w:p>
    <w:p w:rsidR="007D59AB" w:rsidRDefault="005F7C3D">
      <w:pPr>
        <w:ind w:left="-5" w:right="13"/>
      </w:pPr>
      <w:r>
        <w:t xml:space="preserve">12.6.1. os preços deverão estar de acordo com os critérios de aceitabilidade estabelecidos no </w:t>
      </w:r>
      <w:r>
        <w:rPr>
          <w:b/>
        </w:rPr>
        <w:t xml:space="preserve">Anexo IV - FOLHA DE DADOS (CGL 12.6.1). </w:t>
      </w:r>
    </w:p>
    <w:p w:rsidR="007D59AB" w:rsidRDefault="005F7C3D">
      <w:pPr>
        <w:ind w:left="-5" w:right="13"/>
      </w:pPr>
      <w:r>
        <w:t xml:space="preserve">12.6.2. Erros no preenchimento da Planilha de Custos e Formação de Preços não constituem motivo para desclassificação da proposta, podendo ser ajustada pelo licitante, no prazo indicado pelo pregoeiro, desde que não haja majoração do preço proposto. </w:t>
      </w:r>
    </w:p>
    <w:p w:rsidR="007D59AB" w:rsidRDefault="005F7C3D">
      <w:pPr>
        <w:ind w:left="-5" w:right="13"/>
      </w:pPr>
      <w:r>
        <w:t xml:space="preserve">12.7. Em caso de divergência entre valores grafados em algarismos e por extenso, prevalecerá o valor por extenso. </w:t>
      </w:r>
    </w:p>
    <w:p w:rsidR="007D59AB" w:rsidRDefault="005F7C3D">
      <w:pPr>
        <w:ind w:left="-5" w:right="13"/>
      </w:pPr>
      <w:r>
        <w:lastRenderedPageBreak/>
        <w:t xml:space="preserve">12.8. Havendo indicação de que a proposta apresentada seja inexequível, caberá ao pregoeiro realizar as diligências para aferir a demonstração da exequibilidade da proposta, ou exigir do licitante a demonstração. </w:t>
      </w:r>
    </w:p>
    <w:p w:rsidR="007D59AB" w:rsidRDefault="005F7C3D">
      <w:pPr>
        <w:ind w:left="-5" w:right="13"/>
      </w:pPr>
      <w:r>
        <w:t xml:space="preserve">12.8.1. Será considerada inexequível a proposta que não tenha demonstrada sua viabilidade por meio de documentação que comprove que os custos envolvidos na contratação são coerentes com os de mercado.    </w:t>
      </w:r>
      <w:r>
        <w:rPr>
          <w:b/>
        </w:rPr>
        <w:t xml:space="preserve">  </w:t>
      </w:r>
    </w:p>
    <w:p w:rsidR="007D59AB" w:rsidRDefault="005F7C3D">
      <w:pPr>
        <w:ind w:left="-5" w:right="13"/>
      </w:pPr>
      <w:r>
        <w:t xml:space="preserve">12.9. Será vencedor o licitante que atender a íntegra do edital e ofertar o menor preço, considerando o previsto no </w:t>
      </w:r>
      <w:r>
        <w:rPr>
          <w:b/>
        </w:rPr>
        <w:t>Anexo IV - FOLHA DE DADOS (CGL 12.9)</w:t>
      </w:r>
      <w:r>
        <w:t xml:space="preserve">.   </w:t>
      </w:r>
    </w:p>
    <w:p w:rsidR="007D59AB" w:rsidRDefault="005F7C3D">
      <w:pPr>
        <w:ind w:left="-5" w:right="13"/>
      </w:pPr>
      <w:r>
        <w:t xml:space="preserve">12.10. A classificação dos lances apresentados, a indicação da proposta vencedora e demais informações relativas à sessão pública constarão de ata divulgada no sistema eletrônico, sem prejuízo das demais formas de publicidade previstas na legislação pertinente.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13. DA HABILITAÇÃO </w:t>
      </w:r>
    </w:p>
    <w:p w:rsidR="007D59AB" w:rsidRDefault="005F7C3D">
      <w:pPr>
        <w:spacing w:after="116" w:line="239" w:lineRule="auto"/>
        <w:ind w:left="-5" w:right="-11"/>
        <w:jc w:val="left"/>
      </w:pPr>
      <w:r>
        <w:t xml:space="preserve">13.1. O licitante que apresentar a melhor proposta, durante a etapa competitiva, será convocado para apresentar os documentos de habilitação, em prazo a ser definido pelo pregoeiro, nunca inferior a 02 (duas) horas.  </w:t>
      </w:r>
    </w:p>
    <w:p w:rsidR="007D59AB" w:rsidRDefault="005F7C3D">
      <w:pPr>
        <w:ind w:left="-5" w:right="13"/>
      </w:pPr>
      <w:r>
        <w:t xml:space="preserve">13.1.1. Os documentos devem ser apresentados através de upload em campo próprio do sistema eletrônico no qual o certame é realizado.  </w:t>
      </w:r>
    </w:p>
    <w:p w:rsidR="007D59AB" w:rsidRDefault="005F7C3D">
      <w:pPr>
        <w:ind w:left="-5" w:right="13"/>
      </w:pPr>
      <w:r>
        <w:t xml:space="preserve">13.2. São exigidos os documentos de habilitação abaixo discriminados. </w:t>
      </w:r>
    </w:p>
    <w:p w:rsidR="007D59AB" w:rsidRDefault="005F7C3D">
      <w:pPr>
        <w:spacing w:after="106" w:line="249" w:lineRule="auto"/>
        <w:ind w:left="-5" w:right="0"/>
      </w:pPr>
      <w:r>
        <w:rPr>
          <w:b/>
        </w:rPr>
        <w:t xml:space="preserve">13.3. Documentos Relativos à Habilitação Jurídica:  </w:t>
      </w:r>
    </w:p>
    <w:p w:rsidR="007D59AB" w:rsidRDefault="005F7C3D">
      <w:pPr>
        <w:ind w:left="-5" w:right="13"/>
      </w:pPr>
      <w:r>
        <w:t xml:space="preserve">13.3.1. documento oficial de identificação com foto, em se tratando de pessoa física; </w:t>
      </w:r>
    </w:p>
    <w:p w:rsidR="007D59AB" w:rsidRDefault="005F7C3D">
      <w:pPr>
        <w:ind w:left="-5" w:right="13"/>
      </w:pPr>
      <w:r>
        <w:t xml:space="preserve">13.3.2. certificado da condição de microempreendedor individual – CCMEI, em se tratando de Microempreendedor Individual – MEI; </w:t>
      </w:r>
    </w:p>
    <w:p w:rsidR="007D59AB" w:rsidRDefault="005F7C3D">
      <w:pPr>
        <w:ind w:left="-5" w:right="13"/>
      </w:pPr>
      <w:r>
        <w:t xml:space="preserve">13.3.3. registro comercial, no caso de empresa individual;  </w:t>
      </w:r>
    </w:p>
    <w:p w:rsidR="007D59AB" w:rsidRDefault="005F7C3D">
      <w:pPr>
        <w:ind w:left="-5" w:right="13"/>
      </w:pPr>
      <w:r>
        <w:t xml:space="preserve">13.3.4. ato constitutivo, estatuto ou contrato social em vigor, devidamente registrado, em se tratando de sociedades comerciais, e, no caso de sociedades por ações, acompanhado de documentos de eleição de seus administradores;  </w:t>
      </w:r>
    </w:p>
    <w:p w:rsidR="007D59AB" w:rsidRDefault="005F7C3D">
      <w:pPr>
        <w:ind w:left="-5" w:right="13"/>
      </w:pPr>
      <w:r>
        <w:t xml:space="preserve">13.3.5. inscrição do ato constitutivo, no caso de sociedades civis, acompanhada de prova de diretoria em exercício;  </w:t>
      </w:r>
    </w:p>
    <w:p w:rsidR="007D59AB" w:rsidRDefault="005F7C3D">
      <w:pPr>
        <w:ind w:left="-5" w:right="13"/>
      </w:pPr>
      <w:r>
        <w:t xml:space="preserve">13.3.6. decreto de autorização, em se tratando de empresa ou sociedade estrangeira em funcionamento no País, e ato de registro ou autorização para funcionamento expedido pelo órgão competente, quando a atividade assim o exigir;  </w:t>
      </w:r>
    </w:p>
    <w:p w:rsidR="007D59AB" w:rsidRDefault="005F7C3D">
      <w:pPr>
        <w:spacing w:after="12"/>
        <w:ind w:left="-5" w:right="13"/>
      </w:pPr>
      <w:r>
        <w:t xml:space="preserve">13.3.7. enquadramento como empresa de pequeno porte ou microempresa, emitido pela Junta </w:t>
      </w:r>
    </w:p>
    <w:p w:rsidR="007D59AB" w:rsidRDefault="005F7C3D">
      <w:pPr>
        <w:ind w:left="-5" w:right="13"/>
      </w:pPr>
      <w:r>
        <w:t xml:space="preserve">Comercial, Industrial e Serviços do Rio Grande do Sul ou Órgão equivalente de outro Estado da Federação, ou, ainda, pela forma prevista no art. 39A da Lei Federal nº 8.934, de 18 de novembro de 1994, acompanhada de declaração na forma eletrônica, quando for o caso.  </w:t>
      </w:r>
    </w:p>
    <w:p w:rsidR="007D59AB" w:rsidRDefault="005F7C3D">
      <w:pPr>
        <w:spacing w:after="106" w:line="249" w:lineRule="auto"/>
        <w:ind w:left="-5" w:right="0"/>
      </w:pPr>
      <w:r>
        <w:rPr>
          <w:b/>
        </w:rPr>
        <w:t xml:space="preserve">13.4. Documentos Relativos à Regularidade Fiscal, Social e Trabalhista: </w:t>
      </w:r>
    </w:p>
    <w:p w:rsidR="007D59AB" w:rsidRDefault="005F7C3D">
      <w:pPr>
        <w:ind w:left="-5" w:right="13"/>
      </w:pPr>
      <w:r>
        <w:t xml:space="preserve">13.4.1. documento oficial que comprove a inscrição no Cadastro de Pessoas Físicas (CPF), em se tratando de pessoa física; </w:t>
      </w:r>
    </w:p>
    <w:p w:rsidR="007D59AB" w:rsidRDefault="005F7C3D">
      <w:pPr>
        <w:ind w:left="-5" w:right="13"/>
      </w:pPr>
      <w:r>
        <w:t xml:space="preserve">13.4.2. comprovante de inscrição no Cadastro Nacional de Pessoas Jurídicas (CNPJ), em se tratando de pessoa jurídica;  </w:t>
      </w:r>
    </w:p>
    <w:p w:rsidR="007D59AB" w:rsidRDefault="005F7C3D">
      <w:pPr>
        <w:ind w:left="-5" w:right="13"/>
      </w:pPr>
      <w:r>
        <w:lastRenderedPageBreak/>
        <w:t xml:space="preserve">13.4.3. comprovante de inscrição no cadastro de contribuintes estadual ou municipal, se houver, relativo ao </w:t>
      </w:r>
      <w:proofErr w:type="spellStart"/>
      <w:r>
        <w:t>domic</w:t>
      </w:r>
      <w:r>
        <w:rPr>
          <w:strike/>
          <w:color w:val="B5082E"/>
        </w:rPr>
        <w:t>i</w:t>
      </w:r>
      <w:r>
        <w:rPr>
          <w:color w:val="B5082E"/>
          <w:u w:val="single" w:color="B5082E"/>
        </w:rPr>
        <w:t>í</w:t>
      </w:r>
      <w:r>
        <w:t>lio</w:t>
      </w:r>
      <w:proofErr w:type="spellEnd"/>
      <w:r>
        <w:t xml:space="preserve"> ou à sede do licitante, pertinente ao seu ramo de atividade e compatível com o objeto contratual; </w:t>
      </w:r>
    </w:p>
    <w:p w:rsidR="007D59AB" w:rsidRDefault="005F7C3D">
      <w:pPr>
        <w:ind w:left="-5" w:right="13"/>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449580</wp:posOffset>
                </wp:positionH>
                <wp:positionV relativeFrom="page">
                  <wp:posOffset>4862195</wp:posOffset>
                </wp:positionV>
                <wp:extent cx="9144" cy="175260"/>
                <wp:effectExtent l="0" t="0" r="0" b="0"/>
                <wp:wrapSquare wrapText="bothSides"/>
                <wp:docPr id="49678" name="Group 49678"/>
                <wp:cNvGraphicFramePr/>
                <a:graphic xmlns:a="http://schemas.openxmlformats.org/drawingml/2006/main">
                  <a:graphicData uri="http://schemas.microsoft.com/office/word/2010/wordprocessingGroup">
                    <wpg:wgp>
                      <wpg:cNvGrpSpPr/>
                      <wpg:grpSpPr>
                        <a:xfrm>
                          <a:off x="0" y="0"/>
                          <a:ext cx="9144" cy="175260"/>
                          <a:chOff x="0" y="0"/>
                          <a:chExt cx="9144" cy="175260"/>
                        </a:xfrm>
                      </wpg:grpSpPr>
                      <wps:wsp>
                        <wps:cNvPr id="57323" name="Shape 57323"/>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DC80A63" id="Group 49678" o:spid="_x0000_s1026" style="position:absolute;margin-left:35.4pt;margin-top:382.85pt;width:.7pt;height:13.8pt;z-index:251661312;mso-position-horizontal-relative:page;mso-position-vertical-relative:page" coordsize="9144,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">
                <v:shape id="Shape 57323" o:spid="_x0000_s1027" style="position:absolute;width:9144;height:175260;visibility:visible;mso-wrap-style:square;v-text-anchor:top" coordsize="914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AjI8oA&#10;AADeAAAADwAAAGRycy9kb3ducmV2LnhtbESP3WrCQBSE7wu+w3KE3hTdRKmW6CqlpVAoCv4U2rtD&#10;9phEs2fD7jamPn1XKHg5zMw3zHzZmVq05HxlWUE6TEAQ51ZXXCjY794GTyB8QNZYWyYFv+Rhuejd&#10;zTHT9swbarehEBHCPkMFZQhNJqXPSzLoh7Yhjt7BOoMhSldI7fAc4aaWoySZSIMVx4USG3opKT9t&#10;f4yC17rZP3x9freu/Vivcn+8pGl6Ueq+3z3PQATqwi38337XCh6n49EYrnfiFZCL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ygIyPKAAAA3gAAAA8AAAAAAAAAAAAAAAAAmAIA&#10;AGRycy9kb3ducmV2LnhtbFBLBQYAAAAABAAEAPUAAACPAwAAAAA=&#10;" path="m,l9144,r,175260l,175260,,e" fillcolor="black" stroked="f" strokeweight="0">
                  <v:stroke miterlimit="83231f" joinstyle="miter"/>
                  <v:path arrowok="t" textboxrect="0,0,9144,175260"/>
                </v:shape>
                <w10:wrap type="square" anchorx="page" anchory="page"/>
              </v:group>
            </w:pict>
          </mc:Fallback>
        </mc:AlternateContent>
      </w:r>
      <w:r>
        <w:t xml:space="preserve">13.4.4. comprovante de regularidade para com a Fazenda Federal, Estadual e Municipal da sede do licitante, e, independentemente da sua sede, para com a Fazenda do Estado do Rio Grande do Sul, na forma da lei; </w:t>
      </w:r>
    </w:p>
    <w:p w:rsidR="007D59AB" w:rsidRDefault="005F7C3D">
      <w:pPr>
        <w:ind w:left="-5" w:right="13"/>
      </w:pPr>
      <w:r>
        <w:t xml:space="preserve">13.4.5. comprovante de regularidade relativa à Seguridade Social e ao Fundo de Garantia do Tempo de Serviço (FGTS), no caso de pessoa jurídica, demonstrando situação regular no cumprimento dos encargos sociais instituídos por lei; </w:t>
      </w:r>
    </w:p>
    <w:p w:rsidR="007D59AB" w:rsidRDefault="005F7C3D">
      <w:pPr>
        <w:ind w:left="-5" w:right="13"/>
      </w:pPr>
      <w:r>
        <w:t xml:space="preserve">13.4.6. comprovante de inexistência de débitos inadimplidos perante a Justiça do Trabalho, mediante a apresentação de Certidão Negativa de Débitos Trabalhistas (CNDT). </w:t>
      </w:r>
    </w:p>
    <w:p w:rsidR="007D59AB" w:rsidRDefault="005F7C3D">
      <w:pPr>
        <w:tabs>
          <w:tab w:val="center" w:pos="5761"/>
        </w:tabs>
        <w:spacing w:after="106" w:line="249" w:lineRule="auto"/>
        <w:ind w:left="-15" w:right="0" w:firstLine="0"/>
        <w:jc w:val="left"/>
      </w:pPr>
      <w:r>
        <w:rPr>
          <w:b/>
        </w:rPr>
        <w:t xml:space="preserve">13.5. Documentos Relativos à Qualificação Técnica: </w:t>
      </w:r>
      <w:r>
        <w:rPr>
          <w:b/>
        </w:rPr>
        <w:tab/>
        <w:t xml:space="preserve"> </w:t>
      </w:r>
    </w:p>
    <w:p w:rsidR="007D59AB" w:rsidRDefault="005F7C3D">
      <w:pPr>
        <w:ind w:left="-5" w:right="13"/>
      </w:pPr>
      <w:r>
        <w:t xml:space="preserve">13.5.1. 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7D59AB" w:rsidRDefault="005F7C3D">
      <w:pPr>
        <w:ind w:left="-5" w:right="13"/>
      </w:pPr>
      <w:r>
        <w:t xml:space="preserve">13.5.1.1. os atestados deverão referir-se a serviços prestados no âmbito de sua atividade econômica principal ou secundária especificadas no contrato social vigente;  </w:t>
      </w:r>
    </w:p>
    <w:p w:rsidR="007D59AB" w:rsidRDefault="005F7C3D">
      <w:pPr>
        <w:ind w:left="-5" w:right="13"/>
      </w:pPr>
      <w:r>
        <w:t xml:space="preserve">13.5.1.2. somente serão aceitos atestados expedidos após a conclusão do contrato ou se decorrido, pelo menos, 1 (um) ano do início de sua execução, exceto se firmado para ser executado em prazo inferior; </w:t>
      </w:r>
    </w:p>
    <w:p w:rsidR="007D59AB" w:rsidRDefault="005F7C3D">
      <w:pPr>
        <w:ind w:left="-5" w:right="13"/>
      </w:pPr>
      <w:r>
        <w:t xml:space="preserve">13.5.1.3. considera-se compatível com o objeto da licitação o atestado que certifique a prestação de serviço com quantitativo de, no mínimo, 50% (cinquenta por cento) do objeto licitado. </w:t>
      </w:r>
    </w:p>
    <w:p w:rsidR="007D59AB" w:rsidRDefault="005F7C3D">
      <w:pPr>
        <w:spacing w:after="106" w:line="249" w:lineRule="auto"/>
        <w:ind w:left="-5" w:right="0"/>
      </w:pPr>
      <w:r>
        <w:rPr>
          <w:b/>
        </w:rPr>
        <w:t>13.6. Documentos Relativos à Qualificação Econômico-Financeira, em conformidade com o Decreto nº 57.154, de 22 de agosto de 2023, e com a Instrução Normativa CAGE Nº 11, de 4 de dezembro de 2023:</w:t>
      </w:r>
      <w:r>
        <w:t xml:space="preserve"> </w:t>
      </w:r>
    </w:p>
    <w:p w:rsidR="007D59AB" w:rsidRDefault="005F7C3D">
      <w:pPr>
        <w:ind w:left="-5" w:right="13"/>
      </w:pPr>
      <w:r>
        <w:t xml:space="preserve">13.6.1. certidão negativa de feitos sobre falência expedida pelo distribuidor da sede do licitante, com data de emissão não superior a 180 (cento e oitenta) dias anteriores à data prevista para o recebimento da documentação da habilitação e da proposta;  </w:t>
      </w:r>
    </w:p>
    <w:p w:rsidR="007D59AB" w:rsidRDefault="005F7C3D">
      <w:pPr>
        <w:ind w:left="-5" w:right="13"/>
      </w:pPr>
      <w:r>
        <w:t xml:space="preserve">13.6.1.1. em se tratando de sociedade simples e pessoa física, deverá ser apresentada a certidão negativa de insolvência civil. </w:t>
      </w:r>
    </w:p>
    <w:p w:rsidR="007D59AB" w:rsidRDefault="005F7C3D">
      <w:pPr>
        <w:ind w:left="-5" w:right="13"/>
      </w:pPr>
      <w:r>
        <w:t xml:space="preserve">13.6.2. balanço patrimonial e demonstração de resultado de exercício dos dois últimos exercícios sociais, comprovando, em relação ao último exercício social: </w:t>
      </w:r>
    </w:p>
    <w:p w:rsidR="007D59AB" w:rsidRDefault="005F7C3D">
      <w:pPr>
        <w:ind w:left="-5" w:right="13"/>
      </w:pPr>
      <w:r>
        <w:t xml:space="preserve">13.6.2.1. índices de liquidez geral - ILG, de solvência geral - ISG, e de liquidez corrente - ILC, superiores a 1 (um); </w:t>
      </w:r>
    </w:p>
    <w:p w:rsidR="007D59AB" w:rsidRDefault="005F7C3D">
      <w:pPr>
        <w:ind w:left="-5" w:right="120"/>
      </w:pPr>
      <w:r>
        <w:t xml:space="preserve">13.6.2.1.1. caso qualquer um dos índices referidos no item 13.6.2.1. apresente resultado inferior ou igual a 1 (um), desde que previsto no </w:t>
      </w:r>
      <w:r>
        <w:rPr>
          <w:b/>
        </w:rPr>
        <w:t>Anexo IV – Folha de Dados (CGL 13.6.2.1.1)</w:t>
      </w:r>
      <w:r>
        <w:t xml:space="preserve">, será exigido, em relação ao valor da proposta final do licitante, patrimônio líquido mínimo no percentual indicado. </w:t>
      </w:r>
    </w:p>
    <w:p w:rsidR="007D59AB" w:rsidRDefault="005F7C3D">
      <w:pPr>
        <w:ind w:left="-5" w:right="117"/>
      </w:pPr>
      <w:r>
        <w:t xml:space="preserve">13.6.3. os documentos do item 13.6.2 poderão ser substituídos pelo Certificado de Ateste e de Avaliação Econômico-Financeira de Licitantes, expedido pela Contadoria e Auditoria-Geral do Estado (CAGE), a ser obtido no site </w:t>
      </w:r>
      <w:hyperlink r:id="rId16">
        <w:r>
          <w:rPr>
            <w:color w:val="0000FF"/>
            <w:u w:val="single" w:color="0000FF"/>
          </w:rPr>
          <w:t>www.sisacf.sefaz.rs.gov.br</w:t>
        </w:r>
      </w:hyperlink>
      <w:hyperlink r:id="rId17">
        <w:r>
          <w:t>.</w:t>
        </w:r>
      </w:hyperlink>
      <w:r>
        <w:t xml:space="preserve"> </w:t>
      </w:r>
    </w:p>
    <w:p w:rsidR="007D59AB" w:rsidRDefault="005F7C3D">
      <w:pPr>
        <w:ind w:left="-5" w:right="13"/>
      </w:pPr>
      <w:r>
        <w:t xml:space="preserve">13.6.4. Nas licitações em que o objeto se destine </w:t>
      </w:r>
      <w:r>
        <w:rPr>
          <w:b/>
        </w:rPr>
        <w:t>a locação de materiais</w:t>
      </w:r>
      <w:r>
        <w:t xml:space="preserve">, conforme descrito no </w:t>
      </w:r>
      <w:r>
        <w:rPr>
          <w:b/>
        </w:rPr>
        <w:t>subitem 1.1</w:t>
      </w:r>
      <w:r>
        <w:t xml:space="preserve">, o licitante enquadrado como microempresa e empresa de pequeno porte estará </w:t>
      </w:r>
      <w:r>
        <w:lastRenderedPageBreak/>
        <w:t xml:space="preserve">dispensado da apresentação dos documentos a que se referem os itens 13.6.2. e 13.6.3., na forma do art. 3º da Lei estadual n° 13.706/2011. </w:t>
      </w:r>
    </w:p>
    <w:p w:rsidR="007D59AB" w:rsidRDefault="005F7C3D">
      <w:pPr>
        <w:ind w:left="-5" w:right="119"/>
      </w:pPr>
      <w:r>
        <w:t xml:space="preserve">13.6.5. </w:t>
      </w:r>
      <w:proofErr w:type="spellStart"/>
      <w:r>
        <w:t>é</w:t>
      </w:r>
      <w:proofErr w:type="spellEnd"/>
      <w:r>
        <w:t xml:space="preserve"> dispensada a exigência dos itens 13.6.2. e 13.6.3. para o Micro Empresário Individual – MEI, que está prescindido de elaboração do Balanço Patrimonial e demais Demonstrações Contábeis na forma do §2º do art. 1.179 do Código Civil (Lei nº 10.406, de 10 de janeiro de 2002); </w:t>
      </w:r>
    </w:p>
    <w:p w:rsidR="007D59AB" w:rsidRDefault="005F7C3D">
      <w:pPr>
        <w:spacing w:after="106" w:line="249" w:lineRule="auto"/>
        <w:ind w:left="-5" w:right="0"/>
      </w:pPr>
      <w:r>
        <w:rPr>
          <w:b/>
        </w:rPr>
        <w:t xml:space="preserve">13.7. Documentos Complementares para Habilitação: </w:t>
      </w:r>
    </w:p>
    <w:p w:rsidR="007D59AB" w:rsidRDefault="005F7C3D">
      <w:pPr>
        <w:ind w:left="-5" w:right="13"/>
      </w:pPr>
      <w:r>
        <w:t xml:space="preserve">13.7.1. Além dos documentos relacionados nos </w:t>
      </w:r>
      <w:r>
        <w:rPr>
          <w:b/>
        </w:rPr>
        <w:t xml:space="preserve">subitens 13.2 a 13.6 </w:t>
      </w:r>
      <w:r>
        <w:t xml:space="preserve">deste Edital, serão exigidos os seguintes documentos de habilitação: </w:t>
      </w:r>
    </w:p>
    <w:p w:rsidR="007D59AB" w:rsidRDefault="005F7C3D">
      <w:pPr>
        <w:ind w:left="-5" w:right="13"/>
      </w:pPr>
      <w:r>
        <w:t xml:space="preserve">13.7.1.1. Previstos no Termo de Referência; </w:t>
      </w:r>
    </w:p>
    <w:p w:rsidR="007D59AB" w:rsidRDefault="005F7C3D">
      <w:pPr>
        <w:pStyle w:val="Ttulo2"/>
        <w:spacing w:after="11"/>
        <w:ind w:left="-5" w:right="0"/>
      </w:pPr>
      <w:r>
        <w:rPr>
          <w:b w:val="0"/>
        </w:rPr>
        <w:t xml:space="preserve">13.7.1.2. Relacionados no </w:t>
      </w:r>
      <w:r>
        <w:t xml:space="preserve">Anexo IV – FOLHA DE DADOS (CGL 4.1.3, CGL 4.1.4, CGL </w:t>
      </w:r>
    </w:p>
    <w:p w:rsidR="007D59AB" w:rsidRDefault="005F7C3D">
      <w:pPr>
        <w:spacing w:after="106" w:line="249" w:lineRule="auto"/>
        <w:ind w:left="-5" w:right="0"/>
      </w:pPr>
      <w:r>
        <w:rPr>
          <w:b/>
        </w:rPr>
        <w:t>13.6.2.1.1 e CGL 13.7.1.2)</w:t>
      </w:r>
      <w:r>
        <w:t xml:space="preserve">. </w:t>
      </w:r>
    </w:p>
    <w:p w:rsidR="007D59AB" w:rsidRDefault="005F7C3D">
      <w:pPr>
        <w:ind w:left="-5" w:right="13"/>
      </w:pPr>
      <w:r>
        <w:t xml:space="preserve">13.8. Sob pena de inabilitação, os documentos encaminhados deverão estar em nome da participante, com indicação do número de inscrição no CNPJ/CPF.  </w:t>
      </w:r>
    </w:p>
    <w:p w:rsidR="007D59AB" w:rsidRDefault="005F7C3D">
      <w:pPr>
        <w:ind w:left="-5" w:right="13"/>
      </w:pPr>
      <w:r>
        <w:t xml:space="preserve">13.9. Todos os documentos emitidos em língua estrangeira deverão ser entregues acompanhados da tradução para língua portuguesa.  </w:t>
      </w:r>
    </w:p>
    <w:p w:rsidR="007D59AB" w:rsidRDefault="005F7C3D">
      <w:pPr>
        <w:ind w:left="-5" w:right="13"/>
      </w:pPr>
      <w:r>
        <w:t xml:space="preserve">13.10. Tratando-se de filial, os documentos de habilitação deverão estar em nome da filial, exceto aqueles que, pela própria natureza, são emitidos somente em nome da matriz.  </w:t>
      </w:r>
    </w:p>
    <w:p w:rsidR="007D59AB" w:rsidRDefault="005F7C3D">
      <w:pPr>
        <w:ind w:left="-5" w:right="13"/>
      </w:pPr>
      <w:r>
        <w:t xml:space="preserve">13.11. Os documentos referentes à habilitação do licitante deverão estar válidos no dia de abertura da sessão pública. </w:t>
      </w:r>
    </w:p>
    <w:p w:rsidR="007D59AB" w:rsidRDefault="005F7C3D">
      <w:pPr>
        <w:ind w:left="-5" w:right="13"/>
      </w:pPr>
      <w:r>
        <w:t xml:space="preserve">13.11.1. 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 </w:t>
      </w:r>
    </w:p>
    <w:p w:rsidR="007D59AB" w:rsidRDefault="005F7C3D">
      <w:pPr>
        <w:ind w:left="-5" w:right="13"/>
      </w:pPr>
      <w:r>
        <w:t xml:space="preserve">13.11.2. Convocado o licitante, na forma do </w:t>
      </w:r>
      <w:r>
        <w:rPr>
          <w:b/>
        </w:rPr>
        <w:t>subitem 13.11.1</w:t>
      </w:r>
      <w:r>
        <w:t xml:space="preserve">, fica dispensada a comprovação de que o mesmo estava habilitado na data de abertura da sessão, considerando-se, para fins de habilitação, somente a data da sua última convocação. </w:t>
      </w:r>
    </w:p>
    <w:p w:rsidR="007D59AB" w:rsidRDefault="005F7C3D">
      <w:pPr>
        <w:ind w:left="-5" w:right="13"/>
      </w:pPr>
      <w:r>
        <w:t xml:space="preserve">13.12. As certidões exigidas que não tenham prazo de validade expresso em seu corpo ter-se-ão como válidas pelo período de 180 (cento e oitenta) dias, a contar da sua emissão.  </w:t>
      </w:r>
    </w:p>
    <w:p w:rsidR="007D59AB" w:rsidRDefault="005F7C3D">
      <w:pPr>
        <w:spacing w:after="12"/>
        <w:ind w:left="-5" w:right="13"/>
      </w:pPr>
      <w:r>
        <w:t xml:space="preserve">13.13. Caso seja apresentado o Certificado de Fornecedor do Estado, emitido pela Central de </w:t>
      </w:r>
    </w:p>
    <w:p w:rsidR="007D59AB" w:rsidRDefault="005F7C3D">
      <w:pPr>
        <w:ind w:left="-5" w:right="13"/>
      </w:pPr>
      <w:r>
        <w:t xml:space="preserve">Licitações do Estado do Rio Grande do Sul – CELIC para a família informada no </w:t>
      </w:r>
      <w:r>
        <w:rPr>
          <w:b/>
        </w:rPr>
        <w:t>Anexo IV - FOLHA DE DADOS (CGL 13.13)</w:t>
      </w:r>
      <w:r>
        <w:t xml:space="preserve">, e acompanhado do respectivo anexo, este substituirá apenas os documentos que contemple, desde que estejam vigentes.  </w:t>
      </w:r>
    </w:p>
    <w:p w:rsidR="007D59AB" w:rsidRDefault="005F7C3D">
      <w:pPr>
        <w:ind w:left="-5" w:right="13"/>
      </w:pPr>
      <w:r>
        <w:t xml:space="preserve">13.14. Todos os documentos em que se exija assinatura devem ser assinados digitalmente ou firmados e digitalizados antes de sua remessa via sistema. </w:t>
      </w:r>
    </w:p>
    <w:p w:rsidR="007D59AB" w:rsidRDefault="005F7C3D">
      <w:pPr>
        <w:ind w:left="-5" w:right="13"/>
      </w:pPr>
      <w:r>
        <w:t xml:space="preserve">13.15. Nos casos de apresentação de documento falso, o licitante estará sujeito à tipificação nos crimes de falsidade, previstos nos artigos 297 e 298 do Código Penal Brasileiro, nos crimes previstos nos </w:t>
      </w:r>
      <w:proofErr w:type="spellStart"/>
      <w:r>
        <w:t>arts</w:t>
      </w:r>
      <w:proofErr w:type="spellEnd"/>
      <w: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rsidR="007D59AB" w:rsidRDefault="005F7C3D">
      <w:pPr>
        <w:ind w:left="-5" w:right="13"/>
      </w:pPr>
      <w:r>
        <w:t xml:space="preserve">13.16. Quando da apreciação dos documentos para habilitação, o pregoeiro procederá ao que segue:  </w:t>
      </w:r>
    </w:p>
    <w:p w:rsidR="007D59AB" w:rsidRDefault="005F7C3D">
      <w:pPr>
        <w:ind w:left="-5" w:right="13"/>
      </w:pPr>
      <w:r>
        <w:lastRenderedPageBreak/>
        <w:t xml:space="preserve">13.16.1. se os documentos para habilitação não estiverem completos e corretos, ou contrariarem qualquer dispositivo deste Edital, considerando o disposto no </w:t>
      </w:r>
      <w:r>
        <w:rPr>
          <w:b/>
        </w:rPr>
        <w:t>subitem 24.4</w:t>
      </w:r>
      <w:r>
        <w:t xml:space="preserve"> deste Edital, o pregoeiro considerará o licitante inabilitado;  </w:t>
      </w:r>
    </w:p>
    <w:p w:rsidR="007D59AB" w:rsidRDefault="005F7C3D">
      <w:pPr>
        <w:ind w:left="-5" w:right="13"/>
      </w:pPr>
      <w:r>
        <w:t xml:space="preserve">13.16.2. no caso de inabilitação do primeiro classificado, serão retomados os procedimentos descritos no </w:t>
      </w:r>
      <w:r>
        <w:rPr>
          <w:b/>
        </w:rPr>
        <w:t>item 11</w:t>
      </w:r>
      <w:r>
        <w:t xml:space="preserve"> deste Edital, respeitada a ordem de classificação do licitante que tenha apresentado lance mais vantajoso, e assim sucessivamente, até que sejam atendidas as condições do Edital.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14. DOS PEDIDOS DE ESCLARECIMENTOS, IMPUGNAÇÕES E RECURSOS </w:t>
      </w:r>
    </w:p>
    <w:p w:rsidR="007D59AB" w:rsidRDefault="005F7C3D">
      <w:pPr>
        <w:ind w:left="-5" w:right="13"/>
      </w:pPr>
      <w:r>
        <w:t xml:space="preserve">14.1. Qualquer pessoa é parte legítima para impugnar o Edital ou para solicitar esclarecimento sobre os seus termos, devendo protocolar o pedido até 3 (três) dias úteis antes da data de abertura do certame, no endereço indicado no </w:t>
      </w:r>
      <w:r>
        <w:rPr>
          <w:b/>
        </w:rPr>
        <w:t>Anexo IV – FOLHA DE DADOS (CGL 2.1).</w:t>
      </w:r>
      <w:r>
        <w:t xml:space="preserve"> </w:t>
      </w:r>
    </w:p>
    <w:p w:rsidR="007D59AB" w:rsidRDefault="005F7C3D">
      <w:pPr>
        <w:ind w:left="-5" w:right="13"/>
      </w:pPr>
      <w:r>
        <w:t xml:space="preserve">14.1.1. Caberá ao pregoeiro, auxiliado pelo setor técnico responsável, decidir sobre o pedido de esclarecimento ou a impugnação, no prazo de 3 (três) dias úteis, limitado ao último dia útil anterior à data da abertura do certame.  </w:t>
      </w:r>
    </w:p>
    <w:p w:rsidR="007D59AB" w:rsidRDefault="005F7C3D">
      <w:pPr>
        <w:ind w:left="-5" w:right="13"/>
      </w:pPr>
      <w:r>
        <w:t xml:space="preserve">14.1.2. Acolhida a impugnação, será definida e publicada nova data para realização do certame, quando da resposta resultar alteração que interfira na elaboração da proposta. </w:t>
      </w:r>
    </w:p>
    <w:p w:rsidR="007D59AB" w:rsidRDefault="005F7C3D">
      <w:pPr>
        <w:ind w:left="-5" w:right="13"/>
      </w:pPr>
      <w:r>
        <w:t xml:space="preserve">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 </w:t>
      </w:r>
    </w:p>
    <w:p w:rsidR="007D59AB" w:rsidRDefault="005F7C3D">
      <w:pPr>
        <w:ind w:left="-5" w:right="13"/>
      </w:pPr>
      <w:r>
        <w:t xml:space="preserve">14.2.1. A falta de manifestação acerca da intenção de recorrer, nos termos previstos neste Edital, importará a decadência desse direito. </w:t>
      </w:r>
    </w:p>
    <w:p w:rsidR="007D59AB" w:rsidRDefault="005F7C3D">
      <w:pPr>
        <w:ind w:left="-5" w:right="13"/>
      </w:pPr>
      <w:r>
        <w:t xml:space="preserve">14.2.2. Será concedido o prazo de 3 (três) dias úteis, contado da aceitabilidade da intenção de recorrer, para o licitante interessado apresentar suas razões fundamentadas, exclusivamente via sistema em que foi realizada a disputa – </w:t>
      </w:r>
      <w:r>
        <w:rPr>
          <w:b/>
        </w:rPr>
        <w:t>Anexo IV – FOLHA DE DADOS (CGL 2.2)</w:t>
      </w:r>
      <w:r>
        <w:t xml:space="preserve">, ficando os demais licitantes, desde logo, intimados para, querendo, apresentar contrarrazões em igual prazo, que começará a contar do término do prazo do recorrente, sendo-lhes assegurada vista imediata dos elementos indispensáveis à defesa dos seus interesses. </w:t>
      </w:r>
    </w:p>
    <w:p w:rsidR="007D59AB" w:rsidRDefault="005F7C3D">
      <w:pPr>
        <w:ind w:left="-5" w:right="13"/>
      </w:pPr>
      <w:r>
        <w:t xml:space="preserve">14.3. Caberá ao pregoeiro receber, examinar e decidir os recursos, no prazo de 3 (três) dias úteis, encaminhando à autoridade competente, devidamente informados, quando mantiver a sua decisão. </w:t>
      </w:r>
    </w:p>
    <w:p w:rsidR="007D59AB" w:rsidRDefault="005F7C3D">
      <w:pPr>
        <w:ind w:left="-5" w:right="13"/>
      </w:pPr>
      <w:r>
        <w:t xml:space="preserve">14.3.1. A autoridade competente deverá proferir a sua decisão no prazo de 10 (dez) dias úteis, contados a partir do recebimento dos autos. </w:t>
      </w:r>
    </w:p>
    <w:p w:rsidR="007D59AB" w:rsidRDefault="005F7C3D">
      <w:pPr>
        <w:ind w:left="-5" w:right="13"/>
      </w:pPr>
      <w: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rsidR="007D59AB" w:rsidRDefault="005F7C3D">
      <w:pPr>
        <w:ind w:left="-5" w:right="13"/>
      </w:pPr>
      <w:r>
        <w:t xml:space="preserve">14.3.3. O acolhimento de recurso implicará invalidação apenas dos atos insuscetíveis de aproveitamento.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15. DA ADJUDICAÇÃO E DA HOMOLOGAÇÃO </w:t>
      </w:r>
    </w:p>
    <w:p w:rsidR="007D59AB" w:rsidRDefault="005F7C3D">
      <w:pPr>
        <w:ind w:left="-5" w:right="13"/>
      </w:pPr>
      <w:r>
        <w:t xml:space="preserve">15.1. O objeto da licitação será adjudicado ao licitante declarado vencedor, por ato do pregoeiro, caso não haja interposição de recurso, ou pela autoridade competente, após a regular decisão dos recursos apresentados. </w:t>
      </w:r>
    </w:p>
    <w:p w:rsidR="007D59AB" w:rsidRDefault="005F7C3D">
      <w:pPr>
        <w:ind w:left="-5" w:right="13"/>
      </w:pPr>
      <w:r>
        <w:lastRenderedPageBreak/>
        <w:t xml:space="preserve">15.2. Constatada a regularidade dos atos praticados, a autoridade competente homologará o procedimento licitatório.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16. DO TERMO DE CONTRATO </w:t>
      </w:r>
    </w:p>
    <w:p w:rsidR="007D59AB" w:rsidRDefault="005F7C3D">
      <w:pPr>
        <w:ind w:left="-5" w:right="13"/>
      </w:pPr>
      <w:r>
        <w:t xml:space="preserve">16.1. O adjudicatário terá o prazo previsto no </w:t>
      </w:r>
      <w:r>
        <w:rPr>
          <w:b/>
        </w:rPr>
        <w:t>Anexo IV – FOLHA DE DADOS (CGL 16.1)</w:t>
      </w:r>
      <w:r>
        <w:t xml:space="preserve">, após formalmente convocado, para assinar o contrato. </w:t>
      </w:r>
    </w:p>
    <w:p w:rsidR="007D59AB" w:rsidRDefault="005F7C3D">
      <w:pPr>
        <w:ind w:left="-5" w:right="13"/>
      </w:pPr>
      <w: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rsidR="007D59AB" w:rsidRDefault="005F7C3D">
      <w:pPr>
        <w:ind w:left="-5" w:right="13"/>
      </w:pPr>
      <w:r>
        <w:t xml:space="preserve">16.3. Os prazos previstos nos </w:t>
      </w:r>
      <w:r>
        <w:rPr>
          <w:b/>
        </w:rPr>
        <w:t>subitens 16.1 e 16.2</w:t>
      </w:r>
      <w:r>
        <w:t xml:space="preserve"> poderão ser prorrogados, por igual período, por necessidade da Administração, ou por solicitação justificada do adjudicatário e aceita pela Administração. </w:t>
      </w:r>
    </w:p>
    <w:p w:rsidR="007D59AB" w:rsidRDefault="005F7C3D">
      <w:pPr>
        <w:spacing w:after="12"/>
        <w:ind w:left="-5" w:right="13"/>
      </w:pPr>
      <w:r>
        <w:t xml:space="preserve">16.4. O prazo de vigência do contrato será o previsto no </w:t>
      </w:r>
      <w:r>
        <w:rPr>
          <w:b/>
        </w:rPr>
        <w:t xml:space="preserve">Anexo IV – FOLHA DE DADOS (CGL </w:t>
      </w:r>
    </w:p>
    <w:p w:rsidR="007D59AB" w:rsidRDefault="005F7C3D">
      <w:pPr>
        <w:numPr>
          <w:ilvl w:val="0"/>
          <w:numId w:val="2"/>
        </w:numPr>
        <w:spacing w:after="106" w:line="249" w:lineRule="auto"/>
        <w:ind w:right="0" w:hanging="300"/>
      </w:pPr>
      <w:r>
        <w:rPr>
          <w:b/>
        </w:rPr>
        <w:t>4)</w:t>
      </w:r>
      <w:r>
        <w:t xml:space="preserve">. </w:t>
      </w:r>
    </w:p>
    <w:p w:rsidR="007D59AB" w:rsidRDefault="005F7C3D">
      <w:pPr>
        <w:numPr>
          <w:ilvl w:val="1"/>
          <w:numId w:val="2"/>
        </w:numPr>
        <w:ind w:right="13" w:hanging="653"/>
      </w:pPr>
      <w:r>
        <w:t>O(s) local(</w:t>
      </w:r>
      <w:proofErr w:type="spellStart"/>
      <w:r>
        <w:t>is</w:t>
      </w:r>
      <w:proofErr w:type="spellEnd"/>
      <w:r>
        <w:t>) de execução do(s) serviço(s) será(</w:t>
      </w:r>
      <w:proofErr w:type="spellStart"/>
      <w:r>
        <w:t>ão</w:t>
      </w:r>
      <w:proofErr w:type="spellEnd"/>
      <w:r>
        <w:t xml:space="preserve">) o(s) previsto(s) no </w:t>
      </w:r>
      <w:r>
        <w:rPr>
          <w:b/>
        </w:rPr>
        <w:t>Anexo IV – FOLHA DE DADOS (CGL 16.5)</w:t>
      </w:r>
      <w:r>
        <w:t>, quando couber.</w:t>
      </w:r>
      <w:r>
        <w:rPr>
          <w:i/>
        </w:rPr>
        <w:t xml:space="preserve"> </w:t>
      </w:r>
    </w:p>
    <w:p w:rsidR="007D59AB" w:rsidRDefault="005F7C3D">
      <w:pPr>
        <w:numPr>
          <w:ilvl w:val="1"/>
          <w:numId w:val="2"/>
        </w:numPr>
        <w:ind w:right="13" w:hanging="653"/>
      </w:pPr>
      <w:r>
        <w:t xml:space="preserve">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7D59AB" w:rsidRDefault="005F7C3D">
      <w:pPr>
        <w:numPr>
          <w:ilvl w:val="1"/>
          <w:numId w:val="2"/>
        </w:numPr>
        <w:ind w:right="13" w:hanging="653"/>
      </w:pPr>
      <w:r>
        <w:t xml:space="preserve">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 </w:t>
      </w:r>
    </w:p>
    <w:p w:rsidR="007D59AB" w:rsidRDefault="005F7C3D">
      <w:pPr>
        <w:numPr>
          <w:ilvl w:val="2"/>
          <w:numId w:val="2"/>
        </w:numPr>
        <w:ind w:right="13"/>
      </w:pPr>
      <w:r>
        <w:t xml:space="preserve">Caso o adjudicatário não assine o contrato, proceder-se-á à análise dos requisitos de habilitação dos licitantes remanescentes. </w:t>
      </w:r>
    </w:p>
    <w:p w:rsidR="007D59AB" w:rsidRDefault="005F7C3D">
      <w:pPr>
        <w:numPr>
          <w:ilvl w:val="2"/>
          <w:numId w:val="2"/>
        </w:numPr>
        <w:ind w:right="13"/>
      </w:pPr>
      <w:r>
        <w:t xml:space="preserve">Os licitantes remanescentes ficam obrigados a atender à convocação, e a assinar o contrato no prazo fixado pela Administração, ressalvados os casos de vencimento das respectivas propostas, sujeitando-se às penalidades cabíveis no caso de recusa. </w:t>
      </w:r>
    </w:p>
    <w:p w:rsidR="007D59AB" w:rsidRDefault="005F7C3D">
      <w:pPr>
        <w:numPr>
          <w:ilvl w:val="1"/>
          <w:numId w:val="2"/>
        </w:numPr>
        <w:ind w:right="13" w:hanging="653"/>
      </w:pPr>
      <w:r>
        <w:t xml:space="preserve">Na hipótese de nenhum dos licitantes aceitar a contratação, nos termos do </w:t>
      </w:r>
      <w:r>
        <w:rPr>
          <w:b/>
        </w:rPr>
        <w:t>subitem 16.7</w:t>
      </w:r>
      <w:r>
        <w:t xml:space="preserve">, a Administração, observados o valor estimado, poderá convocar os licitantes remanescentes para negociação, na ordem de classificação, com vistas à obtenção de preço melhor, mesmo que acima do preço do adjudicatário. </w:t>
      </w:r>
    </w:p>
    <w:p w:rsidR="007D59AB" w:rsidRDefault="005F7C3D">
      <w:pPr>
        <w:numPr>
          <w:ilvl w:val="1"/>
          <w:numId w:val="2"/>
        </w:numPr>
        <w:ind w:right="13" w:hanging="653"/>
      </w:pPr>
      <w:r>
        <w:t xml:space="preserve">Na hipótese de nenhum dos licitantes aceitar a contratação nos termos do </w:t>
      </w:r>
      <w:r>
        <w:rPr>
          <w:b/>
        </w:rPr>
        <w:t>subitem 16.8</w:t>
      </w:r>
      <w:r>
        <w:t xml:space="preserve">, a Administração, observados o valor estimado, poderá adjudicar e celebrar o contrato nas condições ofertadas pelos licitantes remanescentes, atendida a ordem classificatória. </w:t>
      </w:r>
    </w:p>
    <w:p w:rsidR="007D59AB" w:rsidRDefault="005F7C3D">
      <w:pPr>
        <w:numPr>
          <w:ilvl w:val="1"/>
          <w:numId w:val="2"/>
        </w:numPr>
        <w:spacing w:after="12"/>
        <w:ind w:right="13" w:hanging="653"/>
      </w:pPr>
      <w:r>
        <w:t xml:space="preserve">O gestor, os fiscais técnicos e fiscais administrativos do contrato estão indicados no </w:t>
      </w:r>
      <w:r>
        <w:rPr>
          <w:b/>
        </w:rPr>
        <w:t xml:space="preserve">Anexo IV </w:t>
      </w:r>
    </w:p>
    <w:p w:rsidR="007D59AB" w:rsidRDefault="005F7C3D">
      <w:pPr>
        <w:spacing w:after="106" w:line="249" w:lineRule="auto"/>
        <w:ind w:left="-5" w:right="0"/>
      </w:pPr>
      <w:r>
        <w:rPr>
          <w:b/>
        </w:rPr>
        <w:lastRenderedPageBreak/>
        <w:t>– FOLHA DE DADOS (CGL 16.10)</w:t>
      </w:r>
      <w:r>
        <w:t xml:space="preserve">.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17. DO ACORDO DE NÍVEL DE SERVIÇO </w:t>
      </w:r>
    </w:p>
    <w:p w:rsidR="007D59AB" w:rsidRDefault="005F7C3D">
      <w:pPr>
        <w:ind w:left="-5" w:right="13"/>
      </w:pPr>
      <w:r>
        <w:t xml:space="preserve">17.1. Nas condições indicadas no </w:t>
      </w:r>
      <w:r>
        <w:rPr>
          <w:b/>
        </w:rPr>
        <w:t>ANEXO IV – FOLHA DE DADOS (CGL 17.1)</w:t>
      </w:r>
      <w:r>
        <w:t xml:space="preserve">,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18. DO PAGAMENTO </w:t>
      </w:r>
    </w:p>
    <w:p w:rsidR="007D59AB" w:rsidRDefault="005F7C3D">
      <w:pPr>
        <w:ind w:left="-5" w:right="13"/>
      </w:pPr>
      <w:r>
        <w:t xml:space="preserve">18.1. As condições para pagamento são as previstas no </w:t>
      </w:r>
      <w:r>
        <w:rPr>
          <w:b/>
        </w:rPr>
        <w:t>Anexo IV – FOLHA DE DADOS (CGL 18.1)</w:t>
      </w:r>
      <w:r>
        <w:t xml:space="preserve"> e na </w:t>
      </w:r>
      <w:r>
        <w:rPr>
          <w:b/>
        </w:rPr>
        <w:t>Cláusula Sexta da Minuta de Contrato</w:t>
      </w:r>
      <w:r>
        <w:t xml:space="preserve">, que compõe o Anexo I do presente Edital. </w:t>
      </w:r>
    </w:p>
    <w:p w:rsidR="007D59AB" w:rsidRDefault="005F7C3D">
      <w:pPr>
        <w:spacing w:after="93" w:line="259" w:lineRule="auto"/>
        <w:ind w:left="0" w:right="0" w:firstLine="0"/>
        <w:jc w:val="left"/>
      </w:pPr>
      <w:r>
        <w:rPr>
          <w:b/>
        </w:rPr>
        <w:t xml:space="preserve"> </w:t>
      </w:r>
    </w:p>
    <w:p w:rsidR="007D59AB" w:rsidRDefault="005F7C3D">
      <w:pPr>
        <w:pStyle w:val="Ttulo1"/>
        <w:ind w:left="-5" w:right="0"/>
      </w:pPr>
      <w:r>
        <w:t xml:space="preserve">19. DO REAJUSTE </w:t>
      </w:r>
    </w:p>
    <w:p w:rsidR="007D59AB" w:rsidRDefault="005F7C3D">
      <w:pPr>
        <w:ind w:left="-5" w:right="13"/>
      </w:pPr>
      <w:r>
        <w:t xml:space="preserve">19.1. O contrato será reajustado conforme disposto na </w:t>
      </w:r>
      <w:r>
        <w:rPr>
          <w:b/>
        </w:rPr>
        <w:t>Cláusula Oitava do Termo de Contrato</w:t>
      </w:r>
      <w:r>
        <w:t xml:space="preserve">, que compõe o Anexo I do presente Edital.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20. DA FONTE DE RECURSOS </w:t>
      </w:r>
    </w:p>
    <w:p w:rsidR="007D59AB" w:rsidRDefault="005F7C3D">
      <w:pPr>
        <w:ind w:left="-5" w:right="13"/>
      </w:pPr>
      <w:r>
        <w:t xml:space="preserve">20.1. As despesas decorrentes do contrato objeto desta licitação correrão por conta de recurso orçamentário previsto no </w:t>
      </w:r>
      <w:r>
        <w:rPr>
          <w:b/>
        </w:rPr>
        <w:t>Anexo IV – FOLHA DE DADOS (CGL 20.1)</w:t>
      </w:r>
      <w:r>
        <w:t xml:space="preserve">.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21. DAS OBRIGAÇÕES DO ADJUDICATÁRIO </w:t>
      </w:r>
    </w:p>
    <w:p w:rsidR="007D59AB" w:rsidRDefault="005F7C3D">
      <w:pPr>
        <w:ind w:left="-5" w:right="13"/>
      </w:pPr>
      <w:r>
        <w:t xml:space="preserve">21.1. O adjudicatário deverá atender às obrigações previstas na Cláusula Décima da Minuta de Contrato e as demais obrigações específicas ao objeto contratual estabelecidas no </w:t>
      </w:r>
      <w:r>
        <w:rPr>
          <w:b/>
        </w:rPr>
        <w:t>Anexo IV – FOLHA DE DADOS (CGL 21.1)</w:t>
      </w:r>
      <w:r>
        <w:t xml:space="preserve">. </w:t>
      </w:r>
    </w:p>
    <w:p w:rsidR="007D59AB" w:rsidRDefault="005F7C3D">
      <w:pPr>
        <w:spacing w:after="0" w:line="259" w:lineRule="auto"/>
        <w:ind w:left="0" w:right="0" w:firstLine="0"/>
        <w:jc w:val="left"/>
      </w:pPr>
      <w:r>
        <w:t xml:space="preserve"> </w:t>
      </w:r>
    </w:p>
    <w:p w:rsidR="007D59AB" w:rsidRDefault="005F7C3D">
      <w:pPr>
        <w:pStyle w:val="Ttulo1"/>
        <w:ind w:left="-5" w:right="0"/>
      </w:pPr>
      <w:r>
        <w:t xml:space="preserve">22. DA GARANTIA DE EXECUÇÃO </w:t>
      </w:r>
    </w:p>
    <w:p w:rsidR="007D59AB" w:rsidRDefault="005F7C3D">
      <w:pPr>
        <w:ind w:left="-5" w:right="13"/>
      </w:pPr>
      <w:r>
        <w:t xml:space="preserve">22.1. A garantia será prestada, conforme disposto na </w:t>
      </w:r>
      <w:r>
        <w:rPr>
          <w:b/>
        </w:rPr>
        <w:t>Cláusula Quinta da Minuta de Contrato</w:t>
      </w:r>
      <w:r>
        <w:t xml:space="preserve">, que compõe o Anexo I do presente Edital, no percentual indicado no </w:t>
      </w:r>
      <w:r>
        <w:rPr>
          <w:b/>
        </w:rPr>
        <w:t>Anexo IV – FOLHA DE DADOS (CGL 22.1)</w:t>
      </w:r>
      <w:r>
        <w:t xml:space="preserve">. </w:t>
      </w:r>
    </w:p>
    <w:p w:rsidR="007D59AB" w:rsidRDefault="005F7C3D">
      <w:pPr>
        <w:ind w:left="-5" w:right="13"/>
      </w:pPr>
      <w:r>
        <w:t xml:space="preserve">22.2. Caso não seja observado o prazo fixado para apresentação da garantia, aplicar-se-á o disposto no </w:t>
      </w:r>
      <w:r>
        <w:rPr>
          <w:b/>
        </w:rPr>
        <w:t>subitem 23.4.6</w:t>
      </w:r>
      <w:r>
        <w:t xml:space="preserve"> deste Edital. </w:t>
      </w:r>
    </w:p>
    <w:p w:rsidR="007D59AB" w:rsidRDefault="005F7C3D">
      <w:pPr>
        <w:spacing w:after="96" w:line="259" w:lineRule="auto"/>
        <w:ind w:left="0" w:right="0" w:firstLine="0"/>
        <w:jc w:val="left"/>
      </w:pPr>
      <w:r>
        <w:rPr>
          <w:b/>
        </w:rPr>
        <w:t xml:space="preserve"> </w:t>
      </w:r>
    </w:p>
    <w:p w:rsidR="007D59AB" w:rsidRDefault="005F7C3D">
      <w:pPr>
        <w:pStyle w:val="Ttulo1"/>
        <w:ind w:left="-5" w:right="0"/>
      </w:pPr>
      <w:r>
        <w:t xml:space="preserve">23. DAS INFRAÇÕES E SANÇÕES ADMINISTRATIVAS </w:t>
      </w:r>
    </w:p>
    <w:p w:rsidR="007D59AB" w:rsidRDefault="005F7C3D">
      <w:pPr>
        <w:pStyle w:val="Ttulo2"/>
        <w:ind w:left="-5" w:right="0"/>
      </w:pPr>
      <w:r>
        <w:t xml:space="preserve">23.1. Das Infrações Administrativas </w:t>
      </w:r>
    </w:p>
    <w:p w:rsidR="007D59AB" w:rsidRDefault="005F7C3D">
      <w:pPr>
        <w:ind w:left="-5" w:right="13"/>
      </w:pPr>
      <w:r>
        <w:t xml:space="preserve">23.1.1. Comete infração administrativa, nos termos da Lei Federal nº 14.133/2021, o participante ou o contratado que: </w:t>
      </w:r>
    </w:p>
    <w:p w:rsidR="007D59AB" w:rsidRDefault="005F7C3D">
      <w:pPr>
        <w:ind w:left="-5" w:right="13"/>
      </w:pPr>
      <w:r>
        <w:t xml:space="preserve">23.1.1.1. der causa à inexecução parcial do contrato;  </w:t>
      </w:r>
    </w:p>
    <w:p w:rsidR="007D59AB" w:rsidRDefault="005F7C3D">
      <w:pPr>
        <w:ind w:left="-5" w:right="13"/>
      </w:pPr>
      <w:r>
        <w:t xml:space="preserve">23.1.1.2. der causa à inexecução parcial do contrato que cause grave dano à Administração, ao funcionamento dos serviços públicos ou ao interesse coletivo;  </w:t>
      </w:r>
    </w:p>
    <w:p w:rsidR="007D59AB" w:rsidRDefault="005F7C3D">
      <w:pPr>
        <w:ind w:left="-5" w:right="13"/>
      </w:pPr>
      <w:r>
        <w:lastRenderedPageBreak/>
        <w:t xml:space="preserve">23.1.1.3. der causa à inexecução total do contrato;  </w:t>
      </w:r>
    </w:p>
    <w:p w:rsidR="007D59AB" w:rsidRDefault="005F7C3D">
      <w:pPr>
        <w:ind w:left="-5" w:right="13"/>
      </w:pPr>
      <w:r>
        <w:t xml:space="preserve">23.1.1.4. deixe de entregar a documentação exigida para o certame; </w:t>
      </w:r>
    </w:p>
    <w:p w:rsidR="007D59AB" w:rsidRDefault="005F7C3D">
      <w:pPr>
        <w:ind w:left="-5" w:right="13"/>
      </w:pPr>
      <w:r>
        <w:t xml:space="preserve">23.1.1.5. não mantenha a proposta, salvo se a não manutenção decorrer de fato superveniente, devidamente justificado; </w:t>
      </w:r>
    </w:p>
    <w:p w:rsidR="007D59AB" w:rsidRDefault="005F7C3D">
      <w:pPr>
        <w:ind w:left="-5" w:right="13"/>
      </w:pPr>
      <w:r>
        <w:t xml:space="preserve">23.1.1.6. não celebre o contrato ou não entregue a documentação exigida para a contratação, quando convocado dentro do prazo de validade de sua proposta;  </w:t>
      </w:r>
    </w:p>
    <w:p w:rsidR="007D59AB" w:rsidRDefault="005F7C3D">
      <w:pPr>
        <w:ind w:left="-5" w:right="13"/>
      </w:pPr>
      <w:r>
        <w:t xml:space="preserve">23.1.1.7. enseje o retardamento da execução ou da entrega do objeto da licitação, sem motivo justificado;  </w:t>
      </w:r>
    </w:p>
    <w:p w:rsidR="007D59AB" w:rsidRDefault="005F7C3D">
      <w:pPr>
        <w:ind w:left="-5" w:right="13"/>
      </w:pPr>
      <w:r>
        <w:t xml:space="preserve">23.1.1.8. apresente declaração ou documentação falsa exigida para o certame, ou preste declaração falsa durante a licitação ou a execução do contrato;  </w:t>
      </w:r>
    </w:p>
    <w:p w:rsidR="007D59AB" w:rsidRDefault="005F7C3D">
      <w:pPr>
        <w:ind w:left="-5" w:right="13"/>
      </w:pPr>
      <w:r>
        <w:t xml:space="preserve">23.1.1.9. fraude a licitação ou pratique ato fraudulento na execução do contrato;  </w:t>
      </w:r>
    </w:p>
    <w:p w:rsidR="007D59AB" w:rsidRDefault="005F7C3D">
      <w:pPr>
        <w:ind w:left="-5" w:right="13"/>
      </w:pPr>
      <w:r>
        <w:t xml:space="preserve">23.1.1.10. comporte-se de modo inidôneo ou cometa fraude de qualquer natureza; </w:t>
      </w:r>
    </w:p>
    <w:p w:rsidR="007D59AB" w:rsidRDefault="005F7C3D">
      <w:pPr>
        <w:ind w:left="-5" w:right="13"/>
      </w:pPr>
      <w:r>
        <w:t xml:space="preserve">23.1.1.11. pratique atos ilícitos com vistas a frustrar os objetivos da licitação;  </w:t>
      </w:r>
    </w:p>
    <w:p w:rsidR="007D59AB" w:rsidRDefault="005F7C3D">
      <w:pPr>
        <w:ind w:left="-5" w:right="13"/>
      </w:pPr>
      <w:r>
        <w:t xml:space="preserve">23.1.1.12. pratique ato lesivo previsto no art. 5º da Lei nº 12.846, de 1º de agosto de 2013.  </w:t>
      </w:r>
    </w:p>
    <w:p w:rsidR="007D59AB" w:rsidRDefault="005F7C3D">
      <w:pPr>
        <w:pStyle w:val="Ttulo2"/>
        <w:ind w:left="-5" w:right="0"/>
      </w:pPr>
      <w:r>
        <w:t xml:space="preserve">23.2. Do Processo Administrativo e das Sanções Administrativas </w:t>
      </w:r>
    </w:p>
    <w:p w:rsidR="007D59AB" w:rsidRDefault="005F7C3D">
      <w:pPr>
        <w:ind w:left="-5" w:right="13"/>
      </w:pPr>
      <w:r>
        <w:t xml:space="preserve">23.2.1.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rsidR="007D59AB" w:rsidRDefault="005F7C3D">
      <w:pPr>
        <w:ind w:left="-5" w:right="13"/>
      </w:pPr>
      <w:r>
        <w:t xml:space="preserve">23.2.2. Serão aplicadas ao responsável pelas infrações administrativas, de acordo com a dosimetria estabelecida na norma indicada no </w:t>
      </w:r>
      <w:r>
        <w:rPr>
          <w:b/>
        </w:rPr>
        <w:t>Anexo IV – FOLHA DE DADOS (CGL 23.2.2)</w:t>
      </w:r>
      <w:r>
        <w:t xml:space="preserve">, as seguintes sanções:  </w:t>
      </w:r>
    </w:p>
    <w:p w:rsidR="007D59AB" w:rsidRDefault="005F7C3D">
      <w:pPr>
        <w:ind w:left="-5" w:right="13"/>
      </w:pPr>
      <w:r>
        <w:t xml:space="preserve">23.2.2.1. advertência, para a infração prevista no </w:t>
      </w:r>
      <w:r>
        <w:rPr>
          <w:b/>
        </w:rPr>
        <w:t>subitem 23.1.1.1</w:t>
      </w:r>
      <w:r>
        <w:t xml:space="preserve">, quando não se justificar a imposição de penalidade mais grave; </w:t>
      </w:r>
    </w:p>
    <w:p w:rsidR="007D59AB" w:rsidRDefault="005F7C3D">
      <w:pPr>
        <w:ind w:left="-5" w:right="13"/>
      </w:pPr>
      <w:r>
        <w:t xml:space="preserve">23.2.2.2. multa, nas modalidades: </w:t>
      </w:r>
    </w:p>
    <w:p w:rsidR="007D59AB" w:rsidRDefault="005F7C3D">
      <w:pPr>
        <w:ind w:left="-5" w:right="13"/>
      </w:pPr>
      <w:r>
        <w:t xml:space="preserve">23.2.2.2.1. compensatória, de até 10% sobre o valor da parcela inadimplida, para quaisquer das infrações previstas nos </w:t>
      </w:r>
      <w:r>
        <w:rPr>
          <w:b/>
        </w:rPr>
        <w:t>subitens 23.1.1.1. a 23.1.1.12</w:t>
      </w:r>
      <w:r>
        <w:t xml:space="preserve">; </w:t>
      </w:r>
    </w:p>
    <w:p w:rsidR="007D59AB" w:rsidRDefault="005F7C3D">
      <w:pPr>
        <w:ind w:left="-5" w:right="13"/>
      </w:pPr>
      <w:r>
        <w:t xml:space="preserve">23.2.2.2.2. moratória, pelo atraso injustificado na execução do contrato, de até 0,5% (meio por cento) por dia de atraso injustificado sobre o valor da parcela inadimplida, até o limite de 30 (trinta) dias; </w:t>
      </w:r>
    </w:p>
    <w:p w:rsidR="007D59AB" w:rsidRDefault="005F7C3D">
      <w:pPr>
        <w:ind w:left="-5" w:right="13"/>
      </w:pPr>
      <w:r>
        <w:t xml:space="preserve">23.2.2.3. impedimento de licitar e contratar, para as infrações previstas nos </w:t>
      </w:r>
      <w:r>
        <w:rPr>
          <w:b/>
        </w:rPr>
        <w:t>subitens 23.1.1.2. a 23.1.1.7</w:t>
      </w:r>
      <w:r>
        <w:t xml:space="preserve">, quando não se justificar a imposição de penalidade mais grave; </w:t>
      </w:r>
    </w:p>
    <w:p w:rsidR="007D59AB" w:rsidRDefault="005F7C3D">
      <w:pPr>
        <w:spacing w:after="12"/>
        <w:ind w:left="-5" w:right="13"/>
      </w:pPr>
      <w:r>
        <w:t xml:space="preserve">23.2.2.4. declaração de inidoneidade para licitar e contratar, para as infrações previstas nos </w:t>
      </w:r>
      <w:r>
        <w:rPr>
          <w:b/>
        </w:rPr>
        <w:t xml:space="preserve">subitens </w:t>
      </w:r>
    </w:p>
    <w:p w:rsidR="007D59AB" w:rsidRDefault="005F7C3D">
      <w:pPr>
        <w:spacing w:after="106" w:line="249" w:lineRule="auto"/>
        <w:ind w:left="-5" w:right="0"/>
      </w:pPr>
      <w:r>
        <w:rPr>
          <w:b/>
        </w:rPr>
        <w:t>23.1.1.8. a 23.1.1.12</w:t>
      </w:r>
      <w:r>
        <w:t xml:space="preserve">. </w:t>
      </w:r>
    </w:p>
    <w:p w:rsidR="007D59AB" w:rsidRDefault="005F7C3D">
      <w:pPr>
        <w:pStyle w:val="Ttulo2"/>
        <w:ind w:left="-5" w:right="0"/>
      </w:pPr>
      <w:r>
        <w:t xml:space="preserve">23.3. Da Aplicação das Sanções </w:t>
      </w:r>
    </w:p>
    <w:p w:rsidR="007D59AB" w:rsidRDefault="005F7C3D">
      <w:pPr>
        <w:ind w:left="-5" w:right="13"/>
      </w:pPr>
      <w:r>
        <w:t xml:space="preserve">23.3.1. As sanções aqui previstas são independentes entre si, podendo ser aplicadas isoladas ou, no caso das multas, cumulativamente, sem prejuízo de outras medidas cabíveis. </w:t>
      </w:r>
    </w:p>
    <w:p w:rsidR="007D59AB" w:rsidRDefault="005F7C3D">
      <w:pPr>
        <w:ind w:left="-5" w:right="13"/>
      </w:pPr>
      <w:r>
        <w:t xml:space="preserve">23.3.2. A aplicação de sanções não exime o licitante ou o contratado da obrigação de reparar os danos, perdas ou prejuízos que venha a causar ao ente público. </w:t>
      </w:r>
    </w:p>
    <w:p w:rsidR="007D59AB" w:rsidRDefault="005F7C3D">
      <w:pPr>
        <w:ind w:left="-5" w:right="13"/>
      </w:pPr>
      <w:r>
        <w:t xml:space="preserve">23.3.2.1. O valor previsto a título de multa compensatória será tido como mínimo da indenização devida à título de perdas e danos, competindo ao contratante provar o prejuízo excedente, nos termos do art. 416 do Código Civil - Lei nº 10.406/2002. </w:t>
      </w:r>
    </w:p>
    <w:p w:rsidR="007D59AB" w:rsidRDefault="005F7C3D">
      <w:pPr>
        <w:ind w:left="-5" w:right="13"/>
      </w:pPr>
      <w:r>
        <w:lastRenderedPageBreak/>
        <w:t xml:space="preserve">23.3.3. A multa de mora poderá ser convertida em multa compensatória, com a aplicação cumulada de outras sanções previstas neste Edital. </w:t>
      </w:r>
    </w:p>
    <w:p w:rsidR="007D59AB" w:rsidRDefault="005F7C3D">
      <w:pPr>
        <w:ind w:left="-5" w:right="13"/>
      </w:pPr>
      <w:r>
        <w:t xml:space="preserve">23.3.4 As penalidades de multa decorrentes de fatos diversos serão consideradas independentes entre si. </w:t>
      </w:r>
    </w:p>
    <w:p w:rsidR="007D59AB" w:rsidRDefault="005F7C3D">
      <w:pPr>
        <w:ind w:left="-5" w:right="13"/>
      </w:pPr>
      <w:r>
        <w:t xml:space="preserve">23.3.5. O contrato, sem prejuízo das multas e demais cominações legais previstas no instrumento, poderá ser rescindido unilateralmente, por ato formal da Administração, nos casos enumerados nos incisos do </w:t>
      </w:r>
      <w:r>
        <w:rPr>
          <w:i/>
        </w:rPr>
        <w:t>caput</w:t>
      </w:r>
      <w:r>
        <w:t xml:space="preserve"> do art. 137 da Lei Federal nº 14.133/2021. </w:t>
      </w:r>
    </w:p>
    <w:p w:rsidR="007D59AB" w:rsidRDefault="005F7C3D">
      <w:pPr>
        <w:spacing w:after="12"/>
        <w:ind w:left="-5" w:right="13"/>
      </w:pPr>
      <w:r>
        <w:t xml:space="preserve">23.3.6. As sanções previstas neste item não elidem a aplicação das penalidades estabelecidas na Lei </w:t>
      </w:r>
    </w:p>
    <w:p w:rsidR="007D59AB" w:rsidRDefault="005F7C3D">
      <w:pPr>
        <w:spacing w:after="12"/>
        <w:ind w:left="-5" w:right="13"/>
      </w:pPr>
      <w:r>
        <w:t xml:space="preserve">Federal nº 12.846, de 1º de agosto de 2013, conforme o disposto no seu art. 30 ou nos </w:t>
      </w:r>
      <w:proofErr w:type="spellStart"/>
      <w:r>
        <w:t>arts</w:t>
      </w:r>
      <w:proofErr w:type="spellEnd"/>
      <w:r>
        <w:t xml:space="preserve">. 337-E a </w:t>
      </w:r>
    </w:p>
    <w:p w:rsidR="007D59AB" w:rsidRDefault="005F7C3D">
      <w:pPr>
        <w:ind w:left="-5" w:right="13"/>
      </w:pPr>
      <w:r>
        <w:t xml:space="preserve">337-P, Capítulo II-B, do Título XI da Parte Especial do Decreto-Lei nº 2.848, de 7 de dezembro de 1940 (Código Penal). </w:t>
      </w:r>
    </w:p>
    <w:p w:rsidR="007D59AB" w:rsidRDefault="005F7C3D">
      <w:pPr>
        <w:ind w:left="-5" w:right="13"/>
      </w:pPr>
      <w:r>
        <w:t xml:space="preserve">23.3.7. Serão reputados como inidôneos atos como os descritos nos arts.337-F, 337-I, 337-J, 337-K, 337-L e no art. 337-M, §§ 1º e 2º, do Capítulo II-B, do Título XI da Parte Especial do Decreto-Lei nº 2.848, de 7 de dezembro de 1940 (Código Penal). </w:t>
      </w:r>
    </w:p>
    <w:p w:rsidR="007D59AB" w:rsidRDefault="005F7C3D">
      <w:pPr>
        <w:ind w:left="-5" w:right="13"/>
      </w:pPr>
      <w:r>
        <w:t xml:space="preserve">23.3.8. As sanções de impedimento de licitar e contratar e de declaração de inidoneidade levam à inclusão do licitante no CFIL/RS. </w:t>
      </w:r>
    </w:p>
    <w:p w:rsidR="007D59AB" w:rsidRDefault="005F7C3D">
      <w:pPr>
        <w:pStyle w:val="Ttulo2"/>
        <w:ind w:left="-5" w:right="0"/>
      </w:pPr>
      <w:r>
        <w:t xml:space="preserve">23.4. Da execução da garantia contratual </w:t>
      </w:r>
    </w:p>
    <w:p w:rsidR="007D59AB" w:rsidRDefault="005F7C3D">
      <w:pPr>
        <w:ind w:left="-5" w:right="13"/>
      </w:pPr>
      <w:r>
        <w:t xml:space="preserve">23.4.1. O valor da multa poderá ser descontado da garantia contratual. </w:t>
      </w:r>
    </w:p>
    <w:p w:rsidR="007D59AB" w:rsidRDefault="005F7C3D">
      <w:pPr>
        <w:ind w:left="-5" w:right="13"/>
      </w:pPr>
      <w:r>
        <w:t xml:space="preserve">23.4.2. Se a multa for de valor superior ao da garantia prestada, além da perda desta, responderá o contratado pela sua diferença, a qual será descontada dos pagamentos eventualmente devidos pelo contratante. </w:t>
      </w:r>
    </w:p>
    <w:p w:rsidR="007D59AB" w:rsidRDefault="005F7C3D">
      <w:pPr>
        <w:ind w:left="-5" w:right="13"/>
      </w:pPr>
      <w:r>
        <w:t xml:space="preserve">23.4.3. Se os valores da garantia e das faturas forem insuficientes, fica o contratado obrigado a recolher a diferença devida, no prazo de 15 (quinze) dias, contados da comunicação oficial. </w:t>
      </w:r>
    </w:p>
    <w:p w:rsidR="007D59AB" w:rsidRDefault="005F7C3D">
      <w:pPr>
        <w:ind w:left="-5" w:right="13"/>
      </w:pPr>
      <w:r>
        <w:t xml:space="preserve">23.4.4. Esgotados os meios administrativos para cobrança do valor devido pelo contratado ao contratante, o débito será encaminhado para inscrição em dívida ativa não tributária. </w:t>
      </w:r>
    </w:p>
    <w:p w:rsidR="007D59AB" w:rsidRDefault="005F7C3D">
      <w:pPr>
        <w:ind w:left="-5" w:right="13"/>
      </w:pPr>
      <w:r>
        <w:t xml:space="preserve">23.4.5. Caso o valor da garantia seja utilizado, no todo ou em parte, para o pagamento da multa, essa deve ser complementada no prazo de até 10 (dez) dias, contado da solicitação do contratante. </w:t>
      </w:r>
    </w:p>
    <w:p w:rsidR="007D59AB" w:rsidRDefault="005F7C3D">
      <w:pPr>
        <w:ind w:left="-5" w:right="13"/>
      </w:pPr>
      <w:r>
        <w:t xml:space="preserve">23.4.6. Em se tratando de inobservância do prazo fixado para apresentação da garantia (seja para reforço ou por ocasião de prorrogação), aplicar-se-á multa de 0,07% (sete centésimos por cento) do valor do contrato por dia de atraso, observado o máximo de 2% (dois por cento).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24. DAS DISPOSIÇÕES FINAIS  </w:t>
      </w:r>
    </w:p>
    <w:p w:rsidR="007D59AB" w:rsidRDefault="005F7C3D">
      <w:pPr>
        <w:ind w:left="-5" w:right="13"/>
      </w:pPr>
      <w:r>
        <w:t xml:space="preserve">24.1. As atas serão geradas eletronicamente após o encerramento da sessão pública pelo pregoeiro. </w:t>
      </w:r>
    </w:p>
    <w:p w:rsidR="007D59AB" w:rsidRDefault="005F7C3D">
      <w:pPr>
        <w:ind w:left="-5" w:right="13"/>
      </w:pPr>
      <w:r>
        <w:t xml:space="preserve">24.1.1.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 </w:t>
      </w:r>
    </w:p>
    <w:p w:rsidR="007D59AB" w:rsidRDefault="005F7C3D">
      <w:pPr>
        <w:ind w:left="-5" w:right="13"/>
      </w:pPr>
      <w:r>
        <w:t xml:space="preserve">24.1.2. Os demais atos licitatórios serão registrados nos autos do processo da licitação.   </w:t>
      </w:r>
    </w:p>
    <w:p w:rsidR="007D59AB" w:rsidRDefault="005F7C3D">
      <w:pPr>
        <w:ind w:left="-5" w:right="13"/>
      </w:pPr>
      <w:r>
        <w:t xml:space="preserve">24.2. O licitante deverá examinar detidamente as disposições contidas neste Edital, pois a simples apresentação da proposta o vincula de modo incondicional ao </w:t>
      </w:r>
      <w:proofErr w:type="spellStart"/>
      <w:r>
        <w:t>competitório</w:t>
      </w:r>
      <w:proofErr w:type="spellEnd"/>
      <w:r>
        <w:t xml:space="preserve">. </w:t>
      </w:r>
    </w:p>
    <w:p w:rsidR="007D59AB" w:rsidRDefault="005F7C3D">
      <w:pPr>
        <w:ind w:left="-5" w:right="13"/>
      </w:pPr>
      <w:r>
        <w:lastRenderedPageBreak/>
        <w:t xml:space="preserve">24.3. A falsidade de qualquer documento ou a inverdade das informações nele contidas implicará a imediata desclassificação do licitante que o tiver apresentado, sem prejuízo das demais sanções cabíveis. </w:t>
      </w:r>
    </w:p>
    <w:p w:rsidR="007D59AB" w:rsidRDefault="005F7C3D">
      <w:pPr>
        <w:ind w:left="-5" w:right="13"/>
      </w:pPr>
      <w:r>
        <w:t xml:space="preserve">24.4.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7D59AB" w:rsidRDefault="005F7C3D">
      <w:pPr>
        <w:ind w:left="-5" w:right="13"/>
      </w:pPr>
      <w:r>
        <w:t xml:space="preserve">24.4.1. É facultado ao pregoeiro ou à autoridade superior convocar os licitantes para quaisquer esclarecimentos necessários ao entendimento de suas propostas. </w:t>
      </w:r>
    </w:p>
    <w:p w:rsidR="007D59AB" w:rsidRDefault="005F7C3D">
      <w:pPr>
        <w:ind w:left="-5" w:right="13"/>
      </w:pPr>
      <w:r>
        <w:t xml:space="preserve">24.5. As informações, atas e relatórios pertinentes à presente licitação serão disponibilizados no </w:t>
      </w:r>
      <w:r>
        <w:rPr>
          <w:i/>
        </w:rPr>
        <w:t xml:space="preserve">site </w:t>
      </w:r>
      <w:r>
        <w:t xml:space="preserve">referido no </w:t>
      </w:r>
      <w:r>
        <w:rPr>
          <w:b/>
        </w:rPr>
        <w:t>Anexo IV – FOLHA DE DADOS (CGL 2.1)</w:t>
      </w:r>
      <w:r>
        <w:t xml:space="preserve">, sem prejuízo às informações prestadas ao Portal Nacional de Contratações Públicas.  </w:t>
      </w:r>
    </w:p>
    <w:p w:rsidR="007D59AB" w:rsidRDefault="005F7C3D">
      <w:pPr>
        <w:ind w:left="-5" w:right="13"/>
      </w:pPr>
      <w:r>
        <w:t xml:space="preserve">24.6. O contratado deverá conceder livre acesso aos seus documentos e registros contábeis, referentes ao objeto da licitação, para os servidores do órgão ou entidade contratante e dos órgãos de controle interno e externo. </w:t>
      </w:r>
    </w:p>
    <w:p w:rsidR="007D59AB" w:rsidRDefault="005F7C3D">
      <w:pPr>
        <w:ind w:left="-5" w:right="13"/>
      </w:pPr>
      <w:r>
        <w:t xml:space="preserve">24.7. A homologação do resultado desta licitação não implicará direito à contratação. </w:t>
      </w:r>
    </w:p>
    <w:p w:rsidR="007D59AB" w:rsidRDefault="005F7C3D">
      <w:pPr>
        <w:ind w:left="-5" w:right="13"/>
      </w:pPr>
      <w:r>
        <w:t xml:space="preserve">24.8. O presente Edital, bem como a proposta vencedora, fará parte integrante do instrumento de contrato, como se nele estivessem transcritos. </w:t>
      </w:r>
    </w:p>
    <w:p w:rsidR="007D59AB" w:rsidRDefault="005F7C3D">
      <w:pPr>
        <w:ind w:left="-5" w:right="13"/>
      </w:pPr>
      <w:r>
        <w:t xml:space="preserve">24.9. Aplicam-se aos casos omissos as disposições constantes na Lei Federal nº 14.133/2021.  </w:t>
      </w:r>
    </w:p>
    <w:p w:rsidR="007D59AB" w:rsidRDefault="005F7C3D">
      <w:pPr>
        <w:ind w:left="-5" w:right="13"/>
      </w:pPr>
      <w:r>
        <w:t xml:space="preserve">24.10. Prevalecerão as disposições deste Edital, em caso de divergência com as demais peças que compõem o processo.  </w:t>
      </w:r>
    </w:p>
    <w:p w:rsidR="007D59AB" w:rsidRDefault="005F7C3D">
      <w:pPr>
        <w:ind w:left="-5" w:right="13"/>
      </w:pPr>
      <w:r>
        <w:t xml:space="preserve">24.11. Fica eleito o foro da Comarca de Porto Alegre para dirimir quaisquer dúvidas ou questões relacionadas a este Edital ou aos seus anexos.  </w:t>
      </w:r>
    </w:p>
    <w:p w:rsidR="007D59AB" w:rsidRDefault="005F7C3D">
      <w:pPr>
        <w:ind w:left="-5" w:right="13"/>
      </w:pPr>
      <w:r>
        <w:t xml:space="preserve">24.12. Integram este Edital, ainda, para todos os fins e efeitos, os seguintes anexos: </w:t>
      </w:r>
    </w:p>
    <w:p w:rsidR="007D59AB" w:rsidRDefault="005F7C3D">
      <w:pPr>
        <w:pStyle w:val="Ttulo1"/>
        <w:ind w:left="-5" w:right="0"/>
      </w:pPr>
      <w:r>
        <w:t xml:space="preserve">ANEXO I – MINUTA DE CONTRATO ANEXO II – PLANILHA DE CUSTOS E FORMAÇÃO DE PREÇOS (a ser preenchida pelo licitante vencedor) ANEXO III – CARTA DE FIANÇA BANCÁRIA PARA GARANTIA DE EXECUÇÃO CONTRATUAL (se for o caso) ANEXO IV – FOLHA DE DADOS ANEXO V – TERMO DE REFERÊNCIA </w:t>
      </w:r>
    </w:p>
    <w:p w:rsidR="007D59AB" w:rsidRDefault="005F7C3D">
      <w:pPr>
        <w:spacing w:after="96" w:line="259" w:lineRule="auto"/>
        <w:ind w:left="0" w:right="0" w:firstLine="0"/>
        <w:jc w:val="left"/>
      </w:pPr>
      <w:r>
        <w:t xml:space="preserve"> </w:t>
      </w:r>
    </w:p>
    <w:p w:rsidR="007D59AB" w:rsidRDefault="00B740A0">
      <w:pPr>
        <w:spacing w:after="96" w:line="259" w:lineRule="auto"/>
        <w:ind w:right="4"/>
        <w:jc w:val="center"/>
      </w:pPr>
      <w:r>
        <w:t>Erechim</w:t>
      </w:r>
      <w:r w:rsidR="005F7C3D">
        <w:t xml:space="preserve">, </w:t>
      </w:r>
      <w:r>
        <w:t>24</w:t>
      </w:r>
      <w:r w:rsidR="005F7C3D">
        <w:t xml:space="preserve"> de </w:t>
      </w:r>
      <w:r>
        <w:t>setembro</w:t>
      </w:r>
      <w:r w:rsidR="005F7C3D">
        <w:t xml:space="preserve"> de 2024. </w:t>
      </w:r>
    </w:p>
    <w:p w:rsidR="007D59AB" w:rsidRDefault="005F7C3D">
      <w:pPr>
        <w:spacing w:after="96" w:line="259" w:lineRule="auto"/>
        <w:ind w:left="54" w:right="0" w:firstLine="0"/>
        <w:jc w:val="center"/>
      </w:pPr>
      <w:r>
        <w:t xml:space="preserve"> </w:t>
      </w:r>
    </w:p>
    <w:p w:rsidR="007D59AB" w:rsidRDefault="00B740A0">
      <w:pPr>
        <w:spacing w:after="96" w:line="259" w:lineRule="auto"/>
        <w:ind w:right="6"/>
        <w:jc w:val="center"/>
      </w:pPr>
      <w:r>
        <w:t>Ocimar Luiz Duarte</w:t>
      </w:r>
    </w:p>
    <w:p w:rsidR="007D59AB" w:rsidRDefault="005F7C3D">
      <w:pPr>
        <w:tabs>
          <w:tab w:val="center" w:pos="4817"/>
          <w:tab w:val="center" w:pos="8166"/>
        </w:tabs>
        <w:ind w:left="0" w:right="0" w:firstLine="0"/>
        <w:jc w:val="left"/>
      </w:pPr>
      <w:r>
        <w:rPr>
          <w:rFonts w:ascii="Calibri" w:eastAsia="Calibri" w:hAnsi="Calibri" w:cs="Calibri"/>
          <w:sz w:val="22"/>
        </w:rPr>
        <w:tab/>
      </w:r>
      <w:r>
        <w:t xml:space="preserve">Pregoeiro </w:t>
      </w:r>
      <w:r>
        <w:tab/>
        <w:t xml:space="preserve"> </w:t>
      </w:r>
      <w:r>
        <w:br w:type="page"/>
      </w:r>
    </w:p>
    <w:p w:rsidR="007D59AB" w:rsidRDefault="005F7C3D">
      <w:pPr>
        <w:pStyle w:val="Ttulo1"/>
        <w:spacing w:after="104"/>
        <w:ind w:left="856" w:right="0"/>
        <w:jc w:val="center"/>
      </w:pPr>
      <w:r>
        <w:lastRenderedPageBreak/>
        <w:t xml:space="preserve">ANEXO I - MINUTA DE CONTRATO </w:t>
      </w:r>
    </w:p>
    <w:p w:rsidR="007D59AB" w:rsidRDefault="005F7C3D">
      <w:pPr>
        <w:spacing w:after="96" w:line="259" w:lineRule="auto"/>
        <w:ind w:left="0" w:right="0" w:firstLine="0"/>
        <w:jc w:val="left"/>
      </w:pPr>
      <w:r>
        <w:t xml:space="preserve"> </w:t>
      </w:r>
    </w:p>
    <w:p w:rsidR="007D59AB" w:rsidRDefault="005F7C3D">
      <w:pPr>
        <w:ind w:left="-5" w:right="13"/>
      </w:pPr>
      <w:r>
        <w:t xml:space="preserve">TERMO DE CONTRATO DE PRESTAÇÃO DE SERVIÇOS NÃO CONTINUADOS Nº </w:t>
      </w:r>
    </w:p>
    <w:p w:rsidR="007D59AB" w:rsidRDefault="005F7C3D">
      <w:pPr>
        <w:spacing w:after="96" w:line="259" w:lineRule="auto"/>
        <w:ind w:left="2977" w:right="0" w:firstLine="0"/>
        <w:jc w:val="left"/>
      </w:pPr>
      <w:r>
        <w:t xml:space="preserve"> </w:t>
      </w:r>
    </w:p>
    <w:p w:rsidR="007D59AB" w:rsidRDefault="005F7C3D">
      <w:pPr>
        <w:ind w:left="-5" w:right="13"/>
      </w:pPr>
      <w: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do Pregão Eletrônico n° .../... (número/ano), mediante as cláusulas e condições que se seguem:</w:t>
      </w:r>
      <w:r>
        <w:rPr>
          <w:b/>
        </w:rPr>
        <w:t xml:space="preserve">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CLÁUSULA PRIMEIRA - DO OBJETO </w:t>
      </w:r>
    </w:p>
    <w:p w:rsidR="007D59AB" w:rsidRDefault="005F7C3D">
      <w:pPr>
        <w:ind w:left="-5" w:right="13"/>
      </w:pPr>
      <w:r>
        <w:rPr>
          <w:b/>
        </w:rPr>
        <w:t>1.1.</w:t>
      </w:r>
      <w:r>
        <w:t xml:space="preserve"> O objeto do presente instrumento é a contratação de serviços de [reproduzir o texto do </w:t>
      </w:r>
      <w:r>
        <w:rPr>
          <w:b/>
        </w:rPr>
        <w:t>Anexo IV – FOLHA DE DADOS (CGL 1.1)</w:t>
      </w:r>
      <w:r>
        <w:t>], que serão prestados nas condições estabelecidas no Termo de Referência, Anexo V ao Edital.</w:t>
      </w:r>
      <w:r>
        <w:rPr>
          <w:b/>
        </w:rPr>
        <w:t xml:space="preserve"> </w:t>
      </w:r>
    </w:p>
    <w:p w:rsidR="007D59AB" w:rsidRDefault="005F7C3D">
      <w:pPr>
        <w:ind w:left="-5" w:right="13"/>
      </w:pPr>
      <w:r>
        <w:rPr>
          <w:b/>
        </w:rPr>
        <w:t xml:space="preserve">1.2. </w:t>
      </w:r>
      <w:r>
        <w:t>Este contrato vincula-se ao Edital, identificado no preâmbulo, e à proposta vencedora, independentemente de transcrição.</w:t>
      </w:r>
      <w:r>
        <w:rPr>
          <w:b/>
        </w:rPr>
        <w:t xml:space="preserve">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CLÁUSULA SEGUNDA - DO PREÇO </w:t>
      </w:r>
    </w:p>
    <w:p w:rsidR="007D59AB" w:rsidRDefault="005F7C3D">
      <w:pPr>
        <w:ind w:left="-5" w:right="13"/>
      </w:pPr>
      <w:r>
        <w:rPr>
          <w:b/>
        </w:rPr>
        <w:t>2.1.</w:t>
      </w:r>
      <w:r>
        <w:t xml:space="preserve"> O preço [total/total estimado/mensal/por unidade demandada] a ser pago pelo contratante, referente à execução dos serviços contratados, é de R$ _____________ (_____________), de acordo com a proposta vencedora da licitação, entendido este como preço justo e suficiente para a total execução do presente objeto. </w:t>
      </w:r>
      <w:r>
        <w:rPr>
          <w:b/>
        </w:rPr>
        <w:t xml:space="preserve"> </w:t>
      </w:r>
    </w:p>
    <w:p w:rsidR="007D59AB" w:rsidRDefault="005F7C3D">
      <w:pPr>
        <w:ind w:left="-5" w:right="13"/>
      </w:pPr>
      <w:r>
        <w:rPr>
          <w:b/>
        </w:rPr>
        <w:t>2.2.</w:t>
      </w:r>
      <w: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Pr>
          <w:b/>
        </w:rPr>
        <w:t xml:space="preserve"> </w:t>
      </w:r>
    </w:p>
    <w:p w:rsidR="007D59AB" w:rsidRDefault="005F7C3D">
      <w:pPr>
        <w:spacing w:after="100" w:line="259" w:lineRule="auto"/>
        <w:ind w:left="0" w:right="0" w:firstLine="0"/>
        <w:jc w:val="left"/>
      </w:pPr>
      <w:r>
        <w:t xml:space="preserve"> </w:t>
      </w:r>
    </w:p>
    <w:p w:rsidR="007D59AB" w:rsidRDefault="005F7C3D">
      <w:pPr>
        <w:spacing w:after="106" w:line="249" w:lineRule="auto"/>
        <w:ind w:left="-5" w:right="0"/>
      </w:pPr>
      <w:r>
        <w:rPr>
          <w:b/>
        </w:rPr>
        <w:t xml:space="preserve">CLÁUSULA TERCEIRA - DO RECURSO FINANCEIRO </w:t>
      </w:r>
    </w:p>
    <w:p w:rsidR="007D59AB" w:rsidRDefault="005F7C3D">
      <w:pPr>
        <w:ind w:left="-5" w:right="13"/>
      </w:pPr>
      <w:r>
        <w:rPr>
          <w:b/>
        </w:rPr>
        <w:t>3.1.</w:t>
      </w:r>
      <w:r>
        <w:t xml:space="preserve"> As despesas decorrentes do presente contrato correrão à conta do seguinte recurso financeiro:</w:t>
      </w:r>
      <w:r>
        <w:rPr>
          <w:b/>
        </w:rPr>
        <w:t xml:space="preserve"> </w:t>
      </w:r>
    </w:p>
    <w:p w:rsidR="007D59AB" w:rsidRDefault="005F7C3D">
      <w:pPr>
        <w:spacing w:after="106" w:line="249" w:lineRule="auto"/>
        <w:ind w:left="-5" w:right="0"/>
      </w:pPr>
      <w:r>
        <w:t xml:space="preserve">[Reproduzir texto do </w:t>
      </w:r>
      <w:r>
        <w:rPr>
          <w:b/>
        </w:rPr>
        <w:t>Anexo IV – FOLHA DE DADOS (CGL 20.1)</w:t>
      </w:r>
      <w:r>
        <w:t xml:space="preserve">] </w:t>
      </w:r>
    </w:p>
    <w:p w:rsidR="007D59AB" w:rsidRDefault="005F7C3D">
      <w:pPr>
        <w:ind w:left="-5" w:right="13"/>
      </w:pPr>
      <w:r>
        <w:t>Empenho nº: ________</w:t>
      </w:r>
      <w:r>
        <w:rPr>
          <w:b/>
        </w:rPr>
        <w:t xml:space="preserve">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CLÁUSULA QUARTA – DO PRAZO CONTRATUAL E LOCAL DE PRESTAÇÃO DOS SERVIÇOS </w:t>
      </w:r>
    </w:p>
    <w:p w:rsidR="007D59AB" w:rsidRDefault="005F7C3D">
      <w:pPr>
        <w:ind w:left="-5" w:right="13"/>
      </w:pPr>
      <w:r>
        <w:rPr>
          <w:b/>
        </w:rPr>
        <w:t>4.1.</w:t>
      </w:r>
      <w:r>
        <w:t xml:space="preserve"> O prazo de duração do contrato é de [reproduzir o texto do </w:t>
      </w:r>
      <w:r>
        <w:rPr>
          <w:b/>
        </w:rPr>
        <w:t>Anexo IV – FOLHA DE DADOS (CGL 16.4)</w:t>
      </w:r>
      <w:r>
        <w:t>], contados a partir da data definida na ordem de início dos serviços.</w:t>
      </w:r>
      <w:r>
        <w:rPr>
          <w:b/>
        </w:rPr>
        <w:t xml:space="preserve"> </w:t>
      </w:r>
    </w:p>
    <w:p w:rsidR="007D59AB" w:rsidRDefault="005F7C3D">
      <w:pPr>
        <w:ind w:left="-5" w:right="13"/>
      </w:pPr>
      <w:r>
        <w:rPr>
          <w:b/>
        </w:rPr>
        <w:lastRenderedPageBreak/>
        <w:t xml:space="preserve">4.2. </w:t>
      </w:r>
      <w:r>
        <w:t xml:space="preserve">A expedição da ordem de início dos serviços somente se efetivará após a assinatura do contrato e sua divulgação no Portal Nacional de Contratações Públicas.  </w:t>
      </w:r>
    </w:p>
    <w:p w:rsidR="007D59AB" w:rsidRDefault="005F7C3D">
      <w:pPr>
        <w:ind w:left="-5" w:right="13"/>
      </w:pPr>
      <w:r>
        <w:rPr>
          <w:b/>
        </w:rPr>
        <w:t>4.3.</w:t>
      </w:r>
      <w:r>
        <w:t xml:space="preserve"> O objeto do contrato será executado no(s) seguinte(s) local(</w:t>
      </w:r>
      <w:proofErr w:type="spellStart"/>
      <w:r>
        <w:t>is</w:t>
      </w:r>
      <w:proofErr w:type="spellEnd"/>
      <w:r>
        <w:t xml:space="preserve">), quando couber: [reproduzir o texto do </w:t>
      </w:r>
      <w:r>
        <w:rPr>
          <w:b/>
        </w:rPr>
        <w:t>Anexo IV – FOLHA DE DADOS (CGL 16.5)</w:t>
      </w:r>
      <w:r>
        <w:t>]</w:t>
      </w:r>
      <w:r>
        <w:rPr>
          <w:b/>
        </w:rPr>
        <w:t xml:space="preserve"> </w:t>
      </w:r>
    </w:p>
    <w:p w:rsidR="007D59AB" w:rsidRDefault="005F7C3D">
      <w:pPr>
        <w:ind w:left="-5" w:right="13"/>
      </w:pPr>
      <w:r>
        <w:rPr>
          <w:b/>
        </w:rPr>
        <w:t>4.4.</w:t>
      </w:r>
      <w:r>
        <w:t xml:space="preserve"> O presente contrato se encerra com o aceite definitivo do objeto. </w:t>
      </w:r>
    </w:p>
    <w:p w:rsidR="007D59AB" w:rsidRDefault="005F7C3D">
      <w:pPr>
        <w:ind w:left="-5" w:right="13"/>
      </w:pPr>
      <w:r>
        <w:t xml:space="preserve">4.4.1. Tratando-se de contrato com escopo predefinido, o prazo de vigência será automaticamente prorrogado quando seu objeto não for concluído no período firmado no contrato, na forma do art. 111 da Lei nº 14.133/2021. </w:t>
      </w:r>
    </w:p>
    <w:p w:rsidR="007D59AB" w:rsidRDefault="005F7C3D">
      <w:pPr>
        <w:ind w:left="-5" w:right="13"/>
      </w:pPr>
      <w:r>
        <w:t>4.4.2. Quando o contrato não tiver escopo predefinido, ele só poderá ser prorrogado em situações excepcionais, devidamente fundamentadas e aceitas pela Administração, desde que haja autorização formal da autoridade competente e observados os seguintes requisitos:</w:t>
      </w:r>
      <w:r>
        <w:rPr>
          <w:b/>
        </w:rPr>
        <w:t xml:space="preserve"> </w:t>
      </w:r>
    </w:p>
    <w:p w:rsidR="007D59AB" w:rsidRDefault="005F7C3D">
      <w:pPr>
        <w:ind w:left="-5" w:right="13"/>
      </w:pPr>
      <w:r>
        <w:t>4.4.2.1. os serviços tenham sido prestados regularmente;</w:t>
      </w:r>
      <w:r>
        <w:rPr>
          <w:b/>
        </w:rPr>
        <w:t xml:space="preserve"> </w:t>
      </w:r>
    </w:p>
    <w:p w:rsidR="007D59AB" w:rsidRDefault="005F7C3D">
      <w:pPr>
        <w:ind w:left="-5" w:right="13"/>
      </w:pPr>
      <w:r>
        <w:t>4.4.2.2. a Administração mantenha interesse na realização do serviço; e</w:t>
      </w:r>
      <w:r>
        <w:rPr>
          <w:b/>
        </w:rPr>
        <w:t xml:space="preserve"> </w:t>
      </w:r>
    </w:p>
    <w:p w:rsidR="007D59AB" w:rsidRDefault="005F7C3D">
      <w:pPr>
        <w:ind w:left="-5" w:right="13"/>
      </w:pPr>
      <w:r>
        <w:t>4.4.2.3. o valor do contrato permaneça economicamente vantajoso para a Administração.</w:t>
      </w:r>
      <w:r>
        <w:rPr>
          <w:b/>
        </w:rPr>
        <w:t xml:space="preserve"> </w:t>
      </w:r>
    </w:p>
    <w:p w:rsidR="007D59AB" w:rsidRDefault="005F7C3D">
      <w:pPr>
        <w:ind w:left="-5" w:right="13"/>
      </w:pPr>
      <w:r>
        <w:rPr>
          <w:b/>
        </w:rPr>
        <w:t xml:space="preserve">4.5. </w:t>
      </w:r>
      <w:r>
        <w:t>O contratado não tem direito subjetivo a prorrogação contratual.</w:t>
      </w:r>
      <w:r>
        <w:rPr>
          <w:b/>
        </w:rPr>
        <w:t xml:space="preserve"> </w:t>
      </w:r>
    </w:p>
    <w:p w:rsidR="007D59AB" w:rsidRDefault="005F7C3D">
      <w:pPr>
        <w:spacing w:after="102" w:line="259" w:lineRule="auto"/>
        <w:ind w:left="0" w:right="0" w:firstLine="0"/>
        <w:jc w:val="left"/>
      </w:pPr>
      <w:r>
        <w:t xml:space="preserve">  </w:t>
      </w:r>
    </w:p>
    <w:p w:rsidR="007D59AB" w:rsidRDefault="005F7C3D">
      <w:pPr>
        <w:pStyle w:val="Ttulo1"/>
        <w:ind w:left="-5" w:right="0"/>
      </w:pPr>
      <w:r>
        <w:t xml:space="preserve">CLÁUSULA QUINTA – DA GARANTIA </w:t>
      </w:r>
    </w:p>
    <w:p w:rsidR="007D59AB" w:rsidRDefault="005F7C3D">
      <w:pPr>
        <w:spacing w:after="106" w:line="249" w:lineRule="auto"/>
        <w:ind w:left="-5" w:right="0"/>
      </w:pPr>
      <w:r>
        <w:rPr>
          <w:b/>
        </w:rPr>
        <w:t>5.1.</w:t>
      </w:r>
      <w:r>
        <w:t xml:space="preserve"> [Reproduzir </w:t>
      </w:r>
      <w:r>
        <w:rPr>
          <w:b/>
        </w:rPr>
        <w:t>Anexo IV – FOLHA DE DADOS (CGL 22.1)</w:t>
      </w:r>
      <w:r>
        <w:t xml:space="preserve">] </w:t>
      </w:r>
    </w:p>
    <w:p w:rsidR="007D59AB" w:rsidRDefault="005F7C3D">
      <w:pPr>
        <w:spacing w:after="97" w:line="259" w:lineRule="auto"/>
        <w:ind w:left="0" w:right="0" w:firstLine="0"/>
        <w:jc w:val="left"/>
      </w:pPr>
      <w:r>
        <w:rPr>
          <w:b/>
        </w:rPr>
        <w:t xml:space="preserve"> </w:t>
      </w:r>
    </w:p>
    <w:p w:rsidR="007D59AB" w:rsidRDefault="005F7C3D">
      <w:pPr>
        <w:pStyle w:val="Ttulo1"/>
        <w:ind w:left="-5" w:right="0"/>
      </w:pPr>
      <w:r>
        <w:t xml:space="preserve">CLÁUSULA SEXTA – DO PAGAMENTO </w:t>
      </w:r>
    </w:p>
    <w:p w:rsidR="007D59AB" w:rsidRDefault="005F7C3D">
      <w:pPr>
        <w:ind w:left="-5" w:right="13"/>
      </w:pPr>
      <w:r>
        <w:rPr>
          <w:b/>
        </w:rPr>
        <w:t>6.1.</w:t>
      </w:r>
      <w:r>
        <w:t xml:space="preserve"> O pagamento deverá ser efetuado no prazo de ..... dias (prazo máximo é de 30 dias). mediante a apresentação de Nota Fiscal ou da Fatura pelo contratado, que deverá conter o detalhamento dos serviços executados. </w:t>
      </w:r>
    </w:p>
    <w:p w:rsidR="007D59AB" w:rsidRDefault="005F7C3D">
      <w:pPr>
        <w:ind w:left="-5" w:right="13"/>
      </w:pPr>
      <w:r>
        <w:rPr>
          <w:b/>
        </w:rPr>
        <w:t>6.2.</w:t>
      </w:r>
      <w:r>
        <w:t xml:space="preserve"> [Transcrever as condições estabelecidas no </w:t>
      </w:r>
      <w:r>
        <w:rPr>
          <w:b/>
        </w:rPr>
        <w:t>Anexo IV – FOLHA DE DADOS (CGL 18.1)</w:t>
      </w:r>
      <w:r>
        <w:t xml:space="preserve">]  </w:t>
      </w:r>
    </w:p>
    <w:p w:rsidR="007D59AB" w:rsidRDefault="005F7C3D">
      <w:pPr>
        <w:ind w:left="-5" w:right="13"/>
      </w:pPr>
      <w:r>
        <w:rPr>
          <w:b/>
        </w:rPr>
        <w:t>6.3.</w:t>
      </w:r>
      <w: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r>
        <w:rPr>
          <w:b/>
        </w:rPr>
        <w:t xml:space="preserve"> </w:t>
      </w:r>
    </w:p>
    <w:p w:rsidR="007D59AB" w:rsidRDefault="005F7C3D">
      <w:pPr>
        <w:ind w:left="-5" w:right="13"/>
      </w:pPr>
      <w:r>
        <w:t xml:space="preserve">6.3.1. Quando o documento for de outro estabelecimento localizado fora do Estado, será exigida também certidão negativa relativa à Regularidade Fiscal junto à Fazenda Estadual do Rio Grande do Sul, independentemente da localização da sede ou filial do licitante. </w:t>
      </w:r>
    </w:p>
    <w:p w:rsidR="007D59AB" w:rsidRDefault="005F7C3D">
      <w:pPr>
        <w:ind w:left="-5" w:right="13"/>
      </w:pPr>
      <w:r>
        <w:rPr>
          <w:b/>
        </w:rPr>
        <w:t>6.4.</w:t>
      </w:r>
      <w:r>
        <w:t xml:space="preserve"> A protocolização somente poderá ser feita após a prestação dos serviços por parte do contratado.</w:t>
      </w:r>
      <w:r>
        <w:rPr>
          <w:b/>
        </w:rPr>
        <w:t xml:space="preserve"> </w:t>
      </w:r>
    </w:p>
    <w:p w:rsidR="007D59AB" w:rsidRDefault="005F7C3D">
      <w:pPr>
        <w:ind w:left="-5" w:right="13"/>
      </w:pPr>
      <w:r>
        <w:rPr>
          <w:b/>
        </w:rPr>
        <w:t xml:space="preserve">6.5. </w:t>
      </w:r>
      <w:r>
        <w:t>O pagamento será efetuado por serviço efetivamente prestado e aceito.</w:t>
      </w:r>
      <w:r>
        <w:rPr>
          <w:b/>
        </w:rPr>
        <w:t xml:space="preserve"> </w:t>
      </w:r>
    </w:p>
    <w:p w:rsidR="007D59AB" w:rsidRDefault="005F7C3D">
      <w:pPr>
        <w:ind w:left="-5" w:right="13"/>
      </w:pPr>
      <w:r>
        <w:t xml:space="preserve">6.5.1. A glosa do pagamento durante a execução contratual, sem prejuízo das sanções cabíveis, só deverá ocorrer quando o contratado: </w:t>
      </w:r>
      <w:r>
        <w:rPr>
          <w:b/>
        </w:rPr>
        <w:t xml:space="preserve"> </w:t>
      </w:r>
    </w:p>
    <w:p w:rsidR="007D59AB" w:rsidRDefault="005F7C3D">
      <w:pPr>
        <w:ind w:left="-5" w:right="13"/>
      </w:pPr>
      <w:r>
        <w:t>6.5.1.1. não produzir os resultados, deixar de executar, ou não executar as atividades com a qualidade mínima exigida no contrato; ou</w:t>
      </w:r>
      <w:r>
        <w:rPr>
          <w:b/>
        </w:rPr>
        <w:t xml:space="preserve"> </w:t>
      </w:r>
    </w:p>
    <w:p w:rsidR="007D59AB" w:rsidRDefault="005F7C3D">
      <w:pPr>
        <w:ind w:left="-5" w:right="13"/>
      </w:pPr>
      <w:r>
        <w:t xml:space="preserve">6.5.1.2. deixar de utilizar materiais e recursos humanos exigidos para a execução do serviço, ou utilizá-los com qualidade ou quantidade inferior à demandada. </w:t>
      </w:r>
      <w:r>
        <w:rPr>
          <w:b/>
        </w:rPr>
        <w:t xml:space="preserve"> </w:t>
      </w:r>
    </w:p>
    <w:p w:rsidR="007D59AB" w:rsidRDefault="005F7C3D">
      <w:pPr>
        <w:ind w:left="-5" w:right="13"/>
      </w:pPr>
      <w:r>
        <w:rPr>
          <w:b/>
        </w:rPr>
        <w:lastRenderedPageBreak/>
        <w:t xml:space="preserve">6.6. </w:t>
      </w:r>
      <w:r>
        <w:t xml:space="preserve">Caso o serviço não seja prestado fielmente e/ou apresente alguma incorreção será considerado como não aceito e o prazo de pagamento será contado a partir da data de regularização. </w:t>
      </w:r>
    </w:p>
    <w:p w:rsidR="007D59AB" w:rsidRDefault="005F7C3D">
      <w:pPr>
        <w:ind w:left="-5" w:right="13"/>
      </w:pPr>
      <w:r>
        <w:rPr>
          <w:b/>
        </w:rPr>
        <w:t>6.7.</w:t>
      </w:r>
      <w:r>
        <w:t xml:space="preserve"> Na fase da liquidação da despesa deverá ser efetuada consulta ao CADIN/RS, para fins de comprovação do cumprimento da relação contratual estabelecida, nos termos do disposto no artigo 92, inciso XVI, da Lei Federal nº 14.133/2021; </w:t>
      </w:r>
      <w:r>
        <w:rPr>
          <w:b/>
        </w:rPr>
        <w:t xml:space="preserve"> </w:t>
      </w:r>
    </w:p>
    <w:p w:rsidR="007D59AB" w:rsidRDefault="005F7C3D">
      <w:pPr>
        <w:ind w:left="-5" w:right="13"/>
      </w:pPr>
      <w:r>
        <w:t>6.7.1. Constatando-se situação de irregularidade do contratado junto ao CADIN/RS, será providenciada sua notificação, por escrito, para que, no prazo de 15 (quinze) dias, regularize sua situação ou, no mesmo prazo, apresente sua defesa.</w:t>
      </w:r>
      <w:r>
        <w:rPr>
          <w:b/>
        </w:rPr>
        <w:t xml:space="preserve"> </w:t>
      </w:r>
    </w:p>
    <w:p w:rsidR="007D59AB" w:rsidRDefault="005F7C3D">
      <w:pPr>
        <w:ind w:left="-5" w:right="13"/>
      </w:pPr>
      <w:r>
        <w:t xml:space="preserve">6.7.2. Persistindo a irregularidade, o contratante poderá adotar as medidas necessárias à rescisão contratual nos autos do processo administrativo correspondente, assegurado ao contratado a ampla defesa. </w:t>
      </w:r>
    </w:p>
    <w:p w:rsidR="007D59AB" w:rsidRDefault="005F7C3D">
      <w:pPr>
        <w:ind w:left="-5" w:right="13"/>
      </w:pPr>
      <w:r>
        <w:rPr>
          <w:b/>
        </w:rPr>
        <w:t>6.8.</w:t>
      </w:r>
      <w:r>
        <w:t xml:space="preserve"> Os pagamentos a serem efetuados em favor do contratado, quando couber, estarão sujeitos às retenções tributárias devidas sobre o valor da fatura de serviços do contratado, nos termos da legislação vigente. </w:t>
      </w:r>
    </w:p>
    <w:p w:rsidR="007D59AB" w:rsidRDefault="005F7C3D">
      <w:pPr>
        <w:ind w:left="-5" w:right="13"/>
      </w:pPr>
      <w:r>
        <w:rPr>
          <w:b/>
        </w:rPr>
        <w:t>6.9.</w:t>
      </w:r>
      <w:r>
        <w:t xml:space="preserve"> As empresas dispensadas de retenções deverão entregar declaração, anexa ao documento de cobrança, assinadas pelo representante legal, além de informar sua condição no documento fiscal, inclusive o enquadramento legal. </w:t>
      </w:r>
      <w:r>
        <w:rPr>
          <w:b/>
        </w:rPr>
        <w:t xml:space="preserve"> </w:t>
      </w:r>
    </w:p>
    <w:p w:rsidR="007D59AB" w:rsidRDefault="005F7C3D">
      <w:pPr>
        <w:ind w:left="-5" w:right="13"/>
      </w:pPr>
      <w:r>
        <w:rPr>
          <w:b/>
        </w:rPr>
        <w:t xml:space="preserve">6.10. </w:t>
      </w:r>
      <w:r>
        <w:t xml:space="preserve">O contratante poderá reter, do valor da fatura do contratado, a importância correspondente ao inadimplemento contratual, até a regularização das obrigações assumidas pelo contratado. </w:t>
      </w:r>
      <w:r>
        <w:rPr>
          <w:b/>
        </w:rPr>
        <w:t xml:space="preserve">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CLÁUSULA SÉTIMA - DA ATUALIZAÇÃO MONETÁRIA </w:t>
      </w:r>
    </w:p>
    <w:p w:rsidR="007D59AB" w:rsidRDefault="005F7C3D">
      <w:pPr>
        <w:spacing w:after="116" w:line="239" w:lineRule="auto"/>
        <w:ind w:left="-5" w:right="-11"/>
        <w:jc w:val="left"/>
      </w:pPr>
      <w:r>
        <w:rPr>
          <w:b/>
        </w:rPr>
        <w:t>7.1.</w:t>
      </w:r>
      <w:r>
        <w:t xml:space="preserve"> Os valores do presente contrato não pagos na data prevista serão corrigidos até a data do efetivo pagamento, </w:t>
      </w:r>
      <w:r>
        <w:rPr>
          <w:i/>
        </w:rPr>
        <w:t>pro rata die</w:t>
      </w:r>
      <w:r>
        <w:t xml:space="preserve">, pelo Índice de Preços ao Consumidor Amplo – IPCA, do Sistema Nacional de Índices de Preços ao Consumidor – SNIPC, ou outro que venha a substituí-lo. </w:t>
      </w:r>
    </w:p>
    <w:p w:rsidR="007D59AB" w:rsidRDefault="005F7C3D">
      <w:pPr>
        <w:spacing w:after="102" w:line="259" w:lineRule="auto"/>
        <w:ind w:left="0" w:right="0" w:firstLine="0"/>
        <w:jc w:val="left"/>
      </w:pPr>
      <w:r>
        <w:t xml:space="preserve"> </w:t>
      </w:r>
    </w:p>
    <w:p w:rsidR="007D59AB" w:rsidRDefault="005F7C3D">
      <w:pPr>
        <w:pStyle w:val="Ttulo1"/>
        <w:ind w:left="-5" w:right="0"/>
      </w:pPr>
      <w:r>
        <w:t xml:space="preserve">CLÁUSULA OITAVA – DO REAJUSTE DO PREÇO </w:t>
      </w:r>
    </w:p>
    <w:p w:rsidR="007D59AB" w:rsidRDefault="005F7C3D">
      <w:pPr>
        <w:ind w:left="-5" w:right="13"/>
      </w:pPr>
      <w:r>
        <w:rPr>
          <w:b/>
        </w:rPr>
        <w:t xml:space="preserve">8.1. </w:t>
      </w:r>
      <w:r>
        <w:t xml:space="preserve">O contrato será reajustado, observado o interregno mínimo de um ano, a contar da data-base do orçamento estimado.  </w:t>
      </w:r>
    </w:p>
    <w:p w:rsidR="007D59AB" w:rsidRDefault="005F7C3D">
      <w:pPr>
        <w:ind w:left="-5" w:right="13"/>
      </w:pPr>
      <w:r>
        <w:t xml:space="preserve">8.1.1. Considera-se data-base, para fins de reajuste, a data de montagem da contratação, constante no </w:t>
      </w:r>
      <w:r>
        <w:rPr>
          <w:b/>
        </w:rPr>
        <w:t>Anexo V - Termo de Referência</w:t>
      </w:r>
      <w:r>
        <w:t xml:space="preserve">.  </w:t>
      </w:r>
    </w:p>
    <w:p w:rsidR="007D59AB" w:rsidRDefault="005F7C3D">
      <w:pPr>
        <w:ind w:left="-5" w:right="13"/>
      </w:pPr>
      <w:r>
        <w:t xml:space="preserve">8.1.2. Nos reajustes subsequentes ao primeiro, o interregno mínimo de um ano será contado a partir dos efeitos financeiros do último reajuste.   </w:t>
      </w:r>
    </w:p>
    <w:p w:rsidR="007D59AB" w:rsidRDefault="005F7C3D">
      <w:pPr>
        <w:ind w:left="-5" w:right="13"/>
      </w:pPr>
      <w:r>
        <w:rPr>
          <w:b/>
        </w:rPr>
        <w:t>8.2.</w:t>
      </w:r>
      <w:r>
        <w:t xml:space="preserve"> O valor do contrato será reajustado pelo IPCA, obedecendo-se a metodologia de cálculo adequada para sua atualização.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CLÁUSULA NONA – REEQUILÍBRIO ECONÔMICO-FINANCEIRO  </w:t>
      </w:r>
    </w:p>
    <w:p w:rsidR="007D59AB" w:rsidRDefault="005F7C3D">
      <w:pPr>
        <w:ind w:left="-5" w:right="13"/>
      </w:pPr>
      <w:r>
        <w:rPr>
          <w:b/>
        </w:rPr>
        <w:t>9.1.</w:t>
      </w:r>
      <w:r>
        <w:t xml:space="preserve"> Caso o contratado pleiteie o reequilíbrio econômico-financeiro do contrato, fica o contratante obrigado a responder em até 30 (trinta) dias da data do requerimento. </w:t>
      </w:r>
    </w:p>
    <w:p w:rsidR="007D59AB" w:rsidRDefault="005F7C3D">
      <w:pPr>
        <w:ind w:left="-5" w:right="13"/>
      </w:pPr>
      <w:r>
        <w:t xml:space="preserve">9.1.1. O não cumprimento do prazo constante na </w:t>
      </w:r>
      <w:proofErr w:type="spellStart"/>
      <w:r>
        <w:rPr>
          <w:b/>
        </w:rPr>
        <w:t>subcláusula</w:t>
      </w:r>
      <w:proofErr w:type="spellEnd"/>
      <w:r>
        <w:rPr>
          <w:b/>
        </w:rPr>
        <w:t xml:space="preserve"> 9.1 </w:t>
      </w:r>
      <w:r>
        <w:t xml:space="preserve">não implica em deferimento do pedido por parte do contratante </w:t>
      </w:r>
    </w:p>
    <w:p w:rsidR="007D59AB" w:rsidRDefault="005F7C3D">
      <w:pPr>
        <w:ind w:left="-5" w:right="13"/>
      </w:pPr>
      <w:r>
        <w:rPr>
          <w:b/>
        </w:rPr>
        <w:lastRenderedPageBreak/>
        <w:t xml:space="preserve">9.2. </w:t>
      </w:r>
      <w:r>
        <w:t xml:space="preserve">Todos os documentos necessários à apreciação do pedido deverão ser apresentados juntamente com o requerimento. </w:t>
      </w:r>
    </w:p>
    <w:p w:rsidR="007D59AB" w:rsidRDefault="005F7C3D">
      <w:pPr>
        <w:ind w:left="-5" w:right="13"/>
      </w:pPr>
      <w:r>
        <w:rPr>
          <w:b/>
        </w:rPr>
        <w:t>9.3.</w:t>
      </w:r>
      <w:r>
        <w:t xml:space="preserve"> O pedido de restabelecimento do equilíbrio econômico-financeiro deverá ser formulado durante a vigência do contrato.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CLÁUSULA DÉCIMA – DAS OBRIGAÇÕES DO CONTRATADO  </w:t>
      </w:r>
    </w:p>
    <w:p w:rsidR="007D59AB" w:rsidRDefault="005F7C3D">
      <w:pPr>
        <w:ind w:left="-5" w:right="13"/>
      </w:pPr>
      <w:r>
        <w:rPr>
          <w:b/>
        </w:rPr>
        <w:t>10.1.</w:t>
      </w:r>
      <w:r>
        <w:t xml:space="preserve"> Executar os serviços, conforme especificações contidas no </w:t>
      </w:r>
      <w:r>
        <w:rPr>
          <w:b/>
        </w:rPr>
        <w:t>Anexo V - Termo de Referência</w:t>
      </w:r>
      <w:r>
        <w:t xml:space="preserve">, e na sua proposta, com a alocação dos empregados necessários ao perfeito cumprimento das cláusulas contratuais, além do fornecimento dos materiais, equipamentos, ferramentas e utensílios necessários. </w:t>
      </w:r>
    </w:p>
    <w:p w:rsidR="007D59AB" w:rsidRDefault="005F7C3D">
      <w:pPr>
        <w:ind w:left="-5" w:right="13"/>
      </w:pPr>
      <w:r>
        <w:rPr>
          <w:b/>
        </w:rPr>
        <w:t>10.2.</w:t>
      </w:r>
      <w: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 </w:t>
      </w:r>
    </w:p>
    <w:p w:rsidR="007D59AB" w:rsidRDefault="005F7C3D">
      <w:pPr>
        <w:ind w:left="-5" w:right="13"/>
      </w:pPr>
      <w:r>
        <w:rPr>
          <w:b/>
        </w:rPr>
        <w:t>10.3.</w:t>
      </w:r>
      <w:r>
        <w:t xml:space="preserve"> Utilizar empregados habilitados e com conhecimentos básicos dos serviços a serem executados, em conformidade com as normas e determinações em vigor.</w:t>
      </w:r>
      <w:r>
        <w:rPr>
          <w:b/>
        </w:rPr>
        <w:t xml:space="preserve"> </w:t>
      </w:r>
    </w:p>
    <w:p w:rsidR="007D59AB" w:rsidRDefault="005F7C3D">
      <w:pPr>
        <w:ind w:left="-5" w:right="13"/>
      </w:pPr>
      <w:r>
        <w:rPr>
          <w:b/>
        </w:rPr>
        <w:t>10.4.</w:t>
      </w:r>
      <w:r>
        <w:t xml:space="preserve"> Reparar, corrigir, remover ou substituir, às suas expensas, no total ou em parte, no prazo fixado pelo fiscal do contrato, os serviços efetuados em que se verificarem vícios, defeitos ou incorreções resultantes da execução ou dos materiais empregados.</w:t>
      </w:r>
      <w:r>
        <w:rPr>
          <w:b/>
        </w:rPr>
        <w:t xml:space="preserve"> </w:t>
      </w:r>
    </w:p>
    <w:p w:rsidR="007D59AB" w:rsidRDefault="005F7C3D">
      <w:pPr>
        <w:ind w:left="-5" w:right="13"/>
      </w:pPr>
      <w:r>
        <w:rPr>
          <w:b/>
        </w:rPr>
        <w:t>10.5.</w:t>
      </w:r>
      <w: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w:t>
      </w:r>
      <w:r>
        <w:rPr>
          <w:b/>
        </w:rPr>
        <w:t xml:space="preserve"> </w:t>
      </w:r>
    </w:p>
    <w:p w:rsidR="007D59AB" w:rsidRDefault="005F7C3D">
      <w:pPr>
        <w:ind w:left="-5" w:right="13"/>
      </w:pPr>
      <w:r>
        <w:rPr>
          <w:b/>
        </w:rPr>
        <w:t>10.6.</w:t>
      </w:r>
      <w:r>
        <w:t xml:space="preserve"> Apresentar os empregados devidamente uniformizados e identificados por meio de crachá, além de provê-los com os Equipamentos de Proteção Individual - EPI, quando for o caso.</w:t>
      </w:r>
      <w:r>
        <w:rPr>
          <w:b/>
        </w:rPr>
        <w:t xml:space="preserve"> </w:t>
      </w:r>
    </w:p>
    <w:p w:rsidR="007D59AB" w:rsidRDefault="005F7C3D">
      <w:pPr>
        <w:ind w:left="-5" w:right="13"/>
      </w:pPr>
      <w:r>
        <w:rPr>
          <w:b/>
        </w:rPr>
        <w:t>10.7.</w:t>
      </w:r>
      <w:r>
        <w:t xml:space="preserve"> Apresentar ao contratante, quando for o caso, a relação nominal dos empregados que adentrarão o órgão para a execução do serviço. </w:t>
      </w:r>
    </w:p>
    <w:p w:rsidR="007D59AB" w:rsidRDefault="005F7C3D">
      <w:pPr>
        <w:ind w:left="-5" w:right="13"/>
      </w:pPr>
      <w:r>
        <w:rPr>
          <w:b/>
        </w:rPr>
        <w:t>10.8.</w:t>
      </w:r>
      <w:r>
        <w:t xml:space="preserve"> Atender às solicitações do contratante quanto à substituição dos empregados alocados, no prazo fixado pela Administração, nos casos em que ficar constatado descumprimento das obrigações relativas à execução do serviço.</w:t>
      </w:r>
      <w:r>
        <w:rPr>
          <w:b/>
        </w:rPr>
        <w:t xml:space="preserve"> </w:t>
      </w:r>
    </w:p>
    <w:p w:rsidR="007D59AB" w:rsidRDefault="005F7C3D">
      <w:pPr>
        <w:ind w:left="-5" w:right="13"/>
      </w:pPr>
      <w:r>
        <w:rPr>
          <w:b/>
        </w:rPr>
        <w:t>10.9.</w:t>
      </w:r>
      <w:r>
        <w:t xml:space="preserve"> Orientar seus empregados quanto à necessidade de acatar as normas internas da Administração.</w:t>
      </w:r>
      <w:r>
        <w:rPr>
          <w:b/>
        </w:rPr>
        <w:t xml:space="preserve"> </w:t>
      </w:r>
    </w:p>
    <w:p w:rsidR="007D59AB" w:rsidRDefault="005F7C3D">
      <w:pPr>
        <w:ind w:left="-5" w:right="13"/>
      </w:pPr>
      <w:r>
        <w:rPr>
          <w:b/>
        </w:rPr>
        <w:t>10.10.</w:t>
      </w:r>
      <w:r>
        <w:t xml:space="preserve"> Orientar seus empregados a respeito das atividades a serem desempenhadas, alertando-os a não executar atividades não abrangidas pelo contrato.</w:t>
      </w:r>
      <w:r>
        <w:rPr>
          <w:b/>
        </w:rPr>
        <w:t xml:space="preserve"> </w:t>
      </w:r>
    </w:p>
    <w:p w:rsidR="007D59AB" w:rsidRDefault="005F7C3D">
      <w:pPr>
        <w:ind w:left="-5" w:right="13"/>
      </w:pPr>
      <w:r>
        <w:rPr>
          <w:b/>
        </w:rPr>
        <w:t>10.11.</w:t>
      </w:r>
      <w:r>
        <w:t xml:space="preserve"> Manter preposto formalmente designado nos locais de prestação de serviço, aceito pela Administração, para representá-lo na execução do contrato, quando couber.</w:t>
      </w:r>
      <w:r>
        <w:rPr>
          <w:b/>
        </w:rPr>
        <w:t xml:space="preserve"> </w:t>
      </w:r>
    </w:p>
    <w:p w:rsidR="007D59AB" w:rsidRDefault="005F7C3D">
      <w:pPr>
        <w:ind w:left="-5" w:right="13"/>
      </w:pPr>
      <w:r>
        <w:rPr>
          <w:b/>
        </w:rPr>
        <w:t>10.12.</w:t>
      </w:r>
      <w: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r>
        <w:rPr>
          <w:b/>
        </w:rPr>
        <w:t xml:space="preserve"> </w:t>
      </w:r>
    </w:p>
    <w:p w:rsidR="007D59AB" w:rsidRDefault="005F7C3D">
      <w:pPr>
        <w:ind w:left="-5" w:right="13"/>
      </w:pPr>
      <w:r>
        <w:rPr>
          <w:b/>
        </w:rPr>
        <w:t>10.13.</w:t>
      </w:r>
      <w:r>
        <w:t xml:space="preserve"> Fiscalizar regularmente os seus empregados designados para a prestação do serviço, a fim de verificar as condições de execução. </w:t>
      </w:r>
    </w:p>
    <w:p w:rsidR="007D59AB" w:rsidRDefault="005F7C3D">
      <w:pPr>
        <w:ind w:left="-5" w:right="13"/>
      </w:pPr>
      <w:r>
        <w:rPr>
          <w:b/>
        </w:rPr>
        <w:t>10.14.</w:t>
      </w:r>
      <w:r>
        <w:t xml:space="preserve"> Comunicar ao contratante qualquer anormalidade constatada e prestar os esclarecimentos solicitados. </w:t>
      </w:r>
    </w:p>
    <w:p w:rsidR="007D59AB" w:rsidRDefault="005F7C3D">
      <w:pPr>
        <w:ind w:left="-5" w:right="13"/>
      </w:pPr>
      <w:r>
        <w:rPr>
          <w:b/>
        </w:rPr>
        <w:lastRenderedPageBreak/>
        <w:t>10.15.</w:t>
      </w:r>
      <w:r>
        <w:t xml:space="preserve"> Arcar com as despesas decorrentes de qualquer infração cometida por seus empregados quando da execução do serviço objeto deste contrato. </w:t>
      </w:r>
    </w:p>
    <w:p w:rsidR="007D59AB" w:rsidRDefault="005F7C3D">
      <w:pPr>
        <w:ind w:left="-5" w:right="13"/>
      </w:pPr>
      <w:r>
        <w:rPr>
          <w:b/>
        </w:rPr>
        <w:t>10.16.</w:t>
      </w:r>
      <w:r>
        <w:t xml:space="preserve"> Realizar os treinamentos que se fizerem necessários para o bom desempenho das atribuições de seus empregados. </w:t>
      </w:r>
    </w:p>
    <w:p w:rsidR="007D59AB" w:rsidRDefault="005F7C3D">
      <w:pPr>
        <w:ind w:left="-5" w:right="13"/>
      </w:pPr>
      <w:r>
        <w:rPr>
          <w:b/>
        </w:rPr>
        <w:t>10.17.</w:t>
      </w:r>
      <w: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 </w:t>
      </w:r>
    </w:p>
    <w:p w:rsidR="007D59AB" w:rsidRDefault="005F7C3D">
      <w:pPr>
        <w:ind w:left="-5" w:right="13"/>
      </w:pPr>
      <w:r>
        <w:rPr>
          <w:b/>
        </w:rPr>
        <w:t>10.18.</w:t>
      </w:r>
      <w:r>
        <w:t xml:space="preserve"> Coordenar e supervisionar a execução dos serviços contratados. </w:t>
      </w:r>
    </w:p>
    <w:p w:rsidR="007D59AB" w:rsidRDefault="005F7C3D">
      <w:pPr>
        <w:ind w:left="-5" w:right="13"/>
      </w:pPr>
      <w:r>
        <w:rPr>
          <w:b/>
        </w:rPr>
        <w:t>10.19.</w:t>
      </w:r>
      <w:r>
        <w:t xml:space="preserve"> Administrar todo e qualquer assunto relativo aos seus empregados. </w:t>
      </w:r>
    </w:p>
    <w:p w:rsidR="007D59AB" w:rsidRDefault="005F7C3D">
      <w:pPr>
        <w:ind w:left="-5" w:right="13"/>
      </w:pPr>
      <w:r>
        <w:rPr>
          <w:b/>
        </w:rPr>
        <w:t>10.20.</w:t>
      </w:r>
      <w:r>
        <w:t xml:space="preserve"> Assumir todas as responsabilidades e adotar as medidas necessárias ao atendimento dos seus empregados acidentados ou acometidos de mal súbito, por meio do preposto.  </w:t>
      </w:r>
    </w:p>
    <w:p w:rsidR="007D59AB" w:rsidRDefault="005F7C3D">
      <w:pPr>
        <w:ind w:left="-5" w:right="13"/>
      </w:pPr>
      <w:r>
        <w:rPr>
          <w:b/>
        </w:rPr>
        <w:t>10.21.</w:t>
      </w:r>
      <w:r>
        <w:t xml:space="preserve"> Instruir seus empregados quanto à prevenção de acidentes e de incêndios. </w:t>
      </w:r>
    </w:p>
    <w:p w:rsidR="007D59AB" w:rsidRDefault="005F7C3D">
      <w:pPr>
        <w:ind w:left="-5" w:right="13"/>
      </w:pPr>
      <w:r>
        <w:rPr>
          <w:b/>
        </w:rPr>
        <w:t>10.22.</w:t>
      </w:r>
      <w:r>
        <w:t xml:space="preserve"> Responsabilizar-se por todas as obrigações trabalhistas, sociais, previdenciárias, tributárias, comerciais e as demais previstas na legislação específica, cuja inadimplência não transfere responsabilidade ao contratante. </w:t>
      </w:r>
    </w:p>
    <w:p w:rsidR="007D59AB" w:rsidRDefault="005F7C3D">
      <w:pPr>
        <w:ind w:left="-5" w:right="13"/>
      </w:pPr>
      <w:r>
        <w:rPr>
          <w:b/>
        </w:rPr>
        <w:t>10.23.</w:t>
      </w:r>
      <w:r>
        <w:t xml:space="preserve"> Relatar ao contratante toda e qualquer irregularidade verificada no decorrer da prestação dos serviços </w:t>
      </w:r>
    </w:p>
    <w:p w:rsidR="007D59AB" w:rsidRDefault="005F7C3D">
      <w:pPr>
        <w:ind w:left="-5" w:right="13"/>
      </w:pPr>
      <w:r>
        <w:rPr>
          <w:b/>
        </w:rPr>
        <w:t>10.24.</w:t>
      </w:r>
      <w:r>
        <w:t xml:space="preserve"> Guardar sigilo sobre todas as informações obtidas em decorrência do cumprimento do contrato.</w:t>
      </w:r>
      <w:r>
        <w:rPr>
          <w:b/>
        </w:rPr>
        <w:t xml:space="preserve"> </w:t>
      </w:r>
    </w:p>
    <w:p w:rsidR="007D59AB" w:rsidRDefault="005F7C3D">
      <w:pPr>
        <w:ind w:left="-5" w:right="13"/>
      </w:pPr>
      <w:r>
        <w:rPr>
          <w:b/>
        </w:rPr>
        <w:t>10.25.</w:t>
      </w:r>
      <w:r>
        <w:t xml:space="preserve"> Não permitir a utilização de qualquer trabalho do menor de dezesseis anos, exceto na condição de aprendiz para os maiores de 14 anos; nem permitir a utilização do trabalho do menor de dezoito anos em trabalho noturno, perigoso ou insalubre. </w:t>
      </w:r>
    </w:p>
    <w:p w:rsidR="007D59AB" w:rsidRDefault="005F7C3D">
      <w:pPr>
        <w:ind w:left="-5" w:right="13"/>
      </w:pPr>
      <w:r>
        <w:rPr>
          <w:b/>
        </w:rPr>
        <w:t>10.26.</w:t>
      </w:r>
      <w:r>
        <w:t xml:space="preserve"> Informar endereço eletrônico para recebimento de correspondência oficial.</w:t>
      </w:r>
      <w:r>
        <w:rPr>
          <w:b/>
        </w:rPr>
        <w:t xml:space="preserve"> </w:t>
      </w:r>
    </w:p>
    <w:p w:rsidR="007D59AB" w:rsidRDefault="005F7C3D">
      <w:pPr>
        <w:ind w:left="-5" w:right="13"/>
      </w:pPr>
      <w:r>
        <w:rPr>
          <w:b/>
        </w:rPr>
        <w:t>10.27.</w:t>
      </w:r>
      <w:r>
        <w:t xml:space="preserve"> Atender às seguintes obrigações, decorrentes da Lei Federal nº 13.709/2018 - Lei Geral de Proteção de Dados – LGPD:  </w:t>
      </w:r>
    </w:p>
    <w:p w:rsidR="007D59AB" w:rsidRDefault="005F7C3D">
      <w:pPr>
        <w:ind w:left="-5" w:right="13"/>
      </w:pPr>
      <w:r>
        <w:t xml:space="preserve">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7D59AB" w:rsidRDefault="005F7C3D">
      <w:pPr>
        <w:ind w:left="-5" w:right="13"/>
      </w:pPr>
      <w:r>
        <w:t xml:space="preserve">10.27.2.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rsidR="007D59AB" w:rsidRDefault="005F7C3D">
      <w:pPr>
        <w:ind w:left="-5" w:right="13"/>
      </w:pPr>
      <w:r>
        <w:t xml:space="preserve">10.27.3. garantir que os dados regulamentados pela LGPD estarão armazenados dentro do território nacional, salvo exceções de comum acordo com o contratante.  </w:t>
      </w:r>
    </w:p>
    <w:p w:rsidR="007D59AB" w:rsidRDefault="005F7C3D">
      <w:pPr>
        <w:ind w:left="-5" w:right="13"/>
      </w:pPr>
      <w:r>
        <w:t xml:space="preserve">10.27.4. se abster de analisar o comportamento dos titulares dos dados regulados pela LGPD, com o objetivo de divulgação a terceiros, conduta esta que é expressamente vedada pelo presente contrato.   </w:t>
      </w:r>
    </w:p>
    <w:p w:rsidR="007D59AB" w:rsidRDefault="005F7C3D">
      <w:pPr>
        <w:ind w:left="-5" w:right="13"/>
      </w:pPr>
      <w:r>
        <w:t xml:space="preserve">10.27.5. garantir que a execução do objeto da contratação esteja plenamente adequada à LGPD, permitindo auditorias solicitadas pelo contratante.  </w:t>
      </w:r>
    </w:p>
    <w:p w:rsidR="007D59AB" w:rsidRDefault="005F7C3D">
      <w:pPr>
        <w:ind w:left="-5" w:right="13"/>
      </w:pPr>
      <w:r>
        <w:rPr>
          <w:b/>
        </w:rPr>
        <w:t>10.28.</w:t>
      </w:r>
      <w:r>
        <w:t xml:space="preserve"> Cumprir as exigências de reserva de cargos prevista em lei, bem como em outras normas específicas, para pessoa com deficiência, para reabilitado da Previdência Social e para aprendiz.  </w:t>
      </w:r>
    </w:p>
    <w:p w:rsidR="007D59AB" w:rsidRDefault="005F7C3D">
      <w:pPr>
        <w:ind w:left="-5" w:right="13"/>
      </w:pPr>
      <w:r>
        <w:rPr>
          <w:b/>
        </w:rPr>
        <w:lastRenderedPageBreak/>
        <w:t>10.29.</w:t>
      </w:r>
      <w: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7D59AB" w:rsidRDefault="005F7C3D">
      <w:pPr>
        <w:ind w:left="-5" w:right="13"/>
      </w:pPr>
      <w:r>
        <w:rPr>
          <w:b/>
        </w:rPr>
        <w:t>10.30.</w:t>
      </w:r>
      <w:r>
        <w:t xml:space="preserve"> O contratado deverá comprovar que possui Programa de Integridade se o prazo de vigência a que se refere a </w:t>
      </w:r>
      <w:proofErr w:type="spellStart"/>
      <w:r>
        <w:rPr>
          <w:b/>
        </w:rPr>
        <w:t>subcláusula</w:t>
      </w:r>
      <w:proofErr w:type="spellEnd"/>
      <w:r>
        <w:rPr>
          <w:b/>
        </w:rPr>
        <w:t xml:space="preserve"> 4.1</w:t>
      </w:r>
      <w:r>
        <w:t xml:space="preserve"> for igual ou superior a 180 (cento e oitenta) dias e o valor total da contratação a que se refere a </w:t>
      </w:r>
      <w:proofErr w:type="spellStart"/>
      <w:r>
        <w:rPr>
          <w:b/>
        </w:rPr>
        <w:t>subcláusula</w:t>
      </w:r>
      <w:proofErr w:type="spellEnd"/>
      <w:r>
        <w:rPr>
          <w:b/>
        </w:rPr>
        <w:t xml:space="preserve"> 2.1 </w:t>
      </w:r>
      <w: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w:rsidR="007D59AB" w:rsidRDefault="005F7C3D">
      <w:pPr>
        <w:ind w:left="-5" w:right="13"/>
      </w:pPr>
      <w:r>
        <w:t xml:space="preserve">10.30.1. A comprovação da exigência de Programa de Integridade se dará com a apresentação do Certificado de Apresentação de Programa de Integridade, fornecido pela Contadoria e </w:t>
      </w:r>
      <w:proofErr w:type="spellStart"/>
      <w:r>
        <w:t>AuditoriaGeral</w:t>
      </w:r>
      <w:proofErr w:type="spellEnd"/>
      <w:r>
        <w:t xml:space="preserve"> do Estado.  </w:t>
      </w:r>
    </w:p>
    <w:p w:rsidR="007D59AB" w:rsidRDefault="005F7C3D">
      <w:pPr>
        <w:ind w:left="-5" w:right="13"/>
      </w:pPr>
      <w:r>
        <w:t xml:space="preserve">10.30.1.1. Caso o contratado seja um consórcio de empresas, a empresa líder do consórcio deverá obter o Certificado de Apresentação do Programa de Integridade.  </w:t>
      </w:r>
    </w:p>
    <w:p w:rsidR="007D59AB" w:rsidRDefault="005F7C3D">
      <w:pPr>
        <w:ind w:left="-5" w:right="13"/>
      </w:pPr>
      <w:r>
        <w:t xml:space="preserve">10.30.2. Será de 180 (cento e oitenta) dias corridos, a contar da data de celebração do contrato, o prazo para obter o Certificado de Apresentação do Programa de Integridade.  </w:t>
      </w:r>
    </w:p>
    <w:p w:rsidR="007D59AB" w:rsidRDefault="005F7C3D">
      <w:pPr>
        <w:ind w:left="-5" w:right="13"/>
      </w:pPr>
      <w:r>
        <w:t xml:space="preserve">10.30.3. Caberá ao contratado custear as despesas relacionadas à implantação do Programa de Integridade.  </w:t>
      </w:r>
    </w:p>
    <w:p w:rsidR="007D59AB" w:rsidRDefault="005F7C3D">
      <w:pPr>
        <w:ind w:left="-5" w:right="13"/>
      </w:pPr>
      <w:r>
        <w:t xml:space="preserve">10.30.4. Observar-se-á, para a apresentação e avaliação do Programa de Integridade, as disposições da Lei nº 15.228, de 25 de setembro de 2018, do Decreto nº 55.631, de 9 de dezembro de 2020, e da Instrução Normativa CAGE nº 6, de 23 de dezembro de 2021. </w:t>
      </w:r>
    </w:p>
    <w:p w:rsidR="007D59AB" w:rsidRDefault="005F7C3D">
      <w:pPr>
        <w:ind w:left="-5" w:right="13"/>
      </w:pPr>
      <w:r>
        <w:rPr>
          <w:b/>
        </w:rPr>
        <w:t>10.31.</w:t>
      </w:r>
      <w:r>
        <w:t xml:space="preserve"> Arcar com o ônus decorrente de eventual equívoco no dimensionamento dos quantitativos de sua proposta, devendo complementá-los, caso o previsto inicialmente em sua proposta não seja satisfatório para o atendimento ao objeto da licitação.     </w:t>
      </w:r>
    </w:p>
    <w:p w:rsidR="007D59AB" w:rsidRDefault="005F7C3D">
      <w:pPr>
        <w:ind w:left="-5" w:right="13"/>
      </w:pPr>
      <w:r>
        <w:rPr>
          <w:b/>
        </w:rPr>
        <w:t>10.32.</w:t>
      </w:r>
      <w:r>
        <w:t xml:space="preserve"> [Reproduzir, se for o caso, outras obrigações específicas previstas no </w:t>
      </w:r>
      <w:r>
        <w:rPr>
          <w:b/>
        </w:rPr>
        <w:t>Anexo IV – FOLHA DE DADOS (CGL 21.1)</w:t>
      </w:r>
      <w:r>
        <w:t xml:space="preserve">].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CLÁUSULA DÉCIMA PRIMEIRA – DAS OBRIGAÇÕES DO CONTRATANTE </w:t>
      </w:r>
    </w:p>
    <w:p w:rsidR="007D59AB" w:rsidRDefault="005F7C3D">
      <w:pPr>
        <w:ind w:left="-5" w:right="13"/>
      </w:pPr>
      <w:r>
        <w:rPr>
          <w:b/>
        </w:rPr>
        <w:t>11.1.</w:t>
      </w:r>
      <w: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 </w:t>
      </w:r>
    </w:p>
    <w:p w:rsidR="007D59AB" w:rsidRDefault="005F7C3D">
      <w:pPr>
        <w:ind w:left="-5" w:right="13"/>
      </w:pPr>
      <w:r>
        <w:rPr>
          <w:b/>
        </w:rPr>
        <w:t>11.2.</w:t>
      </w:r>
      <w:r>
        <w:t xml:space="preserve"> Exigir o cumprimento de todas as obrigações assumidas pelo contratado, de acordo com as cláusulas contratuais e os termos de sua proposta.</w:t>
      </w:r>
      <w:r>
        <w:rPr>
          <w:b/>
        </w:rPr>
        <w:t xml:space="preserve"> </w:t>
      </w:r>
    </w:p>
    <w:p w:rsidR="007D59AB" w:rsidRDefault="005F7C3D">
      <w:pPr>
        <w:ind w:left="-5" w:right="13"/>
      </w:pPr>
      <w:r>
        <w:rPr>
          <w:b/>
        </w:rPr>
        <w:t>11.3.</w:t>
      </w:r>
      <w:r>
        <w:t xml:space="preserve"> Notificar o contratado por escrito da ocorrência de eventuais imperfeições no curso da execução dos serviços, fixando prazo para a sua correção. </w:t>
      </w:r>
    </w:p>
    <w:p w:rsidR="007D59AB" w:rsidRDefault="005F7C3D">
      <w:pPr>
        <w:ind w:left="-5" w:right="13"/>
      </w:pPr>
      <w:r>
        <w:rPr>
          <w:b/>
        </w:rPr>
        <w:t>11.4.</w:t>
      </w:r>
      <w:r>
        <w:t xml:space="preserve"> Pagar ao contratado o valor resultante da prestação do serviço, no prazo e condições estabelecidas na </w:t>
      </w:r>
      <w:r>
        <w:rPr>
          <w:b/>
        </w:rPr>
        <w:t>cláusula sexta</w:t>
      </w:r>
      <w:r>
        <w:t>.</w:t>
      </w:r>
      <w:r>
        <w:rPr>
          <w:b/>
        </w:rPr>
        <w:t xml:space="preserve"> </w:t>
      </w:r>
    </w:p>
    <w:p w:rsidR="007D59AB" w:rsidRDefault="005F7C3D">
      <w:pPr>
        <w:ind w:left="-5" w:right="13"/>
      </w:pPr>
      <w:r>
        <w:rPr>
          <w:b/>
        </w:rPr>
        <w:t xml:space="preserve">11.5. </w:t>
      </w:r>
      <w:r>
        <w:t>Efetuar as retenções tributárias devidas sobre o valor da fatura de serviços do contratado, nos termos da legislação vigente.</w:t>
      </w:r>
      <w:r>
        <w:rPr>
          <w:b/>
        </w:rPr>
        <w:t xml:space="preserve"> </w:t>
      </w:r>
    </w:p>
    <w:p w:rsidR="007D59AB" w:rsidRDefault="005F7C3D">
      <w:pPr>
        <w:spacing w:after="0" w:line="259" w:lineRule="auto"/>
        <w:ind w:left="0" w:right="0" w:firstLine="0"/>
        <w:jc w:val="left"/>
      </w:pPr>
      <w:r>
        <w:t xml:space="preserve"> </w:t>
      </w:r>
    </w:p>
    <w:p w:rsidR="007D59AB" w:rsidRDefault="005F7C3D">
      <w:pPr>
        <w:pStyle w:val="Ttulo1"/>
        <w:ind w:left="-5" w:right="0"/>
      </w:pPr>
      <w:r>
        <w:lastRenderedPageBreak/>
        <w:t xml:space="preserve">CLÁUSULA DÉCIMA SEGUNDA – DAS INFRAÇÕES E SANÇÕES ADMINISTRATIVAS </w:t>
      </w:r>
    </w:p>
    <w:p w:rsidR="007D59AB" w:rsidRDefault="005F7C3D">
      <w:pPr>
        <w:pStyle w:val="Ttulo2"/>
        <w:ind w:left="-5" w:right="0"/>
      </w:pPr>
      <w:r>
        <w:t xml:space="preserve">12.1. Das Infrações Administrativas  </w:t>
      </w:r>
    </w:p>
    <w:p w:rsidR="007D59AB" w:rsidRDefault="005F7C3D">
      <w:pPr>
        <w:ind w:left="-5" w:right="13"/>
      </w:pPr>
      <w:r>
        <w:t xml:space="preserve">12.1.1. Comete infração administrativa, nos termos da Lei Federal nº 14.133/2021, o contratado que:  </w:t>
      </w:r>
    </w:p>
    <w:p w:rsidR="007D59AB" w:rsidRDefault="005F7C3D">
      <w:pPr>
        <w:ind w:left="-5" w:right="13"/>
      </w:pPr>
      <w:r>
        <w:t xml:space="preserve">12.1.1.1. der causa à inexecução parcial do contrato;   </w:t>
      </w:r>
    </w:p>
    <w:p w:rsidR="007D59AB" w:rsidRDefault="005F7C3D">
      <w:pPr>
        <w:ind w:left="-5" w:right="13"/>
      </w:pPr>
      <w:r>
        <w:t xml:space="preserve">12.1.1.2. der causa à inexecução parcial do contrato que cause grave dano à Administração, ao funcionamento dos serviços públicos ou ao interesse coletivo;   </w:t>
      </w:r>
    </w:p>
    <w:p w:rsidR="007D59AB" w:rsidRDefault="005F7C3D">
      <w:pPr>
        <w:ind w:left="-5" w:right="13"/>
      </w:pPr>
      <w:r>
        <w:t xml:space="preserve">12.1.1.3. der causa à inexecução total do contrato;   </w:t>
      </w:r>
    </w:p>
    <w:p w:rsidR="007D59AB" w:rsidRDefault="005F7C3D">
      <w:pPr>
        <w:ind w:left="-5" w:right="13"/>
      </w:pPr>
      <w:r>
        <w:t xml:space="preserve">12.1.1.4. enseje o retardamento da execução ou da entrega do objeto do contrato, sem motivo justificado, o qual se configura quando o contratado:  </w:t>
      </w:r>
    </w:p>
    <w:p w:rsidR="007D59AB" w:rsidRDefault="005F7C3D">
      <w:pPr>
        <w:ind w:left="-5" w:right="13"/>
      </w:pPr>
      <w:r>
        <w:t xml:space="preserve">12.1.1.4.1. deixe de iniciar, sem causa justificada, a execução do contrato após 7 (sete) dias contados da data da ordem de serviço;   </w:t>
      </w:r>
    </w:p>
    <w:p w:rsidR="007D59AB" w:rsidRDefault="005F7C3D">
      <w:pPr>
        <w:ind w:left="-5" w:right="13"/>
      </w:pPr>
      <w:r>
        <w:t xml:space="preserve">12.1.1.4.2. deixe de realizar, sem causa justificada, os serviços definidos no contrato por 3 (três) dias seguidos ou por 10 (dez) dias intercalados.  </w:t>
      </w:r>
    </w:p>
    <w:p w:rsidR="007D59AB" w:rsidRDefault="005F7C3D">
      <w:pPr>
        <w:ind w:left="-5" w:right="13"/>
      </w:pPr>
      <w:r>
        <w:t xml:space="preserve">12.1.1.5. apresente declaração ou documentação falsa, ou preste declaração falsa durante a execução do contrato;   </w:t>
      </w:r>
    </w:p>
    <w:p w:rsidR="007D59AB" w:rsidRDefault="005F7C3D">
      <w:pPr>
        <w:ind w:left="-5" w:right="13"/>
      </w:pPr>
      <w:r>
        <w:t xml:space="preserve">12.1.1.6. pratique ato fraudulento na execução do contrato;   </w:t>
      </w:r>
    </w:p>
    <w:p w:rsidR="007D59AB" w:rsidRDefault="005F7C3D">
      <w:pPr>
        <w:ind w:left="-5" w:right="13"/>
      </w:pPr>
      <w:r>
        <w:t xml:space="preserve">12.1.1.7. comporte-se de modo inidôneo ou cometa fraude de qualquer natureza; ou  </w:t>
      </w:r>
    </w:p>
    <w:p w:rsidR="007D59AB" w:rsidRDefault="005F7C3D">
      <w:pPr>
        <w:ind w:left="-5" w:right="13"/>
      </w:pPr>
      <w:r>
        <w:t xml:space="preserve">12.1.1.8. pratique ato lesivo previsto no art. 5º da Lei nº 12.846, de 1º de agosto de 2013.   </w:t>
      </w:r>
    </w:p>
    <w:p w:rsidR="007D59AB" w:rsidRDefault="005F7C3D">
      <w:pPr>
        <w:pStyle w:val="Ttulo2"/>
        <w:ind w:left="-5" w:right="0"/>
      </w:pPr>
      <w:r>
        <w:t xml:space="preserve">12.2. Do Processo Administrativo e das Sanções Administrativas  </w:t>
      </w:r>
    </w:p>
    <w:p w:rsidR="007D59AB" w:rsidRDefault="005F7C3D">
      <w:pPr>
        <w:ind w:left="-5" w:right="13"/>
      </w:pPr>
      <w:r>
        <w:t xml:space="preserve">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rsidR="007D59AB" w:rsidRDefault="005F7C3D">
      <w:pPr>
        <w:ind w:left="-5" w:right="13"/>
      </w:pPr>
      <w:r>
        <w:t xml:space="preserve">12.2.2. Serão aplicadas ao responsável pelas infrações administrativas, de acordo com a dosimetria estabelecida na norma indicada no </w:t>
      </w:r>
      <w:r>
        <w:rPr>
          <w:b/>
        </w:rPr>
        <w:t>Anexo IV – FOLHA DE DADOS (CGL 23.2.2)</w:t>
      </w:r>
      <w:r>
        <w:t xml:space="preserve">, as seguintes sanções:   </w:t>
      </w:r>
    </w:p>
    <w:p w:rsidR="007D59AB" w:rsidRDefault="005F7C3D">
      <w:pPr>
        <w:ind w:left="-5" w:right="13"/>
      </w:pPr>
      <w:r>
        <w:t xml:space="preserve">12.2.2.1. advertência, para a infração prevista na </w:t>
      </w:r>
      <w:proofErr w:type="spellStart"/>
      <w:r>
        <w:rPr>
          <w:b/>
        </w:rPr>
        <w:t>subcláusula</w:t>
      </w:r>
      <w:proofErr w:type="spellEnd"/>
      <w:r>
        <w:rPr>
          <w:b/>
        </w:rPr>
        <w:t xml:space="preserve"> 12.1.1.1</w:t>
      </w:r>
      <w:r>
        <w:t xml:space="preserve">, quando não se justificar a imposição de penalidade mais grave;  </w:t>
      </w:r>
    </w:p>
    <w:p w:rsidR="007D59AB" w:rsidRDefault="005F7C3D">
      <w:pPr>
        <w:ind w:left="-5" w:right="13"/>
      </w:pPr>
      <w:r>
        <w:t xml:space="preserve">12.2.2.2. multa, nas modalidades:  </w:t>
      </w:r>
    </w:p>
    <w:p w:rsidR="007D59AB" w:rsidRDefault="005F7C3D">
      <w:pPr>
        <w:ind w:left="-5" w:right="13"/>
      </w:pPr>
      <w:r>
        <w:t xml:space="preserve">12.2.2.2.1. compensatória, de até 10% sobre o valor da parcela inadimplida, para quaisquer das infrações previstas nas </w:t>
      </w:r>
      <w:proofErr w:type="spellStart"/>
      <w:r>
        <w:rPr>
          <w:b/>
        </w:rPr>
        <w:t>subláusulas</w:t>
      </w:r>
      <w:proofErr w:type="spellEnd"/>
      <w:r>
        <w:rPr>
          <w:b/>
        </w:rPr>
        <w:t xml:space="preserve"> 12.1.1.1. a 12.1.1.8</w:t>
      </w:r>
      <w:r>
        <w:t xml:space="preserve">;  </w:t>
      </w:r>
    </w:p>
    <w:p w:rsidR="007D59AB" w:rsidRDefault="005F7C3D">
      <w:pPr>
        <w:ind w:left="-5" w:right="13"/>
      </w:pPr>
      <w:r>
        <w:t xml:space="preserve">12.2.2.2.2. moratória, pelo atraso injustificado na execução do contrato, de até 0,5% (meio por cento) por dia de atraso injustificado sobre o valor da parcela inadimplida, até o limite de 30 (trinta) dias;  </w:t>
      </w:r>
    </w:p>
    <w:p w:rsidR="007D59AB" w:rsidRDefault="005F7C3D">
      <w:pPr>
        <w:ind w:left="-5" w:right="13"/>
      </w:pPr>
      <w:r>
        <w:t xml:space="preserve">12.2.2.3. moratória, pela não obtenção do Certificado de Apresentação de Programa de Integridade dentro do prazo referido na </w:t>
      </w:r>
      <w:proofErr w:type="spellStart"/>
      <w:r>
        <w:rPr>
          <w:b/>
        </w:rPr>
        <w:t>subcláusula</w:t>
      </w:r>
      <w:proofErr w:type="spellEnd"/>
      <w:r>
        <w:rPr>
          <w:b/>
        </w:rPr>
        <w:t xml:space="preserve"> 10.30.2</w:t>
      </w:r>
      <w:r>
        <w:t xml:space="preserve">, de até 0,02% (dois centésimos por cento) por dia de atraso sobre o valor do contrato, até o limite de 10% (dez por cento); </w:t>
      </w:r>
    </w:p>
    <w:p w:rsidR="007D59AB" w:rsidRDefault="005F7C3D">
      <w:pPr>
        <w:spacing w:after="12"/>
        <w:ind w:left="-5" w:right="13"/>
      </w:pPr>
      <w:r>
        <w:t xml:space="preserve">12.2.2.4. impedimento de licitar e contratar, para as infrações previstas nas </w:t>
      </w:r>
      <w:proofErr w:type="spellStart"/>
      <w:r>
        <w:rPr>
          <w:b/>
        </w:rPr>
        <w:t>subcláusulas</w:t>
      </w:r>
      <w:proofErr w:type="spellEnd"/>
      <w:r>
        <w:rPr>
          <w:b/>
        </w:rPr>
        <w:t xml:space="preserve"> 12.1.1.2. a </w:t>
      </w:r>
    </w:p>
    <w:p w:rsidR="007D59AB" w:rsidRDefault="005F7C3D">
      <w:pPr>
        <w:ind w:left="-5" w:right="13"/>
      </w:pPr>
      <w:r>
        <w:rPr>
          <w:b/>
        </w:rPr>
        <w:t>12.1.1.4</w:t>
      </w:r>
      <w:r>
        <w:t xml:space="preserve">, quando não se justificar a imposição de penalidade mais grave;  </w:t>
      </w:r>
    </w:p>
    <w:p w:rsidR="007D59AB" w:rsidRDefault="005F7C3D">
      <w:pPr>
        <w:ind w:left="-5" w:right="13"/>
      </w:pPr>
      <w:r>
        <w:t xml:space="preserve">12.2.2.5. declaração de inidoneidade para licitar e contratar, para as infrações previstas nas </w:t>
      </w:r>
      <w:proofErr w:type="spellStart"/>
      <w:r>
        <w:rPr>
          <w:b/>
        </w:rPr>
        <w:t>subcláusulas</w:t>
      </w:r>
      <w:proofErr w:type="spellEnd"/>
      <w:r>
        <w:rPr>
          <w:b/>
        </w:rPr>
        <w:t xml:space="preserve"> 12.1.1.5. a 12.1.1.8</w:t>
      </w:r>
      <w:r>
        <w:t xml:space="preserve">.  </w:t>
      </w:r>
    </w:p>
    <w:p w:rsidR="007D59AB" w:rsidRDefault="005F7C3D">
      <w:pPr>
        <w:pStyle w:val="Ttulo2"/>
        <w:ind w:left="-5" w:right="0"/>
      </w:pPr>
      <w:r>
        <w:lastRenderedPageBreak/>
        <w:t xml:space="preserve">12.3. Da Aplicação das Sanções  </w:t>
      </w:r>
    </w:p>
    <w:p w:rsidR="007D59AB" w:rsidRDefault="005F7C3D">
      <w:pPr>
        <w:ind w:left="-5" w:right="13"/>
      </w:pPr>
      <w:r>
        <w:t xml:space="preserve">12.3.1. As sanções aqui previstas são independentes entre si, podendo ser aplicadas isoladas ou, no caso das multas, cumulativamente, sem prejuízo de outras medidas cabíveis.  </w:t>
      </w:r>
    </w:p>
    <w:p w:rsidR="007D59AB" w:rsidRDefault="005F7C3D">
      <w:pPr>
        <w:ind w:left="-5" w:right="13"/>
      </w:pPr>
      <w:r>
        <w:t xml:space="preserve">12.3.2. A aplicação de sanções não exime o contratado da obrigação de reparar os danos, perdas ou prejuízos que venha a causar ao ente público.  </w:t>
      </w:r>
    </w:p>
    <w:p w:rsidR="007D59AB" w:rsidRDefault="005F7C3D">
      <w:pPr>
        <w:ind w:left="-5" w:right="13"/>
      </w:pPr>
      <w:r>
        <w:t xml:space="preserve">12.3.2.1. O valor previsto a título de multa compensatória será tido como mínimo da indenização devida à título de perdas e danos, competindo ao contratante provar o prejuízo excedente, nos termos do art. 416 do Código Civil - Lei nº 10.406/2002.  </w:t>
      </w:r>
    </w:p>
    <w:p w:rsidR="007D59AB" w:rsidRDefault="005F7C3D">
      <w:pPr>
        <w:ind w:left="-5" w:right="13"/>
      </w:pPr>
      <w:r>
        <w:t xml:space="preserve">12.3.3. A multa de mora poderá ser convertida em multa compensatória, com a aplicação cumulada de outras sanções previstas neste Edital.  </w:t>
      </w:r>
    </w:p>
    <w:p w:rsidR="007D59AB" w:rsidRDefault="005F7C3D">
      <w:pPr>
        <w:ind w:left="-5" w:right="13"/>
      </w:pPr>
      <w:r>
        <w:t xml:space="preserve">12.3.4 As penalidades de multa decorrentes de fatos diversos serão consideradas independentes entre si.  </w:t>
      </w:r>
    </w:p>
    <w:p w:rsidR="007D59AB" w:rsidRDefault="005F7C3D">
      <w:pPr>
        <w:ind w:left="-5" w:right="13"/>
      </w:pPr>
      <w:r>
        <w:t xml:space="preserve">12.3.5. O contrato, sem prejuízo das multas e demais cominações legais previstas no instrumento, poderá ser rescindido unilateralmente, por ato formal da Administração, nos casos enumerados nos incisos do </w:t>
      </w:r>
      <w:r>
        <w:rPr>
          <w:i/>
        </w:rPr>
        <w:t>caput</w:t>
      </w:r>
      <w:r>
        <w:t xml:space="preserve"> do art. 137 da Lei Federal nº 14.133/2021.  </w:t>
      </w:r>
    </w:p>
    <w:p w:rsidR="007D59AB" w:rsidRDefault="005F7C3D">
      <w:pPr>
        <w:ind w:left="-5" w:right="13"/>
      </w:pPr>
      <w:r>
        <w:t xml:space="preserve">12.3.6. As sanções previstas neste item não elidem a aplicação das penalidades estabelecidas na Lei Federal nº 12.846, de 1º de agosto de 2013, conforme o disposto no seu art. 30, nos </w:t>
      </w:r>
      <w:proofErr w:type="spellStart"/>
      <w:r>
        <w:t>arts</w:t>
      </w:r>
      <w:proofErr w:type="spellEnd"/>
      <w:r>
        <w:t xml:space="preserve">. 337-E a 337P, Capítulo II-B, do Título XI da Parte Especial do Decreto-Lei nº 2.848, de 7 de dezembro de 1940 (Código Penal), ou na Lei estadual nº 15.228, de 25 de setembro de 2018, em especial seu art. 41. </w:t>
      </w:r>
    </w:p>
    <w:p w:rsidR="007D59AB" w:rsidRDefault="005F7C3D">
      <w:pPr>
        <w:ind w:left="-5" w:right="13"/>
      </w:pPr>
      <w:r>
        <w:t xml:space="preserve">12.3.7. Serão reputados como inidôneos atos como os descritos nos arts.337-F, 337-I, 337-J, 337-K, 337-L e no art. 337-M, §§ 1º e 2º, do Capítulo II-B, do Título XI da Parte Especial do Decreto-Lei nº 2.848, de 7 de dezembro de 1940 (Código Penal).  </w:t>
      </w:r>
    </w:p>
    <w:p w:rsidR="007D59AB" w:rsidRDefault="005F7C3D">
      <w:pPr>
        <w:ind w:left="-5" w:right="13"/>
      </w:pPr>
      <w:r>
        <w:t xml:space="preserve">12.3.8. As sanções de suspensão e de declaração de inidoneidade levam à inclusão do licitante no CFIL/RS.  </w:t>
      </w:r>
    </w:p>
    <w:p w:rsidR="007D59AB" w:rsidRDefault="005F7C3D">
      <w:pPr>
        <w:ind w:left="-5" w:right="13"/>
      </w:pPr>
      <w:r>
        <w:t xml:space="preserve">12.3.9. A aplicação de multa de mora não impedirá que a Administração a converta em compensatória e promova a extinção unilateral do contrato com a aplicação cumulada de outras sanções previstas neste Edital.  </w:t>
      </w:r>
    </w:p>
    <w:p w:rsidR="007D59AB" w:rsidRDefault="005F7C3D">
      <w:pPr>
        <w:ind w:left="-5" w:right="13"/>
      </w:pPr>
      <w:r>
        <w:t xml:space="preserve">12.3.10. A aplicação de qualquer penalidade não exclui a aplicação da multa. </w:t>
      </w:r>
    </w:p>
    <w:p w:rsidR="007D59AB" w:rsidRDefault="005F7C3D">
      <w:pPr>
        <w:pStyle w:val="Ttulo2"/>
        <w:ind w:left="-5" w:right="0"/>
      </w:pPr>
      <w:r>
        <w:t xml:space="preserve">12.4. Da execução da garantia contratual  </w:t>
      </w:r>
    </w:p>
    <w:p w:rsidR="007D59AB" w:rsidRDefault="005F7C3D">
      <w:pPr>
        <w:ind w:left="-5" w:right="13"/>
      </w:pPr>
      <w:r>
        <w:t xml:space="preserve">12.4.1. O valor da multa poderá ser descontado da garantia contratual.  </w:t>
      </w:r>
    </w:p>
    <w:p w:rsidR="007D59AB" w:rsidRDefault="005F7C3D">
      <w:pPr>
        <w:ind w:left="-5" w:right="13"/>
      </w:pPr>
      <w:r>
        <w:t xml:space="preserve">12.4.2. Se a multa for de valor superior ao da garantia prestada, além da perda desta, responderá o contratado pela sua diferença, a qual será descontada dos pagamentos eventualmente devidos pelo contratante.  </w:t>
      </w:r>
    </w:p>
    <w:p w:rsidR="007D59AB" w:rsidRDefault="005F7C3D">
      <w:pPr>
        <w:ind w:left="-5" w:right="13"/>
      </w:pPr>
      <w:r>
        <w:t xml:space="preserve">12.4.3. Se os valores da garantia e das faturas forem insuficientes, fica o contratado obrigado a recolher a diferença devida, no prazo de 15 (quinze) dias, contados da comunicação oficial.  </w:t>
      </w:r>
    </w:p>
    <w:p w:rsidR="007D59AB" w:rsidRDefault="005F7C3D">
      <w:pPr>
        <w:ind w:left="-5" w:right="13"/>
      </w:pPr>
      <w:r>
        <w:t xml:space="preserve">12.4.4. Esgotados os meios administrativos para cobrança do valor devido pelo contratado ao contratante, o débito será encaminhado para inscrição em dívida ativa não tributária.  </w:t>
      </w:r>
    </w:p>
    <w:p w:rsidR="007D59AB" w:rsidRDefault="005F7C3D">
      <w:pPr>
        <w:ind w:left="-5" w:right="13"/>
      </w:pPr>
      <w:r>
        <w:t xml:space="preserve">12.4.5. Caso o valor da garantia seja utilizado, no todo ou em parte, para o pagamento da multa, essa deve ser complementada no prazo de até 10 (dez) dias, contado da solicitação do contratante.  </w:t>
      </w:r>
    </w:p>
    <w:p w:rsidR="007D59AB" w:rsidRDefault="005F7C3D">
      <w:pPr>
        <w:ind w:left="-5" w:right="13"/>
      </w:pPr>
      <w:r>
        <w:lastRenderedPageBreak/>
        <w:t xml:space="preserve">12.4.6. Em se tratando de inobservância do prazo fixado para apresentação da garantia (seja para reforço ou por ocasião de prorrogação), aplicar-se-á multa de 0,07% (sete centésimos por cento) do valor do contrato por dia de atraso, observado o máximo de 2% (dois por cento). </w:t>
      </w:r>
      <w:r>
        <w:rPr>
          <w:b/>
        </w:rPr>
        <w:t xml:space="preserve">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CLÁUSULA DÉCIMA TERCEIRA – DA EXTINÇÃO ANTECIPADA </w:t>
      </w:r>
    </w:p>
    <w:p w:rsidR="007D59AB" w:rsidRDefault="005F7C3D">
      <w:pPr>
        <w:ind w:left="-5" w:right="13"/>
      </w:pPr>
      <w:r>
        <w:rPr>
          <w:b/>
        </w:rPr>
        <w:t xml:space="preserve">13.1. </w:t>
      </w:r>
      <w:r>
        <w:t xml:space="preserve">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 </w:t>
      </w:r>
    </w:p>
    <w:p w:rsidR="007D59AB" w:rsidRDefault="005F7C3D">
      <w:pPr>
        <w:ind w:left="-5" w:right="13"/>
      </w:pPr>
      <w:r>
        <w:rPr>
          <w:b/>
        </w:rPr>
        <w:t>13.2.</w:t>
      </w:r>
      <w:r>
        <w:t xml:space="preserve"> O presente Contrato poderá ser extinto antecipadamente por interesse do contratado nas hipóteses do art. 137, §2º, com as consequências previstas no art. 138, §2º, da Lei Federal nº 14.133/2021. </w:t>
      </w:r>
    </w:p>
    <w:p w:rsidR="007D59AB" w:rsidRDefault="005F7C3D">
      <w:pPr>
        <w:ind w:left="-5" w:right="13"/>
      </w:pPr>
      <w:r>
        <w:rPr>
          <w:b/>
        </w:rPr>
        <w:t>13.3.</w:t>
      </w:r>
      <w:r>
        <w:t xml:space="preserve"> A extinção antecipada do contrato deverá observar os seguintes requisitos:  </w:t>
      </w:r>
    </w:p>
    <w:p w:rsidR="007D59AB" w:rsidRDefault="005F7C3D">
      <w:pPr>
        <w:ind w:left="-5" w:right="13"/>
      </w:pPr>
      <w:r>
        <w:t xml:space="preserve">13.3.1. levantamento dos eventos contratuais já cumpridos ou parcialmente cumpridos;  </w:t>
      </w:r>
    </w:p>
    <w:p w:rsidR="007D59AB" w:rsidRDefault="005F7C3D">
      <w:pPr>
        <w:ind w:left="-5" w:right="13"/>
      </w:pPr>
      <w:r>
        <w:t xml:space="preserve">13.3.2. relação dos pagamentos já efetuados e ainda devidos;  </w:t>
      </w:r>
    </w:p>
    <w:p w:rsidR="007D59AB" w:rsidRDefault="005F7C3D">
      <w:pPr>
        <w:ind w:left="-5" w:right="13"/>
      </w:pPr>
      <w:r>
        <w:t xml:space="preserve">13.3.3. apuração de indenizações e multas; e </w:t>
      </w:r>
    </w:p>
    <w:p w:rsidR="007D59AB" w:rsidRDefault="005F7C3D">
      <w:pPr>
        <w:ind w:left="-5" w:right="13"/>
      </w:pPr>
      <w:r>
        <w:t xml:space="preserve">13.3.4. notificação dos emitentes da garantia prevista na cláusula quinta deste contrato, quando cabível. </w:t>
      </w:r>
    </w:p>
    <w:p w:rsidR="007D59AB" w:rsidRDefault="005F7C3D">
      <w:pPr>
        <w:spacing w:after="100" w:line="259" w:lineRule="auto"/>
        <w:ind w:left="0" w:right="0" w:firstLine="0"/>
        <w:jc w:val="left"/>
      </w:pPr>
      <w:r>
        <w:t xml:space="preserve"> </w:t>
      </w:r>
    </w:p>
    <w:p w:rsidR="007D59AB" w:rsidRDefault="005F7C3D">
      <w:pPr>
        <w:pStyle w:val="Ttulo1"/>
        <w:ind w:left="-5" w:right="0"/>
      </w:pPr>
      <w:r>
        <w:t xml:space="preserve">CLÁUSULA DÉCIMA QUARTA - DAS VEDAÇÕES </w:t>
      </w:r>
    </w:p>
    <w:p w:rsidR="007D59AB" w:rsidRDefault="005F7C3D">
      <w:pPr>
        <w:ind w:left="-5" w:right="13"/>
      </w:pPr>
      <w:r>
        <w:rPr>
          <w:b/>
        </w:rPr>
        <w:t xml:space="preserve">14.1. </w:t>
      </w:r>
      <w:r>
        <w:t xml:space="preserve">É vedado ao contratado: </w:t>
      </w:r>
    </w:p>
    <w:p w:rsidR="007D59AB" w:rsidRDefault="005F7C3D">
      <w:pPr>
        <w:ind w:left="-5" w:right="13"/>
      </w:pPr>
      <w:r>
        <w:t xml:space="preserve">14.1.1. caucionar ou utilizar este Contrato para qualquer operação financeira; </w:t>
      </w:r>
    </w:p>
    <w:p w:rsidR="007D59AB" w:rsidRDefault="005F7C3D">
      <w:pPr>
        <w:ind w:left="-5" w:right="13"/>
      </w:pPr>
      <w:r>
        <w:t xml:space="preserve">14.1.2. interromper a execução dos serviços, sob alegação de inadimplemento por parte do contratante, salvo nos casos previstos em lei. </w:t>
      </w:r>
    </w:p>
    <w:p w:rsidR="007D59AB" w:rsidRDefault="005F7C3D">
      <w:pPr>
        <w:spacing w:after="102" w:line="259" w:lineRule="auto"/>
        <w:ind w:left="0" w:right="0" w:firstLine="0"/>
        <w:jc w:val="left"/>
      </w:pPr>
      <w:r>
        <w:t xml:space="preserve"> </w:t>
      </w:r>
    </w:p>
    <w:p w:rsidR="007D59AB" w:rsidRDefault="005F7C3D">
      <w:pPr>
        <w:pStyle w:val="Ttulo1"/>
        <w:ind w:left="-5" w:right="0"/>
      </w:pPr>
      <w:r>
        <w:t xml:space="preserve">CLÁUSULA DÉCIMA QUINTA – DAS ALTERAÇÕES </w:t>
      </w:r>
    </w:p>
    <w:p w:rsidR="007D59AB" w:rsidRDefault="005F7C3D">
      <w:pPr>
        <w:ind w:left="-5" w:right="13"/>
      </w:pPr>
      <w:r>
        <w:rPr>
          <w:b/>
        </w:rPr>
        <w:t>15.1.</w:t>
      </w:r>
      <w:r>
        <w:t xml:space="preserve"> Eventuais alterações contratuais reger-se-ão pela disciplina dos </w:t>
      </w:r>
      <w:proofErr w:type="spellStart"/>
      <w:r>
        <w:t>arts</w:t>
      </w:r>
      <w:proofErr w:type="spellEnd"/>
      <w:r>
        <w:t xml:space="preserve">. 124 a 136 da Lei Federal nº 14.133/2021.  </w:t>
      </w:r>
    </w:p>
    <w:p w:rsidR="007D59AB" w:rsidRDefault="005F7C3D">
      <w:pPr>
        <w:ind w:left="-5" w:right="13"/>
      </w:pPr>
      <w:r>
        <w:rPr>
          <w:b/>
        </w:rPr>
        <w:t>15.2.</w:t>
      </w:r>
      <w:r>
        <w:t xml:space="preserve"> O contratado é obrigado a aceitar, nas mesmas condições contratuais, os acréscimos ou supressões que se fizerem necessários, até o limite de 25% (vinte e cinco por cento) do valor inicial atualizado do contrato. </w:t>
      </w:r>
    </w:p>
    <w:p w:rsidR="007D59AB" w:rsidRDefault="005F7C3D">
      <w:pPr>
        <w:ind w:left="-5" w:right="13"/>
      </w:pPr>
      <w:r>
        <w:rPr>
          <w:b/>
        </w:rPr>
        <w:t>15.3.</w:t>
      </w:r>
      <w:r>
        <w:t xml:space="preserve"> As supressões resultantes de acordo celebrado entre as partes contratantes poderão exceder o limite de 25% (vinte e cinco por cento) do valor inicial atualizado do contrato. </w:t>
      </w:r>
    </w:p>
    <w:p w:rsidR="007D59AB" w:rsidRDefault="005F7C3D">
      <w:pPr>
        <w:spacing w:after="102" w:line="259" w:lineRule="auto"/>
        <w:ind w:left="0" w:right="0" w:firstLine="0"/>
        <w:jc w:val="left"/>
      </w:pPr>
      <w:r>
        <w:t xml:space="preserve"> </w:t>
      </w:r>
    </w:p>
    <w:p w:rsidR="007D59AB" w:rsidRDefault="005F7C3D">
      <w:pPr>
        <w:pStyle w:val="Ttulo1"/>
        <w:ind w:left="-5" w:right="0"/>
      </w:pPr>
      <w:r>
        <w:t xml:space="preserve">CLÁUSULA DÉCIMA SEXTA – DOS CASOS OMISSOS </w:t>
      </w:r>
    </w:p>
    <w:p w:rsidR="007D59AB" w:rsidRDefault="005F7C3D">
      <w:pPr>
        <w:ind w:left="-5" w:right="13"/>
      </w:pPr>
      <w:r>
        <w:rPr>
          <w:b/>
        </w:rPr>
        <w:t>16.1.</w:t>
      </w:r>
      <w:r>
        <w:t xml:space="preserve"> Os casos omissos serão decididos pelo contratante, segundo as disposições contidas na Lei Federal nº 14.133/2021 e demais normas aplicáveis. </w:t>
      </w:r>
    </w:p>
    <w:p w:rsidR="007D59AB" w:rsidRDefault="005F7C3D">
      <w:pPr>
        <w:spacing w:after="101" w:line="259" w:lineRule="auto"/>
        <w:ind w:left="0" w:right="0" w:firstLine="0"/>
        <w:jc w:val="left"/>
      </w:pPr>
      <w:r>
        <w:t xml:space="preserve"> </w:t>
      </w:r>
    </w:p>
    <w:p w:rsidR="007D59AB" w:rsidRDefault="005F7C3D">
      <w:pPr>
        <w:pStyle w:val="Ttulo1"/>
        <w:ind w:left="-5" w:right="0"/>
      </w:pPr>
      <w:r>
        <w:lastRenderedPageBreak/>
        <w:t xml:space="preserve">CLÁUSULA DÉCIMA SÉTIMA – DAS DISPOSIÇÕES ESPECIAIS  </w:t>
      </w:r>
    </w:p>
    <w:p w:rsidR="007D59AB" w:rsidRDefault="005F7C3D">
      <w:pPr>
        <w:ind w:left="-5" w:right="13"/>
      </w:pPr>
      <w:r>
        <w:rPr>
          <w:b/>
        </w:rPr>
        <w:t xml:space="preserve">17.1. </w:t>
      </w:r>
      <w:r>
        <w:t xml:space="preserve">Se qualquer das partes relevar eventual falta relacionada com a execução deste contrato, tal fato não significa liberação ou desoneração a qualquer delas. </w:t>
      </w:r>
    </w:p>
    <w:p w:rsidR="007D59AB" w:rsidRDefault="005F7C3D">
      <w:pPr>
        <w:ind w:left="-5" w:right="13"/>
      </w:pPr>
      <w:r>
        <w:rPr>
          <w:b/>
        </w:rPr>
        <w:t>17.2.</w:t>
      </w:r>
      <w:r>
        <w:t xml:space="preserve"> No caso de ocorrer greve de caráter reivindicatório entre os empregados do contratado ou de seus subcontratados, cabe a ele resolver imediatamente a pendência.</w:t>
      </w:r>
      <w:r>
        <w:rPr>
          <w:b/>
        </w:rPr>
        <w:t xml:space="preserve"> </w:t>
      </w:r>
    </w:p>
    <w:p w:rsidR="007D59AB" w:rsidRDefault="005F7C3D">
      <w:pPr>
        <w:ind w:left="-5" w:right="13"/>
      </w:pPr>
      <w:r>
        <w:rPr>
          <w:b/>
        </w:rPr>
        <w:t>17.3.</w:t>
      </w:r>
      <w:r>
        <w:t xml:space="preserve"> As partes considerarão cumprido o contrato no momento em que todas as obrigações aqui estipuladas estiverem efetivamente satisfeitas, nos termos de direito e aceitas pelo contratante. </w:t>
      </w:r>
    </w:p>
    <w:p w:rsidR="007D59AB" w:rsidRDefault="005F7C3D">
      <w:pPr>
        <w:ind w:left="-5" w:right="13"/>
      </w:pPr>
      <w:r>
        <w:rPr>
          <w:b/>
        </w:rPr>
        <w:t>17.4.</w:t>
      </w:r>
      <w:r>
        <w:t xml:space="preserve"> Haverá consulta prévia ao CADIN/RS, pelo órgão ou entidade competente, nos termos da Lei nº 10.697/1996, regulamentada pelo Decreto nº 36.888/1996. </w:t>
      </w:r>
    </w:p>
    <w:p w:rsidR="007D59AB" w:rsidRDefault="005F7C3D">
      <w:pPr>
        <w:ind w:left="-5" w:right="13"/>
      </w:pPr>
      <w:r>
        <w:rPr>
          <w:b/>
        </w:rPr>
        <w:t>17.5.</w:t>
      </w:r>
      <w:r>
        <w:t xml:space="preserve"> O presente contrato somente terá eficácia após a assinatura das partes e divulgação no Portal Nacional de Contratações Públicas. </w:t>
      </w:r>
    </w:p>
    <w:p w:rsidR="007D59AB" w:rsidRDefault="005F7C3D">
      <w:pPr>
        <w:ind w:left="-5" w:right="13"/>
      </w:pPr>
      <w:r>
        <w:rPr>
          <w:b/>
        </w:rPr>
        <w:t xml:space="preserve">17.5.1. </w:t>
      </w:r>
      <w:r>
        <w:t xml:space="preserve">Nos casos de urgência, a eficácia se dará a partir da assinatura das partes, permanecendo a exigência da divulgação no PNCP no prazo de 10 dias úteis. </w:t>
      </w:r>
    </w:p>
    <w:p w:rsidR="007D59AB" w:rsidRDefault="005F7C3D">
      <w:pPr>
        <w:spacing w:after="101" w:line="259" w:lineRule="auto"/>
        <w:ind w:left="0" w:right="0" w:firstLine="0"/>
        <w:jc w:val="left"/>
      </w:pPr>
      <w:r>
        <w:t xml:space="preserve"> </w:t>
      </w:r>
    </w:p>
    <w:p w:rsidR="007D59AB" w:rsidRDefault="005F7C3D">
      <w:pPr>
        <w:pStyle w:val="Ttulo1"/>
        <w:ind w:left="-5" w:right="0"/>
      </w:pPr>
      <w:r>
        <w:t xml:space="preserve">CLÁUSULA DÉCIMA OITAVA - DAS DISPOSIÇÕES FINAIS </w:t>
      </w:r>
    </w:p>
    <w:p w:rsidR="007D59AB" w:rsidRDefault="005F7C3D">
      <w:pPr>
        <w:ind w:left="-5" w:right="13"/>
      </w:pPr>
      <w:r>
        <w:rPr>
          <w:b/>
        </w:rPr>
        <w:t xml:space="preserve">18.1. </w:t>
      </w:r>
      <w:r>
        <w:t xml:space="preserve">Fica eleito o Foro de Porto Alegre, como o competente para dirimir quaisquer questões advindas deste contrato, com renúncia expressa a qualquer outro.   </w:t>
      </w:r>
    </w:p>
    <w:p w:rsidR="007D59AB" w:rsidRDefault="005F7C3D">
      <w:pPr>
        <w:ind w:left="-5" w:right="13"/>
      </w:pPr>
      <w:r>
        <w:rPr>
          <w:b/>
        </w:rPr>
        <w:t xml:space="preserve">18.2. </w:t>
      </w:r>
      <w:r>
        <w:t xml:space="preserve">E, assim, por estarem as partes ajustadas e acordadas, lavram e assinam este contrato, na presença de 02 (duas) testemunhas, para que produza seus jurídicos efeitos. </w:t>
      </w:r>
    </w:p>
    <w:p w:rsidR="007D59AB" w:rsidRDefault="005F7C3D">
      <w:pPr>
        <w:spacing w:after="96" w:line="259" w:lineRule="auto"/>
        <w:ind w:left="0" w:right="0" w:firstLine="0"/>
        <w:jc w:val="left"/>
      </w:pPr>
      <w:r>
        <w:t xml:space="preserve"> </w:t>
      </w:r>
    </w:p>
    <w:p w:rsidR="007D59AB" w:rsidRDefault="005F7C3D">
      <w:pPr>
        <w:spacing w:after="96" w:line="259" w:lineRule="auto"/>
        <w:ind w:right="5"/>
        <w:jc w:val="center"/>
      </w:pPr>
      <w:r>
        <w:t xml:space="preserve">_____________________, ____ de _____________ </w:t>
      </w:r>
      <w:proofErr w:type="spellStart"/>
      <w:r>
        <w:t>de</w:t>
      </w:r>
      <w:proofErr w:type="spellEnd"/>
      <w:r>
        <w:t xml:space="preserve"> ____.</w:t>
      </w:r>
      <w:r>
        <w:rPr>
          <w:b/>
        </w:rPr>
        <w:t xml:space="preserve"> </w:t>
      </w:r>
    </w:p>
    <w:p w:rsidR="007D59AB" w:rsidRDefault="005F7C3D">
      <w:pPr>
        <w:spacing w:after="96" w:line="259" w:lineRule="auto"/>
        <w:ind w:left="0" w:right="0" w:firstLine="0"/>
        <w:jc w:val="left"/>
      </w:pPr>
      <w:r>
        <w:t xml:space="preserve"> </w:t>
      </w:r>
    </w:p>
    <w:p w:rsidR="007D59AB" w:rsidRDefault="005F7C3D">
      <w:pPr>
        <w:tabs>
          <w:tab w:val="center" w:pos="3601"/>
          <w:tab w:val="center" w:pos="4321"/>
          <w:tab w:val="center" w:pos="5041"/>
          <w:tab w:val="center" w:pos="6737"/>
        </w:tabs>
        <w:ind w:left="-15" w:right="0" w:firstLine="0"/>
        <w:jc w:val="left"/>
      </w:pPr>
      <w:r>
        <w:t xml:space="preserve">                  CONTRATANTE  </w:t>
      </w:r>
      <w:r>
        <w:tab/>
        <w:t xml:space="preserve"> </w:t>
      </w:r>
      <w:r>
        <w:tab/>
        <w:t xml:space="preserve"> </w:t>
      </w:r>
      <w:r>
        <w:tab/>
        <w:t xml:space="preserve"> </w:t>
      </w:r>
      <w:r>
        <w:tab/>
        <w:t xml:space="preserve">     CONTRATADO</w:t>
      </w:r>
      <w:r>
        <w:rPr>
          <w:b/>
        </w:rPr>
        <w:t xml:space="preserve"> </w:t>
      </w:r>
    </w:p>
    <w:p w:rsidR="007D59AB" w:rsidRDefault="005F7C3D">
      <w:pPr>
        <w:ind w:left="-5" w:right="13"/>
      </w:pPr>
      <w:r>
        <w:t xml:space="preserve">        [Nome da autoridade competente]                                 [Representante]</w:t>
      </w:r>
      <w:r>
        <w:rPr>
          <w:b/>
        </w:rPr>
        <w:t xml:space="preserve"> </w:t>
      </w:r>
    </w:p>
    <w:p w:rsidR="007D59AB" w:rsidRDefault="005F7C3D">
      <w:pPr>
        <w:spacing w:after="116" w:line="239" w:lineRule="auto"/>
        <w:ind w:left="-5" w:right="2231"/>
        <w:jc w:val="left"/>
      </w:pPr>
      <w:r>
        <w:t xml:space="preserve">                   [Nome do cargo]                                               [Procurador/cargo  </w:t>
      </w:r>
      <w:r>
        <w:tab/>
        <w:t xml:space="preserve"> </w:t>
      </w:r>
      <w:r>
        <w:rPr>
          <w:b/>
        </w:rPr>
        <w:t xml:space="preserve">ANEXO II – PLANILHA DE CUSTOS E FORMAÇÃO DE PREÇOS </w:t>
      </w:r>
    </w:p>
    <w:p w:rsidR="007D59AB" w:rsidRDefault="005F7C3D">
      <w:pPr>
        <w:spacing w:after="91" w:line="259" w:lineRule="auto"/>
        <w:ind w:left="54" w:right="0" w:firstLine="0"/>
        <w:jc w:val="center"/>
      </w:pPr>
      <w:r>
        <w:rPr>
          <w:b/>
        </w:rPr>
        <w:t xml:space="preserve"> </w:t>
      </w:r>
    </w:p>
    <w:p w:rsidR="007D59AB" w:rsidRDefault="005F7C3D">
      <w:pPr>
        <w:spacing w:after="108" w:line="249" w:lineRule="auto"/>
        <w:ind w:right="0"/>
      </w:pPr>
      <w:r>
        <w:rPr>
          <w:i/>
        </w:rPr>
        <w:t xml:space="preserve">Nota (1): Esta planilha poderá ser adaptada às características do serviço contratado, a serem estabelecidas no Termo de Referência. </w:t>
      </w:r>
    </w:p>
    <w:p w:rsidR="007D59AB" w:rsidRDefault="005F7C3D">
      <w:pPr>
        <w:spacing w:after="108" w:line="249" w:lineRule="auto"/>
        <w:ind w:right="0"/>
      </w:pPr>
      <w:r>
        <w:rPr>
          <w:i/>
        </w:rPr>
        <w:t xml:space="preserve">Nota (2): Deverá acompanhar esta planilha a relação dos materiais e equipamentos que serão utilizados na execução dos serviços indicando quantitativo e sua especificação. </w:t>
      </w:r>
    </w:p>
    <w:p w:rsidR="007D59AB" w:rsidRDefault="005F7C3D">
      <w:pPr>
        <w:spacing w:after="10" w:line="249" w:lineRule="auto"/>
        <w:ind w:right="0"/>
      </w:pPr>
      <w:r>
        <w:rPr>
          <w:i/>
        </w:rPr>
        <w:t xml:space="preserve">Nota (3): Quando o contrato não abranger o pagamento mensal, mas for vinculado a etapas, ou realização integral do objeto, esta planilha deverá ser adaptada a essa realidade. </w:t>
      </w:r>
    </w:p>
    <w:tbl>
      <w:tblPr>
        <w:tblStyle w:val="TableGrid"/>
        <w:tblW w:w="9379" w:type="dxa"/>
        <w:tblInd w:w="7" w:type="dxa"/>
        <w:tblCellMar>
          <w:left w:w="108" w:type="dxa"/>
          <w:bottom w:w="15" w:type="dxa"/>
          <w:right w:w="115" w:type="dxa"/>
        </w:tblCellMar>
        <w:tblLook w:val="04A0" w:firstRow="1" w:lastRow="0" w:firstColumn="1" w:lastColumn="0" w:noHBand="0" w:noVBand="1"/>
      </w:tblPr>
      <w:tblGrid>
        <w:gridCol w:w="487"/>
        <w:gridCol w:w="5049"/>
        <w:gridCol w:w="3843"/>
      </w:tblGrid>
      <w:tr w:rsidR="007D59AB">
        <w:trPr>
          <w:trHeight w:val="410"/>
        </w:trPr>
        <w:tc>
          <w:tcPr>
            <w:tcW w:w="48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504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N</w:t>
            </w:r>
            <w:r>
              <w:rPr>
                <w:strike/>
              </w:rPr>
              <w:t>º</w:t>
            </w:r>
            <w:r>
              <w:t xml:space="preserve"> Processo </w:t>
            </w:r>
          </w:p>
        </w:tc>
        <w:tc>
          <w:tcPr>
            <w:tcW w:w="3843"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1"/>
        </w:trPr>
        <w:tc>
          <w:tcPr>
            <w:tcW w:w="48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504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Licitação N</w:t>
            </w:r>
            <w:r>
              <w:rPr>
                <w:strike/>
              </w:rPr>
              <w:t>º</w:t>
            </w:r>
            <w:r>
              <w:t xml:space="preserve">  </w:t>
            </w:r>
          </w:p>
        </w:tc>
        <w:tc>
          <w:tcPr>
            <w:tcW w:w="3843"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bl>
    <w:p w:rsidR="007D59AB" w:rsidRDefault="005F7C3D">
      <w:pPr>
        <w:ind w:left="-5" w:right="13"/>
      </w:pPr>
      <w:r>
        <w:t xml:space="preserve">Dia ___/___/_____ às ___:___ horas </w:t>
      </w:r>
    </w:p>
    <w:p w:rsidR="007D59AB" w:rsidRDefault="005F7C3D">
      <w:pPr>
        <w:spacing w:after="96" w:line="259" w:lineRule="auto"/>
        <w:ind w:left="0" w:right="0" w:firstLine="0"/>
        <w:jc w:val="left"/>
      </w:pPr>
      <w:r>
        <w:rPr>
          <w:b/>
        </w:rPr>
        <w:t xml:space="preserve"> </w:t>
      </w:r>
    </w:p>
    <w:p w:rsidR="007D59AB" w:rsidRDefault="005F7C3D">
      <w:pPr>
        <w:pStyle w:val="Ttulo1"/>
        <w:spacing w:after="11"/>
        <w:ind w:left="-5" w:right="0"/>
      </w:pPr>
      <w:r>
        <w:lastRenderedPageBreak/>
        <w:t xml:space="preserve">Discriminação dos Serviços (dados referentes à contratação) </w:t>
      </w:r>
    </w:p>
    <w:tbl>
      <w:tblPr>
        <w:tblStyle w:val="TableGrid"/>
        <w:tblW w:w="9379" w:type="dxa"/>
        <w:tblInd w:w="7" w:type="dxa"/>
        <w:tblCellMar>
          <w:left w:w="108" w:type="dxa"/>
          <w:bottom w:w="11" w:type="dxa"/>
          <w:right w:w="89" w:type="dxa"/>
        </w:tblCellMar>
        <w:tblLook w:val="04A0" w:firstRow="1" w:lastRow="0" w:firstColumn="1" w:lastColumn="0" w:noHBand="0" w:noVBand="1"/>
      </w:tblPr>
      <w:tblGrid>
        <w:gridCol w:w="490"/>
        <w:gridCol w:w="6537"/>
        <w:gridCol w:w="2352"/>
      </w:tblGrid>
      <w:tr w:rsidR="007D59AB">
        <w:trPr>
          <w:trHeight w:val="413"/>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48" w:right="0" w:firstLine="0"/>
              <w:jc w:val="left"/>
            </w:pPr>
            <w:r>
              <w:rPr>
                <w:b/>
              </w:rPr>
              <w:t xml:space="preserve">A </w:t>
            </w:r>
          </w:p>
        </w:tc>
        <w:tc>
          <w:tcPr>
            <w:tcW w:w="653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Data de apresentação da proposta (dia/mês/ano)  </w:t>
            </w:r>
          </w:p>
        </w:tc>
        <w:tc>
          <w:tcPr>
            <w:tcW w:w="235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0"/>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55" w:right="0" w:firstLine="0"/>
              <w:jc w:val="left"/>
            </w:pPr>
            <w:r>
              <w:rPr>
                <w:b/>
              </w:rPr>
              <w:t xml:space="preserve">B </w:t>
            </w:r>
          </w:p>
        </w:tc>
        <w:tc>
          <w:tcPr>
            <w:tcW w:w="653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Município (s) </w:t>
            </w:r>
          </w:p>
        </w:tc>
        <w:tc>
          <w:tcPr>
            <w:tcW w:w="235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0"/>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48" w:right="0" w:firstLine="0"/>
              <w:jc w:val="left"/>
            </w:pPr>
            <w:r>
              <w:rPr>
                <w:b/>
              </w:rPr>
              <w:t xml:space="preserve">C </w:t>
            </w:r>
          </w:p>
        </w:tc>
        <w:tc>
          <w:tcPr>
            <w:tcW w:w="653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Serviço  </w:t>
            </w:r>
          </w:p>
        </w:tc>
        <w:tc>
          <w:tcPr>
            <w:tcW w:w="235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0"/>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48" w:right="0" w:firstLine="0"/>
              <w:jc w:val="left"/>
            </w:pPr>
            <w:r>
              <w:rPr>
                <w:b/>
              </w:rPr>
              <w:t xml:space="preserve">D </w:t>
            </w:r>
          </w:p>
        </w:tc>
        <w:tc>
          <w:tcPr>
            <w:tcW w:w="653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Unidade de medida  </w:t>
            </w:r>
          </w:p>
        </w:tc>
        <w:tc>
          <w:tcPr>
            <w:tcW w:w="235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3"/>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55" w:right="0" w:firstLine="0"/>
              <w:jc w:val="left"/>
            </w:pPr>
            <w:r>
              <w:rPr>
                <w:b/>
              </w:rPr>
              <w:t xml:space="preserve">E </w:t>
            </w:r>
          </w:p>
        </w:tc>
        <w:tc>
          <w:tcPr>
            <w:tcW w:w="653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Quantidade </w:t>
            </w:r>
            <w:r>
              <w:rPr>
                <w:u w:val="single" w:color="000000"/>
              </w:rPr>
              <w:t>(total)</w:t>
            </w:r>
            <w:r>
              <w:t xml:space="preserve"> a contratar (em função da unidade de medida)  </w:t>
            </w:r>
          </w:p>
        </w:tc>
        <w:tc>
          <w:tcPr>
            <w:tcW w:w="235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0"/>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62" w:right="0" w:firstLine="0"/>
              <w:jc w:val="left"/>
            </w:pPr>
            <w:r>
              <w:rPr>
                <w:b/>
              </w:rPr>
              <w:t xml:space="preserve">F </w:t>
            </w:r>
          </w:p>
        </w:tc>
        <w:tc>
          <w:tcPr>
            <w:tcW w:w="653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N</w:t>
            </w:r>
            <w:r>
              <w:rPr>
                <w:strike/>
              </w:rPr>
              <w:t>º</w:t>
            </w:r>
            <w:r>
              <w:t xml:space="preserve"> de meses de execução contratual </w:t>
            </w:r>
          </w:p>
        </w:tc>
        <w:tc>
          <w:tcPr>
            <w:tcW w:w="235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bl>
    <w:p w:rsidR="007D59AB" w:rsidRDefault="005F7C3D">
      <w:pPr>
        <w:spacing w:after="97" w:line="259" w:lineRule="auto"/>
        <w:ind w:left="0" w:right="0" w:firstLine="0"/>
        <w:jc w:val="left"/>
      </w:pPr>
      <w:r>
        <w:rPr>
          <w:b/>
        </w:rPr>
        <w:t xml:space="preserve"> </w:t>
      </w:r>
    </w:p>
    <w:p w:rsidR="007D59AB" w:rsidRDefault="005F7C3D">
      <w:pPr>
        <w:pStyle w:val="Ttulo1"/>
        <w:spacing w:after="11"/>
        <w:ind w:left="-5" w:right="0"/>
      </w:pPr>
      <w:r>
        <w:t xml:space="preserve">Custo por Unidade de medida – tipos e quantidades </w:t>
      </w:r>
    </w:p>
    <w:tbl>
      <w:tblPr>
        <w:tblStyle w:val="TableGrid"/>
        <w:tblW w:w="9482" w:type="dxa"/>
        <w:tblInd w:w="7" w:type="dxa"/>
        <w:tblCellMar>
          <w:top w:w="129" w:type="dxa"/>
          <w:left w:w="106" w:type="dxa"/>
          <w:bottom w:w="15" w:type="dxa"/>
          <w:right w:w="51" w:type="dxa"/>
        </w:tblCellMar>
        <w:tblLook w:val="04A0" w:firstRow="1" w:lastRow="0" w:firstColumn="1" w:lastColumn="0" w:noHBand="0" w:noVBand="1"/>
      </w:tblPr>
      <w:tblGrid>
        <w:gridCol w:w="490"/>
        <w:gridCol w:w="3615"/>
        <w:gridCol w:w="2977"/>
        <w:gridCol w:w="2400"/>
      </w:tblGrid>
      <w:tr w:rsidR="007D59AB">
        <w:trPr>
          <w:trHeight w:val="686"/>
        </w:trPr>
        <w:tc>
          <w:tcPr>
            <w:tcW w:w="490"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0" w:right="59" w:firstLine="0"/>
              <w:jc w:val="center"/>
            </w:pPr>
            <w:r>
              <w:rPr>
                <w:b/>
              </w:rPr>
              <w:t xml:space="preserve">1 </w:t>
            </w:r>
          </w:p>
        </w:tc>
        <w:tc>
          <w:tcPr>
            <w:tcW w:w="361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pPr>
            <w:r>
              <w:rPr>
                <w:b/>
              </w:rPr>
              <w:t>Tipo de serviço (mesmo serviço com características distintas)</w:t>
            </w:r>
            <w:r>
              <w:rPr>
                <w:b/>
                <w:vertAlign w:val="superscript"/>
              </w:rPr>
              <w:t xml:space="preserve"> (4)</w:t>
            </w:r>
            <w:r>
              <w:rPr>
                <w:b/>
              </w:rPr>
              <w:t xml:space="preserve"> </w:t>
            </w:r>
            <w:r>
              <w:t xml:space="preserve"> </w:t>
            </w:r>
          </w:p>
        </w:tc>
        <w:tc>
          <w:tcPr>
            <w:tcW w:w="2977"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0" w:right="56" w:firstLine="0"/>
              <w:jc w:val="center"/>
            </w:pPr>
            <w:r>
              <w:rPr>
                <w:b/>
              </w:rPr>
              <w:t>Unidade de Medida</w:t>
            </w:r>
            <w:r>
              <w:t xml:space="preserve"> </w:t>
            </w:r>
          </w:p>
        </w:tc>
        <w:tc>
          <w:tcPr>
            <w:tcW w:w="2400"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0" w:right="55" w:firstLine="0"/>
              <w:jc w:val="center"/>
            </w:pPr>
            <w:r>
              <w:rPr>
                <w:b/>
              </w:rPr>
              <w:t xml:space="preserve">R$ </w:t>
            </w:r>
          </w:p>
        </w:tc>
      </w:tr>
      <w:tr w:rsidR="007D59AB">
        <w:trPr>
          <w:trHeight w:val="413"/>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56" w:firstLine="0"/>
              <w:jc w:val="center"/>
            </w:pPr>
            <w:r>
              <w:t xml:space="preserve">- </w:t>
            </w:r>
          </w:p>
        </w:tc>
        <w:tc>
          <w:tcPr>
            <w:tcW w:w="361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 </w:t>
            </w:r>
          </w:p>
        </w:tc>
        <w:tc>
          <w:tcPr>
            <w:tcW w:w="297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240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 </w:t>
            </w:r>
          </w:p>
        </w:tc>
      </w:tr>
      <w:tr w:rsidR="007D59AB">
        <w:trPr>
          <w:trHeight w:val="410"/>
        </w:trPr>
        <w:tc>
          <w:tcPr>
            <w:tcW w:w="49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56" w:firstLine="0"/>
              <w:jc w:val="center"/>
            </w:pPr>
            <w:r>
              <w:t xml:space="preserve">- </w:t>
            </w:r>
          </w:p>
        </w:tc>
        <w:tc>
          <w:tcPr>
            <w:tcW w:w="361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 </w:t>
            </w:r>
          </w:p>
        </w:tc>
        <w:tc>
          <w:tcPr>
            <w:tcW w:w="297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240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 </w:t>
            </w:r>
          </w:p>
        </w:tc>
      </w:tr>
    </w:tbl>
    <w:p w:rsidR="007D59AB" w:rsidRDefault="005F7C3D">
      <w:pPr>
        <w:spacing w:after="96" w:line="259" w:lineRule="auto"/>
        <w:ind w:left="54" w:right="0" w:firstLine="0"/>
        <w:jc w:val="center"/>
      </w:pPr>
      <w:r>
        <w:t xml:space="preserve"> </w:t>
      </w:r>
    </w:p>
    <w:p w:rsidR="007D59AB" w:rsidRDefault="005F7C3D">
      <w:pPr>
        <w:spacing w:after="108" w:line="249" w:lineRule="auto"/>
        <w:ind w:right="0"/>
      </w:pPr>
      <w:r>
        <w:rPr>
          <w:i/>
        </w:rPr>
        <w:t>Nota (4) A unidade de medida deverá corresponder ao valor básico para a composição dos preços do serviço prestado (mensal/hora trabalhada/</w:t>
      </w:r>
      <w:proofErr w:type="spellStart"/>
      <w:r>
        <w:rPr>
          <w:i/>
        </w:rPr>
        <w:t>ponto</w:t>
      </w:r>
      <w:proofErr w:type="spellEnd"/>
      <w:r>
        <w:rPr>
          <w:i/>
        </w:rPr>
        <w:t xml:space="preserve"> de função/emissão de bilhete/desconto concedido/etc.) </w:t>
      </w:r>
    </w:p>
    <w:p w:rsidR="007D59AB" w:rsidRDefault="005F7C3D">
      <w:pPr>
        <w:spacing w:after="96" w:line="259" w:lineRule="auto"/>
        <w:ind w:left="0" w:right="0" w:firstLine="0"/>
        <w:jc w:val="left"/>
      </w:pPr>
      <w:r>
        <w:t xml:space="preserve"> </w:t>
      </w:r>
    </w:p>
    <w:p w:rsidR="007D59AB" w:rsidRDefault="005F7C3D">
      <w:pPr>
        <w:spacing w:after="0" w:line="259" w:lineRule="auto"/>
        <w:ind w:left="54" w:right="0" w:firstLine="0"/>
        <w:jc w:val="center"/>
      </w:pPr>
      <w:r>
        <w:t xml:space="preserve"> </w:t>
      </w:r>
    </w:p>
    <w:tbl>
      <w:tblPr>
        <w:tblStyle w:val="TableGrid"/>
        <w:tblW w:w="9408" w:type="dxa"/>
        <w:tblInd w:w="7" w:type="dxa"/>
        <w:tblCellMar>
          <w:left w:w="115" w:type="dxa"/>
          <w:bottom w:w="11" w:type="dxa"/>
          <w:right w:w="115" w:type="dxa"/>
        </w:tblCellMar>
        <w:tblLook w:val="04A0" w:firstRow="1" w:lastRow="0" w:firstColumn="1" w:lastColumn="0" w:noHBand="0" w:noVBand="1"/>
      </w:tblPr>
      <w:tblGrid>
        <w:gridCol w:w="771"/>
        <w:gridCol w:w="3723"/>
        <w:gridCol w:w="1272"/>
        <w:gridCol w:w="3642"/>
      </w:tblGrid>
      <w:tr w:rsidR="007D59AB">
        <w:trPr>
          <w:trHeight w:val="410"/>
        </w:trPr>
        <w:tc>
          <w:tcPr>
            <w:tcW w:w="77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5" w:firstLine="0"/>
              <w:jc w:val="center"/>
            </w:pPr>
            <w:r>
              <w:rPr>
                <w:b/>
              </w:rPr>
              <w:t>I</w:t>
            </w:r>
            <w:r>
              <w:t xml:space="preserve"> </w:t>
            </w:r>
          </w:p>
        </w:tc>
        <w:tc>
          <w:tcPr>
            <w:tcW w:w="3723"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1" w:right="0" w:firstLine="0"/>
              <w:jc w:val="center"/>
            </w:pPr>
            <w:r>
              <w:rPr>
                <w:b/>
              </w:rPr>
              <w:t>Mobilização</w:t>
            </w:r>
            <w:r>
              <w:t xml:space="preserve"> </w:t>
            </w:r>
          </w:p>
        </w:tc>
        <w:tc>
          <w:tcPr>
            <w:tcW w:w="127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center"/>
            </w:pPr>
            <w:r>
              <w:rPr>
                <w:b/>
              </w:rPr>
              <w:t xml:space="preserve">% </w:t>
            </w:r>
          </w:p>
        </w:tc>
        <w:tc>
          <w:tcPr>
            <w:tcW w:w="364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4" w:firstLine="0"/>
              <w:jc w:val="center"/>
            </w:pPr>
            <w:r>
              <w:rPr>
                <w:b/>
              </w:rPr>
              <w:t>Valor (R$)</w:t>
            </w:r>
            <w:r>
              <w:t xml:space="preserve"> </w:t>
            </w:r>
          </w:p>
        </w:tc>
      </w:tr>
      <w:tr w:rsidR="007D59AB">
        <w:trPr>
          <w:trHeight w:val="410"/>
        </w:trPr>
        <w:tc>
          <w:tcPr>
            <w:tcW w:w="77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2" w:firstLine="0"/>
              <w:jc w:val="center"/>
            </w:pPr>
            <w:r>
              <w:rPr>
                <w:b/>
              </w:rPr>
              <w:t xml:space="preserve">A </w:t>
            </w:r>
          </w:p>
        </w:tc>
        <w:tc>
          <w:tcPr>
            <w:tcW w:w="3723"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63" w:right="0" w:firstLine="0"/>
              <w:jc w:val="center"/>
            </w:pPr>
            <w:r>
              <w:t xml:space="preserve"> </w:t>
            </w:r>
          </w:p>
        </w:tc>
        <w:tc>
          <w:tcPr>
            <w:tcW w:w="127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60" w:right="0" w:firstLine="0"/>
              <w:jc w:val="center"/>
            </w:pPr>
            <w:r>
              <w:t xml:space="preserve"> </w:t>
            </w:r>
          </w:p>
        </w:tc>
        <w:tc>
          <w:tcPr>
            <w:tcW w:w="364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58" w:right="0" w:firstLine="0"/>
              <w:jc w:val="center"/>
            </w:pPr>
            <w:r>
              <w:t xml:space="preserve"> </w:t>
            </w:r>
          </w:p>
        </w:tc>
      </w:tr>
      <w:tr w:rsidR="007D59AB">
        <w:trPr>
          <w:trHeight w:val="413"/>
        </w:trPr>
        <w:tc>
          <w:tcPr>
            <w:tcW w:w="770"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5" w:firstLine="0"/>
              <w:jc w:val="center"/>
            </w:pPr>
            <w:r>
              <w:rPr>
                <w:b/>
              </w:rPr>
              <w:t xml:space="preserve">B </w:t>
            </w:r>
          </w:p>
        </w:tc>
        <w:tc>
          <w:tcPr>
            <w:tcW w:w="3723"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63" w:right="0" w:firstLine="0"/>
              <w:jc w:val="center"/>
            </w:pPr>
            <w:r>
              <w:t xml:space="preserve"> </w:t>
            </w:r>
          </w:p>
        </w:tc>
        <w:tc>
          <w:tcPr>
            <w:tcW w:w="127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60" w:right="0" w:firstLine="0"/>
              <w:jc w:val="center"/>
            </w:pPr>
            <w:r>
              <w:t xml:space="preserve"> </w:t>
            </w:r>
          </w:p>
        </w:tc>
        <w:tc>
          <w:tcPr>
            <w:tcW w:w="3642"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58" w:right="0" w:firstLine="0"/>
              <w:jc w:val="center"/>
            </w:pPr>
            <w:r>
              <w:t xml:space="preserve"> </w:t>
            </w:r>
          </w:p>
        </w:tc>
      </w:tr>
    </w:tbl>
    <w:p w:rsidR="007D59AB" w:rsidRDefault="005F7C3D">
      <w:pPr>
        <w:spacing w:after="0" w:line="259" w:lineRule="auto"/>
        <w:ind w:left="54" w:right="0" w:firstLine="0"/>
        <w:jc w:val="center"/>
      </w:pPr>
      <w:r>
        <w:t xml:space="preserve"> </w:t>
      </w:r>
    </w:p>
    <w:p w:rsidR="007D59AB" w:rsidRDefault="005F7C3D">
      <w:pPr>
        <w:spacing w:after="0" w:line="259" w:lineRule="auto"/>
        <w:ind w:left="0" w:right="4764" w:firstLine="0"/>
        <w:jc w:val="right"/>
      </w:pPr>
      <w:r>
        <w:t xml:space="preserve"> </w:t>
      </w:r>
    </w:p>
    <w:tbl>
      <w:tblPr>
        <w:tblStyle w:val="TableGrid"/>
        <w:tblW w:w="9379" w:type="dxa"/>
        <w:tblInd w:w="7" w:type="dxa"/>
        <w:tblCellMar>
          <w:left w:w="108" w:type="dxa"/>
          <w:bottom w:w="11" w:type="dxa"/>
          <w:right w:w="98" w:type="dxa"/>
        </w:tblCellMar>
        <w:tblLook w:val="04A0" w:firstRow="1" w:lastRow="0" w:firstColumn="1" w:lastColumn="0" w:noHBand="0" w:noVBand="1"/>
      </w:tblPr>
      <w:tblGrid>
        <w:gridCol w:w="488"/>
        <w:gridCol w:w="4016"/>
        <w:gridCol w:w="1224"/>
        <w:gridCol w:w="3651"/>
      </w:tblGrid>
      <w:tr w:rsidR="007D59AB">
        <w:trPr>
          <w:trHeight w:val="410"/>
        </w:trPr>
        <w:tc>
          <w:tcPr>
            <w:tcW w:w="48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10" w:firstLine="0"/>
              <w:jc w:val="center"/>
            </w:pPr>
            <w:r>
              <w:rPr>
                <w:b/>
              </w:rPr>
              <w:t xml:space="preserve">I </w:t>
            </w:r>
          </w:p>
        </w:tc>
        <w:tc>
          <w:tcPr>
            <w:tcW w:w="4016"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11" w:firstLine="0"/>
              <w:jc w:val="center"/>
            </w:pPr>
            <w:r>
              <w:rPr>
                <w:b/>
              </w:rPr>
              <w:t>Tributos (especificar)</w:t>
            </w:r>
            <w:r>
              <w:t xml:space="preserve"> </w:t>
            </w:r>
          </w:p>
        </w:tc>
        <w:tc>
          <w:tcPr>
            <w:tcW w:w="1224"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10" w:firstLine="0"/>
              <w:jc w:val="center"/>
            </w:pPr>
            <w:r>
              <w:rPr>
                <w:b/>
              </w:rPr>
              <w:t>%</w:t>
            </w:r>
            <w:r>
              <w:t xml:space="preserve"> </w:t>
            </w:r>
          </w:p>
        </w:tc>
        <w:tc>
          <w:tcPr>
            <w:tcW w:w="3651"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13" w:firstLine="0"/>
              <w:jc w:val="center"/>
            </w:pPr>
            <w:r>
              <w:rPr>
                <w:b/>
              </w:rPr>
              <w:t>Valor Mensal</w:t>
            </w:r>
            <w:r>
              <w:t xml:space="preserve"> </w:t>
            </w:r>
          </w:p>
        </w:tc>
      </w:tr>
      <w:tr w:rsidR="007D59AB">
        <w:trPr>
          <w:trHeight w:val="410"/>
        </w:trPr>
        <w:tc>
          <w:tcPr>
            <w:tcW w:w="48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48" w:right="0" w:firstLine="0"/>
              <w:jc w:val="left"/>
            </w:pPr>
            <w:r>
              <w:rPr>
                <w:b/>
              </w:rPr>
              <w:t xml:space="preserve">A </w:t>
            </w:r>
          </w:p>
        </w:tc>
        <w:tc>
          <w:tcPr>
            <w:tcW w:w="4016"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1224"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3651"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0"/>
        </w:trPr>
        <w:tc>
          <w:tcPr>
            <w:tcW w:w="48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55" w:right="0" w:firstLine="0"/>
              <w:jc w:val="left"/>
            </w:pPr>
            <w:r>
              <w:rPr>
                <w:b/>
              </w:rPr>
              <w:t xml:space="preserve">B </w:t>
            </w:r>
          </w:p>
        </w:tc>
        <w:tc>
          <w:tcPr>
            <w:tcW w:w="4016"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1224"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3651"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r w:rsidR="007D59AB">
        <w:trPr>
          <w:trHeight w:val="413"/>
        </w:trPr>
        <w:tc>
          <w:tcPr>
            <w:tcW w:w="487"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48" w:right="0" w:firstLine="0"/>
              <w:jc w:val="left"/>
            </w:pPr>
            <w:r>
              <w:rPr>
                <w:b/>
              </w:rPr>
              <w:t xml:space="preserve">C </w:t>
            </w:r>
          </w:p>
        </w:tc>
        <w:tc>
          <w:tcPr>
            <w:tcW w:w="4016"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1224"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c>
          <w:tcPr>
            <w:tcW w:w="3651"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 </w:t>
            </w:r>
          </w:p>
        </w:tc>
      </w:tr>
    </w:tbl>
    <w:p w:rsidR="007D59AB" w:rsidRDefault="005F7C3D">
      <w:pPr>
        <w:spacing w:after="96" w:line="259" w:lineRule="auto"/>
        <w:ind w:left="0" w:right="0" w:firstLine="0"/>
        <w:jc w:val="left"/>
      </w:pPr>
      <w:r>
        <w:t xml:space="preserve"> </w:t>
      </w:r>
    </w:p>
    <w:p w:rsidR="007D59AB" w:rsidRDefault="005F7C3D">
      <w:pPr>
        <w:spacing w:after="0" w:line="259" w:lineRule="auto"/>
        <w:ind w:left="0" w:right="0" w:firstLine="0"/>
        <w:jc w:val="left"/>
      </w:pPr>
      <w:r>
        <w:t xml:space="preserve"> </w:t>
      </w:r>
    </w:p>
    <w:tbl>
      <w:tblPr>
        <w:tblStyle w:val="TableGrid"/>
        <w:tblW w:w="9350" w:type="dxa"/>
        <w:tblInd w:w="7" w:type="dxa"/>
        <w:tblCellMar>
          <w:top w:w="129" w:type="dxa"/>
          <w:left w:w="108" w:type="dxa"/>
          <w:bottom w:w="11" w:type="dxa"/>
          <w:right w:w="68" w:type="dxa"/>
        </w:tblCellMar>
        <w:tblLook w:val="04A0" w:firstRow="1" w:lastRow="0" w:firstColumn="1" w:lastColumn="0" w:noHBand="0" w:noVBand="1"/>
      </w:tblPr>
      <w:tblGrid>
        <w:gridCol w:w="595"/>
        <w:gridCol w:w="1666"/>
        <w:gridCol w:w="2268"/>
        <w:gridCol w:w="2127"/>
        <w:gridCol w:w="2694"/>
      </w:tblGrid>
      <w:tr w:rsidR="007D59AB">
        <w:trPr>
          <w:trHeight w:val="410"/>
        </w:trPr>
        <w:tc>
          <w:tcPr>
            <w:tcW w:w="595" w:type="dxa"/>
            <w:tcBorders>
              <w:top w:val="single" w:sz="6" w:space="0" w:color="000000"/>
              <w:left w:val="single" w:sz="6" w:space="0" w:color="000000"/>
              <w:bottom w:val="single" w:sz="6" w:space="0" w:color="000000"/>
              <w:right w:val="nil"/>
            </w:tcBorders>
          </w:tcPr>
          <w:p w:rsidR="007D59AB" w:rsidRDefault="007D59AB">
            <w:pPr>
              <w:spacing w:after="160" w:line="259" w:lineRule="auto"/>
              <w:ind w:left="0" w:right="0" w:firstLine="0"/>
              <w:jc w:val="left"/>
            </w:pPr>
          </w:p>
        </w:tc>
        <w:tc>
          <w:tcPr>
            <w:tcW w:w="8755" w:type="dxa"/>
            <w:gridSpan w:val="4"/>
            <w:tcBorders>
              <w:top w:val="single" w:sz="6" w:space="0" w:color="000000"/>
              <w:left w:val="nil"/>
              <w:bottom w:val="single" w:sz="6" w:space="0" w:color="000000"/>
              <w:right w:val="single" w:sz="6" w:space="0" w:color="000000"/>
            </w:tcBorders>
            <w:vAlign w:val="bottom"/>
          </w:tcPr>
          <w:p w:rsidR="007D59AB" w:rsidRDefault="005F7C3D">
            <w:pPr>
              <w:spacing w:after="0" w:line="259" w:lineRule="auto"/>
              <w:ind w:left="1947" w:right="0" w:firstLine="0"/>
              <w:jc w:val="left"/>
            </w:pPr>
            <w:r>
              <w:rPr>
                <w:b/>
              </w:rPr>
              <w:t xml:space="preserve">QUADRO RESUMO DO CONTRATO </w:t>
            </w:r>
          </w:p>
        </w:tc>
      </w:tr>
      <w:tr w:rsidR="007D59AB">
        <w:trPr>
          <w:trHeight w:val="963"/>
        </w:trPr>
        <w:tc>
          <w:tcPr>
            <w:tcW w:w="595" w:type="dxa"/>
            <w:tcBorders>
              <w:top w:val="single" w:sz="6" w:space="0" w:color="000000"/>
              <w:left w:val="single" w:sz="6" w:space="0" w:color="000000"/>
              <w:bottom w:val="single" w:sz="6" w:space="0" w:color="000000"/>
              <w:right w:val="nil"/>
            </w:tcBorders>
          </w:tcPr>
          <w:p w:rsidR="007D59AB" w:rsidRDefault="007D59AB">
            <w:pPr>
              <w:spacing w:after="160" w:line="259" w:lineRule="auto"/>
              <w:ind w:left="0" w:right="0" w:firstLine="0"/>
              <w:jc w:val="left"/>
            </w:pPr>
          </w:p>
        </w:tc>
        <w:tc>
          <w:tcPr>
            <w:tcW w:w="1666" w:type="dxa"/>
            <w:tcBorders>
              <w:top w:val="single" w:sz="6" w:space="0" w:color="000000"/>
              <w:left w:val="nil"/>
              <w:bottom w:val="single" w:sz="6" w:space="0" w:color="000000"/>
              <w:right w:val="single" w:sz="6" w:space="0" w:color="000000"/>
            </w:tcBorders>
          </w:tcPr>
          <w:p w:rsidR="007D59AB" w:rsidRDefault="005F7C3D">
            <w:pPr>
              <w:spacing w:after="0" w:line="259" w:lineRule="auto"/>
              <w:ind w:left="60" w:right="0" w:firstLine="0"/>
              <w:jc w:val="left"/>
            </w:pPr>
            <w:r>
              <w:t xml:space="preserve">Serviço </w:t>
            </w:r>
          </w:p>
        </w:tc>
        <w:tc>
          <w:tcPr>
            <w:tcW w:w="226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41" w:firstLine="0"/>
              <w:jc w:val="center"/>
            </w:pPr>
            <w:r>
              <w:t xml:space="preserve">Valor </w:t>
            </w:r>
          </w:p>
          <w:p w:rsidR="007D59AB" w:rsidRDefault="005F7C3D">
            <w:pPr>
              <w:spacing w:after="0" w:line="259" w:lineRule="auto"/>
              <w:ind w:left="41" w:right="0" w:firstLine="0"/>
              <w:jc w:val="left"/>
            </w:pPr>
            <w:r>
              <w:t xml:space="preserve">[Mensal/Global] por </w:t>
            </w:r>
          </w:p>
          <w:p w:rsidR="007D59AB" w:rsidRDefault="005F7C3D">
            <w:pPr>
              <w:spacing w:after="0" w:line="259" w:lineRule="auto"/>
              <w:ind w:left="79" w:right="0" w:firstLine="0"/>
              <w:jc w:val="left"/>
            </w:pPr>
            <w:r>
              <w:t xml:space="preserve">Unidade de Serviço  </w:t>
            </w:r>
          </w:p>
        </w:tc>
        <w:tc>
          <w:tcPr>
            <w:tcW w:w="2126"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42" w:firstLine="0"/>
              <w:jc w:val="center"/>
            </w:pPr>
            <w:r>
              <w:t xml:space="preserve">Quantidade de </w:t>
            </w:r>
          </w:p>
          <w:p w:rsidR="007D59AB" w:rsidRDefault="005F7C3D">
            <w:pPr>
              <w:spacing w:after="0" w:line="259" w:lineRule="auto"/>
              <w:ind w:left="0" w:right="0" w:firstLine="0"/>
              <w:jc w:val="center"/>
            </w:pPr>
            <w:r>
              <w:t xml:space="preserve">Unidade de Serviços </w:t>
            </w:r>
          </w:p>
        </w:tc>
        <w:tc>
          <w:tcPr>
            <w:tcW w:w="2694"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2" w:right="3" w:firstLine="0"/>
              <w:jc w:val="center"/>
            </w:pPr>
            <w:r>
              <w:t xml:space="preserve">Valor [Mensal/Global] do serviço </w:t>
            </w:r>
          </w:p>
        </w:tc>
      </w:tr>
      <w:tr w:rsidR="007D59AB">
        <w:trPr>
          <w:trHeight w:val="413"/>
        </w:trPr>
        <w:tc>
          <w:tcPr>
            <w:tcW w:w="595" w:type="dxa"/>
            <w:tcBorders>
              <w:top w:val="single" w:sz="6" w:space="0" w:color="000000"/>
              <w:left w:val="single" w:sz="6" w:space="0" w:color="000000"/>
              <w:bottom w:val="single" w:sz="6" w:space="0" w:color="000000"/>
              <w:right w:val="nil"/>
            </w:tcBorders>
            <w:vAlign w:val="bottom"/>
          </w:tcPr>
          <w:p w:rsidR="007D59AB" w:rsidRDefault="005F7C3D">
            <w:pPr>
              <w:spacing w:after="0" w:line="259" w:lineRule="auto"/>
              <w:ind w:left="0" w:right="0" w:firstLine="0"/>
              <w:jc w:val="left"/>
            </w:pPr>
            <w:r>
              <w:lastRenderedPageBreak/>
              <w:t xml:space="preserve">- </w:t>
            </w:r>
          </w:p>
        </w:tc>
        <w:tc>
          <w:tcPr>
            <w:tcW w:w="1666" w:type="dxa"/>
            <w:tcBorders>
              <w:top w:val="single" w:sz="6" w:space="0" w:color="000000"/>
              <w:left w:val="nil"/>
              <w:bottom w:val="single" w:sz="6" w:space="0" w:color="000000"/>
              <w:right w:val="single" w:sz="6" w:space="0" w:color="000000"/>
            </w:tcBorders>
          </w:tcPr>
          <w:p w:rsidR="007D59AB" w:rsidRDefault="007D59AB">
            <w:pPr>
              <w:spacing w:after="160" w:line="259" w:lineRule="auto"/>
              <w:ind w:left="0" w:right="0" w:firstLine="0"/>
              <w:jc w:val="left"/>
            </w:pPr>
          </w:p>
        </w:tc>
        <w:tc>
          <w:tcPr>
            <w:tcW w:w="226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17" w:right="0" w:firstLine="0"/>
              <w:jc w:val="center"/>
            </w:pPr>
            <w:r>
              <w:t xml:space="preserve"> </w:t>
            </w:r>
          </w:p>
        </w:tc>
        <w:tc>
          <w:tcPr>
            <w:tcW w:w="2126"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0" w:right="0" w:firstLine="0"/>
              <w:jc w:val="center"/>
            </w:pPr>
            <w:r>
              <w:t xml:space="preserve"> </w:t>
            </w:r>
          </w:p>
        </w:tc>
        <w:tc>
          <w:tcPr>
            <w:tcW w:w="2694"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0" w:right="0" w:firstLine="0"/>
              <w:jc w:val="center"/>
            </w:pPr>
            <w:r>
              <w:t xml:space="preserve"> </w:t>
            </w:r>
          </w:p>
        </w:tc>
      </w:tr>
      <w:tr w:rsidR="007D59AB">
        <w:trPr>
          <w:trHeight w:val="410"/>
        </w:trPr>
        <w:tc>
          <w:tcPr>
            <w:tcW w:w="595" w:type="dxa"/>
            <w:tcBorders>
              <w:top w:val="single" w:sz="6" w:space="0" w:color="000000"/>
              <w:left w:val="single" w:sz="6" w:space="0" w:color="000000"/>
              <w:bottom w:val="single" w:sz="6" w:space="0" w:color="000000"/>
              <w:right w:val="nil"/>
            </w:tcBorders>
            <w:vAlign w:val="bottom"/>
          </w:tcPr>
          <w:p w:rsidR="007D59AB" w:rsidRDefault="005F7C3D">
            <w:pPr>
              <w:spacing w:after="0" w:line="259" w:lineRule="auto"/>
              <w:ind w:left="0" w:right="0" w:firstLine="0"/>
              <w:jc w:val="left"/>
            </w:pPr>
            <w:r>
              <w:t xml:space="preserve">- </w:t>
            </w:r>
          </w:p>
        </w:tc>
        <w:tc>
          <w:tcPr>
            <w:tcW w:w="1666" w:type="dxa"/>
            <w:tcBorders>
              <w:top w:val="single" w:sz="6" w:space="0" w:color="000000"/>
              <w:left w:val="nil"/>
              <w:bottom w:val="single" w:sz="6" w:space="0" w:color="000000"/>
              <w:right w:val="single" w:sz="6" w:space="0" w:color="000000"/>
            </w:tcBorders>
          </w:tcPr>
          <w:p w:rsidR="007D59AB" w:rsidRDefault="007D59AB">
            <w:pPr>
              <w:spacing w:after="160" w:line="259" w:lineRule="auto"/>
              <w:ind w:left="0" w:right="0" w:firstLine="0"/>
              <w:jc w:val="left"/>
            </w:pPr>
          </w:p>
        </w:tc>
        <w:tc>
          <w:tcPr>
            <w:tcW w:w="226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17" w:right="0" w:firstLine="0"/>
              <w:jc w:val="center"/>
            </w:pPr>
            <w:r>
              <w:t xml:space="preserve"> </w:t>
            </w:r>
          </w:p>
        </w:tc>
        <w:tc>
          <w:tcPr>
            <w:tcW w:w="2126"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0" w:right="0" w:firstLine="0"/>
              <w:jc w:val="center"/>
            </w:pPr>
            <w:r>
              <w:t xml:space="preserve"> </w:t>
            </w:r>
          </w:p>
        </w:tc>
        <w:tc>
          <w:tcPr>
            <w:tcW w:w="2694"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0" w:right="0" w:firstLine="0"/>
              <w:jc w:val="center"/>
            </w:pPr>
            <w:r>
              <w:t xml:space="preserve"> </w:t>
            </w:r>
          </w:p>
        </w:tc>
      </w:tr>
      <w:tr w:rsidR="007D59AB">
        <w:trPr>
          <w:trHeight w:val="410"/>
        </w:trPr>
        <w:tc>
          <w:tcPr>
            <w:tcW w:w="595" w:type="dxa"/>
            <w:tcBorders>
              <w:top w:val="single" w:sz="6" w:space="0" w:color="000000"/>
              <w:left w:val="single" w:sz="6" w:space="0" w:color="000000"/>
              <w:bottom w:val="single" w:sz="6" w:space="0" w:color="000000"/>
              <w:right w:val="nil"/>
            </w:tcBorders>
          </w:tcPr>
          <w:p w:rsidR="007D59AB" w:rsidRDefault="007D59AB">
            <w:pPr>
              <w:spacing w:after="160" w:line="259" w:lineRule="auto"/>
              <w:ind w:left="0" w:right="0" w:firstLine="0"/>
              <w:jc w:val="left"/>
            </w:pPr>
          </w:p>
        </w:tc>
        <w:tc>
          <w:tcPr>
            <w:tcW w:w="6061" w:type="dxa"/>
            <w:gridSpan w:val="3"/>
            <w:tcBorders>
              <w:top w:val="single" w:sz="6" w:space="0" w:color="000000"/>
              <w:left w:val="nil"/>
              <w:bottom w:val="single" w:sz="6" w:space="0" w:color="000000"/>
              <w:right w:val="single" w:sz="6" w:space="0" w:color="000000"/>
            </w:tcBorders>
            <w:vAlign w:val="bottom"/>
          </w:tcPr>
          <w:p w:rsidR="007D59AB" w:rsidRDefault="005F7C3D">
            <w:pPr>
              <w:spacing w:after="0" w:line="259" w:lineRule="auto"/>
              <w:ind w:left="926" w:right="0" w:firstLine="0"/>
              <w:jc w:val="left"/>
            </w:pPr>
            <w:r>
              <w:t xml:space="preserve">Valor [Mensal/Global] do Contrato </w:t>
            </w:r>
          </w:p>
        </w:tc>
        <w:tc>
          <w:tcPr>
            <w:tcW w:w="2694"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0" w:right="0" w:firstLine="0"/>
              <w:jc w:val="center"/>
            </w:pPr>
            <w:r>
              <w:t xml:space="preserve"> </w:t>
            </w:r>
          </w:p>
        </w:tc>
      </w:tr>
    </w:tbl>
    <w:p w:rsidR="007D59AB" w:rsidRDefault="005F7C3D">
      <w:pPr>
        <w:spacing w:after="0" w:line="259" w:lineRule="auto"/>
        <w:ind w:left="0" w:right="0" w:firstLine="0"/>
        <w:jc w:val="left"/>
      </w:pPr>
      <w:r>
        <w:t xml:space="preserve"> </w:t>
      </w:r>
      <w:r>
        <w:tab/>
        <w:t xml:space="preserve"> </w:t>
      </w:r>
      <w:r>
        <w:br w:type="page"/>
      </w:r>
    </w:p>
    <w:p w:rsidR="007D59AB" w:rsidRDefault="005F7C3D">
      <w:pPr>
        <w:pStyle w:val="Ttulo1"/>
        <w:spacing w:after="104"/>
        <w:ind w:right="0"/>
        <w:jc w:val="center"/>
      </w:pPr>
      <w:r>
        <w:lastRenderedPageBreak/>
        <w:t xml:space="preserve">ANEXO III - CARTA DE FIANÇA BANCÁRIA PARA GARANTIA DE EXECUÇÃO CONTRATUAL (MODELO) </w:t>
      </w:r>
    </w:p>
    <w:p w:rsidR="007D59AB" w:rsidRDefault="005F7C3D">
      <w:pPr>
        <w:spacing w:after="96" w:line="259" w:lineRule="auto"/>
        <w:ind w:left="0" w:right="0" w:firstLine="0"/>
        <w:jc w:val="left"/>
      </w:pPr>
      <w:r>
        <w:t xml:space="preserve"> </w:t>
      </w:r>
    </w:p>
    <w:p w:rsidR="007D59AB" w:rsidRDefault="005F7C3D">
      <w:pPr>
        <w:numPr>
          <w:ilvl w:val="0"/>
          <w:numId w:val="3"/>
        </w:numPr>
        <w:ind w:right="404"/>
        <w:jc w:val="left"/>
      </w:pPr>
      <w:r>
        <w:t xml:space="preserve">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t>xx</w:t>
      </w:r>
      <w:proofErr w:type="spellEnd"/>
      <w:r>
        <w:t xml:space="preserve">/ano], decorrente do processo licitatório [modalidade e número do instrumento convocatório da licitação – ex.: PE nº </w:t>
      </w:r>
      <w:proofErr w:type="spellStart"/>
      <w:r>
        <w:t>xx</w:t>
      </w:r>
      <w:proofErr w:type="spellEnd"/>
      <w:r>
        <w:t xml:space="preserve">/ano], firmado entre a afiançada e o(a)[órgão/entidade]para [objeto da licitação].  </w:t>
      </w:r>
    </w:p>
    <w:p w:rsidR="007D59AB" w:rsidRDefault="005F7C3D">
      <w:pPr>
        <w:spacing w:after="96" w:line="259" w:lineRule="auto"/>
        <w:ind w:left="0" w:right="0" w:firstLine="0"/>
        <w:jc w:val="left"/>
      </w:pPr>
      <w:r>
        <w:t xml:space="preserve"> </w:t>
      </w:r>
    </w:p>
    <w:p w:rsidR="007D59AB" w:rsidRDefault="005F7C3D">
      <w:pPr>
        <w:numPr>
          <w:ilvl w:val="0"/>
          <w:numId w:val="3"/>
        </w:numPr>
        <w:spacing w:after="116" w:line="239" w:lineRule="auto"/>
        <w:ind w:right="404"/>
        <w:jc w:val="left"/>
      </w:pPr>
      <w:r>
        <w:t xml:space="preserve">A fiança ora concedida visa garantir o cumprimento, por parte de nossa afiançada, de todas as obrigações estipuladas no contrato </w:t>
      </w:r>
      <w:proofErr w:type="spellStart"/>
      <w:r>
        <w:t>retromencionado</w:t>
      </w:r>
      <w:proofErr w:type="spellEnd"/>
      <w:r>
        <w:t xml:space="preserve">, abrangendo o pagamento de:   a) prejuízos advindos do não cumprimento do contrato;  </w:t>
      </w:r>
    </w:p>
    <w:p w:rsidR="007D59AB" w:rsidRDefault="005F7C3D">
      <w:pPr>
        <w:numPr>
          <w:ilvl w:val="0"/>
          <w:numId w:val="4"/>
        </w:numPr>
        <w:ind w:right="13" w:hanging="260"/>
      </w:pPr>
      <w:r>
        <w:t xml:space="preserve">multas moratórias e punitivas aplicadas pela Administração ao contratado;   </w:t>
      </w:r>
    </w:p>
    <w:p w:rsidR="007D59AB" w:rsidRDefault="005F7C3D">
      <w:pPr>
        <w:numPr>
          <w:ilvl w:val="0"/>
          <w:numId w:val="4"/>
        </w:numPr>
        <w:ind w:right="13" w:hanging="260"/>
      </w:pPr>
      <w:r>
        <w:t xml:space="preserve">prejuízos causados ao contratante ou a terceiro decorrentes de culpa ou dolo durante a execução do contrato; e  </w:t>
      </w:r>
    </w:p>
    <w:p w:rsidR="007D59AB" w:rsidRDefault="005F7C3D">
      <w:pPr>
        <w:numPr>
          <w:ilvl w:val="0"/>
          <w:numId w:val="4"/>
        </w:numPr>
        <w:ind w:right="13" w:hanging="260"/>
      </w:pPr>
      <w:r>
        <w:t xml:space="preserve">obrigações previdenciárias e/ou trabalhistas não adimplidas pelo contratado.  </w:t>
      </w:r>
    </w:p>
    <w:p w:rsidR="007D59AB" w:rsidRDefault="005F7C3D">
      <w:pPr>
        <w:spacing w:after="96" w:line="259" w:lineRule="auto"/>
        <w:ind w:left="0" w:right="0" w:firstLine="0"/>
        <w:jc w:val="left"/>
      </w:pPr>
      <w:r>
        <w:t xml:space="preserve"> </w:t>
      </w:r>
    </w:p>
    <w:p w:rsidR="007D59AB" w:rsidRDefault="005F7C3D">
      <w:pPr>
        <w:numPr>
          <w:ilvl w:val="0"/>
          <w:numId w:val="5"/>
        </w:numPr>
        <w:ind w:right="13"/>
      </w:pPr>
      <w:r>
        <w:t xml:space="preserve">Esta fiança é válida por (prazo, contado em dias, correspondente à vigência do contrato) (valor por escrito) dias, contados a partir de (data de início da vigência do contrato), vencendo-se, portanto em </w:t>
      </w:r>
      <w:proofErr w:type="spellStart"/>
      <w:r>
        <w:t>dd</w:t>
      </w:r>
      <w:proofErr w:type="spellEnd"/>
      <w:r>
        <w:t xml:space="preserve"> de </w:t>
      </w:r>
      <w:proofErr w:type="spellStart"/>
      <w:r>
        <w:t>mmmm</w:t>
      </w:r>
      <w:proofErr w:type="spellEnd"/>
      <w:r>
        <w:t xml:space="preserve"> de </w:t>
      </w:r>
      <w:proofErr w:type="spellStart"/>
      <w:r>
        <w:t>aaaa</w:t>
      </w:r>
      <w:proofErr w:type="spellEnd"/>
      <w:r>
        <w:t xml:space="preserve">.  </w:t>
      </w:r>
    </w:p>
    <w:p w:rsidR="007D59AB" w:rsidRDefault="005F7C3D">
      <w:pPr>
        <w:spacing w:after="96" w:line="259" w:lineRule="auto"/>
        <w:ind w:left="0" w:right="0" w:firstLine="0"/>
        <w:jc w:val="left"/>
      </w:pPr>
      <w:r>
        <w:t xml:space="preserve"> </w:t>
      </w:r>
    </w:p>
    <w:p w:rsidR="007D59AB" w:rsidRDefault="005F7C3D">
      <w:pPr>
        <w:numPr>
          <w:ilvl w:val="0"/>
          <w:numId w:val="5"/>
        </w:numPr>
        <w:ind w:right="13"/>
      </w:pPr>
      <w:r>
        <w:t xml:space="preserve">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7D59AB" w:rsidRDefault="005F7C3D">
      <w:pPr>
        <w:spacing w:after="96" w:line="259" w:lineRule="auto"/>
        <w:ind w:left="0" w:right="0" w:firstLine="0"/>
        <w:jc w:val="left"/>
      </w:pPr>
      <w:r>
        <w:t xml:space="preserve"> </w:t>
      </w:r>
    </w:p>
    <w:p w:rsidR="007D59AB" w:rsidRDefault="005F7C3D">
      <w:pPr>
        <w:numPr>
          <w:ilvl w:val="0"/>
          <w:numId w:val="5"/>
        </w:numPr>
        <w:ind w:right="13"/>
      </w:pPr>
      <w:r>
        <w:t xml:space="preserve">A comunicação de inadimplemento deverá ocorrer até o prazo máximo de 3 (três) meses após o vencimento desta fiança.  </w:t>
      </w:r>
    </w:p>
    <w:p w:rsidR="007D59AB" w:rsidRDefault="005F7C3D">
      <w:pPr>
        <w:spacing w:after="96" w:line="259" w:lineRule="auto"/>
        <w:ind w:left="0" w:right="0" w:firstLine="0"/>
        <w:jc w:val="left"/>
      </w:pPr>
      <w:r>
        <w:t xml:space="preserve"> </w:t>
      </w:r>
    </w:p>
    <w:p w:rsidR="007D59AB" w:rsidRDefault="005F7C3D">
      <w:pPr>
        <w:numPr>
          <w:ilvl w:val="0"/>
          <w:numId w:val="5"/>
        </w:numPr>
        <w:spacing w:after="116" w:line="239" w:lineRule="auto"/>
        <w:ind w:right="13"/>
      </w:pPr>
      <w:r>
        <w:t xml:space="preserve">Nenhuma objeção ou oposição da nossa afiançada será admitida ou invocada por este fiador com o fim de escusar-se do cumprimento da obrigação assumida neste ato e por este instrumento perante o  </w:t>
      </w:r>
    </w:p>
    <w:p w:rsidR="007D59AB" w:rsidRDefault="005F7C3D">
      <w:pPr>
        <w:ind w:left="-5" w:right="13"/>
      </w:pPr>
      <w:r>
        <w:t xml:space="preserve">[órgão/entidade]. </w:t>
      </w:r>
    </w:p>
    <w:p w:rsidR="007D59AB" w:rsidRDefault="005F7C3D">
      <w:pPr>
        <w:spacing w:after="96" w:line="259" w:lineRule="auto"/>
        <w:ind w:left="0" w:right="0" w:firstLine="0"/>
        <w:jc w:val="left"/>
      </w:pPr>
      <w:r>
        <w:t xml:space="preserve"> </w:t>
      </w:r>
    </w:p>
    <w:p w:rsidR="007D59AB" w:rsidRDefault="005F7C3D">
      <w:pPr>
        <w:numPr>
          <w:ilvl w:val="0"/>
          <w:numId w:val="5"/>
        </w:numPr>
        <w:ind w:right="13"/>
      </w:pPr>
      <w:r>
        <w:t xml:space="preserve">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7D59AB" w:rsidRDefault="005F7C3D">
      <w:pPr>
        <w:spacing w:after="96" w:line="259" w:lineRule="auto"/>
        <w:ind w:left="0" w:right="0" w:firstLine="0"/>
        <w:jc w:val="left"/>
      </w:pPr>
      <w:r>
        <w:t xml:space="preserve"> </w:t>
      </w:r>
    </w:p>
    <w:p w:rsidR="007D59AB" w:rsidRDefault="005F7C3D">
      <w:pPr>
        <w:numPr>
          <w:ilvl w:val="0"/>
          <w:numId w:val="5"/>
        </w:numPr>
        <w:ind w:right="13"/>
      </w:pPr>
      <w:r>
        <w:lastRenderedPageBreak/>
        <w:t xml:space="preserve">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7D59AB" w:rsidRDefault="005F7C3D">
      <w:pPr>
        <w:spacing w:after="96" w:line="259" w:lineRule="auto"/>
        <w:ind w:left="0" w:right="0" w:firstLine="0"/>
        <w:jc w:val="left"/>
      </w:pPr>
      <w:r>
        <w:t xml:space="preserve"> </w:t>
      </w:r>
    </w:p>
    <w:p w:rsidR="007D59AB" w:rsidRDefault="005F7C3D">
      <w:pPr>
        <w:numPr>
          <w:ilvl w:val="0"/>
          <w:numId w:val="5"/>
        </w:numPr>
        <w:ind w:right="13"/>
      </w:pPr>
      <w:r>
        <w:t xml:space="preserve">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7D59AB" w:rsidRDefault="005F7C3D">
      <w:pPr>
        <w:spacing w:after="96" w:line="259" w:lineRule="auto"/>
        <w:ind w:left="0" w:right="0" w:firstLine="0"/>
        <w:jc w:val="left"/>
      </w:pPr>
      <w:r>
        <w:t xml:space="preserve"> </w:t>
      </w:r>
    </w:p>
    <w:p w:rsidR="007D59AB" w:rsidRDefault="005F7C3D">
      <w:pPr>
        <w:numPr>
          <w:ilvl w:val="0"/>
          <w:numId w:val="5"/>
        </w:numPr>
        <w:ind w:right="13"/>
      </w:pPr>
      <w:r>
        <w:t xml:space="preserve">Declara, finalmente, que está autorizado pelo Banco Central do Brasil a expedir Carta de Fiança Bancária e que o valor da presente se contém dentro dos limites que lhe são autorizados pela referida entidade federal.  </w:t>
      </w:r>
    </w:p>
    <w:p w:rsidR="007D59AB" w:rsidRDefault="005F7C3D">
      <w:pPr>
        <w:spacing w:after="96" w:line="259" w:lineRule="auto"/>
        <w:ind w:left="0" w:right="0" w:firstLine="0"/>
        <w:jc w:val="left"/>
      </w:pPr>
      <w:r>
        <w:t xml:space="preserve"> </w:t>
      </w:r>
    </w:p>
    <w:p w:rsidR="007D59AB" w:rsidRDefault="005F7C3D">
      <w:pPr>
        <w:spacing w:after="96" w:line="259" w:lineRule="auto"/>
        <w:ind w:left="0" w:right="0" w:firstLine="0"/>
        <w:jc w:val="left"/>
      </w:pPr>
      <w:r>
        <w:t xml:space="preserve"> </w:t>
      </w:r>
    </w:p>
    <w:p w:rsidR="007D59AB" w:rsidRDefault="005F7C3D">
      <w:pPr>
        <w:ind w:left="-5" w:right="13"/>
      </w:pPr>
      <w:r>
        <w:t xml:space="preserve">(Local e data)  </w:t>
      </w:r>
    </w:p>
    <w:p w:rsidR="007D59AB" w:rsidRDefault="005F7C3D">
      <w:pPr>
        <w:ind w:left="-5" w:right="13"/>
      </w:pPr>
      <w:r>
        <w:t xml:space="preserve">(Instituição garantidora)  </w:t>
      </w:r>
    </w:p>
    <w:p w:rsidR="007D59AB" w:rsidRDefault="005F7C3D">
      <w:pPr>
        <w:spacing w:after="12"/>
        <w:ind w:left="-5" w:right="13"/>
      </w:pPr>
      <w:r>
        <w:t xml:space="preserve">(Assinaturas autorizadas) </w:t>
      </w:r>
    </w:p>
    <w:p w:rsidR="007D59AB" w:rsidRDefault="005F7C3D">
      <w:pPr>
        <w:spacing w:after="0" w:line="259" w:lineRule="auto"/>
        <w:ind w:left="0" w:right="0" w:firstLine="0"/>
        <w:jc w:val="left"/>
      </w:pPr>
      <w:r>
        <w:t xml:space="preserve"> </w:t>
      </w:r>
      <w:r>
        <w:tab/>
        <w:t xml:space="preserve"> </w:t>
      </w:r>
    </w:p>
    <w:p w:rsidR="007D59AB" w:rsidRDefault="005F7C3D">
      <w:pPr>
        <w:spacing w:after="96" w:line="259" w:lineRule="auto"/>
        <w:ind w:left="0" w:right="2626" w:firstLine="0"/>
        <w:jc w:val="right"/>
      </w:pPr>
      <w:r>
        <w:rPr>
          <w:b/>
        </w:rPr>
        <w:t xml:space="preserve">ANEXO IV - FOLHA DE DADOS </w:t>
      </w:r>
    </w:p>
    <w:p w:rsidR="007D59AB" w:rsidRDefault="005F7C3D">
      <w:pPr>
        <w:spacing w:after="0" w:line="259" w:lineRule="auto"/>
        <w:ind w:left="0" w:right="0" w:firstLine="0"/>
        <w:jc w:val="left"/>
      </w:pPr>
      <w:r>
        <w:rPr>
          <w:b/>
        </w:rPr>
        <w:t xml:space="preserve"> </w:t>
      </w:r>
    </w:p>
    <w:tbl>
      <w:tblPr>
        <w:tblStyle w:val="TableGrid"/>
        <w:tblW w:w="8894" w:type="dxa"/>
        <w:tblInd w:w="0" w:type="dxa"/>
        <w:tblCellMar>
          <w:top w:w="129" w:type="dxa"/>
          <w:left w:w="113" w:type="dxa"/>
          <w:bottom w:w="15" w:type="dxa"/>
          <w:right w:w="55" w:type="dxa"/>
        </w:tblCellMar>
        <w:tblLook w:val="04A0" w:firstRow="1" w:lastRow="0" w:firstColumn="1" w:lastColumn="0" w:noHBand="0" w:noVBand="1"/>
      </w:tblPr>
      <w:tblGrid>
        <w:gridCol w:w="1255"/>
        <w:gridCol w:w="7639"/>
      </w:tblGrid>
      <w:tr w:rsidR="007D59AB">
        <w:trPr>
          <w:trHeight w:val="2076"/>
        </w:trPr>
        <w:tc>
          <w:tcPr>
            <w:tcW w:w="125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38" w:lineRule="auto"/>
              <w:ind w:left="0" w:right="0" w:firstLine="0"/>
              <w:jc w:val="center"/>
            </w:pPr>
            <w:r>
              <w:rPr>
                <w:b/>
              </w:rPr>
              <w:t xml:space="preserve">Cláusula das </w:t>
            </w:r>
          </w:p>
          <w:p w:rsidR="007D59AB" w:rsidRDefault="005F7C3D">
            <w:pPr>
              <w:spacing w:after="0" w:line="238" w:lineRule="auto"/>
              <w:ind w:left="0" w:right="46" w:firstLine="0"/>
              <w:jc w:val="center"/>
            </w:pPr>
            <w:proofErr w:type="spellStart"/>
            <w:r>
              <w:rPr>
                <w:b/>
              </w:rPr>
              <w:t>Condiçõe</w:t>
            </w:r>
            <w:proofErr w:type="spellEnd"/>
            <w:r>
              <w:rPr>
                <w:b/>
              </w:rPr>
              <w:t xml:space="preserve"> s Gerais de </w:t>
            </w:r>
          </w:p>
          <w:p w:rsidR="007D59AB" w:rsidRDefault="005F7C3D">
            <w:pPr>
              <w:spacing w:after="0" w:line="259" w:lineRule="auto"/>
              <w:ind w:left="41" w:right="0" w:firstLine="0"/>
              <w:jc w:val="left"/>
            </w:pPr>
            <w:r>
              <w:rPr>
                <w:b/>
              </w:rPr>
              <w:t xml:space="preserve">Licitação </w:t>
            </w:r>
          </w:p>
          <w:p w:rsidR="007D59AB" w:rsidRDefault="005F7C3D">
            <w:pPr>
              <w:spacing w:after="0" w:line="259" w:lineRule="auto"/>
              <w:ind w:left="0" w:right="59" w:firstLine="0"/>
              <w:jc w:val="center"/>
            </w:pPr>
            <w:r>
              <w:rPr>
                <w:b/>
              </w:rPr>
              <w:t xml:space="preserve">(CGL) </w:t>
            </w:r>
          </w:p>
        </w:tc>
        <w:tc>
          <w:tcPr>
            <w:tcW w:w="7638" w:type="dxa"/>
            <w:tcBorders>
              <w:top w:val="single" w:sz="6" w:space="0" w:color="000000"/>
              <w:left w:val="single" w:sz="6" w:space="0" w:color="000000"/>
              <w:bottom w:val="single" w:sz="6" w:space="0" w:color="000000"/>
              <w:right w:val="single" w:sz="6" w:space="0" w:color="000000"/>
            </w:tcBorders>
          </w:tcPr>
          <w:p w:rsidR="007D59AB" w:rsidRDefault="005F7C3D">
            <w:pPr>
              <w:spacing w:after="96" w:line="259" w:lineRule="auto"/>
              <w:ind w:left="0" w:right="0" w:firstLine="0"/>
              <w:jc w:val="left"/>
            </w:pPr>
            <w:r>
              <w:rPr>
                <w:b/>
              </w:rPr>
              <w:t xml:space="preserve"> </w:t>
            </w:r>
          </w:p>
          <w:p w:rsidR="007D59AB" w:rsidRDefault="005F7C3D">
            <w:pPr>
              <w:spacing w:after="96" w:line="259" w:lineRule="auto"/>
              <w:ind w:left="0" w:right="2" w:firstLine="0"/>
              <w:jc w:val="center"/>
            </w:pPr>
            <w:r>
              <w:rPr>
                <w:b/>
              </w:rPr>
              <w:t xml:space="preserve"> </w:t>
            </w:r>
          </w:p>
          <w:p w:rsidR="007D59AB" w:rsidRDefault="005F7C3D">
            <w:pPr>
              <w:spacing w:after="96" w:line="259" w:lineRule="auto"/>
              <w:ind w:left="0" w:right="67" w:firstLine="0"/>
              <w:jc w:val="center"/>
            </w:pPr>
            <w:r>
              <w:rPr>
                <w:b/>
              </w:rPr>
              <w:t xml:space="preserve">Complemento ou Modificação </w:t>
            </w:r>
          </w:p>
          <w:p w:rsidR="007D59AB" w:rsidRDefault="005F7C3D">
            <w:pPr>
              <w:spacing w:after="0" w:line="259" w:lineRule="auto"/>
              <w:ind w:left="0" w:right="0" w:firstLine="0"/>
              <w:jc w:val="left"/>
            </w:pPr>
            <w:r>
              <w:rPr>
                <w:b/>
              </w:rPr>
              <w:t xml:space="preserve"> </w:t>
            </w:r>
          </w:p>
        </w:tc>
      </w:tr>
      <w:tr w:rsidR="007D59AB">
        <w:trPr>
          <w:trHeight w:val="1083"/>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proofErr w:type="spellStart"/>
            <w:r>
              <w:t>Preâmbul</w:t>
            </w:r>
            <w:proofErr w:type="spellEnd"/>
          </w:p>
          <w:p w:rsidR="007D59AB" w:rsidRDefault="005F7C3D">
            <w:pPr>
              <w:spacing w:after="0" w:line="259" w:lineRule="auto"/>
              <w:ind w:left="2" w:right="0" w:firstLine="0"/>
              <w:jc w:val="left"/>
            </w:pPr>
            <w:r>
              <w:t xml:space="preserve">o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96" w:line="259" w:lineRule="auto"/>
              <w:ind w:left="0" w:right="0" w:firstLine="0"/>
              <w:jc w:val="left"/>
            </w:pPr>
            <w:r>
              <w:t xml:space="preserve">ADM. DIRETA: O Estado do Rio Grande do Sul por intermédio do...(Órgão)/ </w:t>
            </w:r>
          </w:p>
          <w:p w:rsidR="007D59AB" w:rsidRDefault="005F7C3D">
            <w:pPr>
              <w:spacing w:after="0" w:line="259" w:lineRule="auto"/>
              <w:ind w:left="0" w:right="0" w:firstLine="0"/>
            </w:pPr>
            <w:r>
              <w:t xml:space="preserve">ADM. INDIRETA: A ............... por intermédio da Subsecretaria Central de Licitações – CELIC. </w:t>
            </w:r>
          </w:p>
        </w:tc>
      </w:tr>
      <w:tr w:rsidR="007D59AB">
        <w:trPr>
          <w:trHeight w:val="410"/>
        </w:trPr>
        <w:tc>
          <w:tcPr>
            <w:tcW w:w="125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CGL 1.1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[Inserir o objeto da licitação – item 1 do Termo de Referência] </w:t>
            </w:r>
          </w:p>
        </w:tc>
      </w:tr>
      <w:tr w:rsidR="007D59AB">
        <w:trPr>
          <w:trHeight w:val="1478"/>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r>
              <w:t xml:space="preserve">CGL 2.1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59" w:line="291" w:lineRule="auto"/>
              <w:ind w:left="0" w:right="67" w:firstLine="0"/>
              <w:jc w:val="left"/>
            </w:pPr>
            <w:r>
              <w:t xml:space="preserve">Site: [Endereço da web onde o Edital poderá ser acessado, incluindo o Portal Nacional de Contratações Públicas – PNCP]    Pedidos de esclarecimentos e informações:  </w:t>
            </w:r>
          </w:p>
          <w:p w:rsidR="007D59AB" w:rsidRDefault="005F7C3D">
            <w:pPr>
              <w:spacing w:after="0" w:line="259" w:lineRule="auto"/>
              <w:ind w:left="0" w:right="0" w:firstLine="0"/>
              <w:jc w:val="left"/>
            </w:pPr>
            <w:r>
              <w:t xml:space="preserve">Impugnações e recursos: </w:t>
            </w:r>
          </w:p>
        </w:tc>
      </w:tr>
      <w:tr w:rsidR="007D59AB">
        <w:trPr>
          <w:trHeight w:val="413"/>
        </w:trPr>
        <w:tc>
          <w:tcPr>
            <w:tcW w:w="125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lastRenderedPageBreak/>
              <w:t xml:space="preserve">CGL 2.2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Endereço eletrônico do ambiente de disputa: </w:t>
            </w:r>
          </w:p>
        </w:tc>
      </w:tr>
      <w:tr w:rsidR="007D59AB">
        <w:trPr>
          <w:trHeight w:val="806"/>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r>
              <w:t xml:space="preserve">CGL 3.1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96" w:line="259" w:lineRule="auto"/>
              <w:ind w:left="0" w:right="0" w:firstLine="0"/>
              <w:jc w:val="left"/>
            </w:pPr>
            <w:r>
              <w:t xml:space="preserve">Data:  </w:t>
            </w:r>
          </w:p>
          <w:p w:rsidR="007D59AB" w:rsidRDefault="005F7C3D">
            <w:pPr>
              <w:spacing w:after="0" w:line="259" w:lineRule="auto"/>
              <w:ind w:left="0" w:right="0" w:firstLine="0"/>
              <w:jc w:val="left"/>
            </w:pPr>
            <w:r>
              <w:t xml:space="preserve">Horário: </w:t>
            </w:r>
          </w:p>
        </w:tc>
      </w:tr>
      <w:tr w:rsidR="007D59AB">
        <w:trPr>
          <w:trHeight w:val="4527"/>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r>
              <w:t xml:space="preserve">CGL 4.1.1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120" w:line="239" w:lineRule="auto"/>
              <w:ind w:left="0" w:right="0" w:firstLine="0"/>
            </w:pPr>
            <w:r>
              <w:t xml:space="preserve">[Caso necessário, informar em cada uma das alternativas o lote a que se aplica]      </w:t>
            </w:r>
          </w:p>
          <w:p w:rsidR="007D59AB" w:rsidRDefault="005F7C3D">
            <w:pPr>
              <w:spacing w:after="96" w:line="259" w:lineRule="auto"/>
              <w:ind w:left="0" w:right="0" w:firstLine="0"/>
              <w:jc w:val="left"/>
            </w:pPr>
            <w:r>
              <w:t xml:space="preserve">  </w:t>
            </w:r>
          </w:p>
          <w:p w:rsidR="007D59AB" w:rsidRDefault="005F7C3D">
            <w:pPr>
              <w:spacing w:after="96" w:line="259" w:lineRule="auto"/>
              <w:ind w:left="0" w:right="0" w:firstLine="0"/>
              <w:jc w:val="left"/>
            </w:pPr>
            <w:r>
              <w:t xml:space="preserve">( ) Participação preferencial de microempresa e empresa de pequeno porte.   </w:t>
            </w:r>
          </w:p>
          <w:p w:rsidR="007D59AB" w:rsidRDefault="005F7C3D">
            <w:pPr>
              <w:spacing w:after="96" w:line="259" w:lineRule="auto"/>
              <w:ind w:left="0" w:right="0" w:firstLine="0"/>
              <w:jc w:val="left"/>
            </w:pPr>
            <w:r>
              <w:t xml:space="preserve">    </w:t>
            </w:r>
          </w:p>
          <w:p w:rsidR="007D59AB" w:rsidRDefault="005F7C3D">
            <w:pPr>
              <w:spacing w:after="96" w:line="259" w:lineRule="auto"/>
              <w:ind w:left="0" w:right="0" w:firstLine="0"/>
              <w:jc w:val="left"/>
            </w:pPr>
            <w:r>
              <w:t xml:space="preserve">( ) Participação exclusiva de microempresa e empresa de pequeno porte.   </w:t>
            </w:r>
          </w:p>
          <w:p w:rsidR="007D59AB" w:rsidRDefault="005F7C3D">
            <w:pPr>
              <w:spacing w:after="96" w:line="259" w:lineRule="auto"/>
              <w:ind w:left="0" w:right="0" w:firstLine="0"/>
              <w:jc w:val="left"/>
            </w:pPr>
            <w:r>
              <w:t xml:space="preserve">    </w:t>
            </w:r>
          </w:p>
          <w:p w:rsidR="007D59AB" w:rsidRDefault="005F7C3D">
            <w:pPr>
              <w:spacing w:after="120" w:line="238" w:lineRule="auto"/>
              <w:ind w:left="0" w:right="0" w:firstLine="0"/>
            </w:pPr>
            <w:r>
              <w:t xml:space="preserve">( ) Participação preferencial ou exclusiva de microempresa e empresa de pequeno porte, conforme definido em cada lote do Termo de referência.   </w:t>
            </w:r>
          </w:p>
          <w:p w:rsidR="007D59AB" w:rsidRDefault="005F7C3D">
            <w:pPr>
              <w:spacing w:after="96" w:line="259" w:lineRule="auto"/>
              <w:ind w:left="0" w:right="0" w:firstLine="0"/>
              <w:jc w:val="left"/>
            </w:pPr>
            <w:r>
              <w:t xml:space="preserve">  </w:t>
            </w:r>
          </w:p>
          <w:p w:rsidR="007D59AB" w:rsidRDefault="005F7C3D">
            <w:pPr>
              <w:spacing w:after="96" w:line="259" w:lineRule="auto"/>
              <w:ind w:left="0" w:right="0" w:firstLine="0"/>
              <w:jc w:val="left"/>
            </w:pPr>
            <w:r>
              <w:t xml:space="preserve">(  ) Sem tratamento preferencial conforme </w:t>
            </w:r>
            <w:r>
              <w:rPr>
                <w:b/>
              </w:rPr>
              <w:t>subitem 5.10</w:t>
            </w:r>
            <w:r>
              <w:t xml:space="preserve"> do Edital.  </w:t>
            </w:r>
          </w:p>
          <w:p w:rsidR="007D59AB" w:rsidRDefault="005F7C3D">
            <w:pPr>
              <w:spacing w:after="0" w:line="259" w:lineRule="auto"/>
              <w:ind w:left="0" w:right="0" w:firstLine="0"/>
              <w:jc w:val="left"/>
            </w:pPr>
            <w:r>
              <w:t xml:space="preserve"> </w:t>
            </w:r>
          </w:p>
        </w:tc>
      </w:tr>
      <w:tr w:rsidR="007D59AB">
        <w:trPr>
          <w:trHeight w:val="1874"/>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r>
              <w:t xml:space="preserve">CGL 4.1.3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96" w:line="259" w:lineRule="auto"/>
              <w:ind w:left="0" w:right="0" w:firstLine="0"/>
              <w:jc w:val="left"/>
            </w:pPr>
            <w:r>
              <w:t xml:space="preserve">[Será]/[Não será] permitida participação de Consórcio: </w:t>
            </w:r>
          </w:p>
          <w:p w:rsidR="007D59AB" w:rsidRDefault="005F7C3D">
            <w:pPr>
              <w:spacing w:after="120" w:line="238" w:lineRule="auto"/>
              <w:ind w:left="0" w:right="0" w:firstLine="0"/>
              <w:jc w:val="left"/>
            </w:pPr>
            <w:r>
              <w:t xml:space="preserve">[proibição deve ser justificada, com anuência da Assessoria Jurídica do Órgão Demandante]  </w:t>
            </w:r>
          </w:p>
          <w:p w:rsidR="007D59AB" w:rsidRDefault="005F7C3D">
            <w:pPr>
              <w:spacing w:after="96" w:line="259" w:lineRule="auto"/>
              <w:ind w:left="0" w:right="0" w:firstLine="0"/>
              <w:jc w:val="left"/>
            </w:pPr>
            <w:r>
              <w:t xml:space="preserve"> </w:t>
            </w:r>
          </w:p>
          <w:p w:rsidR="007D59AB" w:rsidRDefault="005F7C3D">
            <w:pPr>
              <w:spacing w:after="0" w:line="259" w:lineRule="auto"/>
              <w:ind w:left="0" w:right="0" w:firstLine="0"/>
              <w:jc w:val="left"/>
            </w:pPr>
            <w:r>
              <w:t xml:space="preserve">I – Será permitida a participação de Consórcio, nas seguintes condições: </w:t>
            </w:r>
          </w:p>
        </w:tc>
      </w:tr>
    </w:tbl>
    <w:p w:rsidR="007D59AB" w:rsidRDefault="007D59AB">
      <w:pPr>
        <w:spacing w:after="0" w:line="259" w:lineRule="auto"/>
        <w:ind w:left="-1419" w:right="748" w:firstLine="0"/>
        <w:jc w:val="left"/>
      </w:pPr>
    </w:p>
    <w:tbl>
      <w:tblPr>
        <w:tblStyle w:val="TableGrid"/>
        <w:tblW w:w="8894" w:type="dxa"/>
        <w:tblInd w:w="0" w:type="dxa"/>
        <w:tblCellMar>
          <w:left w:w="113" w:type="dxa"/>
          <w:bottom w:w="15" w:type="dxa"/>
          <w:right w:w="56" w:type="dxa"/>
        </w:tblCellMar>
        <w:tblLook w:val="04A0" w:firstRow="1" w:lastRow="0" w:firstColumn="1" w:lastColumn="0" w:noHBand="0" w:noVBand="1"/>
      </w:tblPr>
      <w:tblGrid>
        <w:gridCol w:w="1255"/>
        <w:gridCol w:w="7639"/>
      </w:tblGrid>
      <w:tr w:rsidR="007D59AB">
        <w:trPr>
          <w:trHeight w:val="12028"/>
        </w:trPr>
        <w:tc>
          <w:tcPr>
            <w:tcW w:w="1255" w:type="dxa"/>
            <w:tcBorders>
              <w:top w:val="single" w:sz="6" w:space="0" w:color="000000"/>
              <w:left w:val="single" w:sz="6" w:space="0" w:color="000000"/>
              <w:bottom w:val="single" w:sz="6" w:space="0" w:color="000000"/>
              <w:right w:val="single" w:sz="6" w:space="0" w:color="000000"/>
            </w:tcBorders>
          </w:tcPr>
          <w:p w:rsidR="007D59AB" w:rsidRDefault="007D59AB">
            <w:pPr>
              <w:spacing w:after="160" w:line="259" w:lineRule="auto"/>
              <w:ind w:left="0" w:right="0" w:firstLine="0"/>
              <w:jc w:val="left"/>
            </w:pP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numPr>
                <w:ilvl w:val="0"/>
                <w:numId w:val="11"/>
              </w:numPr>
              <w:spacing w:after="120" w:line="238" w:lineRule="auto"/>
              <w:ind w:right="0" w:firstLine="0"/>
            </w:pPr>
            <w:r>
              <w:t xml:space="preserve">Impedimento de participação de empresa consorciada, na mesma licitação, através de mais de um consórcio ou isoladamente; </w:t>
            </w:r>
          </w:p>
          <w:p w:rsidR="007D59AB" w:rsidRDefault="005F7C3D">
            <w:pPr>
              <w:numPr>
                <w:ilvl w:val="0"/>
                <w:numId w:val="11"/>
              </w:numPr>
              <w:spacing w:after="120" w:line="238" w:lineRule="auto"/>
              <w:ind w:right="0" w:firstLine="0"/>
            </w:pPr>
            <w:r>
              <w:t xml:space="preserve">Responsabilidade solidária dos integrantes pelos atos praticados em consórcio, tanto na fase de licitação, quanto na de execução do contrato; </w:t>
            </w:r>
          </w:p>
          <w:p w:rsidR="007D59AB" w:rsidRDefault="005F7C3D">
            <w:pPr>
              <w:numPr>
                <w:ilvl w:val="0"/>
                <w:numId w:val="11"/>
              </w:numPr>
              <w:spacing w:after="120" w:line="238" w:lineRule="auto"/>
              <w:ind w:right="0" w:firstLine="0"/>
            </w:pPr>
            <w:r>
              <w:t xml:space="preserve">Obrigatoriedade de constituição e registro do consórcio antes da celebração do contrato, nos termos do compromisso subscrito pelos consorciados; </w:t>
            </w:r>
          </w:p>
          <w:p w:rsidR="007D59AB" w:rsidRDefault="005F7C3D">
            <w:pPr>
              <w:numPr>
                <w:ilvl w:val="0"/>
                <w:numId w:val="11"/>
              </w:numPr>
              <w:spacing w:after="120" w:line="238" w:lineRule="auto"/>
              <w:ind w:right="0" w:firstLine="0"/>
            </w:pPr>
            <w:r>
              <w:t xml:space="preserve">Credenciamento e operação no Sistema de Compras Eletrônicas pela empresa líder do consórcio. </w:t>
            </w:r>
          </w:p>
          <w:p w:rsidR="007D59AB" w:rsidRDefault="005F7C3D">
            <w:pPr>
              <w:spacing w:after="96" w:line="259" w:lineRule="auto"/>
              <w:ind w:left="0" w:right="0" w:firstLine="0"/>
              <w:jc w:val="left"/>
            </w:pPr>
            <w:r>
              <w:t xml:space="preserve"> </w:t>
            </w:r>
          </w:p>
          <w:p w:rsidR="007D59AB" w:rsidRDefault="005F7C3D">
            <w:pPr>
              <w:spacing w:after="121" w:line="238" w:lineRule="auto"/>
              <w:ind w:left="0" w:right="0" w:firstLine="0"/>
              <w:jc w:val="left"/>
            </w:pPr>
            <w:r>
              <w:t xml:space="preserve">II – Para fins de Habilitação, os Consórcios deverão apresentar os seguintes documentos: </w:t>
            </w:r>
          </w:p>
          <w:p w:rsidR="007D59AB" w:rsidRDefault="005F7C3D">
            <w:pPr>
              <w:numPr>
                <w:ilvl w:val="0"/>
                <w:numId w:val="12"/>
              </w:numPr>
              <w:spacing w:after="120" w:line="238" w:lineRule="auto"/>
              <w:ind w:right="0" w:firstLine="0"/>
            </w:pPr>
            <w:r>
              <w:t xml:space="preserve">Comprovação do compromisso público ou particular de constituição, subscrito pelos consorciados; </w:t>
            </w:r>
          </w:p>
          <w:p w:rsidR="007D59AB" w:rsidRDefault="005F7C3D">
            <w:pPr>
              <w:numPr>
                <w:ilvl w:val="0"/>
                <w:numId w:val="12"/>
              </w:numPr>
              <w:spacing w:after="96" w:line="259" w:lineRule="auto"/>
              <w:ind w:right="0" w:firstLine="0"/>
            </w:pPr>
            <w:r>
              <w:t xml:space="preserve">Indicação da empresa líder do consórcio, que deverá: </w:t>
            </w:r>
          </w:p>
          <w:p w:rsidR="007D59AB" w:rsidRDefault="005F7C3D">
            <w:pPr>
              <w:numPr>
                <w:ilvl w:val="1"/>
                <w:numId w:val="12"/>
              </w:numPr>
              <w:spacing w:after="120" w:line="238" w:lineRule="auto"/>
              <w:ind w:right="61" w:firstLine="0"/>
            </w:pPr>
            <w:r>
              <w:t xml:space="preserve">responsabilizar-se por todas as comunicações e informações perante o contratante; </w:t>
            </w:r>
          </w:p>
          <w:p w:rsidR="007D59AB" w:rsidRDefault="005F7C3D">
            <w:pPr>
              <w:numPr>
                <w:ilvl w:val="1"/>
                <w:numId w:val="12"/>
              </w:numPr>
              <w:spacing w:after="120" w:line="238" w:lineRule="auto"/>
              <w:ind w:right="61" w:firstLine="0"/>
            </w:pPr>
            <w:r>
              <w:t xml:space="preserve">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 </w:t>
            </w:r>
          </w:p>
          <w:p w:rsidR="007D59AB" w:rsidRDefault="005F7C3D">
            <w:pPr>
              <w:numPr>
                <w:ilvl w:val="1"/>
                <w:numId w:val="12"/>
              </w:numPr>
              <w:spacing w:after="120" w:line="238" w:lineRule="auto"/>
              <w:ind w:right="61" w:firstLine="0"/>
            </w:pPr>
            <w:r>
              <w:t xml:space="preserve">ter poderes expressos para receber citação e responder administrativa e judicialmente pelo consórcio; </w:t>
            </w:r>
          </w:p>
          <w:p w:rsidR="007D59AB" w:rsidRDefault="005F7C3D">
            <w:pPr>
              <w:numPr>
                <w:ilvl w:val="1"/>
                <w:numId w:val="12"/>
              </w:numPr>
              <w:spacing w:after="120" w:line="238" w:lineRule="auto"/>
              <w:ind w:right="61" w:firstLine="0"/>
            </w:pPr>
            <w:r>
              <w:t xml:space="preserve">ter poderes expressos para representar o consórcio em todas as fases deste Pregão, podendo inclusive interpor e desistir de recursos, assinar contratos e praticar todos os atos necessários visando à perfeita execução de seu objeto até a sua conclusão; </w:t>
            </w:r>
          </w:p>
          <w:p w:rsidR="007D59AB" w:rsidRDefault="005F7C3D">
            <w:pPr>
              <w:numPr>
                <w:ilvl w:val="0"/>
                <w:numId w:val="12"/>
              </w:numPr>
              <w:spacing w:after="120" w:line="238" w:lineRule="auto"/>
              <w:ind w:right="0" w:firstLine="0"/>
            </w:pPr>
            <w:r>
              <w:t xml:space="preserve">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 </w:t>
            </w:r>
          </w:p>
          <w:p w:rsidR="007D59AB" w:rsidRDefault="005F7C3D">
            <w:pPr>
              <w:numPr>
                <w:ilvl w:val="1"/>
                <w:numId w:val="12"/>
              </w:numPr>
              <w:spacing w:after="121" w:line="238" w:lineRule="auto"/>
              <w:ind w:right="61" w:firstLine="0"/>
            </w:pPr>
            <w:r>
              <w:t xml:space="preserve">O consórcio deverá comprovar sua qualificação econômico-financeira com acréscimo de até .................. % [entre 10% (dez por cento) a 30% (trinta por cento)] dos valores exigidos para o licitante individual. </w:t>
            </w:r>
          </w:p>
          <w:p w:rsidR="007D59AB" w:rsidRDefault="005F7C3D">
            <w:pPr>
              <w:numPr>
                <w:ilvl w:val="1"/>
                <w:numId w:val="12"/>
              </w:numPr>
              <w:spacing w:after="0" w:line="259" w:lineRule="auto"/>
              <w:ind w:right="61" w:firstLine="0"/>
            </w:pPr>
            <w:r>
              <w:t xml:space="preserve">O acréscimo de que trata o subitem c.1 não se aplica para os consórcios compostos, em sua totalidade, por micro e pequenas empresas, assim definidas em lei. </w:t>
            </w:r>
          </w:p>
        </w:tc>
      </w:tr>
    </w:tbl>
    <w:p w:rsidR="007D59AB" w:rsidRDefault="005F7C3D">
      <w:pPr>
        <w:ind w:left="125" w:right="13"/>
      </w:pPr>
      <w:r>
        <w:t xml:space="preserve">CGL 4.1.4 [Será/Não será] permitida a participação de Cooperativa de Trabalho.   </w:t>
      </w:r>
    </w:p>
    <w:p w:rsidR="007D59AB" w:rsidRDefault="005F7C3D">
      <w:pPr>
        <w:spacing w:after="96" w:line="259" w:lineRule="auto"/>
        <w:ind w:left="1368" w:right="0" w:firstLine="0"/>
        <w:jc w:val="left"/>
      </w:pPr>
      <w:r>
        <w:t xml:space="preserve"> </w:t>
      </w:r>
    </w:p>
    <w:p w:rsidR="007D59AB" w:rsidRDefault="005F7C3D">
      <w:pPr>
        <w:ind w:left="1378" w:right="863"/>
      </w:pPr>
      <w:r>
        <w:t xml:space="preserve">Para fins de habilitação, as Cooperativas de Trabalho deverão apresentar os seguintes documentos, em conjunto com aqueles previstos no </w:t>
      </w:r>
      <w:r>
        <w:rPr>
          <w:b/>
        </w:rPr>
        <w:t>subitem 13</w:t>
      </w:r>
      <w:r>
        <w:t xml:space="preserve"> deste Edital, no que couber:   a) ata de fundação;  </w:t>
      </w:r>
    </w:p>
    <w:p w:rsidR="007D59AB" w:rsidRDefault="005F7C3D">
      <w:pPr>
        <w:numPr>
          <w:ilvl w:val="1"/>
          <w:numId w:val="5"/>
        </w:numPr>
        <w:spacing w:after="0"/>
        <w:ind w:left="1614" w:right="13" w:hanging="246"/>
      </w:pPr>
      <w:r>
        <w:lastRenderedPageBreak/>
        <w:t xml:space="preserve">estatuto social com a ata da assembleia que o aprovou devidamente arquivado na Junta Comercial ou inscrito no Registro Civil das Pessoas </w:t>
      </w:r>
    </w:p>
    <w:p w:rsidR="007D59AB" w:rsidRDefault="005F7C3D">
      <w:pPr>
        <w:ind w:left="1378" w:right="13"/>
      </w:pPr>
      <w:r>
        <w:t xml:space="preserve">Jurídicas da respectiva sede;  </w:t>
      </w:r>
    </w:p>
    <w:p w:rsidR="007D59AB" w:rsidRDefault="005F7C3D">
      <w:pPr>
        <w:numPr>
          <w:ilvl w:val="1"/>
          <w:numId w:val="5"/>
        </w:numPr>
        <w:ind w:left="1614" w:right="13" w:hanging="246"/>
      </w:pPr>
      <w:r>
        <w:t xml:space="preserve">registro previsto no art. 107 da Lei 5.764/1971. </w:t>
      </w:r>
    </w:p>
    <w:p w:rsidR="007D59AB" w:rsidRDefault="005F7C3D">
      <w:pPr>
        <w:tabs>
          <w:tab w:val="center" w:pos="4033"/>
        </w:tabs>
        <w:ind w:left="0" w:right="0" w:firstLine="0"/>
        <w:jc w:val="left"/>
      </w:pPr>
      <w:r>
        <w:t xml:space="preserve">CGL 7.2 </w:t>
      </w:r>
      <w:r>
        <w:tab/>
        <w:t xml:space="preserve">A proposta terá prazo de validade de 60 (sessenta) dias. </w:t>
      </w:r>
    </w:p>
    <w:p w:rsidR="007D59AB" w:rsidRDefault="005F7C3D">
      <w:pPr>
        <w:ind w:left="1378" w:right="334"/>
      </w:pPr>
      <w:r>
        <w:t xml:space="preserve">(mediante justificativa fundamentada, dadas as condições de fornecimento do bem, este prazo pode ser alterado) </w:t>
      </w:r>
    </w:p>
    <w:p w:rsidR="007D59AB" w:rsidRDefault="005F7C3D">
      <w:pPr>
        <w:tabs>
          <w:tab w:val="center" w:pos="3610"/>
        </w:tabs>
        <w:ind w:left="0" w:right="0" w:firstLine="0"/>
        <w:jc w:val="left"/>
      </w:pPr>
      <w:r>
        <w:t xml:space="preserve">CGL 7.13 </w:t>
      </w:r>
      <w:r>
        <w:tab/>
        <w:t xml:space="preserve">[7.13.1. Não será permitida a subcontratação] /  </w:t>
      </w:r>
    </w:p>
    <w:p w:rsidR="007D59AB" w:rsidRDefault="005F7C3D">
      <w:pPr>
        <w:spacing w:after="96" w:line="259" w:lineRule="auto"/>
        <w:ind w:left="1361" w:right="0" w:firstLine="0"/>
        <w:jc w:val="left"/>
      </w:pPr>
      <w:r>
        <w:t xml:space="preserve"> </w:t>
      </w:r>
    </w:p>
    <w:p w:rsidR="007D59AB" w:rsidRDefault="005F7C3D">
      <w:pPr>
        <w:spacing w:after="12"/>
        <w:ind w:left="1371" w:right="13"/>
      </w:pPr>
      <w:r>
        <w:t xml:space="preserve">[7.13.1. É permitida a subcontratação parcial do objeto no limite máximo de </w:t>
      </w:r>
    </w:p>
    <w:p w:rsidR="007D59AB" w:rsidRDefault="005F7C3D">
      <w:pPr>
        <w:ind w:left="1371" w:right="13"/>
      </w:pPr>
      <w:r>
        <w:t xml:space="preserve">[XX%] do valor total do contrato, atendidas as seguintes condições:]  </w:t>
      </w:r>
    </w:p>
    <w:p w:rsidR="007D59AB" w:rsidRDefault="005F7C3D">
      <w:pPr>
        <w:spacing w:after="96" w:line="259" w:lineRule="auto"/>
        <w:ind w:left="1361" w:right="0" w:firstLine="0"/>
        <w:jc w:val="left"/>
      </w:pPr>
      <w:r>
        <w:t xml:space="preserve"> </w:t>
      </w:r>
    </w:p>
    <w:p w:rsidR="007D59AB" w:rsidRDefault="005F7C3D">
      <w:pPr>
        <w:spacing w:after="108" w:line="249" w:lineRule="auto"/>
        <w:ind w:left="1363" w:right="687"/>
      </w:pPr>
      <w:r>
        <w:rPr>
          <w:i/>
        </w:rPr>
        <w:t xml:space="preserve">NOTA 1: A Administração deverá indicar se a subcontratação será permitida ou não. Alerta-se que em diversos casos de inexigibilidade e de dispensa de licitação será vedada a subcontratação.  </w:t>
      </w:r>
    </w:p>
    <w:p w:rsidR="007D59AB" w:rsidRDefault="005F7C3D">
      <w:pPr>
        <w:spacing w:after="108" w:line="249" w:lineRule="auto"/>
        <w:ind w:left="1363" w:right="688"/>
      </w:pPr>
      <w:r>
        <w:rPr>
          <w:i/>
        </w:rPr>
        <w:t xml:space="preserve">NOTA 2: Se a opção for por não permitir a subcontratação, deletar as demais cláusulas abaixo. Se a opção for por permitir, as cláusulas 7.13.1.1. a 7.13.1.6. devem ser mantidas.  </w:t>
      </w:r>
    </w:p>
    <w:p w:rsidR="007D59AB" w:rsidRDefault="005F7C3D">
      <w:pPr>
        <w:spacing w:after="108" w:line="249" w:lineRule="auto"/>
        <w:ind w:left="1363" w:right="690"/>
      </w:pPr>
      <w:r>
        <w:rPr>
          <w:i/>
        </w:rPr>
        <w:t xml:space="preserve">NOTA 3: É vedada a exigência de subcontratação de itens ou parcelas determinadas ou de empresas específicas; bem como a subcontratação de parcelas de maior relevância técnica, assim definidas no instrumento convocatório.  </w:t>
      </w:r>
    </w:p>
    <w:p w:rsidR="007D59AB" w:rsidRDefault="005F7C3D">
      <w:pPr>
        <w:spacing w:after="96" w:line="259" w:lineRule="auto"/>
        <w:ind w:left="1361" w:right="0" w:firstLine="0"/>
        <w:jc w:val="left"/>
      </w:pPr>
      <w:r>
        <w:t xml:space="preserve"> </w:t>
      </w:r>
    </w:p>
    <w:p w:rsidR="007D59AB" w:rsidRDefault="005F7C3D">
      <w:pPr>
        <w:ind w:left="1371" w:right="13"/>
      </w:pPr>
      <w:r>
        <w:t xml:space="preserve">7.13.1.1. é vedada a sub-rogação;  </w:t>
      </w:r>
    </w:p>
    <w:p w:rsidR="007D59AB" w:rsidRDefault="005F7C3D">
      <w:pPr>
        <w:ind w:left="1371" w:right="688"/>
      </w:pPr>
      <w:r>
        <w:t xml:space="preserve">7.13.1.2. autorização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7D59AB" w:rsidRDefault="005F7C3D">
      <w:pPr>
        <w:ind w:left="1371" w:right="685"/>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column">
                  <wp:posOffset>-4571</wp:posOffset>
                </wp:positionH>
                <wp:positionV relativeFrom="paragraph">
                  <wp:posOffset>-7611972</wp:posOffset>
                </wp:positionV>
                <wp:extent cx="5766258" cy="8671254"/>
                <wp:effectExtent l="0" t="0" r="0" b="0"/>
                <wp:wrapNone/>
                <wp:docPr id="54016" name="Group 54016"/>
                <wp:cNvGraphicFramePr/>
                <a:graphic xmlns:a="http://schemas.openxmlformats.org/drawingml/2006/main">
                  <a:graphicData uri="http://schemas.microsoft.com/office/word/2010/wordprocessingGroup">
                    <wpg:wgp>
                      <wpg:cNvGrpSpPr/>
                      <wpg:grpSpPr>
                        <a:xfrm>
                          <a:off x="0" y="0"/>
                          <a:ext cx="5766258" cy="8671254"/>
                          <a:chOff x="0" y="0"/>
                          <a:chExt cx="5766258" cy="8671254"/>
                        </a:xfrm>
                      </wpg:grpSpPr>
                      <wps:wsp>
                        <wps:cNvPr id="57358" name="Shape 5735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59" name="Shape 57359"/>
                        <wps:cNvSpPr/>
                        <wps:spPr>
                          <a:xfrm>
                            <a:off x="9144" y="0"/>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0" name="Shape 57360"/>
                        <wps:cNvSpPr/>
                        <wps:spPr>
                          <a:xfrm>
                            <a:off x="7970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1" name="Shape 57361"/>
                        <wps:cNvSpPr/>
                        <wps:spPr>
                          <a:xfrm>
                            <a:off x="806145" y="0"/>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2" name="Shape 57362"/>
                        <wps:cNvSpPr/>
                        <wps:spPr>
                          <a:xfrm>
                            <a:off x="564738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3" name="Shape 57363"/>
                        <wps:cNvSpPr/>
                        <wps:spPr>
                          <a:xfrm>
                            <a:off x="0" y="9143"/>
                            <a:ext cx="9144" cy="2210054"/>
                          </a:xfrm>
                          <a:custGeom>
                            <a:avLst/>
                            <a:gdLst/>
                            <a:ahLst/>
                            <a:cxnLst/>
                            <a:rect l="0" t="0" r="0" b="0"/>
                            <a:pathLst>
                              <a:path w="9144" h="2210054">
                                <a:moveTo>
                                  <a:pt x="0" y="0"/>
                                </a:moveTo>
                                <a:lnTo>
                                  <a:pt x="9144" y="0"/>
                                </a:lnTo>
                                <a:lnTo>
                                  <a:pt x="9144" y="2210054"/>
                                </a:lnTo>
                                <a:lnTo>
                                  <a:pt x="0" y="22100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4" name="Shape 57364"/>
                        <wps:cNvSpPr/>
                        <wps:spPr>
                          <a:xfrm>
                            <a:off x="797001" y="9143"/>
                            <a:ext cx="9144" cy="2210054"/>
                          </a:xfrm>
                          <a:custGeom>
                            <a:avLst/>
                            <a:gdLst/>
                            <a:ahLst/>
                            <a:cxnLst/>
                            <a:rect l="0" t="0" r="0" b="0"/>
                            <a:pathLst>
                              <a:path w="9144" h="2210054">
                                <a:moveTo>
                                  <a:pt x="0" y="0"/>
                                </a:moveTo>
                                <a:lnTo>
                                  <a:pt x="9144" y="0"/>
                                </a:lnTo>
                                <a:lnTo>
                                  <a:pt x="9144" y="2210054"/>
                                </a:lnTo>
                                <a:lnTo>
                                  <a:pt x="0" y="22100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5" name="Shape 57365"/>
                        <wps:cNvSpPr/>
                        <wps:spPr>
                          <a:xfrm>
                            <a:off x="5647386" y="9143"/>
                            <a:ext cx="9144" cy="2210054"/>
                          </a:xfrm>
                          <a:custGeom>
                            <a:avLst/>
                            <a:gdLst/>
                            <a:ahLst/>
                            <a:cxnLst/>
                            <a:rect l="0" t="0" r="0" b="0"/>
                            <a:pathLst>
                              <a:path w="9144" h="2210054">
                                <a:moveTo>
                                  <a:pt x="0" y="0"/>
                                </a:moveTo>
                                <a:lnTo>
                                  <a:pt x="9144" y="0"/>
                                </a:lnTo>
                                <a:lnTo>
                                  <a:pt x="9144" y="2210054"/>
                                </a:lnTo>
                                <a:lnTo>
                                  <a:pt x="0" y="22100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6" name="Shape 57366"/>
                        <wps:cNvSpPr/>
                        <wps:spPr>
                          <a:xfrm>
                            <a:off x="0" y="22191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7" name="Shape 57367"/>
                        <wps:cNvSpPr/>
                        <wps:spPr>
                          <a:xfrm>
                            <a:off x="9144" y="2219198"/>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8" name="Shape 57368"/>
                        <wps:cNvSpPr/>
                        <wps:spPr>
                          <a:xfrm>
                            <a:off x="797001" y="22191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69" name="Shape 57369"/>
                        <wps:cNvSpPr/>
                        <wps:spPr>
                          <a:xfrm>
                            <a:off x="806145" y="2219198"/>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0" name="Shape 57370"/>
                        <wps:cNvSpPr/>
                        <wps:spPr>
                          <a:xfrm>
                            <a:off x="5647386" y="22191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1" name="Shape 57371"/>
                        <wps:cNvSpPr/>
                        <wps:spPr>
                          <a:xfrm>
                            <a:off x="0" y="2228418"/>
                            <a:ext cx="9144" cy="678485"/>
                          </a:xfrm>
                          <a:custGeom>
                            <a:avLst/>
                            <a:gdLst/>
                            <a:ahLst/>
                            <a:cxnLst/>
                            <a:rect l="0" t="0" r="0" b="0"/>
                            <a:pathLst>
                              <a:path w="9144" h="678485">
                                <a:moveTo>
                                  <a:pt x="0" y="0"/>
                                </a:moveTo>
                                <a:lnTo>
                                  <a:pt x="9144" y="0"/>
                                </a:lnTo>
                                <a:lnTo>
                                  <a:pt x="9144" y="678485"/>
                                </a:lnTo>
                                <a:lnTo>
                                  <a:pt x="0" y="6784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2" name="Shape 57372"/>
                        <wps:cNvSpPr/>
                        <wps:spPr>
                          <a:xfrm>
                            <a:off x="797001" y="2228418"/>
                            <a:ext cx="9144" cy="678485"/>
                          </a:xfrm>
                          <a:custGeom>
                            <a:avLst/>
                            <a:gdLst/>
                            <a:ahLst/>
                            <a:cxnLst/>
                            <a:rect l="0" t="0" r="0" b="0"/>
                            <a:pathLst>
                              <a:path w="9144" h="678485">
                                <a:moveTo>
                                  <a:pt x="0" y="0"/>
                                </a:moveTo>
                                <a:lnTo>
                                  <a:pt x="9144" y="0"/>
                                </a:lnTo>
                                <a:lnTo>
                                  <a:pt x="9144" y="678485"/>
                                </a:lnTo>
                                <a:lnTo>
                                  <a:pt x="0" y="6784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3" name="Shape 57373"/>
                        <wps:cNvSpPr/>
                        <wps:spPr>
                          <a:xfrm>
                            <a:off x="5647386" y="2228418"/>
                            <a:ext cx="9144" cy="678485"/>
                          </a:xfrm>
                          <a:custGeom>
                            <a:avLst/>
                            <a:gdLst/>
                            <a:ahLst/>
                            <a:cxnLst/>
                            <a:rect l="0" t="0" r="0" b="0"/>
                            <a:pathLst>
                              <a:path w="9144" h="678485">
                                <a:moveTo>
                                  <a:pt x="0" y="0"/>
                                </a:moveTo>
                                <a:lnTo>
                                  <a:pt x="9144" y="0"/>
                                </a:lnTo>
                                <a:lnTo>
                                  <a:pt x="9144" y="678485"/>
                                </a:lnTo>
                                <a:lnTo>
                                  <a:pt x="0" y="6784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4" name="Shape 57374"/>
                        <wps:cNvSpPr/>
                        <wps:spPr>
                          <a:xfrm>
                            <a:off x="0" y="29069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5" name="Shape 57375"/>
                        <wps:cNvSpPr/>
                        <wps:spPr>
                          <a:xfrm>
                            <a:off x="9144" y="2906903"/>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6" name="Shape 57376"/>
                        <wps:cNvSpPr/>
                        <wps:spPr>
                          <a:xfrm>
                            <a:off x="797001" y="29069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7" name="Shape 57377"/>
                        <wps:cNvSpPr/>
                        <wps:spPr>
                          <a:xfrm>
                            <a:off x="806145" y="2906903"/>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8" name="Shape 57378"/>
                        <wps:cNvSpPr/>
                        <wps:spPr>
                          <a:xfrm>
                            <a:off x="5647386" y="29069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79" name="Shape 57379"/>
                        <wps:cNvSpPr/>
                        <wps:spPr>
                          <a:xfrm>
                            <a:off x="5656529" y="29069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0" name="Shape 57380"/>
                        <wps:cNvSpPr/>
                        <wps:spPr>
                          <a:xfrm>
                            <a:off x="5665674" y="2906903"/>
                            <a:ext cx="91440" cy="9144"/>
                          </a:xfrm>
                          <a:custGeom>
                            <a:avLst/>
                            <a:gdLst/>
                            <a:ahLst/>
                            <a:cxnLst/>
                            <a:rect l="0" t="0" r="0" b="0"/>
                            <a:pathLst>
                              <a:path w="91440" h="9144">
                                <a:moveTo>
                                  <a:pt x="0" y="0"/>
                                </a:moveTo>
                                <a:lnTo>
                                  <a:pt x="91440" y="0"/>
                                </a:lnTo>
                                <a:lnTo>
                                  <a:pt x="914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1" name="Shape 57381"/>
                        <wps:cNvSpPr/>
                        <wps:spPr>
                          <a:xfrm>
                            <a:off x="5757114" y="29069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2" name="Shape 57382"/>
                        <wps:cNvSpPr/>
                        <wps:spPr>
                          <a:xfrm>
                            <a:off x="0" y="2915996"/>
                            <a:ext cx="9144" cy="5746115"/>
                          </a:xfrm>
                          <a:custGeom>
                            <a:avLst/>
                            <a:gdLst/>
                            <a:ahLst/>
                            <a:cxnLst/>
                            <a:rect l="0" t="0" r="0" b="0"/>
                            <a:pathLst>
                              <a:path w="9144" h="5746115">
                                <a:moveTo>
                                  <a:pt x="0" y="0"/>
                                </a:moveTo>
                                <a:lnTo>
                                  <a:pt x="9144" y="0"/>
                                </a:lnTo>
                                <a:lnTo>
                                  <a:pt x="9144" y="5746115"/>
                                </a:lnTo>
                                <a:lnTo>
                                  <a:pt x="0" y="57461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3" name="Shape 57383"/>
                        <wps:cNvSpPr/>
                        <wps:spPr>
                          <a:xfrm>
                            <a:off x="0" y="86621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4" name="Shape 57384"/>
                        <wps:cNvSpPr/>
                        <wps:spPr>
                          <a:xfrm>
                            <a:off x="9144" y="8662110"/>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5" name="Shape 57385"/>
                        <wps:cNvSpPr/>
                        <wps:spPr>
                          <a:xfrm>
                            <a:off x="797001" y="2915996"/>
                            <a:ext cx="9144" cy="5746115"/>
                          </a:xfrm>
                          <a:custGeom>
                            <a:avLst/>
                            <a:gdLst/>
                            <a:ahLst/>
                            <a:cxnLst/>
                            <a:rect l="0" t="0" r="0" b="0"/>
                            <a:pathLst>
                              <a:path w="9144" h="5746115">
                                <a:moveTo>
                                  <a:pt x="0" y="0"/>
                                </a:moveTo>
                                <a:lnTo>
                                  <a:pt x="9144" y="0"/>
                                </a:lnTo>
                                <a:lnTo>
                                  <a:pt x="9144" y="5746115"/>
                                </a:lnTo>
                                <a:lnTo>
                                  <a:pt x="0" y="57461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6" name="Shape 57386"/>
                        <wps:cNvSpPr/>
                        <wps:spPr>
                          <a:xfrm>
                            <a:off x="797001" y="86621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7" name="Shape 57387"/>
                        <wps:cNvSpPr/>
                        <wps:spPr>
                          <a:xfrm>
                            <a:off x="806145" y="8662110"/>
                            <a:ext cx="4950841" cy="9144"/>
                          </a:xfrm>
                          <a:custGeom>
                            <a:avLst/>
                            <a:gdLst/>
                            <a:ahLst/>
                            <a:cxnLst/>
                            <a:rect l="0" t="0" r="0" b="0"/>
                            <a:pathLst>
                              <a:path w="4950841" h="9144">
                                <a:moveTo>
                                  <a:pt x="0" y="0"/>
                                </a:moveTo>
                                <a:lnTo>
                                  <a:pt x="4950841" y="0"/>
                                </a:lnTo>
                                <a:lnTo>
                                  <a:pt x="49508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8" name="Shape 57388"/>
                        <wps:cNvSpPr/>
                        <wps:spPr>
                          <a:xfrm>
                            <a:off x="5757114" y="2915996"/>
                            <a:ext cx="9144" cy="5746115"/>
                          </a:xfrm>
                          <a:custGeom>
                            <a:avLst/>
                            <a:gdLst/>
                            <a:ahLst/>
                            <a:cxnLst/>
                            <a:rect l="0" t="0" r="0" b="0"/>
                            <a:pathLst>
                              <a:path w="9144" h="5746115">
                                <a:moveTo>
                                  <a:pt x="0" y="0"/>
                                </a:moveTo>
                                <a:lnTo>
                                  <a:pt x="9144" y="0"/>
                                </a:lnTo>
                                <a:lnTo>
                                  <a:pt x="9144" y="5746115"/>
                                </a:lnTo>
                                <a:lnTo>
                                  <a:pt x="0" y="57461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9" name="Shape 57389"/>
                        <wps:cNvSpPr/>
                        <wps:spPr>
                          <a:xfrm>
                            <a:off x="5757114" y="86621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482807" id="Group 54016" o:spid="_x0000_s1026" style="position:absolute;margin-left:-.35pt;margin-top:-599.35pt;width:454.05pt;height:682.8pt;z-index:-251654144" coordsize="57662,86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">
                <v:shape id="Shape 57358"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CVRsMA&#10;AADeAAAADwAAAGRycy9kb3ducmV2LnhtbERPy4rCMBTdD/gP4QruNFXHB9UozsCACMKMunB5ba5t&#10;sbmpSdT692YhzPJw3vNlYypxJ+dLywr6vQQEcWZ1ybmCw/6nOwXhA7LGyjIpeJKH5aL1McdU2wf/&#10;0X0XchFD2KeooAihTqX0WUEGfc/WxJE7W2cwROhyqR0+Yrip5CBJxtJgybGhwJq+C8ouu5tRUF9z&#10;d7x6/cWn2+9mwsmamu2nUp12s5qBCNSEf/HbvdYKRpPhKO6Nd+IV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gCVRsMAAADeAAAADwAAAAAAAAAAAAAAAACYAgAAZHJzL2Rv&#10;d25yZXYueG1sUEsFBgAAAAAEAAQA9QAAAIgDAAAAAA==&#10;" path="m,l9144,r,9144l,9144,,e" fillcolor="black" stroked="f" strokeweight="0">
                  <v:stroke miterlimit="83231f" joinstyle="miter"/>
                  <v:path arrowok="t" textboxrect="0,0,9144,9144"/>
                </v:shape>
                <v:shape id="Shape 57359" o:spid="_x0000_s1028" style="position:absolute;left:91;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t4+8YA&#10;AADeAAAADwAAAGRycy9kb3ducmV2LnhtbESPX2vCQBDE3wW/w7GFvtVNFWtNPUWEgvjmH/q85tYk&#10;NrcXc9eY+um9QsHHYWZ+w8wWna1Uy40vnWh4HSSgWDJnSsk1HPafL++gfCAxVDlhDb/sYTHv92aU&#10;GneVLbe7kKsIEZ+ShiKEOkX0WcGW/MDVLNE7ucZSiLLJ0TR0jXBb4TBJ3tBSKXGhoJpXBWffux+r&#10;QTbt1p1v5+Mah1+4kg0uL6OT1s9P3fIDVOAuPML/7bXRMJ6MxlP4uxOvA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0t4+8YAAADeAAAADwAAAAAAAAAAAAAAAACYAgAAZHJz&#10;L2Rvd25yZXYueG1sUEsFBgAAAAAEAAQA9QAAAIsDAAAAAA==&#10;" path="m,l787908,r,9144l,9144,,e" fillcolor="black" stroked="f" strokeweight="0">
                  <v:stroke miterlimit="83231f" joinstyle="miter"/>
                  <v:path arrowok="t" textboxrect="0,0,787908,9144"/>
                </v:shape>
                <v:shape id="Shape 57360" o:spid="_x0000_s1029" style="position:absolute;left:79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pT/cYA&#10;AADeAAAADwAAAGRycy9kb3ducmV2LnhtbESPzWrCQBSF9wXfYbhCd3VibVWiY7BCQQqFVl24vGau&#10;STBzJ5mZxPTtO4tCl4fzx7fOBlOLnpyvLCuYThIQxLnVFRcKTsf3pyUIH5A11pZJwQ95yDajhzWm&#10;2t75m/pDKEQcYZ+igjKEJpXS5yUZ9BPbEEfvap3BEKUrpHZ4j+Omls9JMpcGK44PJTa0Kym/HTqj&#10;oGkLd269fuNL9/Wx4GRPw+eLUo/jYbsCEWgI/+G/9l4reF3M5hEg4kQU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pT/cYAAADeAAAADwAAAAAAAAAAAAAAAACYAgAAZHJz&#10;L2Rvd25yZXYueG1sUEsFBgAAAAAEAAQA9QAAAIsDAAAAAA==&#10;" path="m,l9144,r,9144l,9144,,e" fillcolor="black" stroked="f" strokeweight="0">
                  <v:stroke miterlimit="83231f" joinstyle="miter"/>
                  <v:path arrowok="t" textboxrect="0,0,9144,9144"/>
                </v:shape>
                <v:shape id="Shape 57361" o:spid="_x0000_s1030" style="position:absolute;left:8061;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WDC8cA&#10;AADeAAAADwAAAGRycy9kb3ducmV2LnhtbESPSWvDMBSE74H8B/ECvSVyumRxI5tQauilh2wH3x7W&#10;80KtJ9dSY+ffR4VCj8PMfMPs0tG04kq9aywrWC4iEMSF1Q1XCs6nbL4B4TyyxtYyKbiRgzSZTnYY&#10;azvwga5HX4kAYRejgtr7LpbSFTUZdAvbEQevtL1BH2RfSd3jEOCmlY9RtJIGGw4LNXb0VlPxdfwx&#10;Cranw2fRuAzzVu8xL9/x8nz5VuphNu5fQXga/X/4r/2hFbysn1ZL+L0TroBM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lgwvHAAAA3gAAAA8AAAAAAAAAAAAAAAAAmAIAAGRy&#10;cy9kb3ducmV2LnhtbFBLBQYAAAAABAAEAPUAAACMAwAAAAA=&#10;" path="m,l4841113,r,9144l,9144,,e" fillcolor="black" stroked="f" strokeweight="0">
                  <v:stroke miterlimit="83231f" joinstyle="miter"/>
                  <v:path arrowok="t" textboxrect="0,0,4841113,9144"/>
                </v:shape>
                <v:shape id="Shape 57362" o:spid="_x0000_s1031" style="position:absolute;left:564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RoEccA&#10;AADeAAAADwAAAGRycy9kb3ducmV2LnhtbESPQWvCQBSE7wX/w/IEb3WjbVViNtIWBCkIberB4zP7&#10;TILZt3F31fTfd4VCj8PMfMNkq9604krON5YVTMYJCOLS6oYrBbvv9eMChA/IGlvLpOCHPKzywUOG&#10;qbY3/qJrESoRIexTVFCH0KVS+rImg35sO+LoHa0zGKJ0ldQObxFuWjlNkpk02HBcqLGj95rKU3Ex&#10;Crpz5fZnr9/4cPn8mHOyoX77rNRo2L8uQQTqw3/4r73RCl7mT7Mp3O/EK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EaBHHAAAA3gAAAA8AAAAAAAAAAAAAAAAAmAIAAGRy&#10;cy9kb3ducmV2LnhtbFBLBQYAAAAABAAEAPUAAACMAwAAAAA=&#10;" path="m,l9144,r,9144l,9144,,e" fillcolor="black" stroked="f" strokeweight="0">
                  <v:stroke miterlimit="83231f" joinstyle="miter"/>
                  <v:path arrowok="t" textboxrect="0,0,9144,9144"/>
                </v:shape>
                <v:shape id="Shape 57363" o:spid="_x0000_s1032" style="position:absolute;top:91;width:91;height:22100;visibility:visible;mso-wrap-style:square;v-text-anchor:top" coordsize="9144,2210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f9NscA&#10;AADeAAAADwAAAGRycy9kb3ducmV2LnhtbESPQWvCQBSE74X+h+UJXqRuajApqauUgOLV6KG9PbKv&#10;STD7Ns2uGvPr3UKhx2FmvmFWm8G04kq9aywreJ1HIIhLqxuuFJyO25c3EM4ja2wtk4I7Odisn59W&#10;mGl74wNdC1+JAGGXoYLa+y6T0pU1GXRz2xEH79v2Bn2QfSV1j7cAN61cRFEiDTYcFmrsKK+pPBcX&#10;o+BS7fIiab8+f2aHdBzj/ZibdFRqOhk+3kF4Gvx/+K+91wqWaZzE8HsnXAG5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H/TbHAAAA3gAAAA8AAAAAAAAAAAAAAAAAmAIAAGRy&#10;cy9kb3ducmV2LnhtbFBLBQYAAAAABAAEAPUAAACMAwAAAAA=&#10;" path="m,l9144,r,2210054l,2210054,,e" fillcolor="black" stroked="f" strokeweight="0">
                  <v:stroke miterlimit="83231f" joinstyle="miter"/>
                  <v:path arrowok="t" textboxrect="0,0,9144,2210054"/>
                </v:shape>
                <v:shape id="Shape 57364" o:spid="_x0000_s1033" style="position:absolute;left:7970;top:91;width:91;height:22100;visibility:visible;mso-wrap-style:square;v-text-anchor:top" coordsize="9144,2210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5lQscA&#10;AADeAAAADwAAAGRycy9kb3ducmV2LnhtbESPQWvCQBSE7wX/w/IEL6VurDUp0VVKwOLV6MHeHtnX&#10;JJh9G7Orpvn13ULB4zAz3zCrTW8acaPO1ZYVzKYRCOLC6ppLBcfD9uUdhPPIGhvLpOCHHGzWo6cV&#10;ptreeU+33JciQNilqKDyvk2ldEVFBt3UtsTB+7adQR9kV0rd4T3ATSNfoyiWBmsOCxW2lFVUnPOr&#10;UXAtP7M8br5Ol+d9Mgzz3ZCZZFBqMu4/liA89f4R/m/vtIJFMo/f4O9Ou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uZULHAAAA3gAAAA8AAAAAAAAAAAAAAAAAmAIAAGRy&#10;cy9kb3ducmV2LnhtbFBLBQYAAAAABAAEAPUAAACMAwAAAAA=&#10;" path="m,l9144,r,2210054l,2210054,,e" fillcolor="black" stroked="f" strokeweight="0">
                  <v:stroke miterlimit="83231f" joinstyle="miter"/>
                  <v:path arrowok="t" textboxrect="0,0,9144,2210054"/>
                </v:shape>
                <v:shape id="Shape 57365" o:spid="_x0000_s1034" style="position:absolute;left:56473;top:91;width:92;height:22100;visibility:visible;mso-wrap-style:square;v-text-anchor:top" coordsize="9144,2210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LA2cgA&#10;AADeAAAADwAAAGRycy9kb3ducmV2LnhtbESPQWvCQBSE70L/w/IKXkrdqJiU1E0oAYtXYw/t7ZF9&#10;TUKzb9Psqml+vSsUPA4z8w2zzUfTiTMNrrWsYLmIQBBXVrdcK/g47p5fQDiPrLGzTAr+yEGePcy2&#10;mGp74QOdS1+LAGGXooLG+z6V0lUNGXQL2xMH79sOBn2QQy31gJcAN51cRVEsDbYcFhrsqWio+ilP&#10;RsGpfi/KuPv6/H06JNO03k+FSSal5o/j2ysIT6O/h//be61gk6zjDdzuhCsg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osDZyAAAAN4AAAAPAAAAAAAAAAAAAAAAAJgCAABk&#10;cnMvZG93bnJldi54bWxQSwUGAAAAAAQABAD1AAAAjQMAAAAA&#10;" path="m,l9144,r,2210054l,2210054,,e" fillcolor="black" stroked="f" strokeweight="0">
                  <v:stroke miterlimit="83231f" joinstyle="miter"/>
                  <v:path arrowok="t" textboxrect="0,0,9144,2210054"/>
                </v:shape>
                <v:shape id="Shape 57366" o:spid="_x0000_s1035" style="position:absolute;top:2219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9uEsYA&#10;AADeAAAADwAAAGRycy9kb3ducmV2LnhtbESPT2sCMRTE74LfITyhN81a21VWo1ihIIWC/w4en5vn&#10;7uLmZU2ibr99Uyh4HGbmN8xs0Zpa3Mn5yrKC4SABQZxbXXGh4LD/7E9A+ICssbZMCn7Iw2Le7cww&#10;0/bBW7rvQiEihH2GCsoQmkxKn5dk0A9sQxy9s3UGQ5SukNrhI8JNLV+TJJUGK44LJTa0Kim/7G5G&#10;QXMt3PHq9QefbpuvMSdrar/flHrptcspiEBteIb/22ut4H08SlP4uxOv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9uEsYAAADeAAAADwAAAAAAAAAAAAAAAACYAgAAZHJz&#10;L2Rvd25yZXYueG1sUEsFBgAAAAAEAAQA9QAAAIsDAAAAAA==&#10;" path="m,l9144,r,9144l,9144,,e" fillcolor="black" stroked="f" strokeweight="0">
                  <v:stroke miterlimit="83231f" joinstyle="miter"/>
                  <v:path arrowok="t" textboxrect="0,0,9144,9144"/>
                </v:shape>
                <v:shape id="Shape 57367" o:spid="_x0000_s1036" style="position:absolute;left:91;top:22191;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Dr8UA&#10;AADeAAAADwAAAGRycy9kb3ducmV2LnhtbESPQWvCQBSE74X+h+UVvNUXlapEVxGhIN600vNr9plE&#10;s2/T7Bqjv74rCD0OM/MNM192tlItN750omHQT0CxZM6Ukms4fH2+T0H5QGKocsIabuxhuXh9mVNq&#10;3FV23O5DriJEfEoaihDqFNFnBVvyfVezRO/oGkshyiZH09A1wm2FwyQZo6VS4kJBNa8Lzs77i9Ug&#10;23bnTvfTzwaH37iWLa5+R0ete2/dagYqcBf+w8/2xmj4mIzGE3jciVcA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9IOvxQAAAN4AAAAPAAAAAAAAAAAAAAAAAJgCAABkcnMv&#10;ZG93bnJldi54bWxQSwUGAAAAAAQABAD1AAAAigMAAAAA&#10;" path="m,l787908,r,9144l,9144,,e" fillcolor="black" stroked="f" strokeweight="0">
                  <v:stroke miterlimit="83231f" joinstyle="miter"/>
                  <v:path arrowok="t" textboxrect="0,0,787908,9144"/>
                </v:shape>
                <v:shape id="Shape 57368" o:spid="_x0000_s1037" style="position:absolute;left:7970;top:2219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xf+8QA&#10;AADeAAAADwAAAGRycy9kb3ducmV2LnhtbERPz2vCMBS+D/wfwhN2m6lzU6nG4oSBDAabevD4bJ5t&#10;sXlpk7R2//1yGOz48f1eZ4OpRU/OV5YVTCcJCOLc6ooLBafj+9MShA/IGmvLpOCHPGSb0cMaU23v&#10;/E39IRQihrBPUUEZQpNK6fOSDPqJbYgjd7XOYIjQFVI7vMdwU8vnJJlLgxXHhhIb2pWU3w6dUdC0&#10;hTu3Xr/xpfv6WHCyp+HzRanH8bBdgQg0hH/xn3uvFbwuZvO4N96JV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sX/vEAAAA3gAAAA8AAAAAAAAAAAAAAAAAmAIAAGRycy9k&#10;b3ducmV2LnhtbFBLBQYAAAAABAAEAPUAAACJAwAAAAA=&#10;" path="m,l9144,r,9144l,9144,,e" fillcolor="black" stroked="f" strokeweight="0">
                  <v:stroke miterlimit="83231f" joinstyle="miter"/>
                  <v:path arrowok="t" textboxrect="0,0,9144,9144"/>
                </v:shape>
                <v:shape id="Shape 57369" o:spid="_x0000_s1038" style="position:absolute;left:8061;top:22191;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OPDccA&#10;AADeAAAADwAAAGRycy9kb3ducmV2LnhtbESPQWvCQBSE74L/YXlCb2ZT21oTXUVKA730oDaH3B7Z&#10;ZxKafRuzWxP/vVso9DjMzDfMZjeaVlypd41lBY9RDIK4tLrhSsHXKZuvQDiPrLG1TApu5GC3nU42&#10;mGo78IGuR1+JAGGXooLa+y6V0pU1GXSR7YiDd7a9QR9kX0nd4xDgppWLOF5Kgw2HhRo7equp/D7+&#10;GAXJ6fBZNi7DotV7LM7vmD/nF6UeZuN+DcLT6P/Df+0PreDl9WmZwO+dcAXk9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Tjw3HAAAA3gAAAA8AAAAAAAAAAAAAAAAAmAIAAGRy&#10;cy9kb3ducmV2LnhtbFBLBQYAAAAABAAEAPUAAACMAwAAAAA=&#10;" path="m,l4841113,r,9144l,9144,,e" fillcolor="black" stroked="f" strokeweight="0">
                  <v:stroke miterlimit="83231f" joinstyle="miter"/>
                  <v:path arrowok="t" textboxrect="0,0,4841113,9144"/>
                </v:shape>
                <v:shape id="Shape 57370" o:spid="_x0000_s1039" style="position:absolute;left:56473;top:2219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PFIMUA&#10;AADeAAAADwAAAGRycy9kb3ducmV2LnhtbESPy2rCQBSG94W+w3AEd3WitUZSJ6EWBBEK3hYuTzOn&#10;SWjmTJwZNb69syh0+fPf+BZFb1pxJecbywrGowQEcWl1w5WC42H1MgfhA7LG1jIpuJOHIn9+WmCm&#10;7Y13dN2HSsQR9hkqqEPoMil9WZNBP7IdcfR+rDMYonSV1A5vcdy0cpIkM2mw4fhQY0efNZW/+4tR&#10;0J0rdzp7veTvy3aTcrKm/muq1HDQf7yDCNSH//Bfe60VvKWvaQSIOBEF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w8UgxQAAAN4AAAAPAAAAAAAAAAAAAAAAAJgCAABkcnMv&#10;ZG93bnJldi54bWxQSwUGAAAAAAQABAD1AAAAigMAAAAA&#10;" path="m,l9144,r,9144l,9144,,e" fillcolor="black" stroked="f" strokeweight="0">
                  <v:stroke miterlimit="83231f" joinstyle="miter"/>
                  <v:path arrowok="t" textboxrect="0,0,9144,9144"/>
                </v:shape>
                <v:shape id="Shape 57371" o:spid="_x0000_s1040" style="position:absolute;top:22284;width:91;height:6785;visibility:visible;mso-wrap-style:square;v-text-anchor:top" coordsize="9144,678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WL2scA&#10;AADeAAAADwAAAGRycy9kb3ducmV2LnhtbESPQWvCQBSE7wX/w/IEb7rR0CakrhIExUJLadpLb4/s&#10;M4lm34bsatJ/3y0IPQ4z8w2z3o6mFTfqXWNZwXIRgSAurW64UvD1uZ+nIJxH1thaJgU/5GC7mTys&#10;MdN24A+6Fb4SAcIuQwW1910mpStrMugWtiMO3sn2Bn2QfSV1j0OAm1auouhJGmw4LNTY0a6m8lJc&#10;jYLhIN/ShF6tPMffl+TlPY/Kw6DUbDrmzyA8jf4/fG8ftYLHJE6W8HcnXAG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Fi9rHAAAA3gAAAA8AAAAAAAAAAAAAAAAAmAIAAGRy&#10;cy9kb3ducmV2LnhtbFBLBQYAAAAABAAEAPUAAACMAwAAAAA=&#10;" path="m,l9144,r,678485l,678485,,e" fillcolor="black" stroked="f" strokeweight="0">
                  <v:stroke miterlimit="83231f" joinstyle="miter"/>
                  <v:path arrowok="t" textboxrect="0,0,9144,678485"/>
                </v:shape>
                <v:shape id="Shape 57372" o:spid="_x0000_s1041" style="position:absolute;left:7970;top:22284;width:91;height:6785;visibility:visible;mso-wrap-style:square;v-text-anchor:top" coordsize="9144,678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cVrccA&#10;AADeAAAADwAAAGRycy9kb3ducmV2LnhtbESPQWvCQBSE7wX/w/KE3nSj0kZSVwlCg4UW0fbS2yP7&#10;TGKyb0N2TdJ/3y0IPQ4z8w2z2Y2mET11rrKsYDGPQBDnVldcKPj6fJ2tQTiPrLGxTAp+yMFuO3nY&#10;YKLtwCfqz74QAcIuQQWl920ipctLMujmtiUO3sV2Bn2QXSF1h0OAm0Yuo+hZGqw4LJTY0r6kvD7f&#10;jIIhkx/rmN6tvK6+6/jtmEZ5Nij1OB3TFxCeRv8fvrcPWsFTvIqX8HcnXAG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XFa3HAAAA3gAAAA8AAAAAAAAAAAAAAAAAmAIAAGRy&#10;cy9kb3ducmV2LnhtbFBLBQYAAAAABAAEAPUAAACMAwAAAAA=&#10;" path="m,l9144,r,678485l,678485,,e" fillcolor="black" stroked="f" strokeweight="0">
                  <v:stroke miterlimit="83231f" joinstyle="miter"/>
                  <v:path arrowok="t" textboxrect="0,0,9144,678485"/>
                </v:shape>
                <v:shape id="Shape 57373" o:spid="_x0000_s1042" style="position:absolute;left:56473;top:22284;width:92;height:6785;visibility:visible;mso-wrap-style:square;v-text-anchor:top" coordsize="9144,678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uwNscA&#10;AADeAAAADwAAAGRycy9kb3ducmV2LnhtbESPQWvCQBSE74L/YXlCb3XTBo3EbEQKlQoVMfbS2yP7&#10;TFKzb0N2a9J/3y0UPA4z8w2TbUbTihv1rrGs4GkegSAurW64UvBxfn1cgXAeWWNrmRT8kINNPp1k&#10;mGo78Iluha9EgLBLUUHtfZdK6cqaDLq57YiDd7G9QR9kX0nd4xDgppXPUbSUBhsOCzV29FJTeS2+&#10;jYJhJw+rhN6t/Io/r8n+uI3K3aDUw2zcrkF4Gv09/N9+0woWSZzE8HcnXAGZ/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ubsDbHAAAA3gAAAA8AAAAAAAAAAAAAAAAAmAIAAGRy&#10;cy9kb3ducmV2LnhtbFBLBQYAAAAABAAEAPUAAACMAwAAAAA=&#10;" path="m,l9144,r,678485l,678485,,e" fillcolor="black" stroked="f" strokeweight="0">
                  <v:stroke miterlimit="83231f" joinstyle="miter"/>
                  <v:path arrowok="t" textboxrect="0,0,9144,678485"/>
                </v:shape>
                <v:shape id="Shape 57374" o:spid="_x0000_s1043" style="position:absolute;top:290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jDI8YA&#10;AADeAAAADwAAAGRycy9kb3ducmV2LnhtbESPQWsCMRSE70L/Q3hCbzWrVVdWo9RCQQqC2h48PjfP&#10;3cXNy5pE3f57IxQ8DjPzDTNbtKYWV3K+sqyg30tAEOdWV1wo+P35epuA8AFZY22ZFPyRh8X8pTPD&#10;TNsbb+m6C4WIEPYZKihDaDIpfV6SQd+zDXH0jtYZDFG6QmqHtwg3tRwkyVgarDgulNjQZ0n5aXcx&#10;Cppz4fZnr5d8uGy+U05W1K6HSr12248piEBteIb/2yutYJS+p0N43IlX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jDI8YAAADeAAAADwAAAAAAAAAAAAAAAACYAgAAZHJz&#10;L2Rvd25yZXYueG1sUEsFBgAAAAAEAAQA9QAAAIsDAAAAAA==&#10;" path="m,l9144,r,9144l,9144,,e" fillcolor="black" stroked="f" strokeweight="0">
                  <v:stroke miterlimit="83231f" joinstyle="miter"/>
                  <v:path arrowok="t" textboxrect="0,0,9144,9144"/>
                </v:shape>
                <v:shape id="Shape 57375" o:spid="_x0000_s1044" style="position:absolute;left:91;top:29069;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MunsUA&#10;AADeAAAADwAAAGRycy9kb3ducmV2LnhtbESPQWvCQBSE70L/w/IKvdUXFatEVxGhIN600vNr9plE&#10;s2/T7DZGf70rFDwOM/MNM192tlItN750omHQT0CxZM6Ukms4fH2+T0H5QGKocsIaruxhuXjpzSk1&#10;7iI7bvchVxEiPiUNRQh1iuizgi35vqtZond0jaUQZZOjaegS4bbCYZJ8oKVS4kJBNa8Lzs77P6tB&#10;tu3OnW6nnw0Ov3EtW1z9jo5av712qxmowF14hv/bG6NhPBlNxvC4E68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sy6exQAAAN4AAAAPAAAAAAAAAAAAAAAAAJgCAABkcnMv&#10;ZG93bnJldi54bWxQSwUGAAAAAAQABAD1AAAAigMAAAAA&#10;" path="m,l787908,r,9144l,9144,,e" fillcolor="black" stroked="f" strokeweight="0">
                  <v:stroke miterlimit="83231f" joinstyle="miter"/>
                  <v:path arrowok="t" textboxrect="0,0,787908,9144"/>
                </v:shape>
                <v:shape id="Shape 57376" o:spid="_x0000_s1045" style="position:absolute;left:7970;top:290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b4z8cA&#10;AADeAAAADwAAAGRycy9kb3ducmV2LnhtbESPQWvCQBSE74X+h+UJvdWNbTUSs5G2UJCCoLYHj8/s&#10;Mwlm38bdVdN/3xUEj8PMfMPk89604kzON5YVjIYJCOLS6oYrBb8/X89TED4ga2wtk4I/8jAvHh9y&#10;zLS98JrOm1CJCGGfoYI6hC6T0pc1GfRD2xFHb2+dwRClq6R2eIlw08qXJJlIgw3HhRo7+qypPGxO&#10;RkF3rNz26PUH706r75STBfXLN6WeBv37DESgPtzDt/ZCKxinr+kErnfiFZDF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m+M/HAAAA3gAAAA8AAAAAAAAAAAAAAAAAmAIAAGRy&#10;cy9kb3ducmV2LnhtbFBLBQYAAAAABAAEAPUAAACMAwAAAAA=&#10;" path="m,l9144,r,9144l,9144,,e" fillcolor="black" stroked="f" strokeweight="0">
                  <v:stroke miterlimit="83231f" joinstyle="miter"/>
                  <v:path arrowok="t" textboxrect="0,0,9144,9144"/>
                </v:shape>
                <v:shape id="Shape 57377" o:spid="_x0000_s1046" style="position:absolute;left:8061;top:29069;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oOcUA&#10;AADeAAAADwAAAGRycy9kb3ducmV2LnhtbESPT4vCMBTE74LfITzBm6bqane7RhFR8OLBfwdvj+bZ&#10;lm1eahO1++2NIHgcZuY3zHTemFLcqXaFZQWDfgSCOLW64EzB8bDufYNwHlljaZkU/JOD+azdmmKi&#10;7YN3dN/7TAQIuwQV5N5XiZQuzcmg69uKOHgXWxv0QdaZ1DU+AtyUchhFE2mw4LCQY0XLnNK//c0o&#10;+Dnstmnh1ngu9QLPlxWevk5XpbqdZvELwlPjP+F3e6MVjONRHMPrTrgCcvY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2Sg5xQAAAN4AAAAPAAAAAAAAAAAAAAAAAJgCAABkcnMv&#10;ZG93bnJldi54bWxQSwUGAAAAAAQABAD1AAAAigMAAAAA&#10;" path="m,l4841113,r,9144l,9144,,e" fillcolor="black" stroked="f" strokeweight="0">
                  <v:stroke miterlimit="83231f" joinstyle="miter"/>
                  <v:path arrowok="t" textboxrect="0,0,4841113,9144"/>
                </v:shape>
                <v:shape id="Shape 57378" o:spid="_x0000_s1047" style="position:absolute;left:56473;top:2906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XJJsQA&#10;AADeAAAADwAAAGRycy9kb3ducmV2LnhtbERPy2rCQBTdF/oPwxXc1YnWGkmdhFoQRCj4Wri8zdwm&#10;oZk7cWbU+PfOotDl4bwXRW9acSXnG8sKxqMEBHFpdcOVguNh9TIH4QOyxtYyKbiThyJ/flpgpu2N&#10;d3Tdh0rEEPYZKqhD6DIpfVmTQT+yHXHkfqwzGCJ0ldQObzHctHKSJDNpsOHYUGNHnzWVv/uLUdCd&#10;K3c6e73k78t2k3Kypv5rqtRw0H+8gwjUh3/xn3utFbylr2ncG+/EKy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1ySbEAAAA3gAAAA8AAAAAAAAAAAAAAAAAmAIAAGRycy9k&#10;b3ducmV2LnhtbFBLBQYAAAAABAAEAPUAAACJAwAAAAA=&#10;" path="m,l9144,r,9144l,9144,,e" fillcolor="black" stroked="f" strokeweight="0">
                  <v:stroke miterlimit="83231f" joinstyle="miter"/>
                  <v:path arrowok="t" textboxrect="0,0,9144,9144"/>
                </v:shape>
                <v:shape id="Shape 57379" o:spid="_x0000_s1048" style="position:absolute;left:56565;top:290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lsvccA&#10;AADeAAAADwAAAGRycy9kb3ducmV2LnhtbESPQWvCQBSE7wX/w/IEb7pptUZTV2kLBREEm3rw+Jp9&#10;TUKzb+PuqvHfuwWhx2FmvmEWq8404kzO15YVPI4SEMSF1TWXCvZfH8MZCB+QNTaWScGVPKyWvYcF&#10;Ztpe+JPOeShFhLDPUEEVQptJ6YuKDPqRbYmj92OdwRClK6V2eIlw08inJJlKgzXHhQpbeq+o+M1P&#10;RkF7LN3h6PUbf592m5STNXXbiVKDfvf6AiJQF/7D9/ZaK3hOx+kc/u7EK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75bL3HAAAA3gAAAA8AAAAAAAAAAAAAAAAAmAIAAGRy&#10;cy9kb3ducmV2LnhtbFBLBQYAAAAABAAEAPUAAACMAwAAAAA=&#10;" path="m,l9144,r,9144l,9144,,e" fillcolor="black" stroked="f" strokeweight="0">
                  <v:stroke miterlimit="83231f" joinstyle="miter"/>
                  <v:path arrowok="t" textboxrect="0,0,9144,9144"/>
                </v:shape>
                <v:shape id="Shape 57380" o:spid="_x0000_s1049" style="position:absolute;left:56656;top:29069;width:915;height:91;visibility:visible;mso-wrap-style:square;v-text-anchor:top" coordsize="914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owTMYA&#10;AADeAAAADwAAAGRycy9kb3ducmV2LnhtbESPy4rCMBSG98K8QzjC7DTVwQvVKKIMjDdkHDfuDs2x&#10;LdOclCbW9u3NQnD589/45svGFKKmyuWWFQz6EQjixOqcUwWXv+/eFITzyBoLy6SgJQfLxUdnjrG2&#10;D/6l+uxTEUbYxagg876MpXRJRgZd35bEwbvZyqAPskqlrvARxk0hh1E0lgZzDg8ZlrTOKPk/342C&#10;bdseTtfjfTe5nPb1eFtuhlfaKPXZbVYzEJ4a/w6/2j9awWjyNQ0AASeggFw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owTMYAAADeAAAADwAAAAAAAAAAAAAAAACYAgAAZHJz&#10;L2Rvd25yZXYueG1sUEsFBgAAAAAEAAQA9QAAAIsDAAAAAA==&#10;" path="m,l91440,r,9144l,9144,,e" fillcolor="black" stroked="f" strokeweight="0">
                  <v:stroke miterlimit="83231f" joinstyle="miter"/>
                  <v:path arrowok="t" textboxrect="0,0,91440,9144"/>
                </v:shape>
                <v:shape id="Shape 57381" o:spid="_x0000_s1050" style="position:absolute;left:57571;top:2906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oQnMYA&#10;AADeAAAADwAAAGRycy9kb3ducmV2LnhtbESPQWvCQBSE7wX/w/KE3urGttYQs0oVCiIIaj14fGZf&#10;k9Ds27i7avz3rlDocZiZb5h81plGXMj52rKC4SABQVxYXXOpYP/99ZKC8AFZY2OZFNzIw2zae8ox&#10;0/bKW7rsQikihH2GCqoQ2kxKX1Rk0A9sSxy9H+sMhihdKbXDa4SbRr4myYc0WHNcqLClRUXF7+5s&#10;FLSn0h1OXs/5eN6sxpwsqVu/K/Xc7z4nIAJ14T/8115qBaPxWzqEx514Be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oQnMYAAADeAAAADwAAAAAAAAAAAAAAAACYAgAAZHJz&#10;L2Rvd25yZXYueG1sUEsFBgAAAAAEAAQA9QAAAIsDAAAAAA==&#10;" path="m,l9144,r,9144l,9144,,e" fillcolor="black" stroked="f" strokeweight="0">
                  <v:stroke miterlimit="83231f" joinstyle="miter"/>
                  <v:path arrowok="t" textboxrect="0,0,9144,9144"/>
                </v:shape>
                <v:shape id="Shape 57382" o:spid="_x0000_s1051" style="position:absolute;top:29159;width:91;height:57462;visibility:visible;mso-wrap-style:square;v-text-anchor:top" coordsize="9144,574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0n8UA&#10;AADeAAAADwAAAGRycy9kb3ducmV2LnhtbESPX2vCQBDE3wt+h2OFvki9VNFK9BQRRGlf/Pu+5LZJ&#10;aG4v5FYTv71XKPRxmPnNMItV5yp1pyaUng28DxNQxJm3JecGLuft2wxUEGSLlWcy8KAAq2XvZYGp&#10;9S0f6X6SXMUSDikaKETqVOuQFeQwDH1NHL1v3ziUKJtc2wbbWO4qPUqSqXZYclwosKZNQdnP6eYM&#10;TLrtrl1PD/IpV3/BdnN7fPHAmNd+t56DEurkP/xH723kPsazEfzeiVdAL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C3SfxQAAAN4AAAAPAAAAAAAAAAAAAAAAAJgCAABkcnMv&#10;ZG93bnJldi54bWxQSwUGAAAAAAQABAD1AAAAigMAAAAA&#10;" path="m,l9144,r,5746115l,5746115,,e" fillcolor="black" stroked="f" strokeweight="0">
                  <v:stroke miterlimit="83231f" joinstyle="miter"/>
                  <v:path arrowok="t" textboxrect="0,0,9144,5746115"/>
                </v:shape>
                <v:shape id="Shape 57383" o:spid="_x0000_s1052" style="position:absolute;top:8662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QrcMYA&#10;AADeAAAADwAAAGRycy9kb3ducmV2LnhtbESPW2sCMRSE3wv+h3AKvmm23tkaRQVBhIKXPvTxdHPc&#10;XdycrEnU9d83gtDHYWa+YabzxlTiRs6XlhV8dBMQxJnVJecKvo/rzgSED8gaK8uk4EEe5rPW2xRT&#10;be+8p9sh5CJC2KeooAihTqX0WUEGfdfWxNE7WWcwROlyqR3eI9xUspckI2mw5LhQYE2rgrLz4WoU&#10;1Jfc/Vy8XvLvdbcdc7Kh5mugVPu9WXyCCNSE//CrvdEKhuP+pA/PO/EK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QrcMYAAADeAAAADwAAAAAAAAAAAAAAAACYAgAAZHJz&#10;L2Rvd25yZXYueG1sUEsFBgAAAAAEAAQA9QAAAIsDAAAAAA==&#10;" path="m,l9144,r,9144l,9144,,e" fillcolor="black" stroked="f" strokeweight="0">
                  <v:stroke miterlimit="83231f" joinstyle="miter"/>
                  <v:path arrowok="t" textboxrect="0,0,9144,9144"/>
                </v:shape>
                <v:shape id="Shape 57384" o:spid="_x0000_s1053" style="position:absolute;left:91;top:86621;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7IsUA&#10;AADeAAAADwAAAGRycy9kb3ducmV2LnhtbESPX2vCQBDE34V+h2MLvulG7R+JniKCIL6ppc9rbk2i&#10;ub00d41pP32vIPg4zMxvmPmys5VqufGlEw2jYQKKJXOmlFzDx3EzmILygcRQ5YQ1/LCH5eKpN6fU&#10;uJvsuT2EXEWI+JQ0FCHUKaLPCrbkh65mid7ZNZZClE2OpqFbhNsKx0nyhpZKiQsF1bwuOLsevq0G&#10;2bV7d/m9nLY4/sS17HD1NTlr3X/uVjNQgbvwCN/bW6Ph9X0yfYH/O/EK4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KvsixQAAAN4AAAAPAAAAAAAAAAAAAAAAAJgCAABkcnMv&#10;ZG93bnJldi54bWxQSwUGAAAAAAQABAD1AAAAigMAAAAA&#10;" path="m,l787908,r,9144l,9144,,e" fillcolor="black" stroked="f" strokeweight="0">
                  <v:stroke miterlimit="83231f" joinstyle="miter"/>
                  <v:path arrowok="t" textboxrect="0,0,787908,9144"/>
                </v:shape>
                <v:shape id="Shape 57385" o:spid="_x0000_s1054" style="position:absolute;left:7970;top:29159;width:91;height:57462;visibility:visible;mso-wrap-style:square;v-text-anchor:top" coordsize="9144,574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s68UA&#10;AADeAAAADwAAAGRycy9kb3ducmV2LnhtbESPX2vCQBDE3wW/w7GCL1IvbdFK6ikiiEVf/Nf3JbdN&#10;QnN7Ibea+O29QsHHYeY3w8yXnavUjZpQejbwOk5AEWfelpwbuJw3LzNQQZAtVp7JwJ0CLBf93hxT&#10;61s+0u0kuYolHFI0UIjUqdYhK8hhGPuaOHo/vnEoUTa5tg22sdxV+i1JptphyXGhwJrWBWW/p6sz&#10;MOk223Y1PchOvv0F2/X1vueRMcNBt/oEJdTJM/xPf9nIfbzPJvB3J14Bv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4uzrxQAAAN4AAAAPAAAAAAAAAAAAAAAAAJgCAABkcnMv&#10;ZG93bnJldi54bWxQSwUGAAAAAAQABAD1AAAAigMAAAAA&#10;" path="m,l9144,r,5746115l,5746115,,e" fillcolor="black" stroked="f" strokeweight="0">
                  <v:stroke miterlimit="83231f" joinstyle="miter"/>
                  <v:path arrowok="t" textboxrect="0,0,9144,5746115"/>
                </v:shape>
                <v:shape id="Shape 57386" o:spid="_x0000_s1055" style="position:absolute;left:7970;top:8662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OI6MYA&#10;AADeAAAADwAAAGRycy9kb3ducmV2LnhtbESPT2sCMRTE74LfITzBm2bVVmU1igqCFAr1z8Hjc/Pc&#10;Xdy8rEnU7bdvCoUeh5n5DTNfNqYST3K+tKxg0E9AEGdWl5wrOB23vSkIH5A1VpZJwTd5WC7arTmm&#10;2r54T89DyEWEsE9RQRFCnUrps4IM+r6tiaN3tc5giNLlUjt8Rbip5DBJxtJgyXGhwJo2BWW3w8Mo&#10;qO+5O9+9XvPl8fUx4WRHzeebUt1Os5qBCNSE//Bfe6cVvE9G0zH83olX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OI6MYAAADeAAAADwAAAAAAAAAAAAAAAACYAgAAZHJz&#10;L2Rvd25yZXYueG1sUEsFBgAAAAAEAAQA9QAAAIsDAAAAAA==&#10;" path="m,l9144,r,9144l,9144,,e" fillcolor="black" stroked="f" strokeweight="0">
                  <v:stroke miterlimit="83231f" joinstyle="miter"/>
                  <v:path arrowok="t" textboxrect="0,0,9144,9144"/>
                </v:shape>
                <v:shape id="Shape 57387" o:spid="_x0000_s1056" style="position:absolute;left:8061;top:86621;width:49508;height:91;visibility:visible;mso-wrap-style:square;v-text-anchor:top" coordsize="495084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W2/cgA&#10;AADeAAAADwAAAGRycy9kb3ducmV2LnhtbESPQWvCQBSE70L/w/IKvelGiyZGV7GFgiBYjXrw9sg+&#10;k7TZtyG71fjvu4WCx2FmvmHmy87U4kqtqywrGA4iEMS51RUXCo6Hj34CwnlkjbVlUnAnB8vFU2+O&#10;qbY33tM184UIEHYpKii9b1IpXV6SQTewDXHwLrY16INsC6lbvAW4qeUoiibSYMVhocSG3kvKv7Mf&#10;oyCht/X+fPyMh/F0u8lOX7vNKFsp9fLcrWYgPHX+Ef5vr7WCcfyaxPB3J1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9bb9yAAAAN4AAAAPAAAAAAAAAAAAAAAAAJgCAABk&#10;cnMvZG93bnJldi54bWxQSwUGAAAAAAQABAD1AAAAjQMAAAAA&#10;" path="m,l4950841,r,9144l,9144,,e" fillcolor="black" stroked="f" strokeweight="0">
                  <v:stroke miterlimit="83231f" joinstyle="miter"/>
                  <v:path arrowok="t" textboxrect="0,0,4950841,9144"/>
                </v:shape>
                <v:shape id="Shape 57388" o:spid="_x0000_s1057" style="position:absolute;left:57571;top:29159;width:91;height:57462;visibility:visible;mso-wrap-style:square;v-text-anchor:top" coordsize="9144,5746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DdcIA&#10;AADeAAAADwAAAGRycy9kb3ducmV2LnhtbERPS0vDQBC+C/0PyxS8iN2oWEvabSmFouilz/uQHZNg&#10;djZkp036752D4PHjey9WQ2jMlbpUR3bwNMnAEBfR11w6OB23jzMwSZA9NpHJwY0SrJajuwXmPva8&#10;p+tBSqMhnHJ0UIm0ubWpqChgmsSWWLnv2AUUhV1pfYe9hofGPmfZ1AasWRsqbGlTUfFzuAQHr8P2&#10;vV9Pd/Ip53jCfnO5ffGDc/fjYT0HIzTIv/jP/eHV9/Yy0716R6+AX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40N1wgAAAN4AAAAPAAAAAAAAAAAAAAAAAJgCAABkcnMvZG93&#10;bnJldi54bWxQSwUGAAAAAAQABAD1AAAAhwMAAAAA&#10;" path="m,l9144,r,5746115l,5746115,,e" fillcolor="black" stroked="f" strokeweight="0">
                  <v:stroke miterlimit="83231f" joinstyle="miter"/>
                  <v:path arrowok="t" textboxrect="0,0,9144,5746115"/>
                </v:shape>
                <v:shape id="Shape 57389" o:spid="_x0000_s1058" style="position:absolute;left:57571;top:8662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cmsYA&#10;AADeAAAADwAAAGRycy9kb3ducmV2LnhtbESPT2sCMRTE74LfITzBW82q9U9Xo6ggSKFQbQ89PjfP&#10;3cXNy5pE3X77Rih4HGbmN8x82ZhK3Mj50rKCfi8BQZxZXXKu4Ptr+zIF4QOyxsoyKfglD8tFuzXH&#10;VNs77+l2CLmIEPYpKihCqFMpfVaQQd+zNXH0TtYZDFG6XGqH9wg3lRwkyVgaLDkuFFjTpqDsfLga&#10;BfUldz8Xr9d8vH6+TzjZUfPxqlS306xmIAI14Rn+b++0gtFkOH2Dx514Be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wcmsYAAADeAAAADwAAAAAAAAAAAAAAAACYAgAAZHJz&#10;L2Rvd25yZXYueG1sUEsFBgAAAAAEAAQA9QAAAIsDAAAAAA==&#10;" path="m,l9144,r,9144l,9144,,e" fillcolor="black" stroked="f" strokeweight="0">
                  <v:stroke miterlimit="83231f" joinstyle="miter"/>
                  <v:path arrowok="t" textboxrect="0,0,9144,9144"/>
                </v:shape>
              </v:group>
            </w:pict>
          </mc:Fallback>
        </mc:AlternateContent>
      </w:r>
      <w: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7D59AB" w:rsidRDefault="007D59AB">
      <w:pPr>
        <w:spacing w:after="0" w:line="259" w:lineRule="auto"/>
        <w:ind w:left="-1419" w:right="575" w:firstLine="0"/>
        <w:jc w:val="left"/>
      </w:pPr>
    </w:p>
    <w:tbl>
      <w:tblPr>
        <w:tblStyle w:val="TableGrid"/>
        <w:tblW w:w="9066" w:type="dxa"/>
        <w:tblInd w:w="0" w:type="dxa"/>
        <w:tblCellMar>
          <w:top w:w="130" w:type="dxa"/>
          <w:left w:w="106" w:type="dxa"/>
          <w:bottom w:w="15" w:type="dxa"/>
          <w:right w:w="50" w:type="dxa"/>
        </w:tblCellMar>
        <w:tblLook w:val="04A0" w:firstRow="1" w:lastRow="0" w:firstColumn="1" w:lastColumn="0" w:noHBand="0" w:noVBand="1"/>
      </w:tblPr>
      <w:tblGrid>
        <w:gridCol w:w="1255"/>
        <w:gridCol w:w="7811"/>
      </w:tblGrid>
      <w:tr w:rsidR="007D59AB">
        <w:trPr>
          <w:trHeight w:val="3411"/>
        </w:trPr>
        <w:tc>
          <w:tcPr>
            <w:tcW w:w="1255" w:type="dxa"/>
            <w:tcBorders>
              <w:top w:val="single" w:sz="6" w:space="0" w:color="000000"/>
              <w:left w:val="single" w:sz="6" w:space="0" w:color="000000"/>
              <w:bottom w:val="single" w:sz="6" w:space="0" w:color="000000"/>
              <w:right w:val="single" w:sz="6" w:space="0" w:color="000000"/>
            </w:tcBorders>
          </w:tcPr>
          <w:p w:rsidR="007D59AB" w:rsidRDefault="007D59AB">
            <w:pPr>
              <w:spacing w:after="160" w:line="259" w:lineRule="auto"/>
              <w:ind w:left="0" w:right="0" w:firstLine="0"/>
              <w:jc w:val="left"/>
            </w:pPr>
          </w:p>
        </w:tc>
        <w:tc>
          <w:tcPr>
            <w:tcW w:w="7811"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120" w:line="238" w:lineRule="auto"/>
              <w:ind w:left="0" w:right="0" w:firstLine="0"/>
            </w:pPr>
            <w:r>
              <w:t xml:space="preserve">7.13.1.4. é vedada a subcontratação de microempresa e empresa de pequeno porte que tenha participado da licitação;   </w:t>
            </w:r>
          </w:p>
          <w:p w:rsidR="007D59AB" w:rsidRDefault="005F7C3D">
            <w:pPr>
              <w:spacing w:after="120" w:line="238" w:lineRule="auto"/>
              <w:ind w:left="0" w:right="0" w:firstLine="0"/>
            </w:pPr>
            <w:r>
              <w:t xml:space="preserve">7.13.1.5. é vedada a subcontratação de microempresa ou empresa de pequeno porte que tenham um ou mais sócios em comum com a empresa contratante;  </w:t>
            </w:r>
          </w:p>
          <w:p w:rsidR="007D59AB" w:rsidRDefault="005F7C3D">
            <w:pPr>
              <w:spacing w:after="0" w:line="259" w:lineRule="auto"/>
              <w:ind w:left="0" w:right="61" w:firstLine="0"/>
            </w:pPr>
            <w:r>
              <w:t xml:space="preserve">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 </w:t>
            </w:r>
          </w:p>
        </w:tc>
      </w:tr>
      <w:tr w:rsidR="007D59AB">
        <w:trPr>
          <w:trHeight w:val="10012"/>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r>
              <w:t xml:space="preserve">CGL </w:t>
            </w:r>
          </w:p>
          <w:p w:rsidR="007D59AB" w:rsidRDefault="005F7C3D">
            <w:pPr>
              <w:spacing w:after="0" w:line="259" w:lineRule="auto"/>
              <w:ind w:left="2" w:right="0" w:firstLine="0"/>
              <w:jc w:val="left"/>
            </w:pPr>
            <w:r>
              <w:t xml:space="preserve">7.13.1 </w:t>
            </w:r>
          </w:p>
        </w:tc>
        <w:tc>
          <w:tcPr>
            <w:tcW w:w="7811"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120" w:line="238" w:lineRule="auto"/>
              <w:ind w:left="0" w:right="0" w:firstLine="0"/>
            </w:pPr>
            <w:r>
              <w:t xml:space="preserve">[7.13.1. Não será exigida a subcontratação de Microempresas e Empresas de Pequeno Porte] /  </w:t>
            </w:r>
          </w:p>
          <w:p w:rsidR="007D59AB" w:rsidRDefault="005F7C3D">
            <w:pPr>
              <w:spacing w:after="96" w:line="259" w:lineRule="auto"/>
              <w:ind w:left="0" w:right="0" w:firstLine="0"/>
              <w:jc w:val="left"/>
            </w:pPr>
            <w:r>
              <w:t xml:space="preserve"> </w:t>
            </w:r>
          </w:p>
          <w:p w:rsidR="007D59AB" w:rsidRDefault="005F7C3D">
            <w:pPr>
              <w:spacing w:after="117" w:line="241" w:lineRule="auto"/>
              <w:ind w:left="0" w:right="59" w:firstLine="0"/>
            </w:pPr>
            <w:r>
              <w:t xml:space="preserve">[7.13.1. Será exigida a subcontratação de Microempresas e Empresas de Pequeno Porte em parcela não inferior a </w:t>
            </w:r>
            <w:r>
              <w:rPr>
                <w:b/>
              </w:rPr>
              <w:t>[XX ]%</w:t>
            </w:r>
            <w:r>
              <w:t xml:space="preserve"> do valor do contrato, atendidas as seguintes condições:]  </w:t>
            </w:r>
          </w:p>
          <w:p w:rsidR="007D59AB" w:rsidRDefault="005F7C3D">
            <w:pPr>
              <w:spacing w:after="96" w:line="259" w:lineRule="auto"/>
              <w:ind w:left="0" w:right="0" w:firstLine="0"/>
              <w:jc w:val="left"/>
            </w:pPr>
            <w:r>
              <w:t xml:space="preserve"> </w:t>
            </w:r>
          </w:p>
          <w:p w:rsidR="007D59AB" w:rsidRDefault="005F7C3D">
            <w:pPr>
              <w:spacing w:after="120" w:line="238" w:lineRule="auto"/>
              <w:ind w:left="0" w:right="0" w:firstLine="0"/>
            </w:pPr>
            <w:r>
              <w:t xml:space="preserve"> </w:t>
            </w:r>
            <w:r>
              <w:rPr>
                <w:i/>
              </w:rPr>
              <w:t xml:space="preserve">NOTA 1: A Administração deverá indicar se será ou não será exigida a subcontratação de </w:t>
            </w:r>
            <w:proofErr w:type="spellStart"/>
            <w:r>
              <w:rPr>
                <w:i/>
              </w:rPr>
              <w:t>MEs</w:t>
            </w:r>
            <w:proofErr w:type="spellEnd"/>
            <w:r>
              <w:rPr>
                <w:i/>
              </w:rPr>
              <w:t xml:space="preserve"> e </w:t>
            </w:r>
            <w:proofErr w:type="spellStart"/>
            <w:r>
              <w:rPr>
                <w:i/>
              </w:rPr>
              <w:t>EPPs</w:t>
            </w:r>
            <w:proofErr w:type="spellEnd"/>
            <w:r>
              <w:rPr>
                <w:i/>
              </w:rPr>
              <w:t xml:space="preserve">.  </w:t>
            </w:r>
          </w:p>
          <w:p w:rsidR="007D59AB" w:rsidRDefault="005F7C3D">
            <w:pPr>
              <w:spacing w:after="120" w:line="238" w:lineRule="auto"/>
              <w:ind w:left="0" w:right="64" w:firstLine="0"/>
            </w:pPr>
            <w:r>
              <w:rPr>
                <w:i/>
              </w:rPr>
              <w:t xml:space="preserve">NOTA 2: Se a opção for por não exigir a subcontratação, deletar as demais cláusulas abaixo. Se a opção for por permitir, as cláusulas 7.13.1.1. a 7.13.5. devem ser mantidas.  </w:t>
            </w:r>
          </w:p>
          <w:p w:rsidR="007D59AB" w:rsidRDefault="005F7C3D">
            <w:pPr>
              <w:spacing w:after="120" w:line="238" w:lineRule="auto"/>
              <w:ind w:left="0" w:right="61" w:firstLine="0"/>
            </w:pPr>
            <w:r>
              <w:rPr>
                <w:i/>
              </w:rPr>
              <w:t xml:space="preserve">NOTA 3: Caso exigida a subcontratação de </w:t>
            </w:r>
            <w:proofErr w:type="spellStart"/>
            <w:r>
              <w:rPr>
                <w:i/>
              </w:rPr>
              <w:t>MEs</w:t>
            </w:r>
            <w:proofErr w:type="spellEnd"/>
            <w:r>
              <w:rPr>
                <w:i/>
              </w:rPr>
              <w:t xml:space="preserve"> e </w:t>
            </w:r>
            <w:proofErr w:type="spellStart"/>
            <w:r>
              <w:rPr>
                <w:i/>
              </w:rPr>
              <w:t>EPPs</w:t>
            </w:r>
            <w:proofErr w:type="spellEnd"/>
            <w:r>
              <w:rPr>
                <w:i/>
              </w:rPr>
              <w:t xml:space="preserve">, na forma do art. 48, II, da Lei Complementar Federal 123/2006, o percentual exigido, a ser indicado no item 7.13.1., deve ficar limitado a 30%, conforme art. 8º, I, da Lei 13.706/2011.  </w:t>
            </w:r>
          </w:p>
          <w:p w:rsidR="007D59AB" w:rsidRDefault="005F7C3D">
            <w:pPr>
              <w:spacing w:after="120" w:line="238" w:lineRule="auto"/>
              <w:ind w:left="0" w:right="65" w:firstLine="0"/>
            </w:pPr>
            <w:r>
              <w:rPr>
                <w:i/>
              </w:rPr>
              <w:t xml:space="preserve">NOTA 4: É vedada a exigência de subcontratação de itens ou parcelas determinadas ou de empresas específicas; bem como a subcontratação de parcelas de maior relevância técnica, assim definidas no instrumento convocatório.  </w:t>
            </w:r>
          </w:p>
          <w:p w:rsidR="007D59AB" w:rsidRDefault="005F7C3D">
            <w:pPr>
              <w:spacing w:after="96" w:line="259" w:lineRule="auto"/>
              <w:ind w:left="0" w:right="0" w:firstLine="0"/>
              <w:jc w:val="left"/>
            </w:pPr>
            <w:r>
              <w:t xml:space="preserve"> </w:t>
            </w:r>
          </w:p>
          <w:p w:rsidR="007D59AB" w:rsidRDefault="005F7C3D">
            <w:pPr>
              <w:spacing w:after="96" w:line="259" w:lineRule="auto"/>
              <w:ind w:left="0" w:right="0" w:firstLine="0"/>
              <w:jc w:val="left"/>
            </w:pPr>
            <w:r>
              <w:t xml:space="preserve"> 7.13.1.1. é vedada a sub-rogação;  </w:t>
            </w:r>
          </w:p>
          <w:p w:rsidR="007D59AB" w:rsidRDefault="005F7C3D">
            <w:pPr>
              <w:spacing w:after="120" w:line="238" w:lineRule="auto"/>
              <w:ind w:left="0" w:right="61" w:firstLine="0"/>
            </w:pPr>
            <w:r>
              <w:t xml:space="preserve">7.13.1.2. autorização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7D59AB" w:rsidRDefault="005F7C3D">
            <w:pPr>
              <w:spacing w:after="0" w:line="259" w:lineRule="auto"/>
              <w:ind w:left="0" w:right="60" w:firstLine="0"/>
            </w:pPr>
            <w: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w:t>
            </w:r>
          </w:p>
        </w:tc>
      </w:tr>
    </w:tbl>
    <w:p w:rsidR="007D59AB" w:rsidRDefault="007D59AB">
      <w:pPr>
        <w:spacing w:after="0" w:line="259" w:lineRule="auto"/>
        <w:ind w:left="-1419" w:right="575" w:firstLine="0"/>
        <w:jc w:val="left"/>
      </w:pPr>
    </w:p>
    <w:tbl>
      <w:tblPr>
        <w:tblStyle w:val="TableGrid"/>
        <w:tblW w:w="9066" w:type="dxa"/>
        <w:tblInd w:w="0" w:type="dxa"/>
        <w:tblCellMar>
          <w:top w:w="10" w:type="dxa"/>
          <w:left w:w="106" w:type="dxa"/>
          <w:bottom w:w="15" w:type="dxa"/>
          <w:right w:w="50" w:type="dxa"/>
        </w:tblCellMar>
        <w:tblLook w:val="04A0" w:firstRow="1" w:lastRow="0" w:firstColumn="1" w:lastColumn="0" w:noHBand="0" w:noVBand="1"/>
      </w:tblPr>
      <w:tblGrid>
        <w:gridCol w:w="1255"/>
        <w:gridCol w:w="7638"/>
        <w:gridCol w:w="173"/>
      </w:tblGrid>
      <w:tr w:rsidR="007D59AB">
        <w:trPr>
          <w:trHeight w:val="7600"/>
        </w:trPr>
        <w:tc>
          <w:tcPr>
            <w:tcW w:w="1255" w:type="dxa"/>
            <w:tcBorders>
              <w:top w:val="single" w:sz="6" w:space="0" w:color="000000"/>
              <w:left w:val="single" w:sz="6" w:space="0" w:color="000000"/>
              <w:bottom w:val="single" w:sz="6" w:space="0" w:color="000000"/>
              <w:right w:val="single" w:sz="6" w:space="0" w:color="000000"/>
            </w:tcBorders>
          </w:tcPr>
          <w:p w:rsidR="007D59AB" w:rsidRDefault="007D59AB">
            <w:pPr>
              <w:spacing w:after="160" w:line="259" w:lineRule="auto"/>
              <w:ind w:left="0" w:right="0" w:firstLine="0"/>
              <w:jc w:val="left"/>
            </w:pPr>
          </w:p>
        </w:tc>
        <w:tc>
          <w:tcPr>
            <w:tcW w:w="7811" w:type="dxa"/>
            <w:gridSpan w:val="2"/>
            <w:tcBorders>
              <w:top w:val="single" w:sz="6" w:space="0" w:color="000000"/>
              <w:left w:val="single" w:sz="6" w:space="0" w:color="000000"/>
              <w:bottom w:val="single" w:sz="6" w:space="0" w:color="000000"/>
              <w:right w:val="single" w:sz="6" w:space="0" w:color="000000"/>
            </w:tcBorders>
          </w:tcPr>
          <w:p w:rsidR="007D59AB" w:rsidRDefault="005F7C3D">
            <w:pPr>
              <w:spacing w:after="120" w:line="238" w:lineRule="auto"/>
              <w:ind w:left="0" w:right="0" w:firstLine="0"/>
            </w:pPr>
            <w:r>
              <w:t xml:space="preserve">responder perante o Contratante pelo rigoroso cumprimento das obrigações contratuais correspondentes ao objeto da subcontratação.  </w:t>
            </w:r>
          </w:p>
          <w:p w:rsidR="007D59AB" w:rsidRDefault="005F7C3D">
            <w:pPr>
              <w:spacing w:after="120" w:line="238" w:lineRule="auto"/>
              <w:ind w:left="0" w:right="0" w:firstLine="0"/>
            </w:pPr>
            <w:r>
              <w:t xml:space="preserve">7.13.1.4. é vedada a subcontratação de microempresas e empresas de pequeno porte que estejam participando da licitação;   </w:t>
            </w:r>
          </w:p>
          <w:p w:rsidR="007D59AB" w:rsidRDefault="005F7C3D">
            <w:pPr>
              <w:spacing w:after="120" w:line="238" w:lineRule="auto"/>
              <w:ind w:left="0" w:right="0" w:firstLine="0"/>
            </w:pPr>
            <w:r>
              <w:t xml:space="preserve">7.13.1.5. é vedada a subcontratação de microempresas ou empresas de pequeno porte que tenham um ou mais sócios em comum com a empresa contratante;  </w:t>
            </w:r>
          </w:p>
          <w:p w:rsidR="007D59AB" w:rsidRDefault="005F7C3D">
            <w:pPr>
              <w:spacing w:line="245" w:lineRule="auto"/>
              <w:ind w:left="0" w:right="60" w:firstLine="0"/>
            </w:pPr>
            <w:r>
              <w:t xml:space="preserve">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  </w:t>
            </w:r>
          </w:p>
          <w:p w:rsidR="007D59AB" w:rsidRDefault="005F7C3D">
            <w:pPr>
              <w:spacing w:after="120" w:line="238" w:lineRule="auto"/>
              <w:ind w:left="0" w:right="0" w:firstLine="0"/>
            </w:pPr>
            <w:r>
              <w:t xml:space="preserve">7.13.2. A exigência de subcontratação a que se refere o </w:t>
            </w:r>
            <w:r>
              <w:rPr>
                <w:b/>
              </w:rPr>
              <w:t>subitem 7.13.1</w:t>
            </w:r>
            <w:r>
              <w:t xml:space="preserve"> não será aplicável quando o licitante for:  </w:t>
            </w:r>
          </w:p>
          <w:p w:rsidR="007D59AB" w:rsidRDefault="005F7C3D">
            <w:pPr>
              <w:spacing w:after="96" w:line="259" w:lineRule="auto"/>
              <w:ind w:left="0" w:right="0" w:firstLine="0"/>
              <w:jc w:val="left"/>
            </w:pPr>
            <w:r>
              <w:t xml:space="preserve">7.13.4.1. microempresa ou empresa de pequeno porte;  </w:t>
            </w:r>
          </w:p>
          <w:p w:rsidR="007D59AB" w:rsidRDefault="005F7C3D">
            <w:pPr>
              <w:spacing w:after="120" w:line="238" w:lineRule="auto"/>
              <w:ind w:left="0" w:right="63" w:firstLine="0"/>
            </w:pPr>
            <w:r>
              <w:t xml:space="preserve">7.13.4.2. consórcio composto em sua totalidade por microempresas e empresas de pequeno porte, respeitado o disposto no art. 15 da Lei federal nº 14.133, de 2021; e  </w:t>
            </w:r>
          </w:p>
          <w:p w:rsidR="007D59AB" w:rsidRDefault="005F7C3D">
            <w:pPr>
              <w:spacing w:after="97" w:line="258" w:lineRule="auto"/>
              <w:ind w:left="0" w:right="61" w:firstLine="0"/>
            </w:pPr>
            <w:r>
              <w:t xml:space="preserve">7.13.4.3. consórcio composto parcialmente por microempresas ou empresas de pequeno porte com participação igual ou superior ao percentual exigido de subcontratação.   </w:t>
            </w:r>
          </w:p>
          <w:p w:rsidR="007D59AB" w:rsidRDefault="005F7C3D">
            <w:pPr>
              <w:spacing w:after="0" w:line="259" w:lineRule="auto"/>
              <w:ind w:left="0" w:right="0" w:firstLine="0"/>
            </w:pPr>
            <w:r>
              <w:t xml:space="preserve">7.13.5. O disposto no </w:t>
            </w:r>
            <w:r>
              <w:rPr>
                <w:b/>
              </w:rPr>
              <w:t>subitem 7.13.2</w:t>
            </w:r>
            <w:r>
              <w:t xml:space="preserve"> deverá ser comprovado no momento da habilitação, sob pena de inabilitação.  </w:t>
            </w:r>
          </w:p>
        </w:tc>
      </w:tr>
      <w:tr w:rsidR="007D59AB">
        <w:trPr>
          <w:trHeight w:val="686"/>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right="0" w:firstLine="0"/>
              <w:jc w:val="left"/>
            </w:pPr>
            <w:r>
              <w:t xml:space="preserve">CGL 10.3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7" w:right="0" w:firstLine="0"/>
              <w:jc w:val="left"/>
            </w:pPr>
            <w:r>
              <w:t xml:space="preserve">Critério </w:t>
            </w:r>
            <w:r>
              <w:tab/>
              <w:t xml:space="preserve">de </w:t>
            </w:r>
            <w:r>
              <w:tab/>
              <w:t xml:space="preserve">Julgamento: </w:t>
            </w:r>
            <w:r>
              <w:tab/>
              <w:t xml:space="preserve">[MENOR </w:t>
            </w:r>
            <w:r>
              <w:tab/>
              <w:t xml:space="preserve">PREÇO]/[MAIOR </w:t>
            </w:r>
            <w:r>
              <w:tab/>
              <w:t xml:space="preserve">TAXA </w:t>
            </w:r>
            <w:r>
              <w:tab/>
              <w:t xml:space="preserve">DE DESCONTO] </w:t>
            </w:r>
          </w:p>
        </w:tc>
        <w:tc>
          <w:tcPr>
            <w:tcW w:w="173" w:type="dxa"/>
            <w:vMerge w:val="restart"/>
            <w:tcBorders>
              <w:top w:val="single" w:sz="6" w:space="0" w:color="000000"/>
              <w:left w:val="single" w:sz="6" w:space="0" w:color="000000"/>
              <w:bottom w:val="single" w:sz="6" w:space="0" w:color="000000"/>
              <w:right w:val="nil"/>
            </w:tcBorders>
          </w:tcPr>
          <w:p w:rsidR="007D59AB" w:rsidRDefault="007D59AB">
            <w:pPr>
              <w:spacing w:after="160" w:line="259" w:lineRule="auto"/>
              <w:ind w:left="0" w:right="0" w:firstLine="0"/>
              <w:jc w:val="left"/>
            </w:pPr>
          </w:p>
        </w:tc>
      </w:tr>
      <w:tr w:rsidR="007D59AB">
        <w:trPr>
          <w:trHeight w:val="686"/>
        </w:trPr>
        <w:tc>
          <w:tcPr>
            <w:tcW w:w="125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right="0" w:firstLine="0"/>
              <w:jc w:val="left"/>
            </w:pPr>
            <w:r>
              <w:t xml:space="preserve">CGL </w:t>
            </w:r>
          </w:p>
          <w:p w:rsidR="007D59AB" w:rsidRDefault="005F7C3D">
            <w:pPr>
              <w:spacing w:after="0" w:line="259" w:lineRule="auto"/>
              <w:ind w:right="0" w:firstLine="0"/>
              <w:jc w:val="left"/>
            </w:pPr>
            <w:r>
              <w:t xml:space="preserve">10.5.1 </w:t>
            </w:r>
          </w:p>
        </w:tc>
        <w:tc>
          <w:tcPr>
            <w:tcW w:w="7638"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7" w:right="0" w:firstLine="0"/>
              <w:jc w:val="left"/>
            </w:pPr>
            <w:r>
              <w:t xml:space="preserve">[Intervalo percentual mínimo entre lances] </w:t>
            </w:r>
          </w:p>
        </w:tc>
        <w:tc>
          <w:tcPr>
            <w:tcW w:w="0" w:type="auto"/>
            <w:vMerge/>
            <w:tcBorders>
              <w:top w:val="nil"/>
              <w:left w:val="single" w:sz="6" w:space="0" w:color="000000"/>
              <w:bottom w:val="nil"/>
              <w:right w:val="nil"/>
            </w:tcBorders>
          </w:tcPr>
          <w:p w:rsidR="007D59AB" w:rsidRDefault="007D59AB">
            <w:pPr>
              <w:spacing w:after="160" w:line="259" w:lineRule="auto"/>
              <w:ind w:left="0" w:right="0" w:firstLine="0"/>
              <w:jc w:val="left"/>
            </w:pPr>
          </w:p>
        </w:tc>
      </w:tr>
      <w:tr w:rsidR="007D59AB">
        <w:trPr>
          <w:trHeight w:val="1082"/>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right="0" w:firstLine="0"/>
              <w:jc w:val="left"/>
            </w:pPr>
            <w:r>
              <w:t xml:space="preserve">CGL </w:t>
            </w:r>
          </w:p>
          <w:p w:rsidR="007D59AB" w:rsidRDefault="005F7C3D">
            <w:pPr>
              <w:spacing w:after="0" w:line="259" w:lineRule="auto"/>
              <w:ind w:right="0" w:firstLine="0"/>
              <w:jc w:val="left"/>
            </w:pPr>
            <w:r>
              <w:t xml:space="preserve">12.6.1 </w:t>
            </w: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121" w:line="238" w:lineRule="auto"/>
              <w:ind w:left="7" w:right="0" w:firstLine="0"/>
            </w:pPr>
            <w:r>
              <w:t xml:space="preserve">[Serviços Padronizados – definido no Decreto nº 52.768/2015] [Inserir Preço máximo aceitável]  </w:t>
            </w:r>
          </w:p>
          <w:p w:rsidR="007D59AB" w:rsidRDefault="005F7C3D">
            <w:pPr>
              <w:spacing w:after="0" w:line="259" w:lineRule="auto"/>
              <w:ind w:left="7" w:right="0" w:firstLine="0"/>
              <w:jc w:val="left"/>
            </w:pPr>
            <w:r>
              <w:t xml:space="preserve">[Serviços Não Padronizados – definido no Decreto nº 52.768/2015]  </w:t>
            </w:r>
          </w:p>
        </w:tc>
        <w:tc>
          <w:tcPr>
            <w:tcW w:w="0" w:type="auto"/>
            <w:vMerge/>
            <w:tcBorders>
              <w:top w:val="nil"/>
              <w:left w:val="single" w:sz="6" w:space="0" w:color="000000"/>
              <w:bottom w:val="single" w:sz="6" w:space="0" w:color="000000"/>
              <w:right w:val="nil"/>
            </w:tcBorders>
          </w:tcPr>
          <w:p w:rsidR="007D59AB" w:rsidRDefault="007D59AB">
            <w:pPr>
              <w:spacing w:after="160" w:line="259" w:lineRule="auto"/>
              <w:ind w:left="0" w:right="0" w:firstLine="0"/>
              <w:jc w:val="left"/>
            </w:pPr>
          </w:p>
        </w:tc>
      </w:tr>
      <w:tr w:rsidR="007D59AB">
        <w:trPr>
          <w:trHeight w:val="689"/>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r>
              <w:t xml:space="preserve">CGL 12.9 </w:t>
            </w:r>
          </w:p>
        </w:tc>
        <w:tc>
          <w:tcPr>
            <w:tcW w:w="7811" w:type="dxa"/>
            <w:gridSpan w:val="2"/>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pPr>
            <w:r>
              <w:t xml:space="preserve">[Não aplicável]/[Para fins de julgamento e definição da proposta vencedora será utilizada a seguinte fórmula para apuração do menor preço:] </w:t>
            </w:r>
          </w:p>
        </w:tc>
      </w:tr>
      <w:tr w:rsidR="007D59AB">
        <w:trPr>
          <w:trHeight w:val="2583"/>
        </w:trPr>
        <w:tc>
          <w:tcPr>
            <w:tcW w:w="1255" w:type="dxa"/>
            <w:tcBorders>
              <w:top w:val="single" w:sz="6" w:space="0" w:color="000000"/>
              <w:left w:val="single" w:sz="6" w:space="0" w:color="000000"/>
              <w:bottom w:val="single" w:sz="6" w:space="0" w:color="000000"/>
              <w:right w:val="single" w:sz="6" w:space="0" w:color="000000"/>
            </w:tcBorders>
          </w:tcPr>
          <w:p w:rsidR="007D59AB" w:rsidRDefault="005F7C3D">
            <w:pPr>
              <w:spacing w:after="0" w:line="259" w:lineRule="auto"/>
              <w:ind w:left="2" w:right="0" w:firstLine="0"/>
              <w:jc w:val="left"/>
            </w:pPr>
            <w:r>
              <w:t xml:space="preserve">CGL </w:t>
            </w:r>
          </w:p>
          <w:p w:rsidR="007D59AB" w:rsidRDefault="005F7C3D">
            <w:pPr>
              <w:spacing w:after="0" w:line="259" w:lineRule="auto"/>
              <w:ind w:left="2" w:right="0" w:firstLine="0"/>
              <w:jc w:val="left"/>
            </w:pPr>
            <w:r>
              <w:t xml:space="preserve">13.6.2.1.1 </w:t>
            </w:r>
          </w:p>
        </w:tc>
        <w:tc>
          <w:tcPr>
            <w:tcW w:w="7811" w:type="dxa"/>
            <w:gridSpan w:val="2"/>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119" w:line="239" w:lineRule="auto"/>
              <w:ind w:left="0" w:right="0" w:firstLine="0"/>
            </w:pPr>
            <w:r>
              <w:t xml:space="preserve">[Não Aplicável] / [Será exigido patrimônio líquido mínimo de XXXX% (percentual por extenso) do valor da proposta final do licitante]. </w:t>
            </w:r>
          </w:p>
          <w:p w:rsidR="007D59AB" w:rsidRDefault="005F7C3D">
            <w:pPr>
              <w:spacing w:after="96" w:line="259" w:lineRule="auto"/>
              <w:ind w:left="0" w:right="0" w:firstLine="0"/>
              <w:jc w:val="left"/>
            </w:pPr>
            <w:r>
              <w:t xml:space="preserve"> </w:t>
            </w:r>
          </w:p>
          <w:p w:rsidR="007D59AB" w:rsidRDefault="005F7C3D">
            <w:pPr>
              <w:spacing w:after="0" w:line="259" w:lineRule="auto"/>
              <w:ind w:left="0" w:right="60" w:firstLine="0"/>
            </w:pPr>
            <w:r>
              <w:rPr>
                <w:i/>
              </w:rPr>
              <w:t xml:space="preserve">NOTA 1: A fixação do percentual se insere na esfera de atuação discricionária da Administração até o limite legal de 10% (dez por cento) do valor estimado da contratação [valor da proposta final, conforme Decreto 57.154/2023], e deve ser proporcional aos riscos que a inexecução total ou parcial do contrato poderá acarretar para a Administração, considerando-se, entre outros fatores, </w:t>
            </w:r>
          </w:p>
        </w:tc>
      </w:tr>
    </w:tbl>
    <w:p w:rsidR="007D59AB" w:rsidRDefault="005F7C3D">
      <w:pPr>
        <w:spacing w:after="108" w:line="249" w:lineRule="auto"/>
        <w:ind w:left="1363" w:right="0"/>
      </w:pPr>
      <w:r>
        <w:rPr>
          <w:i/>
        </w:rPr>
        <w:t>o valor do contrato, a essencialidade do objeto, o tempo de duração do contrato.</w:t>
      </w:r>
      <w:r>
        <w:t xml:space="preserve"> </w:t>
      </w:r>
    </w:p>
    <w:p w:rsidR="007D59AB" w:rsidRDefault="005F7C3D">
      <w:pPr>
        <w:spacing w:after="96" w:line="259" w:lineRule="auto"/>
        <w:ind w:left="1361" w:right="0" w:firstLine="0"/>
        <w:jc w:val="left"/>
      </w:pPr>
      <w:r>
        <w:lastRenderedPageBreak/>
        <w:t xml:space="preserve"> </w:t>
      </w:r>
    </w:p>
    <w:p w:rsidR="007D59AB" w:rsidRDefault="005F7C3D">
      <w:pPr>
        <w:spacing w:after="108" w:line="249" w:lineRule="auto"/>
        <w:ind w:left="1363" w:right="686"/>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-4571</wp:posOffset>
                </wp:positionH>
                <wp:positionV relativeFrom="paragraph">
                  <wp:posOffset>-688948</wp:posOffset>
                </wp:positionV>
                <wp:extent cx="5766258" cy="8346643"/>
                <wp:effectExtent l="0" t="0" r="0" b="0"/>
                <wp:wrapNone/>
                <wp:docPr id="55403" name="Group 55403"/>
                <wp:cNvGraphicFramePr/>
                <a:graphic xmlns:a="http://schemas.openxmlformats.org/drawingml/2006/main">
                  <a:graphicData uri="http://schemas.microsoft.com/office/word/2010/wordprocessingGroup">
                    <wpg:wgp>
                      <wpg:cNvGrpSpPr/>
                      <wpg:grpSpPr>
                        <a:xfrm>
                          <a:off x="0" y="0"/>
                          <a:ext cx="5766258" cy="8346643"/>
                          <a:chOff x="0" y="0"/>
                          <a:chExt cx="5766258" cy="8346643"/>
                        </a:xfrm>
                      </wpg:grpSpPr>
                      <wps:wsp>
                        <wps:cNvPr id="57390" name="Shape 5739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1" name="Shape 57391"/>
                        <wps:cNvSpPr/>
                        <wps:spPr>
                          <a:xfrm>
                            <a:off x="9144" y="0"/>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2" name="Shape 57392"/>
                        <wps:cNvSpPr/>
                        <wps:spPr>
                          <a:xfrm>
                            <a:off x="7970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3" name="Shape 57393"/>
                        <wps:cNvSpPr/>
                        <wps:spPr>
                          <a:xfrm>
                            <a:off x="806145" y="0"/>
                            <a:ext cx="4950841" cy="9144"/>
                          </a:xfrm>
                          <a:custGeom>
                            <a:avLst/>
                            <a:gdLst/>
                            <a:ahLst/>
                            <a:cxnLst/>
                            <a:rect l="0" t="0" r="0" b="0"/>
                            <a:pathLst>
                              <a:path w="4950841" h="9144">
                                <a:moveTo>
                                  <a:pt x="0" y="0"/>
                                </a:moveTo>
                                <a:lnTo>
                                  <a:pt x="4950841" y="0"/>
                                </a:lnTo>
                                <a:lnTo>
                                  <a:pt x="49508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4" name="Shape 57394"/>
                        <wps:cNvSpPr/>
                        <wps:spPr>
                          <a:xfrm>
                            <a:off x="575711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5" name="Shape 57395"/>
                        <wps:cNvSpPr/>
                        <wps:spPr>
                          <a:xfrm>
                            <a:off x="0" y="9144"/>
                            <a:ext cx="9144" cy="1554734"/>
                          </a:xfrm>
                          <a:custGeom>
                            <a:avLst/>
                            <a:gdLst/>
                            <a:ahLst/>
                            <a:cxnLst/>
                            <a:rect l="0" t="0" r="0" b="0"/>
                            <a:pathLst>
                              <a:path w="9144" h="1554734">
                                <a:moveTo>
                                  <a:pt x="0" y="0"/>
                                </a:moveTo>
                                <a:lnTo>
                                  <a:pt x="9144" y="0"/>
                                </a:lnTo>
                                <a:lnTo>
                                  <a:pt x="9144" y="1554734"/>
                                </a:lnTo>
                                <a:lnTo>
                                  <a:pt x="0" y="15547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6" name="Shape 57396"/>
                        <wps:cNvSpPr/>
                        <wps:spPr>
                          <a:xfrm>
                            <a:off x="797001" y="9144"/>
                            <a:ext cx="9144" cy="1554734"/>
                          </a:xfrm>
                          <a:custGeom>
                            <a:avLst/>
                            <a:gdLst/>
                            <a:ahLst/>
                            <a:cxnLst/>
                            <a:rect l="0" t="0" r="0" b="0"/>
                            <a:pathLst>
                              <a:path w="9144" h="1554734">
                                <a:moveTo>
                                  <a:pt x="0" y="0"/>
                                </a:moveTo>
                                <a:lnTo>
                                  <a:pt x="9144" y="0"/>
                                </a:lnTo>
                                <a:lnTo>
                                  <a:pt x="9144" y="1554734"/>
                                </a:lnTo>
                                <a:lnTo>
                                  <a:pt x="0" y="15547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7" name="Shape 57397"/>
                        <wps:cNvSpPr/>
                        <wps:spPr>
                          <a:xfrm>
                            <a:off x="5757114" y="9144"/>
                            <a:ext cx="9144" cy="1554734"/>
                          </a:xfrm>
                          <a:custGeom>
                            <a:avLst/>
                            <a:gdLst/>
                            <a:ahLst/>
                            <a:cxnLst/>
                            <a:rect l="0" t="0" r="0" b="0"/>
                            <a:pathLst>
                              <a:path w="9144" h="1554734">
                                <a:moveTo>
                                  <a:pt x="0" y="0"/>
                                </a:moveTo>
                                <a:lnTo>
                                  <a:pt x="9144" y="0"/>
                                </a:lnTo>
                                <a:lnTo>
                                  <a:pt x="9144" y="1554734"/>
                                </a:lnTo>
                                <a:lnTo>
                                  <a:pt x="0" y="15547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8" name="Shape 57398"/>
                        <wps:cNvSpPr/>
                        <wps:spPr>
                          <a:xfrm>
                            <a:off x="0" y="15638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9" name="Shape 57399"/>
                        <wps:cNvSpPr/>
                        <wps:spPr>
                          <a:xfrm>
                            <a:off x="9144" y="1563878"/>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0" name="Shape 57400"/>
                        <wps:cNvSpPr/>
                        <wps:spPr>
                          <a:xfrm>
                            <a:off x="797001" y="15638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1" name="Shape 57401"/>
                        <wps:cNvSpPr/>
                        <wps:spPr>
                          <a:xfrm>
                            <a:off x="806145" y="1563878"/>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2" name="Shape 57402"/>
                        <wps:cNvSpPr/>
                        <wps:spPr>
                          <a:xfrm>
                            <a:off x="5647386" y="15638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3" name="Shape 57403"/>
                        <wps:cNvSpPr/>
                        <wps:spPr>
                          <a:xfrm>
                            <a:off x="5656529" y="15638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4" name="Shape 57404"/>
                        <wps:cNvSpPr/>
                        <wps:spPr>
                          <a:xfrm>
                            <a:off x="5665674" y="1563878"/>
                            <a:ext cx="91440" cy="9144"/>
                          </a:xfrm>
                          <a:custGeom>
                            <a:avLst/>
                            <a:gdLst/>
                            <a:ahLst/>
                            <a:cxnLst/>
                            <a:rect l="0" t="0" r="0" b="0"/>
                            <a:pathLst>
                              <a:path w="91440" h="9144">
                                <a:moveTo>
                                  <a:pt x="0" y="0"/>
                                </a:moveTo>
                                <a:lnTo>
                                  <a:pt x="91440" y="0"/>
                                </a:lnTo>
                                <a:lnTo>
                                  <a:pt x="914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5" name="Shape 57405"/>
                        <wps:cNvSpPr/>
                        <wps:spPr>
                          <a:xfrm>
                            <a:off x="5757114" y="15638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6" name="Shape 57406"/>
                        <wps:cNvSpPr/>
                        <wps:spPr>
                          <a:xfrm>
                            <a:off x="0" y="1573148"/>
                            <a:ext cx="9144" cy="2560574"/>
                          </a:xfrm>
                          <a:custGeom>
                            <a:avLst/>
                            <a:gdLst/>
                            <a:ahLst/>
                            <a:cxnLst/>
                            <a:rect l="0" t="0" r="0" b="0"/>
                            <a:pathLst>
                              <a:path w="9144" h="2560574">
                                <a:moveTo>
                                  <a:pt x="0" y="0"/>
                                </a:moveTo>
                                <a:lnTo>
                                  <a:pt x="9144" y="0"/>
                                </a:lnTo>
                                <a:lnTo>
                                  <a:pt x="9144" y="2560574"/>
                                </a:lnTo>
                                <a:lnTo>
                                  <a:pt x="0" y="25605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7" name="Shape 57407"/>
                        <wps:cNvSpPr/>
                        <wps:spPr>
                          <a:xfrm>
                            <a:off x="797001" y="1573148"/>
                            <a:ext cx="9144" cy="2560574"/>
                          </a:xfrm>
                          <a:custGeom>
                            <a:avLst/>
                            <a:gdLst/>
                            <a:ahLst/>
                            <a:cxnLst/>
                            <a:rect l="0" t="0" r="0" b="0"/>
                            <a:pathLst>
                              <a:path w="9144" h="2560574">
                                <a:moveTo>
                                  <a:pt x="0" y="0"/>
                                </a:moveTo>
                                <a:lnTo>
                                  <a:pt x="9144" y="0"/>
                                </a:lnTo>
                                <a:lnTo>
                                  <a:pt x="9144" y="2560574"/>
                                </a:lnTo>
                                <a:lnTo>
                                  <a:pt x="0" y="25605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8" name="Shape 57408"/>
                        <wps:cNvSpPr/>
                        <wps:spPr>
                          <a:xfrm>
                            <a:off x="5647386" y="1573148"/>
                            <a:ext cx="9144" cy="2560574"/>
                          </a:xfrm>
                          <a:custGeom>
                            <a:avLst/>
                            <a:gdLst/>
                            <a:ahLst/>
                            <a:cxnLst/>
                            <a:rect l="0" t="0" r="0" b="0"/>
                            <a:pathLst>
                              <a:path w="9144" h="2560574">
                                <a:moveTo>
                                  <a:pt x="0" y="0"/>
                                </a:moveTo>
                                <a:lnTo>
                                  <a:pt x="9144" y="0"/>
                                </a:lnTo>
                                <a:lnTo>
                                  <a:pt x="9144" y="2560574"/>
                                </a:lnTo>
                                <a:lnTo>
                                  <a:pt x="0" y="25605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09" name="Shape 57409"/>
                        <wps:cNvSpPr/>
                        <wps:spPr>
                          <a:xfrm>
                            <a:off x="0" y="413372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0" name="Shape 57410"/>
                        <wps:cNvSpPr/>
                        <wps:spPr>
                          <a:xfrm>
                            <a:off x="9144" y="4133723"/>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1" name="Shape 57411"/>
                        <wps:cNvSpPr/>
                        <wps:spPr>
                          <a:xfrm>
                            <a:off x="797001" y="413372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2" name="Shape 57412"/>
                        <wps:cNvSpPr/>
                        <wps:spPr>
                          <a:xfrm>
                            <a:off x="806145" y="4133723"/>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3" name="Shape 57413"/>
                        <wps:cNvSpPr/>
                        <wps:spPr>
                          <a:xfrm>
                            <a:off x="5647386" y="413372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4" name="Shape 57414"/>
                        <wps:cNvSpPr/>
                        <wps:spPr>
                          <a:xfrm>
                            <a:off x="0" y="4142867"/>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5" name="Shape 57415"/>
                        <wps:cNvSpPr/>
                        <wps:spPr>
                          <a:xfrm>
                            <a:off x="797001" y="4142867"/>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6" name="Shape 57416"/>
                        <wps:cNvSpPr/>
                        <wps:spPr>
                          <a:xfrm>
                            <a:off x="5647386" y="4142867"/>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7" name="Shape 57417"/>
                        <wps:cNvSpPr/>
                        <wps:spPr>
                          <a:xfrm>
                            <a:off x="0" y="45695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8" name="Shape 57418"/>
                        <wps:cNvSpPr/>
                        <wps:spPr>
                          <a:xfrm>
                            <a:off x="9144" y="4569587"/>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9" name="Shape 57419"/>
                        <wps:cNvSpPr/>
                        <wps:spPr>
                          <a:xfrm>
                            <a:off x="797001" y="45695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0" name="Shape 57420"/>
                        <wps:cNvSpPr/>
                        <wps:spPr>
                          <a:xfrm>
                            <a:off x="806145" y="4569587"/>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1" name="Shape 57421"/>
                        <wps:cNvSpPr/>
                        <wps:spPr>
                          <a:xfrm>
                            <a:off x="5647386" y="45695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2" name="Shape 57422"/>
                        <wps:cNvSpPr/>
                        <wps:spPr>
                          <a:xfrm>
                            <a:off x="0" y="4578680"/>
                            <a:ext cx="9144" cy="680009"/>
                          </a:xfrm>
                          <a:custGeom>
                            <a:avLst/>
                            <a:gdLst/>
                            <a:ahLst/>
                            <a:cxnLst/>
                            <a:rect l="0" t="0" r="0" b="0"/>
                            <a:pathLst>
                              <a:path w="9144" h="680009">
                                <a:moveTo>
                                  <a:pt x="0" y="0"/>
                                </a:moveTo>
                                <a:lnTo>
                                  <a:pt x="9144" y="0"/>
                                </a:lnTo>
                                <a:lnTo>
                                  <a:pt x="9144" y="680009"/>
                                </a:lnTo>
                                <a:lnTo>
                                  <a:pt x="0" y="6800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3" name="Shape 57423"/>
                        <wps:cNvSpPr/>
                        <wps:spPr>
                          <a:xfrm>
                            <a:off x="797001" y="4578680"/>
                            <a:ext cx="9144" cy="680009"/>
                          </a:xfrm>
                          <a:custGeom>
                            <a:avLst/>
                            <a:gdLst/>
                            <a:ahLst/>
                            <a:cxnLst/>
                            <a:rect l="0" t="0" r="0" b="0"/>
                            <a:pathLst>
                              <a:path w="9144" h="680009">
                                <a:moveTo>
                                  <a:pt x="0" y="0"/>
                                </a:moveTo>
                                <a:lnTo>
                                  <a:pt x="9144" y="0"/>
                                </a:lnTo>
                                <a:lnTo>
                                  <a:pt x="9144" y="680009"/>
                                </a:lnTo>
                                <a:lnTo>
                                  <a:pt x="0" y="6800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4" name="Shape 57424"/>
                        <wps:cNvSpPr/>
                        <wps:spPr>
                          <a:xfrm>
                            <a:off x="5647386" y="4578680"/>
                            <a:ext cx="9144" cy="680009"/>
                          </a:xfrm>
                          <a:custGeom>
                            <a:avLst/>
                            <a:gdLst/>
                            <a:ahLst/>
                            <a:cxnLst/>
                            <a:rect l="0" t="0" r="0" b="0"/>
                            <a:pathLst>
                              <a:path w="9144" h="680009">
                                <a:moveTo>
                                  <a:pt x="0" y="0"/>
                                </a:moveTo>
                                <a:lnTo>
                                  <a:pt x="9144" y="0"/>
                                </a:lnTo>
                                <a:lnTo>
                                  <a:pt x="9144" y="680009"/>
                                </a:lnTo>
                                <a:lnTo>
                                  <a:pt x="0" y="6800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5" name="Shape 57425"/>
                        <wps:cNvSpPr/>
                        <wps:spPr>
                          <a:xfrm>
                            <a:off x="0" y="52586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6" name="Shape 57426"/>
                        <wps:cNvSpPr/>
                        <wps:spPr>
                          <a:xfrm>
                            <a:off x="9144" y="5258689"/>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7" name="Shape 57427"/>
                        <wps:cNvSpPr/>
                        <wps:spPr>
                          <a:xfrm>
                            <a:off x="797001" y="52586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8" name="Shape 57428"/>
                        <wps:cNvSpPr/>
                        <wps:spPr>
                          <a:xfrm>
                            <a:off x="806145" y="5258689"/>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9" name="Shape 57429"/>
                        <wps:cNvSpPr/>
                        <wps:spPr>
                          <a:xfrm>
                            <a:off x="5647386" y="52586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0" name="Shape 57430"/>
                        <wps:cNvSpPr/>
                        <wps:spPr>
                          <a:xfrm>
                            <a:off x="0" y="5267833"/>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1" name="Shape 57431"/>
                        <wps:cNvSpPr/>
                        <wps:spPr>
                          <a:xfrm>
                            <a:off x="797001" y="5267833"/>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2" name="Shape 57432"/>
                        <wps:cNvSpPr/>
                        <wps:spPr>
                          <a:xfrm>
                            <a:off x="5647386" y="5267833"/>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3" name="Shape 57433"/>
                        <wps:cNvSpPr/>
                        <wps:spPr>
                          <a:xfrm>
                            <a:off x="0" y="5694552"/>
                            <a:ext cx="9144" cy="9145"/>
                          </a:xfrm>
                          <a:custGeom>
                            <a:avLst/>
                            <a:gdLst/>
                            <a:ahLst/>
                            <a:cxnLst/>
                            <a:rect l="0" t="0" r="0" b="0"/>
                            <a:pathLst>
                              <a:path w="9144" h="9145">
                                <a:moveTo>
                                  <a:pt x="0" y="0"/>
                                </a:moveTo>
                                <a:lnTo>
                                  <a:pt x="9144" y="0"/>
                                </a:lnTo>
                                <a:lnTo>
                                  <a:pt x="9144"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4" name="Shape 57434"/>
                        <wps:cNvSpPr/>
                        <wps:spPr>
                          <a:xfrm>
                            <a:off x="9144" y="5694552"/>
                            <a:ext cx="787908" cy="9145"/>
                          </a:xfrm>
                          <a:custGeom>
                            <a:avLst/>
                            <a:gdLst/>
                            <a:ahLst/>
                            <a:cxnLst/>
                            <a:rect l="0" t="0" r="0" b="0"/>
                            <a:pathLst>
                              <a:path w="787908" h="9145">
                                <a:moveTo>
                                  <a:pt x="0" y="0"/>
                                </a:moveTo>
                                <a:lnTo>
                                  <a:pt x="787908" y="0"/>
                                </a:lnTo>
                                <a:lnTo>
                                  <a:pt x="787908"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5" name="Shape 57435"/>
                        <wps:cNvSpPr/>
                        <wps:spPr>
                          <a:xfrm>
                            <a:off x="797001" y="5694552"/>
                            <a:ext cx="9144" cy="9145"/>
                          </a:xfrm>
                          <a:custGeom>
                            <a:avLst/>
                            <a:gdLst/>
                            <a:ahLst/>
                            <a:cxnLst/>
                            <a:rect l="0" t="0" r="0" b="0"/>
                            <a:pathLst>
                              <a:path w="9144" h="9145">
                                <a:moveTo>
                                  <a:pt x="0" y="0"/>
                                </a:moveTo>
                                <a:lnTo>
                                  <a:pt x="9144" y="0"/>
                                </a:lnTo>
                                <a:lnTo>
                                  <a:pt x="9144"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6" name="Shape 57436"/>
                        <wps:cNvSpPr/>
                        <wps:spPr>
                          <a:xfrm>
                            <a:off x="806145" y="5694552"/>
                            <a:ext cx="4841113" cy="9145"/>
                          </a:xfrm>
                          <a:custGeom>
                            <a:avLst/>
                            <a:gdLst/>
                            <a:ahLst/>
                            <a:cxnLst/>
                            <a:rect l="0" t="0" r="0" b="0"/>
                            <a:pathLst>
                              <a:path w="4841113" h="9145">
                                <a:moveTo>
                                  <a:pt x="0" y="0"/>
                                </a:moveTo>
                                <a:lnTo>
                                  <a:pt x="4841113" y="0"/>
                                </a:lnTo>
                                <a:lnTo>
                                  <a:pt x="4841113"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7" name="Shape 57437"/>
                        <wps:cNvSpPr/>
                        <wps:spPr>
                          <a:xfrm>
                            <a:off x="5647386" y="5694552"/>
                            <a:ext cx="9144" cy="9145"/>
                          </a:xfrm>
                          <a:custGeom>
                            <a:avLst/>
                            <a:gdLst/>
                            <a:ahLst/>
                            <a:cxnLst/>
                            <a:rect l="0" t="0" r="0" b="0"/>
                            <a:pathLst>
                              <a:path w="9144" h="9145">
                                <a:moveTo>
                                  <a:pt x="0" y="0"/>
                                </a:moveTo>
                                <a:lnTo>
                                  <a:pt x="9144" y="0"/>
                                </a:lnTo>
                                <a:lnTo>
                                  <a:pt x="9144"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8" name="Shape 57438"/>
                        <wps:cNvSpPr/>
                        <wps:spPr>
                          <a:xfrm>
                            <a:off x="0" y="5703697"/>
                            <a:ext cx="9144" cy="251460"/>
                          </a:xfrm>
                          <a:custGeom>
                            <a:avLst/>
                            <a:gdLst/>
                            <a:ahLst/>
                            <a:cxnLst/>
                            <a:rect l="0" t="0" r="0" b="0"/>
                            <a:pathLst>
                              <a:path w="9144" h="251460">
                                <a:moveTo>
                                  <a:pt x="0" y="0"/>
                                </a:moveTo>
                                <a:lnTo>
                                  <a:pt x="9144" y="0"/>
                                </a:lnTo>
                                <a:lnTo>
                                  <a:pt x="9144" y="251460"/>
                                </a:lnTo>
                                <a:lnTo>
                                  <a:pt x="0" y="251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39" name="Shape 57439"/>
                        <wps:cNvSpPr/>
                        <wps:spPr>
                          <a:xfrm>
                            <a:off x="797001" y="5703697"/>
                            <a:ext cx="9144" cy="251460"/>
                          </a:xfrm>
                          <a:custGeom>
                            <a:avLst/>
                            <a:gdLst/>
                            <a:ahLst/>
                            <a:cxnLst/>
                            <a:rect l="0" t="0" r="0" b="0"/>
                            <a:pathLst>
                              <a:path w="9144" h="251460">
                                <a:moveTo>
                                  <a:pt x="0" y="0"/>
                                </a:moveTo>
                                <a:lnTo>
                                  <a:pt x="9144" y="0"/>
                                </a:lnTo>
                                <a:lnTo>
                                  <a:pt x="9144" y="251460"/>
                                </a:lnTo>
                                <a:lnTo>
                                  <a:pt x="0" y="251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0" name="Shape 57440"/>
                        <wps:cNvSpPr/>
                        <wps:spPr>
                          <a:xfrm>
                            <a:off x="5647386" y="5703697"/>
                            <a:ext cx="9144" cy="251460"/>
                          </a:xfrm>
                          <a:custGeom>
                            <a:avLst/>
                            <a:gdLst/>
                            <a:ahLst/>
                            <a:cxnLst/>
                            <a:rect l="0" t="0" r="0" b="0"/>
                            <a:pathLst>
                              <a:path w="9144" h="251460">
                                <a:moveTo>
                                  <a:pt x="0" y="0"/>
                                </a:moveTo>
                                <a:lnTo>
                                  <a:pt x="9144" y="0"/>
                                </a:lnTo>
                                <a:lnTo>
                                  <a:pt x="9144" y="251460"/>
                                </a:lnTo>
                                <a:lnTo>
                                  <a:pt x="0" y="251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1" name="Shape 57441"/>
                        <wps:cNvSpPr/>
                        <wps:spPr>
                          <a:xfrm>
                            <a:off x="0" y="59551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2" name="Shape 57442"/>
                        <wps:cNvSpPr/>
                        <wps:spPr>
                          <a:xfrm>
                            <a:off x="9144" y="5955157"/>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3" name="Shape 57443"/>
                        <wps:cNvSpPr/>
                        <wps:spPr>
                          <a:xfrm>
                            <a:off x="797001" y="59551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4" name="Shape 57444"/>
                        <wps:cNvSpPr/>
                        <wps:spPr>
                          <a:xfrm>
                            <a:off x="806145" y="5955157"/>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5" name="Shape 57445"/>
                        <wps:cNvSpPr/>
                        <wps:spPr>
                          <a:xfrm>
                            <a:off x="5647386" y="59551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6" name="Shape 57446"/>
                        <wps:cNvSpPr/>
                        <wps:spPr>
                          <a:xfrm>
                            <a:off x="5656529" y="59551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7" name="Shape 57447"/>
                        <wps:cNvSpPr/>
                        <wps:spPr>
                          <a:xfrm>
                            <a:off x="5665674" y="5955157"/>
                            <a:ext cx="91440" cy="9144"/>
                          </a:xfrm>
                          <a:custGeom>
                            <a:avLst/>
                            <a:gdLst/>
                            <a:ahLst/>
                            <a:cxnLst/>
                            <a:rect l="0" t="0" r="0" b="0"/>
                            <a:pathLst>
                              <a:path w="91440" h="9144">
                                <a:moveTo>
                                  <a:pt x="0" y="0"/>
                                </a:moveTo>
                                <a:lnTo>
                                  <a:pt x="91440" y="0"/>
                                </a:lnTo>
                                <a:lnTo>
                                  <a:pt x="914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8" name="Shape 57448"/>
                        <wps:cNvSpPr/>
                        <wps:spPr>
                          <a:xfrm>
                            <a:off x="5757114" y="59551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49" name="Shape 57449"/>
                        <wps:cNvSpPr/>
                        <wps:spPr>
                          <a:xfrm>
                            <a:off x="0" y="5964377"/>
                            <a:ext cx="9144" cy="1257605"/>
                          </a:xfrm>
                          <a:custGeom>
                            <a:avLst/>
                            <a:gdLst/>
                            <a:ahLst/>
                            <a:cxnLst/>
                            <a:rect l="0" t="0" r="0" b="0"/>
                            <a:pathLst>
                              <a:path w="9144" h="1257605">
                                <a:moveTo>
                                  <a:pt x="0" y="0"/>
                                </a:moveTo>
                                <a:lnTo>
                                  <a:pt x="9144" y="0"/>
                                </a:lnTo>
                                <a:lnTo>
                                  <a:pt x="9144" y="1257605"/>
                                </a:lnTo>
                                <a:lnTo>
                                  <a:pt x="0" y="12576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0" name="Shape 57450"/>
                        <wps:cNvSpPr/>
                        <wps:spPr>
                          <a:xfrm>
                            <a:off x="797001" y="5964377"/>
                            <a:ext cx="9144" cy="1257605"/>
                          </a:xfrm>
                          <a:custGeom>
                            <a:avLst/>
                            <a:gdLst/>
                            <a:ahLst/>
                            <a:cxnLst/>
                            <a:rect l="0" t="0" r="0" b="0"/>
                            <a:pathLst>
                              <a:path w="9144" h="1257605">
                                <a:moveTo>
                                  <a:pt x="0" y="0"/>
                                </a:moveTo>
                                <a:lnTo>
                                  <a:pt x="9144" y="0"/>
                                </a:lnTo>
                                <a:lnTo>
                                  <a:pt x="9144" y="1257605"/>
                                </a:lnTo>
                                <a:lnTo>
                                  <a:pt x="0" y="12576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1" name="Shape 57451"/>
                        <wps:cNvSpPr/>
                        <wps:spPr>
                          <a:xfrm>
                            <a:off x="5757114" y="5964377"/>
                            <a:ext cx="9144" cy="1257605"/>
                          </a:xfrm>
                          <a:custGeom>
                            <a:avLst/>
                            <a:gdLst/>
                            <a:ahLst/>
                            <a:cxnLst/>
                            <a:rect l="0" t="0" r="0" b="0"/>
                            <a:pathLst>
                              <a:path w="9144" h="1257605">
                                <a:moveTo>
                                  <a:pt x="0" y="0"/>
                                </a:moveTo>
                                <a:lnTo>
                                  <a:pt x="9144" y="0"/>
                                </a:lnTo>
                                <a:lnTo>
                                  <a:pt x="9144" y="1257605"/>
                                </a:lnTo>
                                <a:lnTo>
                                  <a:pt x="0" y="12576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2" name="Shape 57452"/>
                        <wps:cNvSpPr/>
                        <wps:spPr>
                          <a:xfrm>
                            <a:off x="0" y="7221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3" name="Shape 57453"/>
                        <wps:cNvSpPr/>
                        <wps:spPr>
                          <a:xfrm>
                            <a:off x="9144" y="7221982"/>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4" name="Shape 57454"/>
                        <wps:cNvSpPr/>
                        <wps:spPr>
                          <a:xfrm>
                            <a:off x="797001" y="7221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5" name="Shape 57455"/>
                        <wps:cNvSpPr/>
                        <wps:spPr>
                          <a:xfrm>
                            <a:off x="806145" y="7221982"/>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6" name="Shape 57456"/>
                        <wps:cNvSpPr/>
                        <wps:spPr>
                          <a:xfrm>
                            <a:off x="5647386" y="7221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7" name="Shape 57457"/>
                        <wps:cNvSpPr/>
                        <wps:spPr>
                          <a:xfrm>
                            <a:off x="5656529" y="7221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8" name="Shape 57458"/>
                        <wps:cNvSpPr/>
                        <wps:spPr>
                          <a:xfrm>
                            <a:off x="5665674" y="7221982"/>
                            <a:ext cx="91440" cy="9144"/>
                          </a:xfrm>
                          <a:custGeom>
                            <a:avLst/>
                            <a:gdLst/>
                            <a:ahLst/>
                            <a:cxnLst/>
                            <a:rect l="0" t="0" r="0" b="0"/>
                            <a:pathLst>
                              <a:path w="91440" h="9144">
                                <a:moveTo>
                                  <a:pt x="0" y="0"/>
                                </a:moveTo>
                                <a:lnTo>
                                  <a:pt x="91440" y="0"/>
                                </a:lnTo>
                                <a:lnTo>
                                  <a:pt x="914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59" name="Shape 57459"/>
                        <wps:cNvSpPr/>
                        <wps:spPr>
                          <a:xfrm>
                            <a:off x="5757114" y="7221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0" name="Shape 57460"/>
                        <wps:cNvSpPr/>
                        <wps:spPr>
                          <a:xfrm>
                            <a:off x="0" y="7231075"/>
                            <a:ext cx="9144" cy="1106424"/>
                          </a:xfrm>
                          <a:custGeom>
                            <a:avLst/>
                            <a:gdLst/>
                            <a:ahLst/>
                            <a:cxnLst/>
                            <a:rect l="0" t="0" r="0" b="0"/>
                            <a:pathLst>
                              <a:path w="9144" h="1106424">
                                <a:moveTo>
                                  <a:pt x="0" y="0"/>
                                </a:moveTo>
                                <a:lnTo>
                                  <a:pt x="9144" y="0"/>
                                </a:lnTo>
                                <a:lnTo>
                                  <a:pt x="9144" y="1106424"/>
                                </a:lnTo>
                                <a:lnTo>
                                  <a:pt x="0" y="1106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1" name="Shape 57461"/>
                        <wps:cNvSpPr/>
                        <wps:spPr>
                          <a:xfrm>
                            <a:off x="0" y="8337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2" name="Shape 57462"/>
                        <wps:cNvSpPr/>
                        <wps:spPr>
                          <a:xfrm>
                            <a:off x="9144" y="8337498"/>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3" name="Shape 57463"/>
                        <wps:cNvSpPr/>
                        <wps:spPr>
                          <a:xfrm>
                            <a:off x="797001" y="7231075"/>
                            <a:ext cx="9144" cy="1106424"/>
                          </a:xfrm>
                          <a:custGeom>
                            <a:avLst/>
                            <a:gdLst/>
                            <a:ahLst/>
                            <a:cxnLst/>
                            <a:rect l="0" t="0" r="0" b="0"/>
                            <a:pathLst>
                              <a:path w="9144" h="1106424">
                                <a:moveTo>
                                  <a:pt x="0" y="0"/>
                                </a:moveTo>
                                <a:lnTo>
                                  <a:pt x="9144" y="0"/>
                                </a:lnTo>
                                <a:lnTo>
                                  <a:pt x="9144" y="1106424"/>
                                </a:lnTo>
                                <a:lnTo>
                                  <a:pt x="0" y="1106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4" name="Shape 57464"/>
                        <wps:cNvSpPr/>
                        <wps:spPr>
                          <a:xfrm>
                            <a:off x="797001" y="8337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5" name="Shape 57465"/>
                        <wps:cNvSpPr/>
                        <wps:spPr>
                          <a:xfrm>
                            <a:off x="806145" y="8337498"/>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6" name="Shape 57466"/>
                        <wps:cNvSpPr/>
                        <wps:spPr>
                          <a:xfrm>
                            <a:off x="5647386" y="7231075"/>
                            <a:ext cx="9144" cy="1106424"/>
                          </a:xfrm>
                          <a:custGeom>
                            <a:avLst/>
                            <a:gdLst/>
                            <a:ahLst/>
                            <a:cxnLst/>
                            <a:rect l="0" t="0" r="0" b="0"/>
                            <a:pathLst>
                              <a:path w="9144" h="1106424">
                                <a:moveTo>
                                  <a:pt x="0" y="0"/>
                                </a:moveTo>
                                <a:lnTo>
                                  <a:pt x="9144" y="0"/>
                                </a:lnTo>
                                <a:lnTo>
                                  <a:pt x="9144" y="1106424"/>
                                </a:lnTo>
                                <a:lnTo>
                                  <a:pt x="0" y="11064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7" name="Shape 57467"/>
                        <wps:cNvSpPr/>
                        <wps:spPr>
                          <a:xfrm>
                            <a:off x="5647386" y="8337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493B6E" id="Group 55403" o:spid="_x0000_s1026" style="position:absolute;margin-left:-.35pt;margin-top:-54.25pt;width:454.05pt;height:657.2pt;z-index:-251653120" coordsize="57662,83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">
                <v:shape id="Shape 5739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8j2sYA&#10;AADeAAAADwAAAGRycy9kb3ducmV2LnhtbESPzWrCQBSF9wXfYbhCd3WitY3GTMQWBCkUWtuFy2vm&#10;mgQzd+LMqPHtnUWhy8P548uXvWnFhZxvLCsYjxIQxKXVDVcKfn/WTzMQPiBrbC2Tght5WBaDhxwz&#10;ba/8TZdtqEQcYZ+hgjqELpPSlzUZ9CPbEUfvYJ3BEKWrpHZ4jeOmlZMkeZUGG44PNXb0XlN53J6N&#10;gu5Uud3J6zfen78+Uk421H9OlXoc9qsFiEB9+A//tTdawUv6PI8AESeigC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88j2sYAAADeAAAADwAAAAAAAAAAAAAAAACYAgAAZHJz&#10;L2Rvd25yZXYueG1sUEsFBgAAAAAEAAQA9QAAAIsDAAAAAA==&#10;" path="m,l9144,r,9144l,9144,,e" fillcolor="black" stroked="f" strokeweight="0">
                  <v:stroke miterlimit="83231f" joinstyle="miter"/>
                  <v:path arrowok="t" textboxrect="0,0,9144,9144"/>
                </v:shape>
                <v:shape id="Shape 57391" o:spid="_x0000_s1028" style="position:absolute;left:91;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TOZ8UA&#10;AADeAAAADwAAAGRycy9kb3ducmV2LnhtbESPQWvCQBSE70L/w/IK3uqLiramriKCIN7U0vMz+0xi&#10;s2/T7DbG/vquUPA4zMw3zHzZ2Uq13PjSiYbhIAHFkjlTSq7h47h5eQPlA4mhyglruLGH5eKpN6fU&#10;uKvsuT2EXEWI+JQ0FCHUKaLPCrbkB65mid7ZNZZClE2OpqFrhNsKR0kyRUulxIWCal4XnH0dfqwG&#10;2bV7d/m9nLY4+sS17HD1PT5r3X/uVu+gAnfhEf5vb42Gyet4NoT7nXgFc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hM5nxQAAAN4AAAAPAAAAAAAAAAAAAAAAAJgCAABkcnMv&#10;ZG93bnJldi54bWxQSwUGAAAAAAQABAD1AAAAigMAAAAA&#10;" path="m,l787908,r,9144l,9144,,e" fillcolor="black" stroked="f" strokeweight="0">
                  <v:stroke miterlimit="83231f" joinstyle="miter"/>
                  <v:path arrowok="t" textboxrect="0,0,787908,9144"/>
                </v:shape>
                <v:shape id="Shape 57392" o:spid="_x0000_s1029" style="position:absolute;left:79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EYNsYA&#10;AADeAAAADwAAAGRycy9kb3ducmV2LnhtbESPQWsCMRSE74L/ITzBm2bVVutqFBUEKRSq7aHH5+a5&#10;u7h5WZOo23/fFASPw8x8w8yXjanEjZwvLSsY9BMQxJnVJecKvr+2vTcQPiBrrCyTgl/ysFy0W3NM&#10;tb3znm6HkIsIYZ+igiKEOpXSZwUZ9H1bE0fvZJ3BEKXLpXZ4j3BTyWGSjKXBkuNCgTVtCsrOh6tR&#10;UF9y93Pxes3H6+f7hJMdNR8vSnU7zWoGIlATnuFHe6cVvE5G0yH834lX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EYNsYAAADeAAAADwAAAAAAAAAAAAAAAACYAgAAZHJz&#10;L2Rvd25yZXYueG1sUEsFBgAAAAAEAAQA9QAAAIsDAAAAAA==&#10;" path="m,l9144,r,9144l,9144,,e" fillcolor="black" stroked="f" strokeweight="0">
                  <v:stroke miterlimit="83231f" joinstyle="miter"/>
                  <v:path arrowok="t" textboxrect="0,0,9144,9144"/>
                </v:shape>
                <v:shape id="Shape 57393" o:spid="_x0000_s1030" style="position:absolute;left:8061;width:49508;height:91;visibility:visible;mso-wrap-style:square;v-text-anchor:top" coordsize="495084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mI8gA&#10;AADeAAAADwAAAGRycy9kb3ducmV2LnhtbESPQWvCQBSE7wX/w/KE3upGpY1GV9FCQRBajXrw9sg+&#10;k2j2bchuNf33rlDwOMzMN8x03ppKXKlxpWUF/V4EgjizuuRcwX739TYC4TyyxsoyKfgjB/NZ52WK&#10;ibY33tI19bkIEHYJKii8rxMpXVaQQdezNXHwTrYx6INscqkbvAW4qeQgij6kwZLDQoE1fRaUXdJf&#10;o2BEy9X2uP+J+/H4e50ezpv1IF0o9dptFxMQnlr/DP+3V1rBezwcD+FxJ1wBObs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FyYjyAAAAN4AAAAPAAAAAAAAAAAAAAAAAJgCAABk&#10;cnMvZG93bnJldi54bWxQSwUGAAAAAAQABAD1AAAAjQMAAAAA&#10;" path="m,l4950841,r,9144l,9144,,e" fillcolor="black" stroked="f" strokeweight="0">
                  <v:stroke miterlimit="83231f" joinstyle="miter"/>
                  <v:path arrowok="t" textboxrect="0,0,4950841,9144"/>
                </v:shape>
                <v:shape id="Shape 57394" o:spid="_x0000_s1031" style="position:absolute;left:57571;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Ql2ccA&#10;AADeAAAADwAAAGRycy9kb3ducmV2LnhtbESPQWvCQBSE74L/YXlCb3VjtVpjNlILBREK1fbQ4zP7&#10;TILZt3F31fTfu4WCx2FmvmGyZWcacSHna8sKRsMEBHFhdc2lgu+v98cXED4ga2wsk4Jf8rDM+70M&#10;U22vvKXLLpQiQtinqKAKoU2l9EVFBv3QtsTRO1hnMETpSqkdXiPcNPIpSabSYM1xocKW3ioqjruz&#10;UdCeSvdz8nrF+/PnZsbJmrqPiVIPg+51ASJQF+7h//ZaK3iejecT+LsTr4D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0JdnHAAAA3gAAAA8AAAAAAAAAAAAAAAAAmAIAAGRy&#10;cy9kb3ducmV2LnhtbFBLBQYAAAAABAAEAPUAAACMAwAAAAA=&#10;" path="m,l9144,r,9144l,9144,,e" fillcolor="black" stroked="f" strokeweight="0">
                  <v:stroke miterlimit="83231f" joinstyle="miter"/>
                  <v:path arrowok="t" textboxrect="0,0,9144,9144"/>
                </v:shape>
                <v:shape id="Shape 57395" o:spid="_x0000_s1032" style="position:absolute;top:91;width:91;height:15547;visibility:visible;mso-wrap-style:square;v-text-anchor:top" coordsize="9144,155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VpccA&#10;AADeAAAADwAAAGRycy9kb3ducmV2LnhtbESPzWrCQBSF90LfYbgFN1InWmxrdCKlYBFXmnbT3W3m&#10;msRk7oTMaGKf3ikILg/n5+MsV72pxZlaV1pWMBlHIIgzq0vOFXx/rZ/eQDiPrLG2TAou5GCVPAyW&#10;GGvb8Z7Oqc9FGGEXo4LC+yaW0mUFGXRj2xAH72Bbgz7INpe6xS6Mm1pOo+hFGiw5EAps6KOgrEpP&#10;JkAyuTux3P9MfvvPv2lXjbb2OFJq+Ni/L0B46v09fGtvtILZ6/N8Bv93whWQy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flaXHAAAA3gAAAA8AAAAAAAAAAAAAAAAAmAIAAGRy&#10;cy9kb3ducmV2LnhtbFBLBQYAAAAABAAEAPUAAACMAwAAAAA=&#10;" path="m,l9144,r,1554734l,1554734,,e" fillcolor="black" stroked="f" strokeweight="0">
                  <v:stroke miterlimit="83231f" joinstyle="miter"/>
                  <v:path arrowok="t" textboxrect="0,0,9144,1554734"/>
                </v:shape>
                <v:shape id="Shape 57396" o:spid="_x0000_s1033" style="position:absolute;left:7970;top:91;width:91;height:15547;visibility:visible;mso-wrap-style:square;v-text-anchor:top" coordsize="9144,155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0L0scA&#10;AADeAAAADwAAAGRycy9kb3ducmV2LnhtbESPzWrCQBSF90LfYbgFN1InWrQ1OpFSsIgrTbvp7jZz&#10;TWIyd0JmNLFP7xSELg/n5+Os1r2pxYVaV1pWMBlHIIgzq0vOFXx9bp5eQTiPrLG2TAqu5GCdPAxW&#10;GGvb8YEuqc9FGGEXo4LC+yaW0mUFGXRj2xAH72hbgz7INpe6xS6Mm1pOo2guDZYcCAU29F5QVqVn&#10;EyCZ3J9ZHr4nP/3H77SrRjt7Gik1fOzfliA89f4/fG9vtYLZy/NiDn93whWQy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NC9LHAAAA3gAAAA8AAAAAAAAAAAAAAAAAmAIAAGRy&#10;cy9kb3ducmV2LnhtbFBLBQYAAAAABAAEAPUAAACMAwAAAAA=&#10;" path="m,l9144,r,1554734l,1554734,,e" fillcolor="black" stroked="f" strokeweight="0">
                  <v:stroke miterlimit="83231f" joinstyle="miter"/>
                  <v:path arrowok="t" textboxrect="0,0,9144,1554734"/>
                </v:shape>
                <v:shape id="Shape 57397" o:spid="_x0000_s1034" style="position:absolute;left:57571;top:91;width:91;height:15547;visibility:visible;mso-wrap-style:square;v-text-anchor:top" coordsize="9144,155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GuSccA&#10;AADeAAAADwAAAGRycy9kb3ducmV2LnhtbESPS2vCQBSF90L/w3ALbkQnWnyljlIEpXSl0Y27a+Y2&#10;Sc3cCZnRpP31jlBweTiPj7NYtaYUN6pdYVnBcBCBIE6tLjhTcDxs+jMQziNrLC2Tgl9ysFq+dBYY&#10;a9vwnm6Jz0QYYRejgtz7KpbSpTkZdANbEQfv29YGfZB1JnWNTRg3pRxF0UQaLDgQcqxonVN6Sa4m&#10;QFK5u7Lcn4bndvs3ai69L/vTU6r72n68g/DU+mf4v/2pFYynb/MpPO6EK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BrknHAAAA3gAAAA8AAAAAAAAAAAAAAAAAmAIAAGRy&#10;cy9kb3ducmV2LnhtbFBLBQYAAAAABAAEAPUAAACMAwAAAAA=&#10;" path="m,l9144,r,1554734l,1554734,,e" fillcolor="black" stroked="f" strokeweight="0">
                  <v:stroke miterlimit="83231f" joinstyle="miter"/>
                  <v:path arrowok="t" textboxrect="0,0,9144,1554734"/>
                </v:shape>
                <v:shape id="Shape 57398" o:spid="_x0000_s1035" style="position:absolute;top:1563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kv3MQA&#10;AADeAAAADwAAAGRycy9kb3ducmV2LnhtbERPz2vCMBS+D/wfwhN2m6nOrVqbihsIMhhsbgePz+bZ&#10;FpuXmkSt/705DHb8+H7ny9604kLON5YVjEcJCOLS6oYrBb8/66cZCB+QNbaWScGNPCyLwUOOmbZX&#10;/qbLNlQihrDPUEEdQpdJ6cuaDPqR7Ygjd7DOYIjQVVI7vMZw08pJkrxKgw3Hhho7eq+pPG7PRkF3&#10;qtzu5PUb789fHyknG+o/p0o9DvvVAkSgPvyL/9wbreAlfZ7HvfFOvAKy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5L9zEAAAA3gAAAA8AAAAAAAAAAAAAAAAAmAIAAGRycy9k&#10;b3ducmV2LnhtbFBLBQYAAAAABAAEAPUAAACJAwAAAAA=&#10;" path="m,l9144,r,9144l,9144,,e" fillcolor="black" stroked="f" strokeweight="0">
                  <v:stroke miterlimit="83231f" joinstyle="miter"/>
                  <v:path arrowok="t" textboxrect="0,0,9144,9144"/>
                </v:shape>
                <v:shape id="Shape 57399" o:spid="_x0000_s1036" style="position:absolute;left:91;top:15638;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LCYcUA&#10;AADeAAAADwAAAGRycy9kb3ducmV2LnhtbESPX2vCQBDE34V+h2MLvulGpX+MniKCIL6ppc9rbk2i&#10;ub00d41pP32vIPg4zMxvmPmys5VqufGlEw2jYQKKJXOmlFzDx3EzeAflA4mhyglr+GEPy8VTb06p&#10;cTfZc3sIuYoQ8SlpKEKoU0SfFWzJD13NEr2zayyFKJscTUO3CLcVjpPkFS2VEhcKqnldcHY9fFsN&#10;smv37vJ7OW1x/Ilr2eHqa3LWuv/crWagAnfhEb63t0bDy9tkOoX/O/EK4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8sJhxQAAAN4AAAAPAAAAAAAAAAAAAAAAAJgCAABkcnMv&#10;ZG93bnJldi54bWxQSwUGAAAAAAQABAD1AAAAigMAAAAA&#10;" path="m,l787908,r,9144l,9144,,e" fillcolor="black" stroked="f" strokeweight="0">
                  <v:stroke miterlimit="83231f" joinstyle="miter"/>
                  <v:path arrowok="t" textboxrect="0,0,787908,9144"/>
                </v:shape>
                <v:shape id="Shape 57400" o:spid="_x0000_s1037" style="position:absolute;left:7970;top:1563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97OMQA&#10;AADeAAAADwAAAGRycy9kb3ducmV2LnhtbESPy2oCMRSG90LfIZyCO00q3hiN0gqCCIK1LlweJ8eZ&#10;oZOTMYk6fftmIbj8+W9882Vra3EnHyrHGj76CgRx7kzFhYbjz7o3BREissHaMWn4owDLxVtnjplx&#10;D/6m+yEWIo1wyFBDGWOTSRnykiyGvmuIk3dx3mJM0hfSeHykcVvLgVJjabHi9FBiQ6uS8t/DzWpo&#10;roU/XYP54vNtv52w2lC7G2rdfW8/ZyAitfEVfrY3RsNoMlQJIOEkFJ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vezjEAAAA3gAAAA8AAAAAAAAAAAAAAAAAmAIAAGRycy9k&#10;b3ducmV2LnhtbFBLBQYAAAAABAAEAPUAAACJAwAAAAA=&#10;" path="m,l9144,r,9144l,9144,,e" fillcolor="black" stroked="f" strokeweight="0">
                  <v:stroke miterlimit="83231f" joinstyle="miter"/>
                  <v:path arrowok="t" textboxrect="0,0,9144,9144"/>
                </v:shape>
                <v:shape id="Shape 57401" o:spid="_x0000_s1038" style="position:absolute;left:8061;top:15638;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rzsYA&#10;AADeAAAADwAAAGRycy9kb3ducmV2LnhtbESPzWvCQBTE7wX/h+UJ3upGsVWjq0gx4KWH+HHI7ZF9&#10;+cDs25jdavzvu4WCx2FmfsOst71pxJ06V1tWMBlHIIhzq2suFZxPyfsChPPIGhvLpOBJDrabwdsa&#10;Y20fnNL96EsRIOxiVFB538ZSurwig25sW+LgFbYz6IPsSqk7fAS4aeQ0ij6lwZrDQoUtfVWUX48/&#10;RsHylH7ntUswa/QOs2KPl9nlptRo2O9WIDz1/hX+bx+0go/5LJrA351wBe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CrzsYAAADeAAAADwAAAAAAAAAAAAAAAACYAgAAZHJz&#10;L2Rvd25yZXYueG1sUEsFBgAAAAAEAAQA9QAAAIsDAAAAAA==&#10;" path="m,l4841113,r,9144l,9144,,e" fillcolor="black" stroked="f" strokeweight="0">
                  <v:stroke miterlimit="83231f" joinstyle="miter"/>
                  <v:path arrowok="t" textboxrect="0,0,4841113,9144"/>
                </v:shape>
                <v:shape id="Shape 57402" o:spid="_x0000_s1039" style="position:absolute;left:56473;top:15638;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FA1McA&#10;AADeAAAADwAAAGRycy9kb3ducmV2LnhtbESPT2sCMRTE74LfITyhN00UW8t2s6KFghQK/umhx9fN&#10;6+7i5mVNom6/fSMUPA4z8xsmX/a2FRfyoXGsYTpRIIhLZxquNHwe3sbPIEJENtg6Jg2/FGBZDAc5&#10;ZsZdeUeXfaxEgnDIUEMdY5dJGcqaLIaJ64iT9+O8xZikr6TxeE1w28qZUk/SYsNpocaOXmsqj/uz&#10;1dCdKv91CmbN3+ft+4LVhvqPudYPo371AiJSH+/h//bGaHhczNUMbnfSFZD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xQNTHAAAA3gAAAA8AAAAAAAAAAAAAAAAAmAIAAGRy&#10;cy9kb3ducmV2LnhtbFBLBQYAAAAABAAEAPUAAACMAwAAAAA=&#10;" path="m,l9144,r,9144l,9144,,e" fillcolor="black" stroked="f" strokeweight="0">
                  <v:stroke miterlimit="83231f" joinstyle="miter"/>
                  <v:path arrowok="t" textboxrect="0,0,9144,9144"/>
                </v:shape>
                <v:shape id="Shape 57403" o:spid="_x0000_s1040" style="position:absolute;left:56565;top:1563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3lT8YA&#10;AADeAAAADwAAAGRycy9kb3ducmV2LnhtbESPQWsCMRSE70L/Q3gFb5q0WpXVKK0gSKGg2x48Pjev&#10;u0s3L2sSdfvvm4LgcZiZb5jFqrONuJAPtWMNT0MFgrhwpuZSw9fnZjADESKywcYxafilAKvlQ2+B&#10;mXFX3tMlj6VIEA4ZaqhibDMpQ1GRxTB0LXHyvp23GJP0pTQerwluG/ms1ERarDktVNjSuqLiJz9b&#10;De2p9IdTMG98PO/ep6y21H2Mte4/dq9zEJG6eA/f2luj4WU6ViP4v5Ou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73lT8YAAADeAAAADwAAAAAAAAAAAAAAAACYAgAAZHJz&#10;L2Rvd25yZXYueG1sUEsFBgAAAAAEAAQA9QAAAIsDAAAAAA==&#10;" path="m,l9144,r,9144l,9144,,e" fillcolor="black" stroked="f" strokeweight="0">
                  <v:stroke miterlimit="83231f" joinstyle="miter"/>
                  <v:path arrowok="t" textboxrect="0,0,9144,9144"/>
                </v:shape>
                <v:shape id="Shape 57404" o:spid="_x0000_s1041" style="position:absolute;left:56656;top:15638;width:915;height:92;visibility:visible;mso-wrap-style:square;v-text-anchor:top" coordsize="914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j4cMgA&#10;AADeAAAADwAAAGRycy9kb3ducmV2LnhtbESPT2vCQBTE7wW/w/IEb3VTsSrRVUqloFUR/1y8PbKv&#10;SWj2bciuMfn2riB4HGbmN8xs0ZhC1FS53LKCj34EgjixOudUwfn08z4B4TyyxsIyKWjJwWLeeZth&#10;rO2ND1QffSoChF2MCjLvy1hKl2Rk0PVtSRy8P1sZ9EFWqdQV3gLcFHIQRSNpMOewkGFJ3xkl/8er&#10;UbBu2+3+srv+js/7TT1al8vBhZZK9brN1xSEp8a/ws/2Siv4HA+jITzuhCs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WPhwyAAAAN4AAAAPAAAAAAAAAAAAAAAAAJgCAABk&#10;cnMvZG93bnJldi54bWxQSwUGAAAAAAQABAD1AAAAjQMAAAAA&#10;" path="m,l91440,r,9144l,9144,,e" fillcolor="black" stroked="f" strokeweight="0">
                  <v:stroke miterlimit="83231f" joinstyle="miter"/>
                  <v:path arrowok="t" textboxrect="0,0,91440,9144"/>
                </v:shape>
                <v:shape id="Shape 57405" o:spid="_x0000_s1042" style="position:absolute;left:57571;top:1563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jYoMYA&#10;AADeAAAADwAAAGRycy9kb3ducmV2LnhtbESPT2sCMRTE70K/Q3gFb5q0aC2rUdqCIILgnx48PjfP&#10;3aWblzWJun57IxQ8DjPzG2Yya20tLuRD5VjDW1+BIM6dqbjQ8Lub9z5BhIhssHZMGm4UYDZ96Uww&#10;M+7KG7psYyEShEOGGsoYm0zKkJdkMfRdQ5y8o/MWY5K+kMbjNcFtLd+V+pAWK04LJTb0U1L+tz1b&#10;Dc2p8PtTMN98OK+XI1YLalcDrbuv7dcYRKQ2PsP/7YXRMBwN1BAed9IVkN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xjYoMYAAADeAAAADwAAAAAAAAAAAAAAAACYAgAAZHJz&#10;L2Rvd25yZXYueG1sUEsFBgAAAAAEAAQA9QAAAIsDAAAAAA==&#10;" path="m,l9144,r,9144l,9144,,e" fillcolor="black" stroked="f" strokeweight="0">
                  <v:stroke miterlimit="83231f" joinstyle="miter"/>
                  <v:path arrowok="t" textboxrect="0,0,9144,9144"/>
                </v:shape>
                <v:shape id="Shape 57406" o:spid="_x0000_s1043" style="position:absolute;top:15731;width:91;height:25606;visibility:visible;mso-wrap-style:square;v-text-anchor:top" coordsize="9144,25605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olYMcA&#10;AADeAAAADwAAAGRycy9kb3ducmV2LnhtbESPS2vDMBCE74X+B7GB3ho5xXngRA6loWDwIc3jktti&#10;bWwTaeVaauz++6pQ6HGYmW+YzXa0Rtyp961jBbNpAoK4crrlWsH59P68AuEDskbjmBR8k4dt/viw&#10;wUy7gQ90P4ZaRAj7DBU0IXSZlL5qyKKfuo44elfXWwxR9rXUPQ4Rbo18SZKFtNhyXGiwo7eGqtvx&#10;yyq46PmuM0Vl92aXfpQlfaZ7QqWeJuPrGkSgMfyH/9qFVjBfpskCfu/EKy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KJWDHAAAA3gAAAA8AAAAAAAAAAAAAAAAAmAIAAGRy&#10;cy9kb3ducmV2LnhtbFBLBQYAAAAABAAEAPUAAACMAwAAAAA=&#10;" path="m,l9144,r,2560574l,2560574,,e" fillcolor="black" stroked="f" strokeweight="0">
                  <v:stroke miterlimit="83231f" joinstyle="miter"/>
                  <v:path arrowok="t" textboxrect="0,0,9144,2560574"/>
                </v:shape>
                <v:shape id="Shape 57407" o:spid="_x0000_s1044" style="position:absolute;left:7970;top:15731;width:91;height:25606;visibility:visible;mso-wrap-style:square;v-text-anchor:top" coordsize="9144,25605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aA+8cA&#10;AADeAAAADwAAAGRycy9kb3ducmV2LnhtbESPzWrDMBCE74W+g9hAb42c4jTBiRxKQ8HgQ5qfS26L&#10;tbFNpJVrqbH79lWhkOMwM98w681ojbhR71vHCmbTBARx5XTLtYLT8eN5CcIHZI3GMSn4IQ+b/PFh&#10;jZl2A+/pdgi1iBD2GSpoQugyKX3VkEU/dR1x9C6utxii7Gupexwi3Br5kiSv0mLLcaHBjt4bqq6H&#10;b6vgrOfbzhSV3Zlt+lmW9JXuCJV6moxvKxCBxnAP/7cLrWC+SJMF/N2JV0D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GgPvHAAAA3gAAAA8AAAAAAAAAAAAAAAAAmAIAAGRy&#10;cy9kb3ducmV2LnhtbFBLBQYAAAAABAAEAPUAAACMAwAAAAA=&#10;" path="m,l9144,r,2560574l,2560574,,e" fillcolor="black" stroked="f" strokeweight="0">
                  <v:stroke miterlimit="83231f" joinstyle="miter"/>
                  <v:path arrowok="t" textboxrect="0,0,9144,2560574"/>
                </v:shape>
                <v:shape id="Shape 57408" o:spid="_x0000_s1045" style="position:absolute;left:56473;top:15731;width:92;height:25606;visibility:visible;mso-wrap-style:square;v-text-anchor:top" coordsize="9144,25605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kUicEA&#10;AADeAAAADwAAAGRycy9kb3ducmV2LnhtbERPy4rCMBTdC/5DuII7TZX6oGMUUQTBhc/N7C7NnbZM&#10;clObqPXvzWJglofzXqxaa8STGl85VjAaJiCIc6crLhTcrrvBHIQPyBqNY1LwJg+rZbezwEy7F5/p&#10;eQmFiCHsM1RQhlBnUvq8JIt+6GriyP24xmKIsCmkbvAVw62R4ySZSosVx4YSa9qUlP9eHlbBt55s&#10;a7PP7dFs09PhQPf0SKhUv9euv0AEasO/+M+91womszSJe+OdeAXk8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ZFInBAAAA3gAAAA8AAAAAAAAAAAAAAAAAmAIAAGRycy9kb3du&#10;cmV2LnhtbFBLBQYAAAAABAAEAPUAAACGAwAAAAA=&#10;" path="m,l9144,r,2560574l,2560574,,e" fillcolor="black" stroked="f" strokeweight="0">
                  <v:stroke miterlimit="83231f" joinstyle="miter"/>
                  <v:path arrowok="t" textboxrect="0,0,9144,2560574"/>
                </v:shape>
                <v:shape id="Shape 57409" o:spid="_x0000_s1046" style="position:absolute;top:4133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XSpcYA&#10;AADeAAAADwAAAGRycy9kb3ducmV2LnhtbESPT2sCMRTE70K/Q3gFb5oo1j9bo6ggSKFgtYcen5vX&#10;3cXNy5pE3X77piD0OMzMb5j5srW1uJEPlWMNg74CQZw7U3Gh4fO47U1BhIhssHZMGn4owHLx1Jlj&#10;ZtydP+h2iIVIEA4ZaihjbDIpQ16SxdB3DXHyvp23GJP0hTQe7wluazlUaiwtVpwWSmxoU1J+Plyt&#10;huZS+K9LMGs+XfdvE1Y7at9HWnef29UriEht/A8/2juj4WUyUjP4u5Ou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XSpcYAAADeAAAADwAAAAAAAAAAAAAAAACYAgAAZHJz&#10;L2Rvd25yZXYueG1sUEsFBgAAAAAEAAQA9QAAAIsDAAAAAA==&#10;" path="m,l9144,r,9144l,9144,,e" fillcolor="black" stroked="f" strokeweight="0">
                  <v:stroke miterlimit="83231f" joinstyle="miter"/>
                  <v:path arrowok="t" textboxrect="0,0,9144,9144"/>
                </v:shape>
                <v:shape id="Shape 57410" o:spid="_x0000_s1047" style="position:absolute;left:91;top:41337;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Glw8QA&#10;AADeAAAADwAAAGRycy9kb3ducmV2LnhtbESPTWvCQBCG70L/wzKF3nSiVltSVxFBEG9+0PM0Oyax&#10;2dmYXWPaX+8eBI8v7xfPbNHZSrXc+NKJhuEgAcWSOVNKruF4WPc/QflAYqhywhr+2MNi/tKbUWrc&#10;TXbc7kOu4oj4lDQUIdQpos8KtuQHrmaJ3sk1lkKUTY6moVsctxWOkmSKlkqJDwXVvCo4+91frQbZ&#10;tjt3/j//bHD0jSvZ4vIyPmn99totv0AF7sIz/GhvjIbJx/swAkSciAI4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xpcPEAAAA3gAAAA8AAAAAAAAAAAAAAAAAmAIAAGRycy9k&#10;b3ducmV2LnhtbFBLBQYAAAAABAAEAPUAAACJAwAAAAA=&#10;" path="m,l787908,r,9144l,9144,,e" fillcolor="black" stroked="f" strokeweight="0">
                  <v:stroke miterlimit="83231f" joinstyle="miter"/>
                  <v:path arrowok="t" textboxrect="0,0,787908,9144"/>
                </v:shape>
                <v:shape id="Shape 57411" o:spid="_x0000_s1048" style="position:absolute;left:7970;top:4133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pIfsYA&#10;AADeAAAADwAAAGRycy9kb3ducmV2LnhtbESPT4vCMBTE78J+h/AWvGnaxX9Uo+wKggjCruvB47N5&#10;tmWbl5pErd/eLAgeh5n5DTNbtKYWV3K+sqwg7ScgiHOrKy4U7H9XvQkIH5A11pZJwZ08LOZvnRlm&#10;2t74h667UIgIYZ+hgjKEJpPS5yUZ9H3bEEfvZJ3BEKUrpHZ4i3BTy48kGUmDFceFEhtalpT/7S5G&#10;QXMu3OHs9RcfL9+bMSdrarcDpbrv7ecURKA2vMLP9lorGI4HaQr/d+IV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pIfsYAAADeAAAADwAAAAAAAAAAAAAAAACYAgAAZHJz&#10;L2Rvd25yZXYueG1sUEsFBgAAAAAEAAQA9QAAAIsDAAAAAA==&#10;" path="m,l9144,r,9144l,9144,,e" fillcolor="black" stroked="f" strokeweight="0">
                  <v:stroke miterlimit="83231f" joinstyle="miter"/>
                  <v:path arrowok="t" textboxrect="0,0,9144,9144"/>
                </v:shape>
                <v:shape id="Shape 57412" o:spid="_x0000_s1049" style="position:absolute;left:8061;top:41337;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ujZMUA&#10;AADeAAAADwAAAGRycy9kb3ducmV2LnhtbESPT4vCMBTE74LfITzBm6YVdbU2iiwKXvbgv4O3R/Ns&#10;i81LbbJav71ZEPY4zMxvmHTVmko8qHGlZQXxMAJBnFldcq7gdNwOZiCcR9ZYWSYFL3KwWnY7KSba&#10;PnlPj4PPRYCwS1BB4X2dSOmyggy6oa2Jg3e1jUEfZJNL3eAzwE0lR1E0lQZLDgsF1vRdUHY7/BoF&#10;8+P+JyvdFi+VXuPlusHz+HxXqt9r1wsQnlr/H/60d1rB5Gscj+DvTrgCcvk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26NkxQAAAN4AAAAPAAAAAAAAAAAAAAAAAJgCAABkcnMv&#10;ZG93bnJldi54bWxQSwUGAAAAAAQABAD1AAAAigMAAAAA&#10;" path="m,l4841113,r,9144l,9144,,e" fillcolor="black" stroked="f" strokeweight="0">
                  <v:stroke miterlimit="83231f" joinstyle="miter"/>
                  <v:path arrowok="t" textboxrect="0,0,4841113,9144"/>
                </v:shape>
                <v:shape id="Shape 57413" o:spid="_x0000_s1050" style="position:absolute;left:56473;top:4133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RzksYA&#10;AADeAAAADwAAAGRycy9kb3ducmV2LnhtbESPT2sCMRTE7wW/Q3iCN81arZbVKFYQRBD800OPr5vn&#10;7uLmZU2irt/eFIQeh5n5DTOdN6YSN3K+tKyg30tAEGdWl5wr+D6uup8gfEDWWFkmBQ/yMJ+13qaY&#10;anvnPd0OIRcRwj5FBUUIdSqlzwoy6Hu2Jo7eyTqDIUqXS+3wHuGmku9JMpIGS44LBda0LCg7H65G&#10;QX3J3c/F6y/+ve42Y07W1GyHSnXazWICIlAT/sOv9lor+BgP+wP4uxOvgJw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RzksYAAADeAAAADwAAAAAAAAAAAAAAAACYAgAAZHJz&#10;L2Rvd25yZXYueG1sUEsFBgAAAAAEAAQA9QAAAIsDAAAAAA==&#10;" path="m,l9144,r,9144l,9144,,e" fillcolor="black" stroked="f" strokeweight="0">
                  <v:stroke miterlimit="83231f" joinstyle="miter"/>
                  <v:path arrowok="t" textboxrect="0,0,9144,9144"/>
                </v:shape>
                <v:shape id="Shape 57414" o:spid="_x0000_s1051" style="position:absolute;top:41428;width:91;height:4267;visibility:visible;mso-wrap-style:square;v-text-anchor:top" coordsize="9144,42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LJtsUA&#10;AADeAAAADwAAAGRycy9kb3ducmV2LnhtbESPQWvCQBSE7wX/w/IK3upLRFtJXUWUothTo4ceH9nX&#10;JJh9G7Jbk/77riB4HGbmG2a5Hmyjrtz52omGdJKAYimcqaXUcD59vCxA+UBiqHHCGv7Yw3o1elpS&#10;ZlwvX3zNQ6kiRHxGGqoQ2gzRFxVb8hPXskTvx3WWQpRdiaajPsJtg9MkeUVLtcSFilreVlxc8l+r&#10;4VDyrp1jmn/3+93JJRc8Np+o9fh52LyDCjyER/jePhgN87dZOoPbnXgFcP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wsm2xQAAAN4AAAAPAAAAAAAAAAAAAAAAAJgCAABkcnMv&#10;ZG93bnJldi54bWxQSwUGAAAAAAQABAD1AAAAigMAAAAA&#10;" path="m,l9144,r,426720l,426720,,e" fillcolor="black" stroked="f" strokeweight="0">
                  <v:stroke miterlimit="83231f" joinstyle="miter"/>
                  <v:path arrowok="t" textboxrect="0,0,9144,426720"/>
                </v:shape>
                <v:shape id="Shape 57415" o:spid="_x0000_s1052" style="position:absolute;left:7970;top:41428;width:91;height:4267;visibility:visible;mso-wrap-style:square;v-text-anchor:top" coordsize="9144,42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5sLcYA&#10;AADeAAAADwAAAGRycy9kb3ducmV2LnhtbESPQWvCQBSE7wX/w/KE3upLStNKdJVSKRV7Mvbg8ZF9&#10;JsHs25DdmvTfdwXB4zAz3zDL9WhbdeHeN040pLMEFEvpTCOVhp/D59MclA8khlonrOGPPaxXk4cl&#10;5cYNsudLESoVIeJz0lCH0OWIvqzZkp+5jiV6J9dbClH2FZqehgi3LT4nyStaaiQu1NTxR83lufi1&#10;GrYVb7oM0+I4fG0OLjnjrv1GrR+n4/sCVOAx3MO39tZoyN5e0gyud+IVw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45sLcYAAADeAAAADwAAAAAAAAAAAAAAAACYAgAAZHJz&#10;L2Rvd25yZXYueG1sUEsFBgAAAAAEAAQA9QAAAIsDAAAAAA==&#10;" path="m,l9144,r,426720l,426720,,e" fillcolor="black" stroked="f" strokeweight="0">
                  <v:stroke miterlimit="83231f" joinstyle="miter"/>
                  <v:path arrowok="t" textboxrect="0,0,9144,426720"/>
                </v:shape>
                <v:shape id="Shape 57416" o:spid="_x0000_s1053" style="position:absolute;left:56473;top:41428;width:92;height:4267;visibility:visible;mso-wrap-style:square;v-text-anchor:top" coordsize="9144,42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zyWsUA&#10;AADeAAAADwAAAGRycy9kb3ducmV2LnhtbESPQWvCQBSE74X+h+UJ3upLitoSXaVURLGnxh48PrLP&#10;JJh9G7Krif++WxB6HGbmG2a5Hmyjbtz52omGdJKAYimcqaXU8HPcvryD8oHEUOOENdzZw3r1/LSk&#10;zLhevvmWh1JFiPiMNFQhtBmiLyq25CeuZYne2XWWQpRdiaajPsJtg69JMkdLtcSFilr+rLi45Fer&#10;YV/ypp1hmp/63ebokgsemi/UejwaPhagAg/hP/xo742G2ds0ncPfnXgFcP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XPJaxQAAAN4AAAAPAAAAAAAAAAAAAAAAAJgCAABkcnMv&#10;ZG93bnJldi54bWxQSwUGAAAAAAQABAD1AAAAigMAAAAA&#10;" path="m,l9144,r,426720l,426720,,e" fillcolor="black" stroked="f" strokeweight="0">
                  <v:stroke miterlimit="83231f" joinstyle="miter"/>
                  <v:path arrowok="t" textboxrect="0,0,9144,426720"/>
                </v:shape>
                <v:shape id="Shape 57417" o:spid="_x0000_s1054" style="position:absolute;top:4569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91kcYA&#10;AADeAAAADwAAAGRycy9kb3ducmV2LnhtbESPQWvCQBSE7wX/w/KE3upGsU1J3QQtFKRQ0NiDx2f2&#10;NQlm38bdVdN/3xUKHoeZ+YZZFIPpxIWcby0rmE4SEMSV1S3XCr53H0+vIHxA1thZJgW/5KHIRw8L&#10;zLS98pYuZahFhLDPUEETQp9J6auGDPqJ7Ymj92OdwRClq6V2eI1w08lZkrxIgy3HhQZ7em+oOpZn&#10;o6A/1W5/8nrFh/PmM+VkTcPXXKnH8bB8AxFoCPfwf3utFTyn82kKtzvxCsj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91kcYAAADeAAAADwAAAAAAAAAAAAAAAACYAgAAZHJz&#10;L2Rvd25yZXYueG1sUEsFBgAAAAAEAAQA9QAAAIsDAAAAAA==&#10;" path="m,l9144,r,9144l,9144,,e" fillcolor="black" stroked="f" strokeweight="0">
                  <v:stroke miterlimit="83231f" joinstyle="miter"/>
                  <v:path arrowok="t" textboxrect="0,0,9144,9144"/>
                </v:shape>
                <v:shape id="Shape 57418" o:spid="_x0000_s1055" style="position:absolute;left:91;top:45695;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epxcIA&#10;AADeAAAADwAAAGRycy9kb3ducmV2LnhtbERPS2vCQBC+C/0PyxR604labUldRQRBvPmg52l2TGKz&#10;szG7xrS/3j0IHj++92zR2Uq13PjSiYbhIAHFkjlTSq7heFj3P0H5QGKocsIa/tjDYv7Sm1Fq3E12&#10;3O5DrmKI+JQ0FCHUKaLPCrbkB65midzJNZZChE2OpqFbDLcVjpJkipZKiQ0F1bwqOPvdX60G2bY7&#10;d/4//2xw9I0r2eLyMj5p/fbaLb9ABe7CU/xwb4yGycf7MO6Nd+IVw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x6nFwgAAAN4AAAAPAAAAAAAAAAAAAAAAAJgCAABkcnMvZG93&#10;bnJldi54bWxQSwUGAAAAAAQABAD1AAAAhwMAAAAA&#10;" path="m,l787908,r,9144l,9144,,e" fillcolor="black" stroked="f" strokeweight="0">
                  <v:stroke miterlimit="83231f" joinstyle="miter"/>
                  <v:path arrowok="t" textboxrect="0,0,787908,9144"/>
                </v:shape>
                <v:shape id="Shape 57419" o:spid="_x0000_s1056" style="position:absolute;left:7970;top:4569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xEeMYA&#10;AADeAAAADwAAAGRycy9kb3ducmV2LnhtbESPT2sCMRTE70K/Q3gFb5pVrH9Wo6ggSKFgrQePz81z&#10;d3HzsiZRt9++KQgeh5n5DTNbNKYSd3K+tKyg101AEGdWl5wrOPxsOmMQPiBrrCyTgl/ysJi/tWaY&#10;avvgb7rvQy4ihH2KCooQ6lRKnxVk0HdtTRy9s3UGQ5Qul9rhI8JNJftJMpQGS44LBda0Lii77G9G&#10;QX3N3fHq9YpPt93niJMtNV8DpdrvzXIKIlATXuFne6sVfIwGvQn834lX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xEeMYAAADeAAAADwAAAAAAAAAAAAAAAACYAgAAZHJz&#10;L2Rvd25yZXYueG1sUEsFBgAAAAAEAAQA9QAAAIsDAAAAAA==&#10;" path="m,l9144,r,9144l,9144,,e" fillcolor="black" stroked="f" strokeweight="0">
                  <v:stroke miterlimit="83231f" joinstyle="miter"/>
                  <v:path arrowok="t" textboxrect="0,0,9144,9144"/>
                </v:shape>
                <v:shape id="Shape 57420" o:spid="_x0000_s1057" style="position:absolute;left:8061;top:45695;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lSNcEA&#10;AADeAAAADwAAAGRycy9kb3ducmV2LnhtbESPuwrCMBSGd8F3CEdw01TxWo0iouDi4G1wOzTHttic&#10;1CZqfXszCI4//41vvqxNIV5Uudyygl43AkGcWJ1zquB82nYmIJxH1lhYJgUfcrBcNBtzjLV984Fe&#10;R5+KMMIuRgWZ92UspUsyMui6tiQO3s1WBn2QVSp1he8wbgrZj6KRNJhzeMiwpHVGyf34NAqmp8M+&#10;yd0Wr4Ve4fW2wcvg8lCq3apXMxCeav8P/9o7rWA4HvQDQMAJKCAX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pUjXBAAAA3gAAAA8AAAAAAAAAAAAAAAAAmAIAAGRycy9kb3du&#10;cmV2LnhtbFBLBQYAAAAABAAEAPUAAACGAwAAAAA=&#10;" path="m,l4841113,r,9144l,9144,,e" fillcolor="black" stroked="f" strokeweight="0">
                  <v:stroke miterlimit="83231f" joinstyle="miter"/>
                  <v:path arrowok="t" textboxrect="0,0,4841113,9144"/>
                </v:shape>
                <v:shape id="Shape 57421" o:spid="_x0000_s1058" style="position:absolute;left:56473;top:45695;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aCw8cA&#10;AADeAAAADwAAAGRycy9kb3ducmV2LnhtbESPT2vCQBTE70K/w/IKvekmwT8ldRUVhFAoWNtDj6/Z&#10;1yQ0+zburjF++64g9DjMzG+Y5XowrejJ+caygnSSgCAurW64UvD5sR8/g/ABWWNrmRRcycN69TBa&#10;Yq7thd+pP4ZKRAj7HBXUIXS5lL6syaCf2I44ej/WGQxRukpqh5cIN63MkmQuDTYcF2rsaFdT+Xs8&#10;GwXdqXJfJ6+3/H0+vC44KWh4myr19DhsXkAEGsJ/+N4utILZYpqlcLsTr4B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WgsPHAAAA3gAAAA8AAAAAAAAAAAAAAAAAmAIAAGRy&#10;cy9kb3ducmV2LnhtbFBLBQYAAAAABAAEAPUAAACMAwAAAAA=&#10;" path="m,l9144,r,9144l,9144,,e" fillcolor="black" stroked="f" strokeweight="0">
                  <v:stroke miterlimit="83231f" joinstyle="miter"/>
                  <v:path arrowok="t" textboxrect="0,0,9144,9144"/>
                </v:shape>
                <v:shape id="Shape 57422" o:spid="_x0000_s1059" style="position:absolute;top:45786;width:91;height:6800;visibility:visible;mso-wrap-style:square;v-text-anchor:top" coordsize="9144,680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LS+sgA&#10;AADeAAAADwAAAGRycy9kb3ducmV2LnhtbESP0WoCMRRE3wv9h3CFvtWsq7Z1NUqr1lYQStUPuGyu&#10;u0s3N2sSdf37Rij0cZiZM8xk1ppanMn5yrKCXjcBQZxbXXGhYL97f3wB4QOyxtoyKbiSh9n0/m6C&#10;mbYX/qbzNhQiQthnqKAMocmk9HlJBn3XNsTRO1hnMETpCqkdXiLc1DJNkidpsOK4UGJD85Lyn+3J&#10;KBh9DfCj/zY65qfNMqwWw/XGLdZKPXTa1zGIQG34D/+1P7WC4fMgTeF2J14BOf0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ctL6yAAAAN4AAAAPAAAAAAAAAAAAAAAAAJgCAABk&#10;cnMvZG93bnJldi54bWxQSwUGAAAAAAQABAD1AAAAjQMAAAAA&#10;" path="m,l9144,r,680009l,680009,,e" fillcolor="black" stroked="f" strokeweight="0">
                  <v:stroke miterlimit="83231f" joinstyle="miter"/>
                  <v:path arrowok="t" textboxrect="0,0,9144,680009"/>
                </v:shape>
                <v:shape id="Shape 57423" o:spid="_x0000_s1060" style="position:absolute;left:7970;top:45786;width:91;height:6800;visibility:visible;mso-wrap-style:square;v-text-anchor:top" coordsize="9144,680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53YccA&#10;AADeAAAADwAAAGRycy9kb3ducmV2LnhtbESP3WoCMRSE7wu+QziCdzVb/90apdX+KAii9gEOm9Pd&#10;pZuTNYm6fXtTKHg5zMw3zGzRmEpcyPnSsoKnbgKCOLO65FzB1/H9cQLCB2SNlWVS8EseFvPWwwxT&#10;ba+8p8sh5CJC2KeooAihTqX0WUEGfdfWxNH7ts5giNLlUju8RripZC9JRtJgyXGhwJqWBWU/h7NR&#10;MN0N8LP/Oj1l5+1b+FgNN1u32ijVaTcvzyACNeEe/m+vtYLheNDrw9+deAX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d2HHAAAA3gAAAA8AAAAAAAAAAAAAAAAAmAIAAGRy&#10;cy9kb3ducmV2LnhtbFBLBQYAAAAABAAEAPUAAACMAwAAAAA=&#10;" path="m,l9144,r,680009l,680009,,e" fillcolor="black" stroked="f" strokeweight="0">
                  <v:stroke miterlimit="83231f" joinstyle="miter"/>
                  <v:path arrowok="t" textboxrect="0,0,9144,680009"/>
                </v:shape>
                <v:shape id="Shape 57424" o:spid="_x0000_s1061" style="position:absolute;left:56473;top:45786;width:92;height:6800;visibility:visible;mso-wrap-style:square;v-text-anchor:top" coordsize="9144,680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fvFcgA&#10;AADeAAAADwAAAGRycy9kb3ducmV2LnhtbESP0WoCMRRE3wv+Q7iFvtVsda26GqWt1lYQRNsPuGyu&#10;u4ubm20Sdf37Rij0cZiZM8x03ppanMn5yrKCp24Cgji3uuJCwffX++MIhA/IGmvLpOBKHuazzt0U&#10;M20vvKPzPhQiQthnqKAMocmk9HlJBn3XNsTRO1hnMETpCqkdXiLc1LKXJM/SYMVxocSG3krKj/uT&#10;UTDepvjRfx3/5KfNMqwWg/XGLdZKPdy3LxMQgdrwH/5rf2oFg2HaS+F2J14BOfs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1+8VyAAAAN4AAAAPAAAAAAAAAAAAAAAAAJgCAABk&#10;cnMvZG93bnJldi54bWxQSwUGAAAAAAQABAD1AAAAjQMAAAAA&#10;" path="m,l9144,r,680009l,680009,,e" fillcolor="black" stroked="f" strokeweight="0">
                  <v:stroke miterlimit="83231f" joinstyle="miter"/>
                  <v:path arrowok="t" textboxrect="0,0,9144,680009"/>
                </v:shape>
                <v:shape id="Shape 57425" o:spid="_x0000_s1062" style="position:absolute;top:52586;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2EwMUA&#10;AADeAAAADwAAAGRycy9kb3ducmV2LnhtbESPT4vCMBTE74LfITzBm6aK/6hGUUGQhYVd9eDx2Tzb&#10;YvNSk6jdb79ZEPY4zMxvmMWqMZV4kvOlZQWDfgKCOLO65FzB6bjrzUD4gKyxskwKfsjDatluLTDV&#10;9sXf9DyEXEQI+xQVFCHUqZQ+K8ig79uaOHpX6wyGKF0utcNXhJtKDpNkIg2WHBcKrGlbUHY7PIyC&#10;+p67893rDV8eXx9TTvbUfI6U6naa9RxEoCb8h9/tvVYwno6GY/i7E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rYTAxQAAAN4AAAAPAAAAAAAAAAAAAAAAAJgCAABkcnMv&#10;ZG93bnJldi54bWxQSwUGAAAAAAQABAD1AAAAigMAAAAA&#10;" path="m,l9144,r,9144l,9144,,e" fillcolor="black" stroked="f" strokeweight="0">
                  <v:stroke miterlimit="83231f" joinstyle="miter"/>
                  <v:path arrowok="t" textboxrect="0,0,9144,9144"/>
                </v:shape>
                <v:shape id="Shape 57426" o:spid="_x0000_s1063" style="position:absolute;left:91;top:52586;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hSkcYA&#10;AADeAAAADwAAAGRycy9kb3ducmV2LnhtbESPQWvCQBSE74X+h+UVetOXplYluooIBfGmLZ6f2WcS&#10;zb5Ns9sY++u7BaHHYWa+YebL3taq49ZXTjS8DBNQLLkzlRQaPj/eB1NQPpAYqp2whht7WC4eH+aU&#10;GXeVHXf7UKgIEZ+RhjKEJkP0ecmW/NA1LNE7udZSiLIt0LR0jXBbY5okY7RUSVwoqeF1yfll/201&#10;yLbbufPP+bjB9IBr2eLq6/Wk9fNTv5qBCtyH//C9vTEa3iajdAx/d+IVw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hSkcYAAADeAAAADwAAAAAAAAAAAAAAAACYAgAAZHJz&#10;L2Rvd25yZXYueG1sUEsFBgAAAAAEAAQA9QAAAIsDAAAAAA==&#10;" path="m,l787908,r,9144l,9144,,e" fillcolor="black" stroked="f" strokeweight="0">
                  <v:stroke miterlimit="83231f" joinstyle="miter"/>
                  <v:path arrowok="t" textboxrect="0,0,787908,9144"/>
                </v:shape>
                <v:shape id="Shape 57427" o:spid="_x0000_s1064" style="position:absolute;left:7970;top:52586;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O/LMYA&#10;AADeAAAADwAAAGRycy9kb3ducmV2LnhtbESPT4vCMBTE7wt+h/AEb2uq6FaqUXRhQYSF9c/B47N5&#10;tsXmpSZR67ffLCx4HGbmN8xs0Zpa3Mn5yrKCQT8BQZxbXXGh4LD/ep+A8AFZY22ZFDzJw2LeeZth&#10;pu2Dt3TfhUJECPsMFZQhNJmUPi/JoO/bhjh6Z+sMhihdIbXDR4SbWg6T5EMarDgulNjQZ0n5ZXcz&#10;Cppr4Y5Xr1d8uv1sUk7W1H6PlOp12+UURKA2vML/7bVWME5HwxT+7sQr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zO/LMYAAADeAAAADwAAAAAAAAAAAAAAAACYAgAAZHJz&#10;L2Rvd25yZXYueG1sUEsFBgAAAAAEAAQA9QAAAIsDAAAAAA==&#10;" path="m,l9144,r,9144l,9144,,e" fillcolor="black" stroked="f" strokeweight="0">
                  <v:stroke miterlimit="83231f" joinstyle="miter"/>
                  <v:path arrowok="t" textboxrect="0,0,9144,9144"/>
                </v:shape>
                <v:shape id="Shape 57428" o:spid="_x0000_s1065" style="position:absolute;left:8061;top:52586;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9eM78A&#10;AADeAAAADwAAAGRycy9kb3ducmV2LnhtbERPuwrCMBTdBf8hXMFNU8VnNYqIgouDr8Ht0lzbYnNT&#10;m6j1780gOB7Oe76sTSFeVLncsoJeNwJBnFidc6rgfNp2JiCcR9ZYWCYFH3KwXDQbc4y1ffOBXkef&#10;ihDCLkYFmfdlLKVLMjLourYkDtzNVgZ9gFUqdYXvEG4K2Y+ikTSYc2jIsKR1Rsn9+DQKpqfDPsnd&#10;Fq+FXuH1tsHL4PJQqt2qVzMQnmr/F//cO61gOB70w95wJ1wBufg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X14zvwAAAN4AAAAPAAAAAAAAAAAAAAAAAJgCAABkcnMvZG93bnJl&#10;di54bWxQSwUGAAAAAAQABAD1AAAAhAMAAAAA&#10;" path="m,l4841113,r,9144l,9144,,e" fillcolor="black" stroked="f" strokeweight="0">
                  <v:stroke miterlimit="83231f" joinstyle="miter"/>
                  <v:path arrowok="t" textboxrect="0,0,4841113,9144"/>
                </v:shape>
                <v:shape id="Shape 57429" o:spid="_x0000_s1066" style="position:absolute;left:56473;top:52586;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COxccA&#10;AADeAAAADwAAAGRycy9kb3ducmV2LnhtbESPQWvCQBSE74X+h+UJvdWNYmsb3YQqFEQQauyhx2f2&#10;mQSzb+Puqum/d4VCj8PMfMPM89604kLON5YVjIYJCOLS6oYrBd+7z+c3ED4ga2wtk4Jf8pBnjw9z&#10;TLW98pYuRahEhLBPUUEdQpdK6cuaDPqh7Yijd7DOYIjSVVI7vEa4aeU4SV6lwYbjQo0dLWsqj8XZ&#10;KOhOlfs5eb3g/flrPeVkRf1motTToP+YgQjUh//wX3ulFbxMJ+N3uN+JV0B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3gjsXHAAAA3gAAAA8AAAAAAAAAAAAAAAAAmAIAAGRy&#10;cy9kb3ducmV2LnhtbFBLBQYAAAAABAAEAPUAAACMAwAAAAA=&#10;" path="m,l9144,r,9144l,9144,,e" fillcolor="black" stroked="f" strokeweight="0">
                  <v:stroke miterlimit="83231f" joinstyle="miter"/>
                  <v:path arrowok="t" textboxrect="0,0,9144,9144"/>
                </v:shape>
                <v:shape id="Shape 57430" o:spid="_x0000_s1067" style="position:absolute;top:52678;width:91;height:4267;visibility:visible;mso-wrap-style:square;v-text-anchor:top" coordsize="9144,42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yT1cQA&#10;AADeAAAADwAAAGRycy9kb3ducmV2LnhtbESPTWvCQBCG70L/wzIFbzqx1g+iq5RKqejJ6MHjkB2T&#10;YHY2ZLcm/ffdQ8Hjy/vFs972tlYPbn3lRMNknIBiyZ2ppNBwOX+NlqB8IDFUO2ENv+xhu3kZrCk1&#10;rpMTP7JQqDgiPiUNZQhNiujzki35sWtYondzraUQZVugaamL47bGtySZo6VK4kNJDX+WnN+zH6th&#10;X/CumeEku3bfu7NL7nioj6j18LX/WIEK3Idn+L+9Nxpmi/dpBIg4EQVw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Mk9XEAAAA3gAAAA8AAAAAAAAAAAAAAAAAmAIAAGRycy9k&#10;b3ducmV2LnhtbFBLBQYAAAAABAAEAPUAAACJAwAAAAA=&#10;" path="m,l9144,r,426720l,426720,,e" fillcolor="black" stroked="f" strokeweight="0">
                  <v:stroke miterlimit="83231f" joinstyle="miter"/>
                  <v:path arrowok="t" textboxrect="0,0,9144,426720"/>
                </v:shape>
                <v:shape id="Shape 57431" o:spid="_x0000_s1068" style="position:absolute;left:7970;top:52678;width:91;height:4267;visibility:visible;mso-wrap-style:square;v-text-anchor:top" coordsize="9144,42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A2TsYA&#10;AADeAAAADwAAAGRycy9kb3ducmV2LnhtbESPQWvCQBSE74L/YXmF3upLam0luopUSqWejB48PrKv&#10;STD7NmRXk/77bqHgcZiZb5jlerCNunHnayca0kkCiqVwppZSw+n48TQH5QOJocYJa/hhD+vVeLSk&#10;zLheDnzLQ6kiRHxGGqoQ2gzRFxVb8hPXskTv23WWQpRdiaajPsJtg89J8oqWaokLFbX8XnFxya9W&#10;w67kbTvDND/3n9ujSy741exR68eHYbMAFXgI9/B/e2c0zN5epin83YlXA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A2TsYAAADeAAAADwAAAAAAAAAAAAAAAACYAgAAZHJz&#10;L2Rvd25yZXYueG1sUEsFBgAAAAAEAAQA9QAAAIsDAAAAAA==&#10;" path="m,l9144,r,426720l,426720,,e" fillcolor="black" stroked="f" strokeweight="0">
                  <v:stroke miterlimit="83231f" joinstyle="miter"/>
                  <v:path arrowok="t" textboxrect="0,0,9144,426720"/>
                </v:shape>
                <v:shape id="Shape 57432" o:spid="_x0000_s1069" style="position:absolute;left:56473;top:52678;width:92;height:4267;visibility:visible;mso-wrap-style:square;v-text-anchor:top" coordsize="9144,42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KoOcYA&#10;AADeAAAADwAAAGRycy9kb3ducmV2LnhtbESPQWvCQBSE74L/YXlCb/VFW6ukriJKqdRTowePj+xr&#10;Esy+DdmtSf99VxA8DjPzDbNc97ZWV2595UTDZJyAYsmdqaTQcDp+PC9A+UBiqHbCGv7Yw3o1HCwp&#10;Na6Tb75moVARIj4lDWUITYro85It+bFrWKL341pLIcq2QNNSF+G2xmmSvKGlSuJCSQ1vS84v2a/V&#10;sC9418xwkp27z93RJRf8qg+o9dOo37yDCtyHR/je3hsNs/nryxRud+IVw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9KoOcYAAADeAAAADwAAAAAAAAAAAAAAAACYAgAAZHJz&#10;L2Rvd25yZXYueG1sUEsFBgAAAAAEAAQA9QAAAIsDAAAAAA==&#10;" path="m,l9144,r,426720l,426720,,e" fillcolor="black" stroked="f" strokeweight="0">
                  <v:stroke miterlimit="83231f" joinstyle="miter"/>
                  <v:path arrowok="t" textboxrect="0,0,9144,426720"/>
                </v:shape>
                <v:shape id="Shape 57433" o:spid="_x0000_s1070" style="position:absolute;top:56945;width:91;height:91;visibility:visible;mso-wrap-style:square;v-text-anchor:top" coordsize="9144,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I27McA&#10;AADeAAAADwAAAGRycy9kb3ducmV2LnhtbESP0WrCQBRE3wv9h+UWfNONplWJriLaFsEXtf2Aa/aa&#10;DWbvhuzGpH/fLQh9HGbmDLNc97YSd2p86VjBeJSAIM6dLrlQ8P31MZyD8AFZY+WYFPyQh/Xq+WmJ&#10;mXYdn+h+DoWIEPYZKjAh1JmUPjdk0Y9cTRy9q2sshiibQuoGuwi3lZwkyVRaLDkuGKxpayi/nVur&#10;YHdLu9NxepmPN9d9W7cH8/kue6UGL/1mASJQH/7Dj/ZeK3ibvaYp/N2JV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yNuzHAAAA3gAAAA8AAAAAAAAAAAAAAAAAmAIAAGRy&#10;cy9kb3ducmV2LnhtbFBLBQYAAAAABAAEAPUAAACMAwAAAAA=&#10;" path="m,l9144,r,9145l,9145,,e" fillcolor="black" stroked="f" strokeweight="0">
                  <v:stroke miterlimit="83231f" joinstyle="miter"/>
                  <v:path arrowok="t" textboxrect="0,0,9144,9145"/>
                </v:shape>
                <v:shape id="Shape 57434" o:spid="_x0000_s1071" style="position:absolute;left:91;top:56945;width:7879;height:91;visibility:visible;mso-wrap-style:square;v-text-anchor:top" coordsize="787908,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bPxskA&#10;AADeAAAADwAAAGRycy9kb3ducmV2LnhtbESP3UrDQBSE7wXfYTlC7+zG/krstkhKQbQUmhbRu2P2&#10;mE2bPRuy2za+fVcQvBxm5htmtuhsLc7U+sqxgod+AoK4cLriUsF+t7p/BOEDssbaMSn4IQ+L+e3N&#10;DFPtLrylcx5KESHsU1RgQmhSKX1hyKLvu4Y4et+utRiibEupW7xEuK3lIEkm0mLFccFgQ5mh4pif&#10;rIL3N7POxpv84/Q6HDjcfx2yz+1Sqd5d9/wEIlAX/sN/7RetYDwdDUfweydeATm/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JbPxskAAADeAAAADwAAAAAAAAAAAAAAAACYAgAA&#10;ZHJzL2Rvd25yZXYueG1sUEsFBgAAAAAEAAQA9QAAAI4DAAAAAA==&#10;" path="m,l787908,r,9145l,9145,,e" fillcolor="black" stroked="f" strokeweight="0">
                  <v:stroke miterlimit="83231f" joinstyle="miter"/>
                  <v:path arrowok="t" textboxrect="0,0,787908,9145"/>
                </v:shape>
                <v:shape id="Shape 57435" o:spid="_x0000_s1072" style="position:absolute;left:7970;top:56945;width:91;height:91;visibility:visible;mso-wrap-style:square;v-text-anchor:top" coordsize="9144,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cLA8YA&#10;AADeAAAADwAAAGRycy9kb3ducmV2LnhtbESP3WrCQBSE7wXfYTkF7+rGf0ldRVotQm+q9gFOs8ds&#10;MHs2ZDcmvr1bKHg5zMw3zGrT2VLcqPaFYwWjYQKCOHO64FzBz3n/ugThA7LG0jEpuJOHzbrfW2Gq&#10;XctHup1CLiKEfYoKTAhVKqXPDFn0Q1cRR+/iaoshyjqXusY2wm0px0kylxYLjgsGK3o3lF1PjVXw&#10;cZ20x+/573K0vRyaqvkynzvZKTV46bZvIAJ14Rn+bx+0gtliOpnB3514BeT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cLA8YAAADeAAAADwAAAAAAAAAAAAAAAACYAgAAZHJz&#10;L2Rvd25yZXYueG1sUEsFBgAAAAAEAAQA9QAAAIsDAAAAAA==&#10;" path="m,l9144,r,9145l,9145,,e" fillcolor="black" stroked="f" strokeweight="0">
                  <v:stroke miterlimit="83231f" joinstyle="miter"/>
                  <v:path arrowok="t" textboxrect="0,0,9144,9145"/>
                </v:shape>
                <v:shape id="Shape 57436" o:spid="_x0000_s1073" style="position:absolute;left:8061;top:56945;width:48411;height:91;visibility:visible;mso-wrap-style:square;v-text-anchor:top" coordsize="4841113,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iUMgA&#10;AADeAAAADwAAAGRycy9kb3ducmV2LnhtbESPT2vCQBTE74V+h+UVeim6aatRo6uUQqHUg/gHz8/s&#10;MxvNvk2z25h+e7dQ8DjMzG+Y2aKzlWip8aVjBc/9BARx7nTJhYLd9qM3BuEDssbKMSn4JQ+L+f3d&#10;DDPtLrymdhMKESHsM1RgQqgzKX1uyKLvu5o4ekfXWAxRNoXUDV4i3FbyJUlSabHkuGCwpndD+Xnz&#10;YxV8tXtpBqP2IKvvyXJ5PD2lK01KPT50b1MQgbpwC/+3P7WC4WjwmsLfnXgF5P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JQyAAAAN4AAAAPAAAAAAAAAAAAAAAAAJgCAABk&#10;cnMvZG93bnJldi54bWxQSwUGAAAAAAQABAD1AAAAjQMAAAAA&#10;" path="m,l4841113,r,9145l,9145,,e" fillcolor="black" stroked="f" strokeweight="0">
                  <v:stroke miterlimit="83231f" joinstyle="miter"/>
                  <v:path arrowok="t" textboxrect="0,0,4841113,9145"/>
                </v:shape>
                <v:shape id="Shape 57437" o:spid="_x0000_s1074" style="position:absolute;left:56473;top:56945;width:92;height:91;visibility:visible;mso-wrap-style:square;v-text-anchor:top" coordsize="9144,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kw78cA&#10;AADeAAAADwAAAGRycy9kb3ducmV2LnhtbESP3WrCQBSE7wXfYTkF73TjT1VSV5FWi9Abf/oAp9lj&#10;Npg9G7IbE9/eLRR6OczMN8xq09lS3Kn2hWMF41ECgjhzuuBcwfdlP1yC8AFZY+mYFDzIw2bd760w&#10;1a7lE93PIRcRwj5FBSaEKpXSZ4Ys+pGriKN3dbXFEGWdS11jG+G2lJMkmUuLBccFgxW9G8pu58Yq&#10;+LhN29Nx/rMcb6+Hpmq+zOdOdkoNXrrtG4hAXfgP/7UPWsHrYjZdwO+deAXk+g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JMO/HAAAA3gAAAA8AAAAAAAAAAAAAAAAAmAIAAGRy&#10;cy9kb3ducmV2LnhtbFBLBQYAAAAABAAEAPUAAACMAwAAAAA=&#10;" path="m,l9144,r,9145l,9145,,e" fillcolor="black" stroked="f" strokeweight="0">
                  <v:stroke miterlimit="83231f" joinstyle="miter"/>
                  <v:path arrowok="t" textboxrect="0,0,9144,9145"/>
                </v:shape>
                <v:shape id="Shape 57438" o:spid="_x0000_s1075" style="position:absolute;top:57036;width:91;height:2515;visibility:visible;mso-wrap-style:square;v-text-anchor:top" coordsize="9144,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OuTckA&#10;AADeAAAADwAAAGRycy9kb3ducmV2LnhtbESPTUvDQBCG74L/YRmhN7PR1A9it6UKLT3YglUo3sbs&#10;mAR3Z2N226b/vnMQPA7vvM88M5kN3qkD9bENbOAmy0ERV8G2XBv4eF9cP4KKCdmiC0wGThRhNr28&#10;mGBpw5Hf6LBNtRIIxxINNCl1pdaxashjzEJHLNl36D0mGfta2x6PAvdO3+b5vfbYslxosKOXhqqf&#10;7d6Lhlsu15+u+HpO899iWI33u93rxpjR1TB/ApVoSP/Lf+2VNXD3MC7EV94RBujpG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QOuTckAAADeAAAADwAAAAAAAAAAAAAAAACYAgAA&#10;ZHJzL2Rvd25yZXYueG1sUEsFBgAAAAAEAAQA9QAAAI4DAAAAAA==&#10;" path="m,l9144,r,251460l,251460,,e" fillcolor="black" stroked="f" strokeweight="0">
                  <v:stroke miterlimit="83231f" joinstyle="miter"/>
                  <v:path arrowok="t" textboxrect="0,0,9144,251460"/>
                </v:shape>
                <v:shape id="Shape 57439" o:spid="_x0000_s1076" style="position:absolute;left:7970;top:57036;width:91;height:2515;visibility:visible;mso-wrap-style:square;v-text-anchor:top" coordsize="9144,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8L1skA&#10;AADeAAAADwAAAGRycy9kb3ducmV2LnhtbESPQWsCMRCF70L/Qxiht5q1a9WuRrGFiodWUAvS23Qz&#10;7i5NJusm6vbfm0LB4+PN+9686by1Rpyp8ZVjBf1eAoI4d7riQsHn7u1hDMIHZI3GMSn4JQ/z2V1n&#10;ipl2F97QeRsKESHsM1RQhlBnUvq8JIu+52ri6B1cYzFE2RRSN3iJcGvkY5IMpcWKY0OJNb2WlP9s&#10;Tza+YZbLjy+Tfr+ExTFtV4PTfv++Vuq+2y4mIAK14Xb8n15pBU+jQfoMf3MiA+TsC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k8L1skAAADeAAAADwAAAAAAAAAAAAAAAACYAgAA&#10;ZHJzL2Rvd25yZXYueG1sUEsFBgAAAAAEAAQA9QAAAI4DAAAAAA==&#10;" path="m,l9144,r,251460l,251460,,e" fillcolor="black" stroked="f" strokeweight="0">
                  <v:stroke miterlimit="83231f" joinstyle="miter"/>
                  <v:path arrowok="t" textboxrect="0,0,9144,251460"/>
                </v:shape>
                <v:shape id="Shape 57440" o:spid="_x0000_s1077" style="position:absolute;left:56473;top:57036;width:92;height:2515;visibility:visible;mso-wrap-style:square;v-text-anchor:top" coordsize="9144,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PRNskA&#10;AADeAAAADwAAAGRycy9kb3ducmV2LnhtbESPwU7CQBCG7ya8w2ZIvMkWKWoqC0ESCQc0EU2It7E7&#10;tg27s6W7QH1752DicfLP/818s0XvnTpTF5vABsajDBRxGWzDlYGP9+ebB1AxIVt0gcnAD0VYzAdX&#10;MyxsuPAbnXepUgLhWKCBOqW20DqWNXmMo9ASS/YdOo9Jxq7StsOLwL3Tt1l2pz02LBdqbGlVU3nY&#10;nby84dbrl083+XpKy+Ok3+Sn/X77asz1sF8+gkrUp//lv/bGGpje57kIiI4wQM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3PRNskAAADeAAAADwAAAAAAAAAAAAAAAACYAgAA&#10;ZHJzL2Rvd25yZXYueG1sUEsFBgAAAAAEAAQA9QAAAI4DAAAAAA==&#10;" path="m,l9144,r,251460l,251460,,e" fillcolor="black" stroked="f" strokeweight="0">
                  <v:stroke miterlimit="83231f" joinstyle="miter"/>
                  <v:path arrowok="t" textboxrect="0,0,9144,251460"/>
                </v:shape>
                <v:shape id="Shape 57441" o:spid="_x0000_s1078" style="position:absolute;top:595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lnY8YA&#10;AADeAAAADwAAAGRycy9kb3ducmV2LnhtbESPT4vCMBTE78J+h/AWvGnqUv9QjbIrCCIIu64Hj8/m&#10;2ZZtXmoStX57syB4HGbmN8xs0ZpaXMn5yrKCQT8BQZxbXXGhYP+76k1A+ICssbZMCu7kYTF/68ww&#10;0/bGP3TdhUJECPsMFZQhNJmUPi/JoO/bhjh6J+sMhihdIbXDW4SbWn4kyUgarDgulNjQsqT8b3cx&#10;Cppz4Q5nr7/4ePnejDlZU7tNleq+t59TEIHa8Ao/22utYDhO0wH834lX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lnY8YAAADeAAAADwAAAAAAAAAAAAAAAACYAgAAZHJz&#10;L2Rvd25yZXYueG1sUEsFBgAAAAAEAAQA9QAAAIsDAAAAAA==&#10;" path="m,l9144,r,9144l,9144,,e" fillcolor="black" stroked="f" strokeweight="0">
                  <v:stroke miterlimit="83231f" joinstyle="miter"/>
                  <v:path arrowok="t" textboxrect="0,0,9144,9144"/>
                </v:shape>
                <v:shape id="Shape 57442" o:spid="_x0000_s1079" style="position:absolute;left:91;top:59551;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yxMsYA&#10;AADeAAAADwAAAGRycy9kb3ducmV2LnhtbESPX2vCQBDE3wv9DscW+lY3jVYleooIgvjmH3xec2sS&#10;m9tLc9eY9tP3CoU+DjPzG2a+7G2tOm595UTD6yABxZI7U0mh4XTcvExB+UBiqHbCGr7Yw3Lx+DCn&#10;zLi77Lk7hEJFiPiMNJQhNBmiz0u25AeuYYne1bWWQpRtgaale4TbGtMkGaOlSuJCSQ2vS87fD59W&#10;g+y6vbt93y5bTM+4lh2uPoZXrZ+f+tUMVOA+/If/2luj4W0yGqXweydeAV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yxMsYAAADeAAAADwAAAAAAAAAAAAAAAACYAgAAZHJz&#10;L2Rvd25yZXYueG1sUEsFBgAAAAAEAAQA9QAAAIsDAAAAAA==&#10;" path="m,l787908,r,9144l,9144,,e" fillcolor="black" stroked="f" strokeweight="0">
                  <v:stroke miterlimit="83231f" joinstyle="miter"/>
                  <v:path arrowok="t" textboxrect="0,0,787908,9144"/>
                </v:shape>
                <v:shape id="Shape 57443" o:spid="_x0000_s1080" style="position:absolute;left:7970;top:595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dcj8YA&#10;AADeAAAADwAAAGRycy9kb3ducmV2LnhtbESPT2sCMRTE70K/Q3hCbzWrXf+wGqUWClIQ1Pbg8bl5&#10;7i5uXtYk6vbbG6HgcZiZ3zCzRWtqcSXnK8sK+r0EBHFudcWFgt+fr7cJCB+QNdaWScEfeVjMXzoz&#10;zLS98Zauu1CICGGfoYIyhCaT0uclGfQ92xBH72idwRClK6R2eItwU8tBkoykwYrjQokNfZaUn3YX&#10;o6A5F25/9nrJh8vme8zJitp1qtRrt/2YggjUhmf4v73SCobjNH2Hx514BeT8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dcj8YAAADeAAAADwAAAAAAAAAAAAAAAACYAgAAZHJz&#10;L2Rvd25yZXYueG1sUEsFBgAAAAAEAAQA9QAAAIsDAAAAAA==&#10;" path="m,l9144,r,9144l,9144,,e" fillcolor="black" stroked="f" strokeweight="0">
                  <v:stroke miterlimit="83231f" joinstyle="miter"/>
                  <v:path arrowok="t" textboxrect="0,0,9144,9144"/>
                </v:shape>
                <v:shape id="Shape 57444" o:spid="_x0000_s1081" style="position:absolute;left:8061;top:59551;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2xlsYA&#10;AADeAAAADwAAAGRycy9kb3ducmV2LnhtbESPQWvCQBSE74L/YXlCb2ZTSWuNriKlAS8eNPXg7ZF9&#10;JqHZtzG7NfHfd4WCx2FmvmFWm8E04kadqy0reI1iEMSF1TWXCr7zbPoBwnlkjY1lUnAnB5v1eLTC&#10;VNueD3Q7+lIECLsUFVTet6mUrqjIoItsSxy8i+0M+iC7UuoO+wA3jZzF8bs0WHNYqLClz4qKn+Ov&#10;UbDID/uidhmeG73F8+ULT8npqtTLZNguQXga/DP8395pBW/zJEngcSdcAb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s2xlsYAAADeAAAADwAAAAAAAAAAAAAAAACYAgAAZHJz&#10;L2Rvd25yZXYueG1sUEsFBgAAAAAEAAQA9QAAAIsDAAAAAA==&#10;" path="m,l4841113,r,9144l,9144,,e" fillcolor="black" stroked="f" strokeweight="0">
                  <v:stroke miterlimit="83231f" joinstyle="miter"/>
                  <v:path arrowok="t" textboxrect="0,0,4841113,9144"/>
                </v:shape>
                <v:shape id="Shape 57445" o:spid="_x0000_s1082" style="position:absolute;left:56473;top:5955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JhYMYA&#10;AADeAAAADwAAAGRycy9kb3ducmV2LnhtbESPQWvCQBSE7wX/w/KE3urGEmtJ3QQtFKQg1NiDx2f2&#10;NQlm38bdVdN/7xYKHoeZ+YZZFIPpxIWcby0rmE4SEMSV1S3XCr53H0+vIHxA1thZJgW/5KHIRw8L&#10;zLS98pYuZahFhLDPUEETQp9J6auGDPqJ7Ymj92OdwRClq6V2eI1w08nnJHmRBluOCw329N5QdSzP&#10;RkF/qt3+5PWKD+evzzknaxo2qVKP42H5BiLQEO7h//ZaK5jN03QGf3fiFZ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JhYMYAAADeAAAADwAAAAAAAAAAAAAAAACYAgAAZHJz&#10;L2Rvd25yZXYueG1sUEsFBgAAAAAEAAQA9QAAAIsDAAAAAA==&#10;" path="m,l9144,r,9144l,9144,,e" fillcolor="black" stroked="f" strokeweight="0">
                  <v:stroke miterlimit="83231f" joinstyle="miter"/>
                  <v:path arrowok="t" textboxrect="0,0,9144,9144"/>
                </v:shape>
                <v:shape id="Shape 57446" o:spid="_x0000_s1083" style="position:absolute;left:56565;top:595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F8YA&#10;AADeAAAADwAAAGRycy9kb3ducmV2LnhtbESPT4vCMBTE78J+h/AWvGm6UnWpRtkVBBEE/+zB47N5&#10;tmWbl5pE7X77jSB4HGbmN8x03ppa3Mj5yrKCj34Cgji3uuJCwc9h2fsE4QOyxtoyKfgjD/PZW2eK&#10;mbZ33tFtHwoRIewzVFCG0GRS+rwkg75vG+Lona0zGKJ0hdQO7xFuajlIkpE0WHFcKLGhRUn57/5q&#10;FDSXwh0vXn/z6bpdjzlZUbtJleq+t18TEIHa8Ao/2yutYDhO0xE87sQrIG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D/F8YAAADeAAAADwAAAAAAAAAAAAAAAACYAgAAZHJz&#10;L2Rvd25yZXYueG1sUEsFBgAAAAAEAAQA9QAAAIsDAAAAAA==&#10;" path="m,l9144,r,9144l,9144,,e" fillcolor="black" stroked="f" strokeweight="0">
                  <v:stroke miterlimit="83231f" joinstyle="miter"/>
                  <v:path arrowok="t" textboxrect="0,0,9144,9144"/>
                </v:shape>
                <v:shape id="Shape 57447" o:spid="_x0000_s1084" style="position:absolute;left:56656;top:59551;width:915;height:92;visibility:visible;mso-wrap-style:square;v-text-anchor:top" coordsize="914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Dfx8gA&#10;AADeAAAADwAAAGRycy9kb3ducmV2LnhtbESPQWvCQBSE74L/YXlCb7qpWFOiq0ilUKtFql68PbKv&#10;STD7NmTXmPx7VxB6HGbmG2a+bE0pGqpdYVnB6ygCQZxaXXCm4HT8HL6DcB5ZY2mZFHTkYLno9+aY&#10;aHvjX2oOPhMBwi5BBbn3VSKlS3My6Ea2Ig7en60N+iDrTOoabwFuSjmOoqk0WHBYyLGij5zSy+Fq&#10;FGy6brc//1y/49N+20w31Xp8prVSL4N2NQPhqfX/4Wf7Syt4iyeTGB53whWQi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64N/HyAAAAN4AAAAPAAAAAAAAAAAAAAAAAJgCAABk&#10;cnMvZG93bnJldi54bWxQSwUGAAAAAAQABAD1AAAAjQMAAAAA&#10;" path="m,l91440,r,9144l,9144,,e" fillcolor="black" stroked="f" strokeweight="0">
                  <v:stroke miterlimit="83231f" joinstyle="miter"/>
                  <v:path arrowok="t" textboxrect="0,0,91440,9144"/>
                </v:shape>
                <v:shape id="Shape 57448" o:spid="_x0000_s1085" style="position:absolute;left:57571;top:595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PO/sIA&#10;AADeAAAADwAAAGRycy9kb3ducmV2LnhtbERPy4rCMBTdC/5DuII7TZU6SscoKggiCONjMcs7zZ22&#10;2NzUJGrn7ycLweXhvOfL1tTiQc5XlhWMhgkI4tzqigsFl/N2MAPhA7LG2jIp+CMPy0W3M8dM2ycf&#10;6XEKhYgh7DNUUIbQZFL6vCSDfmgb4sj9WmcwROgKqR0+Y7ip5ThJPqTBimNDiQ1tSsqvp7tR0NwK&#10;933zes0/96/9lJMdtYdUqX6vXX2CCNSGt/jl3mkFk2maxr3xTrwC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c87+wgAAAN4AAAAPAAAAAAAAAAAAAAAAAJgCAABkcnMvZG93&#10;bnJldi54bWxQSwUGAAAAAAQABAD1AAAAhwMAAAAA&#10;" path="m,l9144,r,9144l,9144,,e" fillcolor="black" stroked="f" strokeweight="0">
                  <v:stroke miterlimit="83231f" joinstyle="miter"/>
                  <v:path arrowok="t" textboxrect="0,0,9144,9144"/>
                </v:shape>
                <v:shape id="Shape 57449" o:spid="_x0000_s1086" style="position:absolute;top:59643;width:91;height:12576;visibility:visible;mso-wrap-style:square;v-text-anchor:top" coordsize="9144,1257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sZ28gA&#10;AADeAAAADwAAAGRycy9kb3ducmV2LnhtbESPT0sDMRTE7wW/Q3hCb2220vpnbVrWglrw5FYP3p6b&#10;181i8rImsV2/vREKPQ4z8xtmuR6cFQcKsfOsYDYtQBA3XnfcKnjbPU5uQcSErNF6JgW/FGG9uhgt&#10;sdT+yK90qFMrMoRjiQpMSn0pZWwMOYxT3xNnb++Dw5RlaKUOeMxwZ+VVUVxLhx3nBYM9bQw1X/WP&#10;U/DdJbP4tNWzfXrZVe/bOjwUH0Gp8eVQ3YNINKRz+NTeagWLm/n8Dv7v5CsgV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OxnbyAAAAN4AAAAPAAAAAAAAAAAAAAAAAJgCAABk&#10;cnMvZG93bnJldi54bWxQSwUGAAAAAAQABAD1AAAAjQMAAAAA&#10;" path="m,l9144,r,1257605l,1257605,,e" fillcolor="black" stroked="f" strokeweight="0">
                  <v:stroke miterlimit="83231f" joinstyle="miter"/>
                  <v:path arrowok="t" textboxrect="0,0,9144,1257605"/>
                </v:shape>
                <v:shape id="Shape 57450" o:spid="_x0000_s1087" style="position:absolute;left:7970;top:59643;width:91;height:12576;visibility:visible;mso-wrap-style:square;v-text-anchor:top" coordsize="9144,1257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gmm8YA&#10;AADeAAAADwAAAGRycy9kb3ducmV2LnhtbESPvU7DMBSFdyTewbpI3VoHRAoKdauABFTq1BQGtkt8&#10;iSPs62C7bfr29VCJ8ej86VusRmfFgULsPSu4nRUgiFuve+4UfOxep48gYkLWaD2TghNFWC2vrxZY&#10;aX/kLR2a1Ik8wrFCBSaloZIytoYcxpkfiLP344PDlGXopA54zOPOyruimEuHPecHgwO9GGp/m71T&#10;8NcnU37b+t2+bXb157oJz8VXUGpyM9ZPIBKN6T98aa+1gvLhvswAGSejgFy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gmm8YAAADeAAAADwAAAAAAAAAAAAAAAACYAgAAZHJz&#10;L2Rvd25yZXYueG1sUEsFBgAAAAAEAAQA9QAAAIsDAAAAAA==&#10;" path="m,l9144,r,1257605l,1257605,,e" fillcolor="black" stroked="f" strokeweight="0">
                  <v:stroke miterlimit="83231f" joinstyle="miter"/>
                  <v:path arrowok="t" textboxrect="0,0,9144,1257605"/>
                </v:shape>
                <v:shape id="Shape 57451" o:spid="_x0000_s1088" style="position:absolute;left:57571;top:59643;width:91;height:12576;visibility:visible;mso-wrap-style:square;v-text-anchor:top" coordsize="9144,1257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SDAMcA&#10;AADeAAAADwAAAGRycy9kb3ducmV2LnhtbESPQUsDMRSE70L/Q3gFbzbb4qqsTctWUAueurWH3p6b&#10;52YxeVmT2K7/3giCx2FmvmGW69FZcaIQe88K5rMCBHHrdc+dgtf949UdiJiQNVrPpOCbIqxXk4sl&#10;VtqfeUenJnUiQzhWqMCkNFRSxtaQwzjzA3H23n1wmLIMndQBzxnurFwUxY102HNeMDjQg6H2o/ly&#10;Cj77ZMo3Wz/bp5d9fdg2YVMcg1KX07G+B5FoTP/hv/ZWKyhvr8s5/N7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WUgwDHAAAA3gAAAA8AAAAAAAAAAAAAAAAAmAIAAGRy&#10;cy9kb3ducmV2LnhtbFBLBQYAAAAABAAEAPUAAACMAwAAAAA=&#10;" path="m,l9144,r,1257605l,1257605,,e" fillcolor="black" stroked="f" strokeweight="0">
                  <v:stroke miterlimit="83231f" joinstyle="miter"/>
                  <v:path arrowok="t" textboxrect="0,0,9144,1257605"/>
                </v:shape>
                <v:shape id="Shape 57452" o:spid="_x0000_s1089" style="position:absolute;top:7221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JvycUA&#10;AADeAAAADwAAAGRycy9kb3ducmV2LnhtbESPT4vCMBTE74LfITzBm6aK/6hGUUGQhYVd9eDx2Tzb&#10;YvNSk6jdb79ZEPY4zMxvmMWqMZV4kvOlZQWDfgKCOLO65FzB6bjrzUD4gKyxskwKfsjDatluLTDV&#10;9sXf9DyEXEQI+xQVFCHUqZQ+K8ig79uaOHpX6wyGKF0utcNXhJtKDpNkIg2WHBcKrGlbUHY7PIyC&#10;+p67893rDV8eXx9TTvbUfI6U6naa9RxEoCb8h9/tvVYwno7GQ/i7E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m/JxQAAAN4AAAAPAAAAAAAAAAAAAAAAAJgCAABkcnMv&#10;ZG93bnJldi54bWxQSwUGAAAAAAQABAD1AAAAigMAAAAA&#10;" path="m,l9144,r,9144l,9144,,e" fillcolor="black" stroked="f" strokeweight="0">
                  <v:stroke miterlimit="83231f" joinstyle="miter"/>
                  <v:path arrowok="t" textboxrect="0,0,9144,9144"/>
                </v:shape>
                <v:shape id="Shape 57453" o:spid="_x0000_s1090" style="position:absolute;left:91;top:72219;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CdMYA&#10;AADeAAAADwAAAGRycy9kb3ducmV2LnhtbESPW2vCQBSE34X+h+UU+lZP6q0SXUWEgvjmhT4fs8ck&#10;mj2bZrcx9dd3CwUfh5n5hpkvO1uplhtfOtHw1k9AsWTOlJJrOB4+XqegfCAxVDlhDT/sYbl46s0p&#10;Ne4mO273IVcRIj4lDUUIdYros4It+b6rWaJ3do2lEGWTo2noFuG2wkGSTNBSKXGhoJrXBWfX/bfV&#10;INt25y73y2mDg09cyxZXX8Oz1i/P3WoGKnAXHuH/9sZoGL+PxkP4uxOvA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mCdMYAAADeAAAADwAAAAAAAAAAAAAAAACYAgAAZHJz&#10;L2Rvd25yZXYueG1sUEsFBgAAAAAEAAQA9QAAAIsDAAAAAA==&#10;" path="m,l787908,r,9144l,9144,,e" fillcolor="black" stroked="f" strokeweight="0">
                  <v:stroke miterlimit="83231f" joinstyle="miter"/>
                  <v:path arrowok="t" textboxrect="0,0,787908,9144"/>
                </v:shape>
                <v:shape id="Shape 57454" o:spid="_x0000_s1091" style="position:absolute;left:7970;top:7221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SJsYA&#10;AADeAAAADwAAAGRycy9kb3ducmV2LnhtbESPQWvCQBSE7wX/w/KE3urGEmtJ3QQtFKQg1NiDx2f2&#10;NQlm38bdVdN/7xYKHoeZ+YZZFIPpxIWcby0rmE4SEMSV1S3XCr53H0+vIHxA1thZJgW/5KHIRw8L&#10;zLS98pYuZahFhLDPUEETQp9J6auGDPqJ7Ymj92OdwRClq6V2eI1w08nnJHmRBluOCw329N5QdSzP&#10;RkF/qt3+5PWKD+evzzknaxo2qVKP42H5BiLQEO7h//ZaK5jN01kKf3fiFZ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SJsYAAADeAAAADwAAAAAAAAAAAAAAAACYAgAAZHJz&#10;L2Rvd25yZXYueG1sUEsFBgAAAAAEAAQA9QAAAIsDAAAAAA==&#10;" path="m,l9144,r,9144l,9144,,e" fillcolor="black" stroked="f" strokeweight="0">
                  <v:stroke miterlimit="83231f" joinstyle="miter"/>
                  <v:path arrowok="t" textboxrect="0,0,9144,9144"/>
                </v:shape>
                <v:shape id="Shape 57455" o:spid="_x0000_s1092" style="position:absolute;left:8061;top:72219;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C0McA&#10;AADeAAAADwAAAGRycy9kb3ducmV2LnhtbESPT2vCQBTE7wW/w/KE3urGYmqbuoZQDHjxEP8cvD2y&#10;zyQ0+zZmV02/vSsUPA4z8xtmkQ6mFVfqXWNZwXQSgSAurW64UrDf5W+fIJxH1thaJgV/5CBdjl4W&#10;mGh744KuW1+JAGGXoILa+y6R0pU1GXQT2xEH72R7gz7IvpK6x1uAm1a+R9GHNNhwWKixo5+ayt/t&#10;xSj42hWbsnE5Hlud4fG0wsPscFbqdTxk3yA8Df4Z/m+vtYJ4PotjeNwJV0A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YgtDHAAAA3gAAAA8AAAAAAAAAAAAAAAAAmAIAAGRy&#10;cy9kb3ducmV2LnhtbFBLBQYAAAAABAAEAPUAAACMAwAAAAA=&#10;" path="m,l4841113,r,9144l,9144,,e" fillcolor="black" stroked="f" strokeweight="0">
                  <v:stroke miterlimit="83231f" joinstyle="miter"/>
                  <v:path arrowok="t" textboxrect="0,0,4841113,9144"/>
                </v:shape>
                <v:shape id="Shape 57456" o:spid="_x0000_s1093" style="position:absolute;left:56473;top:72219;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lpysYA&#10;AADeAAAADwAAAGRycy9kb3ducmV2LnhtbESPQWsCMRSE74X+h/AEbzWrrFq2RqmCsAiCtT30+Lp5&#10;3V26eVmTqOm/bwShx2FmvmEWq2g6cSHnW8sKxqMMBHFldcu1go/37dMzCB+QNXaWScEveVgtHx8W&#10;WGh75Te6HEMtEoR9gQqaEPpCSl81ZNCPbE+cvG/rDIYkXS21w2uCm05OsmwmDbacFhrsadNQ9XM8&#10;GwX9qXafJ6/X/HU+7OaclRT3uVLDQXx9AREohv/wvV1qBdN5Pp3B7U66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lpysYAAADeAAAADwAAAAAAAAAAAAAAAACYAgAAZHJz&#10;L2Rvd25yZXYueG1sUEsFBgAAAAAEAAQA9QAAAIsDAAAAAA==&#10;" path="m,l9144,r,9144l,9144,,e" fillcolor="black" stroked="f" strokeweight="0">
                  <v:stroke miterlimit="83231f" joinstyle="miter"/>
                  <v:path arrowok="t" textboxrect="0,0,9144,9144"/>
                </v:shape>
                <v:shape id="Shape 57457" o:spid="_x0000_s1094" style="position:absolute;left:56565;top:7221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XMUcUA&#10;AADeAAAADwAAAGRycy9kb3ducmV2LnhtbESPQWsCMRSE74L/ITyhN80q2i1bo6hQEEGo2oPH5+Z1&#10;d3HzsiZR139vCgWPw8x8w0znranFjZyvLCsYDhIQxLnVFRcKfg5f/Q8QPiBrrC2Tggd5mM+6nSlm&#10;2t55R7d9KESEsM9QQRlCk0np85IM+oFtiKP3a53BEKUrpHZ4j3BTy1GSvEuDFceFEhtalZSf91ej&#10;oLkU7njxesmn6/cm5WRN7Xas1FuvXXyCCNSGV/i/vdYKJul4ksLfnXgF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NcxRxQAAAN4AAAAPAAAAAAAAAAAAAAAAAJgCAABkcnMv&#10;ZG93bnJldi54bWxQSwUGAAAAAAQABAD1AAAAigMAAAAA&#10;" path="m,l9144,r,9144l,9144,,e" fillcolor="black" stroked="f" strokeweight="0">
                  <v:stroke miterlimit="83231f" joinstyle="miter"/>
                  <v:path arrowok="t" textboxrect="0,0,9144,9144"/>
                </v:shape>
                <v:shape id="Shape 57458" o:spid="_x0000_s1095" style="position:absolute;left:56656;top:72219;width:915;height:92;visibility:visible;mso-wrap-style:square;v-text-anchor:top" coordsize="914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bdaMUA&#10;AADeAAAADwAAAGRycy9kb3ducmV2LnhtbERPy4rCMBTdD/gP4QruNFV8DNUogyL4mEFG3bi7NNe2&#10;THNTmljbvzcLYZaH816sGlOImiqXW1YwHEQgiBOrc04VXC/b/icI55E1FpZJQUsOVsvOxwJjbZ/8&#10;S/XZpyKEsItRQeZ9GUvpkowMuoEtiQN3t5VBH2CVSl3hM4SbQo6iaCoN5hwaMixpnVHyd34YBfu2&#10;/T7dfh6H2fV0rKf7cjO60UapXrf5moPw1Ph/8du90woms/Ek7A13whWQy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pt1oxQAAAN4AAAAPAAAAAAAAAAAAAAAAAJgCAABkcnMv&#10;ZG93bnJldi54bWxQSwUGAAAAAAQABAD1AAAAigMAAAAA&#10;" path="m,l91440,r,9144l,9144,,e" fillcolor="black" stroked="f" strokeweight="0">
                  <v:stroke miterlimit="83231f" joinstyle="miter"/>
                  <v:path arrowok="t" textboxrect="0,0,91440,9144"/>
                </v:shape>
                <v:shape id="Shape 57459" o:spid="_x0000_s1096" style="position:absolute;left:57571;top:7221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b9uMYA&#10;AADeAAAADwAAAGRycy9kb3ducmV2LnhtbESPT2sCMRTE74LfITzBm2YV/7SrUVQoSEGo2kOPz81z&#10;d3HzsiZRt9++EYQeh5n5DTNfNqYSd3K+tKxg0E9AEGdWl5wr+D5+9N5A+ICssbJMCn7Jw3LRbs0x&#10;1fbBe7ofQi4ihH2KCooQ6lRKnxVk0PdtTRy9s3UGQ5Qul9rhI8JNJYdJMpEGS44LBda0KSi7HG5G&#10;QX3N3c/V6zWfbl+fU0621OxGSnU7zWoGIlAT/sOv9lYrGE9H43d43olX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b9uMYAAADeAAAADwAAAAAAAAAAAAAAAACYAgAAZHJz&#10;L2Rvd25yZXYueG1sUEsFBgAAAAAEAAQA9QAAAIsDAAAAAA==&#10;" path="m,l9144,r,9144l,9144,,e" fillcolor="black" stroked="f" strokeweight="0">
                  <v:stroke miterlimit="83231f" joinstyle="miter"/>
                  <v:path arrowok="t" textboxrect="0,0,9144,9144"/>
                </v:shape>
                <v:shape id="Shape 57460" o:spid="_x0000_s1097" style="position:absolute;top:72310;width:91;height:11064;visibility:visible;mso-wrap-style:square;v-text-anchor:top" coordsize="9144,1106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IoqMQA&#10;AADeAAAADwAAAGRycy9kb3ducmV2LnhtbESPy2oCMRSG9wXfIRyhO80o9cLUKNILVl15o9tDcpwZ&#10;OjkZktSZvr1ZCF3+/De+xaqztbiRD5VjBaNhBoJYO1NxoeB8+hzMQYSIbLB2TAr+KMBq2XtaYG5c&#10;ywe6HWMh0giHHBWUMTa5lEGXZDEMXUOcvKvzFmOSvpDGY5vGbS3HWTaVFitODyU29FaS/jn+WgVu&#10;8kGb3ezwrTfv+8t2rFuyfq3Uc79bv4KI1MX/8KP9ZRRMZi/TBJBwEgr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CKKjEAAAA3gAAAA8AAAAAAAAAAAAAAAAAmAIAAGRycy9k&#10;b3ducmV2LnhtbFBLBQYAAAAABAAEAPUAAACJAwAAAAA=&#10;" path="m,l9144,r,1106424l,1106424,,e" fillcolor="black" stroked="f" strokeweight="0">
                  <v:stroke miterlimit="83231f" joinstyle="miter"/>
                  <v:path arrowok="t" textboxrect="0,0,9144,1106424"/>
                </v:shape>
                <v:shape id="Shape 57461" o:spid="_x0000_s1098" style="position:absolute;top:83374;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7A8cA&#10;AADeAAAADwAAAGRycy9kb3ducmV2LnhtbESPQWvCQBSE70L/w/IKvekmYrWkWYMKBSkI1vbQ42v2&#10;NQnNvo27G43/3hWEHoeZ+YbJi8G04kTON5YVpJMEBHFpdcOVgq/Pt/ELCB+QNbaWScGFPBTLh1GO&#10;mbZn/qDTIVQiQthnqKAOocuk9GVNBv3EdsTR+7XOYIjSVVI7PEe4aeU0SebSYMNxocaONjWVf4fe&#10;KOiOlfs+er3mn37/vuBkS8NuptTT47B6BRFoCP/he3urFTwvZvMUbnfiFZ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8OwPHAAAA3gAAAA8AAAAAAAAAAAAAAAAAmAIAAGRy&#10;cy9kb3ducmV2LnhtbFBLBQYAAAAABAAEAPUAAACMAwAAAAA=&#10;" path="m,l9144,r,9144l,9144,,e" fillcolor="black" stroked="f" strokeweight="0">
                  <v:stroke miterlimit="83231f" joinstyle="miter"/>
                  <v:path arrowok="t" textboxrect="0,0,9144,9144"/>
                </v:shape>
                <v:shape id="Shape 57462" o:spid="_x0000_s1099" style="position:absolute;left:91;top:83374;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tUsYA&#10;AADeAAAADwAAAGRycy9kb3ducmV2LnhtbESPQWvCQBSE74X+h+UVetOXplYluooIBfGmLZ6f2WcS&#10;zb5Ns9sY++u7BaHHYWa+YebL3taq49ZXTjS8DBNQLLkzlRQaPj/eB1NQPpAYqp2whht7WC4eH+aU&#10;GXeVHXf7UKgIEZ+RhjKEJkP0ecmW/NA1LNE7udZSiLIt0LR0jXBbY5okY7RUSVwoqeF1yfll/201&#10;yLbbufPP+bjB9IBr2eLq6/Wk9fNTv5qBCtyH//C9vTEa3iajcQp/d+IVw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ntUsYAAADeAAAADwAAAAAAAAAAAAAAAACYAgAAZHJz&#10;L2Rvd25yZXYueG1sUEsFBgAAAAAEAAQA9QAAAIsDAAAAAA==&#10;" path="m,l787908,r,9144l,9144,,e" fillcolor="black" stroked="f" strokeweight="0">
                  <v:stroke miterlimit="83231f" joinstyle="miter"/>
                  <v:path arrowok="t" textboxrect="0,0,787908,9144"/>
                </v:shape>
                <v:shape id="Shape 57463" o:spid="_x0000_s1100" style="position:absolute;left:7970;top:72310;width:91;height:11064;visibility:visible;mso-wrap-style:square;v-text-anchor:top" coordsize="9144,1106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238cA&#10;AADeAAAADwAAAGRycy9kb3ducmV2LnhtbESPS2vDMBCE74X8B7GB3hq5afPAjRJC2pK0PeVFr4u0&#10;tU2slZHU2P33USDQ4zAz3zCzRWdrcSYfKscKHgcZCGLtTMWFgsP+/WEKIkRkg7VjUvBHARbz3t0M&#10;c+Na3tJ5FwuRIBxyVFDG2ORSBl2SxTBwDXHyfpy3GJP0hTQe2wS3tRxm2VharDgtlNjQqiR92v1a&#10;BW70RuvPyfZbr1+/jh9D3ZL1S6Xu+93yBUSkLv6Hb+2NUTCaPI+f4HonXQE5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Qtt/HAAAA3gAAAA8AAAAAAAAAAAAAAAAAmAIAAGRy&#10;cy9kb3ducmV2LnhtbFBLBQYAAAAABAAEAPUAAACMAwAAAAA=&#10;" path="m,l9144,r,1106424l,1106424,,e" fillcolor="black" stroked="f" strokeweight="0">
                  <v:stroke miterlimit="83231f" joinstyle="miter"/>
                  <v:path arrowok="t" textboxrect="0,0,9144,1106424"/>
                </v:shape>
                <v:shape id="Shape 57464" o:spid="_x0000_s1101" style="position:absolute;left:7970;top:83374;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uYm8YA&#10;AADeAAAADwAAAGRycy9kb3ducmV2LnhtbESPT4vCMBTE78J+h/AWvGm6UnWpRtkVBBEE/+zB47N5&#10;tmWbl5pE7X77jSB4HGbmN8x03ppa3Mj5yrKCj34Cgji3uuJCwc9h2fsE4QOyxtoyKfgjD/PZW2eK&#10;mbZ33tFtHwoRIewzVFCG0GRS+rwkg75vG+Lona0zGKJ0hdQO7xFuajlIkpE0WHFcKLGhRUn57/5q&#10;FDSXwh0vXn/z6bpdjzlZUbtJleq+t18TEIHa8Ao/2yutYDhORyk87sQrIG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uYm8YAAADeAAAADwAAAAAAAAAAAAAAAACYAgAAZHJz&#10;L2Rvd25yZXYueG1sUEsFBgAAAAAEAAQA9QAAAIsDAAAAAA==&#10;" path="m,l9144,r,9144l,9144,,e" fillcolor="black" stroked="f" strokeweight="0">
                  <v:stroke miterlimit="83231f" joinstyle="miter"/>
                  <v:path arrowok="t" textboxrect="0,0,9144,9144"/>
                </v:shape>
                <v:shape id="Shape 57465" o:spid="_x0000_s1102" style="position:absolute;left:8061;top:83374;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RIbccA&#10;AADeAAAADwAAAGRycy9kb3ducmV2LnhtbESPzWrDMBCE74W+g9hCbrXckp/GsRxCSSCXHhLXh9wW&#10;a2ObWivXUm3n7atCIcdhZr5h0u1kWjFQ7xrLCl6iGARxaXXDlYLP/PD8BsJ5ZI2tZVJwIwfb7PEh&#10;xUTbkU80nH0lAoRdggpq77tESlfWZNBFtiMO3tX2Bn2QfSV1j2OAm1a+xvFSGmw4LNTY0XtN5df5&#10;xyhY56ePsnEHvLR6h5frHot58a3U7GnabUB4mvw9/N8+agWL1Xy5gL874QrI7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0SG3HAAAA3gAAAA8AAAAAAAAAAAAAAAAAmAIAAGRy&#10;cy9kb3ducmV2LnhtbFBLBQYAAAAABAAEAPUAAACMAwAAAAA=&#10;" path="m,l4841113,r,9144l,9144,,e" fillcolor="black" stroked="f" strokeweight="0">
                  <v:stroke miterlimit="83231f" joinstyle="miter"/>
                  <v:path arrowok="t" textboxrect="0,0,4841113,9144"/>
                </v:shape>
                <v:shape id="Shape 57466" o:spid="_x0000_s1103" style="position:absolute;left:56473;top:72310;width:92;height:11064;visibility:visible;mso-wrap-style:square;v-text-anchor:top" coordsize="9144,1106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cVR8cA&#10;AADeAAAADwAAAGRycy9kb3ducmV2LnhtbESPQUvDQBSE74L/YXmCN7ux2FRiNqXYlmo9tbZ4few+&#10;k2D2bdjdNvHfu4LgcZiZb5hyMdpOXMiH1rGC+0kGglg703Kt4Pi+uXsEESKywc4xKfimAIvq+qrE&#10;wriB93Q5xFokCIcCFTQx9oWUQTdkMUxcT5y8T+ctxiR9LY3HIcFtJ6dZlkuLLaeFBnt6bkh/Hc5W&#10;gZutabub7z/0dvV2ep3qgaxfKnV7My6fQEQa43/4r/1iFMzmD3kOv3fSFZD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nFUfHAAAA3gAAAA8AAAAAAAAAAAAAAAAAmAIAAGRy&#10;cy9kb3ducmV2LnhtbFBLBQYAAAAABAAEAPUAAACMAwAAAAA=&#10;" path="m,l9144,r,1106424l,1106424,,e" fillcolor="black" stroked="f" strokeweight="0">
                  <v:stroke miterlimit="83231f" joinstyle="miter"/>
                  <v:path arrowok="t" textboxrect="0,0,9144,1106424"/>
                </v:shape>
                <v:shape id="Shape 57467" o:spid="_x0000_s1104" style="position:absolute;left:56473;top:83374;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kG7MYA&#10;AADeAAAADwAAAGRycy9kb3ducmV2LnhtbESPQWvCQBSE7wX/w/KE3urGYk1J3QQtFKRQqLEHj8/s&#10;axLMvo27q8Z/7xYKHoeZ+YZZFIPpxJmcby0rmE4SEMSV1S3XCn62H0+vIHxA1thZJgVX8lDko4cF&#10;ZtpeeEPnMtQiQthnqKAJoc+k9FVDBv3E9sTR+7XOYIjS1VI7vES46eRzksylwZbjQoM9vTdUHcqT&#10;UdAfa7c7er3i/en7M+VkTcPXTKnH8bB8AxFoCPfwf3utFbyks3kKf3fiFZ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kG7MYAAADeAAAADwAAAAAAAAAAAAAAAACYAgAAZHJz&#10;L2Rvd25yZXYueG1sUEsFBgAAAAAEAAQA9QAAAIsDAAAAAA==&#10;" path="m,l9144,r,9144l,9144,,e" fillcolor="black" stroked="f" strokeweight="0">
                  <v:stroke miterlimit="83231f" joinstyle="miter"/>
                  <v:path arrowok="t" textboxrect="0,0,9144,9144"/>
                </v:shape>
              </v:group>
            </w:pict>
          </mc:Fallback>
        </mc:AlternateContent>
      </w:r>
      <w:r>
        <w:rPr>
          <w:i/>
        </w:rPr>
        <w:t>NOTA 2: Se 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fato esse que deverá ser levado em consideração na opção pelo percentual a ser aplicado.</w:t>
      </w:r>
      <w:r>
        <w:t xml:space="preserve"> </w:t>
      </w:r>
    </w:p>
    <w:p w:rsidR="007D59AB" w:rsidRDefault="005F7C3D">
      <w:pPr>
        <w:tabs>
          <w:tab w:val="center" w:pos="5069"/>
        </w:tabs>
        <w:spacing w:after="12"/>
        <w:ind w:left="0" w:right="0" w:firstLine="0"/>
        <w:jc w:val="left"/>
      </w:pPr>
      <w:r>
        <w:t xml:space="preserve">CGL </w:t>
      </w:r>
      <w:r>
        <w:tab/>
        <w:t xml:space="preserve">[Não aplicável]/[Inserir outros documentos de habilitação complementares </w:t>
      </w:r>
    </w:p>
    <w:p w:rsidR="007D59AB" w:rsidRDefault="005F7C3D">
      <w:pPr>
        <w:spacing w:after="0" w:line="347" w:lineRule="auto"/>
        <w:ind w:left="1368" w:right="1499" w:hanging="1253"/>
      </w:pPr>
      <w:r>
        <w:t xml:space="preserve">13.7.1.2 </w:t>
      </w:r>
      <w:r>
        <w:tab/>
        <w:t xml:space="preserve">aos exigidos no item 13, conforme a especificidade do objeto]  </w:t>
      </w:r>
      <w:r>
        <w:rPr>
          <w:i/>
        </w:rPr>
        <w:t xml:space="preserve">NOTA: Poderão ser exigidos, entre outros documentos:  </w:t>
      </w:r>
    </w:p>
    <w:p w:rsidR="007D59AB" w:rsidRDefault="005F7C3D">
      <w:pPr>
        <w:numPr>
          <w:ilvl w:val="0"/>
          <w:numId w:val="6"/>
        </w:numPr>
        <w:spacing w:after="108" w:line="249" w:lineRule="auto"/>
        <w:ind w:left="1598" w:right="868" w:hanging="245"/>
      </w:pPr>
      <w:r>
        <w:rPr>
          <w:i/>
        </w:rPr>
        <w:t xml:space="preserve">Declaração do licitante de que visitou o local designado, com pleno conhecimento da área, para a realização dos serviços, objeto do presente certame.  </w:t>
      </w:r>
    </w:p>
    <w:p w:rsidR="007D59AB" w:rsidRDefault="005F7C3D">
      <w:pPr>
        <w:numPr>
          <w:ilvl w:val="0"/>
          <w:numId w:val="6"/>
        </w:numPr>
        <w:spacing w:after="108" w:line="249" w:lineRule="auto"/>
        <w:ind w:left="1598" w:right="868" w:hanging="245"/>
      </w:pPr>
      <w:r>
        <w:rPr>
          <w:i/>
        </w:rPr>
        <w:t xml:space="preserve">Declaração do licitante de que disporá para a execução do contrato de instalações, pessoal qualificado e aparelhamento técnico adequado e disponível para cumprir o objeto da licitação.  </w:t>
      </w:r>
    </w:p>
    <w:p w:rsidR="007D59AB" w:rsidRDefault="005F7C3D">
      <w:pPr>
        <w:numPr>
          <w:ilvl w:val="0"/>
          <w:numId w:val="6"/>
        </w:numPr>
        <w:spacing w:after="108" w:line="249" w:lineRule="auto"/>
        <w:ind w:left="1598" w:right="868" w:hanging="245"/>
      </w:pPr>
      <w:r>
        <w:rPr>
          <w:i/>
        </w:rPr>
        <w:t xml:space="preserve">Prova de atendimento a requisitos legais previstos em normas específicas  </w:t>
      </w:r>
    </w:p>
    <w:p w:rsidR="007D59AB" w:rsidRDefault="005F7C3D">
      <w:pPr>
        <w:numPr>
          <w:ilvl w:val="0"/>
          <w:numId w:val="6"/>
        </w:numPr>
        <w:spacing w:after="108" w:line="249" w:lineRule="auto"/>
        <w:ind w:left="1598" w:right="868" w:hanging="245"/>
      </w:pPr>
      <w:r>
        <w:rPr>
          <w:i/>
        </w:rPr>
        <w:t>Demais exigências desde que plenamente justificadas e comprovadas a pertinência, pela Assessoria Jurídica do demandante da licitação</w:t>
      </w:r>
      <w:r>
        <w:t xml:space="preserve"> </w:t>
      </w:r>
    </w:p>
    <w:p w:rsidR="007D59AB" w:rsidRDefault="005F7C3D">
      <w:pPr>
        <w:spacing w:after="133"/>
        <w:ind w:left="125" w:right="269"/>
      </w:pPr>
      <w:r>
        <w:t xml:space="preserve">CGL </w:t>
      </w:r>
      <w:r>
        <w:tab/>
        <w:t xml:space="preserve">Família(s) de fornecedores a serem aceitas na apresentação do Certificado de 13.13 </w:t>
      </w:r>
      <w:r>
        <w:tab/>
        <w:t xml:space="preserve">Fornecedor do Estado – CFE:  </w:t>
      </w:r>
    </w:p>
    <w:p w:rsidR="007D59AB" w:rsidRDefault="005F7C3D">
      <w:pPr>
        <w:tabs>
          <w:tab w:val="center" w:pos="3459"/>
        </w:tabs>
        <w:ind w:left="0" w:right="0" w:firstLine="0"/>
        <w:jc w:val="left"/>
      </w:pPr>
      <w:r>
        <w:t xml:space="preserve">CGL 16.1 </w:t>
      </w:r>
      <w:r>
        <w:tab/>
        <w:t xml:space="preserve">[Inserir prazo para a assinatura do contrato] </w:t>
      </w:r>
    </w:p>
    <w:p w:rsidR="007D59AB" w:rsidRDefault="005F7C3D">
      <w:pPr>
        <w:ind w:left="1378" w:right="395"/>
      </w:pPr>
      <w:r>
        <w:t xml:space="preserve">O adjudicatário terá o prazo de ......................, após formalmente convocado, para assinar o contrato. </w:t>
      </w:r>
    </w:p>
    <w:p w:rsidR="007D59AB" w:rsidRDefault="005F7C3D">
      <w:pPr>
        <w:ind w:left="1368" w:right="118" w:hanging="1253"/>
      </w:pPr>
      <w:r>
        <w:t xml:space="preserve">CGL 16.4 [Inserir o prazo de duração do contrato, que ficará adstrito ao escopo do serviço a ser realizado] </w:t>
      </w:r>
    </w:p>
    <w:p w:rsidR="007D59AB" w:rsidRDefault="005F7C3D">
      <w:pPr>
        <w:tabs>
          <w:tab w:val="center" w:pos="4629"/>
        </w:tabs>
        <w:ind w:left="0" w:right="0" w:firstLine="0"/>
        <w:jc w:val="left"/>
      </w:pPr>
      <w:r>
        <w:t xml:space="preserve">CGL 16.5 </w:t>
      </w:r>
      <w:r>
        <w:tab/>
        <w:t xml:space="preserve">[Inserir o(s) local(ais) da prestação do(s) serviço(s), quando couber] </w:t>
      </w:r>
    </w:p>
    <w:p w:rsidR="007D59AB" w:rsidRDefault="005F7C3D">
      <w:pPr>
        <w:tabs>
          <w:tab w:val="center" w:pos="2294"/>
        </w:tabs>
        <w:spacing w:after="135"/>
        <w:ind w:left="0" w:right="0" w:firstLine="0"/>
        <w:jc w:val="left"/>
      </w:pPr>
      <w:r>
        <w:t xml:space="preserve">CGL </w:t>
      </w:r>
      <w:r>
        <w:tab/>
        <w:t xml:space="preserve">Gestor do contrato: </w:t>
      </w:r>
    </w:p>
    <w:p w:rsidR="007D59AB" w:rsidRDefault="005F7C3D">
      <w:pPr>
        <w:tabs>
          <w:tab w:val="center" w:pos="2380"/>
        </w:tabs>
        <w:spacing w:after="206"/>
        <w:ind w:left="0" w:right="0" w:firstLine="0"/>
        <w:jc w:val="left"/>
      </w:pPr>
      <w:r>
        <w:t xml:space="preserve">16.10 </w:t>
      </w:r>
      <w:r>
        <w:tab/>
        <w:t xml:space="preserve">Fiscal técnico titular: </w:t>
      </w:r>
    </w:p>
    <w:p w:rsidR="007D59AB" w:rsidRDefault="005F7C3D">
      <w:pPr>
        <w:ind w:left="1378" w:right="13"/>
      </w:pPr>
      <w:r>
        <w:t xml:space="preserve">Fiscal técnico suplente: </w:t>
      </w:r>
    </w:p>
    <w:p w:rsidR="007D59AB" w:rsidRDefault="005F7C3D">
      <w:pPr>
        <w:ind w:left="1378" w:right="13"/>
      </w:pPr>
      <w:r>
        <w:t xml:space="preserve">Fiscal administrativo titular: </w:t>
      </w:r>
    </w:p>
    <w:p w:rsidR="007D59AB" w:rsidRDefault="005F7C3D">
      <w:pPr>
        <w:ind w:left="1378" w:right="13"/>
      </w:pPr>
      <w:r>
        <w:t xml:space="preserve">Fiscal administrativo suplente: </w:t>
      </w:r>
    </w:p>
    <w:p w:rsidR="007D59AB" w:rsidRDefault="005F7C3D">
      <w:pPr>
        <w:tabs>
          <w:tab w:val="center" w:pos="4260"/>
        </w:tabs>
        <w:ind w:left="0" w:right="0" w:firstLine="0"/>
        <w:jc w:val="left"/>
      </w:pPr>
      <w:r>
        <w:t xml:space="preserve">CGL 17.1 </w:t>
      </w:r>
      <w:r>
        <w:tab/>
        <w:t xml:space="preserve">[Não aplicável]/[Será previsto Acordo do Nível de Serviço]. </w:t>
      </w:r>
    </w:p>
    <w:p w:rsidR="007D59AB" w:rsidRDefault="005F7C3D">
      <w:pPr>
        <w:numPr>
          <w:ilvl w:val="0"/>
          <w:numId w:val="7"/>
        </w:numPr>
        <w:ind w:right="13"/>
      </w:pPr>
      <w:r>
        <w:t xml:space="preserve">Objetivo: definir e padronizar a avaliação de desempenho e qualidade dos serviços prestados na execução do contrato. </w:t>
      </w:r>
    </w:p>
    <w:p w:rsidR="007D59AB" w:rsidRDefault="005F7C3D">
      <w:pPr>
        <w:numPr>
          <w:ilvl w:val="0"/>
          <w:numId w:val="7"/>
        </w:numPr>
        <w:ind w:right="13"/>
      </w:pPr>
      <w:r>
        <w:t xml:space="preserve">Estrutura: a avaliação do nível de serviço se faz por meio de análise dos seguintes grupos e seus respectivos itens: </w:t>
      </w:r>
    </w:p>
    <w:p w:rsidR="007D59AB" w:rsidRDefault="007D59AB">
      <w:pPr>
        <w:spacing w:after="0" w:line="259" w:lineRule="auto"/>
        <w:ind w:left="-1419" w:right="748" w:firstLine="0"/>
        <w:jc w:val="left"/>
      </w:pPr>
    </w:p>
    <w:tbl>
      <w:tblPr>
        <w:tblStyle w:val="TableGrid"/>
        <w:tblW w:w="8894" w:type="dxa"/>
        <w:tblInd w:w="0" w:type="dxa"/>
        <w:tblCellMar>
          <w:left w:w="113" w:type="dxa"/>
          <w:bottom w:w="15" w:type="dxa"/>
          <w:right w:w="55" w:type="dxa"/>
        </w:tblCellMar>
        <w:tblLook w:val="04A0" w:firstRow="1" w:lastRow="0" w:firstColumn="1" w:lastColumn="0" w:noHBand="0" w:noVBand="1"/>
      </w:tblPr>
      <w:tblGrid>
        <w:gridCol w:w="1255"/>
        <w:gridCol w:w="7639"/>
      </w:tblGrid>
      <w:tr w:rsidR="007D59AB">
        <w:trPr>
          <w:trHeight w:val="13096"/>
        </w:trPr>
        <w:tc>
          <w:tcPr>
            <w:tcW w:w="1255" w:type="dxa"/>
            <w:tcBorders>
              <w:top w:val="single" w:sz="6" w:space="0" w:color="000000"/>
              <w:left w:val="single" w:sz="6" w:space="0" w:color="000000"/>
              <w:bottom w:val="single" w:sz="6" w:space="0" w:color="000000"/>
              <w:right w:val="single" w:sz="6" w:space="0" w:color="000000"/>
            </w:tcBorders>
          </w:tcPr>
          <w:p w:rsidR="007D59AB" w:rsidRDefault="007D59AB">
            <w:pPr>
              <w:spacing w:after="160" w:line="259" w:lineRule="auto"/>
              <w:ind w:left="0" w:right="0" w:firstLine="0"/>
              <w:jc w:val="left"/>
            </w:pP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numPr>
                <w:ilvl w:val="0"/>
                <w:numId w:val="13"/>
              </w:numPr>
              <w:spacing w:after="120" w:line="238" w:lineRule="auto"/>
              <w:ind w:right="63" w:firstLine="0"/>
            </w:pPr>
            <w:r>
              <w:t xml:space="preserve">- Grupo 1 – Desempenho das Atividades: busca avaliar o cumprimento das atividades previstas na especificação técnica e com vistas às melhores práticas; </w:t>
            </w:r>
          </w:p>
          <w:p w:rsidR="007D59AB" w:rsidRDefault="005F7C3D">
            <w:pPr>
              <w:numPr>
                <w:ilvl w:val="0"/>
                <w:numId w:val="13"/>
              </w:numPr>
              <w:spacing w:after="121" w:line="238" w:lineRule="auto"/>
              <w:ind w:right="63" w:firstLine="0"/>
            </w:pPr>
            <w:r>
              <w:t xml:space="preserve">- Grupo 2 - Fornecimento de Materiais, Equipamentos e Uniformes: busca avaliar o atendimento aos critérios de fornecimento dos insumos previstos na prestação dos serviços; </w:t>
            </w:r>
          </w:p>
          <w:p w:rsidR="007D59AB" w:rsidRDefault="005F7C3D">
            <w:pPr>
              <w:numPr>
                <w:ilvl w:val="0"/>
                <w:numId w:val="13"/>
              </w:numPr>
              <w:spacing w:after="120" w:line="238" w:lineRule="auto"/>
              <w:ind w:right="63" w:firstLine="0"/>
            </w:pPr>
            <w:r>
              <w:t xml:space="preserve">- Grupo 3 – Gerenciamento: busca avaliar o atendimento aos critérios de administração do serviço prestado e resposta a demandas do contratante. </w:t>
            </w:r>
          </w:p>
          <w:p w:rsidR="007D59AB" w:rsidRDefault="005F7C3D">
            <w:pPr>
              <w:numPr>
                <w:ilvl w:val="0"/>
                <w:numId w:val="14"/>
              </w:numPr>
              <w:spacing w:after="120" w:line="238" w:lineRule="auto"/>
              <w:ind w:right="0" w:firstLine="0"/>
            </w:pPr>
            <w:r>
              <w:t xml:space="preserve">Avaliação: os itens a serem avaliados são aqueles indicados no Termo de Referência (Formulário de Avaliação do Nível de Serviço). </w:t>
            </w:r>
          </w:p>
          <w:p w:rsidR="007D59AB" w:rsidRDefault="005F7C3D">
            <w:pPr>
              <w:numPr>
                <w:ilvl w:val="0"/>
                <w:numId w:val="14"/>
              </w:numPr>
              <w:spacing w:after="153" w:line="239" w:lineRule="auto"/>
              <w:ind w:right="0" w:firstLine="0"/>
            </w:pPr>
            <w:r>
              <w:t xml:space="preserve">Pontuação: a pontuação atribuída aos itens indicados no Formulário de Avaliação do Nível de Serviço deverá ser feita conforme os critérios a seguir: </w:t>
            </w:r>
          </w:p>
          <w:p w:rsidR="007D59AB" w:rsidRDefault="005F7C3D">
            <w:pPr>
              <w:numPr>
                <w:ilvl w:val="0"/>
                <w:numId w:val="15"/>
              </w:numPr>
              <w:spacing w:after="96" w:line="259" w:lineRule="auto"/>
              <w:ind w:right="0" w:firstLine="0"/>
              <w:jc w:val="left"/>
            </w:pPr>
            <w:r>
              <w:t xml:space="preserve">- Deverá ser atribuído 1 ponto ao item avaliado como “CONFORME”; </w:t>
            </w:r>
          </w:p>
          <w:p w:rsidR="007D59AB" w:rsidRDefault="005F7C3D">
            <w:pPr>
              <w:numPr>
                <w:ilvl w:val="0"/>
                <w:numId w:val="15"/>
              </w:numPr>
              <w:spacing w:after="118" w:line="278" w:lineRule="auto"/>
              <w:ind w:right="0" w:firstLine="0"/>
              <w:jc w:val="left"/>
            </w:pPr>
            <w:r>
              <w:t xml:space="preserve">- Deverá ser atribuído 0,5 pontos ao item avaliado como “PARCIALMENTE CONFORME”; </w:t>
            </w:r>
          </w:p>
          <w:p w:rsidR="007D59AB" w:rsidRDefault="005F7C3D">
            <w:pPr>
              <w:numPr>
                <w:ilvl w:val="0"/>
                <w:numId w:val="15"/>
              </w:numPr>
              <w:spacing w:after="74" w:line="278" w:lineRule="auto"/>
              <w:ind w:right="0" w:firstLine="0"/>
              <w:jc w:val="left"/>
            </w:pPr>
            <w:r>
              <w:t xml:space="preserve">- Deverá ser atribuído 0 (zero) ponto ao item avaliado como “NÃO CONFORME”; </w:t>
            </w:r>
          </w:p>
          <w:p w:rsidR="007D59AB" w:rsidRDefault="005F7C3D">
            <w:pPr>
              <w:numPr>
                <w:ilvl w:val="0"/>
                <w:numId w:val="15"/>
              </w:numPr>
              <w:spacing w:after="120" w:line="238" w:lineRule="auto"/>
              <w:ind w:right="0" w:firstLine="0"/>
              <w:jc w:val="left"/>
            </w:pPr>
            <w:r>
              <w:t xml:space="preserve">- A nota final, entre 0 (zero) e 10 (dez), corresponde ao somatório da pontuação atribuída aos itens avaliados multiplicado por 10 (dez) e dividido pelo número de itens avaliados. </w:t>
            </w:r>
          </w:p>
          <w:p w:rsidR="007D59AB" w:rsidRDefault="005F7C3D">
            <w:pPr>
              <w:spacing w:after="96" w:line="259" w:lineRule="auto"/>
              <w:ind w:left="0" w:right="0" w:firstLine="0"/>
              <w:jc w:val="left"/>
            </w:pPr>
            <w:r>
              <w:t xml:space="preserve">e) Responsabilidades da equipe de fiscalização: </w:t>
            </w:r>
          </w:p>
          <w:p w:rsidR="007D59AB" w:rsidRDefault="005F7C3D">
            <w:pPr>
              <w:numPr>
                <w:ilvl w:val="0"/>
                <w:numId w:val="16"/>
              </w:numPr>
              <w:spacing w:after="47" w:line="239" w:lineRule="auto"/>
              <w:ind w:right="63" w:firstLine="0"/>
            </w:pPr>
            <w:r>
              <w:t xml:space="preserve">- avaliar mensalmente o contratado utilizando-se o Formulário de Avaliação do Nível de Serviço, justificando por escrito quando da existência de itens </w:t>
            </w:r>
          </w:p>
          <w:p w:rsidR="007D59AB" w:rsidRDefault="005F7C3D">
            <w:pPr>
              <w:spacing w:after="96" w:line="259" w:lineRule="auto"/>
              <w:ind w:left="0" w:right="0" w:firstLine="0"/>
              <w:jc w:val="left"/>
            </w:pPr>
            <w:r>
              <w:t xml:space="preserve">avaliados com nota 0 (zero), ou seja, “NÃO CONFORMES”; </w:t>
            </w:r>
          </w:p>
          <w:p w:rsidR="007D59AB" w:rsidRDefault="005F7C3D">
            <w:pPr>
              <w:numPr>
                <w:ilvl w:val="0"/>
                <w:numId w:val="16"/>
              </w:numPr>
              <w:spacing w:after="120" w:line="238" w:lineRule="auto"/>
              <w:ind w:right="63" w:firstLine="0"/>
            </w:pPr>
            <w:r>
              <w:t xml:space="preserve">- encaminhar o Formulário de Avaliação do Nível de Serviço referentes ao período aferido, para o gestor do contrato, juntamente com as justificativas para os itens avaliados com nota 0 (zero). </w:t>
            </w:r>
          </w:p>
          <w:p w:rsidR="007D59AB" w:rsidRDefault="005F7C3D">
            <w:pPr>
              <w:spacing w:after="96" w:line="259" w:lineRule="auto"/>
              <w:ind w:left="0" w:right="0" w:firstLine="0"/>
              <w:jc w:val="left"/>
            </w:pPr>
            <w:r>
              <w:t xml:space="preserve">f) Responsabilidades do gestor do contrato: </w:t>
            </w:r>
          </w:p>
          <w:p w:rsidR="007D59AB" w:rsidRDefault="005F7C3D">
            <w:pPr>
              <w:numPr>
                <w:ilvl w:val="0"/>
                <w:numId w:val="17"/>
              </w:numPr>
              <w:spacing w:after="120" w:line="238" w:lineRule="auto"/>
              <w:ind w:right="64" w:firstLine="0"/>
            </w:pPr>
            <w:r>
              <w:t xml:space="preserve">- consolidar mensalmente as avaliações recebidas das unidades, emitindo o resultado da avaliação do nível de serviço; apurar, quando necessário, o percentual de desconto em função do resultado da avaliação do nível de serviço; </w:t>
            </w:r>
          </w:p>
          <w:p w:rsidR="007D59AB" w:rsidRDefault="005F7C3D">
            <w:pPr>
              <w:numPr>
                <w:ilvl w:val="0"/>
                <w:numId w:val="17"/>
              </w:numPr>
              <w:spacing w:after="120" w:line="238" w:lineRule="auto"/>
              <w:ind w:right="64" w:firstLine="0"/>
            </w:pPr>
            <w:r>
              <w:t xml:space="preserve">- encaminhar mensalmente, com base em todos os Formulários de Avaliação do Nível de Serviço gerados pela equipe de fiscalização do contrato, 1 (uma) via do resultado de avaliação para ciência do contratado; </w:t>
            </w:r>
          </w:p>
          <w:p w:rsidR="007D59AB" w:rsidRDefault="005F7C3D">
            <w:pPr>
              <w:numPr>
                <w:ilvl w:val="0"/>
                <w:numId w:val="17"/>
              </w:numPr>
              <w:spacing w:after="120" w:line="238" w:lineRule="auto"/>
              <w:ind w:right="64" w:firstLine="0"/>
            </w:pPr>
            <w:r>
              <w:t xml:space="preserve">- aplicar, quando cabível, sanção ao contratado e encaminhar para o conhecimento da autoridade competente; </w:t>
            </w:r>
          </w:p>
          <w:p w:rsidR="007D59AB" w:rsidRDefault="005F7C3D">
            <w:pPr>
              <w:numPr>
                <w:ilvl w:val="0"/>
                <w:numId w:val="17"/>
              </w:numPr>
              <w:spacing w:after="0" w:line="259" w:lineRule="auto"/>
              <w:ind w:right="64" w:firstLine="0"/>
            </w:pPr>
            <w:r>
              <w:t xml:space="preserve">- preencher mensalmente e encaminhar ao contratado, Quadro Resumo demonstrando de forma acumulada e mês a mês, os resultados da avaliação do nível de serviço alcançado pelo mesmo; </w:t>
            </w:r>
          </w:p>
        </w:tc>
      </w:tr>
    </w:tbl>
    <w:p w:rsidR="007D59AB" w:rsidRDefault="007D59AB">
      <w:pPr>
        <w:spacing w:after="0" w:line="259" w:lineRule="auto"/>
        <w:ind w:left="-1419" w:right="748" w:firstLine="0"/>
        <w:jc w:val="left"/>
      </w:pPr>
    </w:p>
    <w:tbl>
      <w:tblPr>
        <w:tblStyle w:val="TableGrid"/>
        <w:tblW w:w="8894" w:type="dxa"/>
        <w:tblInd w:w="0" w:type="dxa"/>
        <w:tblCellMar>
          <w:left w:w="113" w:type="dxa"/>
          <w:bottom w:w="15" w:type="dxa"/>
          <w:right w:w="56" w:type="dxa"/>
        </w:tblCellMar>
        <w:tblLook w:val="04A0" w:firstRow="1" w:lastRow="0" w:firstColumn="1" w:lastColumn="0" w:noHBand="0" w:noVBand="1"/>
      </w:tblPr>
      <w:tblGrid>
        <w:gridCol w:w="1255"/>
        <w:gridCol w:w="7639"/>
      </w:tblGrid>
      <w:tr w:rsidR="007D59AB">
        <w:trPr>
          <w:trHeight w:val="13732"/>
        </w:trPr>
        <w:tc>
          <w:tcPr>
            <w:tcW w:w="1255" w:type="dxa"/>
            <w:tcBorders>
              <w:top w:val="single" w:sz="6" w:space="0" w:color="000000"/>
              <w:left w:val="single" w:sz="6" w:space="0" w:color="000000"/>
              <w:bottom w:val="single" w:sz="6" w:space="0" w:color="000000"/>
              <w:right w:val="single" w:sz="6" w:space="0" w:color="000000"/>
            </w:tcBorders>
          </w:tcPr>
          <w:p w:rsidR="007D59AB" w:rsidRDefault="007D59AB">
            <w:pPr>
              <w:spacing w:after="160" w:line="259" w:lineRule="auto"/>
              <w:ind w:left="0" w:right="0" w:firstLine="0"/>
              <w:jc w:val="left"/>
            </w:pP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numPr>
                <w:ilvl w:val="0"/>
                <w:numId w:val="18"/>
              </w:numPr>
              <w:spacing w:after="120" w:line="238" w:lineRule="auto"/>
              <w:ind w:right="62" w:firstLine="0"/>
            </w:pPr>
            <w:r>
              <w:t xml:space="preserve">- quando atribuída nota 0 (zero) a algum item, o gestor do contrato deverá notificar o contratado e se julgar necessário realizar reunião com os responsáveis do contratado, visando proporcionar ciência quanto ao desempenho dos trabalhos e providenciar o tratamento das “NÃO CONFORMIDADES” para a execução dos serviços nos períodos subsequentes; </w:t>
            </w:r>
          </w:p>
          <w:p w:rsidR="007D59AB" w:rsidRDefault="005F7C3D">
            <w:pPr>
              <w:numPr>
                <w:ilvl w:val="0"/>
                <w:numId w:val="18"/>
              </w:numPr>
              <w:spacing w:after="80" w:line="273" w:lineRule="auto"/>
              <w:ind w:right="62" w:firstLine="0"/>
            </w:pPr>
            <w:r>
              <w:t xml:space="preserve">- sempre que o contratado solicitar prazo visando o atendimento ou correção de determinado item, esta solicitação deve ser formalizada ao Gestor do contrato, objetivando a análise do pedido pelo mesmo. g) Descrição do processo: </w:t>
            </w:r>
          </w:p>
          <w:p w:rsidR="007D59AB" w:rsidRDefault="005F7C3D">
            <w:pPr>
              <w:numPr>
                <w:ilvl w:val="0"/>
                <w:numId w:val="19"/>
              </w:numPr>
              <w:spacing w:after="120" w:line="238" w:lineRule="auto"/>
              <w:ind w:right="62" w:firstLine="0"/>
            </w:pPr>
            <w:r>
              <w:t xml:space="preserve">- cada Unidade, por meio da equipe de fiscalização do contrato e com base no Formulário de Avaliação do Nível de Serviços, efetuará o acompanhamento do serviço prestado, registrando e arquivando as informações de forma a embasar a avaliação mensal do contratado; </w:t>
            </w:r>
          </w:p>
          <w:p w:rsidR="007D59AB" w:rsidRDefault="005F7C3D">
            <w:pPr>
              <w:numPr>
                <w:ilvl w:val="0"/>
                <w:numId w:val="19"/>
              </w:numPr>
              <w:spacing w:after="120" w:line="238" w:lineRule="auto"/>
              <w:ind w:right="62" w:firstLine="0"/>
            </w:pPr>
            <w:r>
              <w:t xml:space="preserve">- no final do mês de apuração, a equipe responsável pela fiscalização do contrato deve encaminhar os Formulários de Avaliação do Nível de Serviço gerados no período, acompanhado das justificativas para os itens que receberam nota 0 (zero) para o Gestor do contrato; </w:t>
            </w:r>
          </w:p>
          <w:p w:rsidR="007D59AB" w:rsidRDefault="005F7C3D">
            <w:pPr>
              <w:numPr>
                <w:ilvl w:val="0"/>
                <w:numId w:val="19"/>
              </w:numPr>
              <w:spacing w:after="120" w:line="238" w:lineRule="auto"/>
              <w:ind w:right="62" w:firstLine="0"/>
            </w:pPr>
            <w:r>
              <w:t xml:space="preserve">- de posse dos formulários preenchidos, o Gestor do contrato deve emitir o resultado da avaliação do nível de serviço dando ciência ao contratado; </w:t>
            </w:r>
          </w:p>
          <w:p w:rsidR="007D59AB" w:rsidRDefault="005F7C3D">
            <w:pPr>
              <w:numPr>
                <w:ilvl w:val="0"/>
                <w:numId w:val="19"/>
              </w:numPr>
              <w:spacing w:after="120" w:line="238" w:lineRule="auto"/>
              <w:ind w:right="62" w:firstLine="0"/>
            </w:pPr>
            <w:r>
              <w:t xml:space="preserve">- no caso da necessidade da aplicação de descontos, cabe ao gestor do contrato apurar o percentual de desconto a ser aplicado na fatura de período subsequente a prestação dos serviços, tomando como base o resultado da avaliação do nível de serviços, notificando ao contratado previamente ao fechamento da medição e emissão da fatura do próximo período; </w:t>
            </w:r>
          </w:p>
          <w:p w:rsidR="007D59AB" w:rsidRDefault="005F7C3D">
            <w:pPr>
              <w:numPr>
                <w:ilvl w:val="0"/>
                <w:numId w:val="19"/>
              </w:numPr>
              <w:spacing w:after="0" w:line="259" w:lineRule="auto"/>
              <w:ind w:right="62" w:firstLine="0"/>
            </w:pPr>
            <w:r>
              <w:t xml:space="preserve">- o percentual de desconto da fatura é estabelecido conforme critérios a seguir: </w:t>
            </w:r>
          </w:p>
          <w:tbl>
            <w:tblPr>
              <w:tblStyle w:val="TableGrid"/>
              <w:tblW w:w="7430" w:type="dxa"/>
              <w:tblInd w:w="7" w:type="dxa"/>
              <w:tblCellMar>
                <w:left w:w="103" w:type="dxa"/>
                <w:bottom w:w="15" w:type="dxa"/>
                <w:right w:w="115" w:type="dxa"/>
              </w:tblCellMar>
              <w:tblLook w:val="04A0" w:firstRow="1" w:lastRow="0" w:firstColumn="1" w:lastColumn="0" w:noHBand="0" w:noVBand="1"/>
            </w:tblPr>
            <w:tblGrid>
              <w:gridCol w:w="3985"/>
              <w:gridCol w:w="3445"/>
            </w:tblGrid>
            <w:tr w:rsidR="007D59AB">
              <w:trPr>
                <w:trHeight w:val="410"/>
              </w:trPr>
              <w:tc>
                <w:tcPr>
                  <w:tcW w:w="398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Pontuação Obtida </w:t>
                  </w:r>
                </w:p>
              </w:tc>
              <w:tc>
                <w:tcPr>
                  <w:tcW w:w="344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Fator de Desconto da Fatura </w:t>
                  </w:r>
                </w:p>
              </w:tc>
            </w:tr>
            <w:tr w:rsidR="007D59AB">
              <w:trPr>
                <w:trHeight w:val="410"/>
              </w:trPr>
              <w:tc>
                <w:tcPr>
                  <w:tcW w:w="398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NOTA FINAL &gt; 8 pontos </w:t>
                  </w:r>
                </w:p>
              </w:tc>
              <w:tc>
                <w:tcPr>
                  <w:tcW w:w="344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0,00% </w:t>
                  </w:r>
                </w:p>
              </w:tc>
            </w:tr>
            <w:tr w:rsidR="007D59AB">
              <w:trPr>
                <w:trHeight w:val="410"/>
              </w:trPr>
              <w:tc>
                <w:tcPr>
                  <w:tcW w:w="398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NOTA FINAL ≥ 7 e &lt; 8 pontos </w:t>
                  </w:r>
                </w:p>
              </w:tc>
              <w:tc>
                <w:tcPr>
                  <w:tcW w:w="344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1,50% </w:t>
                  </w:r>
                </w:p>
              </w:tc>
            </w:tr>
            <w:tr w:rsidR="007D59AB">
              <w:trPr>
                <w:trHeight w:val="413"/>
              </w:trPr>
              <w:tc>
                <w:tcPr>
                  <w:tcW w:w="398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NOTA FINAL ≥ 6 e &lt; 7 pontos </w:t>
                  </w:r>
                </w:p>
              </w:tc>
              <w:tc>
                <w:tcPr>
                  <w:tcW w:w="344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3,00% </w:t>
                  </w:r>
                </w:p>
              </w:tc>
            </w:tr>
            <w:tr w:rsidR="007D59AB">
              <w:trPr>
                <w:trHeight w:val="410"/>
              </w:trPr>
              <w:tc>
                <w:tcPr>
                  <w:tcW w:w="398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NOTA FINAL ≥ 5 e &lt; 6 pontos </w:t>
                  </w:r>
                </w:p>
              </w:tc>
              <w:tc>
                <w:tcPr>
                  <w:tcW w:w="344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4,50% </w:t>
                  </w:r>
                </w:p>
              </w:tc>
            </w:tr>
            <w:tr w:rsidR="007D59AB">
              <w:trPr>
                <w:trHeight w:val="410"/>
              </w:trPr>
              <w:tc>
                <w:tcPr>
                  <w:tcW w:w="398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NOTA FINAL ≥ 4 e &lt; 5 pontos </w:t>
                  </w:r>
                </w:p>
              </w:tc>
              <w:tc>
                <w:tcPr>
                  <w:tcW w:w="344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6,00% </w:t>
                  </w:r>
                </w:p>
              </w:tc>
            </w:tr>
            <w:tr w:rsidR="007D59AB">
              <w:trPr>
                <w:trHeight w:val="413"/>
              </w:trPr>
              <w:tc>
                <w:tcPr>
                  <w:tcW w:w="398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2" w:right="0" w:firstLine="0"/>
                    <w:jc w:val="left"/>
                  </w:pPr>
                  <w:r>
                    <w:t xml:space="preserve">NOTA FINAL &lt; 4 pontos </w:t>
                  </w:r>
                </w:p>
              </w:tc>
              <w:tc>
                <w:tcPr>
                  <w:tcW w:w="3445"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0" w:line="259" w:lineRule="auto"/>
                    <w:ind w:left="0" w:right="0" w:firstLine="0"/>
                    <w:jc w:val="left"/>
                  </w:pPr>
                  <w:r>
                    <w:t xml:space="preserve">7,50% </w:t>
                  </w:r>
                </w:p>
              </w:tc>
            </w:tr>
          </w:tbl>
          <w:p w:rsidR="007D59AB" w:rsidRDefault="005F7C3D">
            <w:pPr>
              <w:spacing w:after="96" w:line="259" w:lineRule="auto"/>
              <w:ind w:left="0" w:right="0" w:firstLine="0"/>
              <w:jc w:val="left"/>
            </w:pPr>
            <w:r>
              <w:t xml:space="preserve"> </w:t>
            </w:r>
          </w:p>
          <w:p w:rsidR="007D59AB" w:rsidRDefault="005F7C3D">
            <w:pPr>
              <w:spacing w:after="96" w:line="259" w:lineRule="auto"/>
              <w:ind w:left="0" w:right="0" w:firstLine="0"/>
              <w:jc w:val="left"/>
            </w:pPr>
            <w:r>
              <w:t xml:space="preserve">h) Condições gerais: </w:t>
            </w:r>
          </w:p>
          <w:p w:rsidR="007D59AB" w:rsidRDefault="005F7C3D">
            <w:pPr>
              <w:numPr>
                <w:ilvl w:val="0"/>
                <w:numId w:val="20"/>
              </w:numPr>
              <w:spacing w:after="120" w:line="238" w:lineRule="auto"/>
              <w:ind w:right="64" w:firstLine="0"/>
            </w:pPr>
            <w:r>
              <w:t xml:space="preserve">- no caso de serem apurados, pelo contratante, descontos decorrentes da aplicação do presente instrumento de avaliação, os mesmos deverão constar da fatura de mês subsequente; </w:t>
            </w:r>
          </w:p>
          <w:p w:rsidR="007D59AB" w:rsidRDefault="005F7C3D">
            <w:pPr>
              <w:numPr>
                <w:ilvl w:val="0"/>
                <w:numId w:val="20"/>
              </w:numPr>
              <w:spacing w:after="0" w:line="259" w:lineRule="auto"/>
              <w:ind w:right="64" w:firstLine="0"/>
            </w:pPr>
            <w:r>
              <w:t xml:space="preserve">- na ausência de aplicação ou da notificação por parte do contratante, em tempo hábil para a emissão da fatura pelo contratado, todos os critérios de </w:t>
            </w:r>
          </w:p>
        </w:tc>
      </w:tr>
    </w:tbl>
    <w:p w:rsidR="007D59AB" w:rsidRDefault="005F7C3D">
      <w:pPr>
        <w:ind w:left="1378" w:right="13"/>
      </w:pPr>
      <w:r>
        <w:lastRenderedPageBreak/>
        <w:t xml:space="preserve">avaliação serão considerados como em conformidade, ficando vetada qualquer aplicação de desconto no período. </w:t>
      </w:r>
    </w:p>
    <w:p w:rsidR="007D59AB" w:rsidRDefault="005F7C3D">
      <w:pPr>
        <w:ind w:left="1368" w:right="607" w:hanging="1253"/>
      </w:pPr>
      <w:r>
        <w:t xml:space="preserve">CGL 18.1 </w:t>
      </w:r>
      <w:r>
        <w:tab/>
        <w:t xml:space="preserve">[Indicar os prazos, regimes e demais condições de pagamento de acordo com as peculiaridades do objeto contratado]  </w:t>
      </w:r>
    </w:p>
    <w:p w:rsidR="007D59AB" w:rsidRDefault="005F7C3D">
      <w:pPr>
        <w:spacing w:after="108" w:line="249" w:lineRule="auto"/>
        <w:ind w:left="1363" w:right="867"/>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column">
                  <wp:posOffset>-4571</wp:posOffset>
                </wp:positionH>
                <wp:positionV relativeFrom="paragraph">
                  <wp:posOffset>-873352</wp:posOffset>
                </wp:positionV>
                <wp:extent cx="5766258" cy="8614866"/>
                <wp:effectExtent l="0" t="0" r="0" b="0"/>
                <wp:wrapNone/>
                <wp:docPr id="55208" name="Group 55208"/>
                <wp:cNvGraphicFramePr/>
                <a:graphic xmlns:a="http://schemas.openxmlformats.org/drawingml/2006/main">
                  <a:graphicData uri="http://schemas.microsoft.com/office/word/2010/wordprocessingGroup">
                    <wpg:wgp>
                      <wpg:cNvGrpSpPr/>
                      <wpg:grpSpPr>
                        <a:xfrm>
                          <a:off x="0" y="0"/>
                          <a:ext cx="5766258" cy="8614866"/>
                          <a:chOff x="0" y="0"/>
                          <a:chExt cx="5766258" cy="8614866"/>
                        </a:xfrm>
                      </wpg:grpSpPr>
                      <wps:wsp>
                        <wps:cNvPr id="57476" name="Shape 5747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77" name="Shape 57477"/>
                        <wps:cNvSpPr/>
                        <wps:spPr>
                          <a:xfrm>
                            <a:off x="9144" y="0"/>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78" name="Shape 57478"/>
                        <wps:cNvSpPr/>
                        <wps:spPr>
                          <a:xfrm>
                            <a:off x="7970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79" name="Shape 57479"/>
                        <wps:cNvSpPr/>
                        <wps:spPr>
                          <a:xfrm>
                            <a:off x="806145" y="0"/>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0" name="Shape 57480"/>
                        <wps:cNvSpPr/>
                        <wps:spPr>
                          <a:xfrm>
                            <a:off x="564738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1" name="Shape 57481"/>
                        <wps:cNvSpPr/>
                        <wps:spPr>
                          <a:xfrm>
                            <a:off x="0" y="9092"/>
                            <a:ext cx="9144" cy="350825"/>
                          </a:xfrm>
                          <a:custGeom>
                            <a:avLst/>
                            <a:gdLst/>
                            <a:ahLst/>
                            <a:cxnLst/>
                            <a:rect l="0" t="0" r="0" b="0"/>
                            <a:pathLst>
                              <a:path w="9144" h="350825">
                                <a:moveTo>
                                  <a:pt x="0" y="0"/>
                                </a:moveTo>
                                <a:lnTo>
                                  <a:pt x="9144" y="0"/>
                                </a:lnTo>
                                <a:lnTo>
                                  <a:pt x="9144" y="350825"/>
                                </a:lnTo>
                                <a:lnTo>
                                  <a:pt x="0" y="350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2" name="Shape 57482"/>
                        <wps:cNvSpPr/>
                        <wps:spPr>
                          <a:xfrm>
                            <a:off x="797001" y="9092"/>
                            <a:ext cx="9144" cy="350825"/>
                          </a:xfrm>
                          <a:custGeom>
                            <a:avLst/>
                            <a:gdLst/>
                            <a:ahLst/>
                            <a:cxnLst/>
                            <a:rect l="0" t="0" r="0" b="0"/>
                            <a:pathLst>
                              <a:path w="9144" h="350825">
                                <a:moveTo>
                                  <a:pt x="0" y="0"/>
                                </a:moveTo>
                                <a:lnTo>
                                  <a:pt x="9144" y="0"/>
                                </a:lnTo>
                                <a:lnTo>
                                  <a:pt x="9144" y="350825"/>
                                </a:lnTo>
                                <a:lnTo>
                                  <a:pt x="0" y="350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3" name="Shape 57483"/>
                        <wps:cNvSpPr/>
                        <wps:spPr>
                          <a:xfrm>
                            <a:off x="5647386" y="9092"/>
                            <a:ext cx="9144" cy="350825"/>
                          </a:xfrm>
                          <a:custGeom>
                            <a:avLst/>
                            <a:gdLst/>
                            <a:ahLst/>
                            <a:cxnLst/>
                            <a:rect l="0" t="0" r="0" b="0"/>
                            <a:pathLst>
                              <a:path w="9144" h="350825">
                                <a:moveTo>
                                  <a:pt x="0" y="0"/>
                                </a:moveTo>
                                <a:lnTo>
                                  <a:pt x="9144" y="0"/>
                                </a:lnTo>
                                <a:lnTo>
                                  <a:pt x="9144" y="350825"/>
                                </a:lnTo>
                                <a:lnTo>
                                  <a:pt x="0" y="350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4" name="Shape 57484"/>
                        <wps:cNvSpPr/>
                        <wps:spPr>
                          <a:xfrm>
                            <a:off x="0" y="3599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5" name="Shape 57485"/>
                        <wps:cNvSpPr/>
                        <wps:spPr>
                          <a:xfrm>
                            <a:off x="9144" y="359918"/>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6" name="Shape 57486"/>
                        <wps:cNvSpPr/>
                        <wps:spPr>
                          <a:xfrm>
                            <a:off x="797001" y="3599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7" name="Shape 57487"/>
                        <wps:cNvSpPr/>
                        <wps:spPr>
                          <a:xfrm>
                            <a:off x="806145" y="359918"/>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8" name="Shape 57488"/>
                        <wps:cNvSpPr/>
                        <wps:spPr>
                          <a:xfrm>
                            <a:off x="5647386" y="3599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89" name="Shape 57489"/>
                        <wps:cNvSpPr/>
                        <wps:spPr>
                          <a:xfrm>
                            <a:off x="0" y="369061"/>
                            <a:ext cx="9144" cy="1729740"/>
                          </a:xfrm>
                          <a:custGeom>
                            <a:avLst/>
                            <a:gdLst/>
                            <a:ahLst/>
                            <a:cxnLst/>
                            <a:rect l="0" t="0" r="0" b="0"/>
                            <a:pathLst>
                              <a:path w="9144" h="1729740">
                                <a:moveTo>
                                  <a:pt x="0" y="0"/>
                                </a:moveTo>
                                <a:lnTo>
                                  <a:pt x="9144" y="0"/>
                                </a:lnTo>
                                <a:lnTo>
                                  <a:pt x="9144" y="1729740"/>
                                </a:lnTo>
                                <a:lnTo>
                                  <a:pt x="0" y="17297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0" name="Shape 57490"/>
                        <wps:cNvSpPr/>
                        <wps:spPr>
                          <a:xfrm>
                            <a:off x="797001" y="369061"/>
                            <a:ext cx="9144" cy="1729740"/>
                          </a:xfrm>
                          <a:custGeom>
                            <a:avLst/>
                            <a:gdLst/>
                            <a:ahLst/>
                            <a:cxnLst/>
                            <a:rect l="0" t="0" r="0" b="0"/>
                            <a:pathLst>
                              <a:path w="9144" h="1729740">
                                <a:moveTo>
                                  <a:pt x="0" y="0"/>
                                </a:moveTo>
                                <a:lnTo>
                                  <a:pt x="9144" y="0"/>
                                </a:lnTo>
                                <a:lnTo>
                                  <a:pt x="9144" y="1729740"/>
                                </a:lnTo>
                                <a:lnTo>
                                  <a:pt x="0" y="17297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1" name="Shape 57491"/>
                        <wps:cNvSpPr/>
                        <wps:spPr>
                          <a:xfrm>
                            <a:off x="5647386" y="369061"/>
                            <a:ext cx="9144" cy="1729740"/>
                          </a:xfrm>
                          <a:custGeom>
                            <a:avLst/>
                            <a:gdLst/>
                            <a:ahLst/>
                            <a:cxnLst/>
                            <a:rect l="0" t="0" r="0" b="0"/>
                            <a:pathLst>
                              <a:path w="9144" h="1729740">
                                <a:moveTo>
                                  <a:pt x="0" y="0"/>
                                </a:moveTo>
                                <a:lnTo>
                                  <a:pt x="9144" y="0"/>
                                </a:lnTo>
                                <a:lnTo>
                                  <a:pt x="9144" y="1729740"/>
                                </a:lnTo>
                                <a:lnTo>
                                  <a:pt x="0" y="17297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2" name="Shape 57492"/>
                        <wps:cNvSpPr/>
                        <wps:spPr>
                          <a:xfrm>
                            <a:off x="0" y="20988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3" name="Shape 57493"/>
                        <wps:cNvSpPr/>
                        <wps:spPr>
                          <a:xfrm>
                            <a:off x="9144" y="2098802"/>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4" name="Shape 57494"/>
                        <wps:cNvSpPr/>
                        <wps:spPr>
                          <a:xfrm>
                            <a:off x="797001" y="20988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5" name="Shape 57495"/>
                        <wps:cNvSpPr/>
                        <wps:spPr>
                          <a:xfrm>
                            <a:off x="806145" y="2098802"/>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6" name="Shape 57496"/>
                        <wps:cNvSpPr/>
                        <wps:spPr>
                          <a:xfrm>
                            <a:off x="5647386" y="20988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7" name="Shape 57497"/>
                        <wps:cNvSpPr/>
                        <wps:spPr>
                          <a:xfrm>
                            <a:off x="5656529" y="20988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8" name="Shape 57498"/>
                        <wps:cNvSpPr/>
                        <wps:spPr>
                          <a:xfrm>
                            <a:off x="5665674" y="2098802"/>
                            <a:ext cx="91440" cy="9144"/>
                          </a:xfrm>
                          <a:custGeom>
                            <a:avLst/>
                            <a:gdLst/>
                            <a:ahLst/>
                            <a:cxnLst/>
                            <a:rect l="0" t="0" r="0" b="0"/>
                            <a:pathLst>
                              <a:path w="91440" h="9144">
                                <a:moveTo>
                                  <a:pt x="0" y="0"/>
                                </a:moveTo>
                                <a:lnTo>
                                  <a:pt x="91440" y="0"/>
                                </a:lnTo>
                                <a:lnTo>
                                  <a:pt x="914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99" name="Shape 57499"/>
                        <wps:cNvSpPr/>
                        <wps:spPr>
                          <a:xfrm>
                            <a:off x="5757114" y="20988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0" name="Shape 57500"/>
                        <wps:cNvSpPr/>
                        <wps:spPr>
                          <a:xfrm>
                            <a:off x="0" y="2108072"/>
                            <a:ext cx="9144" cy="2034794"/>
                          </a:xfrm>
                          <a:custGeom>
                            <a:avLst/>
                            <a:gdLst/>
                            <a:ahLst/>
                            <a:cxnLst/>
                            <a:rect l="0" t="0" r="0" b="0"/>
                            <a:pathLst>
                              <a:path w="9144" h="2034794">
                                <a:moveTo>
                                  <a:pt x="0" y="0"/>
                                </a:moveTo>
                                <a:lnTo>
                                  <a:pt x="9144" y="0"/>
                                </a:lnTo>
                                <a:lnTo>
                                  <a:pt x="9144" y="2034794"/>
                                </a:lnTo>
                                <a:lnTo>
                                  <a:pt x="0" y="20347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1" name="Shape 57501"/>
                        <wps:cNvSpPr/>
                        <wps:spPr>
                          <a:xfrm>
                            <a:off x="797001" y="2108072"/>
                            <a:ext cx="9144" cy="2034794"/>
                          </a:xfrm>
                          <a:custGeom>
                            <a:avLst/>
                            <a:gdLst/>
                            <a:ahLst/>
                            <a:cxnLst/>
                            <a:rect l="0" t="0" r="0" b="0"/>
                            <a:pathLst>
                              <a:path w="9144" h="2034794">
                                <a:moveTo>
                                  <a:pt x="0" y="0"/>
                                </a:moveTo>
                                <a:lnTo>
                                  <a:pt x="9144" y="0"/>
                                </a:lnTo>
                                <a:lnTo>
                                  <a:pt x="9144" y="2034794"/>
                                </a:lnTo>
                                <a:lnTo>
                                  <a:pt x="0" y="20347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2" name="Shape 57502"/>
                        <wps:cNvSpPr/>
                        <wps:spPr>
                          <a:xfrm>
                            <a:off x="5757114" y="2108072"/>
                            <a:ext cx="9144" cy="2034794"/>
                          </a:xfrm>
                          <a:custGeom>
                            <a:avLst/>
                            <a:gdLst/>
                            <a:ahLst/>
                            <a:cxnLst/>
                            <a:rect l="0" t="0" r="0" b="0"/>
                            <a:pathLst>
                              <a:path w="9144" h="2034794">
                                <a:moveTo>
                                  <a:pt x="0" y="0"/>
                                </a:moveTo>
                                <a:lnTo>
                                  <a:pt x="9144" y="0"/>
                                </a:lnTo>
                                <a:lnTo>
                                  <a:pt x="9144" y="2034794"/>
                                </a:lnTo>
                                <a:lnTo>
                                  <a:pt x="0" y="20347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3" name="Shape 57503"/>
                        <wps:cNvSpPr/>
                        <wps:spPr>
                          <a:xfrm>
                            <a:off x="0" y="41428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4" name="Shape 57504"/>
                        <wps:cNvSpPr/>
                        <wps:spPr>
                          <a:xfrm>
                            <a:off x="9144" y="4142867"/>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5" name="Shape 57505"/>
                        <wps:cNvSpPr/>
                        <wps:spPr>
                          <a:xfrm>
                            <a:off x="797001" y="41428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6" name="Shape 57506"/>
                        <wps:cNvSpPr/>
                        <wps:spPr>
                          <a:xfrm>
                            <a:off x="806145" y="4142867"/>
                            <a:ext cx="4950841" cy="9144"/>
                          </a:xfrm>
                          <a:custGeom>
                            <a:avLst/>
                            <a:gdLst/>
                            <a:ahLst/>
                            <a:cxnLst/>
                            <a:rect l="0" t="0" r="0" b="0"/>
                            <a:pathLst>
                              <a:path w="4950841" h="9144">
                                <a:moveTo>
                                  <a:pt x="0" y="0"/>
                                </a:moveTo>
                                <a:lnTo>
                                  <a:pt x="4950841" y="0"/>
                                </a:lnTo>
                                <a:lnTo>
                                  <a:pt x="49508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7" name="Shape 57507"/>
                        <wps:cNvSpPr/>
                        <wps:spPr>
                          <a:xfrm>
                            <a:off x="5757114" y="41428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8" name="Shape 57508"/>
                        <wps:cNvSpPr/>
                        <wps:spPr>
                          <a:xfrm>
                            <a:off x="0" y="4152011"/>
                            <a:ext cx="9144" cy="428244"/>
                          </a:xfrm>
                          <a:custGeom>
                            <a:avLst/>
                            <a:gdLst/>
                            <a:ahLst/>
                            <a:cxnLst/>
                            <a:rect l="0" t="0" r="0" b="0"/>
                            <a:pathLst>
                              <a:path w="9144" h="428244">
                                <a:moveTo>
                                  <a:pt x="0" y="0"/>
                                </a:moveTo>
                                <a:lnTo>
                                  <a:pt x="9144" y="0"/>
                                </a:lnTo>
                                <a:lnTo>
                                  <a:pt x="9144" y="428244"/>
                                </a:lnTo>
                                <a:lnTo>
                                  <a:pt x="0" y="4282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09" name="Shape 57509"/>
                        <wps:cNvSpPr/>
                        <wps:spPr>
                          <a:xfrm>
                            <a:off x="797001" y="4152011"/>
                            <a:ext cx="9144" cy="428244"/>
                          </a:xfrm>
                          <a:custGeom>
                            <a:avLst/>
                            <a:gdLst/>
                            <a:ahLst/>
                            <a:cxnLst/>
                            <a:rect l="0" t="0" r="0" b="0"/>
                            <a:pathLst>
                              <a:path w="9144" h="428244">
                                <a:moveTo>
                                  <a:pt x="0" y="0"/>
                                </a:moveTo>
                                <a:lnTo>
                                  <a:pt x="9144" y="0"/>
                                </a:lnTo>
                                <a:lnTo>
                                  <a:pt x="9144" y="428244"/>
                                </a:lnTo>
                                <a:lnTo>
                                  <a:pt x="0" y="4282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0" name="Shape 57510"/>
                        <wps:cNvSpPr/>
                        <wps:spPr>
                          <a:xfrm>
                            <a:off x="5757114" y="4152011"/>
                            <a:ext cx="9144" cy="428244"/>
                          </a:xfrm>
                          <a:custGeom>
                            <a:avLst/>
                            <a:gdLst/>
                            <a:ahLst/>
                            <a:cxnLst/>
                            <a:rect l="0" t="0" r="0" b="0"/>
                            <a:pathLst>
                              <a:path w="9144" h="428244">
                                <a:moveTo>
                                  <a:pt x="0" y="0"/>
                                </a:moveTo>
                                <a:lnTo>
                                  <a:pt x="9144" y="0"/>
                                </a:lnTo>
                                <a:lnTo>
                                  <a:pt x="9144" y="428244"/>
                                </a:lnTo>
                                <a:lnTo>
                                  <a:pt x="0" y="4282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1" name="Shape 57511"/>
                        <wps:cNvSpPr/>
                        <wps:spPr>
                          <a:xfrm>
                            <a:off x="0" y="45802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2" name="Shape 57512"/>
                        <wps:cNvSpPr/>
                        <wps:spPr>
                          <a:xfrm>
                            <a:off x="9144" y="4580255"/>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3" name="Shape 57513"/>
                        <wps:cNvSpPr/>
                        <wps:spPr>
                          <a:xfrm>
                            <a:off x="797001" y="45802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4" name="Shape 57514"/>
                        <wps:cNvSpPr/>
                        <wps:spPr>
                          <a:xfrm>
                            <a:off x="806145" y="4580255"/>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5" name="Shape 57515"/>
                        <wps:cNvSpPr/>
                        <wps:spPr>
                          <a:xfrm>
                            <a:off x="5647386" y="45802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6" name="Shape 57516"/>
                        <wps:cNvSpPr/>
                        <wps:spPr>
                          <a:xfrm>
                            <a:off x="5656529" y="45802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7" name="Shape 57517"/>
                        <wps:cNvSpPr/>
                        <wps:spPr>
                          <a:xfrm>
                            <a:off x="5665674" y="4580255"/>
                            <a:ext cx="91440" cy="9144"/>
                          </a:xfrm>
                          <a:custGeom>
                            <a:avLst/>
                            <a:gdLst/>
                            <a:ahLst/>
                            <a:cxnLst/>
                            <a:rect l="0" t="0" r="0" b="0"/>
                            <a:pathLst>
                              <a:path w="91440" h="9144">
                                <a:moveTo>
                                  <a:pt x="0" y="0"/>
                                </a:moveTo>
                                <a:lnTo>
                                  <a:pt x="91440" y="0"/>
                                </a:lnTo>
                                <a:lnTo>
                                  <a:pt x="914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8" name="Shape 57518"/>
                        <wps:cNvSpPr/>
                        <wps:spPr>
                          <a:xfrm>
                            <a:off x="5757114" y="45802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19" name="Shape 57519"/>
                        <wps:cNvSpPr/>
                        <wps:spPr>
                          <a:xfrm>
                            <a:off x="0" y="4589348"/>
                            <a:ext cx="9144" cy="4016375"/>
                          </a:xfrm>
                          <a:custGeom>
                            <a:avLst/>
                            <a:gdLst/>
                            <a:ahLst/>
                            <a:cxnLst/>
                            <a:rect l="0" t="0" r="0" b="0"/>
                            <a:pathLst>
                              <a:path w="9144" h="4016375">
                                <a:moveTo>
                                  <a:pt x="0" y="0"/>
                                </a:moveTo>
                                <a:lnTo>
                                  <a:pt x="9144" y="0"/>
                                </a:lnTo>
                                <a:lnTo>
                                  <a:pt x="9144" y="4016375"/>
                                </a:lnTo>
                                <a:lnTo>
                                  <a:pt x="0" y="4016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20" name="Shape 57520"/>
                        <wps:cNvSpPr/>
                        <wps:spPr>
                          <a:xfrm>
                            <a:off x="0" y="86057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21" name="Shape 57521"/>
                        <wps:cNvSpPr/>
                        <wps:spPr>
                          <a:xfrm>
                            <a:off x="9144" y="8605722"/>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22" name="Shape 57522"/>
                        <wps:cNvSpPr/>
                        <wps:spPr>
                          <a:xfrm>
                            <a:off x="797001" y="4589348"/>
                            <a:ext cx="9144" cy="4016375"/>
                          </a:xfrm>
                          <a:custGeom>
                            <a:avLst/>
                            <a:gdLst/>
                            <a:ahLst/>
                            <a:cxnLst/>
                            <a:rect l="0" t="0" r="0" b="0"/>
                            <a:pathLst>
                              <a:path w="9144" h="4016375">
                                <a:moveTo>
                                  <a:pt x="0" y="0"/>
                                </a:moveTo>
                                <a:lnTo>
                                  <a:pt x="9144" y="0"/>
                                </a:lnTo>
                                <a:lnTo>
                                  <a:pt x="9144" y="4016375"/>
                                </a:lnTo>
                                <a:lnTo>
                                  <a:pt x="0" y="4016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23" name="Shape 57523"/>
                        <wps:cNvSpPr/>
                        <wps:spPr>
                          <a:xfrm>
                            <a:off x="797001" y="86057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24" name="Shape 57524"/>
                        <wps:cNvSpPr/>
                        <wps:spPr>
                          <a:xfrm>
                            <a:off x="806145" y="8605722"/>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25" name="Shape 57525"/>
                        <wps:cNvSpPr/>
                        <wps:spPr>
                          <a:xfrm>
                            <a:off x="5647386" y="4589348"/>
                            <a:ext cx="9144" cy="4016375"/>
                          </a:xfrm>
                          <a:custGeom>
                            <a:avLst/>
                            <a:gdLst/>
                            <a:ahLst/>
                            <a:cxnLst/>
                            <a:rect l="0" t="0" r="0" b="0"/>
                            <a:pathLst>
                              <a:path w="9144" h="4016375">
                                <a:moveTo>
                                  <a:pt x="0" y="0"/>
                                </a:moveTo>
                                <a:lnTo>
                                  <a:pt x="9144" y="0"/>
                                </a:lnTo>
                                <a:lnTo>
                                  <a:pt x="9144" y="4016375"/>
                                </a:lnTo>
                                <a:lnTo>
                                  <a:pt x="0" y="4016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26" name="Shape 57526"/>
                        <wps:cNvSpPr/>
                        <wps:spPr>
                          <a:xfrm>
                            <a:off x="5647386" y="86057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DEBEAD" id="Group 55208" o:spid="_x0000_s1026" style="position:absolute;margin-left:-.35pt;margin-top:-68.75pt;width:454.05pt;height:678.35pt;z-index:-251652096" coordsize="57662,86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">
                <v:shape id="Shape 57476"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w1qsYA&#10;AADeAAAADwAAAGRycy9kb3ducmV2LnhtbESPQWvCQBSE7wX/w/KE3urGYk1J3QQtFKRQqLEHj8/s&#10;axLMvo27q8Z/7xYKHoeZ+YZZFIPpxJmcby0rmE4SEMSV1S3XCn62H0+vIHxA1thZJgVX8lDko4cF&#10;ZtpeeEPnMtQiQthnqKAJoc+k9FVDBv3E9sTR+7XOYIjS1VI7vES46eRzksylwZbjQoM9vTdUHcqT&#10;UdAfa7c7er3i/en7M+VkTcPXTKnH8bB8AxFoCPfwf3utFbyks3QOf3fiFZ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8w1qsYAAADeAAAADwAAAAAAAAAAAAAAAACYAgAAZHJz&#10;L2Rvd25yZXYueG1sUEsFBgAAAAAEAAQA9QAAAIsDAAAAAA==&#10;" path="m,l9144,r,9144l,9144,,e" fillcolor="black" stroked="f" strokeweight="0">
                  <v:stroke miterlimit="83231f" joinstyle="miter"/>
                  <v:path arrowok="t" textboxrect="0,0,9144,9144"/>
                </v:shape>
                <v:shape id="Shape 57477" o:spid="_x0000_s1028" style="position:absolute;left:91;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fYF8YA&#10;AADeAAAADwAAAGRycy9kb3ducmV2LnhtbESPQWvCQBSE74X+h+UVetOXWmskuooIBfGmLZ6f2WcS&#10;zb5Ns9sY++u7BaHHYWa+YebL3taq49ZXTjS8DBNQLLkzlRQaPj/eB1NQPpAYqp2whht7WC4eH+aU&#10;GXeVHXf7UKgIEZ+RhjKEJkP0ecmW/NA1LNE7udZSiLIt0LR0jXBb4yhJJmipkrhQUsPrkvPL/ttq&#10;kG23c+ef83GDowOuZYurr9eT1s9P/WoGKnAf/sP39sZoeEvHaQp/d+IVw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ofYF8YAAADeAAAADwAAAAAAAAAAAAAAAACYAgAAZHJz&#10;L2Rvd25yZXYueG1sUEsFBgAAAAAEAAQA9QAAAIsDAAAAAA==&#10;" path="m,l787908,r,9144l,9144,,e" fillcolor="black" stroked="f" strokeweight="0">
                  <v:stroke miterlimit="83231f" joinstyle="miter"/>
                  <v:path arrowok="t" textboxrect="0,0,787908,9144"/>
                </v:shape>
                <v:shape id="Shape 57478" o:spid="_x0000_s1029" style="position:absolute;left:79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8EQ8QA&#10;AADeAAAADwAAAGRycy9kb3ducmV2LnhtbERPz2vCMBS+C/4P4Qm72XTD2VGNooNBGQxct4PHZ/Ns&#10;y5qXmsTa/ffLYeDx4/u93o6mEwM531pW8JikIIgrq1uuFXx/vc1fQPiArLGzTAp+ycN2M52sMdf2&#10;xp80lKEWMYR9jgqaEPpcSl81ZNAntieO3Nk6gyFCV0vt8BbDTSef0nQpDbYcGxrs6bWh6qe8GgX9&#10;pXbHi9d7Pl0P7xmnBY0fC6UeZuNuBSLQGO7if3ehFTxniyzujXfiFZ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fBEPEAAAA3gAAAA8AAAAAAAAAAAAAAAAAmAIAAGRycy9k&#10;b3ducmV2LnhtbFBLBQYAAAAABAAEAPUAAACJAwAAAAA=&#10;" path="m,l9144,r,9144l,9144,,e" fillcolor="black" stroked="f" strokeweight="0">
                  <v:stroke miterlimit="83231f" joinstyle="miter"/>
                  <v:path arrowok="t" textboxrect="0,0,9144,9144"/>
                </v:shape>
                <v:shape id="Shape 57479" o:spid="_x0000_s1030" style="position:absolute;left:8061;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DUtcYA&#10;AADeAAAADwAAAGRycy9kb3ducmV2LnhtbESPQWvCQBSE70L/w/IK3nSjaK2pa5BiwIsHtR68PbLP&#10;JJh9G7PbJP57Vyj0OMzMN8wq6U0lWmpcaVnBZByBIM6sLjlX8HNKR58gnEfWWFkmBQ9ykKzfBiuM&#10;te34QO3R5yJA2MWooPC+jqV0WUEG3djWxMG72sagD7LJpW6wC3BTyWkUfUiDJYeFAmv6Lii7HX+N&#10;guXpsM9Kl+Kl0hu8XLd4np3vSg3f+80XCE+9/w//tXdawXwxWyzhdSdcAb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DUtcYAAADeAAAADwAAAAAAAAAAAAAAAACYAgAAZHJz&#10;L2Rvd25yZXYueG1sUEsFBgAAAAAEAAQA9QAAAIsDAAAAAA==&#10;" path="m,l4841113,r,9144l,9144,,e" fillcolor="black" stroked="f" strokeweight="0">
                  <v:stroke miterlimit="83231f" joinstyle="miter"/>
                  <v:path arrowok="t" textboxrect="0,0,4841113,9144"/>
                </v:shape>
                <v:shape id="Shape 57480" o:spid="_x0000_s1031" style="position:absolute;left:564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x4YsUA&#10;AADeAAAADwAAAGRycy9kb3ducmV2LnhtbESPzWrCQBSF94LvMFzBnU4sViV1DFoQQqFgbRcur5nb&#10;JJi5E2cmJn37zqLQ5eH88W2zwTTiQc7XlhUs5gkI4sLqmksFX5/H2QaED8gaG8uk4Ic8ZLvxaIup&#10;tj1/0OMcShFH2KeooAqhTaX0RUUG/dy2xNH7ts5giNKVUjvs47hp5FOSrKTBmuNDhS29VlTczp1R&#10;0N5Ld7l7feBrd3pbc5LT8L5UajoZ9i8gAg3hP/zXzrWC5/VyEwEiTkQBu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vHhixQAAAN4AAAAPAAAAAAAAAAAAAAAAAJgCAABkcnMv&#10;ZG93bnJldi54bWxQSwUGAAAAAAQABAD1AAAAigMAAAAA&#10;" path="m,l9144,r,9144l,9144,,e" fillcolor="black" stroked="f" strokeweight="0">
                  <v:stroke miterlimit="83231f" joinstyle="miter"/>
                  <v:path arrowok="t" textboxrect="0,0,9144,9144"/>
                </v:shape>
                <v:shape id="Shape 57481" o:spid="_x0000_s1032" style="position:absolute;top:90;width:91;height:3509;visibility:visible;mso-wrap-style:square;v-text-anchor:top" coordsize="9144,3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BkFscA&#10;AADeAAAADwAAAGRycy9kb3ducmV2LnhtbESPT2vCQBTE7wW/w/KE3uomxVaJriIVSw4t4t/zI/tM&#10;otm3IbvGtJ++WxA8DjPzG2Y670wlWmpcaVlBPIhAEGdWl5wr2O9WL2MQziNrrCyTgh9yMJ/1nqaY&#10;aHvjDbVbn4sAYZeggsL7OpHSZQUZdANbEwfvZBuDPsgml7rBW4CbSr5G0bs0WHJYKLCmj4Kyy/Zq&#10;FKwxXQ673e/X9/V4Nmk8Oh7a+lOp5363mIDw1PlH+N5OtYK30XAcw/+dcAXk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wZBbHAAAA3gAAAA8AAAAAAAAAAAAAAAAAmAIAAGRy&#10;cy9kb3ducmV2LnhtbFBLBQYAAAAABAAEAPUAAACMAwAAAAA=&#10;" path="m,l9144,r,350825l,350825,,e" fillcolor="black" stroked="f" strokeweight="0">
                  <v:stroke miterlimit="83231f" joinstyle="miter"/>
                  <v:path arrowok="t" textboxrect="0,0,9144,350825"/>
                </v:shape>
                <v:shape id="Shape 57482" o:spid="_x0000_s1033" style="position:absolute;left:7970;top:90;width:91;height:3509;visibility:visible;mso-wrap-style:square;v-text-anchor:top" coordsize="9144,3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L6YcgA&#10;AADeAAAADwAAAGRycy9kb3ducmV2LnhtbESPT2vCQBTE74V+h+UVeqsbxX+k2YgolhyUUm09P7Kv&#10;Sdrs25BdY/TTu0Khx2FmfsMki97UoqPWVZYVDAcRCOLc6ooLBZ+HzcschPPIGmvLpOBCDhbp40OC&#10;sbZn/qBu7wsRIOxiVFB638RSurwkg25gG+LgfdvWoA+yLaRu8RzgppajKJpKgxWHhRIbWpWU/+5P&#10;RsE7Zutxf7hud6fjj8mGs+NX17wp9fzUL19BeOr9f/ivnWkFk9l4PoL7nXAFZHo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ovphyAAAAN4AAAAPAAAAAAAAAAAAAAAAAJgCAABk&#10;cnMvZG93bnJldi54bWxQSwUGAAAAAAQABAD1AAAAjQMAAAAA&#10;" path="m,l9144,r,350825l,350825,,e" fillcolor="black" stroked="f" strokeweight="0">
                  <v:stroke miterlimit="83231f" joinstyle="miter"/>
                  <v:path arrowok="t" textboxrect="0,0,9144,350825"/>
                </v:shape>
                <v:shape id="Shape 57483" o:spid="_x0000_s1034" style="position:absolute;left:56473;top:90;width:92;height:3509;visibility:visible;mso-wrap-style:square;v-text-anchor:top" coordsize="9144,3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5f+sgA&#10;AADeAAAADwAAAGRycy9kb3ducmV2LnhtbESPW2vCQBSE3wv+h+UIfasb65XoKqXSkoeW4vX5kD0m&#10;sdmzIbvG6K/vFgQfh5n5hpkvW1OKhmpXWFbQ70UgiFOrC84U7LYfL1MQziNrLC2Tgis5WC46T3OM&#10;tb3wmpqNz0SAsItRQe59FUvp0pwMup6tiIN3tLVBH2SdSV3jJcBNKV+jaCwNFhwWcqzoPaf0d3M2&#10;Cn4wWQ3b7e3r+3w4maQ/Oeyb6lOp5277NgPhqfWP8L2daAWjyXA6gP874QrI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7l/6yAAAAN4AAAAPAAAAAAAAAAAAAAAAAJgCAABk&#10;cnMvZG93bnJldi54bWxQSwUGAAAAAAQABAD1AAAAjQMAAAAA&#10;" path="m,l9144,r,350825l,350825,,e" fillcolor="black" stroked="f" strokeweight="0">
                  <v:stroke miterlimit="83231f" joinstyle="miter"/>
                  <v:path arrowok="t" textboxrect="0,0,9144,350825"/>
                </v:shape>
                <v:shape id="Shape 57484" o:spid="_x0000_s1035" style="position:absolute;top:359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d+YcYA&#10;AADeAAAADwAAAGRycy9kb3ducmV2LnhtbESPQWvCQBSE74X+h+UJvdWNklaJWaUWClIo2NSDx2f2&#10;mQSzb+PuRtN/3xUKHoeZ+YbJV4NpxYWcbywrmIwTEMSl1Q1XCnY/H89zED4ga2wtk4Jf8rBaPj7k&#10;mGl75W+6FKESEcI+QwV1CF0mpS9rMujHtiOO3tE6gyFKV0nt8BrhppXTJHmVBhuOCzV29F5TeSp6&#10;o6A7V25/9nrNh377OeNkQ8NXqtTTaHhbgAg0hHv4v73RCl5m6TyF2514Be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d+YcYAAADeAAAADwAAAAAAAAAAAAAAAACYAgAAZHJz&#10;L2Rvd25yZXYueG1sUEsFBgAAAAAEAAQA9QAAAIsDAAAAAA==&#10;" path="m,l9144,r,9144l,9144,,e" fillcolor="black" stroked="f" strokeweight="0">
                  <v:stroke miterlimit="83231f" joinstyle="miter"/>
                  <v:path arrowok="t" textboxrect="0,0,9144,9144"/>
                </v:shape>
                <v:shape id="Shape 57485" o:spid="_x0000_s1036" style="position:absolute;left:91;top:3599;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yT3MUA&#10;AADeAAAADwAAAGRycy9kb3ducmV2LnhtbESPQWvCQBSE70L/w/IK3uqLVluJriJCQbyppedn9plE&#10;s2/T7DZGf323UPA4zMw3zHzZ2Uq13PjSiYbhIAHFkjlTSq7h8/DxMgXlA4mhyglruLGH5eKpN6fU&#10;uKvsuN2HXEWI+JQ0FCHUKaLPCrbkB65mid7JNZZClE2OpqFrhNsKR0nyhpZKiQsF1bwuOLvsf6wG&#10;2bY7d76fjxscfeFatrj6fj1p3X/uVjNQgbvwCP+3N0bD5H08ncDfnXgFc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zJPcxQAAAN4AAAAPAAAAAAAAAAAAAAAAAJgCAABkcnMv&#10;ZG93bnJldi54bWxQSwUGAAAAAAQABAD1AAAAigMAAAAA&#10;" path="m,l787908,r,9144l,9144,,e" fillcolor="black" stroked="f" strokeweight="0">
                  <v:stroke miterlimit="83231f" joinstyle="miter"/>
                  <v:path arrowok="t" textboxrect="0,0,787908,9144"/>
                </v:shape>
                <v:shape id="Shape 57486" o:spid="_x0000_s1037" style="position:absolute;left:7970;top:3599;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lFjcUA&#10;AADeAAAADwAAAGRycy9kb3ducmV2LnhtbESPS4sCMRCE7wv+h9CCtzXj4ovRKLogiLDg6+CxnbQz&#10;g5POmESd/febBcFjUVVfUdN5YyrxIOdLywp63QQEcWZ1ybmC42H1OQbhA7LGyjIp+CUP81nrY4qp&#10;tk/e0WMfchEh7FNUUIRQp1L6rCCDvmtr4uhdrDMYonS51A6fEW4q+ZUkQ2mw5LhQYE3fBWXX/d0o&#10;qG+5O928XvL5vt2MOFlT89NXqtNuFhMQgZrwDr/aa61gMOqPh/B/J14B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GUWNxQAAAN4AAAAPAAAAAAAAAAAAAAAAAJgCAABkcnMv&#10;ZG93bnJldi54bWxQSwUGAAAAAAQABAD1AAAAigMAAAAA&#10;" path="m,l9144,r,9144l,9144,,e" fillcolor="black" stroked="f" strokeweight="0">
                  <v:stroke miterlimit="83231f" joinstyle="miter"/>
                  <v:path arrowok="t" textboxrect="0,0,9144,9144"/>
                </v:shape>
                <v:shape id="Shape 57487" o:spid="_x0000_s1038" style="position:absolute;left:8061;top:3599;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aVe8YA&#10;AADeAAAADwAAAGRycy9kb3ducmV2LnhtbESPQWvCQBSE70L/w/IK3nSjaLWpa5BiwIsHtR68PbLP&#10;JJh9G7PbJP57Vyj0OMzMN8wq6U0lWmpcaVnBZByBIM6sLjlX8HNKR0sQziNrrCyTggc5SNZvgxXG&#10;2nZ8oPbocxEg7GJUUHhfx1K6rCCDbmxr4uBdbWPQB9nkUjfYBbip5DSKPqTBksNCgTV9F5Tdjr9G&#10;wefpsM9Kl+Kl0hu8XLd4np3vSg3f+80XCE+9/w//tXdawXwxWy7gdSdcAb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aVe8YAAADeAAAADwAAAAAAAAAAAAAAAACYAgAAZHJz&#10;L2Rvd25yZXYueG1sUEsFBgAAAAAEAAQA9QAAAIsDAAAAAA==&#10;" path="m,l4841113,r,9144l,9144,,e" fillcolor="black" stroked="f" strokeweight="0">
                  <v:stroke miterlimit="83231f" joinstyle="miter"/>
                  <v:path arrowok="t" textboxrect="0,0,4841113,9144"/>
                </v:shape>
                <v:shape id="Shape 57488" o:spid="_x0000_s1039" style="position:absolute;left:56473;top:3599;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0ZMMA&#10;AADeAAAADwAAAGRycy9kb3ducmV2LnhtbERPz2vCMBS+C/4P4QneNHU4lc5YdCCUwcC5HTw+m7e2&#10;2LzUJLXdf78cBjt+fL+32WAa8SDna8sKFvMEBHFhdc2lgq/P42wDwgdkjY1lUvBDHrLdeLTFVNue&#10;P+hxDqWIIexTVFCF0KZS+qIig35uW+LIfVtnMEToSqkd9jHcNPIpSVbSYM2xocKWXisqbufOKGjv&#10;pbvcvT7wtTu9rTnJaXhfKjWdDPsXEIGG8C/+c+dawfN6uYl74514Be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p0ZMMAAADeAAAADwAAAAAAAAAAAAAAAACYAgAAZHJzL2Rv&#10;d25yZXYueG1sUEsFBgAAAAAEAAQA9QAAAIgDAAAAAA==&#10;" path="m,l9144,r,9144l,9144,,e" fillcolor="black" stroked="f" strokeweight="0">
                  <v:stroke miterlimit="83231f" joinstyle="miter"/>
                  <v:path arrowok="t" textboxrect="0,0,9144,9144"/>
                </v:shape>
                <v:shape id="Shape 57489" o:spid="_x0000_s1040" style="position:absolute;top:3690;width:91;height:17298;visibility:visible;mso-wrap-style:square;v-text-anchor:top" coordsize="9144,1729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Kkn8gA&#10;AADeAAAADwAAAGRycy9kb3ducmV2LnhtbESP3WrCQBSE74W+w3KE3ulGsW2MrhJabEUo/qK3h+wx&#10;Cc2eTbNbjW/fLRS8HGbmG2Y6b00lLtS40rKCQT8CQZxZXXKu4LBf9GIQziNrrCyTghs5mM8eOlNM&#10;tL3yli47n4sAYZeggsL7OpHSZQUZdH1bEwfvbBuDPsgml7rBa4CbSg6j6FkaLDksFFjTa0HZ1+7H&#10;KPhsvz+yVTra3AbHZbo+LYY+fntX6rHbphMQnlp/D/+3l1rB08soHsPfnXAF5Ow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cqSfyAAAAN4AAAAPAAAAAAAAAAAAAAAAAJgCAABk&#10;cnMvZG93bnJldi54bWxQSwUGAAAAAAQABAD1AAAAjQMAAAAA&#10;" path="m,l9144,r,1729740l,1729740,,e" fillcolor="black" stroked="f" strokeweight="0">
                  <v:stroke miterlimit="83231f" joinstyle="miter"/>
                  <v:path arrowok="t" textboxrect="0,0,9144,1729740"/>
                </v:shape>
                <v:shape id="Shape 57490" o:spid="_x0000_s1041" style="position:absolute;left:7970;top:3690;width:91;height:17298;visibility:visible;mso-wrap-style:square;v-text-anchor:top" coordsize="9144,1729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Gb38cA&#10;AADeAAAADwAAAGRycy9kb3ducmV2LnhtbESPy2rCQBSG94W+w3AK3dWJolajowSLVQTxSrs9ZI5J&#10;MHMmzYwa395ZCF3+/De+8bQxpbhS7QrLCtqtCARxanXBmYLjYf4xAOE8ssbSMim4k4Pp5PVljLG2&#10;N97Rde8zEUbYxagg976KpXRpTgZdy1bEwTvZ2qAPss6krvEWxk0pO1HUlwYLDg85VjTLKT3vL0bB&#10;uvlbpKuku723f5bJ5nfe8YOvb6Xe35pkBMJT4//Dz/ZSK+h9docBIOAEFJCT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Rm9/HAAAA3gAAAA8AAAAAAAAAAAAAAAAAmAIAAGRy&#10;cy9kb3ducmV2LnhtbFBLBQYAAAAABAAEAPUAAACMAwAAAAA=&#10;" path="m,l9144,r,1729740l,1729740,,e" fillcolor="black" stroked="f" strokeweight="0">
                  <v:stroke miterlimit="83231f" joinstyle="miter"/>
                  <v:path arrowok="t" textboxrect="0,0,9144,1729740"/>
                </v:shape>
                <v:shape id="Shape 57491" o:spid="_x0000_s1042" style="position:absolute;left:56473;top:3690;width:92;height:17298;visibility:visible;mso-wrap-style:square;v-text-anchor:top" coordsize="9144,1729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0+RMgA&#10;AADeAAAADwAAAGRycy9kb3ducmV2LnhtbESP3WrCQBSE7wt9h+UIvaubiK0aXSW02Iog/qK3h+wx&#10;Cc2eTbNbjW/fLRS8HGbmG2Yya00lLtS40rKCuBuBIM6sLjlXcNjPn4cgnEfWWFkmBTdyMJs+Pkww&#10;0fbKW7rsfC4ChF2CCgrv60RKlxVk0HVtTRy8s20M+iCbXOoGrwFuKtmLoldpsOSwUGBNbwVlX7sf&#10;o2DVfn9my7S/ucXHRbo+zXt++P6h1FOnTccgPLX+Hv5vL7SCl0F/FMPfnXAF5PQ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3T5EyAAAAN4AAAAPAAAAAAAAAAAAAAAAAJgCAABk&#10;cnMvZG93bnJldi54bWxQSwUGAAAAAAQABAD1AAAAjQMAAAAA&#10;" path="m,l9144,r,1729740l,1729740,,e" fillcolor="black" stroked="f" strokeweight="0">
                  <v:stroke miterlimit="83231f" joinstyle="miter"/>
                  <v:path arrowok="t" textboxrect="0,0,9144,1729740"/>
                </v:shape>
                <v:shape id="Shape 57492" o:spid="_x0000_s1043" style="position:absolute;top:2098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vVU8cA&#10;AADeAAAADwAAAGRycy9kb3ducmV2LnhtbESPQWvCQBSE74X+h+UJvdWNYmsb3YQqFEQQauyhx2f2&#10;mQSzb+Puqum/d4VCj8PMfMPM89604kLON5YVjIYJCOLS6oYrBd+7z+c3ED4ga2wtk4Jf8pBnjw9z&#10;TLW98pYuRahEhLBPUUEdQpdK6cuaDPqh7Yijd7DOYIjSVVI7vEa4aeU4SV6lwYbjQo0dLWsqj8XZ&#10;KOhOlfs5eb3g/flrPeVkRf1motTToP+YgQjUh//wX3ulFbxMJ+9juN+JV0B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71VPHAAAA3gAAAA8AAAAAAAAAAAAAAAAAmAIAAGRy&#10;cy9kb3ducmV2LnhtbFBLBQYAAAAABAAEAPUAAACMAwAAAAA=&#10;" path="m,l9144,r,9144l,9144,,e" fillcolor="black" stroked="f" strokeweight="0">
                  <v:stroke miterlimit="83231f" joinstyle="miter"/>
                  <v:path arrowok="t" textboxrect="0,0,9144,9144"/>
                </v:shape>
                <v:shape id="Shape 57493" o:spid="_x0000_s1044" style="position:absolute;left:91;top:20988;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A47sYA&#10;AADeAAAADwAAAGRycy9kb3ducmV2LnhtbESPQWvCQBSE74X+h+UVeqsvVVs1dRURBPGmFc/P7DOJ&#10;zb5Ns9uY9te7gtDjMDPfMNN5ZyvVcuNLJxpeewkolsyZUnIN+8/VyxiUDySGKies4Zc9zGePD1NK&#10;jbvIlttdyFWEiE9JQxFCnSL6rGBLvudqluidXGMpRNnkaBq6RLitsJ8k72iplLhQUM3LgrOv3Y/V&#10;IJt2685/5+Ma+wdcygYX34OT1s9P3eIDVOAu/Ifv7bXR8DYaTgZwuxOvAM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A47sYAAADeAAAADwAAAAAAAAAAAAAAAACYAgAAZHJz&#10;L2Rvd25yZXYueG1sUEsFBgAAAAAEAAQA9QAAAIsDAAAAAA==&#10;" path="m,l787908,r,9144l,9144,,e" fillcolor="black" stroked="f" strokeweight="0">
                  <v:stroke miterlimit="83231f" joinstyle="miter"/>
                  <v:path arrowok="t" textboxrect="0,0,787908,9144"/>
                </v:shape>
                <v:shape id="Shape 57494" o:spid="_x0000_s1045" style="position:absolute;left:7970;top:2098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ovMYA&#10;AADeAAAADwAAAGRycy9kb3ducmV2LnhtbESPT2sCMRTE74V+h/AK3mpWWf90axRbEEQQrHrw+Lp5&#10;3V3cvKxJ1PXbG0HocZiZ3zCTWWtqcSHnK8sKet0EBHFudcWFgv1u8T4G4QOyxtoyKbiRh9n09WWC&#10;mbZX/qHLNhQiQthnqKAMocmk9HlJBn3XNsTR+7POYIjSFVI7vEa4qWU/SYbSYMVxocSGvkvKj9uz&#10;UdCcCnc4ef3Fv+fNasTJktp1qlTnrZ1/ggjUhv/ws73UCgaj9COFx514Be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7ovMYAAADeAAAADwAAAAAAAAAAAAAAAACYAgAAZHJz&#10;L2Rvd25yZXYueG1sUEsFBgAAAAAEAAQA9QAAAIsDAAAAAA==&#10;" path="m,l9144,r,9144l,9144,,e" fillcolor="black" stroked="f" strokeweight="0">
                  <v:stroke miterlimit="83231f" joinstyle="miter"/>
                  <v:path arrowok="t" textboxrect="0,0,9144,9144"/>
                </v:shape>
                <v:shape id="Shape 57495" o:spid="_x0000_s1046" style="position:absolute;left:8061;top:20988;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4SscA&#10;AADeAAAADwAAAGRycy9kb3ducmV2LnhtbESPQWvCQBSE74L/YXmF3nTTYmwT3QQpBnrpQa2H3B7Z&#10;ZxLMvo3ZVdN/3y0IPQ4z8w2zzkfTiRsNrrWs4GUegSCurG65VvB9KGbvIJxH1thZJgU/5CDPppM1&#10;ptreeUe3va9FgLBLUUHjfZ9K6aqGDLq57YmDd7KDQR/kUEs94D3ATSdfo2gpDbYcFhrs6aOh6ry/&#10;GgXJYfdVta7AstMbLE9bPC6OF6Wen8bNCoSn0f+HH+1PrSB+WyQx/N0JV0B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hOErHAAAA3gAAAA8AAAAAAAAAAAAAAAAAmAIAAGRy&#10;cy9kb3ducmV2LnhtbFBLBQYAAAAABAAEAPUAAACMAwAAAAA=&#10;" path="m,l4841113,r,9144l,9144,,e" fillcolor="black" stroked="f" strokeweight="0">
                  <v:stroke miterlimit="83231f" joinstyle="miter"/>
                  <v:path arrowok="t" textboxrect="0,0,4841113,9144"/>
                </v:shape>
                <v:shape id="Shape 57496" o:spid="_x0000_s1047" style="position:absolute;left:56473;top:20988;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DTUMUA&#10;AADeAAAADwAAAGRycy9kb3ducmV2LnhtbESPQWsCMRSE74L/ITzBm2YtVtvVKFYoiCBU7aHH5+a5&#10;u7h5WZOo6783gtDjMDPfMNN5YypxJedLywoG/QQEcWZ1ybmC3/137wOED8gaK8uk4E4e5rN2a4qp&#10;tjfe0nUXchEh7FNUUIRQp1L6rCCDvm9r4ugdrTMYonS51A5vEW4q+ZYkI2mw5LhQYE3LgrLT7mIU&#10;1Ofc/Z29/uLD5Wc95mRFzWaoVLfTLCYgAjXhP/xqr7SC9/HwcwTPO/EK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wNNQxQAAAN4AAAAPAAAAAAAAAAAAAAAAAJgCAABkcnMv&#10;ZG93bnJldi54bWxQSwUGAAAAAAQABAD1AAAAigMAAAAA&#10;" path="m,l9144,r,9144l,9144,,e" fillcolor="black" stroked="f" strokeweight="0">
                  <v:stroke miterlimit="83231f" joinstyle="miter"/>
                  <v:path arrowok="t" textboxrect="0,0,9144,9144"/>
                </v:shape>
                <v:shape id="Shape 57497" o:spid="_x0000_s1048" style="position:absolute;left:56565;top:2098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x2y8YA&#10;AADeAAAADwAAAGRycy9kb3ducmV2LnhtbESPQWsCMRSE74L/ITyhN80qtltXo9hCQYSCWg8en5vn&#10;7uLmZU2ibv+9KRQ8DjPzDTNbtKYWN3K+sqxgOEhAEOdWV1wo2P989d9B+ICssbZMCn7Jw2Le7cww&#10;0/bOW7rtQiEihH2GCsoQmkxKn5dk0A9sQxy9k3UGQ5SukNrhPcJNLUdJ8iYNVhwXSmzos6T8vLsa&#10;Bc2lcIeL1x98vG7WKScrar/HSr302uUURKA2PMP/7ZVW8JqOJyn83YlX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x2y8YAAADeAAAADwAAAAAAAAAAAAAAAACYAgAAZHJz&#10;L2Rvd25yZXYueG1sUEsFBgAAAAAEAAQA9QAAAIsDAAAAAA==&#10;" path="m,l9144,r,9144l,9144,,e" fillcolor="black" stroked="f" strokeweight="0">
                  <v:stroke miterlimit="83231f" joinstyle="miter"/>
                  <v:path arrowok="t" textboxrect="0,0,9144,9144"/>
                </v:shape>
                <v:shape id="Shape 57498" o:spid="_x0000_s1049" style="position:absolute;left:56656;top:20988;width:915;height:91;visibility:visible;mso-wrap-style:square;v-text-anchor:top" coordsize="914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9n8sYA&#10;AADeAAAADwAAAGRycy9kb3ducmV2LnhtbERPTWvCQBC9F/wPyxR6azaVqm10FVEKtVWkNpfchuyY&#10;BLOzIbvG5N+7h0KPj/e9WPWmFh21rrKs4CWKQRDnVldcKEh/P57fQDiPrLG2TAoGcrBajh4WmGh7&#10;4x/qTr4QIYRdggpK75tESpeXZNBFtiEO3Nm2Bn2AbSF1i7cQbmo5juOpNFhxaCixoU1J+eV0NQp2&#10;w7A/Zofr1yw9fnfTXbMdZ7RV6umxX89BeOr9v/jP/akVTGav72FvuBOu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9n8sYAAADeAAAADwAAAAAAAAAAAAAAAACYAgAAZHJz&#10;L2Rvd25yZXYueG1sUEsFBgAAAAAEAAQA9QAAAIsDAAAAAA==&#10;" path="m,l91440,r,9144l,9144,,e" fillcolor="black" stroked="f" strokeweight="0">
                  <v:stroke miterlimit="83231f" joinstyle="miter"/>
                  <v:path arrowok="t" textboxrect="0,0,91440,9144"/>
                </v:shape>
                <v:shape id="Shape 57499" o:spid="_x0000_s1050" style="position:absolute;left:57571;top:2098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9HIsYA&#10;AADeAAAADwAAAGRycy9kb3ducmV2LnhtbESPW2sCMRSE3wX/QzhC3zRb8VJXo6hQEKHgpQ99PN0c&#10;d5duTtYk6vrvTUHwcZiZb5jZojGVuJLzpWUF770EBHFmdcm5gu/jZ/cDhA/IGivLpOBOHhbzdmuG&#10;qbY33tP1EHIRIexTVFCEUKdS+qwgg75na+LonawzGKJ0udQObxFuKtlPkpE0WHJcKLCmdUHZ3+Fi&#10;FNTn3P2cvV7x72W3HXOyoeZroNRbp1lOQQRqwiv8bG+0guF4MJnA/514Be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9HIsYAAADeAAAADwAAAAAAAAAAAAAAAACYAgAAZHJz&#10;L2Rvd25yZXYueG1sUEsFBgAAAAAEAAQA9QAAAIsDAAAAAA==&#10;" path="m,l9144,r,9144l,9144,,e" fillcolor="black" stroked="f" strokeweight="0">
                  <v:stroke miterlimit="83231f" joinstyle="miter"/>
                  <v:path arrowok="t" textboxrect="0,0,9144,9144"/>
                </v:shape>
                <v:shape id="Shape 57500" o:spid="_x0000_s1051" style="position:absolute;top:21080;width:91;height:20348;visibility:visible;mso-wrap-style:square;v-text-anchor:top" coordsize="9144,2034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o6QcYA&#10;AADeAAAADwAAAGRycy9kb3ducmV2LnhtbESPzWrCQBSF9wXfYbiF7uokFbWmjkGChS4KYhTq8pK5&#10;zYRm7qSZaYxv7ywKLg/nj2+dj7YVA/W+cawgnSYgiCunG64VnI7vz68gfEDW2DomBVfykG8mD2vM&#10;tLvwgYYy1CKOsM9QgQmhy6T0lSGLfuo64uh9u95iiLKvpe7xEsdtK1+SZCEtNhwfDHZUGKp+yj+r&#10;YFfI4aR/P7/OfiX3aRoMztKDUk+P4/YNRKAx3MP/7Q+tYL6cJxEg4kQU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o6QcYAAADeAAAADwAAAAAAAAAAAAAAAACYAgAAZHJz&#10;L2Rvd25yZXYueG1sUEsFBgAAAAAEAAQA9QAAAIsDAAAAAA==&#10;" path="m,l9144,r,2034794l,2034794,,e" fillcolor="black" stroked="f" strokeweight="0">
                  <v:stroke miterlimit="83231f" joinstyle="miter"/>
                  <v:path arrowok="t" textboxrect="0,0,9144,2034794"/>
                </v:shape>
                <v:shape id="Shape 57501" o:spid="_x0000_s1052" style="position:absolute;left:7970;top:21080;width:91;height:20348;visibility:visible;mso-wrap-style:square;v-text-anchor:top" coordsize="9144,2034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af2sYA&#10;AADeAAAADwAAAGRycy9kb3ducmV2LnhtbESPQWsCMRSE7wX/Q3iCt5qNom23RhGp0EOhaAU9PjbP&#10;zeLmZbuJ6/bfNwWhx2FmvmEWq97VoqM2VJ41qHEGgrjwpuJSw+Fr+/gMIkRkg7Vn0vBDAVbLwcMC&#10;c+NvvKNuH0uRIBxy1GBjbHIpQ2HJYRj7hjh5Z986jEm2pTQt3hLc1XKSZXPpsOK0YLGhjaXisr86&#10;DW8b2R3M98fxFF7kp1LR4lTttB4N+/UriEh9/A/f2+9Gw+xplin4u5Ou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af2sYAAADeAAAADwAAAAAAAAAAAAAAAACYAgAAZHJz&#10;L2Rvd25yZXYueG1sUEsFBgAAAAAEAAQA9QAAAIsDAAAAAA==&#10;" path="m,l9144,r,2034794l,2034794,,e" fillcolor="black" stroked="f" strokeweight="0">
                  <v:stroke miterlimit="83231f" joinstyle="miter"/>
                  <v:path arrowok="t" textboxrect="0,0,9144,2034794"/>
                </v:shape>
                <v:shape id="Shape 57502" o:spid="_x0000_s1053" style="position:absolute;left:57571;top:21080;width:91;height:20348;visibility:visible;mso-wrap-style:square;v-text-anchor:top" coordsize="9144,2034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QBrccA&#10;AADeAAAADwAAAGRycy9kb3ducmV2LnhtbESPQWvCQBSE70L/w/IKvekmFltN3YQiFjwURCvo8ZF9&#10;zYZm38bsNsZ/3xUKHoeZ+YZZFoNtRE+drx0rSCcJCOLS6ZorBYevj/EchA/IGhvHpOBKHor8YbTE&#10;TLsL76jfh0pECPsMFZgQ2kxKXxqy6CeuJY7et+sshii7SuoOLxFuGzlNkhdpsea4YLCllaHyZ/9r&#10;FaxXsj/o8+fx5Bdym6bB4HO6U+rpcXh/AxFoCPfwf3ujFcxeZ8kUbnfiFZD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0Aa3HAAAA3gAAAA8AAAAAAAAAAAAAAAAAmAIAAGRy&#10;cy9kb3ducmV2LnhtbFBLBQYAAAAABAAEAPUAAACMAwAAAAA=&#10;" path="m,l9144,r,2034794l,2034794,,e" fillcolor="black" stroked="f" strokeweight="0">
                  <v:stroke miterlimit="83231f" joinstyle="miter"/>
                  <v:path arrowok="t" textboxrect="0,0,9144,2034794"/>
                </v:shape>
                <v:shape id="Shape 57503" o:spid="_x0000_s1054" style="position:absolute;top:4142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zq0sYA&#10;AADeAAAADwAAAGRycy9kb3ducmV2LnhtbESPT2sCMRTE7wW/Q3hCbzVRq5bVKCoUpFDw36HH5+a5&#10;u7h5WZOo22/fFAo9DjPzG2a2aG0t7uRD5VhDv6dAEOfOVFxoOB7eX95AhIhssHZMGr4pwGLeeZph&#10;ZtyDd3Tfx0IkCIcMNZQxNpmUIS/JYui5hjh5Z+ctxiR9IY3HR4LbWg6UGkuLFaeFEhtal5Rf9jer&#10;obkW/usazIpPt+3HhNWG2s9XrZ+77XIKIlIb/8N/7Y3RMJqM1BB+76Qr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Vzq0sYAAADeAAAADwAAAAAAAAAAAAAAAACYAgAAZHJz&#10;L2Rvd25yZXYueG1sUEsFBgAAAAAEAAQA9QAAAIsDAAAAAA==&#10;" path="m,l9144,r,9144l,9144,,e" fillcolor="black" stroked="f" strokeweight="0">
                  <v:stroke miterlimit="83231f" joinstyle="miter"/>
                  <v:path arrowok="t" textboxrect="0,0,9144,9144"/>
                </v:shape>
                <v:shape id="Shape 57504" o:spid="_x0000_s1055" style="position:absolute;left:91;top:41428;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I6gMUA&#10;AADeAAAADwAAAGRycy9kb3ducmV2LnhtbESPQWvCQBSE70L/w/IK3upLtWpJXUUEQbxpi+dn9pnE&#10;Zt/G7Bpjf323UPA4zMw3zGzR2Uq13PjSiYbXQQKKJXOmlFzD1+f65R2UDySGKies4c4eFvOn3oxS&#10;426y43YfchUh4lPSUIRQp4g+K9iSH7iaJXon11gKUTY5moZuEW4rHCbJBC2VEhcKqnlVcPa9v1oN&#10;sm137vxzPm5weMCVbHF5GZ207j93yw9QgbvwCP+3N0bDeDpO3uDvTrwCOP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jqAxQAAAN4AAAAPAAAAAAAAAAAAAAAAAJgCAABkcnMv&#10;ZG93bnJldi54bWxQSwUGAAAAAAQABAD1AAAAigMAAAAA&#10;" path="m,l787908,r,9144l,9144,,e" fillcolor="black" stroked="f" strokeweight="0">
                  <v:stroke miterlimit="83231f" joinstyle="miter"/>
                  <v:path arrowok="t" textboxrect="0,0,787908,9144"/>
                </v:shape>
                <v:shape id="Shape 57505" o:spid="_x0000_s1056" style="position:absolute;left:7970;top:4142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nXPcYA&#10;AADeAAAADwAAAGRycy9kb3ducmV2LnhtbESPQWsCMRSE74L/IbyCN01aXC1bo9hCQQqCbnvo8XXz&#10;urt087ImUbf/3giCx2FmvmEWq9624kQ+NI41PE4UCOLSmYYrDV+f7+NnECEiG2wdk4Z/CrBaDgcL&#10;zI07855ORaxEgnDIUUMdY5dLGcqaLIaJ64iT9+u8xZikr6TxeE5w28onpWbSYsNpocaO3moq/4qj&#10;1dAdKv99COaVf467jzmrDfXbqdajh379AiJSH+/hW3tjNGTzTGVwvZOu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nXPcYAAADeAAAADwAAAAAAAAAAAAAAAACYAgAAZHJz&#10;L2Rvd25yZXYueG1sUEsFBgAAAAAEAAQA9QAAAIsDAAAAAA==&#10;" path="m,l9144,r,9144l,9144,,e" fillcolor="black" stroked="f" strokeweight="0">
                  <v:stroke miterlimit="83231f" joinstyle="miter"/>
                  <v:path arrowok="t" textboxrect="0,0,9144,9144"/>
                </v:shape>
                <v:shape id="Shape 57506" o:spid="_x0000_s1057" style="position:absolute;left:8061;top:41428;width:49508;height:92;visibility:visible;mso-wrap-style:square;v-text-anchor:top" coordsize="495084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SxMcA&#10;AADeAAAADwAAAGRycy9kb3ducmV2LnhtbESPQWvCQBSE7wX/w/IEb3WjoNHoKlooCILVVA/eHtln&#10;Es2+DdlV47/vFgo9DjPzDTNftqYSD2pcaVnBoB+BIM6sLjlXcPz+fJ+AcB5ZY2WZFLzIwXLReZtj&#10;ou2TD/RIfS4ChF2CCgrv60RKlxVk0PVtTRy8i20M+iCbXOoGnwFuKjmMorE0WHJYKLCmj4KyW3o3&#10;Cia03hzOx694EE932/R03W+H6UqpXrddzUB4av1/+K+90QpG8Sgaw++dcAXk4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h0sTHAAAA3gAAAA8AAAAAAAAAAAAAAAAAmAIAAGRy&#10;cy9kb3ducmV2LnhtbFBLBQYAAAAABAAEAPUAAACMAwAAAAA=&#10;" path="m,l4950841,r,9144l,9144,,e" fillcolor="black" stroked="f" strokeweight="0">
                  <v:stroke miterlimit="83231f" joinstyle="miter"/>
                  <v:path arrowok="t" textboxrect="0,0,4950841,9144"/>
                </v:shape>
                <v:shape id="Shape 57507" o:spid="_x0000_s1058" style="position:absolute;left:57571;top:41428;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fs0cUA&#10;AADeAAAADwAAAGRycy9kb3ducmV2LnhtbESPQWsCMRSE74X+h/CE3mqi1K6sRqmCIEKhVQ8en5vn&#10;7uLmZU2irv++KRR6HGbmG2Y672wjbuRD7VjDoK9AEBfO1Fxq2O9Wr2MQISIbbByThgcFmM+en6aY&#10;G3fnb7ptYykShEOOGqoY21zKUFRkMfRdS5y8k/MWY5K+lMbjPcFtI4dKvUuLNaeFCltaVlSct1er&#10;ob2U/nAJZsHH69cmY7Wm7vNN65de9zEBEamL/+G/9tpoGGUjlcHvnXQF5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RxQAAAN4AAAAPAAAAAAAAAAAAAAAAAJgCAABkcnMv&#10;ZG93bnJldi54bWxQSwUGAAAAAAQABAD1AAAAigMAAAAA&#10;" path="m,l9144,r,9144l,9144,,e" fillcolor="black" stroked="f" strokeweight="0">
                  <v:stroke miterlimit="83231f" joinstyle="miter"/>
                  <v:path arrowok="t" textboxrect="0,0,9144,9144"/>
                </v:shape>
                <v:shape id="Shape 57508" o:spid="_x0000_s1059" style="position:absolute;top:41520;width:91;height:4282;visibility:visible;mso-wrap-style:square;v-text-anchor:top" coordsize="9144,428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a58MA&#10;AADeAAAADwAAAGRycy9kb3ducmV2LnhtbERPz2vCMBS+D/Y/hCd4m6nDzrUaZQyGu04deHxtnk2x&#10;eSlN1tb+9cthsOPH93u7H20jeup87VjBcpGAIC6drrlScD59PL2C8AFZY+OYFNzJw373+LDFXLuB&#10;v6g/hkrEEPY5KjAhtLmUvjRk0S9cSxy5q+sshgi7SuoOhxhuG/mcJC/SYs2xwWBL74bK2/HHKpgu&#10;q5Gm78Ld7uUqC4XUh4vJlJrPxrcNiEBj+Bf/uT+1gnSdJnFvvBOv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aa58MAAADeAAAADwAAAAAAAAAAAAAAAACYAgAAZHJzL2Rv&#10;d25yZXYueG1sUEsFBgAAAAAEAAQA9QAAAIgDAAAAAA==&#10;" path="m,l9144,r,428244l,428244,,e" fillcolor="black" stroked="f" strokeweight="0">
                  <v:stroke miterlimit="83231f" joinstyle="miter"/>
                  <v:path arrowok="t" textboxrect="0,0,9144,428244"/>
                </v:shape>
                <v:shape id="Shape 57509" o:spid="_x0000_s1060" style="position:absolute;left:7970;top:41520;width:91;height:4282;visibility:visible;mso-wrap-style:square;v-text-anchor:top" coordsize="9144,428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o/fMQA&#10;AADeAAAADwAAAGRycy9kb3ducmV2LnhtbESPW4vCMBSE34X9D+Es7JumirdWo4iw7L56Ax+PzbEp&#10;NieliVr99WZhwcdhZr5h5svWVuJGjS8dK+j3EhDEudMlFwr2u+/uFIQPyBorx6TgQR6Wi4/OHDPt&#10;7ryh2zYUIkLYZ6jAhFBnUvrckEXfczVx9M6usRiibAqpG7xHuK3kIEnG0mLJccFgTWtD+WV7tQqe&#10;x2FLz8PJXR75MA0nqX+OJlXq67NdzUAEasM7/N/+1QpGk1GSwt+deAX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aP3zEAAAA3gAAAA8AAAAAAAAAAAAAAAAAmAIAAGRycy9k&#10;b3ducmV2LnhtbFBLBQYAAAAABAAEAPUAAACJAwAAAAA=&#10;" path="m,l9144,r,428244l,428244,,e" fillcolor="black" stroked="f" strokeweight="0">
                  <v:stroke miterlimit="83231f" joinstyle="miter"/>
                  <v:path arrowok="t" textboxrect="0,0,9144,428244"/>
                </v:shape>
                <v:shape id="Shape 57510" o:spid="_x0000_s1061" style="position:absolute;left:57571;top:41520;width:91;height:4282;visibility:visible;mso-wrap-style:square;v-text-anchor:top" coordsize="9144,428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kAPMMA&#10;AADeAAAADwAAAGRycy9kb3ducmV2LnhtbESPy4rCMBSG9wO+QziCuzFVdNTaKCKIsx0v4PLYHJvS&#10;5qQ0UatPP1kMzPLnv/Fl687W4kGtLx0rGA0TEMS50yUXCk7H3ecchA/IGmvHpOBFHtar3keGqXZP&#10;/qHHIRQijrBPUYEJoUml9Lkhi37oGuLo3VxrMUTZFlK3+IzjtpbjJPmSFkuODwYb2hrKq8PdKnhf&#10;Jh29z1dXvfLJIlyl3l/MQqlBv9ssQQTqwn/4r/2tFUxn01EEiDgRBe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kAPMMAAADeAAAADwAAAAAAAAAAAAAAAACYAgAAZHJzL2Rv&#10;d25yZXYueG1sUEsFBgAAAAAEAAQA9QAAAIgDAAAAAA==&#10;" path="m,l9144,r,428244l,428244,,e" fillcolor="black" stroked="f" strokeweight="0">
                  <v:stroke miterlimit="83231f" joinstyle="miter"/>
                  <v:path arrowok="t" textboxrect="0,0,9144,428244"/>
                </v:shape>
                <v:shape id="Shape 57511" o:spid="_x0000_s1062" style="position:absolute;top:4580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tH48YA&#10;AADeAAAADwAAAGRycy9kb3ducmV2LnhtbESPT4vCMBTE78J+h/AW9qZpZf1DNcoqCCIsuK4Hj8/m&#10;2ZZtXmoStX77jSB4HGbmN8x03ppaXMn5yrKCtJeAIM6trrhQsP9ddccgfEDWWFsmBXfyMJ+9daaY&#10;aXvjH7ruQiEihH2GCsoQmkxKn5dk0PdsQxy9k3UGQ5SukNrhLcJNLftJMpQGK44LJTa0LCn/212M&#10;guZcuMPZ6wUfL9vNiJM1td+fSn28t18TEIHa8Ao/22utYDAapCk87sQrIG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tH48YAAADeAAAADwAAAAAAAAAAAAAAAACYAgAAZHJz&#10;L2Rvd25yZXYueG1sUEsFBgAAAAAEAAQA9QAAAIsDAAAAAA==&#10;" path="m,l9144,r,9144l,9144,,e" fillcolor="black" stroked="f" strokeweight="0">
                  <v:stroke miterlimit="83231f" joinstyle="miter"/>
                  <v:path arrowok="t" textboxrect="0,0,9144,9144"/>
                </v:shape>
                <v:shape id="Shape 57512" o:spid="_x0000_s1063" style="position:absolute;left:91;top:45802;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6RssYA&#10;AADeAAAADwAAAGRycy9kb3ducmV2LnhtbESPX2vCQBDE3wv9DscKfasbU2xL6ikiCOKbf/B5m1uT&#10;aG4vzZ0x+ul7BaGPw8z8hpnMelurjltfOdEwGiagWHJnKik07HfL109QPpAYqp2whht7mE2fnyaU&#10;GXeVDXfbUKgIEZ+RhjKEJkP0ecmW/NA1LNE7utZSiLIt0LR0jXBbY5ok72ipkrhQUsOLkvPz9mI1&#10;yLrbuNP99L3C9IALWeP85+2o9cugn3+BCtyH//CjvTIaxh/jUQp/d+IVw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6RssYAAADeAAAADwAAAAAAAAAAAAAAAACYAgAAZHJz&#10;L2Rvd25yZXYueG1sUEsFBgAAAAAEAAQA9QAAAIsDAAAAAA==&#10;" path="m,l787908,r,9144l,9144,,e" fillcolor="black" stroked="f" strokeweight="0">
                  <v:stroke miterlimit="83231f" joinstyle="miter"/>
                  <v:path arrowok="t" textboxrect="0,0,787908,9144"/>
                </v:shape>
                <v:shape id="Shape 57513" o:spid="_x0000_s1064" style="position:absolute;left:7970;top:4580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V8D8YA&#10;AADeAAAADwAAAGRycy9kb3ducmV2LnhtbESPQWvCQBSE74L/YXmCt7pRq5aYjaggSKHQag89vmaf&#10;STD7Nu6umv77bqHgcZiZb5hs1ZlG3Mj52rKC8SgBQVxYXXOp4PO4e3oB4QOyxsYyKfghD6u838sw&#10;1fbOH3Q7hFJECPsUFVQhtKmUvqjIoB/Zljh6J+sMhihdKbXDe4SbRk6SZC4N1hwXKmxpW1FxPlyN&#10;gvZSuq+L1xv+vr6/LjjZU/f2rNRw0K2XIAJ14RH+b++1gtliNp7C3514BWT+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V8D8YAAADeAAAADwAAAAAAAAAAAAAAAACYAgAAZHJz&#10;L2Rvd25yZXYueG1sUEsFBgAAAAAEAAQA9QAAAIsDAAAAAA==&#10;" path="m,l9144,r,9144l,9144,,e" fillcolor="black" stroked="f" strokeweight="0">
                  <v:stroke miterlimit="83231f" joinstyle="miter"/>
                  <v:path arrowok="t" textboxrect="0,0,9144,9144"/>
                </v:shape>
                <v:shape id="Shape 57514" o:spid="_x0000_s1065" style="position:absolute;left:8061;top:45802;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RFscA&#10;AADeAAAADwAAAGRycy9kb3ducmV2LnhtbESPQWvCQBSE74L/YXmF3nSTorbGbIIUhV56UOvB2yP7&#10;TEKzb2N2TdJ/3y0IPQ4z8w2T5qNpRE+dqy0riOcRCOLC6ppLBV+n/ewNhPPIGhvLpOCHHOTZdJJi&#10;ou3AB+qPvhQBwi5BBZX3bSKlKyoy6Oa2JQ7e1XYGfZBdKXWHQ4CbRr5E0UoarDksVNjSe0XF9/Fu&#10;FKxPh8+idnu8NHqLl+sOz4vzTannp3G7AeFp9P/hR/tDK1i+LuMF/N0JV0B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fkRbHAAAA3gAAAA8AAAAAAAAAAAAAAAAAmAIAAGRy&#10;cy9kb3ducmV2LnhtbFBLBQYAAAAABAAEAPUAAACMAwAAAAA=&#10;" path="m,l4841113,r,9144l,9144,,e" fillcolor="black" stroked="f" strokeweight="0">
                  <v:stroke miterlimit="83231f" joinstyle="miter"/>
                  <v:path arrowok="t" textboxrect="0,0,4841113,9144"/>
                </v:shape>
                <v:shape id="Shape 57515" o:spid="_x0000_s1066" style="position:absolute;left:56473;top:4580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BB4MUA&#10;AADeAAAADwAAAGRycy9kb3ducmV2LnhtbESPQWsCMRSE70L/Q3gFb5q1uCqrUVpBEKFgrQePz81z&#10;d+nmZU2irv++EQSPw8x8w8wWranFlZyvLCsY9BMQxLnVFRcK9r+r3gSED8gaa8uk4E4eFvO3zgwz&#10;bW/8Q9ddKESEsM9QQRlCk0np85IM+r5tiKN3ss5giNIVUju8Rbip5UeSjKTBiuNCiQ0tS8r/dhej&#10;oDkX7nD2+ouPl+1mzMma2u+hUt339nMKIlAbXuFne60VpON0kMLjTrwC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IEHgxQAAAN4AAAAPAAAAAAAAAAAAAAAAAJgCAABkcnMv&#10;ZG93bnJldi54bWxQSwUGAAAAAAQABAD1AAAAigMAAAAA&#10;" path="m,l9144,r,9144l,9144,,e" fillcolor="black" stroked="f" strokeweight="0">
                  <v:stroke miterlimit="83231f" joinstyle="miter"/>
                  <v:path arrowok="t" textboxrect="0,0,9144,9144"/>
                </v:shape>
                <v:shape id="Shape 57516" o:spid="_x0000_s1067" style="position:absolute;left:56565;top:4580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Lfl8UA&#10;AADeAAAADwAAAGRycy9kb3ducmV2LnhtbESPS4sCMRCE74L/IbSwN80ovhiNooIgCwvr4+CxnbQz&#10;g5POmESd/febhQWPRVV9Rc2XjanEk5wvLSvo9xIQxJnVJecKTsdtdwrCB2SNlWVS8EMelot2a46p&#10;ti/e0/MQchEh7FNUUIRQp1L6rCCDvmdr4uhdrTMYonS51A5fEW4qOUiSsTRYclwosKZNQdnt8DAK&#10;6nvuznev13x5fH9OONlR8zVU6qPTrGYgAjXhHf5v77SC0WTUH8PfnXgF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8t+XxQAAAN4AAAAPAAAAAAAAAAAAAAAAAJgCAABkcnMv&#10;ZG93bnJldi54bWxQSwUGAAAAAAQABAD1AAAAigMAAAAA&#10;" path="m,l9144,r,9144l,9144,,e" fillcolor="black" stroked="f" strokeweight="0">
                  <v:stroke miterlimit="83231f" joinstyle="miter"/>
                  <v:path arrowok="t" textboxrect="0,0,9144,9144"/>
                </v:shape>
                <v:shape id="Shape 57517" o:spid="_x0000_s1068" style="position:absolute;left:56656;top:45802;width:915;height:91;visibility:visible;mso-wrap-style:square;v-text-anchor:top" coordsize="914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L/R8cA&#10;AADeAAAADwAAAGRycy9kb3ducmV2LnhtbESPT2vCQBTE70K/w/IEb3WjoCnRVaRSqP+Qqhdvj+xr&#10;Epp9G7JrTL69KxQ8DjPzG2a+bE0pGqpdYVnBaBiBIE6tLjhTcDl/vX+AcB5ZY2mZFHTkYLl4680x&#10;0fbOP9ScfCYChF2CCnLvq0RKl+Zk0A1tRRy8X1sb9EHWmdQ13gPclHIcRVNpsOCwkGNFnzmlf6eb&#10;UbDpuv3xerht48tx10w31Xp8pbVSg367moHw1PpX+L/9rRVM4skohuedcAXk4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0fHAAAA3gAAAA8AAAAAAAAAAAAAAAAAmAIAAGRy&#10;cy9kb3ducmV2LnhtbFBLBQYAAAAABAAEAPUAAACMAwAAAAA=&#10;" path="m,l91440,r,9144l,9144,,e" fillcolor="black" stroked="f" strokeweight="0">
                  <v:stroke miterlimit="83231f" joinstyle="miter"/>
                  <v:path arrowok="t" textboxrect="0,0,91440,9144"/>
                </v:shape>
                <v:shape id="Shape 57518" o:spid="_x0000_s1069" style="position:absolute;left:57571;top:4580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HufsIA&#10;AADeAAAADwAAAGRycy9kb3ducmV2LnhtbERPTYvCMBC9L/gfwgje1lTRVapRVBBEEHbVg8exGdti&#10;M6lJ1PrvzUHY4+N9T+eNqcSDnC8tK+h1ExDEmdUl5wqOh/X3GIQPyBory6TgRR7ms9bXFFNtn/xH&#10;j33IRQxhn6KCIoQ6ldJnBRn0XVsTR+5incEQoculdviM4aaS/ST5kQZLjg0F1rQqKLvu70ZBfcvd&#10;6eb1ks/33+2Ikw01u4FSnXazmIAI1IR/8ce90QqGo2Ev7o134hWQs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Ie5+wgAAAN4AAAAPAAAAAAAAAAAAAAAAAJgCAABkcnMvZG93&#10;bnJldi54bWxQSwUGAAAAAAQABAD1AAAAhwMAAAAA&#10;" path="m,l9144,r,9144l,9144,,e" fillcolor="black" stroked="f" strokeweight="0">
                  <v:stroke miterlimit="83231f" joinstyle="miter"/>
                  <v:path arrowok="t" textboxrect="0,0,9144,9144"/>
                </v:shape>
                <v:shape id="Shape 57519" o:spid="_x0000_s1070" style="position:absolute;top:45893;width:91;height:40164;visibility:visible;mso-wrap-style:square;v-text-anchor:top" coordsize="9144,4016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0ivsQA&#10;AADeAAAADwAAAGRycy9kb3ducmV2LnhtbESPQWsCMRSE7wX/Q3iCt5q1oNXVKFoQeumhruL1uXnu&#10;rm5eliRq+u+bQsHjMDPfMItVNK24k/ONZQWjYQaCuLS64UrBvti+TkH4gKyxtUwKfsjDatl7WWCu&#10;7YO/6b4LlUgQ9jkqqEPocil9WZNBP7QdcfLO1hkMSbpKaoePBDetfMuyiTTYcFqosaOPmsrr7mYU&#10;TIsjai42h+3pcopfrOPEhajUoB/XcxCBYniG/9ufWsH4fTyawd+ddAX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tIr7EAAAA3gAAAA8AAAAAAAAAAAAAAAAAmAIAAGRycy9k&#10;b3ducmV2LnhtbFBLBQYAAAAABAAEAPUAAACJAwAAAAA=&#10;" path="m,l9144,r,4016375l,4016375,,e" fillcolor="black" stroked="f" strokeweight="0">
                  <v:stroke miterlimit="83231f" joinstyle="miter"/>
                  <v:path arrowok="t" textboxrect="0,0,9144,4016375"/>
                </v:shape>
                <v:shape id="Shape 57520" o:spid="_x0000_s1071" style="position:absolute;top:8605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oxcYA&#10;AADeAAAADwAAAGRycy9kb3ducmV2LnhtbESPzWrCQBSF90LfYbiCO50YtErqKG1BCEKhTbtweZu5&#10;TUIzd5KZ0cS3dxaFLg/nj293GE0rruR8Y1nBcpGAIC6tbrhS8PV5nG9B+ICssbVMCm7k4bB/mOww&#10;03bgD7oWoRJxhH2GCuoQukxKX9Zk0C9sRxy9H+sMhihdJbXDIY6bVqZJ8igNNhwfauzotabyt7gY&#10;BV1fuXPv9Qt/X95PG05yGt9WSs2m4/MTiEBj+A//tXOtYL1ZpxEg4kQUkP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oxcYAAADeAAAADwAAAAAAAAAAAAAAAACYAgAAZHJz&#10;L2Rvd25yZXYueG1sUEsFBgAAAAAEAAQA9QAAAIsDAAAAAA==&#10;" path="m,l9144,r,9144l,9144,,e" fillcolor="black" stroked="f" strokeweight="0">
                  <v:stroke miterlimit="83231f" joinstyle="miter"/>
                  <v:path arrowok="t" textboxrect="0,0,9144,9144"/>
                </v:shape>
                <v:shape id="Shape 57521" o:spid="_x0000_s1072" style="position:absolute;left:91;top:86057;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DFeMYA&#10;AADeAAAADwAAAGRycy9kb3ducmV2LnhtbESPX2vCQBDE3wv9DscKfasbU2xL6ikiCOKbf/B5m1uT&#10;aG4vzZ0x+ul7BaGPw8z8hpnMelurjltfOdEwGiagWHJnKik07HfL109QPpAYqp2whht7mE2fnyaU&#10;GXeVDXfbUKgIEZ+RhjKEJkP0ecmW/NA1LNE7utZSiLIt0LR0jXBbY5ok72ipkrhQUsOLkvPz9mI1&#10;yLrbuNP99L3C9IALWeP85+2o9cugn3+BCtyH//CjvTIaxh/jdAR/d+IVw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3DFeMYAAADeAAAADwAAAAAAAAAAAAAAAACYAgAAZHJz&#10;L2Rvd25yZXYueG1sUEsFBgAAAAAEAAQA9QAAAIsDAAAAAA==&#10;" path="m,l787908,r,9144l,9144,,e" fillcolor="black" stroked="f" strokeweight="0">
                  <v:stroke miterlimit="83231f" joinstyle="miter"/>
                  <v:path arrowok="t" textboxrect="0,0,787908,9144"/>
                </v:shape>
                <v:shape id="Shape 57522" o:spid="_x0000_s1073" style="position:absolute;left:7970;top:45893;width:91;height:40164;visibility:visible;mso-wrap-style:square;v-text-anchor:top" coordsize="9144,4016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V6csQA&#10;AADeAAAADwAAAGRycy9kb3ducmV2LnhtbESPQWsCMRSE7wX/Q3iCt5p1QSurUbQgeOmhbovX5+a5&#10;u7p5WZJU03/fCEKPw8x8wyzX0XTiRs63lhVMxhkI4srqlmsFX+XudQ7CB2SNnWVS8Ese1qvByxIL&#10;be/8SbdDqEWCsC9QQRNCX0jpq4YM+rHtiZN3ts5gSNLVUju8J7jpZJ5lM2mw5bTQYE/vDVXXw49R&#10;MC+PqLncfu9Ol1P8YB1nLkSlRsO4WYAIFMN/+NneawXTt2mew+NOug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lenLEAAAA3gAAAA8AAAAAAAAAAAAAAAAAmAIAAGRycy9k&#10;b3ducmV2LnhtbFBLBQYAAAAABAAEAPUAAACJAwAAAAA=&#10;" path="m,l9144,r,4016375l,4016375,,e" fillcolor="black" stroked="f" strokeweight="0">
                  <v:stroke miterlimit="83231f" joinstyle="miter"/>
                  <v:path arrowok="t" textboxrect="0,0,9144,4016375"/>
                </v:shape>
                <v:shape id="Shape 57523" o:spid="_x0000_s1074" style="position:absolute;left:7970;top:8605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2sscA&#10;AADeAAAADwAAAGRycy9kb3ducmV2LnhtbESPQWvCQBSE7wX/w/IEb3WjrVViNtIWBCkIberB4zP7&#10;TILZt3F31fTfd4VCj8PMfMNkq9604krON5YVTMYJCOLS6oYrBbvv9eMChA/IGlvLpOCHPKzywUOG&#10;qbY3/qJrESoRIexTVFCH0KVS+rImg35sO+LoHa0zGKJ0ldQObxFuWjlNkhdpsOG4UGNH7zWVp+Ji&#10;FHTnyu3PXr/x4fL5MedkQ/32WanRsH9dggjUh//wX3ujFczms+kT3O/EK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ptrLHAAAA3gAAAA8AAAAAAAAAAAAAAAAAmAIAAGRy&#10;cy9kb3ducmV2LnhtbFBLBQYAAAAABAAEAPUAAACMAwAAAAA=&#10;" path="m,l9144,r,9144l,9144,,e" fillcolor="black" stroked="f" strokeweight="0">
                  <v:stroke miterlimit="83231f" joinstyle="miter"/>
                  <v:path arrowok="t" textboxrect="0,0,9144,9144"/>
                </v:shape>
                <v:shape id="Shape 57524" o:spid="_x0000_s1075" style="position:absolute;left:8061;top:86057;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Nbq8QA&#10;AADeAAAADwAAAGRycy9kb3ducmV2LnhtbESPQYvCMBSE74L/ITzBm6aKulqNIrKCFw9aPXh7NM+2&#10;2LzUJqv13xtB2OMwM98wi1VjSvGg2hWWFQz6EQji1OqCMwWnZNubgnAeWWNpmRS8yMFq2W4tMNb2&#10;yQd6HH0mAoRdjApy76tYSpfmZND1bUUcvKutDfog60zqGp8Bbko5jKKJNFhwWMixok1O6e34ZxTM&#10;ksM+LdwWL6Ve4+X6i+fR+a5Ut9Os5yA8Nf4//G3vtILxz3g4gs+dcAXk8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zW6vEAAAA3gAAAA8AAAAAAAAAAAAAAAAAmAIAAGRycy9k&#10;b3ducmV2LnhtbFBLBQYAAAAABAAEAPUAAACJAwAAAAA=&#10;" path="m,l4841113,r,9144l,9144,,e" fillcolor="black" stroked="f" strokeweight="0">
                  <v:stroke miterlimit="83231f" joinstyle="miter"/>
                  <v:path arrowok="t" textboxrect="0,0,4841113,9144"/>
                </v:shape>
                <v:shape id="Shape 57525" o:spid="_x0000_s1076" style="position:absolute;left:56473;top:45893;width:92;height:40164;visibility:visible;mso-wrap-style:square;v-text-anchor:top" coordsize="9144,4016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iBsQA&#10;AADeAAAADwAAAGRycy9kb3ducmV2LnhtbESPQWsCMRSE70L/Q3hCb5pVWJWtUdqC0EsPukqvz81z&#10;d+3mZUlSTf+9EQSPw8x8wyzX0XTiQs63lhVMxhkI4srqlmsF+3IzWoDwAVljZ5kU/JOH9eplsMRC&#10;2ytv6bILtUgQ9gUqaELoCyl91ZBBP7Y9cfJO1hkMSbpaaofXBDednGbZTBpsOS002NNnQ9Xv7s8o&#10;WJQ/qLn8OGyO52P8Zh1nLkSlXofx/Q1EoBie4Uf7SyvI5/k0h/uddAX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4gbEAAAA3gAAAA8AAAAAAAAAAAAAAAAAmAIAAGRycy9k&#10;b3ducmV2LnhtbFBLBQYAAAAABAAEAPUAAACJAwAAAAA=&#10;" path="m,l9144,r,4016375l,4016375,,e" fillcolor="black" stroked="f" strokeweight="0">
                  <v:stroke miterlimit="83231f" joinstyle="miter"/>
                  <v:path arrowok="t" textboxrect="0,0,9144,4016375"/>
                </v:shape>
                <v:shape id="Shape 57526" o:spid="_x0000_s1077" style="position:absolute;left:56473;top:86057;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4VKscA&#10;AADeAAAADwAAAGRycy9kb3ducmV2LnhtbESPQWvCQBSE74X+h+UJ3pqNoklJXaUKggiCTXvo8TX7&#10;moRm38bdVdN/3xWEHoeZ+YZZrAbTiQs531pWMElSEMSV1S3XCj7et0/PIHxA1thZJgW/5GG1fHxY&#10;YKHtld/oUoZaRAj7AhU0IfSFlL5qyKBPbE8cvW/rDIYoXS21w2uEm05O0zSTBluOCw32tGmo+inP&#10;RkF/qt3nyes1f52P+5zTHQ2HmVLj0fD6AiLQEP7D9/ZOK5jn82kGtzvxCs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eFSrHAAAA3gAAAA8AAAAAAAAAAAAAAAAAmAIAAGRy&#10;cy9kb3ducmV2LnhtbFBLBQYAAAAABAAEAPUAAACMAwAAAAA=&#10;" path="m,l9144,r,9144l,9144,,e" fillcolor="black" stroked="f" strokeweight="0">
                  <v:stroke miterlimit="83231f" joinstyle="miter"/>
                  <v:path arrowok="t" textboxrect="0,0,9144,9144"/>
                </v:shape>
              </v:group>
            </w:pict>
          </mc:Fallback>
        </mc:AlternateContent>
      </w:r>
      <w:r>
        <w:rPr>
          <w:i/>
        </w:rPr>
        <w:t xml:space="preserve">(Exemplo 1: O pagamento deverá ser efetuado mensalmente mediante a apresentação de Nota Fiscal ou da Fatura pelo contratado, considerando os valores discriminados na Planilha de Custos e Formação de Preços anexa; Exemplo 2: Ao fim de cada etapa/fase prevista no cronograma de execução o contratado deverá apresentar nota fiscal correspondente, para fins de pagamento, considerando os valores discriminados na Planilha de Custos e Formação de Preços anexa.)    </w:t>
      </w:r>
    </w:p>
    <w:p w:rsidR="007D59AB" w:rsidRDefault="005F7C3D">
      <w:pPr>
        <w:ind w:left="1361" w:right="687" w:hanging="1253"/>
      </w:pPr>
      <w:r>
        <w:t xml:space="preserve">CGL 20.1 [Inserir Fonte de Recursos Orçamentários. Quando se tratar de recursos federais, conforme o caso, deverão ser atendidas as normas pertinentes à União. ]  Unidade Orçamentária: .................  </w:t>
      </w:r>
    </w:p>
    <w:p w:rsidR="007D59AB" w:rsidRDefault="005F7C3D">
      <w:pPr>
        <w:ind w:left="1371" w:right="13"/>
      </w:pPr>
      <w:r>
        <w:t xml:space="preserve">Atividade/Projeto: .....................  </w:t>
      </w:r>
    </w:p>
    <w:p w:rsidR="007D59AB" w:rsidRDefault="005F7C3D">
      <w:pPr>
        <w:ind w:left="1371" w:right="13"/>
      </w:pPr>
      <w:r>
        <w:t xml:space="preserve">Natureza da Despesa – NAD: ................  </w:t>
      </w:r>
    </w:p>
    <w:p w:rsidR="007D59AB" w:rsidRDefault="005F7C3D">
      <w:pPr>
        <w:ind w:left="1371" w:right="13"/>
      </w:pPr>
      <w:r>
        <w:t xml:space="preserve">Recurso: ....................  </w:t>
      </w:r>
    </w:p>
    <w:p w:rsidR="007D59AB" w:rsidRDefault="005F7C3D">
      <w:pPr>
        <w:ind w:left="1371" w:right="691"/>
      </w:pPr>
      <w:r>
        <w:t xml:space="preserve">[OBS: as entidades que não usam a classificação da despesa estabelecida pela Lei Federal nº 4.320/1964, deverão indicar o recurso de acordo com a sua classificação.] </w:t>
      </w:r>
    </w:p>
    <w:p w:rsidR="007D59AB" w:rsidRDefault="005F7C3D">
      <w:pPr>
        <w:spacing w:after="53" w:line="296" w:lineRule="auto"/>
        <w:ind w:left="118" w:right="691"/>
      </w:pPr>
      <w:r>
        <w:t xml:space="preserve">CGL 21.1 [Indicar demais obrigações do contratado que sejam específicas ao objeto contratual e que não constem na </w:t>
      </w:r>
      <w:r>
        <w:rPr>
          <w:b/>
        </w:rPr>
        <w:t>Cláusula Décima da Minuta de Contrato</w:t>
      </w:r>
      <w:r>
        <w:t xml:space="preserve">] CGL 22.1 [Será]/[Não será] solicitada Garantia de Cumprimento do Contrato. </w:t>
      </w:r>
    </w:p>
    <w:p w:rsidR="007D59AB" w:rsidRDefault="005F7C3D">
      <w:pPr>
        <w:spacing w:after="96" w:line="259" w:lineRule="auto"/>
        <w:ind w:left="1368" w:right="0" w:firstLine="0"/>
        <w:jc w:val="left"/>
      </w:pPr>
      <w:r>
        <w:t xml:space="preserve"> </w:t>
      </w:r>
    </w:p>
    <w:p w:rsidR="007D59AB" w:rsidRDefault="005F7C3D">
      <w:pPr>
        <w:numPr>
          <w:ilvl w:val="0"/>
          <w:numId w:val="8"/>
        </w:numPr>
        <w:ind w:right="583" w:hanging="259"/>
      </w:pPr>
      <w:r>
        <w:t xml:space="preserve">A garantia poderá ser realizada em uma das seguintes modalidades:    </w:t>
      </w:r>
    </w:p>
    <w:p w:rsidR="007D59AB" w:rsidRDefault="005F7C3D">
      <w:pPr>
        <w:numPr>
          <w:ilvl w:val="1"/>
          <w:numId w:val="8"/>
        </w:numPr>
        <w:ind w:right="13" w:hanging="451"/>
      </w:pPr>
      <w: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7D59AB" w:rsidRDefault="005F7C3D">
      <w:pPr>
        <w:numPr>
          <w:ilvl w:val="1"/>
          <w:numId w:val="8"/>
        </w:numPr>
        <w:spacing w:after="12"/>
        <w:ind w:right="13" w:hanging="451"/>
      </w:pPr>
      <w:r>
        <w:t xml:space="preserve">seguro-garantia, conforme Circular SUSEP nº 662 de 11 de abril de </w:t>
      </w:r>
    </w:p>
    <w:p w:rsidR="007D59AB" w:rsidRDefault="005F7C3D">
      <w:pPr>
        <w:ind w:left="1378" w:right="13"/>
      </w:pPr>
      <w:r>
        <w:t xml:space="preserve">2022;    </w:t>
      </w:r>
    </w:p>
    <w:p w:rsidR="007D59AB" w:rsidRDefault="005F7C3D">
      <w:pPr>
        <w:numPr>
          <w:ilvl w:val="1"/>
          <w:numId w:val="8"/>
        </w:numPr>
        <w:ind w:right="13" w:hanging="451"/>
      </w:pPr>
      <w:r>
        <w:t xml:space="preserve">fiança bancária emitida por banco ou instituição financeira devidamente autorizada a operar no País pelo Banco Central do Brasil.   </w:t>
      </w:r>
    </w:p>
    <w:p w:rsidR="007D59AB" w:rsidRDefault="005F7C3D">
      <w:pPr>
        <w:numPr>
          <w:ilvl w:val="0"/>
          <w:numId w:val="8"/>
        </w:numPr>
        <w:ind w:right="583" w:hanging="259"/>
      </w:pPr>
      <w:r>
        <w:t xml:space="preserve">O prazo para apresentação de qualquer uma das garantias será o previsto na CGL 16.1.   </w:t>
      </w:r>
    </w:p>
    <w:p w:rsidR="007D59AB" w:rsidRDefault="005F7C3D">
      <w:pPr>
        <w:numPr>
          <w:ilvl w:val="1"/>
          <w:numId w:val="8"/>
        </w:numPr>
        <w:ind w:right="13" w:hanging="451"/>
      </w:pPr>
      <w:r>
        <w:t xml:space="preserve">O prazo para apresentação da garantia poderá ser prorrogado por igual período, a critério do contratante.   </w:t>
      </w:r>
    </w:p>
    <w:p w:rsidR="007D59AB" w:rsidRDefault="005F7C3D">
      <w:pPr>
        <w:numPr>
          <w:ilvl w:val="1"/>
          <w:numId w:val="8"/>
        </w:numPr>
        <w:ind w:right="13" w:hanging="451"/>
      </w:pPr>
      <w:r>
        <w:t xml:space="preserve">A inobservância do prazo fixado, inclusive dos previstos </w:t>
      </w:r>
      <w:r>
        <w:rPr>
          <w:b/>
        </w:rPr>
        <w:t>nos itens “h”, “k” e “n”</w:t>
      </w:r>
      <w:r>
        <w:t xml:space="preserve">, acarretará a aplicação de multa de 0,07% (sete centésimos por cento) do valor total do contrato por dia de atraso, até o máximo de 2% (dois por cento).   </w:t>
      </w:r>
    </w:p>
    <w:p w:rsidR="007D59AB" w:rsidRDefault="007D59AB">
      <w:pPr>
        <w:spacing w:after="0" w:line="259" w:lineRule="auto"/>
        <w:ind w:left="-1419" w:right="748" w:firstLine="0"/>
        <w:jc w:val="left"/>
      </w:pPr>
    </w:p>
    <w:tbl>
      <w:tblPr>
        <w:tblStyle w:val="TableGrid"/>
        <w:tblW w:w="8894" w:type="dxa"/>
        <w:tblInd w:w="0" w:type="dxa"/>
        <w:tblCellMar>
          <w:left w:w="113" w:type="dxa"/>
          <w:bottom w:w="15" w:type="dxa"/>
          <w:right w:w="55" w:type="dxa"/>
        </w:tblCellMar>
        <w:tblLook w:val="04A0" w:firstRow="1" w:lastRow="0" w:firstColumn="1" w:lastColumn="0" w:noHBand="0" w:noVBand="1"/>
      </w:tblPr>
      <w:tblGrid>
        <w:gridCol w:w="1255"/>
        <w:gridCol w:w="7639"/>
      </w:tblGrid>
      <w:tr w:rsidR="007D59AB">
        <w:trPr>
          <w:trHeight w:val="13408"/>
        </w:trPr>
        <w:tc>
          <w:tcPr>
            <w:tcW w:w="1255" w:type="dxa"/>
            <w:tcBorders>
              <w:top w:val="single" w:sz="6" w:space="0" w:color="000000"/>
              <w:left w:val="single" w:sz="6" w:space="0" w:color="000000"/>
              <w:bottom w:val="single" w:sz="6" w:space="0" w:color="000000"/>
              <w:right w:val="single" w:sz="6" w:space="0" w:color="000000"/>
            </w:tcBorders>
          </w:tcPr>
          <w:p w:rsidR="007D59AB" w:rsidRDefault="007D59AB">
            <w:pPr>
              <w:spacing w:after="160" w:line="259" w:lineRule="auto"/>
              <w:ind w:left="0" w:right="0" w:firstLine="0"/>
              <w:jc w:val="left"/>
            </w:pPr>
          </w:p>
        </w:tc>
        <w:tc>
          <w:tcPr>
            <w:tcW w:w="7638" w:type="dxa"/>
            <w:tcBorders>
              <w:top w:val="single" w:sz="6" w:space="0" w:color="000000"/>
              <w:left w:val="single" w:sz="6" w:space="0" w:color="000000"/>
              <w:bottom w:val="single" w:sz="6" w:space="0" w:color="000000"/>
              <w:right w:val="single" w:sz="6" w:space="0" w:color="000000"/>
            </w:tcBorders>
            <w:vAlign w:val="bottom"/>
          </w:tcPr>
          <w:p w:rsidR="007D59AB" w:rsidRDefault="005F7C3D">
            <w:pPr>
              <w:spacing w:after="120" w:line="238" w:lineRule="auto"/>
              <w:ind w:left="0" w:right="61" w:firstLine="0"/>
            </w:pPr>
            <w:r>
              <w:t xml:space="preserve">b.3. O atraso na apresentação da garantia autoriza a Administração a promover a rescisão do contrato, por descumprimento ou cumprimento irregular de suas cláusulas, conforme dispõem os incisos I e II do art. 137 da Lei Federal nº 14.133/2021.    </w:t>
            </w:r>
          </w:p>
          <w:p w:rsidR="007D59AB" w:rsidRDefault="005F7C3D">
            <w:pPr>
              <w:numPr>
                <w:ilvl w:val="0"/>
                <w:numId w:val="21"/>
              </w:numPr>
              <w:spacing w:after="0" w:line="259" w:lineRule="auto"/>
              <w:ind w:right="61" w:firstLine="0"/>
            </w:pPr>
            <w:r>
              <w:t xml:space="preserve">A garantia deverá ser prestada no valor correspondente a ............... % ( </w:t>
            </w:r>
          </w:p>
          <w:p w:rsidR="007D59AB" w:rsidRDefault="005F7C3D">
            <w:pPr>
              <w:spacing w:after="120" w:line="238" w:lineRule="auto"/>
              <w:ind w:left="0" w:right="60" w:firstLine="0"/>
            </w:pPr>
            <w:r>
              <w:t xml:space="preserve">............................................................................... ) [não excedendo a 5%]  do valor total contratado, que será liberada após a execução do objeto da avença, conforme disposto no art. 96 da Lei Federal nº 14.133/2021, desde que cumpridas as obrigações contratuais.  </w:t>
            </w:r>
          </w:p>
          <w:p w:rsidR="007D59AB" w:rsidRDefault="005F7C3D">
            <w:pPr>
              <w:numPr>
                <w:ilvl w:val="0"/>
                <w:numId w:val="21"/>
              </w:numPr>
              <w:spacing w:after="61" w:line="290" w:lineRule="auto"/>
              <w:ind w:right="61" w:firstLine="0"/>
            </w:pPr>
            <w:r>
              <w:t xml:space="preserve">A garantia concedida deve assegurar o cumprimento de todas as obrigações estipuladas no contrato </w:t>
            </w:r>
            <w:proofErr w:type="spellStart"/>
            <w:r>
              <w:t>retromencionado</w:t>
            </w:r>
            <w:proofErr w:type="spellEnd"/>
            <w:r>
              <w:t xml:space="preserve">, abrangendo o pagamento de:    d.1. prejuízos advindos do não cumprimento do contrato;   </w:t>
            </w:r>
          </w:p>
          <w:p w:rsidR="007D59AB" w:rsidRDefault="005F7C3D">
            <w:pPr>
              <w:numPr>
                <w:ilvl w:val="1"/>
                <w:numId w:val="21"/>
              </w:numPr>
              <w:spacing w:after="120" w:line="238" w:lineRule="auto"/>
              <w:ind w:right="0" w:firstLine="0"/>
              <w:jc w:val="left"/>
            </w:pPr>
            <w:r>
              <w:t xml:space="preserve">multas moratórias e punitivas aplicadas pela Administração ao contratado;    </w:t>
            </w:r>
          </w:p>
          <w:p w:rsidR="007D59AB" w:rsidRDefault="005F7C3D">
            <w:pPr>
              <w:numPr>
                <w:ilvl w:val="1"/>
                <w:numId w:val="21"/>
              </w:numPr>
              <w:spacing w:after="120" w:line="238" w:lineRule="auto"/>
              <w:ind w:right="0" w:firstLine="0"/>
              <w:jc w:val="left"/>
            </w:pPr>
            <w:r>
              <w:t xml:space="preserve">prejuízos causados ao contratante ou a terceiro decorrentes de culpa ou dolo durante a execução do contrato; e   </w:t>
            </w:r>
          </w:p>
          <w:p w:rsidR="007D59AB" w:rsidRDefault="005F7C3D">
            <w:pPr>
              <w:numPr>
                <w:ilvl w:val="1"/>
                <w:numId w:val="21"/>
              </w:numPr>
              <w:spacing w:after="120" w:line="238" w:lineRule="auto"/>
              <w:ind w:right="0" w:firstLine="0"/>
              <w:jc w:val="left"/>
            </w:pPr>
            <w:r>
              <w:t xml:space="preserve">obrigações previdenciárias e/ou trabalhistas não adimplidas pelo contratado.    </w:t>
            </w:r>
          </w:p>
          <w:p w:rsidR="007D59AB" w:rsidRDefault="005F7C3D">
            <w:pPr>
              <w:numPr>
                <w:ilvl w:val="0"/>
                <w:numId w:val="21"/>
              </w:numPr>
              <w:spacing w:after="120" w:line="238" w:lineRule="auto"/>
              <w:ind w:right="61" w:firstLine="0"/>
            </w:pPr>
            <w:r>
              <w:t xml:space="preserve">O número do contrato deverá constar dos instrumentos de garantia a serem apresentados pelo garantidor.     </w:t>
            </w:r>
          </w:p>
          <w:p w:rsidR="007D59AB" w:rsidRDefault="005F7C3D">
            <w:pPr>
              <w:numPr>
                <w:ilvl w:val="0"/>
                <w:numId w:val="21"/>
              </w:numPr>
              <w:spacing w:after="120" w:line="238" w:lineRule="auto"/>
              <w:ind w:right="61" w:firstLine="0"/>
            </w:pPr>
            <w:r>
              <w:t xml:space="preserve">Quando da abertura de processos para apuração de faltas contratuais, a fiscalização do contrato deverá notificar o fato à entidade garantidora, paralelamente às notificações para defesa prévia ao contratado.   </w:t>
            </w:r>
          </w:p>
          <w:p w:rsidR="007D59AB" w:rsidRDefault="005F7C3D">
            <w:pPr>
              <w:numPr>
                <w:ilvl w:val="0"/>
                <w:numId w:val="21"/>
              </w:numPr>
              <w:spacing w:after="120" w:line="238" w:lineRule="auto"/>
              <w:ind w:right="61" w:firstLine="0"/>
            </w:pPr>
            <w:r>
              <w:t xml:space="preserve">A perda da garantia em favor da Administração, em decorrência de rescisão unilateral do contrato, far-se-á de pleno direito, independentemente de qualquer procedimento judicial e sem prejuízo das demais sanções previstas no contrato.   </w:t>
            </w:r>
          </w:p>
          <w:p w:rsidR="007D59AB" w:rsidRDefault="005F7C3D">
            <w:pPr>
              <w:numPr>
                <w:ilvl w:val="0"/>
                <w:numId w:val="21"/>
              </w:numPr>
              <w:spacing w:after="120" w:line="238" w:lineRule="auto"/>
              <w:ind w:right="61" w:firstLine="0"/>
            </w:pPr>
            <w:r>
              <w:t xml:space="preserve">A garantia deverá ser integralizada no prazo máximo de 10 (dez) dias, sempre que dela forem deduzidos quaisquer valores ou quando houver alteração para acréscimo de objeto.   </w:t>
            </w:r>
          </w:p>
          <w:p w:rsidR="007D59AB" w:rsidRDefault="005F7C3D">
            <w:pPr>
              <w:numPr>
                <w:ilvl w:val="0"/>
                <w:numId w:val="21"/>
              </w:numPr>
              <w:spacing w:after="120" w:line="238" w:lineRule="auto"/>
              <w:ind w:right="61" w:firstLine="0"/>
            </w:pPr>
            <w:r>
              <w:t xml:space="preserve">A garantia em dinheiro, na modalidade caução deverá ser efetuada em favor do contratante, [na conta corrente...] / [através de Guia de Arrecadação com o código ...]    </w:t>
            </w:r>
          </w:p>
          <w:p w:rsidR="007D59AB" w:rsidRDefault="005F7C3D">
            <w:pPr>
              <w:numPr>
                <w:ilvl w:val="0"/>
                <w:numId w:val="21"/>
              </w:numPr>
              <w:spacing w:after="121" w:line="238" w:lineRule="auto"/>
              <w:ind w:right="61" w:firstLine="0"/>
            </w:pPr>
            <w:r>
              <w:t xml:space="preserve">As garantias, com exceção do seguro-garantia, somente poderão ser resgatadas após o prazo de (3) três meses do término do contrato.  </w:t>
            </w:r>
          </w:p>
          <w:p w:rsidR="007D59AB" w:rsidRDefault="005F7C3D">
            <w:pPr>
              <w:numPr>
                <w:ilvl w:val="0"/>
                <w:numId w:val="21"/>
              </w:numPr>
              <w:spacing w:after="120" w:line="238" w:lineRule="auto"/>
              <w:ind w:right="61" w:firstLine="0"/>
            </w:pPr>
            <w:r>
              <w:t xml:space="preserve">No caso de alteração do valor do contrato, ou prorrogação de sua vigência, a garantia deverá ser ajustada à nova situação ou renovada, no prazo máximo de 10 (dez) dias, seguindo os mesmos parâmetros utilizados quando da contratação.    </w:t>
            </w:r>
          </w:p>
          <w:p w:rsidR="007D59AB" w:rsidRDefault="005F7C3D">
            <w:pPr>
              <w:numPr>
                <w:ilvl w:val="0"/>
                <w:numId w:val="21"/>
              </w:numPr>
              <w:spacing w:after="0" w:line="259" w:lineRule="auto"/>
              <w:ind w:right="61" w:firstLine="0"/>
            </w:pPr>
            <w:r>
              <w:t xml:space="preserve">O contratante fica autorizado a utilizar a garantia para corrigir quaisquer imperfeições na execução do objeto do contrato ou para reparar danos decorrentes da ação ou omissão do contratado,    </w:t>
            </w:r>
          </w:p>
        </w:tc>
      </w:tr>
    </w:tbl>
    <w:p w:rsidR="007D59AB" w:rsidRDefault="005F7C3D">
      <w:pPr>
        <w:ind w:left="1378" w:right="13"/>
      </w:pPr>
      <w:r>
        <w:lastRenderedPageBreak/>
        <w:t xml:space="preserve">l.1. A autorização contida neste subitem é extensiva aos casos de multas aplicadas depois de esgotado o prazo recursal.   </w:t>
      </w:r>
    </w:p>
    <w:p w:rsidR="007D59AB" w:rsidRDefault="005F7C3D">
      <w:pPr>
        <w:numPr>
          <w:ilvl w:val="0"/>
          <w:numId w:val="9"/>
        </w:numPr>
        <w:ind w:right="863"/>
      </w:pPr>
      <w:r>
        <w:t xml:space="preserve">A garantia prestada será retida definitivamente, integralmente ou pelo saldo que apresentar, no caso de rescisão por culpa do contratado, sem prejuízo das penalidades cabíveis.   </w:t>
      </w:r>
    </w:p>
    <w:p w:rsidR="007D59AB" w:rsidRDefault="005F7C3D">
      <w:pPr>
        <w:numPr>
          <w:ilvl w:val="0"/>
          <w:numId w:val="9"/>
        </w:numPr>
        <w:ind w:right="863"/>
      </w:pPr>
      <w:r>
        <w:t xml:space="preserve">Se o valor da garantia for utilizado total ou parcialmente em pagamento de qualquer obrigação, o contratado se obriga a fazer a respectiva reposição, no prazo máximo de 10 (dez) dias, contados da data em que for notificado.   </w:t>
      </w:r>
    </w:p>
    <w:p w:rsidR="007D59AB" w:rsidRDefault="005F7C3D">
      <w:pPr>
        <w:numPr>
          <w:ilvl w:val="0"/>
          <w:numId w:val="9"/>
        </w:numPr>
        <w:ind w:right="863"/>
      </w:pPr>
      <w:r>
        <w:t xml:space="preserve">O contratante não executará a garantia na ocorrência de uma ou mais das seguintes hipóteses:    </w:t>
      </w:r>
    </w:p>
    <w:p w:rsidR="007D59AB" w:rsidRDefault="005F7C3D">
      <w:pPr>
        <w:numPr>
          <w:ilvl w:val="1"/>
          <w:numId w:val="9"/>
        </w:numPr>
        <w:ind w:right="13" w:hanging="420"/>
      </w:pPr>
      <w:r>
        <w:t xml:space="preserve">caso fortuito ou força maior;    </w:t>
      </w:r>
    </w:p>
    <w:p w:rsidR="007D59AB" w:rsidRDefault="005F7C3D">
      <w:pPr>
        <w:numPr>
          <w:ilvl w:val="1"/>
          <w:numId w:val="9"/>
        </w:numPr>
        <w:ind w:right="13" w:hanging="420"/>
      </w:pPr>
      <w:r>
        <w:t xml:space="preserve">alteração, sem prévia anuência da entidade garantidora, das obrigações contratuais;    </w:t>
      </w:r>
    </w:p>
    <w:p w:rsidR="007D59AB" w:rsidRDefault="005F7C3D">
      <w:pPr>
        <w:numPr>
          <w:ilvl w:val="1"/>
          <w:numId w:val="9"/>
        </w:numPr>
        <w:ind w:right="13" w:hanging="420"/>
      </w:pPr>
      <w:r>
        <w:t xml:space="preserve">descumprimento das obrigações pelo contratado decorrentes de atos ou fatos praticados pela Administração;    </w:t>
      </w:r>
    </w:p>
    <w:p w:rsidR="007D59AB" w:rsidRDefault="005F7C3D">
      <w:pPr>
        <w:numPr>
          <w:ilvl w:val="1"/>
          <w:numId w:val="9"/>
        </w:numPr>
        <w:ind w:right="13" w:hanging="420"/>
      </w:pPr>
      <w:r>
        <w:t xml:space="preserve">atos ilícitos dolosos praticados por servidores da Administração.   </w:t>
      </w:r>
    </w:p>
    <w:p w:rsidR="007D59AB" w:rsidRDefault="005F7C3D">
      <w:pPr>
        <w:numPr>
          <w:ilvl w:val="0"/>
          <w:numId w:val="9"/>
        </w:numPr>
        <w:ind w:right="863"/>
      </w:pPr>
      <w:r>
        <w:t xml:space="preserve">Caberá à própria Administração apurar a isenção da responsabilidade prevista nos </w:t>
      </w:r>
      <w:r>
        <w:rPr>
          <w:b/>
        </w:rPr>
        <w:t>itens o.3 e o.4</w:t>
      </w:r>
      <w:r>
        <w:t xml:space="preserve">, não sendo a entidade garantidora parte no processo instaurado pela Administração.   </w:t>
      </w:r>
    </w:p>
    <w:p w:rsidR="007D59AB" w:rsidRDefault="005F7C3D">
      <w:pPr>
        <w:numPr>
          <w:ilvl w:val="0"/>
          <w:numId w:val="9"/>
        </w:numPr>
        <w:ind w:right="863"/>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column">
                  <wp:posOffset>-4571</wp:posOffset>
                </wp:positionH>
                <wp:positionV relativeFrom="paragraph">
                  <wp:posOffset>-4103090</wp:posOffset>
                </wp:positionV>
                <wp:extent cx="5766258" cy="7206742"/>
                <wp:effectExtent l="0" t="0" r="0" b="0"/>
                <wp:wrapNone/>
                <wp:docPr id="47410" name="Group 47410"/>
                <wp:cNvGraphicFramePr/>
                <a:graphic xmlns:a="http://schemas.openxmlformats.org/drawingml/2006/main">
                  <a:graphicData uri="http://schemas.microsoft.com/office/word/2010/wordprocessingGroup">
                    <wpg:wgp>
                      <wpg:cNvGrpSpPr/>
                      <wpg:grpSpPr>
                        <a:xfrm>
                          <a:off x="0" y="0"/>
                          <a:ext cx="5766258" cy="7206742"/>
                          <a:chOff x="0" y="0"/>
                          <a:chExt cx="5766258" cy="7206742"/>
                        </a:xfrm>
                      </wpg:grpSpPr>
                      <wps:wsp>
                        <wps:cNvPr id="57532" name="Shape 5753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3" name="Shape 57533"/>
                        <wps:cNvSpPr/>
                        <wps:spPr>
                          <a:xfrm>
                            <a:off x="9144" y="0"/>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4" name="Shape 57534"/>
                        <wps:cNvSpPr/>
                        <wps:spPr>
                          <a:xfrm>
                            <a:off x="7970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5" name="Shape 57535"/>
                        <wps:cNvSpPr/>
                        <wps:spPr>
                          <a:xfrm>
                            <a:off x="806145" y="0"/>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6" name="Shape 57536"/>
                        <wps:cNvSpPr/>
                        <wps:spPr>
                          <a:xfrm>
                            <a:off x="564738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7" name="Shape 57537"/>
                        <wps:cNvSpPr/>
                        <wps:spPr>
                          <a:xfrm>
                            <a:off x="0" y="9144"/>
                            <a:ext cx="9144" cy="5997829"/>
                          </a:xfrm>
                          <a:custGeom>
                            <a:avLst/>
                            <a:gdLst/>
                            <a:ahLst/>
                            <a:cxnLst/>
                            <a:rect l="0" t="0" r="0" b="0"/>
                            <a:pathLst>
                              <a:path w="9144" h="5997829">
                                <a:moveTo>
                                  <a:pt x="0" y="0"/>
                                </a:moveTo>
                                <a:lnTo>
                                  <a:pt x="9144" y="0"/>
                                </a:lnTo>
                                <a:lnTo>
                                  <a:pt x="9144" y="5997829"/>
                                </a:lnTo>
                                <a:lnTo>
                                  <a:pt x="0" y="599782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8" name="Shape 57538"/>
                        <wps:cNvSpPr/>
                        <wps:spPr>
                          <a:xfrm>
                            <a:off x="797001" y="9144"/>
                            <a:ext cx="9144" cy="5997829"/>
                          </a:xfrm>
                          <a:custGeom>
                            <a:avLst/>
                            <a:gdLst/>
                            <a:ahLst/>
                            <a:cxnLst/>
                            <a:rect l="0" t="0" r="0" b="0"/>
                            <a:pathLst>
                              <a:path w="9144" h="5997829">
                                <a:moveTo>
                                  <a:pt x="0" y="0"/>
                                </a:moveTo>
                                <a:lnTo>
                                  <a:pt x="9144" y="0"/>
                                </a:lnTo>
                                <a:lnTo>
                                  <a:pt x="9144" y="5997829"/>
                                </a:lnTo>
                                <a:lnTo>
                                  <a:pt x="0" y="599782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9" name="Shape 57539"/>
                        <wps:cNvSpPr/>
                        <wps:spPr>
                          <a:xfrm>
                            <a:off x="5647386" y="9144"/>
                            <a:ext cx="9144" cy="5997829"/>
                          </a:xfrm>
                          <a:custGeom>
                            <a:avLst/>
                            <a:gdLst/>
                            <a:ahLst/>
                            <a:cxnLst/>
                            <a:rect l="0" t="0" r="0" b="0"/>
                            <a:pathLst>
                              <a:path w="9144" h="5997829">
                                <a:moveTo>
                                  <a:pt x="0" y="0"/>
                                </a:moveTo>
                                <a:lnTo>
                                  <a:pt x="9144" y="0"/>
                                </a:lnTo>
                                <a:lnTo>
                                  <a:pt x="9144" y="5997829"/>
                                </a:lnTo>
                                <a:lnTo>
                                  <a:pt x="0" y="599782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0" name="Shape 57540"/>
                        <wps:cNvSpPr/>
                        <wps:spPr>
                          <a:xfrm>
                            <a:off x="0" y="6006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1" name="Shape 57541"/>
                        <wps:cNvSpPr/>
                        <wps:spPr>
                          <a:xfrm>
                            <a:off x="9144" y="6006973"/>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2" name="Shape 57542"/>
                        <wps:cNvSpPr/>
                        <wps:spPr>
                          <a:xfrm>
                            <a:off x="797001" y="6006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3" name="Shape 57543"/>
                        <wps:cNvSpPr/>
                        <wps:spPr>
                          <a:xfrm>
                            <a:off x="806145" y="6006973"/>
                            <a:ext cx="4841113" cy="9144"/>
                          </a:xfrm>
                          <a:custGeom>
                            <a:avLst/>
                            <a:gdLst/>
                            <a:ahLst/>
                            <a:cxnLst/>
                            <a:rect l="0" t="0" r="0" b="0"/>
                            <a:pathLst>
                              <a:path w="4841113" h="9144">
                                <a:moveTo>
                                  <a:pt x="0" y="0"/>
                                </a:moveTo>
                                <a:lnTo>
                                  <a:pt x="4841113" y="0"/>
                                </a:lnTo>
                                <a:lnTo>
                                  <a:pt x="48411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4" name="Shape 57544"/>
                        <wps:cNvSpPr/>
                        <wps:spPr>
                          <a:xfrm>
                            <a:off x="5647386" y="6006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5" name="Shape 57545"/>
                        <wps:cNvSpPr/>
                        <wps:spPr>
                          <a:xfrm>
                            <a:off x="5656529" y="6006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6" name="Shape 57546"/>
                        <wps:cNvSpPr/>
                        <wps:spPr>
                          <a:xfrm>
                            <a:off x="5665674" y="6006973"/>
                            <a:ext cx="91440" cy="9144"/>
                          </a:xfrm>
                          <a:custGeom>
                            <a:avLst/>
                            <a:gdLst/>
                            <a:ahLst/>
                            <a:cxnLst/>
                            <a:rect l="0" t="0" r="0" b="0"/>
                            <a:pathLst>
                              <a:path w="91440" h="9144">
                                <a:moveTo>
                                  <a:pt x="0" y="0"/>
                                </a:moveTo>
                                <a:lnTo>
                                  <a:pt x="91440" y="0"/>
                                </a:lnTo>
                                <a:lnTo>
                                  <a:pt x="914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7" name="Shape 57547"/>
                        <wps:cNvSpPr/>
                        <wps:spPr>
                          <a:xfrm>
                            <a:off x="5757114" y="6006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8" name="Shape 57548"/>
                        <wps:cNvSpPr/>
                        <wps:spPr>
                          <a:xfrm>
                            <a:off x="0" y="6016193"/>
                            <a:ext cx="9144" cy="1181405"/>
                          </a:xfrm>
                          <a:custGeom>
                            <a:avLst/>
                            <a:gdLst/>
                            <a:ahLst/>
                            <a:cxnLst/>
                            <a:rect l="0" t="0" r="0" b="0"/>
                            <a:pathLst>
                              <a:path w="9144" h="1181405">
                                <a:moveTo>
                                  <a:pt x="0" y="0"/>
                                </a:moveTo>
                                <a:lnTo>
                                  <a:pt x="9144" y="0"/>
                                </a:lnTo>
                                <a:lnTo>
                                  <a:pt x="9144" y="1181405"/>
                                </a:lnTo>
                                <a:lnTo>
                                  <a:pt x="0" y="11814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49" name="Shape 57549"/>
                        <wps:cNvSpPr/>
                        <wps:spPr>
                          <a:xfrm>
                            <a:off x="0" y="71975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50" name="Shape 57550"/>
                        <wps:cNvSpPr/>
                        <wps:spPr>
                          <a:xfrm>
                            <a:off x="9144" y="7197597"/>
                            <a:ext cx="787908" cy="9144"/>
                          </a:xfrm>
                          <a:custGeom>
                            <a:avLst/>
                            <a:gdLst/>
                            <a:ahLst/>
                            <a:cxnLst/>
                            <a:rect l="0" t="0" r="0" b="0"/>
                            <a:pathLst>
                              <a:path w="787908" h="9144">
                                <a:moveTo>
                                  <a:pt x="0" y="0"/>
                                </a:moveTo>
                                <a:lnTo>
                                  <a:pt x="787908" y="0"/>
                                </a:lnTo>
                                <a:lnTo>
                                  <a:pt x="7879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51" name="Shape 57551"/>
                        <wps:cNvSpPr/>
                        <wps:spPr>
                          <a:xfrm>
                            <a:off x="797001" y="6016193"/>
                            <a:ext cx="9144" cy="1181405"/>
                          </a:xfrm>
                          <a:custGeom>
                            <a:avLst/>
                            <a:gdLst/>
                            <a:ahLst/>
                            <a:cxnLst/>
                            <a:rect l="0" t="0" r="0" b="0"/>
                            <a:pathLst>
                              <a:path w="9144" h="1181405">
                                <a:moveTo>
                                  <a:pt x="0" y="0"/>
                                </a:moveTo>
                                <a:lnTo>
                                  <a:pt x="9144" y="0"/>
                                </a:lnTo>
                                <a:lnTo>
                                  <a:pt x="9144" y="1181405"/>
                                </a:lnTo>
                                <a:lnTo>
                                  <a:pt x="0" y="11814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52" name="Shape 57552"/>
                        <wps:cNvSpPr/>
                        <wps:spPr>
                          <a:xfrm>
                            <a:off x="797001" y="71975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53" name="Shape 57553"/>
                        <wps:cNvSpPr/>
                        <wps:spPr>
                          <a:xfrm>
                            <a:off x="806145" y="7197597"/>
                            <a:ext cx="4950841" cy="9144"/>
                          </a:xfrm>
                          <a:custGeom>
                            <a:avLst/>
                            <a:gdLst/>
                            <a:ahLst/>
                            <a:cxnLst/>
                            <a:rect l="0" t="0" r="0" b="0"/>
                            <a:pathLst>
                              <a:path w="4950841" h="9144">
                                <a:moveTo>
                                  <a:pt x="0" y="0"/>
                                </a:moveTo>
                                <a:lnTo>
                                  <a:pt x="4950841" y="0"/>
                                </a:lnTo>
                                <a:lnTo>
                                  <a:pt x="49508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54" name="Shape 57554"/>
                        <wps:cNvSpPr/>
                        <wps:spPr>
                          <a:xfrm>
                            <a:off x="5757114" y="6016193"/>
                            <a:ext cx="9144" cy="1181405"/>
                          </a:xfrm>
                          <a:custGeom>
                            <a:avLst/>
                            <a:gdLst/>
                            <a:ahLst/>
                            <a:cxnLst/>
                            <a:rect l="0" t="0" r="0" b="0"/>
                            <a:pathLst>
                              <a:path w="9144" h="1181405">
                                <a:moveTo>
                                  <a:pt x="0" y="0"/>
                                </a:moveTo>
                                <a:lnTo>
                                  <a:pt x="9144" y="0"/>
                                </a:lnTo>
                                <a:lnTo>
                                  <a:pt x="9144" y="1181405"/>
                                </a:lnTo>
                                <a:lnTo>
                                  <a:pt x="0" y="11814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55" name="Shape 57555"/>
                        <wps:cNvSpPr/>
                        <wps:spPr>
                          <a:xfrm>
                            <a:off x="5757114" y="71975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6C2D681" id="Group 47410" o:spid="_x0000_s1026" style="position:absolute;margin-left:-.35pt;margin-top:-323.1pt;width:454.05pt;height:567.45pt;z-index:-251651072" coordsize="57662,72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">
                <v:shape id="Shape 57532"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yF9McA&#10;AADeAAAADwAAAGRycy9kb3ducmV2LnhtbESPQWvCQBSE7wX/w/IEb3WjrVViNtIWBCkIberB4zP7&#10;TILZt3F31fTfd4VCj8PMfMNkq9604krON5YVTMYJCOLS6oYrBbvv9eMChA/IGlvLpOCHPKzywUOG&#10;qbY3/qJrESoRIexTVFCH0KVS+rImg35sO+LoHa0zGKJ0ldQObxFuWjlNkhdpsOG4UGNH7zWVp+Ji&#10;FHTnyu3PXr/x4fL5MedkQ/32WanRsH9dggjUh//wX3ujFczms6cp3O/EK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8hfTHAAAA3gAAAA8AAAAAAAAAAAAAAAAAmAIAAGRy&#10;cy9kb3ducmV2LnhtbFBLBQYAAAAABAAEAPUAAACMAwAAAAA=&#10;" path="m,l9144,r,9144l,9144,,e" fillcolor="black" stroked="f" strokeweight="0">
                  <v:stroke miterlimit="83231f" joinstyle="miter"/>
                  <v:path arrowok="t" textboxrect="0,0,9144,9144"/>
                </v:shape>
                <v:shape id="Shape 57533" o:spid="_x0000_s1028" style="position:absolute;left:91;width:7879;height:91;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doScUA&#10;AADeAAAADwAAAGRycy9kb3ducmV2LnhtbESPQWvCQBSE74X+h+UVvNUXDVaJriJCQbxpxfMz+0yi&#10;2bdpdo1pf323UOhxmJlvmMWqt7XquPWVEw2jYQKKJXemkkLD8eP9dQbKBxJDtRPW8MUeVsvnpwVl&#10;xj1kz90hFCpCxGekoQyhyRB9XrIlP3QNS/QurrUUomwLNC09ItzWOE6SN7RUSVwoqeFNyfntcLca&#10;ZNft3fX7et7i+IQb2eH6M71oPXjp13NQgfvwH/5rb42GyXSSpvB7J14B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N2hJxQAAAN4AAAAPAAAAAAAAAAAAAAAAAJgCAABkcnMv&#10;ZG93bnJldi54bWxQSwUGAAAAAAQABAD1AAAAigMAAAAA&#10;" path="m,l787908,r,9144l,9144,,e" fillcolor="black" stroked="f" strokeweight="0">
                  <v:stroke miterlimit="83231f" joinstyle="miter"/>
                  <v:path arrowok="t" textboxrect="0,0,787908,9144"/>
                </v:shape>
                <v:shape id="Shape 57534" o:spid="_x0000_s1029" style="position:absolute;left:797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m4G8YA&#10;AADeAAAADwAAAGRycy9kb3ducmV2LnhtbESPW2sCMRSE3wv+h3CEvmlW66WsRlFBkILgpQ99PN0c&#10;dxc3J2sSdf33jSD0cZiZb5jpvDGVuJHzpWUFvW4CgjizuuRcwfdx3fkE4QOyxsoyKXiQh/ms9TbF&#10;VNs77+l2CLmIEPYpKihCqFMpfVaQQd+1NXH0TtYZDFG6XGqH9wg3lewnyUgaLDkuFFjTqqDsfLga&#10;BfUldz8Xr5f8e919jTnZULMdKPXebhYTEIGa8B9+tTdawXA8/BjA8068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m4G8YAAADeAAAADwAAAAAAAAAAAAAAAACYAgAAZHJz&#10;L2Rvd25yZXYueG1sUEsFBgAAAAAEAAQA9QAAAIsDAAAAAA==&#10;" path="m,l9144,r,9144l,9144,,e" fillcolor="black" stroked="f" strokeweight="0">
                  <v:stroke miterlimit="83231f" joinstyle="miter"/>
                  <v:path arrowok="t" textboxrect="0,0,9144,9144"/>
                </v:shape>
                <v:shape id="Shape 57535" o:spid="_x0000_s1030" style="position:absolute;left:8061;width:48411;height:91;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Zo7cYA&#10;AADeAAAADwAAAGRycy9kb3ducmV2LnhtbESPQYvCMBSE74L/ITzBm6bubletRpFlBS8erOvB26N5&#10;tsXmpdtErf/eCILHYWa+YebL1lTiSo0rLSsYDSMQxJnVJecK/vbrwQSE88gaK8uk4E4OlotuZ46J&#10;tjfe0TX1uQgQdgkqKLyvEyldVpBBN7Q1cfBOtjHog2xyqRu8Bbip5EcUfUuDJYeFAmv6KSg7pxej&#10;YLrfbbPSrfFY6RUeT794+Dr8K9XvtasZCE+tf4df7Y1WEI/jzxied8IV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Zo7cYAAADeAAAADwAAAAAAAAAAAAAAAACYAgAAZHJz&#10;L2Rvd25yZXYueG1sUEsFBgAAAAAEAAQA9QAAAIsDAAAAAA==&#10;" path="m,l4841113,r,9144l,9144,,e" fillcolor="black" stroked="f" strokeweight="0">
                  <v:stroke miterlimit="83231f" joinstyle="miter"/>
                  <v:path arrowok="t" textboxrect="0,0,4841113,9144"/>
                </v:shape>
                <v:shape id="Shape 57536" o:spid="_x0000_s1031" style="position:absolute;left:564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eD98YA&#10;AADeAAAADwAAAGRycy9kb3ducmV2LnhtbESPW2sCMRSE3wv+h3AE32rWe1mNYguCCAUvfejj6ea4&#10;u7g5WZOo6783QsHHYWa+YWaLxlTiSs6XlhX0ugkI4szqknMFP4fV+wcIH5A1VpZJwZ08LOattxmm&#10;2t54R9d9yEWEsE9RQRFCnUrps4IM+q6tiaN3tM5giNLlUju8RbipZD9JxtJgyXGhwJq+CspO+4tR&#10;UJ9z93v2+pP/LtvNhJM1Nd9DpTrtZjkFEagJr/B/e60VjCajwRied+IV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0eD98YAAADeAAAADwAAAAAAAAAAAAAAAACYAgAAZHJz&#10;L2Rvd25yZXYueG1sUEsFBgAAAAAEAAQA9QAAAIsDAAAAAA==&#10;" path="m,l9144,r,9144l,9144,,e" fillcolor="black" stroked="f" strokeweight="0">
                  <v:stroke miterlimit="83231f" joinstyle="miter"/>
                  <v:path arrowok="t" textboxrect="0,0,9144,9144"/>
                </v:shape>
                <v:shape id="Shape 57537" o:spid="_x0000_s1032" style="position:absolute;top:91;width:91;height:59978;visibility:visible;mso-wrap-style:square;v-text-anchor:top" coordsize="9144,5997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GOPMcA&#10;AADeAAAADwAAAGRycy9kb3ducmV2LnhtbESPT2vCQBTE7wW/w/KE3uqmFo2mriKFQlsv/qfH191n&#10;Esy+DdmtSb+9WxA8DjPzG2a26GwlLtT40rGC50ECglg7U3KuYL97f5qA8AHZYOWYFPyRh8W89zDD&#10;zLiWN3TZhlxECPsMFRQh1JmUXhdk0Q9cTRy9k2sshiibXJoG2wi3lRwmyVhaLDkuFFjTW0H6vP21&#10;CtovfWBpN9N0few+l9/6Z5ycVko99rvlK4hAXbiHb+0Po2CUjl5S+L8Tr4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hjjzHAAAA3gAAAA8AAAAAAAAAAAAAAAAAmAIAAGRy&#10;cy9kb3ducmV2LnhtbFBLBQYAAAAABAAEAPUAAACMAwAAAAA=&#10;" path="m,l9144,r,5997829l,5997829,,e" fillcolor="black" stroked="f" strokeweight="0">
                  <v:stroke miterlimit="83231f" joinstyle="miter"/>
                  <v:path arrowok="t" textboxrect="0,0,9144,5997829"/>
                </v:shape>
                <v:shape id="Shape 57538" o:spid="_x0000_s1033" style="position:absolute;left:7970;top:91;width:91;height:59978;visibility:visible;mso-wrap-style:square;v-text-anchor:top" coordsize="9144,5997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4aTsMA&#10;AADeAAAADwAAAGRycy9kb3ducmV2LnhtbERPyWrDMBC9F/oPYgq9NXJbsrmRQwgE0vaSnR6n0nih&#10;1shYSuz8fXQo5Ph4+2ze21pcqPWVYwWvgwQEsXam4kLBYb96mYDwAdlg7ZgUXMnDPHt8mGFqXMdb&#10;uuxCIWII+xQVlCE0qZRel2TRD1xDHLnctRZDhG0hTYtdDLe1fEuSkbRYcWwosaFlSfpvd7YKui99&#10;ZGm30/Hm1H8ufvTvKMm/lXp+6hcfIAL14S7+d6+NguF4+B73xjvxCsj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4aTsMAAADeAAAADwAAAAAAAAAAAAAAAACYAgAAZHJzL2Rv&#10;d25yZXYueG1sUEsFBgAAAAAEAAQA9QAAAIgDAAAAAA==&#10;" path="m,l9144,r,5997829l,5997829,,e" fillcolor="black" stroked="f" strokeweight="0">
                  <v:stroke miterlimit="83231f" joinstyle="miter"/>
                  <v:path arrowok="t" textboxrect="0,0,9144,5997829"/>
                </v:shape>
                <v:shape id="Shape 57539" o:spid="_x0000_s1034" style="position:absolute;left:56473;top:91;width:92;height:59978;visibility:visible;mso-wrap-style:square;v-text-anchor:top" coordsize="9144,5997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1ccA&#10;AADeAAAADwAAAGRycy9kb3ducmV2LnhtbESPW2sCMRSE34X+h3AKfdOsLd5Wo0ih0NaXesXHY3Lc&#10;Xbo5WTapu/57IxR8HGbmG2a2aG0pLlT7wrGCfi8BQaydKThTsNt+dMcgfEA2WDomBVfysJg/dWaY&#10;Gtfwmi6bkIkIYZ+igjyEKpXS65ws+p6riKN3drXFEGWdSVNjE+G2lK9JMpQWC44LOVb0npP+3fxZ&#10;Bc233rO068no59B+LY/6NEzOK6VentvlFESgNjzC/+1Po2AwGrxN4H4nXg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yv9XHAAAA3gAAAA8AAAAAAAAAAAAAAAAAmAIAAGRy&#10;cy9kb3ducmV2LnhtbFBLBQYAAAAABAAEAPUAAACMAwAAAAA=&#10;" path="m,l9144,r,5997829l,5997829,,e" fillcolor="black" stroked="f" strokeweight="0">
                  <v:stroke miterlimit="83231f" joinstyle="miter"/>
                  <v:path arrowok="t" textboxrect="0,0,9144,5997829"/>
                </v:shape>
                <v:shape id="Shape 57540" o:spid="_x0000_s1035" style="position:absolute;top:600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NZcYA&#10;AADeAAAADwAAAGRycy9kb3ducmV2LnhtbESPzWrCQBSF94LvMFyhO51YYpXUUWyhEApCTbtweZu5&#10;TUIzd5KZ0aRv31kILg/nj2+7H00rruR8Y1nBcpGAIC6tbrhS8PX5Nt+A8AFZY2uZFPyRh/1uOtli&#10;pu3AJ7oWoRJxhH2GCuoQukxKX9Zk0C9sRxy9H+sMhihdJbXDIY6bVj4myZM02HB8qLGj15rK3+Ji&#10;FHR95c691y/8ffl4X3OS03hMlXqYjYdnEIHGcA/f2rlWsFqv0ggQcSIKyN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NZcYAAADeAAAADwAAAAAAAAAAAAAAAACYAgAAZHJz&#10;L2Rvd25yZXYueG1sUEsFBgAAAAAEAAQA9QAAAIsDAAAAAA==&#10;" path="m,l9144,r,9144l,9144,,e" fillcolor="black" stroked="f" strokeweight="0">
                  <v:stroke miterlimit="83231f" joinstyle="miter"/>
                  <v:path arrowok="t" textboxrect="0,0,9144,9144"/>
                </v:shape>
                <v:shape id="Shape 57541" o:spid="_x0000_s1036" style="position:absolute;left:91;top:60069;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8g2MUA&#10;AADeAAAADwAAAGRycy9kb3ducmV2LnhtbESPQWvCQBSE70L/w/IK3uqLWltJXUUEQbyppedn9pnE&#10;Zt+m2W2M/fWuUPA4zMw3zGzR2Uq13PjSiYbhIAHFkjlTSq7h87B+mYLygcRQ5YQ1XNnDYv7Um1Fq&#10;3EV23O5DriJEfEoaihDqFNFnBVvyA1ezRO/kGkshyiZH09Alwm2FoyR5Q0ulxIWCal4VnH3vf60G&#10;2bY7d/47Hzc4+sKVbHH5Mz5p3X/ulh+gAnfhEf5vb4yGyfvkdQj3O/EK4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ryDYxQAAAN4AAAAPAAAAAAAAAAAAAAAAAJgCAABkcnMv&#10;ZG93bnJldi54bWxQSwUGAAAAAAQABAD1AAAAigMAAAAA&#10;" path="m,l787908,r,9144l,9144,,e" fillcolor="black" stroked="f" strokeweight="0">
                  <v:stroke miterlimit="83231f" joinstyle="miter"/>
                  <v:path arrowok="t" textboxrect="0,0,787908,9144"/>
                </v:shape>
                <v:shape id="Shape 57542" o:spid="_x0000_s1037" style="position:absolute;left:7970;top:600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r2icUA&#10;AADeAAAADwAAAGRycy9kb3ducmV2LnhtbESPT4vCMBTE74LfITzBm6aK/6hGUUGQhYVd9eDx2Tzb&#10;YvNSk6jdb79ZEPY4zMxvmMWqMZV4kvOlZQWDfgKCOLO65FzB6bjrzUD4gKyxskwKfsjDatluLTDV&#10;9sXf9DyEXEQI+xQVFCHUqZQ+K8ig79uaOHpX6wyGKF0utcNXhJtKDpNkIg2WHBcKrGlbUHY7PIyC&#10;+p67893rDV8eXx9TTvbUfI6U6naa9RxEoCb8h9/tvVYwno5HQ/i7E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evaJxQAAAN4AAAAPAAAAAAAAAAAAAAAAAJgCAABkcnMv&#10;ZG93bnJldi54bWxQSwUGAAAAAAQABAD1AAAAigMAAAAA&#10;" path="m,l9144,r,9144l,9144,,e" fillcolor="black" stroked="f" strokeweight="0">
                  <v:stroke miterlimit="83231f" joinstyle="miter"/>
                  <v:path arrowok="t" textboxrect="0,0,9144,9144"/>
                </v:shape>
                <v:shape id="Shape 57543" o:spid="_x0000_s1038" style="position:absolute;left:8061;top:60069;width:48411;height:92;visibility:visible;mso-wrap-style:square;v-text-anchor:top" coordsize="484111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Umf8cA&#10;AADeAAAADwAAAGRycy9kb3ducmV2LnhtbESPS2/CMBCE75X4D9YicSsOrwIBJ0JVI3HpgdeB2ype&#10;koh4ncYuSf99jVSpx9HMfKPZpr2pxYNaV1lWMBlHIIhzqysuFJxP2esKhPPIGmvLpOCHHKTJ4GWL&#10;sbYdH+hx9IUIEHYxKii9b2IpXV6SQTe2DXHwbrY16INsC6lb7ALc1HIaRW/SYMVhocSG3kvK78dv&#10;o2B9OnzmlcvwWusdXm8feJlfvpQaDfvdBoSn3v+H/9p7rWCxXMxn8LwTroB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FJn/HAAAA3gAAAA8AAAAAAAAAAAAAAAAAmAIAAGRy&#10;cy9kb3ducmV2LnhtbFBLBQYAAAAABAAEAPUAAACMAwAAAAA=&#10;" path="m,l4841113,r,9144l,9144,,e" fillcolor="black" stroked="f" strokeweight="0">
                  <v:stroke miterlimit="83231f" joinstyle="miter"/>
                  <v:path arrowok="t" textboxrect="0,0,4841113,9144"/>
                </v:shape>
                <v:shape id="Shape 57544" o:spid="_x0000_s1039" style="position:absolute;left:56473;top:60069;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LZsYA&#10;AADeAAAADwAAAGRycy9kb3ducmV2LnhtbESPQWvCQBSE7wX/w/KE3urGEmtJ3QQtFKQg1NiDx2f2&#10;NQlm38bdVdN/7xYKHoeZ+YZZFIPpxIWcby0rmE4SEMSV1S3XCr53H0+vIHxA1thZJgW/5KHIRw8L&#10;zLS98pYuZahFhLDPUEETQp9J6auGDPqJ7Ymj92OdwRClq6V2eI1w08nnJHmRBluOCw329N5QdSzP&#10;RkF/qt3+5PWKD+evzzknaxo2qVKP42H5BiLQEO7h//ZaK5jNZ2kKf3fiFZ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LZsYAAADeAAAADwAAAAAAAAAAAAAAAACYAgAAZHJz&#10;L2Rvd25yZXYueG1sUEsFBgAAAAAEAAQA9QAAAIsDAAAAAA==&#10;" path="m,l9144,r,9144l,9144,,e" fillcolor="black" stroked="f" strokeweight="0">
                  <v:stroke miterlimit="83231f" joinstyle="miter"/>
                  <v:path arrowok="t" textboxrect="0,0,9144,9144"/>
                </v:shape>
                <v:shape id="Shape 57545" o:spid="_x0000_s1040" style="position:absolute;left:56565;top:600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Nu/cYA&#10;AADeAAAADwAAAGRycy9kb3ducmV2LnhtbESPQWvCQBSE7wX/w/KE3urGYmpJ3QQtFKQg1NiDx2f2&#10;NQlm38bdVdN/7xYKHoeZ+YZZFIPpxIWcby0rmE4SEMSV1S3XCr53H0+vIHxA1thZJgW/5KHIRw8L&#10;zLS98pYuZahFhLDPUEETQp9J6auGDPqJ7Ymj92OdwRClq6V2eI1w08nnJHmRBluOCw329N5QdSzP&#10;RkF/qt3+5PWKD+evzzknaxo2M6Uex8PyDUSgIdzD/+21VpDO01kKf3fiFZ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5Nu/cYAAADeAAAADwAAAAAAAAAAAAAAAACYAgAAZHJz&#10;L2Rvd25yZXYueG1sUEsFBgAAAAAEAAQA9QAAAIsDAAAAAA==&#10;" path="m,l9144,r,9144l,9144,,e" fillcolor="black" stroked="f" strokeweight="0">
                  <v:stroke miterlimit="83231f" joinstyle="miter"/>
                  <v:path arrowok="t" textboxrect="0,0,9144,9144"/>
                </v:shape>
                <v:shape id="Shape 57546" o:spid="_x0000_s1041" style="position:absolute;left:56656;top:60069;width:915;height:92;visibility:visible;mso-wrap-style:square;v-text-anchor:top" coordsize="914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11wcgA&#10;AADeAAAADwAAAGRycy9kb3ducmV2LnhtbESPT2vCQBTE7wW/w/KE3uqmUqNEVymKUKsi/rl4e2Rf&#10;k9Ds25BdY/LtuwXB4zAzv2Fmi9aUoqHaFZYVvA8iEMSp1QVnCi7n9dsEhPPIGkvLpKAjB4t572WG&#10;ibZ3PlJz8pkIEHYJKsi9rxIpXZqTQTewFXHwfmxt0AdZZ1LXeA9wU8phFMXSYMFhIceKljmlv6eb&#10;UbDput3hur99jy+HbRNvqtXwSiulXvvt5xSEp9Y/w4/2l1YwGo8+Yvi/E66AnP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TXXByAAAAN4AAAAPAAAAAAAAAAAAAAAAAJgCAABk&#10;cnMvZG93bnJldi54bWxQSwUGAAAAAAQABAD1AAAAjQMAAAAA&#10;" path="m,l91440,r,9144l,9144,,e" fillcolor="black" stroked="f" strokeweight="0">
                  <v:stroke miterlimit="83231f" joinstyle="miter"/>
                  <v:path arrowok="t" textboxrect="0,0,91440,9144"/>
                </v:shape>
                <v:shape id="Shape 57547" o:spid="_x0000_s1042" style="position:absolute;left:57571;top:60069;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1VEcUA&#10;AADeAAAADwAAAGRycy9kb3ducmV2LnhtbESPQWsCMRSE74L/ITyhN80q2i1bo6hQEEGo2oPH5+Z1&#10;d3HzsiZR139vCgWPw8x8w0znranFjZyvLCsYDhIQxLnVFRcKfg5f/Q8QPiBrrC2Tggd5mM+6nSlm&#10;2t55R7d9KESEsM9QQRlCk0np85IM+oFtiKP3a53BEKUrpHZ4j3BTy1GSvEuDFceFEhtalZSf91ej&#10;oLkU7njxesmn6/cm5WRN7Xas1FuvXXyCCNSGV/i/vdYKJulknMLfnXgF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DVURxQAAAN4AAAAPAAAAAAAAAAAAAAAAAJgCAABkcnMv&#10;ZG93bnJldi54bWxQSwUGAAAAAAQABAD1AAAAigMAAAAA&#10;" path="m,l9144,r,9144l,9144,,e" fillcolor="black" stroked="f" strokeweight="0">
                  <v:stroke miterlimit="83231f" joinstyle="miter"/>
                  <v:path arrowok="t" textboxrect="0,0,9144,9144"/>
                </v:shape>
                <v:shape id="Shape 57548" o:spid="_x0000_s1043" style="position:absolute;top:60161;width:91;height:11814;visibility:visible;mso-wrap-style:square;v-text-anchor:top" coordsize="9144,1181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NmTcQA&#10;AADeAAAADwAAAGRycy9kb3ducmV2LnhtbERPS0vDQBC+C/6HZYTe7MY+bIzdFltaEDyZevE2ZMds&#10;MDsbsmOT+uvdQ8Hjx/deb0ffqjP1sQls4GGagSKugm24NvBxOt7noKIgW2wDk4ELRdhubm/WWNgw&#10;8DudS6lVCuFYoAEn0hVax8qRxzgNHXHivkLvURLsa217HFK4b/Usyx61x4ZTg8OO9o6q7/LHG9it&#10;Zm/577zUn0+Snw6DlX3nrDGTu/HlGZTQKP/iq/vVGliulou0N91JV0B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jZk3EAAAA3gAAAA8AAAAAAAAAAAAAAAAAmAIAAGRycy9k&#10;b3ducmV2LnhtbFBLBQYAAAAABAAEAPUAAACJAwAAAAA=&#10;" path="m,l9144,r,1181405l,1181405,,e" fillcolor="black" stroked="f" strokeweight="0">
                  <v:stroke miterlimit="83231f" joinstyle="miter"/>
                  <v:path arrowok="t" textboxrect="0,0,9144,1181405"/>
                </v:shape>
                <v:shape id="Shape 57549" o:spid="_x0000_s1044" style="position:absolute;top:7197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5k+MYA&#10;AADeAAAADwAAAGRycy9kb3ducmV2LnhtbESPT2sCMRTE74LfITzBm2YV/7SrUVQoSEGo2kOPz81z&#10;d3HzsiZRt9++EYQeh5n5DTNfNqYSd3K+tKxg0E9AEGdWl5wr+D5+9N5A+ICssbJMCn7Jw3LRbs0x&#10;1fbBe7ofQi4ihH2KCooQ6lRKnxVk0PdtTRy9s3UGQ5Qul9rhI8JNJYdJMpEGS44LBda0KSi7HG5G&#10;QX3N3c/V6zWfbl+fU0621OxGSnU7zWoGIlAT/sOv9lYrGE/Ho3d43olX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5k+MYAAADeAAAADwAAAAAAAAAAAAAAAACYAgAAZHJz&#10;L2Rvd25yZXYueG1sUEsFBgAAAAAEAAQA9QAAAIsDAAAAAA==&#10;" path="m,l9144,r,9144l,9144,,e" fillcolor="black" stroked="f" strokeweight="0">
                  <v:stroke miterlimit="83231f" joinstyle="miter"/>
                  <v:path arrowok="t" textboxrect="0,0,9144,9144"/>
                </v:shape>
                <v:shape id="Shape 57550" o:spid="_x0000_s1045" style="position:absolute;left:91;top:71975;width:7879;height:92;visibility:visible;mso-wrap-style:square;v-text-anchor:top" coordsize="7879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oTnsQA&#10;AADeAAAADwAAAGRycy9kb3ducmV2LnhtbESPTWvCQBCG74L/YRmhN53UEltSVwkBQbyppedpdkxi&#10;s7Mxu41pf333UOjx5f3iWW9H26qBe9840fC4SECxlM40Uml4O+/mL6B8IDHUOmEN3+xhu5lO1pQZ&#10;d5cjD6dQqTgiPiMNdQhdhujLmi35hetYondxvaUQZV+h6ekex22LyyRZoaVG4kNNHRc1l5+nL6tB&#10;DsPRXX+uH3tcvmMhB8xvTxetH2Zj/goq8Bj+w3/tvdGQPqdpBIg4EQVw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6E57EAAAA3gAAAA8AAAAAAAAAAAAAAAAAmAIAAGRycy9k&#10;b3ducmV2LnhtbFBLBQYAAAAABAAEAPUAAACJAwAAAAA=&#10;" path="m,l787908,r,9144l,9144,,e" fillcolor="black" stroked="f" strokeweight="0">
                  <v:stroke miterlimit="83231f" joinstyle="miter"/>
                  <v:path arrowok="t" textboxrect="0,0,787908,9144"/>
                </v:shape>
                <v:shape id="Shape 57551" o:spid="_x0000_s1046" style="position:absolute;left:7970;top:60161;width:91;height:11814;visibility:visible;mso-wrap-style:square;v-text-anchor:top" coordsize="9144,1181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BZDcYA&#10;AADeAAAADwAAAGRycy9kb3ducmV2LnhtbESPQUvDQBSE70L/w/IK3uymldgYuy21KAieTL14e2Sf&#10;2dDs25B9NtFf7wpCj8PMfMNsdpPv1JmG2AY2sFxkoIjrYFtuDLwfn28KUFGQLXaBycA3RdhtZ1cb&#10;LG0Y+Y3OlTQqQTiWaMCJ9KXWsXbkMS5CT5y8zzB4lCSHRtsBxwT3nV5l2Z322HJacNjTwVF9qr68&#10;gcf16rX4ua30x70Ux6fRyqF31pjr+bR/ACU0ySX8336xBvJ1ni/h7066Anr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8BZDcYAAADeAAAADwAAAAAAAAAAAAAAAACYAgAAZHJz&#10;L2Rvd25yZXYueG1sUEsFBgAAAAAEAAQA9QAAAIsDAAAAAA==&#10;" path="m,l9144,r,1181405l,1181405,,e" fillcolor="black" stroked="f" strokeweight="0">
                  <v:stroke miterlimit="83231f" joinstyle="miter"/>
                  <v:path arrowok="t" textboxrect="0,0,9144,1181405"/>
                </v:shape>
                <v:shape id="Shape 57552" o:spid="_x0000_s1047" style="position:absolute;left:7970;top:7197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VMUA&#10;AADeAAAADwAAAGRycy9kb3ducmV2LnhtbESPQWsCMRSE70L/Q3gFb5qtuFpWo6ggiFCwtgePz81z&#10;d+nmZU2irv++EQSPw8x8w0znranFlZyvLCv46CcgiHOrKy4U/P6se58gfEDWWFsmBXfyMJ+9daaY&#10;aXvjb7ruQyEihH2GCsoQmkxKn5dk0PdtQxy9k3UGQ5SukNrhLcJNLQdJMpIGK44LJTa0Kin/21+M&#10;guZcuMPZ6yUfL7vtmJMNtV9Dpbrv7WICIlAbXuFne6MVpOM0HcDjTrw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o2BUxQAAAN4AAAAPAAAAAAAAAAAAAAAAAJgCAABkcnMv&#10;ZG93bnJldi54bWxQSwUGAAAAAAQABAD1AAAAigMAAAAA&#10;" path="m,l9144,r,9144l,9144,,e" fillcolor="black" stroked="f" strokeweight="0">
                  <v:stroke miterlimit="83231f" joinstyle="miter"/>
                  <v:path arrowok="t" textboxrect="0,0,9144,9144"/>
                </v:shape>
                <v:shape id="Shape 57553" o:spid="_x0000_s1048" style="position:absolute;left:8061;top:71975;width:49508;height:92;visibility:visible;mso-wrap-style:square;v-text-anchor:top" coordsize="495084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eQckA&#10;AADeAAAADwAAAGRycy9kb3ducmV2LnhtbESPT2vCQBTE7wW/w/IKvdWNlhiNrqKFgiD4J+rB2yP7&#10;mkSzb0N2q+m37xYKPQ4z8xtmtuhMLe7UusqygkE/AkGcW11xoeB0/Hgdg3AeWWNtmRR8k4PFvPc0&#10;w1TbBx/onvlCBAi7FBWU3jeplC4vyaDr24Y4eJ+2NeiDbAupW3wEuKnlMIpG0mDFYaHEht5Lym/Z&#10;l1EwptX6cDntkkEy2W6y83W/GWZLpV6eu+UUhKfO/4f/2mutIE7i+A1+74QrIO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VeQckAAADeAAAADwAAAAAAAAAAAAAAAACYAgAA&#10;ZHJzL2Rvd25yZXYueG1sUEsFBgAAAAAEAAQA9QAAAI4DAAAAAA==&#10;" path="m,l4950841,r,9144l,9144,,e" fillcolor="black" stroked="f" strokeweight="0">
                  <v:stroke miterlimit="83231f" joinstyle="miter"/>
                  <v:path arrowok="t" textboxrect="0,0,4950841,9144"/>
                </v:shape>
                <v:shape id="Shape 57554" o:spid="_x0000_s1049" style="position:absolute;left:57571;top:60161;width:91;height:11814;visibility:visible;mso-wrap-style:square;v-text-anchor:top" coordsize="9144,1181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f6lcYA&#10;AADeAAAADwAAAGRycy9kb3ducmV2LnhtbESPQUvDQBSE70L/w/IEb+3GamyM3ZZaFISeTL14e2Sf&#10;2WD2bcg+m+ivd4WCx2FmvmHW28l36kRDbAMbuF5koIjrYFtuDLwdn+cFqCjIFrvAZOCbImw3s4s1&#10;ljaM/EqnShqVIBxLNOBE+lLrWDvyGBehJ07eRxg8SpJDo+2AY4L7Ti+z7E57bDktOOxp76j+rL68&#10;gcfV8lD83FT6/V6K49NoZd87a8zV5bR7ACU0yX/43H6xBvJVnt/C3510Bf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7f6lcYAAADeAAAADwAAAAAAAAAAAAAAAACYAgAAZHJz&#10;L2Rvd25yZXYueG1sUEsFBgAAAAAEAAQA9QAAAIsDAAAAAA==&#10;" path="m,l9144,r,1181405l,1181405,,e" fillcolor="black" stroked="f" strokeweight="0">
                  <v:stroke miterlimit="83231f" joinstyle="miter"/>
                  <v:path arrowok="t" textboxrect="0,0,9144,1181405"/>
                </v:shape>
                <v:shape id="Shape 57555" o:spid="_x0000_s1050" style="position:absolute;left:57571;top:71975;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r4IMYA&#10;AADeAAAADwAAAGRycy9kb3ducmV2LnhtbESPQWvCQBSE70L/w/KE3nSjNLWkbqQKggiCTXvo8TX7&#10;moRm38bdjcZ/7wqFHoeZ+YZZrgbTijM531hWMJsmIIhLqxuuFHx+bCcvIHxA1thaJgVX8rDKH0ZL&#10;zLS98Dudi1CJCGGfoYI6hC6T0pc1GfRT2xFH78c6gyFKV0nt8BLhppXzJHmWBhuOCzV2tKmp/C16&#10;o6A7Ve7r5PWav/vjfsHJjobDk1KP4+HtFUSgIfyH/9o7rSBdpGkK9zvxCsj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r4IMYAAADeAAAADwAAAAAAAAAAAAAAAACYAgAAZHJz&#10;L2Rvd25yZXYueG1sUEsFBgAAAAAEAAQA9QAAAIsDAAAAAA==&#10;" path="m,l9144,r,9144l,9144,,e" fillcolor="black" stroked="f" strokeweight="0">
                  <v:stroke miterlimit="83231f" joinstyle="miter"/>
                  <v:path arrowok="t" textboxrect="0,0,9144,9144"/>
                </v:shape>
              </v:group>
            </w:pict>
          </mc:Fallback>
        </mc:AlternateContent>
      </w:r>
      <w:r>
        <w:t xml:space="preserve">Para efeitos da execução da garantia, os inadimplementos contratuais deverão ser comunicados pelo contratante ao contratado e/ou à entidade garantidora, no prazo de até 3 (três) meses do conhecimento da ocorrência do sinistro.    </w:t>
      </w:r>
    </w:p>
    <w:p w:rsidR="007D59AB" w:rsidRDefault="005F7C3D">
      <w:pPr>
        <w:numPr>
          <w:ilvl w:val="0"/>
          <w:numId w:val="9"/>
        </w:numPr>
        <w:ind w:right="863"/>
      </w:pPr>
      <w:r>
        <w:t xml:space="preserve">Não serão aceitas garantias que incluam outras isenções de responsabilidade, que não as previstas neste Contrato.  </w:t>
      </w:r>
    </w:p>
    <w:p w:rsidR="007D59AB" w:rsidRDefault="005F7C3D">
      <w:pPr>
        <w:numPr>
          <w:ilvl w:val="0"/>
          <w:numId w:val="9"/>
        </w:numPr>
        <w:ind w:right="863"/>
      </w:pPr>
      <w:r>
        <w:t xml:space="preserve">Será considerada extinta a garantia com a devolução dos valores caucionados, autorização para liberação da fiança bancária ou, no caso de seguro-garantia, na ocorrência dos eventos previstos no artigo 26 da Circular SUSEP nº 662, de 11 de abril de 2022.  </w:t>
      </w:r>
    </w:p>
    <w:p w:rsidR="007D59AB" w:rsidRDefault="005F7C3D">
      <w:pPr>
        <w:tabs>
          <w:tab w:val="center" w:pos="5156"/>
        </w:tabs>
        <w:spacing w:after="12"/>
        <w:ind w:left="0" w:right="0" w:firstLine="0"/>
        <w:jc w:val="left"/>
      </w:pPr>
      <w:r>
        <w:t xml:space="preserve">CGL </w:t>
      </w:r>
      <w:r>
        <w:tab/>
        <w:t xml:space="preserve">INSTRUÇÃO NORMATIVA CELIC/SPGG Nº 02/2023, publicada no DOE do </w:t>
      </w:r>
    </w:p>
    <w:p w:rsidR="007D59AB" w:rsidRDefault="005F7C3D">
      <w:pPr>
        <w:tabs>
          <w:tab w:val="center" w:pos="3608"/>
        </w:tabs>
        <w:ind w:left="0" w:right="0" w:firstLine="0"/>
        <w:jc w:val="left"/>
      </w:pPr>
      <w:r>
        <w:t xml:space="preserve">23.2.2 </w:t>
      </w:r>
      <w:r>
        <w:tab/>
        <w:t xml:space="preserve">Rio Grande do Sul em 29 de setembro de 2023  </w:t>
      </w:r>
    </w:p>
    <w:p w:rsidR="007D59AB" w:rsidRDefault="005F7C3D">
      <w:pPr>
        <w:ind w:left="1371" w:right="13"/>
      </w:pPr>
      <w:r>
        <w:t xml:space="preserve">(https://www.diariooficial.rs.gov.br/materia?id=908247).  </w:t>
      </w:r>
    </w:p>
    <w:p w:rsidR="007D59AB" w:rsidRDefault="005F7C3D">
      <w:pPr>
        <w:ind w:left="1371" w:right="13"/>
      </w:pPr>
      <w:r>
        <w:t xml:space="preserve"> [ou] </w:t>
      </w:r>
    </w:p>
    <w:p w:rsidR="007D59AB" w:rsidRDefault="005F7C3D">
      <w:pPr>
        <w:spacing w:after="12"/>
        <w:ind w:left="1371" w:right="13"/>
      </w:pPr>
      <w:r>
        <w:t xml:space="preserve">Norma específica do órgão demandante </w:t>
      </w:r>
    </w:p>
    <w:p w:rsidR="007D59AB" w:rsidRDefault="005F7C3D">
      <w:pPr>
        <w:spacing w:after="0" w:line="259" w:lineRule="auto"/>
        <w:ind w:left="0" w:right="0" w:firstLine="0"/>
        <w:jc w:val="left"/>
      </w:pPr>
      <w:r>
        <w:t xml:space="preserve"> </w:t>
      </w:r>
      <w:r>
        <w:tab/>
        <w:t xml:space="preserve"> </w:t>
      </w:r>
    </w:p>
    <w:p w:rsidR="007D59AB" w:rsidRDefault="005F7C3D">
      <w:pPr>
        <w:spacing w:after="106" w:line="249" w:lineRule="auto"/>
        <w:ind w:left="3131" w:right="0"/>
      </w:pPr>
      <w:r>
        <w:rPr>
          <w:b/>
        </w:rPr>
        <w:t xml:space="preserve">ANEXO V - TERMO DE REFERÊNCIA </w:t>
      </w:r>
    </w:p>
    <w:p w:rsidR="007D59AB" w:rsidRDefault="005F7C3D">
      <w:pPr>
        <w:spacing w:after="96" w:line="259" w:lineRule="auto"/>
        <w:ind w:left="54" w:right="0" w:firstLine="0"/>
        <w:jc w:val="center"/>
      </w:pPr>
      <w:r>
        <w:rPr>
          <w:b/>
        </w:rPr>
        <w:t xml:space="preserve"> </w:t>
      </w:r>
    </w:p>
    <w:p w:rsidR="007D59AB" w:rsidRDefault="005F7C3D">
      <w:pPr>
        <w:numPr>
          <w:ilvl w:val="0"/>
          <w:numId w:val="10"/>
        </w:numPr>
        <w:spacing w:after="106" w:line="249" w:lineRule="auto"/>
        <w:ind w:right="0" w:hanging="360"/>
      </w:pPr>
      <w:r>
        <w:rPr>
          <w:b/>
        </w:rPr>
        <w:t xml:space="preserve">OBJETO DA PRESTAÇÃO DOS SERVIÇOS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JUSTIFICATIVA </w:t>
      </w:r>
    </w:p>
    <w:p w:rsidR="007D59AB" w:rsidRDefault="005F7C3D">
      <w:pPr>
        <w:spacing w:after="96" w:line="259" w:lineRule="auto"/>
        <w:ind w:left="0" w:right="0" w:firstLine="0"/>
        <w:jc w:val="left"/>
      </w:pPr>
      <w:r>
        <w:rPr>
          <w:b/>
        </w:rPr>
        <w:lastRenderedPageBreak/>
        <w:t xml:space="preserve"> </w:t>
      </w:r>
    </w:p>
    <w:p w:rsidR="007D59AB" w:rsidRDefault="005F7C3D">
      <w:pPr>
        <w:numPr>
          <w:ilvl w:val="0"/>
          <w:numId w:val="10"/>
        </w:numPr>
        <w:spacing w:after="106" w:line="249" w:lineRule="auto"/>
        <w:ind w:right="0" w:hanging="360"/>
      </w:pPr>
      <w:r>
        <w:rPr>
          <w:b/>
        </w:rPr>
        <w:t xml:space="preserve">LOCAIS DA PRESTAÇÃO DO SERVIÇO (quando for o caso)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HORÁRIOS DA PRESTAÇÃO DOS SERVIÇOS (quando for o caso)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DESCRIÇÃO DOS SERVIÇOS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FORMA DA PRESTAÇÃO DOS SERVIÇOS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INFORMAÇÕES RELEVANTES PARA O DIMENSIONAMENTO DA PROPOSTA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PLANILHA DE CUSTOS ESPECÍFICA (se for o caso)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OBRIGAÇÕES E RESPONSABILIDADES DO CONTRATADO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06" w:line="249" w:lineRule="auto"/>
        <w:ind w:right="0" w:hanging="360"/>
      </w:pPr>
      <w:r>
        <w:rPr>
          <w:b/>
        </w:rPr>
        <w:t xml:space="preserve">FORNECIMENTO DE MATERIAIS E EQUIPAMENTOS (quando for o caso) </w:t>
      </w:r>
    </w:p>
    <w:p w:rsidR="007D59AB" w:rsidRDefault="005F7C3D">
      <w:pPr>
        <w:spacing w:after="96" w:line="259" w:lineRule="auto"/>
        <w:ind w:left="0" w:right="0" w:firstLine="0"/>
        <w:jc w:val="left"/>
      </w:pPr>
      <w:r>
        <w:rPr>
          <w:b/>
        </w:rPr>
        <w:t xml:space="preserve"> </w:t>
      </w:r>
    </w:p>
    <w:p w:rsidR="007D59AB" w:rsidRDefault="005F7C3D">
      <w:pPr>
        <w:numPr>
          <w:ilvl w:val="0"/>
          <w:numId w:val="10"/>
        </w:numPr>
        <w:spacing w:after="11" w:line="249" w:lineRule="auto"/>
        <w:ind w:right="0" w:hanging="360"/>
      </w:pPr>
      <w:r>
        <w:rPr>
          <w:b/>
        </w:rPr>
        <w:t xml:space="preserve">OBRIGAÇÕES E RESPONSABILIDADES DA CONTRATANTE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0" w:line="259" w:lineRule="auto"/>
        <w:ind w:left="0" w:right="0" w:firstLine="0"/>
        <w:jc w:val="left"/>
      </w:pPr>
      <w:r>
        <w:rPr>
          <w:rFonts w:ascii="Arial" w:eastAsia="Arial" w:hAnsi="Arial" w:cs="Arial"/>
          <w:sz w:val="22"/>
        </w:rPr>
        <w:t xml:space="preserve"> </w:t>
      </w:r>
    </w:p>
    <w:p w:rsidR="007D59AB" w:rsidRDefault="005F7C3D">
      <w:pPr>
        <w:spacing w:after="194" w:line="259" w:lineRule="auto"/>
        <w:ind w:left="0" w:right="0" w:firstLine="0"/>
        <w:jc w:val="left"/>
      </w:pPr>
      <w:r>
        <w:rPr>
          <w:b/>
          <w:sz w:val="22"/>
        </w:rPr>
        <w:t xml:space="preserve"> </w:t>
      </w:r>
    </w:p>
    <w:p w:rsidR="007D59AB" w:rsidRDefault="005F7C3D">
      <w:pPr>
        <w:pStyle w:val="Ttulo1"/>
        <w:spacing w:after="61" w:line="259" w:lineRule="auto"/>
        <w:ind w:left="0" w:right="9" w:firstLine="0"/>
        <w:jc w:val="center"/>
      </w:pPr>
      <w:r>
        <w:rPr>
          <w:sz w:val="32"/>
        </w:rPr>
        <w:t xml:space="preserve">TERMO DE REFERÊNCIA </w:t>
      </w:r>
    </w:p>
    <w:p w:rsidR="007D59AB" w:rsidRDefault="005F7C3D">
      <w:pPr>
        <w:spacing w:after="160" w:line="259" w:lineRule="auto"/>
        <w:ind w:left="49" w:right="0" w:firstLine="0"/>
        <w:jc w:val="center"/>
      </w:pPr>
      <w:r>
        <w:rPr>
          <w:b/>
          <w:sz w:val="22"/>
        </w:rPr>
        <w:t xml:space="preserve"> </w:t>
      </w:r>
    </w:p>
    <w:p w:rsidR="007D59AB" w:rsidRDefault="005F7C3D">
      <w:pPr>
        <w:pStyle w:val="Ttulo2"/>
        <w:spacing w:after="97" w:line="259" w:lineRule="auto"/>
        <w:ind w:left="355" w:right="0"/>
        <w:jc w:val="left"/>
      </w:pPr>
      <w:r>
        <w:rPr>
          <w:sz w:val="28"/>
        </w:rPr>
        <w:lastRenderedPageBreak/>
        <w:t>1.</w:t>
      </w:r>
      <w:r>
        <w:rPr>
          <w:rFonts w:ascii="Arial" w:eastAsia="Arial" w:hAnsi="Arial" w:cs="Arial"/>
          <w:sz w:val="28"/>
        </w:rPr>
        <w:t xml:space="preserve"> </w:t>
      </w:r>
      <w:r>
        <w:rPr>
          <w:sz w:val="28"/>
        </w:rPr>
        <w:t xml:space="preserve">OBJETO DA CONTRATAÇÃO  </w:t>
      </w:r>
    </w:p>
    <w:p w:rsidR="007D59AB" w:rsidRDefault="005F7C3D">
      <w:pPr>
        <w:spacing w:after="60" w:line="357" w:lineRule="auto"/>
        <w:ind w:left="370" w:right="0"/>
      </w:pPr>
      <w:r>
        <w:rPr>
          <w:sz w:val="22"/>
        </w:rPr>
        <w:t xml:space="preserve">Fornecimento de serviço e instalação de links de Internet com velocidade </w:t>
      </w:r>
      <w:r>
        <w:rPr>
          <w:b/>
          <w:sz w:val="22"/>
        </w:rPr>
        <w:t>de 500 Mbps</w:t>
      </w:r>
      <w:r>
        <w:rPr>
          <w:sz w:val="22"/>
        </w:rPr>
        <w:t xml:space="preserve"> de download e de upload e </w:t>
      </w:r>
      <w:r>
        <w:rPr>
          <w:b/>
          <w:sz w:val="22"/>
        </w:rPr>
        <w:t>com IP fixo</w:t>
      </w:r>
      <w:r>
        <w:rPr>
          <w:sz w:val="22"/>
        </w:rPr>
        <w:t xml:space="preserve">, sendo que o </w:t>
      </w:r>
      <w:r>
        <w:rPr>
          <w:sz w:val="22"/>
          <w:u w:val="single" w:color="000000"/>
        </w:rPr>
        <w:t>ideal para operação é de 500 Mbps de download com um link</w:t>
      </w:r>
      <w:r>
        <w:rPr>
          <w:sz w:val="22"/>
        </w:rPr>
        <w:t xml:space="preserve"> </w:t>
      </w:r>
      <w:r>
        <w:rPr>
          <w:sz w:val="22"/>
          <w:u w:val="single" w:color="000000"/>
        </w:rPr>
        <w:t>redundante.</w:t>
      </w:r>
      <w:r>
        <w:rPr>
          <w:sz w:val="22"/>
        </w:rPr>
        <w:t xml:space="preserve"> </w:t>
      </w:r>
    </w:p>
    <w:p w:rsidR="007D59AB" w:rsidRDefault="005F7C3D">
      <w:pPr>
        <w:pStyle w:val="Ttulo2"/>
        <w:spacing w:after="97" w:line="259" w:lineRule="auto"/>
        <w:ind w:left="355" w:right="0"/>
        <w:jc w:val="left"/>
      </w:pPr>
      <w:r>
        <w:rPr>
          <w:sz w:val="28"/>
        </w:rPr>
        <w:t>2.</w:t>
      </w:r>
      <w:r>
        <w:rPr>
          <w:rFonts w:ascii="Arial" w:eastAsia="Arial" w:hAnsi="Arial" w:cs="Arial"/>
          <w:sz w:val="28"/>
        </w:rPr>
        <w:t xml:space="preserve"> </w:t>
      </w:r>
      <w:r>
        <w:rPr>
          <w:sz w:val="28"/>
        </w:rPr>
        <w:t xml:space="preserve">JUSTIFICATIVA </w:t>
      </w:r>
    </w:p>
    <w:p w:rsidR="007D59AB" w:rsidRDefault="005F7C3D">
      <w:pPr>
        <w:spacing w:after="61" w:line="357" w:lineRule="auto"/>
        <w:ind w:left="370" w:right="0"/>
      </w:pPr>
      <w:r>
        <w:rPr>
          <w:sz w:val="22"/>
        </w:rPr>
        <w:t xml:space="preserve">Os sistemas do DAER serão completamente operados em servidores na internet, tornando essencial que cada regional tenha uma conexão adequada para o funcionamento tanto dos sistemas contratados pelo DAER quanto dos já utilizados pelo governo estadual. Além disso, o uso do pacote Office, incluindo a troca de arquivos via OneDrive, demanda uma banda de internet significativa, o que não corresponde à realidade atual. As reuniões, tanto entre servidores do DAER quanto com outros órgãos e empresas, precisam ocorrer em ambiente virtual, um formato que está se tornando o padrão de comunicação no setor público e privado. O serviço de internet atualmente oferecido não atende minimamente a essas necessidades, já que as conexões para reuniões são instáveis e, quando estabelecidas, sofrem com frequente intermitência. Diante disso, justifica-se a contratação de uma provedora de internet estável e eficiente, garantindo que as atividades não sejam prejudicadas. </w:t>
      </w:r>
    </w:p>
    <w:p w:rsidR="007D59AB" w:rsidRDefault="005F7C3D">
      <w:pPr>
        <w:pStyle w:val="Ttulo2"/>
        <w:spacing w:after="112" w:line="259" w:lineRule="auto"/>
        <w:ind w:left="355" w:right="0"/>
        <w:jc w:val="left"/>
      </w:pPr>
      <w:r>
        <w:rPr>
          <w:sz w:val="28"/>
        </w:rPr>
        <w:t>3.</w:t>
      </w:r>
      <w:r>
        <w:rPr>
          <w:rFonts w:ascii="Arial" w:eastAsia="Arial" w:hAnsi="Arial" w:cs="Arial"/>
          <w:sz w:val="28"/>
        </w:rPr>
        <w:t xml:space="preserve"> </w:t>
      </w:r>
      <w:r>
        <w:rPr>
          <w:sz w:val="28"/>
        </w:rPr>
        <w:t xml:space="preserve">DESCRIÇÃO DOS SERVIÇOS  </w:t>
      </w:r>
    </w:p>
    <w:p w:rsidR="007D59AB" w:rsidRDefault="005F7C3D">
      <w:pPr>
        <w:spacing w:after="3" w:line="357" w:lineRule="auto"/>
        <w:ind w:left="370" w:right="0"/>
      </w:pPr>
      <w:r>
        <w:rPr>
          <w:sz w:val="22"/>
        </w:rPr>
        <w:t xml:space="preserve"> 3.1 O serviço de banda larga </w:t>
      </w:r>
      <w:r>
        <w:rPr>
          <w:b/>
          <w:sz w:val="22"/>
        </w:rPr>
        <w:t>PREFERENCIALMENTE</w:t>
      </w:r>
      <w:r>
        <w:rPr>
          <w:sz w:val="22"/>
        </w:rPr>
        <w:t xml:space="preserve"> será tipo cabo (fibra, coaxial, </w:t>
      </w:r>
      <w:proofErr w:type="spellStart"/>
      <w:r>
        <w:rPr>
          <w:sz w:val="22"/>
        </w:rPr>
        <w:t>etc</w:t>
      </w:r>
      <w:proofErr w:type="spellEnd"/>
      <w:r>
        <w:rPr>
          <w:sz w:val="22"/>
        </w:rPr>
        <w:t xml:space="preserve">), “dedicado” e com IP fixo.  </w:t>
      </w:r>
    </w:p>
    <w:p w:rsidR="007D59AB" w:rsidRDefault="005F7C3D">
      <w:pPr>
        <w:spacing w:after="3" w:line="357" w:lineRule="auto"/>
        <w:ind w:left="718" w:right="0"/>
      </w:pPr>
      <w:r>
        <w:rPr>
          <w:sz w:val="22"/>
        </w:rPr>
        <w:t xml:space="preserve">3.1.1 Caso alguma localidade não conte com nenhum provedor que atenda ao link dedicado, poderá ser fornecido um link comum. </w:t>
      </w:r>
    </w:p>
    <w:p w:rsidR="007D59AB" w:rsidRDefault="005F7C3D">
      <w:pPr>
        <w:spacing w:after="3" w:line="357" w:lineRule="auto"/>
        <w:ind w:left="718" w:right="0"/>
      </w:pPr>
      <w:r>
        <w:rPr>
          <w:sz w:val="22"/>
        </w:rPr>
        <w:t xml:space="preserve">3.1.2 Caso alguma localidade não conte com nenhum provedor que atenda ao IP fixo, poderá ser fornecido IP dinâmico. </w:t>
      </w:r>
    </w:p>
    <w:p w:rsidR="007D59AB" w:rsidRDefault="005F7C3D">
      <w:pPr>
        <w:spacing w:after="3" w:line="357" w:lineRule="auto"/>
        <w:ind w:left="718" w:right="0"/>
      </w:pPr>
      <w:r>
        <w:rPr>
          <w:sz w:val="22"/>
        </w:rPr>
        <w:t xml:space="preserve">3.1.3 Caso alguma localidade não conte com nenhum provedor com fibra ótica, coaxial ou qualquer outro tipo de cabo, poderá ser fornecido internet via rádio ou satélite. </w:t>
      </w:r>
    </w:p>
    <w:p w:rsidR="007D59AB" w:rsidRDefault="005F7C3D">
      <w:pPr>
        <w:spacing w:after="0" w:line="259" w:lineRule="auto"/>
        <w:ind w:left="0" w:right="0" w:firstLine="0"/>
        <w:jc w:val="left"/>
      </w:pPr>
      <w:r>
        <w:t xml:space="preserve"> </w:t>
      </w:r>
    </w:p>
    <w:p w:rsidR="007D59AB" w:rsidRDefault="005F7C3D">
      <w:pPr>
        <w:spacing w:after="0" w:line="259" w:lineRule="auto"/>
        <w:ind w:left="0" w:right="0" w:firstLine="0"/>
        <w:jc w:val="left"/>
      </w:pPr>
      <w:r>
        <w:t xml:space="preserve"> </w:t>
      </w:r>
    </w:p>
    <w:p w:rsidR="007D59AB" w:rsidRDefault="005F7C3D">
      <w:pPr>
        <w:spacing w:after="0" w:line="259" w:lineRule="auto"/>
        <w:ind w:left="0" w:right="0" w:firstLine="0"/>
        <w:jc w:val="left"/>
      </w:pPr>
      <w:r>
        <w:t xml:space="preserve"> </w:t>
      </w:r>
    </w:p>
    <w:p w:rsidR="007D59AB" w:rsidRDefault="005F7C3D">
      <w:pPr>
        <w:spacing w:after="19" w:line="259" w:lineRule="auto"/>
        <w:ind w:left="0" w:right="0" w:firstLine="0"/>
        <w:jc w:val="left"/>
      </w:pPr>
      <w:r>
        <w:t xml:space="preserve"> </w:t>
      </w:r>
    </w:p>
    <w:p w:rsidR="007D59AB" w:rsidRDefault="005F7C3D">
      <w:pPr>
        <w:spacing w:after="131" w:line="259" w:lineRule="auto"/>
        <w:ind w:left="0" w:right="0" w:firstLine="0"/>
        <w:jc w:val="left"/>
      </w:pPr>
      <w:r>
        <w:rPr>
          <w:b/>
          <w:sz w:val="28"/>
        </w:rPr>
        <w:t xml:space="preserve"> </w:t>
      </w:r>
    </w:p>
    <w:p w:rsidR="007D59AB" w:rsidRDefault="005F7C3D">
      <w:pPr>
        <w:pStyle w:val="Ttulo2"/>
        <w:spacing w:after="71" w:line="259" w:lineRule="auto"/>
        <w:ind w:right="0"/>
        <w:jc w:val="left"/>
      </w:pPr>
      <w:r>
        <w:rPr>
          <w:sz w:val="28"/>
        </w:rPr>
        <w:t xml:space="preserve">4. OBRIGAÇÕES E RESPONSABILIDADES DO CONTRATADO  </w:t>
      </w:r>
    </w:p>
    <w:p w:rsidR="007D59AB" w:rsidRDefault="005F7C3D">
      <w:pPr>
        <w:spacing w:after="3" w:line="357" w:lineRule="auto"/>
        <w:ind w:left="-5" w:right="0"/>
      </w:pPr>
      <w:r>
        <w:rPr>
          <w:sz w:val="22"/>
        </w:rPr>
        <w:t xml:space="preserve">4.1 A contratada deverá fornecer senha de acesso gerencial ao roteador para que possam ser efetuadas verificações, configurações, desempenho e status das interfaces do equipamento;  </w:t>
      </w:r>
    </w:p>
    <w:p w:rsidR="007D59AB" w:rsidRDefault="005F7C3D">
      <w:pPr>
        <w:spacing w:after="103" w:line="259" w:lineRule="auto"/>
        <w:ind w:left="-5" w:right="0"/>
      </w:pPr>
      <w:r>
        <w:rPr>
          <w:sz w:val="22"/>
        </w:rPr>
        <w:t xml:space="preserve">4.2 A contratada deverá fornecer roteador com conexão wireless;  </w:t>
      </w:r>
    </w:p>
    <w:p w:rsidR="007D59AB" w:rsidRDefault="005F7C3D">
      <w:pPr>
        <w:spacing w:after="103" w:line="259" w:lineRule="auto"/>
        <w:ind w:left="-5" w:right="0"/>
      </w:pPr>
      <w:r>
        <w:rPr>
          <w:sz w:val="22"/>
        </w:rPr>
        <w:t xml:space="preserve">4.3 A contratada deverá configurar os roteadores e se responsabilizar pela sua manutenção;  </w:t>
      </w:r>
    </w:p>
    <w:p w:rsidR="007D59AB" w:rsidRDefault="005F7C3D">
      <w:pPr>
        <w:spacing w:after="3" w:line="357" w:lineRule="auto"/>
        <w:ind w:left="-5" w:right="0"/>
      </w:pPr>
      <w:r>
        <w:rPr>
          <w:sz w:val="22"/>
        </w:rPr>
        <w:t xml:space="preserve">4.4 O serviço não deverá possuir nenhum tipo de restrição de uso, e sem limite de quantidade de dados trafegados, nem restrição de tipo de dados trafegados;  </w:t>
      </w:r>
    </w:p>
    <w:p w:rsidR="007D59AB" w:rsidRDefault="005F7C3D">
      <w:pPr>
        <w:spacing w:after="163" w:line="259" w:lineRule="auto"/>
        <w:ind w:left="-5" w:right="0"/>
      </w:pPr>
      <w:r>
        <w:rPr>
          <w:sz w:val="22"/>
        </w:rPr>
        <w:t xml:space="preserve">4.5 A contratada deverá fornecer os equipamentos necessários para conexão entre contratante e contratada.  </w:t>
      </w:r>
    </w:p>
    <w:p w:rsidR="007D59AB" w:rsidRDefault="005F7C3D">
      <w:pPr>
        <w:spacing w:after="133" w:line="259" w:lineRule="auto"/>
        <w:ind w:left="0" w:right="0" w:firstLine="0"/>
        <w:jc w:val="left"/>
      </w:pPr>
      <w:r>
        <w:rPr>
          <w:b/>
          <w:sz w:val="28"/>
        </w:rPr>
        <w:lastRenderedPageBreak/>
        <w:t xml:space="preserve"> </w:t>
      </w:r>
    </w:p>
    <w:p w:rsidR="007D59AB" w:rsidRDefault="005F7C3D">
      <w:pPr>
        <w:pStyle w:val="Ttulo2"/>
        <w:spacing w:after="71" w:line="259" w:lineRule="auto"/>
        <w:ind w:right="0"/>
        <w:jc w:val="left"/>
      </w:pPr>
      <w:r>
        <w:rPr>
          <w:sz w:val="28"/>
        </w:rPr>
        <w:t xml:space="preserve">6. OBRIGAÇÕES E RESPONSABILIDADES DA CONTRATANTE </w:t>
      </w:r>
    </w:p>
    <w:p w:rsidR="007D59AB" w:rsidRDefault="005F7C3D">
      <w:pPr>
        <w:spacing w:after="103" w:line="259" w:lineRule="auto"/>
        <w:ind w:left="-5" w:right="0"/>
      </w:pPr>
      <w:r>
        <w:rPr>
          <w:sz w:val="22"/>
        </w:rPr>
        <w:t xml:space="preserve">Realizar os pagamentos em até 30 dias da apresentação da fatura; </w:t>
      </w:r>
    </w:p>
    <w:p w:rsidR="007D59AB" w:rsidRDefault="005F7C3D">
      <w:pPr>
        <w:spacing w:after="108" w:line="259" w:lineRule="auto"/>
        <w:ind w:left="0" w:right="0" w:firstLine="0"/>
        <w:jc w:val="left"/>
      </w:pPr>
      <w:r>
        <w:rPr>
          <w:sz w:val="22"/>
        </w:rPr>
        <w:t xml:space="preserve"> </w:t>
      </w:r>
    </w:p>
    <w:p w:rsidR="007D59AB" w:rsidRDefault="005F7C3D">
      <w:pPr>
        <w:spacing w:after="103" w:line="259" w:lineRule="auto"/>
        <w:ind w:left="0" w:right="0" w:firstLine="0"/>
        <w:jc w:val="left"/>
      </w:pPr>
      <w:r>
        <w:rPr>
          <w:b/>
          <w:sz w:val="22"/>
        </w:rPr>
        <w:t xml:space="preserve"> </w:t>
      </w:r>
    </w:p>
    <w:p w:rsidR="007D59AB" w:rsidRDefault="005F7C3D">
      <w:pPr>
        <w:spacing w:after="103" w:line="259" w:lineRule="auto"/>
        <w:ind w:left="0" w:right="0" w:firstLine="0"/>
        <w:jc w:val="left"/>
      </w:pPr>
      <w:r>
        <w:rPr>
          <w:b/>
          <w:sz w:val="22"/>
        </w:rPr>
        <w:t xml:space="preserve"> </w:t>
      </w:r>
    </w:p>
    <w:p w:rsidR="007D59AB" w:rsidRDefault="005F7C3D">
      <w:pPr>
        <w:spacing w:after="103" w:line="259" w:lineRule="auto"/>
        <w:ind w:left="0" w:right="0" w:firstLine="0"/>
        <w:jc w:val="left"/>
      </w:pPr>
      <w:r>
        <w:rPr>
          <w:b/>
          <w:sz w:val="22"/>
        </w:rPr>
        <w:t xml:space="preserve"> </w:t>
      </w:r>
    </w:p>
    <w:p w:rsidR="007D59AB" w:rsidRDefault="005F7C3D">
      <w:pPr>
        <w:spacing w:after="0" w:line="259" w:lineRule="auto"/>
        <w:ind w:left="0" w:right="0" w:firstLine="0"/>
        <w:jc w:val="left"/>
      </w:pPr>
      <w:r>
        <w:rPr>
          <w:b/>
          <w:sz w:val="22"/>
        </w:rPr>
        <w:t xml:space="preserve"> </w:t>
      </w:r>
      <w:r>
        <w:br w:type="page"/>
      </w:r>
    </w:p>
    <w:p w:rsidR="007D59AB" w:rsidRDefault="005F7C3D">
      <w:pPr>
        <w:spacing w:after="0" w:line="259" w:lineRule="auto"/>
        <w:ind w:left="0" w:right="0" w:firstLine="0"/>
      </w:pPr>
      <w:r>
        <w:rPr>
          <w:b/>
          <w:sz w:val="22"/>
        </w:rPr>
        <w:lastRenderedPageBreak/>
        <w:t xml:space="preserve"> </w:t>
      </w:r>
    </w:p>
    <w:sectPr w:rsidR="007D59AB">
      <w:headerReference w:type="even" r:id="rId18"/>
      <w:headerReference w:type="default" r:id="rId19"/>
      <w:footerReference w:type="even" r:id="rId20"/>
      <w:footerReference w:type="default" r:id="rId21"/>
      <w:headerReference w:type="first" r:id="rId22"/>
      <w:footerReference w:type="first" r:id="rId23"/>
      <w:pgSz w:w="11906" w:h="16838"/>
      <w:pgMar w:top="1517" w:right="846" w:bottom="812" w:left="1419" w:header="88"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3DE" w:rsidRDefault="003673DE">
      <w:pPr>
        <w:spacing w:after="0" w:line="240" w:lineRule="auto"/>
      </w:pPr>
      <w:r>
        <w:separator/>
      </w:r>
    </w:p>
  </w:endnote>
  <w:endnote w:type="continuationSeparator" w:id="0">
    <w:p w:rsidR="003673DE" w:rsidRDefault="00367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C3D" w:rsidRDefault="005F7C3D">
    <w:pPr>
      <w:spacing w:after="0" w:line="259" w:lineRule="auto"/>
      <w:ind w:left="0" w:right="4" w:firstLine="0"/>
      <w:jc w:val="center"/>
    </w:pPr>
    <w:r>
      <w:rPr>
        <w:sz w:val="18"/>
      </w:rPr>
      <w:t xml:space="preserve">DAER – Departamento Autônomo de Estradas de Rodagem- 6ª Superintendência Regional – Passo Fundo RS </w:t>
    </w:r>
  </w:p>
  <w:p w:rsidR="005F7C3D" w:rsidRDefault="005F7C3D">
    <w:pPr>
      <w:spacing w:after="0" w:line="259" w:lineRule="auto"/>
      <w:ind w:left="0" w:right="4" w:firstLine="0"/>
      <w:jc w:val="center"/>
    </w:pPr>
    <w:r>
      <w:rPr>
        <w:sz w:val="18"/>
      </w:rPr>
      <w:t xml:space="preserve">Av. Presidente Vargas, 255 – CEP: 99.070-000 Fone: (54) 3311-43330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C3D" w:rsidRDefault="005F7C3D">
    <w:pPr>
      <w:spacing w:after="0" w:line="259" w:lineRule="auto"/>
      <w:ind w:left="0" w:right="4" w:firstLine="0"/>
      <w:jc w:val="center"/>
    </w:pPr>
    <w:r>
      <w:rPr>
        <w:sz w:val="18"/>
      </w:rPr>
      <w:t xml:space="preserve">DAER – Departamento Autônomo de Estradas de Rodagem- 13ª Superintendência Regional – Erechim  RS </w:t>
    </w:r>
  </w:p>
  <w:p w:rsidR="005F7C3D" w:rsidRDefault="005F7C3D">
    <w:pPr>
      <w:spacing w:after="0" w:line="259" w:lineRule="auto"/>
      <w:ind w:left="0" w:right="4" w:firstLine="0"/>
      <w:jc w:val="center"/>
    </w:pPr>
    <w:r>
      <w:rPr>
        <w:sz w:val="18"/>
      </w:rPr>
      <w:t>Rua Santa Catarina 137 – CEP: 99.</w:t>
    </w:r>
    <w:r w:rsidR="00A64539">
      <w:rPr>
        <w:sz w:val="18"/>
      </w:rPr>
      <w:t>700-290</w:t>
    </w:r>
    <w:r>
      <w:rPr>
        <w:sz w:val="18"/>
      </w:rPr>
      <w:t xml:space="preserve"> Fone: (54) </w:t>
    </w:r>
    <w:r w:rsidR="00A64539">
      <w:rPr>
        <w:sz w:val="18"/>
      </w:rPr>
      <w:t>3352-1270</w:t>
    </w:r>
    <w:r>
      <w:rPr>
        <w:sz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C3D" w:rsidRDefault="005F7C3D">
    <w:pPr>
      <w:spacing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3DE" w:rsidRDefault="003673DE">
      <w:pPr>
        <w:spacing w:after="0" w:line="240" w:lineRule="auto"/>
      </w:pPr>
      <w:r>
        <w:separator/>
      </w:r>
    </w:p>
  </w:footnote>
  <w:footnote w:type="continuationSeparator" w:id="0">
    <w:p w:rsidR="003673DE" w:rsidRDefault="003673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C3D" w:rsidRDefault="005F7C3D">
    <w:pPr>
      <w:spacing w:after="0" w:line="259" w:lineRule="auto"/>
      <w:ind w:left="0" w:right="60" w:firstLine="0"/>
      <w:jc w:val="left"/>
    </w:pPr>
    <w:r>
      <w:rPr>
        <w:noProof/>
      </w:rPr>
      <w:drawing>
        <wp:anchor distT="0" distB="0" distL="114300" distR="114300" simplePos="0" relativeHeight="251658240" behindDoc="0" locked="0" layoutInCell="1" allowOverlap="0">
          <wp:simplePos x="0" y="0"/>
          <wp:positionH relativeFrom="page">
            <wp:posOffset>2700655</wp:posOffset>
          </wp:positionH>
          <wp:positionV relativeFrom="page">
            <wp:posOffset>75565</wp:posOffset>
          </wp:positionV>
          <wp:extent cx="2519680" cy="899795"/>
          <wp:effectExtent l="0" t="0" r="0" b="0"/>
          <wp:wrapSquare wrapText="bothSides"/>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1"/>
                  <a:stretch>
                    <a:fillRect/>
                  </a:stretch>
                </pic:blipFill>
                <pic:spPr>
                  <a:xfrm>
                    <a:off x="0" y="0"/>
                    <a:ext cx="2519680" cy="89979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5690235</wp:posOffset>
          </wp:positionH>
          <wp:positionV relativeFrom="page">
            <wp:posOffset>222250</wp:posOffset>
          </wp:positionV>
          <wp:extent cx="1295019" cy="719455"/>
          <wp:effectExtent l="0" t="0" r="0" b="0"/>
          <wp:wrapSquare wrapText="bothSides"/>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2"/>
                  <a:stretch>
                    <a:fillRect/>
                  </a:stretch>
                </pic:blipFill>
                <pic:spPr>
                  <a:xfrm>
                    <a:off x="0" y="0"/>
                    <a:ext cx="1295019" cy="719455"/>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C3D" w:rsidRDefault="005F7C3D">
    <w:pPr>
      <w:spacing w:after="0" w:line="259" w:lineRule="auto"/>
      <w:ind w:left="0" w:right="60" w:firstLine="0"/>
      <w:jc w:val="left"/>
    </w:pPr>
    <w:r>
      <w:rPr>
        <w:noProof/>
      </w:rPr>
      <w:drawing>
        <wp:anchor distT="0" distB="0" distL="114300" distR="114300" simplePos="0" relativeHeight="251660288" behindDoc="0" locked="0" layoutInCell="1" allowOverlap="0">
          <wp:simplePos x="0" y="0"/>
          <wp:positionH relativeFrom="page">
            <wp:posOffset>2700655</wp:posOffset>
          </wp:positionH>
          <wp:positionV relativeFrom="page">
            <wp:posOffset>75565</wp:posOffset>
          </wp:positionV>
          <wp:extent cx="2519680" cy="899795"/>
          <wp:effectExtent l="0" t="0" r="0" b="0"/>
          <wp:wrapSquare wrapText="bothSides"/>
          <wp:docPr id="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1"/>
                  <a:stretch>
                    <a:fillRect/>
                  </a:stretch>
                </pic:blipFill>
                <pic:spPr>
                  <a:xfrm>
                    <a:off x="0" y="0"/>
                    <a:ext cx="2519680" cy="899795"/>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page">
            <wp:posOffset>5690235</wp:posOffset>
          </wp:positionH>
          <wp:positionV relativeFrom="page">
            <wp:posOffset>222250</wp:posOffset>
          </wp:positionV>
          <wp:extent cx="1295019" cy="719455"/>
          <wp:effectExtent l="0" t="0" r="0" b="0"/>
          <wp:wrapSquare wrapText="bothSides"/>
          <wp:docPr id="2"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2"/>
                  <a:stretch>
                    <a:fillRect/>
                  </a:stretch>
                </pic:blipFill>
                <pic:spPr>
                  <a:xfrm>
                    <a:off x="0" y="0"/>
                    <a:ext cx="1295019" cy="719455"/>
                  </a:xfrm>
                  <a:prstGeom prst="rect">
                    <a:avLst/>
                  </a:prstGeom>
                </pic:spPr>
              </pic:pic>
            </a:graphicData>
          </a:graphic>
        </wp:anchor>
      </w:drawing>
    </w:r>
    <w:r>
      <w:rPr>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C3D" w:rsidRDefault="005F7C3D">
    <w:pPr>
      <w:spacing w:after="0" w:line="259" w:lineRule="auto"/>
      <w:ind w:left="-1419" w:right="2840" w:firstLine="0"/>
      <w:jc w:val="left"/>
    </w:pPr>
    <w:r>
      <w:rPr>
        <w:noProof/>
      </w:rPr>
      <w:drawing>
        <wp:anchor distT="0" distB="0" distL="114300" distR="114300" simplePos="0" relativeHeight="251662336" behindDoc="0" locked="0" layoutInCell="1" allowOverlap="0">
          <wp:simplePos x="0" y="0"/>
          <wp:positionH relativeFrom="page">
            <wp:posOffset>2700401</wp:posOffset>
          </wp:positionH>
          <wp:positionV relativeFrom="page">
            <wp:posOffset>55880</wp:posOffset>
          </wp:positionV>
          <wp:extent cx="2519680" cy="89979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519680" cy="89979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page">
            <wp:posOffset>5810885</wp:posOffset>
          </wp:positionH>
          <wp:positionV relativeFrom="page">
            <wp:posOffset>202565</wp:posOffset>
          </wp:positionV>
          <wp:extent cx="1295019" cy="719455"/>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
                  <a:stretch>
                    <a:fillRect/>
                  </a:stretch>
                </pic:blipFill>
                <pic:spPr>
                  <a:xfrm>
                    <a:off x="0" y="0"/>
                    <a:ext cx="1295019" cy="71945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164D2"/>
    <w:multiLevelType w:val="hybridMultilevel"/>
    <w:tmpl w:val="21F8B3E0"/>
    <w:lvl w:ilvl="0" w:tplc="47723142">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6641B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2F406D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7C8E12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584E49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E8E753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080954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C3EE40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11CA30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FF5526"/>
    <w:multiLevelType w:val="hybridMultilevel"/>
    <w:tmpl w:val="A7FCF568"/>
    <w:lvl w:ilvl="0" w:tplc="1BD05500">
      <w:start w:val="1"/>
      <w:numFmt w:val="lowerLetter"/>
      <w:lvlText w:val="%1)"/>
      <w:lvlJc w:val="left"/>
      <w:pPr>
        <w:ind w:left="159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F3254F0">
      <w:start w:val="1"/>
      <w:numFmt w:val="lowerLetter"/>
      <w:lvlText w:val="%2"/>
      <w:lvlJc w:val="left"/>
      <w:pPr>
        <w:ind w:left="233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0492975A">
      <w:start w:val="1"/>
      <w:numFmt w:val="lowerRoman"/>
      <w:lvlText w:val="%3"/>
      <w:lvlJc w:val="left"/>
      <w:pPr>
        <w:ind w:left="305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BC0E021A">
      <w:start w:val="1"/>
      <w:numFmt w:val="decimal"/>
      <w:lvlText w:val="%4"/>
      <w:lvlJc w:val="left"/>
      <w:pPr>
        <w:ind w:left="377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1A28C5F0">
      <w:start w:val="1"/>
      <w:numFmt w:val="lowerLetter"/>
      <w:lvlText w:val="%5"/>
      <w:lvlJc w:val="left"/>
      <w:pPr>
        <w:ind w:left="449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1BB65444">
      <w:start w:val="1"/>
      <w:numFmt w:val="lowerRoman"/>
      <w:lvlText w:val="%6"/>
      <w:lvlJc w:val="left"/>
      <w:pPr>
        <w:ind w:left="521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390C061A">
      <w:start w:val="1"/>
      <w:numFmt w:val="decimal"/>
      <w:lvlText w:val="%7"/>
      <w:lvlJc w:val="left"/>
      <w:pPr>
        <w:ind w:left="593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9650E26A">
      <w:start w:val="1"/>
      <w:numFmt w:val="lowerLetter"/>
      <w:lvlText w:val="%8"/>
      <w:lvlJc w:val="left"/>
      <w:pPr>
        <w:ind w:left="665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AF4227C2">
      <w:start w:val="1"/>
      <w:numFmt w:val="lowerRoman"/>
      <w:lvlText w:val="%9"/>
      <w:lvlJc w:val="left"/>
      <w:pPr>
        <w:ind w:left="737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CE4A1B"/>
    <w:multiLevelType w:val="hybridMultilevel"/>
    <w:tmpl w:val="6BFC3930"/>
    <w:lvl w:ilvl="0" w:tplc="76028558">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2E8320">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12F71C">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A056EE">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06B832">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E06E16">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08734A">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5802C4">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609634">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621252"/>
    <w:multiLevelType w:val="hybridMultilevel"/>
    <w:tmpl w:val="23A4C94E"/>
    <w:lvl w:ilvl="0" w:tplc="6D2A3E32">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4AFA28">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D634BC">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E69E56">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185714">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2ED46E">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DC899C">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A2923C">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B4CEF6">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8C07F42"/>
    <w:multiLevelType w:val="hybridMultilevel"/>
    <w:tmpl w:val="BEDEE88A"/>
    <w:lvl w:ilvl="0" w:tplc="9FD07E0A">
      <w:start w:val="3"/>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2E2406">
      <w:start w:val="2"/>
      <w:numFmt w:val="lowerLetter"/>
      <w:lvlText w:val="%2)"/>
      <w:lvlJc w:val="left"/>
      <w:pPr>
        <w:ind w:left="1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26F87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F46B0A">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60CEE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0A1C7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A01D0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B67F8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D0CA86">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C4C1823"/>
    <w:multiLevelType w:val="hybridMultilevel"/>
    <w:tmpl w:val="484CFF16"/>
    <w:lvl w:ilvl="0" w:tplc="8102BFCA">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8C29E8">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660106">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0DC20">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E240C6">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3E9230">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44BEFC">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6689C2">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94DF94">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0F3098D"/>
    <w:multiLevelType w:val="multilevel"/>
    <w:tmpl w:val="18469386"/>
    <w:lvl w:ilvl="0">
      <w:start w:val="1"/>
      <w:numFmt w:val="lowerLetter"/>
      <w:lvlText w:val="%1)"/>
      <w:lvlJc w:val="left"/>
      <w:pPr>
        <w:ind w:left="16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4CC37AF"/>
    <w:multiLevelType w:val="hybridMultilevel"/>
    <w:tmpl w:val="DF7E69A6"/>
    <w:lvl w:ilvl="0" w:tplc="73829FD6">
      <w:start w:val="2"/>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2EFC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F6DA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78D2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A895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14F6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7254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82D1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A04B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A3B282B"/>
    <w:multiLevelType w:val="hybridMultilevel"/>
    <w:tmpl w:val="7FB821D8"/>
    <w:lvl w:ilvl="0" w:tplc="B1E060C2">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DCB27E">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12690A">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72061A">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6A255A">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CC4830">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42F9D4">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F414E6">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AE2500">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30C6F3F"/>
    <w:multiLevelType w:val="hybridMultilevel"/>
    <w:tmpl w:val="037867AC"/>
    <w:lvl w:ilvl="0" w:tplc="BDDC51D0">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A62148">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C0760C">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4CBA3A">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303752">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1C6E32">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6C7EF6">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44B21A">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F27AFC">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5D301CD"/>
    <w:multiLevelType w:val="hybridMultilevel"/>
    <w:tmpl w:val="993625AC"/>
    <w:lvl w:ilvl="0" w:tplc="BE3CA21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2859E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6668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1623E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9039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344D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7A7C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8C895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D825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8383E7D"/>
    <w:multiLevelType w:val="multilevel"/>
    <w:tmpl w:val="01A46192"/>
    <w:lvl w:ilvl="0">
      <w:start w:val="16"/>
      <w:numFmt w:val="decimal"/>
      <w:lvlText w:val="%1."/>
      <w:lvlJc w:val="left"/>
      <w:pPr>
        <w:ind w:left="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CAB080C"/>
    <w:multiLevelType w:val="hybridMultilevel"/>
    <w:tmpl w:val="A7C010FE"/>
    <w:lvl w:ilvl="0" w:tplc="22D80844">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B82D66">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10A9AE">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454B8">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CAE83A">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C80C5C">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DE8D6A">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CC979E">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9CC672">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5892C7B"/>
    <w:multiLevelType w:val="hybridMultilevel"/>
    <w:tmpl w:val="3E64D1E6"/>
    <w:lvl w:ilvl="0" w:tplc="04523FEC">
      <w:start w:val="1"/>
      <w:numFmt w:val="lowerLetter"/>
      <w:lvlText w:val="%1)"/>
      <w:lvlJc w:val="left"/>
      <w:pPr>
        <w:ind w:left="1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022742">
      <w:start w:val="1"/>
      <w:numFmt w:val="lowerLetter"/>
      <w:lvlText w:val="%2"/>
      <w:lvlJc w:val="left"/>
      <w:pPr>
        <w:ind w:left="2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C82DBE">
      <w:start w:val="1"/>
      <w:numFmt w:val="lowerRoman"/>
      <w:lvlText w:val="%3"/>
      <w:lvlJc w:val="left"/>
      <w:pPr>
        <w:ind w:left="3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1A1096">
      <w:start w:val="1"/>
      <w:numFmt w:val="decimal"/>
      <w:lvlText w:val="%4"/>
      <w:lvlJc w:val="left"/>
      <w:pPr>
        <w:ind w:left="3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C26A58">
      <w:start w:val="1"/>
      <w:numFmt w:val="lowerLetter"/>
      <w:lvlText w:val="%5"/>
      <w:lvlJc w:val="left"/>
      <w:pPr>
        <w:ind w:left="4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56A77E">
      <w:start w:val="1"/>
      <w:numFmt w:val="lowerRoman"/>
      <w:lvlText w:val="%6"/>
      <w:lvlJc w:val="left"/>
      <w:pPr>
        <w:ind w:left="5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12D7DE">
      <w:start w:val="1"/>
      <w:numFmt w:val="decimal"/>
      <w:lvlText w:val="%7"/>
      <w:lvlJc w:val="left"/>
      <w:pPr>
        <w:ind w:left="5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0090EA">
      <w:start w:val="1"/>
      <w:numFmt w:val="lowerLetter"/>
      <w:lvlText w:val="%8"/>
      <w:lvlJc w:val="left"/>
      <w:pPr>
        <w:ind w:left="6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825724">
      <w:start w:val="1"/>
      <w:numFmt w:val="lowerRoman"/>
      <w:lvlText w:val="%9"/>
      <w:lvlJc w:val="left"/>
      <w:pPr>
        <w:ind w:left="7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860282C"/>
    <w:multiLevelType w:val="hybridMultilevel"/>
    <w:tmpl w:val="B64059EC"/>
    <w:lvl w:ilvl="0" w:tplc="0B48184A">
      <w:start w:val="1"/>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0AE37C">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2442">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F8BD64">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A455D6">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224DE8">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5C25DC">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7C21DE">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EEEB20">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5CD3468"/>
    <w:multiLevelType w:val="multilevel"/>
    <w:tmpl w:val="612AED70"/>
    <w:lvl w:ilvl="0">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7AE3B05"/>
    <w:multiLevelType w:val="multilevel"/>
    <w:tmpl w:val="F0C09C88"/>
    <w:lvl w:ilvl="0">
      <w:start w:val="7"/>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2EB60D2"/>
    <w:multiLevelType w:val="hybridMultilevel"/>
    <w:tmpl w:val="30E2DA14"/>
    <w:lvl w:ilvl="0" w:tplc="E80CCD12">
      <w:start w:val="5"/>
      <w:numFmt w:val="upperRoman"/>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A874C4">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F6F40E">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944ECC">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006E86">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E82B4A">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A09714">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462DCA">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48CD30">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4831EF9"/>
    <w:multiLevelType w:val="multilevel"/>
    <w:tmpl w:val="F33852B4"/>
    <w:lvl w:ilvl="0">
      <w:start w:val="13"/>
      <w:numFmt w:val="lowerLetter"/>
      <w:lvlText w:val="%1)"/>
      <w:lvlJc w:val="left"/>
      <w:pPr>
        <w:ind w:left="13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6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5B31D94"/>
    <w:multiLevelType w:val="multilevel"/>
    <w:tmpl w:val="BF62A7E0"/>
    <w:lvl w:ilvl="0">
      <w:start w:val="3"/>
      <w:numFmt w:val="lowerLetter"/>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8B91686"/>
    <w:multiLevelType w:val="hybridMultilevel"/>
    <w:tmpl w:val="74927BB4"/>
    <w:lvl w:ilvl="0" w:tplc="09927A52">
      <w:start w:val="3"/>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4AD94E">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787192">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EED402">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6ABAF8">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843B6E">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04D1AC">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3A5D8E">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968EAA">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6"/>
  </w:num>
  <w:num w:numId="2">
    <w:abstractNumId w:val="11"/>
  </w:num>
  <w:num w:numId="3">
    <w:abstractNumId w:val="10"/>
  </w:num>
  <w:num w:numId="4">
    <w:abstractNumId w:val="7"/>
  </w:num>
  <w:num w:numId="5">
    <w:abstractNumId w:val="4"/>
  </w:num>
  <w:num w:numId="6">
    <w:abstractNumId w:val="1"/>
  </w:num>
  <w:num w:numId="7">
    <w:abstractNumId w:val="13"/>
  </w:num>
  <w:num w:numId="8">
    <w:abstractNumId w:val="6"/>
  </w:num>
  <w:num w:numId="9">
    <w:abstractNumId w:val="18"/>
  </w:num>
  <w:num w:numId="10">
    <w:abstractNumId w:val="0"/>
  </w:num>
  <w:num w:numId="11">
    <w:abstractNumId w:val="2"/>
  </w:num>
  <w:num w:numId="12">
    <w:abstractNumId w:val="15"/>
  </w:num>
  <w:num w:numId="13">
    <w:abstractNumId w:val="8"/>
  </w:num>
  <w:num w:numId="14">
    <w:abstractNumId w:val="20"/>
  </w:num>
  <w:num w:numId="15">
    <w:abstractNumId w:val="9"/>
  </w:num>
  <w:num w:numId="16">
    <w:abstractNumId w:val="12"/>
  </w:num>
  <w:num w:numId="17">
    <w:abstractNumId w:val="14"/>
  </w:num>
  <w:num w:numId="18">
    <w:abstractNumId w:val="17"/>
  </w:num>
  <w:num w:numId="19">
    <w:abstractNumId w:val="3"/>
  </w:num>
  <w:num w:numId="20">
    <w:abstractNumId w:val="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9AB"/>
    <w:rsid w:val="003673DE"/>
    <w:rsid w:val="00510CE5"/>
    <w:rsid w:val="005F7C3D"/>
    <w:rsid w:val="0069120C"/>
    <w:rsid w:val="007D59AB"/>
    <w:rsid w:val="00A64539"/>
    <w:rsid w:val="00B740A0"/>
    <w:rsid w:val="00C77399"/>
    <w:rsid w:val="00DD0E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47A7DF-99FD-4716-8C2D-646C7F99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2" w:line="248" w:lineRule="auto"/>
      <w:ind w:left="10" w:right="1" w:hanging="10"/>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spacing w:after="106" w:line="249" w:lineRule="auto"/>
      <w:ind w:left="10" w:right="5" w:hanging="10"/>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pPr>
      <w:keepNext/>
      <w:keepLines/>
      <w:spacing w:after="106" w:line="249" w:lineRule="auto"/>
      <w:ind w:left="10" w:right="5" w:hanging="10"/>
      <w:jc w:val="both"/>
      <w:outlineLvl w:val="1"/>
    </w:pPr>
    <w:rPr>
      <w:rFonts w:ascii="Times New Roman" w:eastAsia="Times New Roman" w:hAnsi="Times New Roman" w:cs="Times New Roman"/>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link w:val="Ttulo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ortaldofornecedor.rs.gov.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portaldofornecedor.rs.gov.br/" TargetMode="External"/><Relationship Id="rId17" Type="http://schemas.openxmlformats.org/officeDocument/2006/relationships/hyperlink" Target="http://www.sisacf.sefaz.rs.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isacf.sefaz.rs.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ofornecedor.rs.gov.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ortaldofornecedor.rs.gov.br/" TargetMode="External"/><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portaldofornecedor.rs.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17199</Words>
  <Characters>92879</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Ocimar Luiz Duarte</cp:lastModifiedBy>
  <cp:revision>2</cp:revision>
  <dcterms:created xsi:type="dcterms:W3CDTF">2024-09-24T18:16:00Z</dcterms:created>
  <dcterms:modified xsi:type="dcterms:W3CDTF">2024-09-24T18:16:00Z</dcterms:modified>
</cp:coreProperties>
</file>