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718D55" w14:textId="0E114570" w:rsidR="006470A6" w:rsidRPr="006B5CD8" w:rsidRDefault="006470A6" w:rsidP="006470A6">
      <w:pPr>
        <w:autoSpaceDE w:val="0"/>
        <w:autoSpaceDN w:val="0"/>
        <w:adjustRightInd w:val="0"/>
        <w:ind w:right="-852"/>
        <w:jc w:val="center"/>
        <w:rPr>
          <w:rFonts w:eastAsia="Calibri"/>
          <w:b/>
          <w:bCs/>
          <w:color w:val="000000"/>
          <w:lang w:eastAsia="en-US"/>
        </w:rPr>
      </w:pPr>
      <w:r w:rsidRPr="006B5CD8">
        <w:rPr>
          <w:rFonts w:eastAsia="Calibri"/>
          <w:b/>
          <w:bCs/>
          <w:color w:val="000000"/>
          <w:lang w:eastAsia="en-US"/>
        </w:rPr>
        <w:t>PROJETO B</w:t>
      </w:r>
      <w:r w:rsidR="00D1507C" w:rsidRPr="006B5CD8">
        <w:rPr>
          <w:rFonts w:eastAsia="Calibri"/>
          <w:b/>
          <w:bCs/>
          <w:color w:val="000000"/>
          <w:lang w:eastAsia="en-US"/>
        </w:rPr>
        <w:t>Á</w:t>
      </w:r>
      <w:r w:rsidRPr="006B5CD8">
        <w:rPr>
          <w:rFonts w:eastAsia="Calibri"/>
          <w:b/>
          <w:bCs/>
          <w:color w:val="000000"/>
          <w:lang w:eastAsia="en-US"/>
        </w:rPr>
        <w:t>SICO</w:t>
      </w:r>
      <w:r w:rsidR="001629C6" w:rsidRPr="006B5CD8">
        <w:rPr>
          <w:rFonts w:eastAsia="Calibri"/>
          <w:b/>
          <w:bCs/>
          <w:color w:val="000000"/>
          <w:lang w:eastAsia="en-US"/>
        </w:rPr>
        <w:t xml:space="preserve"> </w:t>
      </w:r>
    </w:p>
    <w:p w14:paraId="4B47BEB5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center"/>
        <w:rPr>
          <w:rFonts w:eastAsia="Calibri"/>
          <w:b/>
          <w:bCs/>
          <w:color w:val="000000"/>
          <w:lang w:eastAsia="en-US"/>
        </w:rPr>
      </w:pPr>
    </w:p>
    <w:p w14:paraId="1A6C14E0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</w:p>
    <w:p w14:paraId="3F69972A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</w:p>
    <w:p w14:paraId="50D8EC2A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  <w:r w:rsidRPr="006B5CD8">
        <w:rPr>
          <w:rFonts w:eastAsia="Calibri"/>
          <w:b/>
          <w:bCs/>
          <w:color w:val="000000"/>
          <w:lang w:eastAsia="en-US"/>
        </w:rPr>
        <w:t xml:space="preserve">1 - INTRODUÇÃO </w:t>
      </w:r>
    </w:p>
    <w:p w14:paraId="2CE8F328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</w:p>
    <w:p w14:paraId="45CD6E27" w14:textId="2E199EF1" w:rsidR="006470A6" w:rsidRPr="006B5CD8" w:rsidRDefault="00A52FAC" w:rsidP="00231D2B">
      <w:pPr>
        <w:pStyle w:val="Default"/>
        <w:ind w:right="-710"/>
        <w:jc w:val="both"/>
        <w:rPr>
          <w:rFonts w:eastAsia="Calibri"/>
        </w:rPr>
      </w:pPr>
      <w:r w:rsidRPr="006B5CD8">
        <w:rPr>
          <w:rFonts w:eastAsia="Calibri"/>
        </w:rPr>
        <w:t xml:space="preserve">Este projeto foi elaborado </w:t>
      </w:r>
      <w:r w:rsidR="00203F1D" w:rsidRPr="006B5CD8">
        <w:rPr>
          <w:rFonts w:eastAsia="Calibri"/>
        </w:rPr>
        <w:t>para fins de</w:t>
      </w:r>
      <w:r w:rsidRPr="006B5CD8">
        <w:rPr>
          <w:rFonts w:eastAsia="Calibri"/>
        </w:rPr>
        <w:t xml:space="preserve"> </w:t>
      </w:r>
      <w:r w:rsidR="00D94AF0" w:rsidRPr="006B5CD8">
        <w:rPr>
          <w:bCs/>
        </w:rPr>
        <w:t>c</w:t>
      </w:r>
      <w:r w:rsidR="00203F1D" w:rsidRPr="006B5CD8">
        <w:rPr>
          <w:bCs/>
        </w:rPr>
        <w:t>ontratação de</w:t>
      </w:r>
      <w:r w:rsidR="00D94AF0" w:rsidRPr="006B5CD8">
        <w:rPr>
          <w:bCs/>
        </w:rPr>
        <w:t xml:space="preserve"> </w:t>
      </w:r>
      <w:r w:rsidR="00E83FE1" w:rsidRPr="006B5CD8">
        <w:rPr>
          <w:bCs/>
        </w:rPr>
        <w:t xml:space="preserve">empresa especializada para a prestação de serviços </w:t>
      </w:r>
      <w:r w:rsidR="00D94AF0" w:rsidRPr="006B5CD8">
        <w:rPr>
          <w:bCs/>
        </w:rPr>
        <w:t>de</w:t>
      </w:r>
      <w:r w:rsidR="00893FE5" w:rsidRPr="006B5CD8">
        <w:t xml:space="preserve"> </w:t>
      </w:r>
      <w:r w:rsidR="00144AC9" w:rsidRPr="006B5CD8">
        <w:t>Escavadeira Hidráulica com Rompedor.</w:t>
      </w:r>
      <w:r w:rsidR="00893FE5" w:rsidRPr="006B5CD8">
        <w:t xml:space="preserve"> </w:t>
      </w:r>
    </w:p>
    <w:p w14:paraId="592DA94E" w14:textId="77777777" w:rsidR="001929DF" w:rsidRPr="006B5CD8" w:rsidRDefault="001929DF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</w:p>
    <w:p w14:paraId="7507AA1A" w14:textId="528F293B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  <w:r w:rsidRPr="006B5CD8">
        <w:rPr>
          <w:rFonts w:eastAsia="Calibri"/>
          <w:b/>
          <w:bCs/>
          <w:color w:val="000000"/>
          <w:lang w:eastAsia="en-US"/>
        </w:rPr>
        <w:t xml:space="preserve">2 - DO OBJETO </w:t>
      </w:r>
    </w:p>
    <w:p w14:paraId="4215A2C7" w14:textId="77777777" w:rsidR="003E6E97" w:rsidRPr="006B5CD8" w:rsidRDefault="003E6E97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</w:p>
    <w:p w14:paraId="47D0B135" w14:textId="73F8C49B" w:rsidR="003B24D2" w:rsidRPr="006B5CD8" w:rsidRDefault="003B24D2" w:rsidP="003B24D2">
      <w:pPr>
        <w:autoSpaceDE w:val="0"/>
        <w:autoSpaceDN w:val="0"/>
        <w:adjustRightInd w:val="0"/>
        <w:ind w:right="-852"/>
        <w:jc w:val="both"/>
      </w:pPr>
      <w:r w:rsidRPr="006B5CD8">
        <w:t xml:space="preserve">Contratação de empresa especializada para prestação de serviços de Hora Máquina </w:t>
      </w:r>
      <w:r w:rsidR="00144AC9" w:rsidRPr="006B5CD8">
        <w:t xml:space="preserve">Escavadeira Hidráulica com rompedor para atender as necessidades da Secretaria de Obras, Viação e Transporte em serviços de rompimento de pedras/lages em valas, para realizar drenagens. </w:t>
      </w:r>
    </w:p>
    <w:p w14:paraId="4A1EF7C9" w14:textId="77777777" w:rsidR="003B24D2" w:rsidRPr="006B5CD8" w:rsidRDefault="003B24D2" w:rsidP="003B24D2">
      <w:pPr>
        <w:autoSpaceDE w:val="0"/>
        <w:autoSpaceDN w:val="0"/>
        <w:adjustRightInd w:val="0"/>
        <w:ind w:left="360" w:right="-852"/>
        <w:jc w:val="both"/>
      </w:pPr>
    </w:p>
    <w:p w14:paraId="0791A873" w14:textId="1DE8EBF6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lang w:eastAsia="en-US"/>
        </w:rPr>
      </w:pPr>
      <w:r w:rsidRPr="006B5CD8">
        <w:rPr>
          <w:rFonts w:eastAsia="Calibri"/>
          <w:b/>
          <w:lang w:eastAsia="en-US"/>
        </w:rPr>
        <w:t>ESPECIFICAÇÕES DO OBJETO</w:t>
      </w:r>
    </w:p>
    <w:p w14:paraId="79F7E8A4" w14:textId="77777777" w:rsidR="003E6E97" w:rsidRPr="006B5CD8" w:rsidRDefault="003E6E97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lang w:eastAsia="en-US"/>
        </w:rPr>
      </w:pPr>
    </w:p>
    <w:p w14:paraId="36A4C381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lang w:eastAsia="en-US"/>
        </w:rPr>
      </w:pPr>
      <w:r w:rsidRPr="006B5CD8">
        <w:rPr>
          <w:rFonts w:eastAsia="Calibri"/>
          <w:b/>
          <w:color w:val="000000"/>
          <w:lang w:eastAsia="en-US"/>
        </w:rPr>
        <w:t xml:space="preserve">2.1.1 - </w:t>
      </w:r>
      <w:r w:rsidRPr="006B5CD8">
        <w:rPr>
          <w:rFonts w:eastAsia="Calibri"/>
          <w:color w:val="000000"/>
          <w:lang w:eastAsia="en-US"/>
        </w:rPr>
        <w:t>O objeto do certame têm as seguintes especificações mínimas:</w:t>
      </w:r>
    </w:p>
    <w:p w14:paraId="69ED034D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lang w:eastAsia="en-US"/>
        </w:rPr>
      </w:pPr>
    </w:p>
    <w:tbl>
      <w:tblPr>
        <w:tblStyle w:val="Tabelacomgrade"/>
        <w:tblW w:w="9464" w:type="dxa"/>
        <w:tblLayout w:type="fixed"/>
        <w:tblLook w:val="04A0" w:firstRow="1" w:lastRow="0" w:firstColumn="1" w:lastColumn="0" w:noHBand="0" w:noVBand="1"/>
      </w:tblPr>
      <w:tblGrid>
        <w:gridCol w:w="710"/>
        <w:gridCol w:w="5192"/>
        <w:gridCol w:w="897"/>
        <w:gridCol w:w="1106"/>
        <w:gridCol w:w="1559"/>
      </w:tblGrid>
      <w:tr w:rsidR="009F2768" w:rsidRPr="006B5CD8" w14:paraId="44E28119" w14:textId="77777777" w:rsidTr="00144AC9">
        <w:trPr>
          <w:trHeight w:val="549"/>
        </w:trPr>
        <w:tc>
          <w:tcPr>
            <w:tcW w:w="710" w:type="dxa"/>
            <w:shd w:val="clear" w:color="auto" w:fill="F2F2F2" w:themeFill="background1" w:themeFillShade="F2"/>
          </w:tcPr>
          <w:p w14:paraId="44A4A033" w14:textId="77777777" w:rsidR="009F2768" w:rsidRPr="006B5CD8" w:rsidRDefault="009F2768" w:rsidP="009615D4">
            <w:pPr>
              <w:autoSpaceDE w:val="0"/>
              <w:autoSpaceDN w:val="0"/>
              <w:adjustRightInd w:val="0"/>
              <w:ind w:right="-710"/>
              <w:rPr>
                <w:b/>
              </w:rPr>
            </w:pPr>
            <w:r w:rsidRPr="006B5CD8">
              <w:rPr>
                <w:b/>
              </w:rPr>
              <w:t>Item</w:t>
            </w:r>
          </w:p>
        </w:tc>
        <w:tc>
          <w:tcPr>
            <w:tcW w:w="5192" w:type="dxa"/>
            <w:shd w:val="clear" w:color="auto" w:fill="F2F2F2" w:themeFill="background1" w:themeFillShade="F2"/>
          </w:tcPr>
          <w:p w14:paraId="7AA2AEB3" w14:textId="04798542" w:rsidR="009F2768" w:rsidRPr="006B5CD8" w:rsidRDefault="009F2768" w:rsidP="007D5462">
            <w:pPr>
              <w:autoSpaceDE w:val="0"/>
              <w:autoSpaceDN w:val="0"/>
              <w:adjustRightInd w:val="0"/>
              <w:ind w:right="-710"/>
              <w:rPr>
                <w:b/>
              </w:rPr>
            </w:pPr>
            <w:r w:rsidRPr="006B5CD8">
              <w:rPr>
                <w:b/>
              </w:rPr>
              <w:t>Especificações de Serviços</w:t>
            </w:r>
          </w:p>
        </w:tc>
        <w:tc>
          <w:tcPr>
            <w:tcW w:w="897" w:type="dxa"/>
            <w:shd w:val="clear" w:color="auto" w:fill="F2F2F2" w:themeFill="background1" w:themeFillShade="F2"/>
          </w:tcPr>
          <w:p w14:paraId="4E14F1A0" w14:textId="46D6C605" w:rsidR="009F2768" w:rsidRPr="006B5CD8" w:rsidRDefault="00E413AD" w:rsidP="009615D4">
            <w:pPr>
              <w:autoSpaceDE w:val="0"/>
              <w:autoSpaceDN w:val="0"/>
              <w:adjustRightInd w:val="0"/>
              <w:ind w:right="-710"/>
              <w:rPr>
                <w:b/>
              </w:rPr>
            </w:pPr>
            <w:r w:rsidRPr="006B5CD8">
              <w:rPr>
                <w:b/>
              </w:rPr>
              <w:t>Quant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058A0FA5" w14:textId="12D5AE1D" w:rsidR="009F2768" w:rsidRPr="006B5CD8" w:rsidRDefault="00E413AD" w:rsidP="009615D4">
            <w:pPr>
              <w:autoSpaceDE w:val="0"/>
              <w:autoSpaceDN w:val="0"/>
              <w:adjustRightInd w:val="0"/>
              <w:ind w:right="-327"/>
              <w:rPr>
                <w:b/>
              </w:rPr>
            </w:pPr>
            <w:r w:rsidRPr="006B5CD8">
              <w:rPr>
                <w:b/>
              </w:rPr>
              <w:t>Unitário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1C86D1E2" w14:textId="77777777" w:rsidR="009F2768" w:rsidRPr="006B5CD8" w:rsidRDefault="009F2768" w:rsidP="009615D4">
            <w:pPr>
              <w:spacing w:after="200" w:line="276" w:lineRule="auto"/>
              <w:rPr>
                <w:b/>
              </w:rPr>
            </w:pPr>
            <w:r w:rsidRPr="006B5CD8">
              <w:rPr>
                <w:b/>
              </w:rPr>
              <w:t>Valor R$</w:t>
            </w:r>
          </w:p>
          <w:p w14:paraId="7B2E93A1" w14:textId="77777777" w:rsidR="009F2768" w:rsidRPr="006B5CD8" w:rsidRDefault="009F2768" w:rsidP="009615D4">
            <w:pPr>
              <w:autoSpaceDE w:val="0"/>
              <w:autoSpaceDN w:val="0"/>
              <w:adjustRightInd w:val="0"/>
              <w:ind w:right="-327"/>
              <w:rPr>
                <w:b/>
              </w:rPr>
            </w:pPr>
          </w:p>
        </w:tc>
      </w:tr>
      <w:tr w:rsidR="009F2768" w:rsidRPr="006B5CD8" w14:paraId="66B1B7BC" w14:textId="77777777" w:rsidTr="00144AC9">
        <w:tc>
          <w:tcPr>
            <w:tcW w:w="710" w:type="dxa"/>
            <w:shd w:val="clear" w:color="auto" w:fill="F2F2F2" w:themeFill="background1" w:themeFillShade="F2"/>
          </w:tcPr>
          <w:p w14:paraId="407F6E6E" w14:textId="77777777" w:rsidR="009F2768" w:rsidRPr="006B5CD8" w:rsidRDefault="009F2768" w:rsidP="009615D4">
            <w:pPr>
              <w:autoSpaceDE w:val="0"/>
              <w:autoSpaceDN w:val="0"/>
              <w:adjustRightInd w:val="0"/>
              <w:ind w:right="-710"/>
            </w:pPr>
            <w:r w:rsidRPr="006B5CD8">
              <w:t>01</w:t>
            </w:r>
          </w:p>
        </w:tc>
        <w:tc>
          <w:tcPr>
            <w:tcW w:w="5192" w:type="dxa"/>
            <w:shd w:val="clear" w:color="auto" w:fill="F2F2F2" w:themeFill="background1" w:themeFillShade="F2"/>
          </w:tcPr>
          <w:p w14:paraId="73BC3D56" w14:textId="1A6DFD3E" w:rsidR="00E413AD" w:rsidRPr="006B5CD8" w:rsidRDefault="003B24D2" w:rsidP="00144AC9">
            <w:pPr>
              <w:autoSpaceDE w:val="0"/>
              <w:autoSpaceDN w:val="0"/>
              <w:adjustRightInd w:val="0"/>
              <w:jc w:val="both"/>
            </w:pPr>
            <w:r w:rsidRPr="006B5CD8">
              <w:t xml:space="preserve">Prestação de Serviço referente </w:t>
            </w:r>
            <w:r w:rsidR="00EB64F8" w:rsidRPr="006B5CD8">
              <w:t>à</w:t>
            </w:r>
            <w:r w:rsidRPr="006B5CD8">
              <w:t xml:space="preserve"> Hora Máquina </w:t>
            </w:r>
            <w:r w:rsidR="00144AC9" w:rsidRPr="006B5CD8">
              <w:t xml:space="preserve">de Escavadeira Hidráulica com rompedor- </w:t>
            </w:r>
            <w:r w:rsidR="00EB64F8">
              <w:t>estima-se</w:t>
            </w:r>
            <w:proofErr w:type="gramStart"/>
            <w:r w:rsidR="00EB64F8">
              <w:t xml:space="preserve"> </w:t>
            </w:r>
            <w:r w:rsidR="00C43D37">
              <w:t xml:space="preserve"> </w:t>
            </w:r>
            <w:proofErr w:type="gramEnd"/>
            <w:r w:rsidR="00C43D37">
              <w:t>30</w:t>
            </w:r>
            <w:r w:rsidR="00144AC9" w:rsidRPr="006B5CD8">
              <w:t xml:space="preserve"> horas de serviço estando inclusos o custo de deslocamento até o município de Garruchos e demais despesas na operação da referida hora máquina (Combustível/ operador...)</w:t>
            </w:r>
          </w:p>
        </w:tc>
        <w:tc>
          <w:tcPr>
            <w:tcW w:w="897" w:type="dxa"/>
            <w:shd w:val="clear" w:color="auto" w:fill="F2F2F2" w:themeFill="background1" w:themeFillShade="F2"/>
          </w:tcPr>
          <w:p w14:paraId="2ECF8C54" w14:textId="42AF0F51" w:rsidR="00E413AD" w:rsidRPr="006B5CD8" w:rsidRDefault="00C43D37" w:rsidP="009615D4">
            <w:pPr>
              <w:autoSpaceDE w:val="0"/>
              <w:autoSpaceDN w:val="0"/>
              <w:adjustRightInd w:val="0"/>
              <w:ind w:right="-710"/>
            </w:pPr>
            <w:r>
              <w:t>30</w:t>
            </w:r>
            <w:r w:rsidR="00E413AD" w:rsidRPr="006B5CD8">
              <w:t xml:space="preserve"> </w:t>
            </w:r>
          </w:p>
          <w:p w14:paraId="178A021B" w14:textId="010CC199" w:rsidR="009F2768" w:rsidRPr="006B5CD8" w:rsidRDefault="00C309AB" w:rsidP="009615D4">
            <w:pPr>
              <w:autoSpaceDE w:val="0"/>
              <w:autoSpaceDN w:val="0"/>
              <w:adjustRightInd w:val="0"/>
              <w:ind w:right="-710"/>
            </w:pPr>
            <w:r w:rsidRPr="006B5CD8">
              <w:t>horas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247F9503" w14:textId="7C420FCF" w:rsidR="009F2768" w:rsidRPr="006B5CD8" w:rsidRDefault="002E2270" w:rsidP="009615D4">
            <w:pPr>
              <w:autoSpaceDE w:val="0"/>
              <w:autoSpaceDN w:val="0"/>
              <w:adjustRightInd w:val="0"/>
              <w:ind w:right="-327"/>
            </w:pPr>
            <w:r w:rsidRPr="006B5CD8">
              <w:t>R$600,00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D844757" w14:textId="453415FD" w:rsidR="009F2768" w:rsidRPr="006B5CD8" w:rsidRDefault="00C43D37" w:rsidP="00144AC9">
            <w:pPr>
              <w:autoSpaceDE w:val="0"/>
              <w:autoSpaceDN w:val="0"/>
              <w:adjustRightInd w:val="0"/>
              <w:ind w:right="-327"/>
            </w:pPr>
            <w:r>
              <w:t>R$18</w:t>
            </w:r>
            <w:r w:rsidR="00144AC9" w:rsidRPr="006B5CD8">
              <w:t>.000,00</w:t>
            </w:r>
          </w:p>
        </w:tc>
      </w:tr>
      <w:tr w:rsidR="009F2768" w:rsidRPr="006B5CD8" w14:paraId="60DB8CF8" w14:textId="77777777" w:rsidTr="00144AC9">
        <w:tc>
          <w:tcPr>
            <w:tcW w:w="7905" w:type="dxa"/>
            <w:gridSpan w:val="4"/>
            <w:shd w:val="clear" w:color="auto" w:fill="D9D9D9" w:themeFill="background1" w:themeFillShade="D9"/>
          </w:tcPr>
          <w:p w14:paraId="4AE28D0D" w14:textId="77777777" w:rsidR="009F2768" w:rsidRPr="006B5CD8" w:rsidRDefault="009F2768" w:rsidP="009615D4">
            <w:pPr>
              <w:autoSpaceDE w:val="0"/>
              <w:autoSpaceDN w:val="0"/>
              <w:adjustRightInd w:val="0"/>
              <w:ind w:right="-710"/>
              <w:jc w:val="both"/>
              <w:rPr>
                <w:b/>
              </w:rPr>
            </w:pPr>
            <w:r w:rsidRPr="006B5CD8">
              <w:rPr>
                <w:b/>
              </w:rPr>
              <w:t>VALOR GLOBAL ESTIMADO R$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049F8D2" w14:textId="646CCB0B" w:rsidR="009F2768" w:rsidRPr="006B5CD8" w:rsidRDefault="00144AC9">
            <w:pPr>
              <w:spacing w:after="200" w:line="276" w:lineRule="auto"/>
              <w:rPr>
                <w:b/>
              </w:rPr>
            </w:pPr>
            <w:r w:rsidRPr="006B5CD8">
              <w:rPr>
                <w:b/>
              </w:rPr>
              <w:t>R$24</w:t>
            </w:r>
            <w:r w:rsidR="00E413AD" w:rsidRPr="006B5CD8">
              <w:rPr>
                <w:b/>
              </w:rPr>
              <w:t>.000,00</w:t>
            </w:r>
          </w:p>
        </w:tc>
      </w:tr>
    </w:tbl>
    <w:p w14:paraId="7C2AA72C" w14:textId="77777777" w:rsidR="001629C6" w:rsidRPr="006B5CD8" w:rsidRDefault="001629C6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</w:p>
    <w:p w14:paraId="54D8C3AF" w14:textId="77777777" w:rsidR="003D3807" w:rsidRPr="006B5CD8" w:rsidRDefault="003D3807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</w:p>
    <w:p w14:paraId="7E767920" w14:textId="6D1B8C0D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  <w:r w:rsidRPr="006B5CD8">
        <w:rPr>
          <w:rFonts w:eastAsia="Calibri"/>
          <w:b/>
          <w:bCs/>
          <w:color w:val="000000"/>
          <w:lang w:eastAsia="en-US"/>
        </w:rPr>
        <w:t>3 - DA JUSTIFICATIVA</w:t>
      </w:r>
    </w:p>
    <w:p w14:paraId="2211C34D" w14:textId="77777777" w:rsidR="006F3384" w:rsidRPr="006B5CD8" w:rsidRDefault="006F3384" w:rsidP="006F3384">
      <w:pPr>
        <w:autoSpaceDE w:val="0"/>
        <w:autoSpaceDN w:val="0"/>
        <w:adjustRightInd w:val="0"/>
        <w:ind w:right="-852"/>
        <w:jc w:val="both"/>
      </w:pPr>
    </w:p>
    <w:p w14:paraId="6D04E598" w14:textId="6035381C" w:rsidR="00EE6DEF" w:rsidRPr="006B5CD8" w:rsidRDefault="006F3384" w:rsidP="006F3384">
      <w:pPr>
        <w:autoSpaceDE w:val="0"/>
        <w:autoSpaceDN w:val="0"/>
        <w:adjustRightInd w:val="0"/>
        <w:ind w:right="-852"/>
        <w:jc w:val="both"/>
      </w:pPr>
      <w:r w:rsidRPr="006B5CD8">
        <w:rPr>
          <w:b/>
        </w:rPr>
        <w:t>3.1</w:t>
      </w:r>
      <w:r w:rsidRPr="006B5CD8">
        <w:t xml:space="preserve"> </w:t>
      </w:r>
      <w:r w:rsidR="00893FE5" w:rsidRPr="006B5CD8">
        <w:t>O serviço solicitado é destinado a atender as necessidades da Secretaria Municipal de Obras, Viação e Transporte, que desenvolve atividades e serv</w:t>
      </w:r>
      <w:r w:rsidR="002C52AB" w:rsidRPr="006B5CD8">
        <w:t>iços complexos, incluindo</w:t>
      </w:r>
      <w:r w:rsidR="00144AC9" w:rsidRPr="006B5CD8">
        <w:t xml:space="preserve"> serviço de Drenagem Pluvial</w:t>
      </w:r>
      <w:r w:rsidR="002C52AB" w:rsidRPr="006B5CD8">
        <w:t xml:space="preserve"> como objeto deste projeto</w:t>
      </w:r>
      <w:r w:rsidR="00144AC9" w:rsidRPr="006B5CD8">
        <w:t xml:space="preserve">, </w:t>
      </w:r>
      <w:r w:rsidR="004E129A" w:rsidRPr="006B5CD8">
        <w:t xml:space="preserve">também </w:t>
      </w:r>
      <w:r w:rsidR="00200077" w:rsidRPr="006B5CD8">
        <w:t>conhecido como drenagem urbana. Trata-se</w:t>
      </w:r>
      <w:r w:rsidR="004E129A" w:rsidRPr="006B5CD8">
        <w:t xml:space="preserve"> de um processo de controle e gerenciamento das águas da chuva</w:t>
      </w:r>
      <w:r w:rsidR="002C52AB" w:rsidRPr="006B5CD8">
        <w:t>, bem como</w:t>
      </w:r>
      <w:r w:rsidR="004E129A" w:rsidRPr="006B5CD8">
        <w:t xml:space="preserve"> drenagem de esgoto sanitário. Seu principal objetivo é</w:t>
      </w:r>
      <w:r w:rsidR="002C52AB" w:rsidRPr="006B5CD8">
        <w:t xml:space="preserve"> minimizar os problemas que o</w:t>
      </w:r>
      <w:r w:rsidR="004E129A" w:rsidRPr="006B5CD8">
        <w:t xml:space="preserve"> excesso de água</w:t>
      </w:r>
      <w:r w:rsidR="002C52AB" w:rsidRPr="006B5CD8">
        <w:t>s</w:t>
      </w:r>
      <w:r w:rsidR="004E129A" w:rsidRPr="006B5CD8">
        <w:t xml:space="preserve"> e resíduos pode</w:t>
      </w:r>
      <w:r w:rsidR="002C52AB" w:rsidRPr="006B5CD8">
        <w:t>m</w:t>
      </w:r>
      <w:r w:rsidR="004E129A" w:rsidRPr="006B5CD8">
        <w:t xml:space="preserve"> causar.</w:t>
      </w:r>
    </w:p>
    <w:p w14:paraId="5756ADE4" w14:textId="77777777" w:rsidR="00EE6DEF" w:rsidRPr="006B5CD8" w:rsidRDefault="00EE6DEF" w:rsidP="006F3384">
      <w:pPr>
        <w:autoSpaceDE w:val="0"/>
        <w:autoSpaceDN w:val="0"/>
        <w:adjustRightInd w:val="0"/>
        <w:ind w:right="-852"/>
        <w:jc w:val="both"/>
      </w:pPr>
    </w:p>
    <w:p w14:paraId="54A3CAF4" w14:textId="08C03625" w:rsidR="00873FA2" w:rsidRPr="006B5CD8" w:rsidRDefault="006F3384" w:rsidP="00226540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  <w:r w:rsidRPr="006B5CD8">
        <w:rPr>
          <w:b/>
        </w:rPr>
        <w:t>3.2</w:t>
      </w:r>
      <w:r w:rsidRPr="006B5CD8">
        <w:t xml:space="preserve"> </w:t>
      </w:r>
      <w:r w:rsidR="00716810" w:rsidRPr="006B5CD8">
        <w:t xml:space="preserve">Considerando a necessidade de melhorias </w:t>
      </w:r>
      <w:r w:rsidR="004E129A" w:rsidRPr="006B5CD8">
        <w:t>no sistema de drenagem do município denota-se que</w:t>
      </w:r>
      <w:r w:rsidR="002C52AB" w:rsidRPr="006B5CD8">
        <w:t>, em determinados</w:t>
      </w:r>
      <w:r w:rsidR="004E129A" w:rsidRPr="006B5CD8">
        <w:t xml:space="preserve"> lugares da cidade há lajes/pedras abaixo das valetas, im</w:t>
      </w:r>
      <w:r w:rsidR="002C52AB" w:rsidRPr="006B5CD8">
        <w:t>possibilitando a construção de d</w:t>
      </w:r>
      <w:r w:rsidR="004E129A" w:rsidRPr="006B5CD8">
        <w:t xml:space="preserve">renagem, sendo assim, </w:t>
      </w:r>
      <w:r w:rsidR="00716810" w:rsidRPr="006B5CD8">
        <w:t xml:space="preserve">se torna fundamental e de extrema necessidade a contratação de uma empresa especializada para </w:t>
      </w:r>
      <w:r w:rsidR="00200077" w:rsidRPr="006B5CD8">
        <w:t>realizar rompimentos destas lajes/pedras</w:t>
      </w:r>
      <w:r w:rsidR="002C52AB" w:rsidRPr="006B5CD8">
        <w:t>,</w:t>
      </w:r>
      <w:r w:rsidR="00716810" w:rsidRPr="006B5CD8">
        <w:t xml:space="preserve"> </w:t>
      </w:r>
      <w:r w:rsidR="002C52AB" w:rsidRPr="006B5CD8">
        <w:t>viabilizando</w:t>
      </w:r>
      <w:r w:rsidR="00716810" w:rsidRPr="006B5CD8">
        <w:t xml:space="preserve"> </w:t>
      </w:r>
      <w:r w:rsidR="00EB64F8" w:rsidRPr="006B5CD8">
        <w:t>a</w:t>
      </w:r>
      <w:r w:rsidR="004E129A" w:rsidRPr="006B5CD8">
        <w:t xml:space="preserve"> construção de drenagem pluvial</w:t>
      </w:r>
      <w:r w:rsidR="006B5CD8" w:rsidRPr="006B5CD8">
        <w:t>, em sua maioria na</w:t>
      </w:r>
      <w:r w:rsidR="004E129A" w:rsidRPr="006B5CD8">
        <w:t xml:space="preserve"> sede</w:t>
      </w:r>
      <w:r w:rsidR="00716810" w:rsidRPr="006B5CD8">
        <w:t xml:space="preserve"> do município</w:t>
      </w:r>
      <w:r w:rsidR="004E129A" w:rsidRPr="006B5CD8">
        <w:t>.</w:t>
      </w:r>
      <w:r w:rsidR="00716810" w:rsidRPr="006B5CD8">
        <w:t xml:space="preserve"> </w:t>
      </w:r>
      <w:bookmarkStart w:id="0" w:name="_Hlk107794832"/>
      <w:r w:rsidR="00200077" w:rsidRPr="006B5CD8">
        <w:t>Destaca-se ainda que a</w:t>
      </w:r>
      <w:r w:rsidR="006B5CD8" w:rsidRPr="006B5CD8">
        <w:t>s</w:t>
      </w:r>
      <w:r w:rsidR="00200077" w:rsidRPr="006B5CD8">
        <w:t xml:space="preserve"> máquina</w:t>
      </w:r>
      <w:r w:rsidR="006B5CD8" w:rsidRPr="006B5CD8">
        <w:t>s</w:t>
      </w:r>
      <w:r w:rsidR="00200077" w:rsidRPr="006B5CD8">
        <w:t xml:space="preserve"> escavadeira</w:t>
      </w:r>
      <w:r w:rsidR="006B5CD8" w:rsidRPr="006B5CD8">
        <w:t>s</w:t>
      </w:r>
      <w:r w:rsidR="00200077" w:rsidRPr="006B5CD8">
        <w:t xml:space="preserve"> com rompedor hidráulico são muito utilizadas para a demolição. O rompedor hidráulico em si é aplicado na escavação e consegue eliminar grandes tensões com seu design cil</w:t>
      </w:r>
      <w:r w:rsidR="00B76DFA" w:rsidRPr="006B5CD8">
        <w:t>índrico. Realizando o denominado serviço</w:t>
      </w:r>
      <w:bookmarkEnd w:id="0"/>
      <w:r w:rsidR="00200077" w:rsidRPr="006B5CD8">
        <w:t xml:space="preserve"> a equi</w:t>
      </w:r>
      <w:r w:rsidR="00B76DFA" w:rsidRPr="006B5CD8">
        <w:t xml:space="preserve">pe de trabalho da secretaria </w:t>
      </w:r>
      <w:r w:rsidR="006B5CD8" w:rsidRPr="006B5CD8">
        <w:t>poderá</w:t>
      </w:r>
      <w:r w:rsidR="00B76DFA" w:rsidRPr="006B5CD8">
        <w:t xml:space="preserve"> dar continuidade na construção</w:t>
      </w:r>
      <w:r w:rsidR="00200077" w:rsidRPr="006B5CD8">
        <w:t xml:space="preserve"> </w:t>
      </w:r>
      <w:r w:rsidR="00B76DFA" w:rsidRPr="006B5CD8">
        <w:t xml:space="preserve">do </w:t>
      </w:r>
      <w:r w:rsidR="00200077" w:rsidRPr="006B5CD8">
        <w:t>sistema de Drenagem nos referidos lugares.</w:t>
      </w:r>
    </w:p>
    <w:p w14:paraId="2F8A1A69" w14:textId="77777777" w:rsidR="00291209" w:rsidRPr="006B5CD8" w:rsidRDefault="00291209" w:rsidP="00652270">
      <w:pPr>
        <w:autoSpaceDE w:val="0"/>
        <w:autoSpaceDN w:val="0"/>
        <w:adjustRightInd w:val="0"/>
        <w:ind w:right="-1135"/>
        <w:jc w:val="both"/>
        <w:rPr>
          <w:b/>
        </w:rPr>
      </w:pPr>
    </w:p>
    <w:p w14:paraId="2AADC92F" w14:textId="4467E65F" w:rsidR="00A570B4" w:rsidRPr="006B5CD8" w:rsidRDefault="00015ABF" w:rsidP="00652270">
      <w:pPr>
        <w:autoSpaceDE w:val="0"/>
        <w:autoSpaceDN w:val="0"/>
        <w:adjustRightInd w:val="0"/>
        <w:ind w:right="-1135"/>
        <w:jc w:val="both"/>
      </w:pPr>
      <w:r w:rsidRPr="006B5CD8">
        <w:rPr>
          <w:b/>
        </w:rPr>
        <w:t>3.</w:t>
      </w:r>
      <w:r w:rsidR="003869F3" w:rsidRPr="006B5CD8">
        <w:rPr>
          <w:b/>
        </w:rPr>
        <w:t>3</w:t>
      </w:r>
      <w:r w:rsidRPr="006B5CD8">
        <w:t xml:space="preserve"> </w:t>
      </w:r>
      <w:r w:rsidR="00817413" w:rsidRPr="006B5CD8">
        <w:t>A</w:t>
      </w:r>
      <w:r w:rsidRPr="006B5CD8">
        <w:t xml:space="preserve"> Prefeitura Munici</w:t>
      </w:r>
      <w:r w:rsidR="00873FA2" w:rsidRPr="006B5CD8">
        <w:t>pal exerce autonomia para o ato em tela</w:t>
      </w:r>
      <w:r w:rsidRPr="006B5CD8">
        <w:t>.</w:t>
      </w:r>
    </w:p>
    <w:p w14:paraId="680BE20B" w14:textId="77777777" w:rsidR="00A570B4" w:rsidRPr="006B5CD8" w:rsidRDefault="00A570B4" w:rsidP="00652270">
      <w:pPr>
        <w:autoSpaceDE w:val="0"/>
        <w:autoSpaceDN w:val="0"/>
        <w:adjustRightInd w:val="0"/>
        <w:ind w:right="-1135"/>
        <w:jc w:val="both"/>
        <w:rPr>
          <w:rFonts w:eastAsia="Calibri"/>
          <w:b/>
          <w:bCs/>
          <w:color w:val="000000"/>
          <w:lang w:eastAsia="en-US"/>
        </w:rPr>
      </w:pPr>
    </w:p>
    <w:p w14:paraId="2AEBB543" w14:textId="77777777" w:rsidR="006470A6" w:rsidRPr="006B5CD8" w:rsidRDefault="006470A6" w:rsidP="006470A6">
      <w:pPr>
        <w:autoSpaceDE w:val="0"/>
        <w:autoSpaceDN w:val="0"/>
        <w:adjustRightInd w:val="0"/>
        <w:ind w:right="-1135"/>
        <w:jc w:val="both"/>
        <w:rPr>
          <w:rFonts w:eastAsia="Calibri"/>
          <w:color w:val="000000"/>
          <w:lang w:eastAsia="en-US"/>
        </w:rPr>
      </w:pPr>
      <w:r w:rsidRPr="006B5CD8">
        <w:rPr>
          <w:rFonts w:eastAsia="Calibri"/>
          <w:b/>
          <w:bCs/>
          <w:color w:val="000000"/>
          <w:lang w:eastAsia="en-US"/>
        </w:rPr>
        <w:t xml:space="preserve">4 – DO VALOR DE REFERÊNCIA </w:t>
      </w:r>
    </w:p>
    <w:p w14:paraId="2F958915" w14:textId="77777777" w:rsidR="006470A6" w:rsidRPr="006B5CD8" w:rsidRDefault="006470A6" w:rsidP="006470A6">
      <w:pPr>
        <w:autoSpaceDE w:val="0"/>
        <w:autoSpaceDN w:val="0"/>
        <w:adjustRightInd w:val="0"/>
        <w:ind w:right="-1135"/>
        <w:jc w:val="both"/>
        <w:rPr>
          <w:rFonts w:eastAsia="Calibri"/>
          <w:color w:val="000000"/>
          <w:lang w:eastAsia="en-US"/>
        </w:rPr>
      </w:pPr>
    </w:p>
    <w:p w14:paraId="16B8B7E2" w14:textId="2DE9A8D5" w:rsidR="006470A6" w:rsidRPr="006B5CD8" w:rsidRDefault="007F6BC8" w:rsidP="006470A6">
      <w:pPr>
        <w:autoSpaceDE w:val="0"/>
        <w:autoSpaceDN w:val="0"/>
        <w:adjustRightInd w:val="0"/>
        <w:ind w:right="-1135"/>
        <w:jc w:val="both"/>
        <w:rPr>
          <w:rFonts w:eastAsia="Calibri"/>
          <w:color w:val="000000"/>
          <w:lang w:eastAsia="en-US"/>
        </w:rPr>
      </w:pPr>
      <w:r w:rsidRPr="006B5CD8">
        <w:rPr>
          <w:rFonts w:eastAsia="Calibri"/>
          <w:color w:val="000000"/>
          <w:lang w:eastAsia="en-US"/>
        </w:rPr>
        <w:t>O valor de referência</w:t>
      </w:r>
      <w:r w:rsidR="00817413" w:rsidRPr="006B5CD8">
        <w:rPr>
          <w:rFonts w:eastAsia="Calibri"/>
          <w:color w:val="000000"/>
          <w:lang w:eastAsia="en-US"/>
        </w:rPr>
        <w:t xml:space="preserve"> para a prestação dos serviços apresentados</w:t>
      </w:r>
      <w:r w:rsidR="00577AA7" w:rsidRPr="006B5CD8">
        <w:rPr>
          <w:rFonts w:eastAsia="Calibri"/>
          <w:color w:val="000000"/>
          <w:lang w:eastAsia="en-US"/>
        </w:rPr>
        <w:t xml:space="preserve"> </w:t>
      </w:r>
      <w:r w:rsidR="006470A6" w:rsidRPr="006B5CD8">
        <w:rPr>
          <w:rFonts w:eastAsia="Calibri"/>
          <w:color w:val="000000"/>
          <w:lang w:eastAsia="en-US"/>
        </w:rPr>
        <w:t xml:space="preserve">foi pesquisado com base nos preços praticados no mercado </w:t>
      </w:r>
      <w:r w:rsidR="008F062D" w:rsidRPr="006B5CD8">
        <w:rPr>
          <w:rFonts w:eastAsia="Calibri"/>
          <w:color w:val="000000"/>
          <w:lang w:eastAsia="en-US"/>
        </w:rPr>
        <w:t>por e</w:t>
      </w:r>
      <w:r w:rsidR="002518FA" w:rsidRPr="006B5CD8">
        <w:rPr>
          <w:rFonts w:eastAsia="Calibri"/>
          <w:color w:val="000000"/>
          <w:lang w:eastAsia="en-US"/>
        </w:rPr>
        <w:t>mpresas especializadas</w:t>
      </w:r>
      <w:r w:rsidR="006470A6" w:rsidRPr="006B5CD8">
        <w:rPr>
          <w:rFonts w:eastAsia="Calibri"/>
          <w:color w:val="000000"/>
          <w:lang w:eastAsia="en-US"/>
        </w:rPr>
        <w:t xml:space="preserve">, conforme </w:t>
      </w:r>
      <w:r w:rsidR="00531E88" w:rsidRPr="006B5CD8">
        <w:rPr>
          <w:rFonts w:eastAsia="Calibri"/>
          <w:color w:val="000000"/>
          <w:lang w:eastAsia="en-US"/>
        </w:rPr>
        <w:t>menores preços</w:t>
      </w:r>
      <w:r w:rsidR="00FC4BDC" w:rsidRPr="006B5CD8">
        <w:rPr>
          <w:rFonts w:eastAsia="Calibri"/>
          <w:color w:val="000000"/>
          <w:lang w:eastAsia="en-US"/>
        </w:rPr>
        <w:t xml:space="preserve"> apresentado</w:t>
      </w:r>
      <w:r w:rsidR="00577AA7" w:rsidRPr="006B5CD8">
        <w:rPr>
          <w:rFonts w:eastAsia="Calibri"/>
          <w:color w:val="000000"/>
          <w:lang w:eastAsia="en-US"/>
        </w:rPr>
        <w:t>s</w:t>
      </w:r>
      <w:r w:rsidR="00531E88" w:rsidRPr="006B5CD8">
        <w:rPr>
          <w:rFonts w:eastAsia="Calibri"/>
          <w:color w:val="000000"/>
          <w:lang w:eastAsia="en-US"/>
        </w:rPr>
        <w:t xml:space="preserve"> </w:t>
      </w:r>
      <w:r w:rsidR="006470A6" w:rsidRPr="006B5CD8">
        <w:rPr>
          <w:rFonts w:eastAsia="Calibri"/>
          <w:color w:val="000000"/>
          <w:lang w:eastAsia="en-US"/>
        </w:rPr>
        <w:t>que</w:t>
      </w:r>
      <w:r w:rsidR="00FC4BDC" w:rsidRPr="006B5CD8">
        <w:rPr>
          <w:rFonts w:eastAsia="Calibri"/>
          <w:color w:val="000000"/>
          <w:lang w:eastAsia="en-US"/>
        </w:rPr>
        <w:t xml:space="preserve"> se</w:t>
      </w:r>
      <w:r w:rsidR="00531E88" w:rsidRPr="006B5CD8">
        <w:rPr>
          <w:rFonts w:eastAsia="Calibri"/>
          <w:color w:val="000000"/>
          <w:lang w:eastAsia="en-US"/>
        </w:rPr>
        <w:t xml:space="preserve"> </w:t>
      </w:r>
      <w:r w:rsidR="006470A6" w:rsidRPr="006B5CD8">
        <w:rPr>
          <w:rFonts w:eastAsia="Calibri"/>
          <w:color w:val="000000"/>
          <w:lang w:eastAsia="en-US"/>
        </w:rPr>
        <w:t>integra</w:t>
      </w:r>
      <w:r w:rsidR="00337E86" w:rsidRPr="006B5CD8">
        <w:rPr>
          <w:rFonts w:eastAsia="Calibri"/>
          <w:color w:val="000000"/>
          <w:lang w:eastAsia="en-US"/>
        </w:rPr>
        <w:t>m</w:t>
      </w:r>
      <w:r w:rsidR="006470A6" w:rsidRPr="006B5CD8">
        <w:rPr>
          <w:rFonts w:eastAsia="Calibri"/>
          <w:color w:val="000000"/>
          <w:lang w:eastAsia="en-US"/>
        </w:rPr>
        <w:t xml:space="preserve"> </w:t>
      </w:r>
      <w:r w:rsidR="00FC4BDC" w:rsidRPr="006B5CD8">
        <w:rPr>
          <w:rFonts w:eastAsia="Calibri"/>
          <w:color w:val="000000"/>
          <w:lang w:eastAsia="en-US"/>
        </w:rPr>
        <w:t>a</w:t>
      </w:r>
      <w:r w:rsidR="006470A6" w:rsidRPr="006B5CD8">
        <w:rPr>
          <w:rFonts w:eastAsia="Calibri"/>
          <w:color w:val="000000"/>
          <w:lang w:eastAsia="en-US"/>
        </w:rPr>
        <w:t xml:space="preserve">o processo administrativo fazendo parte da fase interna deste processo. </w:t>
      </w:r>
      <w:r w:rsidR="00313A42" w:rsidRPr="006B5CD8">
        <w:rPr>
          <w:rFonts w:eastAsia="Calibri"/>
          <w:color w:val="000000"/>
          <w:lang w:eastAsia="en-US"/>
        </w:rPr>
        <w:t>A contratação dos respectivos serviços</w:t>
      </w:r>
      <w:r w:rsidR="002E2270" w:rsidRPr="006B5CD8">
        <w:rPr>
          <w:rFonts w:eastAsia="Calibri"/>
          <w:color w:val="000000"/>
          <w:lang w:eastAsia="en-US"/>
        </w:rPr>
        <w:t xml:space="preserve"> foi</w:t>
      </w:r>
      <w:r w:rsidR="006470A6" w:rsidRPr="006B5CD8">
        <w:rPr>
          <w:rFonts w:eastAsia="Calibri"/>
          <w:color w:val="000000"/>
          <w:lang w:eastAsia="en-US"/>
        </w:rPr>
        <w:t xml:space="preserve"> </w:t>
      </w:r>
      <w:proofErr w:type="gramStart"/>
      <w:r w:rsidR="006470A6" w:rsidRPr="006B5CD8">
        <w:rPr>
          <w:rFonts w:eastAsia="Calibri"/>
          <w:color w:val="000000"/>
          <w:lang w:eastAsia="en-US"/>
        </w:rPr>
        <w:t>estabelecido</w:t>
      </w:r>
      <w:proofErr w:type="gramEnd"/>
      <w:r w:rsidR="006470A6" w:rsidRPr="006B5CD8">
        <w:rPr>
          <w:rFonts w:eastAsia="Calibri"/>
          <w:color w:val="000000"/>
          <w:lang w:eastAsia="en-US"/>
        </w:rPr>
        <w:t xml:space="preserve"> de acordo com o Pedido Interno elaborado pela Secretaria Municipal </w:t>
      </w:r>
      <w:r w:rsidR="00313A42" w:rsidRPr="006B5CD8">
        <w:rPr>
          <w:rFonts w:eastAsia="Calibri"/>
          <w:color w:val="000000"/>
          <w:lang w:eastAsia="en-US"/>
        </w:rPr>
        <w:t>d</w:t>
      </w:r>
      <w:r w:rsidR="00817413" w:rsidRPr="006B5CD8">
        <w:rPr>
          <w:rFonts w:eastAsia="Calibri"/>
          <w:color w:val="000000"/>
          <w:lang w:eastAsia="en-US"/>
        </w:rPr>
        <w:t>e Obras, Viação e Transporte</w:t>
      </w:r>
      <w:r w:rsidR="002E2270" w:rsidRPr="006B5CD8">
        <w:rPr>
          <w:rFonts w:eastAsia="Calibri"/>
          <w:color w:val="000000"/>
          <w:lang w:eastAsia="en-US"/>
        </w:rPr>
        <w:t>.</w:t>
      </w:r>
    </w:p>
    <w:p w14:paraId="477316FE" w14:textId="77777777" w:rsidR="006470A6" w:rsidRPr="006B5CD8" w:rsidRDefault="006470A6" w:rsidP="006470A6">
      <w:pPr>
        <w:autoSpaceDE w:val="0"/>
        <w:autoSpaceDN w:val="0"/>
        <w:adjustRightInd w:val="0"/>
        <w:ind w:right="-1135"/>
        <w:jc w:val="both"/>
        <w:rPr>
          <w:rFonts w:eastAsia="Calibri"/>
          <w:b/>
          <w:bCs/>
          <w:color w:val="000000"/>
          <w:lang w:eastAsia="en-US"/>
        </w:rPr>
      </w:pPr>
    </w:p>
    <w:p w14:paraId="35ABA6AD" w14:textId="0DA317DE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  <w:r w:rsidRPr="006B5CD8">
        <w:rPr>
          <w:rFonts w:eastAsia="Calibri"/>
          <w:b/>
          <w:bCs/>
          <w:color w:val="000000"/>
          <w:lang w:eastAsia="en-US"/>
        </w:rPr>
        <w:t xml:space="preserve">5 – DA DEFINIÇÃO DOS MÉTODOS E ESTRATÉGIAS </w:t>
      </w:r>
    </w:p>
    <w:p w14:paraId="15260FD2" w14:textId="77777777" w:rsidR="005F3E4F" w:rsidRPr="006B5CD8" w:rsidRDefault="005F3E4F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</w:p>
    <w:p w14:paraId="467A3EF8" w14:textId="13316A19" w:rsidR="006470A6" w:rsidRPr="006B5CD8" w:rsidRDefault="007A27D6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FF0000"/>
          <w:lang w:eastAsia="en-US"/>
        </w:rPr>
      </w:pPr>
      <w:r>
        <w:rPr>
          <w:rFonts w:eastAsia="Calibri"/>
          <w:b/>
          <w:color w:val="000000"/>
          <w:lang w:eastAsia="en-US"/>
        </w:rPr>
        <w:t>5.1</w:t>
      </w:r>
      <w:r w:rsidR="006470A6" w:rsidRPr="006B5CD8">
        <w:rPr>
          <w:rFonts w:eastAsia="Calibri"/>
          <w:color w:val="000000"/>
          <w:lang w:eastAsia="en-US"/>
        </w:rPr>
        <w:t xml:space="preserve"> </w:t>
      </w:r>
      <w:r w:rsidR="006470A6" w:rsidRPr="006B5CD8">
        <w:rPr>
          <w:rFonts w:eastAsia="Calibri"/>
          <w:lang w:eastAsia="en-US"/>
        </w:rPr>
        <w:t>A con</w:t>
      </w:r>
      <w:r w:rsidR="00337E86" w:rsidRPr="006B5CD8">
        <w:rPr>
          <w:rFonts w:eastAsia="Calibri"/>
          <w:lang w:eastAsia="en-US"/>
        </w:rPr>
        <w:t xml:space="preserve">tratada deverá </w:t>
      </w:r>
      <w:r w:rsidR="00817413" w:rsidRPr="006B5CD8">
        <w:rPr>
          <w:rFonts w:eastAsia="Calibri"/>
          <w:lang w:eastAsia="en-US"/>
        </w:rPr>
        <w:t xml:space="preserve">dar inicio aos serviços solicitados em no máximo </w:t>
      </w:r>
      <w:r w:rsidR="002E2270" w:rsidRPr="006B5CD8">
        <w:rPr>
          <w:rFonts w:eastAsia="Calibri"/>
          <w:lang w:eastAsia="en-US"/>
        </w:rPr>
        <w:t>10 (dez</w:t>
      </w:r>
      <w:r w:rsidR="00B74BE8" w:rsidRPr="006B5CD8">
        <w:rPr>
          <w:rFonts w:eastAsia="Calibri"/>
          <w:lang w:eastAsia="en-US"/>
        </w:rPr>
        <w:t>) dias após a dat</w:t>
      </w:r>
      <w:r w:rsidR="006B5CD8" w:rsidRPr="006B5CD8">
        <w:rPr>
          <w:rFonts w:eastAsia="Calibri"/>
          <w:lang w:eastAsia="en-US"/>
        </w:rPr>
        <w:t>a de autorização do serviço</w:t>
      </w:r>
      <w:r w:rsidR="00B74BE8" w:rsidRPr="006B5CD8">
        <w:rPr>
          <w:rFonts w:eastAsia="Calibri"/>
          <w:lang w:eastAsia="en-US"/>
        </w:rPr>
        <w:t>.</w:t>
      </w:r>
    </w:p>
    <w:p w14:paraId="228EB05A" w14:textId="77777777" w:rsidR="009E0F3B" w:rsidRPr="006B5CD8" w:rsidRDefault="009E0F3B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</w:p>
    <w:p w14:paraId="6D136E30" w14:textId="07E057A2" w:rsidR="006470A6" w:rsidRPr="006B5CD8" w:rsidRDefault="006470A6" w:rsidP="009E0F3B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  <w:r w:rsidRPr="006B5CD8">
        <w:rPr>
          <w:rFonts w:eastAsia="Calibri"/>
          <w:b/>
          <w:color w:val="000000"/>
          <w:lang w:eastAsia="en-US"/>
        </w:rPr>
        <w:t>5.</w:t>
      </w:r>
      <w:r w:rsidR="007A27D6">
        <w:rPr>
          <w:rFonts w:eastAsia="Calibri"/>
          <w:b/>
          <w:color w:val="000000"/>
          <w:lang w:eastAsia="en-US"/>
        </w:rPr>
        <w:t>2</w:t>
      </w:r>
      <w:r w:rsidR="007A27D6" w:rsidRPr="006B5CD8">
        <w:rPr>
          <w:rFonts w:eastAsia="Calibri"/>
          <w:color w:val="000000"/>
          <w:lang w:eastAsia="en-US"/>
        </w:rPr>
        <w:t xml:space="preserve"> </w:t>
      </w:r>
      <w:r w:rsidR="009E0F3B" w:rsidRPr="006B5CD8">
        <w:rPr>
          <w:rFonts w:eastAsia="Calibri"/>
          <w:color w:val="000000"/>
          <w:lang w:eastAsia="en-US"/>
        </w:rPr>
        <w:t>Ficará a cargo do responsável da Secretaria Municipal de Obras exigir o cumprimento de todas as obrigações assumidas pela Contratada, de acordo com as cláusulas contratuais e os termos de sua proposta; Exercer o acompanhamento e a fiscalização dos serviços, por servidor especialmente designado, anotando em registro próprio as falhas detectadas, indicando dia, mês e ano, bem como o nome dos empregados eventualmente envolvidos, e encaminhando os apontamentos à au</w:t>
      </w:r>
      <w:bookmarkStart w:id="1" w:name="_GoBack"/>
      <w:bookmarkEnd w:id="1"/>
      <w:r w:rsidR="009E0F3B" w:rsidRPr="006B5CD8">
        <w:rPr>
          <w:rFonts w:eastAsia="Calibri"/>
          <w:color w:val="000000"/>
          <w:lang w:eastAsia="en-US"/>
        </w:rPr>
        <w:t>toridade competente para as providências cabíveis;</w:t>
      </w:r>
    </w:p>
    <w:p w14:paraId="5D2305B3" w14:textId="239E9DDD" w:rsidR="00E413AD" w:rsidRPr="006B5CD8" w:rsidRDefault="00E413AD" w:rsidP="009E0F3B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</w:p>
    <w:p w14:paraId="171AE81A" w14:textId="07989CA4" w:rsidR="00E413AD" w:rsidRPr="006B5CD8" w:rsidRDefault="007A27D6" w:rsidP="009E0F3B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  <w:r>
        <w:rPr>
          <w:rFonts w:eastAsia="Calibri"/>
          <w:b/>
          <w:bCs/>
          <w:color w:val="000000"/>
          <w:lang w:eastAsia="en-US"/>
        </w:rPr>
        <w:t>5.3</w:t>
      </w:r>
      <w:r w:rsidR="00E413AD" w:rsidRPr="006B5CD8">
        <w:rPr>
          <w:rFonts w:eastAsia="Calibri"/>
          <w:color w:val="000000"/>
          <w:lang w:eastAsia="en-US"/>
        </w:rPr>
        <w:t xml:space="preserve"> Em caso de não conformidade, a Contratada será notificada, por escrito, sobre as irregularidades apontadas, para as providências do artigo 75, II, da Lei Federal n°. 14.133/2021, no que </w:t>
      </w:r>
      <w:r w:rsidR="004B7C11" w:rsidRPr="006B5CD8">
        <w:rPr>
          <w:rFonts w:eastAsia="Calibri"/>
          <w:color w:val="000000"/>
          <w:lang w:eastAsia="en-US"/>
        </w:rPr>
        <w:t>couber.</w:t>
      </w:r>
    </w:p>
    <w:p w14:paraId="37072762" w14:textId="287EAA1A" w:rsidR="00B74BE8" w:rsidRPr="006B5CD8" w:rsidRDefault="00B74BE8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</w:p>
    <w:p w14:paraId="1E507692" w14:textId="07AC000B" w:rsidR="00B74BE8" w:rsidRPr="006B5CD8" w:rsidRDefault="00B74BE8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  <w:r w:rsidRPr="006B5CD8">
        <w:rPr>
          <w:rFonts w:eastAsia="Calibri"/>
          <w:b/>
          <w:bCs/>
          <w:color w:val="000000"/>
          <w:lang w:eastAsia="en-US"/>
        </w:rPr>
        <w:t>5.</w:t>
      </w:r>
      <w:r w:rsidR="007A27D6">
        <w:rPr>
          <w:rFonts w:eastAsia="Calibri"/>
          <w:b/>
          <w:bCs/>
          <w:color w:val="000000"/>
          <w:lang w:eastAsia="en-US"/>
        </w:rPr>
        <w:t>4</w:t>
      </w:r>
      <w:r w:rsidR="00E413AD" w:rsidRPr="006B5CD8">
        <w:rPr>
          <w:rFonts w:eastAsia="Calibri"/>
          <w:color w:val="000000"/>
          <w:lang w:eastAsia="en-US"/>
        </w:rPr>
        <w:t xml:space="preserve"> Tais serviços licitados deverão ser </w:t>
      </w:r>
      <w:r w:rsidR="003666FD" w:rsidRPr="006B5CD8">
        <w:rPr>
          <w:rFonts w:eastAsia="Calibri"/>
          <w:color w:val="000000"/>
          <w:lang w:eastAsia="en-US"/>
        </w:rPr>
        <w:t>realizados</w:t>
      </w:r>
      <w:r w:rsidR="00E413AD" w:rsidRPr="006B5CD8">
        <w:rPr>
          <w:rFonts w:eastAsia="Calibri"/>
          <w:color w:val="000000"/>
          <w:lang w:eastAsia="en-US"/>
        </w:rPr>
        <w:t xml:space="preserve"> onde o respo</w:t>
      </w:r>
      <w:r w:rsidR="00EB64F8">
        <w:rPr>
          <w:rFonts w:eastAsia="Calibri"/>
          <w:color w:val="000000"/>
          <w:lang w:eastAsia="en-US"/>
        </w:rPr>
        <w:t>nsável pela Secretaria de Obras</w:t>
      </w:r>
    </w:p>
    <w:p w14:paraId="1D77180F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</w:p>
    <w:p w14:paraId="021F3C33" w14:textId="0FE94262" w:rsidR="006B5CD8" w:rsidRPr="006B5CD8" w:rsidRDefault="006B5CD8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color w:val="000000"/>
          <w:lang w:eastAsia="en-US"/>
        </w:rPr>
      </w:pPr>
      <w:r w:rsidRPr="006B5CD8">
        <w:rPr>
          <w:rFonts w:eastAsia="Calibri"/>
          <w:b/>
          <w:color w:val="000000"/>
          <w:lang w:eastAsia="en-US"/>
        </w:rPr>
        <w:t>6 – DO PRAZO</w:t>
      </w:r>
    </w:p>
    <w:p w14:paraId="02A469D2" w14:textId="24440677" w:rsidR="006B5CD8" w:rsidRPr="006B5CD8" w:rsidRDefault="006B5CD8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color w:val="000000"/>
          <w:lang w:eastAsia="en-US"/>
        </w:rPr>
      </w:pPr>
    </w:p>
    <w:p w14:paraId="60B8D50D" w14:textId="528E9255" w:rsidR="006B5CD8" w:rsidRPr="006B5CD8" w:rsidRDefault="006B5CD8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  <w:r w:rsidRPr="006B5CD8">
        <w:rPr>
          <w:rFonts w:eastAsia="Calibri"/>
          <w:color w:val="000000"/>
          <w:lang w:eastAsia="en-US"/>
        </w:rPr>
        <w:t>A contratada deverá concluir o objeto licitado, após a sua autorização, em um prazo de 30 dias.</w:t>
      </w:r>
    </w:p>
    <w:p w14:paraId="5247B6FE" w14:textId="77777777" w:rsidR="006B5CD8" w:rsidRPr="006B5CD8" w:rsidRDefault="006B5CD8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color w:val="000000"/>
          <w:lang w:eastAsia="en-US"/>
        </w:rPr>
      </w:pPr>
    </w:p>
    <w:p w14:paraId="52303308" w14:textId="77777777" w:rsidR="00652228" w:rsidRDefault="00652228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</w:p>
    <w:p w14:paraId="6C831F27" w14:textId="565D061F" w:rsidR="006B5CD8" w:rsidRPr="006B5CD8" w:rsidRDefault="006B5CD8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  <w:r w:rsidRPr="006B5CD8">
        <w:rPr>
          <w:rFonts w:eastAsia="Calibri"/>
          <w:b/>
          <w:bCs/>
          <w:color w:val="000000"/>
          <w:lang w:eastAsia="en-US"/>
        </w:rPr>
        <w:t>7</w:t>
      </w:r>
      <w:r w:rsidR="006470A6" w:rsidRPr="006B5CD8">
        <w:rPr>
          <w:rFonts w:eastAsia="Calibri"/>
          <w:b/>
          <w:bCs/>
          <w:color w:val="000000"/>
          <w:lang w:eastAsia="en-US"/>
        </w:rPr>
        <w:t xml:space="preserve"> – DO CRITÉRIO DE JULGAMENTO </w:t>
      </w:r>
    </w:p>
    <w:p w14:paraId="1CEA61AC" w14:textId="77777777" w:rsidR="005F3E4F" w:rsidRPr="006B5CD8" w:rsidRDefault="005F3E4F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</w:p>
    <w:p w14:paraId="7665DCDD" w14:textId="3448A462" w:rsidR="005675BD" w:rsidRPr="006B5CD8" w:rsidRDefault="00652270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  <w:r w:rsidRPr="006B5CD8">
        <w:rPr>
          <w:rFonts w:eastAsia="Calibri"/>
          <w:color w:val="000000"/>
          <w:lang w:eastAsia="en-US"/>
        </w:rPr>
        <w:t>Será contratada a proponente</w:t>
      </w:r>
      <w:r w:rsidR="006470A6" w:rsidRPr="006B5CD8">
        <w:rPr>
          <w:rFonts w:eastAsia="Calibri"/>
          <w:color w:val="000000"/>
          <w:lang w:eastAsia="en-US"/>
        </w:rPr>
        <w:t xml:space="preserve"> que apresentar o menor preço </w:t>
      </w:r>
      <w:r w:rsidR="005F3E4F" w:rsidRPr="006B5CD8">
        <w:rPr>
          <w:rFonts w:eastAsia="Calibri"/>
          <w:color w:val="000000"/>
          <w:lang w:eastAsia="en-US"/>
        </w:rPr>
        <w:t xml:space="preserve">global </w:t>
      </w:r>
      <w:r w:rsidR="00A67735" w:rsidRPr="006B5CD8">
        <w:rPr>
          <w:rFonts w:eastAsia="Calibri"/>
          <w:color w:val="000000"/>
          <w:lang w:eastAsia="en-US"/>
        </w:rPr>
        <w:t>do serviço</w:t>
      </w:r>
      <w:r w:rsidR="009D1060" w:rsidRPr="006B5CD8">
        <w:rPr>
          <w:rFonts w:eastAsia="Calibri"/>
          <w:color w:val="000000"/>
          <w:lang w:eastAsia="en-US"/>
        </w:rPr>
        <w:t xml:space="preserve"> </w:t>
      </w:r>
      <w:r w:rsidR="006470A6" w:rsidRPr="006B5CD8">
        <w:rPr>
          <w:rFonts w:eastAsia="Calibri"/>
          <w:color w:val="000000"/>
          <w:lang w:eastAsia="en-US"/>
        </w:rPr>
        <w:t xml:space="preserve">a ser </w:t>
      </w:r>
      <w:r w:rsidR="005F3E4F" w:rsidRPr="006B5CD8">
        <w:rPr>
          <w:rFonts w:eastAsia="Calibri"/>
          <w:color w:val="000000"/>
          <w:lang w:eastAsia="en-US"/>
        </w:rPr>
        <w:t>solicitad</w:t>
      </w:r>
      <w:r w:rsidR="00A67735" w:rsidRPr="006B5CD8">
        <w:rPr>
          <w:rFonts w:eastAsia="Calibri"/>
          <w:color w:val="000000"/>
          <w:lang w:eastAsia="en-US"/>
        </w:rPr>
        <w:t>o</w:t>
      </w:r>
      <w:r w:rsidR="00531E88" w:rsidRPr="006B5CD8">
        <w:rPr>
          <w:rFonts w:eastAsia="Calibri"/>
          <w:color w:val="000000"/>
          <w:lang w:eastAsia="en-US"/>
        </w:rPr>
        <w:t>.</w:t>
      </w:r>
      <w:r w:rsidR="006470A6" w:rsidRPr="006B5CD8">
        <w:rPr>
          <w:rFonts w:eastAsia="Calibri"/>
          <w:color w:val="000000"/>
          <w:lang w:eastAsia="en-US"/>
        </w:rPr>
        <w:t xml:space="preserve"> </w:t>
      </w:r>
    </w:p>
    <w:p w14:paraId="61D71F3D" w14:textId="14D6469F" w:rsidR="003666FD" w:rsidRPr="006B5CD8" w:rsidRDefault="003666FD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</w:p>
    <w:p w14:paraId="7B6004F8" w14:textId="1456D7F8" w:rsidR="003666FD" w:rsidRPr="006B5CD8" w:rsidRDefault="006B5CD8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color w:val="000000"/>
          <w:lang w:eastAsia="en-US"/>
        </w:rPr>
      </w:pPr>
      <w:r w:rsidRPr="006B5CD8">
        <w:rPr>
          <w:rFonts w:eastAsia="Calibri"/>
          <w:b/>
          <w:color w:val="000000"/>
          <w:lang w:eastAsia="en-US"/>
        </w:rPr>
        <w:t>8</w:t>
      </w:r>
      <w:r w:rsidR="003666FD" w:rsidRPr="006B5CD8">
        <w:rPr>
          <w:rFonts w:eastAsia="Calibri"/>
          <w:b/>
          <w:color w:val="000000"/>
          <w:lang w:eastAsia="en-US"/>
        </w:rPr>
        <w:t>- DO PAGAMENTO</w:t>
      </w:r>
    </w:p>
    <w:p w14:paraId="7BBA58CB" w14:textId="7601A27C" w:rsidR="003666FD" w:rsidRPr="006B5CD8" w:rsidRDefault="003666FD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color w:val="000000"/>
          <w:lang w:eastAsia="en-US"/>
        </w:rPr>
      </w:pPr>
    </w:p>
    <w:p w14:paraId="1FC8BA06" w14:textId="18EAB040" w:rsidR="005675BD" w:rsidRDefault="005047DC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  <w:r w:rsidRPr="005047DC">
        <w:rPr>
          <w:rFonts w:eastAsia="Calibri"/>
          <w:color w:val="000000"/>
          <w:lang w:eastAsia="en-US"/>
        </w:rPr>
        <w:t>O pagamento será efetuado a cada período de 15 (quinze) dias conforme horas trabalhadas, mediante apresentação dos documentos fiscais.</w:t>
      </w:r>
    </w:p>
    <w:p w14:paraId="7E783447" w14:textId="77777777" w:rsidR="005047DC" w:rsidRPr="006B5CD8" w:rsidRDefault="005047DC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</w:p>
    <w:p w14:paraId="72953312" w14:textId="7394C6ED" w:rsidR="006470A6" w:rsidRPr="006B5CD8" w:rsidRDefault="006B5CD8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  <w:r w:rsidRPr="006B5CD8">
        <w:rPr>
          <w:rFonts w:eastAsia="Calibri"/>
          <w:b/>
          <w:bCs/>
          <w:color w:val="000000"/>
          <w:lang w:eastAsia="en-US"/>
        </w:rPr>
        <w:t>9</w:t>
      </w:r>
      <w:r w:rsidR="006470A6" w:rsidRPr="006B5CD8">
        <w:rPr>
          <w:rFonts w:eastAsia="Calibri"/>
          <w:b/>
          <w:bCs/>
          <w:color w:val="000000"/>
          <w:lang w:eastAsia="en-US"/>
        </w:rPr>
        <w:t xml:space="preserve"> – DAS ALTERAÇÕES NO TERMO DE REFERÊNCIA </w:t>
      </w:r>
    </w:p>
    <w:p w14:paraId="60D530E6" w14:textId="77777777" w:rsidR="0055096C" w:rsidRPr="006B5CD8" w:rsidRDefault="0055096C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bCs/>
          <w:color w:val="000000"/>
          <w:lang w:eastAsia="en-US"/>
        </w:rPr>
      </w:pPr>
    </w:p>
    <w:p w14:paraId="6DC1CF07" w14:textId="0C05B94E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  <w:r w:rsidRPr="006B5CD8">
        <w:rPr>
          <w:rFonts w:eastAsia="Calibri"/>
          <w:bCs/>
          <w:color w:val="000000"/>
          <w:lang w:eastAsia="en-US"/>
        </w:rPr>
        <w:t xml:space="preserve">Este Termo de </w:t>
      </w:r>
      <w:r w:rsidR="003666FD" w:rsidRPr="006B5CD8">
        <w:rPr>
          <w:rFonts w:eastAsia="Calibri"/>
          <w:bCs/>
          <w:color w:val="000000"/>
          <w:lang w:eastAsia="en-US"/>
        </w:rPr>
        <w:t>Referência</w:t>
      </w:r>
      <w:r w:rsidRPr="006B5CD8">
        <w:rPr>
          <w:rFonts w:eastAsia="Calibri"/>
          <w:bCs/>
          <w:color w:val="000000"/>
          <w:lang w:eastAsia="en-US"/>
        </w:rPr>
        <w:t xml:space="preserve"> </w:t>
      </w:r>
      <w:r w:rsidRPr="006B5CD8">
        <w:rPr>
          <w:rFonts w:eastAsia="Calibri"/>
          <w:color w:val="000000"/>
          <w:lang w:eastAsia="en-US"/>
        </w:rPr>
        <w:t>poderá sofrer alterações, até a data de divulgação ou publicação do instrumento convocatório, notadamente no que se referem à</w:t>
      </w:r>
      <w:r w:rsidR="00D2738F" w:rsidRPr="006B5CD8">
        <w:rPr>
          <w:rFonts w:eastAsia="Calibri"/>
          <w:color w:val="000000"/>
          <w:lang w:eastAsia="en-US"/>
        </w:rPr>
        <w:t xml:space="preserve"> </w:t>
      </w:r>
      <w:r w:rsidRPr="006B5CD8">
        <w:rPr>
          <w:rFonts w:eastAsia="Calibri"/>
          <w:color w:val="000000"/>
          <w:lang w:eastAsia="en-US"/>
        </w:rPr>
        <w:t>dados para a apresentação de proposta de preço, bem como para se adequar às condições estabelecidas pela legislação de regência.</w:t>
      </w:r>
    </w:p>
    <w:p w14:paraId="3F3039D4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000000"/>
          <w:lang w:eastAsia="en-US"/>
        </w:rPr>
      </w:pPr>
    </w:p>
    <w:p w14:paraId="38273E47" w14:textId="0F59FD72" w:rsidR="006470A6" w:rsidRPr="006B5CD8" w:rsidRDefault="006B5CD8" w:rsidP="006470A6">
      <w:pPr>
        <w:autoSpaceDE w:val="0"/>
        <w:autoSpaceDN w:val="0"/>
        <w:adjustRightInd w:val="0"/>
        <w:ind w:right="-852"/>
        <w:jc w:val="both"/>
        <w:rPr>
          <w:rFonts w:eastAsia="Calibri"/>
          <w:b/>
          <w:lang w:eastAsia="en-US"/>
        </w:rPr>
      </w:pPr>
      <w:r w:rsidRPr="006B5CD8">
        <w:rPr>
          <w:rFonts w:eastAsia="Calibri"/>
          <w:b/>
          <w:lang w:eastAsia="en-US"/>
        </w:rPr>
        <w:lastRenderedPageBreak/>
        <w:t>10</w:t>
      </w:r>
      <w:r w:rsidR="006470A6" w:rsidRPr="006B5CD8">
        <w:rPr>
          <w:rFonts w:eastAsia="Calibri"/>
          <w:b/>
          <w:lang w:eastAsia="en-US"/>
        </w:rPr>
        <w:t xml:space="preserve"> - DAS DOTAÇÕES ORÇAMENTARIAS</w:t>
      </w:r>
    </w:p>
    <w:p w14:paraId="548CEF7A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FF0000"/>
          <w:lang w:eastAsia="en-US"/>
        </w:rPr>
      </w:pPr>
    </w:p>
    <w:p w14:paraId="3DCBF250" w14:textId="5EDF4650" w:rsidR="0055096C" w:rsidRPr="006B5CD8" w:rsidRDefault="0055096C" w:rsidP="0055096C">
      <w:pPr>
        <w:autoSpaceDE w:val="0"/>
        <w:autoSpaceDN w:val="0"/>
        <w:adjustRightInd w:val="0"/>
        <w:jc w:val="both"/>
        <w:rPr>
          <w:bCs/>
        </w:rPr>
      </w:pPr>
      <w:r w:rsidRPr="006B5CD8">
        <w:rPr>
          <w:bCs/>
        </w:rPr>
        <w:t>Projeto/Atividade: 2.03</w:t>
      </w:r>
      <w:r w:rsidR="002717B9" w:rsidRPr="006B5CD8">
        <w:rPr>
          <w:bCs/>
        </w:rPr>
        <w:t>8</w:t>
      </w:r>
      <w:r w:rsidRPr="006B5CD8">
        <w:rPr>
          <w:bCs/>
        </w:rPr>
        <w:t xml:space="preserve"> – Manutenção </w:t>
      </w:r>
      <w:r w:rsidR="00C309AB" w:rsidRPr="006B5CD8">
        <w:rPr>
          <w:bCs/>
        </w:rPr>
        <w:t>das Estradas Municipais</w:t>
      </w:r>
    </w:p>
    <w:p w14:paraId="541BBC7B" w14:textId="77777777" w:rsidR="006470A6" w:rsidRPr="006B5CD8" w:rsidRDefault="006470A6" w:rsidP="006470A6">
      <w:pPr>
        <w:spacing w:line="276" w:lineRule="auto"/>
        <w:jc w:val="both"/>
        <w:rPr>
          <w:rFonts w:eastAsia="Calibri"/>
          <w:b/>
          <w:color w:val="FF0000"/>
          <w:lang w:eastAsia="en-US"/>
        </w:rPr>
      </w:pPr>
    </w:p>
    <w:p w14:paraId="471A9738" w14:textId="27BDCD28" w:rsidR="0055096C" w:rsidRPr="006B5CD8" w:rsidRDefault="0055096C" w:rsidP="0055096C">
      <w:pPr>
        <w:autoSpaceDE w:val="0"/>
        <w:autoSpaceDN w:val="0"/>
        <w:adjustRightInd w:val="0"/>
      </w:pPr>
      <w:r w:rsidRPr="006B5CD8">
        <w:t xml:space="preserve">Elemento de despesa: 33.90.39.00.00 – Outros Serviços de Terceiros – </w:t>
      </w:r>
      <w:r w:rsidR="00C309AB" w:rsidRPr="006B5CD8">
        <w:t>PJ</w:t>
      </w:r>
      <w:r w:rsidRPr="006B5CD8">
        <w:t xml:space="preserve">       </w:t>
      </w:r>
    </w:p>
    <w:p w14:paraId="622825B2" w14:textId="77777777" w:rsidR="00A436E2" w:rsidRPr="006B5CD8" w:rsidRDefault="00A436E2" w:rsidP="00A436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84"/>
        <w:rPr>
          <w:b/>
        </w:rPr>
      </w:pPr>
    </w:p>
    <w:p w14:paraId="393AFC26" w14:textId="77777777" w:rsidR="00A436E2" w:rsidRPr="006B5CD8" w:rsidRDefault="00A436E2" w:rsidP="00A436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84"/>
        <w:rPr>
          <w:b/>
        </w:rPr>
      </w:pPr>
    </w:p>
    <w:p w14:paraId="26E81985" w14:textId="6C04D195" w:rsidR="00A436E2" w:rsidRPr="006B5CD8" w:rsidRDefault="006B5CD8" w:rsidP="00A436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84"/>
        <w:rPr>
          <w:b/>
        </w:rPr>
      </w:pPr>
      <w:r w:rsidRPr="006B5CD8">
        <w:rPr>
          <w:b/>
        </w:rPr>
        <w:t>11</w:t>
      </w:r>
      <w:r w:rsidR="00A436E2" w:rsidRPr="006B5CD8">
        <w:rPr>
          <w:b/>
        </w:rPr>
        <w:t xml:space="preserve"> -  Dos anexos:</w:t>
      </w:r>
    </w:p>
    <w:p w14:paraId="3127C362" w14:textId="77777777" w:rsidR="0055096C" w:rsidRPr="006B5CD8" w:rsidRDefault="0055096C" w:rsidP="00A436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84"/>
        <w:rPr>
          <w:b/>
        </w:rPr>
      </w:pPr>
    </w:p>
    <w:p w14:paraId="5D7F45B1" w14:textId="6CC1D6CB" w:rsidR="00A436E2" w:rsidRPr="006B5CD8" w:rsidRDefault="00A436E2" w:rsidP="00A436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84"/>
      </w:pPr>
      <w:r w:rsidRPr="006B5CD8">
        <w:t xml:space="preserve">Pesquisas de Preços de </w:t>
      </w:r>
      <w:r w:rsidR="006F486F" w:rsidRPr="006B5CD8">
        <w:t>Mercado</w:t>
      </w:r>
    </w:p>
    <w:p w14:paraId="76A16EE4" w14:textId="77777777" w:rsidR="00A436E2" w:rsidRPr="006B5CD8" w:rsidRDefault="00A436E2" w:rsidP="00A436E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84"/>
        <w:rPr>
          <w:b/>
        </w:rPr>
      </w:pPr>
    </w:p>
    <w:p w14:paraId="2A2807A2" w14:textId="77777777" w:rsidR="006470A6" w:rsidRPr="006B5CD8" w:rsidRDefault="006470A6" w:rsidP="006470A6">
      <w:pPr>
        <w:autoSpaceDE w:val="0"/>
        <w:autoSpaceDN w:val="0"/>
        <w:adjustRightInd w:val="0"/>
        <w:ind w:right="-852"/>
        <w:jc w:val="both"/>
        <w:rPr>
          <w:rFonts w:eastAsia="Calibri"/>
          <w:color w:val="FF0000"/>
          <w:lang w:eastAsia="en-US"/>
        </w:rPr>
      </w:pPr>
    </w:p>
    <w:p w14:paraId="5CB98D6B" w14:textId="2FF61474" w:rsidR="006470A6" w:rsidRPr="006B5CD8" w:rsidRDefault="006470A6" w:rsidP="006470A6">
      <w:pPr>
        <w:spacing w:after="200" w:line="276" w:lineRule="auto"/>
        <w:ind w:right="-852"/>
        <w:jc w:val="both"/>
        <w:rPr>
          <w:rFonts w:eastAsia="Calibri"/>
          <w:lang w:eastAsia="en-US"/>
        </w:rPr>
      </w:pPr>
      <w:r w:rsidRPr="006B5CD8">
        <w:rPr>
          <w:rFonts w:eastAsia="Calibri"/>
          <w:lang w:eastAsia="en-US"/>
        </w:rPr>
        <w:t>Responsáveis pela Elaboração deste Term</w:t>
      </w:r>
      <w:r w:rsidR="0055096C" w:rsidRPr="006B5CD8">
        <w:rPr>
          <w:rFonts w:eastAsia="Calibri"/>
          <w:lang w:eastAsia="en-US"/>
        </w:rPr>
        <w:t xml:space="preserve">o: </w:t>
      </w:r>
      <w:r w:rsidR="00B74BE8" w:rsidRPr="006B5CD8">
        <w:rPr>
          <w:rFonts w:eastAsia="Calibri"/>
          <w:lang w:eastAsia="en-US"/>
        </w:rPr>
        <w:t>Secretaria Municipal de Obras</w:t>
      </w:r>
      <w:r w:rsidR="002717B9" w:rsidRPr="006B5CD8">
        <w:rPr>
          <w:rFonts w:eastAsia="Calibri"/>
          <w:lang w:eastAsia="en-US"/>
        </w:rPr>
        <w:t>, Viação e Transporte.</w:t>
      </w:r>
    </w:p>
    <w:p w14:paraId="55732B38" w14:textId="77777777" w:rsidR="00A436E2" w:rsidRPr="006B5CD8" w:rsidRDefault="00A436E2" w:rsidP="006470A6">
      <w:pPr>
        <w:spacing w:after="200" w:line="276" w:lineRule="auto"/>
        <w:ind w:right="-852"/>
        <w:jc w:val="both"/>
        <w:rPr>
          <w:rFonts w:eastAsia="Calibri"/>
          <w:lang w:eastAsia="en-US"/>
        </w:rPr>
      </w:pPr>
    </w:p>
    <w:p w14:paraId="3E4DEC05" w14:textId="77ADB33B" w:rsidR="006470A6" w:rsidRPr="006B5CD8" w:rsidRDefault="006470A6" w:rsidP="007F5A30">
      <w:pPr>
        <w:spacing w:after="200" w:line="276" w:lineRule="auto"/>
        <w:jc w:val="right"/>
        <w:rPr>
          <w:rFonts w:eastAsia="Calibri"/>
          <w:lang w:eastAsia="en-US"/>
        </w:rPr>
      </w:pPr>
      <w:r w:rsidRPr="006B5CD8">
        <w:rPr>
          <w:rFonts w:eastAsia="Calibri"/>
          <w:color w:val="000000"/>
          <w:lang w:eastAsia="en-US"/>
        </w:rPr>
        <w:t>Prefeitura de Garruchos,</w:t>
      </w:r>
      <w:r w:rsidR="00531E88" w:rsidRPr="006B5CD8">
        <w:rPr>
          <w:rFonts w:eastAsia="Calibri"/>
          <w:color w:val="000000"/>
          <w:lang w:eastAsia="en-US"/>
        </w:rPr>
        <w:t xml:space="preserve"> </w:t>
      </w:r>
      <w:r w:rsidRPr="006B5CD8">
        <w:rPr>
          <w:rFonts w:eastAsia="Calibri"/>
          <w:lang w:eastAsia="en-US"/>
        </w:rPr>
        <w:t xml:space="preserve">aos </w:t>
      </w:r>
      <w:r w:rsidR="00EB64F8">
        <w:rPr>
          <w:rFonts w:eastAsia="Calibri"/>
          <w:lang w:eastAsia="en-US"/>
        </w:rPr>
        <w:t>19</w:t>
      </w:r>
      <w:r w:rsidR="002E2270" w:rsidRPr="006B5CD8">
        <w:rPr>
          <w:rFonts w:eastAsia="Calibri"/>
          <w:lang w:eastAsia="en-US"/>
        </w:rPr>
        <w:t xml:space="preserve"> dias do mês de Janeiro</w:t>
      </w:r>
      <w:r w:rsidR="0055096C" w:rsidRPr="006B5CD8">
        <w:rPr>
          <w:rFonts w:eastAsia="Calibri"/>
          <w:lang w:eastAsia="en-US"/>
        </w:rPr>
        <w:t xml:space="preserve"> de 202</w:t>
      </w:r>
      <w:r w:rsidR="002E2270" w:rsidRPr="006B5CD8">
        <w:rPr>
          <w:rFonts w:eastAsia="Calibri"/>
          <w:lang w:eastAsia="en-US"/>
        </w:rPr>
        <w:t>3</w:t>
      </w:r>
      <w:r w:rsidRPr="006B5CD8">
        <w:rPr>
          <w:rFonts w:eastAsia="Calibri"/>
          <w:lang w:eastAsia="en-US"/>
        </w:rPr>
        <w:t>.</w:t>
      </w:r>
    </w:p>
    <w:p w14:paraId="4E644C24" w14:textId="77777777" w:rsidR="006470A6" w:rsidRPr="006B5CD8" w:rsidRDefault="007F5A30" w:rsidP="007F5A30">
      <w:pPr>
        <w:tabs>
          <w:tab w:val="left" w:pos="3202"/>
        </w:tabs>
        <w:spacing w:after="200" w:line="276" w:lineRule="auto"/>
        <w:rPr>
          <w:rFonts w:eastAsia="Calibri"/>
          <w:lang w:eastAsia="en-US"/>
        </w:rPr>
      </w:pPr>
      <w:r w:rsidRPr="006B5CD8">
        <w:rPr>
          <w:rFonts w:eastAsia="Calibri"/>
          <w:lang w:eastAsia="en-US"/>
        </w:rPr>
        <w:tab/>
      </w:r>
    </w:p>
    <w:p w14:paraId="4914D091" w14:textId="315A13B3" w:rsidR="002717B9" w:rsidRPr="006B5CD8" w:rsidRDefault="002717B9" w:rsidP="002717B9">
      <w:pPr>
        <w:tabs>
          <w:tab w:val="left" w:pos="3202"/>
        </w:tabs>
        <w:jc w:val="center"/>
        <w:rPr>
          <w:rFonts w:eastAsia="Calibri"/>
          <w:b/>
          <w:lang w:eastAsia="en-US"/>
        </w:rPr>
      </w:pPr>
      <w:r w:rsidRPr="006B5CD8">
        <w:rPr>
          <w:rFonts w:eastAsia="Calibri"/>
          <w:b/>
          <w:lang w:eastAsia="en-US"/>
        </w:rPr>
        <w:t xml:space="preserve">_________________________                                </w:t>
      </w:r>
      <w:r w:rsidR="007F5A30" w:rsidRPr="006B5CD8">
        <w:rPr>
          <w:rFonts w:eastAsia="Calibri"/>
          <w:b/>
          <w:lang w:eastAsia="en-US"/>
        </w:rPr>
        <w:t xml:space="preserve">    </w:t>
      </w:r>
      <w:r w:rsidRPr="006B5CD8">
        <w:rPr>
          <w:rFonts w:eastAsia="Calibri"/>
          <w:b/>
          <w:lang w:eastAsia="en-US"/>
        </w:rPr>
        <w:t>________________________</w:t>
      </w:r>
    </w:p>
    <w:p w14:paraId="3E923539" w14:textId="525B45A5" w:rsidR="002717B9" w:rsidRPr="006B5CD8" w:rsidRDefault="002717B9" w:rsidP="006B5CD8">
      <w:pPr>
        <w:tabs>
          <w:tab w:val="left" w:pos="3202"/>
        </w:tabs>
        <w:spacing w:after="200"/>
        <w:jc w:val="both"/>
        <w:rPr>
          <w:rFonts w:eastAsia="Calibri"/>
          <w:lang w:eastAsia="en-US"/>
        </w:rPr>
      </w:pPr>
      <w:r w:rsidRPr="006B5CD8">
        <w:rPr>
          <w:rFonts w:eastAsia="Calibri"/>
          <w:lang w:eastAsia="en-US"/>
        </w:rPr>
        <w:t xml:space="preserve">           Erasmo </w:t>
      </w:r>
      <w:proofErr w:type="spellStart"/>
      <w:r w:rsidRPr="006B5CD8">
        <w:rPr>
          <w:rFonts w:eastAsia="Calibri"/>
          <w:lang w:eastAsia="en-US"/>
        </w:rPr>
        <w:t>Sasso</w:t>
      </w:r>
      <w:proofErr w:type="spellEnd"/>
      <w:r w:rsidRPr="006B5CD8">
        <w:rPr>
          <w:rFonts w:eastAsia="Calibri"/>
          <w:lang w:eastAsia="en-US"/>
        </w:rPr>
        <w:t xml:space="preserve"> Ferretti                                                       Roland Schatz</w:t>
      </w:r>
    </w:p>
    <w:p w14:paraId="10538752" w14:textId="6D82844F" w:rsidR="004925A2" w:rsidRPr="006B5CD8" w:rsidRDefault="002717B9" w:rsidP="006B5CD8">
      <w:pPr>
        <w:tabs>
          <w:tab w:val="left" w:pos="3202"/>
        </w:tabs>
        <w:spacing w:after="200"/>
        <w:jc w:val="both"/>
        <w:rPr>
          <w:rFonts w:eastAsia="Calibri"/>
          <w:b/>
          <w:lang w:eastAsia="en-US"/>
        </w:rPr>
      </w:pPr>
      <w:r w:rsidRPr="006B5CD8">
        <w:rPr>
          <w:rFonts w:eastAsia="Calibri"/>
          <w:b/>
          <w:lang w:eastAsia="en-US"/>
        </w:rPr>
        <w:t xml:space="preserve">   </w:t>
      </w:r>
      <w:r w:rsidR="006B5CD8">
        <w:rPr>
          <w:rFonts w:eastAsia="Calibri"/>
          <w:b/>
          <w:lang w:eastAsia="en-US"/>
        </w:rPr>
        <w:t xml:space="preserve">        </w:t>
      </w:r>
      <w:r w:rsidRPr="006B5CD8">
        <w:rPr>
          <w:rFonts w:eastAsia="Calibri"/>
          <w:b/>
          <w:lang w:eastAsia="en-US"/>
        </w:rPr>
        <w:t xml:space="preserve">Secretário de Obras                      </w:t>
      </w:r>
      <w:r w:rsidR="006B5CD8">
        <w:rPr>
          <w:rFonts w:eastAsia="Calibri"/>
          <w:b/>
          <w:lang w:eastAsia="en-US"/>
        </w:rPr>
        <w:t xml:space="preserve">                             </w:t>
      </w:r>
      <w:r w:rsidRPr="006B5CD8">
        <w:rPr>
          <w:rFonts w:eastAsia="Calibri"/>
          <w:b/>
          <w:lang w:eastAsia="en-US"/>
        </w:rPr>
        <w:t>Prefeito Municipal</w:t>
      </w:r>
      <w:r w:rsidR="007F5A30" w:rsidRPr="006B5CD8">
        <w:rPr>
          <w:rFonts w:eastAsia="Calibri"/>
          <w:b/>
          <w:lang w:eastAsia="en-US"/>
        </w:rPr>
        <w:t xml:space="preserve">                                                         </w:t>
      </w:r>
    </w:p>
    <w:p w14:paraId="71424DAA" w14:textId="2F7C27EF" w:rsidR="007F5A30" w:rsidRDefault="004925A2" w:rsidP="002717B9">
      <w:pPr>
        <w:tabs>
          <w:tab w:val="left" w:pos="3202"/>
        </w:tabs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                                                                         </w:t>
      </w:r>
      <w:r w:rsidR="007F5A30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</w:p>
    <w:p w14:paraId="4862BFFB" w14:textId="77777777" w:rsidR="004925A2" w:rsidRPr="007F5A30" w:rsidRDefault="004925A2" w:rsidP="007F5A30">
      <w:pPr>
        <w:tabs>
          <w:tab w:val="left" w:pos="3202"/>
        </w:tabs>
        <w:spacing w:after="200" w:line="276" w:lineRule="auto"/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17AA5E48" w14:textId="77777777" w:rsidR="006470A6" w:rsidRPr="00C71EE9" w:rsidRDefault="006470A6" w:rsidP="006470A6">
      <w:pPr>
        <w:rPr>
          <w:sz w:val="22"/>
          <w:szCs w:val="22"/>
        </w:rPr>
      </w:pPr>
    </w:p>
    <w:p w14:paraId="7DEFBCCE" w14:textId="77777777" w:rsidR="00525EEB" w:rsidRPr="00C71EE9" w:rsidRDefault="00525EEB">
      <w:pPr>
        <w:rPr>
          <w:sz w:val="22"/>
          <w:szCs w:val="22"/>
        </w:rPr>
      </w:pPr>
    </w:p>
    <w:sectPr w:rsidR="00525EEB" w:rsidRPr="00C71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E0EB4"/>
    <w:multiLevelType w:val="hybridMultilevel"/>
    <w:tmpl w:val="70D86CC8"/>
    <w:lvl w:ilvl="0" w:tplc="DE1C95A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6D1A72"/>
    <w:multiLevelType w:val="hybridMultilevel"/>
    <w:tmpl w:val="E696CDE8"/>
    <w:lvl w:ilvl="0" w:tplc="EFBCB490">
      <w:start w:val="1"/>
      <w:numFmt w:val="decimal"/>
      <w:lvlText w:val="%1-"/>
      <w:lvlJc w:val="left"/>
      <w:pPr>
        <w:ind w:left="720" w:hanging="360"/>
      </w:pPr>
      <w:rPr>
        <w:rFonts w:ascii="Arial" w:eastAsia="Calibri" w:hAnsi="Arial" w:cs="Arial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870319"/>
    <w:multiLevelType w:val="hybridMultilevel"/>
    <w:tmpl w:val="74F0B49C"/>
    <w:lvl w:ilvl="0" w:tplc="5AF6FEA8">
      <w:start w:val="3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0A6"/>
    <w:rsid w:val="00015ABF"/>
    <w:rsid w:val="000B2791"/>
    <w:rsid w:val="000D4F26"/>
    <w:rsid w:val="000E0CA7"/>
    <w:rsid w:val="000F49E6"/>
    <w:rsid w:val="00130488"/>
    <w:rsid w:val="00144AC9"/>
    <w:rsid w:val="001629C6"/>
    <w:rsid w:val="001929DF"/>
    <w:rsid w:val="001F2CEF"/>
    <w:rsid w:val="00200077"/>
    <w:rsid w:val="00203F1D"/>
    <w:rsid w:val="00226540"/>
    <w:rsid w:val="00231D2B"/>
    <w:rsid w:val="00234E52"/>
    <w:rsid w:val="00236305"/>
    <w:rsid w:val="002518FA"/>
    <w:rsid w:val="00254D1C"/>
    <w:rsid w:val="002717B9"/>
    <w:rsid w:val="00277236"/>
    <w:rsid w:val="00291209"/>
    <w:rsid w:val="002C52AB"/>
    <w:rsid w:val="002E2270"/>
    <w:rsid w:val="00313A42"/>
    <w:rsid w:val="00337E86"/>
    <w:rsid w:val="00361572"/>
    <w:rsid w:val="00363B66"/>
    <w:rsid w:val="003666FD"/>
    <w:rsid w:val="003869F3"/>
    <w:rsid w:val="003B0437"/>
    <w:rsid w:val="003B24D2"/>
    <w:rsid w:val="003D3807"/>
    <w:rsid w:val="003E508C"/>
    <w:rsid w:val="003E6E97"/>
    <w:rsid w:val="004507BD"/>
    <w:rsid w:val="00455326"/>
    <w:rsid w:val="00477E8B"/>
    <w:rsid w:val="004925A2"/>
    <w:rsid w:val="004B7C11"/>
    <w:rsid w:val="004E129A"/>
    <w:rsid w:val="004F012C"/>
    <w:rsid w:val="00502597"/>
    <w:rsid w:val="005047DC"/>
    <w:rsid w:val="00516922"/>
    <w:rsid w:val="00525EEB"/>
    <w:rsid w:val="00531E88"/>
    <w:rsid w:val="0055096C"/>
    <w:rsid w:val="005675BD"/>
    <w:rsid w:val="00577AA7"/>
    <w:rsid w:val="00593004"/>
    <w:rsid w:val="005F3E4F"/>
    <w:rsid w:val="00604602"/>
    <w:rsid w:val="006470A6"/>
    <w:rsid w:val="00652228"/>
    <w:rsid w:val="00652270"/>
    <w:rsid w:val="0069170F"/>
    <w:rsid w:val="006949E2"/>
    <w:rsid w:val="006B5CD8"/>
    <w:rsid w:val="006D4CFB"/>
    <w:rsid w:val="006E78D8"/>
    <w:rsid w:val="006F1C74"/>
    <w:rsid w:val="006F3384"/>
    <w:rsid w:val="006F486F"/>
    <w:rsid w:val="00716810"/>
    <w:rsid w:val="0073650C"/>
    <w:rsid w:val="007A27D6"/>
    <w:rsid w:val="007D5462"/>
    <w:rsid w:val="007F4A8D"/>
    <w:rsid w:val="007F5A30"/>
    <w:rsid w:val="007F6BC8"/>
    <w:rsid w:val="0080769C"/>
    <w:rsid w:val="00817413"/>
    <w:rsid w:val="008254FB"/>
    <w:rsid w:val="00833F94"/>
    <w:rsid w:val="00873FA2"/>
    <w:rsid w:val="00893FE5"/>
    <w:rsid w:val="008D27F7"/>
    <w:rsid w:val="008F062D"/>
    <w:rsid w:val="009632B6"/>
    <w:rsid w:val="009D1060"/>
    <w:rsid w:val="009E0F3B"/>
    <w:rsid w:val="009F2768"/>
    <w:rsid w:val="00A430A8"/>
    <w:rsid w:val="00A436E2"/>
    <w:rsid w:val="00A52FAC"/>
    <w:rsid w:val="00A570B4"/>
    <w:rsid w:val="00A67735"/>
    <w:rsid w:val="00A81039"/>
    <w:rsid w:val="00A85A7B"/>
    <w:rsid w:val="00AB4CD8"/>
    <w:rsid w:val="00AD73CC"/>
    <w:rsid w:val="00B11748"/>
    <w:rsid w:val="00B74BE8"/>
    <w:rsid w:val="00B76DFA"/>
    <w:rsid w:val="00B7787B"/>
    <w:rsid w:val="00B96937"/>
    <w:rsid w:val="00BE3D46"/>
    <w:rsid w:val="00BF0943"/>
    <w:rsid w:val="00C309AB"/>
    <w:rsid w:val="00C43D37"/>
    <w:rsid w:val="00C71EE9"/>
    <w:rsid w:val="00C8039E"/>
    <w:rsid w:val="00CC1714"/>
    <w:rsid w:val="00CE3F9B"/>
    <w:rsid w:val="00D1507C"/>
    <w:rsid w:val="00D2738F"/>
    <w:rsid w:val="00D423C5"/>
    <w:rsid w:val="00D706D8"/>
    <w:rsid w:val="00D94AF0"/>
    <w:rsid w:val="00DE5F40"/>
    <w:rsid w:val="00E413AD"/>
    <w:rsid w:val="00E83FE1"/>
    <w:rsid w:val="00E841E9"/>
    <w:rsid w:val="00EB64F8"/>
    <w:rsid w:val="00EE6DEF"/>
    <w:rsid w:val="00EF21EC"/>
    <w:rsid w:val="00F272EF"/>
    <w:rsid w:val="00FC2B96"/>
    <w:rsid w:val="00FC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39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C1714"/>
    <w:pPr>
      <w:ind w:left="720"/>
      <w:contextualSpacing/>
    </w:pPr>
  </w:style>
  <w:style w:type="paragraph" w:customStyle="1" w:styleId="Default">
    <w:name w:val="Default"/>
    <w:rsid w:val="00E83F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D4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C1714"/>
    <w:pPr>
      <w:ind w:left="720"/>
      <w:contextualSpacing/>
    </w:pPr>
  </w:style>
  <w:style w:type="paragraph" w:customStyle="1" w:styleId="Default">
    <w:name w:val="Default"/>
    <w:rsid w:val="00E83F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D4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3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8ECDF-104C-41D9-AFF7-39597C84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834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user29</dc:creator>
  <cp:lastModifiedBy>user32</cp:lastModifiedBy>
  <cp:revision>8</cp:revision>
  <dcterms:created xsi:type="dcterms:W3CDTF">2023-01-19T13:24:00Z</dcterms:created>
  <dcterms:modified xsi:type="dcterms:W3CDTF">2023-02-14T11:35:00Z</dcterms:modified>
</cp:coreProperties>
</file>