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82213" w14:textId="08B2ADBB" w:rsidR="00BA78B6" w:rsidRDefault="00BA78B6" w:rsidP="00BA78B6">
      <w:pPr>
        <w:spacing w:after="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RETIFICAÇÃO DE </w:t>
      </w:r>
      <w:r w:rsidRPr="00CE0845">
        <w:rPr>
          <w:rFonts w:ascii="Arial" w:eastAsia="Arial Unicode MS" w:hAnsi="Arial" w:cs="Arial"/>
          <w:b/>
          <w:sz w:val="24"/>
          <w:szCs w:val="24"/>
        </w:rPr>
        <w:t xml:space="preserve">EDITAL </w:t>
      </w:r>
    </w:p>
    <w:p w14:paraId="3341BBED" w14:textId="27803286" w:rsidR="00BA78B6" w:rsidRPr="001C253E" w:rsidRDefault="001E63C3" w:rsidP="00BA78B6">
      <w:pPr>
        <w:spacing w:after="0"/>
        <w:jc w:val="center"/>
        <w:rPr>
          <w:rFonts w:ascii="Arial" w:eastAsia="Arial Unicode MS" w:hAnsi="Arial" w:cs="Arial"/>
          <w:sz w:val="24"/>
          <w:szCs w:val="24"/>
        </w:rPr>
      </w:pPr>
      <w:r w:rsidRPr="001C253E">
        <w:rPr>
          <w:rFonts w:ascii="Arial" w:eastAsia="Arial Unicode MS" w:hAnsi="Arial" w:cs="Arial"/>
          <w:sz w:val="24"/>
          <w:szCs w:val="24"/>
        </w:rPr>
        <w:t xml:space="preserve">PREGÃO </w:t>
      </w:r>
      <w:r w:rsidR="00F92600" w:rsidRPr="001C253E">
        <w:rPr>
          <w:rFonts w:ascii="Arial" w:eastAsia="Arial Unicode MS" w:hAnsi="Arial" w:cs="Arial"/>
          <w:sz w:val="24"/>
          <w:szCs w:val="24"/>
        </w:rPr>
        <w:t>PRESENCIAL</w:t>
      </w:r>
      <w:r w:rsidR="00BA78B6" w:rsidRPr="001C253E">
        <w:rPr>
          <w:rFonts w:ascii="Arial" w:eastAsia="Arial Unicode MS" w:hAnsi="Arial" w:cs="Arial"/>
          <w:sz w:val="24"/>
          <w:szCs w:val="24"/>
        </w:rPr>
        <w:t xml:space="preserve"> Nº </w:t>
      </w:r>
      <w:r w:rsidRPr="001C253E">
        <w:rPr>
          <w:rFonts w:ascii="Arial" w:eastAsia="Arial Unicode MS" w:hAnsi="Arial" w:cs="Arial"/>
          <w:sz w:val="24"/>
          <w:szCs w:val="24"/>
        </w:rPr>
        <w:t>00</w:t>
      </w:r>
      <w:r w:rsidR="00D66B08" w:rsidRPr="001C253E">
        <w:rPr>
          <w:rFonts w:ascii="Arial" w:eastAsia="Arial Unicode MS" w:hAnsi="Arial" w:cs="Arial"/>
          <w:sz w:val="24"/>
          <w:szCs w:val="24"/>
        </w:rPr>
        <w:t>5</w:t>
      </w:r>
      <w:r w:rsidR="008F36A3" w:rsidRPr="001C253E">
        <w:rPr>
          <w:rFonts w:ascii="Arial" w:eastAsia="Arial Unicode MS" w:hAnsi="Arial" w:cs="Arial"/>
          <w:sz w:val="24"/>
          <w:szCs w:val="24"/>
        </w:rPr>
        <w:t>/202</w:t>
      </w:r>
      <w:r w:rsidR="00F92600" w:rsidRPr="001C253E">
        <w:rPr>
          <w:rFonts w:ascii="Arial" w:eastAsia="Arial Unicode MS" w:hAnsi="Arial" w:cs="Arial"/>
          <w:sz w:val="24"/>
          <w:szCs w:val="24"/>
        </w:rPr>
        <w:t>5</w:t>
      </w:r>
    </w:p>
    <w:p w14:paraId="53A588E9" w14:textId="10732840" w:rsidR="009A566D" w:rsidRPr="001C253E" w:rsidRDefault="009A566D"/>
    <w:p w14:paraId="69BC37C9" w14:textId="77777777" w:rsidR="00AB0101" w:rsidRPr="001C253E" w:rsidRDefault="00BA78B6" w:rsidP="00F92600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C253E">
        <w:rPr>
          <w:rFonts w:ascii="Arial" w:hAnsi="Arial" w:cs="Arial"/>
          <w:b/>
          <w:sz w:val="24"/>
          <w:szCs w:val="24"/>
        </w:rPr>
        <w:t>OBJETO:</w:t>
      </w:r>
      <w:r w:rsidRPr="001C253E">
        <w:rPr>
          <w:rFonts w:ascii="Arial" w:hAnsi="Arial" w:cs="Arial"/>
          <w:sz w:val="24"/>
          <w:szCs w:val="24"/>
        </w:rPr>
        <w:t xml:space="preserve"> </w:t>
      </w:r>
      <w:r w:rsidR="00AB0101" w:rsidRPr="001C253E">
        <w:rPr>
          <w:rFonts w:ascii="Arial" w:hAnsi="Arial" w:cs="Arial"/>
          <w:bCs/>
          <w:color w:val="000000"/>
          <w:sz w:val="24"/>
          <w:szCs w:val="24"/>
        </w:rPr>
        <w:t xml:space="preserve">Contratação de empresa especializada em prestação de serviços de detonação e perfuração em rochas, no Município de São Valentim do Sul/RS </w:t>
      </w:r>
    </w:p>
    <w:p w14:paraId="408988B2" w14:textId="581FD18A" w:rsidR="00F92600" w:rsidRPr="001C253E" w:rsidRDefault="00F92600" w:rsidP="00F92600">
      <w:pPr>
        <w:jc w:val="both"/>
        <w:rPr>
          <w:rFonts w:ascii="Arial" w:hAnsi="Arial" w:cs="Arial"/>
          <w:bCs/>
          <w:color w:val="000000"/>
          <w:sz w:val="24"/>
          <w:szCs w:val="24"/>
          <w:highlight w:val="yellow"/>
        </w:rPr>
      </w:pPr>
      <w:r w:rsidRPr="001C253E">
        <w:rPr>
          <w:rFonts w:ascii="Arial" w:hAnsi="Arial" w:cs="Arial"/>
          <w:b/>
          <w:bCs/>
          <w:color w:val="000000"/>
          <w:sz w:val="24"/>
          <w:szCs w:val="24"/>
        </w:rPr>
        <w:t>Considerando</w:t>
      </w:r>
      <w:r w:rsidRPr="001C253E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="006430DD" w:rsidRPr="001C253E">
        <w:rPr>
          <w:rFonts w:ascii="Arial" w:hAnsi="Arial" w:cs="Arial"/>
          <w:bCs/>
          <w:color w:val="000000"/>
          <w:sz w:val="24"/>
          <w:szCs w:val="24"/>
        </w:rPr>
        <w:t>a necessidade de adequação da descrição dos itens 02 e 03 do Edital de licitação.</w:t>
      </w:r>
    </w:p>
    <w:p w14:paraId="7E1B9E7E" w14:textId="0FDD0D2C" w:rsidR="00F61C60" w:rsidRPr="001C253E" w:rsidRDefault="00BA78B6" w:rsidP="00F61C60">
      <w:pPr>
        <w:jc w:val="both"/>
        <w:rPr>
          <w:sz w:val="24"/>
          <w:szCs w:val="24"/>
        </w:rPr>
      </w:pPr>
      <w:r w:rsidRPr="001C253E">
        <w:rPr>
          <w:rFonts w:ascii="Arial" w:eastAsia="Arial Unicode MS" w:hAnsi="Arial" w:cs="Arial"/>
          <w:sz w:val="24"/>
          <w:szCs w:val="24"/>
        </w:rPr>
        <w:t xml:space="preserve">O Município de </w:t>
      </w:r>
      <w:r w:rsidR="00F92600" w:rsidRPr="001C253E">
        <w:rPr>
          <w:rFonts w:ascii="Arial" w:eastAsia="Arial Unicode MS" w:hAnsi="Arial" w:cs="Arial"/>
          <w:sz w:val="24"/>
          <w:szCs w:val="24"/>
        </w:rPr>
        <w:t>São Valentim do Sul</w:t>
      </w:r>
      <w:r w:rsidRPr="001C253E">
        <w:rPr>
          <w:rFonts w:ascii="Arial" w:eastAsia="Arial Unicode MS" w:hAnsi="Arial" w:cs="Arial"/>
          <w:sz w:val="24"/>
          <w:szCs w:val="24"/>
        </w:rPr>
        <w:t xml:space="preserve"> comunica aos interessados que fica </w:t>
      </w:r>
      <w:r w:rsidR="008C6397" w:rsidRPr="001C253E">
        <w:rPr>
          <w:rFonts w:ascii="Arial" w:eastAsia="Arial Unicode MS" w:hAnsi="Arial" w:cs="Arial"/>
          <w:sz w:val="24"/>
          <w:szCs w:val="24"/>
        </w:rPr>
        <w:t>ALTERADO</w:t>
      </w:r>
      <w:r w:rsidR="009A566D" w:rsidRPr="001C253E">
        <w:rPr>
          <w:rFonts w:ascii="Arial" w:eastAsia="Arial Unicode MS" w:hAnsi="Arial" w:cs="Arial"/>
          <w:sz w:val="24"/>
          <w:szCs w:val="24"/>
        </w:rPr>
        <w:t xml:space="preserve"> o</w:t>
      </w:r>
      <w:r w:rsidRPr="001C253E">
        <w:rPr>
          <w:rFonts w:ascii="Arial" w:eastAsia="Arial Unicode MS" w:hAnsi="Arial" w:cs="Arial"/>
          <w:sz w:val="24"/>
          <w:szCs w:val="24"/>
        </w:rPr>
        <w:t xml:space="preserve"> Edital de </w:t>
      </w:r>
      <w:r w:rsidR="001E63C3" w:rsidRPr="001C253E">
        <w:rPr>
          <w:rFonts w:ascii="Arial" w:eastAsia="Arial Unicode MS" w:hAnsi="Arial" w:cs="Arial"/>
          <w:sz w:val="24"/>
          <w:szCs w:val="24"/>
        </w:rPr>
        <w:t xml:space="preserve">Pregão </w:t>
      </w:r>
      <w:r w:rsidR="00F92600" w:rsidRPr="001C253E">
        <w:rPr>
          <w:rFonts w:ascii="Arial" w:eastAsia="Arial Unicode MS" w:hAnsi="Arial" w:cs="Arial"/>
          <w:sz w:val="24"/>
          <w:szCs w:val="24"/>
        </w:rPr>
        <w:t>Presencial</w:t>
      </w:r>
      <w:r w:rsidRPr="001C253E">
        <w:rPr>
          <w:rFonts w:ascii="Arial" w:eastAsia="Arial Unicode MS" w:hAnsi="Arial" w:cs="Arial"/>
          <w:sz w:val="24"/>
          <w:szCs w:val="24"/>
        </w:rPr>
        <w:t xml:space="preserve"> nº </w:t>
      </w:r>
      <w:r w:rsidR="001E63C3" w:rsidRPr="001C253E">
        <w:rPr>
          <w:rFonts w:ascii="Arial" w:eastAsia="Arial Unicode MS" w:hAnsi="Arial" w:cs="Arial"/>
          <w:sz w:val="24"/>
          <w:szCs w:val="24"/>
        </w:rPr>
        <w:t>00</w:t>
      </w:r>
      <w:r w:rsidR="00AB0101" w:rsidRPr="001C253E">
        <w:rPr>
          <w:rFonts w:ascii="Arial" w:eastAsia="Arial Unicode MS" w:hAnsi="Arial" w:cs="Arial"/>
          <w:sz w:val="24"/>
          <w:szCs w:val="24"/>
        </w:rPr>
        <w:t>5</w:t>
      </w:r>
      <w:r w:rsidR="008F36A3" w:rsidRPr="001C253E">
        <w:rPr>
          <w:rFonts w:ascii="Arial" w:eastAsia="Arial Unicode MS" w:hAnsi="Arial" w:cs="Arial"/>
          <w:sz w:val="24"/>
          <w:szCs w:val="24"/>
        </w:rPr>
        <w:t>/202</w:t>
      </w:r>
      <w:r w:rsidR="00F92600" w:rsidRPr="001C253E">
        <w:rPr>
          <w:rFonts w:ascii="Arial" w:eastAsia="Arial Unicode MS" w:hAnsi="Arial" w:cs="Arial"/>
          <w:sz w:val="24"/>
          <w:szCs w:val="24"/>
        </w:rPr>
        <w:t>5</w:t>
      </w:r>
      <w:r w:rsidR="009A566D" w:rsidRPr="001C253E">
        <w:rPr>
          <w:rFonts w:ascii="Arial" w:eastAsia="Arial Unicode MS" w:hAnsi="Arial" w:cs="Arial"/>
          <w:sz w:val="24"/>
          <w:szCs w:val="24"/>
        </w:rPr>
        <w:t>,</w:t>
      </w:r>
      <w:r w:rsidR="00D530FB" w:rsidRPr="001C253E">
        <w:rPr>
          <w:rFonts w:ascii="Arial" w:eastAsia="Arial Unicode MS" w:hAnsi="Arial" w:cs="Arial"/>
          <w:sz w:val="24"/>
          <w:szCs w:val="24"/>
        </w:rPr>
        <w:t xml:space="preserve"> </w:t>
      </w:r>
      <w:r w:rsidR="00F92600" w:rsidRPr="001C253E">
        <w:rPr>
          <w:rFonts w:ascii="Arial" w:eastAsia="Arial Unicode MS" w:hAnsi="Arial" w:cs="Arial"/>
          <w:sz w:val="24"/>
          <w:szCs w:val="24"/>
        </w:rPr>
        <w:t xml:space="preserve">com a finalidade de adequar </w:t>
      </w:r>
      <w:r w:rsidR="00AB0101" w:rsidRPr="001C253E">
        <w:rPr>
          <w:rFonts w:ascii="Arial" w:eastAsia="Arial Unicode MS" w:hAnsi="Arial" w:cs="Arial"/>
          <w:sz w:val="24"/>
          <w:szCs w:val="24"/>
        </w:rPr>
        <w:t xml:space="preserve">a malha </w:t>
      </w:r>
      <w:r w:rsidR="006430DD" w:rsidRPr="001C253E">
        <w:rPr>
          <w:rFonts w:ascii="Arial" w:eastAsia="Arial Unicode MS" w:hAnsi="Arial" w:cs="Arial"/>
          <w:sz w:val="24"/>
          <w:szCs w:val="24"/>
        </w:rPr>
        <w:t>a</w:t>
      </w:r>
      <w:r w:rsidR="00AB0101" w:rsidRPr="001C253E">
        <w:rPr>
          <w:rFonts w:ascii="Arial" w:eastAsia="Arial Unicode MS" w:hAnsi="Arial" w:cs="Arial"/>
          <w:sz w:val="24"/>
          <w:szCs w:val="24"/>
        </w:rPr>
        <w:t xml:space="preserve"> ser exigida</w:t>
      </w:r>
      <w:r w:rsidR="00F92600" w:rsidRPr="001C253E">
        <w:rPr>
          <w:rFonts w:ascii="Arial" w:eastAsia="Arial Unicode MS" w:hAnsi="Arial" w:cs="Arial"/>
          <w:sz w:val="24"/>
          <w:szCs w:val="24"/>
        </w:rPr>
        <w:t>,</w:t>
      </w:r>
      <w:r w:rsidR="00F61C60" w:rsidRPr="001C253E">
        <w:rPr>
          <w:rFonts w:ascii="Arial" w:eastAsia="Arial Unicode MS" w:hAnsi="Arial" w:cs="Arial"/>
          <w:sz w:val="24"/>
          <w:szCs w:val="24"/>
        </w:rPr>
        <w:t xml:space="preserve"> </w:t>
      </w:r>
      <w:r w:rsidR="00AB0101" w:rsidRPr="001C253E">
        <w:rPr>
          <w:rFonts w:ascii="Arial" w:eastAsia="Arial Unicode MS" w:hAnsi="Arial" w:cs="Arial"/>
          <w:sz w:val="24"/>
          <w:szCs w:val="24"/>
        </w:rPr>
        <w:t>conforme</w:t>
      </w:r>
      <w:r w:rsidR="002F70F5" w:rsidRPr="001C253E">
        <w:rPr>
          <w:rFonts w:ascii="Arial" w:eastAsia="Arial Unicode MS" w:hAnsi="Arial" w:cs="Arial"/>
          <w:sz w:val="24"/>
          <w:szCs w:val="24"/>
        </w:rPr>
        <w:t xml:space="preserve"> segue</w:t>
      </w:r>
      <w:r w:rsidR="00A61E3B" w:rsidRPr="001C253E">
        <w:rPr>
          <w:rFonts w:ascii="Arial" w:eastAsia="Arial Unicode MS" w:hAnsi="Arial" w:cs="Arial"/>
          <w:sz w:val="24"/>
          <w:szCs w:val="24"/>
        </w:rPr>
        <w:t xml:space="preserve"> abaix</w:t>
      </w:r>
      <w:r w:rsidR="00802810" w:rsidRPr="001C253E">
        <w:rPr>
          <w:rFonts w:ascii="Arial" w:eastAsia="Arial Unicode MS" w:hAnsi="Arial" w:cs="Arial"/>
          <w:sz w:val="24"/>
          <w:szCs w:val="24"/>
        </w:rPr>
        <w:t>o:</w:t>
      </w:r>
    </w:p>
    <w:p w14:paraId="311FA868" w14:textId="38A1A36D" w:rsidR="00AB0101" w:rsidRPr="001C253E" w:rsidRDefault="00AB0101" w:rsidP="00F61C60">
      <w:pPr>
        <w:pStyle w:val="PargrafodaLista"/>
        <w:numPr>
          <w:ilvl w:val="0"/>
          <w:numId w:val="6"/>
        </w:numPr>
        <w:ind w:left="284"/>
        <w:jc w:val="both"/>
        <w:rPr>
          <w:rFonts w:ascii="Arial" w:hAnsi="Arial" w:cs="Arial"/>
          <w:sz w:val="24"/>
          <w:szCs w:val="24"/>
        </w:rPr>
      </w:pPr>
      <w:r w:rsidRPr="001C253E">
        <w:rPr>
          <w:rFonts w:ascii="Arial" w:hAnsi="Arial" w:cs="Arial"/>
          <w:sz w:val="24"/>
          <w:szCs w:val="24"/>
        </w:rPr>
        <w:t>Altera as exigências para os serviços dos lotes abaixo descrito:</w:t>
      </w:r>
    </w:p>
    <w:p w14:paraId="4EB0CB6F" w14:textId="77777777" w:rsidR="00AB0101" w:rsidRPr="001C253E" w:rsidRDefault="00AB0101" w:rsidP="00AB0101">
      <w:pPr>
        <w:pStyle w:val="PargrafodaLista"/>
        <w:ind w:left="284"/>
        <w:jc w:val="both"/>
        <w:rPr>
          <w:rFonts w:ascii="Arial" w:hAnsi="Arial" w:cs="Arial"/>
          <w:sz w:val="24"/>
          <w:szCs w:val="24"/>
        </w:rPr>
      </w:pPr>
    </w:p>
    <w:p w14:paraId="16FF8188" w14:textId="723F848E" w:rsidR="00AB0101" w:rsidRPr="001C253E" w:rsidRDefault="00AB0101" w:rsidP="00AB010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C253E">
        <w:rPr>
          <w:rFonts w:ascii="Arial" w:hAnsi="Arial" w:cs="Arial"/>
          <w:b/>
          <w:sz w:val="24"/>
          <w:szCs w:val="24"/>
        </w:rPr>
        <w:t xml:space="preserve">LOTE 02 - </w:t>
      </w:r>
      <w:r w:rsidRPr="001C253E">
        <w:rPr>
          <w:rFonts w:ascii="Arial" w:hAnsi="Arial" w:cs="Arial"/>
          <w:sz w:val="24"/>
          <w:szCs w:val="24"/>
        </w:rPr>
        <w:t>Perfuração e detonação de até 3.000 (três mil) metros lineares para a terraplanagem (escavo de imóvel rural), a malha deverá ser no mínimo 3x2m.</w:t>
      </w:r>
    </w:p>
    <w:p w14:paraId="4E9CC16E" w14:textId="65A62EE6" w:rsidR="00AB0101" w:rsidRPr="001C253E" w:rsidRDefault="00AB0101" w:rsidP="00AB0101">
      <w:pPr>
        <w:tabs>
          <w:tab w:val="left" w:pos="2552"/>
        </w:tabs>
        <w:jc w:val="both"/>
        <w:rPr>
          <w:rFonts w:ascii="Arial" w:hAnsi="Arial" w:cs="Arial"/>
          <w:sz w:val="24"/>
          <w:szCs w:val="24"/>
        </w:rPr>
      </w:pPr>
      <w:r w:rsidRPr="001C253E">
        <w:rPr>
          <w:rFonts w:ascii="Arial" w:hAnsi="Arial" w:cs="Arial"/>
          <w:sz w:val="24"/>
          <w:szCs w:val="24"/>
        </w:rPr>
        <w:t xml:space="preserve">          </w:t>
      </w:r>
      <w:r w:rsidRPr="001C253E">
        <w:rPr>
          <w:rFonts w:ascii="Arial" w:hAnsi="Arial" w:cs="Arial"/>
          <w:b/>
          <w:sz w:val="24"/>
          <w:szCs w:val="24"/>
        </w:rPr>
        <w:t>LOTE 03 -</w:t>
      </w:r>
      <w:r w:rsidRPr="001C253E">
        <w:rPr>
          <w:rFonts w:ascii="Arial" w:hAnsi="Arial" w:cs="Arial"/>
          <w:sz w:val="24"/>
          <w:szCs w:val="24"/>
        </w:rPr>
        <w:t xml:space="preserve"> Perfuração e detonação de até 500 (quinhentos) metros </w:t>
      </w:r>
      <w:r w:rsidRPr="001C253E">
        <w:rPr>
          <w:rFonts w:ascii="Arial" w:hAnsi="Arial" w:cs="Arial"/>
          <w:color w:val="000000"/>
          <w:sz w:val="24"/>
          <w:szCs w:val="24"/>
        </w:rPr>
        <w:t>lineares para uso em</w:t>
      </w:r>
      <w:r w:rsidRPr="001C253E">
        <w:rPr>
          <w:rFonts w:ascii="Arial" w:hAnsi="Arial" w:cs="Arial"/>
          <w:sz w:val="24"/>
          <w:szCs w:val="24"/>
        </w:rPr>
        <w:t xml:space="preserve"> estradas vicinais, a malha deverá ser no mínimo 3x2m</w:t>
      </w:r>
    </w:p>
    <w:p w14:paraId="0B27B226" w14:textId="1DA09770" w:rsidR="00E06D6D" w:rsidRPr="001C253E" w:rsidRDefault="00AB0101" w:rsidP="00AB0101">
      <w:pPr>
        <w:ind w:right="-46"/>
        <w:jc w:val="both"/>
        <w:rPr>
          <w:rFonts w:ascii="Arial" w:hAnsi="Arial" w:cs="Arial"/>
          <w:bCs/>
          <w:sz w:val="24"/>
          <w:szCs w:val="24"/>
        </w:rPr>
      </w:pPr>
      <w:r w:rsidRPr="001C253E">
        <w:rPr>
          <w:rFonts w:ascii="Arial" w:hAnsi="Arial" w:cs="Arial"/>
          <w:b/>
          <w:bCs/>
          <w:sz w:val="24"/>
          <w:szCs w:val="24"/>
        </w:rPr>
        <w:t>2.</w:t>
      </w:r>
      <w:r w:rsidRPr="001C253E">
        <w:rPr>
          <w:rFonts w:ascii="Arial" w:hAnsi="Arial" w:cs="Arial"/>
          <w:bCs/>
          <w:sz w:val="24"/>
          <w:szCs w:val="24"/>
        </w:rPr>
        <w:t xml:space="preserve"> </w:t>
      </w:r>
      <w:r w:rsidR="00E06D6D" w:rsidRPr="001C253E">
        <w:rPr>
          <w:rFonts w:ascii="Arial" w:hAnsi="Arial" w:cs="Arial"/>
          <w:bCs/>
          <w:sz w:val="24"/>
          <w:szCs w:val="24"/>
        </w:rPr>
        <w:t>A data e horário final para entrega de documentos e propostas, bem como da sess</w:t>
      </w:r>
      <w:r w:rsidRPr="001C253E">
        <w:rPr>
          <w:rFonts w:ascii="Arial" w:hAnsi="Arial" w:cs="Arial"/>
          <w:bCs/>
          <w:sz w:val="24"/>
          <w:szCs w:val="24"/>
        </w:rPr>
        <w:t>ão pública fica definido para 02/04</w:t>
      </w:r>
      <w:r w:rsidR="00E06D6D" w:rsidRPr="001C253E">
        <w:rPr>
          <w:rFonts w:ascii="Arial" w:hAnsi="Arial" w:cs="Arial"/>
          <w:bCs/>
          <w:sz w:val="24"/>
          <w:szCs w:val="24"/>
        </w:rPr>
        <w:t>/2025, à 9h (horário de Brasília).</w:t>
      </w:r>
    </w:p>
    <w:p w14:paraId="23FC149C" w14:textId="671737CC" w:rsidR="00BA78B6" w:rsidRPr="001C253E" w:rsidRDefault="00AB0101" w:rsidP="00BA78B6">
      <w:pPr>
        <w:rPr>
          <w:rFonts w:ascii="Arial" w:hAnsi="Arial" w:cs="Arial"/>
          <w:bCs/>
          <w:sz w:val="24"/>
          <w:szCs w:val="24"/>
        </w:rPr>
      </w:pPr>
      <w:r w:rsidRPr="001C253E">
        <w:rPr>
          <w:rFonts w:ascii="Arial" w:hAnsi="Arial" w:cs="Arial"/>
          <w:b/>
          <w:bCs/>
          <w:sz w:val="24"/>
          <w:szCs w:val="24"/>
        </w:rPr>
        <w:t>3</w:t>
      </w:r>
      <w:r w:rsidR="001E63C3" w:rsidRPr="001C253E">
        <w:rPr>
          <w:rFonts w:ascii="Arial" w:hAnsi="Arial" w:cs="Arial"/>
          <w:b/>
          <w:bCs/>
          <w:sz w:val="24"/>
          <w:szCs w:val="24"/>
        </w:rPr>
        <w:t>.</w:t>
      </w:r>
      <w:r w:rsidR="001E63C3" w:rsidRPr="001C253E">
        <w:rPr>
          <w:rFonts w:ascii="Arial" w:hAnsi="Arial" w:cs="Arial"/>
          <w:bCs/>
          <w:sz w:val="24"/>
          <w:szCs w:val="24"/>
        </w:rPr>
        <w:t xml:space="preserve"> </w:t>
      </w:r>
      <w:r w:rsidR="00BA78B6" w:rsidRPr="001C253E">
        <w:rPr>
          <w:rFonts w:ascii="Arial" w:hAnsi="Arial" w:cs="Arial"/>
          <w:bCs/>
          <w:sz w:val="24"/>
          <w:szCs w:val="24"/>
        </w:rPr>
        <w:t>Os demais termos e condições do Edital permanecem como estão.</w:t>
      </w:r>
    </w:p>
    <w:p w14:paraId="303A2DDF" w14:textId="744E84A9" w:rsidR="00BA78B6" w:rsidRPr="001C253E" w:rsidRDefault="00BA78B6" w:rsidP="0017245D">
      <w:pPr>
        <w:jc w:val="both"/>
        <w:rPr>
          <w:rFonts w:ascii="Arial" w:eastAsia="Arial Unicode MS" w:hAnsi="Arial" w:cs="Arial"/>
          <w:b/>
          <w:sz w:val="24"/>
          <w:szCs w:val="24"/>
        </w:rPr>
      </w:pPr>
      <w:r w:rsidRPr="001C253E">
        <w:rPr>
          <w:rFonts w:ascii="Arial" w:eastAsia="Arial Unicode MS" w:hAnsi="Arial" w:cs="Arial"/>
          <w:b/>
          <w:sz w:val="24"/>
          <w:szCs w:val="24"/>
        </w:rPr>
        <w:t xml:space="preserve">GABINETE DO PREFEITO MUNICIPAL DE </w:t>
      </w:r>
      <w:r w:rsidR="00620E4B" w:rsidRPr="001C253E">
        <w:rPr>
          <w:rFonts w:ascii="Arial" w:eastAsia="Arial Unicode MS" w:hAnsi="Arial" w:cs="Arial"/>
          <w:b/>
          <w:sz w:val="24"/>
          <w:szCs w:val="24"/>
        </w:rPr>
        <w:t>SÃO VALENTIM DO SUL</w:t>
      </w:r>
      <w:r w:rsidRPr="001C253E">
        <w:rPr>
          <w:rFonts w:ascii="Arial" w:eastAsia="Arial Unicode MS" w:hAnsi="Arial" w:cs="Arial"/>
          <w:b/>
          <w:sz w:val="24"/>
          <w:szCs w:val="24"/>
        </w:rPr>
        <w:t xml:space="preserve">, aos </w:t>
      </w:r>
      <w:r w:rsidR="00AB0101" w:rsidRPr="001C253E">
        <w:rPr>
          <w:rFonts w:ascii="Arial" w:eastAsia="Arial Unicode MS" w:hAnsi="Arial" w:cs="Arial"/>
          <w:b/>
          <w:sz w:val="24"/>
          <w:szCs w:val="24"/>
        </w:rPr>
        <w:t>14</w:t>
      </w:r>
      <w:r w:rsidR="00620E4B" w:rsidRPr="001C253E">
        <w:rPr>
          <w:rFonts w:ascii="Arial" w:eastAsia="Arial Unicode MS" w:hAnsi="Arial" w:cs="Arial"/>
          <w:b/>
          <w:sz w:val="24"/>
          <w:szCs w:val="24"/>
        </w:rPr>
        <w:t xml:space="preserve"> de </w:t>
      </w:r>
      <w:r w:rsidR="00AB0101" w:rsidRPr="001C253E">
        <w:rPr>
          <w:rFonts w:ascii="Arial" w:eastAsia="Arial Unicode MS" w:hAnsi="Arial" w:cs="Arial"/>
          <w:b/>
          <w:sz w:val="24"/>
          <w:szCs w:val="24"/>
        </w:rPr>
        <w:t>març</w:t>
      </w:r>
      <w:r w:rsidR="00620E4B" w:rsidRPr="001C253E">
        <w:rPr>
          <w:rFonts w:ascii="Arial" w:eastAsia="Arial Unicode MS" w:hAnsi="Arial" w:cs="Arial"/>
          <w:b/>
          <w:sz w:val="24"/>
          <w:szCs w:val="24"/>
        </w:rPr>
        <w:t>o</w:t>
      </w:r>
      <w:r w:rsidR="001E63C3" w:rsidRPr="001C253E">
        <w:rPr>
          <w:rFonts w:ascii="Arial" w:eastAsia="Arial Unicode MS" w:hAnsi="Arial" w:cs="Arial"/>
          <w:b/>
          <w:sz w:val="24"/>
          <w:szCs w:val="24"/>
        </w:rPr>
        <w:t xml:space="preserve"> de 202</w:t>
      </w:r>
      <w:r w:rsidR="00620E4B" w:rsidRPr="001C253E">
        <w:rPr>
          <w:rFonts w:ascii="Arial" w:eastAsia="Arial Unicode MS" w:hAnsi="Arial" w:cs="Arial"/>
          <w:b/>
          <w:sz w:val="24"/>
          <w:szCs w:val="24"/>
        </w:rPr>
        <w:t>5</w:t>
      </w:r>
      <w:r w:rsidR="001E63C3" w:rsidRPr="001C253E">
        <w:rPr>
          <w:rFonts w:ascii="Arial" w:eastAsia="Arial Unicode MS" w:hAnsi="Arial" w:cs="Arial"/>
          <w:b/>
          <w:sz w:val="24"/>
          <w:szCs w:val="24"/>
        </w:rPr>
        <w:t>.</w:t>
      </w:r>
    </w:p>
    <w:p w14:paraId="3EBA7165" w14:textId="77777777" w:rsidR="00330C90" w:rsidRPr="001C253E" w:rsidRDefault="00330C90" w:rsidP="0017245D">
      <w:pPr>
        <w:jc w:val="both"/>
        <w:rPr>
          <w:rFonts w:ascii="Arial" w:eastAsia="Arial Unicode MS" w:hAnsi="Arial" w:cs="Arial"/>
          <w:b/>
          <w:sz w:val="24"/>
          <w:szCs w:val="24"/>
        </w:rPr>
      </w:pPr>
    </w:p>
    <w:p w14:paraId="69305C23" w14:textId="77777777" w:rsidR="001C253E" w:rsidRDefault="001C253E" w:rsidP="0017245D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7F4BA3F2" w14:textId="77777777" w:rsidR="001C253E" w:rsidRPr="001C253E" w:rsidRDefault="001C253E" w:rsidP="0017245D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397C8E17" w14:textId="0C8990DF" w:rsidR="00BA78B6" w:rsidRPr="001C253E" w:rsidRDefault="00EC16B4" w:rsidP="00BA78B6">
      <w:pPr>
        <w:spacing w:after="0"/>
        <w:jc w:val="center"/>
        <w:rPr>
          <w:rFonts w:ascii="Arial" w:eastAsia="Arial Unicode MS" w:hAnsi="Arial" w:cs="Arial"/>
          <w:sz w:val="24"/>
          <w:szCs w:val="24"/>
        </w:rPr>
      </w:pPr>
      <w:r w:rsidRPr="001C253E">
        <w:rPr>
          <w:rFonts w:ascii="Arial" w:hAnsi="Arial" w:cs="Arial"/>
          <w:sz w:val="24"/>
          <w:szCs w:val="24"/>
        </w:rPr>
        <w:t>MOISÉS CAVANUS</w:t>
      </w:r>
    </w:p>
    <w:p w14:paraId="7A63CB0A" w14:textId="77777777" w:rsidR="00BA78B6" w:rsidRPr="001C253E" w:rsidRDefault="00BA78B6" w:rsidP="00BA78B6">
      <w:pPr>
        <w:spacing w:after="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1C253E">
        <w:rPr>
          <w:rFonts w:ascii="Arial" w:eastAsia="Arial Unicode MS" w:hAnsi="Arial" w:cs="Arial"/>
          <w:b/>
          <w:sz w:val="24"/>
          <w:szCs w:val="24"/>
        </w:rPr>
        <w:t>Prefeito Municipal</w:t>
      </w:r>
    </w:p>
    <w:p w14:paraId="75BA3C72" w14:textId="77777777" w:rsidR="001C253E" w:rsidRDefault="001C253E">
      <w:pPr>
        <w:spacing w:after="0"/>
        <w:jc w:val="center"/>
        <w:rPr>
          <w:rFonts w:ascii="Arial" w:eastAsia="Arial Unicode MS" w:hAnsi="Arial" w:cs="Arial"/>
          <w:sz w:val="24"/>
          <w:szCs w:val="24"/>
        </w:rPr>
      </w:pPr>
    </w:p>
    <w:p w14:paraId="13DD7713" w14:textId="77777777" w:rsidR="001C253E" w:rsidRDefault="001C253E">
      <w:pPr>
        <w:spacing w:after="0"/>
        <w:jc w:val="center"/>
        <w:rPr>
          <w:rFonts w:ascii="Arial" w:eastAsia="Arial Unicode MS" w:hAnsi="Arial" w:cs="Arial"/>
          <w:sz w:val="24"/>
          <w:szCs w:val="24"/>
        </w:rPr>
      </w:pPr>
    </w:p>
    <w:p w14:paraId="322DC6A1" w14:textId="77777777" w:rsidR="001C253E" w:rsidRDefault="001C253E">
      <w:pPr>
        <w:spacing w:after="0"/>
        <w:jc w:val="center"/>
        <w:rPr>
          <w:rFonts w:ascii="Arial" w:eastAsia="Arial Unicode MS" w:hAnsi="Arial" w:cs="Arial"/>
          <w:sz w:val="24"/>
          <w:szCs w:val="24"/>
        </w:rPr>
      </w:pPr>
    </w:p>
    <w:p w14:paraId="70391A32" w14:textId="72B9B8D2" w:rsidR="001C253E" w:rsidRPr="001C253E" w:rsidRDefault="001C253E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  <w:r w:rsidRPr="001C253E">
        <w:rPr>
          <w:rFonts w:ascii="Arial" w:eastAsia="Arial Unicode MS" w:hAnsi="Arial" w:cs="Arial"/>
          <w:sz w:val="20"/>
          <w:szCs w:val="20"/>
        </w:rPr>
        <w:t>Publicado DOM por:</w:t>
      </w:r>
    </w:p>
    <w:p w14:paraId="59AEDFBB" w14:textId="77777777" w:rsidR="001C253E" w:rsidRPr="001C253E" w:rsidRDefault="001C253E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  <w:r w:rsidRPr="001C253E">
        <w:rPr>
          <w:rFonts w:ascii="Arial" w:eastAsia="Arial Unicode MS" w:hAnsi="Arial" w:cs="Arial"/>
          <w:sz w:val="20"/>
          <w:szCs w:val="20"/>
        </w:rPr>
        <w:t>Maierle Bombassaro</w:t>
      </w:r>
    </w:p>
    <w:p w14:paraId="2129E735" w14:textId="24C9F49C" w:rsidR="001C253E" w:rsidRDefault="001C253E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  <w:r w:rsidRPr="001C253E">
        <w:rPr>
          <w:rFonts w:ascii="Arial" w:eastAsia="Arial Unicode MS" w:hAnsi="Arial" w:cs="Arial"/>
          <w:sz w:val="20"/>
          <w:szCs w:val="20"/>
        </w:rPr>
        <w:t>Código Identificador:4EDBED33</w:t>
      </w:r>
    </w:p>
    <w:p w14:paraId="45A616AB" w14:textId="77777777" w:rsidR="00377695" w:rsidRDefault="00377695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</w:p>
    <w:p w14:paraId="0FC065FB" w14:textId="77777777" w:rsidR="00377695" w:rsidRDefault="00377695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</w:p>
    <w:p w14:paraId="63150913" w14:textId="77777777" w:rsidR="00377695" w:rsidRDefault="00377695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</w:p>
    <w:p w14:paraId="390A1544" w14:textId="3FB04FFA" w:rsidR="00377695" w:rsidRDefault="00377695" w:rsidP="00377695">
      <w:pPr>
        <w:spacing w:after="0"/>
        <w:jc w:val="center"/>
        <w:rPr>
          <w:rFonts w:ascii="Arial" w:eastAsia="Arial Unicode MS" w:hAnsi="Arial" w:cs="Arial"/>
          <w:sz w:val="40"/>
          <w:szCs w:val="40"/>
        </w:rPr>
      </w:pPr>
      <w:r w:rsidRPr="00377695">
        <w:rPr>
          <w:rFonts w:ascii="Arial" w:eastAsia="Arial Unicode MS" w:hAnsi="Arial" w:cs="Arial"/>
          <w:sz w:val="40"/>
          <w:szCs w:val="40"/>
        </w:rPr>
        <w:t>SITE</w:t>
      </w:r>
      <w:bookmarkStart w:id="0" w:name="_GoBack"/>
      <w:bookmarkEnd w:id="0"/>
    </w:p>
    <w:p w14:paraId="32D6C3CF" w14:textId="77777777" w:rsidR="00377695" w:rsidRPr="00377695" w:rsidRDefault="00377695" w:rsidP="00377695">
      <w:pPr>
        <w:spacing w:after="0"/>
        <w:jc w:val="center"/>
        <w:rPr>
          <w:rFonts w:ascii="Arial" w:eastAsia="Arial Unicode MS" w:hAnsi="Arial" w:cs="Arial"/>
          <w:sz w:val="40"/>
          <w:szCs w:val="40"/>
        </w:rPr>
      </w:pPr>
    </w:p>
    <w:p w14:paraId="52DE92BD" w14:textId="2D36ECB5" w:rsidR="00377695" w:rsidRPr="001C253E" w:rsidRDefault="00377695" w:rsidP="001C253E">
      <w:pPr>
        <w:spacing w:after="0"/>
        <w:jc w:val="right"/>
        <w:rPr>
          <w:rFonts w:ascii="Arial" w:eastAsia="Arial Unicode MS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F23ABB4" wp14:editId="027BDCBE">
            <wp:extent cx="5731510" cy="3924300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7695" w:rsidRPr="001C253E" w:rsidSect="00EC16B4">
      <w:headerReference w:type="default" r:id="rId8"/>
      <w:pgSz w:w="11906" w:h="16838"/>
      <w:pgMar w:top="2268" w:right="1440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0DF5B" w14:textId="77777777" w:rsidR="009616E3" w:rsidRDefault="009616E3" w:rsidP="0017245D">
      <w:pPr>
        <w:spacing w:after="0" w:line="240" w:lineRule="auto"/>
      </w:pPr>
      <w:r>
        <w:separator/>
      </w:r>
    </w:p>
  </w:endnote>
  <w:endnote w:type="continuationSeparator" w:id="0">
    <w:p w14:paraId="39512CF2" w14:textId="77777777" w:rsidR="009616E3" w:rsidRDefault="009616E3" w:rsidP="00172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D2B91" w14:textId="77777777" w:rsidR="009616E3" w:rsidRDefault="009616E3" w:rsidP="0017245D">
      <w:pPr>
        <w:spacing w:after="0" w:line="240" w:lineRule="auto"/>
      </w:pPr>
      <w:r>
        <w:separator/>
      </w:r>
    </w:p>
  </w:footnote>
  <w:footnote w:type="continuationSeparator" w:id="0">
    <w:p w14:paraId="70D447F0" w14:textId="77777777" w:rsidR="009616E3" w:rsidRDefault="009616E3" w:rsidP="00172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D6AE2" w14:textId="71D16EF9" w:rsidR="00EC16B4" w:rsidRDefault="00EC16B4" w:rsidP="00EC16B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38FEA2" wp14:editId="3B6020A7">
          <wp:simplePos x="0" y="0"/>
          <wp:positionH relativeFrom="column">
            <wp:posOffset>-781050</wp:posOffset>
          </wp:positionH>
          <wp:positionV relativeFrom="page">
            <wp:posOffset>76200</wp:posOffset>
          </wp:positionV>
          <wp:extent cx="876300" cy="1047750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MUNICÍPIO DE SÃO VALENTIM DO SUL</w:t>
    </w:r>
  </w:p>
  <w:p w14:paraId="364A5EBB" w14:textId="77777777" w:rsidR="00EC16B4" w:rsidRDefault="00EC16B4" w:rsidP="00EC16B4">
    <w:pPr>
      <w:pStyle w:val="Cabealho"/>
      <w:jc w:val="center"/>
    </w:pPr>
    <w:r>
      <w:t>ESTADO DO RIO GRANDE DO SUL</w:t>
    </w:r>
  </w:p>
  <w:p w14:paraId="5E2104DF" w14:textId="77777777" w:rsidR="00EC16B4" w:rsidRDefault="00EC16B4" w:rsidP="00EC16B4">
    <w:pPr>
      <w:pStyle w:val="Cabealho"/>
      <w:jc w:val="center"/>
    </w:pPr>
    <w:r>
      <w:t>SECRETARIA MUNICIPAL DE ADMINISTRAÇÃO</w:t>
    </w:r>
  </w:p>
  <w:p w14:paraId="33C4D028" w14:textId="77777777" w:rsidR="00EC16B4" w:rsidRDefault="00EC16B4" w:rsidP="00EC16B4">
    <w:pPr>
      <w:pStyle w:val="Cabealho"/>
      <w:tabs>
        <w:tab w:val="center" w:pos="4678"/>
      </w:tabs>
      <w:jc w:val="center"/>
    </w:pPr>
    <w:r>
      <w:t>Setor de licitações de Contratos</w:t>
    </w:r>
  </w:p>
  <w:p w14:paraId="20724CA6" w14:textId="77777777" w:rsidR="00EC16B4" w:rsidRDefault="00EC16B4" w:rsidP="00EC16B4">
    <w:pPr>
      <w:pStyle w:val="Cabealho"/>
      <w:jc w:val="center"/>
    </w:pPr>
    <w:r>
      <w:t>____________________________________________________</w:t>
    </w:r>
  </w:p>
  <w:p w14:paraId="5BF34608" w14:textId="77777777" w:rsidR="00EC16B4" w:rsidRDefault="00EC16B4" w:rsidP="00EC16B4">
    <w:pPr>
      <w:pStyle w:val="Cabealho"/>
      <w:jc w:val="center"/>
    </w:pPr>
    <w:r>
      <w:t>Rua João Scussel, 66 – São Valentim do Sul /RS – CEP: 99.240.000</w:t>
    </w:r>
  </w:p>
  <w:p w14:paraId="1ED296EC" w14:textId="77777777" w:rsidR="00EC16B4" w:rsidRDefault="00EC16B4" w:rsidP="00EC16B4">
    <w:pPr>
      <w:pStyle w:val="Cabealho"/>
      <w:jc w:val="center"/>
    </w:pPr>
    <w:r>
      <w:t>Fone: 54-3472.2019 – CNPJ: 92.902.055/0001-05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16C"/>
    <w:multiLevelType w:val="hybridMultilevel"/>
    <w:tmpl w:val="3196C614"/>
    <w:lvl w:ilvl="0" w:tplc="75C47DD8">
      <w:start w:val="1"/>
      <w:numFmt w:val="lowerLetter"/>
      <w:lvlText w:val="%1)"/>
      <w:lvlJc w:val="left"/>
      <w:pPr>
        <w:ind w:left="1494" w:hanging="360"/>
      </w:pPr>
      <w:rPr>
        <w:rFonts w:eastAsia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F3C1956"/>
    <w:multiLevelType w:val="hybridMultilevel"/>
    <w:tmpl w:val="ECC02E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146DE"/>
    <w:multiLevelType w:val="hybridMultilevel"/>
    <w:tmpl w:val="EA14B59A"/>
    <w:lvl w:ilvl="0" w:tplc="7F92AC0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F49BA"/>
    <w:multiLevelType w:val="multilevel"/>
    <w:tmpl w:val="3BC68F24"/>
    <w:lvl w:ilvl="0">
      <w:start w:val="1"/>
      <w:numFmt w:val="decimal"/>
      <w:lvlText w:val="%1"/>
      <w:lvlJc w:val="left"/>
      <w:pPr>
        <w:ind w:left="626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0" w:hanging="420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460" w:hanging="524"/>
      </w:pPr>
      <w:rPr>
        <w:rFonts w:ascii="Arial" w:eastAsia="Times New Roman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60" w:hanging="67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220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31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42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53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4" w:hanging="675"/>
      </w:pPr>
      <w:rPr>
        <w:rFonts w:hint="default"/>
        <w:lang w:val="pt-PT" w:eastAsia="en-US" w:bidi="ar-SA"/>
      </w:rPr>
    </w:lvl>
  </w:abstractNum>
  <w:abstractNum w:abstractNumId="4">
    <w:nsid w:val="3F0C704F"/>
    <w:multiLevelType w:val="hybridMultilevel"/>
    <w:tmpl w:val="494A0F72"/>
    <w:lvl w:ilvl="0" w:tplc="A8CC3980">
      <w:start w:val="1"/>
      <w:numFmt w:val="decimal"/>
      <w:lvlText w:val="%1-"/>
      <w:lvlJc w:val="left"/>
      <w:pPr>
        <w:ind w:left="1065" w:hanging="360"/>
      </w:pPr>
      <w:rPr>
        <w:rFonts w:ascii="Arial" w:hAnsi="Arial" w:cs="Arial"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32F05EF"/>
    <w:multiLevelType w:val="multilevel"/>
    <w:tmpl w:val="96D85096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Arial Unicode MS" w:hAnsi="Arial" w:cs="Arial" w:hint="default"/>
        <w:sz w:val="24"/>
      </w:rPr>
    </w:lvl>
    <w:lvl w:ilvl="1">
      <w:start w:val="1"/>
      <w:numFmt w:val="decimal"/>
      <w:lvlText w:val="%1.%2"/>
      <w:lvlJc w:val="left"/>
      <w:pPr>
        <w:ind w:left="426" w:hanging="360"/>
      </w:pPr>
      <w:rPr>
        <w:rFonts w:ascii="Arial" w:eastAsia="Arial Unicode MS" w:hAnsi="Arial" w:cs="Arial" w:hint="default"/>
        <w:sz w:val="24"/>
      </w:rPr>
    </w:lvl>
    <w:lvl w:ilvl="2">
      <w:start w:val="1"/>
      <w:numFmt w:val="decimal"/>
      <w:lvlText w:val="%1.%2.%3"/>
      <w:lvlJc w:val="left"/>
      <w:pPr>
        <w:ind w:left="852" w:hanging="720"/>
      </w:pPr>
      <w:rPr>
        <w:rFonts w:ascii="Arial" w:eastAsia="Arial Unicode MS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ind w:left="918" w:hanging="720"/>
      </w:pPr>
      <w:rPr>
        <w:rFonts w:ascii="Arial" w:eastAsia="Arial Unicode MS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ind w:left="1344" w:hanging="1080"/>
      </w:pPr>
      <w:rPr>
        <w:rFonts w:ascii="Arial" w:eastAsia="Arial Unicode MS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ind w:left="1410" w:hanging="1080"/>
      </w:pPr>
      <w:rPr>
        <w:rFonts w:ascii="Arial" w:eastAsia="Arial Unicode MS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ind w:left="1836" w:hanging="1440"/>
      </w:pPr>
      <w:rPr>
        <w:rFonts w:ascii="Arial" w:eastAsia="Arial Unicode MS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ind w:left="1902" w:hanging="1440"/>
      </w:pPr>
      <w:rPr>
        <w:rFonts w:ascii="Arial" w:eastAsia="Arial Unicode MS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968" w:hanging="1440"/>
      </w:pPr>
      <w:rPr>
        <w:rFonts w:ascii="Arial" w:eastAsia="Arial Unicode MS" w:hAnsi="Arial" w:cs="Arial" w:hint="default"/>
        <w:sz w:val="24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8B6"/>
    <w:rsid w:val="000A6261"/>
    <w:rsid w:val="000D5CD7"/>
    <w:rsid w:val="0017245D"/>
    <w:rsid w:val="00176CFE"/>
    <w:rsid w:val="001C253E"/>
    <w:rsid w:val="001E63C3"/>
    <w:rsid w:val="002F70F5"/>
    <w:rsid w:val="00330C90"/>
    <w:rsid w:val="0036191B"/>
    <w:rsid w:val="00377695"/>
    <w:rsid w:val="003F78D7"/>
    <w:rsid w:val="00416CFD"/>
    <w:rsid w:val="004E532A"/>
    <w:rsid w:val="00526061"/>
    <w:rsid w:val="005561B0"/>
    <w:rsid w:val="005953AE"/>
    <w:rsid w:val="005A2ADB"/>
    <w:rsid w:val="005B7312"/>
    <w:rsid w:val="005E6BF7"/>
    <w:rsid w:val="00603636"/>
    <w:rsid w:val="00620E4B"/>
    <w:rsid w:val="006210D6"/>
    <w:rsid w:val="00634C8A"/>
    <w:rsid w:val="006430DD"/>
    <w:rsid w:val="006471E9"/>
    <w:rsid w:val="006E5049"/>
    <w:rsid w:val="00716DA5"/>
    <w:rsid w:val="00760F48"/>
    <w:rsid w:val="00802810"/>
    <w:rsid w:val="00856D12"/>
    <w:rsid w:val="008A51C2"/>
    <w:rsid w:val="008C6397"/>
    <w:rsid w:val="008D5244"/>
    <w:rsid w:val="008F36A3"/>
    <w:rsid w:val="009616E3"/>
    <w:rsid w:val="00962981"/>
    <w:rsid w:val="00963315"/>
    <w:rsid w:val="009A566D"/>
    <w:rsid w:val="009F1E7D"/>
    <w:rsid w:val="00A160F4"/>
    <w:rsid w:val="00A61E3B"/>
    <w:rsid w:val="00A67980"/>
    <w:rsid w:val="00AB0101"/>
    <w:rsid w:val="00BA78B6"/>
    <w:rsid w:val="00C355A0"/>
    <w:rsid w:val="00CC2EA3"/>
    <w:rsid w:val="00CE7691"/>
    <w:rsid w:val="00D5255F"/>
    <w:rsid w:val="00D530FB"/>
    <w:rsid w:val="00D54A31"/>
    <w:rsid w:val="00D66B08"/>
    <w:rsid w:val="00D82177"/>
    <w:rsid w:val="00DB5DB3"/>
    <w:rsid w:val="00E06D6D"/>
    <w:rsid w:val="00EB3597"/>
    <w:rsid w:val="00EC16B4"/>
    <w:rsid w:val="00EC2C4E"/>
    <w:rsid w:val="00F33489"/>
    <w:rsid w:val="00F61C60"/>
    <w:rsid w:val="00F63CAF"/>
    <w:rsid w:val="00F77ECD"/>
    <w:rsid w:val="00F9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BF46E19"/>
  <w15:chartTrackingRefBased/>
  <w15:docId w15:val="{EA20E4DD-D0EC-485F-9487-F57E381F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E3B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7245D"/>
    <w:pPr>
      <w:keepNext/>
      <w:tabs>
        <w:tab w:val="left" w:pos="2835"/>
      </w:tabs>
      <w:spacing w:before="120" w:after="0" w:line="360" w:lineRule="auto"/>
      <w:jc w:val="center"/>
      <w:outlineLvl w:val="0"/>
    </w:pPr>
    <w:rPr>
      <w:rFonts w:ascii="Arial" w:hAnsi="Arial"/>
      <w:b/>
      <w:bCs/>
      <w:szCs w:val="24"/>
    </w:rPr>
  </w:style>
  <w:style w:type="paragraph" w:styleId="Ttulo2">
    <w:name w:val="heading 2"/>
    <w:basedOn w:val="Normal"/>
    <w:next w:val="Normal"/>
    <w:link w:val="Ttulo2Char"/>
    <w:qFormat/>
    <w:rsid w:val="0017245D"/>
    <w:pPr>
      <w:keepNext/>
      <w:tabs>
        <w:tab w:val="left" w:pos="2835"/>
      </w:tabs>
      <w:spacing w:before="120" w:after="0" w:line="240" w:lineRule="auto"/>
      <w:jc w:val="center"/>
      <w:outlineLvl w:val="1"/>
    </w:pPr>
    <w:rPr>
      <w:rFonts w:ascii="Arial" w:hAnsi="Arial"/>
      <w:b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rsid w:val="00BA78B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A78B6"/>
    <w:pPr>
      <w:ind w:left="720"/>
      <w:contextualSpacing/>
    </w:pPr>
  </w:style>
  <w:style w:type="paragraph" w:styleId="Cabealho">
    <w:name w:val="header"/>
    <w:aliases w:val="Cabeçalho superior,Heading 1a"/>
    <w:basedOn w:val="Normal"/>
    <w:link w:val="CabealhoChar"/>
    <w:unhideWhenUsed/>
    <w:rsid w:val="00172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qFormat/>
    <w:rsid w:val="0017245D"/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2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245D"/>
    <w:rPr>
      <w:rFonts w:ascii="Calibri" w:eastAsia="Times New Roman" w:hAnsi="Calibri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17245D"/>
    <w:rPr>
      <w:rFonts w:ascii="Arial" w:eastAsia="Times New Roman" w:hAnsi="Arial" w:cs="Times New Roman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17245D"/>
    <w:rPr>
      <w:rFonts w:ascii="Arial" w:eastAsia="Times New Roman" w:hAnsi="Arial" w:cs="Times New Roman"/>
      <w:b/>
      <w:sz w:val="28"/>
      <w:szCs w:val="24"/>
      <w:lang w:eastAsia="pt-BR"/>
    </w:rPr>
  </w:style>
  <w:style w:type="character" w:customStyle="1" w:styleId="CorpodetextoChar">
    <w:name w:val="Corpo de texto Char"/>
    <w:link w:val="Corpodetexto"/>
    <w:semiHidden/>
    <w:locked/>
    <w:rsid w:val="0017245D"/>
    <w:rPr>
      <w:rFonts w:ascii="Arial" w:hAnsi="Arial" w:cs="Arial"/>
      <w:szCs w:val="24"/>
    </w:rPr>
  </w:style>
  <w:style w:type="paragraph" w:styleId="Corpodetexto">
    <w:name w:val="Body Text"/>
    <w:basedOn w:val="Normal"/>
    <w:link w:val="CorpodetextoChar"/>
    <w:semiHidden/>
    <w:rsid w:val="0017245D"/>
    <w:pPr>
      <w:tabs>
        <w:tab w:val="left" w:pos="2835"/>
      </w:tabs>
      <w:spacing w:before="120" w:after="0" w:line="360" w:lineRule="auto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17245D"/>
    <w:rPr>
      <w:rFonts w:ascii="Calibri" w:eastAsia="Times New Roman" w:hAnsi="Calibri" w:cs="Times New Roman"/>
      <w:lang w:eastAsia="pt-BR"/>
    </w:rPr>
  </w:style>
  <w:style w:type="paragraph" w:styleId="SemEspaamento">
    <w:name w:val="No Spacing"/>
    <w:uiPriority w:val="1"/>
    <w:qFormat/>
    <w:rsid w:val="00634C8A"/>
    <w:pPr>
      <w:spacing w:after="0" w:line="240" w:lineRule="auto"/>
    </w:pPr>
    <w:rPr>
      <w:rFonts w:ascii="Calibri" w:eastAsia="Times New Roman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Maierle Bombassaro</cp:lastModifiedBy>
  <cp:revision>27</cp:revision>
  <cp:lastPrinted>2023-08-14T17:58:00Z</cp:lastPrinted>
  <dcterms:created xsi:type="dcterms:W3CDTF">2025-02-28T16:30:00Z</dcterms:created>
  <dcterms:modified xsi:type="dcterms:W3CDTF">2025-03-14T18:49:00Z</dcterms:modified>
</cp:coreProperties>
</file>