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81/2024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Dispensa por Limite - 69/2024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75, inc. II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Referente troca de peças das copiadoras danificadas na enchente de maio/2024.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0"/>
        <w:gridCol w:w="2160"/>
        <w:gridCol w:w="2205"/>
        <w:gridCol w:w="1650"/>
        <w:gridCol w:w="1365"/>
      </w:tblGrid>
      <w:tr>
        <w:trPr/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Cidade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E-mail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Skala Equipamentos para Impressão Ltda.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06.374.793/0001-95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Rua India, 727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NOVO HAMBURGO/RS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bruna.skalasuprimentos@outlook.com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35"/>
        <w:gridCol w:w="1065"/>
        <w:gridCol w:w="2220"/>
        <w:gridCol w:w="5205"/>
      </w:tblGrid>
      <w:tr>
        <w:trPr/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5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7002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52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339040120000 -  MANUTENCAO E CONSERVACAO DE EQUIPAMENTOS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3285"/>
        <w:gridCol w:w="1080"/>
        <w:gridCol w:w="1125"/>
        <w:gridCol w:w="1590"/>
        <w:gridCol w:w="141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3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VL.Unit.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VL.Total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Conserto de impressoras e copiadoras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1.470,00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1.470,00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16 de julho de 2024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Daiane dos Reis Gonçalves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</w:t>
    </w:r>
    <w:r>
      <w:rPr>
        <w:rFonts w:ascii="Arial" w:hAnsi="Arial"/>
        <w:sz w:val="21"/>
        <w:szCs w:val="21"/>
      </w:rPr>
      <w:t>E</w:t>
    </w:r>
    <w:r>
      <w:rPr>
        <w:rFonts w:ascii="Arial" w:hAnsi="Arial"/>
        <w:sz w:val="21"/>
        <w:szCs w:val="21"/>
      </w:rPr>
      <w:t xml:space="preserve">ldorado do </w:t>
    </w:r>
    <w:r>
      <w:rPr>
        <w:rFonts w:ascii="Arial" w:hAnsi="Arial"/>
        <w:sz w:val="21"/>
        <w:szCs w:val="21"/>
      </w:rPr>
      <w:t>S</w:t>
    </w:r>
    <w:r>
      <w:rPr>
        <w:rFonts w:ascii="Arial" w:hAnsi="Arial"/>
        <w:sz w:val="21"/>
        <w:szCs w:val="21"/>
      </w:rPr>
      <w:t xml:space="preserve">ul – </w:t>
    </w:r>
    <w:r>
      <w:rPr>
        <w:rFonts w:ascii="Arial" w:hAnsi="Arial"/>
        <w:sz w:val="21"/>
        <w:szCs w:val="21"/>
      </w:rPr>
      <w:t>F</w:t>
    </w:r>
    <w:r>
      <w:rPr>
        <w:rFonts w:ascii="Arial" w:hAnsi="Arial"/>
        <w:sz w:val="21"/>
        <w:szCs w:val="21"/>
      </w:rPr>
      <w:t xml:space="preserve">one: </w:t>
    </w:r>
    <w:r>
      <w:rPr>
        <w:rFonts w:ascii="Arial" w:hAnsi="Arial"/>
        <w:sz w:val="21"/>
        <w:szCs w:val="21"/>
      </w:rPr>
      <w:t xml:space="preserve">51 3481.3588/51 </w:t>
    </w:r>
    <w:r>
      <w:rPr>
        <w:rFonts w:ascii="Arial" w:hAnsi="Arial"/>
        <w:sz w:val="21"/>
        <w:szCs w:val="21"/>
      </w:rPr>
      <w:t>9</w:t>
    </w:r>
    <w:r>
      <w:rPr>
        <w:rFonts w:ascii="Arial" w:hAnsi="Arial"/>
        <w:sz w:val="21"/>
        <w:szCs w:val="21"/>
      </w:rPr>
      <w:t>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>CNPJ</w:t>
    </w:r>
    <w:r>
      <w:rPr>
        <w:rFonts w:ascii="Arial" w:hAnsi="Arial"/>
        <w:sz w:val="21"/>
        <w:szCs w:val="21"/>
      </w:rPr>
      <w:t xml:space="preserve">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55</TotalTime>
  <Application>LibreOffice/6.4.4.2$Windows_X86_64 LibreOffice_project/3d775be2011f3886db32dfd395a6a6d1ca2630ff</Application>
  <Pages>1</Pages>
  <Words>137</Words>
  <Characters>845</Characters>
  <CharactersWithSpaces>936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dcterms:modified xsi:type="dcterms:W3CDTF">2024-07-22T12:23:27Z</dcterms:modified>
  <cp:revision>16</cp:revision>
  <dc:subject/>
  <dc:title/>
</cp:coreProperties>
</file>