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22/2026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- 16/2026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Aquisição de bateria para notebook conforme memo 02/2026 do Gab. do Vereador Fabio Leal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LUANI USUI DA SILVA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49.051.908/0001-13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Sergio Luiz Coutinho, 1864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GUAIBA/RS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luani.usui@hotmail.com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5101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339030170000 -  MATERIAL DE T.I.C. (CONSUMO)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Bateria de notebook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405,00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405,00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11 de fevereiro de 2026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Lodear Carlos Hahn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136</Words>
  <Characters>799</Characters>
  <CharactersWithSpaces>889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2026-02-11T12:31:53Z</cp:lastPrinted>
  <dcterms:modified xsi:type="dcterms:W3CDTF">2026-02-11T12:31:47Z</dcterms:modified>
  <cp:revision>17</cp:revision>
  <dc:subject/>
  <dc:title/>
</cp:coreProperties>
</file>