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7F13E" w14:textId="77777777" w:rsidR="006D4127" w:rsidRDefault="006D4127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</w:p>
    <w:p w14:paraId="6D04647F" w14:textId="77777777" w:rsidR="006D4127" w:rsidRDefault="006D4127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</w:p>
    <w:p w14:paraId="7C08ED48" w14:textId="5C3EB721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4D9EF5A3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497BFA">
        <w:rPr>
          <w:rFonts w:ascii="Arial" w:hAnsi="Arial" w:cs="Arial"/>
          <w:bCs/>
        </w:rPr>
        <w:t>1</w:t>
      </w:r>
      <w:r w:rsidR="00083D6F">
        <w:rPr>
          <w:rFonts w:ascii="Arial" w:hAnsi="Arial" w:cs="Arial"/>
          <w:bCs/>
        </w:rPr>
        <w:t xml:space="preserve"> (</w:t>
      </w:r>
      <w:r w:rsidR="00497BFA">
        <w:rPr>
          <w:rFonts w:ascii="Arial" w:hAnsi="Arial" w:cs="Arial"/>
          <w:bCs/>
        </w:rPr>
        <w:t>uma</w:t>
      </w:r>
      <w:r w:rsidR="009A19D9">
        <w:rPr>
          <w:rFonts w:ascii="Arial" w:hAnsi="Arial" w:cs="Arial"/>
          <w:bCs/>
        </w:rPr>
        <w:t>) vaga presenci</w:t>
      </w:r>
      <w:r w:rsidR="00497BFA">
        <w:rPr>
          <w:rFonts w:ascii="Arial" w:hAnsi="Arial" w:cs="Arial"/>
          <w:bCs/>
        </w:rPr>
        <w:t>al</w:t>
      </w:r>
      <w:r w:rsidR="009A19D9">
        <w:rPr>
          <w:rFonts w:ascii="Arial" w:hAnsi="Arial" w:cs="Arial"/>
          <w:bCs/>
        </w:rPr>
        <w:t xml:space="preserve"> no</w:t>
      </w:r>
      <w:r w:rsidR="001520A0">
        <w:rPr>
          <w:rFonts w:ascii="Arial" w:hAnsi="Arial" w:cs="Arial"/>
          <w:bCs/>
        </w:rPr>
        <w:t xml:space="preserve"> </w:t>
      </w:r>
      <w:bookmarkStart w:id="1" w:name="_Hlk210736223"/>
      <w:r w:rsidR="00497BFA">
        <w:rPr>
          <w:rFonts w:ascii="Arial" w:hAnsi="Arial" w:cs="Arial"/>
          <w:bCs/>
        </w:rPr>
        <w:t>c</w:t>
      </w:r>
      <w:r w:rsidR="001520A0">
        <w:rPr>
          <w:rFonts w:ascii="Arial" w:hAnsi="Arial" w:cs="Arial"/>
          <w:bCs/>
        </w:rPr>
        <w:t>urso</w:t>
      </w:r>
      <w:bookmarkStart w:id="2" w:name="_Hlk210737745"/>
      <w:r w:rsidR="00497BFA" w:rsidRPr="00497BFA">
        <w:rPr>
          <w:rFonts w:ascii="Arial" w:hAnsi="Arial"/>
        </w:rPr>
        <w:t xml:space="preserve"> "DIREITOS SUSPENSOS NA PANDEMIA: COMO A LC Nº 226/2026 PERMITE O PAGAMENTO; A DUALIDADE SUS X PLANO DE SAÚDE E OS REFLEXOS PARA A GESTÃO PÚBLICA - PROJETOS DE LEI PARA A ÁREA; ESTATUTO DO SERVIDOR X PLANO DE CARREIRA E SEUS EFEITOS</w:t>
      </w:r>
      <w:bookmarkEnd w:id="2"/>
      <w:r w:rsidR="000A2E63">
        <w:rPr>
          <w:rFonts w:ascii="Arial" w:hAnsi="Arial"/>
        </w:rPr>
        <w:t>”</w:t>
      </w:r>
      <w:r w:rsidR="00083D6F">
        <w:rPr>
          <w:rFonts w:ascii="Arial" w:hAnsi="Arial" w:cs="Arial"/>
          <w:bCs/>
        </w:rPr>
        <w:t xml:space="preserve">, na modalidade presencial, </w:t>
      </w:r>
      <w:r w:rsidR="00B967E1">
        <w:rPr>
          <w:rFonts w:ascii="Arial" w:hAnsi="Arial" w:cs="Arial"/>
          <w:bCs/>
        </w:rPr>
        <w:t xml:space="preserve">nos dias </w:t>
      </w:r>
      <w:r w:rsidR="00497BFA">
        <w:rPr>
          <w:rFonts w:ascii="Arial" w:hAnsi="Arial" w:cs="Arial"/>
          <w:bCs/>
        </w:rPr>
        <w:t xml:space="preserve">24 </w:t>
      </w:r>
      <w:proofErr w:type="gramStart"/>
      <w:r w:rsidR="00497BFA">
        <w:rPr>
          <w:rFonts w:ascii="Arial" w:hAnsi="Arial" w:cs="Arial"/>
          <w:bCs/>
        </w:rPr>
        <w:t>à</w:t>
      </w:r>
      <w:proofErr w:type="gramEnd"/>
      <w:r w:rsidR="00497BFA">
        <w:rPr>
          <w:rFonts w:ascii="Arial" w:hAnsi="Arial" w:cs="Arial"/>
          <w:bCs/>
        </w:rPr>
        <w:t xml:space="preserve"> 27/02</w:t>
      </w:r>
      <w:r w:rsidR="00B967E1">
        <w:rPr>
          <w:rFonts w:ascii="Arial" w:hAnsi="Arial" w:cs="Arial"/>
          <w:bCs/>
        </w:rPr>
        <w:t xml:space="preserve">, </w:t>
      </w:r>
      <w:r w:rsidR="00083D6F">
        <w:rPr>
          <w:rFonts w:ascii="Arial" w:hAnsi="Arial" w:cs="Arial"/>
          <w:bCs/>
        </w:rPr>
        <w:t xml:space="preserve">na cidade de </w:t>
      </w:r>
      <w:r w:rsidR="00497BFA">
        <w:rPr>
          <w:rFonts w:ascii="Arial" w:hAnsi="Arial" w:cs="Arial"/>
          <w:bCs/>
        </w:rPr>
        <w:t>Foz do Iguaçu/PR</w:t>
      </w:r>
      <w:r w:rsidR="00083D6F">
        <w:rPr>
          <w:rFonts w:ascii="Arial" w:hAnsi="Arial" w:cs="Arial"/>
          <w:bCs/>
        </w:rPr>
        <w:t>,</w:t>
      </w:r>
      <w:bookmarkEnd w:id="1"/>
      <w:r w:rsidR="00083D6F">
        <w:rPr>
          <w:rFonts w:ascii="Arial" w:hAnsi="Arial" w:cs="Arial"/>
          <w:bCs/>
        </w:rPr>
        <w:t xml:space="preserve"> para atender a necessidade de capacitação de servidores da Câmara Municipal de Eldorado do Sul.</w:t>
      </w:r>
    </w:p>
    <w:p w14:paraId="449229A4" w14:textId="77777777" w:rsidR="009A19D9" w:rsidRDefault="009A19D9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DB3AFFB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44CD3FEE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3D306430" w14:textId="77777777" w:rsidR="00C62FE6" w:rsidRPr="001C308D" w:rsidRDefault="00C62FE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</w:t>
      </w:r>
      <w:r w:rsidR="00C62FE6" w:rsidRPr="00F10484">
        <w:rPr>
          <w:rFonts w:ascii="Arial" w:hAnsi="Arial" w:cs="Arial"/>
          <w:bCs/>
        </w:rPr>
        <w:lastRenderedPageBreak/>
        <w:t xml:space="preserve">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74E0F1C6" w14:textId="1D2CD170" w:rsidR="00B94146" w:rsidRDefault="00F10484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>Requisi</w:t>
      </w:r>
      <w:r w:rsidR="000A2E63">
        <w:rPr>
          <w:rFonts w:ascii="Arial" w:hAnsi="Arial" w:cs="Arial"/>
          <w:bCs/>
        </w:rPr>
        <w:t>ta</w:t>
      </w:r>
      <w:r w:rsidRPr="00F10484">
        <w:rPr>
          <w:rFonts w:ascii="Arial" w:hAnsi="Arial" w:cs="Arial"/>
          <w:bCs/>
        </w:rPr>
        <w:t xml:space="preserve"> </w:t>
      </w:r>
      <w:r w:rsidR="00FF70A6">
        <w:rPr>
          <w:rFonts w:ascii="Arial" w:hAnsi="Arial" w:cs="Arial"/>
          <w:bCs/>
        </w:rPr>
        <w:t>a inscriç</w:t>
      </w:r>
      <w:r w:rsidR="000A2E63">
        <w:rPr>
          <w:rFonts w:ascii="Arial" w:hAnsi="Arial" w:cs="Arial"/>
          <w:bCs/>
        </w:rPr>
        <w:t>ão</w:t>
      </w:r>
      <w:r w:rsidR="00FF70A6">
        <w:rPr>
          <w:rFonts w:ascii="Arial" w:hAnsi="Arial" w:cs="Arial"/>
          <w:bCs/>
        </w:rPr>
        <w:t xml:space="preserve"> no</w:t>
      </w:r>
      <w:r w:rsidR="00B94146">
        <w:rPr>
          <w:rFonts w:ascii="Arial" w:hAnsi="Arial" w:cs="Arial"/>
          <w:bCs/>
        </w:rPr>
        <w:t xml:space="preserve"> </w:t>
      </w:r>
      <w:bookmarkStart w:id="3" w:name="_Hlk210736273"/>
      <w:r w:rsidR="000A2E63">
        <w:rPr>
          <w:rFonts w:ascii="Arial" w:hAnsi="Arial" w:cs="Arial"/>
          <w:bCs/>
        </w:rPr>
        <w:t xml:space="preserve">curso </w:t>
      </w:r>
      <w:r w:rsidR="000A2E63" w:rsidRPr="00497BFA">
        <w:rPr>
          <w:rFonts w:ascii="Arial" w:hAnsi="Arial"/>
        </w:rPr>
        <w:t>"DIREITOS SUSPENSOS NA PANDEMIA: COMO A LC Nº 226/2026 PERMITE O PAGAMENTO; A DUALIDADE SUS X PLANO DE SAÚDE E OS REFLEXOS PARA A GESTÃO PÚBLICA - PROJETOS DE LEI PARA A ÁREA; ESTATUTO DO SERVIDOR X PLANO DE CARREIRA E SEUS EFEITOS</w:t>
      </w:r>
      <w:r w:rsidR="000A2E63">
        <w:rPr>
          <w:rFonts w:ascii="Arial" w:hAnsi="Arial"/>
        </w:rPr>
        <w:t>”</w:t>
      </w:r>
      <w:r w:rsidR="000A2E63">
        <w:rPr>
          <w:rFonts w:ascii="Arial" w:hAnsi="Arial" w:cs="Arial"/>
          <w:bCs/>
        </w:rPr>
        <w:t>,</w:t>
      </w:r>
      <w:r w:rsidR="000A2E63">
        <w:rPr>
          <w:rFonts w:ascii="Arial" w:hAnsi="Arial" w:cs="Arial"/>
          <w:bCs/>
        </w:rPr>
        <w:t xml:space="preserve"> o Vereador Igor Trindade Silveira</w:t>
      </w:r>
      <w:r w:rsidR="00A9101C">
        <w:rPr>
          <w:rFonts w:ascii="Arial" w:hAnsi="Arial" w:cs="Arial"/>
          <w:bCs/>
        </w:rPr>
        <w:t>.</w:t>
      </w:r>
    </w:p>
    <w:bookmarkEnd w:id="3"/>
    <w:p w14:paraId="746872D9" w14:textId="77777777" w:rsidR="00A9101C" w:rsidRDefault="00A9101C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642CFE40" w14:textId="0722E5AA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proofErr w:type="spellStart"/>
      <w:r w:rsidR="008E7958" w:rsidRPr="00576598">
        <w:rPr>
          <w:rFonts w:ascii="Arial" w:hAnsi="Arial" w:cs="Arial"/>
          <w:bCs/>
        </w:rPr>
        <w:t>coffee</w:t>
      </w:r>
      <w:proofErr w:type="spellEnd"/>
      <w:r w:rsidR="008E7958" w:rsidRPr="00576598">
        <w:rPr>
          <w:rFonts w:ascii="Arial" w:hAnsi="Arial" w:cs="Arial"/>
          <w:bCs/>
        </w:rPr>
        <w:t xml:space="preserve"> break</w:t>
      </w:r>
    </w:p>
    <w:p w14:paraId="59C0F15E" w14:textId="0BE6FEB4" w:rsidR="008E795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</w:t>
      </w:r>
      <w:proofErr w:type="gramStart"/>
      <w:r>
        <w:rPr>
          <w:rFonts w:ascii="Arial" w:hAnsi="Arial" w:cs="Arial"/>
          <w:bCs/>
        </w:rPr>
        <w:t>de :</w:t>
      </w:r>
      <w:proofErr w:type="gramEnd"/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D200B92" w14:textId="2AEBBBAC" w:rsidR="003D54C7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>O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palestrante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selecionados pel</w:t>
      </w:r>
      <w:r w:rsidR="00692B71">
        <w:rPr>
          <w:rFonts w:ascii="Arial" w:hAnsi="Arial" w:cs="Arial"/>
          <w:bCs/>
        </w:rPr>
        <w:t>a Interativa</w:t>
      </w:r>
      <w:r w:rsidRPr="00E80AB4">
        <w:rPr>
          <w:rFonts w:ascii="Arial" w:hAnsi="Arial" w:cs="Arial"/>
          <w:bCs/>
        </w:rPr>
        <w:t xml:space="preserve">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</w:t>
      </w:r>
      <w:r w:rsidRPr="00E80AB4">
        <w:rPr>
          <w:rFonts w:ascii="Arial" w:hAnsi="Arial" w:cs="Arial"/>
          <w:bCs/>
        </w:rPr>
        <w:lastRenderedPageBreak/>
        <w:t xml:space="preserve">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</w:p>
    <w:p w14:paraId="3168C951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Portanto, o serviço objeto desta contratação é caracterizado como serviço técnico especializado de natureza singular e predominantemente intelectual com empresa de notória especialização, devendo ser contratado por processo de inexigibilidade de licitação, com fulcro no art. 74, III, f da Lei 14.1333/21.</w:t>
      </w:r>
    </w:p>
    <w:p w14:paraId="1BFFE3C6" w14:textId="77777777" w:rsidR="00337E85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80AB4">
        <w:rPr>
          <w:rFonts w:ascii="Arial" w:hAnsi="Arial" w:cs="Arial"/>
          <w:b/>
          <w:bCs/>
        </w:rPr>
        <w:tab/>
      </w:r>
    </w:p>
    <w:p w14:paraId="42D1D103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236D5B63" w14:textId="422E2D5B" w:rsidR="00692B71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692B71" w:rsidRPr="00692B71">
        <w:rPr>
          <w:rFonts w:ascii="Arial" w:hAnsi="Arial" w:cs="Arial"/>
          <w:bCs/>
        </w:rPr>
        <w:t>Curso</w:t>
      </w:r>
      <w:r w:rsidR="000A2E63">
        <w:rPr>
          <w:rFonts w:ascii="Arial" w:hAnsi="Arial" w:cs="Arial"/>
          <w:bCs/>
        </w:rPr>
        <w:t xml:space="preserve"> </w:t>
      </w:r>
      <w:r w:rsidR="000A2E63" w:rsidRPr="00497BFA">
        <w:rPr>
          <w:rFonts w:ascii="Arial" w:hAnsi="Arial"/>
        </w:rPr>
        <w:t>"DIREITOS SUSPENSOS NA PANDEMIA: COMO A LC Nº 226/2026 PERMITE O PAGAMENTO; A DUALIDADE SUS X PLANO DE SAÚDE E OS REFLEXOS PARA A GESTÃO PÚBLICA - PROJETOS DE LEI PARA A ÁREA; ESTATUTO DO SERVIDOR X PLANO DE CARREIRA E SEUS EFEITOS</w:t>
      </w:r>
      <w:r w:rsidR="000A2E63">
        <w:rPr>
          <w:rFonts w:ascii="Arial" w:hAnsi="Arial"/>
        </w:rPr>
        <w:t>”</w:t>
      </w:r>
      <w:r w:rsidR="000A2E63">
        <w:rPr>
          <w:rFonts w:ascii="Arial" w:hAnsi="Arial" w:cs="Arial"/>
          <w:bCs/>
        </w:rPr>
        <w:t>,</w:t>
      </w:r>
      <w:r w:rsidR="00692B71" w:rsidRPr="00692B71">
        <w:rPr>
          <w:rFonts w:ascii="Arial" w:hAnsi="Arial" w:cs="Arial"/>
          <w:bCs/>
        </w:rPr>
        <w:t xml:space="preserve"> na modalidade presencial, nos dias </w:t>
      </w:r>
      <w:r w:rsidR="000A2E63">
        <w:rPr>
          <w:rFonts w:ascii="Arial" w:hAnsi="Arial" w:cs="Arial"/>
          <w:bCs/>
        </w:rPr>
        <w:t xml:space="preserve">24 </w:t>
      </w:r>
      <w:proofErr w:type="gramStart"/>
      <w:r w:rsidR="000A2E63">
        <w:rPr>
          <w:rFonts w:ascii="Arial" w:hAnsi="Arial" w:cs="Arial"/>
          <w:bCs/>
        </w:rPr>
        <w:t>à</w:t>
      </w:r>
      <w:proofErr w:type="gramEnd"/>
      <w:r w:rsidR="000A2E63">
        <w:rPr>
          <w:rFonts w:ascii="Arial" w:hAnsi="Arial" w:cs="Arial"/>
          <w:bCs/>
        </w:rPr>
        <w:t xml:space="preserve"> 27/02</w:t>
      </w:r>
      <w:r w:rsidR="00692B71" w:rsidRPr="00692B71">
        <w:rPr>
          <w:rFonts w:ascii="Arial" w:hAnsi="Arial" w:cs="Arial"/>
          <w:bCs/>
        </w:rPr>
        <w:t xml:space="preserve">, na cidade de </w:t>
      </w:r>
      <w:r w:rsidR="000A2E63">
        <w:rPr>
          <w:rFonts w:ascii="Arial" w:hAnsi="Arial" w:cs="Arial"/>
          <w:bCs/>
        </w:rPr>
        <w:t>Foz do Iguaçu/PR</w:t>
      </w:r>
      <w:r w:rsidR="00692B71">
        <w:rPr>
          <w:rFonts w:ascii="Arial" w:hAnsi="Arial" w:cs="Arial"/>
          <w:bCs/>
        </w:rPr>
        <w:t>.</w:t>
      </w:r>
    </w:p>
    <w:p w14:paraId="0782442D" w14:textId="77777777" w:rsidR="00692B71" w:rsidRDefault="00692B7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1C92710B" w14:textId="77777777" w:rsidR="000A2E63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>Ser</w:t>
      </w:r>
      <w:r w:rsidR="000A2E63">
        <w:rPr>
          <w:rFonts w:ascii="Arial" w:hAnsi="Arial" w:cs="Arial"/>
          <w:bCs/>
        </w:rPr>
        <w:t>á</w:t>
      </w:r>
      <w:r w:rsidR="00E966DE">
        <w:rPr>
          <w:rFonts w:ascii="Arial" w:hAnsi="Arial" w:cs="Arial"/>
          <w:bCs/>
        </w:rPr>
        <w:t xml:space="preserve"> realizada </w:t>
      </w:r>
      <w:r w:rsidR="00692B71">
        <w:rPr>
          <w:rFonts w:ascii="Arial" w:hAnsi="Arial" w:cs="Arial"/>
          <w:bCs/>
        </w:rPr>
        <w:t>0</w:t>
      </w:r>
      <w:r w:rsidR="000A2E63">
        <w:rPr>
          <w:rFonts w:ascii="Arial" w:hAnsi="Arial" w:cs="Arial"/>
          <w:bCs/>
        </w:rPr>
        <w:t>1</w:t>
      </w:r>
      <w:r w:rsidR="001C308D">
        <w:rPr>
          <w:rFonts w:ascii="Arial" w:hAnsi="Arial" w:cs="Arial"/>
          <w:bCs/>
        </w:rPr>
        <w:t xml:space="preserve"> (</w:t>
      </w:r>
      <w:r w:rsidR="000A2E63">
        <w:rPr>
          <w:rFonts w:ascii="Arial" w:hAnsi="Arial" w:cs="Arial"/>
          <w:bCs/>
        </w:rPr>
        <w:t>uma</w:t>
      </w:r>
      <w:r w:rsidR="00D51228">
        <w:rPr>
          <w:rFonts w:ascii="Arial" w:hAnsi="Arial" w:cs="Arial"/>
          <w:bCs/>
        </w:rPr>
        <w:t>)</w:t>
      </w:r>
      <w:r w:rsidR="001C308D">
        <w:rPr>
          <w:rFonts w:ascii="Arial" w:hAnsi="Arial" w:cs="Arial"/>
          <w:bCs/>
        </w:rPr>
        <w:t xml:space="preserve"> inscriç</w:t>
      </w:r>
      <w:r w:rsidR="000A2E63">
        <w:rPr>
          <w:rFonts w:ascii="Arial" w:hAnsi="Arial" w:cs="Arial"/>
          <w:bCs/>
        </w:rPr>
        <w:t>ão</w:t>
      </w:r>
      <w:r w:rsidR="00D51228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 xml:space="preserve">para </w:t>
      </w:r>
      <w:r w:rsidR="00692B71" w:rsidRPr="00692B71">
        <w:rPr>
          <w:rFonts w:ascii="Arial" w:hAnsi="Arial" w:cs="Arial"/>
          <w:bCs/>
        </w:rPr>
        <w:t xml:space="preserve">o </w:t>
      </w:r>
      <w:r w:rsidR="000A2E63">
        <w:rPr>
          <w:rFonts w:ascii="Arial" w:hAnsi="Arial" w:cs="Arial"/>
          <w:bCs/>
        </w:rPr>
        <w:t>Vereador Igor Trindade Silveira</w:t>
      </w:r>
    </w:p>
    <w:p w14:paraId="47B306DB" w14:textId="77777777" w:rsidR="000A2E63" w:rsidRDefault="000A2E63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FC999CA" w14:textId="1BB58BDD" w:rsidR="005323CF" w:rsidRPr="000D0931" w:rsidRDefault="000A2E63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7. </w:t>
      </w:r>
      <w:r w:rsidR="00CC600E" w:rsidRPr="00CC600E">
        <w:rPr>
          <w:rFonts w:ascii="Arial" w:hAnsi="Arial" w:cs="Arial"/>
          <w:b/>
          <w:bCs/>
        </w:rPr>
        <w:t>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="00CC600E"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34A7899A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0A2E63">
        <w:rPr>
          <w:rFonts w:ascii="Arial" w:hAnsi="Arial" w:cs="Arial"/>
          <w:bCs/>
        </w:rPr>
        <w:t xml:space="preserve">2.690,00 </w:t>
      </w:r>
      <w:r w:rsidR="00FA202E">
        <w:rPr>
          <w:rFonts w:ascii="Arial" w:hAnsi="Arial" w:cs="Arial"/>
          <w:bCs/>
        </w:rPr>
        <w:t>(</w:t>
      </w:r>
      <w:r w:rsidR="000A2E63">
        <w:rPr>
          <w:rFonts w:ascii="Arial" w:hAnsi="Arial" w:cs="Arial"/>
          <w:bCs/>
        </w:rPr>
        <w:t>dois mil seiscentos e noventa</w:t>
      </w:r>
      <w:r w:rsidR="000E3719">
        <w:rPr>
          <w:rFonts w:ascii="Arial" w:hAnsi="Arial" w:cs="Arial"/>
          <w:bCs/>
        </w:rPr>
        <w:t xml:space="preserve"> reais)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24BEEF65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 xml:space="preserve">, no sentido de que o preço deverá estar compatível com aqueles que o próprio contratado </w:t>
      </w:r>
      <w:r w:rsidR="00FB3888" w:rsidRPr="00E80AB4">
        <w:rPr>
          <w:rFonts w:ascii="Arial" w:hAnsi="Arial" w:cs="Arial"/>
          <w:bCs/>
        </w:rPr>
        <w:t>prática</w:t>
      </w:r>
      <w:r w:rsidR="008F3EFA" w:rsidRPr="00E80AB4">
        <w:rPr>
          <w:rFonts w:ascii="Arial" w:hAnsi="Arial" w:cs="Arial"/>
          <w:bCs/>
        </w:rPr>
        <w:t xml:space="preserve">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 xml:space="preserve">9. CONTRATAÇÕES CORRELATAS E/OU ITERDEPENDENTES </w:t>
      </w:r>
    </w:p>
    <w:p w14:paraId="5A6CD59D" w14:textId="4F67FDB9" w:rsidR="00020468" w:rsidRPr="00716932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ab/>
      </w:r>
      <w:r w:rsidR="00E80AB4">
        <w:rPr>
          <w:rFonts w:ascii="Arial" w:hAnsi="Arial" w:cs="Arial"/>
          <w:bCs/>
        </w:rPr>
        <w:t xml:space="preserve">São </w:t>
      </w:r>
      <w:r w:rsidR="000E3719">
        <w:rPr>
          <w:rFonts w:ascii="Arial" w:hAnsi="Arial" w:cs="Arial"/>
          <w:bCs/>
        </w:rPr>
        <w:t>solicitados</w:t>
      </w:r>
      <w:r w:rsidR="00E80AB4">
        <w:rPr>
          <w:rFonts w:ascii="Arial" w:hAnsi="Arial" w:cs="Arial"/>
          <w:bCs/>
        </w:rPr>
        <w:t xml:space="preserve"> as diárias respectivas</w:t>
      </w:r>
      <w:r w:rsidR="00FA202E">
        <w:rPr>
          <w:rFonts w:ascii="Arial" w:hAnsi="Arial" w:cs="Arial"/>
          <w:bCs/>
        </w:rPr>
        <w:t xml:space="preserve"> e o deslocamento.</w:t>
      </w:r>
    </w:p>
    <w:p w14:paraId="1C4BCDA4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31CCBBF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752EF76D" w14:textId="77777777" w:rsidR="00716932" w:rsidRDefault="0071693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47057649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11FF1">
        <w:rPr>
          <w:rFonts w:ascii="Arial" w:hAnsi="Arial" w:cs="Arial"/>
          <w:b/>
          <w:bCs/>
        </w:rPr>
        <w:t>15. 1. Justificativa da Viabilidade</w:t>
      </w:r>
    </w:p>
    <w:p w14:paraId="18DE35E9" w14:textId="69B834E8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98773D">
        <w:rPr>
          <w:rFonts w:ascii="Arial" w:hAnsi="Arial" w:cs="Arial"/>
          <w:bCs/>
        </w:rPr>
        <w:t>os servidores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</w:t>
      </w:r>
      <w:r w:rsidR="000A2E63">
        <w:rPr>
          <w:rFonts w:ascii="Arial" w:hAnsi="Arial" w:cs="Arial"/>
          <w:bCs/>
        </w:rPr>
        <w:t xml:space="preserve"> </w:t>
      </w:r>
      <w:r w:rsidR="000A2E63" w:rsidRPr="00497BFA">
        <w:rPr>
          <w:rFonts w:ascii="Arial" w:hAnsi="Arial"/>
        </w:rPr>
        <w:t>"DIREITOS SUSPENSOS NA PANDEMIA: COMO A LC Nº 226/2026 PERMITE O PAGAMENTO; A DUALIDADE SUS X PLANO DE SAÚDE E OS REFLEXOS PARA A GESTÃO PÚBLICA - PROJETOS DE LEI PARA A ÁREA; ESTATUTO DO SERVIDOR X PLANO DE CARREIRA E SEUS EFEITOS</w:t>
      </w:r>
      <w:r w:rsidR="000A2E63">
        <w:rPr>
          <w:rFonts w:ascii="Arial" w:hAnsi="Arial"/>
        </w:rPr>
        <w:t>”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1FC6D7A1" w14:textId="77777777" w:rsidR="007777DA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23933F0A" w:rsidR="007777DA" w:rsidRPr="00A21DEB" w:rsidRDefault="007777DA" w:rsidP="007777DA">
      <w:pPr>
        <w:wordWrap w:val="0"/>
        <w:spacing w:line="360" w:lineRule="auto"/>
        <w:jc w:val="right"/>
        <w:rPr>
          <w:rFonts w:ascii="Arial" w:eastAsia="SimSun" w:hAnsi="Arial" w:cs="Arial"/>
          <w:b/>
          <w:bCs/>
          <w:color w:val="000000"/>
          <w:sz w:val="20"/>
          <w:szCs w:val="20"/>
        </w:rPr>
      </w:pP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>Eldorado do Sul</w:t>
      </w:r>
      <w:r w:rsidR="001C308D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0A2E63">
        <w:rPr>
          <w:rFonts w:ascii="Arial" w:eastAsia="SimSun" w:hAnsi="Arial" w:cs="Arial"/>
          <w:iCs/>
          <w:color w:val="000000"/>
          <w:sz w:val="20"/>
          <w:szCs w:val="20"/>
        </w:rPr>
        <w:t>23</w:t>
      </w:r>
      <w:r w:rsidR="00173715">
        <w:rPr>
          <w:rFonts w:ascii="Arial" w:eastAsia="SimSun" w:hAnsi="Arial" w:cs="Arial"/>
          <w:iCs/>
          <w:color w:val="000000"/>
          <w:sz w:val="20"/>
          <w:szCs w:val="20"/>
        </w:rPr>
        <w:t xml:space="preserve"> de </w:t>
      </w:r>
      <w:r w:rsidR="000A2E63">
        <w:rPr>
          <w:rFonts w:ascii="Arial" w:eastAsia="SimSun" w:hAnsi="Arial" w:cs="Arial"/>
          <w:iCs/>
          <w:color w:val="000000"/>
          <w:sz w:val="20"/>
          <w:szCs w:val="20"/>
        </w:rPr>
        <w:t>fevereiro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202</w:t>
      </w:r>
      <w:r w:rsidR="000A2E63">
        <w:rPr>
          <w:rFonts w:ascii="Arial" w:eastAsia="SimSun" w:hAnsi="Arial" w:cs="Arial"/>
          <w:iCs/>
          <w:color w:val="000000"/>
          <w:sz w:val="20"/>
          <w:szCs w:val="20"/>
        </w:rPr>
        <w:t>6</w:t>
      </w:r>
    </w:p>
    <w:bookmarkEnd w:id="0"/>
    <w:p w14:paraId="138A3E91" w14:textId="77777777" w:rsidR="00B34E85" w:rsidRDefault="00B34E85" w:rsidP="00B34E85">
      <w:pPr>
        <w:pStyle w:val="SemEspaamento"/>
        <w:ind w:firstLine="720"/>
      </w:pPr>
    </w:p>
    <w:p w14:paraId="3B0E5B4A" w14:textId="274877ED" w:rsidR="00B34E85" w:rsidRDefault="00173715" w:rsidP="00B34E85">
      <w:pPr>
        <w:pStyle w:val="SemEspaamento"/>
        <w:ind w:firstLine="720"/>
      </w:pPr>
      <w:r>
        <w:tab/>
      </w:r>
      <w:r>
        <w:tab/>
      </w:r>
      <w:r>
        <w:tab/>
      </w:r>
      <w:r>
        <w:tab/>
        <w:t xml:space="preserve">     Miguel Carvalho</w:t>
      </w:r>
    </w:p>
    <w:p w14:paraId="5A01CF1B" w14:textId="398EEC5C" w:rsidR="005323CF" w:rsidRDefault="00B34E85" w:rsidP="00B34E85">
      <w:pPr>
        <w:pStyle w:val="SemEspaamento"/>
        <w:ind w:left="2160" w:firstLine="720"/>
      </w:pPr>
      <w:r>
        <w:t>Servidor responsável pela elaboração do ETP</w:t>
      </w:r>
    </w:p>
    <w:p w14:paraId="0423FD9B" w14:textId="77777777" w:rsidR="00B34E85" w:rsidRDefault="00B34E85" w:rsidP="00B34E85">
      <w:pPr>
        <w:pStyle w:val="SemEspaamento"/>
        <w:ind w:left="2160" w:firstLine="720"/>
      </w:pPr>
    </w:p>
    <w:p w14:paraId="6284A246" w14:textId="77777777" w:rsidR="00B34E85" w:rsidRDefault="00B34E85" w:rsidP="00B34E85">
      <w:pPr>
        <w:pStyle w:val="SemEspaamento"/>
        <w:ind w:left="2160" w:firstLine="720"/>
      </w:pPr>
    </w:p>
    <w:p w14:paraId="60060F70" w14:textId="30957F69" w:rsidR="00B34E85" w:rsidRPr="00A21DEB" w:rsidRDefault="000A2E63" w:rsidP="00B34E85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Lodear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Carlos Hahn</w:t>
      </w:r>
    </w:p>
    <w:p w14:paraId="4AE22083" w14:textId="71758D58" w:rsidR="00B34E85" w:rsidRDefault="00B34E85" w:rsidP="00B34E85">
      <w:pPr>
        <w:pStyle w:val="SemEspaamento"/>
        <w:ind w:left="2160" w:firstLine="720"/>
      </w:pPr>
      <w:r>
        <w:rPr>
          <w:rFonts w:ascii="Arial" w:hAnsi="Arial" w:cs="Arial"/>
          <w:bCs/>
          <w:sz w:val="20"/>
          <w:szCs w:val="20"/>
        </w:rPr>
        <w:t xml:space="preserve">                        </w:t>
      </w:r>
      <w:r w:rsidRPr="00A21DEB">
        <w:rPr>
          <w:rFonts w:ascii="Arial" w:hAnsi="Arial" w:cs="Arial"/>
          <w:bCs/>
          <w:sz w:val="20"/>
          <w:szCs w:val="20"/>
        </w:rPr>
        <w:t>Presidente</w:t>
      </w:r>
    </w:p>
    <w:sectPr w:rsidR="00B34E85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20D43" w14:textId="77777777" w:rsidR="007F43B5" w:rsidRDefault="007F43B5" w:rsidP="00AA0BB2">
      <w:pPr>
        <w:spacing w:after="0" w:line="240" w:lineRule="auto"/>
      </w:pPr>
      <w:r>
        <w:separator/>
      </w:r>
    </w:p>
  </w:endnote>
  <w:endnote w:type="continuationSeparator" w:id="0">
    <w:p w14:paraId="299A9B0F" w14:textId="77777777" w:rsidR="007F43B5" w:rsidRDefault="007F43B5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73E8A" w14:textId="77777777" w:rsidR="007F43B5" w:rsidRDefault="007F43B5" w:rsidP="00AA0BB2">
      <w:pPr>
        <w:spacing w:after="0" w:line="240" w:lineRule="auto"/>
      </w:pPr>
      <w:r>
        <w:separator/>
      </w:r>
    </w:p>
  </w:footnote>
  <w:footnote w:type="continuationSeparator" w:id="0">
    <w:p w14:paraId="1889588C" w14:textId="77777777" w:rsidR="007F43B5" w:rsidRDefault="007F43B5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0930"/>
    <w:rsid w:val="00014412"/>
    <w:rsid w:val="00020468"/>
    <w:rsid w:val="000454E7"/>
    <w:rsid w:val="00054ACF"/>
    <w:rsid w:val="00083D6F"/>
    <w:rsid w:val="00087DD8"/>
    <w:rsid w:val="000A2E63"/>
    <w:rsid w:val="000D0931"/>
    <w:rsid w:val="000E2F88"/>
    <w:rsid w:val="000E3719"/>
    <w:rsid w:val="00133C6F"/>
    <w:rsid w:val="001520A0"/>
    <w:rsid w:val="00173715"/>
    <w:rsid w:val="001C308D"/>
    <w:rsid w:val="00232801"/>
    <w:rsid w:val="00271217"/>
    <w:rsid w:val="002D1B75"/>
    <w:rsid w:val="002F2BA6"/>
    <w:rsid w:val="00337E85"/>
    <w:rsid w:val="003B22C6"/>
    <w:rsid w:val="003C4AC2"/>
    <w:rsid w:val="003D54C7"/>
    <w:rsid w:val="00406FB8"/>
    <w:rsid w:val="00497BFA"/>
    <w:rsid w:val="00507405"/>
    <w:rsid w:val="005323CF"/>
    <w:rsid w:val="00572E0D"/>
    <w:rsid w:val="00576598"/>
    <w:rsid w:val="00612FB0"/>
    <w:rsid w:val="00637498"/>
    <w:rsid w:val="00656215"/>
    <w:rsid w:val="00686440"/>
    <w:rsid w:val="00692B71"/>
    <w:rsid w:val="006D4127"/>
    <w:rsid w:val="006D6249"/>
    <w:rsid w:val="00716932"/>
    <w:rsid w:val="007777DA"/>
    <w:rsid w:val="007F43B5"/>
    <w:rsid w:val="008239C5"/>
    <w:rsid w:val="008323D6"/>
    <w:rsid w:val="00844B22"/>
    <w:rsid w:val="0085407B"/>
    <w:rsid w:val="00865180"/>
    <w:rsid w:val="008B0219"/>
    <w:rsid w:val="008E7958"/>
    <w:rsid w:val="008F3EFA"/>
    <w:rsid w:val="0098773D"/>
    <w:rsid w:val="009A19D9"/>
    <w:rsid w:val="009A762C"/>
    <w:rsid w:val="009B3716"/>
    <w:rsid w:val="00A21DEB"/>
    <w:rsid w:val="00A9101C"/>
    <w:rsid w:val="00AA0BB2"/>
    <w:rsid w:val="00AB79DF"/>
    <w:rsid w:val="00AE37D0"/>
    <w:rsid w:val="00AF6519"/>
    <w:rsid w:val="00B34E85"/>
    <w:rsid w:val="00B374C2"/>
    <w:rsid w:val="00B94146"/>
    <w:rsid w:val="00B967E1"/>
    <w:rsid w:val="00BE7FAC"/>
    <w:rsid w:val="00C00ABE"/>
    <w:rsid w:val="00C11FF1"/>
    <w:rsid w:val="00C3700E"/>
    <w:rsid w:val="00C62FE6"/>
    <w:rsid w:val="00C8635E"/>
    <w:rsid w:val="00CC600E"/>
    <w:rsid w:val="00D15B5B"/>
    <w:rsid w:val="00D252AB"/>
    <w:rsid w:val="00D51228"/>
    <w:rsid w:val="00D53BE1"/>
    <w:rsid w:val="00D97B66"/>
    <w:rsid w:val="00DF783D"/>
    <w:rsid w:val="00E75C9A"/>
    <w:rsid w:val="00E80AB4"/>
    <w:rsid w:val="00E966DE"/>
    <w:rsid w:val="00EE54B5"/>
    <w:rsid w:val="00EE5576"/>
    <w:rsid w:val="00F10484"/>
    <w:rsid w:val="00F64C0F"/>
    <w:rsid w:val="00FA202E"/>
    <w:rsid w:val="00FB3888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1254</Words>
  <Characters>6776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2</cp:revision>
  <cp:lastPrinted>2025-10-07T16:56:00Z</cp:lastPrinted>
  <dcterms:created xsi:type="dcterms:W3CDTF">2026-02-23T14:57:00Z</dcterms:created>
  <dcterms:modified xsi:type="dcterms:W3CDTF">2026-02-23T14:57:00Z</dcterms:modified>
</cp:coreProperties>
</file>