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8AE1D2" w14:textId="77777777" w:rsidR="00CB4C6C" w:rsidRDefault="00CB4C6C">
      <w:pPr>
        <w:pStyle w:val="Corpodetexto"/>
        <w:spacing w:before="93"/>
        <w:ind w:left="0"/>
        <w:rPr>
          <w:rFonts w:ascii="Times New Roman"/>
        </w:rPr>
      </w:pPr>
    </w:p>
    <w:p w14:paraId="49063F4F" w14:textId="010B3A2A" w:rsidR="00CB4C6C" w:rsidRDefault="00511ACD">
      <w:pPr>
        <w:ind w:left="10" w:right="429"/>
        <w:jc w:val="center"/>
        <w:rPr>
          <w:rFonts w:ascii="Arial" w:hAnsi="Arial"/>
          <w:b/>
        </w:rPr>
      </w:pPr>
      <w:r>
        <w:rPr>
          <w:rFonts w:ascii="Arial" w:hAnsi="Arial"/>
          <w:b/>
        </w:rPr>
        <w:t>EDITAL</w:t>
      </w:r>
      <w:r>
        <w:rPr>
          <w:rFonts w:ascii="Arial" w:hAnsi="Arial"/>
          <w:b/>
          <w:spacing w:val="-6"/>
        </w:rPr>
        <w:t xml:space="preserve"> </w:t>
      </w:r>
      <w:r>
        <w:rPr>
          <w:rFonts w:ascii="Arial" w:hAnsi="Arial"/>
          <w:b/>
        </w:rPr>
        <w:t>DE</w:t>
      </w:r>
      <w:r>
        <w:rPr>
          <w:rFonts w:ascii="Arial" w:hAnsi="Arial"/>
          <w:b/>
          <w:spacing w:val="-6"/>
        </w:rPr>
        <w:t xml:space="preserve"> </w:t>
      </w:r>
      <w:r>
        <w:rPr>
          <w:rFonts w:ascii="Arial" w:hAnsi="Arial"/>
          <w:b/>
        </w:rPr>
        <w:t>PREGÃO</w:t>
      </w:r>
      <w:r>
        <w:rPr>
          <w:rFonts w:ascii="Arial" w:hAnsi="Arial"/>
          <w:b/>
          <w:spacing w:val="-4"/>
        </w:rPr>
        <w:t xml:space="preserve"> </w:t>
      </w:r>
      <w:r w:rsidRPr="00645501">
        <w:rPr>
          <w:rFonts w:ascii="Arial" w:hAnsi="Arial"/>
          <w:b/>
        </w:rPr>
        <w:t>ELETRÔNICO</w:t>
      </w:r>
      <w:r w:rsidRPr="00645501">
        <w:rPr>
          <w:rFonts w:ascii="Arial" w:hAnsi="Arial"/>
          <w:b/>
          <w:spacing w:val="-4"/>
        </w:rPr>
        <w:t xml:space="preserve"> </w:t>
      </w:r>
      <w:r w:rsidRPr="00645501">
        <w:rPr>
          <w:rFonts w:ascii="Arial" w:hAnsi="Arial"/>
          <w:b/>
        </w:rPr>
        <w:t>Nº</w:t>
      </w:r>
      <w:r w:rsidRPr="00645501">
        <w:rPr>
          <w:rFonts w:ascii="Arial" w:hAnsi="Arial"/>
          <w:b/>
          <w:spacing w:val="-7"/>
        </w:rPr>
        <w:t xml:space="preserve"> </w:t>
      </w:r>
      <w:r w:rsidRPr="00645501">
        <w:rPr>
          <w:rFonts w:ascii="Arial" w:hAnsi="Arial"/>
          <w:b/>
          <w:spacing w:val="-2"/>
        </w:rPr>
        <w:t>0</w:t>
      </w:r>
      <w:r w:rsidR="00441E1C" w:rsidRPr="00645501">
        <w:rPr>
          <w:rFonts w:ascii="Arial" w:hAnsi="Arial"/>
          <w:b/>
          <w:spacing w:val="-2"/>
        </w:rPr>
        <w:t>0</w:t>
      </w:r>
      <w:r w:rsidR="00645501" w:rsidRPr="00645501">
        <w:rPr>
          <w:rFonts w:ascii="Arial" w:hAnsi="Arial"/>
          <w:b/>
          <w:spacing w:val="-2"/>
        </w:rPr>
        <w:t>3</w:t>
      </w:r>
      <w:r w:rsidRPr="00645501">
        <w:rPr>
          <w:rFonts w:ascii="Arial" w:hAnsi="Arial"/>
          <w:b/>
          <w:spacing w:val="-2"/>
        </w:rPr>
        <w:t>/202</w:t>
      </w:r>
      <w:r w:rsidR="00441E1C" w:rsidRPr="00645501">
        <w:rPr>
          <w:rFonts w:ascii="Arial" w:hAnsi="Arial"/>
          <w:b/>
          <w:spacing w:val="-2"/>
        </w:rPr>
        <w:t>6</w:t>
      </w:r>
    </w:p>
    <w:p w14:paraId="0FB783A8" w14:textId="77777777" w:rsidR="00CB4C6C" w:rsidRDefault="00CB4C6C">
      <w:pPr>
        <w:pStyle w:val="Corpodetexto"/>
        <w:ind w:left="0"/>
        <w:rPr>
          <w:rFonts w:ascii="Arial"/>
          <w:b/>
        </w:rPr>
      </w:pPr>
    </w:p>
    <w:p w14:paraId="288A9568" w14:textId="77777777" w:rsidR="00CB4C6C" w:rsidRDefault="00511ACD">
      <w:pPr>
        <w:pStyle w:val="Corpodetexto"/>
        <w:ind w:left="138" w:right="561"/>
        <w:jc w:val="both"/>
      </w:pPr>
      <w:r>
        <w:t>O MUNICÍPIO DE PARECI NOVO</w:t>
      </w:r>
      <w:r>
        <w:rPr>
          <w:rFonts w:ascii="Arial" w:hAnsi="Arial"/>
          <w:b/>
        </w:rPr>
        <w:t xml:space="preserve">, </w:t>
      </w:r>
      <w:r>
        <w:t xml:space="preserve">TORNA PÚBLICO, PARA CONHECIMENTO DOS INTERESSADOS, QUE REALIZARÁ LICITAÇÃO NA MODALIDADE </w:t>
      </w:r>
      <w:r>
        <w:rPr>
          <w:rFonts w:ascii="Arial" w:hAnsi="Arial"/>
          <w:b/>
        </w:rPr>
        <w:t>PREGÃO</w:t>
      </w:r>
      <w:r>
        <w:t xml:space="preserve">, NA FORMA </w:t>
      </w:r>
      <w:r>
        <w:rPr>
          <w:rFonts w:ascii="Arial" w:hAnsi="Arial"/>
          <w:b/>
        </w:rPr>
        <w:t>ELETRÔNICA</w:t>
      </w:r>
      <w:r>
        <w:t xml:space="preserve">, NOS TERMOS DA LEI </w:t>
      </w:r>
      <w:r w:rsidR="00441E1C">
        <w:t xml:space="preserve">FEDERAL </w:t>
      </w:r>
      <w:r>
        <w:t>Nº 14.133/2021, DO DECRETO MUNICIPAL Nº 2.165, E DAS EXIGÊNCIAS ESTABELECIDAS NESTE EDITAL.</w:t>
      </w:r>
    </w:p>
    <w:p w14:paraId="07E1738D" w14:textId="77777777" w:rsidR="00E553B1" w:rsidRDefault="00E553B1">
      <w:pPr>
        <w:pStyle w:val="Corpodetexto"/>
        <w:spacing w:before="4"/>
        <w:ind w:left="0"/>
      </w:pPr>
    </w:p>
    <w:p w14:paraId="7A9DEE22" w14:textId="0C08A226" w:rsidR="00441E1C" w:rsidRPr="00441E1C" w:rsidRDefault="00511ACD" w:rsidP="00441E1C">
      <w:pPr>
        <w:pStyle w:val="Corpodetexto"/>
        <w:spacing w:before="1" w:line="237" w:lineRule="auto"/>
        <w:ind w:left="138" w:right="2130"/>
        <w:rPr>
          <w:b/>
          <w:bCs/>
          <w:spacing w:val="-10"/>
        </w:rPr>
      </w:pPr>
      <w:r>
        <w:t>Data</w:t>
      </w:r>
      <w:r>
        <w:rPr>
          <w:spacing w:val="-11"/>
        </w:rPr>
        <w:t xml:space="preserve"> </w:t>
      </w:r>
      <w:r>
        <w:t>da</w:t>
      </w:r>
      <w:r>
        <w:rPr>
          <w:spacing w:val="-13"/>
        </w:rPr>
        <w:t xml:space="preserve"> </w:t>
      </w:r>
      <w:r>
        <w:t>sessão</w:t>
      </w:r>
      <w:r w:rsidRPr="00956427">
        <w:rPr>
          <w:b/>
          <w:bCs/>
        </w:rPr>
        <w:t>:</w:t>
      </w:r>
      <w:r w:rsidRPr="00956427">
        <w:rPr>
          <w:b/>
          <w:bCs/>
          <w:spacing w:val="-10"/>
        </w:rPr>
        <w:t xml:space="preserve"> </w:t>
      </w:r>
      <w:r w:rsidR="00956427" w:rsidRPr="00956427">
        <w:rPr>
          <w:b/>
          <w:bCs/>
          <w:spacing w:val="-10"/>
        </w:rPr>
        <w:t xml:space="preserve">26 </w:t>
      </w:r>
      <w:r w:rsidR="00441E1C" w:rsidRPr="00956427">
        <w:rPr>
          <w:b/>
          <w:bCs/>
          <w:spacing w:val="-10"/>
        </w:rPr>
        <w:t>DE FEVEREIRO DE 2026</w:t>
      </w:r>
    </w:p>
    <w:p w14:paraId="17C57B9A" w14:textId="14FB1CEB" w:rsidR="00CB4C6C" w:rsidRDefault="00511ACD" w:rsidP="00441E1C">
      <w:pPr>
        <w:pStyle w:val="Corpodetexto"/>
        <w:spacing w:before="1" w:line="237" w:lineRule="auto"/>
        <w:ind w:left="138" w:right="2130"/>
        <w:rPr>
          <w:rFonts w:ascii="Arial" w:hAnsi="Arial"/>
          <w:b/>
        </w:rPr>
      </w:pPr>
      <w:r>
        <w:t xml:space="preserve">Horário: </w:t>
      </w:r>
      <w:r>
        <w:rPr>
          <w:rFonts w:ascii="Arial" w:hAnsi="Arial"/>
          <w:b/>
        </w:rPr>
        <w:t>09</w:t>
      </w:r>
      <w:r w:rsidR="00C77D34">
        <w:rPr>
          <w:rFonts w:ascii="Arial" w:hAnsi="Arial"/>
          <w:b/>
        </w:rPr>
        <w:t>:01</w:t>
      </w:r>
      <w:r>
        <w:rPr>
          <w:rFonts w:ascii="Arial" w:hAnsi="Arial"/>
          <w:b/>
        </w:rPr>
        <w:t xml:space="preserve"> HORAS</w:t>
      </w:r>
    </w:p>
    <w:p w14:paraId="0E237021" w14:textId="77777777" w:rsidR="00441E1C" w:rsidRDefault="00511ACD">
      <w:pPr>
        <w:pStyle w:val="Corpodetexto"/>
        <w:spacing w:before="1"/>
        <w:ind w:left="138" w:right="1138"/>
      </w:pPr>
      <w:r>
        <w:t>Local:</w:t>
      </w:r>
      <w:r>
        <w:rPr>
          <w:spacing w:val="-4"/>
        </w:rPr>
        <w:t xml:space="preserve"> </w:t>
      </w:r>
      <w:r>
        <w:t>Portal</w:t>
      </w:r>
      <w:r>
        <w:rPr>
          <w:spacing w:val="-7"/>
        </w:rPr>
        <w:t xml:space="preserve"> </w:t>
      </w:r>
      <w:r>
        <w:t>de</w:t>
      </w:r>
      <w:r>
        <w:rPr>
          <w:spacing w:val="-8"/>
        </w:rPr>
        <w:t xml:space="preserve"> </w:t>
      </w:r>
      <w:r>
        <w:t>Compras</w:t>
      </w:r>
      <w:r>
        <w:rPr>
          <w:spacing w:val="-5"/>
        </w:rPr>
        <w:t xml:space="preserve"> </w:t>
      </w:r>
      <w:r>
        <w:t>Públicas</w:t>
      </w:r>
      <w:r>
        <w:rPr>
          <w:spacing w:val="-4"/>
        </w:rPr>
        <w:t xml:space="preserve"> </w:t>
      </w:r>
      <w:r>
        <w:t>-</w:t>
      </w:r>
      <w:r>
        <w:rPr>
          <w:spacing w:val="-7"/>
        </w:rPr>
        <w:t xml:space="preserve"> </w:t>
      </w:r>
      <w:hyperlink r:id="rId7">
        <w:r w:rsidRPr="00441E1C">
          <w:rPr>
            <w:color w:val="002465"/>
            <w:u w:val="single"/>
          </w:rPr>
          <w:t>www.portaldecompraspublicas.com.br</w:t>
        </w:r>
      </w:hyperlink>
      <w:r w:rsidRPr="00441E1C">
        <w:rPr>
          <w:color w:val="002465"/>
        </w:rPr>
        <w:t xml:space="preserve"> </w:t>
      </w:r>
    </w:p>
    <w:p w14:paraId="009169C6" w14:textId="77777777" w:rsidR="00CB4C6C" w:rsidRDefault="00511ACD">
      <w:pPr>
        <w:pStyle w:val="Corpodetexto"/>
        <w:spacing w:before="1"/>
        <w:ind w:left="138" w:right="1138"/>
      </w:pPr>
      <w:r>
        <w:t xml:space="preserve">Critério de Julgamento: Menor Preço </w:t>
      </w:r>
      <w:r w:rsidR="00441E1C">
        <w:t xml:space="preserve">Global </w:t>
      </w:r>
    </w:p>
    <w:p w14:paraId="659384DA" w14:textId="77777777" w:rsidR="00CB4C6C" w:rsidRDefault="00511ACD">
      <w:pPr>
        <w:pStyle w:val="Corpodetexto"/>
        <w:spacing w:before="1" w:line="252" w:lineRule="exact"/>
        <w:ind w:left="138"/>
      </w:pPr>
      <w:r>
        <w:t>Modo</w:t>
      </w:r>
      <w:r>
        <w:rPr>
          <w:spacing w:val="-5"/>
        </w:rPr>
        <w:t xml:space="preserve"> </w:t>
      </w:r>
      <w:r>
        <w:t>de</w:t>
      </w:r>
      <w:r>
        <w:rPr>
          <w:spacing w:val="-4"/>
        </w:rPr>
        <w:t xml:space="preserve"> </w:t>
      </w:r>
      <w:r>
        <w:t>disputa:</w:t>
      </w:r>
      <w:r>
        <w:rPr>
          <w:spacing w:val="-3"/>
        </w:rPr>
        <w:t xml:space="preserve"> </w:t>
      </w:r>
      <w:r>
        <w:rPr>
          <w:spacing w:val="-2"/>
        </w:rPr>
        <w:t>Aberto</w:t>
      </w:r>
    </w:p>
    <w:p w14:paraId="675C9AAD" w14:textId="653EED4A" w:rsidR="00CB4C6C" w:rsidRDefault="00511ACD">
      <w:pPr>
        <w:spacing w:line="252" w:lineRule="exact"/>
        <w:ind w:left="138"/>
        <w:rPr>
          <w:rFonts w:ascii="Arial" w:hAnsi="Arial"/>
          <w:b/>
        </w:rPr>
      </w:pPr>
      <w:r>
        <w:rPr>
          <w:rFonts w:ascii="Arial" w:hAnsi="Arial"/>
          <w:b/>
        </w:rPr>
        <w:t>Impugnações</w:t>
      </w:r>
      <w:r>
        <w:rPr>
          <w:rFonts w:ascii="Arial" w:hAnsi="Arial"/>
          <w:b/>
          <w:spacing w:val="-7"/>
        </w:rPr>
        <w:t xml:space="preserve"> </w:t>
      </w:r>
      <w:r>
        <w:rPr>
          <w:rFonts w:ascii="Arial" w:hAnsi="Arial"/>
          <w:b/>
        </w:rPr>
        <w:t>e</w:t>
      </w:r>
      <w:r>
        <w:rPr>
          <w:rFonts w:ascii="Arial" w:hAnsi="Arial"/>
          <w:b/>
          <w:spacing w:val="-3"/>
        </w:rPr>
        <w:t xml:space="preserve"> </w:t>
      </w:r>
      <w:r>
        <w:rPr>
          <w:rFonts w:ascii="Arial" w:hAnsi="Arial"/>
          <w:b/>
        </w:rPr>
        <w:t>Esclarecimentos</w:t>
      </w:r>
      <w:r>
        <w:rPr>
          <w:rFonts w:ascii="Arial" w:hAnsi="Arial"/>
          <w:b/>
          <w:spacing w:val="-3"/>
        </w:rPr>
        <w:t xml:space="preserve"> </w:t>
      </w:r>
      <w:r>
        <w:rPr>
          <w:rFonts w:ascii="Arial" w:hAnsi="Arial"/>
          <w:b/>
        </w:rPr>
        <w:t>até</w:t>
      </w:r>
      <w:r>
        <w:rPr>
          <w:rFonts w:ascii="Arial" w:hAnsi="Arial"/>
          <w:b/>
          <w:spacing w:val="-2"/>
        </w:rPr>
        <w:t xml:space="preserve"> </w:t>
      </w:r>
      <w:r>
        <w:rPr>
          <w:rFonts w:ascii="Arial" w:hAnsi="Arial"/>
          <w:b/>
        </w:rPr>
        <w:t>às</w:t>
      </w:r>
      <w:r>
        <w:rPr>
          <w:rFonts w:ascii="Arial" w:hAnsi="Arial"/>
          <w:b/>
          <w:spacing w:val="-5"/>
        </w:rPr>
        <w:t xml:space="preserve"> </w:t>
      </w:r>
      <w:r>
        <w:rPr>
          <w:rFonts w:ascii="Arial" w:hAnsi="Arial"/>
          <w:b/>
        </w:rPr>
        <w:t>23:59</w:t>
      </w:r>
      <w:r>
        <w:rPr>
          <w:rFonts w:ascii="Arial" w:hAnsi="Arial"/>
          <w:b/>
          <w:spacing w:val="-7"/>
        </w:rPr>
        <w:t xml:space="preserve"> </w:t>
      </w:r>
      <w:r>
        <w:rPr>
          <w:rFonts w:ascii="Arial" w:hAnsi="Arial"/>
          <w:b/>
        </w:rPr>
        <w:t>horas</w:t>
      </w:r>
      <w:r>
        <w:rPr>
          <w:rFonts w:ascii="Arial" w:hAnsi="Arial"/>
          <w:b/>
          <w:spacing w:val="-3"/>
        </w:rPr>
        <w:t xml:space="preserve"> </w:t>
      </w:r>
      <w:r>
        <w:rPr>
          <w:rFonts w:ascii="Arial" w:hAnsi="Arial"/>
          <w:b/>
        </w:rPr>
        <w:t>do</w:t>
      </w:r>
      <w:r>
        <w:rPr>
          <w:rFonts w:ascii="Arial" w:hAnsi="Arial"/>
          <w:b/>
          <w:spacing w:val="-3"/>
        </w:rPr>
        <w:t xml:space="preserve"> </w:t>
      </w:r>
      <w:r w:rsidRPr="00956427">
        <w:rPr>
          <w:rFonts w:ascii="Arial" w:hAnsi="Arial"/>
          <w:b/>
        </w:rPr>
        <w:t>dia</w:t>
      </w:r>
      <w:r w:rsidRPr="00956427">
        <w:rPr>
          <w:rFonts w:ascii="Arial" w:hAnsi="Arial"/>
          <w:b/>
          <w:spacing w:val="-1"/>
        </w:rPr>
        <w:t xml:space="preserve"> </w:t>
      </w:r>
      <w:r w:rsidR="00956427" w:rsidRPr="00956427">
        <w:rPr>
          <w:rFonts w:ascii="Arial" w:hAnsi="Arial"/>
          <w:b/>
          <w:spacing w:val="-1"/>
        </w:rPr>
        <w:t>23</w:t>
      </w:r>
      <w:r w:rsidRPr="00956427">
        <w:rPr>
          <w:rFonts w:ascii="Arial" w:hAnsi="Arial"/>
          <w:b/>
          <w:spacing w:val="-2"/>
        </w:rPr>
        <w:t>/0</w:t>
      </w:r>
      <w:r w:rsidR="00441E1C" w:rsidRPr="00956427">
        <w:rPr>
          <w:rFonts w:ascii="Arial" w:hAnsi="Arial"/>
          <w:b/>
          <w:spacing w:val="-2"/>
        </w:rPr>
        <w:t>2</w:t>
      </w:r>
      <w:r w:rsidRPr="00956427">
        <w:rPr>
          <w:rFonts w:ascii="Arial" w:hAnsi="Arial"/>
          <w:b/>
          <w:spacing w:val="-2"/>
        </w:rPr>
        <w:t>/202</w:t>
      </w:r>
      <w:r w:rsidR="00441E1C" w:rsidRPr="00956427">
        <w:rPr>
          <w:rFonts w:ascii="Arial" w:hAnsi="Arial"/>
          <w:b/>
          <w:spacing w:val="-2"/>
        </w:rPr>
        <w:t>6</w:t>
      </w:r>
    </w:p>
    <w:p w14:paraId="0B4C22FD" w14:textId="77777777" w:rsidR="003A58F6" w:rsidRDefault="003A58F6">
      <w:pPr>
        <w:pStyle w:val="Corpodetexto"/>
        <w:ind w:left="138" w:right="560"/>
        <w:jc w:val="both"/>
      </w:pPr>
    </w:p>
    <w:p w14:paraId="28B9BF10" w14:textId="4B6FB259" w:rsidR="00CB4C6C" w:rsidRDefault="00511ACD">
      <w:pPr>
        <w:pStyle w:val="Corpodetexto"/>
        <w:ind w:left="138" w:right="560"/>
        <w:jc w:val="both"/>
      </w:pPr>
      <w:r>
        <w:t xml:space="preserve">A sessão virtual do Pregão Eletrônico será realizada no seguinte endereço: </w:t>
      </w:r>
      <w:hyperlink r:id="rId8">
        <w:r>
          <w:rPr>
            <w:color w:val="0000FF"/>
            <w:u w:val="single" w:color="0000FF"/>
          </w:rPr>
          <w:t>www.portaldecompraspublicas.com.br</w:t>
        </w:r>
      </w:hyperlink>
      <w:r>
        <w:rPr>
          <w:color w:val="0000FF"/>
        </w:rPr>
        <w:t xml:space="preserve"> </w:t>
      </w:r>
      <w:r>
        <w:t xml:space="preserve">no dia </w:t>
      </w:r>
      <w:r w:rsidR="00956427" w:rsidRPr="00956427">
        <w:rPr>
          <w:rFonts w:ascii="Arial" w:hAnsi="Arial"/>
          <w:b/>
        </w:rPr>
        <w:t>26</w:t>
      </w:r>
      <w:r w:rsidRPr="00956427">
        <w:rPr>
          <w:rFonts w:ascii="Arial" w:hAnsi="Arial"/>
          <w:b/>
        </w:rPr>
        <w:t xml:space="preserve"> DE </w:t>
      </w:r>
      <w:r w:rsidR="00441E1C" w:rsidRPr="00956427">
        <w:rPr>
          <w:rFonts w:ascii="Arial" w:hAnsi="Arial"/>
          <w:b/>
        </w:rPr>
        <w:t>FEVEREIRO</w:t>
      </w:r>
      <w:r w:rsidRPr="00956427">
        <w:rPr>
          <w:rFonts w:ascii="Arial" w:hAnsi="Arial"/>
          <w:b/>
        </w:rPr>
        <w:t xml:space="preserve"> DE 202</w:t>
      </w:r>
      <w:r w:rsidR="00441E1C" w:rsidRPr="00956427">
        <w:rPr>
          <w:rFonts w:ascii="Arial" w:hAnsi="Arial"/>
          <w:b/>
        </w:rPr>
        <w:t>6</w:t>
      </w:r>
      <w:r>
        <w:t>, podendo as propostas e os documentos serem enviados até às 08h</w:t>
      </w:r>
      <w:r w:rsidR="00441E1C">
        <w:t>59min</w:t>
      </w:r>
      <w:r>
        <w:t>, sendo que todas as referências de tempo observam o horário de Brasília.</w:t>
      </w:r>
    </w:p>
    <w:p w14:paraId="78E39516" w14:textId="77777777" w:rsidR="00CB4C6C" w:rsidRDefault="00CB4C6C">
      <w:pPr>
        <w:pStyle w:val="Corpodetexto"/>
        <w:ind w:left="0"/>
      </w:pPr>
    </w:p>
    <w:p w14:paraId="4DDB69BF" w14:textId="77777777" w:rsidR="00CB4C6C" w:rsidRDefault="00511ACD">
      <w:pPr>
        <w:pStyle w:val="Corpodetexto"/>
        <w:ind w:left="138" w:right="564"/>
        <w:jc w:val="both"/>
      </w:pPr>
      <w:r>
        <w:t xml:space="preserve">Ocorrendo decretação de feriado ou outro fato superveniente que impeça a realização desta licitação na data acima mencionada, o evento será automaticamente transferido para o primeiro dia útil subsequente, no mesmo horário, independente de nova </w:t>
      </w:r>
      <w:r>
        <w:rPr>
          <w:spacing w:val="-2"/>
        </w:rPr>
        <w:t>comunicação.</w:t>
      </w:r>
    </w:p>
    <w:p w14:paraId="2024D84F" w14:textId="77777777" w:rsidR="003A58F6" w:rsidRDefault="003A58F6" w:rsidP="003A58F6">
      <w:pPr>
        <w:pStyle w:val="Ttulo1"/>
        <w:tabs>
          <w:tab w:val="left" w:pos="384"/>
        </w:tabs>
        <w:ind w:left="384"/>
      </w:pPr>
    </w:p>
    <w:p w14:paraId="18650C09" w14:textId="0E9C603E" w:rsidR="00CB4C6C" w:rsidRDefault="00511ACD">
      <w:pPr>
        <w:pStyle w:val="Ttulo1"/>
        <w:numPr>
          <w:ilvl w:val="0"/>
          <w:numId w:val="1"/>
        </w:numPr>
        <w:tabs>
          <w:tab w:val="left" w:pos="384"/>
        </w:tabs>
        <w:ind w:left="384" w:hanging="246"/>
      </w:pPr>
      <w:r>
        <w:t>DO</w:t>
      </w:r>
      <w:r>
        <w:rPr>
          <w:spacing w:val="-7"/>
        </w:rPr>
        <w:t xml:space="preserve"> </w:t>
      </w:r>
      <w:r>
        <w:rPr>
          <w:spacing w:val="-2"/>
        </w:rPr>
        <w:t>OBJETO</w:t>
      </w:r>
    </w:p>
    <w:p w14:paraId="778B6E23" w14:textId="40E21D77" w:rsidR="00CB4C6C" w:rsidRDefault="00511ACD">
      <w:pPr>
        <w:pStyle w:val="PargrafodaLista"/>
        <w:numPr>
          <w:ilvl w:val="1"/>
          <w:numId w:val="1"/>
        </w:numPr>
        <w:tabs>
          <w:tab w:val="left" w:pos="610"/>
        </w:tabs>
        <w:spacing w:before="232"/>
        <w:ind w:right="561" w:firstLine="0"/>
        <w:jc w:val="both"/>
      </w:pPr>
      <w:r>
        <w:t xml:space="preserve">Constitui objeto da presente licitação a </w:t>
      </w:r>
      <w:r w:rsidR="00441E1C">
        <w:t>c</w:t>
      </w:r>
      <w:r>
        <w:t xml:space="preserve">ontratação de empresa especializada para prestar serviços de perfuração/construção de um poço tubular composto por motobomba d’água submersa e acessórios, bem como a outorga e/ou tamponamento (SEMA/DRHS/SIOUT), </w:t>
      </w:r>
      <w:r w:rsidR="00E553B1" w:rsidRPr="00E553B1">
        <w:rPr>
          <w:b/>
          <w:lang w:val="pt-BR"/>
        </w:rPr>
        <w:t xml:space="preserve">Termo de Convênio FPE nº 1969/2023 celebrado com o Estado do Rio Grande do Sul através da Secretaria da Agricultura, Pecuária, Produção Sustentável e Irrigação </w:t>
      </w:r>
      <w:r w:rsidR="00E553B1">
        <w:rPr>
          <w:b/>
          <w:lang w:val="pt-BR"/>
        </w:rPr>
        <w:t>-</w:t>
      </w:r>
      <w:r w:rsidR="00E553B1" w:rsidRPr="00E553B1">
        <w:rPr>
          <w:b/>
          <w:lang w:val="pt-BR"/>
        </w:rPr>
        <w:t xml:space="preserve"> Processo Administrativo 23/1500-0023727-0</w:t>
      </w:r>
      <w:r w:rsidR="00CD5017">
        <w:t xml:space="preserve">, </w:t>
      </w:r>
      <w:r>
        <w:t xml:space="preserve">de acordo com o Plano de Trabalho e o Manual Operativo do Programa Avançar </w:t>
      </w:r>
      <w:r w:rsidR="00CD5017">
        <w:t>-</w:t>
      </w:r>
      <w:r>
        <w:t xml:space="preserve"> Poços.</w:t>
      </w:r>
    </w:p>
    <w:p w14:paraId="3B0D2FBF" w14:textId="77777777" w:rsidR="00CB4C6C" w:rsidRDefault="00CB4C6C">
      <w:pPr>
        <w:pStyle w:val="Corpodetexto"/>
        <w:spacing w:before="1"/>
        <w:ind w:left="0"/>
      </w:pPr>
    </w:p>
    <w:p w14:paraId="03ED961F" w14:textId="77777777" w:rsidR="00CB4C6C" w:rsidRDefault="00511ACD">
      <w:pPr>
        <w:pStyle w:val="PargrafodaLista"/>
        <w:numPr>
          <w:ilvl w:val="1"/>
          <w:numId w:val="1"/>
        </w:numPr>
        <w:tabs>
          <w:tab w:val="left" w:pos="596"/>
        </w:tabs>
        <w:ind w:left="143" w:right="562" w:firstLine="0"/>
        <w:jc w:val="both"/>
      </w:pPr>
      <w:r>
        <w:t xml:space="preserve">A execução dos serviços deve iniciar, após solicitação formal com a emissão da ordem de compra ou empenho, no prazo de </w:t>
      </w:r>
      <w:r w:rsidR="00C05002">
        <w:t xml:space="preserve">até </w:t>
      </w:r>
      <w:r w:rsidR="00CD5017">
        <w:t>30 (trinta)</w:t>
      </w:r>
      <w:r>
        <w:t xml:space="preserve"> dias.</w:t>
      </w:r>
    </w:p>
    <w:p w14:paraId="4CA4CDAC" w14:textId="77777777" w:rsidR="00CD5017" w:rsidRDefault="00CD5017">
      <w:pPr>
        <w:spacing w:line="242" w:lineRule="auto"/>
        <w:ind w:left="138" w:right="560"/>
        <w:jc w:val="both"/>
      </w:pPr>
    </w:p>
    <w:p w14:paraId="697311FA" w14:textId="40E13392" w:rsidR="00CB4C6C" w:rsidRDefault="00511ACD" w:rsidP="00E553B1">
      <w:pPr>
        <w:pStyle w:val="PargrafodaLista"/>
        <w:numPr>
          <w:ilvl w:val="1"/>
          <w:numId w:val="1"/>
        </w:numPr>
        <w:spacing w:line="242" w:lineRule="auto"/>
        <w:ind w:right="560" w:firstLine="4"/>
        <w:jc w:val="both"/>
      </w:pPr>
      <w:r w:rsidRPr="00E553B1">
        <w:rPr>
          <w:rFonts w:ascii="Arial" w:hAnsi="Arial"/>
          <w:b/>
        </w:rPr>
        <w:t xml:space="preserve">O critério de julgamento adotado será o menor preço </w:t>
      </w:r>
      <w:r w:rsidR="00CD5017" w:rsidRPr="00E553B1">
        <w:rPr>
          <w:rFonts w:ascii="Arial" w:hAnsi="Arial"/>
          <w:b/>
        </w:rPr>
        <w:t>global</w:t>
      </w:r>
      <w:r>
        <w:t xml:space="preserve">, considerado o menor dispêndio para a Administração, nos termos do art. 34 da Lei </w:t>
      </w:r>
      <w:r w:rsidR="00CD5017">
        <w:t xml:space="preserve">Federal </w:t>
      </w:r>
      <w:r>
        <w:t>nº 14.133/2021, e observadas as exigências contidas neste Edital e seus Anexos quanto às especificações do objeto.</w:t>
      </w:r>
    </w:p>
    <w:p w14:paraId="2D7097F0" w14:textId="77777777" w:rsidR="00E553B1" w:rsidRDefault="00E553B1" w:rsidP="00E553B1">
      <w:pPr>
        <w:pStyle w:val="PargrafodaLista"/>
      </w:pPr>
    </w:p>
    <w:p w14:paraId="2FC56B2F" w14:textId="515208F3" w:rsidR="003A58F6" w:rsidRDefault="003A58F6" w:rsidP="003A58F6">
      <w:pPr>
        <w:pStyle w:val="PargrafodaLista"/>
        <w:numPr>
          <w:ilvl w:val="1"/>
          <w:numId w:val="1"/>
        </w:numPr>
        <w:ind w:right="571" w:firstLine="4"/>
        <w:jc w:val="both"/>
      </w:pPr>
      <w:r>
        <w:t>As empresas deverão considerar para efeitos de formulação de proposta e execução dos serviços o Anexo XI - Manual Operativo do Programa Avançar Poços; o Edital de Seleção de Municípios e o Projeto de Perfuração de Poço Tubular, anexos ao Edital de Licitação.</w:t>
      </w:r>
    </w:p>
    <w:p w14:paraId="056F38D2" w14:textId="77777777" w:rsidR="00A90F88" w:rsidRDefault="00A90F88" w:rsidP="00A90F88">
      <w:pPr>
        <w:pStyle w:val="PargrafodaLista"/>
      </w:pPr>
    </w:p>
    <w:p w14:paraId="184AB785" w14:textId="3313ED9D" w:rsidR="00A90F88" w:rsidRDefault="00A90F88" w:rsidP="003A58F6">
      <w:pPr>
        <w:pStyle w:val="PargrafodaLista"/>
        <w:numPr>
          <w:ilvl w:val="1"/>
          <w:numId w:val="1"/>
        </w:numPr>
        <w:ind w:right="571" w:firstLine="4"/>
        <w:jc w:val="both"/>
      </w:pPr>
      <w:r>
        <w:lastRenderedPageBreak/>
        <w:t>O Município reserva-se o direito de não homologar propostas com valor superior ao orçado.</w:t>
      </w:r>
    </w:p>
    <w:p w14:paraId="7E85A37F" w14:textId="77777777" w:rsidR="00CB4C6C" w:rsidRDefault="00511ACD">
      <w:pPr>
        <w:pStyle w:val="Ttulo1"/>
        <w:numPr>
          <w:ilvl w:val="0"/>
          <w:numId w:val="1"/>
        </w:numPr>
        <w:tabs>
          <w:tab w:val="left" w:pos="384"/>
        </w:tabs>
        <w:spacing w:before="239"/>
        <w:ind w:left="384" w:hanging="246"/>
      </w:pPr>
      <w:r>
        <w:t>DOS</w:t>
      </w:r>
      <w:r>
        <w:rPr>
          <w:spacing w:val="-8"/>
        </w:rPr>
        <w:t xml:space="preserve"> </w:t>
      </w:r>
      <w:r>
        <w:t>RECURSOS</w:t>
      </w:r>
      <w:r>
        <w:rPr>
          <w:spacing w:val="-8"/>
        </w:rPr>
        <w:t xml:space="preserve"> </w:t>
      </w:r>
      <w:r>
        <w:rPr>
          <w:spacing w:val="-2"/>
        </w:rPr>
        <w:t>ORÇAMENTÁRIOS</w:t>
      </w:r>
    </w:p>
    <w:p w14:paraId="67DE2CC1" w14:textId="77777777" w:rsidR="00CB4C6C" w:rsidRDefault="00511ACD">
      <w:pPr>
        <w:pStyle w:val="PargrafodaLista"/>
        <w:numPr>
          <w:ilvl w:val="1"/>
          <w:numId w:val="1"/>
        </w:numPr>
        <w:tabs>
          <w:tab w:val="left" w:pos="593"/>
        </w:tabs>
        <w:spacing w:before="232"/>
        <w:ind w:right="564" w:firstLine="0"/>
        <w:jc w:val="both"/>
      </w:pPr>
      <w:r>
        <w:t>As despesas decorrentes do objeto deste pregão correrão à conta dos recursos consignados no orçamento vigente:</w:t>
      </w:r>
    </w:p>
    <w:p w14:paraId="18CCCE2C" w14:textId="77777777" w:rsidR="00CB4C6C" w:rsidRDefault="00511ACD">
      <w:pPr>
        <w:pStyle w:val="Ttulo1"/>
        <w:spacing w:before="250"/>
        <w:ind w:left="135"/>
      </w:pPr>
      <w:r>
        <w:t>8.</w:t>
      </w:r>
      <w:r>
        <w:rPr>
          <w:spacing w:val="-12"/>
        </w:rPr>
        <w:t xml:space="preserve"> </w:t>
      </w:r>
      <w:r>
        <w:t>SECRETARIA</w:t>
      </w:r>
      <w:r>
        <w:rPr>
          <w:spacing w:val="33"/>
        </w:rPr>
        <w:t xml:space="preserve"> </w:t>
      </w:r>
      <w:r>
        <w:t>MUNICIPAL</w:t>
      </w:r>
      <w:r>
        <w:rPr>
          <w:spacing w:val="-13"/>
        </w:rPr>
        <w:t xml:space="preserve"> </w:t>
      </w:r>
      <w:r>
        <w:t>DE</w:t>
      </w:r>
      <w:r>
        <w:rPr>
          <w:spacing w:val="-9"/>
        </w:rPr>
        <w:t xml:space="preserve"> </w:t>
      </w:r>
      <w:r>
        <w:t>OBRAS</w:t>
      </w:r>
      <w:r>
        <w:rPr>
          <w:spacing w:val="-9"/>
        </w:rPr>
        <w:t xml:space="preserve"> </w:t>
      </w:r>
      <w:r>
        <w:t>E</w:t>
      </w:r>
      <w:r>
        <w:rPr>
          <w:spacing w:val="-9"/>
        </w:rPr>
        <w:t xml:space="preserve"> </w:t>
      </w:r>
      <w:r>
        <w:rPr>
          <w:spacing w:val="-2"/>
        </w:rPr>
        <w:t>VIAÇÃO</w:t>
      </w:r>
    </w:p>
    <w:p w14:paraId="040E27E8" w14:textId="77777777" w:rsidR="00CB4C6C" w:rsidRDefault="00FB693F" w:rsidP="00FB693F">
      <w:pPr>
        <w:ind w:left="143"/>
        <w:rPr>
          <w:rFonts w:ascii="Arial"/>
          <w:b/>
        </w:rPr>
      </w:pPr>
      <w:r>
        <w:rPr>
          <w:rFonts w:ascii="Arial" w:hAnsi="Arial"/>
          <w:b/>
          <w:spacing w:val="-2"/>
        </w:rPr>
        <w:t>2.</w:t>
      </w:r>
      <w:r w:rsidR="00511ACD">
        <w:rPr>
          <w:rFonts w:ascii="Arial" w:hAnsi="Arial"/>
          <w:b/>
        </w:rPr>
        <w:t xml:space="preserve"> </w:t>
      </w:r>
      <w:r>
        <w:rPr>
          <w:rFonts w:ascii="Arial" w:hAnsi="Arial"/>
          <w:b/>
        </w:rPr>
        <w:t>INFRAESTRUTURA E PAVIMENTAÇÕES</w:t>
      </w:r>
    </w:p>
    <w:p w14:paraId="2E1DB26B" w14:textId="77777777" w:rsidR="00FB693F" w:rsidRDefault="00FB693F" w:rsidP="00FB693F">
      <w:pPr>
        <w:ind w:left="143" w:right="146"/>
        <w:rPr>
          <w:rFonts w:ascii="Arial" w:hAnsi="Arial"/>
          <w:b/>
        </w:rPr>
      </w:pPr>
      <w:r>
        <w:rPr>
          <w:rFonts w:ascii="Arial" w:hAnsi="Arial"/>
          <w:b/>
        </w:rPr>
        <w:t>17.544.0114.1158.0001 - PER</w:t>
      </w:r>
      <w:r w:rsidR="00511ACD">
        <w:rPr>
          <w:rFonts w:ascii="Arial" w:hAnsi="Arial"/>
          <w:b/>
        </w:rPr>
        <w:t>FURAÇÃO</w:t>
      </w:r>
      <w:r w:rsidR="00511ACD">
        <w:rPr>
          <w:rFonts w:ascii="Arial" w:hAnsi="Arial"/>
          <w:b/>
          <w:spacing w:val="-6"/>
        </w:rPr>
        <w:t xml:space="preserve"> </w:t>
      </w:r>
      <w:r w:rsidR="00511ACD">
        <w:rPr>
          <w:rFonts w:ascii="Arial" w:hAnsi="Arial"/>
          <w:b/>
        </w:rPr>
        <w:t>POÇO</w:t>
      </w:r>
      <w:r w:rsidR="00511ACD">
        <w:rPr>
          <w:rFonts w:ascii="Arial" w:hAnsi="Arial"/>
          <w:b/>
          <w:spacing w:val="-7"/>
        </w:rPr>
        <w:t xml:space="preserve"> </w:t>
      </w:r>
      <w:r w:rsidR="00511ACD">
        <w:rPr>
          <w:rFonts w:ascii="Arial" w:hAnsi="Arial"/>
          <w:b/>
        </w:rPr>
        <w:t>TUBULA</w:t>
      </w:r>
      <w:r>
        <w:rPr>
          <w:rFonts w:ascii="Arial" w:hAnsi="Arial"/>
          <w:b/>
        </w:rPr>
        <w:t>R</w:t>
      </w:r>
      <w:r w:rsidR="00511ACD">
        <w:rPr>
          <w:rFonts w:ascii="Arial" w:hAnsi="Arial"/>
          <w:b/>
          <w:spacing w:val="-16"/>
        </w:rPr>
        <w:t xml:space="preserve"> </w:t>
      </w:r>
      <w:r w:rsidR="00511ACD">
        <w:rPr>
          <w:rFonts w:ascii="Arial" w:hAnsi="Arial"/>
          <w:b/>
        </w:rPr>
        <w:t>FPE</w:t>
      </w:r>
      <w:r w:rsidR="00511ACD">
        <w:rPr>
          <w:rFonts w:ascii="Arial" w:hAnsi="Arial"/>
          <w:b/>
          <w:spacing w:val="-6"/>
        </w:rPr>
        <w:t xml:space="preserve"> </w:t>
      </w:r>
      <w:r>
        <w:rPr>
          <w:rFonts w:ascii="Arial" w:hAnsi="Arial"/>
          <w:b/>
          <w:spacing w:val="-6"/>
        </w:rPr>
        <w:t>N</w:t>
      </w:r>
      <w:r w:rsidR="00511ACD">
        <w:rPr>
          <w:rFonts w:ascii="Arial" w:hAnsi="Arial"/>
          <w:b/>
        </w:rPr>
        <w:t>°</w:t>
      </w:r>
      <w:r w:rsidR="00511ACD">
        <w:rPr>
          <w:rFonts w:ascii="Arial" w:hAnsi="Arial"/>
          <w:b/>
          <w:spacing w:val="-7"/>
        </w:rPr>
        <w:t xml:space="preserve"> </w:t>
      </w:r>
      <w:r>
        <w:rPr>
          <w:rFonts w:ascii="Arial" w:hAnsi="Arial"/>
          <w:b/>
          <w:spacing w:val="-7"/>
        </w:rPr>
        <w:t>1969</w:t>
      </w:r>
      <w:r w:rsidR="00511ACD">
        <w:rPr>
          <w:rFonts w:ascii="Arial" w:hAnsi="Arial"/>
          <w:b/>
        </w:rPr>
        <w:t>/202</w:t>
      </w:r>
      <w:r>
        <w:rPr>
          <w:rFonts w:ascii="Arial" w:hAnsi="Arial"/>
          <w:b/>
        </w:rPr>
        <w:t>3</w:t>
      </w:r>
      <w:r w:rsidR="00511ACD">
        <w:rPr>
          <w:rFonts w:ascii="Arial" w:hAnsi="Arial"/>
          <w:b/>
        </w:rPr>
        <w:t xml:space="preserve"> </w:t>
      </w:r>
    </w:p>
    <w:p w14:paraId="4452831F" w14:textId="77777777" w:rsidR="00CB4C6C" w:rsidRDefault="00FB693F">
      <w:pPr>
        <w:ind w:left="143" w:right="2166"/>
        <w:rPr>
          <w:rFonts w:ascii="Arial" w:hAnsi="Arial"/>
          <w:b/>
        </w:rPr>
      </w:pPr>
      <w:r>
        <w:rPr>
          <w:rFonts w:ascii="Arial" w:hAnsi="Arial"/>
          <w:b/>
        </w:rPr>
        <w:t>4.4.90.51</w:t>
      </w:r>
      <w:r w:rsidR="00511ACD">
        <w:rPr>
          <w:rFonts w:ascii="Arial" w:hAnsi="Arial"/>
          <w:b/>
        </w:rPr>
        <w:t>.00.00.00</w:t>
      </w:r>
      <w:r>
        <w:rPr>
          <w:rFonts w:ascii="Arial" w:hAnsi="Arial"/>
          <w:b/>
        </w:rPr>
        <w:t>.00</w:t>
      </w:r>
      <w:r w:rsidR="00511ACD">
        <w:rPr>
          <w:rFonts w:ascii="Arial" w:hAnsi="Arial"/>
          <w:b/>
        </w:rPr>
        <w:t xml:space="preserve"> </w:t>
      </w:r>
      <w:r>
        <w:rPr>
          <w:rFonts w:ascii="Arial" w:hAnsi="Arial"/>
          <w:b/>
        </w:rPr>
        <w:t xml:space="preserve">- </w:t>
      </w:r>
      <w:r w:rsidR="00511ACD">
        <w:rPr>
          <w:rFonts w:ascii="Arial" w:hAnsi="Arial"/>
          <w:b/>
        </w:rPr>
        <w:t>OBRAS E INSTALAÇÕES</w:t>
      </w:r>
      <w:r>
        <w:rPr>
          <w:rFonts w:ascii="Arial" w:hAnsi="Arial"/>
          <w:b/>
        </w:rPr>
        <w:t xml:space="preserve"> - Despesa 8173</w:t>
      </w:r>
    </w:p>
    <w:p w14:paraId="2C7D0458" w14:textId="77777777" w:rsidR="00CB4C6C" w:rsidRDefault="00FB693F">
      <w:pPr>
        <w:pStyle w:val="Corpodetexto"/>
        <w:ind w:left="0"/>
        <w:rPr>
          <w:rFonts w:ascii="Arial"/>
          <w:b/>
        </w:rPr>
      </w:pPr>
      <w:r>
        <w:rPr>
          <w:rFonts w:ascii="Arial" w:hAnsi="Arial"/>
          <w:b/>
        </w:rPr>
        <w:t xml:space="preserve">  4.4.90.51.00.00.00.00 - OBRAS E INSTALAÇÕES - Despesa 8174</w:t>
      </w:r>
    </w:p>
    <w:p w14:paraId="531C73C4" w14:textId="77777777" w:rsidR="00CB4C6C" w:rsidRDefault="00CB4C6C">
      <w:pPr>
        <w:pStyle w:val="Corpodetexto"/>
        <w:ind w:left="0"/>
        <w:rPr>
          <w:rFonts w:ascii="Arial"/>
          <w:b/>
        </w:rPr>
      </w:pPr>
    </w:p>
    <w:p w14:paraId="05921134" w14:textId="77777777" w:rsidR="00CB4C6C" w:rsidRDefault="00511ACD">
      <w:pPr>
        <w:pStyle w:val="Ttulo1"/>
        <w:numPr>
          <w:ilvl w:val="0"/>
          <w:numId w:val="1"/>
        </w:numPr>
        <w:tabs>
          <w:tab w:val="left" w:pos="384"/>
        </w:tabs>
        <w:ind w:left="384" w:hanging="246"/>
        <w:jc w:val="both"/>
      </w:pPr>
      <w:r>
        <w:t>DA</w:t>
      </w:r>
      <w:r>
        <w:rPr>
          <w:spacing w:val="-13"/>
        </w:rPr>
        <w:t xml:space="preserve"> </w:t>
      </w:r>
      <w:r>
        <w:t>PARTICIPAÇÃO</w:t>
      </w:r>
      <w:r>
        <w:rPr>
          <w:spacing w:val="-3"/>
        </w:rPr>
        <w:t xml:space="preserve"> </w:t>
      </w:r>
      <w:r>
        <w:t>NO</w:t>
      </w:r>
      <w:r>
        <w:rPr>
          <w:spacing w:val="-2"/>
        </w:rPr>
        <w:t xml:space="preserve"> PREGÃO</w:t>
      </w:r>
    </w:p>
    <w:p w14:paraId="4FAABA0D" w14:textId="77777777" w:rsidR="00CB4C6C" w:rsidRDefault="00511ACD">
      <w:pPr>
        <w:pStyle w:val="Corpodetexto"/>
        <w:spacing w:before="232"/>
        <w:ind w:left="138" w:right="567"/>
        <w:jc w:val="both"/>
        <w:rPr>
          <w:rFonts w:ascii="Arial" w:hAnsi="Arial"/>
          <w:b/>
        </w:rPr>
      </w:pPr>
      <w:r>
        <w:t>3.1. Poderão participar deste Pregão interessados cujo ramo de atividade seja compatível com o objeto desta licitação, e que estejam com Credenciamento regular</w:t>
      </w:r>
      <w:r>
        <w:rPr>
          <w:spacing w:val="40"/>
        </w:rPr>
        <w:t xml:space="preserve"> </w:t>
      </w:r>
      <w:r>
        <w:t xml:space="preserve">no </w:t>
      </w:r>
      <w:r>
        <w:rPr>
          <w:rFonts w:ascii="Arial" w:hAnsi="Arial"/>
          <w:b/>
        </w:rPr>
        <w:t>PORTAL DE COMPRAS PÚBLICAS.</w:t>
      </w:r>
    </w:p>
    <w:p w14:paraId="63B06D78" w14:textId="77777777" w:rsidR="00CB4C6C" w:rsidRDefault="00511ACD">
      <w:pPr>
        <w:pStyle w:val="PargrafodaLista"/>
        <w:numPr>
          <w:ilvl w:val="1"/>
          <w:numId w:val="37"/>
        </w:numPr>
        <w:tabs>
          <w:tab w:val="left" w:pos="617"/>
        </w:tabs>
        <w:spacing w:before="228"/>
        <w:ind w:right="560" w:firstLine="0"/>
        <w:jc w:val="both"/>
      </w:pPr>
      <w: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w:t>
      </w:r>
      <w:r w:rsidR="00FB693F">
        <w:t xml:space="preserve">Federal </w:t>
      </w:r>
      <w:r>
        <w:t>nº 14.133/2021.</w:t>
      </w:r>
    </w:p>
    <w:p w14:paraId="02649241" w14:textId="77777777" w:rsidR="00CB4C6C" w:rsidRDefault="00511ACD" w:rsidP="00FB693F">
      <w:pPr>
        <w:pStyle w:val="PargrafodaLista"/>
        <w:numPr>
          <w:ilvl w:val="1"/>
          <w:numId w:val="37"/>
        </w:numPr>
        <w:tabs>
          <w:tab w:val="left" w:pos="567"/>
        </w:tabs>
        <w:spacing w:before="229"/>
        <w:ind w:left="567" w:hanging="429"/>
        <w:jc w:val="both"/>
      </w:pPr>
      <w:r>
        <w:t>Não</w:t>
      </w:r>
      <w:r>
        <w:rPr>
          <w:spacing w:val="-7"/>
        </w:rPr>
        <w:t xml:space="preserve"> </w:t>
      </w:r>
      <w:r>
        <w:t>poderão</w:t>
      </w:r>
      <w:r>
        <w:rPr>
          <w:spacing w:val="-6"/>
        </w:rPr>
        <w:t xml:space="preserve"> </w:t>
      </w:r>
      <w:r>
        <w:t>participar</w:t>
      </w:r>
      <w:r>
        <w:rPr>
          <w:spacing w:val="-6"/>
        </w:rPr>
        <w:t xml:space="preserve"> </w:t>
      </w:r>
      <w:r>
        <w:t>desta</w:t>
      </w:r>
      <w:r>
        <w:rPr>
          <w:spacing w:val="-6"/>
        </w:rPr>
        <w:t xml:space="preserve"> </w:t>
      </w:r>
      <w:r>
        <w:t>licitação</w:t>
      </w:r>
      <w:r>
        <w:rPr>
          <w:spacing w:val="-8"/>
        </w:rPr>
        <w:t xml:space="preserve"> </w:t>
      </w:r>
      <w:r>
        <w:t>os</w:t>
      </w:r>
      <w:r>
        <w:rPr>
          <w:spacing w:val="-6"/>
        </w:rPr>
        <w:t xml:space="preserve"> </w:t>
      </w:r>
      <w:r>
        <w:rPr>
          <w:spacing w:val="-2"/>
        </w:rPr>
        <w:t>interessados:</w:t>
      </w:r>
    </w:p>
    <w:p w14:paraId="674B6C2D" w14:textId="77777777" w:rsidR="00CB4C6C" w:rsidRDefault="00511ACD" w:rsidP="00FB693F">
      <w:pPr>
        <w:pStyle w:val="PargrafodaLista"/>
        <w:numPr>
          <w:ilvl w:val="2"/>
          <w:numId w:val="37"/>
        </w:numPr>
        <w:tabs>
          <w:tab w:val="left" w:pos="803"/>
        </w:tabs>
        <w:spacing w:before="1"/>
        <w:ind w:right="564" w:firstLine="0"/>
        <w:jc w:val="both"/>
      </w:pPr>
      <w:r>
        <w:t>Proibidos</w:t>
      </w:r>
      <w:r>
        <w:rPr>
          <w:spacing w:val="40"/>
        </w:rPr>
        <w:t xml:space="preserve"> </w:t>
      </w:r>
      <w:r>
        <w:t>de</w:t>
      </w:r>
      <w:r>
        <w:rPr>
          <w:spacing w:val="40"/>
        </w:rPr>
        <w:t xml:space="preserve"> </w:t>
      </w:r>
      <w:r>
        <w:t>participar</w:t>
      </w:r>
      <w:r>
        <w:rPr>
          <w:spacing w:val="40"/>
        </w:rPr>
        <w:t xml:space="preserve"> </w:t>
      </w:r>
      <w:r>
        <w:t>de</w:t>
      </w:r>
      <w:r>
        <w:rPr>
          <w:spacing w:val="40"/>
        </w:rPr>
        <w:t xml:space="preserve"> </w:t>
      </w:r>
      <w:r>
        <w:t>licitações</w:t>
      </w:r>
      <w:r>
        <w:rPr>
          <w:spacing w:val="40"/>
        </w:rPr>
        <w:t xml:space="preserve"> </w:t>
      </w:r>
      <w:r>
        <w:t>e</w:t>
      </w:r>
      <w:r>
        <w:rPr>
          <w:spacing w:val="40"/>
        </w:rPr>
        <w:t xml:space="preserve"> </w:t>
      </w:r>
      <w:r>
        <w:t>celebrar</w:t>
      </w:r>
      <w:r>
        <w:rPr>
          <w:spacing w:val="40"/>
        </w:rPr>
        <w:t xml:space="preserve"> </w:t>
      </w:r>
      <w:r>
        <w:t>contratos</w:t>
      </w:r>
      <w:r>
        <w:rPr>
          <w:spacing w:val="40"/>
        </w:rPr>
        <w:t xml:space="preserve"> </w:t>
      </w:r>
      <w:r>
        <w:t>administrativos,</w:t>
      </w:r>
      <w:r>
        <w:rPr>
          <w:spacing w:val="40"/>
        </w:rPr>
        <w:t xml:space="preserve"> </w:t>
      </w:r>
      <w:r>
        <w:t>na forma da legislação vigente;</w:t>
      </w:r>
    </w:p>
    <w:p w14:paraId="5381ECC4" w14:textId="77777777" w:rsidR="00CB4C6C" w:rsidRDefault="00511ACD" w:rsidP="00FB693F">
      <w:pPr>
        <w:pStyle w:val="PargrafodaLista"/>
        <w:numPr>
          <w:ilvl w:val="2"/>
          <w:numId w:val="37"/>
        </w:numPr>
        <w:tabs>
          <w:tab w:val="left" w:pos="748"/>
        </w:tabs>
        <w:spacing w:before="1" w:line="253" w:lineRule="exact"/>
        <w:ind w:left="748" w:hanging="610"/>
        <w:jc w:val="both"/>
      </w:pPr>
      <w:r>
        <w:t>Que</w:t>
      </w:r>
      <w:r>
        <w:rPr>
          <w:spacing w:val="-6"/>
        </w:rPr>
        <w:t xml:space="preserve"> </w:t>
      </w:r>
      <w:r>
        <w:t>não</w:t>
      </w:r>
      <w:r>
        <w:rPr>
          <w:spacing w:val="-6"/>
        </w:rPr>
        <w:t xml:space="preserve"> </w:t>
      </w:r>
      <w:r>
        <w:t>atendam</w:t>
      </w:r>
      <w:r>
        <w:rPr>
          <w:spacing w:val="-6"/>
        </w:rPr>
        <w:t xml:space="preserve"> </w:t>
      </w:r>
      <w:r>
        <w:t>às</w:t>
      </w:r>
      <w:r>
        <w:rPr>
          <w:spacing w:val="-4"/>
        </w:rPr>
        <w:t xml:space="preserve"> </w:t>
      </w:r>
      <w:r>
        <w:t>condições</w:t>
      </w:r>
      <w:r>
        <w:rPr>
          <w:spacing w:val="-3"/>
        </w:rPr>
        <w:t xml:space="preserve"> </w:t>
      </w:r>
      <w:r>
        <w:t>deste</w:t>
      </w:r>
      <w:r>
        <w:rPr>
          <w:spacing w:val="-5"/>
        </w:rPr>
        <w:t xml:space="preserve"> </w:t>
      </w:r>
      <w:r>
        <w:t>Edital</w:t>
      </w:r>
      <w:r>
        <w:rPr>
          <w:spacing w:val="-4"/>
        </w:rPr>
        <w:t xml:space="preserve"> </w:t>
      </w:r>
      <w:r>
        <w:t>e</w:t>
      </w:r>
      <w:r>
        <w:rPr>
          <w:spacing w:val="-4"/>
        </w:rPr>
        <w:t xml:space="preserve"> </w:t>
      </w:r>
      <w:r>
        <w:t>seu(s)</w:t>
      </w:r>
      <w:r>
        <w:rPr>
          <w:spacing w:val="-4"/>
        </w:rPr>
        <w:t xml:space="preserve"> </w:t>
      </w:r>
      <w:r>
        <w:rPr>
          <w:spacing w:val="-2"/>
        </w:rPr>
        <w:t>anexo(s);</w:t>
      </w:r>
    </w:p>
    <w:p w14:paraId="3A64F3B2" w14:textId="77777777" w:rsidR="00CB4C6C" w:rsidRDefault="00511ACD" w:rsidP="00FB693F">
      <w:pPr>
        <w:pStyle w:val="PargrafodaLista"/>
        <w:numPr>
          <w:ilvl w:val="2"/>
          <w:numId w:val="37"/>
        </w:numPr>
        <w:tabs>
          <w:tab w:val="left" w:pos="825"/>
        </w:tabs>
        <w:ind w:right="561" w:firstLine="0"/>
        <w:jc w:val="both"/>
      </w:pPr>
      <w:r>
        <w:t>Estrangeiros</w:t>
      </w:r>
      <w:r>
        <w:rPr>
          <w:spacing w:val="40"/>
        </w:rPr>
        <w:t xml:space="preserve"> </w:t>
      </w:r>
      <w:r>
        <w:t>que</w:t>
      </w:r>
      <w:r>
        <w:rPr>
          <w:spacing w:val="40"/>
        </w:rPr>
        <w:t xml:space="preserve"> </w:t>
      </w:r>
      <w:r>
        <w:t>não</w:t>
      </w:r>
      <w:r>
        <w:rPr>
          <w:spacing w:val="40"/>
        </w:rPr>
        <w:t xml:space="preserve"> </w:t>
      </w:r>
      <w:r>
        <w:t>tenham</w:t>
      </w:r>
      <w:r>
        <w:rPr>
          <w:spacing w:val="40"/>
        </w:rPr>
        <w:t xml:space="preserve"> </w:t>
      </w:r>
      <w:r>
        <w:t>representação</w:t>
      </w:r>
      <w:r>
        <w:rPr>
          <w:spacing w:val="40"/>
        </w:rPr>
        <w:t xml:space="preserve"> </w:t>
      </w:r>
      <w:r>
        <w:t>legal</w:t>
      </w:r>
      <w:r>
        <w:rPr>
          <w:spacing w:val="40"/>
        </w:rPr>
        <w:t xml:space="preserve"> </w:t>
      </w:r>
      <w:r>
        <w:t>no</w:t>
      </w:r>
      <w:r>
        <w:rPr>
          <w:spacing w:val="40"/>
        </w:rPr>
        <w:t xml:space="preserve"> </w:t>
      </w:r>
      <w:r>
        <w:t>Brasil</w:t>
      </w:r>
      <w:r>
        <w:rPr>
          <w:spacing w:val="40"/>
        </w:rPr>
        <w:t xml:space="preserve"> </w:t>
      </w:r>
      <w:r>
        <w:t>com</w:t>
      </w:r>
      <w:r>
        <w:rPr>
          <w:spacing w:val="40"/>
        </w:rPr>
        <w:t xml:space="preserve"> </w:t>
      </w:r>
      <w:r>
        <w:t>poderes</w:t>
      </w:r>
      <w:r>
        <w:rPr>
          <w:spacing w:val="80"/>
        </w:rPr>
        <w:t xml:space="preserve"> </w:t>
      </w:r>
      <w:r>
        <w:t>expressos para receber citação e responder administrativa ou judicialmente;</w:t>
      </w:r>
    </w:p>
    <w:p w14:paraId="4DE5BAFF" w14:textId="77777777" w:rsidR="00CB4C6C" w:rsidRDefault="00511ACD" w:rsidP="00FB693F">
      <w:pPr>
        <w:pStyle w:val="PargrafodaLista"/>
        <w:numPr>
          <w:ilvl w:val="2"/>
          <w:numId w:val="37"/>
        </w:numPr>
        <w:tabs>
          <w:tab w:val="left" w:pos="803"/>
        </w:tabs>
        <w:ind w:right="565" w:firstLine="0"/>
        <w:jc w:val="both"/>
      </w:pPr>
      <w:r>
        <w:t>Que</w:t>
      </w:r>
      <w:r>
        <w:rPr>
          <w:spacing w:val="40"/>
        </w:rPr>
        <w:t xml:space="preserve"> </w:t>
      </w:r>
      <w:r>
        <w:t>se</w:t>
      </w:r>
      <w:r>
        <w:rPr>
          <w:spacing w:val="40"/>
        </w:rPr>
        <w:t xml:space="preserve"> </w:t>
      </w:r>
      <w:r>
        <w:t>enquadrem</w:t>
      </w:r>
      <w:r>
        <w:rPr>
          <w:spacing w:val="40"/>
        </w:rPr>
        <w:t xml:space="preserve"> </w:t>
      </w:r>
      <w:r>
        <w:t>nas</w:t>
      </w:r>
      <w:r>
        <w:rPr>
          <w:spacing w:val="40"/>
        </w:rPr>
        <w:t xml:space="preserve"> </w:t>
      </w:r>
      <w:r>
        <w:t>vedações</w:t>
      </w:r>
      <w:r>
        <w:rPr>
          <w:spacing w:val="40"/>
        </w:rPr>
        <w:t xml:space="preserve"> </w:t>
      </w:r>
      <w:r>
        <w:t>previstas</w:t>
      </w:r>
      <w:r>
        <w:rPr>
          <w:spacing w:val="40"/>
        </w:rPr>
        <w:t xml:space="preserve"> </w:t>
      </w:r>
      <w:r>
        <w:t>nos</w:t>
      </w:r>
      <w:r>
        <w:rPr>
          <w:spacing w:val="40"/>
        </w:rPr>
        <w:t xml:space="preserve"> </w:t>
      </w:r>
      <w:r>
        <w:t>artigos</w:t>
      </w:r>
      <w:r>
        <w:rPr>
          <w:spacing w:val="40"/>
        </w:rPr>
        <w:t xml:space="preserve"> </w:t>
      </w:r>
      <w:r>
        <w:t>9º</w:t>
      </w:r>
      <w:r>
        <w:rPr>
          <w:spacing w:val="40"/>
        </w:rPr>
        <w:t xml:space="preserve"> </w:t>
      </w:r>
      <w:r>
        <w:t>e</w:t>
      </w:r>
      <w:r>
        <w:rPr>
          <w:spacing w:val="40"/>
        </w:rPr>
        <w:t xml:space="preserve"> </w:t>
      </w:r>
      <w:r>
        <w:t>14º</w:t>
      </w:r>
      <w:r>
        <w:rPr>
          <w:spacing w:val="40"/>
        </w:rPr>
        <w:t xml:space="preserve"> </w:t>
      </w:r>
      <w:r>
        <w:t>da</w:t>
      </w:r>
      <w:r>
        <w:rPr>
          <w:spacing w:val="40"/>
        </w:rPr>
        <w:t xml:space="preserve"> </w:t>
      </w:r>
      <w:r>
        <w:t>Lei</w:t>
      </w:r>
      <w:r>
        <w:rPr>
          <w:spacing w:val="40"/>
        </w:rPr>
        <w:t xml:space="preserve"> </w:t>
      </w:r>
      <w:r>
        <w:t xml:space="preserve">nº </w:t>
      </w:r>
      <w:r>
        <w:rPr>
          <w:spacing w:val="-2"/>
        </w:rPr>
        <w:t>14.133/2021;</w:t>
      </w:r>
    </w:p>
    <w:p w14:paraId="01439F7C" w14:textId="77777777" w:rsidR="00CB4C6C" w:rsidRDefault="00511ACD" w:rsidP="00FB693F">
      <w:pPr>
        <w:pStyle w:val="PargrafodaLista"/>
        <w:numPr>
          <w:ilvl w:val="2"/>
          <w:numId w:val="37"/>
        </w:numPr>
        <w:tabs>
          <w:tab w:val="left" w:pos="751"/>
        </w:tabs>
        <w:ind w:right="563" w:firstLine="0"/>
        <w:jc w:val="both"/>
      </w:pPr>
      <w:r>
        <w:t>Que estejam sob</w:t>
      </w:r>
      <w:r>
        <w:rPr>
          <w:spacing w:val="-4"/>
        </w:rPr>
        <w:t xml:space="preserve"> </w:t>
      </w:r>
      <w:r>
        <w:t>falência, concurso</w:t>
      </w:r>
      <w:r>
        <w:rPr>
          <w:spacing w:val="-1"/>
        </w:rPr>
        <w:t xml:space="preserve"> </w:t>
      </w:r>
      <w:r>
        <w:t>de credores,</w:t>
      </w:r>
      <w:r>
        <w:rPr>
          <w:spacing w:val="-1"/>
        </w:rPr>
        <w:t xml:space="preserve"> </w:t>
      </w:r>
      <w:r>
        <w:t>concordata ou</w:t>
      </w:r>
      <w:r>
        <w:rPr>
          <w:spacing w:val="-2"/>
        </w:rPr>
        <w:t xml:space="preserve"> </w:t>
      </w:r>
      <w:r>
        <w:t>em</w:t>
      </w:r>
      <w:r>
        <w:rPr>
          <w:spacing w:val="-1"/>
        </w:rPr>
        <w:t xml:space="preserve"> </w:t>
      </w:r>
      <w:r>
        <w:t>processo</w:t>
      </w:r>
      <w:r>
        <w:rPr>
          <w:spacing w:val="-2"/>
        </w:rPr>
        <w:t xml:space="preserve"> </w:t>
      </w:r>
      <w:r>
        <w:t>de dissolução ou liquidação;</w:t>
      </w:r>
    </w:p>
    <w:p w14:paraId="1A49F92B" w14:textId="77777777" w:rsidR="00CB4C6C" w:rsidRDefault="00511ACD" w:rsidP="00FB693F">
      <w:pPr>
        <w:pStyle w:val="PargrafodaLista"/>
        <w:numPr>
          <w:ilvl w:val="2"/>
          <w:numId w:val="37"/>
        </w:numPr>
        <w:tabs>
          <w:tab w:val="left" w:pos="762"/>
        </w:tabs>
        <w:spacing w:before="1"/>
        <w:ind w:right="563" w:firstLine="0"/>
        <w:jc w:val="both"/>
      </w:pPr>
      <w:r>
        <w:t>Organizações da Sociedade Civil de Interesse Público - OSCIP, atuando nessa condição (Acórdão nº 746/2014-TCU-Plenário).</w:t>
      </w:r>
    </w:p>
    <w:p w14:paraId="22E8A50A" w14:textId="77777777" w:rsidR="00CB4C6C" w:rsidRDefault="00511ACD" w:rsidP="00FB693F">
      <w:pPr>
        <w:pStyle w:val="PargrafodaLista"/>
        <w:numPr>
          <w:ilvl w:val="1"/>
          <w:numId w:val="37"/>
        </w:numPr>
        <w:tabs>
          <w:tab w:val="left" w:pos="621"/>
        </w:tabs>
        <w:ind w:right="559" w:firstLine="0"/>
        <w:jc w:val="both"/>
      </w:pPr>
      <w:r>
        <w:t>A</w:t>
      </w:r>
      <w:r>
        <w:rPr>
          <w:spacing w:val="40"/>
        </w:rPr>
        <w:t xml:space="preserve"> </w:t>
      </w:r>
      <w:r>
        <w:t>pessoa</w:t>
      </w:r>
      <w:r>
        <w:rPr>
          <w:spacing w:val="40"/>
        </w:rPr>
        <w:t xml:space="preserve"> </w:t>
      </w:r>
      <w:r>
        <w:t>jurídica</w:t>
      </w:r>
      <w:r>
        <w:rPr>
          <w:spacing w:val="40"/>
        </w:rPr>
        <w:t xml:space="preserve"> </w:t>
      </w:r>
      <w:r>
        <w:t>poderá</w:t>
      </w:r>
      <w:r>
        <w:rPr>
          <w:spacing w:val="40"/>
        </w:rPr>
        <w:t xml:space="preserve"> </w:t>
      </w:r>
      <w:r>
        <w:t>participar</w:t>
      </w:r>
      <w:r>
        <w:rPr>
          <w:spacing w:val="40"/>
        </w:rPr>
        <w:t xml:space="preserve"> </w:t>
      </w:r>
      <w:r>
        <w:t>da</w:t>
      </w:r>
      <w:r>
        <w:rPr>
          <w:spacing w:val="40"/>
        </w:rPr>
        <w:t xml:space="preserve"> </w:t>
      </w:r>
      <w:r>
        <w:t>licitação</w:t>
      </w:r>
      <w:r>
        <w:rPr>
          <w:spacing w:val="40"/>
        </w:rPr>
        <w:t xml:space="preserve"> </w:t>
      </w:r>
      <w:r>
        <w:t>em</w:t>
      </w:r>
      <w:r>
        <w:rPr>
          <w:spacing w:val="40"/>
        </w:rPr>
        <w:t xml:space="preserve"> </w:t>
      </w:r>
      <w:r>
        <w:t>consórcio,</w:t>
      </w:r>
      <w:r>
        <w:rPr>
          <w:spacing w:val="40"/>
        </w:rPr>
        <w:t xml:space="preserve"> </w:t>
      </w:r>
      <w:r>
        <w:t>observadas</w:t>
      </w:r>
      <w:r>
        <w:rPr>
          <w:spacing w:val="40"/>
        </w:rPr>
        <w:t xml:space="preserve"> </w:t>
      </w:r>
      <w:r>
        <w:t xml:space="preserve">as regras do art. 15 da Lei </w:t>
      </w:r>
      <w:r w:rsidR="00FB693F">
        <w:t xml:space="preserve">Federal </w:t>
      </w:r>
      <w:r>
        <w:t>nº 14.133/2021.</w:t>
      </w:r>
    </w:p>
    <w:p w14:paraId="52103B5F" w14:textId="77777777" w:rsidR="00CB4C6C" w:rsidRDefault="00511ACD" w:rsidP="00FB693F">
      <w:pPr>
        <w:pStyle w:val="PargrafodaLista"/>
        <w:numPr>
          <w:ilvl w:val="1"/>
          <w:numId w:val="37"/>
        </w:numPr>
        <w:tabs>
          <w:tab w:val="left" w:pos="583"/>
        </w:tabs>
        <w:ind w:right="567" w:firstLine="0"/>
        <w:jc w:val="both"/>
      </w:pPr>
      <w:r>
        <w:t>Como condição para participação no Pregão, a licitante assinalará “sim” ou “não” em campo próprio do sistema eletrônico, relativo às seguintes declarações:</w:t>
      </w:r>
    </w:p>
    <w:p w14:paraId="53C29FB0" w14:textId="77777777" w:rsidR="00CB4C6C" w:rsidRDefault="00511ACD" w:rsidP="00FB693F">
      <w:pPr>
        <w:pStyle w:val="PargrafodaLista"/>
        <w:numPr>
          <w:ilvl w:val="2"/>
          <w:numId w:val="37"/>
        </w:numPr>
        <w:tabs>
          <w:tab w:val="left" w:pos="779"/>
        </w:tabs>
        <w:ind w:right="561" w:firstLine="0"/>
        <w:jc w:val="both"/>
      </w:pPr>
      <w:r>
        <w:t>Que cumpre os requisitos estabelecidos no artigo 3° da Lei Complementar nº 123/2006, estando apta</w:t>
      </w:r>
      <w:r>
        <w:rPr>
          <w:spacing w:val="-1"/>
        </w:rPr>
        <w:t xml:space="preserve"> </w:t>
      </w:r>
      <w:r>
        <w:t>a usufruir do tratamento</w:t>
      </w:r>
      <w:r>
        <w:rPr>
          <w:spacing w:val="-1"/>
        </w:rPr>
        <w:t xml:space="preserve"> </w:t>
      </w:r>
      <w:r>
        <w:t>favorecido estabelecido em seus arts. 42 a 49 e que não celebrou contratos com a Administração Pública cujos valores extrapolam a receita bruta máxima admitida para fins de enquadramento como empresa de pequeno porte;</w:t>
      </w:r>
    </w:p>
    <w:p w14:paraId="6C7501F2" w14:textId="77777777" w:rsidR="00CB4C6C" w:rsidRDefault="00511ACD" w:rsidP="00FB693F">
      <w:pPr>
        <w:pStyle w:val="PargrafodaLista"/>
        <w:numPr>
          <w:ilvl w:val="3"/>
          <w:numId w:val="37"/>
        </w:numPr>
        <w:tabs>
          <w:tab w:val="left" w:pos="927"/>
        </w:tabs>
        <w:spacing w:before="208"/>
        <w:ind w:right="564" w:firstLine="0"/>
        <w:jc w:val="both"/>
      </w:pPr>
      <w: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5FD8870A" w14:textId="77777777" w:rsidR="00CB4C6C" w:rsidRDefault="00511ACD" w:rsidP="00FB693F">
      <w:pPr>
        <w:pStyle w:val="PargrafodaLista"/>
        <w:numPr>
          <w:ilvl w:val="2"/>
          <w:numId w:val="37"/>
        </w:numPr>
        <w:tabs>
          <w:tab w:val="left" w:pos="753"/>
        </w:tabs>
        <w:ind w:right="566" w:firstLine="0"/>
        <w:jc w:val="both"/>
      </w:pPr>
      <w:r>
        <w:lastRenderedPageBreak/>
        <w:t>Que</w:t>
      </w:r>
      <w:r>
        <w:rPr>
          <w:spacing w:val="-2"/>
        </w:rPr>
        <w:t xml:space="preserve"> </w:t>
      </w:r>
      <w:r>
        <w:t>está</w:t>
      </w:r>
      <w:r>
        <w:rPr>
          <w:spacing w:val="-1"/>
        </w:rPr>
        <w:t xml:space="preserve"> </w:t>
      </w:r>
      <w:r>
        <w:t>ciente e</w:t>
      </w:r>
      <w:r>
        <w:rPr>
          <w:spacing w:val="-2"/>
        </w:rPr>
        <w:t xml:space="preserve"> </w:t>
      </w:r>
      <w:r>
        <w:t>concorda com as condições contidas no Edital</w:t>
      </w:r>
      <w:r>
        <w:rPr>
          <w:spacing w:val="-1"/>
        </w:rPr>
        <w:t xml:space="preserve"> </w:t>
      </w:r>
      <w:r>
        <w:t>e</w:t>
      </w:r>
      <w:r>
        <w:rPr>
          <w:spacing w:val="-2"/>
        </w:rPr>
        <w:t xml:space="preserve"> </w:t>
      </w:r>
      <w:r>
        <w:t>seus anexos, bem como, que cumpre os requisitos para a habilitação definidos no Edital;</w:t>
      </w:r>
    </w:p>
    <w:p w14:paraId="10C17AA7" w14:textId="77777777" w:rsidR="00CB4C6C" w:rsidRDefault="00511ACD" w:rsidP="00FB693F">
      <w:pPr>
        <w:pStyle w:val="PargrafodaLista"/>
        <w:numPr>
          <w:ilvl w:val="2"/>
          <w:numId w:val="37"/>
        </w:numPr>
        <w:tabs>
          <w:tab w:val="left" w:pos="801"/>
        </w:tabs>
        <w:ind w:right="567" w:firstLine="0"/>
        <w:jc w:val="both"/>
      </w:pPr>
      <w:r>
        <w:t>Que inexistem fatos impeditivos para sua habilitação no certame, ciente da obrigatoriedade de declarar ocorrências posteriores;</w:t>
      </w:r>
    </w:p>
    <w:p w14:paraId="0C6A75FC" w14:textId="77777777" w:rsidR="00CB4C6C" w:rsidRDefault="00511ACD" w:rsidP="00FB693F">
      <w:pPr>
        <w:pStyle w:val="PargrafodaLista"/>
        <w:numPr>
          <w:ilvl w:val="2"/>
          <w:numId w:val="37"/>
        </w:numPr>
        <w:tabs>
          <w:tab w:val="left" w:pos="751"/>
        </w:tabs>
        <w:ind w:right="568" w:firstLine="0"/>
        <w:jc w:val="both"/>
      </w:pPr>
      <w:r>
        <w:t>Que não</w:t>
      </w:r>
      <w:r>
        <w:rPr>
          <w:spacing w:val="-2"/>
        </w:rPr>
        <w:t xml:space="preserve"> </w:t>
      </w:r>
      <w:r>
        <w:t>emprega</w:t>
      </w:r>
      <w:r>
        <w:rPr>
          <w:spacing w:val="-2"/>
        </w:rPr>
        <w:t xml:space="preserve"> </w:t>
      </w:r>
      <w:r>
        <w:t>menor de 18</w:t>
      </w:r>
      <w:r>
        <w:rPr>
          <w:spacing w:val="-2"/>
        </w:rPr>
        <w:t xml:space="preserve"> </w:t>
      </w:r>
      <w:r>
        <w:t>anos</w:t>
      </w:r>
      <w:r>
        <w:rPr>
          <w:spacing w:val="-2"/>
        </w:rPr>
        <w:t xml:space="preserve"> </w:t>
      </w:r>
      <w:r>
        <w:t>em</w:t>
      </w:r>
      <w:r>
        <w:rPr>
          <w:spacing w:val="-1"/>
        </w:rPr>
        <w:t xml:space="preserve"> </w:t>
      </w:r>
      <w:r>
        <w:t>trabalho noturno, perigoso</w:t>
      </w:r>
      <w:r>
        <w:rPr>
          <w:spacing w:val="-2"/>
        </w:rPr>
        <w:t xml:space="preserve"> </w:t>
      </w:r>
      <w:r>
        <w:t>ou insalubre e não emprega menor de 16 anos, salvo menor, a partir de 14 anos, na condição de aprendiz, nos termos do artigo 7°, XXXIII, da Constituição Federal de 1998;</w:t>
      </w:r>
    </w:p>
    <w:p w14:paraId="6B3D09B4" w14:textId="77777777" w:rsidR="00CB4C6C" w:rsidRDefault="00511ACD" w:rsidP="00FB693F">
      <w:pPr>
        <w:pStyle w:val="PargrafodaLista"/>
        <w:numPr>
          <w:ilvl w:val="2"/>
          <w:numId w:val="37"/>
        </w:numPr>
        <w:tabs>
          <w:tab w:val="left" w:pos="954"/>
        </w:tabs>
        <w:ind w:right="561" w:firstLine="0"/>
        <w:jc w:val="both"/>
      </w:pPr>
      <w: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FAA3155" w14:textId="77777777" w:rsidR="00CB4C6C" w:rsidRDefault="00511ACD" w:rsidP="00FB693F">
      <w:pPr>
        <w:pStyle w:val="PargrafodaLista"/>
        <w:numPr>
          <w:ilvl w:val="2"/>
          <w:numId w:val="37"/>
        </w:numPr>
        <w:tabs>
          <w:tab w:val="left" w:pos="792"/>
        </w:tabs>
        <w:spacing w:before="1"/>
        <w:ind w:right="561" w:firstLine="0"/>
        <w:jc w:val="both"/>
      </w:pPr>
      <w:r>
        <w:t>Que não possui, em sua cadeia produtiva, empregados executando trabalho degradante ou</w:t>
      </w:r>
      <w:r>
        <w:rPr>
          <w:spacing w:val="-1"/>
        </w:rPr>
        <w:t xml:space="preserve"> </w:t>
      </w:r>
      <w:r>
        <w:t>forçado, observando o disposto nos incisos III e</w:t>
      </w:r>
      <w:r>
        <w:rPr>
          <w:spacing w:val="-1"/>
        </w:rPr>
        <w:t xml:space="preserve"> </w:t>
      </w:r>
      <w:r>
        <w:t>IV do art. 1º e no inciso III do art. 5º da Constituição Federal;</w:t>
      </w:r>
    </w:p>
    <w:p w14:paraId="5F3355EE" w14:textId="77777777" w:rsidR="00CB4C6C" w:rsidRDefault="00511ACD" w:rsidP="00FB693F">
      <w:pPr>
        <w:pStyle w:val="PargrafodaLista"/>
        <w:numPr>
          <w:ilvl w:val="2"/>
          <w:numId w:val="37"/>
        </w:numPr>
        <w:tabs>
          <w:tab w:val="left" w:pos="823"/>
        </w:tabs>
        <w:ind w:right="562" w:firstLine="0"/>
        <w:jc w:val="both"/>
      </w:pPr>
      <w:r>
        <w:t xml:space="preserve">Que cumpre com a reserva de cargos prevista em lei para pessoa com deficiência ou para reabilitado da Previdência Social e que atendam às regras de acessibilidade previstas na legislação, conforme disposto no art. 93 da Lei nº </w:t>
      </w:r>
      <w:r>
        <w:rPr>
          <w:spacing w:val="-2"/>
        </w:rPr>
        <w:t>8.213/1991.</w:t>
      </w:r>
    </w:p>
    <w:p w14:paraId="4F747350" w14:textId="77777777" w:rsidR="00CB4C6C" w:rsidRDefault="00511ACD" w:rsidP="00FB693F">
      <w:pPr>
        <w:pStyle w:val="PargrafodaLista"/>
        <w:numPr>
          <w:ilvl w:val="1"/>
          <w:numId w:val="37"/>
        </w:numPr>
        <w:tabs>
          <w:tab w:val="left" w:pos="624"/>
        </w:tabs>
        <w:spacing w:before="1"/>
        <w:ind w:right="564" w:firstLine="0"/>
        <w:jc w:val="both"/>
      </w:pPr>
      <w:r>
        <w:t>A declaração falsa relativa ao cumprimento de qualquer condição sujeitará o licitante às sanções previstas em lei e neste Edital.</w:t>
      </w:r>
    </w:p>
    <w:p w14:paraId="41789476" w14:textId="77777777" w:rsidR="00CB4C6C" w:rsidRDefault="00511ACD" w:rsidP="00FB693F">
      <w:pPr>
        <w:pStyle w:val="Ttulo1"/>
        <w:numPr>
          <w:ilvl w:val="0"/>
          <w:numId w:val="1"/>
        </w:numPr>
        <w:tabs>
          <w:tab w:val="left" w:pos="384"/>
        </w:tabs>
        <w:spacing w:before="250"/>
        <w:ind w:left="384" w:hanging="246"/>
        <w:jc w:val="both"/>
      </w:pPr>
      <w:r>
        <w:t>DO</w:t>
      </w:r>
      <w:r>
        <w:rPr>
          <w:spacing w:val="-2"/>
        </w:rPr>
        <w:t xml:space="preserve"> CREDENCIAMENTO</w:t>
      </w:r>
    </w:p>
    <w:p w14:paraId="49E448E2" w14:textId="77777777" w:rsidR="00CB4C6C" w:rsidRDefault="00511ACD">
      <w:pPr>
        <w:pStyle w:val="PargrafodaLista"/>
        <w:numPr>
          <w:ilvl w:val="1"/>
          <w:numId w:val="1"/>
        </w:numPr>
        <w:tabs>
          <w:tab w:val="left" w:pos="617"/>
        </w:tabs>
        <w:spacing w:before="229" w:line="242" w:lineRule="auto"/>
        <w:ind w:right="564" w:firstLine="0"/>
        <w:jc w:val="both"/>
      </w:pPr>
      <w:r>
        <w:t xml:space="preserve">O Pregão é o nível básico do registro cadastral no </w:t>
      </w:r>
      <w:r>
        <w:rPr>
          <w:rFonts w:ascii="Arial" w:hAnsi="Arial"/>
          <w:b/>
        </w:rPr>
        <w:t xml:space="preserve">PORTAL DE COMPRAS PÚBLICAS </w:t>
      </w:r>
      <w:r>
        <w:t>que permite a participação dos interessados na modalidade LICITATÓRIA PREGÃO, em sua FORMA ELETRÔNICA.</w:t>
      </w:r>
    </w:p>
    <w:p w14:paraId="55CCF405" w14:textId="77777777" w:rsidR="00CB4C6C" w:rsidRDefault="00511ACD">
      <w:pPr>
        <w:pStyle w:val="PargrafodaLista"/>
        <w:numPr>
          <w:ilvl w:val="1"/>
          <w:numId w:val="1"/>
        </w:numPr>
        <w:tabs>
          <w:tab w:val="left" w:pos="691"/>
        </w:tabs>
        <w:spacing w:line="247" w:lineRule="exact"/>
        <w:ind w:left="691" w:hanging="553"/>
        <w:jc w:val="both"/>
      </w:pPr>
      <w:r>
        <w:t>O</w:t>
      </w:r>
      <w:r>
        <w:rPr>
          <w:spacing w:val="29"/>
        </w:rPr>
        <w:t xml:space="preserve">  </w:t>
      </w:r>
      <w:r>
        <w:t>cadastro</w:t>
      </w:r>
      <w:r>
        <w:rPr>
          <w:spacing w:val="31"/>
        </w:rPr>
        <w:t xml:space="preserve">  </w:t>
      </w:r>
      <w:r>
        <w:t>deverá</w:t>
      </w:r>
      <w:r>
        <w:rPr>
          <w:spacing w:val="30"/>
        </w:rPr>
        <w:t xml:space="preserve">  </w:t>
      </w:r>
      <w:r>
        <w:t>ser</w:t>
      </w:r>
      <w:r>
        <w:rPr>
          <w:spacing w:val="29"/>
        </w:rPr>
        <w:t xml:space="preserve">  </w:t>
      </w:r>
      <w:r>
        <w:t>feito</w:t>
      </w:r>
      <w:r>
        <w:rPr>
          <w:spacing w:val="30"/>
        </w:rPr>
        <w:t xml:space="preserve">  </w:t>
      </w:r>
      <w:r>
        <w:t>no</w:t>
      </w:r>
      <w:r>
        <w:rPr>
          <w:spacing w:val="30"/>
        </w:rPr>
        <w:t xml:space="preserve">  </w:t>
      </w:r>
      <w:r>
        <w:t>Portal</w:t>
      </w:r>
      <w:r>
        <w:rPr>
          <w:spacing w:val="32"/>
        </w:rPr>
        <w:t xml:space="preserve">  </w:t>
      </w:r>
      <w:r>
        <w:t>de</w:t>
      </w:r>
      <w:r>
        <w:rPr>
          <w:spacing w:val="30"/>
        </w:rPr>
        <w:t xml:space="preserve">  </w:t>
      </w:r>
      <w:r>
        <w:t>Compras</w:t>
      </w:r>
      <w:r>
        <w:rPr>
          <w:spacing w:val="29"/>
        </w:rPr>
        <w:t xml:space="preserve">  </w:t>
      </w:r>
      <w:r>
        <w:t>Públicas,</w:t>
      </w:r>
      <w:r>
        <w:rPr>
          <w:spacing w:val="31"/>
        </w:rPr>
        <w:t xml:space="preserve">  </w:t>
      </w:r>
      <w:r>
        <w:t>no</w:t>
      </w:r>
      <w:r>
        <w:rPr>
          <w:spacing w:val="29"/>
        </w:rPr>
        <w:t xml:space="preserve">  </w:t>
      </w:r>
      <w:r>
        <w:rPr>
          <w:spacing w:val="-2"/>
        </w:rPr>
        <w:t>sítio</w:t>
      </w:r>
    </w:p>
    <w:p w14:paraId="32BA4F90" w14:textId="77777777" w:rsidR="00CB4C6C" w:rsidRDefault="00C77D34">
      <w:pPr>
        <w:spacing w:before="1" w:line="253" w:lineRule="exact"/>
        <w:ind w:left="138"/>
        <w:rPr>
          <w:rFonts w:ascii="Arial"/>
          <w:b/>
          <w:i/>
        </w:rPr>
      </w:pPr>
      <w:hyperlink r:id="rId9">
        <w:r w:rsidR="00511ACD">
          <w:rPr>
            <w:rFonts w:ascii="Arial"/>
            <w:b/>
            <w:i/>
            <w:color w:val="0066FF"/>
            <w:spacing w:val="-2"/>
            <w:u w:val="single" w:color="0066FF"/>
          </w:rPr>
          <w:t>www.portaldecompraspublicas.com.br</w:t>
        </w:r>
      </w:hyperlink>
    </w:p>
    <w:p w14:paraId="308B28CC" w14:textId="77777777" w:rsidR="00CB4C6C" w:rsidRDefault="00511ACD">
      <w:pPr>
        <w:pStyle w:val="PargrafodaLista"/>
        <w:numPr>
          <w:ilvl w:val="1"/>
          <w:numId w:val="1"/>
        </w:numPr>
        <w:tabs>
          <w:tab w:val="left" w:pos="605"/>
        </w:tabs>
        <w:ind w:right="563" w:firstLine="0"/>
        <w:jc w:val="both"/>
      </w:pPr>
      <w:r>
        <w:t>O credenciamento junto ao provedor do sistema implica a responsabilidade do licitante ou de seu representante legal e a presunção de sua capacidade técnica para realização das transações inerentes a esta licitação.</w:t>
      </w:r>
    </w:p>
    <w:p w14:paraId="65A8D9A6" w14:textId="77777777" w:rsidR="00CB4C6C" w:rsidRDefault="00511ACD">
      <w:pPr>
        <w:pStyle w:val="PargrafodaLista"/>
        <w:numPr>
          <w:ilvl w:val="1"/>
          <w:numId w:val="1"/>
        </w:numPr>
        <w:tabs>
          <w:tab w:val="left" w:pos="581"/>
        </w:tabs>
        <w:spacing w:before="208"/>
        <w:ind w:right="562" w:firstLine="0"/>
        <w:jc w:val="both"/>
      </w:pPr>
      <w: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9B29058" w14:textId="77777777" w:rsidR="00CB4C6C" w:rsidRDefault="00511ACD">
      <w:pPr>
        <w:pStyle w:val="PargrafodaLista"/>
        <w:numPr>
          <w:ilvl w:val="1"/>
          <w:numId w:val="1"/>
        </w:numPr>
        <w:tabs>
          <w:tab w:val="left" w:pos="655"/>
        </w:tabs>
        <w:ind w:right="559" w:firstLine="0"/>
        <w:jc w:val="both"/>
      </w:pPr>
      <w:r>
        <w:t xml:space="preserve">É de responsabilidade do cadastrado conferir a exatidão dos seus dados cadastrais no </w:t>
      </w:r>
      <w:r>
        <w:rPr>
          <w:rFonts w:ascii="Arial" w:hAnsi="Arial"/>
          <w:b/>
        </w:rPr>
        <w:t xml:space="preserve">PORTAL DE COMPRAS PÚBLICAS </w:t>
      </w:r>
      <w:r>
        <w:t xml:space="preserve">e mantê-los atualizados junto aos órgãos responsáveis pela informação, devendo proceder, imediatamente, à correção ou à alteração dos registros tão logo identifique incorreção ou aqueles se tornem </w:t>
      </w:r>
      <w:r>
        <w:rPr>
          <w:spacing w:val="-2"/>
        </w:rPr>
        <w:t>desatualizados.</w:t>
      </w:r>
    </w:p>
    <w:p w14:paraId="72584E0B" w14:textId="77777777" w:rsidR="00CB4C6C" w:rsidRDefault="00511ACD">
      <w:pPr>
        <w:pStyle w:val="PargrafodaLista"/>
        <w:numPr>
          <w:ilvl w:val="1"/>
          <w:numId w:val="1"/>
        </w:numPr>
        <w:tabs>
          <w:tab w:val="left" w:pos="727"/>
        </w:tabs>
        <w:ind w:right="565" w:firstLine="0"/>
        <w:jc w:val="both"/>
      </w:pPr>
      <w:r>
        <w:t>A não observância do disposto no subitem anterior poderá ensejar desclassificação no momento da habilitação.</w:t>
      </w:r>
    </w:p>
    <w:p w14:paraId="40B6E02D" w14:textId="77777777" w:rsidR="00CB4C6C" w:rsidRDefault="00511ACD">
      <w:pPr>
        <w:pStyle w:val="PargrafodaLista"/>
        <w:numPr>
          <w:ilvl w:val="1"/>
          <w:numId w:val="1"/>
        </w:numPr>
        <w:tabs>
          <w:tab w:val="left" w:pos="590"/>
        </w:tabs>
        <w:ind w:right="564" w:firstLine="0"/>
        <w:jc w:val="both"/>
      </w:pPr>
      <w:r>
        <w:t>Acompanhar as operações no sistema eletrônico durante o processo licitatório e responsabilizar-se pelo ônus decorrente da</w:t>
      </w:r>
      <w:r>
        <w:rPr>
          <w:spacing w:val="-1"/>
        </w:rPr>
        <w:t xml:space="preserve"> </w:t>
      </w:r>
      <w:r>
        <w:t>perda</w:t>
      </w:r>
      <w:r>
        <w:rPr>
          <w:spacing w:val="-3"/>
        </w:rPr>
        <w:t xml:space="preserve"> </w:t>
      </w:r>
      <w:r>
        <w:t>de</w:t>
      </w:r>
      <w:r>
        <w:rPr>
          <w:spacing w:val="-1"/>
        </w:rPr>
        <w:t xml:space="preserve"> </w:t>
      </w:r>
      <w:r>
        <w:t>negócios diante da</w:t>
      </w:r>
      <w:r>
        <w:rPr>
          <w:spacing w:val="-1"/>
        </w:rPr>
        <w:t xml:space="preserve"> </w:t>
      </w:r>
      <w:r>
        <w:t>inobservância de mensagens emitidas pelo sistema ou de sua desconexão.</w:t>
      </w:r>
    </w:p>
    <w:p w14:paraId="42C2F2A4" w14:textId="77777777" w:rsidR="00CB4C6C" w:rsidRDefault="00511ACD">
      <w:pPr>
        <w:pStyle w:val="PargrafodaLista"/>
        <w:numPr>
          <w:ilvl w:val="1"/>
          <w:numId w:val="1"/>
        </w:numPr>
        <w:tabs>
          <w:tab w:val="left" w:pos="602"/>
        </w:tabs>
        <w:ind w:right="559" w:firstLine="0"/>
        <w:jc w:val="both"/>
      </w:pPr>
      <w:r>
        <w:t>Comunicar imediatamente ao provedor do sistema qualquer acontecimento que possa</w:t>
      </w:r>
      <w:r>
        <w:rPr>
          <w:spacing w:val="-1"/>
        </w:rPr>
        <w:t xml:space="preserve"> </w:t>
      </w:r>
      <w:r>
        <w:t>comprometer o</w:t>
      </w:r>
      <w:r>
        <w:rPr>
          <w:spacing w:val="-1"/>
        </w:rPr>
        <w:t xml:space="preserve"> </w:t>
      </w:r>
      <w:r>
        <w:t>sigilo</w:t>
      </w:r>
      <w:r>
        <w:rPr>
          <w:spacing w:val="-1"/>
        </w:rPr>
        <w:t xml:space="preserve"> </w:t>
      </w:r>
      <w:r>
        <w:t>ou</w:t>
      </w:r>
      <w:r>
        <w:rPr>
          <w:spacing w:val="-1"/>
        </w:rPr>
        <w:t xml:space="preserve"> </w:t>
      </w:r>
      <w:r>
        <w:t>a</w:t>
      </w:r>
      <w:r>
        <w:rPr>
          <w:spacing w:val="-1"/>
        </w:rPr>
        <w:t xml:space="preserve"> </w:t>
      </w:r>
      <w:r>
        <w:t>inviabilidade</w:t>
      </w:r>
      <w:r>
        <w:rPr>
          <w:spacing w:val="-1"/>
        </w:rPr>
        <w:t xml:space="preserve"> </w:t>
      </w:r>
      <w:r>
        <w:t>do uso</w:t>
      </w:r>
      <w:r>
        <w:rPr>
          <w:spacing w:val="-1"/>
        </w:rPr>
        <w:t xml:space="preserve"> </w:t>
      </w:r>
      <w:r>
        <w:t>da</w:t>
      </w:r>
      <w:r>
        <w:rPr>
          <w:spacing w:val="-1"/>
        </w:rPr>
        <w:t xml:space="preserve"> </w:t>
      </w:r>
      <w:r>
        <w:t>senha, para</w:t>
      </w:r>
      <w:r>
        <w:rPr>
          <w:spacing w:val="-1"/>
        </w:rPr>
        <w:t xml:space="preserve"> </w:t>
      </w:r>
      <w:r>
        <w:t>imediato bloqueio de acesso.</w:t>
      </w:r>
    </w:p>
    <w:p w14:paraId="51626588" w14:textId="77777777" w:rsidR="00CB4C6C" w:rsidRDefault="00511ACD">
      <w:pPr>
        <w:pStyle w:val="Ttulo1"/>
        <w:numPr>
          <w:ilvl w:val="0"/>
          <w:numId w:val="1"/>
        </w:numPr>
        <w:tabs>
          <w:tab w:val="left" w:pos="407"/>
        </w:tabs>
        <w:spacing w:before="252"/>
        <w:ind w:left="407" w:hanging="264"/>
        <w:jc w:val="both"/>
        <w:rPr>
          <w:sz w:val="24"/>
        </w:rPr>
      </w:pPr>
      <w:r>
        <w:lastRenderedPageBreak/>
        <w:t>DO</w:t>
      </w:r>
      <w:r>
        <w:rPr>
          <w:spacing w:val="-4"/>
        </w:rPr>
        <w:t xml:space="preserve"> </w:t>
      </w:r>
      <w:r>
        <w:t>ENVIO</w:t>
      </w:r>
      <w:r>
        <w:rPr>
          <w:spacing w:val="-2"/>
        </w:rPr>
        <w:t xml:space="preserve"> </w:t>
      </w:r>
      <w:r>
        <w:t>DA</w:t>
      </w:r>
      <w:r>
        <w:rPr>
          <w:spacing w:val="-11"/>
        </w:rPr>
        <w:t xml:space="preserve"> </w:t>
      </w:r>
      <w:r>
        <w:t>PROPOSTA</w:t>
      </w:r>
      <w:r>
        <w:rPr>
          <w:spacing w:val="-9"/>
        </w:rPr>
        <w:t xml:space="preserve"> </w:t>
      </w:r>
      <w:r>
        <w:t>E</w:t>
      </w:r>
      <w:r>
        <w:rPr>
          <w:spacing w:val="-3"/>
        </w:rPr>
        <w:t xml:space="preserve"> </w:t>
      </w:r>
      <w:r>
        <w:t>DOS</w:t>
      </w:r>
      <w:r>
        <w:rPr>
          <w:spacing w:val="-4"/>
        </w:rPr>
        <w:t xml:space="preserve"> </w:t>
      </w:r>
      <w:r>
        <w:t>DOCUMENTOS</w:t>
      </w:r>
      <w:r>
        <w:rPr>
          <w:spacing w:val="-4"/>
        </w:rPr>
        <w:t xml:space="preserve"> </w:t>
      </w:r>
      <w:r>
        <w:t>DE</w:t>
      </w:r>
      <w:r>
        <w:rPr>
          <w:spacing w:val="-3"/>
        </w:rPr>
        <w:t xml:space="preserve"> </w:t>
      </w:r>
      <w:r>
        <w:rPr>
          <w:spacing w:val="-2"/>
        </w:rPr>
        <w:t>HABILITAÇÃO</w:t>
      </w:r>
    </w:p>
    <w:p w14:paraId="46DDFCBB" w14:textId="77777777" w:rsidR="00CB4C6C" w:rsidRDefault="00CB4C6C">
      <w:pPr>
        <w:pStyle w:val="Corpodetexto"/>
        <w:spacing w:before="95"/>
        <w:ind w:left="0"/>
        <w:rPr>
          <w:rFonts w:ascii="Arial"/>
          <w:b/>
        </w:rPr>
      </w:pPr>
    </w:p>
    <w:p w14:paraId="4D35621B" w14:textId="77777777" w:rsidR="00CB4C6C" w:rsidRDefault="00511ACD">
      <w:pPr>
        <w:pStyle w:val="PargrafodaLista"/>
        <w:numPr>
          <w:ilvl w:val="1"/>
          <w:numId w:val="1"/>
        </w:numPr>
        <w:tabs>
          <w:tab w:val="left" w:pos="143"/>
          <w:tab w:val="left" w:pos="850"/>
        </w:tabs>
        <w:spacing w:line="249" w:lineRule="auto"/>
        <w:ind w:left="143" w:right="567" w:hanging="10"/>
        <w:jc w:val="both"/>
      </w:pPr>
      <w:r>
        <w:t>As propostas e os documentos de habilitação deverão ser enviados exclusivamente por meio do sistema eletrônico, observando os itens 6 e 9.</w:t>
      </w:r>
    </w:p>
    <w:p w14:paraId="14018D4A" w14:textId="77777777" w:rsidR="00CB4C6C" w:rsidRDefault="00511ACD">
      <w:pPr>
        <w:pStyle w:val="PargrafodaLista"/>
        <w:numPr>
          <w:ilvl w:val="1"/>
          <w:numId w:val="1"/>
        </w:numPr>
        <w:tabs>
          <w:tab w:val="left" w:pos="143"/>
          <w:tab w:val="left" w:pos="850"/>
        </w:tabs>
        <w:spacing w:line="247" w:lineRule="auto"/>
        <w:ind w:left="143" w:right="566" w:hanging="10"/>
        <w:jc w:val="both"/>
      </w:pPr>
      <w:r>
        <w:t>O envio da proposta, acompanhada dos documentos de habilitação exigidos neste Edital, ocorrerá por meio de chave de acesso e senha.</w:t>
      </w:r>
    </w:p>
    <w:p w14:paraId="1A95FD71" w14:textId="77777777" w:rsidR="00CB4C6C" w:rsidRDefault="00511ACD">
      <w:pPr>
        <w:pStyle w:val="PargrafodaLista"/>
        <w:numPr>
          <w:ilvl w:val="1"/>
          <w:numId w:val="1"/>
        </w:numPr>
        <w:tabs>
          <w:tab w:val="left" w:pos="143"/>
          <w:tab w:val="left" w:pos="850"/>
        </w:tabs>
        <w:spacing w:before="4" w:line="244" w:lineRule="auto"/>
        <w:ind w:left="143" w:right="563" w:hanging="10"/>
        <w:jc w:val="both"/>
      </w:pPr>
      <w:r>
        <w:t>As Microempresas e Empresas de Pequeno Porte deverão encaminhar a documentação de habilitação, ainda que haja alguma restrição de regularidade fiscal e trabalhista, nos termos do art. 43, § 1º da LC nº 123/2006.</w:t>
      </w:r>
    </w:p>
    <w:p w14:paraId="07289C50" w14:textId="77777777" w:rsidR="00CB4C6C" w:rsidRDefault="00511ACD">
      <w:pPr>
        <w:pStyle w:val="PargrafodaLista"/>
        <w:numPr>
          <w:ilvl w:val="1"/>
          <w:numId w:val="1"/>
        </w:numPr>
        <w:tabs>
          <w:tab w:val="left" w:pos="143"/>
          <w:tab w:val="left" w:pos="850"/>
        </w:tabs>
        <w:spacing w:line="244" w:lineRule="auto"/>
        <w:ind w:left="143" w:right="565" w:hanging="10"/>
        <w:jc w:val="both"/>
      </w:pPr>
      <w:r>
        <w:t>Não será estabelecida, nesta etapa do certame, ordem de classificação entre</w:t>
      </w:r>
      <w:r>
        <w:rPr>
          <w:spacing w:val="40"/>
        </w:rPr>
        <w:t xml:space="preserve"> </w:t>
      </w:r>
      <w:r>
        <w:t>as propostas apresentadas, o que somente ocorrerá após a realização dos procedimentos de negociação e julgamento da proposta.</w:t>
      </w:r>
    </w:p>
    <w:p w14:paraId="3C016EBF" w14:textId="77777777" w:rsidR="00CB4C6C" w:rsidRDefault="00511ACD">
      <w:pPr>
        <w:pStyle w:val="PargrafodaLista"/>
        <w:numPr>
          <w:ilvl w:val="1"/>
          <w:numId w:val="1"/>
        </w:numPr>
        <w:tabs>
          <w:tab w:val="left" w:pos="143"/>
          <w:tab w:val="left" w:pos="850"/>
        </w:tabs>
        <w:spacing w:line="244" w:lineRule="auto"/>
        <w:ind w:left="143" w:right="563" w:hanging="10"/>
        <w:jc w:val="both"/>
      </w:pPr>
      <w:r>
        <w:t xml:space="preserve">Os documentos exigidos para habilitação deverão ser enviados por meio do sistema, em formato digital, </w:t>
      </w:r>
      <w:r>
        <w:rPr>
          <w:rFonts w:ascii="Arial" w:hAnsi="Arial"/>
          <w:b/>
        </w:rPr>
        <w:t xml:space="preserve">no prazo de </w:t>
      </w:r>
      <w:r w:rsidR="007B6CCE">
        <w:rPr>
          <w:rFonts w:ascii="Arial" w:hAnsi="Arial"/>
          <w:b/>
        </w:rPr>
        <w:t>02 (</w:t>
      </w:r>
      <w:r>
        <w:rPr>
          <w:rFonts w:ascii="Arial" w:hAnsi="Arial"/>
          <w:b/>
        </w:rPr>
        <w:t>DUAS HORAS</w:t>
      </w:r>
      <w:r w:rsidR="007B6CCE">
        <w:rPr>
          <w:rFonts w:ascii="Arial" w:hAnsi="Arial"/>
          <w:b/>
        </w:rPr>
        <w:t>)</w:t>
      </w:r>
      <w:r>
        <w:rPr>
          <w:rFonts w:ascii="Arial" w:hAnsi="Arial"/>
          <w:b/>
        </w:rPr>
        <w:t xml:space="preserve">, </w:t>
      </w:r>
      <w:r>
        <w:t xml:space="preserve">contado da solicitação do </w:t>
      </w:r>
      <w:r>
        <w:rPr>
          <w:spacing w:val="-2"/>
        </w:rPr>
        <w:t>pregoeiro.</w:t>
      </w:r>
    </w:p>
    <w:p w14:paraId="1E026C62" w14:textId="77777777" w:rsidR="00CB4C6C" w:rsidRDefault="00511ACD" w:rsidP="00A9754C">
      <w:pPr>
        <w:pStyle w:val="PargrafodaLista"/>
        <w:numPr>
          <w:ilvl w:val="1"/>
          <w:numId w:val="1"/>
        </w:numPr>
        <w:tabs>
          <w:tab w:val="left" w:pos="143"/>
          <w:tab w:val="left" w:pos="850"/>
        </w:tabs>
        <w:ind w:left="143" w:right="563" w:hanging="10"/>
        <w:rPr>
          <w:rFonts w:ascii="Arial" w:hAnsi="Arial"/>
          <w:b/>
        </w:rPr>
      </w:pPr>
      <w:r>
        <w:rPr>
          <w:rFonts w:ascii="Arial" w:hAnsi="Arial"/>
          <w:b/>
        </w:rPr>
        <w:t>Será</w:t>
      </w:r>
      <w:r>
        <w:rPr>
          <w:rFonts w:ascii="Arial" w:hAnsi="Arial"/>
          <w:b/>
          <w:spacing w:val="34"/>
        </w:rPr>
        <w:t xml:space="preserve"> </w:t>
      </w:r>
      <w:r>
        <w:rPr>
          <w:rFonts w:ascii="Arial" w:hAnsi="Arial"/>
          <w:b/>
        </w:rPr>
        <w:t>exigida</w:t>
      </w:r>
      <w:r>
        <w:rPr>
          <w:rFonts w:ascii="Arial" w:hAnsi="Arial"/>
          <w:b/>
          <w:spacing w:val="34"/>
        </w:rPr>
        <w:t xml:space="preserve"> </w:t>
      </w:r>
      <w:r>
        <w:rPr>
          <w:rFonts w:ascii="Arial" w:hAnsi="Arial"/>
          <w:b/>
        </w:rPr>
        <w:t>a</w:t>
      </w:r>
      <w:r>
        <w:rPr>
          <w:rFonts w:ascii="Arial" w:hAnsi="Arial"/>
          <w:b/>
          <w:spacing w:val="34"/>
        </w:rPr>
        <w:t xml:space="preserve"> </w:t>
      </w:r>
      <w:r>
        <w:rPr>
          <w:rFonts w:ascii="Arial" w:hAnsi="Arial"/>
          <w:b/>
        </w:rPr>
        <w:t>apresentação</w:t>
      </w:r>
      <w:r>
        <w:rPr>
          <w:rFonts w:ascii="Arial" w:hAnsi="Arial"/>
          <w:b/>
          <w:spacing w:val="34"/>
        </w:rPr>
        <w:t xml:space="preserve"> </w:t>
      </w:r>
      <w:r>
        <w:rPr>
          <w:rFonts w:ascii="Arial" w:hAnsi="Arial"/>
          <w:b/>
        </w:rPr>
        <w:t>dos</w:t>
      </w:r>
      <w:r>
        <w:rPr>
          <w:rFonts w:ascii="Arial" w:hAnsi="Arial"/>
          <w:b/>
          <w:spacing w:val="34"/>
        </w:rPr>
        <w:t xml:space="preserve"> </w:t>
      </w:r>
      <w:r>
        <w:rPr>
          <w:rFonts w:ascii="Arial" w:hAnsi="Arial"/>
          <w:b/>
        </w:rPr>
        <w:t>documentos</w:t>
      </w:r>
      <w:r>
        <w:rPr>
          <w:rFonts w:ascii="Arial" w:hAnsi="Arial"/>
          <w:b/>
          <w:spacing w:val="34"/>
        </w:rPr>
        <w:t xml:space="preserve"> </w:t>
      </w:r>
      <w:r>
        <w:rPr>
          <w:rFonts w:ascii="Arial" w:hAnsi="Arial"/>
          <w:b/>
        </w:rPr>
        <w:t>de</w:t>
      </w:r>
      <w:r>
        <w:rPr>
          <w:rFonts w:ascii="Arial" w:hAnsi="Arial"/>
          <w:b/>
          <w:spacing w:val="34"/>
        </w:rPr>
        <w:t xml:space="preserve"> </w:t>
      </w:r>
      <w:r>
        <w:rPr>
          <w:rFonts w:ascii="Arial" w:hAnsi="Arial"/>
          <w:b/>
        </w:rPr>
        <w:t>habilitação</w:t>
      </w:r>
      <w:r>
        <w:rPr>
          <w:rFonts w:ascii="Arial" w:hAnsi="Arial"/>
          <w:b/>
          <w:spacing w:val="34"/>
        </w:rPr>
        <w:t xml:space="preserve"> </w:t>
      </w:r>
      <w:r>
        <w:rPr>
          <w:rFonts w:ascii="Arial" w:hAnsi="Arial"/>
          <w:b/>
        </w:rPr>
        <w:t>apenas</w:t>
      </w:r>
      <w:r>
        <w:rPr>
          <w:rFonts w:ascii="Arial" w:hAnsi="Arial"/>
          <w:b/>
          <w:spacing w:val="34"/>
        </w:rPr>
        <w:t xml:space="preserve"> </w:t>
      </w:r>
      <w:r>
        <w:rPr>
          <w:rFonts w:ascii="Arial" w:hAnsi="Arial"/>
          <w:b/>
        </w:rPr>
        <w:t>do licitante vencedor, em momento posterior ao julgamento das propostas.</w:t>
      </w:r>
    </w:p>
    <w:p w14:paraId="5E049AA8" w14:textId="77777777" w:rsidR="00A9754C" w:rsidRDefault="00A9754C" w:rsidP="00A9754C">
      <w:pPr>
        <w:pStyle w:val="PargrafodaLista"/>
        <w:tabs>
          <w:tab w:val="left" w:pos="143"/>
          <w:tab w:val="left" w:pos="850"/>
        </w:tabs>
        <w:ind w:right="563"/>
        <w:jc w:val="left"/>
        <w:rPr>
          <w:rFonts w:ascii="Arial" w:hAnsi="Arial"/>
          <w:b/>
        </w:rPr>
      </w:pPr>
    </w:p>
    <w:p w14:paraId="71ADFB91" w14:textId="77777777" w:rsidR="00CB4C6C" w:rsidRDefault="00511ACD" w:rsidP="00A9754C">
      <w:pPr>
        <w:pStyle w:val="Ttulo1"/>
        <w:numPr>
          <w:ilvl w:val="0"/>
          <w:numId w:val="1"/>
        </w:numPr>
        <w:tabs>
          <w:tab w:val="left" w:pos="407"/>
        </w:tabs>
        <w:ind w:left="407" w:hanging="264"/>
        <w:rPr>
          <w:sz w:val="24"/>
        </w:rPr>
      </w:pPr>
      <w:r>
        <w:t>DA</w:t>
      </w:r>
      <w:r>
        <w:rPr>
          <w:spacing w:val="-4"/>
        </w:rPr>
        <w:t xml:space="preserve"> </w:t>
      </w:r>
      <w:r>
        <w:rPr>
          <w:spacing w:val="-2"/>
        </w:rPr>
        <w:t>PROPOSTA</w:t>
      </w:r>
    </w:p>
    <w:p w14:paraId="3A98D007" w14:textId="79CB0578" w:rsidR="00CB4C6C" w:rsidRDefault="00511ACD" w:rsidP="00A9754C">
      <w:pPr>
        <w:pStyle w:val="PargrafodaLista"/>
        <w:numPr>
          <w:ilvl w:val="1"/>
          <w:numId w:val="1"/>
        </w:numPr>
        <w:tabs>
          <w:tab w:val="left" w:pos="143"/>
          <w:tab w:val="left" w:pos="850"/>
        </w:tabs>
        <w:ind w:left="143" w:right="562" w:hanging="10"/>
        <w:jc w:val="both"/>
      </w:pPr>
      <w:r>
        <w:t xml:space="preserve">Os licitantes deverão registrar suas propostas no sistema eletrônico, observando os termos constantes do Anexo I </w:t>
      </w:r>
      <w:r w:rsidR="00915F67">
        <w:t>-</w:t>
      </w:r>
      <w:r>
        <w:t xml:space="preserve"> </w:t>
      </w:r>
      <w:r w:rsidR="00915F67">
        <w:t>Estudo Técnico Preliminar</w:t>
      </w:r>
      <w:r>
        <w:t>, incluindo a marca, com a indicação do valor unitário do item, indicado em moeda nacional, onde deverão estar incluídas quaisquer vantagens, abatimentos, impostos, taxas e contribuições sociais, obrigações trabalhistas, previdenciárias, fiscais e comerciais,</w:t>
      </w:r>
      <w:r>
        <w:rPr>
          <w:spacing w:val="40"/>
        </w:rPr>
        <w:t xml:space="preserve"> </w:t>
      </w:r>
      <w:r>
        <w:t>que eventualmente incidam sobre a operação ou, ainda, despesas com transporte ou terceiros, que correrão por conta da licitante vencedora.</w:t>
      </w:r>
    </w:p>
    <w:p w14:paraId="4BD7EA84" w14:textId="22EAC425" w:rsidR="00915F67" w:rsidRDefault="00915F67" w:rsidP="00A9754C">
      <w:pPr>
        <w:pStyle w:val="PargrafodaLista"/>
        <w:numPr>
          <w:ilvl w:val="1"/>
          <w:numId w:val="1"/>
        </w:numPr>
        <w:tabs>
          <w:tab w:val="left" w:pos="143"/>
          <w:tab w:val="left" w:pos="850"/>
        </w:tabs>
        <w:ind w:left="143" w:right="562" w:hanging="10"/>
        <w:jc w:val="both"/>
      </w:pPr>
      <w:r>
        <w:t>A empresa deverá construir a proposta de preços, baseando-se na Planilha Orçamentária  ane</w:t>
      </w:r>
      <w:r w:rsidR="00A90F88">
        <w:t>xada</w:t>
      </w:r>
      <w:r>
        <w:t xml:space="preserve"> ao Edital.</w:t>
      </w:r>
    </w:p>
    <w:p w14:paraId="13717B2E" w14:textId="77777777" w:rsidR="00CB4C6C" w:rsidRDefault="00511ACD" w:rsidP="00A9754C">
      <w:pPr>
        <w:pStyle w:val="PargrafodaLista"/>
        <w:numPr>
          <w:ilvl w:val="1"/>
          <w:numId w:val="1"/>
        </w:numPr>
        <w:tabs>
          <w:tab w:val="left" w:pos="143"/>
          <w:tab w:val="left" w:pos="850"/>
        </w:tabs>
        <w:ind w:left="143" w:right="566" w:hanging="10"/>
        <w:jc w:val="both"/>
      </w:pPr>
      <w:r>
        <w:t>A</w:t>
      </w:r>
      <w:r>
        <w:rPr>
          <w:spacing w:val="-1"/>
        </w:rPr>
        <w:t xml:space="preserve"> </w:t>
      </w:r>
      <w:r>
        <w:t>proposta</w:t>
      </w:r>
      <w:r>
        <w:rPr>
          <w:spacing w:val="-3"/>
        </w:rPr>
        <w:t xml:space="preserve"> </w:t>
      </w:r>
      <w:r>
        <w:t>de</w:t>
      </w:r>
      <w:r>
        <w:rPr>
          <w:spacing w:val="-1"/>
        </w:rPr>
        <w:t xml:space="preserve"> </w:t>
      </w:r>
      <w:r>
        <w:t>preços deverá ser</w:t>
      </w:r>
      <w:r>
        <w:rPr>
          <w:spacing w:val="-2"/>
        </w:rPr>
        <w:t xml:space="preserve"> </w:t>
      </w:r>
      <w:r>
        <w:t>formulada e enviada em</w:t>
      </w:r>
      <w:r>
        <w:rPr>
          <w:spacing w:val="-2"/>
        </w:rPr>
        <w:t xml:space="preserve"> </w:t>
      </w:r>
      <w:r>
        <w:t>formulário</w:t>
      </w:r>
      <w:r>
        <w:rPr>
          <w:spacing w:val="-1"/>
        </w:rPr>
        <w:t xml:space="preserve"> </w:t>
      </w:r>
      <w:r>
        <w:t>específico, exclusivamente por meio do Sistema Eletrônico, conforme Anexo II.</w:t>
      </w:r>
    </w:p>
    <w:p w14:paraId="038F5700" w14:textId="77777777" w:rsidR="00CB4C6C" w:rsidRDefault="00511ACD" w:rsidP="00A9754C">
      <w:pPr>
        <w:pStyle w:val="PargrafodaLista"/>
        <w:numPr>
          <w:ilvl w:val="1"/>
          <w:numId w:val="1"/>
        </w:numPr>
        <w:tabs>
          <w:tab w:val="left" w:pos="143"/>
          <w:tab w:val="left" w:pos="850"/>
        </w:tabs>
        <w:ind w:left="143" w:right="561" w:hanging="10"/>
        <w:jc w:val="both"/>
      </w:pPr>
      <w:r>
        <w:t>A não inserção da PROPOSTA no sistema eletrônico contendo as ESPECIFICAÇÕES em conformidade com o solicitado no Termo de Referência do Anexo I, seu respectivo VALOR, implicará na DESCLASSIFICAÇÃO da licitante proponente face à ausência de informação suficiente para análise de aceitabilidade e classificação da proposta;</w:t>
      </w:r>
    </w:p>
    <w:p w14:paraId="2D0952D3" w14:textId="77777777" w:rsidR="00CB4C6C" w:rsidRDefault="00511ACD" w:rsidP="00E553B1">
      <w:pPr>
        <w:pStyle w:val="PargrafodaLista"/>
        <w:numPr>
          <w:ilvl w:val="1"/>
          <w:numId w:val="1"/>
        </w:numPr>
        <w:tabs>
          <w:tab w:val="left" w:pos="567"/>
        </w:tabs>
        <w:ind w:left="143" w:right="565" w:firstLine="0"/>
        <w:rPr>
          <w:rFonts w:ascii="Arial" w:hAnsi="Arial"/>
          <w:b/>
        </w:rPr>
      </w:pPr>
      <w:r>
        <w:rPr>
          <w:rFonts w:ascii="Arial" w:hAnsi="Arial"/>
          <w:b/>
        </w:rPr>
        <w:t>Será</w:t>
      </w:r>
      <w:r>
        <w:rPr>
          <w:rFonts w:ascii="Arial" w:hAnsi="Arial"/>
          <w:b/>
          <w:spacing w:val="40"/>
        </w:rPr>
        <w:t xml:space="preserve"> </w:t>
      </w:r>
      <w:r>
        <w:rPr>
          <w:rFonts w:ascii="Arial" w:hAnsi="Arial"/>
          <w:b/>
        </w:rPr>
        <w:t>cancelado</w:t>
      </w:r>
      <w:r>
        <w:rPr>
          <w:rFonts w:ascii="Arial" w:hAnsi="Arial"/>
          <w:b/>
          <w:spacing w:val="40"/>
        </w:rPr>
        <w:t xml:space="preserve"> </w:t>
      </w:r>
      <w:r>
        <w:rPr>
          <w:rFonts w:ascii="Arial" w:hAnsi="Arial"/>
          <w:b/>
        </w:rPr>
        <w:t>o</w:t>
      </w:r>
      <w:r>
        <w:rPr>
          <w:rFonts w:ascii="Arial" w:hAnsi="Arial"/>
          <w:b/>
          <w:spacing w:val="39"/>
        </w:rPr>
        <w:t xml:space="preserve"> </w:t>
      </w:r>
      <w:r>
        <w:rPr>
          <w:rFonts w:ascii="Arial" w:hAnsi="Arial"/>
          <w:b/>
        </w:rPr>
        <w:t>item</w:t>
      </w:r>
      <w:r>
        <w:rPr>
          <w:rFonts w:ascii="Arial" w:hAnsi="Arial"/>
          <w:b/>
          <w:spacing w:val="40"/>
        </w:rPr>
        <w:t xml:space="preserve"> </w:t>
      </w:r>
      <w:r>
        <w:rPr>
          <w:rFonts w:ascii="Arial" w:hAnsi="Arial"/>
          <w:b/>
        </w:rPr>
        <w:t>que</w:t>
      </w:r>
      <w:r>
        <w:rPr>
          <w:rFonts w:ascii="Arial" w:hAnsi="Arial"/>
          <w:b/>
          <w:spacing w:val="40"/>
        </w:rPr>
        <w:t xml:space="preserve"> </w:t>
      </w:r>
      <w:r>
        <w:rPr>
          <w:rFonts w:ascii="Arial" w:hAnsi="Arial"/>
          <w:b/>
        </w:rPr>
        <w:t>mesmo</w:t>
      </w:r>
      <w:r>
        <w:rPr>
          <w:rFonts w:ascii="Arial" w:hAnsi="Arial"/>
          <w:b/>
          <w:spacing w:val="39"/>
        </w:rPr>
        <w:t xml:space="preserve"> </w:t>
      </w:r>
      <w:r>
        <w:rPr>
          <w:rFonts w:ascii="Arial" w:hAnsi="Arial"/>
          <w:b/>
        </w:rPr>
        <w:t>após</w:t>
      </w:r>
      <w:r>
        <w:rPr>
          <w:rFonts w:ascii="Arial" w:hAnsi="Arial"/>
          <w:b/>
          <w:spacing w:val="40"/>
        </w:rPr>
        <w:t xml:space="preserve"> </w:t>
      </w:r>
      <w:r>
        <w:rPr>
          <w:rFonts w:ascii="Arial" w:hAnsi="Arial"/>
          <w:b/>
        </w:rPr>
        <w:t>a</w:t>
      </w:r>
      <w:r>
        <w:rPr>
          <w:rFonts w:ascii="Arial" w:hAnsi="Arial"/>
          <w:b/>
          <w:spacing w:val="40"/>
        </w:rPr>
        <w:t xml:space="preserve"> </w:t>
      </w:r>
      <w:r>
        <w:rPr>
          <w:rFonts w:ascii="Arial" w:hAnsi="Arial"/>
          <w:b/>
        </w:rPr>
        <w:t>etapa</w:t>
      </w:r>
      <w:r>
        <w:rPr>
          <w:rFonts w:ascii="Arial" w:hAnsi="Arial"/>
          <w:b/>
          <w:spacing w:val="40"/>
        </w:rPr>
        <w:t xml:space="preserve"> </w:t>
      </w:r>
      <w:r>
        <w:rPr>
          <w:rFonts w:ascii="Arial" w:hAnsi="Arial"/>
          <w:b/>
        </w:rPr>
        <w:t>de</w:t>
      </w:r>
      <w:r>
        <w:rPr>
          <w:rFonts w:ascii="Arial" w:hAnsi="Arial"/>
          <w:b/>
          <w:spacing w:val="40"/>
        </w:rPr>
        <w:t xml:space="preserve"> </w:t>
      </w:r>
      <w:r>
        <w:rPr>
          <w:rFonts w:ascii="Arial" w:hAnsi="Arial"/>
          <w:b/>
        </w:rPr>
        <w:t>lances,</w:t>
      </w:r>
      <w:r>
        <w:rPr>
          <w:rFonts w:ascii="Arial" w:hAnsi="Arial"/>
          <w:b/>
          <w:spacing w:val="40"/>
        </w:rPr>
        <w:t xml:space="preserve"> </w:t>
      </w:r>
      <w:r>
        <w:rPr>
          <w:rFonts w:ascii="Arial" w:hAnsi="Arial"/>
          <w:b/>
        </w:rPr>
        <w:t>apresentar valor superior ao estimado para a contratação.</w:t>
      </w:r>
    </w:p>
    <w:p w14:paraId="59BB287D" w14:textId="77777777" w:rsidR="00CB4C6C" w:rsidRDefault="00511ACD" w:rsidP="00A9754C">
      <w:pPr>
        <w:pStyle w:val="PargrafodaLista"/>
        <w:numPr>
          <w:ilvl w:val="1"/>
          <w:numId w:val="1"/>
        </w:numPr>
        <w:tabs>
          <w:tab w:val="left" w:pos="591"/>
        </w:tabs>
        <w:ind w:left="152" w:right="565" w:firstLine="0"/>
        <w:jc w:val="both"/>
      </w:pPr>
      <w:r>
        <w:t>Poderão ser admitidos, pelo pregoeiro, erros de natureza formais, desde que não comprometam o interesse público e da Administração.</w:t>
      </w:r>
    </w:p>
    <w:p w14:paraId="7C0D3A51" w14:textId="77777777" w:rsidR="00CB4C6C" w:rsidRDefault="00511ACD" w:rsidP="00A9754C">
      <w:pPr>
        <w:pStyle w:val="PargrafodaLista"/>
        <w:numPr>
          <w:ilvl w:val="1"/>
          <w:numId w:val="1"/>
        </w:numPr>
        <w:tabs>
          <w:tab w:val="left" w:pos="583"/>
        </w:tabs>
        <w:ind w:right="561" w:firstLine="0"/>
        <w:jc w:val="both"/>
      </w:pPr>
      <w:r>
        <w:t>O prazo de validade da proposta não será inferior a 60 (sessenta) dias, a contar</w:t>
      </w:r>
      <w:r>
        <w:rPr>
          <w:spacing w:val="40"/>
        </w:rPr>
        <w:t xml:space="preserve"> </w:t>
      </w:r>
      <w:r>
        <w:t>da data de sua apresentação.</w:t>
      </w:r>
    </w:p>
    <w:p w14:paraId="22833FBF" w14:textId="77777777" w:rsidR="00A9754C" w:rsidRDefault="00A9754C" w:rsidP="00A9754C">
      <w:pPr>
        <w:pStyle w:val="PargrafodaLista"/>
        <w:tabs>
          <w:tab w:val="left" w:pos="583"/>
        </w:tabs>
        <w:ind w:left="138" w:right="561"/>
        <w:jc w:val="left"/>
      </w:pPr>
    </w:p>
    <w:p w14:paraId="203141DA" w14:textId="77777777" w:rsidR="00CB4C6C" w:rsidRDefault="00511ACD" w:rsidP="00A9754C">
      <w:pPr>
        <w:pStyle w:val="Ttulo1"/>
        <w:numPr>
          <w:ilvl w:val="0"/>
          <w:numId w:val="1"/>
        </w:numPr>
        <w:tabs>
          <w:tab w:val="left" w:pos="546"/>
          <w:tab w:val="left" w:pos="1071"/>
          <w:tab w:val="left" w:pos="2510"/>
          <w:tab w:val="left" w:pos="3033"/>
          <w:tab w:val="left" w:pos="4220"/>
          <w:tab w:val="left" w:pos="6238"/>
          <w:tab w:val="left" w:pos="6910"/>
          <w:tab w:val="left" w:pos="8501"/>
        </w:tabs>
        <w:ind w:left="152" w:right="563" w:firstLine="0"/>
      </w:pPr>
      <w:r>
        <w:rPr>
          <w:spacing w:val="-6"/>
        </w:rPr>
        <w:t>DA</w:t>
      </w:r>
      <w:r>
        <w:tab/>
      </w:r>
      <w:r>
        <w:rPr>
          <w:spacing w:val="-2"/>
        </w:rPr>
        <w:t>ABERTURA</w:t>
      </w:r>
      <w:r>
        <w:tab/>
      </w:r>
      <w:r>
        <w:rPr>
          <w:spacing w:val="-6"/>
        </w:rPr>
        <w:t>DA</w:t>
      </w:r>
      <w:r>
        <w:tab/>
      </w:r>
      <w:r>
        <w:rPr>
          <w:spacing w:val="-2"/>
        </w:rPr>
        <w:t>SESSÃO,</w:t>
      </w:r>
      <w:r>
        <w:tab/>
      </w:r>
      <w:r>
        <w:rPr>
          <w:spacing w:val="-2"/>
        </w:rPr>
        <w:t>CLASSIFICAÇÃO</w:t>
      </w:r>
      <w:r>
        <w:tab/>
      </w:r>
      <w:r>
        <w:rPr>
          <w:spacing w:val="-4"/>
        </w:rPr>
        <w:t>DAS</w:t>
      </w:r>
      <w:r>
        <w:tab/>
      </w:r>
      <w:r>
        <w:rPr>
          <w:spacing w:val="-2"/>
        </w:rPr>
        <w:t>PROPOSTAS</w:t>
      </w:r>
      <w:r>
        <w:tab/>
      </w:r>
      <w:r>
        <w:rPr>
          <w:spacing w:val="-10"/>
        </w:rPr>
        <w:t xml:space="preserve">E </w:t>
      </w:r>
      <w:r>
        <w:t>FORMULAÇÃO DE LANCES</w:t>
      </w:r>
    </w:p>
    <w:p w14:paraId="1CB81C44" w14:textId="77777777" w:rsidR="00A9754C" w:rsidRDefault="00A9754C" w:rsidP="00A9754C">
      <w:pPr>
        <w:pStyle w:val="Ttulo1"/>
        <w:tabs>
          <w:tab w:val="left" w:pos="546"/>
          <w:tab w:val="left" w:pos="1071"/>
          <w:tab w:val="left" w:pos="2510"/>
          <w:tab w:val="left" w:pos="3033"/>
          <w:tab w:val="left" w:pos="4220"/>
          <w:tab w:val="left" w:pos="6238"/>
          <w:tab w:val="left" w:pos="6910"/>
          <w:tab w:val="left" w:pos="8501"/>
        </w:tabs>
        <w:ind w:left="152" w:right="563"/>
      </w:pPr>
    </w:p>
    <w:p w14:paraId="5E212EE6" w14:textId="77777777" w:rsidR="00CB4C6C" w:rsidRDefault="00511ACD" w:rsidP="00A9754C">
      <w:pPr>
        <w:pStyle w:val="PargrafodaLista"/>
        <w:numPr>
          <w:ilvl w:val="1"/>
          <w:numId w:val="1"/>
        </w:numPr>
        <w:tabs>
          <w:tab w:val="left" w:pos="581"/>
        </w:tabs>
        <w:ind w:left="143" w:right="562" w:firstLine="0"/>
        <w:jc w:val="both"/>
      </w:pPr>
      <w:r>
        <w:t>A abertura da presente licitação dar-se-á em sessão pública, por meio de sistema eletrônico, na data, horário e local indicados neste Edital.</w:t>
      </w:r>
    </w:p>
    <w:p w14:paraId="3A11115C" w14:textId="77777777" w:rsidR="00CB4C6C" w:rsidRDefault="00511ACD" w:rsidP="00A9754C">
      <w:pPr>
        <w:pStyle w:val="PargrafodaLista"/>
        <w:numPr>
          <w:ilvl w:val="1"/>
          <w:numId w:val="1"/>
        </w:numPr>
        <w:tabs>
          <w:tab w:val="left" w:pos="595"/>
        </w:tabs>
        <w:ind w:left="143" w:right="562" w:firstLine="0"/>
        <w:jc w:val="both"/>
      </w:pPr>
      <w:r>
        <w:t xml:space="preserve">O Pregoeiro verificará as propostas apresentadas, desclassificando, desde logo, aquelas que não estejam em conformidade com os requisitos estabelecidos neste Edital, contenham vícios insanáveis ou não apresentem as especificações técnicas </w:t>
      </w:r>
      <w:r>
        <w:lastRenderedPageBreak/>
        <w:t xml:space="preserve">exigidas no Termo de Referência, conforme art. 59 da Lei </w:t>
      </w:r>
      <w:r w:rsidR="00146644">
        <w:t xml:space="preserve">Federal </w:t>
      </w:r>
      <w:r>
        <w:t>nº 14.133/2021.</w:t>
      </w:r>
    </w:p>
    <w:p w14:paraId="4798EFA2" w14:textId="77777777" w:rsidR="00CB4C6C" w:rsidRDefault="00511ACD" w:rsidP="00A9754C">
      <w:pPr>
        <w:pStyle w:val="PargrafodaLista"/>
        <w:numPr>
          <w:ilvl w:val="2"/>
          <w:numId w:val="1"/>
        </w:numPr>
        <w:ind w:left="142" w:right="567" w:firstLine="0"/>
      </w:pPr>
      <w:r>
        <w:t>A</w:t>
      </w:r>
      <w:r>
        <w:rPr>
          <w:spacing w:val="35"/>
        </w:rPr>
        <w:t xml:space="preserve"> </w:t>
      </w:r>
      <w:r>
        <w:t>desclassificação</w:t>
      </w:r>
      <w:r>
        <w:rPr>
          <w:spacing w:val="35"/>
        </w:rPr>
        <w:t xml:space="preserve"> </w:t>
      </w:r>
      <w:r>
        <w:t>será</w:t>
      </w:r>
      <w:r>
        <w:rPr>
          <w:spacing w:val="35"/>
        </w:rPr>
        <w:t xml:space="preserve"> </w:t>
      </w:r>
      <w:r>
        <w:t>sempre</w:t>
      </w:r>
      <w:r>
        <w:rPr>
          <w:spacing w:val="33"/>
        </w:rPr>
        <w:t xml:space="preserve"> </w:t>
      </w:r>
      <w:r>
        <w:t>fundamentada</w:t>
      </w:r>
      <w:r>
        <w:rPr>
          <w:spacing w:val="33"/>
        </w:rPr>
        <w:t xml:space="preserve"> </w:t>
      </w:r>
      <w:r>
        <w:t>e</w:t>
      </w:r>
      <w:r>
        <w:rPr>
          <w:spacing w:val="35"/>
        </w:rPr>
        <w:t xml:space="preserve"> </w:t>
      </w:r>
      <w:r>
        <w:t>registrada</w:t>
      </w:r>
      <w:r>
        <w:rPr>
          <w:spacing w:val="35"/>
        </w:rPr>
        <w:t xml:space="preserve"> </w:t>
      </w:r>
      <w:r>
        <w:t>no</w:t>
      </w:r>
      <w:r>
        <w:rPr>
          <w:spacing w:val="33"/>
        </w:rPr>
        <w:t xml:space="preserve"> </w:t>
      </w:r>
      <w:r>
        <w:t>sistema,</w:t>
      </w:r>
      <w:r>
        <w:rPr>
          <w:spacing w:val="37"/>
        </w:rPr>
        <w:t xml:space="preserve"> </w:t>
      </w:r>
      <w:r>
        <w:t>com acompanhamento em tempo real por todos os participantes.</w:t>
      </w:r>
    </w:p>
    <w:p w14:paraId="512DF38A" w14:textId="77777777" w:rsidR="00CB4C6C" w:rsidRDefault="00511ACD" w:rsidP="00A9754C">
      <w:pPr>
        <w:pStyle w:val="PargrafodaLista"/>
        <w:numPr>
          <w:ilvl w:val="2"/>
          <w:numId w:val="1"/>
        </w:numPr>
        <w:ind w:left="142" w:right="570" w:firstLine="0"/>
      </w:pPr>
      <w:r>
        <w:t>A não desclassificação da proposta não impede o seu julgamento definitivo em sentido contrário, levado a efeito na fase de aceitação.</w:t>
      </w:r>
    </w:p>
    <w:p w14:paraId="6AE4DF3B" w14:textId="77777777" w:rsidR="00CB4C6C" w:rsidRDefault="00511ACD" w:rsidP="00A9754C">
      <w:pPr>
        <w:pStyle w:val="PargrafodaLista"/>
        <w:numPr>
          <w:ilvl w:val="1"/>
          <w:numId w:val="1"/>
        </w:numPr>
        <w:tabs>
          <w:tab w:val="left" w:pos="638"/>
        </w:tabs>
        <w:ind w:left="143" w:right="564" w:firstLine="0"/>
        <w:jc w:val="both"/>
      </w:pPr>
      <w:r>
        <w:t>O sistema ordenará automaticamente as propostas classificadas, sendo que somente estas participarão da fase de lances.</w:t>
      </w:r>
    </w:p>
    <w:p w14:paraId="6954BC10" w14:textId="77777777" w:rsidR="00CB4C6C" w:rsidRDefault="00511ACD" w:rsidP="00A9754C">
      <w:pPr>
        <w:pStyle w:val="PargrafodaLista"/>
        <w:numPr>
          <w:ilvl w:val="1"/>
          <w:numId w:val="1"/>
        </w:numPr>
        <w:tabs>
          <w:tab w:val="left" w:pos="648"/>
        </w:tabs>
        <w:ind w:left="143" w:right="565" w:firstLine="0"/>
        <w:jc w:val="both"/>
      </w:pPr>
      <w:r>
        <w:t>O sistema disponibilizará campo próprio para troca de mensagens entre o Pregoeiro e os licitantes.</w:t>
      </w:r>
    </w:p>
    <w:p w14:paraId="72BFA5B9" w14:textId="77777777" w:rsidR="00CB4C6C" w:rsidRDefault="00511ACD" w:rsidP="00A9754C">
      <w:pPr>
        <w:pStyle w:val="PargrafodaLista"/>
        <w:numPr>
          <w:ilvl w:val="1"/>
          <w:numId w:val="1"/>
        </w:numPr>
        <w:tabs>
          <w:tab w:val="left" w:pos="718"/>
        </w:tabs>
        <w:ind w:left="143" w:right="564" w:firstLine="0"/>
        <w:jc w:val="both"/>
      </w:pPr>
      <w:r>
        <w:t>Iniciada a etapa competitiva, os licitantes deverão encaminhar lances exclusivamente por meio do sistema eletrônico, sendo imediatamente informados do seu recebimento e do valor consignado no registro.</w:t>
      </w:r>
    </w:p>
    <w:p w14:paraId="3D45AA56" w14:textId="77777777" w:rsidR="00CB4C6C" w:rsidRDefault="00511ACD" w:rsidP="00A9754C">
      <w:pPr>
        <w:pStyle w:val="PargrafodaLista"/>
        <w:numPr>
          <w:ilvl w:val="1"/>
          <w:numId w:val="1"/>
        </w:numPr>
        <w:tabs>
          <w:tab w:val="left" w:pos="634"/>
        </w:tabs>
        <w:ind w:left="143" w:right="561" w:firstLine="0"/>
        <w:jc w:val="both"/>
      </w:pPr>
      <w:r>
        <w:t>O lance deverá ser ofertado de acordo com o tipo de licitação indicada no preâmbulo deste Edital.</w:t>
      </w:r>
    </w:p>
    <w:p w14:paraId="34A47019" w14:textId="77777777" w:rsidR="00CB4C6C" w:rsidRDefault="00511ACD" w:rsidP="00A9754C">
      <w:pPr>
        <w:pStyle w:val="PargrafodaLista"/>
        <w:numPr>
          <w:ilvl w:val="1"/>
          <w:numId w:val="1"/>
        </w:numPr>
        <w:tabs>
          <w:tab w:val="left" w:pos="617"/>
        </w:tabs>
        <w:ind w:left="143" w:right="564" w:firstLine="0"/>
        <w:jc w:val="both"/>
      </w:pPr>
      <w:r>
        <w:t>Os licitantes poderão oferecer lances sucessivos, observando o horário fixado para abertura da sessão e as regras estabelecidas no Edital.</w:t>
      </w:r>
    </w:p>
    <w:p w14:paraId="236D342B" w14:textId="77777777" w:rsidR="00CB4C6C" w:rsidRDefault="00511ACD" w:rsidP="00A9754C">
      <w:pPr>
        <w:pStyle w:val="PargrafodaLista"/>
        <w:numPr>
          <w:ilvl w:val="1"/>
          <w:numId w:val="1"/>
        </w:numPr>
        <w:tabs>
          <w:tab w:val="left" w:pos="614"/>
        </w:tabs>
        <w:ind w:left="143" w:right="561" w:firstLine="0"/>
        <w:jc w:val="both"/>
      </w:pPr>
      <w:r>
        <w:t xml:space="preserve">O licitante somente poderá oferecer lance </w:t>
      </w:r>
      <w:r>
        <w:rPr>
          <w:rFonts w:ascii="Arial" w:hAnsi="Arial"/>
          <w:b/>
        </w:rPr>
        <w:t xml:space="preserve">de valor inferior </w:t>
      </w:r>
      <w:r>
        <w:t>ao último por ele ofertado e registrado pelo sistema.</w:t>
      </w:r>
    </w:p>
    <w:p w14:paraId="2F771B3B" w14:textId="77777777" w:rsidR="00CB4C6C" w:rsidRDefault="00511ACD" w:rsidP="00A9754C">
      <w:pPr>
        <w:pStyle w:val="PargrafodaLista"/>
        <w:numPr>
          <w:ilvl w:val="1"/>
          <w:numId w:val="1"/>
        </w:numPr>
        <w:tabs>
          <w:tab w:val="left" w:pos="595"/>
        </w:tabs>
        <w:ind w:left="143" w:right="565" w:firstLine="0"/>
        <w:jc w:val="both"/>
        <w:rPr>
          <w:rFonts w:ascii="Arial" w:hAnsi="Arial"/>
          <w:b/>
        </w:rPr>
      </w:pPr>
      <w:r>
        <w:t xml:space="preserve">O intervalo mínimo de diferença de valores ou percentuais entre os lances, que incidirá tanto em relação aos lances intermediários quanto em relação à proposta que cobrir a melhor oferta deverá ser de </w:t>
      </w:r>
      <w:r>
        <w:rPr>
          <w:rFonts w:ascii="Arial" w:hAnsi="Arial"/>
          <w:b/>
        </w:rPr>
        <w:t>R$ 100,00 (cem) reais.</w:t>
      </w:r>
    </w:p>
    <w:p w14:paraId="075C7676" w14:textId="77777777" w:rsidR="00CB4C6C" w:rsidRDefault="00511ACD" w:rsidP="00A9754C">
      <w:pPr>
        <w:pStyle w:val="PargrafodaLista"/>
        <w:numPr>
          <w:ilvl w:val="1"/>
          <w:numId w:val="1"/>
        </w:numPr>
        <w:tabs>
          <w:tab w:val="left" w:pos="708"/>
        </w:tabs>
        <w:ind w:left="143" w:right="558" w:firstLine="0"/>
        <w:jc w:val="both"/>
      </w:pPr>
      <w:r>
        <w:t>Será adotado para o envio de lances na licitação o modo de disputa aberto</w:t>
      </w:r>
      <w:r>
        <w:rPr>
          <w:rFonts w:ascii="Arial" w:hAnsi="Arial"/>
          <w:b/>
        </w:rPr>
        <w:t xml:space="preserve">, </w:t>
      </w:r>
      <w:r>
        <w:t>em que os licitantes apresentarão lances públicos e sucessivos, com prorrogações. A etapa de lances da sessão pública terá duração de dez minutos e, após isso, será prorrogada automaticamente pelo sistema quando houver lance ofertado nos últimos dois minutos do período de duração da sessão pública.</w:t>
      </w:r>
    </w:p>
    <w:p w14:paraId="0139400C" w14:textId="77777777" w:rsidR="00CB4C6C" w:rsidRDefault="00511ACD" w:rsidP="00A9754C">
      <w:pPr>
        <w:pStyle w:val="PargrafodaLista"/>
        <w:numPr>
          <w:ilvl w:val="1"/>
          <w:numId w:val="1"/>
        </w:numPr>
        <w:tabs>
          <w:tab w:val="left" w:pos="708"/>
        </w:tabs>
        <w:ind w:left="143" w:right="564" w:firstLine="0"/>
        <w:jc w:val="both"/>
      </w:pPr>
      <w:r>
        <w:t>A prorrogação automática da etapa de lances, de que trata o item anterior, será de dois minutos e ocorrerá sucessivamente sempre que houver lances enviados neste período de prorrogação, inclusive no caso de lances intermediários.</w:t>
      </w:r>
    </w:p>
    <w:p w14:paraId="0C5AC229" w14:textId="77777777" w:rsidR="00CB4C6C" w:rsidRDefault="00511ACD" w:rsidP="00A9754C">
      <w:pPr>
        <w:pStyle w:val="PargrafodaLista"/>
        <w:numPr>
          <w:ilvl w:val="1"/>
          <w:numId w:val="1"/>
        </w:numPr>
        <w:tabs>
          <w:tab w:val="left" w:pos="703"/>
        </w:tabs>
        <w:ind w:left="143" w:right="564" w:firstLine="0"/>
        <w:jc w:val="both"/>
      </w:pPr>
      <w:r>
        <w:t>Não havendo novos lances na forma estabelecida nos itens anteriores, a sessão pública encerrar-se-á automaticamente.</w:t>
      </w:r>
    </w:p>
    <w:p w14:paraId="10D76269" w14:textId="77777777" w:rsidR="00CB4C6C" w:rsidRDefault="00511ACD" w:rsidP="00A9754C">
      <w:pPr>
        <w:pStyle w:val="PargrafodaLista"/>
        <w:numPr>
          <w:ilvl w:val="1"/>
          <w:numId w:val="1"/>
        </w:numPr>
        <w:tabs>
          <w:tab w:val="left" w:pos="756"/>
        </w:tabs>
        <w:ind w:left="143" w:right="501" w:firstLine="0"/>
        <w:jc w:val="both"/>
      </w:pPr>
      <w:r>
        <w:t>Encerrada a fase competitiva sem que haja a prorrogação automática pelo sistema,</w:t>
      </w:r>
      <w:r w:rsidRPr="00146644">
        <w:rPr>
          <w:spacing w:val="40"/>
        </w:rPr>
        <w:t xml:space="preserve"> </w:t>
      </w:r>
      <w:r>
        <w:t>poderá</w:t>
      </w:r>
      <w:r w:rsidRPr="00146644">
        <w:rPr>
          <w:spacing w:val="40"/>
        </w:rPr>
        <w:t xml:space="preserve"> </w:t>
      </w:r>
      <w:r>
        <w:t>o</w:t>
      </w:r>
      <w:r w:rsidRPr="00146644">
        <w:rPr>
          <w:spacing w:val="40"/>
        </w:rPr>
        <w:t xml:space="preserve"> </w:t>
      </w:r>
      <w:r>
        <w:t>Pregoeiro,</w:t>
      </w:r>
      <w:r w:rsidRPr="00146644">
        <w:rPr>
          <w:spacing w:val="40"/>
        </w:rPr>
        <w:t xml:space="preserve"> </w:t>
      </w:r>
      <w:r>
        <w:t>assessorado</w:t>
      </w:r>
      <w:r w:rsidRPr="00146644">
        <w:rPr>
          <w:spacing w:val="40"/>
        </w:rPr>
        <w:t xml:space="preserve"> </w:t>
      </w:r>
      <w:r>
        <w:t>pela</w:t>
      </w:r>
      <w:r w:rsidRPr="00146644">
        <w:rPr>
          <w:spacing w:val="40"/>
        </w:rPr>
        <w:t xml:space="preserve"> </w:t>
      </w:r>
      <w:r>
        <w:t>equipe</w:t>
      </w:r>
      <w:r w:rsidRPr="00146644">
        <w:rPr>
          <w:spacing w:val="40"/>
        </w:rPr>
        <w:t xml:space="preserve"> </w:t>
      </w:r>
      <w:r>
        <w:t>de</w:t>
      </w:r>
      <w:r w:rsidRPr="00146644">
        <w:rPr>
          <w:spacing w:val="40"/>
        </w:rPr>
        <w:t xml:space="preserve"> </w:t>
      </w:r>
      <w:r>
        <w:t>apoio,</w:t>
      </w:r>
      <w:r w:rsidRPr="00146644">
        <w:rPr>
          <w:spacing w:val="40"/>
        </w:rPr>
        <w:t xml:space="preserve"> </w:t>
      </w:r>
      <w:r>
        <w:t>justificadamente,</w:t>
      </w:r>
      <w:r w:rsidR="00146644">
        <w:t xml:space="preserve"> </w:t>
      </w:r>
      <w:r>
        <w:t>admitir</w:t>
      </w:r>
      <w:r w:rsidRPr="00146644">
        <w:rPr>
          <w:spacing w:val="40"/>
        </w:rPr>
        <w:t xml:space="preserve"> </w:t>
      </w:r>
      <w:r>
        <w:t>o</w:t>
      </w:r>
      <w:r w:rsidRPr="00146644">
        <w:rPr>
          <w:spacing w:val="40"/>
        </w:rPr>
        <w:t xml:space="preserve"> </w:t>
      </w:r>
      <w:r>
        <w:t>reinício</w:t>
      </w:r>
      <w:r w:rsidRPr="00146644">
        <w:rPr>
          <w:spacing w:val="40"/>
        </w:rPr>
        <w:t xml:space="preserve"> </w:t>
      </w:r>
      <w:r>
        <w:t>da</w:t>
      </w:r>
      <w:r w:rsidRPr="00146644">
        <w:rPr>
          <w:spacing w:val="40"/>
        </w:rPr>
        <w:t xml:space="preserve"> </w:t>
      </w:r>
      <w:r>
        <w:t>sessão</w:t>
      </w:r>
      <w:r w:rsidRPr="00146644">
        <w:rPr>
          <w:spacing w:val="40"/>
        </w:rPr>
        <w:t xml:space="preserve"> </w:t>
      </w:r>
      <w:r>
        <w:t>pública</w:t>
      </w:r>
      <w:r w:rsidRPr="00146644">
        <w:rPr>
          <w:spacing w:val="40"/>
        </w:rPr>
        <w:t xml:space="preserve"> </w:t>
      </w:r>
      <w:r>
        <w:t>de</w:t>
      </w:r>
      <w:r w:rsidRPr="00146644">
        <w:rPr>
          <w:spacing w:val="40"/>
        </w:rPr>
        <w:t xml:space="preserve"> </w:t>
      </w:r>
      <w:r>
        <w:t>lances,</w:t>
      </w:r>
      <w:r w:rsidRPr="00146644">
        <w:rPr>
          <w:spacing w:val="40"/>
        </w:rPr>
        <w:t xml:space="preserve"> </w:t>
      </w:r>
      <w:r>
        <w:t>em</w:t>
      </w:r>
      <w:r w:rsidRPr="00146644">
        <w:rPr>
          <w:spacing w:val="40"/>
        </w:rPr>
        <w:t xml:space="preserve"> </w:t>
      </w:r>
      <w:r>
        <w:t>prol</w:t>
      </w:r>
      <w:r w:rsidRPr="00146644">
        <w:rPr>
          <w:spacing w:val="40"/>
        </w:rPr>
        <w:t xml:space="preserve"> </w:t>
      </w:r>
      <w:r>
        <w:t>da</w:t>
      </w:r>
      <w:r w:rsidRPr="00146644">
        <w:rPr>
          <w:spacing w:val="40"/>
        </w:rPr>
        <w:t xml:space="preserve"> </w:t>
      </w:r>
      <w:r>
        <w:t>consecução</w:t>
      </w:r>
      <w:r w:rsidRPr="00146644">
        <w:rPr>
          <w:spacing w:val="40"/>
        </w:rPr>
        <w:t xml:space="preserve"> </w:t>
      </w:r>
      <w:r>
        <w:t>do</w:t>
      </w:r>
      <w:r w:rsidRPr="00146644">
        <w:rPr>
          <w:spacing w:val="40"/>
        </w:rPr>
        <w:t xml:space="preserve"> </w:t>
      </w:r>
      <w:r>
        <w:t xml:space="preserve">melhor </w:t>
      </w:r>
      <w:r w:rsidRPr="00146644">
        <w:rPr>
          <w:spacing w:val="-2"/>
        </w:rPr>
        <w:t>preço.</w:t>
      </w:r>
    </w:p>
    <w:p w14:paraId="31E70803" w14:textId="77777777" w:rsidR="00CB4C6C" w:rsidRDefault="00511ACD" w:rsidP="00A9754C">
      <w:pPr>
        <w:pStyle w:val="PargrafodaLista"/>
        <w:numPr>
          <w:ilvl w:val="1"/>
          <w:numId w:val="1"/>
        </w:numPr>
        <w:tabs>
          <w:tab w:val="left" w:pos="727"/>
        </w:tabs>
        <w:ind w:left="143" w:right="562" w:firstLine="0"/>
        <w:jc w:val="both"/>
      </w:pPr>
      <w:r>
        <w:t>Não serão aceitos dois ou mais lances de mesmo valor, prevalecendo aquele que for recebido e registrado primeiro.</w:t>
      </w:r>
    </w:p>
    <w:p w14:paraId="072B1D38" w14:textId="77777777" w:rsidR="00CB4C6C" w:rsidRDefault="00511ACD" w:rsidP="00A9754C">
      <w:pPr>
        <w:pStyle w:val="PargrafodaLista"/>
        <w:numPr>
          <w:ilvl w:val="1"/>
          <w:numId w:val="1"/>
        </w:numPr>
        <w:tabs>
          <w:tab w:val="left" w:pos="715"/>
        </w:tabs>
        <w:ind w:left="143" w:right="565" w:firstLine="0"/>
        <w:jc w:val="both"/>
      </w:pPr>
      <w:r>
        <w:t>No caso de desconexão com o Pregoeiro, no decorrer da etapa competitiva do Pregão, o sistema eletrônico poderá permanecer acessível aos licitantes para a recepção dos lances.</w:t>
      </w:r>
    </w:p>
    <w:p w14:paraId="1C0C9911" w14:textId="77777777" w:rsidR="00CB4C6C" w:rsidRDefault="00511ACD" w:rsidP="00A9754C">
      <w:pPr>
        <w:pStyle w:val="PargrafodaLista"/>
        <w:numPr>
          <w:ilvl w:val="1"/>
          <w:numId w:val="1"/>
        </w:numPr>
        <w:tabs>
          <w:tab w:val="left" w:pos="750"/>
        </w:tabs>
        <w:ind w:left="143" w:right="566" w:firstLine="0"/>
        <w:jc w:val="both"/>
      </w:pPr>
      <w:r>
        <w:t>Durante o transcurso da sessão pública, os licitantes serão informados, em tempo real, do valor do menor lance registrado, vedada a identificação do licitante.</w:t>
      </w:r>
    </w:p>
    <w:p w14:paraId="2A58E759" w14:textId="77777777" w:rsidR="00CB4C6C" w:rsidRDefault="00511ACD" w:rsidP="00A9754C">
      <w:pPr>
        <w:pStyle w:val="PargrafodaLista"/>
        <w:numPr>
          <w:ilvl w:val="1"/>
          <w:numId w:val="1"/>
        </w:numPr>
        <w:tabs>
          <w:tab w:val="left" w:pos="693"/>
        </w:tabs>
        <w:ind w:left="143" w:right="561" w:firstLine="0"/>
        <w:jc w:val="both"/>
      </w:pPr>
      <w:r>
        <w:t>Quando</w:t>
      </w:r>
      <w:r>
        <w:rPr>
          <w:spacing w:val="-2"/>
        </w:rPr>
        <w:t xml:space="preserve"> </w:t>
      </w:r>
      <w:r>
        <w:t>a</w:t>
      </w:r>
      <w:r>
        <w:rPr>
          <w:spacing w:val="-1"/>
        </w:rPr>
        <w:t xml:space="preserve"> </w:t>
      </w:r>
      <w:r>
        <w:t>desconexão</w:t>
      </w:r>
      <w:r>
        <w:rPr>
          <w:spacing w:val="-2"/>
        </w:rPr>
        <w:t xml:space="preserve"> </w:t>
      </w:r>
      <w:r>
        <w:t>do</w:t>
      </w:r>
      <w:r>
        <w:rPr>
          <w:spacing w:val="-2"/>
        </w:rPr>
        <w:t xml:space="preserve"> </w:t>
      </w:r>
      <w:r>
        <w:t>sistema</w:t>
      </w:r>
      <w:r>
        <w:rPr>
          <w:spacing w:val="-1"/>
        </w:rPr>
        <w:t xml:space="preserve"> </w:t>
      </w:r>
      <w:r>
        <w:t>eletrônico</w:t>
      </w:r>
      <w:r>
        <w:rPr>
          <w:spacing w:val="-2"/>
        </w:rPr>
        <w:t xml:space="preserve"> </w:t>
      </w:r>
      <w:r>
        <w:t>para</w:t>
      </w:r>
      <w:r>
        <w:rPr>
          <w:spacing w:val="-2"/>
        </w:rPr>
        <w:t xml:space="preserve"> </w:t>
      </w:r>
      <w:r>
        <w:t>o</w:t>
      </w:r>
      <w:r>
        <w:rPr>
          <w:spacing w:val="-1"/>
        </w:rPr>
        <w:t xml:space="preserve"> </w:t>
      </w:r>
      <w:r>
        <w:t>Pregoeiro</w:t>
      </w:r>
      <w:r>
        <w:rPr>
          <w:spacing w:val="-2"/>
        </w:rPr>
        <w:t xml:space="preserve"> </w:t>
      </w:r>
      <w:r>
        <w:t>persistir</w:t>
      </w:r>
      <w:r>
        <w:rPr>
          <w:spacing w:val="-1"/>
        </w:rPr>
        <w:t xml:space="preserve"> </w:t>
      </w:r>
      <w:r>
        <w:t>por</w:t>
      </w:r>
      <w:r>
        <w:rPr>
          <w:spacing w:val="-3"/>
        </w:rPr>
        <w:t xml:space="preserve"> </w:t>
      </w:r>
      <w:r>
        <w:t xml:space="preserve">tempo superior a 10 (dez) minutos, a sessão pública será suspensa e terá reinício somente após comunicação expressa do pregoeiro aos participantes do certame, publicada no </w:t>
      </w:r>
      <w:hyperlink r:id="rId10">
        <w:r>
          <w:rPr>
            <w:rFonts w:ascii="Arial" w:hAnsi="Arial"/>
            <w:b/>
            <w:color w:val="0000FF"/>
            <w:u w:val="single" w:color="0000FF"/>
          </w:rPr>
          <w:t>http://www.portaldecompraspublicas.com.br</w:t>
        </w:r>
      </w:hyperlink>
      <w:r>
        <w:t>, quando serão divulgadas data e hora para a sua reabertura. E será reiniciada somente após decorridas vinte e quatro horas da comunicação do fato pelo Pregoeiro aos participantes, no sítio eletrônico utilizado para divulgação.</w:t>
      </w:r>
    </w:p>
    <w:p w14:paraId="2FB00C13" w14:textId="77777777" w:rsidR="00CB4C6C" w:rsidRDefault="00511ACD" w:rsidP="00A9754C">
      <w:pPr>
        <w:pStyle w:val="PargrafodaLista"/>
        <w:numPr>
          <w:ilvl w:val="1"/>
          <w:numId w:val="1"/>
        </w:numPr>
        <w:tabs>
          <w:tab w:val="left" w:pos="693"/>
        </w:tabs>
        <w:ind w:left="693" w:hanging="550"/>
        <w:jc w:val="both"/>
      </w:pPr>
      <w:r>
        <w:t>Caso</w:t>
      </w:r>
      <w:r>
        <w:rPr>
          <w:spacing w:val="-7"/>
        </w:rPr>
        <w:t xml:space="preserve"> </w:t>
      </w:r>
      <w:r>
        <w:t>o</w:t>
      </w:r>
      <w:r>
        <w:rPr>
          <w:spacing w:val="-6"/>
        </w:rPr>
        <w:t xml:space="preserve"> </w:t>
      </w:r>
      <w:r>
        <w:t>licitante</w:t>
      </w:r>
      <w:r>
        <w:rPr>
          <w:spacing w:val="-5"/>
        </w:rPr>
        <w:t xml:space="preserve"> </w:t>
      </w:r>
      <w:r>
        <w:t>não</w:t>
      </w:r>
      <w:r>
        <w:rPr>
          <w:spacing w:val="-4"/>
        </w:rPr>
        <w:t xml:space="preserve"> </w:t>
      </w:r>
      <w:r>
        <w:t>apresente</w:t>
      </w:r>
      <w:r>
        <w:rPr>
          <w:spacing w:val="-5"/>
        </w:rPr>
        <w:t xml:space="preserve"> </w:t>
      </w:r>
      <w:r>
        <w:t>lances,</w:t>
      </w:r>
      <w:r>
        <w:rPr>
          <w:spacing w:val="-5"/>
        </w:rPr>
        <w:t xml:space="preserve"> </w:t>
      </w:r>
      <w:r>
        <w:t>concorrerá</w:t>
      </w:r>
      <w:r>
        <w:rPr>
          <w:spacing w:val="-6"/>
        </w:rPr>
        <w:t xml:space="preserve"> </w:t>
      </w:r>
      <w:r>
        <w:t>com</w:t>
      </w:r>
      <w:r>
        <w:rPr>
          <w:spacing w:val="-4"/>
        </w:rPr>
        <w:t xml:space="preserve"> </w:t>
      </w:r>
      <w:r>
        <w:t>o</w:t>
      </w:r>
      <w:r>
        <w:rPr>
          <w:spacing w:val="-6"/>
        </w:rPr>
        <w:t xml:space="preserve"> </w:t>
      </w:r>
      <w:r>
        <w:t>valor</w:t>
      </w:r>
      <w:r>
        <w:rPr>
          <w:spacing w:val="-4"/>
        </w:rPr>
        <w:t xml:space="preserve"> </w:t>
      </w:r>
      <w:r>
        <w:t>de</w:t>
      </w:r>
      <w:r>
        <w:rPr>
          <w:spacing w:val="-4"/>
        </w:rPr>
        <w:t xml:space="preserve"> </w:t>
      </w:r>
      <w:r>
        <w:t>sua</w:t>
      </w:r>
      <w:r>
        <w:rPr>
          <w:spacing w:val="-4"/>
        </w:rPr>
        <w:t xml:space="preserve"> </w:t>
      </w:r>
      <w:r>
        <w:rPr>
          <w:spacing w:val="-2"/>
        </w:rPr>
        <w:t>proposta.</w:t>
      </w:r>
    </w:p>
    <w:p w14:paraId="0FCC02B8" w14:textId="77777777" w:rsidR="00CB4C6C" w:rsidRDefault="00511ACD" w:rsidP="00A9754C">
      <w:pPr>
        <w:pStyle w:val="PargrafodaLista"/>
        <w:numPr>
          <w:ilvl w:val="1"/>
          <w:numId w:val="1"/>
        </w:numPr>
        <w:tabs>
          <w:tab w:val="left" w:pos="770"/>
        </w:tabs>
        <w:ind w:left="143" w:right="564" w:firstLine="0"/>
        <w:jc w:val="both"/>
      </w:pPr>
      <w:r>
        <w:t xml:space="preserve">Em relação a itens não exclusivos para participação de microempresas e </w:t>
      </w:r>
      <w:r>
        <w:lastRenderedPageBreak/>
        <w:t>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w:t>
      </w:r>
      <w:r>
        <w:rPr>
          <w:spacing w:val="-1"/>
        </w:rPr>
        <w:t xml:space="preserve"> </w:t>
      </w:r>
      <w:r>
        <w:t>com os</w:t>
      </w:r>
      <w:r>
        <w:rPr>
          <w:spacing w:val="-2"/>
        </w:rPr>
        <w:t xml:space="preserve"> </w:t>
      </w:r>
      <w:r>
        <w:t>valores da</w:t>
      </w:r>
      <w:r>
        <w:rPr>
          <w:spacing w:val="-1"/>
        </w:rPr>
        <w:t xml:space="preserve"> </w:t>
      </w:r>
      <w:r>
        <w:t>primeira colocada, se esta for empresa de maior porte, assim como das demais classificadas, para o fim de aplicar-se o disposto nos arts. 44 e 45 da LC nº 123/2006, regulamentada pelo</w:t>
      </w:r>
      <w:r>
        <w:rPr>
          <w:spacing w:val="80"/>
        </w:rPr>
        <w:t xml:space="preserve"> </w:t>
      </w:r>
      <w:r>
        <w:t>Decreto nº 8.538/2015.</w:t>
      </w:r>
    </w:p>
    <w:p w14:paraId="20910574" w14:textId="77777777" w:rsidR="00CB4C6C" w:rsidRDefault="00511ACD" w:rsidP="00A9754C">
      <w:pPr>
        <w:pStyle w:val="PargrafodaLista"/>
        <w:numPr>
          <w:ilvl w:val="1"/>
          <w:numId w:val="1"/>
        </w:numPr>
        <w:tabs>
          <w:tab w:val="left" w:pos="741"/>
        </w:tabs>
        <w:ind w:left="143" w:right="563" w:firstLine="0"/>
        <w:jc w:val="both"/>
      </w:pPr>
      <w:r>
        <w:t>Nessas condições, as propostas de microempresas e empresas de pequeno porte que se encontrarem na faixa de até 5% (cinco por cento) acima da melhor proposta ou melhor lance serão consideradas empatadas com a primeira colocada.</w:t>
      </w:r>
    </w:p>
    <w:p w14:paraId="768B0299" w14:textId="77777777" w:rsidR="00CB4C6C" w:rsidRDefault="00511ACD" w:rsidP="00A9754C">
      <w:pPr>
        <w:pStyle w:val="PargrafodaLista"/>
        <w:numPr>
          <w:ilvl w:val="1"/>
          <w:numId w:val="1"/>
        </w:numPr>
        <w:tabs>
          <w:tab w:val="left" w:pos="698"/>
        </w:tabs>
        <w:ind w:left="143" w:right="564" w:firstLine="0"/>
        <w:jc w:val="both"/>
      </w:pPr>
      <w:r>
        <w:t>A mais bem classificada nos termos do item</w:t>
      </w:r>
      <w:r>
        <w:rPr>
          <w:spacing w:val="-1"/>
        </w:rPr>
        <w:t xml:space="preserve"> </w:t>
      </w:r>
      <w:r>
        <w:t>anterior terá o direito de</w:t>
      </w:r>
      <w:r>
        <w:rPr>
          <w:spacing w:val="-2"/>
        </w:rPr>
        <w:t xml:space="preserve"> </w:t>
      </w:r>
      <w:r>
        <w:t>encaminhar uma última oferta para desempate, obrigatoriamente em valor inferior ao da primeira colocada, no prazo de 05 (cinco) minutos controlados pelo sistema, contados após a comunicação automática para tanto.</w:t>
      </w:r>
    </w:p>
    <w:p w14:paraId="4DEFACC4" w14:textId="77777777" w:rsidR="00CB4C6C" w:rsidRDefault="00511ACD" w:rsidP="00A9754C">
      <w:pPr>
        <w:pStyle w:val="PargrafodaLista"/>
        <w:numPr>
          <w:ilvl w:val="1"/>
          <w:numId w:val="1"/>
        </w:numPr>
        <w:tabs>
          <w:tab w:val="left" w:pos="756"/>
        </w:tabs>
        <w:ind w:left="143" w:right="564" w:firstLine="0"/>
        <w:jc w:val="both"/>
      </w:pPr>
      <w: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EC3C320" w14:textId="77777777" w:rsidR="00CB4C6C" w:rsidRDefault="00511ACD" w:rsidP="00A9754C">
      <w:pPr>
        <w:pStyle w:val="PargrafodaLista"/>
        <w:numPr>
          <w:ilvl w:val="1"/>
          <w:numId w:val="1"/>
        </w:numPr>
        <w:tabs>
          <w:tab w:val="left" w:pos="758"/>
        </w:tabs>
        <w:ind w:left="143" w:right="566" w:firstLine="0"/>
        <w:jc w:val="both"/>
      </w:pPr>
      <w:r>
        <w:t>No caso de equivalência dos valores apresentados pelas microempresas e empresas</w:t>
      </w:r>
      <w:r>
        <w:rPr>
          <w:spacing w:val="66"/>
        </w:rPr>
        <w:t xml:space="preserve"> </w:t>
      </w:r>
      <w:r>
        <w:t>de</w:t>
      </w:r>
      <w:r>
        <w:rPr>
          <w:spacing w:val="65"/>
        </w:rPr>
        <w:t xml:space="preserve"> </w:t>
      </w:r>
      <w:r>
        <w:t>pequeno</w:t>
      </w:r>
      <w:r>
        <w:rPr>
          <w:spacing w:val="63"/>
        </w:rPr>
        <w:t xml:space="preserve"> </w:t>
      </w:r>
      <w:r>
        <w:t>porte</w:t>
      </w:r>
      <w:r>
        <w:rPr>
          <w:spacing w:val="63"/>
        </w:rPr>
        <w:t xml:space="preserve"> </w:t>
      </w:r>
      <w:r>
        <w:t>que</w:t>
      </w:r>
      <w:r>
        <w:rPr>
          <w:spacing w:val="65"/>
        </w:rPr>
        <w:t xml:space="preserve"> </w:t>
      </w:r>
      <w:r>
        <w:t>se</w:t>
      </w:r>
      <w:r>
        <w:rPr>
          <w:spacing w:val="65"/>
        </w:rPr>
        <w:t xml:space="preserve"> </w:t>
      </w:r>
      <w:r>
        <w:t>encontrem</w:t>
      </w:r>
      <w:r>
        <w:rPr>
          <w:spacing w:val="66"/>
        </w:rPr>
        <w:t xml:space="preserve"> </w:t>
      </w:r>
      <w:r>
        <w:t>nos</w:t>
      </w:r>
      <w:r>
        <w:rPr>
          <w:spacing w:val="66"/>
        </w:rPr>
        <w:t xml:space="preserve"> </w:t>
      </w:r>
      <w:r>
        <w:t>intervalos</w:t>
      </w:r>
      <w:r>
        <w:rPr>
          <w:spacing w:val="65"/>
        </w:rPr>
        <w:t xml:space="preserve"> </w:t>
      </w:r>
      <w:r>
        <w:t>estabelecidos</w:t>
      </w:r>
      <w:r>
        <w:rPr>
          <w:spacing w:val="66"/>
        </w:rPr>
        <w:t xml:space="preserve"> </w:t>
      </w:r>
      <w:r>
        <w:t>nos</w:t>
      </w:r>
    </w:p>
    <w:p w14:paraId="3721A05B" w14:textId="77777777" w:rsidR="00CB4C6C" w:rsidRDefault="00511ACD" w:rsidP="00A9754C">
      <w:pPr>
        <w:pStyle w:val="Corpodetexto"/>
        <w:ind w:right="501"/>
      </w:pPr>
      <w:r>
        <w:t>subitens</w:t>
      </w:r>
      <w:r>
        <w:rPr>
          <w:spacing w:val="32"/>
        </w:rPr>
        <w:t xml:space="preserve"> </w:t>
      </w:r>
      <w:r>
        <w:t>anteriores,</w:t>
      </w:r>
      <w:r>
        <w:rPr>
          <w:spacing w:val="31"/>
        </w:rPr>
        <w:t xml:space="preserve"> </w:t>
      </w:r>
      <w:r>
        <w:t>será</w:t>
      </w:r>
      <w:r>
        <w:rPr>
          <w:spacing w:val="32"/>
        </w:rPr>
        <w:t xml:space="preserve"> </w:t>
      </w:r>
      <w:r>
        <w:t>realizado</w:t>
      </w:r>
      <w:r>
        <w:rPr>
          <w:spacing w:val="32"/>
        </w:rPr>
        <w:t xml:space="preserve"> </w:t>
      </w:r>
      <w:r>
        <w:t>sorteio</w:t>
      </w:r>
      <w:r>
        <w:rPr>
          <w:spacing w:val="32"/>
        </w:rPr>
        <w:t xml:space="preserve"> </w:t>
      </w:r>
      <w:r>
        <w:t>entre</w:t>
      </w:r>
      <w:r>
        <w:rPr>
          <w:spacing w:val="32"/>
        </w:rPr>
        <w:t xml:space="preserve"> </w:t>
      </w:r>
      <w:r>
        <w:t>elas</w:t>
      </w:r>
      <w:r>
        <w:rPr>
          <w:spacing w:val="32"/>
        </w:rPr>
        <w:t xml:space="preserve"> </w:t>
      </w:r>
      <w:r>
        <w:t>para</w:t>
      </w:r>
      <w:r>
        <w:rPr>
          <w:spacing w:val="32"/>
        </w:rPr>
        <w:t xml:space="preserve"> </w:t>
      </w:r>
      <w:r>
        <w:t>que</w:t>
      </w:r>
      <w:r>
        <w:rPr>
          <w:spacing w:val="31"/>
        </w:rPr>
        <w:t xml:space="preserve"> </w:t>
      </w:r>
      <w:r>
        <w:t>se</w:t>
      </w:r>
      <w:r>
        <w:rPr>
          <w:spacing w:val="32"/>
        </w:rPr>
        <w:t xml:space="preserve"> </w:t>
      </w:r>
      <w:r>
        <w:t>identifique</w:t>
      </w:r>
      <w:r>
        <w:rPr>
          <w:spacing w:val="31"/>
        </w:rPr>
        <w:t xml:space="preserve"> </w:t>
      </w:r>
      <w:r>
        <w:t>aquela que primeiro poderá apresentar melhor oferta.</w:t>
      </w:r>
    </w:p>
    <w:p w14:paraId="2011951B" w14:textId="77777777" w:rsidR="00CB4C6C" w:rsidRDefault="00511ACD" w:rsidP="00A9754C">
      <w:pPr>
        <w:pStyle w:val="PargrafodaLista"/>
        <w:numPr>
          <w:ilvl w:val="1"/>
          <w:numId w:val="1"/>
        </w:numPr>
        <w:tabs>
          <w:tab w:val="left" w:pos="759"/>
        </w:tabs>
        <w:ind w:left="152" w:right="567" w:firstLine="0"/>
        <w:jc w:val="both"/>
      </w:pPr>
      <w:r>
        <w:t>Quando houver propostas beneficiadas com as margens de preferência em relação ao produto estrangeiro, o critério de desempate será aplicado exclusivamente entre as propostas que</w:t>
      </w:r>
      <w:r>
        <w:rPr>
          <w:spacing w:val="-2"/>
        </w:rPr>
        <w:t xml:space="preserve"> </w:t>
      </w:r>
      <w:r>
        <w:t>fizerem jus às</w:t>
      </w:r>
      <w:r>
        <w:rPr>
          <w:spacing w:val="-1"/>
        </w:rPr>
        <w:t xml:space="preserve"> </w:t>
      </w:r>
      <w:r>
        <w:t>margens de preferência, conforme regulamento.</w:t>
      </w:r>
    </w:p>
    <w:p w14:paraId="5D9202AD" w14:textId="77777777" w:rsidR="00CB4C6C" w:rsidRDefault="00511ACD" w:rsidP="00A9754C">
      <w:pPr>
        <w:pStyle w:val="PargrafodaLista"/>
        <w:numPr>
          <w:ilvl w:val="1"/>
          <w:numId w:val="1"/>
        </w:numPr>
        <w:tabs>
          <w:tab w:val="left" w:pos="718"/>
        </w:tabs>
        <w:ind w:right="560" w:firstLine="0"/>
        <w:jc w:val="both"/>
      </w:pPr>
      <w:r>
        <w:t>A ordem de apresentação pelos licitantes é utilizada como um dos critérios de classificação, de maneira que só poderá haver empate entre propostas iguais (não seguidas de lances), ou</w:t>
      </w:r>
      <w:r>
        <w:rPr>
          <w:spacing w:val="-1"/>
        </w:rPr>
        <w:t xml:space="preserve"> </w:t>
      </w:r>
      <w:r>
        <w:t>entre lances</w:t>
      </w:r>
      <w:r>
        <w:rPr>
          <w:spacing w:val="-1"/>
        </w:rPr>
        <w:t xml:space="preserve"> </w:t>
      </w:r>
      <w:r>
        <w:t>finais da</w:t>
      </w:r>
      <w:r>
        <w:rPr>
          <w:spacing w:val="-1"/>
        </w:rPr>
        <w:t xml:space="preserve"> </w:t>
      </w:r>
      <w:r>
        <w:t>fase</w:t>
      </w:r>
      <w:r>
        <w:rPr>
          <w:spacing w:val="-1"/>
        </w:rPr>
        <w:t xml:space="preserve"> </w:t>
      </w:r>
      <w:r>
        <w:t>fechada do</w:t>
      </w:r>
      <w:r>
        <w:rPr>
          <w:spacing w:val="-1"/>
        </w:rPr>
        <w:t xml:space="preserve"> </w:t>
      </w:r>
      <w:r>
        <w:t>modo de disputa aberto e fechado.</w:t>
      </w:r>
    </w:p>
    <w:p w14:paraId="457D86D5" w14:textId="77777777" w:rsidR="00CB4C6C" w:rsidRDefault="00511ACD" w:rsidP="00A9754C">
      <w:pPr>
        <w:pStyle w:val="PargrafodaLista"/>
        <w:numPr>
          <w:ilvl w:val="1"/>
          <w:numId w:val="1"/>
        </w:numPr>
        <w:tabs>
          <w:tab w:val="left" w:pos="709"/>
        </w:tabs>
        <w:ind w:left="152" w:right="568" w:firstLine="0"/>
        <w:jc w:val="both"/>
      </w:pPr>
      <w:r>
        <w:t>Em caso de empate entre duas ou mais propostas, serão utilizados os seguintes critérios de desempate, nesta ordem:</w:t>
      </w:r>
    </w:p>
    <w:p w14:paraId="7BAA6700" w14:textId="77777777" w:rsidR="00CB4C6C" w:rsidRDefault="00511ACD" w:rsidP="00A9754C">
      <w:pPr>
        <w:pStyle w:val="PargrafodaLista"/>
        <w:numPr>
          <w:ilvl w:val="2"/>
          <w:numId w:val="36"/>
        </w:numPr>
        <w:tabs>
          <w:tab w:val="left" w:pos="923"/>
        </w:tabs>
        <w:ind w:right="563" w:firstLine="0"/>
        <w:jc w:val="both"/>
      </w:pPr>
      <w:r>
        <w:t>Disputa final, hipótese em que os licitantes empatados poderão apresentar nova proposta em ato contínuo à classificação;</w:t>
      </w:r>
    </w:p>
    <w:p w14:paraId="533E7218" w14:textId="77777777" w:rsidR="00CB4C6C" w:rsidRDefault="00511ACD" w:rsidP="00A9754C">
      <w:pPr>
        <w:pStyle w:val="PargrafodaLista"/>
        <w:numPr>
          <w:ilvl w:val="2"/>
          <w:numId w:val="36"/>
        </w:numPr>
        <w:tabs>
          <w:tab w:val="left" w:pos="143"/>
          <w:tab w:val="left" w:pos="993"/>
        </w:tabs>
        <w:ind w:right="565" w:hanging="10"/>
        <w:jc w:val="both"/>
      </w:pPr>
      <w:r>
        <w:t>avaliação do desempenho contratual prévio dos licitantes, para a qual serão ser utilizados registros cadastrais para efeito de atesto de cumprimento de obrigações decorrentes de outras contratações;</w:t>
      </w:r>
    </w:p>
    <w:p w14:paraId="1DABEFBE" w14:textId="77777777" w:rsidR="00CB4C6C" w:rsidRDefault="00511ACD" w:rsidP="00A9754C">
      <w:pPr>
        <w:pStyle w:val="PargrafodaLista"/>
        <w:numPr>
          <w:ilvl w:val="2"/>
          <w:numId w:val="36"/>
        </w:numPr>
        <w:tabs>
          <w:tab w:val="left" w:pos="143"/>
          <w:tab w:val="left" w:pos="993"/>
        </w:tabs>
        <w:ind w:right="564" w:hanging="10"/>
        <w:jc w:val="both"/>
      </w:pPr>
      <w:r>
        <w:t>desenvolvimento pelo licitante de ações de equidade entre homens e mulheres no ambiente de trabalho, conforme regulamento;</w:t>
      </w:r>
    </w:p>
    <w:p w14:paraId="68190A83" w14:textId="77777777" w:rsidR="00CB4C6C" w:rsidRDefault="00511ACD" w:rsidP="00A9754C">
      <w:pPr>
        <w:pStyle w:val="PargrafodaLista"/>
        <w:numPr>
          <w:ilvl w:val="2"/>
          <w:numId w:val="36"/>
        </w:numPr>
        <w:tabs>
          <w:tab w:val="left" w:pos="993"/>
        </w:tabs>
        <w:ind w:right="564" w:firstLine="0"/>
        <w:jc w:val="both"/>
      </w:pPr>
      <w:r>
        <w:t>desenvolvimento pelo licitante de programa de integridade, conforme orientações dos órgãos de controle.</w:t>
      </w:r>
    </w:p>
    <w:p w14:paraId="23B5302A" w14:textId="77777777" w:rsidR="00CB4C6C" w:rsidRDefault="00511ACD" w:rsidP="00A9754C">
      <w:pPr>
        <w:pStyle w:val="PargrafodaLista"/>
        <w:numPr>
          <w:ilvl w:val="1"/>
          <w:numId w:val="1"/>
        </w:numPr>
        <w:tabs>
          <w:tab w:val="left" w:pos="700"/>
        </w:tabs>
        <w:ind w:left="143" w:right="564" w:firstLine="0"/>
        <w:jc w:val="both"/>
      </w:pPr>
      <w:r>
        <w:t>Persistindo o empate, será assegurada preferência, sucessivamente, aos bens e serviços produzidos ou prestados por:</w:t>
      </w:r>
    </w:p>
    <w:p w14:paraId="7905764C" w14:textId="77777777" w:rsidR="00CB4C6C" w:rsidRDefault="00511ACD" w:rsidP="00A9754C">
      <w:pPr>
        <w:pStyle w:val="PargrafodaLista"/>
        <w:numPr>
          <w:ilvl w:val="2"/>
          <w:numId w:val="35"/>
        </w:numPr>
        <w:tabs>
          <w:tab w:val="left" w:pos="873"/>
        </w:tabs>
        <w:ind w:left="873" w:hanging="735"/>
      </w:pPr>
      <w:r>
        <w:t>empresas</w:t>
      </w:r>
      <w:r>
        <w:rPr>
          <w:spacing w:val="-5"/>
        </w:rPr>
        <w:t xml:space="preserve"> </w:t>
      </w:r>
      <w:r>
        <w:t>estabelecidas</w:t>
      </w:r>
      <w:r>
        <w:rPr>
          <w:spacing w:val="-4"/>
        </w:rPr>
        <w:t xml:space="preserve"> </w:t>
      </w:r>
      <w:r>
        <w:t>no</w:t>
      </w:r>
      <w:r>
        <w:rPr>
          <w:spacing w:val="-5"/>
        </w:rPr>
        <w:t xml:space="preserve"> </w:t>
      </w:r>
      <w:r>
        <w:t>território</w:t>
      </w:r>
      <w:r>
        <w:rPr>
          <w:spacing w:val="-5"/>
        </w:rPr>
        <w:t xml:space="preserve"> </w:t>
      </w:r>
      <w:r>
        <w:t>do</w:t>
      </w:r>
      <w:r>
        <w:rPr>
          <w:spacing w:val="-6"/>
        </w:rPr>
        <w:t xml:space="preserve"> </w:t>
      </w:r>
      <w:r>
        <w:t>Estado</w:t>
      </w:r>
      <w:r>
        <w:rPr>
          <w:spacing w:val="-5"/>
        </w:rPr>
        <w:t xml:space="preserve"> </w:t>
      </w:r>
      <w:r>
        <w:t>do</w:t>
      </w:r>
      <w:r>
        <w:rPr>
          <w:spacing w:val="-7"/>
        </w:rPr>
        <w:t xml:space="preserve"> </w:t>
      </w:r>
      <w:r>
        <w:t>Rio</w:t>
      </w:r>
      <w:r>
        <w:rPr>
          <w:spacing w:val="-4"/>
        </w:rPr>
        <w:t xml:space="preserve"> </w:t>
      </w:r>
      <w:r>
        <w:t>Grande</w:t>
      </w:r>
      <w:r>
        <w:rPr>
          <w:spacing w:val="-7"/>
        </w:rPr>
        <w:t xml:space="preserve"> </w:t>
      </w:r>
      <w:r>
        <w:t>do</w:t>
      </w:r>
      <w:r>
        <w:rPr>
          <w:spacing w:val="-6"/>
        </w:rPr>
        <w:t xml:space="preserve"> </w:t>
      </w:r>
      <w:r>
        <w:rPr>
          <w:spacing w:val="-4"/>
        </w:rPr>
        <w:t>Sul;</w:t>
      </w:r>
    </w:p>
    <w:p w14:paraId="619846E8" w14:textId="77777777" w:rsidR="00CB4C6C" w:rsidRDefault="00511ACD" w:rsidP="00A9754C">
      <w:pPr>
        <w:pStyle w:val="PargrafodaLista"/>
        <w:numPr>
          <w:ilvl w:val="2"/>
          <w:numId w:val="35"/>
        </w:numPr>
        <w:tabs>
          <w:tab w:val="left" w:pos="873"/>
        </w:tabs>
        <w:ind w:left="873" w:hanging="735"/>
      </w:pPr>
      <w:r>
        <w:t>empresas</w:t>
      </w:r>
      <w:r>
        <w:rPr>
          <w:spacing w:val="-6"/>
        </w:rPr>
        <w:t xml:space="preserve"> </w:t>
      </w:r>
      <w:r>
        <w:rPr>
          <w:spacing w:val="-2"/>
        </w:rPr>
        <w:t>brasileiras;</w:t>
      </w:r>
    </w:p>
    <w:p w14:paraId="29E51184" w14:textId="77777777" w:rsidR="00CB4C6C" w:rsidRDefault="00511ACD" w:rsidP="00A9754C">
      <w:pPr>
        <w:pStyle w:val="PargrafodaLista"/>
        <w:numPr>
          <w:ilvl w:val="2"/>
          <w:numId w:val="35"/>
        </w:numPr>
        <w:tabs>
          <w:tab w:val="left" w:pos="901"/>
        </w:tabs>
        <w:ind w:left="138" w:right="560" w:firstLine="0"/>
      </w:pPr>
      <w:r>
        <w:t>empresas que invistam em pesquisa e no desenvolvimento</w:t>
      </w:r>
      <w:r>
        <w:rPr>
          <w:spacing w:val="31"/>
        </w:rPr>
        <w:t xml:space="preserve"> </w:t>
      </w:r>
      <w:r>
        <w:t>de tecnologia no</w:t>
      </w:r>
      <w:r>
        <w:rPr>
          <w:spacing w:val="40"/>
        </w:rPr>
        <w:t xml:space="preserve"> </w:t>
      </w:r>
      <w:r>
        <w:rPr>
          <w:spacing w:val="-2"/>
        </w:rPr>
        <w:t>País;</w:t>
      </w:r>
    </w:p>
    <w:p w14:paraId="53DDC99F" w14:textId="77777777" w:rsidR="00CB4C6C" w:rsidRDefault="00511ACD" w:rsidP="00A9754C">
      <w:pPr>
        <w:pStyle w:val="PargrafodaLista"/>
        <w:numPr>
          <w:ilvl w:val="2"/>
          <w:numId w:val="35"/>
        </w:numPr>
        <w:tabs>
          <w:tab w:val="left" w:pos="940"/>
        </w:tabs>
        <w:ind w:left="138" w:right="569" w:firstLine="0"/>
      </w:pP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w:t>
      </w:r>
      <w:r>
        <w:rPr>
          <w:spacing w:val="40"/>
        </w:rPr>
        <w:t xml:space="preserve"> </w:t>
      </w:r>
      <w:r>
        <w:t>nº</w:t>
      </w:r>
      <w:r>
        <w:rPr>
          <w:spacing w:val="80"/>
        </w:rPr>
        <w:t xml:space="preserve"> </w:t>
      </w:r>
      <w:r>
        <w:rPr>
          <w:spacing w:val="-2"/>
        </w:rPr>
        <w:t>12.187/2009.</w:t>
      </w:r>
    </w:p>
    <w:p w14:paraId="7E8CBC57" w14:textId="77777777" w:rsidR="00CB4C6C" w:rsidRDefault="00511ACD" w:rsidP="00A9754C">
      <w:pPr>
        <w:pStyle w:val="PargrafodaLista"/>
        <w:numPr>
          <w:ilvl w:val="1"/>
          <w:numId w:val="1"/>
        </w:numPr>
        <w:tabs>
          <w:tab w:val="left" w:pos="727"/>
        </w:tabs>
        <w:ind w:left="143" w:right="560" w:firstLine="0"/>
        <w:jc w:val="both"/>
      </w:pPr>
      <w:r>
        <w:t>Encerrada a etapa de envio de lances da sessão pública, o Pregoeiro deverá encaminhar, pelo sistema eletrônico, contraproposta ao licitante que tenha</w:t>
      </w:r>
      <w:r>
        <w:rPr>
          <w:spacing w:val="40"/>
        </w:rPr>
        <w:t xml:space="preserve"> </w:t>
      </w:r>
      <w:r>
        <w:lastRenderedPageBreak/>
        <w:t>apresentado o melhor preço, para que seja obtida melhor proposta, vedada a negociação em condições diferentes das previstas neste Edital.</w:t>
      </w:r>
    </w:p>
    <w:p w14:paraId="78223ECD" w14:textId="77777777" w:rsidR="00CB4C6C" w:rsidRDefault="00511ACD" w:rsidP="00A9754C">
      <w:pPr>
        <w:pStyle w:val="PargrafodaLista"/>
        <w:numPr>
          <w:ilvl w:val="2"/>
          <w:numId w:val="34"/>
        </w:numPr>
        <w:tabs>
          <w:tab w:val="left" w:pos="885"/>
        </w:tabs>
        <w:ind w:right="567" w:firstLine="0"/>
      </w:pPr>
      <w:r>
        <w:t>A negociação será realizada por meio do sistema, podendo ser acompanhada pelos demais licitantes.</w:t>
      </w:r>
    </w:p>
    <w:p w14:paraId="54D03F93" w14:textId="77777777" w:rsidR="00A9754C" w:rsidRDefault="00A9754C" w:rsidP="00A9754C">
      <w:pPr>
        <w:pStyle w:val="PargrafodaLista"/>
        <w:tabs>
          <w:tab w:val="left" w:pos="885"/>
        </w:tabs>
        <w:ind w:left="138" w:right="567"/>
        <w:jc w:val="left"/>
      </w:pPr>
    </w:p>
    <w:p w14:paraId="5423C30B" w14:textId="77777777" w:rsidR="00CB4C6C" w:rsidRDefault="00511ACD" w:rsidP="00A9754C">
      <w:pPr>
        <w:pStyle w:val="Ttulo1"/>
        <w:numPr>
          <w:ilvl w:val="0"/>
          <w:numId w:val="1"/>
        </w:numPr>
        <w:tabs>
          <w:tab w:val="left" w:pos="389"/>
        </w:tabs>
        <w:ind w:left="389" w:hanging="246"/>
      </w:pPr>
      <w:r>
        <w:t>DA</w:t>
      </w:r>
      <w:r>
        <w:rPr>
          <w:spacing w:val="-10"/>
        </w:rPr>
        <w:t xml:space="preserve"> </w:t>
      </w:r>
      <w:r>
        <w:t>ACEITABILIDADE</w:t>
      </w:r>
      <w:r>
        <w:rPr>
          <w:spacing w:val="-6"/>
        </w:rPr>
        <w:t xml:space="preserve"> </w:t>
      </w:r>
      <w:r>
        <w:t>E</w:t>
      </w:r>
      <w:r>
        <w:rPr>
          <w:spacing w:val="-3"/>
        </w:rPr>
        <w:t xml:space="preserve"> </w:t>
      </w:r>
      <w:r>
        <w:t>JULGAMENTO</w:t>
      </w:r>
      <w:r>
        <w:rPr>
          <w:spacing w:val="-3"/>
        </w:rPr>
        <w:t xml:space="preserve"> </w:t>
      </w:r>
      <w:r>
        <w:t>DA</w:t>
      </w:r>
      <w:r>
        <w:rPr>
          <w:spacing w:val="-10"/>
        </w:rPr>
        <w:t xml:space="preserve"> </w:t>
      </w:r>
      <w:r>
        <w:t>PROPOSTA</w:t>
      </w:r>
      <w:r>
        <w:rPr>
          <w:spacing w:val="-10"/>
        </w:rPr>
        <w:t xml:space="preserve"> </w:t>
      </w:r>
      <w:r>
        <w:rPr>
          <w:spacing w:val="-2"/>
        </w:rPr>
        <w:t>VENCEDORA</w:t>
      </w:r>
    </w:p>
    <w:p w14:paraId="7AFE5243" w14:textId="77777777" w:rsidR="00CB4C6C" w:rsidRDefault="00CB4C6C" w:rsidP="00A9754C">
      <w:pPr>
        <w:pStyle w:val="Corpodetexto"/>
        <w:ind w:left="0"/>
        <w:rPr>
          <w:rFonts w:ascii="Arial"/>
          <w:b/>
        </w:rPr>
      </w:pPr>
    </w:p>
    <w:p w14:paraId="09A6C94E" w14:textId="77777777" w:rsidR="00CB4C6C" w:rsidRPr="00146644" w:rsidRDefault="00511ACD" w:rsidP="00A9754C">
      <w:pPr>
        <w:pStyle w:val="PargrafodaLista"/>
        <w:numPr>
          <w:ilvl w:val="1"/>
          <w:numId w:val="1"/>
        </w:numPr>
        <w:tabs>
          <w:tab w:val="left" w:pos="605"/>
        </w:tabs>
        <w:ind w:right="560" w:firstLine="0"/>
        <w:jc w:val="both"/>
        <w:rPr>
          <w:rFonts w:ascii="Arial" w:hAnsi="Arial" w:cs="Arial"/>
        </w:rPr>
      </w:pPr>
      <w:r w:rsidRPr="00146644">
        <w:rPr>
          <w:rFonts w:ascii="Arial" w:hAnsi="Arial" w:cs="Arial"/>
        </w:rPr>
        <w:t xml:space="preserve">Encerrada a etapa de negociação, o Pregoeiro solicitará ao licitante mais bem classificado que, no prazo de </w:t>
      </w:r>
      <w:r w:rsidR="00146644" w:rsidRPr="00146644">
        <w:rPr>
          <w:rFonts w:ascii="Arial" w:hAnsi="Arial" w:cs="Arial"/>
          <w:b/>
          <w:bCs/>
        </w:rPr>
        <w:t>0</w:t>
      </w:r>
      <w:r w:rsidRPr="00146644">
        <w:rPr>
          <w:rFonts w:ascii="Arial" w:hAnsi="Arial" w:cs="Arial"/>
          <w:b/>
          <w:bCs/>
        </w:rPr>
        <w:t>2</w:t>
      </w:r>
      <w:r w:rsidRPr="00146644">
        <w:rPr>
          <w:rFonts w:ascii="Arial" w:hAnsi="Arial" w:cs="Arial"/>
          <w:b/>
        </w:rPr>
        <w:t xml:space="preserve"> </w:t>
      </w:r>
      <w:r w:rsidR="00146644" w:rsidRPr="00146644">
        <w:rPr>
          <w:rFonts w:ascii="Arial" w:hAnsi="Arial" w:cs="Arial"/>
          <w:b/>
        </w:rPr>
        <w:t xml:space="preserve">(duas) </w:t>
      </w:r>
      <w:r w:rsidRPr="00146644">
        <w:rPr>
          <w:rFonts w:ascii="Arial" w:hAnsi="Arial" w:cs="Arial"/>
          <w:b/>
        </w:rPr>
        <w:t>horas</w:t>
      </w:r>
      <w:r w:rsidRPr="00146644">
        <w:rPr>
          <w:rFonts w:ascii="Arial" w:hAnsi="Arial" w:cs="Arial"/>
        </w:rPr>
        <w:t>, envie a proposta adequada ao último lance ofertado após a negociação realizada.</w:t>
      </w:r>
    </w:p>
    <w:p w14:paraId="5E857DA4" w14:textId="77777777" w:rsidR="00CB4C6C" w:rsidRDefault="00511ACD" w:rsidP="00A9754C">
      <w:pPr>
        <w:pStyle w:val="PargrafodaLista"/>
        <w:numPr>
          <w:ilvl w:val="1"/>
          <w:numId w:val="1"/>
        </w:numPr>
        <w:tabs>
          <w:tab w:val="left" w:pos="143"/>
          <w:tab w:val="left" w:pos="850"/>
        </w:tabs>
        <w:ind w:left="143" w:right="564" w:hanging="10"/>
        <w:jc w:val="both"/>
      </w:pPr>
      <w:r>
        <w:t>O Pregoeiro examinará a proposta classificada em primeiro lugar quanto à adequação ao objeto e à compatibilidade do preço em relação ao máximo estipulado para contratação neste Edital e em seus anexos.</w:t>
      </w:r>
    </w:p>
    <w:p w14:paraId="4231E148" w14:textId="77777777" w:rsidR="00CB4C6C" w:rsidRDefault="00511ACD" w:rsidP="00A9754C">
      <w:pPr>
        <w:pStyle w:val="PargrafodaLista"/>
        <w:numPr>
          <w:ilvl w:val="1"/>
          <w:numId w:val="1"/>
        </w:numPr>
        <w:tabs>
          <w:tab w:val="left" w:pos="143"/>
          <w:tab w:val="left" w:pos="850"/>
        </w:tabs>
        <w:ind w:left="143" w:right="560" w:hanging="10"/>
        <w:jc w:val="both"/>
      </w:pPr>
      <w:r>
        <w:t>Será</w:t>
      </w:r>
      <w:r>
        <w:rPr>
          <w:spacing w:val="-1"/>
        </w:rPr>
        <w:t xml:space="preserve"> </w:t>
      </w:r>
      <w:r>
        <w:t>desclassificada</w:t>
      </w:r>
      <w:r>
        <w:rPr>
          <w:spacing w:val="-2"/>
        </w:rPr>
        <w:t xml:space="preserve"> </w:t>
      </w:r>
      <w:r>
        <w:t>a</w:t>
      </w:r>
      <w:r>
        <w:rPr>
          <w:spacing w:val="-1"/>
        </w:rPr>
        <w:t xml:space="preserve"> </w:t>
      </w:r>
      <w:r>
        <w:t>proposta</w:t>
      </w:r>
      <w:r>
        <w:rPr>
          <w:spacing w:val="-4"/>
        </w:rPr>
        <w:t xml:space="preserve"> </w:t>
      </w:r>
      <w:r>
        <w:t>que</w:t>
      </w:r>
      <w:r>
        <w:rPr>
          <w:spacing w:val="-2"/>
        </w:rPr>
        <w:t xml:space="preserve"> </w:t>
      </w:r>
      <w:r>
        <w:t>contiver</w:t>
      </w:r>
      <w:r>
        <w:rPr>
          <w:spacing w:val="-1"/>
        </w:rPr>
        <w:t xml:space="preserve"> </w:t>
      </w:r>
      <w:r>
        <w:t>vício</w:t>
      </w:r>
      <w:r>
        <w:rPr>
          <w:spacing w:val="-2"/>
        </w:rPr>
        <w:t xml:space="preserve"> </w:t>
      </w:r>
      <w:r>
        <w:t>insanável, que</w:t>
      </w:r>
      <w:r>
        <w:rPr>
          <w:spacing w:val="-2"/>
        </w:rPr>
        <w:t xml:space="preserve"> </w:t>
      </w:r>
      <w:r>
        <w:t>não</w:t>
      </w:r>
      <w:r>
        <w:rPr>
          <w:spacing w:val="-2"/>
        </w:rPr>
        <w:t xml:space="preserve"> </w:t>
      </w:r>
      <w:r>
        <w:t>obedecer às especificações técnicas pormenorizadas no edital ou apresentarem desconformidade com exigências do ato convocatório.</w:t>
      </w:r>
    </w:p>
    <w:p w14:paraId="0E9C65CB" w14:textId="77777777" w:rsidR="00CB4C6C" w:rsidRDefault="00511ACD" w:rsidP="00A9754C">
      <w:pPr>
        <w:pStyle w:val="PargrafodaLista"/>
        <w:numPr>
          <w:ilvl w:val="1"/>
          <w:numId w:val="1"/>
        </w:numPr>
        <w:tabs>
          <w:tab w:val="left" w:pos="143"/>
          <w:tab w:val="left" w:pos="850"/>
        </w:tabs>
        <w:ind w:left="143" w:right="564" w:hanging="10"/>
        <w:jc w:val="both"/>
      </w:pPr>
      <w:r>
        <w:t>Será desclassificada a proposta ou o lance vencedor, que apresentar preço</w:t>
      </w:r>
      <w:r>
        <w:rPr>
          <w:spacing w:val="40"/>
        </w:rPr>
        <w:t xml:space="preserve"> </w:t>
      </w:r>
      <w:r>
        <w:t>final superior ao preço máximo fixado, ou não tiverem sua exequibilidade</w:t>
      </w:r>
      <w:r>
        <w:rPr>
          <w:spacing w:val="40"/>
        </w:rPr>
        <w:t xml:space="preserve"> </w:t>
      </w:r>
      <w:r>
        <w:t>demonstrada, quando exigido pela Administração.</w:t>
      </w:r>
    </w:p>
    <w:p w14:paraId="20F9E009" w14:textId="77777777" w:rsidR="00CB4C6C" w:rsidRDefault="00511ACD" w:rsidP="00A9754C">
      <w:pPr>
        <w:pStyle w:val="PargrafodaLista"/>
        <w:numPr>
          <w:ilvl w:val="1"/>
          <w:numId w:val="1"/>
        </w:numPr>
        <w:tabs>
          <w:tab w:val="left" w:pos="143"/>
          <w:tab w:val="left" w:pos="850"/>
        </w:tabs>
        <w:ind w:left="143" w:right="566" w:hanging="10"/>
        <w:jc w:val="both"/>
      </w:pPr>
      <w:r>
        <w:t>O Pregoeiro poderá convocar o licitante para enviar documento digital complementar, por meio de funcionalidade disponível no sistema, sob pena de não aceitação da proposta.</w:t>
      </w:r>
    </w:p>
    <w:p w14:paraId="2D147118" w14:textId="77777777" w:rsidR="00CB4C6C" w:rsidRDefault="00511ACD" w:rsidP="00A9754C">
      <w:pPr>
        <w:pStyle w:val="PargrafodaLista"/>
        <w:numPr>
          <w:ilvl w:val="1"/>
          <w:numId w:val="1"/>
        </w:numPr>
        <w:tabs>
          <w:tab w:val="left" w:pos="143"/>
          <w:tab w:val="left" w:pos="850"/>
        </w:tabs>
        <w:ind w:left="143" w:right="563" w:hanging="10"/>
        <w:jc w:val="both"/>
      </w:pPr>
      <w:r>
        <w:t>Se a proposta ou lance vencedor for desclassificado, o Pregoeiro examinará a proposta ou lance subsequente, e, assim sucessivamente, na ordem de classificação.</w:t>
      </w:r>
    </w:p>
    <w:p w14:paraId="04436590" w14:textId="77777777" w:rsidR="00CB4C6C" w:rsidRDefault="00511ACD" w:rsidP="00A9754C">
      <w:pPr>
        <w:pStyle w:val="PargrafodaLista"/>
        <w:numPr>
          <w:ilvl w:val="2"/>
          <w:numId w:val="33"/>
        </w:numPr>
        <w:tabs>
          <w:tab w:val="left" w:pos="143"/>
          <w:tab w:val="left" w:pos="849"/>
        </w:tabs>
        <w:ind w:right="565" w:hanging="10"/>
        <w:jc w:val="both"/>
      </w:pPr>
      <w:r>
        <w:t>Nas hipóteses em que o Pregoeiro não aceitar a proposta e passar à subsequente, poderá negociar com o licitante para que seja obtido preço melhor.</w:t>
      </w:r>
    </w:p>
    <w:p w14:paraId="289BEF80" w14:textId="77777777" w:rsidR="00CB4C6C" w:rsidRDefault="00511ACD" w:rsidP="00A9754C">
      <w:pPr>
        <w:pStyle w:val="PargrafodaLista"/>
        <w:numPr>
          <w:ilvl w:val="2"/>
          <w:numId w:val="33"/>
        </w:numPr>
        <w:tabs>
          <w:tab w:val="left" w:pos="143"/>
          <w:tab w:val="left" w:pos="849"/>
        </w:tabs>
        <w:ind w:right="566" w:hanging="10"/>
        <w:jc w:val="both"/>
      </w:pPr>
      <w:r>
        <w:t>A negociação será realizada por meio do sistema, podendo ser acompanhada pelos demais licitantes.</w:t>
      </w:r>
    </w:p>
    <w:p w14:paraId="013FBF18" w14:textId="77777777" w:rsidR="00CB4C6C" w:rsidRDefault="00511ACD" w:rsidP="00A9754C">
      <w:pPr>
        <w:pStyle w:val="PargrafodaLista"/>
        <w:numPr>
          <w:ilvl w:val="1"/>
          <w:numId w:val="1"/>
        </w:numPr>
        <w:tabs>
          <w:tab w:val="left" w:pos="143"/>
          <w:tab w:val="left" w:pos="850"/>
        </w:tabs>
        <w:ind w:left="143" w:right="561" w:hanging="10"/>
        <w:jc w:val="both"/>
      </w:pPr>
      <w:r>
        <w:t>Nos itens não exclusivos para a participação de microempresas e empresas de pequeno porte, sempre</w:t>
      </w:r>
      <w:r>
        <w:rPr>
          <w:spacing w:val="-1"/>
        </w:rPr>
        <w:t xml:space="preserve"> </w:t>
      </w:r>
      <w:r>
        <w:t>que a proposta não</w:t>
      </w:r>
      <w:r>
        <w:rPr>
          <w:spacing w:val="-2"/>
        </w:rPr>
        <w:t xml:space="preserve"> </w:t>
      </w:r>
      <w:r>
        <w:t>for aceita, e antes de o Pregoeiro passar à subsequente, haverá nova verificação, pelo sistema, da eventual ocorrência do</w:t>
      </w:r>
      <w:r>
        <w:rPr>
          <w:spacing w:val="80"/>
        </w:rPr>
        <w:t xml:space="preserve"> </w:t>
      </w:r>
      <w:r>
        <w:t>empate</w:t>
      </w:r>
      <w:r>
        <w:rPr>
          <w:spacing w:val="-1"/>
        </w:rPr>
        <w:t xml:space="preserve"> </w:t>
      </w:r>
      <w:r>
        <w:t>ficto, previsto nos artigos 44 e 45 da LC nº 123/ 2006, seguindo-se a disciplina antes estabelecida, se for o caso.</w:t>
      </w:r>
    </w:p>
    <w:p w14:paraId="0592BB09" w14:textId="77777777" w:rsidR="00CB4C6C" w:rsidRDefault="00511ACD" w:rsidP="00A9754C">
      <w:pPr>
        <w:pStyle w:val="PargrafodaLista"/>
        <w:numPr>
          <w:ilvl w:val="1"/>
          <w:numId w:val="1"/>
        </w:numPr>
        <w:tabs>
          <w:tab w:val="left" w:pos="143"/>
          <w:tab w:val="left" w:pos="850"/>
        </w:tabs>
        <w:ind w:left="143" w:right="566" w:hanging="10"/>
        <w:jc w:val="both"/>
      </w:pPr>
      <w:r>
        <w:t>Havendo necessidade, o Pregoeiro suspenderá a sessão, informando no “chat” a nova data e horário para a sua continuidade.</w:t>
      </w:r>
    </w:p>
    <w:p w14:paraId="691E0E67" w14:textId="77777777" w:rsidR="00CB4C6C" w:rsidRDefault="00511ACD" w:rsidP="00A9754C">
      <w:pPr>
        <w:pStyle w:val="PargrafodaLista"/>
        <w:numPr>
          <w:ilvl w:val="1"/>
          <w:numId w:val="1"/>
        </w:numPr>
        <w:tabs>
          <w:tab w:val="left" w:pos="143"/>
          <w:tab w:val="left" w:pos="850"/>
        </w:tabs>
        <w:ind w:left="143" w:right="565" w:hanging="10"/>
        <w:jc w:val="both"/>
      </w:pPr>
      <w:r>
        <w:t>Encerrada a análise quanto à aceitação da proposta, o Pregoeiro verificará a habilitação do licitante, observado o disposto neste Edital.</w:t>
      </w:r>
    </w:p>
    <w:p w14:paraId="411B6B5A" w14:textId="77777777" w:rsidR="00A9754C" w:rsidRDefault="00A9754C" w:rsidP="00A9754C">
      <w:pPr>
        <w:pStyle w:val="PargrafodaLista"/>
        <w:tabs>
          <w:tab w:val="left" w:pos="143"/>
          <w:tab w:val="left" w:pos="850"/>
        </w:tabs>
        <w:ind w:right="565"/>
        <w:jc w:val="left"/>
      </w:pPr>
    </w:p>
    <w:p w14:paraId="53F245CB" w14:textId="77777777" w:rsidR="00CB4C6C" w:rsidRDefault="00511ACD" w:rsidP="00A9754C">
      <w:pPr>
        <w:pStyle w:val="Ttulo1"/>
        <w:numPr>
          <w:ilvl w:val="0"/>
          <w:numId w:val="1"/>
        </w:numPr>
        <w:tabs>
          <w:tab w:val="left" w:pos="384"/>
        </w:tabs>
        <w:ind w:left="384" w:hanging="246"/>
        <w:jc w:val="both"/>
      </w:pPr>
      <w:r>
        <w:t>DA</w:t>
      </w:r>
      <w:r>
        <w:rPr>
          <w:spacing w:val="-7"/>
        </w:rPr>
        <w:t xml:space="preserve"> </w:t>
      </w:r>
      <w:r>
        <w:rPr>
          <w:spacing w:val="-2"/>
        </w:rPr>
        <w:t>HABILITAÇÃO</w:t>
      </w:r>
    </w:p>
    <w:p w14:paraId="106C5E62" w14:textId="77777777" w:rsidR="00CB4C6C" w:rsidRDefault="00511ACD" w:rsidP="00A9754C">
      <w:pPr>
        <w:pStyle w:val="PargrafodaLista"/>
        <w:numPr>
          <w:ilvl w:val="1"/>
          <w:numId w:val="1"/>
        </w:numPr>
        <w:tabs>
          <w:tab w:val="left" w:pos="633"/>
        </w:tabs>
        <w:ind w:left="143" w:right="563" w:firstLine="0"/>
        <w:jc w:val="both"/>
      </w:pPr>
      <w:r>
        <w:t>Os licitantes deverão encaminhar, nos termos deste Edital, a documentação relacionada nos itens a seguir, para fins de habilitação:</w:t>
      </w:r>
    </w:p>
    <w:p w14:paraId="286D7CB7" w14:textId="77777777" w:rsidR="00A9754C" w:rsidRDefault="00A9754C" w:rsidP="00A9754C">
      <w:pPr>
        <w:pStyle w:val="PargrafodaLista"/>
        <w:tabs>
          <w:tab w:val="left" w:pos="633"/>
        </w:tabs>
        <w:ind w:right="563"/>
        <w:jc w:val="left"/>
      </w:pPr>
    </w:p>
    <w:p w14:paraId="0B564B48" w14:textId="77777777" w:rsidR="00CB4C6C" w:rsidRDefault="00511ACD" w:rsidP="00A9754C">
      <w:pPr>
        <w:pStyle w:val="Ttulo1"/>
        <w:numPr>
          <w:ilvl w:val="2"/>
          <w:numId w:val="32"/>
        </w:numPr>
        <w:tabs>
          <w:tab w:val="left" w:pos="751"/>
        </w:tabs>
        <w:ind w:left="751" w:hanging="613"/>
        <w:jc w:val="both"/>
      </w:pPr>
      <w:r>
        <w:t>HABILITAÇÃO</w:t>
      </w:r>
      <w:r>
        <w:rPr>
          <w:spacing w:val="-14"/>
        </w:rPr>
        <w:t xml:space="preserve"> </w:t>
      </w:r>
      <w:r>
        <w:rPr>
          <w:spacing w:val="-2"/>
        </w:rPr>
        <w:t>JURÍDICA</w:t>
      </w:r>
    </w:p>
    <w:p w14:paraId="0892B19F" w14:textId="77777777" w:rsidR="00CB4C6C" w:rsidRDefault="00511ACD" w:rsidP="000D2CED">
      <w:pPr>
        <w:pStyle w:val="PargrafodaLista"/>
        <w:numPr>
          <w:ilvl w:val="0"/>
          <w:numId w:val="31"/>
        </w:numPr>
        <w:tabs>
          <w:tab w:val="left" w:pos="426"/>
        </w:tabs>
        <w:ind w:left="142" w:firstLine="0"/>
        <w:jc w:val="both"/>
      </w:pPr>
      <w:r>
        <w:t>cópia</w:t>
      </w:r>
      <w:r>
        <w:rPr>
          <w:spacing w:val="-7"/>
        </w:rPr>
        <w:t xml:space="preserve"> </w:t>
      </w:r>
      <w:r>
        <w:t>do</w:t>
      </w:r>
      <w:r>
        <w:rPr>
          <w:spacing w:val="-5"/>
        </w:rPr>
        <w:t xml:space="preserve"> </w:t>
      </w:r>
      <w:r>
        <w:t>registro</w:t>
      </w:r>
      <w:r>
        <w:rPr>
          <w:spacing w:val="-6"/>
        </w:rPr>
        <w:t xml:space="preserve"> </w:t>
      </w:r>
      <w:r>
        <w:t>comercial,</w:t>
      </w:r>
      <w:r>
        <w:rPr>
          <w:spacing w:val="-3"/>
        </w:rPr>
        <w:t xml:space="preserve"> </w:t>
      </w:r>
      <w:r>
        <w:t>no</w:t>
      </w:r>
      <w:r>
        <w:rPr>
          <w:spacing w:val="-4"/>
        </w:rPr>
        <w:t xml:space="preserve"> </w:t>
      </w:r>
      <w:r>
        <w:t>caso</w:t>
      </w:r>
      <w:r>
        <w:rPr>
          <w:spacing w:val="-6"/>
        </w:rPr>
        <w:t xml:space="preserve"> </w:t>
      </w:r>
      <w:r>
        <w:t>de</w:t>
      </w:r>
      <w:r>
        <w:rPr>
          <w:spacing w:val="-5"/>
        </w:rPr>
        <w:t xml:space="preserve"> </w:t>
      </w:r>
      <w:r>
        <w:t>empresa</w:t>
      </w:r>
      <w:r>
        <w:rPr>
          <w:spacing w:val="-4"/>
        </w:rPr>
        <w:t xml:space="preserve"> </w:t>
      </w:r>
      <w:r>
        <w:rPr>
          <w:spacing w:val="-2"/>
        </w:rPr>
        <w:t>individual;</w:t>
      </w:r>
    </w:p>
    <w:p w14:paraId="7EB4D788" w14:textId="77777777" w:rsidR="00CB4C6C" w:rsidRDefault="00511ACD" w:rsidP="000D2CED">
      <w:pPr>
        <w:pStyle w:val="PargrafodaLista"/>
        <w:numPr>
          <w:ilvl w:val="0"/>
          <w:numId w:val="31"/>
        </w:numPr>
        <w:tabs>
          <w:tab w:val="left" w:pos="426"/>
          <w:tab w:val="left" w:pos="423"/>
        </w:tabs>
        <w:ind w:left="142" w:right="562" w:firstLine="0"/>
        <w:jc w:val="both"/>
      </w:pPr>
      <w:r>
        <w:t>cópia do ato constitutivo, estatuto ou contrato social em vigor, devidamente registrado, em se tratando de sociedades comerciais, e, no caso de sociedade por ações, acompanhado de documentos de eleição de seus administradores;</w:t>
      </w:r>
    </w:p>
    <w:p w14:paraId="7ABD7423" w14:textId="77777777" w:rsidR="00CB4C6C" w:rsidRDefault="00511ACD" w:rsidP="00A9754C">
      <w:pPr>
        <w:pStyle w:val="PargrafodaLista"/>
        <w:numPr>
          <w:ilvl w:val="0"/>
          <w:numId w:val="31"/>
        </w:numPr>
        <w:tabs>
          <w:tab w:val="left" w:pos="423"/>
        </w:tabs>
        <w:ind w:hanging="280"/>
      </w:pPr>
      <w:r>
        <w:t>prova</w:t>
      </w:r>
      <w:r>
        <w:rPr>
          <w:spacing w:val="-7"/>
        </w:rPr>
        <w:t xml:space="preserve"> </w:t>
      </w:r>
      <w:r>
        <w:t>de</w:t>
      </w:r>
      <w:r>
        <w:rPr>
          <w:spacing w:val="-5"/>
        </w:rPr>
        <w:t xml:space="preserve"> </w:t>
      </w:r>
      <w:r>
        <w:t>inscrição</w:t>
      </w:r>
      <w:r>
        <w:rPr>
          <w:spacing w:val="-7"/>
        </w:rPr>
        <w:t xml:space="preserve"> </w:t>
      </w:r>
      <w:r>
        <w:t>no</w:t>
      </w:r>
      <w:r>
        <w:rPr>
          <w:spacing w:val="-5"/>
        </w:rPr>
        <w:t xml:space="preserve"> </w:t>
      </w:r>
      <w:r>
        <w:t>Cadastro</w:t>
      </w:r>
      <w:r>
        <w:rPr>
          <w:spacing w:val="-7"/>
        </w:rPr>
        <w:t xml:space="preserve"> </w:t>
      </w:r>
      <w:r>
        <w:t>Nacional</w:t>
      </w:r>
      <w:r>
        <w:rPr>
          <w:spacing w:val="-4"/>
        </w:rPr>
        <w:t xml:space="preserve"> </w:t>
      </w:r>
      <w:r>
        <w:t>de</w:t>
      </w:r>
      <w:r>
        <w:rPr>
          <w:spacing w:val="-5"/>
        </w:rPr>
        <w:t xml:space="preserve"> </w:t>
      </w:r>
      <w:r>
        <w:t>Pessoa</w:t>
      </w:r>
      <w:r>
        <w:rPr>
          <w:spacing w:val="-5"/>
        </w:rPr>
        <w:t xml:space="preserve"> </w:t>
      </w:r>
      <w:r>
        <w:t>Jurídica</w:t>
      </w:r>
      <w:r>
        <w:rPr>
          <w:spacing w:val="-4"/>
        </w:rPr>
        <w:t xml:space="preserve"> </w:t>
      </w:r>
      <w:r>
        <w:rPr>
          <w:spacing w:val="-2"/>
        </w:rPr>
        <w:t>(CNPJ/MF);</w:t>
      </w:r>
    </w:p>
    <w:p w14:paraId="511D6D1B" w14:textId="77777777" w:rsidR="00CB4C6C" w:rsidRDefault="00511ACD" w:rsidP="000D2CED">
      <w:pPr>
        <w:pStyle w:val="PargrafodaLista"/>
        <w:numPr>
          <w:ilvl w:val="0"/>
          <w:numId w:val="31"/>
        </w:numPr>
        <w:tabs>
          <w:tab w:val="left" w:pos="426"/>
          <w:tab w:val="left" w:pos="423"/>
        </w:tabs>
        <w:ind w:left="142" w:right="564" w:firstLine="0"/>
        <w:jc w:val="both"/>
      </w:pPr>
      <w:r>
        <w:t>cópia do decreto de autorização, em se tratando de empresa ou sociedade estrangeira em funcionamento no País, e ato de registro ou autorização para funcionamento expedido pelo órgão competente, quando a atividade assim o exigir.</w:t>
      </w:r>
    </w:p>
    <w:p w14:paraId="70EF9187" w14:textId="77777777" w:rsidR="00A9754C" w:rsidRDefault="00A9754C" w:rsidP="00A9754C">
      <w:pPr>
        <w:pStyle w:val="PargrafodaLista"/>
        <w:tabs>
          <w:tab w:val="left" w:pos="421"/>
          <w:tab w:val="left" w:pos="423"/>
        </w:tabs>
        <w:ind w:left="423" w:right="564"/>
        <w:jc w:val="left"/>
      </w:pPr>
    </w:p>
    <w:p w14:paraId="31AED763" w14:textId="77777777" w:rsidR="00CB4C6C" w:rsidRDefault="00511ACD" w:rsidP="00A9754C">
      <w:pPr>
        <w:pStyle w:val="Ttulo1"/>
        <w:numPr>
          <w:ilvl w:val="2"/>
          <w:numId w:val="32"/>
        </w:numPr>
        <w:tabs>
          <w:tab w:val="left" w:pos="751"/>
        </w:tabs>
        <w:ind w:left="751" w:hanging="613"/>
      </w:pPr>
      <w:r>
        <w:t>HABILITAÇÃO</w:t>
      </w:r>
      <w:r>
        <w:rPr>
          <w:spacing w:val="-5"/>
        </w:rPr>
        <w:t xml:space="preserve"> </w:t>
      </w:r>
      <w:r>
        <w:t>FISCAL,</w:t>
      </w:r>
      <w:r>
        <w:rPr>
          <w:spacing w:val="-7"/>
        </w:rPr>
        <w:t xml:space="preserve"> </w:t>
      </w:r>
      <w:r>
        <w:t>SOCIAL</w:t>
      </w:r>
      <w:r>
        <w:rPr>
          <w:spacing w:val="-8"/>
        </w:rPr>
        <w:t xml:space="preserve"> </w:t>
      </w:r>
      <w:r>
        <w:t>E</w:t>
      </w:r>
      <w:r>
        <w:rPr>
          <w:spacing w:val="-7"/>
        </w:rPr>
        <w:t xml:space="preserve"> </w:t>
      </w:r>
      <w:r>
        <w:rPr>
          <w:spacing w:val="-2"/>
        </w:rPr>
        <w:t>TRABALHISTA</w:t>
      </w:r>
    </w:p>
    <w:p w14:paraId="1B89C7CF" w14:textId="77777777" w:rsidR="00CB4C6C" w:rsidRDefault="00511ACD" w:rsidP="000D2CED">
      <w:pPr>
        <w:pStyle w:val="PargrafodaLista"/>
        <w:numPr>
          <w:ilvl w:val="0"/>
          <w:numId w:val="30"/>
        </w:numPr>
        <w:tabs>
          <w:tab w:val="left" w:pos="142"/>
          <w:tab w:val="left" w:pos="426"/>
          <w:tab w:val="left" w:pos="423"/>
        </w:tabs>
        <w:ind w:left="142" w:right="565" w:firstLine="0"/>
        <w:jc w:val="both"/>
      </w:pPr>
      <w:r>
        <w:t>comprovante de inscrição no cadastro de contribuintes estadual e/ou municipal, se houver, relativo ao domicílio ou sede do licitante, pertinente ao seu ramo de atividade e compatível com o objeto contratual;</w:t>
      </w:r>
    </w:p>
    <w:p w14:paraId="0FC317AF" w14:textId="77777777" w:rsidR="00CB4C6C" w:rsidRDefault="00511ACD" w:rsidP="000D2CED">
      <w:pPr>
        <w:pStyle w:val="PargrafodaLista"/>
        <w:numPr>
          <w:ilvl w:val="0"/>
          <w:numId w:val="30"/>
        </w:numPr>
        <w:tabs>
          <w:tab w:val="left" w:pos="426"/>
          <w:tab w:val="left" w:pos="423"/>
        </w:tabs>
        <w:ind w:left="142" w:right="564" w:firstLine="0"/>
        <w:jc w:val="both"/>
      </w:pPr>
      <w:r>
        <w:t>prova de regularidade perante as Fazendas Federal, Estadual e Municipal do domicílio ou sede do licitante;</w:t>
      </w:r>
    </w:p>
    <w:p w14:paraId="4A7052FD" w14:textId="77777777" w:rsidR="00CB4C6C" w:rsidRDefault="00511ACD" w:rsidP="000D2CED">
      <w:pPr>
        <w:pStyle w:val="PargrafodaLista"/>
        <w:numPr>
          <w:ilvl w:val="0"/>
          <w:numId w:val="30"/>
        </w:numPr>
        <w:tabs>
          <w:tab w:val="left" w:pos="284"/>
          <w:tab w:val="left" w:pos="426"/>
        </w:tabs>
        <w:ind w:left="142" w:right="564" w:firstLine="0"/>
        <w:jc w:val="both"/>
      </w:pPr>
      <w:r>
        <w:t>prova de regularidade relativa à Seguridade Social e ao FGTS, que demonstre cumprimento dos encargos sociais instituídos por lei;</w:t>
      </w:r>
    </w:p>
    <w:p w14:paraId="522C9983" w14:textId="77777777" w:rsidR="00CB4C6C" w:rsidRPr="00A9754C" w:rsidRDefault="00511ACD" w:rsidP="00A9754C">
      <w:pPr>
        <w:pStyle w:val="PargrafodaLista"/>
        <w:numPr>
          <w:ilvl w:val="0"/>
          <w:numId w:val="30"/>
        </w:numPr>
        <w:tabs>
          <w:tab w:val="left" w:pos="422"/>
        </w:tabs>
        <w:ind w:left="422" w:hanging="279"/>
      </w:pPr>
      <w:r>
        <w:t>prova</w:t>
      </w:r>
      <w:r>
        <w:rPr>
          <w:spacing w:val="-5"/>
        </w:rPr>
        <w:t xml:space="preserve"> </w:t>
      </w:r>
      <w:r>
        <w:t>de</w:t>
      </w:r>
      <w:r>
        <w:rPr>
          <w:spacing w:val="-4"/>
        </w:rPr>
        <w:t xml:space="preserve"> </w:t>
      </w:r>
      <w:r>
        <w:t>regularidade</w:t>
      </w:r>
      <w:r>
        <w:rPr>
          <w:spacing w:val="-6"/>
        </w:rPr>
        <w:t xml:space="preserve"> </w:t>
      </w:r>
      <w:r>
        <w:t>perante</w:t>
      </w:r>
      <w:r>
        <w:rPr>
          <w:spacing w:val="-5"/>
        </w:rPr>
        <w:t xml:space="preserve"> </w:t>
      </w:r>
      <w:r>
        <w:t>a</w:t>
      </w:r>
      <w:r>
        <w:rPr>
          <w:spacing w:val="-5"/>
        </w:rPr>
        <w:t xml:space="preserve"> </w:t>
      </w:r>
      <w:r>
        <w:t>Justiça</w:t>
      </w:r>
      <w:r>
        <w:rPr>
          <w:spacing w:val="-2"/>
        </w:rPr>
        <w:t xml:space="preserve"> </w:t>
      </w:r>
      <w:r>
        <w:t>do</w:t>
      </w:r>
      <w:r>
        <w:rPr>
          <w:spacing w:val="-8"/>
        </w:rPr>
        <w:t xml:space="preserve"> </w:t>
      </w:r>
      <w:r>
        <w:rPr>
          <w:spacing w:val="-2"/>
        </w:rPr>
        <w:t>Trabalho</w:t>
      </w:r>
      <w:r w:rsidR="00A9754C">
        <w:rPr>
          <w:spacing w:val="-2"/>
        </w:rPr>
        <w:t>.</w:t>
      </w:r>
    </w:p>
    <w:p w14:paraId="140A1C1F" w14:textId="77777777" w:rsidR="00A9754C" w:rsidRDefault="00A9754C" w:rsidP="00A9754C">
      <w:pPr>
        <w:pStyle w:val="PargrafodaLista"/>
        <w:tabs>
          <w:tab w:val="left" w:pos="422"/>
        </w:tabs>
        <w:ind w:left="422"/>
        <w:jc w:val="left"/>
      </w:pPr>
    </w:p>
    <w:p w14:paraId="62E58975" w14:textId="77777777" w:rsidR="00CB4C6C" w:rsidRDefault="00511ACD" w:rsidP="00A9754C">
      <w:pPr>
        <w:pStyle w:val="Ttulo1"/>
        <w:numPr>
          <w:ilvl w:val="2"/>
          <w:numId w:val="32"/>
        </w:numPr>
        <w:tabs>
          <w:tab w:val="left" w:pos="751"/>
        </w:tabs>
        <w:ind w:left="751" w:hanging="613"/>
      </w:pPr>
      <w:r>
        <w:rPr>
          <w:spacing w:val="-2"/>
        </w:rPr>
        <w:t>HABILITAÇÃO</w:t>
      </w:r>
      <w:r>
        <w:rPr>
          <w:spacing w:val="21"/>
        </w:rPr>
        <w:t xml:space="preserve"> </w:t>
      </w:r>
      <w:r>
        <w:rPr>
          <w:spacing w:val="-2"/>
        </w:rPr>
        <w:t>ECONÔMICO-FINANCEIRA</w:t>
      </w:r>
    </w:p>
    <w:p w14:paraId="1AD73030" w14:textId="77777777" w:rsidR="00CB4C6C" w:rsidRDefault="00511ACD" w:rsidP="000D2CED">
      <w:pPr>
        <w:pStyle w:val="Corpodetexto"/>
        <w:numPr>
          <w:ilvl w:val="0"/>
          <w:numId w:val="40"/>
        </w:numPr>
        <w:tabs>
          <w:tab w:val="left" w:pos="426"/>
        </w:tabs>
        <w:ind w:left="142" w:right="562" w:firstLine="0"/>
        <w:jc w:val="both"/>
      </w:pPr>
      <w:r>
        <w:t>Certidão</w:t>
      </w:r>
      <w:r>
        <w:rPr>
          <w:spacing w:val="-2"/>
        </w:rPr>
        <w:t xml:space="preserve"> </w:t>
      </w:r>
      <w:r>
        <w:t>Negativa</w:t>
      </w:r>
      <w:r>
        <w:rPr>
          <w:spacing w:val="-2"/>
        </w:rPr>
        <w:t xml:space="preserve"> </w:t>
      </w:r>
      <w:r>
        <w:t>de</w:t>
      </w:r>
      <w:r>
        <w:rPr>
          <w:spacing w:val="-2"/>
        </w:rPr>
        <w:t xml:space="preserve"> </w:t>
      </w:r>
      <w:r>
        <w:t>Falências</w:t>
      </w:r>
      <w:r>
        <w:rPr>
          <w:spacing w:val="-2"/>
        </w:rPr>
        <w:t xml:space="preserve"> </w:t>
      </w:r>
      <w:r>
        <w:t>e</w:t>
      </w:r>
      <w:r>
        <w:rPr>
          <w:spacing w:val="-1"/>
        </w:rPr>
        <w:t xml:space="preserve"> </w:t>
      </w:r>
      <w:r>
        <w:t>concordatas</w:t>
      </w:r>
      <w:r>
        <w:rPr>
          <w:spacing w:val="-4"/>
        </w:rPr>
        <w:t xml:space="preserve"> </w:t>
      </w:r>
      <w:r>
        <w:t>emitida</w:t>
      </w:r>
      <w:r>
        <w:rPr>
          <w:spacing w:val="-2"/>
        </w:rPr>
        <w:t xml:space="preserve"> </w:t>
      </w:r>
      <w:r>
        <w:t>pelo</w:t>
      </w:r>
      <w:r>
        <w:rPr>
          <w:spacing w:val="-2"/>
        </w:rPr>
        <w:t xml:space="preserve"> </w:t>
      </w:r>
      <w:r>
        <w:t>Poder</w:t>
      </w:r>
      <w:r>
        <w:rPr>
          <w:spacing w:val="-1"/>
        </w:rPr>
        <w:t xml:space="preserve"> </w:t>
      </w:r>
      <w:r>
        <w:t>Judiciário</w:t>
      </w:r>
      <w:r>
        <w:rPr>
          <w:spacing w:val="-2"/>
        </w:rPr>
        <w:t xml:space="preserve"> </w:t>
      </w:r>
      <w:r>
        <w:t>da</w:t>
      </w:r>
      <w:r>
        <w:rPr>
          <w:spacing w:val="-2"/>
        </w:rPr>
        <w:t xml:space="preserve"> </w:t>
      </w:r>
      <w:r>
        <w:t>sede da licitante, com data de emissão não superior a 60 (sessenta) dias, caso não tenha validade expressa no documento.</w:t>
      </w:r>
    </w:p>
    <w:p w14:paraId="4C605D61" w14:textId="77777777" w:rsidR="00A9754C" w:rsidRDefault="00A9754C" w:rsidP="00A9754C">
      <w:pPr>
        <w:pStyle w:val="Corpodetexto"/>
        <w:ind w:left="498" w:right="562"/>
        <w:jc w:val="both"/>
      </w:pPr>
    </w:p>
    <w:p w14:paraId="27EB3811" w14:textId="77777777" w:rsidR="00CB4C6C" w:rsidRDefault="00511ACD" w:rsidP="00A9754C">
      <w:pPr>
        <w:pStyle w:val="Ttulo1"/>
        <w:numPr>
          <w:ilvl w:val="2"/>
          <w:numId w:val="32"/>
        </w:numPr>
        <w:tabs>
          <w:tab w:val="left" w:pos="751"/>
        </w:tabs>
        <w:ind w:left="751" w:hanging="613"/>
      </w:pPr>
      <w:r>
        <w:t>HABILITAÇÃO</w:t>
      </w:r>
      <w:r>
        <w:rPr>
          <w:spacing w:val="-4"/>
        </w:rPr>
        <w:t xml:space="preserve"> </w:t>
      </w:r>
      <w:r>
        <w:t>TÉCNICA</w:t>
      </w:r>
      <w:r>
        <w:rPr>
          <w:spacing w:val="-9"/>
        </w:rPr>
        <w:t xml:space="preserve"> </w:t>
      </w:r>
      <w:r>
        <w:t>E</w:t>
      </w:r>
      <w:r>
        <w:rPr>
          <w:spacing w:val="-7"/>
        </w:rPr>
        <w:t xml:space="preserve"> </w:t>
      </w:r>
      <w:r>
        <w:rPr>
          <w:spacing w:val="-2"/>
        </w:rPr>
        <w:t>DECLARAÇÕES</w:t>
      </w:r>
    </w:p>
    <w:p w14:paraId="05D2B840" w14:textId="77777777" w:rsidR="00CB4C6C" w:rsidRDefault="00511ACD" w:rsidP="00A9754C">
      <w:pPr>
        <w:pStyle w:val="PargrafodaLista"/>
        <w:numPr>
          <w:ilvl w:val="0"/>
          <w:numId w:val="29"/>
        </w:numPr>
        <w:tabs>
          <w:tab w:val="left" w:pos="439"/>
        </w:tabs>
        <w:ind w:left="142" w:right="561" w:firstLine="0"/>
        <w:jc w:val="both"/>
      </w:pPr>
      <w:r>
        <w:t>Atestado de capacidade técnica fornecido por uma ou mais entidades de direito público ou privado, declarando que a Proponente prestou e desempenhou de forma satisfatória, fornecimento de itens compatíveis em características, quantidades e prazos com o objeto desta licitação</w:t>
      </w:r>
      <w:r w:rsidR="00BB0956">
        <w:t>;</w:t>
      </w:r>
    </w:p>
    <w:p w14:paraId="7FF31B14" w14:textId="77777777" w:rsidR="00AE222B" w:rsidRDefault="00AE222B" w:rsidP="00A9754C">
      <w:pPr>
        <w:pStyle w:val="PargrafodaLista"/>
        <w:tabs>
          <w:tab w:val="left" w:pos="606"/>
        </w:tabs>
        <w:spacing w:before="47"/>
        <w:ind w:left="142" w:right="571"/>
        <w:rPr>
          <w:sz w:val="24"/>
        </w:rPr>
      </w:pPr>
      <w:r>
        <w:t>b) Registro no Conselho Regional de Arquitetura ou Engenharia e Agronomia do Rio Grande do Sul (CAU/CREA-RS) ou do CAU/CREA do Estado de origem com visto do Conselho Regional de Arquitetura ou Engenharia e Agronomia do RS, no caso de empresa não sediada no Estado;</w:t>
      </w:r>
    </w:p>
    <w:p w14:paraId="2C62D86F" w14:textId="77777777" w:rsidR="00AE222B" w:rsidRDefault="00AE222B" w:rsidP="00A9754C">
      <w:pPr>
        <w:pStyle w:val="PargrafodaLista"/>
        <w:tabs>
          <w:tab w:val="left" w:pos="591"/>
        </w:tabs>
        <w:spacing w:before="6"/>
        <w:ind w:left="142" w:right="571"/>
        <w:rPr>
          <w:sz w:val="24"/>
        </w:rPr>
      </w:pPr>
      <w:r>
        <w:t>c) Certidão de inscrição no CAU/CREA, do responsável técnico vinculado à licitante. A comprovação do vínculo se fará mediante a apresentação do contrato social e certidão de registro de pessoa física do CAU/CREA, no caso de sócio da empresa, ou, no caso de empregado, mediante cópia da CTPS ou de contrato de prestação de serviço, celebrado de acordo com a legislação civil comum e certidão de registro de pessoa física no CAU/CREA, comprovando que o mesmo pertence ao quadro técnico da licitante.</w:t>
      </w:r>
    </w:p>
    <w:p w14:paraId="6715F210" w14:textId="77777777" w:rsidR="00BB0956" w:rsidRDefault="00AE222B" w:rsidP="00BB0956">
      <w:pPr>
        <w:pStyle w:val="Default"/>
        <w:ind w:left="143" w:right="571"/>
        <w:jc w:val="both"/>
        <w:rPr>
          <w:sz w:val="22"/>
          <w:szCs w:val="22"/>
        </w:rPr>
      </w:pPr>
      <w:r>
        <w:rPr>
          <w:sz w:val="22"/>
          <w:szCs w:val="22"/>
        </w:rPr>
        <w:t>d)</w:t>
      </w:r>
      <w:r w:rsidR="00BB0956">
        <w:rPr>
          <w:sz w:val="22"/>
          <w:szCs w:val="22"/>
        </w:rPr>
        <w:t xml:space="preserve"> </w:t>
      </w:r>
      <w:r w:rsidR="005F131C">
        <w:rPr>
          <w:sz w:val="22"/>
          <w:szCs w:val="22"/>
        </w:rPr>
        <w:t>D</w:t>
      </w:r>
      <w:r w:rsidR="00BB0956">
        <w:rPr>
          <w:sz w:val="22"/>
          <w:szCs w:val="22"/>
        </w:rPr>
        <w:t>eclaração de que o licitante tomou conhecimento de todas as informações e das condições locais para o cumprimento das obrigações objeto da licitação</w:t>
      </w:r>
      <w:r w:rsidR="005F131C">
        <w:rPr>
          <w:sz w:val="22"/>
          <w:szCs w:val="22"/>
        </w:rPr>
        <w:t>;</w:t>
      </w:r>
    </w:p>
    <w:p w14:paraId="4FF4448D" w14:textId="77777777" w:rsidR="00E45C3C" w:rsidRPr="00F96A28" w:rsidRDefault="00E45C3C" w:rsidP="00E45C3C">
      <w:pPr>
        <w:spacing w:line="240" w:lineRule="atLeast"/>
        <w:ind w:left="142" w:right="571"/>
        <w:jc w:val="both"/>
        <w:rPr>
          <w:rFonts w:ascii="Arial" w:hAnsi="Arial" w:cs="Arial"/>
        </w:rPr>
      </w:pPr>
      <w:r>
        <w:rPr>
          <w:rFonts w:ascii="Arial" w:hAnsi="Arial" w:cs="Arial"/>
        </w:rPr>
        <w:t xml:space="preserve">e) </w:t>
      </w:r>
      <w:r w:rsidRPr="00F96A28">
        <w:rPr>
          <w:rFonts w:ascii="Arial" w:hAnsi="Arial" w:cs="Arial"/>
        </w:rPr>
        <w:t xml:space="preserve">Visita ao local de trabalho, a ser realizada pelo responsável técnico indicado pela empresa proponente, juntamente com um servidor do Município de </w:t>
      </w:r>
      <w:r w:rsidR="00E45A9F">
        <w:rPr>
          <w:rFonts w:ascii="Arial" w:hAnsi="Arial" w:cs="Arial"/>
        </w:rPr>
        <w:t>Pareci Novo</w:t>
      </w:r>
      <w:r w:rsidRPr="00F96A28">
        <w:rPr>
          <w:rFonts w:ascii="Arial" w:hAnsi="Arial" w:cs="Arial"/>
        </w:rPr>
        <w:t xml:space="preserve"> em dia e horário a ser agendado no setor de Licitações e Contratos, quando será fornecido o atestado de visita, que integrará a documentação d</w:t>
      </w:r>
      <w:r w:rsidR="00E45A9F">
        <w:rPr>
          <w:rFonts w:ascii="Arial" w:hAnsi="Arial" w:cs="Arial"/>
        </w:rPr>
        <w:t>e habilitação</w:t>
      </w:r>
      <w:r w:rsidRPr="00F96A28">
        <w:rPr>
          <w:rFonts w:ascii="Arial" w:hAnsi="Arial" w:cs="Arial"/>
        </w:rPr>
        <w:t xml:space="preserve"> ou declaração assinada pelo responsável técnico de que tem pleno conhecimento das condições e peculiaridades inerentes à natureza dos trabalhos, atendendo o art. 62, parágrafos 2º, 3º e 4º da Lei Federal nº 14.133/21.</w:t>
      </w:r>
    </w:p>
    <w:p w14:paraId="68F6AEE9" w14:textId="77777777" w:rsidR="00CB4C6C" w:rsidRDefault="00E45C3C" w:rsidP="005F131C">
      <w:pPr>
        <w:pStyle w:val="PargrafodaLista"/>
        <w:tabs>
          <w:tab w:val="left" w:pos="470"/>
        </w:tabs>
        <w:ind w:right="565"/>
      </w:pPr>
      <w:r>
        <w:t>f</w:t>
      </w:r>
      <w:r w:rsidR="005F131C">
        <w:t xml:space="preserve">) </w:t>
      </w:r>
      <w:r w:rsidR="00511ACD">
        <w:t>Declaração formal, sob as penas da lei, firmada pelo representante legal da licitante, que possui condições de fornecer, durante o prazo de validade do pregão, bens</w:t>
      </w:r>
      <w:r w:rsidR="00511ACD">
        <w:rPr>
          <w:spacing w:val="-1"/>
        </w:rPr>
        <w:t xml:space="preserve"> </w:t>
      </w:r>
      <w:r w:rsidR="00511ACD">
        <w:t>de</w:t>
      </w:r>
      <w:r w:rsidR="00511ACD">
        <w:rPr>
          <w:spacing w:val="-2"/>
        </w:rPr>
        <w:t xml:space="preserve"> </w:t>
      </w:r>
      <w:r w:rsidR="00511ACD">
        <w:t>iguais</w:t>
      </w:r>
      <w:r w:rsidR="00511ACD">
        <w:rPr>
          <w:spacing w:val="-1"/>
        </w:rPr>
        <w:t xml:space="preserve"> </w:t>
      </w:r>
      <w:r w:rsidR="00511ACD">
        <w:t>características</w:t>
      </w:r>
      <w:r w:rsidR="00511ACD">
        <w:rPr>
          <w:spacing w:val="-2"/>
        </w:rPr>
        <w:t xml:space="preserve"> </w:t>
      </w:r>
      <w:r w:rsidR="00511ACD">
        <w:t>ao</w:t>
      </w:r>
      <w:r w:rsidR="00511ACD">
        <w:rPr>
          <w:spacing w:val="-4"/>
        </w:rPr>
        <w:t xml:space="preserve"> </w:t>
      </w:r>
      <w:r w:rsidR="00511ACD">
        <w:t>que</w:t>
      </w:r>
      <w:r w:rsidR="00511ACD">
        <w:rPr>
          <w:spacing w:val="-4"/>
        </w:rPr>
        <w:t xml:space="preserve"> </w:t>
      </w:r>
      <w:r w:rsidR="00511ACD">
        <w:t>se</w:t>
      </w:r>
      <w:r w:rsidR="00511ACD">
        <w:rPr>
          <w:spacing w:val="-2"/>
        </w:rPr>
        <w:t xml:space="preserve"> </w:t>
      </w:r>
      <w:r w:rsidR="00511ACD">
        <w:t>encontram</w:t>
      </w:r>
      <w:r w:rsidR="00511ACD">
        <w:rPr>
          <w:spacing w:val="-1"/>
        </w:rPr>
        <w:t xml:space="preserve"> </w:t>
      </w:r>
      <w:r w:rsidR="00511ACD">
        <w:t>descritos</w:t>
      </w:r>
      <w:r w:rsidR="00511ACD">
        <w:rPr>
          <w:spacing w:val="-4"/>
        </w:rPr>
        <w:t xml:space="preserve"> </w:t>
      </w:r>
      <w:r w:rsidR="00511ACD">
        <w:t>na</w:t>
      </w:r>
      <w:r w:rsidR="00511ACD">
        <w:rPr>
          <w:spacing w:val="-2"/>
        </w:rPr>
        <w:t xml:space="preserve"> </w:t>
      </w:r>
      <w:r w:rsidR="00511ACD">
        <w:t>tabela</w:t>
      </w:r>
      <w:r w:rsidR="00511ACD">
        <w:rPr>
          <w:spacing w:val="-4"/>
        </w:rPr>
        <w:t xml:space="preserve"> </w:t>
      </w:r>
      <w:r w:rsidR="00511ACD">
        <w:t>do</w:t>
      </w:r>
      <w:r w:rsidR="00511ACD">
        <w:rPr>
          <w:spacing w:val="-4"/>
        </w:rPr>
        <w:t xml:space="preserve"> </w:t>
      </w:r>
      <w:r w:rsidR="00511ACD">
        <w:t>item</w:t>
      </w:r>
      <w:r w:rsidR="00511ACD">
        <w:rPr>
          <w:spacing w:val="-3"/>
        </w:rPr>
        <w:t xml:space="preserve"> </w:t>
      </w:r>
      <w:r w:rsidR="00511ACD">
        <w:t>1</w:t>
      </w:r>
      <w:r w:rsidR="00511ACD">
        <w:rPr>
          <w:spacing w:val="-2"/>
        </w:rPr>
        <w:t xml:space="preserve"> </w:t>
      </w:r>
      <w:r w:rsidR="00511ACD">
        <w:t>deste Edital, em quantidade compatível com o objeto do mesmo;</w:t>
      </w:r>
    </w:p>
    <w:p w14:paraId="5AA10ABE" w14:textId="77777777" w:rsidR="00CB4C6C" w:rsidRDefault="00E45C3C" w:rsidP="00E45C3C">
      <w:pPr>
        <w:pStyle w:val="PargrafodaLista"/>
        <w:tabs>
          <w:tab w:val="left" w:pos="416"/>
        </w:tabs>
        <w:ind w:right="565"/>
      </w:pPr>
      <w:r>
        <w:t xml:space="preserve">g) </w:t>
      </w:r>
      <w:r w:rsidR="00511ACD">
        <w:t>Declaração de que a empresa não foi declarada inidônea para licitar ou contratar com Órgãos Públicos;</w:t>
      </w:r>
    </w:p>
    <w:p w14:paraId="6F25FCA7" w14:textId="77777777" w:rsidR="00CB4C6C" w:rsidRDefault="00E45C3C" w:rsidP="00E45C3C">
      <w:pPr>
        <w:pStyle w:val="PargrafodaLista"/>
        <w:tabs>
          <w:tab w:val="left" w:pos="432"/>
        </w:tabs>
        <w:ind w:right="565"/>
      </w:pPr>
      <w:r>
        <w:t xml:space="preserve">h) </w:t>
      </w:r>
      <w:r w:rsidR="00511ACD">
        <w:t>Declaração de que a empresa não emprega menor de dezoito anos em trabalho noturno, perigoso ou insalubre e não emprega menor de dezesseis anos;</w:t>
      </w:r>
    </w:p>
    <w:p w14:paraId="1F5A8682" w14:textId="77777777" w:rsidR="00CB4C6C" w:rsidRDefault="00511ACD" w:rsidP="00E45C3C">
      <w:pPr>
        <w:pStyle w:val="PargrafodaLista"/>
        <w:numPr>
          <w:ilvl w:val="0"/>
          <w:numId w:val="39"/>
        </w:numPr>
        <w:tabs>
          <w:tab w:val="left" w:pos="401"/>
        </w:tabs>
        <w:spacing w:line="251" w:lineRule="exact"/>
      </w:pPr>
      <w:r>
        <w:t>Declaração</w:t>
      </w:r>
      <w:r w:rsidRPr="00E45C3C">
        <w:rPr>
          <w:spacing w:val="-11"/>
        </w:rPr>
        <w:t xml:space="preserve"> </w:t>
      </w:r>
      <w:r>
        <w:t>de</w:t>
      </w:r>
      <w:r w:rsidRPr="00E45C3C">
        <w:rPr>
          <w:spacing w:val="-6"/>
        </w:rPr>
        <w:t xml:space="preserve"> </w:t>
      </w:r>
      <w:r>
        <w:t>inexistência</w:t>
      </w:r>
      <w:r w:rsidRPr="00E45C3C">
        <w:rPr>
          <w:spacing w:val="-7"/>
        </w:rPr>
        <w:t xml:space="preserve"> </w:t>
      </w:r>
      <w:r>
        <w:t>de</w:t>
      </w:r>
      <w:r w:rsidRPr="00E45C3C">
        <w:rPr>
          <w:spacing w:val="-8"/>
        </w:rPr>
        <w:t xml:space="preserve"> </w:t>
      </w:r>
      <w:r>
        <w:t>fato</w:t>
      </w:r>
      <w:r w:rsidRPr="00E45C3C">
        <w:rPr>
          <w:spacing w:val="-8"/>
        </w:rPr>
        <w:t xml:space="preserve"> </w:t>
      </w:r>
      <w:r>
        <w:t>superveniente</w:t>
      </w:r>
      <w:r w:rsidRPr="00E45C3C">
        <w:rPr>
          <w:spacing w:val="-7"/>
        </w:rPr>
        <w:t xml:space="preserve"> </w:t>
      </w:r>
      <w:r>
        <w:t>impeditivo</w:t>
      </w:r>
      <w:r w:rsidRPr="00E45C3C">
        <w:rPr>
          <w:spacing w:val="-6"/>
        </w:rPr>
        <w:t xml:space="preserve"> </w:t>
      </w:r>
      <w:r>
        <w:t>de</w:t>
      </w:r>
      <w:r w:rsidRPr="00E45C3C">
        <w:rPr>
          <w:spacing w:val="-7"/>
        </w:rPr>
        <w:t xml:space="preserve"> </w:t>
      </w:r>
      <w:r>
        <w:t>sua</w:t>
      </w:r>
      <w:r w:rsidRPr="00E45C3C">
        <w:rPr>
          <w:spacing w:val="-6"/>
        </w:rPr>
        <w:t xml:space="preserve"> </w:t>
      </w:r>
      <w:r w:rsidRPr="00E45C3C">
        <w:rPr>
          <w:spacing w:val="-2"/>
        </w:rPr>
        <w:t>habilitação.</w:t>
      </w:r>
    </w:p>
    <w:p w14:paraId="6EE6FC2B" w14:textId="77777777" w:rsidR="00CB4C6C" w:rsidRDefault="00CB4C6C">
      <w:pPr>
        <w:pStyle w:val="Corpodetexto"/>
        <w:ind w:left="0"/>
      </w:pPr>
    </w:p>
    <w:p w14:paraId="2E6500BF" w14:textId="77777777" w:rsidR="00CB4C6C" w:rsidRDefault="00511ACD">
      <w:pPr>
        <w:pStyle w:val="PargrafodaLista"/>
        <w:numPr>
          <w:ilvl w:val="1"/>
          <w:numId w:val="1"/>
        </w:numPr>
        <w:tabs>
          <w:tab w:val="left" w:pos="569"/>
        </w:tabs>
        <w:spacing w:before="1"/>
        <w:ind w:right="563" w:firstLine="0"/>
        <w:jc w:val="both"/>
      </w:pPr>
      <w:r>
        <w:t>Se</w:t>
      </w:r>
      <w:r>
        <w:rPr>
          <w:spacing w:val="-1"/>
        </w:rPr>
        <w:t xml:space="preserve"> </w:t>
      </w:r>
      <w:r>
        <w:t>o licitante</w:t>
      </w:r>
      <w:r>
        <w:rPr>
          <w:spacing w:val="-1"/>
        </w:rPr>
        <w:t xml:space="preserve"> </w:t>
      </w:r>
      <w:r>
        <w:t>for a</w:t>
      </w:r>
      <w:r>
        <w:rPr>
          <w:spacing w:val="-1"/>
        </w:rPr>
        <w:t xml:space="preserve"> </w:t>
      </w:r>
      <w:r>
        <w:t>matriz, todos os</w:t>
      </w:r>
      <w:r>
        <w:rPr>
          <w:spacing w:val="-1"/>
        </w:rPr>
        <w:t xml:space="preserve"> </w:t>
      </w:r>
      <w:r>
        <w:t>documentos</w:t>
      </w:r>
      <w:r>
        <w:rPr>
          <w:spacing w:val="-1"/>
        </w:rPr>
        <w:t xml:space="preserve"> </w:t>
      </w:r>
      <w:r>
        <w:t>deverão</w:t>
      </w:r>
      <w:r>
        <w:rPr>
          <w:spacing w:val="-1"/>
        </w:rPr>
        <w:t xml:space="preserve"> </w:t>
      </w:r>
      <w:r>
        <w:t>estar em nome</w:t>
      </w:r>
      <w:r>
        <w:rPr>
          <w:spacing w:val="-1"/>
        </w:rPr>
        <w:t xml:space="preserve"> </w:t>
      </w:r>
      <w:r>
        <w:t>da</w:t>
      </w:r>
      <w:r>
        <w:rPr>
          <w:spacing w:val="-1"/>
        </w:rPr>
        <w:t xml:space="preserve"> </w:t>
      </w:r>
      <w:r>
        <w:t>matriz, e se o licitante</w:t>
      </w:r>
      <w:r>
        <w:rPr>
          <w:spacing w:val="-4"/>
        </w:rPr>
        <w:t xml:space="preserve"> </w:t>
      </w:r>
      <w:r>
        <w:t>for a</w:t>
      </w:r>
      <w:r>
        <w:rPr>
          <w:spacing w:val="-2"/>
        </w:rPr>
        <w:t xml:space="preserve"> </w:t>
      </w:r>
      <w:r>
        <w:t>filial, todos os</w:t>
      </w:r>
      <w:r>
        <w:rPr>
          <w:spacing w:val="-2"/>
        </w:rPr>
        <w:t xml:space="preserve"> </w:t>
      </w:r>
      <w:r>
        <w:t>documentos</w:t>
      </w:r>
      <w:r>
        <w:rPr>
          <w:spacing w:val="-2"/>
        </w:rPr>
        <w:t xml:space="preserve"> </w:t>
      </w:r>
      <w:r>
        <w:t>deverão estar em nome da</w:t>
      </w:r>
      <w:r>
        <w:rPr>
          <w:spacing w:val="-2"/>
        </w:rPr>
        <w:t xml:space="preserve"> </w:t>
      </w:r>
      <w:r>
        <w:t>filial, exceto</w:t>
      </w:r>
    </w:p>
    <w:p w14:paraId="73DA746D" w14:textId="77777777" w:rsidR="00CB4C6C" w:rsidRDefault="00511ACD">
      <w:pPr>
        <w:pStyle w:val="Corpodetexto"/>
        <w:ind w:left="138" w:right="564"/>
        <w:jc w:val="both"/>
      </w:pPr>
      <w:r>
        <w:t>aqueles documentos que, pela própria natureza, comprovadamente, forem emitidos somente em nome da matriz.</w:t>
      </w:r>
    </w:p>
    <w:p w14:paraId="1EB18005" w14:textId="77777777" w:rsidR="00CB4C6C" w:rsidRDefault="00511ACD">
      <w:pPr>
        <w:pStyle w:val="PargrafodaLista"/>
        <w:numPr>
          <w:ilvl w:val="1"/>
          <w:numId w:val="1"/>
        </w:numPr>
        <w:tabs>
          <w:tab w:val="left" w:pos="617"/>
        </w:tabs>
        <w:spacing w:before="1"/>
        <w:ind w:right="564" w:firstLine="0"/>
        <w:jc w:val="both"/>
      </w:pPr>
      <w:r>
        <w:t>Serão aceitos registros de CNPJ de licitante matriz e filial com diferenças de números de documentos pertinentes ao CND e ao CRF/FGTS, quando for</w:t>
      </w:r>
      <w:r>
        <w:rPr>
          <w:spacing w:val="80"/>
        </w:rPr>
        <w:t xml:space="preserve"> </w:t>
      </w:r>
      <w:r>
        <w:t>comprovada a centralização do recolhimento dessas contribuições.</w:t>
      </w:r>
    </w:p>
    <w:p w14:paraId="1A891490" w14:textId="77777777" w:rsidR="00CB4C6C" w:rsidRDefault="00511ACD">
      <w:pPr>
        <w:pStyle w:val="PargrafodaLista"/>
        <w:numPr>
          <w:ilvl w:val="1"/>
          <w:numId w:val="1"/>
        </w:numPr>
        <w:tabs>
          <w:tab w:val="left" w:pos="674"/>
        </w:tabs>
        <w:ind w:right="561" w:firstLine="0"/>
        <w:jc w:val="both"/>
      </w:pPr>
      <w:r>
        <w:t xml:space="preserve">Após a entrega dos documentos para habilitação, não será permitida a substituição ou a apresentação de novos documentos, salvo em sede de diligência, </w:t>
      </w:r>
      <w:r>
        <w:rPr>
          <w:spacing w:val="-2"/>
        </w:rPr>
        <w:t>para:</w:t>
      </w:r>
    </w:p>
    <w:p w14:paraId="17E69C80" w14:textId="77777777" w:rsidR="00CB4C6C" w:rsidRDefault="00511ACD" w:rsidP="005F131C">
      <w:pPr>
        <w:pStyle w:val="PargrafodaLista"/>
        <w:numPr>
          <w:ilvl w:val="0"/>
          <w:numId w:val="28"/>
        </w:numPr>
        <w:tabs>
          <w:tab w:val="left" w:pos="152"/>
          <w:tab w:val="left" w:pos="424"/>
        </w:tabs>
        <w:spacing w:line="249" w:lineRule="auto"/>
        <w:ind w:right="560" w:hanging="10"/>
        <w:jc w:val="both"/>
      </w:pPr>
      <w:r>
        <w:t xml:space="preserve">complementação de informações acerca dos documentos já apresentados pelos licitantes e desde que necessária para apurar fatos existentes à época da abertura do </w:t>
      </w:r>
      <w:r>
        <w:rPr>
          <w:spacing w:val="-2"/>
        </w:rPr>
        <w:t>certame;</w:t>
      </w:r>
    </w:p>
    <w:p w14:paraId="050E9938" w14:textId="77777777" w:rsidR="00CB4C6C" w:rsidRDefault="00511ACD" w:rsidP="005F131C">
      <w:pPr>
        <w:pStyle w:val="PargrafodaLista"/>
        <w:numPr>
          <w:ilvl w:val="0"/>
          <w:numId w:val="28"/>
        </w:numPr>
        <w:tabs>
          <w:tab w:val="left" w:pos="152"/>
          <w:tab w:val="left" w:pos="424"/>
        </w:tabs>
        <w:spacing w:line="247" w:lineRule="auto"/>
        <w:ind w:right="565" w:hanging="10"/>
        <w:jc w:val="both"/>
      </w:pPr>
      <w:r>
        <w:t>atualização de documentos cuja validade tenha expirado após a data de recebimento das propostas.</w:t>
      </w:r>
    </w:p>
    <w:p w14:paraId="1C18AE19" w14:textId="77777777" w:rsidR="00CB4C6C" w:rsidRDefault="00511ACD" w:rsidP="005F131C">
      <w:pPr>
        <w:pStyle w:val="PargrafodaLista"/>
        <w:numPr>
          <w:ilvl w:val="1"/>
          <w:numId w:val="1"/>
        </w:numPr>
        <w:tabs>
          <w:tab w:val="left" w:pos="631"/>
        </w:tabs>
        <w:ind w:right="561" w:firstLine="0"/>
        <w:jc w:val="both"/>
      </w:pPr>
      <w: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w:t>
      </w:r>
      <w:r>
        <w:rPr>
          <w:spacing w:val="-2"/>
        </w:rPr>
        <w:t>justificativa.</w:t>
      </w:r>
    </w:p>
    <w:p w14:paraId="79DBA3C2" w14:textId="77777777" w:rsidR="00CB4C6C" w:rsidRDefault="00511ACD">
      <w:pPr>
        <w:pStyle w:val="PargrafodaLista"/>
        <w:numPr>
          <w:ilvl w:val="1"/>
          <w:numId w:val="1"/>
        </w:numPr>
        <w:tabs>
          <w:tab w:val="left" w:pos="622"/>
        </w:tabs>
        <w:ind w:right="559" w:firstLine="0"/>
        <w:jc w:val="both"/>
      </w:pPr>
      <w: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A264FE5" w14:textId="77777777" w:rsidR="00CB4C6C" w:rsidRDefault="00511ACD">
      <w:pPr>
        <w:pStyle w:val="PargrafodaLista"/>
        <w:numPr>
          <w:ilvl w:val="1"/>
          <w:numId w:val="1"/>
        </w:numPr>
        <w:tabs>
          <w:tab w:val="left" w:pos="617"/>
        </w:tabs>
        <w:ind w:right="564" w:firstLine="0"/>
        <w:jc w:val="both"/>
      </w:pPr>
      <w:r>
        <w:t>Havendo necessidade de analisar minuciosamente os documentos exigidos, o Pregoeiro suspenderá a sessão, informando no “chat” a nova data e horário para a continuidade da mesma.</w:t>
      </w:r>
    </w:p>
    <w:p w14:paraId="2AD3FF4D" w14:textId="77777777" w:rsidR="00CB4C6C" w:rsidRDefault="00511ACD">
      <w:pPr>
        <w:pStyle w:val="PargrafodaLista"/>
        <w:numPr>
          <w:ilvl w:val="1"/>
          <w:numId w:val="1"/>
        </w:numPr>
        <w:tabs>
          <w:tab w:val="left" w:pos="583"/>
        </w:tabs>
        <w:ind w:right="563" w:firstLine="0"/>
        <w:jc w:val="both"/>
      </w:pPr>
      <w:r>
        <w:t>Somente haverá a necessidade de comprovação do preenchimento de requisitos mediante apresentação dos documentos originais não-digitais quando houver dúvida em relação à integridade do documento digital.</w:t>
      </w:r>
    </w:p>
    <w:p w14:paraId="21F5F13C" w14:textId="77777777" w:rsidR="00CB4C6C" w:rsidRDefault="00511ACD">
      <w:pPr>
        <w:pStyle w:val="PargrafodaLista"/>
        <w:numPr>
          <w:ilvl w:val="1"/>
          <w:numId w:val="1"/>
        </w:numPr>
        <w:tabs>
          <w:tab w:val="left" w:pos="631"/>
        </w:tabs>
        <w:spacing w:before="1"/>
        <w:ind w:right="560" w:firstLine="0"/>
        <w:jc w:val="both"/>
      </w:pPr>
      <w:r>
        <w:t>Será inabilitado o licitante que não comprovar sua habilitação, seja por não apresentar</w:t>
      </w:r>
      <w:r>
        <w:rPr>
          <w:spacing w:val="-3"/>
        </w:rPr>
        <w:t xml:space="preserve"> </w:t>
      </w:r>
      <w:r>
        <w:t>quaisquer</w:t>
      </w:r>
      <w:r>
        <w:rPr>
          <w:spacing w:val="-1"/>
        </w:rPr>
        <w:t xml:space="preserve"> </w:t>
      </w:r>
      <w:r>
        <w:t>dos</w:t>
      </w:r>
      <w:r>
        <w:rPr>
          <w:spacing w:val="-1"/>
        </w:rPr>
        <w:t xml:space="preserve"> </w:t>
      </w:r>
      <w:r>
        <w:t>documentos</w:t>
      </w:r>
      <w:r>
        <w:rPr>
          <w:spacing w:val="-2"/>
        </w:rPr>
        <w:t xml:space="preserve"> </w:t>
      </w:r>
      <w:r>
        <w:t>exigidos,</w:t>
      </w:r>
      <w:r>
        <w:rPr>
          <w:spacing w:val="-3"/>
        </w:rPr>
        <w:t xml:space="preserve"> </w:t>
      </w:r>
      <w:r>
        <w:t>ou</w:t>
      </w:r>
      <w:r>
        <w:rPr>
          <w:spacing w:val="-2"/>
        </w:rPr>
        <w:t xml:space="preserve"> </w:t>
      </w:r>
      <w:r>
        <w:t>apresentá-los</w:t>
      </w:r>
      <w:r>
        <w:rPr>
          <w:spacing w:val="-2"/>
        </w:rPr>
        <w:t xml:space="preserve"> </w:t>
      </w:r>
      <w:r>
        <w:t>em</w:t>
      </w:r>
      <w:r>
        <w:rPr>
          <w:spacing w:val="-3"/>
        </w:rPr>
        <w:t xml:space="preserve"> </w:t>
      </w:r>
      <w:r>
        <w:t>desacordo</w:t>
      </w:r>
      <w:r>
        <w:rPr>
          <w:spacing w:val="-2"/>
        </w:rPr>
        <w:t xml:space="preserve"> </w:t>
      </w:r>
      <w:r>
        <w:t>com</w:t>
      </w:r>
      <w:r>
        <w:rPr>
          <w:spacing w:val="-1"/>
        </w:rPr>
        <w:t xml:space="preserve"> </w:t>
      </w:r>
      <w:r>
        <w:t>o estabelecido neste Edital.</w:t>
      </w:r>
    </w:p>
    <w:p w14:paraId="7334507A" w14:textId="77777777" w:rsidR="00CB4C6C" w:rsidRDefault="00511ACD">
      <w:pPr>
        <w:pStyle w:val="PargrafodaLista"/>
        <w:numPr>
          <w:ilvl w:val="0"/>
          <w:numId w:val="27"/>
        </w:numPr>
        <w:tabs>
          <w:tab w:val="left" w:pos="425"/>
        </w:tabs>
        <w:spacing w:line="249" w:lineRule="auto"/>
        <w:ind w:right="565" w:firstLine="0"/>
        <w:jc w:val="both"/>
      </w:pPr>
      <w:r>
        <w:t>10. Constatado o atendimento às exigências de habilitação fixadas no Edital, o licitante será declarado vencedor.</w:t>
      </w:r>
    </w:p>
    <w:p w14:paraId="390055AD" w14:textId="77777777" w:rsidR="00E45A9F" w:rsidRDefault="00E45A9F" w:rsidP="00E45A9F">
      <w:pPr>
        <w:pStyle w:val="PargrafodaLista"/>
        <w:tabs>
          <w:tab w:val="left" w:pos="425"/>
        </w:tabs>
        <w:spacing w:line="249" w:lineRule="auto"/>
        <w:ind w:right="565"/>
        <w:jc w:val="left"/>
      </w:pPr>
    </w:p>
    <w:p w14:paraId="5CE3A357" w14:textId="77777777" w:rsidR="00CB4C6C" w:rsidRDefault="00511ACD">
      <w:pPr>
        <w:pStyle w:val="Ttulo1"/>
        <w:numPr>
          <w:ilvl w:val="0"/>
          <w:numId w:val="27"/>
        </w:numPr>
        <w:tabs>
          <w:tab w:val="left" w:pos="568"/>
        </w:tabs>
        <w:spacing w:before="227"/>
        <w:ind w:left="568" w:hanging="425"/>
        <w:jc w:val="both"/>
      </w:pPr>
      <w:r>
        <w:t>DOS</w:t>
      </w:r>
      <w:r>
        <w:rPr>
          <w:spacing w:val="-2"/>
        </w:rPr>
        <w:t xml:space="preserve"> RECURSOS</w:t>
      </w:r>
    </w:p>
    <w:p w14:paraId="23FE241D" w14:textId="77777777" w:rsidR="00CB4C6C" w:rsidRDefault="00511ACD">
      <w:pPr>
        <w:pStyle w:val="PargrafodaLista"/>
        <w:numPr>
          <w:ilvl w:val="1"/>
          <w:numId w:val="27"/>
        </w:numPr>
        <w:tabs>
          <w:tab w:val="left" w:pos="849"/>
        </w:tabs>
        <w:spacing w:before="242" w:line="244" w:lineRule="auto"/>
        <w:ind w:right="563" w:firstLine="0"/>
        <w:jc w:val="both"/>
      </w:pPr>
      <w:r>
        <w:t>Após o término do julgamento das propostas e do ato de habilitação ou inabilitação, qualquer licitante poderá, em um prazo não inferior a 10 (dez) minutos manifestar a intenção de recorrer, imediata e motivadamente, por meio eletrônico, utilizando para tanto, exclusivamente, campo próprio disponibilizado no sistema, sob pena de preclusão, ficando a autoridade superior autorizada a adjudicar o objeto ao licitante declarado vencedor.</w:t>
      </w:r>
    </w:p>
    <w:p w14:paraId="67BC2867" w14:textId="77777777" w:rsidR="00CB4C6C" w:rsidRDefault="00CB4C6C">
      <w:pPr>
        <w:pStyle w:val="Corpodetexto"/>
        <w:spacing w:before="95"/>
        <w:ind w:left="0"/>
      </w:pPr>
    </w:p>
    <w:p w14:paraId="5C3739FB" w14:textId="77777777" w:rsidR="00CB4C6C" w:rsidRDefault="00511ACD" w:rsidP="000D2CED">
      <w:pPr>
        <w:pStyle w:val="PargrafodaLista"/>
        <w:numPr>
          <w:ilvl w:val="1"/>
          <w:numId w:val="27"/>
        </w:numPr>
        <w:spacing w:line="244" w:lineRule="auto"/>
        <w:ind w:right="561" w:firstLine="0"/>
        <w:jc w:val="both"/>
      </w:pPr>
      <w:r>
        <w:t xml:space="preserve">O recorrente terá, a partir de então, o prazo 03 (três) dias úteis para apresentar as razões, pelo sistema eletrônico, ficando os demais licitantes, desde logo, intimados para, querendo, apresentarem contrarrazões também pelo sistema eletrônico, em outros 03 (três) dias úteis, que começarão a contar do término do prazo do recorrente, sendo-lhes assegurada vista imediata dos elementos indispensáveis à defesa de seus </w:t>
      </w:r>
      <w:r>
        <w:rPr>
          <w:spacing w:val="-2"/>
        </w:rPr>
        <w:t>interesses.</w:t>
      </w:r>
    </w:p>
    <w:p w14:paraId="4DB84A5E" w14:textId="77777777" w:rsidR="00CB4C6C" w:rsidRDefault="00511ACD">
      <w:pPr>
        <w:pStyle w:val="PargrafodaLista"/>
        <w:numPr>
          <w:ilvl w:val="1"/>
          <w:numId w:val="27"/>
        </w:numPr>
        <w:tabs>
          <w:tab w:val="left" w:pos="849"/>
        </w:tabs>
        <w:spacing w:line="249" w:lineRule="auto"/>
        <w:ind w:right="565" w:firstLine="0"/>
        <w:jc w:val="both"/>
      </w:pPr>
      <w:r>
        <w:t>Na hipótese de interposição de recurso, o Pregoeiro reverá seus atos ou encaminhará devidamente fundamentado à autoridade competente.</w:t>
      </w:r>
    </w:p>
    <w:p w14:paraId="3209DF7A" w14:textId="77777777" w:rsidR="00CB4C6C" w:rsidRDefault="00511ACD">
      <w:pPr>
        <w:pStyle w:val="PargrafodaLista"/>
        <w:numPr>
          <w:ilvl w:val="1"/>
          <w:numId w:val="27"/>
        </w:numPr>
        <w:tabs>
          <w:tab w:val="left" w:pos="849"/>
        </w:tabs>
        <w:spacing w:line="244" w:lineRule="auto"/>
        <w:ind w:right="567" w:firstLine="0"/>
        <w:jc w:val="both"/>
      </w:pPr>
      <w:r>
        <w:t>O recurso contra decisão do Pregoeiro terá efeito suspensivo e o seu acolhimento resultará na invalidação apenas dos atos insuscetíveis de</w:t>
      </w:r>
      <w:r>
        <w:rPr>
          <w:spacing w:val="80"/>
        </w:rPr>
        <w:t xml:space="preserve"> </w:t>
      </w:r>
      <w:r>
        <w:rPr>
          <w:spacing w:val="-2"/>
        </w:rPr>
        <w:t>aproveitamento.</w:t>
      </w:r>
    </w:p>
    <w:p w14:paraId="3FCF114E" w14:textId="77777777" w:rsidR="00CB4C6C" w:rsidRDefault="00511ACD">
      <w:pPr>
        <w:pStyle w:val="PargrafodaLista"/>
        <w:numPr>
          <w:ilvl w:val="1"/>
          <w:numId w:val="27"/>
        </w:numPr>
        <w:tabs>
          <w:tab w:val="left" w:pos="848"/>
        </w:tabs>
        <w:ind w:left="135" w:right="562" w:firstLine="0"/>
        <w:jc w:val="both"/>
      </w:pPr>
      <w:r>
        <w:t>Uma vez decididos os recursos administrativos eventualmente interpostos e constatada a regularidade dos atos praticados, a autoridade competente, no interesse público, adjudicará o objeto do certame à licitante vencedora e homologará o procedimento licitatório.</w:t>
      </w:r>
    </w:p>
    <w:p w14:paraId="05D7A9D7" w14:textId="77777777" w:rsidR="00CB4C6C" w:rsidRDefault="00511ACD">
      <w:pPr>
        <w:pStyle w:val="PargrafodaLista"/>
        <w:numPr>
          <w:ilvl w:val="1"/>
          <w:numId w:val="27"/>
        </w:numPr>
        <w:tabs>
          <w:tab w:val="left" w:pos="849"/>
        </w:tabs>
        <w:ind w:right="565" w:firstLine="0"/>
        <w:jc w:val="both"/>
      </w:pPr>
      <w:r>
        <w:t>Proferida a decisão que declarar o vencedor, o Pregoeiro informará aos licitantes, por meio de mensagem lançada no sistema, que poderão interpor recurso, imediata e motivadamente, por meio eletrônico, utilizando para tanto, exclusivamente, campo próprio disponibilizado no sistema.</w:t>
      </w:r>
    </w:p>
    <w:p w14:paraId="3D9B620A" w14:textId="77777777" w:rsidR="00CB4C6C" w:rsidRDefault="00511ACD">
      <w:pPr>
        <w:pStyle w:val="Ttulo1"/>
        <w:numPr>
          <w:ilvl w:val="0"/>
          <w:numId w:val="27"/>
        </w:numPr>
        <w:tabs>
          <w:tab w:val="left" w:pos="850"/>
        </w:tabs>
        <w:spacing w:before="243"/>
        <w:ind w:left="850" w:hanging="707"/>
      </w:pPr>
      <w:r>
        <w:t>DA</w:t>
      </w:r>
      <w:r>
        <w:rPr>
          <w:spacing w:val="-8"/>
        </w:rPr>
        <w:t xml:space="preserve"> </w:t>
      </w:r>
      <w:r>
        <w:t>REABERTURA</w:t>
      </w:r>
      <w:r>
        <w:rPr>
          <w:spacing w:val="-8"/>
        </w:rPr>
        <w:t xml:space="preserve"> </w:t>
      </w:r>
      <w:r>
        <w:t>DA</w:t>
      </w:r>
      <w:r>
        <w:rPr>
          <w:spacing w:val="-6"/>
        </w:rPr>
        <w:t xml:space="preserve"> </w:t>
      </w:r>
      <w:r>
        <w:t xml:space="preserve">SESSÃO </w:t>
      </w:r>
      <w:r>
        <w:rPr>
          <w:spacing w:val="-2"/>
        </w:rPr>
        <w:t>PÚBLICA.</w:t>
      </w:r>
    </w:p>
    <w:p w14:paraId="0D0CF7AC" w14:textId="77777777" w:rsidR="00CB4C6C" w:rsidRDefault="00511ACD" w:rsidP="00A9754C">
      <w:pPr>
        <w:pStyle w:val="PargrafodaLista"/>
        <w:numPr>
          <w:ilvl w:val="1"/>
          <w:numId w:val="27"/>
        </w:numPr>
        <w:tabs>
          <w:tab w:val="left" w:pos="849"/>
        </w:tabs>
        <w:ind w:left="849" w:hanging="706"/>
        <w:jc w:val="both"/>
      </w:pPr>
      <w:r>
        <w:t>A</w:t>
      </w:r>
      <w:r>
        <w:rPr>
          <w:spacing w:val="-5"/>
        </w:rPr>
        <w:t xml:space="preserve"> </w:t>
      </w:r>
      <w:r>
        <w:t>sessão</w:t>
      </w:r>
      <w:r>
        <w:rPr>
          <w:spacing w:val="-4"/>
        </w:rPr>
        <w:t xml:space="preserve"> </w:t>
      </w:r>
      <w:r>
        <w:t>pública</w:t>
      </w:r>
      <w:r>
        <w:rPr>
          <w:spacing w:val="-4"/>
        </w:rPr>
        <w:t xml:space="preserve"> </w:t>
      </w:r>
      <w:r>
        <w:t>poderá</w:t>
      </w:r>
      <w:r>
        <w:rPr>
          <w:spacing w:val="-6"/>
        </w:rPr>
        <w:t xml:space="preserve"> </w:t>
      </w:r>
      <w:r>
        <w:t>ser</w:t>
      </w:r>
      <w:r>
        <w:rPr>
          <w:spacing w:val="-5"/>
        </w:rPr>
        <w:t xml:space="preserve"> </w:t>
      </w:r>
      <w:r>
        <w:rPr>
          <w:spacing w:val="-2"/>
        </w:rPr>
        <w:t>reaberta:</w:t>
      </w:r>
    </w:p>
    <w:p w14:paraId="45863363" w14:textId="77777777" w:rsidR="00CB4C6C" w:rsidRDefault="00511ACD" w:rsidP="000D2CED">
      <w:pPr>
        <w:pStyle w:val="PargrafodaLista"/>
        <w:numPr>
          <w:ilvl w:val="2"/>
          <w:numId w:val="27"/>
        </w:numPr>
        <w:tabs>
          <w:tab w:val="left" w:pos="143"/>
          <w:tab w:val="left" w:pos="993"/>
        </w:tabs>
        <w:ind w:right="564" w:hanging="10"/>
        <w:jc w:val="both"/>
      </w:pPr>
      <w:r>
        <w:t>Nas hipóteses de provimento de recurso que leve à anulação de atos anteriores à realização da sessão pública precedente ou em que seja anulada a</w:t>
      </w:r>
      <w:r>
        <w:rPr>
          <w:spacing w:val="40"/>
        </w:rPr>
        <w:t xml:space="preserve"> </w:t>
      </w:r>
      <w:r>
        <w:t>própria sessão pública, situação em que serão repetidos os atos anulados e os que dele dependam.</w:t>
      </w:r>
    </w:p>
    <w:p w14:paraId="486E35C1" w14:textId="77777777" w:rsidR="00CB4C6C" w:rsidRDefault="00511ACD" w:rsidP="000D2CED">
      <w:pPr>
        <w:pStyle w:val="PargrafodaLista"/>
        <w:numPr>
          <w:ilvl w:val="2"/>
          <w:numId w:val="27"/>
        </w:numPr>
        <w:tabs>
          <w:tab w:val="left" w:pos="143"/>
          <w:tab w:val="left" w:pos="993"/>
        </w:tabs>
        <w:ind w:right="562" w:hanging="10"/>
        <w:jc w:val="both"/>
      </w:pPr>
      <w:r>
        <w:t>Quando houver erro na aceitação do melhor preço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47111051" w14:textId="77777777" w:rsidR="0015037E" w:rsidRDefault="0015037E" w:rsidP="0015037E">
      <w:pPr>
        <w:pStyle w:val="PargrafodaLista"/>
        <w:tabs>
          <w:tab w:val="left" w:pos="143"/>
          <w:tab w:val="left" w:pos="1133"/>
        </w:tabs>
        <w:ind w:right="562"/>
        <w:jc w:val="left"/>
      </w:pPr>
    </w:p>
    <w:p w14:paraId="74ABE025" w14:textId="77777777" w:rsidR="00CB4C6C" w:rsidRDefault="00511ACD" w:rsidP="00A9754C">
      <w:pPr>
        <w:pStyle w:val="Ttulo1"/>
        <w:numPr>
          <w:ilvl w:val="0"/>
          <w:numId w:val="27"/>
        </w:numPr>
        <w:tabs>
          <w:tab w:val="left" w:pos="568"/>
        </w:tabs>
        <w:ind w:left="568" w:hanging="425"/>
      </w:pPr>
      <w:r>
        <w:t>DA</w:t>
      </w:r>
      <w:r>
        <w:rPr>
          <w:spacing w:val="-6"/>
        </w:rPr>
        <w:t xml:space="preserve"> </w:t>
      </w:r>
      <w:r>
        <w:t>ADJUDICAÇÃO</w:t>
      </w:r>
      <w:r>
        <w:rPr>
          <w:spacing w:val="-5"/>
        </w:rPr>
        <w:t xml:space="preserve"> </w:t>
      </w:r>
      <w:r>
        <w:t>E</w:t>
      </w:r>
      <w:r>
        <w:rPr>
          <w:spacing w:val="-5"/>
        </w:rPr>
        <w:t xml:space="preserve"> </w:t>
      </w:r>
      <w:r>
        <w:rPr>
          <w:spacing w:val="-2"/>
        </w:rPr>
        <w:t>HOMOLOGAÇÃO.</w:t>
      </w:r>
    </w:p>
    <w:p w14:paraId="00C2DACA" w14:textId="77777777" w:rsidR="00CB4C6C" w:rsidRDefault="00511ACD" w:rsidP="00A9754C">
      <w:pPr>
        <w:pStyle w:val="PargrafodaLista"/>
        <w:numPr>
          <w:ilvl w:val="1"/>
          <w:numId w:val="27"/>
        </w:numPr>
        <w:tabs>
          <w:tab w:val="left" w:pos="849"/>
        </w:tabs>
        <w:ind w:right="566" w:firstLine="0"/>
        <w:jc w:val="both"/>
      </w:pPr>
      <w:r>
        <w:t>Julgados os recursos, constatada a regularidade dos atos praticados, a Autoridade Competente adjudica e homologa a licitação.</w:t>
      </w:r>
    </w:p>
    <w:p w14:paraId="4E5027DC" w14:textId="77777777" w:rsidR="0015037E" w:rsidRDefault="0015037E" w:rsidP="0015037E">
      <w:pPr>
        <w:pStyle w:val="PargrafodaLista"/>
        <w:tabs>
          <w:tab w:val="left" w:pos="849"/>
        </w:tabs>
        <w:ind w:right="566"/>
        <w:jc w:val="left"/>
      </w:pPr>
    </w:p>
    <w:p w14:paraId="741610C4" w14:textId="77777777" w:rsidR="00CB4C6C" w:rsidRDefault="00511ACD" w:rsidP="00A9754C">
      <w:pPr>
        <w:pStyle w:val="Ttulo1"/>
        <w:numPr>
          <w:ilvl w:val="0"/>
          <w:numId w:val="27"/>
        </w:numPr>
        <w:tabs>
          <w:tab w:val="left" w:pos="568"/>
        </w:tabs>
        <w:ind w:left="568" w:hanging="425"/>
      </w:pPr>
      <w:r>
        <w:t>DA</w:t>
      </w:r>
      <w:r>
        <w:rPr>
          <w:spacing w:val="-7"/>
        </w:rPr>
        <w:t xml:space="preserve"> </w:t>
      </w:r>
      <w:r>
        <w:t>GARANTIA</w:t>
      </w:r>
      <w:r>
        <w:rPr>
          <w:spacing w:val="-6"/>
        </w:rPr>
        <w:t xml:space="preserve"> </w:t>
      </w:r>
      <w:r>
        <w:t>DE</w:t>
      </w:r>
      <w:r>
        <w:rPr>
          <w:spacing w:val="-1"/>
        </w:rPr>
        <w:t xml:space="preserve"> </w:t>
      </w:r>
      <w:r>
        <w:rPr>
          <w:spacing w:val="-2"/>
        </w:rPr>
        <w:t>EXECUÇÃO.</w:t>
      </w:r>
    </w:p>
    <w:p w14:paraId="0D8E1F73" w14:textId="77777777" w:rsidR="00CB4C6C" w:rsidRPr="0015037E" w:rsidRDefault="00511ACD" w:rsidP="00A9754C">
      <w:pPr>
        <w:pStyle w:val="PargrafodaLista"/>
        <w:numPr>
          <w:ilvl w:val="1"/>
          <w:numId w:val="27"/>
        </w:numPr>
        <w:tabs>
          <w:tab w:val="left" w:pos="849"/>
        </w:tabs>
        <w:ind w:left="849" w:hanging="706"/>
        <w:jc w:val="both"/>
      </w:pPr>
      <w:r>
        <w:t>Não</w:t>
      </w:r>
      <w:r>
        <w:rPr>
          <w:spacing w:val="-8"/>
        </w:rPr>
        <w:t xml:space="preserve"> </w:t>
      </w:r>
      <w:r>
        <w:t>haverá</w:t>
      </w:r>
      <w:r>
        <w:rPr>
          <w:spacing w:val="-4"/>
        </w:rPr>
        <w:t xml:space="preserve"> </w:t>
      </w:r>
      <w:r>
        <w:t>exigência</w:t>
      </w:r>
      <w:r>
        <w:rPr>
          <w:spacing w:val="-5"/>
        </w:rPr>
        <w:t xml:space="preserve"> </w:t>
      </w:r>
      <w:r>
        <w:t>de</w:t>
      </w:r>
      <w:r>
        <w:rPr>
          <w:spacing w:val="-8"/>
        </w:rPr>
        <w:t xml:space="preserve"> </w:t>
      </w:r>
      <w:r>
        <w:t>garantia</w:t>
      </w:r>
      <w:r>
        <w:rPr>
          <w:spacing w:val="-5"/>
        </w:rPr>
        <w:t xml:space="preserve"> </w:t>
      </w:r>
      <w:r>
        <w:t>de</w:t>
      </w:r>
      <w:r>
        <w:rPr>
          <w:spacing w:val="-6"/>
        </w:rPr>
        <w:t xml:space="preserve"> </w:t>
      </w:r>
      <w:r>
        <w:t>execução</w:t>
      </w:r>
      <w:r>
        <w:rPr>
          <w:spacing w:val="-5"/>
        </w:rPr>
        <w:t xml:space="preserve"> </w:t>
      </w:r>
      <w:r>
        <w:t>para</w:t>
      </w:r>
      <w:r>
        <w:rPr>
          <w:spacing w:val="-4"/>
        </w:rPr>
        <w:t xml:space="preserve"> </w:t>
      </w:r>
      <w:r>
        <w:t>a</w:t>
      </w:r>
      <w:r>
        <w:rPr>
          <w:spacing w:val="-7"/>
        </w:rPr>
        <w:t xml:space="preserve"> </w:t>
      </w:r>
      <w:r>
        <w:t>presente</w:t>
      </w:r>
      <w:r>
        <w:rPr>
          <w:spacing w:val="-6"/>
        </w:rPr>
        <w:t xml:space="preserve"> </w:t>
      </w:r>
      <w:r>
        <w:rPr>
          <w:spacing w:val="-2"/>
        </w:rPr>
        <w:t>contratação.</w:t>
      </w:r>
    </w:p>
    <w:p w14:paraId="20593627" w14:textId="77777777" w:rsidR="0015037E" w:rsidRDefault="0015037E" w:rsidP="0015037E">
      <w:pPr>
        <w:pStyle w:val="PargrafodaLista"/>
        <w:tabs>
          <w:tab w:val="left" w:pos="849"/>
        </w:tabs>
        <w:ind w:left="849"/>
        <w:jc w:val="left"/>
      </w:pPr>
    </w:p>
    <w:p w14:paraId="197F3290" w14:textId="77777777" w:rsidR="00CB4C6C" w:rsidRDefault="00511ACD" w:rsidP="00A9754C">
      <w:pPr>
        <w:pStyle w:val="Ttulo1"/>
        <w:numPr>
          <w:ilvl w:val="0"/>
          <w:numId w:val="27"/>
        </w:numPr>
        <w:tabs>
          <w:tab w:val="left" w:pos="568"/>
        </w:tabs>
        <w:ind w:left="568" w:hanging="425"/>
      </w:pPr>
      <w:r>
        <w:t>DAS</w:t>
      </w:r>
      <w:r>
        <w:rPr>
          <w:spacing w:val="-6"/>
        </w:rPr>
        <w:t xml:space="preserve"> </w:t>
      </w:r>
      <w:r>
        <w:t>CONDIÇÕES</w:t>
      </w:r>
      <w:r>
        <w:rPr>
          <w:spacing w:val="-5"/>
        </w:rPr>
        <w:t xml:space="preserve"> </w:t>
      </w:r>
      <w:r>
        <w:t>DE</w:t>
      </w:r>
      <w:r>
        <w:rPr>
          <w:spacing w:val="-5"/>
        </w:rPr>
        <w:t xml:space="preserve"> </w:t>
      </w:r>
      <w:r>
        <w:rPr>
          <w:spacing w:val="-2"/>
        </w:rPr>
        <w:t>PAGAMENTO</w:t>
      </w:r>
    </w:p>
    <w:p w14:paraId="3FC38139" w14:textId="77777777" w:rsidR="00CB4C6C" w:rsidRDefault="00511ACD" w:rsidP="00A9754C">
      <w:pPr>
        <w:pStyle w:val="PargrafodaLista"/>
        <w:numPr>
          <w:ilvl w:val="1"/>
          <w:numId w:val="26"/>
        </w:numPr>
        <w:tabs>
          <w:tab w:val="left" w:pos="704"/>
        </w:tabs>
        <w:ind w:right="565" w:firstLine="0"/>
        <w:jc w:val="both"/>
      </w:pPr>
      <w:r>
        <w:t>O pagamento será mediante apresentação de nota fiscal onde deverá constar o número do empenho, a ser conferida pela Secretaria Municipal da Agricultura e Meio Ambiente, através do(a) secretário(a) responsável.</w:t>
      </w:r>
    </w:p>
    <w:p w14:paraId="4A41496A" w14:textId="77777777" w:rsidR="00CB4C6C" w:rsidRDefault="00511ACD" w:rsidP="00A9754C">
      <w:pPr>
        <w:pStyle w:val="PargrafodaLista"/>
        <w:numPr>
          <w:ilvl w:val="1"/>
          <w:numId w:val="26"/>
        </w:numPr>
        <w:tabs>
          <w:tab w:val="left" w:pos="707"/>
        </w:tabs>
        <w:ind w:right="566" w:firstLine="0"/>
        <w:jc w:val="both"/>
      </w:pPr>
      <w:r>
        <w:t>Os valores somente serão liberados mediante a apresentação das notas fiscais, devidamente assinadas pelo responsável pelo recebimento do objeto.</w:t>
      </w:r>
    </w:p>
    <w:p w14:paraId="45AA3BF4" w14:textId="77777777" w:rsidR="00CB4C6C" w:rsidRDefault="00511ACD" w:rsidP="00A9754C">
      <w:pPr>
        <w:pStyle w:val="PargrafodaLista"/>
        <w:numPr>
          <w:ilvl w:val="1"/>
          <w:numId w:val="26"/>
        </w:numPr>
        <w:tabs>
          <w:tab w:val="left" w:pos="707"/>
        </w:tabs>
        <w:ind w:right="568" w:firstLine="0"/>
        <w:jc w:val="both"/>
      </w:pPr>
      <w:r>
        <w:t xml:space="preserve">O pagamento será efetuado através de depósito bancário de titularidade do </w:t>
      </w:r>
      <w:r>
        <w:rPr>
          <w:spacing w:val="-2"/>
        </w:rPr>
        <w:t>licitante.</w:t>
      </w:r>
    </w:p>
    <w:p w14:paraId="2ECACE51" w14:textId="77777777" w:rsidR="00CB4C6C" w:rsidRDefault="00511ACD" w:rsidP="00A9754C">
      <w:pPr>
        <w:pStyle w:val="PargrafodaLista"/>
        <w:numPr>
          <w:ilvl w:val="1"/>
          <w:numId w:val="26"/>
        </w:numPr>
        <w:tabs>
          <w:tab w:val="left" w:pos="704"/>
        </w:tabs>
        <w:ind w:right="564" w:firstLine="0"/>
        <w:jc w:val="both"/>
      </w:pPr>
      <w:r>
        <w:t xml:space="preserve">Para fins de Imposto de Renda Retido na Fonte de que trata o art. 158, inciso I, da Constituição da República, deverá ser observado o disposto no art. 64, da Lei </w:t>
      </w:r>
      <w:r>
        <w:lastRenderedPageBreak/>
        <w:t>Federal nº 9.430/1996 e a Instrução Normativa da Receita Federal do Brasil nº 1.234/2012, ou a que vier a substitu</w:t>
      </w:r>
      <w:r w:rsidR="00146644">
        <w:t>í</w:t>
      </w:r>
      <w:r>
        <w:t>-la.</w:t>
      </w:r>
    </w:p>
    <w:p w14:paraId="3559C8A0" w14:textId="77777777" w:rsidR="00A9754C" w:rsidRDefault="00A9754C" w:rsidP="00A9754C">
      <w:pPr>
        <w:pStyle w:val="PargrafodaLista"/>
        <w:tabs>
          <w:tab w:val="left" w:pos="704"/>
        </w:tabs>
        <w:ind w:right="564"/>
        <w:jc w:val="left"/>
      </w:pPr>
    </w:p>
    <w:p w14:paraId="50727BBD" w14:textId="77777777" w:rsidR="00CB4C6C" w:rsidRDefault="00511ACD" w:rsidP="00A9754C">
      <w:pPr>
        <w:pStyle w:val="Ttulo1"/>
        <w:numPr>
          <w:ilvl w:val="0"/>
          <w:numId w:val="25"/>
        </w:numPr>
        <w:tabs>
          <w:tab w:val="left" w:pos="848"/>
        </w:tabs>
        <w:ind w:left="848" w:hanging="705"/>
        <w:jc w:val="both"/>
      </w:pPr>
      <w:r>
        <w:t>SANÇÕES</w:t>
      </w:r>
      <w:r>
        <w:rPr>
          <w:spacing w:val="-5"/>
        </w:rPr>
        <w:t xml:space="preserve"> </w:t>
      </w:r>
      <w:r>
        <w:rPr>
          <w:spacing w:val="-2"/>
        </w:rPr>
        <w:t>ADMINISTRATIVAS</w:t>
      </w:r>
    </w:p>
    <w:p w14:paraId="5301E4CA" w14:textId="77777777" w:rsidR="00CB4C6C" w:rsidRDefault="00511ACD" w:rsidP="00A9754C">
      <w:pPr>
        <w:pStyle w:val="PargrafodaLista"/>
        <w:numPr>
          <w:ilvl w:val="1"/>
          <w:numId w:val="25"/>
        </w:numPr>
        <w:tabs>
          <w:tab w:val="left" w:pos="754"/>
        </w:tabs>
        <w:ind w:right="565" w:firstLine="0"/>
        <w:jc w:val="both"/>
      </w:pPr>
      <w:r>
        <w:t>O licitante ou o contratado será responsabilizado administrativamente pelas seguintes infrações:</w:t>
      </w:r>
    </w:p>
    <w:p w14:paraId="0AB2FF24" w14:textId="77777777" w:rsidR="00CB4C6C" w:rsidRDefault="00CB4C6C" w:rsidP="00A9754C">
      <w:pPr>
        <w:pStyle w:val="Corpodetexto"/>
        <w:ind w:left="0"/>
      </w:pPr>
    </w:p>
    <w:p w14:paraId="0FF2AED2" w14:textId="77777777" w:rsidR="00CB4C6C" w:rsidRDefault="00511ACD" w:rsidP="00A9754C">
      <w:pPr>
        <w:pStyle w:val="PargrafodaLista"/>
        <w:numPr>
          <w:ilvl w:val="0"/>
          <w:numId w:val="24"/>
        </w:numPr>
        <w:tabs>
          <w:tab w:val="left" w:pos="424"/>
        </w:tabs>
        <w:ind w:left="424" w:hanging="277"/>
        <w:jc w:val="both"/>
      </w:pPr>
      <w:r>
        <w:t>dar</w:t>
      </w:r>
      <w:r>
        <w:rPr>
          <w:spacing w:val="-3"/>
        </w:rPr>
        <w:t xml:space="preserve"> </w:t>
      </w:r>
      <w:r>
        <w:t>causa</w:t>
      </w:r>
      <w:r>
        <w:rPr>
          <w:spacing w:val="-6"/>
        </w:rPr>
        <w:t xml:space="preserve"> </w:t>
      </w:r>
      <w:r>
        <w:t>à</w:t>
      </w:r>
      <w:r>
        <w:rPr>
          <w:spacing w:val="-4"/>
        </w:rPr>
        <w:t xml:space="preserve"> </w:t>
      </w:r>
      <w:r>
        <w:t>inexecução</w:t>
      </w:r>
      <w:r>
        <w:rPr>
          <w:spacing w:val="-6"/>
        </w:rPr>
        <w:t xml:space="preserve"> </w:t>
      </w:r>
      <w:r>
        <w:t>parcial</w:t>
      </w:r>
      <w:r>
        <w:rPr>
          <w:spacing w:val="-5"/>
        </w:rPr>
        <w:t xml:space="preserve"> </w:t>
      </w:r>
      <w:r>
        <w:t>do</w:t>
      </w:r>
      <w:r>
        <w:rPr>
          <w:spacing w:val="-3"/>
        </w:rPr>
        <w:t xml:space="preserve"> </w:t>
      </w:r>
      <w:r>
        <w:rPr>
          <w:spacing w:val="-2"/>
        </w:rPr>
        <w:t>contrato;</w:t>
      </w:r>
    </w:p>
    <w:p w14:paraId="6C295E3E" w14:textId="77777777" w:rsidR="00CB4C6C" w:rsidRDefault="00511ACD" w:rsidP="00A9754C">
      <w:pPr>
        <w:pStyle w:val="PargrafodaLista"/>
        <w:numPr>
          <w:ilvl w:val="0"/>
          <w:numId w:val="24"/>
        </w:numPr>
        <w:tabs>
          <w:tab w:val="left" w:pos="424"/>
          <w:tab w:val="left" w:pos="426"/>
        </w:tabs>
        <w:ind w:right="569"/>
        <w:jc w:val="both"/>
      </w:pPr>
      <w:r>
        <w:t>dar causa à inexecução parcial do contrato que cause grave dano à Administração, ao funcionamento dos serviços públicos ou ao interesse coletivo;</w:t>
      </w:r>
    </w:p>
    <w:p w14:paraId="0A1153F5" w14:textId="77777777" w:rsidR="00CB4C6C" w:rsidRDefault="00511ACD" w:rsidP="00A9754C">
      <w:pPr>
        <w:pStyle w:val="PargrafodaLista"/>
        <w:numPr>
          <w:ilvl w:val="0"/>
          <w:numId w:val="24"/>
        </w:numPr>
        <w:tabs>
          <w:tab w:val="left" w:pos="425"/>
        </w:tabs>
        <w:ind w:left="425" w:hanging="278"/>
        <w:jc w:val="both"/>
      </w:pPr>
      <w:r>
        <w:t>dar</w:t>
      </w:r>
      <w:r>
        <w:rPr>
          <w:spacing w:val="-3"/>
        </w:rPr>
        <w:t xml:space="preserve"> </w:t>
      </w:r>
      <w:r>
        <w:t>causa</w:t>
      </w:r>
      <w:r>
        <w:rPr>
          <w:spacing w:val="-6"/>
        </w:rPr>
        <w:t xml:space="preserve"> </w:t>
      </w:r>
      <w:r>
        <w:t>à</w:t>
      </w:r>
      <w:r>
        <w:rPr>
          <w:spacing w:val="-4"/>
        </w:rPr>
        <w:t xml:space="preserve"> </w:t>
      </w:r>
      <w:r>
        <w:t>inexecução</w:t>
      </w:r>
      <w:r>
        <w:rPr>
          <w:spacing w:val="-5"/>
        </w:rPr>
        <w:t xml:space="preserve"> </w:t>
      </w:r>
      <w:r>
        <w:t>total</w:t>
      </w:r>
      <w:r>
        <w:rPr>
          <w:spacing w:val="-4"/>
        </w:rPr>
        <w:t xml:space="preserve"> </w:t>
      </w:r>
      <w:r>
        <w:t>do</w:t>
      </w:r>
      <w:r>
        <w:rPr>
          <w:spacing w:val="-3"/>
        </w:rPr>
        <w:t xml:space="preserve"> </w:t>
      </w:r>
      <w:r>
        <w:rPr>
          <w:spacing w:val="-2"/>
        </w:rPr>
        <w:t>contrato;</w:t>
      </w:r>
    </w:p>
    <w:p w14:paraId="55CE92FA" w14:textId="77777777" w:rsidR="00CB4C6C" w:rsidRDefault="00511ACD" w:rsidP="00A9754C">
      <w:pPr>
        <w:pStyle w:val="PargrafodaLista"/>
        <w:numPr>
          <w:ilvl w:val="0"/>
          <w:numId w:val="24"/>
        </w:numPr>
        <w:tabs>
          <w:tab w:val="left" w:pos="424"/>
        </w:tabs>
        <w:ind w:left="424" w:hanging="277"/>
        <w:jc w:val="both"/>
      </w:pPr>
      <w:r>
        <w:t>deixar</w:t>
      </w:r>
      <w:r>
        <w:rPr>
          <w:spacing w:val="-5"/>
        </w:rPr>
        <w:t xml:space="preserve"> </w:t>
      </w:r>
      <w:r>
        <w:t>de</w:t>
      </w:r>
      <w:r>
        <w:rPr>
          <w:spacing w:val="-4"/>
        </w:rPr>
        <w:t xml:space="preserve"> </w:t>
      </w:r>
      <w:r>
        <w:t>entregar</w:t>
      </w:r>
      <w:r>
        <w:rPr>
          <w:spacing w:val="-4"/>
        </w:rPr>
        <w:t xml:space="preserve"> </w:t>
      </w:r>
      <w:r>
        <w:t>a</w:t>
      </w:r>
      <w:r>
        <w:rPr>
          <w:spacing w:val="-4"/>
        </w:rPr>
        <w:t xml:space="preserve"> </w:t>
      </w:r>
      <w:r>
        <w:t>documentação</w:t>
      </w:r>
      <w:r>
        <w:rPr>
          <w:spacing w:val="-5"/>
        </w:rPr>
        <w:t xml:space="preserve"> </w:t>
      </w:r>
      <w:r>
        <w:t>exigida</w:t>
      </w:r>
      <w:r>
        <w:rPr>
          <w:spacing w:val="-4"/>
        </w:rPr>
        <w:t xml:space="preserve"> </w:t>
      </w:r>
      <w:r>
        <w:t>para</w:t>
      </w:r>
      <w:r>
        <w:rPr>
          <w:spacing w:val="-7"/>
        </w:rPr>
        <w:t xml:space="preserve"> </w:t>
      </w:r>
      <w:r>
        <w:t>o</w:t>
      </w:r>
      <w:r>
        <w:rPr>
          <w:spacing w:val="-3"/>
        </w:rPr>
        <w:t xml:space="preserve"> </w:t>
      </w:r>
      <w:r>
        <w:rPr>
          <w:spacing w:val="-2"/>
        </w:rPr>
        <w:t>certame;</w:t>
      </w:r>
    </w:p>
    <w:p w14:paraId="70E96AC4" w14:textId="77777777" w:rsidR="00CB4C6C" w:rsidRDefault="00511ACD" w:rsidP="00A9754C">
      <w:pPr>
        <w:pStyle w:val="PargrafodaLista"/>
        <w:numPr>
          <w:ilvl w:val="0"/>
          <w:numId w:val="24"/>
        </w:numPr>
        <w:tabs>
          <w:tab w:val="left" w:pos="424"/>
          <w:tab w:val="left" w:pos="426"/>
        </w:tabs>
        <w:ind w:right="567"/>
        <w:jc w:val="both"/>
      </w:pPr>
      <w:r>
        <w:t>não manter a proposta, salvo em decorrência de fato superveniente devidamente</w:t>
      </w:r>
      <w:r>
        <w:rPr>
          <w:spacing w:val="40"/>
        </w:rPr>
        <w:t xml:space="preserve"> </w:t>
      </w:r>
      <w:r>
        <w:rPr>
          <w:spacing w:val="-2"/>
        </w:rPr>
        <w:t>justificado;</w:t>
      </w:r>
    </w:p>
    <w:p w14:paraId="45B1DB43" w14:textId="77777777" w:rsidR="00CB4C6C" w:rsidRDefault="00511ACD" w:rsidP="00A9754C">
      <w:pPr>
        <w:pStyle w:val="PargrafodaLista"/>
        <w:numPr>
          <w:ilvl w:val="0"/>
          <w:numId w:val="24"/>
        </w:numPr>
        <w:tabs>
          <w:tab w:val="left" w:pos="426"/>
        </w:tabs>
        <w:ind w:right="569"/>
        <w:jc w:val="both"/>
      </w:pPr>
      <w:r>
        <w:t>não</w:t>
      </w:r>
      <w:r>
        <w:rPr>
          <w:spacing w:val="80"/>
        </w:rPr>
        <w:t xml:space="preserve"> </w:t>
      </w:r>
      <w:r>
        <w:t>celebrar</w:t>
      </w:r>
      <w:r>
        <w:rPr>
          <w:spacing w:val="80"/>
        </w:rPr>
        <w:t xml:space="preserve"> </w:t>
      </w:r>
      <w:r>
        <w:t>o</w:t>
      </w:r>
      <w:r>
        <w:rPr>
          <w:spacing w:val="80"/>
        </w:rPr>
        <w:t xml:space="preserve"> </w:t>
      </w:r>
      <w:r>
        <w:t>contrato</w:t>
      </w:r>
      <w:r>
        <w:rPr>
          <w:spacing w:val="80"/>
        </w:rPr>
        <w:t xml:space="preserve"> </w:t>
      </w:r>
      <w:r>
        <w:t>ou</w:t>
      </w:r>
      <w:r>
        <w:rPr>
          <w:spacing w:val="80"/>
        </w:rPr>
        <w:t xml:space="preserve"> </w:t>
      </w:r>
      <w:r>
        <w:t>não</w:t>
      </w:r>
      <w:r>
        <w:rPr>
          <w:spacing w:val="80"/>
        </w:rPr>
        <w:t xml:space="preserve"> </w:t>
      </w:r>
      <w:r>
        <w:t>entregar</w:t>
      </w:r>
      <w:r>
        <w:rPr>
          <w:spacing w:val="80"/>
        </w:rPr>
        <w:t xml:space="preserve"> </w:t>
      </w:r>
      <w:r>
        <w:t>a</w:t>
      </w:r>
      <w:r>
        <w:rPr>
          <w:spacing w:val="80"/>
        </w:rPr>
        <w:t xml:space="preserve"> </w:t>
      </w:r>
      <w:r>
        <w:t>documentação</w:t>
      </w:r>
      <w:r>
        <w:rPr>
          <w:spacing w:val="80"/>
        </w:rPr>
        <w:t xml:space="preserve"> </w:t>
      </w:r>
      <w:r>
        <w:t>exigida</w:t>
      </w:r>
      <w:r>
        <w:rPr>
          <w:spacing w:val="80"/>
        </w:rPr>
        <w:t xml:space="preserve"> </w:t>
      </w:r>
      <w:r>
        <w:t>para</w:t>
      </w:r>
      <w:r>
        <w:rPr>
          <w:spacing w:val="80"/>
        </w:rPr>
        <w:t xml:space="preserve"> </w:t>
      </w:r>
      <w:r>
        <w:t>a</w:t>
      </w:r>
      <w:r>
        <w:rPr>
          <w:spacing w:val="80"/>
        </w:rPr>
        <w:t xml:space="preserve"> </w:t>
      </w:r>
      <w:r>
        <w:t>contratação, quando convocado dentro do prazo de validade de sua proposta;</w:t>
      </w:r>
    </w:p>
    <w:p w14:paraId="53356F22" w14:textId="77777777" w:rsidR="00CB4C6C" w:rsidRDefault="00511ACD" w:rsidP="00A9754C">
      <w:pPr>
        <w:pStyle w:val="PargrafodaLista"/>
        <w:numPr>
          <w:ilvl w:val="0"/>
          <w:numId w:val="24"/>
        </w:numPr>
        <w:tabs>
          <w:tab w:val="left" w:pos="424"/>
          <w:tab w:val="left" w:pos="426"/>
        </w:tabs>
        <w:ind w:right="569"/>
        <w:jc w:val="both"/>
      </w:pPr>
      <w:r>
        <w:t>ensejar</w:t>
      </w:r>
      <w:r>
        <w:rPr>
          <w:spacing w:val="40"/>
        </w:rPr>
        <w:t xml:space="preserve"> </w:t>
      </w:r>
      <w:r>
        <w:t>o</w:t>
      </w:r>
      <w:r>
        <w:rPr>
          <w:spacing w:val="40"/>
        </w:rPr>
        <w:t xml:space="preserve"> </w:t>
      </w:r>
      <w:r>
        <w:t>retardamento</w:t>
      </w:r>
      <w:r>
        <w:rPr>
          <w:spacing w:val="40"/>
        </w:rPr>
        <w:t xml:space="preserve"> </w:t>
      </w:r>
      <w:r>
        <w:t>da</w:t>
      </w:r>
      <w:r>
        <w:rPr>
          <w:spacing w:val="40"/>
        </w:rPr>
        <w:t xml:space="preserve"> </w:t>
      </w:r>
      <w:r>
        <w:t>execução</w:t>
      </w:r>
      <w:r>
        <w:rPr>
          <w:spacing w:val="40"/>
        </w:rPr>
        <w:t xml:space="preserve"> </w:t>
      </w:r>
      <w:r>
        <w:t>ou</w:t>
      </w:r>
      <w:r>
        <w:rPr>
          <w:spacing w:val="40"/>
        </w:rPr>
        <w:t xml:space="preserve"> </w:t>
      </w:r>
      <w:r>
        <w:t>da</w:t>
      </w:r>
      <w:r>
        <w:rPr>
          <w:spacing w:val="40"/>
        </w:rPr>
        <w:t xml:space="preserve"> </w:t>
      </w:r>
      <w:r>
        <w:t>entrega</w:t>
      </w:r>
      <w:r>
        <w:rPr>
          <w:spacing w:val="40"/>
        </w:rPr>
        <w:t xml:space="preserve"> </w:t>
      </w:r>
      <w:r>
        <w:t>do</w:t>
      </w:r>
      <w:r>
        <w:rPr>
          <w:spacing w:val="40"/>
        </w:rPr>
        <w:t xml:space="preserve"> </w:t>
      </w:r>
      <w:r>
        <w:t>objeto</w:t>
      </w:r>
      <w:r>
        <w:rPr>
          <w:spacing w:val="40"/>
        </w:rPr>
        <w:t xml:space="preserve"> </w:t>
      </w:r>
      <w:r>
        <w:t>da</w:t>
      </w:r>
      <w:r>
        <w:rPr>
          <w:spacing w:val="40"/>
        </w:rPr>
        <w:t xml:space="preserve"> </w:t>
      </w:r>
      <w:r>
        <w:t>licitação</w:t>
      </w:r>
      <w:r>
        <w:rPr>
          <w:spacing w:val="40"/>
        </w:rPr>
        <w:t xml:space="preserve"> </w:t>
      </w:r>
      <w:r>
        <w:t>sem motivo justificado;</w:t>
      </w:r>
    </w:p>
    <w:p w14:paraId="43F5445E" w14:textId="77777777" w:rsidR="00CB4C6C" w:rsidRDefault="00511ACD" w:rsidP="00A9754C">
      <w:pPr>
        <w:pStyle w:val="PargrafodaLista"/>
        <w:numPr>
          <w:ilvl w:val="0"/>
          <w:numId w:val="24"/>
        </w:numPr>
        <w:tabs>
          <w:tab w:val="left" w:pos="424"/>
          <w:tab w:val="left" w:pos="426"/>
        </w:tabs>
        <w:ind w:right="566"/>
        <w:jc w:val="both"/>
      </w:pPr>
      <w:r>
        <w:t>apresentar</w:t>
      </w:r>
      <w:r>
        <w:rPr>
          <w:spacing w:val="32"/>
        </w:rPr>
        <w:t xml:space="preserve"> </w:t>
      </w:r>
      <w:r>
        <w:t>declaração ou</w:t>
      </w:r>
      <w:r>
        <w:rPr>
          <w:spacing w:val="31"/>
        </w:rPr>
        <w:t xml:space="preserve"> </w:t>
      </w:r>
      <w:r>
        <w:t>documentação falsa</w:t>
      </w:r>
      <w:r>
        <w:rPr>
          <w:spacing w:val="31"/>
        </w:rPr>
        <w:t xml:space="preserve"> </w:t>
      </w:r>
      <w:r>
        <w:t>exigida</w:t>
      </w:r>
      <w:r>
        <w:rPr>
          <w:spacing w:val="30"/>
        </w:rPr>
        <w:t xml:space="preserve"> </w:t>
      </w:r>
      <w:r>
        <w:t>para</w:t>
      </w:r>
      <w:r>
        <w:rPr>
          <w:spacing w:val="31"/>
        </w:rPr>
        <w:t xml:space="preserve"> </w:t>
      </w:r>
      <w:r>
        <w:t>o</w:t>
      </w:r>
      <w:r>
        <w:rPr>
          <w:spacing w:val="31"/>
        </w:rPr>
        <w:t xml:space="preserve"> </w:t>
      </w:r>
      <w:r>
        <w:t>certame</w:t>
      </w:r>
      <w:r>
        <w:rPr>
          <w:spacing w:val="31"/>
        </w:rPr>
        <w:t xml:space="preserve"> </w:t>
      </w:r>
      <w:r>
        <w:t>ou</w:t>
      </w:r>
      <w:r>
        <w:rPr>
          <w:spacing w:val="31"/>
        </w:rPr>
        <w:t xml:space="preserve"> </w:t>
      </w:r>
      <w:r>
        <w:t>prestar declaração falsa durante a licitação ou a execução do contrato;</w:t>
      </w:r>
    </w:p>
    <w:p w14:paraId="334C9BE5" w14:textId="77777777" w:rsidR="00CB4C6C" w:rsidRDefault="00511ACD" w:rsidP="00A9754C">
      <w:pPr>
        <w:pStyle w:val="PargrafodaLista"/>
        <w:numPr>
          <w:ilvl w:val="0"/>
          <w:numId w:val="24"/>
        </w:numPr>
        <w:tabs>
          <w:tab w:val="left" w:pos="423"/>
        </w:tabs>
        <w:ind w:left="423" w:hanging="276"/>
        <w:jc w:val="both"/>
      </w:pPr>
      <w:r>
        <w:t>fraudar</w:t>
      </w:r>
      <w:r>
        <w:rPr>
          <w:spacing w:val="-7"/>
        </w:rPr>
        <w:t xml:space="preserve"> </w:t>
      </w:r>
      <w:r>
        <w:t>a</w:t>
      </w:r>
      <w:r>
        <w:rPr>
          <w:spacing w:val="-7"/>
        </w:rPr>
        <w:t xml:space="preserve"> </w:t>
      </w:r>
      <w:r>
        <w:t>licitação</w:t>
      </w:r>
      <w:r>
        <w:rPr>
          <w:spacing w:val="-5"/>
        </w:rPr>
        <w:t xml:space="preserve"> </w:t>
      </w:r>
      <w:r>
        <w:t>ou</w:t>
      </w:r>
      <w:r>
        <w:rPr>
          <w:spacing w:val="-6"/>
        </w:rPr>
        <w:t xml:space="preserve"> </w:t>
      </w:r>
      <w:r>
        <w:t>praticar</w:t>
      </w:r>
      <w:r>
        <w:rPr>
          <w:spacing w:val="-5"/>
        </w:rPr>
        <w:t xml:space="preserve"> </w:t>
      </w:r>
      <w:r>
        <w:t>ato</w:t>
      </w:r>
      <w:r>
        <w:rPr>
          <w:spacing w:val="-6"/>
        </w:rPr>
        <w:t xml:space="preserve"> </w:t>
      </w:r>
      <w:r>
        <w:t>fraudulento</w:t>
      </w:r>
      <w:r>
        <w:rPr>
          <w:spacing w:val="-6"/>
        </w:rPr>
        <w:t xml:space="preserve"> </w:t>
      </w:r>
      <w:r>
        <w:t>na</w:t>
      </w:r>
      <w:r>
        <w:rPr>
          <w:spacing w:val="-6"/>
        </w:rPr>
        <w:t xml:space="preserve"> </w:t>
      </w:r>
      <w:r>
        <w:t>execução</w:t>
      </w:r>
      <w:r>
        <w:rPr>
          <w:spacing w:val="-5"/>
        </w:rPr>
        <w:t xml:space="preserve"> </w:t>
      </w:r>
      <w:r>
        <w:t>do</w:t>
      </w:r>
      <w:r>
        <w:rPr>
          <w:spacing w:val="-5"/>
        </w:rPr>
        <w:t xml:space="preserve"> </w:t>
      </w:r>
      <w:r>
        <w:rPr>
          <w:spacing w:val="-2"/>
        </w:rPr>
        <w:t>contrato;</w:t>
      </w:r>
    </w:p>
    <w:p w14:paraId="1D05808D" w14:textId="77777777" w:rsidR="00CB4C6C" w:rsidRDefault="00511ACD" w:rsidP="00A9754C">
      <w:pPr>
        <w:pStyle w:val="PargrafodaLista"/>
        <w:numPr>
          <w:ilvl w:val="0"/>
          <w:numId w:val="24"/>
        </w:numPr>
        <w:tabs>
          <w:tab w:val="left" w:pos="424"/>
        </w:tabs>
        <w:ind w:left="424" w:hanging="277"/>
        <w:jc w:val="both"/>
      </w:pPr>
      <w:r>
        <w:t>comportar-se</w:t>
      </w:r>
      <w:r>
        <w:rPr>
          <w:spacing w:val="-9"/>
        </w:rPr>
        <w:t xml:space="preserve"> </w:t>
      </w:r>
      <w:r>
        <w:t>de</w:t>
      </w:r>
      <w:r>
        <w:rPr>
          <w:spacing w:val="-6"/>
        </w:rPr>
        <w:t xml:space="preserve"> </w:t>
      </w:r>
      <w:r>
        <w:t>modo</w:t>
      </w:r>
      <w:r>
        <w:rPr>
          <w:spacing w:val="-5"/>
        </w:rPr>
        <w:t xml:space="preserve"> </w:t>
      </w:r>
      <w:r>
        <w:t>inidôneo</w:t>
      </w:r>
      <w:r>
        <w:rPr>
          <w:spacing w:val="-5"/>
        </w:rPr>
        <w:t xml:space="preserve"> </w:t>
      </w:r>
      <w:r>
        <w:t>ou</w:t>
      </w:r>
      <w:r>
        <w:rPr>
          <w:spacing w:val="-4"/>
        </w:rPr>
        <w:t xml:space="preserve"> </w:t>
      </w:r>
      <w:r>
        <w:t>cometer</w:t>
      </w:r>
      <w:r>
        <w:rPr>
          <w:spacing w:val="-6"/>
        </w:rPr>
        <w:t xml:space="preserve"> </w:t>
      </w:r>
      <w:r>
        <w:t>fraude</w:t>
      </w:r>
      <w:r>
        <w:rPr>
          <w:spacing w:val="-4"/>
        </w:rPr>
        <w:t xml:space="preserve"> </w:t>
      </w:r>
      <w:r>
        <w:t>de</w:t>
      </w:r>
      <w:r>
        <w:rPr>
          <w:spacing w:val="-7"/>
        </w:rPr>
        <w:t xml:space="preserve"> </w:t>
      </w:r>
      <w:r>
        <w:t>qualquer</w:t>
      </w:r>
      <w:r>
        <w:rPr>
          <w:spacing w:val="-5"/>
        </w:rPr>
        <w:t xml:space="preserve"> </w:t>
      </w:r>
      <w:r>
        <w:rPr>
          <w:spacing w:val="-2"/>
        </w:rPr>
        <w:t>natureza;</w:t>
      </w:r>
    </w:p>
    <w:p w14:paraId="77216B53" w14:textId="77777777" w:rsidR="00CB4C6C" w:rsidRDefault="00511ACD" w:rsidP="00A9754C">
      <w:pPr>
        <w:pStyle w:val="PargrafodaLista"/>
        <w:numPr>
          <w:ilvl w:val="0"/>
          <w:numId w:val="23"/>
        </w:numPr>
        <w:tabs>
          <w:tab w:val="left" w:pos="425"/>
        </w:tabs>
        <w:ind w:left="425" w:hanging="282"/>
        <w:jc w:val="both"/>
      </w:pPr>
      <w:r>
        <w:t>praticar</w:t>
      </w:r>
      <w:r>
        <w:rPr>
          <w:spacing w:val="-7"/>
        </w:rPr>
        <w:t xml:space="preserve"> </w:t>
      </w:r>
      <w:r>
        <w:t>atos</w:t>
      </w:r>
      <w:r>
        <w:rPr>
          <w:spacing w:val="-3"/>
        </w:rPr>
        <w:t xml:space="preserve"> </w:t>
      </w:r>
      <w:r>
        <w:t>ilícitos</w:t>
      </w:r>
      <w:r>
        <w:rPr>
          <w:spacing w:val="-3"/>
        </w:rPr>
        <w:t xml:space="preserve"> </w:t>
      </w:r>
      <w:r>
        <w:t>com</w:t>
      </w:r>
      <w:r>
        <w:rPr>
          <w:spacing w:val="-5"/>
        </w:rPr>
        <w:t xml:space="preserve"> </w:t>
      </w:r>
      <w:r>
        <w:t>vistas</w:t>
      </w:r>
      <w:r>
        <w:rPr>
          <w:spacing w:val="-3"/>
        </w:rPr>
        <w:t xml:space="preserve"> </w:t>
      </w:r>
      <w:r>
        <w:t>a</w:t>
      </w:r>
      <w:r>
        <w:rPr>
          <w:spacing w:val="-5"/>
        </w:rPr>
        <w:t xml:space="preserve"> </w:t>
      </w:r>
      <w:r>
        <w:t>frustrar</w:t>
      </w:r>
      <w:r>
        <w:rPr>
          <w:spacing w:val="-4"/>
        </w:rPr>
        <w:t xml:space="preserve"> </w:t>
      </w:r>
      <w:r>
        <w:t>os</w:t>
      </w:r>
      <w:r>
        <w:rPr>
          <w:spacing w:val="-5"/>
        </w:rPr>
        <w:t xml:space="preserve"> </w:t>
      </w:r>
      <w:r>
        <w:t>objetivos</w:t>
      </w:r>
      <w:r>
        <w:rPr>
          <w:spacing w:val="-4"/>
        </w:rPr>
        <w:t xml:space="preserve"> </w:t>
      </w:r>
      <w:r>
        <w:t>da</w:t>
      </w:r>
      <w:r>
        <w:rPr>
          <w:spacing w:val="-3"/>
        </w:rPr>
        <w:t xml:space="preserve"> </w:t>
      </w:r>
      <w:r>
        <w:rPr>
          <w:spacing w:val="-2"/>
        </w:rPr>
        <w:t>licitação;</w:t>
      </w:r>
    </w:p>
    <w:p w14:paraId="581F41A4" w14:textId="77777777" w:rsidR="00CB4C6C" w:rsidRDefault="00511ACD" w:rsidP="00A9754C">
      <w:pPr>
        <w:pStyle w:val="PargrafodaLista"/>
        <w:numPr>
          <w:ilvl w:val="0"/>
          <w:numId w:val="23"/>
        </w:numPr>
        <w:tabs>
          <w:tab w:val="left" w:pos="424"/>
        </w:tabs>
        <w:ind w:left="424" w:hanging="281"/>
      </w:pPr>
      <w:r>
        <w:t>praticar</w:t>
      </w:r>
      <w:r>
        <w:rPr>
          <w:spacing w:val="-6"/>
        </w:rPr>
        <w:t xml:space="preserve"> </w:t>
      </w:r>
      <w:r>
        <w:t>ato</w:t>
      </w:r>
      <w:r>
        <w:rPr>
          <w:spacing w:val="-5"/>
        </w:rPr>
        <w:t xml:space="preserve"> </w:t>
      </w:r>
      <w:r>
        <w:t>lesivo</w:t>
      </w:r>
      <w:r>
        <w:rPr>
          <w:spacing w:val="-3"/>
        </w:rPr>
        <w:t xml:space="preserve"> </w:t>
      </w:r>
      <w:r>
        <w:t>previsto</w:t>
      </w:r>
      <w:r>
        <w:rPr>
          <w:spacing w:val="-3"/>
        </w:rPr>
        <w:t xml:space="preserve"> </w:t>
      </w:r>
      <w:r>
        <w:t>no</w:t>
      </w:r>
      <w:r>
        <w:rPr>
          <w:spacing w:val="-1"/>
        </w:rPr>
        <w:t xml:space="preserve"> </w:t>
      </w:r>
      <w:hyperlink r:id="rId11" w:anchor="art5">
        <w:r>
          <w:rPr>
            <w:u w:val="single"/>
          </w:rPr>
          <w:t>art.</w:t>
        </w:r>
        <w:r>
          <w:rPr>
            <w:spacing w:val="-2"/>
            <w:u w:val="single"/>
          </w:rPr>
          <w:t xml:space="preserve"> </w:t>
        </w:r>
        <w:r>
          <w:rPr>
            <w:u w:val="single"/>
          </w:rPr>
          <w:t>5º</w:t>
        </w:r>
        <w:r>
          <w:rPr>
            <w:spacing w:val="-1"/>
            <w:u w:val="single"/>
          </w:rPr>
          <w:t xml:space="preserve"> </w:t>
        </w:r>
        <w:r>
          <w:rPr>
            <w:u w:val="single"/>
          </w:rPr>
          <w:t>da</w:t>
        </w:r>
        <w:r>
          <w:rPr>
            <w:spacing w:val="-5"/>
            <w:u w:val="single"/>
          </w:rPr>
          <w:t xml:space="preserve"> </w:t>
        </w:r>
        <w:r>
          <w:rPr>
            <w:u w:val="single"/>
          </w:rPr>
          <w:t>Lei</w:t>
        </w:r>
        <w:r>
          <w:rPr>
            <w:spacing w:val="-3"/>
            <w:u w:val="single"/>
          </w:rPr>
          <w:t xml:space="preserve"> </w:t>
        </w:r>
        <w:r>
          <w:rPr>
            <w:u w:val="single"/>
          </w:rPr>
          <w:t>nº</w:t>
        </w:r>
        <w:r>
          <w:rPr>
            <w:spacing w:val="-1"/>
            <w:u w:val="single"/>
          </w:rPr>
          <w:t xml:space="preserve"> </w:t>
        </w:r>
        <w:r>
          <w:rPr>
            <w:u w:val="single"/>
          </w:rPr>
          <w:t>12.846,</w:t>
        </w:r>
        <w:r>
          <w:rPr>
            <w:spacing w:val="-2"/>
            <w:u w:val="single"/>
          </w:rPr>
          <w:t xml:space="preserve"> </w:t>
        </w:r>
        <w:r>
          <w:rPr>
            <w:u w:val="single"/>
          </w:rPr>
          <w:t>de</w:t>
        </w:r>
        <w:r>
          <w:rPr>
            <w:spacing w:val="-5"/>
            <w:u w:val="single"/>
          </w:rPr>
          <w:t xml:space="preserve"> </w:t>
        </w:r>
        <w:r>
          <w:rPr>
            <w:u w:val="single"/>
          </w:rPr>
          <w:t>1º</w:t>
        </w:r>
        <w:r>
          <w:rPr>
            <w:spacing w:val="-4"/>
            <w:u w:val="single"/>
          </w:rPr>
          <w:t xml:space="preserve"> </w:t>
        </w:r>
        <w:r>
          <w:rPr>
            <w:u w:val="single"/>
          </w:rPr>
          <w:t>de</w:t>
        </w:r>
        <w:r>
          <w:rPr>
            <w:spacing w:val="-3"/>
            <w:u w:val="single"/>
          </w:rPr>
          <w:t xml:space="preserve"> </w:t>
        </w:r>
        <w:r>
          <w:rPr>
            <w:u w:val="single"/>
          </w:rPr>
          <w:t>agosto</w:t>
        </w:r>
        <w:r>
          <w:rPr>
            <w:spacing w:val="-5"/>
            <w:u w:val="single"/>
          </w:rPr>
          <w:t xml:space="preserve"> </w:t>
        </w:r>
        <w:r>
          <w:rPr>
            <w:u w:val="single"/>
          </w:rPr>
          <w:t>de</w:t>
        </w:r>
        <w:r>
          <w:rPr>
            <w:spacing w:val="-4"/>
            <w:u w:val="single"/>
          </w:rPr>
          <w:t xml:space="preserve"> </w:t>
        </w:r>
        <w:r>
          <w:rPr>
            <w:spacing w:val="-2"/>
            <w:u w:val="single"/>
          </w:rPr>
          <w:t>2013.</w:t>
        </w:r>
      </w:hyperlink>
    </w:p>
    <w:p w14:paraId="42261F66" w14:textId="77777777" w:rsidR="00A9754C" w:rsidRDefault="00A9754C" w:rsidP="00A9754C">
      <w:pPr>
        <w:pStyle w:val="PargrafodaLista"/>
        <w:tabs>
          <w:tab w:val="left" w:pos="424"/>
        </w:tabs>
        <w:ind w:left="424"/>
        <w:jc w:val="left"/>
      </w:pPr>
    </w:p>
    <w:p w14:paraId="4B8F5855" w14:textId="77777777" w:rsidR="00CB4C6C" w:rsidRDefault="00511ACD" w:rsidP="00A9754C">
      <w:pPr>
        <w:pStyle w:val="PargrafodaLista"/>
        <w:numPr>
          <w:ilvl w:val="1"/>
          <w:numId w:val="25"/>
        </w:numPr>
        <w:tabs>
          <w:tab w:val="left" w:pos="639"/>
        </w:tabs>
        <w:ind w:left="639" w:hanging="559"/>
        <w:jc w:val="both"/>
      </w:pPr>
      <w:r>
        <w:t>Serão</w:t>
      </w:r>
      <w:r>
        <w:rPr>
          <w:spacing w:val="1"/>
        </w:rPr>
        <w:t xml:space="preserve"> </w:t>
      </w:r>
      <w:r>
        <w:t>aplicadas</w:t>
      </w:r>
      <w:r>
        <w:rPr>
          <w:spacing w:val="1"/>
        </w:rPr>
        <w:t xml:space="preserve"> </w:t>
      </w:r>
      <w:r>
        <w:t>ao</w:t>
      </w:r>
      <w:r>
        <w:rPr>
          <w:spacing w:val="1"/>
        </w:rPr>
        <w:t xml:space="preserve"> </w:t>
      </w:r>
      <w:r>
        <w:t>responsável pelas</w:t>
      </w:r>
      <w:r>
        <w:rPr>
          <w:spacing w:val="4"/>
        </w:rPr>
        <w:t xml:space="preserve"> </w:t>
      </w:r>
      <w:r>
        <w:t>infrações</w:t>
      </w:r>
      <w:r>
        <w:rPr>
          <w:spacing w:val="1"/>
        </w:rPr>
        <w:t xml:space="preserve"> </w:t>
      </w:r>
      <w:r>
        <w:t>administrativas</w:t>
      </w:r>
      <w:r>
        <w:rPr>
          <w:spacing w:val="1"/>
        </w:rPr>
        <w:t xml:space="preserve"> </w:t>
      </w:r>
      <w:r>
        <w:t>previstas</w:t>
      </w:r>
      <w:r>
        <w:rPr>
          <w:spacing w:val="1"/>
        </w:rPr>
        <w:t xml:space="preserve"> </w:t>
      </w:r>
      <w:r>
        <w:t>no</w:t>
      </w:r>
      <w:r>
        <w:rPr>
          <w:spacing w:val="2"/>
        </w:rPr>
        <w:t xml:space="preserve"> </w:t>
      </w:r>
      <w:r>
        <w:rPr>
          <w:spacing w:val="-4"/>
        </w:rPr>
        <w:t>item</w:t>
      </w:r>
    </w:p>
    <w:p w14:paraId="553C8B45" w14:textId="77777777" w:rsidR="00CB4C6C" w:rsidRDefault="00511ACD" w:rsidP="00A9754C">
      <w:pPr>
        <w:pStyle w:val="Corpodetexto"/>
        <w:ind w:left="80"/>
        <w:jc w:val="both"/>
      </w:pPr>
      <w:r>
        <w:t>16.1</w:t>
      </w:r>
      <w:r>
        <w:rPr>
          <w:spacing w:val="-5"/>
        </w:rPr>
        <w:t xml:space="preserve"> </w:t>
      </w:r>
      <w:r>
        <w:t>deste</w:t>
      </w:r>
      <w:r>
        <w:rPr>
          <w:spacing w:val="-4"/>
        </w:rPr>
        <w:t xml:space="preserve"> </w:t>
      </w:r>
      <w:r>
        <w:t>edital</w:t>
      </w:r>
      <w:r>
        <w:rPr>
          <w:spacing w:val="-5"/>
        </w:rPr>
        <w:t xml:space="preserve"> </w:t>
      </w:r>
      <w:r>
        <w:t>as</w:t>
      </w:r>
      <w:r>
        <w:rPr>
          <w:spacing w:val="-5"/>
        </w:rPr>
        <w:t xml:space="preserve"> </w:t>
      </w:r>
      <w:r>
        <w:t>seguintes</w:t>
      </w:r>
      <w:r>
        <w:rPr>
          <w:spacing w:val="-3"/>
        </w:rPr>
        <w:t xml:space="preserve"> </w:t>
      </w:r>
      <w:r>
        <w:rPr>
          <w:spacing w:val="-2"/>
        </w:rPr>
        <w:t>sanções:</w:t>
      </w:r>
    </w:p>
    <w:p w14:paraId="0EB7C078" w14:textId="77777777" w:rsidR="00CB4C6C" w:rsidRDefault="00CB4C6C" w:rsidP="00A9754C">
      <w:pPr>
        <w:pStyle w:val="Corpodetexto"/>
        <w:ind w:left="0"/>
      </w:pPr>
    </w:p>
    <w:p w14:paraId="3A5F6C5F" w14:textId="77777777" w:rsidR="00CB4C6C" w:rsidRDefault="00511ACD" w:rsidP="00A9754C">
      <w:pPr>
        <w:pStyle w:val="PargrafodaLista"/>
        <w:numPr>
          <w:ilvl w:val="0"/>
          <w:numId w:val="22"/>
        </w:numPr>
        <w:tabs>
          <w:tab w:val="left" w:pos="422"/>
        </w:tabs>
        <w:ind w:left="422" w:hanging="279"/>
        <w:jc w:val="both"/>
      </w:pPr>
      <w:r>
        <w:rPr>
          <w:spacing w:val="-2"/>
        </w:rPr>
        <w:t>advertência;</w:t>
      </w:r>
    </w:p>
    <w:p w14:paraId="79CD5BDD" w14:textId="77777777" w:rsidR="00CB4C6C" w:rsidRDefault="00511ACD" w:rsidP="00A9754C">
      <w:pPr>
        <w:pStyle w:val="PargrafodaLista"/>
        <w:numPr>
          <w:ilvl w:val="0"/>
          <w:numId w:val="22"/>
        </w:numPr>
        <w:tabs>
          <w:tab w:val="left" w:pos="421"/>
          <w:tab w:val="left" w:pos="423"/>
        </w:tabs>
        <w:ind w:right="566"/>
        <w:jc w:val="both"/>
      </w:pPr>
      <w:r>
        <w:t>multa de no mínimo 0,5% (cinco décimos por cento) e máximo de 30% (trinta por cento) do valor do objeto licitado ou contratado;</w:t>
      </w:r>
    </w:p>
    <w:p w14:paraId="564A27F1" w14:textId="77777777" w:rsidR="00CB4C6C" w:rsidRDefault="00511ACD" w:rsidP="00A9754C">
      <w:pPr>
        <w:pStyle w:val="PargrafodaLista"/>
        <w:numPr>
          <w:ilvl w:val="0"/>
          <w:numId w:val="22"/>
        </w:numPr>
        <w:tabs>
          <w:tab w:val="left" w:pos="423"/>
        </w:tabs>
        <w:ind w:right="566"/>
        <w:jc w:val="both"/>
      </w:pPr>
      <w:r>
        <w:t>impedimento de licitar e contratar, no âmbito da Administração Pública direta e indireta do órgão licitante, pelo prazo máximo de 03 (três) anos.</w:t>
      </w:r>
    </w:p>
    <w:p w14:paraId="75EB2FB9" w14:textId="77777777" w:rsidR="00CB4C6C" w:rsidRDefault="00511ACD" w:rsidP="00A9754C">
      <w:pPr>
        <w:pStyle w:val="PargrafodaLista"/>
        <w:numPr>
          <w:ilvl w:val="0"/>
          <w:numId w:val="22"/>
        </w:numPr>
        <w:tabs>
          <w:tab w:val="left" w:pos="421"/>
          <w:tab w:val="left" w:pos="423"/>
        </w:tabs>
        <w:ind w:right="559"/>
        <w:jc w:val="both"/>
      </w:pPr>
      <w:r>
        <w:t>declaração de inidoneidade para licitar ou contratar no âmbito da Administração Pública direta e indireta de todos os entes federativos, pelo prazo mínimo de 03 (três) anos e máximo de 06 (seis) anos.</w:t>
      </w:r>
    </w:p>
    <w:p w14:paraId="5A92D0FB" w14:textId="77777777" w:rsidR="00CB4C6C" w:rsidRDefault="00511ACD" w:rsidP="00A9754C">
      <w:pPr>
        <w:pStyle w:val="PargrafodaLista"/>
        <w:numPr>
          <w:ilvl w:val="1"/>
          <w:numId w:val="25"/>
        </w:numPr>
        <w:tabs>
          <w:tab w:val="left" w:pos="709"/>
        </w:tabs>
        <w:ind w:left="138" w:right="560" w:firstLine="0"/>
        <w:jc w:val="both"/>
      </w:pPr>
      <w:r>
        <w:t>As sanções previstas nas alíneas “a”, “c” e “d” do item 16.2. do presente Edital poderão ser aplicadas cumulativamente com a prevista na alínea “b” do mesmo item.</w:t>
      </w:r>
    </w:p>
    <w:p w14:paraId="4D6801ED" w14:textId="77777777" w:rsidR="00CB4C6C" w:rsidRDefault="00511ACD" w:rsidP="00A9754C">
      <w:pPr>
        <w:pStyle w:val="PargrafodaLista"/>
        <w:numPr>
          <w:ilvl w:val="1"/>
          <w:numId w:val="25"/>
        </w:numPr>
        <w:tabs>
          <w:tab w:val="left" w:pos="701"/>
        </w:tabs>
        <w:ind w:left="138" w:right="563" w:firstLine="0"/>
        <w:jc w:val="both"/>
      </w:pPr>
      <w:r>
        <w:t>A aplicação de multa de mora não impedirá que a Administração a converta em compensatória e promova a extinção unilateral do contrato com a aplicação cumulada de outras sanções, conforme previsto no item 16.2. do presente Edital.</w:t>
      </w:r>
    </w:p>
    <w:p w14:paraId="2A1ECBA6" w14:textId="77777777" w:rsidR="00CB4C6C" w:rsidRDefault="00511ACD" w:rsidP="00A9754C">
      <w:pPr>
        <w:pStyle w:val="PargrafodaLista"/>
        <w:numPr>
          <w:ilvl w:val="1"/>
          <w:numId w:val="25"/>
        </w:numPr>
        <w:tabs>
          <w:tab w:val="left" w:pos="725"/>
        </w:tabs>
        <w:ind w:left="138" w:right="560" w:firstLine="0"/>
        <w:jc w:val="both"/>
      </w:pPr>
      <w:r>
        <w:t xml:space="preserve">Se a multa aplicada e as indenizações cabíveis forem superiores ao valor de pagamento eventualmente devido pela Administração ao contratado, além da perda desse valor, a diferença será descontada da garantia prestada ou será cobrada </w:t>
      </w:r>
      <w:r>
        <w:rPr>
          <w:spacing w:val="-2"/>
        </w:rPr>
        <w:t>judicialmente.</w:t>
      </w:r>
    </w:p>
    <w:p w14:paraId="7A775E04" w14:textId="77777777" w:rsidR="00CB4C6C" w:rsidRDefault="00511ACD" w:rsidP="00A9754C">
      <w:pPr>
        <w:pStyle w:val="PargrafodaLista"/>
        <w:numPr>
          <w:ilvl w:val="1"/>
          <w:numId w:val="25"/>
        </w:numPr>
        <w:tabs>
          <w:tab w:val="left" w:pos="730"/>
        </w:tabs>
        <w:ind w:left="138" w:right="560" w:firstLine="0"/>
        <w:jc w:val="both"/>
      </w:pPr>
      <w:r>
        <w:t xml:space="preserve">A aplicação das sanções previstas no item 16.2. deste Edital não exclui, em hipótese alguma, a obrigação de reparação integral do dano causado à Administração </w:t>
      </w:r>
      <w:r>
        <w:rPr>
          <w:spacing w:val="-2"/>
        </w:rPr>
        <w:t>Pública.</w:t>
      </w:r>
    </w:p>
    <w:p w14:paraId="505EC0EE" w14:textId="77777777" w:rsidR="00CB4C6C" w:rsidRDefault="00511ACD" w:rsidP="00A9754C">
      <w:pPr>
        <w:pStyle w:val="PargrafodaLista"/>
        <w:numPr>
          <w:ilvl w:val="1"/>
          <w:numId w:val="25"/>
        </w:numPr>
        <w:tabs>
          <w:tab w:val="left" w:pos="689"/>
        </w:tabs>
        <w:ind w:left="138" w:right="562" w:firstLine="0"/>
        <w:jc w:val="both"/>
      </w:pPr>
      <w:r>
        <w:t>Na aplicação da</w:t>
      </w:r>
      <w:r>
        <w:rPr>
          <w:spacing w:val="-3"/>
        </w:rPr>
        <w:t xml:space="preserve"> </w:t>
      </w:r>
      <w:r>
        <w:t>sanção prevista no</w:t>
      </w:r>
      <w:r>
        <w:rPr>
          <w:spacing w:val="-3"/>
        </w:rPr>
        <w:t xml:space="preserve"> </w:t>
      </w:r>
      <w:r>
        <w:t>item 16.2.</w:t>
      </w:r>
      <w:r>
        <w:rPr>
          <w:spacing w:val="-1"/>
        </w:rPr>
        <w:t xml:space="preserve"> </w:t>
      </w:r>
      <w:r>
        <w:t>alínea “b”, do</w:t>
      </w:r>
      <w:r>
        <w:rPr>
          <w:spacing w:val="-3"/>
        </w:rPr>
        <w:t xml:space="preserve"> </w:t>
      </w:r>
      <w:r>
        <w:t>presente edital,</w:t>
      </w:r>
      <w:r>
        <w:rPr>
          <w:spacing w:val="-1"/>
        </w:rPr>
        <w:t xml:space="preserve"> </w:t>
      </w:r>
      <w:r>
        <w:t xml:space="preserve">será facultada a defesa do interessado no prazo de 15 (quinze) dias úteis, contado da data </w:t>
      </w:r>
      <w:r>
        <w:lastRenderedPageBreak/>
        <w:t>de sua intimação.</w:t>
      </w:r>
    </w:p>
    <w:p w14:paraId="5E1C3F81" w14:textId="77777777" w:rsidR="00CB4C6C" w:rsidRDefault="00511ACD" w:rsidP="00A9754C">
      <w:pPr>
        <w:pStyle w:val="PargrafodaLista"/>
        <w:numPr>
          <w:ilvl w:val="1"/>
          <w:numId w:val="25"/>
        </w:numPr>
        <w:tabs>
          <w:tab w:val="left" w:pos="733"/>
        </w:tabs>
        <w:ind w:left="138" w:right="559" w:firstLine="0"/>
        <w:jc w:val="both"/>
      </w:pPr>
      <w:r>
        <w:t>Para aplicação das sanções previstas nas alíneas “c” e “d” do item 16.2. do presente Edital o licitante ou o contratado será intimado para, no prazo de 15 (quinze) dias úteis, contado da data de intimação, apresentar defesa escrita e especificar as provas que pretenda produzir.</w:t>
      </w:r>
    </w:p>
    <w:p w14:paraId="7CBD17EB" w14:textId="77777777" w:rsidR="00CB4C6C" w:rsidRDefault="00511ACD" w:rsidP="00A9754C">
      <w:pPr>
        <w:pStyle w:val="PargrafodaLista"/>
        <w:numPr>
          <w:ilvl w:val="1"/>
          <w:numId w:val="25"/>
        </w:numPr>
        <w:tabs>
          <w:tab w:val="left" w:pos="742"/>
        </w:tabs>
        <w:ind w:right="563" w:firstLine="0"/>
        <w:jc w:val="both"/>
      </w:pPr>
      <w:r>
        <w:t>Na hipótese de deferimento de pedido de produção de novas provas ou de juntada de provas julgadas indispensáveis pela comissão, o licitante ou o contratado poderá apresentar alegações finais no prazo de 15 (quinze) dias úteis, contado da</w:t>
      </w:r>
      <w:r>
        <w:rPr>
          <w:spacing w:val="40"/>
        </w:rPr>
        <w:t xml:space="preserve"> </w:t>
      </w:r>
      <w:r>
        <w:t>data da intimação.</w:t>
      </w:r>
    </w:p>
    <w:p w14:paraId="7D4B8D53" w14:textId="77777777" w:rsidR="00CB4C6C" w:rsidRDefault="00511ACD" w:rsidP="00A9754C">
      <w:pPr>
        <w:pStyle w:val="PargrafodaLista"/>
        <w:numPr>
          <w:ilvl w:val="1"/>
          <w:numId w:val="25"/>
        </w:numPr>
        <w:tabs>
          <w:tab w:val="left" w:pos="879"/>
        </w:tabs>
        <w:ind w:left="138" w:right="566" w:firstLine="0"/>
        <w:jc w:val="both"/>
      </w:pPr>
      <w:r>
        <w:t>Serão indeferidas pela comissão, mediante decisão fundamentada, provas ilícitas, impertinentes, desnecessárias, protelatórias ou intempestivas.</w:t>
      </w:r>
    </w:p>
    <w:p w14:paraId="5679AC33" w14:textId="77777777" w:rsidR="00CB4C6C" w:rsidRDefault="00511ACD" w:rsidP="00A9754C">
      <w:pPr>
        <w:pStyle w:val="PargrafodaLista"/>
        <w:numPr>
          <w:ilvl w:val="1"/>
          <w:numId w:val="25"/>
        </w:numPr>
        <w:tabs>
          <w:tab w:val="left" w:pos="828"/>
        </w:tabs>
        <w:ind w:left="138" w:right="562" w:firstLine="0"/>
        <w:jc w:val="both"/>
      </w:pPr>
      <w:r>
        <w:t>A personalidade jurídica poderá ser desconsiderada sempre que utilizada com abuso do direito para facilitar, encobrir ou dissimular a prática dos atos ilícitos</w:t>
      </w:r>
      <w:r>
        <w:rPr>
          <w:spacing w:val="80"/>
        </w:rPr>
        <w:t xml:space="preserve"> </w:t>
      </w:r>
      <w:r>
        <w:t>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4D014E5" w14:textId="77777777" w:rsidR="00CB4C6C" w:rsidRDefault="00511ACD" w:rsidP="00A9754C">
      <w:pPr>
        <w:pStyle w:val="PargrafodaLista"/>
        <w:numPr>
          <w:ilvl w:val="1"/>
          <w:numId w:val="25"/>
        </w:numPr>
        <w:tabs>
          <w:tab w:val="left" w:pos="816"/>
        </w:tabs>
        <w:ind w:left="138" w:right="565" w:firstLine="0"/>
        <w:jc w:val="both"/>
      </w:pPr>
      <w:r>
        <w:t>É admitida a reabilitação do licitante ou contratado perante a própria autoridade que aplicou a penalidade, exigidos, cumulativamente:</w:t>
      </w:r>
    </w:p>
    <w:p w14:paraId="0DBE4C0B" w14:textId="77777777" w:rsidR="00CB4C6C" w:rsidRDefault="00511ACD" w:rsidP="00A9754C">
      <w:pPr>
        <w:pStyle w:val="PargrafodaLista"/>
        <w:numPr>
          <w:ilvl w:val="0"/>
          <w:numId w:val="21"/>
        </w:numPr>
        <w:tabs>
          <w:tab w:val="left" w:pos="422"/>
        </w:tabs>
        <w:ind w:left="422" w:hanging="279"/>
        <w:jc w:val="both"/>
      </w:pPr>
      <w:r>
        <w:t>reparação</w:t>
      </w:r>
      <w:r>
        <w:rPr>
          <w:spacing w:val="-8"/>
        </w:rPr>
        <w:t xml:space="preserve"> </w:t>
      </w:r>
      <w:r>
        <w:t>integral</w:t>
      </w:r>
      <w:r>
        <w:rPr>
          <w:spacing w:val="-9"/>
        </w:rPr>
        <w:t xml:space="preserve"> </w:t>
      </w:r>
      <w:r>
        <w:t>do</w:t>
      </w:r>
      <w:r>
        <w:rPr>
          <w:spacing w:val="-6"/>
        </w:rPr>
        <w:t xml:space="preserve"> </w:t>
      </w:r>
      <w:r>
        <w:t>dano</w:t>
      </w:r>
      <w:r>
        <w:rPr>
          <w:spacing w:val="-6"/>
        </w:rPr>
        <w:t xml:space="preserve"> </w:t>
      </w:r>
      <w:r>
        <w:t>causado</w:t>
      </w:r>
      <w:r>
        <w:rPr>
          <w:spacing w:val="-8"/>
        </w:rPr>
        <w:t xml:space="preserve"> </w:t>
      </w:r>
      <w:r>
        <w:t>à</w:t>
      </w:r>
      <w:r>
        <w:rPr>
          <w:spacing w:val="-6"/>
        </w:rPr>
        <w:t xml:space="preserve"> </w:t>
      </w:r>
      <w:r>
        <w:t>Administração</w:t>
      </w:r>
      <w:r>
        <w:rPr>
          <w:spacing w:val="-6"/>
        </w:rPr>
        <w:t xml:space="preserve"> </w:t>
      </w:r>
      <w:r>
        <w:rPr>
          <w:spacing w:val="-2"/>
        </w:rPr>
        <w:t>Pública;</w:t>
      </w:r>
    </w:p>
    <w:p w14:paraId="5877F3F9" w14:textId="77777777" w:rsidR="00CB4C6C" w:rsidRDefault="00511ACD" w:rsidP="00A9754C">
      <w:pPr>
        <w:pStyle w:val="PargrafodaLista"/>
        <w:numPr>
          <w:ilvl w:val="0"/>
          <w:numId w:val="21"/>
        </w:numPr>
        <w:tabs>
          <w:tab w:val="left" w:pos="422"/>
        </w:tabs>
        <w:ind w:left="422" w:hanging="279"/>
        <w:jc w:val="both"/>
      </w:pPr>
      <w:r>
        <w:t>pagamento</w:t>
      </w:r>
      <w:r>
        <w:rPr>
          <w:spacing w:val="-6"/>
        </w:rPr>
        <w:t xml:space="preserve"> </w:t>
      </w:r>
      <w:r>
        <w:t>da</w:t>
      </w:r>
      <w:r>
        <w:rPr>
          <w:spacing w:val="-5"/>
        </w:rPr>
        <w:t xml:space="preserve"> </w:t>
      </w:r>
      <w:r>
        <w:rPr>
          <w:spacing w:val="-2"/>
        </w:rPr>
        <w:t>multa;</w:t>
      </w:r>
    </w:p>
    <w:p w14:paraId="0CD77738" w14:textId="77777777" w:rsidR="00CB4C6C" w:rsidRDefault="00511ACD" w:rsidP="000D2CED">
      <w:pPr>
        <w:pStyle w:val="PargrafodaLista"/>
        <w:numPr>
          <w:ilvl w:val="0"/>
          <w:numId w:val="21"/>
        </w:numPr>
        <w:tabs>
          <w:tab w:val="left" w:pos="142"/>
          <w:tab w:val="left" w:pos="426"/>
        </w:tabs>
        <w:ind w:left="142" w:right="560" w:firstLine="0"/>
        <w:jc w:val="both"/>
      </w:pPr>
      <w:r>
        <w:t>transcurso</w:t>
      </w:r>
      <w:r>
        <w:rPr>
          <w:spacing w:val="-2"/>
        </w:rPr>
        <w:t xml:space="preserve"> </w:t>
      </w:r>
      <w:r>
        <w:t>do</w:t>
      </w:r>
      <w:r>
        <w:rPr>
          <w:spacing w:val="-4"/>
        </w:rPr>
        <w:t xml:space="preserve"> </w:t>
      </w:r>
      <w:r>
        <w:t>prazo</w:t>
      </w:r>
      <w:r>
        <w:rPr>
          <w:spacing w:val="-2"/>
        </w:rPr>
        <w:t xml:space="preserve"> </w:t>
      </w:r>
      <w:r>
        <w:t>mínimo</w:t>
      </w:r>
      <w:r>
        <w:rPr>
          <w:spacing w:val="-2"/>
        </w:rPr>
        <w:t xml:space="preserve"> </w:t>
      </w:r>
      <w:r>
        <w:t>de</w:t>
      </w:r>
      <w:r>
        <w:rPr>
          <w:spacing w:val="-1"/>
        </w:rPr>
        <w:t xml:space="preserve"> </w:t>
      </w:r>
      <w:r>
        <w:t>01</w:t>
      </w:r>
      <w:r>
        <w:rPr>
          <w:spacing w:val="-4"/>
        </w:rPr>
        <w:t xml:space="preserve"> </w:t>
      </w:r>
      <w:r>
        <w:t>(um)</w:t>
      </w:r>
      <w:r>
        <w:rPr>
          <w:spacing w:val="-3"/>
        </w:rPr>
        <w:t xml:space="preserve"> </w:t>
      </w:r>
      <w:r>
        <w:t>ano</w:t>
      </w:r>
      <w:r>
        <w:rPr>
          <w:spacing w:val="-1"/>
        </w:rPr>
        <w:t xml:space="preserve"> </w:t>
      </w:r>
      <w:r>
        <w:t>da</w:t>
      </w:r>
      <w:r>
        <w:rPr>
          <w:spacing w:val="-2"/>
        </w:rPr>
        <w:t xml:space="preserve"> </w:t>
      </w:r>
      <w:r>
        <w:t>aplicação</w:t>
      </w:r>
      <w:r>
        <w:rPr>
          <w:spacing w:val="-2"/>
        </w:rPr>
        <w:t xml:space="preserve"> </w:t>
      </w:r>
      <w:r>
        <w:t>da</w:t>
      </w:r>
      <w:r>
        <w:rPr>
          <w:spacing w:val="-2"/>
        </w:rPr>
        <w:t xml:space="preserve"> </w:t>
      </w:r>
      <w:r>
        <w:t>penalidade,</w:t>
      </w:r>
      <w:r>
        <w:rPr>
          <w:spacing w:val="-3"/>
        </w:rPr>
        <w:t xml:space="preserve"> </w:t>
      </w:r>
      <w:r>
        <w:t>no</w:t>
      </w:r>
      <w:r>
        <w:rPr>
          <w:spacing w:val="-2"/>
        </w:rPr>
        <w:t xml:space="preserve"> </w:t>
      </w:r>
      <w:r>
        <w:t>caso</w:t>
      </w:r>
      <w:r>
        <w:rPr>
          <w:spacing w:val="-2"/>
        </w:rPr>
        <w:t xml:space="preserve"> </w:t>
      </w:r>
      <w:r>
        <w:t>de impedimento de licitar e contratar, ou de 03 (três) anos da aplicação da penalidade, no caso de declaração de inidoneidade;</w:t>
      </w:r>
    </w:p>
    <w:p w14:paraId="41055811" w14:textId="77777777" w:rsidR="00CB4C6C" w:rsidRDefault="00511ACD" w:rsidP="00A9754C">
      <w:pPr>
        <w:pStyle w:val="PargrafodaLista"/>
        <w:numPr>
          <w:ilvl w:val="0"/>
          <w:numId w:val="21"/>
        </w:numPr>
        <w:tabs>
          <w:tab w:val="left" w:pos="422"/>
        </w:tabs>
        <w:ind w:left="422" w:hanging="279"/>
        <w:jc w:val="both"/>
      </w:pPr>
      <w:r>
        <w:t>cumprimento</w:t>
      </w:r>
      <w:r>
        <w:rPr>
          <w:spacing w:val="-10"/>
        </w:rPr>
        <w:t xml:space="preserve"> </w:t>
      </w:r>
      <w:r>
        <w:t>das</w:t>
      </w:r>
      <w:r>
        <w:rPr>
          <w:spacing w:val="-7"/>
        </w:rPr>
        <w:t xml:space="preserve"> </w:t>
      </w:r>
      <w:r>
        <w:t>condições</w:t>
      </w:r>
      <w:r>
        <w:rPr>
          <w:spacing w:val="-5"/>
        </w:rPr>
        <w:t xml:space="preserve"> </w:t>
      </w:r>
      <w:r>
        <w:t>de</w:t>
      </w:r>
      <w:r>
        <w:rPr>
          <w:spacing w:val="-7"/>
        </w:rPr>
        <w:t xml:space="preserve"> </w:t>
      </w:r>
      <w:r>
        <w:t>reabilitação</w:t>
      </w:r>
      <w:r>
        <w:rPr>
          <w:spacing w:val="-6"/>
        </w:rPr>
        <w:t xml:space="preserve"> </w:t>
      </w:r>
      <w:r>
        <w:t>definidas</w:t>
      </w:r>
      <w:r>
        <w:rPr>
          <w:spacing w:val="-4"/>
        </w:rPr>
        <w:t xml:space="preserve"> </w:t>
      </w:r>
      <w:r>
        <w:t>no</w:t>
      </w:r>
      <w:r>
        <w:rPr>
          <w:spacing w:val="-6"/>
        </w:rPr>
        <w:t xml:space="preserve"> </w:t>
      </w:r>
      <w:r>
        <w:t>ato</w:t>
      </w:r>
      <w:r>
        <w:rPr>
          <w:spacing w:val="-5"/>
        </w:rPr>
        <w:t xml:space="preserve"> </w:t>
      </w:r>
      <w:r>
        <w:rPr>
          <w:spacing w:val="-2"/>
        </w:rPr>
        <w:t>punitivo;</w:t>
      </w:r>
    </w:p>
    <w:p w14:paraId="05104AE9" w14:textId="77777777" w:rsidR="00CB4C6C" w:rsidRDefault="00511ACD" w:rsidP="000D2CED">
      <w:pPr>
        <w:pStyle w:val="PargrafodaLista"/>
        <w:numPr>
          <w:ilvl w:val="0"/>
          <w:numId w:val="21"/>
        </w:numPr>
        <w:tabs>
          <w:tab w:val="left" w:pos="142"/>
          <w:tab w:val="left" w:pos="426"/>
          <w:tab w:val="left" w:pos="423"/>
        </w:tabs>
        <w:ind w:left="142" w:right="564" w:firstLine="0"/>
        <w:jc w:val="both"/>
      </w:pPr>
      <w:r>
        <w:t>análise jurídica prévia, com posicionamento conclusivo quanto ao cumprimento dos requisitos definidos neste artigo.</w:t>
      </w:r>
    </w:p>
    <w:p w14:paraId="5D16921A" w14:textId="77777777" w:rsidR="00CB4C6C" w:rsidRDefault="00511ACD" w:rsidP="00A9754C">
      <w:pPr>
        <w:pStyle w:val="PargrafodaLista"/>
        <w:numPr>
          <w:ilvl w:val="1"/>
          <w:numId w:val="25"/>
        </w:numPr>
        <w:tabs>
          <w:tab w:val="left" w:pos="864"/>
        </w:tabs>
        <w:ind w:left="138" w:right="559" w:firstLine="0"/>
        <w:jc w:val="both"/>
      </w:pPr>
      <w:r>
        <w:t>A sanção pelas infrações previstas nas alíneas “h” e “m” do item 16.1 do presente Edital exigirá, como condição de reabilitação do licitante ou contratado, a implantação ou aperfeiçoamento de programa de integridade pelo responsável.</w:t>
      </w:r>
    </w:p>
    <w:p w14:paraId="45EFD7E5" w14:textId="77777777" w:rsidR="00A9754C" w:rsidRDefault="00A9754C" w:rsidP="00A9754C">
      <w:pPr>
        <w:pStyle w:val="PargrafodaLista"/>
        <w:tabs>
          <w:tab w:val="left" w:pos="864"/>
        </w:tabs>
        <w:ind w:left="138" w:right="559"/>
        <w:jc w:val="left"/>
      </w:pPr>
    </w:p>
    <w:p w14:paraId="1D3A4DFA" w14:textId="77777777" w:rsidR="00CB4C6C" w:rsidRDefault="00511ACD" w:rsidP="00A9754C">
      <w:pPr>
        <w:pStyle w:val="Ttulo1"/>
        <w:numPr>
          <w:ilvl w:val="0"/>
          <w:numId w:val="25"/>
        </w:numPr>
        <w:tabs>
          <w:tab w:val="left" w:pos="506"/>
        </w:tabs>
        <w:ind w:left="506" w:hanging="368"/>
        <w:jc w:val="both"/>
      </w:pPr>
      <w:r>
        <w:t>PEDIDOS</w:t>
      </w:r>
      <w:r>
        <w:rPr>
          <w:spacing w:val="-10"/>
        </w:rPr>
        <w:t xml:space="preserve"> </w:t>
      </w:r>
      <w:r>
        <w:t>DE</w:t>
      </w:r>
      <w:r>
        <w:rPr>
          <w:spacing w:val="-7"/>
        </w:rPr>
        <w:t xml:space="preserve"> </w:t>
      </w:r>
      <w:r>
        <w:t>ESCLARECIMENTOS</w:t>
      </w:r>
      <w:r>
        <w:rPr>
          <w:spacing w:val="-7"/>
        </w:rPr>
        <w:t xml:space="preserve"> </w:t>
      </w:r>
      <w:r>
        <w:t>E</w:t>
      </w:r>
      <w:r>
        <w:rPr>
          <w:spacing w:val="-7"/>
        </w:rPr>
        <w:t xml:space="preserve"> </w:t>
      </w:r>
      <w:r>
        <w:rPr>
          <w:spacing w:val="-2"/>
        </w:rPr>
        <w:t>IMPUGNAÇÕES</w:t>
      </w:r>
    </w:p>
    <w:p w14:paraId="60CE24DE" w14:textId="77777777" w:rsidR="00CB4C6C" w:rsidRDefault="00511ACD" w:rsidP="00A9754C">
      <w:pPr>
        <w:pStyle w:val="PargrafodaLista"/>
        <w:numPr>
          <w:ilvl w:val="1"/>
          <w:numId w:val="25"/>
        </w:numPr>
        <w:tabs>
          <w:tab w:val="left" w:pos="735"/>
        </w:tabs>
        <w:ind w:left="138" w:right="565" w:firstLine="0"/>
        <w:jc w:val="both"/>
      </w:pPr>
      <w:r>
        <w:t xml:space="preserve">Até 03 (três) dias úteis antes da data designada para a abertura da sessão pública, qualquer pessoa poderá impugnar este Edital e/ou apresentar pedido de </w:t>
      </w:r>
      <w:r>
        <w:rPr>
          <w:spacing w:val="-2"/>
        </w:rPr>
        <w:t>esclarecimento.</w:t>
      </w:r>
    </w:p>
    <w:p w14:paraId="5F694990" w14:textId="77777777" w:rsidR="00CB4C6C" w:rsidRDefault="00511ACD" w:rsidP="00A9754C">
      <w:pPr>
        <w:pStyle w:val="PargrafodaLista"/>
        <w:numPr>
          <w:ilvl w:val="1"/>
          <w:numId w:val="25"/>
        </w:numPr>
        <w:tabs>
          <w:tab w:val="left" w:pos="721"/>
          <w:tab w:val="left" w:pos="6515"/>
          <w:tab w:val="left" w:pos="7891"/>
        </w:tabs>
        <w:ind w:left="138" w:right="560" w:firstLine="0"/>
        <w:jc w:val="both"/>
      </w:pPr>
      <w:r>
        <w:t>A IMPUGNAÇÃO e/ou PEDIDO DE ESCLARECIMENTO DEVERÃO ser feitos EXCLUSIVAMENTE</w:t>
      </w:r>
      <w:r>
        <w:rPr>
          <w:spacing w:val="60"/>
        </w:rPr>
        <w:t xml:space="preserve"> </w:t>
      </w:r>
      <w:r>
        <w:t>por</w:t>
      </w:r>
      <w:r>
        <w:rPr>
          <w:spacing w:val="66"/>
        </w:rPr>
        <w:t xml:space="preserve"> </w:t>
      </w:r>
      <w:r>
        <w:t>FORMA</w:t>
      </w:r>
      <w:r>
        <w:rPr>
          <w:spacing w:val="61"/>
          <w:w w:val="150"/>
        </w:rPr>
        <w:t xml:space="preserve"> </w:t>
      </w:r>
      <w:r>
        <w:rPr>
          <w:spacing w:val="-2"/>
        </w:rPr>
        <w:t>ELETRÔNICA</w:t>
      </w:r>
      <w:r w:rsidR="00E45A9F">
        <w:t xml:space="preserve"> </w:t>
      </w:r>
      <w:r>
        <w:rPr>
          <w:spacing w:val="-5"/>
        </w:rPr>
        <w:t>no</w:t>
      </w:r>
      <w:r w:rsidR="00E45A9F">
        <w:t xml:space="preserve"> </w:t>
      </w:r>
      <w:r>
        <w:rPr>
          <w:spacing w:val="-2"/>
        </w:rPr>
        <w:t>sistema</w:t>
      </w:r>
    </w:p>
    <w:p w14:paraId="65380F3F" w14:textId="77777777" w:rsidR="00CB4C6C" w:rsidRDefault="00C77D34" w:rsidP="00A9754C">
      <w:pPr>
        <w:pStyle w:val="Corpodetexto"/>
        <w:ind w:left="138"/>
      </w:pPr>
      <w:hyperlink r:id="rId12">
        <w:r w:rsidR="00511ACD">
          <w:rPr>
            <w:color w:val="0000FF"/>
            <w:spacing w:val="-2"/>
            <w:u w:val="single" w:color="0000FF"/>
          </w:rPr>
          <w:t>www.portaldecompraspublicas.com.br</w:t>
        </w:r>
      </w:hyperlink>
      <w:r w:rsidR="00511ACD">
        <w:rPr>
          <w:color w:val="2D74B5"/>
          <w:spacing w:val="-2"/>
        </w:rPr>
        <w:t>.</w:t>
      </w:r>
    </w:p>
    <w:p w14:paraId="32ADE058" w14:textId="77777777" w:rsidR="00CB4C6C" w:rsidRDefault="00511ACD" w:rsidP="00A9754C">
      <w:pPr>
        <w:pStyle w:val="PargrafodaLista"/>
        <w:numPr>
          <w:ilvl w:val="1"/>
          <w:numId w:val="25"/>
        </w:numPr>
        <w:tabs>
          <w:tab w:val="left" w:pos="728"/>
        </w:tabs>
        <w:ind w:left="138" w:right="565" w:firstLine="0"/>
        <w:jc w:val="both"/>
      </w:pPr>
      <w:r>
        <w:t>A resposta à impugnação ou ao pedido de esclarecimento será divulgada no Portal de Compras Públicas no prazo de até 03 (três) dias úteis, limitado ao último dia útil anterior à data da abertura do certame.</w:t>
      </w:r>
    </w:p>
    <w:p w14:paraId="53845E7E" w14:textId="77777777" w:rsidR="00CB4C6C" w:rsidRDefault="00511ACD" w:rsidP="00A9754C">
      <w:pPr>
        <w:pStyle w:val="PargrafodaLista"/>
        <w:numPr>
          <w:ilvl w:val="1"/>
          <w:numId w:val="25"/>
        </w:numPr>
        <w:tabs>
          <w:tab w:val="left" w:pos="689"/>
        </w:tabs>
        <w:ind w:left="138" w:right="568" w:firstLine="0"/>
        <w:jc w:val="both"/>
      </w:pPr>
      <w:r>
        <w:t>Acolhida</w:t>
      </w:r>
      <w:r>
        <w:rPr>
          <w:spacing w:val="-2"/>
        </w:rPr>
        <w:t xml:space="preserve"> </w:t>
      </w:r>
      <w:r>
        <w:t>a</w:t>
      </w:r>
      <w:r>
        <w:rPr>
          <w:spacing w:val="-2"/>
        </w:rPr>
        <w:t xml:space="preserve"> </w:t>
      </w:r>
      <w:r>
        <w:t>impugnação,</w:t>
      </w:r>
      <w:r>
        <w:rPr>
          <w:spacing w:val="-1"/>
        </w:rPr>
        <w:t xml:space="preserve"> </w:t>
      </w:r>
      <w:r>
        <w:t>será</w:t>
      </w:r>
      <w:r>
        <w:rPr>
          <w:spacing w:val="-1"/>
        </w:rPr>
        <w:t xml:space="preserve"> </w:t>
      </w:r>
      <w:r>
        <w:t>definida</w:t>
      </w:r>
      <w:r>
        <w:rPr>
          <w:spacing w:val="-2"/>
        </w:rPr>
        <w:t xml:space="preserve"> </w:t>
      </w:r>
      <w:r>
        <w:t>e</w:t>
      </w:r>
      <w:r>
        <w:rPr>
          <w:spacing w:val="-2"/>
        </w:rPr>
        <w:t xml:space="preserve"> </w:t>
      </w:r>
      <w:r>
        <w:t>publicada</w:t>
      </w:r>
      <w:r>
        <w:rPr>
          <w:spacing w:val="-2"/>
        </w:rPr>
        <w:t xml:space="preserve"> </w:t>
      </w:r>
      <w:r>
        <w:t>nova data</w:t>
      </w:r>
      <w:r>
        <w:rPr>
          <w:spacing w:val="-2"/>
        </w:rPr>
        <w:t xml:space="preserve"> </w:t>
      </w:r>
      <w:r>
        <w:t>para</w:t>
      </w:r>
      <w:r>
        <w:rPr>
          <w:spacing w:val="-2"/>
        </w:rPr>
        <w:t xml:space="preserve"> </w:t>
      </w:r>
      <w:r>
        <w:t>a</w:t>
      </w:r>
      <w:r>
        <w:rPr>
          <w:spacing w:val="-1"/>
        </w:rPr>
        <w:t xml:space="preserve"> </w:t>
      </w:r>
      <w:r>
        <w:t>realização</w:t>
      </w:r>
      <w:r>
        <w:rPr>
          <w:spacing w:val="-2"/>
        </w:rPr>
        <w:t xml:space="preserve"> </w:t>
      </w:r>
      <w:r>
        <w:t xml:space="preserve">do </w:t>
      </w:r>
      <w:r>
        <w:rPr>
          <w:spacing w:val="-2"/>
        </w:rPr>
        <w:t>certame.</w:t>
      </w:r>
    </w:p>
    <w:p w14:paraId="1829EF67" w14:textId="77777777" w:rsidR="00CB4C6C" w:rsidRDefault="00511ACD" w:rsidP="00A9754C">
      <w:pPr>
        <w:pStyle w:val="PargrafodaLista"/>
        <w:numPr>
          <w:ilvl w:val="1"/>
          <w:numId w:val="25"/>
        </w:numPr>
        <w:tabs>
          <w:tab w:val="left" w:pos="759"/>
        </w:tabs>
        <w:ind w:left="138" w:right="562" w:firstLine="0"/>
        <w:jc w:val="both"/>
      </w:pPr>
      <w:r>
        <w:t xml:space="preserve">As impugnações e pedidos de esclarecimentos não suspendem os prazos previstos no certame, salvo quando se amolda ao art. 55 parágrafo 1º, da Lei </w:t>
      </w:r>
      <w:r w:rsidR="00E45A9F">
        <w:t xml:space="preserve">Federal </w:t>
      </w:r>
      <w:r>
        <w:t xml:space="preserve">nº </w:t>
      </w:r>
      <w:r>
        <w:rPr>
          <w:spacing w:val="-2"/>
        </w:rPr>
        <w:t>14.133/2021.</w:t>
      </w:r>
    </w:p>
    <w:p w14:paraId="1BD1FDEA" w14:textId="77777777" w:rsidR="00CB4C6C" w:rsidRDefault="00511ACD" w:rsidP="00A9754C">
      <w:pPr>
        <w:pStyle w:val="PargrafodaLista"/>
        <w:numPr>
          <w:ilvl w:val="1"/>
          <w:numId w:val="25"/>
        </w:numPr>
        <w:tabs>
          <w:tab w:val="left" w:pos="694"/>
        </w:tabs>
        <w:ind w:left="138" w:right="568" w:firstLine="0"/>
        <w:jc w:val="both"/>
      </w:pPr>
      <w:r>
        <w:t>A concessão de efeito suspensivo à impugnação é medida excepcional e deverá ser motivada pelo Pregoeiro, nos autos do processo de licitação.</w:t>
      </w:r>
    </w:p>
    <w:p w14:paraId="6206B606" w14:textId="77777777" w:rsidR="00CB4C6C" w:rsidRDefault="00511ACD" w:rsidP="00A9754C">
      <w:pPr>
        <w:pStyle w:val="PargrafodaLista"/>
        <w:numPr>
          <w:ilvl w:val="1"/>
          <w:numId w:val="25"/>
        </w:numPr>
        <w:tabs>
          <w:tab w:val="left" w:pos="713"/>
        </w:tabs>
        <w:ind w:left="138" w:right="566" w:firstLine="0"/>
        <w:jc w:val="both"/>
      </w:pPr>
      <w:r>
        <w:t xml:space="preserve">As respostas aos pedidos de esclarecimentos serão divulgadas pelo sistema e </w:t>
      </w:r>
      <w:r>
        <w:lastRenderedPageBreak/>
        <w:t>vincularão os participantes e a administração.</w:t>
      </w:r>
    </w:p>
    <w:p w14:paraId="3681F0FA" w14:textId="77777777" w:rsidR="00CB4C6C" w:rsidRPr="00A9754C" w:rsidRDefault="00511ACD" w:rsidP="00A9754C">
      <w:pPr>
        <w:pStyle w:val="PargrafodaLista"/>
        <w:numPr>
          <w:ilvl w:val="1"/>
          <w:numId w:val="25"/>
        </w:numPr>
        <w:tabs>
          <w:tab w:val="left" w:pos="746"/>
        </w:tabs>
        <w:ind w:right="559" w:firstLine="0"/>
        <w:jc w:val="both"/>
      </w:pPr>
      <w:r>
        <w:t xml:space="preserve">As respostas às impugnações e aos esclarecimentos solicitados, bem como outros avisos de ordem geral, serão cadastradas no sítio </w:t>
      </w:r>
      <w:hyperlink r:id="rId13">
        <w:r>
          <w:rPr>
            <w:color w:val="006FC0"/>
            <w:u w:val="single" w:color="006FC0"/>
          </w:rPr>
          <w:t>www.portaldecompraspublicas.com.br</w:t>
        </w:r>
      </w:hyperlink>
      <w:r>
        <w:t xml:space="preserve">, sendo de responsabilidade dos licitantes, seu </w:t>
      </w:r>
      <w:r>
        <w:rPr>
          <w:spacing w:val="-2"/>
        </w:rPr>
        <w:t>acompanhamento.</w:t>
      </w:r>
    </w:p>
    <w:p w14:paraId="320676C5" w14:textId="77777777" w:rsidR="00A9754C" w:rsidRDefault="00A9754C" w:rsidP="00A9754C">
      <w:pPr>
        <w:pStyle w:val="PargrafodaLista"/>
        <w:tabs>
          <w:tab w:val="left" w:pos="746"/>
        </w:tabs>
        <w:ind w:right="559"/>
        <w:jc w:val="left"/>
      </w:pPr>
    </w:p>
    <w:p w14:paraId="3D073623" w14:textId="77777777" w:rsidR="00CB4C6C" w:rsidRDefault="00511ACD" w:rsidP="00A9754C">
      <w:pPr>
        <w:pStyle w:val="Ttulo1"/>
        <w:numPr>
          <w:ilvl w:val="0"/>
          <w:numId w:val="25"/>
        </w:numPr>
        <w:tabs>
          <w:tab w:val="left" w:pos="511"/>
        </w:tabs>
        <w:ind w:left="511" w:hanging="368"/>
        <w:jc w:val="both"/>
      </w:pPr>
      <w:r>
        <w:t>PRAZOS</w:t>
      </w:r>
      <w:r>
        <w:rPr>
          <w:spacing w:val="-4"/>
        </w:rPr>
        <w:t xml:space="preserve"> </w:t>
      </w:r>
      <w:r>
        <w:t>E</w:t>
      </w:r>
      <w:r>
        <w:rPr>
          <w:spacing w:val="-4"/>
        </w:rPr>
        <w:t xml:space="preserve"> </w:t>
      </w:r>
      <w:r>
        <w:t>DO</w:t>
      </w:r>
      <w:r>
        <w:rPr>
          <w:spacing w:val="-1"/>
        </w:rPr>
        <w:t xml:space="preserve"> </w:t>
      </w:r>
      <w:r>
        <w:rPr>
          <w:spacing w:val="-2"/>
        </w:rPr>
        <w:t>FORNECIMENTO</w:t>
      </w:r>
    </w:p>
    <w:p w14:paraId="58B4BCFF" w14:textId="77777777" w:rsidR="00CB4C6C" w:rsidRDefault="00511ACD" w:rsidP="00A9754C">
      <w:pPr>
        <w:pStyle w:val="PargrafodaLista"/>
        <w:numPr>
          <w:ilvl w:val="1"/>
          <w:numId w:val="25"/>
        </w:numPr>
        <w:tabs>
          <w:tab w:val="left" w:pos="747"/>
        </w:tabs>
        <w:ind w:right="559" w:firstLine="0"/>
        <w:jc w:val="both"/>
      </w:pPr>
      <w:r>
        <w:t>O fornecedor classificado em 1º (primeiro) lugar será convocado a firmar o contrato no prazo de 05 (cinco) dias úteis, a contar do dia seguinte ao recebimento da convocação expressa e formal.</w:t>
      </w:r>
    </w:p>
    <w:p w14:paraId="28C36C23" w14:textId="77777777" w:rsidR="00CB4C6C" w:rsidRDefault="00511ACD" w:rsidP="00A9754C">
      <w:pPr>
        <w:pStyle w:val="PargrafodaLista"/>
        <w:numPr>
          <w:ilvl w:val="1"/>
          <w:numId w:val="25"/>
        </w:numPr>
        <w:tabs>
          <w:tab w:val="left" w:pos="743"/>
        </w:tabs>
        <w:ind w:right="560" w:firstLine="0"/>
        <w:jc w:val="both"/>
      </w:pPr>
      <w:r>
        <w:t xml:space="preserve">O prazo de execução deverá ser de </w:t>
      </w:r>
      <w:r w:rsidR="00C05002" w:rsidRPr="00C05002">
        <w:rPr>
          <w:rFonts w:ascii="Arial" w:hAnsi="Arial" w:cs="Arial"/>
          <w:b/>
          <w:bCs/>
        </w:rPr>
        <w:t>até 01</w:t>
      </w:r>
      <w:r w:rsidRPr="00C05002">
        <w:rPr>
          <w:rFonts w:ascii="Arial" w:hAnsi="Arial" w:cs="Arial"/>
          <w:b/>
          <w:bCs/>
        </w:rPr>
        <w:t xml:space="preserve"> (</w:t>
      </w:r>
      <w:r w:rsidR="00C05002" w:rsidRPr="00C05002">
        <w:rPr>
          <w:rFonts w:ascii="Arial" w:hAnsi="Arial" w:cs="Arial"/>
          <w:b/>
          <w:bCs/>
        </w:rPr>
        <w:t>um</w:t>
      </w:r>
      <w:r w:rsidRPr="00C05002">
        <w:rPr>
          <w:rFonts w:ascii="Arial" w:hAnsi="Arial" w:cs="Arial"/>
          <w:b/>
          <w:bCs/>
        </w:rPr>
        <w:t xml:space="preserve">) </w:t>
      </w:r>
      <w:r w:rsidR="00C05002" w:rsidRPr="00C05002">
        <w:rPr>
          <w:rFonts w:ascii="Arial" w:hAnsi="Arial" w:cs="Arial"/>
          <w:b/>
          <w:bCs/>
        </w:rPr>
        <w:t>ano</w:t>
      </w:r>
      <w:r w:rsidRPr="00C05002">
        <w:rPr>
          <w:rFonts w:ascii="Arial" w:hAnsi="Arial" w:cs="Arial"/>
          <w:b/>
          <w:bCs/>
        </w:rPr>
        <w:t>,</w:t>
      </w:r>
      <w:r>
        <w:t xml:space="preserve"> a contar do recebimento da Nota de Empenho, no local especificado na mesma, sem custos </w:t>
      </w:r>
      <w:r>
        <w:rPr>
          <w:spacing w:val="-2"/>
        </w:rPr>
        <w:t>adicionais.</w:t>
      </w:r>
    </w:p>
    <w:p w14:paraId="6C184AF6" w14:textId="77777777" w:rsidR="00CB4C6C" w:rsidRDefault="00511ACD" w:rsidP="00A9754C">
      <w:pPr>
        <w:pStyle w:val="Corpodetexto"/>
        <w:ind w:right="559"/>
        <w:jc w:val="both"/>
      </w:pPr>
      <w:r>
        <w:t>18.</w:t>
      </w:r>
      <w:r w:rsidR="00C05002">
        <w:t>3</w:t>
      </w:r>
      <w:r>
        <w:t>.</w:t>
      </w:r>
      <w:r>
        <w:rPr>
          <w:spacing w:val="-1"/>
        </w:rPr>
        <w:t xml:space="preserve"> </w:t>
      </w:r>
      <w:r>
        <w:t>A</w:t>
      </w:r>
      <w:r>
        <w:rPr>
          <w:spacing w:val="-1"/>
        </w:rPr>
        <w:t xml:space="preserve"> </w:t>
      </w:r>
      <w:r>
        <w:t>empresa</w:t>
      </w:r>
      <w:r>
        <w:rPr>
          <w:spacing w:val="-3"/>
        </w:rPr>
        <w:t xml:space="preserve"> </w:t>
      </w:r>
      <w:r>
        <w:t>contratada deverá possuir</w:t>
      </w:r>
      <w:r>
        <w:rPr>
          <w:spacing w:val="-2"/>
        </w:rPr>
        <w:t xml:space="preserve"> </w:t>
      </w:r>
      <w:r>
        <w:t>todos os equipamentos</w:t>
      </w:r>
      <w:r>
        <w:rPr>
          <w:spacing w:val="-2"/>
        </w:rPr>
        <w:t xml:space="preserve"> </w:t>
      </w:r>
      <w:r>
        <w:t>necessários para o carregamento dos materiais, sendo que o município não fornecerá nenhum equipamento, máquina ou força braçal humana.</w:t>
      </w:r>
    </w:p>
    <w:p w14:paraId="7B00ADCF" w14:textId="77777777" w:rsidR="00C05002" w:rsidRDefault="00C05002" w:rsidP="00A9754C">
      <w:pPr>
        <w:pStyle w:val="Corpodetexto"/>
        <w:ind w:right="559"/>
        <w:jc w:val="both"/>
      </w:pPr>
    </w:p>
    <w:p w14:paraId="6418D482" w14:textId="77777777" w:rsidR="00CB4C6C" w:rsidRDefault="00511ACD" w:rsidP="00A9754C">
      <w:pPr>
        <w:pStyle w:val="Ttulo1"/>
        <w:numPr>
          <w:ilvl w:val="0"/>
          <w:numId w:val="25"/>
        </w:numPr>
        <w:tabs>
          <w:tab w:val="left" w:pos="511"/>
        </w:tabs>
        <w:ind w:left="511" w:hanging="368"/>
        <w:jc w:val="both"/>
      </w:pPr>
      <w:r>
        <w:t>DAS</w:t>
      </w:r>
      <w:r>
        <w:rPr>
          <w:spacing w:val="-8"/>
        </w:rPr>
        <w:t xml:space="preserve"> </w:t>
      </w:r>
      <w:r>
        <w:t>DISPOSIÇÕES</w:t>
      </w:r>
      <w:r>
        <w:rPr>
          <w:spacing w:val="-8"/>
        </w:rPr>
        <w:t xml:space="preserve"> </w:t>
      </w:r>
      <w:r>
        <w:rPr>
          <w:spacing w:val="-2"/>
        </w:rPr>
        <w:t>GERAIS</w:t>
      </w:r>
    </w:p>
    <w:p w14:paraId="279D783D" w14:textId="77777777" w:rsidR="00CB4C6C" w:rsidRDefault="00511ACD" w:rsidP="00A9754C">
      <w:pPr>
        <w:pStyle w:val="PargrafodaLista"/>
        <w:numPr>
          <w:ilvl w:val="1"/>
          <w:numId w:val="25"/>
        </w:numPr>
        <w:tabs>
          <w:tab w:val="left" w:pos="687"/>
        </w:tabs>
        <w:ind w:left="687" w:hanging="549"/>
        <w:jc w:val="both"/>
      </w:pPr>
      <w:r>
        <w:t>Da</w:t>
      </w:r>
      <w:r>
        <w:rPr>
          <w:spacing w:val="-7"/>
        </w:rPr>
        <w:t xml:space="preserve"> </w:t>
      </w:r>
      <w:r>
        <w:t>sessão</w:t>
      </w:r>
      <w:r>
        <w:rPr>
          <w:spacing w:val="-5"/>
        </w:rPr>
        <w:t xml:space="preserve"> </w:t>
      </w:r>
      <w:r>
        <w:t>pública</w:t>
      </w:r>
      <w:r>
        <w:rPr>
          <w:spacing w:val="-7"/>
        </w:rPr>
        <w:t xml:space="preserve"> </w:t>
      </w:r>
      <w:r>
        <w:t>do</w:t>
      </w:r>
      <w:r>
        <w:rPr>
          <w:spacing w:val="-5"/>
        </w:rPr>
        <w:t xml:space="preserve"> </w:t>
      </w:r>
      <w:r>
        <w:t>Pregão</w:t>
      </w:r>
      <w:r>
        <w:rPr>
          <w:spacing w:val="-4"/>
        </w:rPr>
        <w:t xml:space="preserve"> </w:t>
      </w:r>
      <w:r>
        <w:t>divulgar-se-á</w:t>
      </w:r>
      <w:r>
        <w:rPr>
          <w:spacing w:val="-7"/>
        </w:rPr>
        <w:t xml:space="preserve"> </w:t>
      </w:r>
      <w:r>
        <w:t>Ata</w:t>
      </w:r>
      <w:r>
        <w:rPr>
          <w:spacing w:val="-5"/>
        </w:rPr>
        <w:t xml:space="preserve"> </w:t>
      </w:r>
      <w:r>
        <w:t>no</w:t>
      </w:r>
      <w:r>
        <w:rPr>
          <w:spacing w:val="-7"/>
        </w:rPr>
        <w:t xml:space="preserve"> </w:t>
      </w:r>
      <w:r>
        <w:t>sistema</w:t>
      </w:r>
      <w:r>
        <w:rPr>
          <w:spacing w:val="-4"/>
        </w:rPr>
        <w:t xml:space="preserve"> </w:t>
      </w:r>
      <w:r>
        <w:rPr>
          <w:spacing w:val="-2"/>
        </w:rPr>
        <w:t>eletrônico.</w:t>
      </w:r>
    </w:p>
    <w:p w14:paraId="5F1A7D0C" w14:textId="77777777" w:rsidR="00CB4C6C" w:rsidRDefault="00511ACD" w:rsidP="00A9754C">
      <w:pPr>
        <w:pStyle w:val="PargrafodaLista"/>
        <w:numPr>
          <w:ilvl w:val="1"/>
          <w:numId w:val="25"/>
        </w:numPr>
        <w:tabs>
          <w:tab w:val="left" w:pos="717"/>
        </w:tabs>
        <w:ind w:left="152" w:right="564" w:firstLine="0"/>
        <w:jc w:val="both"/>
      </w:pPr>
      <w:r>
        <w:t>Não havendo expediente ou ocorrendo qualquer fato superveniente que impeça</w:t>
      </w:r>
      <w:r>
        <w:rPr>
          <w:spacing w:val="40"/>
        </w:rPr>
        <w:t xml:space="preserve"> </w:t>
      </w:r>
      <w:r>
        <w:t>a realização do certame na data marcada, a sessão será automaticamente transferida para o primeiro dia útil subsequente, no mesmo horário anteriormente estabelecido, desde que não haja comunicação em contrário, pelo Pregoeiro.</w:t>
      </w:r>
    </w:p>
    <w:p w14:paraId="163C1ABD" w14:textId="77777777" w:rsidR="00CB4C6C" w:rsidRDefault="00511ACD" w:rsidP="00A9754C">
      <w:pPr>
        <w:pStyle w:val="PargrafodaLista"/>
        <w:numPr>
          <w:ilvl w:val="1"/>
          <w:numId w:val="25"/>
        </w:numPr>
        <w:tabs>
          <w:tab w:val="left" w:pos="713"/>
        </w:tabs>
        <w:ind w:left="138" w:right="568" w:firstLine="0"/>
        <w:jc w:val="both"/>
      </w:pPr>
      <w:r>
        <w:t>Todas as referências de tempo no Edital, no aviso e durante a sessão pública observarão o horário de Brasília - DF.</w:t>
      </w:r>
    </w:p>
    <w:p w14:paraId="1ADA9549" w14:textId="77777777" w:rsidR="00CB4C6C" w:rsidRDefault="00511ACD" w:rsidP="00A9754C">
      <w:pPr>
        <w:pStyle w:val="PargrafodaLista"/>
        <w:numPr>
          <w:ilvl w:val="1"/>
          <w:numId w:val="25"/>
        </w:numPr>
        <w:tabs>
          <w:tab w:val="left" w:pos="727"/>
        </w:tabs>
        <w:ind w:left="152" w:right="563" w:firstLine="0"/>
        <w:jc w:val="both"/>
      </w:pPr>
      <w:r>
        <w:t>No julgamento das propostas e da habilitação, o Pregoeiro poderá sanar erros</w:t>
      </w:r>
      <w:r>
        <w:rPr>
          <w:spacing w:val="40"/>
        </w:rPr>
        <w:t xml:space="preserve"> </w:t>
      </w:r>
      <w:r>
        <w:t>ou falhas que não alterem a substância das propostas, dos documentos e sua</w:t>
      </w:r>
      <w:r>
        <w:rPr>
          <w:spacing w:val="80"/>
        </w:rPr>
        <w:t xml:space="preserve"> </w:t>
      </w:r>
      <w:r>
        <w:t>validade jurídica, mediante despacho fundamentado, registrado em ata e acessível a todos, atribuindo-lhes validade e eficácia para fins de habilitação e classificação.</w:t>
      </w:r>
    </w:p>
    <w:p w14:paraId="4E9DD614" w14:textId="77777777" w:rsidR="00CB4C6C" w:rsidRDefault="00511ACD" w:rsidP="00A9754C">
      <w:pPr>
        <w:pStyle w:val="PargrafodaLista"/>
        <w:numPr>
          <w:ilvl w:val="1"/>
          <w:numId w:val="25"/>
        </w:numPr>
        <w:tabs>
          <w:tab w:val="left" w:pos="687"/>
        </w:tabs>
        <w:ind w:left="687" w:hanging="549"/>
        <w:jc w:val="both"/>
      </w:pPr>
      <w:r>
        <w:t>A</w:t>
      </w:r>
      <w:r>
        <w:rPr>
          <w:spacing w:val="-8"/>
        </w:rPr>
        <w:t xml:space="preserve"> </w:t>
      </w:r>
      <w:r>
        <w:t>homologação</w:t>
      </w:r>
      <w:r>
        <w:rPr>
          <w:spacing w:val="-5"/>
        </w:rPr>
        <w:t xml:space="preserve"> </w:t>
      </w:r>
      <w:r>
        <w:t>do</w:t>
      </w:r>
      <w:r>
        <w:rPr>
          <w:spacing w:val="-9"/>
        </w:rPr>
        <w:t xml:space="preserve"> </w:t>
      </w:r>
      <w:r>
        <w:t>resultado</w:t>
      </w:r>
      <w:r>
        <w:rPr>
          <w:spacing w:val="-5"/>
        </w:rPr>
        <w:t xml:space="preserve"> </w:t>
      </w:r>
      <w:r>
        <w:t>desta</w:t>
      </w:r>
      <w:r>
        <w:rPr>
          <w:spacing w:val="-7"/>
        </w:rPr>
        <w:t xml:space="preserve"> </w:t>
      </w:r>
      <w:r>
        <w:t>licitação</w:t>
      </w:r>
      <w:r>
        <w:rPr>
          <w:spacing w:val="-7"/>
        </w:rPr>
        <w:t xml:space="preserve"> </w:t>
      </w:r>
      <w:r>
        <w:t>não</w:t>
      </w:r>
      <w:r>
        <w:rPr>
          <w:spacing w:val="-6"/>
        </w:rPr>
        <w:t xml:space="preserve"> </w:t>
      </w:r>
      <w:r>
        <w:t>implicará</w:t>
      </w:r>
      <w:r>
        <w:rPr>
          <w:spacing w:val="-4"/>
        </w:rPr>
        <w:t xml:space="preserve"> </w:t>
      </w:r>
      <w:r>
        <w:t>direito</w:t>
      </w:r>
      <w:r>
        <w:rPr>
          <w:spacing w:val="-5"/>
        </w:rPr>
        <w:t xml:space="preserve"> </w:t>
      </w:r>
      <w:r>
        <w:t>à</w:t>
      </w:r>
      <w:r>
        <w:rPr>
          <w:spacing w:val="-7"/>
        </w:rPr>
        <w:t xml:space="preserve"> </w:t>
      </w:r>
      <w:r>
        <w:rPr>
          <w:spacing w:val="-2"/>
        </w:rPr>
        <w:t>contratação.</w:t>
      </w:r>
    </w:p>
    <w:p w14:paraId="182A9ED3" w14:textId="77777777" w:rsidR="00CB4C6C" w:rsidRDefault="00511ACD" w:rsidP="00A9754C">
      <w:pPr>
        <w:pStyle w:val="PargrafodaLista"/>
        <w:numPr>
          <w:ilvl w:val="1"/>
          <w:numId w:val="25"/>
        </w:numPr>
        <w:tabs>
          <w:tab w:val="left" w:pos="711"/>
        </w:tabs>
        <w:ind w:left="138" w:right="566" w:firstLine="0"/>
        <w:jc w:val="both"/>
      </w:pPr>
      <w:r>
        <w:t>As normas disciplinadoras da licitação serão sempre interpretadas em favor da ampliação da disputa entre os interessados, desde que não comprometam o interesse da Administração, o princípio da isonomia, a finalidade e a segurança da contratação.</w:t>
      </w:r>
    </w:p>
    <w:p w14:paraId="361BCB29" w14:textId="77777777" w:rsidR="00CB4C6C" w:rsidRDefault="00511ACD" w:rsidP="00A9754C">
      <w:pPr>
        <w:pStyle w:val="PargrafodaLista"/>
        <w:numPr>
          <w:ilvl w:val="1"/>
          <w:numId w:val="25"/>
        </w:numPr>
        <w:tabs>
          <w:tab w:val="left" w:pos="709"/>
        </w:tabs>
        <w:ind w:left="138" w:right="564" w:firstLine="0"/>
        <w:jc w:val="both"/>
      </w:pPr>
      <w:r>
        <w:t>Os licitantes assumem todos os custos de preparação e apresentação de suas propostas e a Administração não será, em nenhum caso, responsável por esses custos, independentemente da condução ou do resultado do processo licitatório.</w:t>
      </w:r>
    </w:p>
    <w:p w14:paraId="634DBACF" w14:textId="77777777" w:rsidR="00CB4C6C" w:rsidRDefault="00511ACD" w:rsidP="00A9754C">
      <w:pPr>
        <w:pStyle w:val="PargrafodaLista"/>
        <w:numPr>
          <w:ilvl w:val="1"/>
          <w:numId w:val="25"/>
        </w:numPr>
        <w:tabs>
          <w:tab w:val="left" w:pos="703"/>
        </w:tabs>
        <w:ind w:right="561" w:firstLine="0"/>
        <w:jc w:val="both"/>
      </w:pPr>
      <w:r>
        <w:t>Na contagem dos prazos estabelecidos neste Edital e seus Anexos, excluir-se-á o dia do início e incluir-se-á o do vencimento. Só se iniciam e vencem os prazos em dias de expediente na Administração.</w:t>
      </w:r>
    </w:p>
    <w:p w14:paraId="38048C03" w14:textId="77777777" w:rsidR="00CB4C6C" w:rsidRDefault="00511ACD" w:rsidP="00A9754C">
      <w:pPr>
        <w:pStyle w:val="PargrafodaLista"/>
        <w:numPr>
          <w:ilvl w:val="1"/>
          <w:numId w:val="25"/>
        </w:numPr>
        <w:tabs>
          <w:tab w:val="left" w:pos="771"/>
        </w:tabs>
        <w:ind w:left="138" w:right="565" w:firstLine="0"/>
        <w:jc w:val="both"/>
      </w:pPr>
      <w:r>
        <w:t>O desatendimento de exigências formais não essenciais não importará o afastamento</w:t>
      </w:r>
      <w:r>
        <w:rPr>
          <w:spacing w:val="-4"/>
        </w:rPr>
        <w:t xml:space="preserve"> </w:t>
      </w:r>
      <w:r>
        <w:t>do</w:t>
      </w:r>
      <w:r>
        <w:rPr>
          <w:spacing w:val="-2"/>
        </w:rPr>
        <w:t xml:space="preserve"> </w:t>
      </w:r>
      <w:r>
        <w:t>licitante,</w:t>
      </w:r>
      <w:r>
        <w:rPr>
          <w:spacing w:val="-3"/>
        </w:rPr>
        <w:t xml:space="preserve"> </w:t>
      </w:r>
      <w:r>
        <w:t>desde</w:t>
      </w:r>
      <w:r>
        <w:rPr>
          <w:spacing w:val="-2"/>
        </w:rPr>
        <w:t xml:space="preserve"> </w:t>
      </w:r>
      <w:r>
        <w:t>que</w:t>
      </w:r>
      <w:r>
        <w:rPr>
          <w:spacing w:val="-4"/>
        </w:rPr>
        <w:t xml:space="preserve"> </w:t>
      </w:r>
      <w:r>
        <w:t>seja</w:t>
      </w:r>
      <w:r>
        <w:rPr>
          <w:spacing w:val="-4"/>
        </w:rPr>
        <w:t xml:space="preserve"> </w:t>
      </w:r>
      <w:r>
        <w:t>possível o</w:t>
      </w:r>
      <w:r>
        <w:rPr>
          <w:spacing w:val="-2"/>
        </w:rPr>
        <w:t xml:space="preserve"> </w:t>
      </w:r>
      <w:r>
        <w:t>aproveitamento</w:t>
      </w:r>
      <w:r>
        <w:rPr>
          <w:spacing w:val="-2"/>
        </w:rPr>
        <w:t xml:space="preserve"> </w:t>
      </w:r>
      <w:r>
        <w:t>do</w:t>
      </w:r>
      <w:r>
        <w:rPr>
          <w:spacing w:val="-4"/>
        </w:rPr>
        <w:t xml:space="preserve"> </w:t>
      </w:r>
      <w:r>
        <w:t>ato,</w:t>
      </w:r>
      <w:r>
        <w:rPr>
          <w:spacing w:val="-3"/>
        </w:rPr>
        <w:t xml:space="preserve"> </w:t>
      </w:r>
      <w:r>
        <w:t>observados os princípios da isonomia e do interesse público.</w:t>
      </w:r>
    </w:p>
    <w:p w14:paraId="217C2FC0" w14:textId="77777777" w:rsidR="00CB4C6C" w:rsidRDefault="00511ACD" w:rsidP="00A9754C">
      <w:pPr>
        <w:pStyle w:val="PargrafodaLista"/>
        <w:numPr>
          <w:ilvl w:val="1"/>
          <w:numId w:val="25"/>
        </w:numPr>
        <w:tabs>
          <w:tab w:val="left" w:pos="869"/>
        </w:tabs>
        <w:ind w:left="138" w:right="559" w:firstLine="0"/>
        <w:jc w:val="both"/>
      </w:pPr>
      <w:r>
        <w:t>O licitante é o responsável pela fidelidade e legitimidade das informações prestadas e dos documentos apresentados em qualquer fase da licitação.</w:t>
      </w:r>
    </w:p>
    <w:p w14:paraId="3440985D" w14:textId="77777777" w:rsidR="00CB4C6C" w:rsidRDefault="00511ACD" w:rsidP="00A9754C">
      <w:pPr>
        <w:pStyle w:val="PargrafodaLista"/>
        <w:numPr>
          <w:ilvl w:val="1"/>
          <w:numId w:val="25"/>
        </w:numPr>
        <w:tabs>
          <w:tab w:val="left" w:pos="845"/>
        </w:tabs>
        <w:ind w:right="566" w:firstLine="0"/>
        <w:jc w:val="both"/>
      </w:pPr>
      <w:r>
        <w:t>Em caso de divergência entre disposições deste Edital e de seus anexos ou demais peças que compõem o processo, prevalecerá as deste Edital.</w:t>
      </w:r>
    </w:p>
    <w:p w14:paraId="2D2209CB" w14:textId="77777777" w:rsidR="00CB4C6C" w:rsidRDefault="00511ACD" w:rsidP="00A9754C">
      <w:pPr>
        <w:pStyle w:val="PargrafodaLista"/>
        <w:numPr>
          <w:ilvl w:val="1"/>
          <w:numId w:val="25"/>
        </w:numPr>
        <w:tabs>
          <w:tab w:val="left" w:pos="881"/>
        </w:tabs>
        <w:ind w:right="563" w:firstLine="0"/>
        <w:jc w:val="both"/>
      </w:pPr>
      <w:r>
        <w:t>O município de Pareci Novo,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DDE7AB4" w14:textId="77777777" w:rsidR="00CB4C6C" w:rsidRDefault="00511ACD" w:rsidP="00A9754C">
      <w:pPr>
        <w:pStyle w:val="PargrafodaLista"/>
        <w:numPr>
          <w:ilvl w:val="1"/>
          <w:numId w:val="25"/>
        </w:numPr>
        <w:tabs>
          <w:tab w:val="left" w:pos="808"/>
        </w:tabs>
        <w:ind w:left="808" w:hanging="670"/>
        <w:jc w:val="both"/>
      </w:pPr>
      <w:r>
        <w:t>A</w:t>
      </w:r>
      <w:r>
        <w:rPr>
          <w:spacing w:val="-4"/>
        </w:rPr>
        <w:t xml:space="preserve"> </w:t>
      </w:r>
      <w:r>
        <w:t>anulação</w:t>
      </w:r>
      <w:r>
        <w:rPr>
          <w:spacing w:val="-3"/>
        </w:rPr>
        <w:t xml:space="preserve"> </w:t>
      </w:r>
      <w:r>
        <w:t>do</w:t>
      </w:r>
      <w:r>
        <w:rPr>
          <w:spacing w:val="-5"/>
        </w:rPr>
        <w:t xml:space="preserve"> </w:t>
      </w:r>
      <w:r>
        <w:t>Pregão</w:t>
      </w:r>
      <w:r>
        <w:rPr>
          <w:spacing w:val="-5"/>
        </w:rPr>
        <w:t xml:space="preserve"> </w:t>
      </w:r>
      <w:r>
        <w:t>induz</w:t>
      </w:r>
      <w:r>
        <w:rPr>
          <w:spacing w:val="-6"/>
        </w:rPr>
        <w:t xml:space="preserve"> </w:t>
      </w:r>
      <w:r>
        <w:t>à</w:t>
      </w:r>
      <w:r>
        <w:rPr>
          <w:spacing w:val="-3"/>
        </w:rPr>
        <w:t xml:space="preserve"> </w:t>
      </w:r>
      <w:r>
        <w:t>extinção</w:t>
      </w:r>
      <w:r>
        <w:rPr>
          <w:spacing w:val="-3"/>
        </w:rPr>
        <w:t xml:space="preserve"> </w:t>
      </w:r>
      <w:r>
        <w:t>do</w:t>
      </w:r>
      <w:r>
        <w:rPr>
          <w:spacing w:val="-5"/>
        </w:rPr>
        <w:t xml:space="preserve"> </w:t>
      </w:r>
      <w:r>
        <w:rPr>
          <w:spacing w:val="-2"/>
        </w:rPr>
        <w:t>contrato.</w:t>
      </w:r>
    </w:p>
    <w:p w14:paraId="2B160995" w14:textId="77777777" w:rsidR="00CB4C6C" w:rsidRDefault="00511ACD" w:rsidP="00A9754C">
      <w:pPr>
        <w:pStyle w:val="PargrafodaLista"/>
        <w:numPr>
          <w:ilvl w:val="1"/>
          <w:numId w:val="25"/>
        </w:numPr>
        <w:tabs>
          <w:tab w:val="left" w:pos="876"/>
        </w:tabs>
        <w:ind w:left="138" w:right="559" w:firstLine="0"/>
        <w:jc w:val="both"/>
      </w:pPr>
      <w:r>
        <w:lastRenderedPageBreak/>
        <w:t xml:space="preserve">A anulação da licitação por motivo de ilegalidade não gera obrigação de </w:t>
      </w:r>
      <w:r>
        <w:rPr>
          <w:spacing w:val="-2"/>
        </w:rPr>
        <w:t>indenizar.</w:t>
      </w:r>
    </w:p>
    <w:p w14:paraId="077A69D5" w14:textId="77777777" w:rsidR="00CB4C6C" w:rsidRDefault="00511ACD" w:rsidP="00A9754C">
      <w:pPr>
        <w:pStyle w:val="PargrafodaLista"/>
        <w:numPr>
          <w:ilvl w:val="1"/>
          <w:numId w:val="25"/>
        </w:numPr>
        <w:tabs>
          <w:tab w:val="left" w:pos="979"/>
        </w:tabs>
        <w:ind w:left="138" w:right="565" w:firstLine="0"/>
        <w:jc w:val="both"/>
      </w:pPr>
      <w:r>
        <w:t xml:space="preserve">O Edital está disponibilizado, na íntegra, no endereço eletrônico: </w:t>
      </w:r>
      <w:hyperlink r:id="rId14">
        <w:r>
          <w:rPr>
            <w:color w:val="006FC0"/>
            <w:spacing w:val="-2"/>
            <w:u w:val="single" w:color="006FC0"/>
          </w:rPr>
          <w:t>www.portaldecompraspublicas.com.br</w:t>
        </w:r>
      </w:hyperlink>
      <w:r>
        <w:rPr>
          <w:spacing w:val="-2"/>
        </w:rPr>
        <w:t>.</w:t>
      </w:r>
    </w:p>
    <w:p w14:paraId="7E3AB58A" w14:textId="77777777" w:rsidR="00CB4C6C" w:rsidRDefault="00511ACD" w:rsidP="00A9754C">
      <w:pPr>
        <w:pStyle w:val="PargrafodaLista"/>
        <w:numPr>
          <w:ilvl w:val="1"/>
          <w:numId w:val="25"/>
        </w:numPr>
        <w:tabs>
          <w:tab w:val="left" w:pos="828"/>
        </w:tabs>
        <w:ind w:left="138" w:right="562" w:firstLine="0"/>
        <w:jc w:val="both"/>
      </w:pPr>
      <w:r>
        <w:t xml:space="preserve">A proponente que vier a ser contratada ficará obrigada a aceitar, nas mesmas condições contratuais, os acréscimos ou supressões que se fizerem necessários, por conveniência da Administração, dentro do limite permitido pelo artigo 125 da Lei </w:t>
      </w:r>
      <w:r w:rsidR="00C05002">
        <w:t xml:space="preserve">Federal </w:t>
      </w:r>
      <w:r>
        <w:t>nº 14.133/2021, sobre o valor inicial atualizado do contratado.</w:t>
      </w:r>
    </w:p>
    <w:p w14:paraId="2D5372EF" w14:textId="77777777" w:rsidR="00CB4C6C" w:rsidRDefault="00511ACD" w:rsidP="00A9754C">
      <w:pPr>
        <w:pStyle w:val="PargrafodaLista"/>
        <w:numPr>
          <w:ilvl w:val="1"/>
          <w:numId w:val="25"/>
        </w:numPr>
        <w:tabs>
          <w:tab w:val="left" w:pos="861"/>
        </w:tabs>
        <w:ind w:left="152" w:right="566" w:firstLine="0"/>
        <w:jc w:val="both"/>
      </w:pPr>
      <w:r>
        <w:t>Após a apresentação da proposta, não caberá desistência, salvo por motivo justo decorrente de fato superveniente e aceito pelo pregoeiro.</w:t>
      </w:r>
    </w:p>
    <w:p w14:paraId="756D01C7" w14:textId="77777777" w:rsidR="00CB4C6C" w:rsidRDefault="00511ACD" w:rsidP="00A9754C">
      <w:pPr>
        <w:pStyle w:val="PargrafodaLista"/>
        <w:numPr>
          <w:ilvl w:val="1"/>
          <w:numId w:val="25"/>
        </w:numPr>
        <w:tabs>
          <w:tab w:val="left" w:pos="830"/>
        </w:tabs>
        <w:ind w:left="138" w:right="560" w:firstLine="0"/>
        <w:jc w:val="both"/>
      </w:pPr>
      <w:r>
        <w:t>A Administração tem a prerrogativa de fiscalizar o cumprimento satisfatório do objeto da presente licitação, por meio de agente designado para tal função, conforme</w:t>
      </w:r>
      <w:r>
        <w:rPr>
          <w:spacing w:val="80"/>
        </w:rPr>
        <w:t xml:space="preserve"> </w:t>
      </w:r>
      <w:r>
        <w:t xml:space="preserve">o disposto na Lei </w:t>
      </w:r>
      <w:r w:rsidR="00C05002">
        <w:t xml:space="preserve">Federal </w:t>
      </w:r>
      <w:r>
        <w:t>nº 14.133/2021.</w:t>
      </w:r>
    </w:p>
    <w:p w14:paraId="71EA3004" w14:textId="77777777" w:rsidR="00CB4C6C" w:rsidRDefault="00511ACD" w:rsidP="00A9754C">
      <w:pPr>
        <w:pStyle w:val="PargrafodaLista"/>
        <w:numPr>
          <w:ilvl w:val="1"/>
          <w:numId w:val="25"/>
        </w:numPr>
        <w:tabs>
          <w:tab w:val="left" w:pos="843"/>
        </w:tabs>
        <w:ind w:left="138" w:right="565" w:firstLine="0"/>
        <w:jc w:val="both"/>
      </w:pPr>
      <w:r>
        <w:t>Fica eleito o Foro da Comarca de Montenegro, para dirimir quaisquer litígios oriundos da licitação e do contrato dela decorrente, com expressa renúncia a outro qualquer, por mais privilegiado que seja.</w:t>
      </w:r>
    </w:p>
    <w:p w14:paraId="40410C0E" w14:textId="77777777" w:rsidR="00A9754C" w:rsidRDefault="00A9754C" w:rsidP="00A9754C">
      <w:pPr>
        <w:pStyle w:val="PargrafodaLista"/>
        <w:tabs>
          <w:tab w:val="left" w:pos="843"/>
        </w:tabs>
        <w:ind w:left="138" w:right="565"/>
        <w:jc w:val="left"/>
      </w:pPr>
    </w:p>
    <w:p w14:paraId="1A783FA4" w14:textId="77777777" w:rsidR="00CB4C6C" w:rsidRDefault="00511ACD" w:rsidP="00A9754C">
      <w:pPr>
        <w:pStyle w:val="PargrafodaLista"/>
        <w:numPr>
          <w:ilvl w:val="1"/>
          <w:numId w:val="25"/>
        </w:numPr>
        <w:tabs>
          <w:tab w:val="left" w:pos="808"/>
        </w:tabs>
        <w:ind w:left="808" w:hanging="670"/>
        <w:jc w:val="both"/>
      </w:pPr>
      <w:r>
        <w:t>Integram</w:t>
      </w:r>
      <w:r>
        <w:rPr>
          <w:spacing w:val="-1"/>
        </w:rPr>
        <w:t xml:space="preserve"> </w:t>
      </w:r>
      <w:r>
        <w:t>este</w:t>
      </w:r>
      <w:r>
        <w:rPr>
          <w:spacing w:val="-5"/>
        </w:rPr>
        <w:t xml:space="preserve"> </w:t>
      </w:r>
      <w:r>
        <w:t>Edital,</w:t>
      </w:r>
      <w:r>
        <w:rPr>
          <w:spacing w:val="-2"/>
        </w:rPr>
        <w:t xml:space="preserve"> </w:t>
      </w:r>
      <w:r>
        <w:t>para</w:t>
      </w:r>
      <w:r>
        <w:rPr>
          <w:spacing w:val="-5"/>
        </w:rPr>
        <w:t xml:space="preserve"> </w:t>
      </w:r>
      <w:r>
        <w:t>todos</w:t>
      </w:r>
      <w:r>
        <w:rPr>
          <w:spacing w:val="-5"/>
        </w:rPr>
        <w:t xml:space="preserve"> </w:t>
      </w:r>
      <w:r>
        <w:t>os</w:t>
      </w:r>
      <w:r>
        <w:rPr>
          <w:spacing w:val="-5"/>
        </w:rPr>
        <w:t xml:space="preserve"> </w:t>
      </w:r>
      <w:r>
        <w:t>fins</w:t>
      </w:r>
      <w:r>
        <w:rPr>
          <w:spacing w:val="-3"/>
        </w:rPr>
        <w:t xml:space="preserve"> </w:t>
      </w:r>
      <w:r>
        <w:t>e</w:t>
      </w:r>
      <w:r>
        <w:rPr>
          <w:spacing w:val="-7"/>
        </w:rPr>
        <w:t xml:space="preserve"> </w:t>
      </w:r>
      <w:r>
        <w:t>efeitos,</w:t>
      </w:r>
      <w:r>
        <w:rPr>
          <w:spacing w:val="-4"/>
        </w:rPr>
        <w:t xml:space="preserve"> </w:t>
      </w:r>
      <w:r>
        <w:t>os</w:t>
      </w:r>
      <w:r>
        <w:rPr>
          <w:spacing w:val="-5"/>
        </w:rPr>
        <w:t xml:space="preserve"> </w:t>
      </w:r>
      <w:r>
        <w:t>seguintes</w:t>
      </w:r>
      <w:r>
        <w:rPr>
          <w:spacing w:val="-5"/>
        </w:rPr>
        <w:t xml:space="preserve"> </w:t>
      </w:r>
      <w:r>
        <w:rPr>
          <w:spacing w:val="-2"/>
        </w:rPr>
        <w:t>anexos:</w:t>
      </w:r>
    </w:p>
    <w:p w14:paraId="122E4628" w14:textId="77777777" w:rsidR="00CB4C6C" w:rsidRDefault="00511ACD" w:rsidP="00A9754C">
      <w:pPr>
        <w:pStyle w:val="Ttulo1"/>
        <w:ind w:right="3804"/>
      </w:pPr>
      <w:r>
        <w:t>ANEXO</w:t>
      </w:r>
      <w:r>
        <w:rPr>
          <w:spacing w:val="-7"/>
        </w:rPr>
        <w:t xml:space="preserve"> </w:t>
      </w:r>
      <w:r>
        <w:t>I</w:t>
      </w:r>
      <w:r>
        <w:rPr>
          <w:spacing w:val="-9"/>
        </w:rPr>
        <w:t xml:space="preserve"> </w:t>
      </w:r>
      <w:r w:rsidR="00C05002">
        <w:rPr>
          <w:spacing w:val="-9"/>
        </w:rPr>
        <w:t>-</w:t>
      </w:r>
      <w:r>
        <w:rPr>
          <w:spacing w:val="-9"/>
        </w:rPr>
        <w:t xml:space="preserve"> </w:t>
      </w:r>
      <w:r>
        <w:t>ESTUDO</w:t>
      </w:r>
      <w:r>
        <w:rPr>
          <w:spacing w:val="-7"/>
        </w:rPr>
        <w:t xml:space="preserve"> </w:t>
      </w:r>
      <w:r>
        <w:t>TÉCNICO</w:t>
      </w:r>
      <w:r>
        <w:rPr>
          <w:spacing w:val="-7"/>
        </w:rPr>
        <w:t xml:space="preserve"> </w:t>
      </w:r>
      <w:r>
        <w:t>PRELIMINAR ANEXO II - MINUTA DO CONTRATO</w:t>
      </w:r>
    </w:p>
    <w:p w14:paraId="14461C43" w14:textId="77777777" w:rsidR="00CB4C6C" w:rsidRDefault="00511ACD" w:rsidP="00A9754C">
      <w:pPr>
        <w:ind w:left="143"/>
        <w:rPr>
          <w:rFonts w:ascii="Arial" w:hAnsi="Arial"/>
          <w:b/>
        </w:rPr>
      </w:pPr>
      <w:r>
        <w:rPr>
          <w:rFonts w:ascii="Arial" w:hAnsi="Arial"/>
          <w:b/>
        </w:rPr>
        <w:t>ANEXO</w:t>
      </w:r>
      <w:r>
        <w:rPr>
          <w:rFonts w:ascii="Arial" w:hAnsi="Arial"/>
          <w:b/>
          <w:spacing w:val="-2"/>
        </w:rPr>
        <w:t xml:space="preserve"> </w:t>
      </w:r>
      <w:r>
        <w:rPr>
          <w:rFonts w:ascii="Arial" w:hAnsi="Arial"/>
          <w:b/>
        </w:rPr>
        <w:t>III</w:t>
      </w:r>
      <w:r>
        <w:rPr>
          <w:rFonts w:ascii="Arial" w:hAnsi="Arial"/>
          <w:b/>
          <w:spacing w:val="-5"/>
        </w:rPr>
        <w:t xml:space="preserve"> </w:t>
      </w:r>
      <w:r w:rsidR="00C05002">
        <w:rPr>
          <w:rFonts w:ascii="Arial" w:hAnsi="Arial"/>
          <w:b/>
          <w:spacing w:val="-5"/>
        </w:rPr>
        <w:t>-</w:t>
      </w:r>
      <w:r>
        <w:rPr>
          <w:rFonts w:ascii="Arial" w:hAnsi="Arial"/>
          <w:b/>
          <w:spacing w:val="-4"/>
        </w:rPr>
        <w:t xml:space="preserve"> </w:t>
      </w:r>
      <w:r>
        <w:rPr>
          <w:rFonts w:ascii="Arial" w:hAnsi="Arial"/>
          <w:b/>
        </w:rPr>
        <w:t>PROJETO</w:t>
      </w:r>
      <w:r>
        <w:rPr>
          <w:rFonts w:ascii="Arial" w:hAnsi="Arial"/>
          <w:b/>
          <w:spacing w:val="-4"/>
        </w:rPr>
        <w:t xml:space="preserve"> </w:t>
      </w:r>
      <w:r>
        <w:rPr>
          <w:rFonts w:ascii="Arial" w:hAnsi="Arial"/>
          <w:b/>
        </w:rPr>
        <w:t>E</w:t>
      </w:r>
      <w:r>
        <w:rPr>
          <w:rFonts w:ascii="Arial" w:hAnsi="Arial"/>
          <w:b/>
          <w:spacing w:val="-3"/>
        </w:rPr>
        <w:t xml:space="preserve"> </w:t>
      </w:r>
      <w:r>
        <w:rPr>
          <w:rFonts w:ascii="Arial" w:hAnsi="Arial"/>
          <w:b/>
        </w:rPr>
        <w:t>PLANO</w:t>
      </w:r>
      <w:r>
        <w:rPr>
          <w:rFonts w:ascii="Arial" w:hAnsi="Arial"/>
          <w:b/>
          <w:spacing w:val="-2"/>
        </w:rPr>
        <w:t xml:space="preserve"> </w:t>
      </w:r>
      <w:r>
        <w:rPr>
          <w:rFonts w:ascii="Arial" w:hAnsi="Arial"/>
          <w:b/>
        </w:rPr>
        <w:t>DE</w:t>
      </w:r>
      <w:r>
        <w:rPr>
          <w:rFonts w:ascii="Arial" w:hAnsi="Arial"/>
          <w:b/>
          <w:spacing w:val="-3"/>
        </w:rPr>
        <w:t xml:space="preserve"> </w:t>
      </w:r>
      <w:r>
        <w:rPr>
          <w:rFonts w:ascii="Arial" w:hAnsi="Arial"/>
          <w:b/>
          <w:spacing w:val="-2"/>
        </w:rPr>
        <w:t>TRABALHO</w:t>
      </w:r>
    </w:p>
    <w:p w14:paraId="68447386" w14:textId="38C9EDF6" w:rsidR="00FE0A02" w:rsidRDefault="00FE0A02">
      <w:pPr>
        <w:pStyle w:val="Corpodetexto"/>
        <w:spacing w:before="2"/>
        <w:ind w:left="0"/>
        <w:rPr>
          <w:rFonts w:ascii="Arial"/>
          <w:b/>
        </w:rPr>
      </w:pPr>
      <w:r>
        <w:t xml:space="preserve">  </w:t>
      </w:r>
    </w:p>
    <w:p w14:paraId="684279E9" w14:textId="0BF10965" w:rsidR="00CB4C6C" w:rsidRDefault="00511ACD" w:rsidP="00C77D34">
      <w:pPr>
        <w:pStyle w:val="Corpodetexto"/>
        <w:ind w:left="128"/>
        <w:jc w:val="right"/>
      </w:pPr>
      <w:r>
        <w:t>Pareci</w:t>
      </w:r>
      <w:r>
        <w:rPr>
          <w:spacing w:val="-4"/>
        </w:rPr>
        <w:t xml:space="preserve"> </w:t>
      </w:r>
      <w:r>
        <w:t>Novo,</w:t>
      </w:r>
      <w:r w:rsidR="000D7EF6">
        <w:t xml:space="preserve"> RS,</w:t>
      </w:r>
      <w:r>
        <w:rPr>
          <w:spacing w:val="-1"/>
        </w:rPr>
        <w:t xml:space="preserve"> </w:t>
      </w:r>
      <w:r w:rsidR="00956427" w:rsidRPr="00956427">
        <w:t>11</w:t>
      </w:r>
      <w:r w:rsidRPr="00956427">
        <w:rPr>
          <w:spacing w:val="-3"/>
        </w:rPr>
        <w:t xml:space="preserve"> </w:t>
      </w:r>
      <w:r w:rsidRPr="00956427">
        <w:t>de</w:t>
      </w:r>
      <w:r w:rsidRPr="00956427">
        <w:rPr>
          <w:spacing w:val="-5"/>
        </w:rPr>
        <w:t xml:space="preserve"> </w:t>
      </w:r>
      <w:r w:rsidR="000D7EF6" w:rsidRPr="00956427">
        <w:rPr>
          <w:spacing w:val="-5"/>
        </w:rPr>
        <w:t>fevereiro</w:t>
      </w:r>
      <w:r w:rsidRPr="00956427">
        <w:rPr>
          <w:spacing w:val="-3"/>
        </w:rPr>
        <w:t xml:space="preserve"> </w:t>
      </w:r>
      <w:r w:rsidRPr="00956427">
        <w:t>de</w:t>
      </w:r>
      <w:r w:rsidRPr="00956427">
        <w:rPr>
          <w:spacing w:val="-3"/>
        </w:rPr>
        <w:t xml:space="preserve"> </w:t>
      </w:r>
      <w:r w:rsidRPr="00956427">
        <w:rPr>
          <w:spacing w:val="-4"/>
        </w:rPr>
        <w:t>202</w:t>
      </w:r>
      <w:r w:rsidR="000D7EF6" w:rsidRPr="00956427">
        <w:rPr>
          <w:spacing w:val="-4"/>
        </w:rPr>
        <w:t>6</w:t>
      </w:r>
      <w:r w:rsidRPr="00956427">
        <w:rPr>
          <w:spacing w:val="-4"/>
        </w:rPr>
        <w:t>.</w:t>
      </w:r>
    </w:p>
    <w:p w14:paraId="4A4B2DE1" w14:textId="77777777" w:rsidR="00CB4C6C" w:rsidRDefault="00CB4C6C">
      <w:pPr>
        <w:pStyle w:val="Corpodetexto"/>
        <w:ind w:left="0"/>
      </w:pPr>
    </w:p>
    <w:p w14:paraId="412BFD89" w14:textId="77777777" w:rsidR="00CB4C6C" w:rsidRDefault="00CB4C6C">
      <w:pPr>
        <w:pStyle w:val="Corpodetexto"/>
        <w:ind w:left="0"/>
      </w:pPr>
    </w:p>
    <w:p w14:paraId="4FAA40B8" w14:textId="77777777" w:rsidR="00CB4C6C" w:rsidRDefault="00CB4C6C">
      <w:pPr>
        <w:pStyle w:val="Corpodetexto"/>
        <w:spacing w:before="6"/>
        <w:ind w:left="0"/>
      </w:pPr>
    </w:p>
    <w:p w14:paraId="5D4CBAED" w14:textId="77777777" w:rsidR="00C01BBF" w:rsidRDefault="00C01BBF">
      <w:pPr>
        <w:pStyle w:val="Corpodetexto"/>
        <w:spacing w:before="6"/>
        <w:ind w:left="0"/>
      </w:pPr>
    </w:p>
    <w:p w14:paraId="59E0B0AA" w14:textId="77777777" w:rsidR="00C01BBF" w:rsidRDefault="00C01BBF">
      <w:pPr>
        <w:pStyle w:val="Corpodetexto"/>
        <w:spacing w:before="6"/>
        <w:ind w:left="0"/>
      </w:pPr>
    </w:p>
    <w:p w14:paraId="5181A56A" w14:textId="77777777" w:rsidR="00CB4C6C" w:rsidRDefault="00511ACD" w:rsidP="00A9754C">
      <w:pPr>
        <w:pStyle w:val="Ttulo1"/>
        <w:spacing w:before="1"/>
        <w:ind w:left="1" w:right="571"/>
        <w:jc w:val="center"/>
      </w:pPr>
      <w:r>
        <w:t>LORENI</w:t>
      </w:r>
      <w:r>
        <w:rPr>
          <w:spacing w:val="-4"/>
        </w:rPr>
        <w:t xml:space="preserve"> </w:t>
      </w:r>
      <w:r>
        <w:t>CRISTINA</w:t>
      </w:r>
      <w:r>
        <w:rPr>
          <w:spacing w:val="-13"/>
        </w:rPr>
        <w:t xml:space="preserve"> </w:t>
      </w:r>
      <w:r>
        <w:rPr>
          <w:spacing w:val="-2"/>
        </w:rPr>
        <w:t>REINHEIMER</w:t>
      </w:r>
    </w:p>
    <w:p w14:paraId="75B3B3CA" w14:textId="77777777" w:rsidR="00CB4C6C" w:rsidRDefault="00511ACD" w:rsidP="00A9754C">
      <w:pPr>
        <w:spacing w:before="16"/>
        <w:ind w:right="571"/>
        <w:jc w:val="center"/>
        <w:rPr>
          <w:rFonts w:ascii="Arial"/>
          <w:b/>
        </w:rPr>
      </w:pPr>
      <w:r>
        <w:rPr>
          <w:rFonts w:ascii="Arial"/>
          <w:b/>
        </w:rPr>
        <w:t>Prefeita</w:t>
      </w:r>
      <w:r>
        <w:rPr>
          <w:rFonts w:ascii="Arial"/>
          <w:b/>
          <w:spacing w:val="-5"/>
        </w:rPr>
        <w:t xml:space="preserve"> </w:t>
      </w:r>
      <w:r>
        <w:rPr>
          <w:rFonts w:ascii="Arial"/>
          <w:b/>
          <w:spacing w:val="-2"/>
        </w:rPr>
        <w:t>Municipal</w:t>
      </w:r>
    </w:p>
    <w:p w14:paraId="6C6BFD17" w14:textId="77777777" w:rsidR="00CB4C6C" w:rsidRDefault="00CB4C6C">
      <w:pPr>
        <w:pStyle w:val="Corpodetexto"/>
        <w:ind w:left="0"/>
        <w:rPr>
          <w:rFonts w:ascii="Arial"/>
          <w:b/>
        </w:rPr>
      </w:pPr>
    </w:p>
    <w:p w14:paraId="5A315A2B" w14:textId="77777777" w:rsidR="003A58F6" w:rsidRDefault="003A58F6">
      <w:pPr>
        <w:pStyle w:val="Corpodetexto"/>
        <w:ind w:left="0"/>
        <w:rPr>
          <w:rFonts w:ascii="Arial"/>
          <w:b/>
        </w:rPr>
      </w:pPr>
    </w:p>
    <w:p w14:paraId="05D9465B" w14:textId="77777777" w:rsidR="00CB4C6C" w:rsidRDefault="00CB4C6C">
      <w:pPr>
        <w:pStyle w:val="Corpodetexto"/>
        <w:ind w:left="0"/>
        <w:rPr>
          <w:rFonts w:ascii="Arial"/>
          <w:b/>
        </w:rPr>
      </w:pPr>
    </w:p>
    <w:p w14:paraId="7B6CD338" w14:textId="77777777" w:rsidR="00CB4C6C" w:rsidRDefault="00C77D34">
      <w:pPr>
        <w:pStyle w:val="Corpodetexto"/>
        <w:ind w:left="0"/>
        <w:rPr>
          <w:rFonts w:ascii="Arial"/>
          <w:b/>
        </w:rPr>
      </w:pPr>
      <w:r>
        <w:rPr>
          <w:noProof/>
        </w:rPr>
        <w:pict w14:anchorId="4602B7F3">
          <v:group id="Group 5" o:spid="_x0000_s2050" style="position:absolute;margin-left:297.25pt;margin-top:.75pt;width:208.65pt;height:206.3pt;z-index:15728640;mso-wrap-distance-left:0;mso-wrap-distance-right:0;mso-position-horizontal-relative:page" coordsize="26498,2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">
            <v:shape id="Graphic 6" o:spid="_x0000_s2051" style="position:absolute;width:26498;height:26200;visibility:visible" coordsize="2649855,26200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" adj="0,,0" path="m2631059,47244r-38100,l2592959,56388r,1524l2592959,2563622r-2536571,l56388,57912r,-1524l2592959,56388r,-9144l56388,47244r-9144,l47244,56388r,1524l47244,2563622r,38100l56388,2601722r2536571,l2631059,2601722r,-38100l2631059,57912r,-1524l2631059,47244xem2649347,r-9157,l2640190,38100r,19812l2640190,2563622r,47244l2592959,2610866r-2536571,l38100,2610866r,-47244l38100,57912r,-19812l56388,38100r2536571,l2640190,38100r,-38100l2592959,,56388,,38100,,,,,38100,,57912,,2563622r,47244l,2620010r38100,l2649347,2620010r,-9144l2649334,2563622r,-2505710l2649334,38100,2649347,xe" fillcolor="black" stroked="f">
              <v:stroke joinstyle="round"/>
              <v:formulas/>
              <v:path arrowok="t" o:connecttype="segments"/>
            </v:shape>
            <v:shapetype id="_x0000_t202" coordsize="21600,21600" o:spt="202" path="m,l,21600r21600,l21600,xe">
              <v:stroke joinstyle="miter"/>
              <v:path gradientshapeok="t" o:connecttype="rect"/>
            </v:shapetype>
            <v:shape id="Textbox 7" o:spid="_x0000_s2052" type="#_x0000_t202" style="position:absolute;left:472;top:472;width:25552;height:25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1A545E50" w14:textId="77777777" w:rsidR="0015037E" w:rsidRDefault="0015037E">
                    <w:pPr>
                      <w:spacing w:before="12" w:line="312" w:lineRule="auto"/>
                      <w:ind w:left="79" w:right="74"/>
                      <w:jc w:val="both"/>
                    </w:pPr>
                    <w:r>
                      <w:t>Este edital e seus anexos foram analisados e formalmente aprovados, sob o aspecto jurídico, nos termos da Lei Federal nº 14.133/21.</w:t>
                    </w:r>
                  </w:p>
                  <w:p w14:paraId="31B2D50A" w14:textId="77777777" w:rsidR="0015037E" w:rsidRDefault="0015037E">
                    <w:pPr>
                      <w:spacing w:before="75"/>
                    </w:pPr>
                  </w:p>
                  <w:p w14:paraId="34A3C064" w14:textId="77777777" w:rsidR="0015037E" w:rsidRDefault="0015037E">
                    <w:pPr>
                      <w:spacing w:before="1"/>
                      <w:ind w:left="2453"/>
                    </w:pPr>
                    <w:r>
                      <w:t>Em</w:t>
                    </w:r>
                    <w:r>
                      <w:rPr>
                        <w:spacing w:val="-2"/>
                      </w:rPr>
                      <w:t xml:space="preserve"> 00/00/2026</w:t>
                    </w:r>
                  </w:p>
                  <w:p w14:paraId="09189B6A" w14:textId="77777777" w:rsidR="0015037E" w:rsidRDefault="0015037E"/>
                  <w:p w14:paraId="100EF83E" w14:textId="77777777" w:rsidR="0015037E" w:rsidRDefault="0015037E"/>
                  <w:p w14:paraId="295627FC" w14:textId="77777777" w:rsidR="0015037E" w:rsidRDefault="0015037E"/>
                  <w:p w14:paraId="6948B0A2" w14:textId="77777777" w:rsidR="0015037E" w:rsidRDefault="0015037E">
                    <w:pPr>
                      <w:spacing w:before="47"/>
                    </w:pPr>
                  </w:p>
                  <w:p w14:paraId="24AD18A3" w14:textId="77777777" w:rsidR="0015037E" w:rsidRDefault="0015037E">
                    <w:pPr>
                      <w:spacing w:before="1" w:line="312" w:lineRule="auto"/>
                      <w:ind w:left="537" w:right="536"/>
                      <w:jc w:val="center"/>
                      <w:rPr>
                        <w:rFonts w:ascii="Arial" w:hAnsi="Arial"/>
                        <w:b/>
                      </w:rPr>
                    </w:pPr>
                    <w:r>
                      <w:rPr>
                        <w:rFonts w:ascii="Arial" w:hAnsi="Arial"/>
                        <w:b/>
                      </w:rPr>
                      <w:t>Cláudio</w:t>
                    </w:r>
                    <w:r>
                      <w:rPr>
                        <w:rFonts w:ascii="Arial" w:hAnsi="Arial"/>
                        <w:b/>
                        <w:spacing w:val="-11"/>
                      </w:rPr>
                      <w:t xml:space="preserve"> </w:t>
                    </w:r>
                    <w:r>
                      <w:rPr>
                        <w:rFonts w:ascii="Arial" w:hAnsi="Arial"/>
                        <w:b/>
                      </w:rPr>
                      <w:t>Rafael</w:t>
                    </w:r>
                    <w:r>
                      <w:rPr>
                        <w:rFonts w:ascii="Arial" w:hAnsi="Arial"/>
                        <w:b/>
                        <w:spacing w:val="-13"/>
                      </w:rPr>
                      <w:t xml:space="preserve"> </w:t>
                    </w:r>
                    <w:r>
                      <w:rPr>
                        <w:rFonts w:ascii="Arial" w:hAnsi="Arial"/>
                        <w:b/>
                      </w:rPr>
                      <w:t>Döerr</w:t>
                    </w:r>
                    <w:r>
                      <w:rPr>
                        <w:rFonts w:ascii="Arial" w:hAnsi="Arial"/>
                        <w:b/>
                        <w:spacing w:val="-13"/>
                      </w:rPr>
                      <w:t xml:space="preserve"> </w:t>
                    </w:r>
                    <w:r>
                      <w:rPr>
                        <w:rFonts w:ascii="Arial" w:hAnsi="Arial"/>
                        <w:b/>
                      </w:rPr>
                      <w:t>Viegas Procurador Jurídico OAB/RS nº 65.938</w:t>
                    </w:r>
                  </w:p>
                </w:txbxContent>
              </v:textbox>
            </v:shape>
            <w10:wrap anchorx="page"/>
          </v:group>
        </w:pict>
      </w:r>
    </w:p>
    <w:p w14:paraId="18EFF419" w14:textId="77777777" w:rsidR="00CB4C6C" w:rsidRDefault="00CB4C6C">
      <w:pPr>
        <w:pStyle w:val="Corpodetexto"/>
        <w:ind w:left="0"/>
        <w:rPr>
          <w:rFonts w:ascii="Arial"/>
          <w:b/>
        </w:rPr>
      </w:pPr>
    </w:p>
    <w:p w14:paraId="48741429" w14:textId="77777777" w:rsidR="00CB4C6C" w:rsidRDefault="00CB4C6C">
      <w:pPr>
        <w:pStyle w:val="Corpodetexto"/>
        <w:ind w:left="0"/>
        <w:rPr>
          <w:rFonts w:ascii="Arial"/>
          <w:b/>
        </w:rPr>
      </w:pPr>
    </w:p>
    <w:p w14:paraId="283641C3" w14:textId="77777777" w:rsidR="00CB4C6C" w:rsidRDefault="00CB4C6C">
      <w:pPr>
        <w:pStyle w:val="Corpodetexto"/>
        <w:ind w:left="0"/>
        <w:rPr>
          <w:rFonts w:ascii="Arial"/>
          <w:b/>
        </w:rPr>
      </w:pPr>
    </w:p>
    <w:p w14:paraId="448599A6" w14:textId="77777777" w:rsidR="00CB4C6C" w:rsidRDefault="00CB4C6C">
      <w:pPr>
        <w:pStyle w:val="Corpodetexto"/>
        <w:ind w:left="0"/>
        <w:rPr>
          <w:rFonts w:ascii="Arial"/>
          <w:b/>
        </w:rPr>
      </w:pPr>
    </w:p>
    <w:p w14:paraId="54645DE7" w14:textId="77777777" w:rsidR="00CB4C6C" w:rsidRDefault="00CB4C6C">
      <w:pPr>
        <w:pStyle w:val="Corpodetexto"/>
        <w:ind w:left="0"/>
        <w:rPr>
          <w:rFonts w:ascii="Arial"/>
          <w:b/>
        </w:rPr>
      </w:pPr>
    </w:p>
    <w:p w14:paraId="297356A3" w14:textId="77777777" w:rsidR="00CB4C6C" w:rsidRDefault="00CB4C6C">
      <w:pPr>
        <w:pStyle w:val="Corpodetexto"/>
        <w:spacing w:before="224"/>
        <w:ind w:left="0"/>
        <w:rPr>
          <w:rFonts w:ascii="Arial"/>
          <w:b/>
        </w:rPr>
      </w:pPr>
    </w:p>
    <w:p w14:paraId="48CF7E63" w14:textId="77777777" w:rsidR="000D7EF6" w:rsidRDefault="000D7EF6">
      <w:pPr>
        <w:pStyle w:val="Corpodetexto"/>
        <w:spacing w:before="224"/>
        <w:ind w:left="0"/>
        <w:rPr>
          <w:rFonts w:ascii="Arial"/>
          <w:b/>
        </w:rPr>
      </w:pPr>
    </w:p>
    <w:p w14:paraId="5B306744" w14:textId="77777777" w:rsidR="000D7EF6" w:rsidRDefault="000D7EF6">
      <w:pPr>
        <w:pStyle w:val="Corpodetexto"/>
        <w:spacing w:before="224"/>
        <w:ind w:left="0"/>
        <w:rPr>
          <w:rFonts w:ascii="Arial"/>
          <w:b/>
        </w:rPr>
      </w:pPr>
    </w:p>
    <w:p w14:paraId="6AF68A98" w14:textId="77777777" w:rsidR="000D7EF6" w:rsidRDefault="000D7EF6">
      <w:pPr>
        <w:pStyle w:val="Corpodetexto"/>
        <w:spacing w:before="224"/>
        <w:ind w:left="0"/>
        <w:rPr>
          <w:rFonts w:ascii="Arial"/>
          <w:b/>
        </w:rPr>
      </w:pPr>
    </w:p>
    <w:p w14:paraId="0F2FE2D5" w14:textId="77777777" w:rsidR="000D7EF6" w:rsidRDefault="000D7EF6">
      <w:pPr>
        <w:pStyle w:val="Corpodetexto"/>
        <w:spacing w:before="224"/>
        <w:ind w:left="0"/>
        <w:rPr>
          <w:rFonts w:ascii="Arial"/>
          <w:b/>
        </w:rPr>
      </w:pPr>
    </w:p>
    <w:p w14:paraId="3B1DB15D" w14:textId="77777777" w:rsidR="000D7EF6" w:rsidRDefault="000D7EF6">
      <w:pPr>
        <w:pStyle w:val="Corpodetexto"/>
        <w:spacing w:before="224"/>
        <w:ind w:left="0"/>
        <w:rPr>
          <w:rFonts w:ascii="Arial"/>
          <w:b/>
        </w:rPr>
      </w:pPr>
    </w:p>
    <w:p w14:paraId="7D2A0829" w14:textId="77777777" w:rsidR="00CB4C6C" w:rsidRDefault="00511ACD">
      <w:pPr>
        <w:ind w:left="5" w:right="429"/>
        <w:jc w:val="center"/>
        <w:rPr>
          <w:rFonts w:ascii="Arial"/>
          <w:b/>
        </w:rPr>
      </w:pPr>
      <w:r>
        <w:rPr>
          <w:rFonts w:ascii="Arial"/>
          <w:b/>
        </w:rPr>
        <w:lastRenderedPageBreak/>
        <w:t>Anexo</w:t>
      </w:r>
      <w:r>
        <w:rPr>
          <w:rFonts w:ascii="Arial"/>
          <w:b/>
          <w:spacing w:val="-6"/>
        </w:rPr>
        <w:t xml:space="preserve"> </w:t>
      </w:r>
      <w:r>
        <w:rPr>
          <w:rFonts w:ascii="Arial"/>
          <w:b/>
          <w:spacing w:val="-5"/>
        </w:rPr>
        <w:t>II</w:t>
      </w:r>
    </w:p>
    <w:p w14:paraId="508802C2" w14:textId="77777777" w:rsidR="00CB4C6C" w:rsidRDefault="00CB4C6C">
      <w:pPr>
        <w:pStyle w:val="Corpodetexto"/>
        <w:spacing w:before="75"/>
        <w:ind w:left="0"/>
        <w:rPr>
          <w:rFonts w:ascii="Arial"/>
          <w:b/>
        </w:rPr>
      </w:pPr>
    </w:p>
    <w:p w14:paraId="0CDE9BAE" w14:textId="77777777" w:rsidR="0015037E" w:rsidRDefault="0015037E">
      <w:pPr>
        <w:spacing w:line="254" w:lineRule="auto"/>
        <w:ind w:left="2558" w:right="2976" w:hanging="3"/>
        <w:jc w:val="center"/>
        <w:rPr>
          <w:rFonts w:ascii="Arial" w:hAnsi="Arial"/>
          <w:b/>
        </w:rPr>
      </w:pPr>
      <w:r>
        <w:rPr>
          <w:rFonts w:ascii="Arial" w:hAnsi="Arial"/>
          <w:b/>
        </w:rPr>
        <w:t>MINUTA DE CONTRATO</w:t>
      </w:r>
    </w:p>
    <w:p w14:paraId="53071576" w14:textId="77777777" w:rsidR="0015037E" w:rsidRDefault="0015037E">
      <w:pPr>
        <w:spacing w:line="254" w:lineRule="auto"/>
        <w:ind w:left="2558" w:right="2976" w:hanging="3"/>
        <w:jc w:val="center"/>
        <w:rPr>
          <w:rFonts w:ascii="Arial" w:hAnsi="Arial"/>
          <w:b/>
        </w:rPr>
      </w:pPr>
    </w:p>
    <w:p w14:paraId="51CF32FF" w14:textId="75D0C264" w:rsidR="00CB4C6C" w:rsidRDefault="00511ACD" w:rsidP="0015037E">
      <w:pPr>
        <w:tabs>
          <w:tab w:val="left" w:pos="8647"/>
        </w:tabs>
        <w:spacing w:line="254" w:lineRule="auto"/>
        <w:ind w:right="571"/>
        <w:jc w:val="center"/>
        <w:rPr>
          <w:rFonts w:ascii="Arial" w:hAnsi="Arial"/>
          <w:b/>
        </w:rPr>
      </w:pPr>
      <w:r>
        <w:rPr>
          <w:rFonts w:ascii="Arial" w:hAnsi="Arial"/>
          <w:b/>
        </w:rPr>
        <w:t>PREGÃO</w:t>
      </w:r>
      <w:r>
        <w:rPr>
          <w:rFonts w:ascii="Arial" w:hAnsi="Arial"/>
          <w:b/>
          <w:spacing w:val="-16"/>
        </w:rPr>
        <w:t xml:space="preserve"> </w:t>
      </w:r>
      <w:r>
        <w:rPr>
          <w:rFonts w:ascii="Arial" w:hAnsi="Arial"/>
          <w:b/>
        </w:rPr>
        <w:t>ELETRÔNICO</w:t>
      </w:r>
      <w:r>
        <w:rPr>
          <w:rFonts w:ascii="Arial" w:hAnsi="Arial"/>
          <w:b/>
          <w:spacing w:val="-15"/>
        </w:rPr>
        <w:t xml:space="preserve"> </w:t>
      </w:r>
      <w:r w:rsidR="0015037E" w:rsidRPr="00552A0D">
        <w:rPr>
          <w:rFonts w:ascii="Arial" w:hAnsi="Arial"/>
          <w:b/>
          <w:spacing w:val="-15"/>
        </w:rPr>
        <w:t>N</w:t>
      </w:r>
      <w:r w:rsidRPr="00552A0D">
        <w:rPr>
          <w:rFonts w:ascii="Arial" w:hAnsi="Arial"/>
          <w:b/>
        </w:rPr>
        <w:t>º</w:t>
      </w:r>
      <w:r w:rsidR="0015037E" w:rsidRPr="00552A0D">
        <w:rPr>
          <w:rFonts w:ascii="Arial" w:hAnsi="Arial"/>
          <w:b/>
        </w:rPr>
        <w:t xml:space="preserve"> 00</w:t>
      </w:r>
      <w:r w:rsidR="00552A0D" w:rsidRPr="00552A0D">
        <w:rPr>
          <w:rFonts w:ascii="Arial" w:hAnsi="Arial"/>
          <w:b/>
        </w:rPr>
        <w:t>3</w:t>
      </w:r>
      <w:r w:rsidR="0015037E" w:rsidRPr="00552A0D">
        <w:rPr>
          <w:rFonts w:ascii="Arial" w:hAnsi="Arial"/>
          <w:b/>
        </w:rPr>
        <w:t>/2026</w:t>
      </w:r>
    </w:p>
    <w:p w14:paraId="14E44664" w14:textId="77777777" w:rsidR="00CB4C6C" w:rsidRDefault="00CB4C6C">
      <w:pPr>
        <w:pStyle w:val="Corpodetexto"/>
        <w:spacing w:before="20"/>
        <w:ind w:left="0"/>
        <w:rPr>
          <w:rFonts w:ascii="Arial"/>
          <w:b/>
        </w:rPr>
      </w:pPr>
    </w:p>
    <w:p w14:paraId="146D376F" w14:textId="79B6727F" w:rsidR="00CB4C6C" w:rsidRDefault="00511ACD" w:rsidP="0015037E">
      <w:pPr>
        <w:pStyle w:val="Corpodetexto"/>
        <w:tabs>
          <w:tab w:val="left" w:pos="3263"/>
        </w:tabs>
        <w:ind w:right="592"/>
        <w:jc w:val="both"/>
      </w:pPr>
      <w:r w:rsidRPr="0015037E">
        <w:rPr>
          <w:b/>
        </w:rPr>
        <w:t>MUNICÍPIO DE PARECI NOVO,</w:t>
      </w:r>
      <w:r w:rsidR="0015037E">
        <w:rPr>
          <w:b/>
        </w:rPr>
        <w:t xml:space="preserve"> RS,</w:t>
      </w:r>
      <w:r>
        <w:t xml:space="preserve"> pessoa jurídica de direito público, com sede na Rua João Inácio Teixeira, 70, inscrito no CNPJ sob nº. 93.235.950/0001-86, neste ato representado pela Prefeita Municipal Sra. LORENI CRISTINA REINHEIMER, brasileira,</w:t>
      </w:r>
      <w:r>
        <w:rPr>
          <w:spacing w:val="-4"/>
        </w:rPr>
        <w:t xml:space="preserve"> </w:t>
      </w:r>
      <w:r>
        <w:t>em</w:t>
      </w:r>
      <w:r>
        <w:rPr>
          <w:spacing w:val="-4"/>
        </w:rPr>
        <w:t xml:space="preserve"> </w:t>
      </w:r>
      <w:r>
        <w:t>união</w:t>
      </w:r>
      <w:r>
        <w:rPr>
          <w:spacing w:val="-6"/>
        </w:rPr>
        <w:t xml:space="preserve"> </w:t>
      </w:r>
      <w:r>
        <w:t>estável,</w:t>
      </w:r>
      <w:r>
        <w:rPr>
          <w:spacing w:val="-3"/>
        </w:rPr>
        <w:t xml:space="preserve"> </w:t>
      </w:r>
      <w:r>
        <w:t>RG</w:t>
      </w:r>
      <w:r>
        <w:rPr>
          <w:spacing w:val="-3"/>
        </w:rPr>
        <w:t xml:space="preserve"> </w:t>
      </w:r>
      <w:r>
        <w:t>n°1041090422/SSP-RS,</w:t>
      </w:r>
      <w:r>
        <w:rPr>
          <w:spacing w:val="-3"/>
        </w:rPr>
        <w:t xml:space="preserve"> </w:t>
      </w:r>
      <w:r>
        <w:t>CPF</w:t>
      </w:r>
      <w:r>
        <w:rPr>
          <w:spacing w:val="-4"/>
        </w:rPr>
        <w:t xml:space="preserve"> </w:t>
      </w:r>
      <w:r>
        <w:t>nº</w:t>
      </w:r>
      <w:r>
        <w:rPr>
          <w:spacing w:val="-3"/>
        </w:rPr>
        <w:t xml:space="preserve"> </w:t>
      </w:r>
      <w:r>
        <w:t>630.001.050-34,</w:t>
      </w:r>
      <w:r>
        <w:rPr>
          <w:spacing w:val="-5"/>
        </w:rPr>
        <w:t xml:space="preserve"> </w:t>
      </w:r>
      <w:r>
        <w:t xml:space="preserve">aqui denominado abreviadamente neste instrumento o CONTRATANTE, e de outro lado a empresa </w:t>
      </w:r>
      <w:r>
        <w:rPr>
          <w:u w:val="single"/>
        </w:rPr>
        <w:tab/>
      </w:r>
      <w:r>
        <w:t>, pessoa jurídica de direito privado, inscrita no CNPJ sob nº</w:t>
      </w:r>
      <w:r w:rsidR="0015037E">
        <w:t xml:space="preserve"> ________________</w:t>
      </w:r>
      <w:r>
        <w:t>, com sede na Rua</w:t>
      </w:r>
      <w:r w:rsidR="0015037E">
        <w:t xml:space="preserve">______________, </w:t>
      </w:r>
      <w:r>
        <w:t>RS</w:t>
      </w:r>
      <w:r w:rsidR="0015037E">
        <w:t>,</w:t>
      </w:r>
      <w:r>
        <w:t xml:space="preserve"> </w:t>
      </w:r>
      <w:r w:rsidR="0015037E">
        <w:t>CEP _______________</w:t>
      </w:r>
      <w:r>
        <w:t>, representada pelo Sr.</w:t>
      </w:r>
      <w:r w:rsidR="0015037E">
        <w:t xml:space="preserve">(a) </w:t>
      </w:r>
      <w:r>
        <w:rPr>
          <w:u w:val="single"/>
        </w:rPr>
        <w:tab/>
      </w:r>
      <w:r w:rsidR="0015037E">
        <w:rPr>
          <w:u w:val="single"/>
        </w:rPr>
        <w:t>___________</w:t>
      </w:r>
      <w:r w:rsidR="0015037E">
        <w:t xml:space="preserve">, </w:t>
      </w:r>
      <w:r>
        <w:t xml:space="preserve"> aqui denominada abreviadamente a CONTRATADA, por este instrumento, na melhor forma de direito e nos termos Pregão </w:t>
      </w:r>
      <w:r w:rsidRPr="00552A0D">
        <w:t>Eletrônico nº</w:t>
      </w:r>
      <w:r w:rsidR="00D9236C" w:rsidRPr="00552A0D">
        <w:t xml:space="preserve"> </w:t>
      </w:r>
      <w:r w:rsidRPr="00552A0D">
        <w:t>0</w:t>
      </w:r>
      <w:r w:rsidR="00D9236C" w:rsidRPr="00552A0D">
        <w:t>0</w:t>
      </w:r>
      <w:r w:rsidR="00552A0D" w:rsidRPr="00552A0D">
        <w:t>3</w:t>
      </w:r>
      <w:r w:rsidRPr="00552A0D">
        <w:t>/202</w:t>
      </w:r>
      <w:r w:rsidR="00D9236C" w:rsidRPr="00552A0D">
        <w:t>6</w:t>
      </w:r>
      <w:r w:rsidRPr="00552A0D">
        <w:t>,</w:t>
      </w:r>
      <w:r>
        <w:t xml:space="preserve"> regido pela Lei Federal nº 14.133/2021; no Decreto Municipal nº 2.165, de 31 de março</w:t>
      </w:r>
      <w:r>
        <w:rPr>
          <w:spacing w:val="-4"/>
        </w:rPr>
        <w:t xml:space="preserve"> </w:t>
      </w:r>
      <w:r>
        <w:t>de</w:t>
      </w:r>
      <w:r>
        <w:rPr>
          <w:spacing w:val="-2"/>
        </w:rPr>
        <w:t xml:space="preserve"> </w:t>
      </w:r>
      <w:r>
        <w:t>2023,</w:t>
      </w:r>
      <w:r>
        <w:rPr>
          <w:spacing w:val="-3"/>
        </w:rPr>
        <w:t xml:space="preserve"> </w:t>
      </w:r>
      <w:r>
        <w:t>e</w:t>
      </w:r>
      <w:r>
        <w:rPr>
          <w:spacing w:val="-2"/>
        </w:rPr>
        <w:t xml:space="preserve"> </w:t>
      </w:r>
      <w:r>
        <w:t>no</w:t>
      </w:r>
      <w:r>
        <w:rPr>
          <w:spacing w:val="-6"/>
        </w:rPr>
        <w:t xml:space="preserve"> </w:t>
      </w:r>
      <w:r>
        <w:t>que</w:t>
      </w:r>
      <w:r>
        <w:rPr>
          <w:spacing w:val="-4"/>
        </w:rPr>
        <w:t xml:space="preserve"> </w:t>
      </w:r>
      <w:r>
        <w:t>couber</w:t>
      </w:r>
      <w:r>
        <w:rPr>
          <w:spacing w:val="-3"/>
        </w:rPr>
        <w:t xml:space="preserve"> </w:t>
      </w:r>
      <w:r>
        <w:t>Lei</w:t>
      </w:r>
      <w:r>
        <w:rPr>
          <w:spacing w:val="-2"/>
        </w:rPr>
        <w:t xml:space="preserve"> </w:t>
      </w:r>
      <w:r>
        <w:t>complementar</w:t>
      </w:r>
      <w:r w:rsidR="00D9236C">
        <w:t xml:space="preserve"> nº</w:t>
      </w:r>
      <w:r>
        <w:rPr>
          <w:spacing w:val="-1"/>
        </w:rPr>
        <w:t xml:space="preserve"> </w:t>
      </w:r>
      <w:r>
        <w:t>123/2006</w:t>
      </w:r>
      <w:r>
        <w:rPr>
          <w:spacing w:val="-2"/>
        </w:rPr>
        <w:t xml:space="preserve"> </w:t>
      </w:r>
      <w:r>
        <w:t>e</w:t>
      </w:r>
      <w:r>
        <w:rPr>
          <w:spacing w:val="-4"/>
        </w:rPr>
        <w:t xml:space="preserve"> </w:t>
      </w:r>
      <w:r>
        <w:t>suas</w:t>
      </w:r>
      <w:r>
        <w:rPr>
          <w:spacing w:val="-4"/>
        </w:rPr>
        <w:t xml:space="preserve"> </w:t>
      </w:r>
      <w:r>
        <w:t>alterações,</w:t>
      </w:r>
      <w:r>
        <w:rPr>
          <w:spacing w:val="-1"/>
        </w:rPr>
        <w:t xml:space="preserve"> </w:t>
      </w:r>
      <w:r>
        <w:t xml:space="preserve">Lei complementar </w:t>
      </w:r>
      <w:r w:rsidR="0015037E">
        <w:t xml:space="preserve">nº </w:t>
      </w:r>
      <w:r>
        <w:t>147/2014, têm por justo e contratado o que segue:</w:t>
      </w:r>
    </w:p>
    <w:p w14:paraId="3CF44D47" w14:textId="77777777" w:rsidR="00CB4C6C" w:rsidRDefault="00CB4C6C">
      <w:pPr>
        <w:pStyle w:val="Corpodetexto"/>
        <w:spacing w:before="30"/>
        <w:ind w:left="0"/>
      </w:pPr>
    </w:p>
    <w:p w14:paraId="0345803A" w14:textId="77777777" w:rsidR="00CB4C6C" w:rsidRDefault="00511ACD">
      <w:pPr>
        <w:pStyle w:val="Ttulo1"/>
      </w:pPr>
      <w:r>
        <w:t>CLÁUSULA</w:t>
      </w:r>
      <w:r>
        <w:rPr>
          <w:spacing w:val="-8"/>
        </w:rPr>
        <w:t xml:space="preserve"> </w:t>
      </w:r>
      <w:r>
        <w:t>PRIMEIRA</w:t>
      </w:r>
      <w:r>
        <w:rPr>
          <w:spacing w:val="-6"/>
        </w:rPr>
        <w:t xml:space="preserve"> </w:t>
      </w:r>
      <w:r>
        <w:t>–</w:t>
      </w:r>
      <w:r>
        <w:rPr>
          <w:spacing w:val="-3"/>
        </w:rPr>
        <w:t xml:space="preserve"> </w:t>
      </w:r>
      <w:r>
        <w:t>DO</w:t>
      </w:r>
      <w:r>
        <w:rPr>
          <w:spacing w:val="-3"/>
        </w:rPr>
        <w:t xml:space="preserve"> </w:t>
      </w:r>
      <w:r>
        <w:rPr>
          <w:spacing w:val="-2"/>
        </w:rPr>
        <w:t>OBJETO</w:t>
      </w:r>
    </w:p>
    <w:p w14:paraId="1C54E5F9" w14:textId="351FB1DC" w:rsidR="00CB4C6C" w:rsidRDefault="00511ACD" w:rsidP="0015037E">
      <w:pPr>
        <w:pStyle w:val="Corpodetexto"/>
        <w:spacing w:before="19"/>
        <w:ind w:right="614"/>
        <w:jc w:val="both"/>
      </w:pPr>
      <w:r>
        <w:t xml:space="preserve">1.1. Constitui objeto da presente licitação a </w:t>
      </w:r>
      <w:r w:rsidR="0015037E">
        <w:t xml:space="preserve">contratação de empresa especializada para prestar serviços de perfuração/construção de um poço tubular composto por motobomba d’água submersa e acessórios, bem como a outorga e/ou tamponamento (SEMA/DRHS/SIOUT), </w:t>
      </w:r>
      <w:r w:rsidR="00FE0A02" w:rsidRPr="00E553B1">
        <w:rPr>
          <w:b/>
          <w:lang w:val="pt-BR"/>
        </w:rPr>
        <w:t xml:space="preserve">Termo de Convênio FPE nº 1969/2023 celebrado com o Estado do Rio Grande do Sul através da Secretaria da Agricultura, Pecuária, Produção Sustentável e Irrigação </w:t>
      </w:r>
      <w:r w:rsidR="00FE0A02">
        <w:rPr>
          <w:b/>
          <w:lang w:val="pt-BR"/>
        </w:rPr>
        <w:t>-</w:t>
      </w:r>
      <w:r w:rsidR="00FE0A02" w:rsidRPr="00E553B1">
        <w:rPr>
          <w:b/>
          <w:lang w:val="pt-BR"/>
        </w:rPr>
        <w:t xml:space="preserve"> Processo Administrativo 23/1500-0023727-0</w:t>
      </w:r>
      <w:r w:rsidR="00FE0A02">
        <w:t>,</w:t>
      </w:r>
      <w:r>
        <w:t xml:space="preserve"> de acordo com o Plano de</w:t>
      </w:r>
      <w:r>
        <w:rPr>
          <w:spacing w:val="-1"/>
        </w:rPr>
        <w:t xml:space="preserve"> </w:t>
      </w:r>
      <w:r>
        <w:t xml:space="preserve">Trabalho e o Manual Operativo do Programa Avançar </w:t>
      </w:r>
      <w:r w:rsidR="0015037E">
        <w:t>-</w:t>
      </w:r>
      <w:r>
        <w:t xml:space="preserve"> Poços.</w:t>
      </w:r>
    </w:p>
    <w:p w14:paraId="00073E15" w14:textId="77777777" w:rsidR="00CB4C6C" w:rsidRDefault="00CB4C6C" w:rsidP="00D9236C">
      <w:pPr>
        <w:pStyle w:val="Corpodetexto"/>
        <w:spacing w:before="30"/>
        <w:ind w:left="0"/>
      </w:pPr>
    </w:p>
    <w:p w14:paraId="30E54DB9" w14:textId="77777777" w:rsidR="00CB4C6C" w:rsidRDefault="00511ACD" w:rsidP="0015037E">
      <w:pPr>
        <w:pStyle w:val="Ttulo1"/>
        <w:numPr>
          <w:ilvl w:val="0"/>
          <w:numId w:val="14"/>
        </w:numPr>
        <w:tabs>
          <w:tab w:val="left" w:pos="389"/>
        </w:tabs>
        <w:ind w:left="389" w:hanging="246"/>
        <w:jc w:val="both"/>
      </w:pPr>
      <w:r>
        <w:t>DAS</w:t>
      </w:r>
      <w:r>
        <w:rPr>
          <w:spacing w:val="-7"/>
        </w:rPr>
        <w:t xml:space="preserve"> </w:t>
      </w:r>
      <w:r>
        <w:t>CONDIÇÕES</w:t>
      </w:r>
      <w:r>
        <w:rPr>
          <w:spacing w:val="-6"/>
        </w:rPr>
        <w:t xml:space="preserve"> </w:t>
      </w:r>
      <w:r>
        <w:t>DE</w:t>
      </w:r>
      <w:r>
        <w:rPr>
          <w:spacing w:val="-6"/>
        </w:rPr>
        <w:t xml:space="preserve"> </w:t>
      </w:r>
      <w:r>
        <w:rPr>
          <w:spacing w:val="-2"/>
        </w:rPr>
        <w:t>PAGAMENTO</w:t>
      </w:r>
    </w:p>
    <w:p w14:paraId="67E37E7C" w14:textId="77777777" w:rsidR="00CB4C6C" w:rsidRDefault="00511ACD" w:rsidP="0015037E">
      <w:pPr>
        <w:pStyle w:val="PargrafodaLista"/>
        <w:numPr>
          <w:ilvl w:val="1"/>
          <w:numId w:val="14"/>
        </w:numPr>
        <w:tabs>
          <w:tab w:val="left" w:pos="572"/>
        </w:tabs>
        <w:spacing w:before="19"/>
        <w:ind w:right="571" w:firstLine="0"/>
        <w:jc w:val="both"/>
      </w:pPr>
      <w:r>
        <w:t xml:space="preserve">Os pagamentos serão realizados no prazo de </w:t>
      </w:r>
      <w:r w:rsidR="00D9236C">
        <w:t xml:space="preserve">até </w:t>
      </w:r>
      <w:r>
        <w:t>30 (trinta) dias, mediante a apresentação da nota fiscal correspondente ao fornecimento e/ou a execução dos serviços, após a conferência e confirmação de que atendem a todos os critérios estabelecidos</w:t>
      </w:r>
      <w:r>
        <w:rPr>
          <w:spacing w:val="-1"/>
        </w:rPr>
        <w:t xml:space="preserve"> </w:t>
      </w:r>
      <w:r>
        <w:t>no</w:t>
      </w:r>
      <w:r>
        <w:rPr>
          <w:spacing w:val="-2"/>
        </w:rPr>
        <w:t xml:space="preserve"> </w:t>
      </w:r>
      <w:r>
        <w:t>Edital</w:t>
      </w:r>
      <w:r>
        <w:rPr>
          <w:spacing w:val="-3"/>
        </w:rPr>
        <w:t xml:space="preserve"> </w:t>
      </w:r>
      <w:r>
        <w:t>e</w:t>
      </w:r>
      <w:r>
        <w:rPr>
          <w:spacing w:val="-4"/>
        </w:rPr>
        <w:t xml:space="preserve"> </w:t>
      </w:r>
      <w:r>
        <w:t>no</w:t>
      </w:r>
      <w:r>
        <w:rPr>
          <w:spacing w:val="-4"/>
        </w:rPr>
        <w:t xml:space="preserve"> </w:t>
      </w:r>
      <w:r>
        <w:t>Termo</w:t>
      </w:r>
      <w:r>
        <w:rPr>
          <w:spacing w:val="-4"/>
        </w:rPr>
        <w:t xml:space="preserve"> </w:t>
      </w:r>
      <w:r>
        <w:t>de</w:t>
      </w:r>
      <w:r>
        <w:rPr>
          <w:spacing w:val="-2"/>
        </w:rPr>
        <w:t xml:space="preserve"> </w:t>
      </w:r>
      <w:r>
        <w:t>Referência</w:t>
      </w:r>
      <w:r>
        <w:rPr>
          <w:spacing w:val="-6"/>
        </w:rPr>
        <w:t xml:space="preserve"> </w:t>
      </w:r>
      <w:r>
        <w:t>que</w:t>
      </w:r>
      <w:r>
        <w:rPr>
          <w:spacing w:val="-2"/>
        </w:rPr>
        <w:t xml:space="preserve"> </w:t>
      </w:r>
      <w:r>
        <w:t>é</w:t>
      </w:r>
      <w:r>
        <w:rPr>
          <w:spacing w:val="-4"/>
        </w:rPr>
        <w:t xml:space="preserve"> </w:t>
      </w:r>
      <w:r>
        <w:t>parte</w:t>
      </w:r>
      <w:r>
        <w:rPr>
          <w:spacing w:val="-2"/>
        </w:rPr>
        <w:t xml:space="preserve"> </w:t>
      </w:r>
      <w:r>
        <w:t>integrante</w:t>
      </w:r>
      <w:r>
        <w:rPr>
          <w:spacing w:val="-4"/>
        </w:rPr>
        <w:t xml:space="preserve"> </w:t>
      </w:r>
      <w:r>
        <w:t>do</w:t>
      </w:r>
      <w:r>
        <w:rPr>
          <w:spacing w:val="-2"/>
        </w:rPr>
        <w:t xml:space="preserve"> </w:t>
      </w:r>
      <w:r>
        <w:t>mesmo.</w:t>
      </w:r>
    </w:p>
    <w:p w14:paraId="1D783F14" w14:textId="77777777" w:rsidR="00CB4C6C" w:rsidRDefault="00511ACD" w:rsidP="0015037E">
      <w:pPr>
        <w:pStyle w:val="PargrafodaLista"/>
        <w:numPr>
          <w:ilvl w:val="2"/>
          <w:numId w:val="14"/>
        </w:numPr>
        <w:tabs>
          <w:tab w:val="left" w:pos="756"/>
        </w:tabs>
        <w:spacing w:before="15"/>
        <w:ind w:right="571" w:firstLine="0"/>
        <w:jc w:val="both"/>
      </w:pPr>
      <w:r>
        <w:t>A</w:t>
      </w:r>
      <w:r>
        <w:rPr>
          <w:spacing w:val="-4"/>
        </w:rPr>
        <w:t xml:space="preserve"> </w:t>
      </w:r>
      <w:r>
        <w:t>empresa</w:t>
      </w:r>
      <w:r>
        <w:rPr>
          <w:spacing w:val="-1"/>
        </w:rPr>
        <w:t xml:space="preserve"> </w:t>
      </w:r>
      <w:r>
        <w:t>deverá</w:t>
      </w:r>
      <w:r>
        <w:rPr>
          <w:spacing w:val="-3"/>
        </w:rPr>
        <w:t xml:space="preserve"> </w:t>
      </w:r>
      <w:r>
        <w:t>emitir</w:t>
      </w:r>
      <w:r>
        <w:rPr>
          <w:spacing w:val="-2"/>
        </w:rPr>
        <w:t xml:space="preserve"> </w:t>
      </w:r>
      <w:r>
        <w:t>a</w:t>
      </w:r>
      <w:r>
        <w:rPr>
          <w:spacing w:val="-3"/>
        </w:rPr>
        <w:t xml:space="preserve"> </w:t>
      </w:r>
      <w:r>
        <w:t>nota</w:t>
      </w:r>
      <w:r>
        <w:rPr>
          <w:spacing w:val="-5"/>
        </w:rPr>
        <w:t xml:space="preserve"> </w:t>
      </w:r>
      <w:r>
        <w:t>fiscal</w:t>
      </w:r>
      <w:r>
        <w:rPr>
          <w:spacing w:val="-4"/>
        </w:rPr>
        <w:t xml:space="preserve"> </w:t>
      </w:r>
      <w:r>
        <w:t>tão</w:t>
      </w:r>
      <w:r>
        <w:rPr>
          <w:spacing w:val="-1"/>
        </w:rPr>
        <w:t xml:space="preserve"> </w:t>
      </w:r>
      <w:r>
        <w:t>logo</w:t>
      </w:r>
      <w:r>
        <w:rPr>
          <w:spacing w:val="-3"/>
        </w:rPr>
        <w:t xml:space="preserve"> </w:t>
      </w:r>
      <w:r>
        <w:t>ocorra</w:t>
      </w:r>
      <w:r>
        <w:rPr>
          <w:spacing w:val="-1"/>
        </w:rPr>
        <w:t xml:space="preserve"> </w:t>
      </w:r>
      <w:r>
        <w:t>o</w:t>
      </w:r>
      <w:r>
        <w:rPr>
          <w:spacing w:val="-5"/>
        </w:rPr>
        <w:t xml:space="preserve"> </w:t>
      </w:r>
      <w:r>
        <w:t>fornecimento</w:t>
      </w:r>
      <w:r>
        <w:rPr>
          <w:spacing w:val="-3"/>
        </w:rPr>
        <w:t xml:space="preserve"> </w:t>
      </w:r>
      <w:r>
        <w:t>e/ou</w:t>
      </w:r>
      <w:r>
        <w:rPr>
          <w:spacing w:val="-3"/>
        </w:rPr>
        <w:t xml:space="preserve"> </w:t>
      </w:r>
      <w:r>
        <w:t>a execução dos serviços.</w:t>
      </w:r>
    </w:p>
    <w:p w14:paraId="2918A88D" w14:textId="77777777" w:rsidR="00CB4C6C" w:rsidRDefault="00511ACD" w:rsidP="0015037E">
      <w:pPr>
        <w:pStyle w:val="PargrafodaLista"/>
        <w:numPr>
          <w:ilvl w:val="2"/>
          <w:numId w:val="14"/>
        </w:numPr>
        <w:tabs>
          <w:tab w:val="left" w:pos="693"/>
        </w:tabs>
        <w:spacing w:before="17"/>
        <w:ind w:right="571" w:firstLine="0"/>
        <w:jc w:val="both"/>
      </w:pPr>
      <w:r>
        <w:t>O</w:t>
      </w:r>
      <w:r>
        <w:rPr>
          <w:spacing w:val="-3"/>
        </w:rPr>
        <w:t xml:space="preserve"> </w:t>
      </w:r>
      <w:r>
        <w:t>documento</w:t>
      </w:r>
      <w:r>
        <w:rPr>
          <w:spacing w:val="-6"/>
        </w:rPr>
        <w:t xml:space="preserve"> </w:t>
      </w:r>
      <w:r>
        <w:t>fiscal</w:t>
      </w:r>
      <w:r>
        <w:rPr>
          <w:spacing w:val="-5"/>
        </w:rPr>
        <w:t xml:space="preserve"> </w:t>
      </w:r>
      <w:r>
        <w:t>deverá</w:t>
      </w:r>
      <w:r>
        <w:rPr>
          <w:spacing w:val="-1"/>
        </w:rPr>
        <w:t xml:space="preserve"> </w:t>
      </w:r>
      <w:r>
        <w:t>ser</w:t>
      </w:r>
      <w:r>
        <w:rPr>
          <w:spacing w:val="-3"/>
        </w:rPr>
        <w:t xml:space="preserve"> </w:t>
      </w:r>
      <w:r>
        <w:t>do</w:t>
      </w:r>
      <w:r>
        <w:rPr>
          <w:spacing w:val="-4"/>
        </w:rPr>
        <w:t xml:space="preserve"> </w:t>
      </w:r>
      <w:r>
        <w:t>estabelecimento</w:t>
      </w:r>
      <w:r>
        <w:rPr>
          <w:spacing w:val="-4"/>
        </w:rPr>
        <w:t xml:space="preserve"> </w:t>
      </w:r>
      <w:r>
        <w:t>que</w:t>
      </w:r>
      <w:r>
        <w:rPr>
          <w:spacing w:val="-4"/>
        </w:rPr>
        <w:t xml:space="preserve"> </w:t>
      </w:r>
      <w:r>
        <w:t>apresentou</w:t>
      </w:r>
      <w:r>
        <w:rPr>
          <w:spacing w:val="-4"/>
        </w:rPr>
        <w:t xml:space="preserve"> </w:t>
      </w:r>
      <w:r>
        <w:t>a</w:t>
      </w:r>
      <w:r>
        <w:rPr>
          <w:spacing w:val="-4"/>
        </w:rPr>
        <w:t xml:space="preserve"> </w:t>
      </w:r>
      <w:r>
        <w:t>proposta vencedora da licitação.</w:t>
      </w:r>
    </w:p>
    <w:p w14:paraId="3206EB3C" w14:textId="77777777" w:rsidR="00CB4C6C" w:rsidRDefault="00511ACD" w:rsidP="0015037E">
      <w:pPr>
        <w:pStyle w:val="PargrafodaLista"/>
        <w:numPr>
          <w:ilvl w:val="1"/>
          <w:numId w:val="14"/>
        </w:numPr>
        <w:tabs>
          <w:tab w:val="left" w:pos="572"/>
        </w:tabs>
        <w:spacing w:before="15"/>
        <w:ind w:right="571" w:firstLine="0"/>
        <w:jc w:val="both"/>
      </w:pPr>
      <w:r>
        <w:t>As</w:t>
      </w:r>
      <w:r>
        <w:rPr>
          <w:spacing w:val="-2"/>
        </w:rPr>
        <w:t xml:space="preserve"> </w:t>
      </w:r>
      <w:r>
        <w:t>notas</w:t>
      </w:r>
      <w:r>
        <w:rPr>
          <w:spacing w:val="-5"/>
        </w:rPr>
        <w:t xml:space="preserve"> </w:t>
      </w:r>
      <w:r>
        <w:t>fiscais</w:t>
      </w:r>
      <w:r>
        <w:rPr>
          <w:spacing w:val="-2"/>
        </w:rPr>
        <w:t xml:space="preserve"> </w:t>
      </w:r>
      <w:r>
        <w:t>emitidas</w:t>
      </w:r>
      <w:r>
        <w:rPr>
          <w:spacing w:val="-2"/>
        </w:rPr>
        <w:t xml:space="preserve"> </w:t>
      </w:r>
      <w:r>
        <w:t>pelo</w:t>
      </w:r>
      <w:r>
        <w:rPr>
          <w:spacing w:val="-5"/>
        </w:rPr>
        <w:t xml:space="preserve"> </w:t>
      </w:r>
      <w:r>
        <w:t>fornecedor</w:t>
      </w:r>
      <w:r>
        <w:rPr>
          <w:spacing w:val="-4"/>
        </w:rPr>
        <w:t xml:space="preserve"> </w:t>
      </w:r>
      <w:r>
        <w:t>deverão</w:t>
      </w:r>
      <w:r>
        <w:rPr>
          <w:spacing w:val="-3"/>
        </w:rPr>
        <w:t xml:space="preserve"> </w:t>
      </w:r>
      <w:r>
        <w:t>estar</w:t>
      </w:r>
      <w:r>
        <w:rPr>
          <w:spacing w:val="-4"/>
        </w:rPr>
        <w:t xml:space="preserve"> </w:t>
      </w:r>
      <w:r>
        <w:t>de</w:t>
      </w:r>
      <w:r>
        <w:rPr>
          <w:spacing w:val="-3"/>
        </w:rPr>
        <w:t xml:space="preserve"> </w:t>
      </w:r>
      <w:r>
        <w:t>acordo</w:t>
      </w:r>
      <w:r>
        <w:rPr>
          <w:spacing w:val="-5"/>
        </w:rPr>
        <w:t xml:space="preserve"> </w:t>
      </w:r>
      <w:r>
        <w:t>com</w:t>
      </w:r>
      <w:r>
        <w:rPr>
          <w:spacing w:val="-2"/>
        </w:rPr>
        <w:t xml:space="preserve"> </w:t>
      </w:r>
      <w:r>
        <w:t>os</w:t>
      </w:r>
      <w:r>
        <w:rPr>
          <w:spacing w:val="-5"/>
        </w:rPr>
        <w:t xml:space="preserve"> </w:t>
      </w:r>
      <w:r>
        <w:t>valores unitários e totais constantes na planilha da proposta, que integra o presente Edital, independente de transcrição ou anexação.</w:t>
      </w:r>
    </w:p>
    <w:p w14:paraId="4E7B379C" w14:textId="77777777" w:rsidR="00CB4C6C" w:rsidRDefault="00511ACD" w:rsidP="0015037E">
      <w:pPr>
        <w:pStyle w:val="PargrafodaLista"/>
        <w:numPr>
          <w:ilvl w:val="2"/>
          <w:numId w:val="14"/>
        </w:numPr>
        <w:tabs>
          <w:tab w:val="left" w:pos="756"/>
        </w:tabs>
        <w:spacing w:before="17"/>
        <w:ind w:left="756" w:right="571" w:hanging="613"/>
        <w:jc w:val="both"/>
      </w:pPr>
      <w:r>
        <w:t>As</w:t>
      </w:r>
      <w:r>
        <w:rPr>
          <w:spacing w:val="-9"/>
        </w:rPr>
        <w:t xml:space="preserve"> </w:t>
      </w:r>
      <w:r>
        <w:t>notas</w:t>
      </w:r>
      <w:r>
        <w:rPr>
          <w:spacing w:val="-9"/>
        </w:rPr>
        <w:t xml:space="preserve"> </w:t>
      </w:r>
      <w:r>
        <w:t>fiscais</w:t>
      </w:r>
      <w:r>
        <w:rPr>
          <w:spacing w:val="-6"/>
        </w:rPr>
        <w:t xml:space="preserve"> </w:t>
      </w:r>
      <w:r>
        <w:t>deverão</w:t>
      </w:r>
      <w:r>
        <w:rPr>
          <w:spacing w:val="-5"/>
        </w:rPr>
        <w:t xml:space="preserve"> </w:t>
      </w:r>
      <w:r>
        <w:t>vir</w:t>
      </w:r>
      <w:r>
        <w:rPr>
          <w:spacing w:val="-4"/>
        </w:rPr>
        <w:t xml:space="preserve"> </w:t>
      </w:r>
      <w:r>
        <w:t>acompanhadas</w:t>
      </w:r>
      <w:r>
        <w:rPr>
          <w:spacing w:val="-7"/>
        </w:rPr>
        <w:t xml:space="preserve"> </w:t>
      </w:r>
      <w:r>
        <w:t>de</w:t>
      </w:r>
      <w:r>
        <w:rPr>
          <w:spacing w:val="-4"/>
        </w:rPr>
        <w:t xml:space="preserve"> </w:t>
      </w:r>
      <w:r>
        <w:rPr>
          <w:spacing w:val="-2"/>
        </w:rPr>
        <w:t>DANFE.</w:t>
      </w:r>
    </w:p>
    <w:p w14:paraId="68113B34" w14:textId="77777777" w:rsidR="00CB4C6C" w:rsidRDefault="00511ACD" w:rsidP="0015037E">
      <w:pPr>
        <w:pStyle w:val="PargrafodaLista"/>
        <w:numPr>
          <w:ilvl w:val="1"/>
          <w:numId w:val="14"/>
        </w:numPr>
        <w:tabs>
          <w:tab w:val="left" w:pos="572"/>
        </w:tabs>
        <w:spacing w:before="15"/>
        <w:ind w:right="571" w:firstLine="0"/>
        <w:jc w:val="both"/>
      </w:pPr>
      <w:r>
        <w:t>Não</w:t>
      </w:r>
      <w:r>
        <w:rPr>
          <w:spacing w:val="-4"/>
        </w:rPr>
        <w:t xml:space="preserve"> </w:t>
      </w:r>
      <w:r>
        <w:t>serão</w:t>
      </w:r>
      <w:r>
        <w:rPr>
          <w:spacing w:val="-4"/>
        </w:rPr>
        <w:t xml:space="preserve"> </w:t>
      </w:r>
      <w:r>
        <w:t>aceitos</w:t>
      </w:r>
      <w:r>
        <w:rPr>
          <w:spacing w:val="-4"/>
        </w:rPr>
        <w:t xml:space="preserve"> </w:t>
      </w:r>
      <w:r>
        <w:t>boletos</w:t>
      </w:r>
      <w:r>
        <w:rPr>
          <w:spacing w:val="-3"/>
        </w:rPr>
        <w:t xml:space="preserve"> </w:t>
      </w:r>
      <w:r>
        <w:t>bancários,</w:t>
      </w:r>
      <w:r>
        <w:rPr>
          <w:spacing w:val="-5"/>
        </w:rPr>
        <w:t xml:space="preserve"> </w:t>
      </w:r>
      <w:r>
        <w:t>somente</w:t>
      </w:r>
      <w:r>
        <w:rPr>
          <w:spacing w:val="-4"/>
        </w:rPr>
        <w:t xml:space="preserve"> </w:t>
      </w:r>
      <w:r>
        <w:t>serão</w:t>
      </w:r>
      <w:r>
        <w:rPr>
          <w:spacing w:val="-6"/>
        </w:rPr>
        <w:t xml:space="preserve"> </w:t>
      </w:r>
      <w:r>
        <w:t>efetuados</w:t>
      </w:r>
      <w:r>
        <w:rPr>
          <w:spacing w:val="-6"/>
        </w:rPr>
        <w:t xml:space="preserve"> </w:t>
      </w:r>
      <w:r>
        <w:t>depósitos</w:t>
      </w:r>
      <w:r>
        <w:rPr>
          <w:spacing w:val="-4"/>
        </w:rPr>
        <w:t xml:space="preserve"> </w:t>
      </w:r>
      <w:r>
        <w:t>em conta</w:t>
      </w:r>
      <w:r>
        <w:rPr>
          <w:spacing w:val="-1"/>
        </w:rPr>
        <w:t xml:space="preserve"> </w:t>
      </w:r>
      <w:r>
        <w:t>corrente</w:t>
      </w:r>
      <w:r>
        <w:rPr>
          <w:spacing w:val="-3"/>
        </w:rPr>
        <w:t xml:space="preserve"> </w:t>
      </w:r>
      <w:r>
        <w:t>ou</w:t>
      </w:r>
      <w:r>
        <w:rPr>
          <w:spacing w:val="-1"/>
        </w:rPr>
        <w:t xml:space="preserve"> </w:t>
      </w:r>
      <w:r>
        <w:t>pagamento</w:t>
      </w:r>
      <w:r>
        <w:rPr>
          <w:spacing w:val="-1"/>
        </w:rPr>
        <w:t xml:space="preserve"> </w:t>
      </w:r>
      <w:r>
        <w:t>via</w:t>
      </w:r>
      <w:r>
        <w:rPr>
          <w:spacing w:val="-1"/>
        </w:rPr>
        <w:t xml:space="preserve"> </w:t>
      </w:r>
      <w:r>
        <w:t>chave</w:t>
      </w:r>
      <w:r>
        <w:rPr>
          <w:spacing w:val="-1"/>
        </w:rPr>
        <w:t xml:space="preserve"> </w:t>
      </w:r>
      <w:r>
        <w:t>pix</w:t>
      </w:r>
      <w:r>
        <w:rPr>
          <w:spacing w:val="-1"/>
        </w:rPr>
        <w:t xml:space="preserve"> </w:t>
      </w:r>
      <w:r>
        <w:t>nome</w:t>
      </w:r>
      <w:r>
        <w:rPr>
          <w:spacing w:val="-3"/>
        </w:rPr>
        <w:t xml:space="preserve"> </w:t>
      </w:r>
      <w:r>
        <w:t>da empresa</w:t>
      </w:r>
      <w:r>
        <w:rPr>
          <w:spacing w:val="-1"/>
        </w:rPr>
        <w:t xml:space="preserve"> </w:t>
      </w:r>
      <w:r>
        <w:t>licitante</w:t>
      </w:r>
      <w:r>
        <w:rPr>
          <w:spacing w:val="-1"/>
        </w:rPr>
        <w:t xml:space="preserve"> </w:t>
      </w:r>
      <w:r>
        <w:t>vencedora</w:t>
      </w:r>
    </w:p>
    <w:p w14:paraId="78192A6E" w14:textId="77777777" w:rsidR="00CB4C6C" w:rsidRDefault="00511ACD" w:rsidP="0015037E">
      <w:pPr>
        <w:pStyle w:val="PargrafodaLista"/>
        <w:numPr>
          <w:ilvl w:val="1"/>
          <w:numId w:val="14"/>
        </w:numPr>
        <w:tabs>
          <w:tab w:val="left" w:pos="572"/>
        </w:tabs>
        <w:spacing w:before="18"/>
        <w:ind w:right="571" w:firstLine="0"/>
        <w:jc w:val="both"/>
      </w:pPr>
      <w:r>
        <w:t>Deverão</w:t>
      </w:r>
      <w:r>
        <w:rPr>
          <w:spacing w:val="-4"/>
        </w:rPr>
        <w:t xml:space="preserve"> </w:t>
      </w:r>
      <w:r>
        <w:t>ser</w:t>
      </w:r>
      <w:r>
        <w:rPr>
          <w:spacing w:val="-5"/>
        </w:rPr>
        <w:t xml:space="preserve"> </w:t>
      </w:r>
      <w:r>
        <w:t>entregues</w:t>
      </w:r>
      <w:r>
        <w:rPr>
          <w:spacing w:val="-4"/>
        </w:rPr>
        <w:t xml:space="preserve"> </w:t>
      </w:r>
      <w:r>
        <w:t>sempre</w:t>
      </w:r>
      <w:r>
        <w:rPr>
          <w:spacing w:val="-8"/>
        </w:rPr>
        <w:t xml:space="preserve"> </w:t>
      </w:r>
      <w:r>
        <w:t>que</w:t>
      </w:r>
      <w:r>
        <w:rPr>
          <w:spacing w:val="-4"/>
        </w:rPr>
        <w:t xml:space="preserve"> </w:t>
      </w:r>
      <w:r>
        <w:t>necessário,</w:t>
      </w:r>
      <w:r>
        <w:rPr>
          <w:spacing w:val="-3"/>
        </w:rPr>
        <w:t xml:space="preserve"> </w:t>
      </w:r>
      <w:r>
        <w:t>as</w:t>
      </w:r>
      <w:r>
        <w:rPr>
          <w:spacing w:val="-4"/>
        </w:rPr>
        <w:t xml:space="preserve"> </w:t>
      </w:r>
      <w:r>
        <w:t>Certidões</w:t>
      </w:r>
      <w:r>
        <w:rPr>
          <w:spacing w:val="-6"/>
        </w:rPr>
        <w:t xml:space="preserve"> </w:t>
      </w:r>
      <w:r>
        <w:t>atualizadas</w:t>
      </w:r>
      <w:r>
        <w:rPr>
          <w:spacing w:val="-4"/>
        </w:rPr>
        <w:t xml:space="preserve"> </w:t>
      </w:r>
      <w:r>
        <w:t>(válidas) relativas ao Fundo de Garantia por Tempo de Serviço (FGTS) e de regularidade para com as Fazendas Municipal, Estadual e Federal.</w:t>
      </w:r>
    </w:p>
    <w:p w14:paraId="787DB76B" w14:textId="77777777" w:rsidR="00CB4C6C" w:rsidRDefault="00511ACD" w:rsidP="0015037E">
      <w:pPr>
        <w:pStyle w:val="PargrafodaLista"/>
        <w:numPr>
          <w:ilvl w:val="1"/>
          <w:numId w:val="14"/>
        </w:numPr>
        <w:tabs>
          <w:tab w:val="left" w:pos="572"/>
        </w:tabs>
        <w:spacing w:before="16"/>
        <w:ind w:right="571" w:firstLine="0"/>
        <w:jc w:val="both"/>
      </w:pPr>
      <w:r>
        <w:t xml:space="preserve">Ocorrendo atraso injustificado no pagamento, os valores serão corrigidos </w:t>
      </w:r>
      <w:r>
        <w:lastRenderedPageBreak/>
        <w:t>monetariamente</w:t>
      </w:r>
      <w:r>
        <w:rPr>
          <w:spacing w:val="-3"/>
        </w:rPr>
        <w:t xml:space="preserve"> </w:t>
      </w:r>
      <w:r>
        <w:t>pelo</w:t>
      </w:r>
      <w:r>
        <w:rPr>
          <w:spacing w:val="-3"/>
        </w:rPr>
        <w:t xml:space="preserve"> </w:t>
      </w:r>
      <w:r>
        <w:t>índice</w:t>
      </w:r>
      <w:r>
        <w:rPr>
          <w:spacing w:val="-3"/>
        </w:rPr>
        <w:t xml:space="preserve"> </w:t>
      </w:r>
      <w:r>
        <w:t>INPC</w:t>
      </w:r>
      <w:r>
        <w:rPr>
          <w:spacing w:val="-3"/>
        </w:rPr>
        <w:t xml:space="preserve"> </w:t>
      </w:r>
      <w:r>
        <w:t>do</w:t>
      </w:r>
      <w:r>
        <w:rPr>
          <w:spacing w:val="-3"/>
        </w:rPr>
        <w:t xml:space="preserve"> </w:t>
      </w:r>
      <w:r>
        <w:t>período,</w:t>
      </w:r>
      <w:r>
        <w:rPr>
          <w:spacing w:val="-2"/>
        </w:rPr>
        <w:t xml:space="preserve"> </w:t>
      </w:r>
      <w:r>
        <w:t>ou</w:t>
      </w:r>
      <w:r>
        <w:rPr>
          <w:spacing w:val="-5"/>
        </w:rPr>
        <w:t xml:space="preserve"> </w:t>
      </w:r>
      <w:r>
        <w:t>outro</w:t>
      </w:r>
      <w:r>
        <w:rPr>
          <w:spacing w:val="-5"/>
        </w:rPr>
        <w:t xml:space="preserve"> </w:t>
      </w:r>
      <w:r>
        <w:t>índice</w:t>
      </w:r>
      <w:r>
        <w:rPr>
          <w:spacing w:val="-3"/>
        </w:rPr>
        <w:t xml:space="preserve"> </w:t>
      </w:r>
      <w:r>
        <w:t>que</w:t>
      </w:r>
      <w:r>
        <w:rPr>
          <w:spacing w:val="-3"/>
        </w:rPr>
        <w:t xml:space="preserve"> </w:t>
      </w:r>
      <w:r>
        <w:t>vier</w:t>
      </w:r>
      <w:r>
        <w:rPr>
          <w:spacing w:val="-2"/>
        </w:rPr>
        <w:t xml:space="preserve"> </w:t>
      </w:r>
      <w:r>
        <w:t>a</w:t>
      </w:r>
      <w:r>
        <w:rPr>
          <w:spacing w:val="-5"/>
        </w:rPr>
        <w:t xml:space="preserve"> </w:t>
      </w:r>
      <w:r>
        <w:t>substituí-lo,</w:t>
      </w:r>
      <w:r>
        <w:rPr>
          <w:spacing w:val="-2"/>
        </w:rPr>
        <w:t xml:space="preserve"> </w:t>
      </w:r>
      <w:r>
        <w:t xml:space="preserve">e a Administração compensará a contratada com juros de 0,5% ao mês, </w:t>
      </w:r>
      <w:r>
        <w:rPr>
          <w:rFonts w:ascii="Arial" w:hAnsi="Arial"/>
          <w:i/>
        </w:rPr>
        <w:t>pro rata</w:t>
      </w:r>
      <w:r>
        <w:t>.</w:t>
      </w:r>
    </w:p>
    <w:p w14:paraId="09F26EA6" w14:textId="77777777" w:rsidR="00CB4C6C" w:rsidRDefault="00511ACD" w:rsidP="0015037E">
      <w:pPr>
        <w:pStyle w:val="PargrafodaLista"/>
        <w:numPr>
          <w:ilvl w:val="1"/>
          <w:numId w:val="14"/>
        </w:numPr>
        <w:tabs>
          <w:tab w:val="left" w:pos="509"/>
        </w:tabs>
        <w:spacing w:before="14"/>
        <w:ind w:right="571" w:firstLine="0"/>
        <w:jc w:val="both"/>
      </w:pPr>
      <w:r>
        <w:t>O contratado, quando do faturamento dos bens ou serviços prestados, deverá observaro disposto no art. 64 da Lei Federal nº 9.430/1996 assim como a Instrução Normativa</w:t>
      </w:r>
      <w:r>
        <w:rPr>
          <w:spacing w:val="-2"/>
        </w:rPr>
        <w:t xml:space="preserve"> </w:t>
      </w:r>
      <w:r>
        <w:t>daReceita</w:t>
      </w:r>
      <w:r>
        <w:rPr>
          <w:spacing w:val="-4"/>
        </w:rPr>
        <w:t xml:space="preserve"> </w:t>
      </w:r>
      <w:r>
        <w:t>Federal</w:t>
      </w:r>
      <w:r>
        <w:rPr>
          <w:spacing w:val="-3"/>
        </w:rPr>
        <w:t xml:space="preserve"> </w:t>
      </w:r>
      <w:r>
        <w:t>do</w:t>
      </w:r>
      <w:r>
        <w:rPr>
          <w:spacing w:val="-2"/>
        </w:rPr>
        <w:t xml:space="preserve"> </w:t>
      </w:r>
      <w:r>
        <w:t>Brasil</w:t>
      </w:r>
      <w:r>
        <w:rPr>
          <w:spacing w:val="-2"/>
        </w:rPr>
        <w:t xml:space="preserve"> </w:t>
      </w:r>
      <w:r>
        <w:t>nº</w:t>
      </w:r>
      <w:r>
        <w:rPr>
          <w:spacing w:val="-3"/>
        </w:rPr>
        <w:t xml:space="preserve"> </w:t>
      </w:r>
      <w:r>
        <w:t>1.234/2012</w:t>
      </w:r>
      <w:r>
        <w:rPr>
          <w:spacing w:val="-2"/>
        </w:rPr>
        <w:t xml:space="preserve"> </w:t>
      </w:r>
      <w:r>
        <w:t>no</w:t>
      </w:r>
      <w:r>
        <w:rPr>
          <w:spacing w:val="-4"/>
        </w:rPr>
        <w:t xml:space="preserve"> </w:t>
      </w:r>
      <w:r>
        <w:t>que</w:t>
      </w:r>
      <w:r>
        <w:rPr>
          <w:spacing w:val="-4"/>
        </w:rPr>
        <w:t xml:space="preserve"> </w:t>
      </w:r>
      <w:r>
        <w:t>se</w:t>
      </w:r>
      <w:r>
        <w:rPr>
          <w:spacing w:val="-4"/>
        </w:rPr>
        <w:t xml:space="preserve"> </w:t>
      </w:r>
      <w:r>
        <w:t>refere</w:t>
      </w:r>
      <w:r>
        <w:rPr>
          <w:spacing w:val="-4"/>
        </w:rPr>
        <w:t xml:space="preserve"> </w:t>
      </w:r>
      <w:r>
        <w:t>ao</w:t>
      </w:r>
      <w:r>
        <w:rPr>
          <w:spacing w:val="-2"/>
        </w:rPr>
        <w:t xml:space="preserve"> </w:t>
      </w:r>
      <w:r>
        <w:t>Imposto</w:t>
      </w:r>
      <w:r>
        <w:rPr>
          <w:spacing w:val="-4"/>
        </w:rPr>
        <w:t xml:space="preserve"> </w:t>
      </w:r>
      <w:r>
        <w:t>de Renda e Decreto</w:t>
      </w:r>
      <w:r w:rsidR="00E45A9F">
        <w:t xml:space="preserve"> </w:t>
      </w:r>
      <w:r>
        <w:t>Municipal</w:t>
      </w:r>
      <w:r w:rsidR="00E45A9F">
        <w:t xml:space="preserve"> </w:t>
      </w:r>
      <w:r>
        <w:t>nº</w:t>
      </w:r>
      <w:r w:rsidR="00E45A9F">
        <w:t xml:space="preserve"> </w:t>
      </w:r>
      <w:r>
        <w:t>2048</w:t>
      </w:r>
      <w:r w:rsidR="00E45A9F">
        <w:t>,</w:t>
      </w:r>
      <w:r>
        <w:t xml:space="preserve"> de 22 de março de 2022.</w:t>
      </w:r>
    </w:p>
    <w:p w14:paraId="348B83A3" w14:textId="77777777" w:rsidR="00CB4C6C" w:rsidRDefault="00511ACD" w:rsidP="0015037E">
      <w:pPr>
        <w:pStyle w:val="PargrafodaLista"/>
        <w:numPr>
          <w:ilvl w:val="1"/>
          <w:numId w:val="14"/>
        </w:numPr>
        <w:tabs>
          <w:tab w:val="left" w:pos="571"/>
        </w:tabs>
        <w:spacing w:before="18"/>
        <w:ind w:right="571" w:firstLine="0"/>
        <w:jc w:val="both"/>
      </w:pPr>
      <w:r>
        <w:t>Nos preços ofertados pela Contratada estão inclusos todos os custos diretos e indiretos</w:t>
      </w:r>
      <w:r>
        <w:rPr>
          <w:spacing w:val="-2"/>
        </w:rPr>
        <w:t xml:space="preserve"> </w:t>
      </w:r>
      <w:r>
        <w:t>sobre</w:t>
      </w:r>
      <w:r>
        <w:rPr>
          <w:spacing w:val="-3"/>
        </w:rPr>
        <w:t xml:space="preserve"> </w:t>
      </w:r>
      <w:r>
        <w:t>o</w:t>
      </w:r>
      <w:r>
        <w:rPr>
          <w:spacing w:val="-5"/>
        </w:rPr>
        <w:t xml:space="preserve"> </w:t>
      </w:r>
      <w:r>
        <w:t>objeto</w:t>
      </w:r>
      <w:r>
        <w:rPr>
          <w:spacing w:val="-5"/>
        </w:rPr>
        <w:t xml:space="preserve"> </w:t>
      </w:r>
      <w:r>
        <w:t>licitado,</w:t>
      </w:r>
      <w:r>
        <w:rPr>
          <w:spacing w:val="-2"/>
        </w:rPr>
        <w:t xml:space="preserve"> </w:t>
      </w:r>
      <w:r>
        <w:t>isentado</w:t>
      </w:r>
      <w:r>
        <w:rPr>
          <w:spacing w:val="-3"/>
        </w:rPr>
        <w:t xml:space="preserve"> </w:t>
      </w:r>
      <w:r>
        <w:t>a</w:t>
      </w:r>
      <w:r>
        <w:rPr>
          <w:spacing w:val="-5"/>
        </w:rPr>
        <w:t xml:space="preserve"> </w:t>
      </w:r>
      <w:r>
        <w:t>Contratante</w:t>
      </w:r>
      <w:r>
        <w:rPr>
          <w:spacing w:val="-5"/>
        </w:rPr>
        <w:t xml:space="preserve"> </w:t>
      </w:r>
      <w:r>
        <w:t>de</w:t>
      </w:r>
      <w:r>
        <w:rPr>
          <w:spacing w:val="-5"/>
        </w:rPr>
        <w:t xml:space="preserve"> </w:t>
      </w:r>
      <w:r>
        <w:t>quaisquer</w:t>
      </w:r>
      <w:r>
        <w:rPr>
          <w:spacing w:val="-2"/>
        </w:rPr>
        <w:t xml:space="preserve"> </w:t>
      </w:r>
      <w:r>
        <w:t>ônus</w:t>
      </w:r>
      <w:r>
        <w:rPr>
          <w:spacing w:val="-7"/>
        </w:rPr>
        <w:t xml:space="preserve"> </w:t>
      </w:r>
      <w:r>
        <w:t>adicionais.</w:t>
      </w:r>
    </w:p>
    <w:p w14:paraId="6745D9EE" w14:textId="77777777" w:rsidR="00CB4C6C" w:rsidRDefault="00CB4C6C" w:rsidP="0015037E">
      <w:pPr>
        <w:pStyle w:val="Corpodetexto"/>
        <w:spacing w:before="28"/>
        <w:ind w:left="0" w:right="571"/>
        <w:jc w:val="both"/>
      </w:pPr>
    </w:p>
    <w:p w14:paraId="7DC677DE" w14:textId="77777777" w:rsidR="00CB4C6C" w:rsidRDefault="00511ACD" w:rsidP="0015037E">
      <w:pPr>
        <w:pStyle w:val="Ttulo1"/>
        <w:ind w:right="571"/>
        <w:jc w:val="both"/>
      </w:pPr>
      <w:r>
        <w:t>CLÁUSULA</w:t>
      </w:r>
      <w:r>
        <w:rPr>
          <w:spacing w:val="-9"/>
        </w:rPr>
        <w:t xml:space="preserve"> </w:t>
      </w:r>
      <w:r>
        <w:t>TERCEIRA</w:t>
      </w:r>
      <w:r>
        <w:rPr>
          <w:spacing w:val="-6"/>
        </w:rPr>
        <w:t xml:space="preserve"> </w:t>
      </w:r>
      <w:r>
        <w:t>–</w:t>
      </w:r>
      <w:r>
        <w:rPr>
          <w:spacing w:val="-6"/>
        </w:rPr>
        <w:t xml:space="preserve"> </w:t>
      </w:r>
      <w:r>
        <w:t>RECURSO</w:t>
      </w:r>
      <w:r>
        <w:rPr>
          <w:spacing w:val="-3"/>
        </w:rPr>
        <w:t xml:space="preserve"> </w:t>
      </w:r>
      <w:r>
        <w:rPr>
          <w:spacing w:val="-2"/>
        </w:rPr>
        <w:t>FINANCEIRO</w:t>
      </w:r>
    </w:p>
    <w:p w14:paraId="41F17BE1" w14:textId="77777777" w:rsidR="00CB4C6C" w:rsidRDefault="00511ACD" w:rsidP="0015037E">
      <w:pPr>
        <w:pStyle w:val="PargrafodaLista"/>
        <w:numPr>
          <w:ilvl w:val="1"/>
          <w:numId w:val="13"/>
        </w:numPr>
        <w:tabs>
          <w:tab w:val="left" w:pos="572"/>
        </w:tabs>
        <w:spacing w:before="19"/>
        <w:ind w:right="571" w:firstLine="0"/>
        <w:jc w:val="both"/>
      </w:pPr>
      <w:r>
        <w:t>As</w:t>
      </w:r>
      <w:r>
        <w:rPr>
          <w:spacing w:val="-3"/>
        </w:rPr>
        <w:t xml:space="preserve"> </w:t>
      </w:r>
      <w:r>
        <w:t>despesas</w:t>
      </w:r>
      <w:r>
        <w:rPr>
          <w:spacing w:val="-4"/>
        </w:rPr>
        <w:t xml:space="preserve"> </w:t>
      </w:r>
      <w:r>
        <w:t>do</w:t>
      </w:r>
      <w:r>
        <w:rPr>
          <w:spacing w:val="-6"/>
        </w:rPr>
        <w:t xml:space="preserve"> </w:t>
      </w:r>
      <w:r>
        <w:t>presente</w:t>
      </w:r>
      <w:r>
        <w:rPr>
          <w:spacing w:val="-3"/>
        </w:rPr>
        <w:t xml:space="preserve"> </w:t>
      </w:r>
      <w:r>
        <w:t>contrato</w:t>
      </w:r>
      <w:r>
        <w:rPr>
          <w:spacing w:val="-6"/>
        </w:rPr>
        <w:t xml:space="preserve"> </w:t>
      </w:r>
      <w:r>
        <w:t>correrão</w:t>
      </w:r>
      <w:r>
        <w:rPr>
          <w:spacing w:val="-7"/>
        </w:rPr>
        <w:t xml:space="preserve"> </w:t>
      </w:r>
      <w:r>
        <w:t>à</w:t>
      </w:r>
      <w:r>
        <w:rPr>
          <w:spacing w:val="-4"/>
        </w:rPr>
        <w:t xml:space="preserve"> </w:t>
      </w:r>
      <w:r>
        <w:t>contadas</w:t>
      </w:r>
      <w:r>
        <w:rPr>
          <w:spacing w:val="-6"/>
        </w:rPr>
        <w:t xml:space="preserve"> </w:t>
      </w:r>
      <w:r>
        <w:t>seguintes</w:t>
      </w:r>
      <w:r>
        <w:rPr>
          <w:spacing w:val="-3"/>
        </w:rPr>
        <w:t xml:space="preserve"> </w:t>
      </w:r>
      <w:r>
        <w:t xml:space="preserve">dotações </w:t>
      </w:r>
      <w:r>
        <w:rPr>
          <w:spacing w:val="-2"/>
        </w:rPr>
        <w:t>orçamentárias:</w:t>
      </w:r>
    </w:p>
    <w:p w14:paraId="682A46DF" w14:textId="77777777" w:rsidR="0015037E" w:rsidRDefault="0015037E" w:rsidP="0015037E">
      <w:pPr>
        <w:pStyle w:val="Ttulo1"/>
        <w:spacing w:before="250"/>
        <w:ind w:left="135"/>
      </w:pPr>
      <w:r>
        <w:t>8.</w:t>
      </w:r>
      <w:r>
        <w:rPr>
          <w:spacing w:val="-12"/>
        </w:rPr>
        <w:t xml:space="preserve"> </w:t>
      </w:r>
      <w:r>
        <w:t>SECRETARIA</w:t>
      </w:r>
      <w:r>
        <w:rPr>
          <w:spacing w:val="33"/>
        </w:rPr>
        <w:t xml:space="preserve"> </w:t>
      </w:r>
      <w:r>
        <w:t>MUNICIPAL</w:t>
      </w:r>
      <w:r>
        <w:rPr>
          <w:spacing w:val="-13"/>
        </w:rPr>
        <w:t xml:space="preserve"> </w:t>
      </w:r>
      <w:r>
        <w:t>DE</w:t>
      </w:r>
      <w:r>
        <w:rPr>
          <w:spacing w:val="-9"/>
        </w:rPr>
        <w:t xml:space="preserve"> </w:t>
      </w:r>
      <w:r>
        <w:t>OBRAS</w:t>
      </w:r>
      <w:r>
        <w:rPr>
          <w:spacing w:val="-9"/>
        </w:rPr>
        <w:t xml:space="preserve"> </w:t>
      </w:r>
      <w:r>
        <w:t>E</w:t>
      </w:r>
      <w:r>
        <w:rPr>
          <w:spacing w:val="-9"/>
        </w:rPr>
        <w:t xml:space="preserve"> </w:t>
      </w:r>
      <w:r>
        <w:rPr>
          <w:spacing w:val="-2"/>
        </w:rPr>
        <w:t>VIAÇÃO</w:t>
      </w:r>
    </w:p>
    <w:p w14:paraId="38EDB493" w14:textId="77777777" w:rsidR="0015037E" w:rsidRDefault="0015037E" w:rsidP="0015037E">
      <w:pPr>
        <w:ind w:left="143"/>
        <w:rPr>
          <w:rFonts w:ascii="Arial"/>
          <w:b/>
        </w:rPr>
      </w:pPr>
      <w:r>
        <w:rPr>
          <w:rFonts w:ascii="Arial" w:hAnsi="Arial"/>
          <w:b/>
          <w:spacing w:val="-2"/>
        </w:rPr>
        <w:t>2.</w:t>
      </w:r>
      <w:r>
        <w:rPr>
          <w:rFonts w:ascii="Arial" w:hAnsi="Arial"/>
          <w:b/>
        </w:rPr>
        <w:t xml:space="preserve"> INFRAESTRUTURA E PAVIMENTAÇÕES</w:t>
      </w:r>
    </w:p>
    <w:p w14:paraId="123543E5" w14:textId="77777777" w:rsidR="0015037E" w:rsidRDefault="0015037E" w:rsidP="0015037E">
      <w:pPr>
        <w:ind w:left="143" w:right="146"/>
        <w:rPr>
          <w:rFonts w:ascii="Arial" w:hAnsi="Arial"/>
          <w:b/>
        </w:rPr>
      </w:pPr>
      <w:r>
        <w:rPr>
          <w:rFonts w:ascii="Arial" w:hAnsi="Arial"/>
          <w:b/>
        </w:rPr>
        <w:t>17.544.0114.1158.0001 - PERFURAÇÃO</w:t>
      </w:r>
      <w:r>
        <w:rPr>
          <w:rFonts w:ascii="Arial" w:hAnsi="Arial"/>
          <w:b/>
          <w:spacing w:val="-6"/>
        </w:rPr>
        <w:t xml:space="preserve"> </w:t>
      </w:r>
      <w:r>
        <w:rPr>
          <w:rFonts w:ascii="Arial" w:hAnsi="Arial"/>
          <w:b/>
        </w:rPr>
        <w:t>POÇO</w:t>
      </w:r>
      <w:r>
        <w:rPr>
          <w:rFonts w:ascii="Arial" w:hAnsi="Arial"/>
          <w:b/>
          <w:spacing w:val="-7"/>
        </w:rPr>
        <w:t xml:space="preserve"> </w:t>
      </w:r>
      <w:r>
        <w:rPr>
          <w:rFonts w:ascii="Arial" w:hAnsi="Arial"/>
          <w:b/>
        </w:rPr>
        <w:t>TUBULAR</w:t>
      </w:r>
      <w:r>
        <w:rPr>
          <w:rFonts w:ascii="Arial" w:hAnsi="Arial"/>
          <w:b/>
          <w:spacing w:val="-16"/>
        </w:rPr>
        <w:t xml:space="preserve"> </w:t>
      </w:r>
      <w:r>
        <w:rPr>
          <w:rFonts w:ascii="Arial" w:hAnsi="Arial"/>
          <w:b/>
        </w:rPr>
        <w:t>FPE</w:t>
      </w:r>
      <w:r>
        <w:rPr>
          <w:rFonts w:ascii="Arial" w:hAnsi="Arial"/>
          <w:b/>
          <w:spacing w:val="-6"/>
        </w:rPr>
        <w:t xml:space="preserve"> N</w:t>
      </w:r>
      <w:r>
        <w:rPr>
          <w:rFonts w:ascii="Arial" w:hAnsi="Arial"/>
          <w:b/>
        </w:rPr>
        <w:t>°</w:t>
      </w:r>
      <w:r>
        <w:rPr>
          <w:rFonts w:ascii="Arial" w:hAnsi="Arial"/>
          <w:b/>
          <w:spacing w:val="-7"/>
        </w:rPr>
        <w:t xml:space="preserve"> 1969</w:t>
      </w:r>
      <w:r>
        <w:rPr>
          <w:rFonts w:ascii="Arial" w:hAnsi="Arial"/>
          <w:b/>
        </w:rPr>
        <w:t xml:space="preserve">/2023 </w:t>
      </w:r>
    </w:p>
    <w:p w14:paraId="207A6F87" w14:textId="77777777" w:rsidR="0015037E" w:rsidRDefault="0015037E" w:rsidP="0015037E">
      <w:pPr>
        <w:ind w:left="143" w:right="2166"/>
        <w:rPr>
          <w:rFonts w:ascii="Arial" w:hAnsi="Arial"/>
          <w:b/>
        </w:rPr>
      </w:pPr>
      <w:r>
        <w:rPr>
          <w:rFonts w:ascii="Arial" w:hAnsi="Arial"/>
          <w:b/>
        </w:rPr>
        <w:t>4.4.90.51.00.00.00.00 - OBRAS E INSTALAÇÕES - Despesa 8173</w:t>
      </w:r>
    </w:p>
    <w:p w14:paraId="14153E86" w14:textId="77777777" w:rsidR="0015037E" w:rsidRDefault="0015037E" w:rsidP="0015037E">
      <w:pPr>
        <w:pStyle w:val="Corpodetexto"/>
        <w:ind w:left="0"/>
        <w:rPr>
          <w:rFonts w:ascii="Arial"/>
          <w:b/>
        </w:rPr>
      </w:pPr>
      <w:r>
        <w:rPr>
          <w:rFonts w:ascii="Arial" w:hAnsi="Arial"/>
          <w:b/>
        </w:rPr>
        <w:t xml:space="preserve">  4.4.90.51.00.00.00.00 - OBRAS E INSTALAÇÕES - Despesa 8174</w:t>
      </w:r>
    </w:p>
    <w:p w14:paraId="0E0C622A" w14:textId="77777777" w:rsidR="00CB4C6C" w:rsidRDefault="00CB4C6C" w:rsidP="0015037E">
      <w:pPr>
        <w:pStyle w:val="Corpodetexto"/>
        <w:spacing w:before="31"/>
        <w:ind w:left="0" w:right="571"/>
        <w:jc w:val="both"/>
        <w:rPr>
          <w:rFonts w:ascii="Arial"/>
          <w:b/>
          <w:i/>
        </w:rPr>
      </w:pPr>
    </w:p>
    <w:p w14:paraId="0C1EA3AD" w14:textId="77777777" w:rsidR="00CB4C6C" w:rsidRDefault="00511ACD" w:rsidP="0015037E">
      <w:pPr>
        <w:pStyle w:val="Ttulo1"/>
        <w:ind w:right="571"/>
        <w:jc w:val="both"/>
      </w:pPr>
      <w:r>
        <w:t>CLÁUSULA</w:t>
      </w:r>
      <w:r>
        <w:rPr>
          <w:spacing w:val="-8"/>
        </w:rPr>
        <w:t xml:space="preserve"> </w:t>
      </w:r>
      <w:r>
        <w:t>QUARTA</w:t>
      </w:r>
      <w:r>
        <w:rPr>
          <w:spacing w:val="-6"/>
        </w:rPr>
        <w:t xml:space="preserve"> </w:t>
      </w:r>
      <w:r>
        <w:t>– VIGÊNCIA</w:t>
      </w:r>
      <w:r>
        <w:rPr>
          <w:spacing w:val="-11"/>
        </w:rPr>
        <w:t xml:space="preserve"> </w:t>
      </w:r>
      <w:r>
        <w:t>E</w:t>
      </w:r>
      <w:r>
        <w:rPr>
          <w:spacing w:val="-2"/>
        </w:rPr>
        <w:t xml:space="preserve"> REAJUSTES</w:t>
      </w:r>
    </w:p>
    <w:p w14:paraId="0E79E317" w14:textId="74177A3B" w:rsidR="00CB4C6C" w:rsidRPr="0086789B" w:rsidRDefault="0086789B" w:rsidP="0086789B">
      <w:pPr>
        <w:pStyle w:val="PargrafodaLista"/>
        <w:spacing w:before="19" w:line="252" w:lineRule="exact"/>
        <w:ind w:left="142" w:right="571"/>
        <w:rPr>
          <w:rFonts w:ascii="Arial" w:hAnsi="Arial" w:cs="Arial"/>
        </w:rPr>
      </w:pPr>
      <w:r w:rsidRPr="0086789B">
        <w:rPr>
          <w:rFonts w:ascii="Arial" w:hAnsi="Arial" w:cs="Arial"/>
        </w:rPr>
        <w:t xml:space="preserve">4.1 </w:t>
      </w:r>
      <w:r w:rsidR="00511ACD" w:rsidRPr="0086789B">
        <w:rPr>
          <w:rFonts w:ascii="Arial" w:hAnsi="Arial" w:cs="Arial"/>
        </w:rPr>
        <w:t>O</w:t>
      </w:r>
      <w:r w:rsidR="00511ACD" w:rsidRPr="0086789B">
        <w:rPr>
          <w:rFonts w:ascii="Arial" w:hAnsi="Arial" w:cs="Arial"/>
          <w:spacing w:val="-8"/>
        </w:rPr>
        <w:t xml:space="preserve"> </w:t>
      </w:r>
      <w:r w:rsidR="00511ACD" w:rsidRPr="0086789B">
        <w:rPr>
          <w:rFonts w:ascii="Arial" w:hAnsi="Arial" w:cs="Arial"/>
        </w:rPr>
        <w:t>contrato</w:t>
      </w:r>
      <w:r w:rsidR="00511ACD" w:rsidRPr="0086789B">
        <w:rPr>
          <w:rFonts w:ascii="Arial" w:hAnsi="Arial" w:cs="Arial"/>
          <w:spacing w:val="-6"/>
        </w:rPr>
        <w:t xml:space="preserve"> </w:t>
      </w:r>
      <w:r w:rsidR="00511ACD" w:rsidRPr="0086789B">
        <w:rPr>
          <w:rFonts w:ascii="Arial" w:hAnsi="Arial" w:cs="Arial"/>
        </w:rPr>
        <w:t>decorrente</w:t>
      </w:r>
      <w:r w:rsidR="00511ACD" w:rsidRPr="0086789B">
        <w:rPr>
          <w:rFonts w:ascii="Arial" w:hAnsi="Arial" w:cs="Arial"/>
          <w:spacing w:val="-7"/>
        </w:rPr>
        <w:t xml:space="preserve"> </w:t>
      </w:r>
      <w:r w:rsidR="00511ACD" w:rsidRPr="0086789B">
        <w:rPr>
          <w:rFonts w:ascii="Arial" w:hAnsi="Arial" w:cs="Arial"/>
        </w:rPr>
        <w:t>da</w:t>
      </w:r>
      <w:r w:rsidR="00511ACD" w:rsidRPr="0086789B">
        <w:rPr>
          <w:rFonts w:ascii="Arial" w:hAnsi="Arial" w:cs="Arial"/>
          <w:spacing w:val="-7"/>
        </w:rPr>
        <w:t xml:space="preserve"> </w:t>
      </w:r>
      <w:r w:rsidR="00511ACD" w:rsidRPr="0086789B">
        <w:rPr>
          <w:rFonts w:ascii="Arial" w:hAnsi="Arial" w:cs="Arial"/>
        </w:rPr>
        <w:t>presente</w:t>
      </w:r>
      <w:r w:rsidR="00511ACD" w:rsidRPr="0086789B">
        <w:rPr>
          <w:rFonts w:ascii="Arial" w:hAnsi="Arial" w:cs="Arial"/>
          <w:spacing w:val="-8"/>
        </w:rPr>
        <w:t xml:space="preserve"> </w:t>
      </w:r>
      <w:r w:rsidR="00511ACD" w:rsidRPr="0086789B">
        <w:rPr>
          <w:rFonts w:ascii="Arial" w:hAnsi="Arial" w:cs="Arial"/>
        </w:rPr>
        <w:t>licitação</w:t>
      </w:r>
      <w:r w:rsidR="00511ACD" w:rsidRPr="0086789B">
        <w:rPr>
          <w:rFonts w:ascii="Arial" w:hAnsi="Arial" w:cs="Arial"/>
          <w:spacing w:val="-6"/>
        </w:rPr>
        <w:t xml:space="preserve"> </w:t>
      </w:r>
      <w:r w:rsidR="00511ACD" w:rsidRPr="0086789B">
        <w:rPr>
          <w:rFonts w:ascii="Arial" w:hAnsi="Arial" w:cs="Arial"/>
        </w:rPr>
        <w:t>passa</w:t>
      </w:r>
      <w:r w:rsidR="00511ACD" w:rsidRPr="0086789B">
        <w:rPr>
          <w:rFonts w:ascii="Arial" w:hAnsi="Arial" w:cs="Arial"/>
          <w:spacing w:val="-7"/>
        </w:rPr>
        <w:t xml:space="preserve"> </w:t>
      </w:r>
      <w:r w:rsidR="00511ACD" w:rsidRPr="0086789B">
        <w:rPr>
          <w:rFonts w:ascii="Arial" w:hAnsi="Arial" w:cs="Arial"/>
        </w:rPr>
        <w:t>vigorar,</w:t>
      </w:r>
      <w:r w:rsidR="00511ACD" w:rsidRPr="0086789B">
        <w:rPr>
          <w:rFonts w:ascii="Arial" w:hAnsi="Arial" w:cs="Arial"/>
          <w:spacing w:val="-7"/>
        </w:rPr>
        <w:t xml:space="preserve"> </w:t>
      </w:r>
      <w:r w:rsidR="00511ACD" w:rsidRPr="0086789B">
        <w:rPr>
          <w:rFonts w:ascii="Arial" w:hAnsi="Arial" w:cs="Arial"/>
          <w:spacing w:val="-10"/>
        </w:rPr>
        <w:t>a</w:t>
      </w:r>
      <w:r w:rsidR="0015037E" w:rsidRPr="0086789B">
        <w:rPr>
          <w:rFonts w:ascii="Arial" w:hAnsi="Arial" w:cs="Arial"/>
          <w:spacing w:val="-10"/>
        </w:rPr>
        <w:t xml:space="preserve"> </w:t>
      </w:r>
      <w:r w:rsidRPr="0086789B">
        <w:rPr>
          <w:rFonts w:ascii="Arial" w:hAnsi="Arial" w:cs="Arial"/>
          <w:spacing w:val="-10"/>
        </w:rPr>
        <w:t>partir de ___</w:t>
      </w:r>
      <w:r w:rsidR="00552A0D">
        <w:rPr>
          <w:rFonts w:ascii="Arial" w:hAnsi="Arial" w:cs="Arial"/>
          <w:spacing w:val="-10"/>
        </w:rPr>
        <w:t>___</w:t>
      </w:r>
      <w:r w:rsidRPr="0086789B">
        <w:rPr>
          <w:rFonts w:ascii="Arial" w:hAnsi="Arial" w:cs="Arial"/>
          <w:spacing w:val="-10"/>
        </w:rPr>
        <w:t>_______</w:t>
      </w:r>
      <w:r w:rsidR="00C77D34">
        <w:rPr>
          <w:rFonts w:ascii="Arial" w:hAnsi="Arial" w:cs="Arial"/>
          <w:noProof/>
        </w:rPr>
        <w:pict w14:anchorId="7157AFE7">
          <v:shape id="Graphic 9" o:spid="_x0000_s2053" style="position:absolute;left:0;text-align:left;margin-left:85.1pt;margin-top:12.15pt;width:91.8pt;height:.1pt;z-index:15729664;visibility:visible;mso-wrap-style:square;mso-wrap-distance-left:0;mso-wrap-distance-top:0;mso-wrap-distance-right:0;mso-wrap-distance-bottom:0;mso-position-horizontal:absolute;mso-position-horizontal-relative:page;mso-position-vertical:absolute;mso-position-vertical-relative:text;v-text-anchor:top" coordsize="11658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" path="m,l1165547,e" filled="f" strokeweight=".24536mm">
            <v:path arrowok="t"/>
            <w10:wrap anchorx="page"/>
          </v:shape>
        </w:pict>
      </w:r>
      <w:r w:rsidRPr="0086789B">
        <w:rPr>
          <w:rFonts w:ascii="Arial" w:hAnsi="Arial" w:cs="Arial"/>
        </w:rPr>
        <w:t xml:space="preserve"> </w:t>
      </w:r>
      <w:r w:rsidR="00511ACD" w:rsidRPr="0086789B">
        <w:rPr>
          <w:rFonts w:ascii="Arial" w:hAnsi="Arial" w:cs="Arial"/>
        </w:rPr>
        <w:t>pelo</w:t>
      </w:r>
      <w:r w:rsidR="00511ACD" w:rsidRPr="0086789B">
        <w:rPr>
          <w:rFonts w:ascii="Arial" w:hAnsi="Arial" w:cs="Arial"/>
          <w:spacing w:val="-5"/>
        </w:rPr>
        <w:t xml:space="preserve"> </w:t>
      </w:r>
      <w:r w:rsidR="00511ACD" w:rsidRPr="0086789B">
        <w:rPr>
          <w:rFonts w:ascii="Arial" w:hAnsi="Arial" w:cs="Arial"/>
        </w:rPr>
        <w:t>período</w:t>
      </w:r>
      <w:r w:rsidR="00511ACD" w:rsidRPr="0086789B">
        <w:rPr>
          <w:rFonts w:ascii="Arial" w:hAnsi="Arial" w:cs="Arial"/>
          <w:spacing w:val="-4"/>
        </w:rPr>
        <w:t xml:space="preserve"> </w:t>
      </w:r>
      <w:r w:rsidR="00511ACD" w:rsidRPr="0086789B">
        <w:rPr>
          <w:rFonts w:ascii="Arial" w:hAnsi="Arial" w:cs="Arial"/>
        </w:rPr>
        <w:t>de</w:t>
      </w:r>
      <w:r w:rsidR="00511ACD" w:rsidRPr="0086789B">
        <w:rPr>
          <w:rFonts w:ascii="Arial" w:hAnsi="Arial" w:cs="Arial"/>
          <w:spacing w:val="-2"/>
        </w:rPr>
        <w:t xml:space="preserve"> </w:t>
      </w:r>
      <w:r w:rsidR="00511ACD" w:rsidRPr="0086789B">
        <w:rPr>
          <w:rFonts w:ascii="Arial" w:hAnsi="Arial" w:cs="Arial"/>
        </w:rPr>
        <w:t>60</w:t>
      </w:r>
      <w:r w:rsidR="00511ACD" w:rsidRPr="0086789B">
        <w:rPr>
          <w:rFonts w:ascii="Arial" w:hAnsi="Arial" w:cs="Arial"/>
          <w:spacing w:val="-4"/>
        </w:rPr>
        <w:t xml:space="preserve"> </w:t>
      </w:r>
      <w:r w:rsidR="00511ACD" w:rsidRPr="0086789B">
        <w:rPr>
          <w:rFonts w:ascii="Arial" w:hAnsi="Arial" w:cs="Arial"/>
        </w:rPr>
        <w:t>(sessenta)</w:t>
      </w:r>
      <w:r w:rsidR="00511ACD" w:rsidRPr="0086789B">
        <w:rPr>
          <w:rFonts w:ascii="Arial" w:hAnsi="Arial" w:cs="Arial"/>
          <w:spacing w:val="-5"/>
        </w:rPr>
        <w:t xml:space="preserve"> </w:t>
      </w:r>
      <w:r w:rsidR="00511ACD" w:rsidRPr="0086789B">
        <w:rPr>
          <w:rFonts w:ascii="Arial" w:hAnsi="Arial" w:cs="Arial"/>
        </w:rPr>
        <w:t>dias,</w:t>
      </w:r>
      <w:r w:rsidR="00511ACD" w:rsidRPr="0086789B">
        <w:rPr>
          <w:rFonts w:ascii="Arial" w:hAnsi="Arial" w:cs="Arial"/>
          <w:spacing w:val="-3"/>
        </w:rPr>
        <w:t xml:space="preserve"> </w:t>
      </w:r>
      <w:r w:rsidR="00511ACD" w:rsidRPr="0086789B">
        <w:rPr>
          <w:rFonts w:ascii="Arial" w:hAnsi="Arial" w:cs="Arial"/>
        </w:rPr>
        <w:t>conforme</w:t>
      </w:r>
      <w:r w:rsidR="00511ACD" w:rsidRPr="0086789B">
        <w:rPr>
          <w:rFonts w:ascii="Arial" w:hAnsi="Arial" w:cs="Arial"/>
          <w:spacing w:val="-4"/>
        </w:rPr>
        <w:t xml:space="preserve"> </w:t>
      </w:r>
      <w:r w:rsidR="00511ACD" w:rsidRPr="0086789B">
        <w:rPr>
          <w:rFonts w:ascii="Arial" w:hAnsi="Arial" w:cs="Arial"/>
        </w:rPr>
        <w:t>Art.105</w:t>
      </w:r>
      <w:r w:rsidR="00511ACD" w:rsidRPr="0086789B">
        <w:rPr>
          <w:rFonts w:ascii="Arial" w:hAnsi="Arial" w:cs="Arial"/>
          <w:spacing w:val="-4"/>
        </w:rPr>
        <w:t xml:space="preserve"> </w:t>
      </w:r>
      <w:r w:rsidR="00511ACD" w:rsidRPr="0086789B">
        <w:rPr>
          <w:rFonts w:ascii="Arial" w:hAnsi="Arial" w:cs="Arial"/>
        </w:rPr>
        <w:t>da</w:t>
      </w:r>
      <w:r w:rsidR="00511ACD" w:rsidRPr="0086789B">
        <w:rPr>
          <w:rFonts w:ascii="Arial" w:hAnsi="Arial" w:cs="Arial"/>
          <w:spacing w:val="-4"/>
        </w:rPr>
        <w:t xml:space="preserve"> </w:t>
      </w:r>
      <w:r w:rsidR="00511ACD" w:rsidRPr="0086789B">
        <w:rPr>
          <w:rFonts w:ascii="Arial" w:hAnsi="Arial" w:cs="Arial"/>
        </w:rPr>
        <w:t xml:space="preserve">Lei </w:t>
      </w:r>
      <w:r w:rsidR="00E45A9F">
        <w:rPr>
          <w:rFonts w:ascii="Arial" w:hAnsi="Arial" w:cs="Arial"/>
        </w:rPr>
        <w:t xml:space="preserve">Federal nº </w:t>
      </w:r>
      <w:r w:rsidR="00511ACD" w:rsidRPr="0086789B">
        <w:rPr>
          <w:rFonts w:ascii="Arial" w:hAnsi="Arial" w:cs="Arial"/>
        </w:rPr>
        <w:t>14.133/2021.Durante a vigência do contrato, não haverá reajustes de preços.</w:t>
      </w:r>
    </w:p>
    <w:p w14:paraId="7509A884" w14:textId="77777777" w:rsidR="00CB4C6C" w:rsidRPr="0086789B" w:rsidRDefault="00CB4C6C" w:rsidP="0015037E">
      <w:pPr>
        <w:pStyle w:val="Corpodetexto"/>
        <w:spacing w:before="30"/>
        <w:ind w:left="0" w:right="571"/>
        <w:jc w:val="both"/>
        <w:rPr>
          <w:rFonts w:ascii="Arial" w:hAnsi="Arial" w:cs="Arial"/>
        </w:rPr>
      </w:pPr>
    </w:p>
    <w:p w14:paraId="0E92D4E1" w14:textId="77777777" w:rsidR="00CB4C6C" w:rsidRPr="0086789B" w:rsidRDefault="00511ACD" w:rsidP="0015037E">
      <w:pPr>
        <w:pStyle w:val="Ttulo1"/>
        <w:ind w:right="571"/>
        <w:jc w:val="both"/>
      </w:pPr>
      <w:r w:rsidRPr="0086789B">
        <w:t>CLÁUSULA</w:t>
      </w:r>
      <w:r w:rsidRPr="0086789B">
        <w:rPr>
          <w:spacing w:val="-9"/>
        </w:rPr>
        <w:t xml:space="preserve"> </w:t>
      </w:r>
      <w:r w:rsidRPr="0086789B">
        <w:t>QUINTA</w:t>
      </w:r>
      <w:r w:rsidRPr="0086789B">
        <w:rPr>
          <w:spacing w:val="-9"/>
        </w:rPr>
        <w:t xml:space="preserve"> </w:t>
      </w:r>
      <w:r w:rsidRPr="0086789B">
        <w:t>–</w:t>
      </w:r>
      <w:r w:rsidRPr="0086789B">
        <w:rPr>
          <w:spacing w:val="-1"/>
        </w:rPr>
        <w:t xml:space="preserve"> </w:t>
      </w:r>
      <w:r w:rsidRPr="0086789B">
        <w:t>DA</w:t>
      </w:r>
      <w:r w:rsidRPr="0086789B">
        <w:rPr>
          <w:spacing w:val="-8"/>
        </w:rPr>
        <w:t xml:space="preserve"> </w:t>
      </w:r>
      <w:r w:rsidRPr="0086789B">
        <w:t>EXECUÇÃO</w:t>
      </w:r>
      <w:r w:rsidRPr="0086789B">
        <w:rPr>
          <w:spacing w:val="-2"/>
        </w:rPr>
        <w:t xml:space="preserve"> </w:t>
      </w:r>
      <w:r w:rsidRPr="0086789B">
        <w:t>DO</w:t>
      </w:r>
      <w:r w:rsidRPr="0086789B">
        <w:rPr>
          <w:spacing w:val="-1"/>
        </w:rPr>
        <w:t xml:space="preserve"> </w:t>
      </w:r>
      <w:r w:rsidRPr="0086789B">
        <w:rPr>
          <w:spacing w:val="-2"/>
        </w:rPr>
        <w:t>OBJETO</w:t>
      </w:r>
    </w:p>
    <w:p w14:paraId="31FD7835" w14:textId="77777777" w:rsidR="00CB4C6C" w:rsidRDefault="00511ACD" w:rsidP="0015037E">
      <w:pPr>
        <w:pStyle w:val="Corpodetexto"/>
        <w:spacing w:before="19"/>
        <w:ind w:right="571"/>
        <w:jc w:val="both"/>
      </w:pPr>
      <w:r w:rsidRPr="0086789B">
        <w:rPr>
          <w:rFonts w:ascii="Arial" w:hAnsi="Arial" w:cs="Arial"/>
        </w:rPr>
        <w:t>5.</w:t>
      </w:r>
      <w:r>
        <w:t>1.O</w:t>
      </w:r>
      <w:r>
        <w:rPr>
          <w:spacing w:val="-1"/>
        </w:rPr>
        <w:t xml:space="preserve"> </w:t>
      </w:r>
      <w:r>
        <w:t>objeto</w:t>
      </w:r>
      <w:r>
        <w:rPr>
          <w:spacing w:val="-3"/>
        </w:rPr>
        <w:t xml:space="preserve"> </w:t>
      </w:r>
      <w:r>
        <w:t>deverá</w:t>
      </w:r>
      <w:r>
        <w:rPr>
          <w:spacing w:val="-2"/>
        </w:rPr>
        <w:t xml:space="preserve"> </w:t>
      </w:r>
      <w:r>
        <w:t>ser</w:t>
      </w:r>
      <w:r>
        <w:rPr>
          <w:spacing w:val="-4"/>
        </w:rPr>
        <w:t xml:space="preserve"> </w:t>
      </w:r>
      <w:r>
        <w:t>executado</w:t>
      </w:r>
      <w:r>
        <w:rPr>
          <w:spacing w:val="-3"/>
        </w:rPr>
        <w:t xml:space="preserve"> </w:t>
      </w:r>
      <w:r>
        <w:t>em</w:t>
      </w:r>
      <w:r>
        <w:rPr>
          <w:spacing w:val="-4"/>
        </w:rPr>
        <w:t xml:space="preserve"> </w:t>
      </w:r>
      <w:r>
        <w:t>até</w:t>
      </w:r>
      <w:r>
        <w:rPr>
          <w:spacing w:val="-4"/>
        </w:rPr>
        <w:t xml:space="preserve"> </w:t>
      </w:r>
      <w:r>
        <w:t>15</w:t>
      </w:r>
      <w:r>
        <w:rPr>
          <w:spacing w:val="-5"/>
        </w:rPr>
        <w:t xml:space="preserve"> </w:t>
      </w:r>
      <w:r>
        <w:t>(quinze)</w:t>
      </w:r>
      <w:r>
        <w:rPr>
          <w:spacing w:val="-2"/>
        </w:rPr>
        <w:t xml:space="preserve"> </w:t>
      </w:r>
      <w:r>
        <w:t>dias,</w:t>
      </w:r>
      <w:r>
        <w:rPr>
          <w:spacing w:val="-1"/>
        </w:rPr>
        <w:t xml:space="preserve"> </w:t>
      </w:r>
      <w:r>
        <w:t>a</w:t>
      </w:r>
      <w:r>
        <w:rPr>
          <w:spacing w:val="-3"/>
        </w:rPr>
        <w:t xml:space="preserve"> </w:t>
      </w:r>
      <w:r>
        <w:t>contar</w:t>
      </w:r>
      <w:r>
        <w:rPr>
          <w:spacing w:val="-4"/>
        </w:rPr>
        <w:t xml:space="preserve"> </w:t>
      </w:r>
      <w:r>
        <w:t>do</w:t>
      </w:r>
      <w:r>
        <w:rPr>
          <w:spacing w:val="-5"/>
        </w:rPr>
        <w:t xml:space="preserve"> </w:t>
      </w:r>
      <w:r>
        <w:t>recebimento da ordem decompra/empenho.</w:t>
      </w:r>
    </w:p>
    <w:p w14:paraId="63F95322" w14:textId="77777777" w:rsidR="00CB4C6C" w:rsidRDefault="00511ACD" w:rsidP="0015037E">
      <w:pPr>
        <w:pStyle w:val="Corpodetexto"/>
        <w:spacing w:before="14"/>
        <w:ind w:right="571"/>
        <w:jc w:val="both"/>
        <w:rPr>
          <w:rFonts w:ascii="Arial" w:hAnsi="Arial"/>
          <w:b/>
        </w:rPr>
      </w:pPr>
      <w:r>
        <w:t>5.2. O objeto poderá ser rejeitado, quando estiver em desacordo com as especificaçõesconstantes no Termo de Referência e na proposta apresentada pela licitante, devendo ser substituído em um prazo de até 02 (dois) dias, a contar da notificação</w:t>
      </w:r>
      <w:r>
        <w:rPr>
          <w:spacing w:val="-3"/>
        </w:rPr>
        <w:t xml:space="preserve"> </w:t>
      </w:r>
      <w:r>
        <w:t>da</w:t>
      </w:r>
      <w:r>
        <w:rPr>
          <w:spacing w:val="-4"/>
        </w:rPr>
        <w:t xml:space="preserve"> </w:t>
      </w:r>
      <w:r>
        <w:t>contratada,</w:t>
      </w:r>
      <w:r>
        <w:rPr>
          <w:spacing w:val="-2"/>
        </w:rPr>
        <w:t xml:space="preserve"> </w:t>
      </w:r>
      <w:r>
        <w:t>às</w:t>
      </w:r>
      <w:r>
        <w:rPr>
          <w:spacing w:val="-4"/>
        </w:rPr>
        <w:t xml:space="preserve"> </w:t>
      </w:r>
      <w:r>
        <w:t>suas</w:t>
      </w:r>
      <w:r>
        <w:rPr>
          <w:spacing w:val="-4"/>
        </w:rPr>
        <w:t xml:space="preserve"> </w:t>
      </w:r>
      <w:r>
        <w:t>custas</w:t>
      </w:r>
      <w:r>
        <w:rPr>
          <w:spacing w:val="-3"/>
        </w:rPr>
        <w:t xml:space="preserve"> </w:t>
      </w:r>
      <w:r>
        <w:t>e</w:t>
      </w:r>
      <w:r>
        <w:rPr>
          <w:spacing w:val="-4"/>
        </w:rPr>
        <w:t xml:space="preserve"> </w:t>
      </w:r>
      <w:r>
        <w:t>sem</w:t>
      </w:r>
      <w:r>
        <w:rPr>
          <w:spacing w:val="-3"/>
        </w:rPr>
        <w:t xml:space="preserve"> </w:t>
      </w:r>
      <w:r>
        <w:t>prejuízo</w:t>
      </w:r>
      <w:r>
        <w:rPr>
          <w:spacing w:val="-3"/>
        </w:rPr>
        <w:t xml:space="preserve"> </w:t>
      </w:r>
      <w:r>
        <w:t>de</w:t>
      </w:r>
      <w:r>
        <w:rPr>
          <w:spacing w:val="-3"/>
        </w:rPr>
        <w:t xml:space="preserve"> </w:t>
      </w:r>
      <w:r>
        <w:t>aplicação</w:t>
      </w:r>
      <w:r>
        <w:rPr>
          <w:spacing w:val="-3"/>
        </w:rPr>
        <w:t xml:space="preserve"> </w:t>
      </w:r>
      <w:r>
        <w:t>de</w:t>
      </w:r>
      <w:r>
        <w:rPr>
          <w:spacing w:val="-4"/>
        </w:rPr>
        <w:t xml:space="preserve"> </w:t>
      </w:r>
      <w:r>
        <w:t>penalidades</w:t>
      </w:r>
      <w:r>
        <w:rPr>
          <w:rFonts w:ascii="Arial" w:hAnsi="Arial"/>
          <w:b/>
        </w:rPr>
        <w:t>.</w:t>
      </w:r>
    </w:p>
    <w:p w14:paraId="6EF71CEF" w14:textId="77777777" w:rsidR="00CB4C6C" w:rsidRDefault="00CB4C6C" w:rsidP="0015037E">
      <w:pPr>
        <w:pStyle w:val="Corpodetexto"/>
        <w:spacing w:before="31"/>
        <w:ind w:left="0" w:right="571"/>
        <w:jc w:val="both"/>
        <w:rPr>
          <w:rFonts w:ascii="Arial"/>
          <w:b/>
        </w:rPr>
      </w:pPr>
    </w:p>
    <w:p w14:paraId="191DF802" w14:textId="77777777" w:rsidR="00CB4C6C" w:rsidRDefault="00511ACD" w:rsidP="0015037E">
      <w:pPr>
        <w:pStyle w:val="Ttulo1"/>
        <w:ind w:right="571"/>
        <w:jc w:val="both"/>
      </w:pPr>
      <w:r>
        <w:t>CLÁUSULA</w:t>
      </w:r>
      <w:r>
        <w:rPr>
          <w:spacing w:val="-11"/>
        </w:rPr>
        <w:t xml:space="preserve"> </w:t>
      </w:r>
      <w:r>
        <w:t>SEXTA</w:t>
      </w:r>
      <w:r>
        <w:rPr>
          <w:spacing w:val="-7"/>
        </w:rPr>
        <w:t xml:space="preserve"> </w:t>
      </w:r>
      <w:r>
        <w:t>–</w:t>
      </w:r>
      <w:r>
        <w:rPr>
          <w:spacing w:val="-3"/>
        </w:rPr>
        <w:t xml:space="preserve"> </w:t>
      </w:r>
      <w:r>
        <w:t>OBRIGAÇÕES</w:t>
      </w:r>
      <w:r>
        <w:rPr>
          <w:spacing w:val="-4"/>
        </w:rPr>
        <w:t xml:space="preserve"> </w:t>
      </w:r>
      <w:r>
        <w:t>DO</w:t>
      </w:r>
      <w:r>
        <w:rPr>
          <w:spacing w:val="-1"/>
        </w:rPr>
        <w:t xml:space="preserve"> </w:t>
      </w:r>
      <w:r>
        <w:rPr>
          <w:spacing w:val="-2"/>
        </w:rPr>
        <w:t>CONTRATANTE</w:t>
      </w:r>
    </w:p>
    <w:p w14:paraId="2DC02FE2" w14:textId="77777777" w:rsidR="00CB4C6C" w:rsidRDefault="00511ACD" w:rsidP="0015037E">
      <w:pPr>
        <w:pStyle w:val="PargrafodaLista"/>
        <w:numPr>
          <w:ilvl w:val="1"/>
          <w:numId w:val="11"/>
        </w:numPr>
        <w:tabs>
          <w:tab w:val="left" w:pos="572"/>
        </w:tabs>
        <w:spacing w:before="19"/>
        <w:ind w:right="571" w:hanging="429"/>
        <w:jc w:val="both"/>
      </w:pPr>
      <w:r>
        <w:t>São</w:t>
      </w:r>
      <w:r>
        <w:rPr>
          <w:spacing w:val="-6"/>
        </w:rPr>
        <w:t xml:space="preserve"> </w:t>
      </w:r>
      <w:r>
        <w:t>obrigações</w:t>
      </w:r>
      <w:r>
        <w:rPr>
          <w:spacing w:val="-4"/>
        </w:rPr>
        <w:t xml:space="preserve"> </w:t>
      </w:r>
      <w:r>
        <w:t>do</w:t>
      </w:r>
      <w:r>
        <w:rPr>
          <w:spacing w:val="-9"/>
        </w:rPr>
        <w:t xml:space="preserve"> </w:t>
      </w:r>
      <w:r>
        <w:rPr>
          <w:spacing w:val="-2"/>
        </w:rPr>
        <w:t>CONTRATANTE:</w:t>
      </w:r>
    </w:p>
    <w:p w14:paraId="40F9ABB2" w14:textId="77777777" w:rsidR="00CB4C6C" w:rsidRDefault="00511ACD" w:rsidP="0015037E">
      <w:pPr>
        <w:pStyle w:val="PargrafodaLista"/>
        <w:numPr>
          <w:ilvl w:val="1"/>
          <w:numId w:val="11"/>
        </w:numPr>
        <w:tabs>
          <w:tab w:val="left" w:pos="572"/>
        </w:tabs>
        <w:spacing w:before="16"/>
        <w:ind w:right="571" w:hanging="429"/>
        <w:jc w:val="both"/>
      </w:pPr>
      <w:r>
        <w:t>Efetuar</w:t>
      </w:r>
      <w:r>
        <w:rPr>
          <w:spacing w:val="-10"/>
        </w:rPr>
        <w:t xml:space="preserve"> </w:t>
      </w:r>
      <w:r>
        <w:t>o</w:t>
      </w:r>
      <w:r>
        <w:rPr>
          <w:spacing w:val="-6"/>
        </w:rPr>
        <w:t xml:space="preserve"> </w:t>
      </w:r>
      <w:r>
        <w:t>devido</w:t>
      </w:r>
      <w:r>
        <w:rPr>
          <w:spacing w:val="-6"/>
        </w:rPr>
        <w:t xml:space="preserve"> </w:t>
      </w:r>
      <w:r>
        <w:t>pagamento</w:t>
      </w:r>
      <w:r>
        <w:rPr>
          <w:spacing w:val="-8"/>
        </w:rPr>
        <w:t xml:space="preserve"> </w:t>
      </w:r>
      <w:r>
        <w:t>à</w:t>
      </w:r>
      <w:r>
        <w:rPr>
          <w:spacing w:val="-6"/>
        </w:rPr>
        <w:t xml:space="preserve"> </w:t>
      </w:r>
      <w:r>
        <w:t>CONTRATADA,</w:t>
      </w:r>
      <w:r>
        <w:rPr>
          <w:spacing w:val="-4"/>
        </w:rPr>
        <w:t xml:space="preserve"> </w:t>
      </w:r>
      <w:r>
        <w:t>conforme</w:t>
      </w:r>
      <w:r>
        <w:rPr>
          <w:spacing w:val="-6"/>
        </w:rPr>
        <w:t xml:space="preserve"> </w:t>
      </w:r>
      <w:r>
        <w:t>definido</w:t>
      </w:r>
      <w:r>
        <w:rPr>
          <w:spacing w:val="-8"/>
        </w:rPr>
        <w:t xml:space="preserve"> </w:t>
      </w:r>
      <w:r>
        <w:t>neste</w:t>
      </w:r>
      <w:r>
        <w:rPr>
          <w:spacing w:val="-5"/>
        </w:rPr>
        <w:t xml:space="preserve"> </w:t>
      </w:r>
      <w:r>
        <w:rPr>
          <w:spacing w:val="-2"/>
        </w:rPr>
        <w:t>contrato.</w:t>
      </w:r>
    </w:p>
    <w:p w14:paraId="453CA727" w14:textId="77777777" w:rsidR="00CB4C6C" w:rsidRDefault="00511ACD" w:rsidP="0015037E">
      <w:pPr>
        <w:pStyle w:val="PargrafodaLista"/>
        <w:numPr>
          <w:ilvl w:val="1"/>
          <w:numId w:val="11"/>
        </w:numPr>
        <w:tabs>
          <w:tab w:val="left" w:pos="572"/>
        </w:tabs>
        <w:spacing w:before="15"/>
        <w:ind w:left="143" w:right="571" w:firstLine="0"/>
        <w:jc w:val="both"/>
      </w:pPr>
      <w:r>
        <w:t>Assegurar</w:t>
      </w:r>
      <w:r>
        <w:rPr>
          <w:spacing w:val="-3"/>
        </w:rPr>
        <w:t xml:space="preserve"> </w:t>
      </w:r>
      <w:r>
        <w:t>à</w:t>
      </w:r>
      <w:r>
        <w:rPr>
          <w:spacing w:val="-6"/>
        </w:rPr>
        <w:t xml:space="preserve"> </w:t>
      </w:r>
      <w:r>
        <w:t>CONTRATADA</w:t>
      </w:r>
      <w:r>
        <w:rPr>
          <w:spacing w:val="-4"/>
        </w:rPr>
        <w:t xml:space="preserve"> </w:t>
      </w:r>
      <w:r>
        <w:t>as</w:t>
      </w:r>
      <w:r>
        <w:rPr>
          <w:spacing w:val="-6"/>
        </w:rPr>
        <w:t xml:space="preserve"> </w:t>
      </w:r>
      <w:r>
        <w:t>condições</w:t>
      </w:r>
      <w:r>
        <w:rPr>
          <w:spacing w:val="-3"/>
        </w:rPr>
        <w:t xml:space="preserve"> </w:t>
      </w:r>
      <w:r>
        <w:t>necessárias</w:t>
      </w:r>
      <w:r>
        <w:rPr>
          <w:spacing w:val="-3"/>
        </w:rPr>
        <w:t xml:space="preserve"> </w:t>
      </w:r>
      <w:r>
        <w:t>à</w:t>
      </w:r>
      <w:r>
        <w:rPr>
          <w:spacing w:val="-6"/>
        </w:rPr>
        <w:t xml:space="preserve"> </w:t>
      </w:r>
      <w:r>
        <w:t>regular</w:t>
      </w:r>
      <w:r>
        <w:rPr>
          <w:spacing w:val="-3"/>
        </w:rPr>
        <w:t xml:space="preserve"> </w:t>
      </w:r>
      <w:r>
        <w:t>execução</w:t>
      </w:r>
      <w:r>
        <w:rPr>
          <w:spacing w:val="-4"/>
        </w:rPr>
        <w:t xml:space="preserve"> </w:t>
      </w:r>
      <w:r>
        <w:t xml:space="preserve">do </w:t>
      </w:r>
      <w:r>
        <w:rPr>
          <w:spacing w:val="-2"/>
        </w:rPr>
        <w:t>contrato.</w:t>
      </w:r>
    </w:p>
    <w:p w14:paraId="42E554B1" w14:textId="77777777" w:rsidR="00CB4C6C" w:rsidRDefault="00511ACD" w:rsidP="0015037E">
      <w:pPr>
        <w:pStyle w:val="PargrafodaLista"/>
        <w:numPr>
          <w:ilvl w:val="1"/>
          <w:numId w:val="11"/>
        </w:numPr>
        <w:tabs>
          <w:tab w:val="left" w:pos="572"/>
        </w:tabs>
        <w:spacing w:before="16"/>
        <w:ind w:left="143" w:right="571" w:firstLine="0"/>
        <w:jc w:val="both"/>
      </w:pPr>
      <w:r>
        <w:t>Determinar as providências necessárias quando o fornecimento do objeto não observar</w:t>
      </w:r>
      <w:r>
        <w:rPr>
          <w:spacing w:val="-2"/>
        </w:rPr>
        <w:t xml:space="preserve"> </w:t>
      </w:r>
      <w:r>
        <w:t>a</w:t>
      </w:r>
      <w:r>
        <w:rPr>
          <w:spacing w:val="-5"/>
        </w:rPr>
        <w:t xml:space="preserve"> </w:t>
      </w:r>
      <w:r>
        <w:t>forma</w:t>
      </w:r>
      <w:r>
        <w:rPr>
          <w:spacing w:val="-5"/>
        </w:rPr>
        <w:t xml:space="preserve"> </w:t>
      </w:r>
      <w:r>
        <w:t>estipulada</w:t>
      </w:r>
      <w:r>
        <w:rPr>
          <w:spacing w:val="-3"/>
        </w:rPr>
        <w:t xml:space="preserve"> </w:t>
      </w:r>
      <w:r>
        <w:t>no</w:t>
      </w:r>
      <w:r>
        <w:rPr>
          <w:spacing w:val="-3"/>
        </w:rPr>
        <w:t xml:space="preserve"> </w:t>
      </w:r>
      <w:r>
        <w:t>edital</w:t>
      </w:r>
      <w:r>
        <w:rPr>
          <w:spacing w:val="-6"/>
        </w:rPr>
        <w:t xml:space="preserve"> </w:t>
      </w:r>
      <w:r>
        <w:t>e</w:t>
      </w:r>
      <w:r>
        <w:rPr>
          <w:spacing w:val="-3"/>
        </w:rPr>
        <w:t xml:space="preserve"> </w:t>
      </w:r>
      <w:r>
        <w:t>neste</w:t>
      </w:r>
      <w:r>
        <w:rPr>
          <w:spacing w:val="-1"/>
        </w:rPr>
        <w:t xml:space="preserve"> </w:t>
      </w:r>
      <w:r>
        <w:t>contrato,</w:t>
      </w:r>
      <w:r>
        <w:rPr>
          <w:spacing w:val="-4"/>
        </w:rPr>
        <w:t xml:space="preserve"> </w:t>
      </w:r>
      <w:r>
        <w:t>sem</w:t>
      </w:r>
      <w:r>
        <w:rPr>
          <w:spacing w:val="-4"/>
        </w:rPr>
        <w:t xml:space="preserve"> </w:t>
      </w:r>
      <w:r>
        <w:t>prejuízo</w:t>
      </w:r>
      <w:r>
        <w:rPr>
          <w:spacing w:val="-3"/>
        </w:rPr>
        <w:t xml:space="preserve"> </w:t>
      </w:r>
      <w:r>
        <w:t>da</w:t>
      </w:r>
      <w:r>
        <w:rPr>
          <w:spacing w:val="-3"/>
        </w:rPr>
        <w:t xml:space="preserve"> </w:t>
      </w:r>
      <w:r>
        <w:t>aplicação</w:t>
      </w:r>
      <w:r>
        <w:rPr>
          <w:spacing w:val="-3"/>
        </w:rPr>
        <w:t xml:space="preserve"> </w:t>
      </w:r>
      <w:r>
        <w:t>das sanções cabíveis, quando for o caso.</w:t>
      </w:r>
    </w:p>
    <w:p w14:paraId="72EED5C0" w14:textId="77777777" w:rsidR="00CB4C6C" w:rsidRDefault="00511ACD" w:rsidP="0015037E">
      <w:pPr>
        <w:pStyle w:val="PargrafodaLista"/>
        <w:numPr>
          <w:ilvl w:val="1"/>
          <w:numId w:val="11"/>
        </w:numPr>
        <w:tabs>
          <w:tab w:val="left" w:pos="572"/>
        </w:tabs>
        <w:spacing w:before="16"/>
        <w:ind w:left="143" w:right="571" w:firstLine="0"/>
        <w:jc w:val="both"/>
      </w:pPr>
      <w:r>
        <w:t>Designar</w:t>
      </w:r>
      <w:r>
        <w:rPr>
          <w:spacing w:val="-3"/>
        </w:rPr>
        <w:t xml:space="preserve"> </w:t>
      </w:r>
      <w:r>
        <w:t>servidor</w:t>
      </w:r>
      <w:r>
        <w:rPr>
          <w:spacing w:val="-3"/>
        </w:rPr>
        <w:t xml:space="preserve"> </w:t>
      </w:r>
      <w:r>
        <w:t>pertencente</w:t>
      </w:r>
      <w:r>
        <w:rPr>
          <w:spacing w:val="-4"/>
        </w:rPr>
        <w:t xml:space="preserve"> </w:t>
      </w:r>
      <w:r>
        <w:t>ao</w:t>
      </w:r>
      <w:r>
        <w:rPr>
          <w:spacing w:val="-8"/>
        </w:rPr>
        <w:t xml:space="preserve"> </w:t>
      </w:r>
      <w:r>
        <w:t>quadro</w:t>
      </w:r>
      <w:r>
        <w:rPr>
          <w:spacing w:val="-6"/>
        </w:rPr>
        <w:t xml:space="preserve"> </w:t>
      </w:r>
      <w:r>
        <w:t>para</w:t>
      </w:r>
      <w:r>
        <w:rPr>
          <w:spacing w:val="-4"/>
        </w:rPr>
        <w:t xml:space="preserve"> </w:t>
      </w:r>
      <w:r>
        <w:t>ser</w:t>
      </w:r>
      <w:r>
        <w:rPr>
          <w:spacing w:val="-5"/>
        </w:rPr>
        <w:t xml:space="preserve"> </w:t>
      </w:r>
      <w:r>
        <w:t>responsável</w:t>
      </w:r>
      <w:r>
        <w:rPr>
          <w:spacing w:val="-5"/>
        </w:rPr>
        <w:t xml:space="preserve"> </w:t>
      </w:r>
      <w:r>
        <w:t>pelo acompanhamento e fiscalização da execução do objeto deste contrato.</w:t>
      </w:r>
    </w:p>
    <w:p w14:paraId="4F8B2394" w14:textId="77777777" w:rsidR="00CB4C6C" w:rsidRDefault="00CB4C6C" w:rsidP="0015037E">
      <w:pPr>
        <w:pStyle w:val="Corpodetexto"/>
        <w:spacing w:before="30"/>
        <w:ind w:left="0" w:right="571"/>
        <w:jc w:val="both"/>
      </w:pPr>
    </w:p>
    <w:p w14:paraId="27E0D649" w14:textId="77777777" w:rsidR="00CB4C6C" w:rsidRDefault="00511ACD" w:rsidP="0015037E">
      <w:pPr>
        <w:pStyle w:val="Ttulo1"/>
        <w:spacing w:before="1"/>
        <w:ind w:right="571"/>
        <w:jc w:val="both"/>
      </w:pPr>
      <w:r>
        <w:t>CLÁUSULA</w:t>
      </w:r>
      <w:r>
        <w:rPr>
          <w:spacing w:val="-11"/>
        </w:rPr>
        <w:t xml:space="preserve"> </w:t>
      </w:r>
      <w:r>
        <w:t>SÉTIMA</w:t>
      </w:r>
      <w:r>
        <w:rPr>
          <w:spacing w:val="-9"/>
        </w:rPr>
        <w:t xml:space="preserve"> </w:t>
      </w:r>
      <w:r>
        <w:t>–</w:t>
      </w:r>
      <w:r>
        <w:rPr>
          <w:spacing w:val="-1"/>
        </w:rPr>
        <w:t xml:space="preserve"> </w:t>
      </w:r>
      <w:r>
        <w:t>OBRIGAÇÕES</w:t>
      </w:r>
      <w:r>
        <w:rPr>
          <w:spacing w:val="-3"/>
        </w:rPr>
        <w:t xml:space="preserve"> </w:t>
      </w:r>
      <w:r>
        <w:t>DA</w:t>
      </w:r>
      <w:r>
        <w:rPr>
          <w:spacing w:val="-8"/>
        </w:rPr>
        <w:t xml:space="preserve"> </w:t>
      </w:r>
      <w:r>
        <w:rPr>
          <w:spacing w:val="-2"/>
        </w:rPr>
        <w:t>CONTRATADA</w:t>
      </w:r>
    </w:p>
    <w:p w14:paraId="7789691C" w14:textId="77777777" w:rsidR="00CB4C6C" w:rsidRDefault="00511ACD" w:rsidP="0015037E">
      <w:pPr>
        <w:pStyle w:val="PargrafodaLista"/>
        <w:numPr>
          <w:ilvl w:val="1"/>
          <w:numId w:val="10"/>
        </w:numPr>
        <w:tabs>
          <w:tab w:val="left" w:pos="512"/>
        </w:tabs>
        <w:spacing w:before="18"/>
        <w:ind w:right="571" w:hanging="369"/>
        <w:jc w:val="both"/>
      </w:pPr>
      <w:r>
        <w:t>São</w:t>
      </w:r>
      <w:r>
        <w:rPr>
          <w:spacing w:val="-6"/>
        </w:rPr>
        <w:t xml:space="preserve"> </w:t>
      </w:r>
      <w:r>
        <w:t>obrigações</w:t>
      </w:r>
      <w:r>
        <w:rPr>
          <w:spacing w:val="-6"/>
        </w:rPr>
        <w:t xml:space="preserve"> </w:t>
      </w:r>
      <w:r>
        <w:t>da</w:t>
      </w:r>
      <w:r>
        <w:rPr>
          <w:spacing w:val="-3"/>
        </w:rPr>
        <w:t xml:space="preserve"> </w:t>
      </w:r>
      <w:r>
        <w:rPr>
          <w:spacing w:val="-2"/>
        </w:rPr>
        <w:t>CONTRATADA:</w:t>
      </w:r>
    </w:p>
    <w:p w14:paraId="6D925905" w14:textId="77777777" w:rsidR="00CB4C6C" w:rsidRDefault="00511ACD" w:rsidP="0015037E">
      <w:pPr>
        <w:pStyle w:val="PargrafodaLista"/>
        <w:numPr>
          <w:ilvl w:val="2"/>
          <w:numId w:val="10"/>
        </w:numPr>
        <w:tabs>
          <w:tab w:val="left" w:pos="756"/>
        </w:tabs>
        <w:spacing w:before="16"/>
        <w:ind w:right="571" w:firstLine="0"/>
        <w:jc w:val="both"/>
      </w:pPr>
      <w:r>
        <w:t>Executar</w:t>
      </w:r>
      <w:r>
        <w:rPr>
          <w:spacing w:val="-4"/>
        </w:rPr>
        <w:t xml:space="preserve"> </w:t>
      </w:r>
      <w:r>
        <w:t>o</w:t>
      </w:r>
      <w:r>
        <w:rPr>
          <w:spacing w:val="-3"/>
        </w:rPr>
        <w:t xml:space="preserve"> </w:t>
      </w:r>
      <w:r>
        <w:t>objeto</w:t>
      </w:r>
      <w:r>
        <w:rPr>
          <w:spacing w:val="-5"/>
        </w:rPr>
        <w:t xml:space="preserve"> </w:t>
      </w:r>
      <w:r>
        <w:t>de</w:t>
      </w:r>
      <w:r>
        <w:rPr>
          <w:spacing w:val="-3"/>
        </w:rPr>
        <w:t xml:space="preserve"> </w:t>
      </w:r>
      <w:r>
        <w:t>acordo</w:t>
      </w:r>
      <w:r>
        <w:rPr>
          <w:spacing w:val="-5"/>
        </w:rPr>
        <w:t xml:space="preserve"> </w:t>
      </w:r>
      <w:r>
        <w:t>com</w:t>
      </w:r>
      <w:r>
        <w:rPr>
          <w:spacing w:val="-2"/>
        </w:rPr>
        <w:t xml:space="preserve"> </w:t>
      </w:r>
      <w:r>
        <w:t>as</w:t>
      </w:r>
      <w:r>
        <w:rPr>
          <w:spacing w:val="-5"/>
        </w:rPr>
        <w:t xml:space="preserve"> </w:t>
      </w:r>
      <w:r>
        <w:t>especificações,</w:t>
      </w:r>
      <w:r>
        <w:rPr>
          <w:spacing w:val="-6"/>
        </w:rPr>
        <w:t xml:space="preserve"> </w:t>
      </w:r>
      <w:r>
        <w:t>quantidade</w:t>
      </w:r>
      <w:r>
        <w:rPr>
          <w:spacing w:val="-5"/>
        </w:rPr>
        <w:t xml:space="preserve"> </w:t>
      </w:r>
      <w:r>
        <w:t>e</w:t>
      </w:r>
      <w:r>
        <w:rPr>
          <w:spacing w:val="-3"/>
        </w:rPr>
        <w:t xml:space="preserve"> </w:t>
      </w:r>
      <w:r>
        <w:t>prazos</w:t>
      </w:r>
      <w:r>
        <w:rPr>
          <w:spacing w:val="-3"/>
        </w:rPr>
        <w:t xml:space="preserve"> </w:t>
      </w:r>
      <w:r>
        <w:t>do termo de referência e deste contrato, bem como nos termos da sua proposta.</w:t>
      </w:r>
    </w:p>
    <w:p w14:paraId="226E0CC7" w14:textId="77777777" w:rsidR="00CB4C6C" w:rsidRDefault="00511ACD" w:rsidP="0015037E">
      <w:pPr>
        <w:pStyle w:val="PargrafodaLista"/>
        <w:numPr>
          <w:ilvl w:val="2"/>
          <w:numId w:val="10"/>
        </w:numPr>
        <w:tabs>
          <w:tab w:val="left" w:pos="756"/>
        </w:tabs>
        <w:spacing w:before="14"/>
        <w:ind w:right="571" w:firstLine="0"/>
        <w:jc w:val="both"/>
      </w:pPr>
      <w:r>
        <w:t>Responsabilizar-se</w:t>
      </w:r>
      <w:r>
        <w:rPr>
          <w:spacing w:val="-4"/>
        </w:rPr>
        <w:t xml:space="preserve"> </w:t>
      </w:r>
      <w:r>
        <w:t>pela</w:t>
      </w:r>
      <w:r>
        <w:rPr>
          <w:spacing w:val="-4"/>
        </w:rPr>
        <w:t xml:space="preserve"> </w:t>
      </w:r>
      <w:r>
        <w:t>integralidade</w:t>
      </w:r>
      <w:r>
        <w:rPr>
          <w:spacing w:val="-4"/>
        </w:rPr>
        <w:t xml:space="preserve"> </w:t>
      </w:r>
      <w:r>
        <w:t>dos</w:t>
      </w:r>
      <w:r>
        <w:rPr>
          <w:spacing w:val="-6"/>
        </w:rPr>
        <w:t xml:space="preserve"> </w:t>
      </w:r>
      <w:r>
        <w:t>ônus,</w:t>
      </w:r>
      <w:r>
        <w:rPr>
          <w:spacing w:val="-3"/>
        </w:rPr>
        <w:t xml:space="preserve"> </w:t>
      </w:r>
      <w:r>
        <w:t>dos</w:t>
      </w:r>
      <w:r>
        <w:rPr>
          <w:spacing w:val="-8"/>
        </w:rPr>
        <w:t xml:space="preserve"> </w:t>
      </w:r>
      <w:r>
        <w:t>tributos,</w:t>
      </w:r>
      <w:r>
        <w:rPr>
          <w:spacing w:val="-2"/>
        </w:rPr>
        <w:t xml:space="preserve"> </w:t>
      </w:r>
      <w:r>
        <w:t>dos</w:t>
      </w:r>
      <w:r>
        <w:rPr>
          <w:spacing w:val="-3"/>
        </w:rPr>
        <w:t xml:space="preserve"> </w:t>
      </w:r>
      <w:r>
        <w:t xml:space="preserve">emolumentos, dos honorários e das despesas incidentes sobre o objeto contratado, bem como por </w:t>
      </w:r>
      <w:r>
        <w:lastRenderedPageBreak/>
        <w:t>cumprir todas as obrigações trabalhistas, previdenciárias e acidentárias relativas aos empregados que utilizar para a execução do objeto, inclusive as decorrentes de convenções, acordos ou dissídios coletivos.</w:t>
      </w:r>
    </w:p>
    <w:p w14:paraId="72ED00C9" w14:textId="77777777" w:rsidR="00CB4C6C" w:rsidRDefault="00511ACD" w:rsidP="0015037E">
      <w:pPr>
        <w:pStyle w:val="PargrafodaLista"/>
        <w:numPr>
          <w:ilvl w:val="2"/>
          <w:numId w:val="10"/>
        </w:numPr>
        <w:tabs>
          <w:tab w:val="left" w:pos="756"/>
        </w:tabs>
        <w:spacing w:before="18"/>
        <w:ind w:right="571" w:firstLine="0"/>
        <w:jc w:val="both"/>
      </w:pPr>
      <w:r>
        <w:t>Manter</w:t>
      </w:r>
      <w:r>
        <w:rPr>
          <w:spacing w:val="-3"/>
        </w:rPr>
        <w:t xml:space="preserve"> </w:t>
      </w:r>
      <w:r>
        <w:t>durante</w:t>
      </w:r>
      <w:r>
        <w:rPr>
          <w:spacing w:val="-6"/>
        </w:rPr>
        <w:t xml:space="preserve"> </w:t>
      </w:r>
      <w:r>
        <w:t>a</w:t>
      </w:r>
      <w:r>
        <w:rPr>
          <w:spacing w:val="-8"/>
        </w:rPr>
        <w:t xml:space="preserve"> </w:t>
      </w:r>
      <w:r>
        <w:t>execução</w:t>
      </w:r>
      <w:r>
        <w:rPr>
          <w:spacing w:val="-4"/>
        </w:rPr>
        <w:t xml:space="preserve"> </w:t>
      </w:r>
      <w:r>
        <w:t>do</w:t>
      </w:r>
      <w:r>
        <w:rPr>
          <w:spacing w:val="-4"/>
        </w:rPr>
        <w:t xml:space="preserve"> </w:t>
      </w:r>
      <w:r>
        <w:t>contrato,</w:t>
      </w:r>
      <w:r>
        <w:rPr>
          <w:spacing w:val="-2"/>
        </w:rPr>
        <w:t xml:space="preserve"> </w:t>
      </w:r>
      <w:r>
        <w:t>em</w:t>
      </w:r>
      <w:r>
        <w:rPr>
          <w:spacing w:val="-3"/>
        </w:rPr>
        <w:t xml:space="preserve"> </w:t>
      </w:r>
      <w:r>
        <w:t>compatibilidade</w:t>
      </w:r>
      <w:r>
        <w:rPr>
          <w:spacing w:val="-4"/>
        </w:rPr>
        <w:t xml:space="preserve"> </w:t>
      </w:r>
      <w:r>
        <w:t>com</w:t>
      </w:r>
      <w:r>
        <w:rPr>
          <w:spacing w:val="-3"/>
        </w:rPr>
        <w:t xml:space="preserve"> </w:t>
      </w:r>
      <w:r>
        <w:t>as</w:t>
      </w:r>
      <w:r>
        <w:rPr>
          <w:spacing w:val="-3"/>
        </w:rPr>
        <w:t xml:space="preserve"> </w:t>
      </w:r>
      <w:r>
        <w:t>obrigações assumidas, todas as condições de habilitação e qualificação exigidas na licitação, apresentando, mensalmente, cópia das</w:t>
      </w:r>
      <w:r>
        <w:rPr>
          <w:spacing w:val="-3"/>
        </w:rPr>
        <w:t xml:space="preserve"> </w:t>
      </w:r>
      <w:r>
        <w:t>guias de</w:t>
      </w:r>
      <w:r>
        <w:rPr>
          <w:spacing w:val="-3"/>
        </w:rPr>
        <w:t xml:space="preserve"> </w:t>
      </w:r>
      <w:r>
        <w:t>recolhimento</w:t>
      </w:r>
      <w:r>
        <w:rPr>
          <w:spacing w:val="-1"/>
        </w:rPr>
        <w:t xml:space="preserve"> </w:t>
      </w:r>
      <w:r>
        <w:t>das</w:t>
      </w:r>
      <w:r>
        <w:rPr>
          <w:spacing w:val="-1"/>
        </w:rPr>
        <w:t xml:space="preserve"> </w:t>
      </w:r>
      <w:r>
        <w:t>contribuições para o FGTS e o INSS relativas aos empregados alocados para a execução do contrato, bem como da certidão negativa de débitos trabalhistas (CNDT).</w:t>
      </w:r>
    </w:p>
    <w:p w14:paraId="09441EB3" w14:textId="77777777" w:rsidR="00CB4C6C" w:rsidRDefault="00511ACD" w:rsidP="0015037E">
      <w:pPr>
        <w:pStyle w:val="PargrafodaLista"/>
        <w:numPr>
          <w:ilvl w:val="2"/>
          <w:numId w:val="10"/>
        </w:numPr>
        <w:tabs>
          <w:tab w:val="left" w:pos="756"/>
        </w:tabs>
        <w:spacing w:before="16"/>
        <w:ind w:right="571" w:firstLine="0"/>
        <w:jc w:val="both"/>
      </w:pPr>
      <w:r>
        <w:t>Cumprir</w:t>
      </w:r>
      <w:r>
        <w:rPr>
          <w:spacing w:val="-4"/>
        </w:rPr>
        <w:t xml:space="preserve"> </w:t>
      </w:r>
      <w:r>
        <w:t>as</w:t>
      </w:r>
      <w:r>
        <w:rPr>
          <w:spacing w:val="-3"/>
        </w:rPr>
        <w:t xml:space="preserve"> </w:t>
      </w:r>
      <w:r>
        <w:t>exigências</w:t>
      </w:r>
      <w:r>
        <w:rPr>
          <w:spacing w:val="-3"/>
        </w:rPr>
        <w:t xml:space="preserve"> </w:t>
      </w:r>
      <w:r>
        <w:t>de</w:t>
      </w:r>
      <w:r>
        <w:rPr>
          <w:spacing w:val="-5"/>
        </w:rPr>
        <w:t xml:space="preserve"> </w:t>
      </w:r>
      <w:r>
        <w:t>reserva</w:t>
      </w:r>
      <w:r>
        <w:rPr>
          <w:spacing w:val="-3"/>
        </w:rPr>
        <w:t xml:space="preserve"> </w:t>
      </w:r>
      <w:r>
        <w:t>de</w:t>
      </w:r>
      <w:r>
        <w:rPr>
          <w:spacing w:val="-5"/>
        </w:rPr>
        <w:t xml:space="preserve"> </w:t>
      </w:r>
      <w:r>
        <w:t>cargos</w:t>
      </w:r>
      <w:r>
        <w:rPr>
          <w:spacing w:val="-2"/>
        </w:rPr>
        <w:t xml:space="preserve"> </w:t>
      </w:r>
      <w:r>
        <w:t>prevista</w:t>
      </w:r>
      <w:r>
        <w:rPr>
          <w:spacing w:val="-3"/>
        </w:rPr>
        <w:t xml:space="preserve"> </w:t>
      </w:r>
      <w:r>
        <w:t>em</w:t>
      </w:r>
      <w:r>
        <w:rPr>
          <w:spacing w:val="-2"/>
        </w:rPr>
        <w:t xml:space="preserve"> </w:t>
      </w:r>
      <w:r>
        <w:t>lei,</w:t>
      </w:r>
      <w:r>
        <w:rPr>
          <w:spacing w:val="-4"/>
        </w:rPr>
        <w:t xml:space="preserve"> </w:t>
      </w:r>
      <w:r>
        <w:t>bem</w:t>
      </w:r>
      <w:r>
        <w:rPr>
          <w:spacing w:val="-4"/>
        </w:rPr>
        <w:t xml:space="preserve"> </w:t>
      </w:r>
      <w:r>
        <w:t>como</w:t>
      </w:r>
      <w:r>
        <w:rPr>
          <w:spacing w:val="-3"/>
        </w:rPr>
        <w:t xml:space="preserve"> </w:t>
      </w:r>
      <w:r>
        <w:t>em outras normas específicas, para pessoa com deficiência, para reabilitado da Previdência Social e para aprendiz.</w:t>
      </w:r>
    </w:p>
    <w:p w14:paraId="155A8049" w14:textId="77777777" w:rsidR="00CB4C6C" w:rsidRDefault="00511ACD" w:rsidP="0015037E">
      <w:pPr>
        <w:pStyle w:val="PargrafodaLista"/>
        <w:numPr>
          <w:ilvl w:val="2"/>
          <w:numId w:val="10"/>
        </w:numPr>
        <w:tabs>
          <w:tab w:val="left" w:pos="756"/>
        </w:tabs>
        <w:spacing w:before="95"/>
        <w:ind w:right="571" w:hanging="1"/>
        <w:jc w:val="both"/>
      </w:pPr>
      <w:r>
        <w:t>Zelar pelo cumprimento, por parte de seus empregados, das normas do Ministério</w:t>
      </w:r>
      <w:r w:rsidRPr="0015037E">
        <w:rPr>
          <w:spacing w:val="-3"/>
        </w:rPr>
        <w:t xml:space="preserve"> </w:t>
      </w:r>
      <w:r>
        <w:t>do</w:t>
      </w:r>
      <w:r w:rsidRPr="0015037E">
        <w:rPr>
          <w:spacing w:val="-5"/>
        </w:rPr>
        <w:t xml:space="preserve"> </w:t>
      </w:r>
      <w:r>
        <w:t>Trabalho,</w:t>
      </w:r>
      <w:r w:rsidRPr="0015037E">
        <w:rPr>
          <w:spacing w:val="-1"/>
        </w:rPr>
        <w:t xml:space="preserve"> </w:t>
      </w:r>
      <w:r>
        <w:t>cabendo</w:t>
      </w:r>
      <w:r w:rsidRPr="0015037E">
        <w:rPr>
          <w:spacing w:val="-3"/>
        </w:rPr>
        <w:t xml:space="preserve"> </w:t>
      </w:r>
      <w:r>
        <w:t>à</w:t>
      </w:r>
      <w:r w:rsidRPr="0015037E">
        <w:rPr>
          <w:spacing w:val="-3"/>
        </w:rPr>
        <w:t xml:space="preserve"> </w:t>
      </w:r>
      <w:r>
        <w:t>CONTRATADA</w:t>
      </w:r>
      <w:r w:rsidRPr="0015037E">
        <w:rPr>
          <w:spacing w:val="-3"/>
        </w:rPr>
        <w:t xml:space="preserve"> </w:t>
      </w:r>
      <w:r>
        <w:t>o</w:t>
      </w:r>
      <w:r w:rsidRPr="0015037E">
        <w:rPr>
          <w:spacing w:val="-5"/>
        </w:rPr>
        <w:t xml:space="preserve"> </w:t>
      </w:r>
      <w:r>
        <w:t>fornecimento</w:t>
      </w:r>
      <w:r w:rsidRPr="0015037E">
        <w:rPr>
          <w:spacing w:val="-5"/>
        </w:rPr>
        <w:t xml:space="preserve"> </w:t>
      </w:r>
      <w:r>
        <w:t>de</w:t>
      </w:r>
      <w:r w:rsidRPr="0015037E">
        <w:rPr>
          <w:spacing w:val="-3"/>
        </w:rPr>
        <w:t xml:space="preserve"> </w:t>
      </w:r>
      <w:r>
        <w:t>equipamentos</w:t>
      </w:r>
      <w:r w:rsidRPr="0015037E">
        <w:rPr>
          <w:spacing w:val="-5"/>
        </w:rPr>
        <w:t xml:space="preserve"> </w:t>
      </w:r>
      <w:r>
        <w:t>de</w:t>
      </w:r>
      <w:r w:rsidR="0015037E">
        <w:t xml:space="preserve"> </w:t>
      </w:r>
      <w:r>
        <w:t>proteção</w:t>
      </w:r>
      <w:r w:rsidRPr="0015037E">
        <w:rPr>
          <w:spacing w:val="-5"/>
        </w:rPr>
        <w:t xml:space="preserve"> </w:t>
      </w:r>
      <w:r>
        <w:t>individual</w:t>
      </w:r>
      <w:r w:rsidRPr="0015037E">
        <w:rPr>
          <w:spacing w:val="-4"/>
        </w:rPr>
        <w:t xml:space="preserve"> </w:t>
      </w:r>
      <w:r>
        <w:t>(EPI)</w:t>
      </w:r>
      <w:r w:rsidRPr="0015037E">
        <w:rPr>
          <w:spacing w:val="-2"/>
        </w:rPr>
        <w:t xml:space="preserve"> </w:t>
      </w:r>
      <w:r>
        <w:t>e</w:t>
      </w:r>
      <w:r w:rsidRPr="0015037E">
        <w:rPr>
          <w:spacing w:val="-5"/>
        </w:rPr>
        <w:t xml:space="preserve"> </w:t>
      </w:r>
      <w:r>
        <w:t>quaisquer</w:t>
      </w:r>
      <w:r w:rsidRPr="0015037E">
        <w:rPr>
          <w:spacing w:val="-4"/>
        </w:rPr>
        <w:t xml:space="preserve"> </w:t>
      </w:r>
      <w:r>
        <w:t>outros</w:t>
      </w:r>
      <w:r w:rsidRPr="0015037E">
        <w:rPr>
          <w:spacing w:val="-5"/>
        </w:rPr>
        <w:t xml:space="preserve"> </w:t>
      </w:r>
      <w:r>
        <w:t>insumos</w:t>
      </w:r>
      <w:r w:rsidRPr="0015037E">
        <w:rPr>
          <w:spacing w:val="-3"/>
        </w:rPr>
        <w:t xml:space="preserve"> </w:t>
      </w:r>
      <w:r>
        <w:t>necessários</w:t>
      </w:r>
      <w:r w:rsidRPr="0015037E">
        <w:rPr>
          <w:spacing w:val="-5"/>
        </w:rPr>
        <w:t xml:space="preserve"> </w:t>
      </w:r>
      <w:r>
        <w:t>à</w:t>
      </w:r>
      <w:r w:rsidRPr="0015037E">
        <w:rPr>
          <w:spacing w:val="-3"/>
        </w:rPr>
        <w:t xml:space="preserve"> </w:t>
      </w:r>
      <w:r>
        <w:t>prestação</w:t>
      </w:r>
      <w:r w:rsidRPr="0015037E">
        <w:rPr>
          <w:spacing w:val="-3"/>
        </w:rPr>
        <w:t xml:space="preserve"> </w:t>
      </w:r>
      <w:r>
        <w:t xml:space="preserve">dos </w:t>
      </w:r>
      <w:r w:rsidRPr="0015037E">
        <w:rPr>
          <w:spacing w:val="-2"/>
        </w:rPr>
        <w:t>serviços.</w:t>
      </w:r>
    </w:p>
    <w:p w14:paraId="4BF84065" w14:textId="77777777" w:rsidR="00CB4C6C" w:rsidRDefault="00511ACD" w:rsidP="0015037E">
      <w:pPr>
        <w:pStyle w:val="PargrafodaLista"/>
        <w:numPr>
          <w:ilvl w:val="2"/>
          <w:numId w:val="10"/>
        </w:numPr>
        <w:tabs>
          <w:tab w:val="left" w:pos="756"/>
        </w:tabs>
        <w:spacing w:before="17"/>
        <w:ind w:right="571" w:firstLine="0"/>
        <w:jc w:val="both"/>
      </w:pPr>
      <w:r>
        <w:t>Responsabilizar-se por todos os danos causados por seus funcionários ao CONTRATANTE</w:t>
      </w:r>
      <w:r>
        <w:rPr>
          <w:spacing w:val="-3"/>
        </w:rPr>
        <w:t xml:space="preserve"> </w:t>
      </w:r>
      <w:r>
        <w:t>e/ou</w:t>
      </w:r>
      <w:r>
        <w:rPr>
          <w:spacing w:val="-5"/>
        </w:rPr>
        <w:t xml:space="preserve"> </w:t>
      </w:r>
      <w:r>
        <w:t>terceiros,</w:t>
      </w:r>
      <w:r>
        <w:rPr>
          <w:spacing w:val="-4"/>
        </w:rPr>
        <w:t xml:space="preserve"> </w:t>
      </w:r>
      <w:r>
        <w:t>decorrentes</w:t>
      </w:r>
      <w:r>
        <w:rPr>
          <w:spacing w:val="-3"/>
        </w:rPr>
        <w:t xml:space="preserve"> </w:t>
      </w:r>
      <w:r>
        <w:t>de</w:t>
      </w:r>
      <w:r>
        <w:rPr>
          <w:spacing w:val="-5"/>
        </w:rPr>
        <w:t xml:space="preserve"> </w:t>
      </w:r>
      <w:r>
        <w:t>culpa</w:t>
      </w:r>
      <w:r>
        <w:rPr>
          <w:spacing w:val="-3"/>
        </w:rPr>
        <w:t xml:space="preserve"> </w:t>
      </w:r>
      <w:r>
        <w:t>ou</w:t>
      </w:r>
      <w:r>
        <w:rPr>
          <w:spacing w:val="-3"/>
        </w:rPr>
        <w:t xml:space="preserve"> </w:t>
      </w:r>
      <w:r>
        <w:t>dolo,</w:t>
      </w:r>
      <w:r>
        <w:rPr>
          <w:spacing w:val="-4"/>
        </w:rPr>
        <w:t xml:space="preserve"> </w:t>
      </w:r>
      <w:r>
        <w:t>devidamente</w:t>
      </w:r>
      <w:r>
        <w:rPr>
          <w:spacing w:val="-3"/>
        </w:rPr>
        <w:t xml:space="preserve"> </w:t>
      </w:r>
      <w:r>
        <w:t>apurados mediante processo administrativo, quando da execução do objeto contratado.</w:t>
      </w:r>
    </w:p>
    <w:p w14:paraId="0DCB2E4C" w14:textId="77777777" w:rsidR="00CB4C6C" w:rsidRDefault="00511ACD" w:rsidP="0015037E">
      <w:pPr>
        <w:pStyle w:val="PargrafodaLista"/>
        <w:numPr>
          <w:ilvl w:val="2"/>
          <w:numId w:val="10"/>
        </w:numPr>
        <w:tabs>
          <w:tab w:val="left" w:pos="756"/>
        </w:tabs>
        <w:spacing w:before="17"/>
        <w:ind w:right="571" w:firstLine="0"/>
        <w:jc w:val="both"/>
      </w:pPr>
      <w:r>
        <w:t>Reparar</w:t>
      </w:r>
      <w:r>
        <w:rPr>
          <w:spacing w:val="-4"/>
        </w:rPr>
        <w:t xml:space="preserve"> </w:t>
      </w:r>
      <w:r>
        <w:t>e/ou</w:t>
      </w:r>
      <w:r>
        <w:rPr>
          <w:spacing w:val="-5"/>
        </w:rPr>
        <w:t xml:space="preserve"> </w:t>
      </w:r>
      <w:r>
        <w:t>corrigir,</w:t>
      </w:r>
      <w:r>
        <w:rPr>
          <w:spacing w:val="-1"/>
        </w:rPr>
        <w:t xml:space="preserve"> </w:t>
      </w:r>
      <w:r>
        <w:t>às</w:t>
      </w:r>
      <w:r>
        <w:rPr>
          <w:spacing w:val="-5"/>
        </w:rPr>
        <w:t xml:space="preserve"> </w:t>
      </w:r>
      <w:r>
        <w:t>suas</w:t>
      </w:r>
      <w:r>
        <w:rPr>
          <w:spacing w:val="-5"/>
        </w:rPr>
        <w:t xml:space="preserve"> </w:t>
      </w:r>
      <w:r>
        <w:t>expensas,</w:t>
      </w:r>
      <w:r>
        <w:rPr>
          <w:spacing w:val="-1"/>
        </w:rPr>
        <w:t xml:space="preserve"> </w:t>
      </w:r>
      <w:r>
        <w:t>as</w:t>
      </w:r>
      <w:r>
        <w:rPr>
          <w:spacing w:val="-2"/>
        </w:rPr>
        <w:t xml:space="preserve"> </w:t>
      </w:r>
      <w:r>
        <w:t>entregas</w:t>
      </w:r>
      <w:r>
        <w:rPr>
          <w:spacing w:val="-3"/>
        </w:rPr>
        <w:t xml:space="preserve"> </w:t>
      </w:r>
      <w:r>
        <w:t>em</w:t>
      </w:r>
      <w:r>
        <w:rPr>
          <w:spacing w:val="-6"/>
        </w:rPr>
        <w:t xml:space="preserve"> </w:t>
      </w:r>
      <w:r>
        <w:t>que</w:t>
      </w:r>
      <w:r>
        <w:rPr>
          <w:spacing w:val="-5"/>
        </w:rPr>
        <w:t xml:space="preserve"> </w:t>
      </w:r>
      <w:r>
        <w:t>for</w:t>
      </w:r>
      <w:r>
        <w:rPr>
          <w:spacing w:val="-4"/>
        </w:rPr>
        <w:t xml:space="preserve"> </w:t>
      </w:r>
      <w:r>
        <w:t>verificado</w:t>
      </w:r>
      <w:r>
        <w:rPr>
          <w:spacing w:val="-3"/>
        </w:rPr>
        <w:t xml:space="preserve"> </w:t>
      </w:r>
      <w:r>
        <w:t xml:space="preserve">vício, defeito ou incorreção resultantes da execução do objeto em desacordo com o </w:t>
      </w:r>
      <w:r>
        <w:rPr>
          <w:spacing w:val="-2"/>
        </w:rPr>
        <w:t>pactuado.</w:t>
      </w:r>
    </w:p>
    <w:p w14:paraId="46BBD7A6" w14:textId="77777777" w:rsidR="00CB4C6C" w:rsidRDefault="00511ACD" w:rsidP="0015037E">
      <w:pPr>
        <w:pStyle w:val="PargrafodaLista"/>
        <w:numPr>
          <w:ilvl w:val="2"/>
          <w:numId w:val="10"/>
        </w:numPr>
        <w:tabs>
          <w:tab w:val="left" w:pos="756"/>
        </w:tabs>
        <w:spacing w:before="18" w:line="237" w:lineRule="auto"/>
        <w:ind w:right="571" w:firstLine="0"/>
        <w:jc w:val="both"/>
        <w:rPr>
          <w:rFonts w:ascii="Arial" w:hAnsi="Arial"/>
          <w:b/>
        </w:rPr>
      </w:pPr>
      <w:r>
        <w:t>Executar</w:t>
      </w:r>
      <w:r>
        <w:rPr>
          <w:spacing w:val="-5"/>
        </w:rPr>
        <w:t xml:space="preserve"> </w:t>
      </w:r>
      <w:r>
        <w:t>as</w:t>
      </w:r>
      <w:r>
        <w:rPr>
          <w:spacing w:val="-6"/>
        </w:rPr>
        <w:t xml:space="preserve"> </w:t>
      </w:r>
      <w:r>
        <w:t>obrigações</w:t>
      </w:r>
      <w:r>
        <w:rPr>
          <w:spacing w:val="-3"/>
        </w:rPr>
        <w:t xml:space="preserve"> </w:t>
      </w:r>
      <w:r>
        <w:t>assumidas</w:t>
      </w:r>
      <w:r>
        <w:rPr>
          <w:spacing w:val="-3"/>
        </w:rPr>
        <w:t xml:space="preserve"> </w:t>
      </w:r>
      <w:r>
        <w:t>no</w:t>
      </w:r>
      <w:r>
        <w:rPr>
          <w:spacing w:val="-6"/>
        </w:rPr>
        <w:t xml:space="preserve"> </w:t>
      </w:r>
      <w:r>
        <w:t>presente</w:t>
      </w:r>
      <w:r>
        <w:rPr>
          <w:spacing w:val="-4"/>
        </w:rPr>
        <w:t xml:space="preserve"> </w:t>
      </w:r>
      <w:r>
        <w:t>contrato</w:t>
      </w:r>
      <w:r>
        <w:rPr>
          <w:spacing w:val="-4"/>
        </w:rPr>
        <w:t xml:space="preserve"> </w:t>
      </w:r>
      <w:r>
        <w:t>por</w:t>
      </w:r>
      <w:r>
        <w:rPr>
          <w:spacing w:val="-1"/>
        </w:rPr>
        <w:t xml:space="preserve"> </w:t>
      </w:r>
      <w:r>
        <w:t>seus</w:t>
      </w:r>
      <w:r>
        <w:rPr>
          <w:spacing w:val="-3"/>
        </w:rPr>
        <w:t xml:space="preserve"> </w:t>
      </w:r>
      <w:r>
        <w:t xml:space="preserve">próprios meios, não sendo admitida a subcontratação, salvo expressa autorização do </w:t>
      </w:r>
      <w:r>
        <w:rPr>
          <w:spacing w:val="-2"/>
        </w:rPr>
        <w:t>CONTRATANTE</w:t>
      </w:r>
      <w:r>
        <w:rPr>
          <w:rFonts w:ascii="Arial" w:hAnsi="Arial"/>
          <w:b/>
          <w:spacing w:val="-2"/>
        </w:rPr>
        <w:t>.</w:t>
      </w:r>
    </w:p>
    <w:p w14:paraId="2F4CE46E" w14:textId="77777777" w:rsidR="00CB4C6C" w:rsidRDefault="00CB4C6C" w:rsidP="0015037E">
      <w:pPr>
        <w:pStyle w:val="Corpodetexto"/>
        <w:spacing w:before="33"/>
        <w:ind w:left="0" w:right="571"/>
        <w:jc w:val="both"/>
        <w:rPr>
          <w:rFonts w:ascii="Arial"/>
          <w:b/>
        </w:rPr>
      </w:pPr>
    </w:p>
    <w:p w14:paraId="33E423BB" w14:textId="77777777" w:rsidR="00CB4C6C" w:rsidRDefault="00511ACD" w:rsidP="0015037E">
      <w:pPr>
        <w:pStyle w:val="Ttulo1"/>
        <w:ind w:right="571"/>
        <w:jc w:val="both"/>
      </w:pPr>
      <w:r>
        <w:t>CLÁUSULA</w:t>
      </w:r>
      <w:r>
        <w:rPr>
          <w:spacing w:val="-12"/>
        </w:rPr>
        <w:t xml:space="preserve"> </w:t>
      </w:r>
      <w:r>
        <w:t>OITAVA</w:t>
      </w:r>
      <w:r>
        <w:rPr>
          <w:spacing w:val="-10"/>
        </w:rPr>
        <w:t xml:space="preserve"> </w:t>
      </w:r>
      <w:r>
        <w:t>–</w:t>
      </w:r>
      <w:r>
        <w:rPr>
          <w:spacing w:val="-1"/>
        </w:rPr>
        <w:t xml:space="preserve"> </w:t>
      </w:r>
      <w:r>
        <w:t>GESTÃO</w:t>
      </w:r>
      <w:r>
        <w:rPr>
          <w:spacing w:val="-3"/>
        </w:rPr>
        <w:t xml:space="preserve"> </w:t>
      </w:r>
      <w:r>
        <w:t>E</w:t>
      </w:r>
      <w:r>
        <w:rPr>
          <w:spacing w:val="-4"/>
        </w:rPr>
        <w:t xml:space="preserve"> </w:t>
      </w:r>
      <w:r>
        <w:t>FISCALIZAÇÃO</w:t>
      </w:r>
      <w:r>
        <w:rPr>
          <w:spacing w:val="-3"/>
        </w:rPr>
        <w:t xml:space="preserve"> </w:t>
      </w:r>
      <w:r>
        <w:t>DO</w:t>
      </w:r>
      <w:r>
        <w:rPr>
          <w:spacing w:val="-2"/>
        </w:rPr>
        <w:t xml:space="preserve"> CONTRATO</w:t>
      </w:r>
    </w:p>
    <w:p w14:paraId="523B999E" w14:textId="091DE4C1" w:rsidR="00CB4C6C" w:rsidRDefault="00511ACD" w:rsidP="0015037E">
      <w:pPr>
        <w:pStyle w:val="Corpodetexto"/>
        <w:spacing w:before="21"/>
        <w:ind w:right="571"/>
        <w:jc w:val="both"/>
      </w:pPr>
      <w:r>
        <w:t>8.1</w:t>
      </w:r>
      <w:r>
        <w:rPr>
          <w:spacing w:val="-1"/>
        </w:rPr>
        <w:t xml:space="preserve"> </w:t>
      </w:r>
      <w:r>
        <w:t>A</w:t>
      </w:r>
      <w:r>
        <w:rPr>
          <w:spacing w:val="-4"/>
        </w:rPr>
        <w:t xml:space="preserve"> </w:t>
      </w:r>
      <w:r>
        <w:t>gestão</w:t>
      </w:r>
      <w:r>
        <w:rPr>
          <w:spacing w:val="-4"/>
        </w:rPr>
        <w:t xml:space="preserve"> </w:t>
      </w:r>
      <w:r>
        <w:t>do</w:t>
      </w:r>
      <w:r>
        <w:rPr>
          <w:spacing w:val="-2"/>
        </w:rPr>
        <w:t xml:space="preserve"> </w:t>
      </w:r>
      <w:r>
        <w:t>contrato</w:t>
      </w:r>
      <w:r>
        <w:rPr>
          <w:spacing w:val="-6"/>
        </w:rPr>
        <w:t xml:space="preserve"> </w:t>
      </w:r>
      <w:r>
        <w:t>ficará</w:t>
      </w:r>
      <w:r>
        <w:rPr>
          <w:spacing w:val="-4"/>
        </w:rPr>
        <w:t xml:space="preserve"> </w:t>
      </w:r>
      <w:r>
        <w:t>a</w:t>
      </w:r>
      <w:r>
        <w:rPr>
          <w:spacing w:val="-4"/>
        </w:rPr>
        <w:t xml:space="preserve"> </w:t>
      </w:r>
      <w:r>
        <w:t>cargo</w:t>
      </w:r>
      <w:r>
        <w:rPr>
          <w:spacing w:val="-4"/>
        </w:rPr>
        <w:t xml:space="preserve"> </w:t>
      </w:r>
      <w:r>
        <w:t>d</w:t>
      </w:r>
      <w:r w:rsidR="00552A0D">
        <w:t>o</w:t>
      </w:r>
      <w:r>
        <w:rPr>
          <w:spacing w:val="-1"/>
        </w:rPr>
        <w:t xml:space="preserve"> </w:t>
      </w:r>
      <w:r w:rsidRPr="00552A0D">
        <w:t>Secretári</w:t>
      </w:r>
      <w:r w:rsidR="00552A0D">
        <w:t>o</w:t>
      </w:r>
      <w:r w:rsidRPr="00552A0D">
        <w:rPr>
          <w:spacing w:val="-2"/>
        </w:rPr>
        <w:t xml:space="preserve"> </w:t>
      </w:r>
      <w:r w:rsidRPr="00552A0D">
        <w:t>Municipal</w:t>
      </w:r>
      <w:r w:rsidRPr="00552A0D">
        <w:rPr>
          <w:spacing w:val="-2"/>
        </w:rPr>
        <w:t xml:space="preserve"> </w:t>
      </w:r>
      <w:r w:rsidRPr="00552A0D">
        <w:t>de</w:t>
      </w:r>
      <w:r w:rsidRPr="00552A0D">
        <w:rPr>
          <w:spacing w:val="-1"/>
        </w:rPr>
        <w:t xml:space="preserve"> </w:t>
      </w:r>
      <w:r w:rsidRPr="00552A0D">
        <w:t>obras</w:t>
      </w:r>
      <w:r w:rsidRPr="00552A0D">
        <w:rPr>
          <w:spacing w:val="-6"/>
        </w:rPr>
        <w:t xml:space="preserve"> </w:t>
      </w:r>
      <w:r w:rsidRPr="00552A0D">
        <w:t>e</w:t>
      </w:r>
      <w:r w:rsidRPr="00552A0D">
        <w:rPr>
          <w:spacing w:val="-2"/>
        </w:rPr>
        <w:t xml:space="preserve"> </w:t>
      </w:r>
      <w:r w:rsidRPr="00552A0D">
        <w:t xml:space="preserve">viação, </w:t>
      </w:r>
      <w:r>
        <w:t xml:space="preserve">A execução do contrato deverá ser acompanhada e fiscalizada pelo servidor </w:t>
      </w:r>
      <w:r w:rsidRPr="00552A0D">
        <w:t>Juliano Saldanha</w:t>
      </w:r>
      <w:r w:rsidR="00552A0D">
        <w:t xml:space="preserve"> -</w:t>
      </w:r>
      <w:r w:rsidRPr="00552A0D">
        <w:t xml:space="preserve"> </w:t>
      </w:r>
      <w:r w:rsidR="00552A0D" w:rsidRPr="00552A0D">
        <w:t>E</w:t>
      </w:r>
      <w:r w:rsidRPr="00552A0D">
        <w:t>ngenheiro</w:t>
      </w:r>
      <w:r w:rsidR="00552A0D">
        <w:t xml:space="preserve"> Civil</w:t>
      </w:r>
      <w:r w:rsidRPr="00552A0D">
        <w:t>.</w:t>
      </w:r>
    </w:p>
    <w:p w14:paraId="538136B0" w14:textId="77777777" w:rsidR="00CB4C6C" w:rsidRDefault="00511ACD" w:rsidP="0015037E">
      <w:pPr>
        <w:pStyle w:val="Corpodetexto"/>
        <w:spacing w:before="14"/>
        <w:ind w:right="571"/>
        <w:jc w:val="both"/>
      </w:pPr>
      <w:r>
        <w:t>8.2. Dentre as responsabilidades do fiscal está a necessidade de anotar, em registro próprio,</w:t>
      </w:r>
      <w:r>
        <w:rPr>
          <w:spacing w:val="-4"/>
        </w:rPr>
        <w:t xml:space="preserve"> </w:t>
      </w:r>
      <w:r>
        <w:t>todas</w:t>
      </w:r>
      <w:r>
        <w:rPr>
          <w:spacing w:val="-5"/>
        </w:rPr>
        <w:t xml:space="preserve"> </w:t>
      </w:r>
      <w:r>
        <w:t>as</w:t>
      </w:r>
      <w:r>
        <w:rPr>
          <w:spacing w:val="-5"/>
        </w:rPr>
        <w:t xml:space="preserve"> </w:t>
      </w:r>
      <w:r>
        <w:t>ocorrências</w:t>
      </w:r>
      <w:r>
        <w:rPr>
          <w:spacing w:val="-3"/>
        </w:rPr>
        <w:t xml:space="preserve"> </w:t>
      </w:r>
      <w:r>
        <w:t>relacionadas</w:t>
      </w:r>
      <w:r>
        <w:rPr>
          <w:spacing w:val="-3"/>
        </w:rPr>
        <w:t xml:space="preserve"> </w:t>
      </w:r>
      <w:r>
        <w:t>àexecução</w:t>
      </w:r>
      <w:r>
        <w:rPr>
          <w:spacing w:val="-3"/>
        </w:rPr>
        <w:t xml:space="preserve"> </w:t>
      </w:r>
      <w:r>
        <w:t>do</w:t>
      </w:r>
      <w:r>
        <w:rPr>
          <w:spacing w:val="-3"/>
        </w:rPr>
        <w:t xml:space="preserve"> </w:t>
      </w:r>
      <w:r>
        <w:t>contrato,</w:t>
      </w:r>
      <w:r>
        <w:rPr>
          <w:spacing w:val="-1"/>
        </w:rPr>
        <w:t xml:space="preserve"> </w:t>
      </w:r>
      <w:r>
        <w:t>inclusive</w:t>
      </w:r>
      <w:r>
        <w:rPr>
          <w:spacing w:val="-3"/>
        </w:rPr>
        <w:t xml:space="preserve"> </w:t>
      </w:r>
      <w:r>
        <w:t>quando</w:t>
      </w:r>
      <w:r>
        <w:rPr>
          <w:spacing w:val="-3"/>
        </w:rPr>
        <w:t xml:space="preserve"> </w:t>
      </w:r>
      <w:r>
        <w:t>de seu fiel cumprimento, determinando o que for necessário para a regularização de eventuais faltas ou defeitos observados.</w:t>
      </w:r>
    </w:p>
    <w:p w14:paraId="1F1BD42F" w14:textId="77777777" w:rsidR="00CB4C6C" w:rsidRDefault="00CB4C6C" w:rsidP="0015037E">
      <w:pPr>
        <w:pStyle w:val="Corpodetexto"/>
        <w:spacing w:before="31"/>
        <w:ind w:left="0" w:right="571"/>
        <w:jc w:val="both"/>
      </w:pPr>
    </w:p>
    <w:p w14:paraId="09A7C52D" w14:textId="77777777" w:rsidR="00CB4C6C" w:rsidRDefault="00511ACD" w:rsidP="0015037E">
      <w:pPr>
        <w:pStyle w:val="Ttulo1"/>
        <w:ind w:right="571"/>
        <w:jc w:val="both"/>
      </w:pPr>
      <w:r>
        <w:t>CLÁUSULA</w:t>
      </w:r>
      <w:r>
        <w:rPr>
          <w:spacing w:val="-7"/>
        </w:rPr>
        <w:t xml:space="preserve"> </w:t>
      </w:r>
      <w:r>
        <w:t>NONA</w:t>
      </w:r>
      <w:r>
        <w:rPr>
          <w:spacing w:val="-8"/>
        </w:rPr>
        <w:t xml:space="preserve"> </w:t>
      </w:r>
      <w:r>
        <w:t xml:space="preserve">– </w:t>
      </w:r>
      <w:r>
        <w:rPr>
          <w:spacing w:val="-2"/>
        </w:rPr>
        <w:t>PENALIDADES</w:t>
      </w:r>
    </w:p>
    <w:p w14:paraId="0444085F" w14:textId="77777777" w:rsidR="00CB4C6C" w:rsidRDefault="00511ACD" w:rsidP="0015037E">
      <w:pPr>
        <w:pStyle w:val="Corpodetexto"/>
        <w:spacing w:before="18"/>
        <w:ind w:right="571"/>
        <w:jc w:val="both"/>
      </w:pPr>
      <w:r>
        <w:t>9.1.</w:t>
      </w:r>
      <w:r>
        <w:rPr>
          <w:spacing w:val="-4"/>
        </w:rPr>
        <w:t xml:space="preserve"> </w:t>
      </w:r>
      <w:r>
        <w:t>A</w:t>
      </w:r>
      <w:r>
        <w:rPr>
          <w:spacing w:val="-4"/>
        </w:rPr>
        <w:t xml:space="preserve"> </w:t>
      </w:r>
      <w:r>
        <w:t>CONTRATADA</w:t>
      </w:r>
      <w:r>
        <w:rPr>
          <w:spacing w:val="-4"/>
        </w:rPr>
        <w:t xml:space="preserve"> </w:t>
      </w:r>
      <w:r>
        <w:t>será</w:t>
      </w:r>
      <w:r>
        <w:rPr>
          <w:spacing w:val="-4"/>
        </w:rPr>
        <w:t xml:space="preserve"> </w:t>
      </w:r>
      <w:r>
        <w:t>responsabilizada</w:t>
      </w:r>
      <w:r>
        <w:rPr>
          <w:spacing w:val="-4"/>
        </w:rPr>
        <w:t xml:space="preserve"> </w:t>
      </w:r>
      <w:r>
        <w:t>administrativamente</w:t>
      </w:r>
      <w:r>
        <w:rPr>
          <w:spacing w:val="-6"/>
        </w:rPr>
        <w:t xml:space="preserve"> </w:t>
      </w:r>
      <w:r>
        <w:t>pelas</w:t>
      </w:r>
      <w:r>
        <w:rPr>
          <w:spacing w:val="-4"/>
        </w:rPr>
        <w:t xml:space="preserve"> </w:t>
      </w:r>
      <w:r>
        <w:t>seguintes infrações, com base na legislação vigente:</w:t>
      </w:r>
    </w:p>
    <w:p w14:paraId="4101E0C1" w14:textId="77777777" w:rsidR="00CB4C6C" w:rsidRDefault="00511ACD" w:rsidP="0015037E">
      <w:pPr>
        <w:pStyle w:val="PargrafodaLista"/>
        <w:numPr>
          <w:ilvl w:val="0"/>
          <w:numId w:val="9"/>
        </w:numPr>
        <w:tabs>
          <w:tab w:val="left" w:pos="401"/>
        </w:tabs>
        <w:spacing w:before="16"/>
        <w:ind w:right="571" w:firstLine="0"/>
        <w:jc w:val="both"/>
      </w:pPr>
      <w:r>
        <w:t>Dar</w:t>
      </w:r>
      <w:r>
        <w:rPr>
          <w:spacing w:val="-3"/>
        </w:rPr>
        <w:t xml:space="preserve"> </w:t>
      </w:r>
      <w:r>
        <w:t>causa</w:t>
      </w:r>
      <w:r>
        <w:rPr>
          <w:spacing w:val="-4"/>
        </w:rPr>
        <w:t xml:space="preserve"> </w:t>
      </w:r>
      <w:r>
        <w:t>à</w:t>
      </w:r>
      <w:r>
        <w:rPr>
          <w:spacing w:val="-2"/>
        </w:rPr>
        <w:t xml:space="preserve"> </w:t>
      </w:r>
      <w:r>
        <w:t>inexecução</w:t>
      </w:r>
      <w:r>
        <w:rPr>
          <w:spacing w:val="-2"/>
        </w:rPr>
        <w:t xml:space="preserve"> </w:t>
      </w:r>
      <w:r>
        <w:t>total</w:t>
      </w:r>
      <w:r>
        <w:rPr>
          <w:spacing w:val="-3"/>
        </w:rPr>
        <w:t xml:space="preserve"> </w:t>
      </w:r>
      <w:r>
        <w:t>ou</w:t>
      </w:r>
      <w:r>
        <w:rPr>
          <w:spacing w:val="-2"/>
        </w:rPr>
        <w:t xml:space="preserve"> </w:t>
      </w:r>
      <w:r>
        <w:t>parcial</w:t>
      </w:r>
      <w:r>
        <w:rPr>
          <w:spacing w:val="-3"/>
        </w:rPr>
        <w:t xml:space="preserve"> </w:t>
      </w:r>
      <w:r>
        <w:t>do</w:t>
      </w:r>
      <w:r>
        <w:rPr>
          <w:spacing w:val="-4"/>
        </w:rPr>
        <w:t xml:space="preserve"> </w:t>
      </w:r>
      <w:r>
        <w:t>contrato</w:t>
      </w:r>
      <w:r>
        <w:rPr>
          <w:spacing w:val="-4"/>
        </w:rPr>
        <w:t xml:space="preserve"> </w:t>
      </w:r>
      <w:r>
        <w:t>que</w:t>
      </w:r>
      <w:r>
        <w:rPr>
          <w:spacing w:val="-4"/>
        </w:rPr>
        <w:t xml:space="preserve"> </w:t>
      </w:r>
      <w:r>
        <w:t>cause</w:t>
      </w:r>
      <w:r>
        <w:rPr>
          <w:spacing w:val="-6"/>
        </w:rPr>
        <w:t xml:space="preserve"> </w:t>
      </w:r>
      <w:r>
        <w:t>grave</w:t>
      </w:r>
      <w:r>
        <w:rPr>
          <w:spacing w:val="-2"/>
        </w:rPr>
        <w:t xml:space="preserve"> </w:t>
      </w:r>
      <w:r>
        <w:t>dano</w:t>
      </w:r>
      <w:r>
        <w:rPr>
          <w:spacing w:val="-2"/>
        </w:rPr>
        <w:t xml:space="preserve"> </w:t>
      </w:r>
      <w:r>
        <w:t>ao Município, ao funcionamento dos serviços públicos ou ao interesse coletivo.</w:t>
      </w:r>
    </w:p>
    <w:p w14:paraId="00182775" w14:textId="77777777" w:rsidR="00CB4C6C" w:rsidRDefault="00511ACD" w:rsidP="0015037E">
      <w:pPr>
        <w:pStyle w:val="PargrafodaLista"/>
        <w:numPr>
          <w:ilvl w:val="0"/>
          <w:numId w:val="9"/>
        </w:numPr>
        <w:tabs>
          <w:tab w:val="left" w:pos="401"/>
        </w:tabs>
        <w:spacing w:before="17"/>
        <w:ind w:left="401" w:right="571" w:hanging="258"/>
        <w:jc w:val="both"/>
      </w:pPr>
      <w:r>
        <w:t>Deixar</w:t>
      </w:r>
      <w:r>
        <w:rPr>
          <w:spacing w:val="-7"/>
        </w:rPr>
        <w:t xml:space="preserve"> </w:t>
      </w:r>
      <w:r>
        <w:t>de</w:t>
      </w:r>
      <w:r>
        <w:rPr>
          <w:spacing w:val="-6"/>
        </w:rPr>
        <w:t xml:space="preserve"> </w:t>
      </w:r>
      <w:r>
        <w:t>entregar</w:t>
      </w:r>
      <w:r>
        <w:rPr>
          <w:spacing w:val="-4"/>
        </w:rPr>
        <w:t xml:space="preserve"> </w:t>
      </w:r>
      <w:r>
        <w:t>a</w:t>
      </w:r>
      <w:r>
        <w:rPr>
          <w:spacing w:val="-8"/>
        </w:rPr>
        <w:t xml:space="preserve"> </w:t>
      </w:r>
      <w:r>
        <w:t>documentação</w:t>
      </w:r>
      <w:r>
        <w:rPr>
          <w:spacing w:val="-5"/>
        </w:rPr>
        <w:t xml:space="preserve"> </w:t>
      </w:r>
      <w:r>
        <w:t>exigida</w:t>
      </w:r>
      <w:r>
        <w:rPr>
          <w:spacing w:val="-6"/>
        </w:rPr>
        <w:t xml:space="preserve"> </w:t>
      </w:r>
      <w:r>
        <w:t>para</w:t>
      </w:r>
      <w:r>
        <w:rPr>
          <w:spacing w:val="-5"/>
        </w:rPr>
        <w:t xml:space="preserve"> </w:t>
      </w:r>
      <w:r>
        <w:t>o</w:t>
      </w:r>
      <w:r>
        <w:rPr>
          <w:spacing w:val="-7"/>
        </w:rPr>
        <w:t xml:space="preserve"> </w:t>
      </w:r>
      <w:r>
        <w:rPr>
          <w:spacing w:val="-2"/>
        </w:rPr>
        <w:t>certame.</w:t>
      </w:r>
    </w:p>
    <w:p w14:paraId="39AE50BA" w14:textId="77777777" w:rsidR="00CB4C6C" w:rsidRDefault="00511ACD" w:rsidP="0015037E">
      <w:pPr>
        <w:pStyle w:val="PargrafodaLista"/>
        <w:numPr>
          <w:ilvl w:val="0"/>
          <w:numId w:val="9"/>
        </w:numPr>
        <w:tabs>
          <w:tab w:val="left" w:pos="389"/>
        </w:tabs>
        <w:spacing w:before="16"/>
        <w:ind w:right="571" w:firstLine="0"/>
        <w:jc w:val="both"/>
      </w:pPr>
      <w:r>
        <w:t>Não</w:t>
      </w:r>
      <w:r>
        <w:rPr>
          <w:spacing w:val="-5"/>
        </w:rPr>
        <w:t xml:space="preserve"> </w:t>
      </w:r>
      <w:r>
        <w:t>manter</w:t>
      </w:r>
      <w:r>
        <w:rPr>
          <w:spacing w:val="-5"/>
        </w:rPr>
        <w:t xml:space="preserve"> </w:t>
      </w:r>
      <w:r>
        <w:t>a</w:t>
      </w:r>
      <w:r>
        <w:rPr>
          <w:spacing w:val="-4"/>
        </w:rPr>
        <w:t xml:space="preserve"> </w:t>
      </w:r>
      <w:r>
        <w:t>proposta,</w:t>
      </w:r>
      <w:r>
        <w:rPr>
          <w:spacing w:val="-3"/>
        </w:rPr>
        <w:t xml:space="preserve"> </w:t>
      </w:r>
      <w:r>
        <w:t>salvo</w:t>
      </w:r>
      <w:r>
        <w:rPr>
          <w:spacing w:val="-4"/>
        </w:rPr>
        <w:t xml:space="preserve"> </w:t>
      </w:r>
      <w:r>
        <w:t>em</w:t>
      </w:r>
      <w:r>
        <w:rPr>
          <w:spacing w:val="-5"/>
        </w:rPr>
        <w:t xml:space="preserve"> </w:t>
      </w:r>
      <w:r>
        <w:t>decorrência</w:t>
      </w:r>
      <w:r>
        <w:rPr>
          <w:spacing w:val="-5"/>
        </w:rPr>
        <w:t xml:space="preserve"> </w:t>
      </w:r>
      <w:r>
        <w:t>de</w:t>
      </w:r>
      <w:r>
        <w:rPr>
          <w:spacing w:val="-5"/>
        </w:rPr>
        <w:t xml:space="preserve"> </w:t>
      </w:r>
      <w:r>
        <w:t>fato</w:t>
      </w:r>
      <w:r>
        <w:rPr>
          <w:spacing w:val="-4"/>
        </w:rPr>
        <w:t xml:space="preserve"> </w:t>
      </w:r>
      <w:r>
        <w:t>superveniente</w:t>
      </w:r>
      <w:r>
        <w:rPr>
          <w:spacing w:val="-4"/>
        </w:rPr>
        <w:t xml:space="preserve"> </w:t>
      </w:r>
      <w:r>
        <w:t xml:space="preserve">devidamente </w:t>
      </w:r>
      <w:r>
        <w:rPr>
          <w:spacing w:val="-2"/>
        </w:rPr>
        <w:t>justificado.</w:t>
      </w:r>
    </w:p>
    <w:p w14:paraId="6F5BC344" w14:textId="77777777" w:rsidR="00CB4C6C" w:rsidRDefault="00511ACD" w:rsidP="0015037E">
      <w:pPr>
        <w:pStyle w:val="PargrafodaLista"/>
        <w:numPr>
          <w:ilvl w:val="0"/>
          <w:numId w:val="9"/>
        </w:numPr>
        <w:tabs>
          <w:tab w:val="left" w:pos="337"/>
        </w:tabs>
        <w:spacing w:before="14"/>
        <w:ind w:right="571" w:firstLine="0"/>
        <w:jc w:val="both"/>
      </w:pPr>
      <w:r>
        <w:t>Não celebrar o contrato ou não entregar a documentação exigida para a contratação,</w:t>
      </w:r>
      <w:r>
        <w:rPr>
          <w:spacing w:val="-6"/>
        </w:rPr>
        <w:t xml:space="preserve"> </w:t>
      </w:r>
      <w:r>
        <w:t>quando</w:t>
      </w:r>
      <w:r>
        <w:rPr>
          <w:spacing w:val="-5"/>
        </w:rPr>
        <w:t xml:space="preserve"> </w:t>
      </w:r>
      <w:r>
        <w:t>convocado</w:t>
      </w:r>
      <w:r>
        <w:rPr>
          <w:spacing w:val="-3"/>
        </w:rPr>
        <w:t xml:space="preserve"> </w:t>
      </w:r>
      <w:r>
        <w:t>dentro</w:t>
      </w:r>
      <w:r>
        <w:rPr>
          <w:spacing w:val="-5"/>
        </w:rPr>
        <w:t xml:space="preserve"> </w:t>
      </w:r>
      <w:r>
        <w:t>do</w:t>
      </w:r>
      <w:r>
        <w:rPr>
          <w:spacing w:val="-3"/>
        </w:rPr>
        <w:t xml:space="preserve"> </w:t>
      </w:r>
      <w:r>
        <w:t>prazo</w:t>
      </w:r>
      <w:r>
        <w:rPr>
          <w:spacing w:val="-3"/>
        </w:rPr>
        <w:t xml:space="preserve"> </w:t>
      </w:r>
      <w:r>
        <w:t>de</w:t>
      </w:r>
      <w:r>
        <w:rPr>
          <w:spacing w:val="-3"/>
        </w:rPr>
        <w:t xml:space="preserve"> </w:t>
      </w:r>
      <w:r>
        <w:t>validade</w:t>
      </w:r>
      <w:r>
        <w:rPr>
          <w:spacing w:val="-3"/>
        </w:rPr>
        <w:t xml:space="preserve"> </w:t>
      </w:r>
      <w:r>
        <w:t>de</w:t>
      </w:r>
      <w:r>
        <w:rPr>
          <w:spacing w:val="-3"/>
        </w:rPr>
        <w:t xml:space="preserve"> </w:t>
      </w:r>
      <w:r>
        <w:t>sua</w:t>
      </w:r>
      <w:r>
        <w:rPr>
          <w:spacing w:val="-3"/>
        </w:rPr>
        <w:t xml:space="preserve"> </w:t>
      </w:r>
      <w:r>
        <w:t>proposta.</w:t>
      </w:r>
    </w:p>
    <w:p w14:paraId="2E5EEB0F" w14:textId="77777777" w:rsidR="00CB4C6C" w:rsidRDefault="00511ACD" w:rsidP="0015037E">
      <w:pPr>
        <w:pStyle w:val="PargrafodaLista"/>
        <w:numPr>
          <w:ilvl w:val="0"/>
          <w:numId w:val="9"/>
        </w:numPr>
        <w:tabs>
          <w:tab w:val="left" w:pos="401"/>
        </w:tabs>
        <w:spacing w:before="18"/>
        <w:ind w:right="571" w:firstLine="0"/>
        <w:jc w:val="both"/>
      </w:pPr>
      <w:r>
        <w:t>Ensejar</w:t>
      </w:r>
      <w:r>
        <w:rPr>
          <w:spacing w:val="-4"/>
        </w:rPr>
        <w:t xml:space="preserve"> </w:t>
      </w:r>
      <w:r>
        <w:t>o</w:t>
      </w:r>
      <w:r>
        <w:rPr>
          <w:spacing w:val="-5"/>
        </w:rPr>
        <w:t xml:space="preserve"> </w:t>
      </w:r>
      <w:r>
        <w:t>retardamento</w:t>
      </w:r>
      <w:r>
        <w:rPr>
          <w:spacing w:val="-3"/>
        </w:rPr>
        <w:t xml:space="preserve"> </w:t>
      </w:r>
      <w:r>
        <w:t>da</w:t>
      </w:r>
      <w:r>
        <w:rPr>
          <w:spacing w:val="-3"/>
        </w:rPr>
        <w:t xml:space="preserve"> </w:t>
      </w:r>
      <w:r>
        <w:t>execução</w:t>
      </w:r>
      <w:r>
        <w:rPr>
          <w:spacing w:val="-3"/>
        </w:rPr>
        <w:t xml:space="preserve"> </w:t>
      </w:r>
      <w:r>
        <w:t>ou</w:t>
      </w:r>
      <w:r>
        <w:rPr>
          <w:spacing w:val="-5"/>
        </w:rPr>
        <w:t xml:space="preserve"> </w:t>
      </w:r>
      <w:r>
        <w:t>da</w:t>
      </w:r>
      <w:r>
        <w:rPr>
          <w:spacing w:val="-3"/>
        </w:rPr>
        <w:t xml:space="preserve"> </w:t>
      </w:r>
      <w:r>
        <w:t>entrega</w:t>
      </w:r>
      <w:r>
        <w:rPr>
          <w:spacing w:val="-3"/>
        </w:rPr>
        <w:t xml:space="preserve"> </w:t>
      </w:r>
      <w:r>
        <w:t>do</w:t>
      </w:r>
      <w:r>
        <w:rPr>
          <w:spacing w:val="-5"/>
        </w:rPr>
        <w:t xml:space="preserve"> </w:t>
      </w:r>
      <w:r>
        <w:t>objeto</w:t>
      </w:r>
      <w:r>
        <w:rPr>
          <w:spacing w:val="-3"/>
        </w:rPr>
        <w:t xml:space="preserve"> </w:t>
      </w:r>
      <w:r>
        <w:t>da</w:t>
      </w:r>
      <w:r>
        <w:rPr>
          <w:spacing w:val="-5"/>
        </w:rPr>
        <w:t xml:space="preserve"> </w:t>
      </w:r>
      <w:r>
        <w:t>licitação</w:t>
      </w:r>
      <w:r>
        <w:rPr>
          <w:spacing w:val="-3"/>
        </w:rPr>
        <w:t xml:space="preserve"> </w:t>
      </w:r>
      <w:r>
        <w:t>sem motivo justificado.</w:t>
      </w:r>
    </w:p>
    <w:p w14:paraId="0A6C72E6" w14:textId="77777777" w:rsidR="00CB4C6C" w:rsidRDefault="00511ACD" w:rsidP="0015037E">
      <w:pPr>
        <w:pStyle w:val="PargrafodaLista"/>
        <w:numPr>
          <w:ilvl w:val="0"/>
          <w:numId w:val="9"/>
        </w:numPr>
        <w:tabs>
          <w:tab w:val="left" w:pos="338"/>
        </w:tabs>
        <w:spacing w:before="15"/>
        <w:ind w:right="571" w:firstLine="0"/>
        <w:jc w:val="both"/>
      </w:pPr>
      <w:r>
        <w:t>Apresentar</w:t>
      </w:r>
      <w:r>
        <w:rPr>
          <w:spacing w:val="-4"/>
        </w:rPr>
        <w:t xml:space="preserve"> </w:t>
      </w:r>
      <w:r>
        <w:t>declaração</w:t>
      </w:r>
      <w:r>
        <w:rPr>
          <w:spacing w:val="-5"/>
        </w:rPr>
        <w:t xml:space="preserve"> </w:t>
      </w:r>
      <w:r>
        <w:t>ou</w:t>
      </w:r>
      <w:r>
        <w:rPr>
          <w:spacing w:val="-3"/>
        </w:rPr>
        <w:t xml:space="preserve"> </w:t>
      </w:r>
      <w:r>
        <w:t>documentação</w:t>
      </w:r>
      <w:r>
        <w:rPr>
          <w:spacing w:val="-5"/>
        </w:rPr>
        <w:t xml:space="preserve"> </w:t>
      </w:r>
      <w:r>
        <w:t>falsa</w:t>
      </w:r>
      <w:r>
        <w:rPr>
          <w:spacing w:val="-5"/>
        </w:rPr>
        <w:t xml:space="preserve"> </w:t>
      </w:r>
      <w:r>
        <w:t>exigida</w:t>
      </w:r>
      <w:r>
        <w:rPr>
          <w:spacing w:val="-3"/>
        </w:rPr>
        <w:t xml:space="preserve"> </w:t>
      </w:r>
      <w:r>
        <w:t>para</w:t>
      </w:r>
      <w:r>
        <w:rPr>
          <w:spacing w:val="-3"/>
        </w:rPr>
        <w:t xml:space="preserve"> </w:t>
      </w:r>
      <w:r>
        <w:t>o</w:t>
      </w:r>
      <w:r>
        <w:rPr>
          <w:spacing w:val="-5"/>
        </w:rPr>
        <w:t xml:space="preserve"> </w:t>
      </w:r>
      <w:r>
        <w:t>certame</w:t>
      </w:r>
      <w:r>
        <w:rPr>
          <w:spacing w:val="-5"/>
        </w:rPr>
        <w:t xml:space="preserve"> </w:t>
      </w:r>
      <w:r>
        <w:t>ou</w:t>
      </w:r>
      <w:r>
        <w:rPr>
          <w:spacing w:val="-3"/>
        </w:rPr>
        <w:t xml:space="preserve"> </w:t>
      </w:r>
      <w:r>
        <w:t>prestar declaração falsa durante alicitação ou a execução do contrato.</w:t>
      </w:r>
    </w:p>
    <w:p w14:paraId="7D8089DD" w14:textId="77777777" w:rsidR="00CB4C6C" w:rsidRDefault="00511ACD" w:rsidP="0015037E">
      <w:pPr>
        <w:pStyle w:val="PargrafodaLista"/>
        <w:numPr>
          <w:ilvl w:val="0"/>
          <w:numId w:val="9"/>
        </w:numPr>
        <w:tabs>
          <w:tab w:val="left" w:pos="400"/>
        </w:tabs>
        <w:spacing w:before="17"/>
        <w:ind w:left="400" w:right="571" w:hanging="257"/>
        <w:jc w:val="both"/>
      </w:pPr>
      <w:r>
        <w:t>Fraudar</w:t>
      </w:r>
      <w:r>
        <w:rPr>
          <w:spacing w:val="-7"/>
        </w:rPr>
        <w:t xml:space="preserve"> </w:t>
      </w:r>
      <w:r>
        <w:t>a</w:t>
      </w:r>
      <w:r>
        <w:rPr>
          <w:spacing w:val="-4"/>
        </w:rPr>
        <w:t xml:space="preserve"> </w:t>
      </w:r>
      <w:r>
        <w:t>licitação</w:t>
      </w:r>
      <w:r>
        <w:rPr>
          <w:spacing w:val="-4"/>
        </w:rPr>
        <w:t xml:space="preserve"> </w:t>
      </w:r>
      <w:r>
        <w:t>ou</w:t>
      </w:r>
      <w:r>
        <w:rPr>
          <w:spacing w:val="-8"/>
        </w:rPr>
        <w:t xml:space="preserve"> </w:t>
      </w:r>
      <w:r>
        <w:t>praticar</w:t>
      </w:r>
      <w:r>
        <w:rPr>
          <w:spacing w:val="-5"/>
        </w:rPr>
        <w:t xml:space="preserve"> </w:t>
      </w:r>
      <w:r>
        <w:t>ato</w:t>
      </w:r>
      <w:r>
        <w:rPr>
          <w:spacing w:val="-8"/>
        </w:rPr>
        <w:t xml:space="preserve"> </w:t>
      </w:r>
      <w:r>
        <w:t>fraudulento</w:t>
      </w:r>
      <w:r>
        <w:rPr>
          <w:spacing w:val="-6"/>
        </w:rPr>
        <w:t xml:space="preserve"> </w:t>
      </w:r>
      <w:r>
        <w:t>na</w:t>
      </w:r>
      <w:r>
        <w:rPr>
          <w:spacing w:val="-4"/>
        </w:rPr>
        <w:t xml:space="preserve"> </w:t>
      </w:r>
      <w:r>
        <w:t>execução</w:t>
      </w:r>
      <w:r>
        <w:rPr>
          <w:spacing w:val="-4"/>
        </w:rPr>
        <w:t xml:space="preserve"> </w:t>
      </w:r>
      <w:r>
        <w:t>do</w:t>
      </w:r>
      <w:r>
        <w:rPr>
          <w:spacing w:val="-3"/>
        </w:rPr>
        <w:t xml:space="preserve"> </w:t>
      </w:r>
      <w:r>
        <w:rPr>
          <w:spacing w:val="-2"/>
        </w:rPr>
        <w:t>contrato.</w:t>
      </w:r>
    </w:p>
    <w:p w14:paraId="4735D8D9" w14:textId="77777777" w:rsidR="00CB4C6C" w:rsidRDefault="00511ACD" w:rsidP="0015037E">
      <w:pPr>
        <w:pStyle w:val="PargrafodaLista"/>
        <w:numPr>
          <w:ilvl w:val="0"/>
          <w:numId w:val="9"/>
        </w:numPr>
        <w:tabs>
          <w:tab w:val="left" w:pos="401"/>
        </w:tabs>
        <w:spacing w:before="16"/>
        <w:ind w:left="401" w:right="571" w:hanging="258"/>
        <w:jc w:val="both"/>
      </w:pPr>
      <w:r>
        <w:lastRenderedPageBreak/>
        <w:t>Comportar-se</w:t>
      </w:r>
      <w:r>
        <w:rPr>
          <w:spacing w:val="-6"/>
        </w:rPr>
        <w:t xml:space="preserve"> </w:t>
      </w:r>
      <w:r>
        <w:t>de</w:t>
      </w:r>
      <w:r>
        <w:rPr>
          <w:spacing w:val="-7"/>
        </w:rPr>
        <w:t xml:space="preserve"> </w:t>
      </w:r>
      <w:r>
        <w:t>modo</w:t>
      </w:r>
      <w:r>
        <w:rPr>
          <w:spacing w:val="-6"/>
        </w:rPr>
        <w:t xml:space="preserve"> </w:t>
      </w:r>
      <w:r>
        <w:t>inidôneo</w:t>
      </w:r>
      <w:r>
        <w:rPr>
          <w:spacing w:val="-5"/>
        </w:rPr>
        <w:t xml:space="preserve"> </w:t>
      </w:r>
      <w:r>
        <w:t>ou</w:t>
      </w:r>
      <w:r>
        <w:rPr>
          <w:spacing w:val="-6"/>
        </w:rPr>
        <w:t xml:space="preserve"> </w:t>
      </w:r>
      <w:r>
        <w:t>cometer</w:t>
      </w:r>
      <w:r>
        <w:rPr>
          <w:spacing w:val="-6"/>
        </w:rPr>
        <w:t xml:space="preserve"> </w:t>
      </w:r>
      <w:r>
        <w:t>fraude</w:t>
      </w:r>
      <w:r>
        <w:rPr>
          <w:spacing w:val="-6"/>
        </w:rPr>
        <w:t xml:space="preserve"> </w:t>
      </w:r>
      <w:r>
        <w:t>de</w:t>
      </w:r>
      <w:r>
        <w:rPr>
          <w:spacing w:val="-7"/>
        </w:rPr>
        <w:t xml:space="preserve"> </w:t>
      </w:r>
      <w:r>
        <w:t>qualquer</w:t>
      </w:r>
      <w:r>
        <w:rPr>
          <w:spacing w:val="-6"/>
        </w:rPr>
        <w:t xml:space="preserve"> </w:t>
      </w:r>
      <w:r>
        <w:rPr>
          <w:spacing w:val="-2"/>
        </w:rPr>
        <w:t>natureza.</w:t>
      </w:r>
    </w:p>
    <w:p w14:paraId="77CCD685" w14:textId="77777777" w:rsidR="00CB4C6C" w:rsidRDefault="00511ACD" w:rsidP="0015037E">
      <w:pPr>
        <w:pStyle w:val="PargrafodaLista"/>
        <w:numPr>
          <w:ilvl w:val="0"/>
          <w:numId w:val="9"/>
        </w:numPr>
        <w:tabs>
          <w:tab w:val="left" w:pos="325"/>
        </w:tabs>
        <w:spacing w:before="16"/>
        <w:ind w:left="325" w:right="571" w:hanging="182"/>
        <w:jc w:val="both"/>
      </w:pPr>
      <w:r>
        <w:t>Praticar</w:t>
      </w:r>
      <w:r>
        <w:rPr>
          <w:spacing w:val="-6"/>
        </w:rPr>
        <w:t xml:space="preserve"> </w:t>
      </w:r>
      <w:r>
        <w:t>atos</w:t>
      </w:r>
      <w:r>
        <w:rPr>
          <w:spacing w:val="-5"/>
        </w:rPr>
        <w:t xml:space="preserve"> </w:t>
      </w:r>
      <w:r>
        <w:t>ilícitos</w:t>
      </w:r>
      <w:r>
        <w:rPr>
          <w:spacing w:val="-5"/>
        </w:rPr>
        <w:t xml:space="preserve"> </w:t>
      </w:r>
      <w:r>
        <w:t>com</w:t>
      </w:r>
      <w:r>
        <w:rPr>
          <w:spacing w:val="-3"/>
        </w:rPr>
        <w:t xml:space="preserve"> </w:t>
      </w:r>
      <w:r>
        <w:t>vistas</w:t>
      </w:r>
      <w:r>
        <w:rPr>
          <w:spacing w:val="-4"/>
        </w:rPr>
        <w:t xml:space="preserve"> </w:t>
      </w:r>
      <w:r>
        <w:t>a</w:t>
      </w:r>
      <w:r>
        <w:rPr>
          <w:spacing w:val="-7"/>
        </w:rPr>
        <w:t xml:space="preserve"> </w:t>
      </w:r>
      <w:r>
        <w:t>frustrar</w:t>
      </w:r>
      <w:r>
        <w:rPr>
          <w:spacing w:val="-4"/>
        </w:rPr>
        <w:t xml:space="preserve"> </w:t>
      </w:r>
      <w:r>
        <w:t>os</w:t>
      </w:r>
      <w:r>
        <w:rPr>
          <w:spacing w:val="-5"/>
        </w:rPr>
        <w:t xml:space="preserve"> </w:t>
      </w:r>
      <w:r>
        <w:t>objetivos</w:t>
      </w:r>
      <w:r>
        <w:rPr>
          <w:spacing w:val="-4"/>
        </w:rPr>
        <w:t xml:space="preserve"> </w:t>
      </w:r>
      <w:r>
        <w:t>da</w:t>
      </w:r>
      <w:r>
        <w:rPr>
          <w:spacing w:val="-4"/>
        </w:rPr>
        <w:t xml:space="preserve"> </w:t>
      </w:r>
      <w:r>
        <w:rPr>
          <w:spacing w:val="-2"/>
        </w:rPr>
        <w:t>licitação.</w:t>
      </w:r>
    </w:p>
    <w:p w14:paraId="084E966B" w14:textId="1116A2E1" w:rsidR="00CB4C6C" w:rsidRDefault="00511ACD" w:rsidP="0015037E">
      <w:pPr>
        <w:pStyle w:val="PargrafodaLista"/>
        <w:numPr>
          <w:ilvl w:val="0"/>
          <w:numId w:val="9"/>
        </w:numPr>
        <w:tabs>
          <w:tab w:val="left" w:pos="326"/>
        </w:tabs>
        <w:spacing w:before="16"/>
        <w:ind w:left="326" w:right="571" w:hanging="183"/>
        <w:jc w:val="both"/>
      </w:pPr>
      <w:r>
        <w:t>Praticar</w:t>
      </w:r>
      <w:r>
        <w:rPr>
          <w:spacing w:val="-5"/>
        </w:rPr>
        <w:t xml:space="preserve"> </w:t>
      </w:r>
      <w:r>
        <w:t>ato</w:t>
      </w:r>
      <w:r>
        <w:rPr>
          <w:spacing w:val="-4"/>
        </w:rPr>
        <w:t xml:space="preserve"> </w:t>
      </w:r>
      <w:r>
        <w:t>lesivo</w:t>
      </w:r>
      <w:r>
        <w:rPr>
          <w:spacing w:val="-3"/>
        </w:rPr>
        <w:t xml:space="preserve"> </w:t>
      </w:r>
      <w:r>
        <w:t>previsto</w:t>
      </w:r>
      <w:r>
        <w:rPr>
          <w:spacing w:val="-4"/>
        </w:rPr>
        <w:t xml:space="preserve"> </w:t>
      </w:r>
      <w:r>
        <w:t>no</w:t>
      </w:r>
      <w:r>
        <w:rPr>
          <w:spacing w:val="-3"/>
        </w:rPr>
        <w:t xml:space="preserve"> </w:t>
      </w:r>
      <w:r>
        <w:t>art.5º</w:t>
      </w:r>
      <w:r>
        <w:rPr>
          <w:spacing w:val="-2"/>
        </w:rPr>
        <w:t xml:space="preserve"> </w:t>
      </w:r>
      <w:r>
        <w:t>da</w:t>
      </w:r>
      <w:r>
        <w:rPr>
          <w:spacing w:val="-5"/>
        </w:rPr>
        <w:t xml:space="preserve"> </w:t>
      </w:r>
      <w:r>
        <w:t>Lei</w:t>
      </w:r>
      <w:r>
        <w:rPr>
          <w:spacing w:val="-4"/>
        </w:rPr>
        <w:t xml:space="preserve"> </w:t>
      </w:r>
      <w:r>
        <w:t>nº</w:t>
      </w:r>
      <w:r w:rsidR="00484DA0">
        <w:t xml:space="preserve"> </w:t>
      </w:r>
      <w:r>
        <w:t>12.846,</w:t>
      </w:r>
      <w:r>
        <w:rPr>
          <w:spacing w:val="-4"/>
        </w:rPr>
        <w:t xml:space="preserve"> </w:t>
      </w:r>
      <w:r>
        <w:t>de</w:t>
      </w:r>
      <w:r>
        <w:rPr>
          <w:spacing w:val="-4"/>
        </w:rPr>
        <w:t xml:space="preserve"> </w:t>
      </w:r>
      <w:r>
        <w:t>1º</w:t>
      </w:r>
      <w:r>
        <w:rPr>
          <w:spacing w:val="-1"/>
        </w:rPr>
        <w:t xml:space="preserve"> </w:t>
      </w:r>
      <w:r>
        <w:t>de</w:t>
      </w:r>
      <w:r>
        <w:rPr>
          <w:spacing w:val="-6"/>
        </w:rPr>
        <w:t xml:space="preserve"> </w:t>
      </w:r>
      <w:r>
        <w:t>agosto</w:t>
      </w:r>
      <w:r>
        <w:rPr>
          <w:spacing w:val="-3"/>
        </w:rPr>
        <w:t xml:space="preserve"> </w:t>
      </w:r>
      <w:r>
        <w:t>de</w:t>
      </w:r>
      <w:r>
        <w:rPr>
          <w:spacing w:val="-7"/>
        </w:rPr>
        <w:t xml:space="preserve"> </w:t>
      </w:r>
      <w:r>
        <w:rPr>
          <w:spacing w:val="-2"/>
        </w:rPr>
        <w:t>2013.</w:t>
      </w:r>
    </w:p>
    <w:p w14:paraId="49ED4224" w14:textId="77777777" w:rsidR="00CB4C6C" w:rsidRDefault="00511ACD" w:rsidP="0015037E">
      <w:pPr>
        <w:pStyle w:val="Corpodetexto"/>
        <w:spacing w:before="16"/>
        <w:ind w:right="571"/>
        <w:jc w:val="both"/>
      </w:pPr>
      <w:r>
        <w:t>9.2</w:t>
      </w:r>
      <w:r>
        <w:rPr>
          <w:spacing w:val="-4"/>
        </w:rPr>
        <w:t xml:space="preserve"> </w:t>
      </w:r>
      <w:r>
        <w:t>A</w:t>
      </w:r>
      <w:r>
        <w:rPr>
          <w:spacing w:val="-5"/>
        </w:rPr>
        <w:t xml:space="preserve"> </w:t>
      </w:r>
      <w:r>
        <w:t>CONTRATADA</w:t>
      </w:r>
      <w:r>
        <w:rPr>
          <w:spacing w:val="-5"/>
        </w:rPr>
        <w:t xml:space="preserve"> </w:t>
      </w:r>
      <w:r>
        <w:t>estará</w:t>
      </w:r>
      <w:r>
        <w:rPr>
          <w:spacing w:val="-4"/>
        </w:rPr>
        <w:t xml:space="preserve"> </w:t>
      </w:r>
      <w:r>
        <w:t>sujeita</w:t>
      </w:r>
      <w:r>
        <w:rPr>
          <w:spacing w:val="-7"/>
        </w:rPr>
        <w:t xml:space="preserve"> </w:t>
      </w:r>
      <w:r>
        <w:t>às</w:t>
      </w:r>
      <w:r>
        <w:rPr>
          <w:spacing w:val="-5"/>
        </w:rPr>
        <w:t xml:space="preserve"> </w:t>
      </w:r>
      <w:r>
        <w:t>seguintes</w:t>
      </w:r>
      <w:r>
        <w:rPr>
          <w:spacing w:val="-6"/>
        </w:rPr>
        <w:t xml:space="preserve"> </w:t>
      </w:r>
      <w:r>
        <w:rPr>
          <w:spacing w:val="-2"/>
        </w:rPr>
        <w:t>penalidades:</w:t>
      </w:r>
    </w:p>
    <w:p w14:paraId="2E0F2C8E" w14:textId="77777777" w:rsidR="00CB4C6C" w:rsidRDefault="00511ACD" w:rsidP="0015037E">
      <w:pPr>
        <w:pStyle w:val="PargrafodaLista"/>
        <w:numPr>
          <w:ilvl w:val="0"/>
          <w:numId w:val="8"/>
        </w:numPr>
        <w:tabs>
          <w:tab w:val="left" w:pos="401"/>
        </w:tabs>
        <w:spacing w:before="15"/>
        <w:ind w:right="571" w:firstLine="0"/>
        <w:jc w:val="both"/>
      </w:pPr>
      <w:r>
        <w:t>Advertência,</w:t>
      </w:r>
      <w:r>
        <w:rPr>
          <w:spacing w:val="-3"/>
        </w:rPr>
        <w:t xml:space="preserve"> </w:t>
      </w:r>
      <w:r>
        <w:t>no</w:t>
      </w:r>
      <w:r>
        <w:rPr>
          <w:spacing w:val="-4"/>
        </w:rPr>
        <w:t xml:space="preserve"> </w:t>
      </w:r>
      <w:r>
        <w:t>caso</w:t>
      </w:r>
      <w:r>
        <w:rPr>
          <w:spacing w:val="-4"/>
        </w:rPr>
        <w:t xml:space="preserve"> </w:t>
      </w:r>
      <w:r>
        <w:t>de</w:t>
      </w:r>
      <w:r>
        <w:rPr>
          <w:spacing w:val="-2"/>
        </w:rPr>
        <w:t xml:space="preserve"> </w:t>
      </w:r>
      <w:r>
        <w:t>inexecução</w:t>
      </w:r>
      <w:r>
        <w:rPr>
          <w:spacing w:val="-2"/>
        </w:rPr>
        <w:t xml:space="preserve"> </w:t>
      </w:r>
      <w:r>
        <w:t>parcial</w:t>
      </w:r>
      <w:r>
        <w:rPr>
          <w:spacing w:val="-3"/>
        </w:rPr>
        <w:t xml:space="preserve"> </w:t>
      </w:r>
      <w:r>
        <w:t>do</w:t>
      </w:r>
      <w:r>
        <w:rPr>
          <w:spacing w:val="-4"/>
        </w:rPr>
        <w:t xml:space="preserve"> </w:t>
      </w:r>
      <w:r>
        <w:t>contrato,</w:t>
      </w:r>
      <w:r>
        <w:rPr>
          <w:spacing w:val="-3"/>
        </w:rPr>
        <w:t xml:space="preserve"> </w:t>
      </w:r>
      <w:r>
        <w:t>quando</w:t>
      </w:r>
      <w:r>
        <w:rPr>
          <w:spacing w:val="-4"/>
        </w:rPr>
        <w:t xml:space="preserve"> </w:t>
      </w:r>
      <w:r>
        <w:t>não</w:t>
      </w:r>
      <w:r>
        <w:rPr>
          <w:spacing w:val="-4"/>
        </w:rPr>
        <w:t xml:space="preserve"> </w:t>
      </w:r>
      <w:r>
        <w:t>se</w:t>
      </w:r>
      <w:r>
        <w:rPr>
          <w:spacing w:val="-4"/>
        </w:rPr>
        <w:t xml:space="preserve"> </w:t>
      </w:r>
      <w:r>
        <w:t>justificar</w:t>
      </w:r>
      <w:r>
        <w:rPr>
          <w:spacing w:val="-3"/>
        </w:rPr>
        <w:t xml:space="preserve"> </w:t>
      </w:r>
      <w:r>
        <w:t>a imposição de penalidade mais grave.</w:t>
      </w:r>
    </w:p>
    <w:p w14:paraId="172D1662" w14:textId="77777777" w:rsidR="00CB4C6C" w:rsidRDefault="00511ACD" w:rsidP="0015037E">
      <w:pPr>
        <w:pStyle w:val="PargrafodaLista"/>
        <w:numPr>
          <w:ilvl w:val="0"/>
          <w:numId w:val="8"/>
        </w:numPr>
        <w:tabs>
          <w:tab w:val="left" w:pos="401"/>
        </w:tabs>
        <w:spacing w:before="18"/>
        <w:ind w:right="571" w:firstLine="0"/>
        <w:jc w:val="both"/>
      </w:pPr>
      <w:r>
        <w:t>Multa,</w:t>
      </w:r>
      <w:r>
        <w:rPr>
          <w:spacing w:val="-2"/>
        </w:rPr>
        <w:t xml:space="preserve"> </w:t>
      </w:r>
      <w:r>
        <w:t>no</w:t>
      </w:r>
      <w:r>
        <w:rPr>
          <w:spacing w:val="-3"/>
        </w:rPr>
        <w:t xml:space="preserve"> </w:t>
      </w:r>
      <w:r>
        <w:t>percentual</w:t>
      </w:r>
      <w:r>
        <w:rPr>
          <w:spacing w:val="-3"/>
        </w:rPr>
        <w:t xml:space="preserve"> </w:t>
      </w:r>
      <w:r>
        <w:t>compreendido</w:t>
      </w:r>
      <w:r>
        <w:rPr>
          <w:spacing w:val="-3"/>
        </w:rPr>
        <w:t xml:space="preserve"> </w:t>
      </w:r>
      <w:r>
        <w:t>entre</w:t>
      </w:r>
      <w:r>
        <w:rPr>
          <w:spacing w:val="-5"/>
        </w:rPr>
        <w:t xml:space="preserve"> </w:t>
      </w:r>
      <w:r>
        <w:t>0,5%</w:t>
      </w:r>
      <w:r>
        <w:rPr>
          <w:spacing w:val="-5"/>
        </w:rPr>
        <w:t xml:space="preserve"> </w:t>
      </w:r>
      <w:r>
        <w:t>a</w:t>
      </w:r>
      <w:r>
        <w:rPr>
          <w:spacing w:val="-3"/>
        </w:rPr>
        <w:t xml:space="preserve"> </w:t>
      </w:r>
      <w:r>
        <w:t>30%</w:t>
      </w:r>
      <w:r>
        <w:rPr>
          <w:spacing w:val="-2"/>
        </w:rPr>
        <w:t xml:space="preserve"> </w:t>
      </w:r>
      <w:r>
        <w:t>do</w:t>
      </w:r>
      <w:r>
        <w:rPr>
          <w:spacing w:val="-5"/>
        </w:rPr>
        <w:t xml:space="preserve"> </w:t>
      </w:r>
      <w:r>
        <w:t>valor</w:t>
      </w:r>
      <w:r>
        <w:rPr>
          <w:spacing w:val="-2"/>
        </w:rPr>
        <w:t xml:space="preserve"> </w:t>
      </w:r>
      <w:r>
        <w:t>do</w:t>
      </w:r>
      <w:r>
        <w:rPr>
          <w:spacing w:val="-3"/>
        </w:rPr>
        <w:t xml:space="preserve"> </w:t>
      </w:r>
      <w:r>
        <w:t>contrato,</w:t>
      </w:r>
      <w:r>
        <w:rPr>
          <w:spacing w:val="-5"/>
        </w:rPr>
        <w:t xml:space="preserve"> </w:t>
      </w:r>
      <w:r>
        <w:t>que poderá ser cumulada com a advertência, o impedimento ou a declaração de inidoneidade de licitar ou de contratar.</w:t>
      </w:r>
    </w:p>
    <w:p w14:paraId="37C07C6D" w14:textId="2C735AA5" w:rsidR="00CB4C6C" w:rsidRDefault="00511ACD" w:rsidP="0015037E">
      <w:pPr>
        <w:pStyle w:val="PargrafodaLista"/>
        <w:numPr>
          <w:ilvl w:val="0"/>
          <w:numId w:val="8"/>
        </w:numPr>
        <w:tabs>
          <w:tab w:val="left" w:pos="387"/>
        </w:tabs>
        <w:spacing w:before="95"/>
        <w:ind w:left="142" w:right="571" w:firstLine="0"/>
        <w:jc w:val="both"/>
      </w:pPr>
      <w:r>
        <w:t>Impedimento</w:t>
      </w:r>
      <w:r w:rsidRPr="0015037E">
        <w:rPr>
          <w:spacing w:val="-4"/>
        </w:rPr>
        <w:t xml:space="preserve"> </w:t>
      </w:r>
      <w:r>
        <w:t>de</w:t>
      </w:r>
      <w:r w:rsidRPr="0015037E">
        <w:rPr>
          <w:spacing w:val="-2"/>
        </w:rPr>
        <w:t xml:space="preserve"> </w:t>
      </w:r>
      <w:r>
        <w:t>licitar</w:t>
      </w:r>
      <w:r w:rsidRPr="0015037E">
        <w:rPr>
          <w:spacing w:val="-3"/>
        </w:rPr>
        <w:t xml:space="preserve"> </w:t>
      </w:r>
      <w:r>
        <w:t>e</w:t>
      </w:r>
      <w:r w:rsidRPr="0015037E">
        <w:rPr>
          <w:spacing w:val="-2"/>
        </w:rPr>
        <w:t xml:space="preserve"> </w:t>
      </w:r>
      <w:r>
        <w:t>de</w:t>
      </w:r>
      <w:r w:rsidRPr="0015037E">
        <w:rPr>
          <w:spacing w:val="-4"/>
        </w:rPr>
        <w:t xml:space="preserve"> </w:t>
      </w:r>
      <w:r>
        <w:t>contratar</w:t>
      </w:r>
      <w:r w:rsidRPr="0015037E">
        <w:rPr>
          <w:spacing w:val="-3"/>
        </w:rPr>
        <w:t xml:space="preserve"> </w:t>
      </w:r>
      <w:r>
        <w:t>com</w:t>
      </w:r>
      <w:r w:rsidRPr="0015037E">
        <w:rPr>
          <w:spacing w:val="-3"/>
        </w:rPr>
        <w:t xml:space="preserve"> </w:t>
      </w:r>
      <w:r>
        <w:t>a</w:t>
      </w:r>
      <w:r w:rsidRPr="0015037E">
        <w:rPr>
          <w:spacing w:val="-2"/>
        </w:rPr>
        <w:t xml:space="preserve"> </w:t>
      </w:r>
      <w:r>
        <w:t>Administração</w:t>
      </w:r>
      <w:r w:rsidRPr="0015037E">
        <w:rPr>
          <w:spacing w:val="-4"/>
        </w:rPr>
        <w:t xml:space="preserve"> </w:t>
      </w:r>
      <w:r>
        <w:t>Pública</w:t>
      </w:r>
      <w:r w:rsidRPr="0015037E">
        <w:rPr>
          <w:spacing w:val="-2"/>
        </w:rPr>
        <w:t xml:space="preserve"> </w:t>
      </w:r>
      <w:r>
        <w:t>direta</w:t>
      </w:r>
      <w:r w:rsidRPr="0015037E">
        <w:rPr>
          <w:spacing w:val="-2"/>
        </w:rPr>
        <w:t xml:space="preserve"> </w:t>
      </w:r>
      <w:r>
        <w:t>e</w:t>
      </w:r>
      <w:r w:rsidRPr="0015037E">
        <w:rPr>
          <w:spacing w:val="-1"/>
        </w:rPr>
        <w:t xml:space="preserve"> </w:t>
      </w:r>
      <w:r>
        <w:t xml:space="preserve">indireta, pelo prazo de até </w:t>
      </w:r>
      <w:r w:rsidR="00484DA0">
        <w:t>0</w:t>
      </w:r>
      <w:r>
        <w:t>3 (três) anos.</w:t>
      </w:r>
    </w:p>
    <w:p w14:paraId="6E723EBB" w14:textId="4022CCCA" w:rsidR="00CB4C6C" w:rsidRDefault="00511ACD" w:rsidP="0015037E">
      <w:pPr>
        <w:pStyle w:val="PargrafodaLista"/>
        <w:numPr>
          <w:ilvl w:val="0"/>
          <w:numId w:val="8"/>
        </w:numPr>
        <w:tabs>
          <w:tab w:val="left" w:pos="401"/>
        </w:tabs>
        <w:ind w:right="571" w:firstLine="0"/>
        <w:jc w:val="both"/>
      </w:pPr>
      <w:r>
        <w:t>Declaração de inidoneidade de licitar e contratar com qualquer órgão público da Administração</w:t>
      </w:r>
      <w:r>
        <w:rPr>
          <w:spacing w:val="-5"/>
        </w:rPr>
        <w:t xml:space="preserve"> </w:t>
      </w:r>
      <w:r>
        <w:t>Federal,</w:t>
      </w:r>
      <w:r>
        <w:rPr>
          <w:spacing w:val="-6"/>
        </w:rPr>
        <w:t xml:space="preserve"> </w:t>
      </w:r>
      <w:r>
        <w:t>Estadual,</w:t>
      </w:r>
      <w:r>
        <w:rPr>
          <w:spacing w:val="-2"/>
        </w:rPr>
        <w:t xml:space="preserve"> </w:t>
      </w:r>
      <w:r>
        <w:t>Distrital</w:t>
      </w:r>
      <w:r>
        <w:rPr>
          <w:spacing w:val="-4"/>
        </w:rPr>
        <w:t xml:space="preserve"> </w:t>
      </w:r>
      <w:r>
        <w:t>ou</w:t>
      </w:r>
      <w:r>
        <w:rPr>
          <w:spacing w:val="-5"/>
        </w:rPr>
        <w:t xml:space="preserve"> </w:t>
      </w:r>
      <w:r>
        <w:t>Municipal,</w:t>
      </w:r>
      <w:r>
        <w:rPr>
          <w:spacing w:val="-2"/>
        </w:rPr>
        <w:t xml:space="preserve"> </w:t>
      </w:r>
      <w:r>
        <w:t>direta</w:t>
      </w:r>
      <w:r>
        <w:rPr>
          <w:spacing w:val="-2"/>
        </w:rPr>
        <w:t xml:space="preserve"> </w:t>
      </w:r>
      <w:r>
        <w:t>ou</w:t>
      </w:r>
      <w:r>
        <w:rPr>
          <w:spacing w:val="-5"/>
        </w:rPr>
        <w:t xml:space="preserve"> </w:t>
      </w:r>
      <w:r>
        <w:t>indireta,</w:t>
      </w:r>
      <w:r>
        <w:rPr>
          <w:spacing w:val="-4"/>
        </w:rPr>
        <w:t xml:space="preserve"> </w:t>
      </w:r>
      <w:r>
        <w:t>pelo</w:t>
      </w:r>
      <w:r>
        <w:rPr>
          <w:spacing w:val="-3"/>
        </w:rPr>
        <w:t xml:space="preserve"> </w:t>
      </w:r>
      <w:r>
        <w:t xml:space="preserve">prazo de </w:t>
      </w:r>
      <w:r w:rsidR="00484DA0">
        <w:t>0</w:t>
      </w:r>
      <w:r>
        <w:t xml:space="preserve">3 (três) a </w:t>
      </w:r>
      <w:r w:rsidR="00484DA0">
        <w:t>0</w:t>
      </w:r>
      <w:r>
        <w:t>6 (seis) anos.</w:t>
      </w:r>
    </w:p>
    <w:p w14:paraId="2FDD83AC" w14:textId="77777777" w:rsidR="00CB4C6C" w:rsidRDefault="00511ACD" w:rsidP="0015037E">
      <w:pPr>
        <w:pStyle w:val="Corpodetexto"/>
        <w:spacing w:before="16"/>
        <w:ind w:right="571"/>
        <w:jc w:val="both"/>
      </w:pPr>
      <w:r>
        <w:t>9.3.</w:t>
      </w:r>
      <w:r>
        <w:rPr>
          <w:spacing w:val="-2"/>
        </w:rPr>
        <w:t xml:space="preserve"> </w:t>
      </w:r>
      <w:r>
        <w:t>As</w:t>
      </w:r>
      <w:r>
        <w:rPr>
          <w:spacing w:val="-1"/>
        </w:rPr>
        <w:t xml:space="preserve"> </w:t>
      </w:r>
      <w:r>
        <w:t>sanções</w:t>
      </w:r>
      <w:r>
        <w:rPr>
          <w:spacing w:val="-1"/>
        </w:rPr>
        <w:t xml:space="preserve"> </w:t>
      </w:r>
      <w:r>
        <w:t>previstas</w:t>
      </w:r>
      <w:r>
        <w:rPr>
          <w:spacing w:val="-2"/>
        </w:rPr>
        <w:t xml:space="preserve"> </w:t>
      </w:r>
      <w:r>
        <w:t>nas</w:t>
      </w:r>
      <w:r>
        <w:rPr>
          <w:spacing w:val="-2"/>
        </w:rPr>
        <w:t xml:space="preserve"> </w:t>
      </w:r>
      <w:r>
        <w:t>alíneas</w:t>
      </w:r>
      <w:r>
        <w:rPr>
          <w:spacing w:val="-2"/>
        </w:rPr>
        <w:t xml:space="preserve"> </w:t>
      </w:r>
      <w:r>
        <w:t>“a”,</w:t>
      </w:r>
      <w:r>
        <w:rPr>
          <w:spacing w:val="-3"/>
        </w:rPr>
        <w:t xml:space="preserve"> </w:t>
      </w:r>
      <w:r>
        <w:t>“b”,</w:t>
      </w:r>
      <w:r>
        <w:rPr>
          <w:spacing w:val="-3"/>
        </w:rPr>
        <w:t xml:space="preserve"> </w:t>
      </w:r>
      <w:r>
        <w:t>“c”</w:t>
      </w:r>
      <w:r>
        <w:rPr>
          <w:spacing w:val="-3"/>
        </w:rPr>
        <w:t xml:space="preserve"> </w:t>
      </w:r>
      <w:r>
        <w:t>e</w:t>
      </w:r>
      <w:r>
        <w:rPr>
          <w:spacing w:val="-4"/>
        </w:rPr>
        <w:t xml:space="preserve"> </w:t>
      </w:r>
      <w:r>
        <w:t>“d”</w:t>
      </w:r>
      <w:r>
        <w:rPr>
          <w:spacing w:val="-3"/>
        </w:rPr>
        <w:t xml:space="preserve"> </w:t>
      </w:r>
      <w:r>
        <w:t>do</w:t>
      </w:r>
      <w:r>
        <w:rPr>
          <w:spacing w:val="-2"/>
        </w:rPr>
        <w:t xml:space="preserve"> </w:t>
      </w:r>
      <w:r>
        <w:t>item</w:t>
      </w:r>
      <w:r>
        <w:rPr>
          <w:spacing w:val="-1"/>
        </w:rPr>
        <w:t xml:space="preserve"> </w:t>
      </w:r>
      <w:r>
        <w:t>9.2</w:t>
      </w:r>
      <w:r>
        <w:rPr>
          <w:spacing w:val="-4"/>
        </w:rPr>
        <w:t xml:space="preserve"> </w:t>
      </w:r>
      <w:r>
        <w:t>do</w:t>
      </w:r>
      <w:r>
        <w:rPr>
          <w:spacing w:val="-2"/>
        </w:rPr>
        <w:t xml:space="preserve"> </w:t>
      </w:r>
      <w:r>
        <w:t>presente contrato poderão ser aplicadas cumulativamente conforme previsto.</w:t>
      </w:r>
    </w:p>
    <w:p w14:paraId="60111B26" w14:textId="77777777" w:rsidR="00CB4C6C" w:rsidRDefault="00511ACD" w:rsidP="0015037E">
      <w:pPr>
        <w:pStyle w:val="Corpodetexto"/>
        <w:spacing w:before="18"/>
        <w:ind w:right="571"/>
        <w:jc w:val="both"/>
      </w:pPr>
      <w:r>
        <w:t>9.4. A aplicação de multa de mora não impedirá que a Administração a converta</w:t>
      </w:r>
      <w:r>
        <w:rPr>
          <w:spacing w:val="40"/>
        </w:rPr>
        <w:t xml:space="preserve"> </w:t>
      </w:r>
      <w:r>
        <w:t>em compensatória</w:t>
      </w:r>
      <w:r>
        <w:rPr>
          <w:spacing w:val="-3"/>
        </w:rPr>
        <w:t xml:space="preserve"> </w:t>
      </w:r>
      <w:r>
        <w:t>e</w:t>
      </w:r>
      <w:r>
        <w:rPr>
          <w:spacing w:val="-5"/>
        </w:rPr>
        <w:t xml:space="preserve"> </w:t>
      </w:r>
      <w:r>
        <w:t>promova</w:t>
      </w:r>
      <w:r>
        <w:rPr>
          <w:spacing w:val="-3"/>
        </w:rPr>
        <w:t xml:space="preserve"> </w:t>
      </w:r>
      <w:r>
        <w:t>a</w:t>
      </w:r>
      <w:r>
        <w:rPr>
          <w:spacing w:val="-2"/>
        </w:rPr>
        <w:t xml:space="preserve"> </w:t>
      </w:r>
      <w:r>
        <w:t>extinsão</w:t>
      </w:r>
      <w:r>
        <w:rPr>
          <w:spacing w:val="-3"/>
        </w:rPr>
        <w:t xml:space="preserve"> </w:t>
      </w:r>
      <w:r>
        <w:t>unilateral</w:t>
      </w:r>
      <w:r>
        <w:rPr>
          <w:spacing w:val="-4"/>
        </w:rPr>
        <w:t xml:space="preserve"> </w:t>
      </w:r>
      <w:r>
        <w:t>do</w:t>
      </w:r>
      <w:r>
        <w:rPr>
          <w:spacing w:val="-5"/>
        </w:rPr>
        <w:t xml:space="preserve"> </w:t>
      </w:r>
      <w:r>
        <w:t>contrato</w:t>
      </w:r>
      <w:r>
        <w:rPr>
          <w:spacing w:val="-5"/>
        </w:rPr>
        <w:t xml:space="preserve"> </w:t>
      </w:r>
      <w:r>
        <w:t>com</w:t>
      </w:r>
      <w:r>
        <w:rPr>
          <w:spacing w:val="-2"/>
        </w:rPr>
        <w:t xml:space="preserve"> </w:t>
      </w:r>
      <w:r>
        <w:t>a</w:t>
      </w:r>
      <w:r>
        <w:rPr>
          <w:spacing w:val="-5"/>
        </w:rPr>
        <w:t xml:space="preserve"> </w:t>
      </w:r>
      <w:r>
        <w:t>aplicação</w:t>
      </w:r>
      <w:r>
        <w:rPr>
          <w:spacing w:val="-3"/>
        </w:rPr>
        <w:t xml:space="preserve"> </w:t>
      </w:r>
      <w:r>
        <w:t>cumulada de outras sançãoes previstas no item 9.2.</w:t>
      </w:r>
    </w:p>
    <w:p w14:paraId="0B4B6D74" w14:textId="77777777" w:rsidR="00CB4C6C" w:rsidRDefault="00511ACD" w:rsidP="0015037E">
      <w:pPr>
        <w:pStyle w:val="Corpodetexto"/>
        <w:spacing w:before="16"/>
        <w:ind w:right="571"/>
        <w:jc w:val="both"/>
      </w:pPr>
      <w:r>
        <w:t>9.5</w:t>
      </w:r>
      <w:r>
        <w:rPr>
          <w:spacing w:val="-4"/>
        </w:rPr>
        <w:t xml:space="preserve"> </w:t>
      </w:r>
      <w:r>
        <w:t>Na</w:t>
      </w:r>
      <w:r>
        <w:rPr>
          <w:spacing w:val="-4"/>
        </w:rPr>
        <w:t xml:space="preserve"> </w:t>
      </w:r>
      <w:r>
        <w:t>aplicação</w:t>
      </w:r>
      <w:r>
        <w:rPr>
          <w:spacing w:val="-7"/>
        </w:rPr>
        <w:t xml:space="preserve"> </w:t>
      </w:r>
      <w:r>
        <w:t>das</w:t>
      </w:r>
      <w:r>
        <w:rPr>
          <w:spacing w:val="-6"/>
        </w:rPr>
        <w:t xml:space="preserve"> </w:t>
      </w:r>
      <w:r>
        <w:t>sanções</w:t>
      </w:r>
      <w:r>
        <w:rPr>
          <w:spacing w:val="-4"/>
        </w:rPr>
        <w:t xml:space="preserve"> </w:t>
      </w:r>
      <w:r>
        <w:t>serão</w:t>
      </w:r>
      <w:r>
        <w:rPr>
          <w:spacing w:val="-4"/>
        </w:rPr>
        <w:t xml:space="preserve"> </w:t>
      </w:r>
      <w:r>
        <w:rPr>
          <w:spacing w:val="-2"/>
        </w:rPr>
        <w:t>considerados:</w:t>
      </w:r>
    </w:p>
    <w:p w14:paraId="67B2BD26" w14:textId="77777777" w:rsidR="00CB4C6C" w:rsidRDefault="00511ACD" w:rsidP="0015037E">
      <w:pPr>
        <w:pStyle w:val="PargrafodaLista"/>
        <w:numPr>
          <w:ilvl w:val="0"/>
          <w:numId w:val="7"/>
        </w:numPr>
        <w:tabs>
          <w:tab w:val="left" w:pos="401"/>
        </w:tabs>
        <w:spacing w:before="16"/>
        <w:ind w:left="401" w:right="571" w:hanging="258"/>
        <w:jc w:val="both"/>
      </w:pPr>
      <w:r>
        <w:t>A</w:t>
      </w:r>
      <w:r>
        <w:rPr>
          <w:spacing w:val="-4"/>
        </w:rPr>
        <w:t xml:space="preserve"> </w:t>
      </w:r>
      <w:r>
        <w:t>natureza</w:t>
      </w:r>
      <w:r>
        <w:rPr>
          <w:spacing w:val="-4"/>
        </w:rPr>
        <w:t xml:space="preserve"> </w:t>
      </w:r>
      <w:r>
        <w:t>e</w:t>
      </w:r>
      <w:r>
        <w:rPr>
          <w:spacing w:val="-5"/>
        </w:rPr>
        <w:t xml:space="preserve"> </w:t>
      </w:r>
      <w:r>
        <w:t>a</w:t>
      </w:r>
      <w:r>
        <w:rPr>
          <w:spacing w:val="-6"/>
        </w:rPr>
        <w:t xml:space="preserve"> </w:t>
      </w:r>
      <w:r>
        <w:t>gravidade</w:t>
      </w:r>
      <w:r>
        <w:rPr>
          <w:spacing w:val="-3"/>
        </w:rPr>
        <w:t xml:space="preserve"> </w:t>
      </w:r>
      <w:r>
        <w:t>da</w:t>
      </w:r>
      <w:r>
        <w:rPr>
          <w:spacing w:val="-4"/>
        </w:rPr>
        <w:t xml:space="preserve"> </w:t>
      </w:r>
      <w:r>
        <w:t>infração</w:t>
      </w:r>
      <w:r>
        <w:rPr>
          <w:spacing w:val="-5"/>
        </w:rPr>
        <w:t xml:space="preserve"> </w:t>
      </w:r>
      <w:r>
        <w:rPr>
          <w:spacing w:val="-2"/>
        </w:rPr>
        <w:t>cometida.</w:t>
      </w:r>
    </w:p>
    <w:p w14:paraId="4F0F5BFB" w14:textId="77777777" w:rsidR="00CB4C6C" w:rsidRDefault="00511ACD" w:rsidP="0015037E">
      <w:pPr>
        <w:pStyle w:val="PargrafodaLista"/>
        <w:numPr>
          <w:ilvl w:val="0"/>
          <w:numId w:val="7"/>
        </w:numPr>
        <w:tabs>
          <w:tab w:val="left" w:pos="401"/>
        </w:tabs>
        <w:spacing w:before="16"/>
        <w:ind w:left="401" w:right="571" w:hanging="258"/>
        <w:jc w:val="both"/>
      </w:pPr>
      <w:r>
        <w:t>As</w:t>
      </w:r>
      <w:r>
        <w:rPr>
          <w:spacing w:val="-7"/>
        </w:rPr>
        <w:t xml:space="preserve"> </w:t>
      </w:r>
      <w:r>
        <w:t>peculiaridades</w:t>
      </w:r>
      <w:r>
        <w:rPr>
          <w:spacing w:val="-5"/>
        </w:rPr>
        <w:t xml:space="preserve"> </w:t>
      </w:r>
      <w:r>
        <w:t>do</w:t>
      </w:r>
      <w:r>
        <w:rPr>
          <w:spacing w:val="-7"/>
        </w:rPr>
        <w:t xml:space="preserve"> </w:t>
      </w:r>
      <w:r>
        <w:t>caso</w:t>
      </w:r>
      <w:r>
        <w:rPr>
          <w:spacing w:val="-4"/>
        </w:rPr>
        <w:t xml:space="preserve"> </w:t>
      </w:r>
      <w:r>
        <w:rPr>
          <w:spacing w:val="-2"/>
        </w:rPr>
        <w:t>concreto.</w:t>
      </w:r>
    </w:p>
    <w:p w14:paraId="1B488BB8" w14:textId="77777777" w:rsidR="00CB4C6C" w:rsidRDefault="00511ACD" w:rsidP="0015037E">
      <w:pPr>
        <w:pStyle w:val="PargrafodaLista"/>
        <w:numPr>
          <w:ilvl w:val="0"/>
          <w:numId w:val="7"/>
        </w:numPr>
        <w:tabs>
          <w:tab w:val="left" w:pos="389"/>
        </w:tabs>
        <w:spacing w:before="16"/>
        <w:ind w:left="389" w:right="571" w:hanging="246"/>
        <w:jc w:val="both"/>
      </w:pPr>
      <w:r>
        <w:t>As</w:t>
      </w:r>
      <w:r>
        <w:rPr>
          <w:spacing w:val="-8"/>
        </w:rPr>
        <w:t xml:space="preserve"> </w:t>
      </w:r>
      <w:r>
        <w:t>circunstâncias</w:t>
      </w:r>
      <w:r>
        <w:rPr>
          <w:spacing w:val="-6"/>
        </w:rPr>
        <w:t xml:space="preserve"> </w:t>
      </w:r>
      <w:r>
        <w:t>agravantes</w:t>
      </w:r>
      <w:r>
        <w:rPr>
          <w:spacing w:val="-6"/>
        </w:rPr>
        <w:t xml:space="preserve"> </w:t>
      </w:r>
      <w:r>
        <w:t>ou</w:t>
      </w:r>
      <w:r>
        <w:rPr>
          <w:spacing w:val="-6"/>
        </w:rPr>
        <w:t xml:space="preserve"> </w:t>
      </w:r>
      <w:r>
        <w:rPr>
          <w:spacing w:val="-2"/>
        </w:rPr>
        <w:t>atenuantes.</w:t>
      </w:r>
    </w:p>
    <w:p w14:paraId="4924DC06" w14:textId="77777777" w:rsidR="00CB4C6C" w:rsidRDefault="00511ACD" w:rsidP="0015037E">
      <w:pPr>
        <w:pStyle w:val="PargrafodaLista"/>
        <w:numPr>
          <w:ilvl w:val="1"/>
          <w:numId w:val="6"/>
        </w:numPr>
        <w:tabs>
          <w:tab w:val="left" w:pos="572"/>
        </w:tabs>
        <w:spacing w:before="16"/>
        <w:ind w:right="571" w:firstLine="0"/>
        <w:jc w:val="both"/>
      </w:pPr>
      <w:r>
        <w:t>Se a multa aplicada e as indenizações cabiveis forem superiores ao valor de pagamento</w:t>
      </w:r>
      <w:r>
        <w:rPr>
          <w:spacing w:val="-4"/>
        </w:rPr>
        <w:t xml:space="preserve"> </w:t>
      </w:r>
      <w:r>
        <w:t>eventualmente</w:t>
      </w:r>
      <w:r>
        <w:rPr>
          <w:spacing w:val="-2"/>
        </w:rPr>
        <w:t xml:space="preserve"> </w:t>
      </w:r>
      <w:r>
        <w:t>devido</w:t>
      </w:r>
      <w:r>
        <w:rPr>
          <w:spacing w:val="-2"/>
        </w:rPr>
        <w:t xml:space="preserve"> </w:t>
      </w:r>
      <w:r>
        <w:t>pela</w:t>
      </w:r>
      <w:r>
        <w:rPr>
          <w:spacing w:val="-2"/>
        </w:rPr>
        <w:t xml:space="preserve"> </w:t>
      </w:r>
      <w:r>
        <w:t>administração</w:t>
      </w:r>
      <w:r>
        <w:rPr>
          <w:spacing w:val="-2"/>
        </w:rPr>
        <w:t xml:space="preserve"> </w:t>
      </w:r>
      <w:r>
        <w:t>ao</w:t>
      </w:r>
      <w:r>
        <w:rPr>
          <w:spacing w:val="-2"/>
        </w:rPr>
        <w:t xml:space="preserve"> </w:t>
      </w:r>
      <w:r>
        <w:t>contratado, além</w:t>
      </w:r>
      <w:r>
        <w:rPr>
          <w:spacing w:val="-6"/>
        </w:rPr>
        <w:t xml:space="preserve"> </w:t>
      </w:r>
      <w:r>
        <w:t>da</w:t>
      </w:r>
      <w:r>
        <w:rPr>
          <w:spacing w:val="-2"/>
        </w:rPr>
        <w:t xml:space="preserve"> </w:t>
      </w:r>
      <w:r>
        <w:t>perda integral</w:t>
      </w:r>
      <w:r>
        <w:rPr>
          <w:spacing w:val="-4"/>
        </w:rPr>
        <w:t xml:space="preserve"> </w:t>
      </w:r>
      <w:r>
        <w:t>do</w:t>
      </w:r>
      <w:r>
        <w:rPr>
          <w:spacing w:val="-3"/>
        </w:rPr>
        <w:t xml:space="preserve"> </w:t>
      </w:r>
      <w:r>
        <w:t>valor,</w:t>
      </w:r>
      <w:r>
        <w:rPr>
          <w:spacing w:val="-3"/>
        </w:rPr>
        <w:t xml:space="preserve"> </w:t>
      </w:r>
      <w:r>
        <w:t>a</w:t>
      </w:r>
      <w:r>
        <w:rPr>
          <w:spacing w:val="-3"/>
        </w:rPr>
        <w:t xml:space="preserve"> </w:t>
      </w:r>
      <w:r>
        <w:t>diferença</w:t>
      </w:r>
      <w:r>
        <w:rPr>
          <w:spacing w:val="-3"/>
        </w:rPr>
        <w:t xml:space="preserve"> </w:t>
      </w:r>
      <w:r>
        <w:t>poderá</w:t>
      </w:r>
      <w:r>
        <w:rPr>
          <w:spacing w:val="-5"/>
        </w:rPr>
        <w:t xml:space="preserve"> </w:t>
      </w:r>
      <w:r>
        <w:t>descontada</w:t>
      </w:r>
      <w:r>
        <w:rPr>
          <w:spacing w:val="-5"/>
        </w:rPr>
        <w:t xml:space="preserve"> </w:t>
      </w:r>
      <w:r>
        <w:t>da</w:t>
      </w:r>
      <w:r>
        <w:rPr>
          <w:spacing w:val="-5"/>
        </w:rPr>
        <w:t xml:space="preserve"> </w:t>
      </w:r>
      <w:r>
        <w:t>garantia prestada</w:t>
      </w:r>
      <w:r>
        <w:rPr>
          <w:spacing w:val="-5"/>
        </w:rPr>
        <w:t xml:space="preserve"> </w:t>
      </w:r>
      <w:r>
        <w:t>caso</w:t>
      </w:r>
      <w:r>
        <w:rPr>
          <w:spacing w:val="-3"/>
        </w:rPr>
        <w:t xml:space="preserve"> </w:t>
      </w:r>
      <w:r>
        <w:t>haja,</w:t>
      </w:r>
      <w:r>
        <w:rPr>
          <w:spacing w:val="-1"/>
        </w:rPr>
        <w:t xml:space="preserve"> </w:t>
      </w:r>
      <w:r>
        <w:t>ou cobrada judicialmente.</w:t>
      </w:r>
    </w:p>
    <w:p w14:paraId="2619A547" w14:textId="77777777" w:rsidR="00CB4C6C" w:rsidRDefault="00511ACD" w:rsidP="0015037E">
      <w:pPr>
        <w:pStyle w:val="PargrafodaLista"/>
        <w:numPr>
          <w:ilvl w:val="1"/>
          <w:numId w:val="6"/>
        </w:numPr>
        <w:tabs>
          <w:tab w:val="left" w:pos="572"/>
        </w:tabs>
        <w:spacing w:before="15"/>
        <w:ind w:right="571" w:firstLine="0"/>
        <w:jc w:val="both"/>
      </w:pPr>
      <w:r>
        <w:t>A</w:t>
      </w:r>
      <w:r>
        <w:rPr>
          <w:spacing w:val="-3"/>
        </w:rPr>
        <w:t xml:space="preserve"> </w:t>
      </w:r>
      <w:r>
        <w:t>aplicação</w:t>
      </w:r>
      <w:r>
        <w:rPr>
          <w:spacing w:val="-3"/>
        </w:rPr>
        <w:t xml:space="preserve"> </w:t>
      </w:r>
      <w:r>
        <w:t>das</w:t>
      </w:r>
      <w:r>
        <w:rPr>
          <w:spacing w:val="-5"/>
        </w:rPr>
        <w:t xml:space="preserve"> </w:t>
      </w:r>
      <w:r>
        <w:t>penalidades</w:t>
      </w:r>
      <w:r>
        <w:rPr>
          <w:spacing w:val="-2"/>
        </w:rPr>
        <w:t xml:space="preserve"> </w:t>
      </w:r>
      <w:r>
        <w:t>previstas</w:t>
      </w:r>
      <w:r>
        <w:rPr>
          <w:spacing w:val="-3"/>
        </w:rPr>
        <w:t xml:space="preserve"> </w:t>
      </w:r>
      <w:r>
        <w:t>no</w:t>
      </w:r>
      <w:r>
        <w:rPr>
          <w:spacing w:val="-3"/>
        </w:rPr>
        <w:t xml:space="preserve"> </w:t>
      </w:r>
      <w:r>
        <w:t>item</w:t>
      </w:r>
      <w:r>
        <w:rPr>
          <w:spacing w:val="-2"/>
        </w:rPr>
        <w:t xml:space="preserve"> </w:t>
      </w:r>
      <w:r>
        <w:t>9.2</w:t>
      </w:r>
      <w:r>
        <w:rPr>
          <w:spacing w:val="-3"/>
        </w:rPr>
        <w:t xml:space="preserve"> </w:t>
      </w:r>
      <w:r>
        <w:t>não</w:t>
      </w:r>
      <w:r>
        <w:rPr>
          <w:spacing w:val="-5"/>
        </w:rPr>
        <w:t xml:space="preserve"> </w:t>
      </w:r>
      <w:r>
        <w:t>exclui</w:t>
      </w:r>
      <w:r>
        <w:rPr>
          <w:spacing w:val="-4"/>
        </w:rPr>
        <w:t xml:space="preserve"> </w:t>
      </w:r>
      <w:r>
        <w:t>a</w:t>
      </w:r>
      <w:r>
        <w:rPr>
          <w:spacing w:val="-3"/>
        </w:rPr>
        <w:t xml:space="preserve"> </w:t>
      </w:r>
      <w:r>
        <w:t>obrigação</w:t>
      </w:r>
      <w:r>
        <w:rPr>
          <w:spacing w:val="-3"/>
        </w:rPr>
        <w:t xml:space="preserve"> </w:t>
      </w:r>
      <w:r>
        <w:t>de reparação integral do dano causado à Administração Municipal.</w:t>
      </w:r>
    </w:p>
    <w:p w14:paraId="40E65921" w14:textId="77777777" w:rsidR="00CB4C6C" w:rsidRDefault="00511ACD" w:rsidP="0015037E">
      <w:pPr>
        <w:pStyle w:val="PargrafodaLista"/>
        <w:numPr>
          <w:ilvl w:val="1"/>
          <w:numId w:val="6"/>
        </w:numPr>
        <w:tabs>
          <w:tab w:val="left" w:pos="572"/>
        </w:tabs>
        <w:spacing w:before="17"/>
        <w:ind w:right="571" w:firstLine="0"/>
        <w:jc w:val="both"/>
      </w:pPr>
      <w:r>
        <w:t>Na aplicação das sanções previstas nesta cláusula, será oportunizado à CONTRATADA</w:t>
      </w:r>
      <w:r>
        <w:rPr>
          <w:spacing w:val="-2"/>
        </w:rPr>
        <w:t xml:space="preserve"> </w:t>
      </w:r>
      <w:r>
        <w:t>defesa,</w:t>
      </w:r>
      <w:r>
        <w:rPr>
          <w:spacing w:val="-5"/>
        </w:rPr>
        <w:t xml:space="preserve"> </w:t>
      </w:r>
      <w:r>
        <w:t>no</w:t>
      </w:r>
      <w:r>
        <w:rPr>
          <w:spacing w:val="-2"/>
        </w:rPr>
        <w:t xml:space="preserve"> </w:t>
      </w:r>
      <w:r>
        <w:t>prazo</w:t>
      </w:r>
      <w:r>
        <w:rPr>
          <w:spacing w:val="-2"/>
        </w:rPr>
        <w:t xml:space="preserve"> </w:t>
      </w:r>
      <w:r>
        <w:t>de</w:t>
      </w:r>
      <w:r>
        <w:rPr>
          <w:spacing w:val="-2"/>
        </w:rPr>
        <w:t xml:space="preserve"> </w:t>
      </w:r>
      <w:r>
        <w:t>15</w:t>
      </w:r>
      <w:r>
        <w:rPr>
          <w:spacing w:val="-4"/>
        </w:rPr>
        <w:t xml:space="preserve"> </w:t>
      </w:r>
      <w:r>
        <w:t>(quinze)</w:t>
      </w:r>
      <w:r>
        <w:rPr>
          <w:spacing w:val="-3"/>
        </w:rPr>
        <w:t xml:space="preserve"> </w:t>
      </w:r>
      <w:r>
        <w:t>dias</w:t>
      </w:r>
      <w:r>
        <w:rPr>
          <w:spacing w:val="-2"/>
        </w:rPr>
        <w:t xml:space="preserve"> </w:t>
      </w:r>
      <w:r>
        <w:t>úteis,</w:t>
      </w:r>
      <w:r>
        <w:rPr>
          <w:spacing w:val="-3"/>
        </w:rPr>
        <w:t xml:space="preserve"> </w:t>
      </w:r>
      <w:r>
        <w:t>contados</w:t>
      </w:r>
      <w:r>
        <w:rPr>
          <w:spacing w:val="-2"/>
        </w:rPr>
        <w:t xml:space="preserve"> </w:t>
      </w:r>
      <w:r>
        <w:t>da</w:t>
      </w:r>
      <w:r>
        <w:rPr>
          <w:spacing w:val="-4"/>
        </w:rPr>
        <w:t xml:space="preserve"> </w:t>
      </w:r>
      <w:r>
        <w:t>sua</w:t>
      </w:r>
      <w:r>
        <w:rPr>
          <w:spacing w:val="-2"/>
        </w:rPr>
        <w:t xml:space="preserve"> </w:t>
      </w:r>
      <w:r>
        <w:t>intimação.</w:t>
      </w:r>
    </w:p>
    <w:p w14:paraId="5FF613A3" w14:textId="73FD4E29" w:rsidR="00CB4C6C" w:rsidRDefault="00511ACD" w:rsidP="0015037E">
      <w:pPr>
        <w:pStyle w:val="PargrafodaLista"/>
        <w:numPr>
          <w:ilvl w:val="1"/>
          <w:numId w:val="6"/>
        </w:numPr>
        <w:tabs>
          <w:tab w:val="left" w:pos="572"/>
        </w:tabs>
        <w:spacing w:before="15"/>
        <w:ind w:right="571" w:firstLine="0"/>
        <w:jc w:val="both"/>
      </w:pPr>
      <w:r>
        <w:t>A aplicação das sanções de impedimento e de declaração de inidoneidade requererá a instauração de processo de responsabilização, a ser conduzido por comissão</w:t>
      </w:r>
      <w:r>
        <w:rPr>
          <w:spacing w:val="-3"/>
        </w:rPr>
        <w:t xml:space="preserve"> </w:t>
      </w:r>
      <w:r>
        <w:t>designada</w:t>
      </w:r>
      <w:r>
        <w:rPr>
          <w:spacing w:val="-4"/>
        </w:rPr>
        <w:t xml:space="preserve"> </w:t>
      </w:r>
      <w:r>
        <w:t>pelo</w:t>
      </w:r>
      <w:r>
        <w:rPr>
          <w:spacing w:val="-3"/>
        </w:rPr>
        <w:t xml:space="preserve"> </w:t>
      </w:r>
      <w:r>
        <w:t>CONTRATANTE</w:t>
      </w:r>
      <w:r>
        <w:rPr>
          <w:spacing w:val="-5"/>
        </w:rPr>
        <w:t xml:space="preserve"> </w:t>
      </w:r>
      <w:r>
        <w:t>composta</w:t>
      </w:r>
      <w:r>
        <w:rPr>
          <w:spacing w:val="-2"/>
        </w:rPr>
        <w:t xml:space="preserve"> </w:t>
      </w:r>
      <w:r>
        <w:t>de</w:t>
      </w:r>
      <w:r>
        <w:rPr>
          <w:spacing w:val="-4"/>
        </w:rPr>
        <w:t xml:space="preserve"> </w:t>
      </w:r>
      <w:r w:rsidR="00484DA0">
        <w:rPr>
          <w:spacing w:val="-4"/>
        </w:rPr>
        <w:t>0</w:t>
      </w:r>
      <w:r>
        <w:t>2</w:t>
      </w:r>
      <w:r>
        <w:rPr>
          <w:spacing w:val="-4"/>
        </w:rPr>
        <w:t xml:space="preserve"> </w:t>
      </w:r>
      <w:r>
        <w:t>(dois)</w:t>
      </w:r>
      <w:r>
        <w:rPr>
          <w:spacing w:val="-3"/>
        </w:rPr>
        <w:t xml:space="preserve"> </w:t>
      </w:r>
      <w:r>
        <w:t>ou</w:t>
      </w:r>
      <w:r>
        <w:rPr>
          <w:spacing w:val="-4"/>
        </w:rPr>
        <w:t xml:space="preserve"> </w:t>
      </w:r>
      <w:r>
        <w:t>mais</w:t>
      </w:r>
      <w:r>
        <w:rPr>
          <w:spacing w:val="-4"/>
        </w:rPr>
        <w:t xml:space="preserve"> </w:t>
      </w:r>
      <w:r>
        <w:t>servidores estáveis, que avaliará fatos</w:t>
      </w:r>
      <w:r w:rsidR="00484DA0">
        <w:t xml:space="preserve"> </w:t>
      </w:r>
      <w:r>
        <w:t>e circunstâncias conhecid</w:t>
      </w:r>
      <w:r w:rsidR="00484DA0">
        <w:t>a</w:t>
      </w:r>
      <w:r>
        <w:t>s e intimará o licitante ou o contratado para, no prazo de 15 (quinze) diasúteis, contado da data de intimação, apresentar defesa escrita e especificar as provas que pretenda produzir.</w:t>
      </w:r>
    </w:p>
    <w:p w14:paraId="7E5C4D72" w14:textId="77777777" w:rsidR="00CB4C6C" w:rsidRDefault="00511ACD" w:rsidP="0015037E">
      <w:pPr>
        <w:pStyle w:val="PargrafodaLista"/>
        <w:numPr>
          <w:ilvl w:val="1"/>
          <w:numId w:val="6"/>
        </w:numPr>
        <w:tabs>
          <w:tab w:val="left" w:pos="694"/>
        </w:tabs>
        <w:spacing w:before="16"/>
        <w:ind w:right="571" w:firstLine="0"/>
        <w:jc w:val="both"/>
      </w:pPr>
      <w:r>
        <w:t>A personalidade jurídica poderá ser descondiderada sempre que utilizada com abuso do diteito de facilitar, encobrir ou dissimular a prática dos atos ilícitos previstos nesta Lei, ou para provocar confusão patrimonial, e , nesse caso, todos os efeitos das sanções aplicadas à pessoa jurídica serão estendidos aos seus administradores e sócios com poderes de administração, a pessoa jurídica sucessora ou a empresa do mesmo</w:t>
      </w:r>
      <w:r>
        <w:rPr>
          <w:spacing w:val="-3"/>
        </w:rPr>
        <w:t xml:space="preserve"> </w:t>
      </w:r>
      <w:r>
        <w:t>ramo</w:t>
      </w:r>
      <w:r>
        <w:rPr>
          <w:spacing w:val="-3"/>
        </w:rPr>
        <w:t xml:space="preserve"> </w:t>
      </w:r>
      <w:r>
        <w:t>com</w:t>
      </w:r>
      <w:r>
        <w:rPr>
          <w:spacing w:val="40"/>
        </w:rPr>
        <w:t xml:space="preserve"> </w:t>
      </w:r>
      <w:r>
        <w:t>relação</w:t>
      </w:r>
      <w:r>
        <w:rPr>
          <w:spacing w:val="-1"/>
        </w:rPr>
        <w:t xml:space="preserve"> </w:t>
      </w:r>
      <w:r>
        <w:t>de</w:t>
      </w:r>
      <w:r>
        <w:rPr>
          <w:spacing w:val="-1"/>
        </w:rPr>
        <w:t xml:space="preserve"> </w:t>
      </w:r>
      <w:r>
        <w:t>coligação</w:t>
      </w:r>
      <w:r>
        <w:rPr>
          <w:spacing w:val="-1"/>
        </w:rPr>
        <w:t xml:space="preserve"> </w:t>
      </w:r>
      <w:r>
        <w:t>ou</w:t>
      </w:r>
      <w:r>
        <w:rPr>
          <w:spacing w:val="-3"/>
        </w:rPr>
        <w:t xml:space="preserve"> </w:t>
      </w:r>
      <w:r>
        <w:t>controle, de</w:t>
      </w:r>
      <w:r>
        <w:rPr>
          <w:spacing w:val="-3"/>
        </w:rPr>
        <w:t xml:space="preserve"> </w:t>
      </w:r>
      <w:r>
        <w:t>fato</w:t>
      </w:r>
      <w:r>
        <w:rPr>
          <w:spacing w:val="-3"/>
        </w:rPr>
        <w:t xml:space="preserve"> </w:t>
      </w:r>
      <w:r>
        <w:t>direto</w:t>
      </w:r>
      <w:r>
        <w:rPr>
          <w:spacing w:val="-1"/>
        </w:rPr>
        <w:t xml:space="preserve"> </w:t>
      </w:r>
      <w:r>
        <w:t>ou</w:t>
      </w:r>
      <w:r>
        <w:rPr>
          <w:spacing w:val="-3"/>
        </w:rPr>
        <w:t xml:space="preserve"> </w:t>
      </w:r>
      <w:r>
        <w:t>ide</w:t>
      </w:r>
      <w:r>
        <w:rPr>
          <w:spacing w:val="-3"/>
        </w:rPr>
        <w:t xml:space="preserve"> </w:t>
      </w:r>
      <w:r>
        <w:t>direito,</w:t>
      </w:r>
      <w:r>
        <w:rPr>
          <w:spacing w:val="-2"/>
        </w:rPr>
        <w:t xml:space="preserve"> </w:t>
      </w:r>
      <w:r>
        <w:t>com</w:t>
      </w:r>
      <w:r>
        <w:rPr>
          <w:spacing w:val="-2"/>
        </w:rPr>
        <w:t xml:space="preserve"> </w:t>
      </w:r>
      <w:r>
        <w:t>o sancionado, observados, em todos os casos, o contraditório, a ampla defesa e a obrigatoriedade de análise jurídica prévia.</w:t>
      </w:r>
    </w:p>
    <w:p w14:paraId="36140A92" w14:textId="77777777" w:rsidR="00CB4C6C" w:rsidRDefault="00511ACD" w:rsidP="0015037E">
      <w:pPr>
        <w:pStyle w:val="PargrafodaLista"/>
        <w:numPr>
          <w:ilvl w:val="1"/>
          <w:numId w:val="6"/>
        </w:numPr>
        <w:tabs>
          <w:tab w:val="left" w:pos="693"/>
        </w:tabs>
        <w:spacing w:before="17"/>
        <w:ind w:right="571" w:firstLine="0"/>
        <w:jc w:val="both"/>
      </w:pPr>
      <w:r>
        <w:t>É</w:t>
      </w:r>
      <w:r>
        <w:rPr>
          <w:spacing w:val="-3"/>
        </w:rPr>
        <w:t xml:space="preserve"> </w:t>
      </w:r>
      <w:r>
        <w:t>admitida</w:t>
      </w:r>
      <w:r>
        <w:rPr>
          <w:spacing w:val="-3"/>
        </w:rPr>
        <w:t xml:space="preserve"> </w:t>
      </w:r>
      <w:r>
        <w:t>a</w:t>
      </w:r>
      <w:r>
        <w:rPr>
          <w:spacing w:val="-4"/>
        </w:rPr>
        <w:t xml:space="preserve"> </w:t>
      </w:r>
      <w:r>
        <w:t>reabilitação</w:t>
      </w:r>
      <w:r>
        <w:rPr>
          <w:spacing w:val="-3"/>
        </w:rPr>
        <w:t xml:space="preserve"> </w:t>
      </w:r>
      <w:r>
        <w:t>do</w:t>
      </w:r>
      <w:r>
        <w:rPr>
          <w:spacing w:val="-4"/>
        </w:rPr>
        <w:t xml:space="preserve"> </w:t>
      </w:r>
      <w:r>
        <w:t>licitante</w:t>
      </w:r>
      <w:r>
        <w:rPr>
          <w:spacing w:val="-4"/>
        </w:rPr>
        <w:t xml:space="preserve"> </w:t>
      </w:r>
      <w:r>
        <w:t>ou</w:t>
      </w:r>
      <w:r>
        <w:rPr>
          <w:spacing w:val="-3"/>
        </w:rPr>
        <w:t xml:space="preserve"> </w:t>
      </w:r>
      <w:r>
        <w:t>contratado</w:t>
      </w:r>
      <w:r>
        <w:rPr>
          <w:spacing w:val="-4"/>
        </w:rPr>
        <w:t xml:space="preserve"> </w:t>
      </w:r>
      <w:r>
        <w:t>perante</w:t>
      </w:r>
      <w:r>
        <w:rPr>
          <w:spacing w:val="-3"/>
        </w:rPr>
        <w:t xml:space="preserve"> </w:t>
      </w:r>
      <w:r>
        <w:t>a</w:t>
      </w:r>
      <w:r>
        <w:rPr>
          <w:spacing w:val="-4"/>
        </w:rPr>
        <w:t xml:space="preserve"> </w:t>
      </w:r>
      <w:r>
        <w:t>própria</w:t>
      </w:r>
      <w:r>
        <w:rPr>
          <w:spacing w:val="-4"/>
        </w:rPr>
        <w:t xml:space="preserve"> </w:t>
      </w:r>
      <w:r>
        <w:t>autoridade que aplicou a penalidade, exigidos cumulativamente:</w:t>
      </w:r>
    </w:p>
    <w:p w14:paraId="39E65C21" w14:textId="77777777" w:rsidR="00CB4C6C" w:rsidRDefault="00511ACD" w:rsidP="0015037E">
      <w:pPr>
        <w:pStyle w:val="PargrafodaLista"/>
        <w:numPr>
          <w:ilvl w:val="0"/>
          <w:numId w:val="5"/>
        </w:numPr>
        <w:tabs>
          <w:tab w:val="left" w:pos="401"/>
        </w:tabs>
        <w:spacing w:before="17"/>
        <w:ind w:left="401" w:right="571" w:hanging="258"/>
        <w:jc w:val="both"/>
      </w:pPr>
      <w:r>
        <w:t>Reparação</w:t>
      </w:r>
      <w:r>
        <w:rPr>
          <w:spacing w:val="-9"/>
        </w:rPr>
        <w:t xml:space="preserve"> </w:t>
      </w:r>
      <w:r>
        <w:t>integral</w:t>
      </w:r>
      <w:r>
        <w:rPr>
          <w:spacing w:val="-6"/>
        </w:rPr>
        <w:t xml:space="preserve"> </w:t>
      </w:r>
      <w:r>
        <w:t>do</w:t>
      </w:r>
      <w:r>
        <w:rPr>
          <w:spacing w:val="-8"/>
        </w:rPr>
        <w:t xml:space="preserve"> </w:t>
      </w:r>
      <w:r>
        <w:t>dano</w:t>
      </w:r>
      <w:r>
        <w:rPr>
          <w:spacing w:val="-7"/>
        </w:rPr>
        <w:t xml:space="preserve"> </w:t>
      </w:r>
      <w:r>
        <w:t>caudaso</w:t>
      </w:r>
      <w:r>
        <w:rPr>
          <w:spacing w:val="-6"/>
        </w:rPr>
        <w:t xml:space="preserve"> </w:t>
      </w:r>
      <w:r>
        <w:t>à</w:t>
      </w:r>
      <w:r>
        <w:rPr>
          <w:spacing w:val="-8"/>
        </w:rPr>
        <w:t xml:space="preserve"> </w:t>
      </w:r>
      <w:r>
        <w:t>Administração</w:t>
      </w:r>
      <w:r>
        <w:rPr>
          <w:spacing w:val="-8"/>
        </w:rPr>
        <w:t xml:space="preserve"> </w:t>
      </w:r>
      <w:r>
        <w:rPr>
          <w:spacing w:val="-2"/>
        </w:rPr>
        <w:t>Municipal.</w:t>
      </w:r>
    </w:p>
    <w:p w14:paraId="556936B4" w14:textId="77777777" w:rsidR="00CB4C6C" w:rsidRDefault="00511ACD" w:rsidP="0015037E">
      <w:pPr>
        <w:pStyle w:val="PargrafodaLista"/>
        <w:numPr>
          <w:ilvl w:val="0"/>
          <w:numId w:val="5"/>
        </w:numPr>
        <w:tabs>
          <w:tab w:val="left" w:pos="401"/>
        </w:tabs>
        <w:spacing w:before="16"/>
        <w:ind w:left="401" w:right="571" w:hanging="258"/>
        <w:jc w:val="both"/>
      </w:pPr>
      <w:r>
        <w:t>Pagamento</w:t>
      </w:r>
      <w:r>
        <w:rPr>
          <w:spacing w:val="-7"/>
        </w:rPr>
        <w:t xml:space="preserve"> </w:t>
      </w:r>
      <w:r>
        <w:t>de</w:t>
      </w:r>
      <w:r>
        <w:rPr>
          <w:spacing w:val="-4"/>
        </w:rPr>
        <w:t xml:space="preserve"> </w:t>
      </w:r>
      <w:r>
        <w:rPr>
          <w:spacing w:val="-2"/>
        </w:rPr>
        <w:t>Multa.</w:t>
      </w:r>
    </w:p>
    <w:p w14:paraId="406473A1" w14:textId="77777777" w:rsidR="00CB4C6C" w:rsidRDefault="00511ACD" w:rsidP="0015037E">
      <w:pPr>
        <w:pStyle w:val="PargrafodaLista"/>
        <w:numPr>
          <w:ilvl w:val="0"/>
          <w:numId w:val="5"/>
        </w:numPr>
        <w:tabs>
          <w:tab w:val="left" w:pos="387"/>
        </w:tabs>
        <w:spacing w:before="16"/>
        <w:ind w:left="143" w:right="571" w:firstLine="0"/>
        <w:jc w:val="both"/>
      </w:pPr>
      <w:r>
        <w:lastRenderedPageBreak/>
        <w:t>Transcurso</w:t>
      </w:r>
      <w:r>
        <w:rPr>
          <w:spacing w:val="-2"/>
        </w:rPr>
        <w:t xml:space="preserve"> </w:t>
      </w:r>
      <w:r>
        <w:t>do</w:t>
      </w:r>
      <w:r>
        <w:rPr>
          <w:spacing w:val="-4"/>
        </w:rPr>
        <w:t xml:space="preserve"> </w:t>
      </w:r>
      <w:r>
        <w:t>prazo</w:t>
      </w:r>
      <w:r>
        <w:rPr>
          <w:spacing w:val="-4"/>
        </w:rPr>
        <w:t xml:space="preserve"> </w:t>
      </w:r>
      <w:r>
        <w:t>mínimo</w:t>
      </w:r>
      <w:r>
        <w:rPr>
          <w:spacing w:val="-2"/>
        </w:rPr>
        <w:t xml:space="preserve"> </w:t>
      </w:r>
      <w:r>
        <w:t>de</w:t>
      </w:r>
      <w:r>
        <w:rPr>
          <w:spacing w:val="-2"/>
        </w:rPr>
        <w:t xml:space="preserve"> </w:t>
      </w:r>
      <w:r w:rsidR="00E45A9F">
        <w:rPr>
          <w:spacing w:val="-2"/>
        </w:rPr>
        <w:t>0</w:t>
      </w:r>
      <w:r>
        <w:t>1</w:t>
      </w:r>
      <w:r>
        <w:rPr>
          <w:spacing w:val="-4"/>
        </w:rPr>
        <w:t xml:space="preserve"> </w:t>
      </w:r>
      <w:r>
        <w:t>(um)</w:t>
      </w:r>
      <w:r>
        <w:rPr>
          <w:spacing w:val="-1"/>
        </w:rPr>
        <w:t xml:space="preserve"> </w:t>
      </w:r>
      <w:r>
        <w:t>ano</w:t>
      </w:r>
      <w:r>
        <w:rPr>
          <w:spacing w:val="-4"/>
        </w:rPr>
        <w:t xml:space="preserve"> </w:t>
      </w:r>
      <w:r>
        <w:t>da</w:t>
      </w:r>
      <w:r>
        <w:rPr>
          <w:spacing w:val="-2"/>
        </w:rPr>
        <w:t xml:space="preserve"> </w:t>
      </w:r>
      <w:r>
        <w:t>aplicação</w:t>
      </w:r>
      <w:r>
        <w:rPr>
          <w:spacing w:val="-2"/>
        </w:rPr>
        <w:t xml:space="preserve"> </w:t>
      </w:r>
      <w:r>
        <w:t>da</w:t>
      </w:r>
      <w:r>
        <w:rPr>
          <w:spacing w:val="-2"/>
        </w:rPr>
        <w:t xml:space="preserve"> </w:t>
      </w:r>
      <w:r>
        <w:t>penalidade,</w:t>
      </w:r>
      <w:r>
        <w:rPr>
          <w:spacing w:val="-1"/>
        </w:rPr>
        <w:t xml:space="preserve"> </w:t>
      </w:r>
      <w:r>
        <w:t>no</w:t>
      </w:r>
      <w:r>
        <w:rPr>
          <w:spacing w:val="-4"/>
        </w:rPr>
        <w:t xml:space="preserve"> </w:t>
      </w:r>
      <w:r>
        <w:t>caso</w:t>
      </w:r>
      <w:r>
        <w:rPr>
          <w:spacing w:val="-4"/>
        </w:rPr>
        <w:t xml:space="preserve"> </w:t>
      </w:r>
      <w:r>
        <w:t xml:space="preserve">de impedimento de licitar e contratar, ou de </w:t>
      </w:r>
      <w:r w:rsidR="00E45A9F">
        <w:t>0</w:t>
      </w:r>
      <w:r>
        <w:t>3 (três) anos da aplicação da penalidade, no caso de declaração de inidoneidade.</w:t>
      </w:r>
    </w:p>
    <w:p w14:paraId="68B4B1F7" w14:textId="77777777" w:rsidR="00CB4C6C" w:rsidRDefault="00511ACD" w:rsidP="0015037E">
      <w:pPr>
        <w:pStyle w:val="PargrafodaLista"/>
        <w:numPr>
          <w:ilvl w:val="0"/>
          <w:numId w:val="5"/>
        </w:numPr>
        <w:tabs>
          <w:tab w:val="left" w:pos="401"/>
        </w:tabs>
        <w:spacing w:before="16"/>
        <w:ind w:left="401" w:right="571" w:hanging="258"/>
        <w:jc w:val="both"/>
      </w:pPr>
      <w:r>
        <w:t>Cumprimento</w:t>
      </w:r>
      <w:r>
        <w:rPr>
          <w:spacing w:val="-9"/>
        </w:rPr>
        <w:t xml:space="preserve"> </w:t>
      </w:r>
      <w:r>
        <w:t>das</w:t>
      </w:r>
      <w:r>
        <w:rPr>
          <w:spacing w:val="-6"/>
        </w:rPr>
        <w:t xml:space="preserve"> </w:t>
      </w:r>
      <w:r>
        <w:t>condições</w:t>
      </w:r>
      <w:r>
        <w:rPr>
          <w:spacing w:val="-6"/>
        </w:rPr>
        <w:t xml:space="preserve"> </w:t>
      </w:r>
      <w:r>
        <w:t>de</w:t>
      </w:r>
      <w:r>
        <w:rPr>
          <w:spacing w:val="-9"/>
        </w:rPr>
        <w:t xml:space="preserve"> </w:t>
      </w:r>
      <w:r>
        <w:t>reabilitação</w:t>
      </w:r>
      <w:r>
        <w:rPr>
          <w:spacing w:val="-7"/>
        </w:rPr>
        <w:t xml:space="preserve"> </w:t>
      </w:r>
      <w:r>
        <w:t>definidas</w:t>
      </w:r>
      <w:r>
        <w:rPr>
          <w:spacing w:val="-9"/>
        </w:rPr>
        <w:t xml:space="preserve"> </w:t>
      </w:r>
      <w:r>
        <w:t>no</w:t>
      </w:r>
      <w:r>
        <w:rPr>
          <w:spacing w:val="-7"/>
        </w:rPr>
        <w:t xml:space="preserve"> </w:t>
      </w:r>
      <w:r>
        <w:t>ato</w:t>
      </w:r>
      <w:r>
        <w:rPr>
          <w:spacing w:val="-6"/>
        </w:rPr>
        <w:t xml:space="preserve"> </w:t>
      </w:r>
      <w:r>
        <w:rPr>
          <w:spacing w:val="-2"/>
        </w:rPr>
        <w:t>punitivo.</w:t>
      </w:r>
    </w:p>
    <w:p w14:paraId="771C3FB2" w14:textId="77777777" w:rsidR="00CB4C6C" w:rsidRDefault="00511ACD" w:rsidP="0015037E">
      <w:pPr>
        <w:pStyle w:val="PargrafodaLista"/>
        <w:numPr>
          <w:ilvl w:val="0"/>
          <w:numId w:val="5"/>
        </w:numPr>
        <w:tabs>
          <w:tab w:val="left" w:pos="401"/>
        </w:tabs>
        <w:spacing w:before="16"/>
        <w:ind w:left="143" w:right="571" w:firstLine="0"/>
        <w:jc w:val="both"/>
      </w:pPr>
      <w:r>
        <w:t>Análise</w:t>
      </w:r>
      <w:r>
        <w:rPr>
          <w:spacing w:val="-6"/>
        </w:rPr>
        <w:t xml:space="preserve"> </w:t>
      </w:r>
      <w:r>
        <w:t>jurídica</w:t>
      </w:r>
      <w:r>
        <w:rPr>
          <w:spacing w:val="-4"/>
        </w:rPr>
        <w:t xml:space="preserve"> </w:t>
      </w:r>
      <w:r>
        <w:t>prévia,</w:t>
      </w:r>
      <w:r>
        <w:rPr>
          <w:spacing w:val="-2"/>
        </w:rPr>
        <w:t xml:space="preserve"> </w:t>
      </w:r>
      <w:r>
        <w:t>com</w:t>
      </w:r>
      <w:r>
        <w:rPr>
          <w:spacing w:val="-3"/>
        </w:rPr>
        <w:t xml:space="preserve"> </w:t>
      </w:r>
      <w:r>
        <w:t>posicionamento</w:t>
      </w:r>
      <w:r>
        <w:rPr>
          <w:spacing w:val="-6"/>
        </w:rPr>
        <w:t xml:space="preserve"> </w:t>
      </w:r>
      <w:r>
        <w:t>conclusivo</w:t>
      </w:r>
      <w:r>
        <w:rPr>
          <w:spacing w:val="-4"/>
        </w:rPr>
        <w:t xml:space="preserve"> </w:t>
      </w:r>
      <w:r>
        <w:t>quanto</w:t>
      </w:r>
      <w:r>
        <w:rPr>
          <w:spacing w:val="-3"/>
        </w:rPr>
        <w:t xml:space="preserve"> </w:t>
      </w:r>
      <w:r>
        <w:t>ao</w:t>
      </w:r>
      <w:r>
        <w:rPr>
          <w:spacing w:val="-6"/>
        </w:rPr>
        <w:t xml:space="preserve"> </w:t>
      </w:r>
      <w:r>
        <w:t>cumprimento</w:t>
      </w:r>
      <w:r>
        <w:rPr>
          <w:spacing w:val="-6"/>
        </w:rPr>
        <w:t xml:space="preserve"> </w:t>
      </w:r>
      <w:r>
        <w:t>dos requisitos definidos nesse artigo.</w:t>
      </w:r>
    </w:p>
    <w:p w14:paraId="11C4903F" w14:textId="77777777" w:rsidR="00CB4C6C" w:rsidRDefault="00511ACD" w:rsidP="0015037E">
      <w:pPr>
        <w:pStyle w:val="PargrafodaLista"/>
        <w:numPr>
          <w:ilvl w:val="1"/>
          <w:numId w:val="6"/>
        </w:numPr>
        <w:tabs>
          <w:tab w:val="left" w:pos="694"/>
        </w:tabs>
        <w:spacing w:before="15"/>
        <w:ind w:right="571" w:firstLine="0"/>
        <w:jc w:val="both"/>
      </w:pPr>
      <w:r>
        <w:t>A</w:t>
      </w:r>
      <w:r>
        <w:rPr>
          <w:spacing w:val="-2"/>
        </w:rPr>
        <w:t xml:space="preserve"> </w:t>
      </w:r>
      <w:r>
        <w:t>sanção</w:t>
      </w:r>
      <w:r>
        <w:rPr>
          <w:spacing w:val="-4"/>
        </w:rPr>
        <w:t xml:space="preserve"> </w:t>
      </w:r>
      <w:r>
        <w:t>pela</w:t>
      </w:r>
      <w:r>
        <w:rPr>
          <w:spacing w:val="-2"/>
        </w:rPr>
        <w:t xml:space="preserve"> </w:t>
      </w:r>
      <w:r>
        <w:t>infração</w:t>
      </w:r>
      <w:r>
        <w:rPr>
          <w:spacing w:val="-2"/>
        </w:rPr>
        <w:t xml:space="preserve"> </w:t>
      </w:r>
      <w:r>
        <w:t>prevista</w:t>
      </w:r>
      <w:r>
        <w:rPr>
          <w:spacing w:val="-2"/>
        </w:rPr>
        <w:t xml:space="preserve"> </w:t>
      </w:r>
      <w:r>
        <w:t>na</w:t>
      </w:r>
      <w:r>
        <w:rPr>
          <w:spacing w:val="-4"/>
        </w:rPr>
        <w:t xml:space="preserve"> </w:t>
      </w:r>
      <w:r>
        <w:t>alínea</w:t>
      </w:r>
      <w:r>
        <w:rPr>
          <w:spacing w:val="-2"/>
        </w:rPr>
        <w:t xml:space="preserve"> </w:t>
      </w:r>
      <w:r>
        <w:t>“f”</w:t>
      </w:r>
      <w:r>
        <w:rPr>
          <w:spacing w:val="-3"/>
        </w:rPr>
        <w:t xml:space="preserve"> </w:t>
      </w:r>
      <w:r>
        <w:t>do</w:t>
      </w:r>
      <w:r>
        <w:rPr>
          <w:spacing w:val="-2"/>
        </w:rPr>
        <w:t xml:space="preserve"> </w:t>
      </w:r>
      <w:r>
        <w:t>item</w:t>
      </w:r>
      <w:r>
        <w:rPr>
          <w:spacing w:val="-2"/>
        </w:rPr>
        <w:t xml:space="preserve"> </w:t>
      </w:r>
      <w:r>
        <w:t>9.1</w:t>
      </w:r>
      <w:r>
        <w:rPr>
          <w:spacing w:val="-4"/>
        </w:rPr>
        <w:t xml:space="preserve"> </w:t>
      </w:r>
      <w:r>
        <w:t>do</w:t>
      </w:r>
      <w:r>
        <w:rPr>
          <w:spacing w:val="-2"/>
        </w:rPr>
        <w:t xml:space="preserve"> </w:t>
      </w:r>
      <w:r>
        <w:t>presente</w:t>
      </w:r>
      <w:r>
        <w:rPr>
          <w:spacing w:val="-6"/>
        </w:rPr>
        <w:t xml:space="preserve"> </w:t>
      </w:r>
      <w:r>
        <w:t>contrato, exigirá como condição de reabilitação do licitante contratado, a implantação ou aperfeiçoamento de programa de integridade pelo responsável.</w:t>
      </w:r>
    </w:p>
    <w:p w14:paraId="3CDE68AD" w14:textId="77777777" w:rsidR="00CB4C6C" w:rsidRDefault="00CB4C6C" w:rsidP="0015037E">
      <w:pPr>
        <w:pStyle w:val="Corpodetexto"/>
        <w:spacing w:before="93"/>
        <w:ind w:left="0" w:right="571"/>
        <w:jc w:val="both"/>
      </w:pPr>
    </w:p>
    <w:p w14:paraId="3B6279A2" w14:textId="77777777" w:rsidR="00CB4C6C" w:rsidRDefault="00511ACD" w:rsidP="0015037E">
      <w:pPr>
        <w:pStyle w:val="Ttulo1"/>
        <w:ind w:right="571"/>
        <w:jc w:val="both"/>
      </w:pPr>
      <w:r>
        <w:t>CLÁUSULA</w:t>
      </w:r>
      <w:r>
        <w:rPr>
          <w:spacing w:val="-8"/>
        </w:rPr>
        <w:t xml:space="preserve"> </w:t>
      </w:r>
      <w:r>
        <w:t>DÉCIMA</w:t>
      </w:r>
      <w:r>
        <w:rPr>
          <w:spacing w:val="-7"/>
        </w:rPr>
        <w:t xml:space="preserve"> </w:t>
      </w:r>
      <w:r>
        <w:t>–</w:t>
      </w:r>
      <w:r>
        <w:rPr>
          <w:spacing w:val="-2"/>
        </w:rPr>
        <w:t xml:space="preserve"> EXTINÇÃO</w:t>
      </w:r>
    </w:p>
    <w:p w14:paraId="4BE10BF3" w14:textId="77777777" w:rsidR="00CB4C6C" w:rsidRDefault="00511ACD" w:rsidP="0015037E">
      <w:pPr>
        <w:pStyle w:val="PargrafodaLista"/>
        <w:numPr>
          <w:ilvl w:val="1"/>
          <w:numId w:val="4"/>
        </w:numPr>
        <w:tabs>
          <w:tab w:val="left" w:pos="693"/>
        </w:tabs>
        <w:spacing w:before="18"/>
        <w:ind w:right="571" w:firstLine="0"/>
        <w:jc w:val="both"/>
      </w:pPr>
      <w:r>
        <w:t>As</w:t>
      </w:r>
      <w:r>
        <w:rPr>
          <w:spacing w:val="-2"/>
        </w:rPr>
        <w:t xml:space="preserve"> </w:t>
      </w:r>
      <w:r>
        <w:t>hipóteses</w:t>
      </w:r>
      <w:r>
        <w:rPr>
          <w:spacing w:val="-5"/>
        </w:rPr>
        <w:t xml:space="preserve"> </w:t>
      </w:r>
      <w:r>
        <w:t>que</w:t>
      </w:r>
      <w:r>
        <w:rPr>
          <w:spacing w:val="-5"/>
        </w:rPr>
        <w:t xml:space="preserve"> </w:t>
      </w:r>
      <w:r>
        <w:t>constituem</w:t>
      </w:r>
      <w:r>
        <w:rPr>
          <w:spacing w:val="-4"/>
        </w:rPr>
        <w:t xml:space="preserve"> </w:t>
      </w:r>
      <w:r>
        <w:t>motivo</w:t>
      </w:r>
      <w:r>
        <w:rPr>
          <w:spacing w:val="-3"/>
        </w:rPr>
        <w:t xml:space="preserve"> </w:t>
      </w:r>
      <w:r>
        <w:t>para</w:t>
      </w:r>
      <w:r>
        <w:rPr>
          <w:spacing w:val="-5"/>
        </w:rPr>
        <w:t xml:space="preserve"> </w:t>
      </w:r>
      <w:r>
        <w:t>extinção</w:t>
      </w:r>
      <w:r>
        <w:rPr>
          <w:spacing w:val="-3"/>
        </w:rPr>
        <w:t xml:space="preserve"> </w:t>
      </w:r>
      <w:r>
        <w:t>contratual</w:t>
      </w:r>
      <w:r>
        <w:rPr>
          <w:spacing w:val="-3"/>
        </w:rPr>
        <w:t xml:space="preserve"> </w:t>
      </w:r>
      <w:r>
        <w:t>estão</w:t>
      </w:r>
      <w:r>
        <w:rPr>
          <w:spacing w:val="-5"/>
        </w:rPr>
        <w:t xml:space="preserve"> </w:t>
      </w:r>
      <w:r>
        <w:t>elencadas</w:t>
      </w:r>
      <w:r>
        <w:rPr>
          <w:spacing w:val="-3"/>
        </w:rPr>
        <w:t xml:space="preserve"> </w:t>
      </w:r>
      <w:r>
        <w:t>no art.137 da Lei Federal nº</w:t>
      </w:r>
      <w:r w:rsidR="00E45A9F">
        <w:t xml:space="preserve"> </w:t>
      </w:r>
      <w:r>
        <w:t>14.133/2021, que poderão se dar, após as segurados o contraditório e a ampla defesa à CONTRATADA.</w:t>
      </w:r>
    </w:p>
    <w:p w14:paraId="139449CA" w14:textId="77777777" w:rsidR="00CB4C6C" w:rsidRDefault="00511ACD" w:rsidP="0015037E">
      <w:pPr>
        <w:pStyle w:val="PargrafodaLista"/>
        <w:numPr>
          <w:ilvl w:val="1"/>
          <w:numId w:val="4"/>
        </w:numPr>
        <w:tabs>
          <w:tab w:val="left" w:pos="693"/>
        </w:tabs>
        <w:spacing w:before="16"/>
        <w:ind w:left="693" w:right="571" w:hanging="550"/>
        <w:jc w:val="both"/>
      </w:pPr>
      <w:r>
        <w:t>A</w:t>
      </w:r>
      <w:r>
        <w:rPr>
          <w:spacing w:val="-5"/>
        </w:rPr>
        <w:t xml:space="preserve"> </w:t>
      </w:r>
      <w:r>
        <w:t>extinção</w:t>
      </w:r>
      <w:r>
        <w:rPr>
          <w:spacing w:val="-5"/>
        </w:rPr>
        <w:t xml:space="preserve"> </w:t>
      </w:r>
      <w:r>
        <w:t>do</w:t>
      </w:r>
      <w:r>
        <w:rPr>
          <w:spacing w:val="-6"/>
        </w:rPr>
        <w:t xml:space="preserve"> </w:t>
      </w:r>
      <w:r>
        <w:t>contrato</w:t>
      </w:r>
      <w:r>
        <w:rPr>
          <w:spacing w:val="-4"/>
        </w:rPr>
        <w:t xml:space="preserve"> </w:t>
      </w:r>
      <w:r>
        <w:t>poderá</w:t>
      </w:r>
      <w:r>
        <w:rPr>
          <w:spacing w:val="-4"/>
        </w:rPr>
        <w:t xml:space="preserve"> ser:</w:t>
      </w:r>
    </w:p>
    <w:p w14:paraId="3ADF7C10" w14:textId="77777777" w:rsidR="00CB4C6C" w:rsidRDefault="00511ACD" w:rsidP="0015037E">
      <w:pPr>
        <w:pStyle w:val="PargrafodaLista"/>
        <w:numPr>
          <w:ilvl w:val="0"/>
          <w:numId w:val="3"/>
        </w:numPr>
        <w:tabs>
          <w:tab w:val="left" w:pos="401"/>
        </w:tabs>
        <w:spacing w:before="16"/>
        <w:ind w:right="571" w:firstLine="0"/>
        <w:jc w:val="both"/>
      </w:pPr>
      <w:r>
        <w:t>Determinada</w:t>
      </w:r>
      <w:r>
        <w:rPr>
          <w:spacing w:val="-5"/>
        </w:rPr>
        <w:t xml:space="preserve"> </w:t>
      </w:r>
      <w:r>
        <w:t>por</w:t>
      </w:r>
      <w:r>
        <w:rPr>
          <w:spacing w:val="-4"/>
        </w:rPr>
        <w:t xml:space="preserve"> </w:t>
      </w:r>
      <w:r>
        <w:t>ato</w:t>
      </w:r>
      <w:r>
        <w:rPr>
          <w:spacing w:val="-5"/>
        </w:rPr>
        <w:t xml:space="preserve"> </w:t>
      </w:r>
      <w:r>
        <w:t>unilateral</w:t>
      </w:r>
      <w:r>
        <w:rPr>
          <w:spacing w:val="-4"/>
        </w:rPr>
        <w:t xml:space="preserve"> </w:t>
      </w:r>
      <w:r>
        <w:t>e</w:t>
      </w:r>
      <w:r>
        <w:rPr>
          <w:spacing w:val="-3"/>
        </w:rPr>
        <w:t xml:space="preserve"> </w:t>
      </w:r>
      <w:r>
        <w:t>escrito</w:t>
      </w:r>
      <w:r>
        <w:rPr>
          <w:spacing w:val="-5"/>
        </w:rPr>
        <w:t xml:space="preserve"> </w:t>
      </w:r>
      <w:r>
        <w:t>do</w:t>
      </w:r>
      <w:r>
        <w:rPr>
          <w:spacing w:val="-3"/>
        </w:rPr>
        <w:t xml:space="preserve"> </w:t>
      </w:r>
      <w:r>
        <w:t>CONTRATANTE,</w:t>
      </w:r>
      <w:r>
        <w:rPr>
          <w:spacing w:val="-4"/>
        </w:rPr>
        <w:t xml:space="preserve"> </w:t>
      </w:r>
      <w:r>
        <w:t>exceto</w:t>
      </w:r>
      <w:r>
        <w:rPr>
          <w:spacing w:val="-2"/>
        </w:rPr>
        <w:t xml:space="preserve"> </w:t>
      </w:r>
      <w:r>
        <w:t>no</w:t>
      </w:r>
      <w:r>
        <w:rPr>
          <w:spacing w:val="-5"/>
        </w:rPr>
        <w:t xml:space="preserve"> </w:t>
      </w:r>
      <w:r>
        <w:t>caso</w:t>
      </w:r>
      <w:r>
        <w:rPr>
          <w:spacing w:val="-3"/>
        </w:rPr>
        <w:t xml:space="preserve"> </w:t>
      </w:r>
      <w:r>
        <w:t>de descumprimento decorrente de sua própria conduta.</w:t>
      </w:r>
    </w:p>
    <w:p w14:paraId="2AA735B3" w14:textId="77777777" w:rsidR="00CB4C6C" w:rsidRDefault="00511ACD" w:rsidP="0015037E">
      <w:pPr>
        <w:pStyle w:val="PargrafodaLista"/>
        <w:numPr>
          <w:ilvl w:val="0"/>
          <w:numId w:val="3"/>
        </w:numPr>
        <w:tabs>
          <w:tab w:val="left" w:pos="401"/>
        </w:tabs>
        <w:spacing w:before="17"/>
        <w:ind w:left="401" w:right="571" w:hanging="258"/>
        <w:jc w:val="both"/>
      </w:pPr>
      <w:r>
        <w:t>Consensual,</w:t>
      </w:r>
      <w:r>
        <w:rPr>
          <w:spacing w:val="-7"/>
        </w:rPr>
        <w:t xml:space="preserve"> </w:t>
      </w:r>
      <w:r>
        <w:t>por</w:t>
      </w:r>
      <w:r>
        <w:rPr>
          <w:spacing w:val="-6"/>
        </w:rPr>
        <w:t xml:space="preserve"> </w:t>
      </w:r>
      <w:r>
        <w:t>acordo</w:t>
      </w:r>
      <w:r>
        <w:rPr>
          <w:spacing w:val="-6"/>
        </w:rPr>
        <w:t xml:space="preserve"> </w:t>
      </w:r>
      <w:r>
        <w:t>entre</w:t>
      </w:r>
      <w:r>
        <w:rPr>
          <w:spacing w:val="-5"/>
        </w:rPr>
        <w:t xml:space="preserve"> </w:t>
      </w:r>
      <w:r>
        <w:t>as</w:t>
      </w:r>
      <w:r>
        <w:rPr>
          <w:spacing w:val="-7"/>
        </w:rPr>
        <w:t xml:space="preserve"> </w:t>
      </w:r>
      <w:r>
        <w:t>partes,</w:t>
      </w:r>
      <w:r>
        <w:rPr>
          <w:spacing w:val="-4"/>
        </w:rPr>
        <w:t xml:space="preserve"> </w:t>
      </w:r>
      <w:r>
        <w:t>desde</w:t>
      </w:r>
      <w:r>
        <w:rPr>
          <w:spacing w:val="-7"/>
        </w:rPr>
        <w:t xml:space="preserve"> </w:t>
      </w:r>
      <w:r>
        <w:t>que</w:t>
      </w:r>
      <w:r>
        <w:rPr>
          <w:spacing w:val="-6"/>
        </w:rPr>
        <w:t xml:space="preserve"> </w:t>
      </w:r>
      <w:r>
        <w:t>haja</w:t>
      </w:r>
      <w:r>
        <w:rPr>
          <w:spacing w:val="-5"/>
        </w:rPr>
        <w:t xml:space="preserve"> </w:t>
      </w:r>
      <w:r>
        <w:t>interesse</w:t>
      </w:r>
      <w:r>
        <w:rPr>
          <w:spacing w:val="-7"/>
        </w:rPr>
        <w:t xml:space="preserve"> </w:t>
      </w:r>
      <w:r>
        <w:rPr>
          <w:spacing w:val="-2"/>
        </w:rPr>
        <w:t>público</w:t>
      </w:r>
    </w:p>
    <w:p w14:paraId="6BC3DD3B" w14:textId="77777777" w:rsidR="00CB4C6C" w:rsidRDefault="00CB4C6C" w:rsidP="0015037E">
      <w:pPr>
        <w:pStyle w:val="Corpodetexto"/>
        <w:spacing w:before="30"/>
        <w:ind w:left="0" w:right="571"/>
        <w:jc w:val="both"/>
      </w:pPr>
    </w:p>
    <w:p w14:paraId="540B0C08" w14:textId="77777777" w:rsidR="00CB4C6C" w:rsidRDefault="00511ACD" w:rsidP="0015037E">
      <w:pPr>
        <w:pStyle w:val="Ttulo1"/>
        <w:ind w:right="571"/>
        <w:jc w:val="both"/>
      </w:pPr>
      <w:r>
        <w:t>CLÁUSULA</w:t>
      </w:r>
      <w:r>
        <w:rPr>
          <w:spacing w:val="-8"/>
        </w:rPr>
        <w:t xml:space="preserve"> </w:t>
      </w:r>
      <w:r>
        <w:t>DÉCIMA</w:t>
      </w:r>
      <w:r>
        <w:rPr>
          <w:spacing w:val="-7"/>
        </w:rPr>
        <w:t xml:space="preserve"> </w:t>
      </w:r>
      <w:r>
        <w:t>PRIMEIRA</w:t>
      </w:r>
      <w:r>
        <w:rPr>
          <w:spacing w:val="-7"/>
        </w:rPr>
        <w:t xml:space="preserve"> </w:t>
      </w:r>
      <w:r>
        <w:t>–</w:t>
      </w:r>
      <w:r>
        <w:rPr>
          <w:spacing w:val="-2"/>
        </w:rPr>
        <w:t xml:space="preserve"> </w:t>
      </w:r>
      <w:r>
        <w:rPr>
          <w:spacing w:val="-4"/>
        </w:rPr>
        <w:t>FORO</w:t>
      </w:r>
    </w:p>
    <w:p w14:paraId="46D96274" w14:textId="77777777" w:rsidR="00CB4C6C" w:rsidRDefault="00511ACD" w:rsidP="0015037E">
      <w:pPr>
        <w:pStyle w:val="PargrafodaLista"/>
        <w:numPr>
          <w:ilvl w:val="1"/>
          <w:numId w:val="2"/>
        </w:numPr>
        <w:tabs>
          <w:tab w:val="left" w:pos="693"/>
        </w:tabs>
        <w:spacing w:before="18"/>
        <w:ind w:right="571" w:firstLine="0"/>
        <w:jc w:val="both"/>
      </w:pPr>
      <w:r>
        <w:t>As</w:t>
      </w:r>
      <w:r>
        <w:rPr>
          <w:spacing w:val="-1"/>
        </w:rPr>
        <w:t xml:space="preserve"> </w:t>
      </w:r>
      <w:r>
        <w:t>partes</w:t>
      </w:r>
      <w:r>
        <w:rPr>
          <w:spacing w:val="-4"/>
        </w:rPr>
        <w:t xml:space="preserve"> </w:t>
      </w:r>
      <w:r>
        <w:t>elegem</w:t>
      </w:r>
      <w:r>
        <w:rPr>
          <w:spacing w:val="-3"/>
        </w:rPr>
        <w:t xml:space="preserve"> </w:t>
      </w:r>
      <w:r>
        <w:t>o</w:t>
      </w:r>
      <w:r>
        <w:rPr>
          <w:spacing w:val="-6"/>
        </w:rPr>
        <w:t xml:space="preserve"> </w:t>
      </w:r>
      <w:r>
        <w:t>foro</w:t>
      </w:r>
      <w:r>
        <w:rPr>
          <w:spacing w:val="-2"/>
        </w:rPr>
        <w:t xml:space="preserve"> </w:t>
      </w:r>
      <w:r>
        <w:t>da</w:t>
      </w:r>
      <w:r>
        <w:rPr>
          <w:spacing w:val="-4"/>
        </w:rPr>
        <w:t xml:space="preserve"> </w:t>
      </w:r>
      <w:r>
        <w:t>Comarca</w:t>
      </w:r>
      <w:r>
        <w:rPr>
          <w:spacing w:val="-2"/>
        </w:rPr>
        <w:t xml:space="preserve"> </w:t>
      </w:r>
      <w:r>
        <w:t>de</w:t>
      </w:r>
      <w:r>
        <w:rPr>
          <w:spacing w:val="-4"/>
        </w:rPr>
        <w:t xml:space="preserve"> </w:t>
      </w:r>
      <w:r>
        <w:t>Montenegro/RS</w:t>
      </w:r>
      <w:r>
        <w:rPr>
          <w:spacing w:val="-2"/>
        </w:rPr>
        <w:t xml:space="preserve"> </w:t>
      </w:r>
      <w:r>
        <w:t>para</w:t>
      </w:r>
      <w:r>
        <w:rPr>
          <w:spacing w:val="-4"/>
        </w:rPr>
        <w:t xml:space="preserve"> </w:t>
      </w:r>
      <w:r>
        <w:t>dirimir</w:t>
      </w:r>
      <w:r>
        <w:rPr>
          <w:spacing w:val="-5"/>
        </w:rPr>
        <w:t xml:space="preserve"> </w:t>
      </w:r>
      <w:r>
        <w:t>quaisquer questões relacionadas ao presente contrato.</w:t>
      </w:r>
    </w:p>
    <w:p w14:paraId="1CA2C3ED" w14:textId="77777777" w:rsidR="00CB4C6C" w:rsidRDefault="00511ACD" w:rsidP="0015037E">
      <w:pPr>
        <w:pStyle w:val="PargrafodaLista"/>
        <w:numPr>
          <w:ilvl w:val="1"/>
          <w:numId w:val="2"/>
        </w:numPr>
        <w:tabs>
          <w:tab w:val="left" w:pos="693"/>
        </w:tabs>
        <w:spacing w:before="15"/>
        <w:ind w:right="571" w:firstLine="0"/>
        <w:jc w:val="both"/>
      </w:pPr>
      <w:r>
        <w:t>E,</w:t>
      </w:r>
      <w:r>
        <w:rPr>
          <w:spacing w:val="-3"/>
        </w:rPr>
        <w:t xml:space="preserve"> </w:t>
      </w:r>
      <w:r>
        <w:t>por</w:t>
      </w:r>
      <w:r>
        <w:rPr>
          <w:spacing w:val="-3"/>
        </w:rPr>
        <w:t xml:space="preserve"> </w:t>
      </w:r>
      <w:r>
        <w:t>estarem</w:t>
      </w:r>
      <w:r>
        <w:rPr>
          <w:spacing w:val="-6"/>
        </w:rPr>
        <w:t xml:space="preserve"> </w:t>
      </w:r>
      <w:r>
        <w:t>justos</w:t>
      </w:r>
      <w:r>
        <w:rPr>
          <w:spacing w:val="-2"/>
        </w:rPr>
        <w:t xml:space="preserve"> </w:t>
      </w:r>
      <w:r>
        <w:t>e</w:t>
      </w:r>
      <w:r>
        <w:rPr>
          <w:spacing w:val="-1"/>
        </w:rPr>
        <w:t xml:space="preserve"> </w:t>
      </w:r>
      <w:r>
        <w:t>contratados,</w:t>
      </w:r>
      <w:r>
        <w:rPr>
          <w:spacing w:val="-3"/>
        </w:rPr>
        <w:t xml:space="preserve"> </w:t>
      </w:r>
      <w:r>
        <w:t>firmam</w:t>
      </w:r>
      <w:r>
        <w:rPr>
          <w:spacing w:val="-3"/>
        </w:rPr>
        <w:t xml:space="preserve"> </w:t>
      </w:r>
      <w:r>
        <w:t>o</w:t>
      </w:r>
      <w:r>
        <w:rPr>
          <w:spacing w:val="-2"/>
        </w:rPr>
        <w:t xml:space="preserve"> </w:t>
      </w:r>
      <w:r>
        <w:t>presente</w:t>
      </w:r>
      <w:r>
        <w:rPr>
          <w:spacing w:val="-4"/>
        </w:rPr>
        <w:t xml:space="preserve"> </w:t>
      </w:r>
      <w:r>
        <w:t>instrumento</w:t>
      </w:r>
      <w:r>
        <w:rPr>
          <w:spacing w:val="-4"/>
        </w:rPr>
        <w:t xml:space="preserve"> </w:t>
      </w:r>
      <w:r>
        <w:t>em</w:t>
      </w:r>
      <w:r>
        <w:rPr>
          <w:spacing w:val="-1"/>
        </w:rPr>
        <w:t xml:space="preserve"> </w:t>
      </w:r>
      <w:r>
        <w:t>02</w:t>
      </w:r>
      <w:r>
        <w:rPr>
          <w:spacing w:val="-4"/>
        </w:rPr>
        <w:t xml:space="preserve"> </w:t>
      </w:r>
      <w:r>
        <w:t>(duas) vias de igual teor e forma.</w:t>
      </w:r>
    </w:p>
    <w:p w14:paraId="2B430F06" w14:textId="77777777" w:rsidR="0015037E" w:rsidRDefault="0015037E" w:rsidP="0015037E">
      <w:pPr>
        <w:pStyle w:val="Corpodetexto"/>
        <w:tabs>
          <w:tab w:val="left" w:pos="6958"/>
        </w:tabs>
        <w:spacing w:before="18"/>
        <w:ind w:right="571"/>
        <w:jc w:val="both"/>
      </w:pPr>
    </w:p>
    <w:p w14:paraId="46A42E4C" w14:textId="57C403ED" w:rsidR="00CB4C6C" w:rsidRDefault="0015037E" w:rsidP="00C77D34">
      <w:pPr>
        <w:pStyle w:val="Corpodetexto"/>
        <w:tabs>
          <w:tab w:val="left" w:pos="6958"/>
        </w:tabs>
        <w:spacing w:before="18"/>
        <w:ind w:right="571"/>
        <w:jc w:val="right"/>
      </w:pPr>
      <w:r>
        <w:t xml:space="preserve">Pareci Novo, </w:t>
      </w:r>
      <w:r w:rsidR="00484DA0">
        <w:t xml:space="preserve">RS, </w:t>
      </w:r>
      <w:r>
        <w:t xml:space="preserve">_____ </w:t>
      </w:r>
      <w:r w:rsidR="00511ACD">
        <w:t>de</w:t>
      </w:r>
      <w:r w:rsidR="00511ACD">
        <w:rPr>
          <w:spacing w:val="-5"/>
        </w:rPr>
        <w:t xml:space="preserve"> </w:t>
      </w:r>
      <w:r>
        <w:rPr>
          <w:spacing w:val="-5"/>
        </w:rPr>
        <w:t>fevereiro</w:t>
      </w:r>
      <w:r w:rsidR="00511ACD">
        <w:rPr>
          <w:spacing w:val="-2"/>
        </w:rPr>
        <w:t xml:space="preserve"> </w:t>
      </w:r>
      <w:r w:rsidR="00511ACD">
        <w:t>de</w:t>
      </w:r>
      <w:r w:rsidR="00511ACD">
        <w:rPr>
          <w:spacing w:val="-2"/>
        </w:rPr>
        <w:t xml:space="preserve"> </w:t>
      </w:r>
      <w:r w:rsidR="00511ACD">
        <w:rPr>
          <w:spacing w:val="-4"/>
        </w:rPr>
        <w:t>202</w:t>
      </w:r>
      <w:r>
        <w:rPr>
          <w:spacing w:val="-4"/>
        </w:rPr>
        <w:t>6</w:t>
      </w:r>
      <w:r w:rsidR="00511ACD">
        <w:rPr>
          <w:spacing w:val="-4"/>
        </w:rPr>
        <w:t>.</w:t>
      </w:r>
    </w:p>
    <w:p w14:paraId="239100A3" w14:textId="77777777" w:rsidR="00CB4C6C" w:rsidRDefault="00CB4C6C" w:rsidP="0015037E">
      <w:pPr>
        <w:pStyle w:val="Corpodetexto"/>
        <w:ind w:left="0" w:right="571"/>
        <w:jc w:val="both"/>
        <w:rPr>
          <w:sz w:val="20"/>
        </w:rPr>
      </w:pPr>
    </w:p>
    <w:p w14:paraId="0CD23DB1" w14:textId="77777777" w:rsidR="00CB4C6C" w:rsidRDefault="00CB4C6C" w:rsidP="0015037E">
      <w:pPr>
        <w:pStyle w:val="Corpodetexto"/>
        <w:ind w:left="0" w:right="571"/>
        <w:jc w:val="both"/>
        <w:rPr>
          <w:sz w:val="20"/>
        </w:rPr>
      </w:pPr>
    </w:p>
    <w:p w14:paraId="04B0F83E" w14:textId="77777777" w:rsidR="00484DA0" w:rsidRDefault="00484DA0" w:rsidP="0015037E">
      <w:pPr>
        <w:pStyle w:val="Corpodetexto"/>
        <w:ind w:left="0" w:right="571"/>
        <w:jc w:val="both"/>
        <w:rPr>
          <w:sz w:val="20"/>
        </w:rPr>
      </w:pPr>
    </w:p>
    <w:p w14:paraId="789565EC" w14:textId="77777777" w:rsidR="00CB4C6C" w:rsidRDefault="00CB4C6C" w:rsidP="0015037E">
      <w:pPr>
        <w:pStyle w:val="Corpodetexto"/>
        <w:ind w:left="0" w:right="571"/>
        <w:jc w:val="both"/>
        <w:rPr>
          <w:sz w:val="20"/>
        </w:rPr>
      </w:pPr>
    </w:p>
    <w:p w14:paraId="1673F889" w14:textId="77777777" w:rsidR="0015037E" w:rsidRDefault="0015037E" w:rsidP="0015037E">
      <w:pPr>
        <w:widowControl/>
        <w:spacing w:line="276" w:lineRule="auto"/>
        <w:jc w:val="both"/>
        <w:rPr>
          <w:rFonts w:ascii="Arial" w:eastAsiaTheme="minorHAnsi" w:hAnsi="Arial" w:cs="Arial"/>
          <w:color w:val="000000"/>
          <w:lang w:val="pt-BR"/>
        </w:rPr>
      </w:pPr>
    </w:p>
    <w:p w14:paraId="7A126586" w14:textId="77777777" w:rsidR="0015037E" w:rsidRDefault="0015037E" w:rsidP="0015037E">
      <w:pPr>
        <w:widowControl/>
        <w:spacing w:line="276" w:lineRule="auto"/>
        <w:jc w:val="both"/>
        <w:rPr>
          <w:rFonts w:ascii="Arial" w:eastAsiaTheme="minorHAnsi" w:hAnsi="Arial" w:cs="Arial"/>
          <w:color w:val="000000"/>
          <w:lang w:val="pt-BR"/>
        </w:rPr>
      </w:pPr>
    </w:p>
    <w:p w14:paraId="2ECDCA01" w14:textId="77777777" w:rsidR="0015037E" w:rsidRDefault="0015037E" w:rsidP="0015037E">
      <w:pPr>
        <w:widowControl/>
        <w:spacing w:line="276" w:lineRule="auto"/>
        <w:jc w:val="both"/>
        <w:rPr>
          <w:rFonts w:ascii="Arial" w:eastAsiaTheme="minorHAnsi" w:hAnsi="Arial" w:cs="Arial"/>
          <w:color w:val="000000"/>
          <w:lang w:val="pt-BR"/>
        </w:rPr>
      </w:pPr>
      <w:r>
        <w:rPr>
          <w:rFonts w:ascii="Arial" w:hAnsi="Arial" w:cs="Arial"/>
          <w:b/>
          <w:bCs/>
        </w:rPr>
        <w:t xml:space="preserve">       </w:t>
      </w:r>
      <w:r w:rsidRPr="002C5064">
        <w:rPr>
          <w:rFonts w:ascii="Arial" w:hAnsi="Arial" w:cs="Arial"/>
          <w:b/>
          <w:bCs/>
        </w:rPr>
        <w:t>LORENI CRISTINA REINHEIMER</w:t>
      </w:r>
      <w:r>
        <w:rPr>
          <w:rFonts w:ascii="Arial" w:hAnsi="Arial" w:cs="Arial"/>
          <w:b/>
          <w:bCs/>
        </w:rPr>
        <w:t xml:space="preserve">                        _______________________</w:t>
      </w:r>
    </w:p>
    <w:p w14:paraId="27CB59D0" w14:textId="77777777" w:rsidR="0015037E" w:rsidRPr="00261E4A" w:rsidRDefault="0015037E" w:rsidP="0015037E">
      <w:pPr>
        <w:widowControl/>
        <w:spacing w:line="276" w:lineRule="auto"/>
        <w:jc w:val="both"/>
        <w:rPr>
          <w:rFonts w:ascii="Arial" w:eastAsiaTheme="minorHAnsi" w:hAnsi="Arial" w:cs="Arial"/>
          <w:b/>
          <w:bCs/>
          <w:color w:val="000000"/>
          <w:lang w:val="pt-BR"/>
        </w:rPr>
      </w:pPr>
      <w:r>
        <w:rPr>
          <w:rFonts w:ascii="Arial" w:eastAsiaTheme="minorHAnsi" w:hAnsi="Arial" w:cs="Arial"/>
          <w:b/>
          <w:bCs/>
          <w:color w:val="000000"/>
          <w:lang w:val="pt-BR"/>
        </w:rPr>
        <w:t xml:space="preserve">                    </w:t>
      </w:r>
      <w:r w:rsidRPr="00261E4A">
        <w:rPr>
          <w:rFonts w:ascii="Arial" w:eastAsiaTheme="minorHAnsi" w:hAnsi="Arial" w:cs="Arial"/>
          <w:b/>
          <w:bCs/>
          <w:color w:val="000000"/>
          <w:lang w:val="pt-BR"/>
        </w:rPr>
        <w:t>CONTRATANTE</w:t>
      </w:r>
      <w:r>
        <w:rPr>
          <w:rFonts w:ascii="Arial" w:eastAsiaTheme="minorHAnsi" w:hAnsi="Arial" w:cs="Arial"/>
          <w:b/>
          <w:bCs/>
          <w:color w:val="000000"/>
          <w:lang w:val="pt-BR"/>
        </w:rPr>
        <w:t xml:space="preserve">                                                CONTRATADA</w:t>
      </w:r>
    </w:p>
    <w:p w14:paraId="3F41450C" w14:textId="77777777" w:rsidR="00CB4C6C" w:rsidRDefault="00CB4C6C" w:rsidP="0015037E">
      <w:pPr>
        <w:pStyle w:val="Corpodetexto"/>
        <w:ind w:left="0" w:right="571"/>
        <w:jc w:val="both"/>
        <w:rPr>
          <w:sz w:val="20"/>
        </w:rPr>
      </w:pPr>
    </w:p>
    <w:sectPr w:rsidR="00CB4C6C" w:rsidSect="005A16EB">
      <w:headerReference w:type="default" r:id="rId15"/>
      <w:footerReference w:type="default" r:id="rId16"/>
      <w:pgSz w:w="11910" w:h="16850"/>
      <w:pgMar w:top="2480" w:right="1133" w:bottom="1440" w:left="1559" w:header="734" w:footer="11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A0DAFB" w14:textId="77777777" w:rsidR="00AD0ED8" w:rsidRDefault="00AD0ED8">
      <w:r>
        <w:separator/>
      </w:r>
    </w:p>
  </w:endnote>
  <w:endnote w:type="continuationSeparator" w:id="0">
    <w:p w14:paraId="7C9B72C7" w14:textId="77777777" w:rsidR="00AD0ED8" w:rsidRDefault="00AD0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55A8E1" w14:textId="77777777" w:rsidR="0015037E" w:rsidRDefault="00C77D34">
    <w:pPr>
      <w:pStyle w:val="Corpodetexto"/>
      <w:spacing w:line="14" w:lineRule="auto"/>
      <w:ind w:left="0"/>
      <w:rPr>
        <w:sz w:val="20"/>
      </w:rPr>
    </w:pPr>
    <w:r>
      <w:rPr>
        <w:noProof/>
        <w:sz w:val="20"/>
      </w:rPr>
      <w:pict w14:anchorId="1BDA21EE">
        <v:shapetype id="_x0000_t202" coordsize="21600,21600" o:spt="202" path="m,l,21600r21600,l21600,xe">
          <v:stroke joinstyle="miter"/>
          <v:path gradientshapeok="t" o:connecttype="rect"/>
        </v:shapetype>
        <v:shape id="Textbox 4" o:spid="_x0000_s1025" type="#_x0000_t202" style="position:absolute;margin-left:89.5pt;margin-top:768.5pt;width:402.35pt;height:26.95pt;z-index:-16131584;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" filled="f" stroked="f">
          <v:textbox inset="0,0,0,0">
            <w:txbxContent>
              <w:p w14:paraId="6962DDD5" w14:textId="77777777" w:rsidR="0015037E" w:rsidRDefault="0015037E">
                <w:pPr>
                  <w:pStyle w:val="Corpodetexto"/>
                  <w:spacing w:before="13"/>
                  <w:ind w:left="20" w:right="18" w:firstLine="309"/>
                </w:pPr>
                <w:r>
                  <w:t>Rua João Inácio Teixeira, 70 – Centro – Pareci Novo/RS – CEP 95.783-000 (51)99646-3873</w:t>
                </w:r>
                <w:r>
                  <w:rPr>
                    <w:spacing w:val="-12"/>
                  </w:rPr>
                  <w:t xml:space="preserve"> </w:t>
                </w:r>
                <w:r>
                  <w:t>/</w:t>
                </w:r>
                <w:r>
                  <w:rPr>
                    <w:spacing w:val="-8"/>
                  </w:rPr>
                  <w:t xml:space="preserve"> </w:t>
                </w:r>
                <w:hyperlink r:id="rId1">
                  <w:r>
                    <w:rPr>
                      <w:color w:val="0000FF"/>
                    </w:rPr>
                    <w:t>licitacao@parecinovo.rs.gov.br</w:t>
                  </w:r>
                </w:hyperlink>
                <w:r>
                  <w:rPr>
                    <w:color w:val="0000FF"/>
                    <w:spacing w:val="-9"/>
                  </w:rPr>
                  <w:t xml:space="preserve"> </w:t>
                </w:r>
                <w:r>
                  <w:t>/</w:t>
                </w:r>
                <w:r>
                  <w:rPr>
                    <w:spacing w:val="-8"/>
                  </w:rPr>
                  <w:t xml:space="preserve"> </w:t>
                </w:r>
                <w:hyperlink r:id="rId2">
                  <w:r>
                    <w:rPr>
                      <w:color w:val="0000FF"/>
                      <w:u w:val="single" w:color="0000FF"/>
                    </w:rPr>
                    <w:t>compras@parecinovo.rs.gov.br</w:t>
                  </w:r>
                </w:hyperlink>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6C20FE" w14:textId="77777777" w:rsidR="00AD0ED8" w:rsidRDefault="00AD0ED8">
      <w:r>
        <w:separator/>
      </w:r>
    </w:p>
  </w:footnote>
  <w:footnote w:type="continuationSeparator" w:id="0">
    <w:p w14:paraId="0A6D07C2" w14:textId="77777777" w:rsidR="00AD0ED8" w:rsidRDefault="00AD0E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F79B2" w14:textId="77777777" w:rsidR="0015037E" w:rsidRDefault="0015037E">
    <w:pPr>
      <w:pStyle w:val="Corpodetexto"/>
      <w:spacing w:line="14" w:lineRule="auto"/>
      <w:ind w:left="0"/>
      <w:rPr>
        <w:sz w:val="20"/>
      </w:rPr>
    </w:pPr>
    <w:r>
      <w:rPr>
        <w:noProof/>
        <w:sz w:val="20"/>
        <w:lang w:val="pt-BR" w:eastAsia="pt-BR"/>
      </w:rPr>
      <w:drawing>
        <wp:anchor distT="0" distB="0" distL="0" distR="0" simplePos="0" relativeHeight="487183360" behindDoc="1" locked="0" layoutInCell="1" allowOverlap="1" wp14:anchorId="0EC80C87" wp14:editId="2B954593">
          <wp:simplePos x="0" y="0"/>
          <wp:positionH relativeFrom="page">
            <wp:posOffset>921385</wp:posOffset>
          </wp:positionH>
          <wp:positionV relativeFrom="page">
            <wp:posOffset>546099</wp:posOffset>
          </wp:positionV>
          <wp:extent cx="885825" cy="103121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85825" cy="1031210"/>
                  </a:xfrm>
                  <a:prstGeom prst="rect">
                    <a:avLst/>
                  </a:prstGeom>
                </pic:spPr>
              </pic:pic>
            </a:graphicData>
          </a:graphic>
        </wp:anchor>
      </w:drawing>
    </w:r>
    <w:r>
      <w:rPr>
        <w:noProof/>
        <w:sz w:val="20"/>
        <w:lang w:val="pt-BR" w:eastAsia="pt-BR"/>
      </w:rPr>
      <w:drawing>
        <wp:anchor distT="0" distB="0" distL="0" distR="0" simplePos="0" relativeHeight="487183872" behindDoc="1" locked="0" layoutInCell="1" allowOverlap="1" wp14:anchorId="189AEA87" wp14:editId="0A23F385">
          <wp:simplePos x="0" y="0"/>
          <wp:positionH relativeFrom="page">
            <wp:posOffset>5426338</wp:posOffset>
          </wp:positionH>
          <wp:positionV relativeFrom="page">
            <wp:posOffset>645583</wp:posOffset>
          </wp:positionV>
          <wp:extent cx="1510270" cy="830086"/>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1510270" cy="830086"/>
                  </a:xfrm>
                  <a:prstGeom prst="rect">
                    <a:avLst/>
                  </a:prstGeom>
                </pic:spPr>
              </pic:pic>
            </a:graphicData>
          </a:graphic>
        </wp:anchor>
      </w:drawing>
    </w:r>
    <w:r w:rsidR="00C77D34">
      <w:rPr>
        <w:noProof/>
        <w:sz w:val="20"/>
      </w:rPr>
      <w:pict w14:anchorId="2041EAD1">
        <v:shapetype id="_x0000_t202" coordsize="21600,21600" o:spt="202" path="m,l,21600r21600,l21600,xe">
          <v:stroke joinstyle="miter"/>
          <v:path gradientshapeok="t" o:connecttype="rect"/>
        </v:shapetype>
        <v:shape id="Textbox 3" o:spid="_x0000_s1026" type="#_x0000_t202" style="position:absolute;margin-left:146.75pt;margin-top:35.7pt;width:259.1pt;height:87.55pt;z-index:-16132096;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" filled="f" stroked="f">
          <v:textbox inset="0,0,0,0">
            <w:txbxContent>
              <w:p w14:paraId="2E150C8D" w14:textId="77777777" w:rsidR="0015037E" w:rsidRDefault="0015037E">
                <w:pPr>
                  <w:spacing w:line="336" w:lineRule="auto"/>
                  <w:ind w:left="2" w:right="1"/>
                  <w:jc w:val="center"/>
                  <w:rPr>
                    <w:rFonts w:ascii="Times New Roman" w:hAnsi="Times New Roman"/>
                    <w:sz w:val="44"/>
                  </w:rPr>
                </w:pPr>
                <w:r>
                  <w:rPr>
                    <w:rFonts w:ascii="Times New Roman" w:hAnsi="Times New Roman"/>
                    <w:sz w:val="44"/>
                  </w:rPr>
                  <w:t>Estado</w:t>
                </w:r>
                <w:r>
                  <w:rPr>
                    <w:rFonts w:ascii="Times New Roman" w:hAnsi="Times New Roman"/>
                    <w:spacing w:val="-8"/>
                    <w:sz w:val="44"/>
                  </w:rPr>
                  <w:t xml:space="preserve"> </w:t>
                </w:r>
                <w:r>
                  <w:rPr>
                    <w:rFonts w:ascii="Times New Roman" w:hAnsi="Times New Roman"/>
                    <w:sz w:val="44"/>
                  </w:rPr>
                  <w:t>do</w:t>
                </w:r>
                <w:r>
                  <w:rPr>
                    <w:rFonts w:ascii="Times New Roman" w:hAnsi="Times New Roman"/>
                    <w:spacing w:val="-8"/>
                    <w:sz w:val="44"/>
                  </w:rPr>
                  <w:t xml:space="preserve"> </w:t>
                </w:r>
                <w:r>
                  <w:rPr>
                    <w:rFonts w:ascii="Times New Roman" w:hAnsi="Times New Roman"/>
                    <w:sz w:val="44"/>
                  </w:rPr>
                  <w:t>Rio</w:t>
                </w:r>
                <w:r>
                  <w:rPr>
                    <w:rFonts w:ascii="Times New Roman" w:hAnsi="Times New Roman"/>
                    <w:spacing w:val="-8"/>
                    <w:sz w:val="44"/>
                  </w:rPr>
                  <w:t xml:space="preserve"> </w:t>
                </w:r>
                <w:r>
                  <w:rPr>
                    <w:rFonts w:ascii="Times New Roman" w:hAnsi="Times New Roman"/>
                    <w:sz w:val="44"/>
                  </w:rPr>
                  <w:t>Grande</w:t>
                </w:r>
                <w:r>
                  <w:rPr>
                    <w:rFonts w:ascii="Times New Roman" w:hAnsi="Times New Roman"/>
                    <w:spacing w:val="-10"/>
                    <w:sz w:val="44"/>
                  </w:rPr>
                  <w:t xml:space="preserve"> </w:t>
                </w:r>
                <w:r>
                  <w:rPr>
                    <w:rFonts w:ascii="Times New Roman" w:hAnsi="Times New Roman"/>
                    <w:sz w:val="44"/>
                  </w:rPr>
                  <w:t>do</w:t>
                </w:r>
                <w:r>
                  <w:rPr>
                    <w:rFonts w:ascii="Times New Roman" w:hAnsi="Times New Roman"/>
                    <w:spacing w:val="-10"/>
                    <w:sz w:val="44"/>
                  </w:rPr>
                  <w:t xml:space="preserve"> </w:t>
                </w:r>
                <w:r>
                  <w:rPr>
                    <w:rFonts w:ascii="Times New Roman" w:hAnsi="Times New Roman"/>
                    <w:sz w:val="44"/>
                  </w:rPr>
                  <w:t>Sul Município de Pareci Novo</w:t>
                </w:r>
              </w:p>
              <w:p w14:paraId="788F5376" w14:textId="77777777" w:rsidR="0015037E" w:rsidRDefault="0015037E">
                <w:pPr>
                  <w:spacing w:line="313" w:lineRule="exact"/>
                  <w:ind w:left="2"/>
                  <w:jc w:val="center"/>
                  <w:rPr>
                    <w:rFonts w:ascii="Times New Roman" w:hAnsi="Times New Roman"/>
                    <w:sz w:val="28"/>
                  </w:rPr>
                </w:pPr>
                <w:r>
                  <w:rPr>
                    <w:rFonts w:ascii="Times New Roman" w:hAnsi="Times New Roman"/>
                    <w:sz w:val="28"/>
                  </w:rPr>
                  <w:t>“Capital</w:t>
                </w:r>
                <w:r>
                  <w:rPr>
                    <w:rFonts w:ascii="Times New Roman" w:hAnsi="Times New Roman"/>
                    <w:spacing w:val="-6"/>
                    <w:sz w:val="28"/>
                  </w:rPr>
                  <w:t xml:space="preserve"> </w:t>
                </w:r>
                <w:r>
                  <w:rPr>
                    <w:rFonts w:ascii="Times New Roman" w:hAnsi="Times New Roman"/>
                    <w:sz w:val="28"/>
                  </w:rPr>
                  <w:t>das</w:t>
                </w:r>
                <w:r>
                  <w:rPr>
                    <w:rFonts w:ascii="Times New Roman" w:hAnsi="Times New Roman"/>
                    <w:spacing w:val="-2"/>
                    <w:sz w:val="28"/>
                  </w:rPr>
                  <w:t xml:space="preserve"> </w:t>
                </w:r>
                <w:r>
                  <w:rPr>
                    <w:rFonts w:ascii="Times New Roman" w:hAnsi="Times New Roman"/>
                    <w:sz w:val="28"/>
                  </w:rPr>
                  <w:t>Flores,</w:t>
                </w:r>
                <w:r>
                  <w:rPr>
                    <w:rFonts w:ascii="Times New Roman" w:hAnsi="Times New Roman"/>
                    <w:spacing w:val="-4"/>
                    <w:sz w:val="28"/>
                  </w:rPr>
                  <w:t xml:space="preserve"> </w:t>
                </w:r>
                <w:r>
                  <w:rPr>
                    <w:rFonts w:ascii="Times New Roman" w:hAnsi="Times New Roman"/>
                    <w:sz w:val="28"/>
                  </w:rPr>
                  <w:t>Mudas</w:t>
                </w:r>
                <w:r>
                  <w:rPr>
                    <w:rFonts w:ascii="Times New Roman" w:hAnsi="Times New Roman"/>
                    <w:spacing w:val="-2"/>
                    <w:sz w:val="28"/>
                  </w:rPr>
                  <w:t xml:space="preserve"> </w:t>
                </w:r>
                <w:r>
                  <w:rPr>
                    <w:rFonts w:ascii="Times New Roman" w:hAnsi="Times New Roman"/>
                    <w:sz w:val="28"/>
                  </w:rPr>
                  <w:t>e</w:t>
                </w:r>
                <w:r>
                  <w:rPr>
                    <w:rFonts w:ascii="Times New Roman" w:hAnsi="Times New Roman"/>
                    <w:spacing w:val="-4"/>
                    <w:sz w:val="28"/>
                  </w:rPr>
                  <w:t xml:space="preserve"> </w:t>
                </w:r>
                <w:r>
                  <w:rPr>
                    <w:rFonts w:ascii="Times New Roman" w:hAnsi="Times New Roman"/>
                    <w:spacing w:val="-2"/>
                    <w:sz w:val="28"/>
                  </w:rPr>
                  <w:t>frutas”</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37A3C"/>
    <w:multiLevelType w:val="multilevel"/>
    <w:tmpl w:val="5C0CC92A"/>
    <w:lvl w:ilvl="0">
      <w:start w:val="3"/>
      <w:numFmt w:val="decimal"/>
      <w:lvlText w:val="%1"/>
      <w:lvlJc w:val="left"/>
      <w:pPr>
        <w:ind w:left="143" w:hanging="430"/>
        <w:jc w:val="left"/>
      </w:pPr>
      <w:rPr>
        <w:rFonts w:hint="default"/>
        <w:lang w:val="pt-PT" w:eastAsia="en-US" w:bidi="ar-SA"/>
      </w:rPr>
    </w:lvl>
    <w:lvl w:ilvl="1">
      <w:start w:val="1"/>
      <w:numFmt w:val="decimal"/>
      <w:lvlText w:val="%1.%2."/>
      <w:lvlJc w:val="left"/>
      <w:pPr>
        <w:ind w:left="143" w:hanging="430"/>
        <w:jc w:val="left"/>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1954" w:hanging="430"/>
      </w:pPr>
      <w:rPr>
        <w:rFonts w:hint="default"/>
        <w:lang w:val="pt-PT" w:eastAsia="en-US" w:bidi="ar-SA"/>
      </w:rPr>
    </w:lvl>
    <w:lvl w:ilvl="3">
      <w:numFmt w:val="bullet"/>
      <w:lvlText w:val="•"/>
      <w:lvlJc w:val="left"/>
      <w:pPr>
        <w:ind w:left="2862" w:hanging="430"/>
      </w:pPr>
      <w:rPr>
        <w:rFonts w:hint="default"/>
        <w:lang w:val="pt-PT" w:eastAsia="en-US" w:bidi="ar-SA"/>
      </w:rPr>
    </w:lvl>
    <w:lvl w:ilvl="4">
      <w:numFmt w:val="bullet"/>
      <w:lvlText w:val="•"/>
      <w:lvlJc w:val="left"/>
      <w:pPr>
        <w:ind w:left="3769" w:hanging="430"/>
      </w:pPr>
      <w:rPr>
        <w:rFonts w:hint="default"/>
        <w:lang w:val="pt-PT" w:eastAsia="en-US" w:bidi="ar-SA"/>
      </w:rPr>
    </w:lvl>
    <w:lvl w:ilvl="5">
      <w:numFmt w:val="bullet"/>
      <w:lvlText w:val="•"/>
      <w:lvlJc w:val="left"/>
      <w:pPr>
        <w:ind w:left="4677" w:hanging="430"/>
      </w:pPr>
      <w:rPr>
        <w:rFonts w:hint="default"/>
        <w:lang w:val="pt-PT" w:eastAsia="en-US" w:bidi="ar-SA"/>
      </w:rPr>
    </w:lvl>
    <w:lvl w:ilvl="6">
      <w:numFmt w:val="bullet"/>
      <w:lvlText w:val="•"/>
      <w:lvlJc w:val="left"/>
      <w:pPr>
        <w:ind w:left="5584" w:hanging="430"/>
      </w:pPr>
      <w:rPr>
        <w:rFonts w:hint="default"/>
        <w:lang w:val="pt-PT" w:eastAsia="en-US" w:bidi="ar-SA"/>
      </w:rPr>
    </w:lvl>
    <w:lvl w:ilvl="7">
      <w:numFmt w:val="bullet"/>
      <w:lvlText w:val="•"/>
      <w:lvlJc w:val="left"/>
      <w:pPr>
        <w:ind w:left="6492" w:hanging="430"/>
      </w:pPr>
      <w:rPr>
        <w:rFonts w:hint="default"/>
        <w:lang w:val="pt-PT" w:eastAsia="en-US" w:bidi="ar-SA"/>
      </w:rPr>
    </w:lvl>
    <w:lvl w:ilvl="8">
      <w:numFmt w:val="bullet"/>
      <w:lvlText w:val="•"/>
      <w:lvlJc w:val="left"/>
      <w:pPr>
        <w:ind w:left="7399" w:hanging="430"/>
      </w:pPr>
      <w:rPr>
        <w:rFonts w:hint="default"/>
        <w:lang w:val="pt-PT" w:eastAsia="en-US" w:bidi="ar-SA"/>
      </w:rPr>
    </w:lvl>
  </w:abstractNum>
  <w:abstractNum w:abstractNumId="1" w15:restartNumberingAfterBreak="0">
    <w:nsid w:val="04BA0EED"/>
    <w:multiLevelType w:val="hybridMultilevel"/>
    <w:tmpl w:val="8B0CE2DE"/>
    <w:lvl w:ilvl="0" w:tplc="0B9A6440">
      <w:start w:val="7"/>
      <w:numFmt w:val="lowerLetter"/>
      <w:lvlText w:val="%1)"/>
      <w:lvlJc w:val="left"/>
      <w:pPr>
        <w:ind w:left="416" w:hanging="274"/>
        <w:jc w:val="left"/>
      </w:pPr>
      <w:rPr>
        <w:rFonts w:ascii="Arial" w:eastAsia="Arial" w:hAnsi="Arial" w:cs="Arial" w:hint="default"/>
        <w:b/>
        <w:bCs/>
        <w:i w:val="0"/>
        <w:iCs w:val="0"/>
        <w:color w:val="000009"/>
        <w:spacing w:val="-1"/>
        <w:w w:val="100"/>
        <w:sz w:val="22"/>
        <w:szCs w:val="22"/>
        <w:lang w:val="pt-PT" w:eastAsia="en-US" w:bidi="ar-SA"/>
      </w:rPr>
    </w:lvl>
    <w:lvl w:ilvl="1" w:tplc="55DA236C">
      <w:numFmt w:val="bullet"/>
      <w:lvlText w:val="•"/>
      <w:lvlJc w:val="left"/>
      <w:pPr>
        <w:ind w:left="1299" w:hanging="274"/>
      </w:pPr>
      <w:rPr>
        <w:rFonts w:hint="default"/>
        <w:lang w:val="pt-PT" w:eastAsia="en-US" w:bidi="ar-SA"/>
      </w:rPr>
    </w:lvl>
    <w:lvl w:ilvl="2" w:tplc="71D4375C">
      <w:numFmt w:val="bullet"/>
      <w:lvlText w:val="•"/>
      <w:lvlJc w:val="left"/>
      <w:pPr>
        <w:ind w:left="2178" w:hanging="274"/>
      </w:pPr>
      <w:rPr>
        <w:rFonts w:hint="default"/>
        <w:lang w:val="pt-PT" w:eastAsia="en-US" w:bidi="ar-SA"/>
      </w:rPr>
    </w:lvl>
    <w:lvl w:ilvl="3" w:tplc="4F8C25AA">
      <w:numFmt w:val="bullet"/>
      <w:lvlText w:val="•"/>
      <w:lvlJc w:val="left"/>
      <w:pPr>
        <w:ind w:left="3058" w:hanging="274"/>
      </w:pPr>
      <w:rPr>
        <w:rFonts w:hint="default"/>
        <w:lang w:val="pt-PT" w:eastAsia="en-US" w:bidi="ar-SA"/>
      </w:rPr>
    </w:lvl>
    <w:lvl w:ilvl="4" w:tplc="6DC8288E">
      <w:numFmt w:val="bullet"/>
      <w:lvlText w:val="•"/>
      <w:lvlJc w:val="left"/>
      <w:pPr>
        <w:ind w:left="3937" w:hanging="274"/>
      </w:pPr>
      <w:rPr>
        <w:rFonts w:hint="default"/>
        <w:lang w:val="pt-PT" w:eastAsia="en-US" w:bidi="ar-SA"/>
      </w:rPr>
    </w:lvl>
    <w:lvl w:ilvl="5" w:tplc="4B880CF4">
      <w:numFmt w:val="bullet"/>
      <w:lvlText w:val="•"/>
      <w:lvlJc w:val="left"/>
      <w:pPr>
        <w:ind w:left="4817" w:hanging="274"/>
      </w:pPr>
      <w:rPr>
        <w:rFonts w:hint="default"/>
        <w:lang w:val="pt-PT" w:eastAsia="en-US" w:bidi="ar-SA"/>
      </w:rPr>
    </w:lvl>
    <w:lvl w:ilvl="6" w:tplc="3EBC36C8">
      <w:numFmt w:val="bullet"/>
      <w:lvlText w:val="•"/>
      <w:lvlJc w:val="left"/>
      <w:pPr>
        <w:ind w:left="5696" w:hanging="274"/>
      </w:pPr>
      <w:rPr>
        <w:rFonts w:hint="default"/>
        <w:lang w:val="pt-PT" w:eastAsia="en-US" w:bidi="ar-SA"/>
      </w:rPr>
    </w:lvl>
    <w:lvl w:ilvl="7" w:tplc="0504D532">
      <w:numFmt w:val="bullet"/>
      <w:lvlText w:val="•"/>
      <w:lvlJc w:val="left"/>
      <w:pPr>
        <w:ind w:left="6576" w:hanging="274"/>
      </w:pPr>
      <w:rPr>
        <w:rFonts w:hint="default"/>
        <w:lang w:val="pt-PT" w:eastAsia="en-US" w:bidi="ar-SA"/>
      </w:rPr>
    </w:lvl>
    <w:lvl w:ilvl="8" w:tplc="8188E182">
      <w:numFmt w:val="bullet"/>
      <w:lvlText w:val="•"/>
      <w:lvlJc w:val="left"/>
      <w:pPr>
        <w:ind w:left="7455" w:hanging="274"/>
      </w:pPr>
      <w:rPr>
        <w:rFonts w:hint="default"/>
        <w:lang w:val="pt-PT" w:eastAsia="en-US" w:bidi="ar-SA"/>
      </w:rPr>
    </w:lvl>
  </w:abstractNum>
  <w:abstractNum w:abstractNumId="2" w15:restartNumberingAfterBreak="0">
    <w:nsid w:val="074469EC"/>
    <w:multiLevelType w:val="multilevel"/>
    <w:tmpl w:val="C6B24F46"/>
    <w:lvl w:ilvl="0">
      <w:start w:val="8"/>
      <w:numFmt w:val="decimal"/>
      <w:lvlText w:val="%1"/>
      <w:lvlJc w:val="left"/>
      <w:pPr>
        <w:ind w:left="143" w:hanging="718"/>
        <w:jc w:val="left"/>
      </w:pPr>
      <w:rPr>
        <w:rFonts w:hint="default"/>
        <w:lang w:val="pt-PT" w:eastAsia="en-US" w:bidi="ar-SA"/>
      </w:rPr>
    </w:lvl>
    <w:lvl w:ilvl="1">
      <w:start w:val="6"/>
      <w:numFmt w:val="decimal"/>
      <w:lvlText w:val="%1.%2"/>
      <w:lvlJc w:val="left"/>
      <w:pPr>
        <w:ind w:left="143" w:hanging="718"/>
        <w:jc w:val="left"/>
      </w:pPr>
      <w:rPr>
        <w:rFonts w:hint="default"/>
        <w:lang w:val="pt-PT" w:eastAsia="en-US" w:bidi="ar-SA"/>
      </w:rPr>
    </w:lvl>
    <w:lvl w:ilvl="2">
      <w:start w:val="1"/>
      <w:numFmt w:val="decimal"/>
      <w:lvlText w:val="%1.%2.%3."/>
      <w:lvlJc w:val="left"/>
      <w:pPr>
        <w:ind w:left="143" w:hanging="718"/>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862" w:hanging="718"/>
      </w:pPr>
      <w:rPr>
        <w:rFonts w:hint="default"/>
        <w:lang w:val="pt-PT" w:eastAsia="en-US" w:bidi="ar-SA"/>
      </w:rPr>
    </w:lvl>
    <w:lvl w:ilvl="4">
      <w:numFmt w:val="bullet"/>
      <w:lvlText w:val="•"/>
      <w:lvlJc w:val="left"/>
      <w:pPr>
        <w:ind w:left="3769" w:hanging="718"/>
      </w:pPr>
      <w:rPr>
        <w:rFonts w:hint="default"/>
        <w:lang w:val="pt-PT" w:eastAsia="en-US" w:bidi="ar-SA"/>
      </w:rPr>
    </w:lvl>
    <w:lvl w:ilvl="5">
      <w:numFmt w:val="bullet"/>
      <w:lvlText w:val="•"/>
      <w:lvlJc w:val="left"/>
      <w:pPr>
        <w:ind w:left="4677" w:hanging="718"/>
      </w:pPr>
      <w:rPr>
        <w:rFonts w:hint="default"/>
        <w:lang w:val="pt-PT" w:eastAsia="en-US" w:bidi="ar-SA"/>
      </w:rPr>
    </w:lvl>
    <w:lvl w:ilvl="6">
      <w:numFmt w:val="bullet"/>
      <w:lvlText w:val="•"/>
      <w:lvlJc w:val="left"/>
      <w:pPr>
        <w:ind w:left="5584" w:hanging="718"/>
      </w:pPr>
      <w:rPr>
        <w:rFonts w:hint="default"/>
        <w:lang w:val="pt-PT" w:eastAsia="en-US" w:bidi="ar-SA"/>
      </w:rPr>
    </w:lvl>
    <w:lvl w:ilvl="7">
      <w:numFmt w:val="bullet"/>
      <w:lvlText w:val="•"/>
      <w:lvlJc w:val="left"/>
      <w:pPr>
        <w:ind w:left="6492" w:hanging="718"/>
      </w:pPr>
      <w:rPr>
        <w:rFonts w:hint="default"/>
        <w:lang w:val="pt-PT" w:eastAsia="en-US" w:bidi="ar-SA"/>
      </w:rPr>
    </w:lvl>
    <w:lvl w:ilvl="8">
      <w:numFmt w:val="bullet"/>
      <w:lvlText w:val="•"/>
      <w:lvlJc w:val="left"/>
      <w:pPr>
        <w:ind w:left="7399" w:hanging="718"/>
      </w:pPr>
      <w:rPr>
        <w:rFonts w:hint="default"/>
        <w:lang w:val="pt-PT" w:eastAsia="en-US" w:bidi="ar-SA"/>
      </w:rPr>
    </w:lvl>
  </w:abstractNum>
  <w:abstractNum w:abstractNumId="3" w15:restartNumberingAfterBreak="0">
    <w:nsid w:val="076F54B8"/>
    <w:multiLevelType w:val="hybridMultilevel"/>
    <w:tmpl w:val="ADD65E5C"/>
    <w:lvl w:ilvl="0" w:tplc="684A7E5E">
      <w:start w:val="1"/>
      <w:numFmt w:val="decimal"/>
      <w:lvlText w:val="%1."/>
      <w:lvlJc w:val="left"/>
      <w:pPr>
        <w:ind w:left="152" w:hanging="708"/>
        <w:jc w:val="left"/>
      </w:pPr>
      <w:rPr>
        <w:rFonts w:ascii="Arial MT" w:eastAsia="Arial MT" w:hAnsi="Arial MT" w:cs="Arial MT" w:hint="default"/>
        <w:b w:val="0"/>
        <w:bCs w:val="0"/>
        <w:i w:val="0"/>
        <w:iCs w:val="0"/>
        <w:spacing w:val="-1"/>
        <w:w w:val="100"/>
        <w:sz w:val="22"/>
        <w:szCs w:val="22"/>
        <w:lang w:val="pt-PT" w:eastAsia="en-US" w:bidi="ar-SA"/>
      </w:rPr>
    </w:lvl>
    <w:lvl w:ilvl="1" w:tplc="730048B6">
      <w:numFmt w:val="bullet"/>
      <w:lvlText w:val="•"/>
      <w:lvlJc w:val="left"/>
      <w:pPr>
        <w:ind w:left="1065" w:hanging="708"/>
      </w:pPr>
      <w:rPr>
        <w:rFonts w:hint="default"/>
        <w:lang w:val="pt-PT" w:eastAsia="en-US" w:bidi="ar-SA"/>
      </w:rPr>
    </w:lvl>
    <w:lvl w:ilvl="2" w:tplc="BC128C5E">
      <w:numFmt w:val="bullet"/>
      <w:lvlText w:val="•"/>
      <w:lvlJc w:val="left"/>
      <w:pPr>
        <w:ind w:left="1970" w:hanging="708"/>
      </w:pPr>
      <w:rPr>
        <w:rFonts w:hint="default"/>
        <w:lang w:val="pt-PT" w:eastAsia="en-US" w:bidi="ar-SA"/>
      </w:rPr>
    </w:lvl>
    <w:lvl w:ilvl="3" w:tplc="78DAA730">
      <w:numFmt w:val="bullet"/>
      <w:lvlText w:val="•"/>
      <w:lvlJc w:val="left"/>
      <w:pPr>
        <w:ind w:left="2876" w:hanging="708"/>
      </w:pPr>
      <w:rPr>
        <w:rFonts w:hint="default"/>
        <w:lang w:val="pt-PT" w:eastAsia="en-US" w:bidi="ar-SA"/>
      </w:rPr>
    </w:lvl>
    <w:lvl w:ilvl="4" w:tplc="67D4AED0">
      <w:numFmt w:val="bullet"/>
      <w:lvlText w:val="•"/>
      <w:lvlJc w:val="left"/>
      <w:pPr>
        <w:ind w:left="3781" w:hanging="708"/>
      </w:pPr>
      <w:rPr>
        <w:rFonts w:hint="default"/>
        <w:lang w:val="pt-PT" w:eastAsia="en-US" w:bidi="ar-SA"/>
      </w:rPr>
    </w:lvl>
    <w:lvl w:ilvl="5" w:tplc="1722EB56">
      <w:numFmt w:val="bullet"/>
      <w:lvlText w:val="•"/>
      <w:lvlJc w:val="left"/>
      <w:pPr>
        <w:ind w:left="4687" w:hanging="708"/>
      </w:pPr>
      <w:rPr>
        <w:rFonts w:hint="default"/>
        <w:lang w:val="pt-PT" w:eastAsia="en-US" w:bidi="ar-SA"/>
      </w:rPr>
    </w:lvl>
    <w:lvl w:ilvl="6" w:tplc="0B58774A">
      <w:numFmt w:val="bullet"/>
      <w:lvlText w:val="•"/>
      <w:lvlJc w:val="left"/>
      <w:pPr>
        <w:ind w:left="5592" w:hanging="708"/>
      </w:pPr>
      <w:rPr>
        <w:rFonts w:hint="default"/>
        <w:lang w:val="pt-PT" w:eastAsia="en-US" w:bidi="ar-SA"/>
      </w:rPr>
    </w:lvl>
    <w:lvl w:ilvl="7" w:tplc="C186CB4E">
      <w:numFmt w:val="bullet"/>
      <w:lvlText w:val="•"/>
      <w:lvlJc w:val="left"/>
      <w:pPr>
        <w:ind w:left="6498" w:hanging="708"/>
      </w:pPr>
      <w:rPr>
        <w:rFonts w:hint="default"/>
        <w:lang w:val="pt-PT" w:eastAsia="en-US" w:bidi="ar-SA"/>
      </w:rPr>
    </w:lvl>
    <w:lvl w:ilvl="8" w:tplc="F57C2122">
      <w:numFmt w:val="bullet"/>
      <w:lvlText w:val="•"/>
      <w:lvlJc w:val="left"/>
      <w:pPr>
        <w:ind w:left="7403" w:hanging="708"/>
      </w:pPr>
      <w:rPr>
        <w:rFonts w:hint="default"/>
        <w:lang w:val="pt-PT" w:eastAsia="en-US" w:bidi="ar-SA"/>
      </w:rPr>
    </w:lvl>
  </w:abstractNum>
  <w:abstractNum w:abstractNumId="4" w15:restartNumberingAfterBreak="0">
    <w:nsid w:val="09273F53"/>
    <w:multiLevelType w:val="hybridMultilevel"/>
    <w:tmpl w:val="30BE45E0"/>
    <w:lvl w:ilvl="0" w:tplc="2E86432A">
      <w:start w:val="1"/>
      <w:numFmt w:val="lowerLetter"/>
      <w:lvlText w:val="%1)"/>
      <w:lvlJc w:val="left"/>
      <w:pPr>
        <w:ind w:left="402" w:hanging="260"/>
        <w:jc w:val="left"/>
      </w:pPr>
      <w:rPr>
        <w:rFonts w:ascii="Arial MT" w:eastAsia="Arial MT" w:hAnsi="Arial MT" w:cs="Arial MT" w:hint="default"/>
        <w:b w:val="0"/>
        <w:bCs w:val="0"/>
        <w:i w:val="0"/>
        <w:iCs w:val="0"/>
        <w:spacing w:val="0"/>
        <w:w w:val="100"/>
        <w:sz w:val="22"/>
        <w:szCs w:val="22"/>
        <w:lang w:val="pt-PT" w:eastAsia="en-US" w:bidi="ar-SA"/>
      </w:rPr>
    </w:lvl>
    <w:lvl w:ilvl="1" w:tplc="38CC4958">
      <w:numFmt w:val="bullet"/>
      <w:lvlText w:val="•"/>
      <w:lvlJc w:val="left"/>
      <w:pPr>
        <w:ind w:left="1281" w:hanging="260"/>
      </w:pPr>
      <w:rPr>
        <w:rFonts w:hint="default"/>
        <w:lang w:val="pt-PT" w:eastAsia="en-US" w:bidi="ar-SA"/>
      </w:rPr>
    </w:lvl>
    <w:lvl w:ilvl="2" w:tplc="37E26700">
      <w:numFmt w:val="bullet"/>
      <w:lvlText w:val="•"/>
      <w:lvlJc w:val="left"/>
      <w:pPr>
        <w:ind w:left="2162" w:hanging="260"/>
      </w:pPr>
      <w:rPr>
        <w:rFonts w:hint="default"/>
        <w:lang w:val="pt-PT" w:eastAsia="en-US" w:bidi="ar-SA"/>
      </w:rPr>
    </w:lvl>
    <w:lvl w:ilvl="3" w:tplc="0CA4659A">
      <w:numFmt w:val="bullet"/>
      <w:lvlText w:val="•"/>
      <w:lvlJc w:val="left"/>
      <w:pPr>
        <w:ind w:left="3044" w:hanging="260"/>
      </w:pPr>
      <w:rPr>
        <w:rFonts w:hint="default"/>
        <w:lang w:val="pt-PT" w:eastAsia="en-US" w:bidi="ar-SA"/>
      </w:rPr>
    </w:lvl>
    <w:lvl w:ilvl="4" w:tplc="628E7C9E">
      <w:numFmt w:val="bullet"/>
      <w:lvlText w:val="•"/>
      <w:lvlJc w:val="left"/>
      <w:pPr>
        <w:ind w:left="3925" w:hanging="260"/>
      </w:pPr>
      <w:rPr>
        <w:rFonts w:hint="default"/>
        <w:lang w:val="pt-PT" w:eastAsia="en-US" w:bidi="ar-SA"/>
      </w:rPr>
    </w:lvl>
    <w:lvl w:ilvl="5" w:tplc="330A7CCA">
      <w:numFmt w:val="bullet"/>
      <w:lvlText w:val="•"/>
      <w:lvlJc w:val="left"/>
      <w:pPr>
        <w:ind w:left="4807" w:hanging="260"/>
      </w:pPr>
      <w:rPr>
        <w:rFonts w:hint="default"/>
        <w:lang w:val="pt-PT" w:eastAsia="en-US" w:bidi="ar-SA"/>
      </w:rPr>
    </w:lvl>
    <w:lvl w:ilvl="6" w:tplc="CFC66F40">
      <w:numFmt w:val="bullet"/>
      <w:lvlText w:val="•"/>
      <w:lvlJc w:val="left"/>
      <w:pPr>
        <w:ind w:left="5688" w:hanging="260"/>
      </w:pPr>
      <w:rPr>
        <w:rFonts w:hint="default"/>
        <w:lang w:val="pt-PT" w:eastAsia="en-US" w:bidi="ar-SA"/>
      </w:rPr>
    </w:lvl>
    <w:lvl w:ilvl="7" w:tplc="55F2A6D4">
      <w:numFmt w:val="bullet"/>
      <w:lvlText w:val="•"/>
      <w:lvlJc w:val="left"/>
      <w:pPr>
        <w:ind w:left="6570" w:hanging="260"/>
      </w:pPr>
      <w:rPr>
        <w:rFonts w:hint="default"/>
        <w:lang w:val="pt-PT" w:eastAsia="en-US" w:bidi="ar-SA"/>
      </w:rPr>
    </w:lvl>
    <w:lvl w:ilvl="8" w:tplc="9BEE6E30">
      <w:numFmt w:val="bullet"/>
      <w:lvlText w:val="•"/>
      <w:lvlJc w:val="left"/>
      <w:pPr>
        <w:ind w:left="7451" w:hanging="260"/>
      </w:pPr>
      <w:rPr>
        <w:rFonts w:hint="default"/>
        <w:lang w:val="pt-PT" w:eastAsia="en-US" w:bidi="ar-SA"/>
      </w:rPr>
    </w:lvl>
  </w:abstractNum>
  <w:abstractNum w:abstractNumId="5" w15:restartNumberingAfterBreak="0">
    <w:nsid w:val="092C127C"/>
    <w:multiLevelType w:val="multilevel"/>
    <w:tmpl w:val="B388F2CA"/>
    <w:lvl w:ilvl="0">
      <w:start w:val="7"/>
      <w:numFmt w:val="decimal"/>
      <w:lvlText w:val="%1"/>
      <w:lvlJc w:val="left"/>
      <w:pPr>
        <w:ind w:left="875" w:hanging="737"/>
        <w:jc w:val="left"/>
      </w:pPr>
      <w:rPr>
        <w:rFonts w:hint="default"/>
        <w:lang w:val="pt-PT" w:eastAsia="en-US" w:bidi="ar-SA"/>
      </w:rPr>
    </w:lvl>
    <w:lvl w:ilvl="1">
      <w:start w:val="27"/>
      <w:numFmt w:val="decimal"/>
      <w:lvlText w:val="%1.%2"/>
      <w:lvlJc w:val="left"/>
      <w:pPr>
        <w:ind w:left="875" w:hanging="737"/>
        <w:jc w:val="left"/>
      </w:pPr>
      <w:rPr>
        <w:rFonts w:hint="default"/>
        <w:lang w:val="pt-PT" w:eastAsia="en-US" w:bidi="ar-SA"/>
      </w:rPr>
    </w:lvl>
    <w:lvl w:ilvl="2">
      <w:start w:val="1"/>
      <w:numFmt w:val="decimal"/>
      <w:lvlText w:val="%1.%2.%3."/>
      <w:lvlJc w:val="left"/>
      <w:pPr>
        <w:ind w:left="875" w:hanging="737"/>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380" w:hanging="737"/>
      </w:pPr>
      <w:rPr>
        <w:rFonts w:hint="default"/>
        <w:lang w:val="pt-PT" w:eastAsia="en-US" w:bidi="ar-SA"/>
      </w:rPr>
    </w:lvl>
    <w:lvl w:ilvl="4">
      <w:numFmt w:val="bullet"/>
      <w:lvlText w:val="•"/>
      <w:lvlJc w:val="left"/>
      <w:pPr>
        <w:ind w:left="4213" w:hanging="737"/>
      </w:pPr>
      <w:rPr>
        <w:rFonts w:hint="default"/>
        <w:lang w:val="pt-PT" w:eastAsia="en-US" w:bidi="ar-SA"/>
      </w:rPr>
    </w:lvl>
    <w:lvl w:ilvl="5">
      <w:numFmt w:val="bullet"/>
      <w:lvlText w:val="•"/>
      <w:lvlJc w:val="left"/>
      <w:pPr>
        <w:ind w:left="5047" w:hanging="737"/>
      </w:pPr>
      <w:rPr>
        <w:rFonts w:hint="default"/>
        <w:lang w:val="pt-PT" w:eastAsia="en-US" w:bidi="ar-SA"/>
      </w:rPr>
    </w:lvl>
    <w:lvl w:ilvl="6">
      <w:numFmt w:val="bullet"/>
      <w:lvlText w:val="•"/>
      <w:lvlJc w:val="left"/>
      <w:pPr>
        <w:ind w:left="5880" w:hanging="737"/>
      </w:pPr>
      <w:rPr>
        <w:rFonts w:hint="default"/>
        <w:lang w:val="pt-PT" w:eastAsia="en-US" w:bidi="ar-SA"/>
      </w:rPr>
    </w:lvl>
    <w:lvl w:ilvl="7">
      <w:numFmt w:val="bullet"/>
      <w:lvlText w:val="•"/>
      <w:lvlJc w:val="left"/>
      <w:pPr>
        <w:ind w:left="6714" w:hanging="737"/>
      </w:pPr>
      <w:rPr>
        <w:rFonts w:hint="default"/>
        <w:lang w:val="pt-PT" w:eastAsia="en-US" w:bidi="ar-SA"/>
      </w:rPr>
    </w:lvl>
    <w:lvl w:ilvl="8">
      <w:numFmt w:val="bullet"/>
      <w:lvlText w:val="•"/>
      <w:lvlJc w:val="left"/>
      <w:pPr>
        <w:ind w:left="7547" w:hanging="737"/>
      </w:pPr>
      <w:rPr>
        <w:rFonts w:hint="default"/>
        <w:lang w:val="pt-PT" w:eastAsia="en-US" w:bidi="ar-SA"/>
      </w:rPr>
    </w:lvl>
  </w:abstractNum>
  <w:abstractNum w:abstractNumId="6" w15:restartNumberingAfterBreak="0">
    <w:nsid w:val="0D7908F2"/>
    <w:multiLevelType w:val="hybridMultilevel"/>
    <w:tmpl w:val="D1568A62"/>
    <w:lvl w:ilvl="0" w:tplc="3808E5BC">
      <w:start w:val="1"/>
      <w:numFmt w:val="lowerLetter"/>
      <w:lvlText w:val="%1)"/>
      <w:lvlJc w:val="left"/>
      <w:pPr>
        <w:ind w:left="143" w:hanging="260"/>
        <w:jc w:val="left"/>
      </w:pPr>
      <w:rPr>
        <w:rFonts w:ascii="Arial MT" w:eastAsia="Arial MT" w:hAnsi="Arial MT" w:cs="Arial MT" w:hint="default"/>
        <w:b w:val="0"/>
        <w:bCs w:val="0"/>
        <w:i w:val="0"/>
        <w:iCs w:val="0"/>
        <w:spacing w:val="0"/>
        <w:w w:val="100"/>
        <w:sz w:val="22"/>
        <w:szCs w:val="22"/>
        <w:lang w:val="pt-PT" w:eastAsia="en-US" w:bidi="ar-SA"/>
      </w:rPr>
    </w:lvl>
    <w:lvl w:ilvl="1" w:tplc="FF26DA4C">
      <w:numFmt w:val="bullet"/>
      <w:lvlText w:val="•"/>
      <w:lvlJc w:val="left"/>
      <w:pPr>
        <w:ind w:left="1047" w:hanging="260"/>
      </w:pPr>
      <w:rPr>
        <w:rFonts w:hint="default"/>
        <w:lang w:val="pt-PT" w:eastAsia="en-US" w:bidi="ar-SA"/>
      </w:rPr>
    </w:lvl>
    <w:lvl w:ilvl="2" w:tplc="2D7C3EF0">
      <w:numFmt w:val="bullet"/>
      <w:lvlText w:val="•"/>
      <w:lvlJc w:val="left"/>
      <w:pPr>
        <w:ind w:left="1954" w:hanging="260"/>
      </w:pPr>
      <w:rPr>
        <w:rFonts w:hint="default"/>
        <w:lang w:val="pt-PT" w:eastAsia="en-US" w:bidi="ar-SA"/>
      </w:rPr>
    </w:lvl>
    <w:lvl w:ilvl="3" w:tplc="0DBE993A">
      <w:numFmt w:val="bullet"/>
      <w:lvlText w:val="•"/>
      <w:lvlJc w:val="left"/>
      <w:pPr>
        <w:ind w:left="2862" w:hanging="260"/>
      </w:pPr>
      <w:rPr>
        <w:rFonts w:hint="default"/>
        <w:lang w:val="pt-PT" w:eastAsia="en-US" w:bidi="ar-SA"/>
      </w:rPr>
    </w:lvl>
    <w:lvl w:ilvl="4" w:tplc="CD721D0A">
      <w:numFmt w:val="bullet"/>
      <w:lvlText w:val="•"/>
      <w:lvlJc w:val="left"/>
      <w:pPr>
        <w:ind w:left="3769" w:hanging="260"/>
      </w:pPr>
      <w:rPr>
        <w:rFonts w:hint="default"/>
        <w:lang w:val="pt-PT" w:eastAsia="en-US" w:bidi="ar-SA"/>
      </w:rPr>
    </w:lvl>
    <w:lvl w:ilvl="5" w:tplc="88EE7D8E">
      <w:numFmt w:val="bullet"/>
      <w:lvlText w:val="•"/>
      <w:lvlJc w:val="left"/>
      <w:pPr>
        <w:ind w:left="4677" w:hanging="260"/>
      </w:pPr>
      <w:rPr>
        <w:rFonts w:hint="default"/>
        <w:lang w:val="pt-PT" w:eastAsia="en-US" w:bidi="ar-SA"/>
      </w:rPr>
    </w:lvl>
    <w:lvl w:ilvl="6" w:tplc="47FAB14E">
      <w:numFmt w:val="bullet"/>
      <w:lvlText w:val="•"/>
      <w:lvlJc w:val="left"/>
      <w:pPr>
        <w:ind w:left="5584" w:hanging="260"/>
      </w:pPr>
      <w:rPr>
        <w:rFonts w:hint="default"/>
        <w:lang w:val="pt-PT" w:eastAsia="en-US" w:bidi="ar-SA"/>
      </w:rPr>
    </w:lvl>
    <w:lvl w:ilvl="7" w:tplc="76BC99A4">
      <w:numFmt w:val="bullet"/>
      <w:lvlText w:val="•"/>
      <w:lvlJc w:val="left"/>
      <w:pPr>
        <w:ind w:left="6492" w:hanging="260"/>
      </w:pPr>
      <w:rPr>
        <w:rFonts w:hint="default"/>
        <w:lang w:val="pt-PT" w:eastAsia="en-US" w:bidi="ar-SA"/>
      </w:rPr>
    </w:lvl>
    <w:lvl w:ilvl="8" w:tplc="ABE61F9A">
      <w:numFmt w:val="bullet"/>
      <w:lvlText w:val="•"/>
      <w:lvlJc w:val="left"/>
      <w:pPr>
        <w:ind w:left="7399" w:hanging="260"/>
      </w:pPr>
      <w:rPr>
        <w:rFonts w:hint="default"/>
        <w:lang w:val="pt-PT" w:eastAsia="en-US" w:bidi="ar-SA"/>
      </w:rPr>
    </w:lvl>
  </w:abstractNum>
  <w:abstractNum w:abstractNumId="7" w15:restartNumberingAfterBreak="0">
    <w:nsid w:val="0DE25189"/>
    <w:multiLevelType w:val="multilevel"/>
    <w:tmpl w:val="5928D068"/>
    <w:lvl w:ilvl="0">
      <w:start w:val="7"/>
      <w:numFmt w:val="decimal"/>
      <w:lvlText w:val="%1"/>
      <w:lvlJc w:val="left"/>
      <w:pPr>
        <w:ind w:left="138" w:hanging="749"/>
        <w:jc w:val="left"/>
      </w:pPr>
      <w:rPr>
        <w:rFonts w:hint="default"/>
        <w:lang w:val="pt-PT" w:eastAsia="en-US" w:bidi="ar-SA"/>
      </w:rPr>
    </w:lvl>
    <w:lvl w:ilvl="1">
      <w:start w:val="28"/>
      <w:numFmt w:val="decimal"/>
      <w:lvlText w:val="%1.%2"/>
      <w:lvlJc w:val="left"/>
      <w:pPr>
        <w:ind w:left="138" w:hanging="749"/>
        <w:jc w:val="left"/>
      </w:pPr>
      <w:rPr>
        <w:rFonts w:hint="default"/>
        <w:lang w:val="pt-PT" w:eastAsia="en-US" w:bidi="ar-SA"/>
      </w:rPr>
    </w:lvl>
    <w:lvl w:ilvl="2">
      <w:start w:val="1"/>
      <w:numFmt w:val="decimal"/>
      <w:lvlText w:val="%1.%2.%3."/>
      <w:lvlJc w:val="left"/>
      <w:pPr>
        <w:ind w:left="138" w:hanging="749"/>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862" w:hanging="749"/>
      </w:pPr>
      <w:rPr>
        <w:rFonts w:hint="default"/>
        <w:lang w:val="pt-PT" w:eastAsia="en-US" w:bidi="ar-SA"/>
      </w:rPr>
    </w:lvl>
    <w:lvl w:ilvl="4">
      <w:numFmt w:val="bullet"/>
      <w:lvlText w:val="•"/>
      <w:lvlJc w:val="left"/>
      <w:pPr>
        <w:ind w:left="3769" w:hanging="749"/>
      </w:pPr>
      <w:rPr>
        <w:rFonts w:hint="default"/>
        <w:lang w:val="pt-PT" w:eastAsia="en-US" w:bidi="ar-SA"/>
      </w:rPr>
    </w:lvl>
    <w:lvl w:ilvl="5">
      <w:numFmt w:val="bullet"/>
      <w:lvlText w:val="•"/>
      <w:lvlJc w:val="left"/>
      <w:pPr>
        <w:ind w:left="4677" w:hanging="749"/>
      </w:pPr>
      <w:rPr>
        <w:rFonts w:hint="default"/>
        <w:lang w:val="pt-PT" w:eastAsia="en-US" w:bidi="ar-SA"/>
      </w:rPr>
    </w:lvl>
    <w:lvl w:ilvl="6">
      <w:numFmt w:val="bullet"/>
      <w:lvlText w:val="•"/>
      <w:lvlJc w:val="left"/>
      <w:pPr>
        <w:ind w:left="5584" w:hanging="749"/>
      </w:pPr>
      <w:rPr>
        <w:rFonts w:hint="default"/>
        <w:lang w:val="pt-PT" w:eastAsia="en-US" w:bidi="ar-SA"/>
      </w:rPr>
    </w:lvl>
    <w:lvl w:ilvl="7">
      <w:numFmt w:val="bullet"/>
      <w:lvlText w:val="•"/>
      <w:lvlJc w:val="left"/>
      <w:pPr>
        <w:ind w:left="6492" w:hanging="749"/>
      </w:pPr>
      <w:rPr>
        <w:rFonts w:hint="default"/>
        <w:lang w:val="pt-PT" w:eastAsia="en-US" w:bidi="ar-SA"/>
      </w:rPr>
    </w:lvl>
    <w:lvl w:ilvl="8">
      <w:numFmt w:val="bullet"/>
      <w:lvlText w:val="•"/>
      <w:lvlJc w:val="left"/>
      <w:pPr>
        <w:ind w:left="7399" w:hanging="749"/>
      </w:pPr>
      <w:rPr>
        <w:rFonts w:hint="default"/>
        <w:lang w:val="pt-PT" w:eastAsia="en-US" w:bidi="ar-SA"/>
      </w:rPr>
    </w:lvl>
  </w:abstractNum>
  <w:abstractNum w:abstractNumId="8" w15:restartNumberingAfterBreak="0">
    <w:nsid w:val="1334640A"/>
    <w:multiLevelType w:val="hybridMultilevel"/>
    <w:tmpl w:val="46D6FD2E"/>
    <w:lvl w:ilvl="0" w:tplc="5F966BFC">
      <w:start w:val="1"/>
      <w:numFmt w:val="lowerLetter"/>
      <w:lvlText w:val="%1."/>
      <w:lvlJc w:val="left"/>
      <w:pPr>
        <w:ind w:left="416" w:hanging="274"/>
        <w:jc w:val="left"/>
      </w:pPr>
      <w:rPr>
        <w:rFonts w:ascii="Arial MT" w:eastAsia="Arial MT" w:hAnsi="Arial MT" w:cs="Arial MT" w:hint="default"/>
        <w:b w:val="0"/>
        <w:bCs w:val="0"/>
        <w:i w:val="0"/>
        <w:iCs w:val="0"/>
        <w:spacing w:val="-1"/>
        <w:w w:val="100"/>
        <w:sz w:val="22"/>
        <w:szCs w:val="22"/>
        <w:lang w:val="pt-PT" w:eastAsia="en-US" w:bidi="ar-SA"/>
      </w:rPr>
    </w:lvl>
    <w:lvl w:ilvl="1" w:tplc="21B464E4">
      <w:numFmt w:val="bullet"/>
      <w:lvlText w:val="•"/>
      <w:lvlJc w:val="left"/>
      <w:pPr>
        <w:ind w:left="1299" w:hanging="274"/>
      </w:pPr>
      <w:rPr>
        <w:rFonts w:hint="default"/>
        <w:lang w:val="pt-PT" w:eastAsia="en-US" w:bidi="ar-SA"/>
      </w:rPr>
    </w:lvl>
    <w:lvl w:ilvl="2" w:tplc="0FFC87D4">
      <w:numFmt w:val="bullet"/>
      <w:lvlText w:val="•"/>
      <w:lvlJc w:val="left"/>
      <w:pPr>
        <w:ind w:left="2178" w:hanging="274"/>
      </w:pPr>
      <w:rPr>
        <w:rFonts w:hint="default"/>
        <w:lang w:val="pt-PT" w:eastAsia="en-US" w:bidi="ar-SA"/>
      </w:rPr>
    </w:lvl>
    <w:lvl w:ilvl="3" w:tplc="4B3CB1D2">
      <w:numFmt w:val="bullet"/>
      <w:lvlText w:val="•"/>
      <w:lvlJc w:val="left"/>
      <w:pPr>
        <w:ind w:left="3058" w:hanging="274"/>
      </w:pPr>
      <w:rPr>
        <w:rFonts w:hint="default"/>
        <w:lang w:val="pt-PT" w:eastAsia="en-US" w:bidi="ar-SA"/>
      </w:rPr>
    </w:lvl>
    <w:lvl w:ilvl="4" w:tplc="69FEC814">
      <w:numFmt w:val="bullet"/>
      <w:lvlText w:val="•"/>
      <w:lvlJc w:val="left"/>
      <w:pPr>
        <w:ind w:left="3937" w:hanging="274"/>
      </w:pPr>
      <w:rPr>
        <w:rFonts w:hint="default"/>
        <w:lang w:val="pt-PT" w:eastAsia="en-US" w:bidi="ar-SA"/>
      </w:rPr>
    </w:lvl>
    <w:lvl w:ilvl="5" w:tplc="4F6C3600">
      <w:numFmt w:val="bullet"/>
      <w:lvlText w:val="•"/>
      <w:lvlJc w:val="left"/>
      <w:pPr>
        <w:ind w:left="4817" w:hanging="274"/>
      </w:pPr>
      <w:rPr>
        <w:rFonts w:hint="default"/>
        <w:lang w:val="pt-PT" w:eastAsia="en-US" w:bidi="ar-SA"/>
      </w:rPr>
    </w:lvl>
    <w:lvl w:ilvl="6" w:tplc="0EC86666">
      <w:numFmt w:val="bullet"/>
      <w:lvlText w:val="•"/>
      <w:lvlJc w:val="left"/>
      <w:pPr>
        <w:ind w:left="5696" w:hanging="274"/>
      </w:pPr>
      <w:rPr>
        <w:rFonts w:hint="default"/>
        <w:lang w:val="pt-PT" w:eastAsia="en-US" w:bidi="ar-SA"/>
      </w:rPr>
    </w:lvl>
    <w:lvl w:ilvl="7" w:tplc="EF5C5A24">
      <w:numFmt w:val="bullet"/>
      <w:lvlText w:val="•"/>
      <w:lvlJc w:val="left"/>
      <w:pPr>
        <w:ind w:left="6576" w:hanging="274"/>
      </w:pPr>
      <w:rPr>
        <w:rFonts w:hint="default"/>
        <w:lang w:val="pt-PT" w:eastAsia="en-US" w:bidi="ar-SA"/>
      </w:rPr>
    </w:lvl>
    <w:lvl w:ilvl="8" w:tplc="94364862">
      <w:numFmt w:val="bullet"/>
      <w:lvlText w:val="•"/>
      <w:lvlJc w:val="left"/>
      <w:pPr>
        <w:ind w:left="7455" w:hanging="274"/>
      </w:pPr>
      <w:rPr>
        <w:rFonts w:hint="default"/>
        <w:lang w:val="pt-PT" w:eastAsia="en-US" w:bidi="ar-SA"/>
      </w:rPr>
    </w:lvl>
  </w:abstractNum>
  <w:abstractNum w:abstractNumId="9" w15:restartNumberingAfterBreak="0">
    <w:nsid w:val="145D54FF"/>
    <w:multiLevelType w:val="hybridMultilevel"/>
    <w:tmpl w:val="EC26216A"/>
    <w:lvl w:ilvl="0" w:tplc="671AC32E">
      <w:start w:val="1"/>
      <w:numFmt w:val="lowerLetter"/>
      <w:lvlText w:val="%1)"/>
      <w:lvlJc w:val="left"/>
      <w:pPr>
        <w:ind w:left="423" w:hanging="281"/>
        <w:jc w:val="left"/>
      </w:pPr>
      <w:rPr>
        <w:rFonts w:ascii="Arial MT" w:eastAsia="Arial MT" w:hAnsi="Arial MT" w:cs="Arial MT" w:hint="default"/>
        <w:b w:val="0"/>
        <w:bCs w:val="0"/>
        <w:i w:val="0"/>
        <w:iCs w:val="0"/>
        <w:spacing w:val="-1"/>
        <w:w w:val="100"/>
        <w:sz w:val="22"/>
        <w:szCs w:val="22"/>
        <w:lang w:val="pt-PT" w:eastAsia="en-US" w:bidi="ar-SA"/>
      </w:rPr>
    </w:lvl>
    <w:lvl w:ilvl="1" w:tplc="5C94ED82">
      <w:numFmt w:val="bullet"/>
      <w:lvlText w:val="•"/>
      <w:lvlJc w:val="left"/>
      <w:pPr>
        <w:ind w:left="1299" w:hanging="281"/>
      </w:pPr>
      <w:rPr>
        <w:rFonts w:hint="default"/>
        <w:lang w:val="pt-PT" w:eastAsia="en-US" w:bidi="ar-SA"/>
      </w:rPr>
    </w:lvl>
    <w:lvl w:ilvl="2" w:tplc="29C49A1E">
      <w:numFmt w:val="bullet"/>
      <w:lvlText w:val="•"/>
      <w:lvlJc w:val="left"/>
      <w:pPr>
        <w:ind w:left="2178" w:hanging="281"/>
      </w:pPr>
      <w:rPr>
        <w:rFonts w:hint="default"/>
        <w:lang w:val="pt-PT" w:eastAsia="en-US" w:bidi="ar-SA"/>
      </w:rPr>
    </w:lvl>
    <w:lvl w:ilvl="3" w:tplc="D7FEC1DC">
      <w:numFmt w:val="bullet"/>
      <w:lvlText w:val="•"/>
      <w:lvlJc w:val="left"/>
      <w:pPr>
        <w:ind w:left="3058" w:hanging="281"/>
      </w:pPr>
      <w:rPr>
        <w:rFonts w:hint="default"/>
        <w:lang w:val="pt-PT" w:eastAsia="en-US" w:bidi="ar-SA"/>
      </w:rPr>
    </w:lvl>
    <w:lvl w:ilvl="4" w:tplc="B2A4BFA0">
      <w:numFmt w:val="bullet"/>
      <w:lvlText w:val="•"/>
      <w:lvlJc w:val="left"/>
      <w:pPr>
        <w:ind w:left="3937" w:hanging="281"/>
      </w:pPr>
      <w:rPr>
        <w:rFonts w:hint="default"/>
        <w:lang w:val="pt-PT" w:eastAsia="en-US" w:bidi="ar-SA"/>
      </w:rPr>
    </w:lvl>
    <w:lvl w:ilvl="5" w:tplc="F54C2B06">
      <w:numFmt w:val="bullet"/>
      <w:lvlText w:val="•"/>
      <w:lvlJc w:val="left"/>
      <w:pPr>
        <w:ind w:left="4817" w:hanging="281"/>
      </w:pPr>
      <w:rPr>
        <w:rFonts w:hint="default"/>
        <w:lang w:val="pt-PT" w:eastAsia="en-US" w:bidi="ar-SA"/>
      </w:rPr>
    </w:lvl>
    <w:lvl w:ilvl="6" w:tplc="03F4DF22">
      <w:numFmt w:val="bullet"/>
      <w:lvlText w:val="•"/>
      <w:lvlJc w:val="left"/>
      <w:pPr>
        <w:ind w:left="5696" w:hanging="281"/>
      </w:pPr>
      <w:rPr>
        <w:rFonts w:hint="default"/>
        <w:lang w:val="pt-PT" w:eastAsia="en-US" w:bidi="ar-SA"/>
      </w:rPr>
    </w:lvl>
    <w:lvl w:ilvl="7" w:tplc="946EC314">
      <w:numFmt w:val="bullet"/>
      <w:lvlText w:val="•"/>
      <w:lvlJc w:val="left"/>
      <w:pPr>
        <w:ind w:left="6576" w:hanging="281"/>
      </w:pPr>
      <w:rPr>
        <w:rFonts w:hint="default"/>
        <w:lang w:val="pt-PT" w:eastAsia="en-US" w:bidi="ar-SA"/>
      </w:rPr>
    </w:lvl>
    <w:lvl w:ilvl="8" w:tplc="6D34EC46">
      <w:numFmt w:val="bullet"/>
      <w:lvlText w:val="•"/>
      <w:lvlJc w:val="left"/>
      <w:pPr>
        <w:ind w:left="7455" w:hanging="281"/>
      </w:pPr>
      <w:rPr>
        <w:rFonts w:hint="default"/>
        <w:lang w:val="pt-PT" w:eastAsia="en-US" w:bidi="ar-SA"/>
      </w:rPr>
    </w:lvl>
  </w:abstractNum>
  <w:abstractNum w:abstractNumId="10" w15:restartNumberingAfterBreak="0">
    <w:nsid w:val="16002D92"/>
    <w:multiLevelType w:val="hybridMultilevel"/>
    <w:tmpl w:val="D794E39A"/>
    <w:lvl w:ilvl="0" w:tplc="148238A2">
      <w:start w:val="1"/>
      <w:numFmt w:val="lowerLetter"/>
      <w:lvlText w:val="%1)"/>
      <w:lvlJc w:val="left"/>
      <w:pPr>
        <w:ind w:left="143" w:hanging="260"/>
        <w:jc w:val="left"/>
      </w:pPr>
      <w:rPr>
        <w:rFonts w:ascii="Arial MT" w:eastAsia="Arial MT" w:hAnsi="Arial MT" w:cs="Arial MT" w:hint="default"/>
        <w:b w:val="0"/>
        <w:bCs w:val="0"/>
        <w:i w:val="0"/>
        <w:iCs w:val="0"/>
        <w:spacing w:val="0"/>
        <w:w w:val="100"/>
        <w:sz w:val="22"/>
        <w:szCs w:val="22"/>
        <w:lang w:val="pt-PT" w:eastAsia="en-US" w:bidi="ar-SA"/>
      </w:rPr>
    </w:lvl>
    <w:lvl w:ilvl="1" w:tplc="EB48B850">
      <w:numFmt w:val="bullet"/>
      <w:lvlText w:val="•"/>
      <w:lvlJc w:val="left"/>
      <w:pPr>
        <w:ind w:left="1047" w:hanging="260"/>
      </w:pPr>
      <w:rPr>
        <w:rFonts w:hint="default"/>
        <w:lang w:val="pt-PT" w:eastAsia="en-US" w:bidi="ar-SA"/>
      </w:rPr>
    </w:lvl>
    <w:lvl w:ilvl="2" w:tplc="4B98792A">
      <w:numFmt w:val="bullet"/>
      <w:lvlText w:val="•"/>
      <w:lvlJc w:val="left"/>
      <w:pPr>
        <w:ind w:left="1954" w:hanging="260"/>
      </w:pPr>
      <w:rPr>
        <w:rFonts w:hint="default"/>
        <w:lang w:val="pt-PT" w:eastAsia="en-US" w:bidi="ar-SA"/>
      </w:rPr>
    </w:lvl>
    <w:lvl w:ilvl="3" w:tplc="ACE2C6A6">
      <w:numFmt w:val="bullet"/>
      <w:lvlText w:val="•"/>
      <w:lvlJc w:val="left"/>
      <w:pPr>
        <w:ind w:left="2862" w:hanging="260"/>
      </w:pPr>
      <w:rPr>
        <w:rFonts w:hint="default"/>
        <w:lang w:val="pt-PT" w:eastAsia="en-US" w:bidi="ar-SA"/>
      </w:rPr>
    </w:lvl>
    <w:lvl w:ilvl="4" w:tplc="5DE82448">
      <w:numFmt w:val="bullet"/>
      <w:lvlText w:val="•"/>
      <w:lvlJc w:val="left"/>
      <w:pPr>
        <w:ind w:left="3769" w:hanging="260"/>
      </w:pPr>
      <w:rPr>
        <w:rFonts w:hint="default"/>
        <w:lang w:val="pt-PT" w:eastAsia="en-US" w:bidi="ar-SA"/>
      </w:rPr>
    </w:lvl>
    <w:lvl w:ilvl="5" w:tplc="487AE344">
      <w:numFmt w:val="bullet"/>
      <w:lvlText w:val="•"/>
      <w:lvlJc w:val="left"/>
      <w:pPr>
        <w:ind w:left="4677" w:hanging="260"/>
      </w:pPr>
      <w:rPr>
        <w:rFonts w:hint="default"/>
        <w:lang w:val="pt-PT" w:eastAsia="en-US" w:bidi="ar-SA"/>
      </w:rPr>
    </w:lvl>
    <w:lvl w:ilvl="6" w:tplc="5F8E61EC">
      <w:numFmt w:val="bullet"/>
      <w:lvlText w:val="•"/>
      <w:lvlJc w:val="left"/>
      <w:pPr>
        <w:ind w:left="5584" w:hanging="260"/>
      </w:pPr>
      <w:rPr>
        <w:rFonts w:hint="default"/>
        <w:lang w:val="pt-PT" w:eastAsia="en-US" w:bidi="ar-SA"/>
      </w:rPr>
    </w:lvl>
    <w:lvl w:ilvl="7" w:tplc="11B48F92">
      <w:numFmt w:val="bullet"/>
      <w:lvlText w:val="•"/>
      <w:lvlJc w:val="left"/>
      <w:pPr>
        <w:ind w:left="6492" w:hanging="260"/>
      </w:pPr>
      <w:rPr>
        <w:rFonts w:hint="default"/>
        <w:lang w:val="pt-PT" w:eastAsia="en-US" w:bidi="ar-SA"/>
      </w:rPr>
    </w:lvl>
    <w:lvl w:ilvl="8" w:tplc="7584B026">
      <w:numFmt w:val="bullet"/>
      <w:lvlText w:val="•"/>
      <w:lvlJc w:val="left"/>
      <w:pPr>
        <w:ind w:left="7399" w:hanging="260"/>
      </w:pPr>
      <w:rPr>
        <w:rFonts w:hint="default"/>
        <w:lang w:val="pt-PT" w:eastAsia="en-US" w:bidi="ar-SA"/>
      </w:rPr>
    </w:lvl>
  </w:abstractNum>
  <w:abstractNum w:abstractNumId="11" w15:restartNumberingAfterBreak="0">
    <w:nsid w:val="16072E65"/>
    <w:multiLevelType w:val="multilevel"/>
    <w:tmpl w:val="0C7E8FB6"/>
    <w:lvl w:ilvl="0">
      <w:start w:val="4"/>
      <w:numFmt w:val="decimal"/>
      <w:lvlText w:val="%1"/>
      <w:lvlJc w:val="left"/>
      <w:pPr>
        <w:ind w:left="572" w:hanging="430"/>
        <w:jc w:val="left"/>
      </w:pPr>
      <w:rPr>
        <w:rFonts w:hint="default"/>
        <w:lang w:val="pt-PT" w:eastAsia="en-US" w:bidi="ar-SA"/>
      </w:rPr>
    </w:lvl>
    <w:lvl w:ilvl="1">
      <w:start w:val="1"/>
      <w:numFmt w:val="decimal"/>
      <w:lvlText w:val="%1.%2."/>
      <w:lvlJc w:val="left"/>
      <w:pPr>
        <w:ind w:left="572" w:hanging="430"/>
        <w:jc w:val="left"/>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306" w:hanging="430"/>
      </w:pPr>
      <w:rPr>
        <w:rFonts w:hint="default"/>
        <w:lang w:val="pt-PT" w:eastAsia="en-US" w:bidi="ar-SA"/>
      </w:rPr>
    </w:lvl>
    <w:lvl w:ilvl="3">
      <w:numFmt w:val="bullet"/>
      <w:lvlText w:val="•"/>
      <w:lvlJc w:val="left"/>
      <w:pPr>
        <w:ind w:left="3170" w:hanging="430"/>
      </w:pPr>
      <w:rPr>
        <w:rFonts w:hint="default"/>
        <w:lang w:val="pt-PT" w:eastAsia="en-US" w:bidi="ar-SA"/>
      </w:rPr>
    </w:lvl>
    <w:lvl w:ilvl="4">
      <w:numFmt w:val="bullet"/>
      <w:lvlText w:val="•"/>
      <w:lvlJc w:val="left"/>
      <w:pPr>
        <w:ind w:left="4033" w:hanging="430"/>
      </w:pPr>
      <w:rPr>
        <w:rFonts w:hint="default"/>
        <w:lang w:val="pt-PT" w:eastAsia="en-US" w:bidi="ar-SA"/>
      </w:rPr>
    </w:lvl>
    <w:lvl w:ilvl="5">
      <w:numFmt w:val="bullet"/>
      <w:lvlText w:val="•"/>
      <w:lvlJc w:val="left"/>
      <w:pPr>
        <w:ind w:left="4897" w:hanging="430"/>
      </w:pPr>
      <w:rPr>
        <w:rFonts w:hint="default"/>
        <w:lang w:val="pt-PT" w:eastAsia="en-US" w:bidi="ar-SA"/>
      </w:rPr>
    </w:lvl>
    <w:lvl w:ilvl="6">
      <w:numFmt w:val="bullet"/>
      <w:lvlText w:val="•"/>
      <w:lvlJc w:val="left"/>
      <w:pPr>
        <w:ind w:left="5760" w:hanging="430"/>
      </w:pPr>
      <w:rPr>
        <w:rFonts w:hint="default"/>
        <w:lang w:val="pt-PT" w:eastAsia="en-US" w:bidi="ar-SA"/>
      </w:rPr>
    </w:lvl>
    <w:lvl w:ilvl="7">
      <w:numFmt w:val="bullet"/>
      <w:lvlText w:val="•"/>
      <w:lvlJc w:val="left"/>
      <w:pPr>
        <w:ind w:left="6624" w:hanging="430"/>
      </w:pPr>
      <w:rPr>
        <w:rFonts w:hint="default"/>
        <w:lang w:val="pt-PT" w:eastAsia="en-US" w:bidi="ar-SA"/>
      </w:rPr>
    </w:lvl>
    <w:lvl w:ilvl="8">
      <w:numFmt w:val="bullet"/>
      <w:lvlText w:val="•"/>
      <w:lvlJc w:val="left"/>
      <w:pPr>
        <w:ind w:left="7487" w:hanging="430"/>
      </w:pPr>
      <w:rPr>
        <w:rFonts w:hint="default"/>
        <w:lang w:val="pt-PT" w:eastAsia="en-US" w:bidi="ar-SA"/>
      </w:rPr>
    </w:lvl>
  </w:abstractNum>
  <w:abstractNum w:abstractNumId="12" w15:restartNumberingAfterBreak="0">
    <w:nsid w:val="19B315E5"/>
    <w:multiLevelType w:val="multilevel"/>
    <w:tmpl w:val="34980078"/>
    <w:lvl w:ilvl="0">
      <w:start w:val="7"/>
      <w:numFmt w:val="decimal"/>
      <w:lvlText w:val="%1"/>
      <w:lvlJc w:val="left"/>
      <w:pPr>
        <w:ind w:left="512" w:hanging="370"/>
        <w:jc w:val="left"/>
      </w:pPr>
      <w:rPr>
        <w:rFonts w:hint="default"/>
        <w:lang w:val="pt-PT" w:eastAsia="en-US" w:bidi="ar-SA"/>
      </w:rPr>
    </w:lvl>
    <w:lvl w:ilvl="1">
      <w:start w:val="1"/>
      <w:numFmt w:val="decimal"/>
      <w:lvlText w:val="%1.%2."/>
      <w:lvlJc w:val="left"/>
      <w:pPr>
        <w:ind w:left="512" w:hanging="370"/>
        <w:jc w:val="left"/>
      </w:pPr>
      <w:rPr>
        <w:rFonts w:ascii="Arial MT" w:eastAsia="Arial MT" w:hAnsi="Arial MT" w:cs="Arial MT" w:hint="default"/>
        <w:b w:val="0"/>
        <w:bCs w:val="0"/>
        <w:i w:val="0"/>
        <w:iCs w:val="0"/>
        <w:spacing w:val="0"/>
        <w:w w:val="100"/>
        <w:sz w:val="20"/>
        <w:szCs w:val="20"/>
        <w:lang w:val="pt-PT" w:eastAsia="en-US" w:bidi="ar-SA"/>
      </w:rPr>
    </w:lvl>
    <w:lvl w:ilvl="2">
      <w:start w:val="1"/>
      <w:numFmt w:val="decimal"/>
      <w:lvlText w:val="%1.%2.%3."/>
      <w:lvlJc w:val="left"/>
      <w:pPr>
        <w:ind w:left="143" w:hanging="614"/>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452" w:hanging="614"/>
      </w:pPr>
      <w:rPr>
        <w:rFonts w:hint="default"/>
        <w:lang w:val="pt-PT" w:eastAsia="en-US" w:bidi="ar-SA"/>
      </w:rPr>
    </w:lvl>
    <w:lvl w:ilvl="4">
      <w:numFmt w:val="bullet"/>
      <w:lvlText w:val="•"/>
      <w:lvlJc w:val="left"/>
      <w:pPr>
        <w:ind w:left="3418" w:hanging="614"/>
      </w:pPr>
      <w:rPr>
        <w:rFonts w:hint="default"/>
        <w:lang w:val="pt-PT" w:eastAsia="en-US" w:bidi="ar-SA"/>
      </w:rPr>
    </w:lvl>
    <w:lvl w:ilvl="5">
      <w:numFmt w:val="bullet"/>
      <w:lvlText w:val="•"/>
      <w:lvlJc w:val="left"/>
      <w:pPr>
        <w:ind w:left="4384" w:hanging="614"/>
      </w:pPr>
      <w:rPr>
        <w:rFonts w:hint="default"/>
        <w:lang w:val="pt-PT" w:eastAsia="en-US" w:bidi="ar-SA"/>
      </w:rPr>
    </w:lvl>
    <w:lvl w:ilvl="6">
      <w:numFmt w:val="bullet"/>
      <w:lvlText w:val="•"/>
      <w:lvlJc w:val="left"/>
      <w:pPr>
        <w:ind w:left="5350" w:hanging="614"/>
      </w:pPr>
      <w:rPr>
        <w:rFonts w:hint="default"/>
        <w:lang w:val="pt-PT" w:eastAsia="en-US" w:bidi="ar-SA"/>
      </w:rPr>
    </w:lvl>
    <w:lvl w:ilvl="7">
      <w:numFmt w:val="bullet"/>
      <w:lvlText w:val="•"/>
      <w:lvlJc w:val="left"/>
      <w:pPr>
        <w:ind w:left="6316" w:hanging="614"/>
      </w:pPr>
      <w:rPr>
        <w:rFonts w:hint="default"/>
        <w:lang w:val="pt-PT" w:eastAsia="en-US" w:bidi="ar-SA"/>
      </w:rPr>
    </w:lvl>
    <w:lvl w:ilvl="8">
      <w:numFmt w:val="bullet"/>
      <w:lvlText w:val="•"/>
      <w:lvlJc w:val="left"/>
      <w:pPr>
        <w:ind w:left="7282" w:hanging="614"/>
      </w:pPr>
      <w:rPr>
        <w:rFonts w:hint="default"/>
        <w:lang w:val="pt-PT" w:eastAsia="en-US" w:bidi="ar-SA"/>
      </w:rPr>
    </w:lvl>
  </w:abstractNum>
  <w:abstractNum w:abstractNumId="13" w15:restartNumberingAfterBreak="0">
    <w:nsid w:val="1DE51337"/>
    <w:multiLevelType w:val="hybridMultilevel"/>
    <w:tmpl w:val="9D08C12E"/>
    <w:lvl w:ilvl="0" w:tplc="32D6AADE">
      <w:start w:val="1"/>
      <w:numFmt w:val="lowerLetter"/>
      <w:lvlText w:val="%1)"/>
      <w:lvlJc w:val="left"/>
      <w:pPr>
        <w:ind w:left="498" w:hanging="360"/>
      </w:pPr>
      <w:rPr>
        <w:rFonts w:hint="default"/>
      </w:rPr>
    </w:lvl>
    <w:lvl w:ilvl="1" w:tplc="04160019" w:tentative="1">
      <w:start w:val="1"/>
      <w:numFmt w:val="lowerLetter"/>
      <w:lvlText w:val="%2."/>
      <w:lvlJc w:val="left"/>
      <w:pPr>
        <w:ind w:left="1218" w:hanging="360"/>
      </w:pPr>
    </w:lvl>
    <w:lvl w:ilvl="2" w:tplc="0416001B" w:tentative="1">
      <w:start w:val="1"/>
      <w:numFmt w:val="lowerRoman"/>
      <w:lvlText w:val="%3."/>
      <w:lvlJc w:val="right"/>
      <w:pPr>
        <w:ind w:left="1938" w:hanging="180"/>
      </w:pPr>
    </w:lvl>
    <w:lvl w:ilvl="3" w:tplc="0416000F" w:tentative="1">
      <w:start w:val="1"/>
      <w:numFmt w:val="decimal"/>
      <w:lvlText w:val="%4."/>
      <w:lvlJc w:val="left"/>
      <w:pPr>
        <w:ind w:left="2658" w:hanging="360"/>
      </w:pPr>
    </w:lvl>
    <w:lvl w:ilvl="4" w:tplc="04160019" w:tentative="1">
      <w:start w:val="1"/>
      <w:numFmt w:val="lowerLetter"/>
      <w:lvlText w:val="%5."/>
      <w:lvlJc w:val="left"/>
      <w:pPr>
        <w:ind w:left="3378" w:hanging="360"/>
      </w:pPr>
    </w:lvl>
    <w:lvl w:ilvl="5" w:tplc="0416001B" w:tentative="1">
      <w:start w:val="1"/>
      <w:numFmt w:val="lowerRoman"/>
      <w:lvlText w:val="%6."/>
      <w:lvlJc w:val="right"/>
      <w:pPr>
        <w:ind w:left="4098" w:hanging="180"/>
      </w:pPr>
    </w:lvl>
    <w:lvl w:ilvl="6" w:tplc="0416000F" w:tentative="1">
      <w:start w:val="1"/>
      <w:numFmt w:val="decimal"/>
      <w:lvlText w:val="%7."/>
      <w:lvlJc w:val="left"/>
      <w:pPr>
        <w:ind w:left="4818" w:hanging="360"/>
      </w:pPr>
    </w:lvl>
    <w:lvl w:ilvl="7" w:tplc="04160019" w:tentative="1">
      <w:start w:val="1"/>
      <w:numFmt w:val="lowerLetter"/>
      <w:lvlText w:val="%8."/>
      <w:lvlJc w:val="left"/>
      <w:pPr>
        <w:ind w:left="5538" w:hanging="360"/>
      </w:pPr>
    </w:lvl>
    <w:lvl w:ilvl="8" w:tplc="0416001B" w:tentative="1">
      <w:start w:val="1"/>
      <w:numFmt w:val="lowerRoman"/>
      <w:lvlText w:val="%9."/>
      <w:lvlJc w:val="right"/>
      <w:pPr>
        <w:ind w:left="6258" w:hanging="180"/>
      </w:pPr>
    </w:lvl>
  </w:abstractNum>
  <w:abstractNum w:abstractNumId="14" w15:restartNumberingAfterBreak="0">
    <w:nsid w:val="21DB0999"/>
    <w:multiLevelType w:val="multilevel"/>
    <w:tmpl w:val="C1A46902"/>
    <w:lvl w:ilvl="0">
      <w:start w:val="7"/>
      <w:numFmt w:val="decimal"/>
      <w:lvlText w:val="%1"/>
      <w:lvlJc w:val="left"/>
      <w:pPr>
        <w:ind w:left="143" w:hanging="783"/>
        <w:jc w:val="left"/>
      </w:pPr>
      <w:rPr>
        <w:rFonts w:hint="default"/>
        <w:lang w:val="pt-PT" w:eastAsia="en-US" w:bidi="ar-SA"/>
      </w:rPr>
    </w:lvl>
    <w:lvl w:ilvl="1">
      <w:start w:val="26"/>
      <w:numFmt w:val="decimal"/>
      <w:lvlText w:val="%1.%2"/>
      <w:lvlJc w:val="left"/>
      <w:pPr>
        <w:ind w:left="143" w:hanging="783"/>
        <w:jc w:val="left"/>
      </w:pPr>
      <w:rPr>
        <w:rFonts w:hint="default"/>
        <w:lang w:val="pt-PT" w:eastAsia="en-US" w:bidi="ar-SA"/>
      </w:rPr>
    </w:lvl>
    <w:lvl w:ilvl="2">
      <w:start w:val="1"/>
      <w:numFmt w:val="decimal"/>
      <w:lvlText w:val="%1.%2.%3."/>
      <w:lvlJc w:val="left"/>
      <w:pPr>
        <w:ind w:left="143" w:hanging="783"/>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862" w:hanging="783"/>
      </w:pPr>
      <w:rPr>
        <w:rFonts w:hint="default"/>
        <w:lang w:val="pt-PT" w:eastAsia="en-US" w:bidi="ar-SA"/>
      </w:rPr>
    </w:lvl>
    <w:lvl w:ilvl="4">
      <w:numFmt w:val="bullet"/>
      <w:lvlText w:val="•"/>
      <w:lvlJc w:val="left"/>
      <w:pPr>
        <w:ind w:left="3769" w:hanging="783"/>
      </w:pPr>
      <w:rPr>
        <w:rFonts w:hint="default"/>
        <w:lang w:val="pt-PT" w:eastAsia="en-US" w:bidi="ar-SA"/>
      </w:rPr>
    </w:lvl>
    <w:lvl w:ilvl="5">
      <w:numFmt w:val="bullet"/>
      <w:lvlText w:val="•"/>
      <w:lvlJc w:val="left"/>
      <w:pPr>
        <w:ind w:left="4677" w:hanging="783"/>
      </w:pPr>
      <w:rPr>
        <w:rFonts w:hint="default"/>
        <w:lang w:val="pt-PT" w:eastAsia="en-US" w:bidi="ar-SA"/>
      </w:rPr>
    </w:lvl>
    <w:lvl w:ilvl="6">
      <w:numFmt w:val="bullet"/>
      <w:lvlText w:val="•"/>
      <w:lvlJc w:val="left"/>
      <w:pPr>
        <w:ind w:left="5584" w:hanging="783"/>
      </w:pPr>
      <w:rPr>
        <w:rFonts w:hint="default"/>
        <w:lang w:val="pt-PT" w:eastAsia="en-US" w:bidi="ar-SA"/>
      </w:rPr>
    </w:lvl>
    <w:lvl w:ilvl="7">
      <w:numFmt w:val="bullet"/>
      <w:lvlText w:val="•"/>
      <w:lvlJc w:val="left"/>
      <w:pPr>
        <w:ind w:left="6492" w:hanging="783"/>
      </w:pPr>
      <w:rPr>
        <w:rFonts w:hint="default"/>
        <w:lang w:val="pt-PT" w:eastAsia="en-US" w:bidi="ar-SA"/>
      </w:rPr>
    </w:lvl>
    <w:lvl w:ilvl="8">
      <w:numFmt w:val="bullet"/>
      <w:lvlText w:val="•"/>
      <w:lvlJc w:val="left"/>
      <w:pPr>
        <w:ind w:left="7399" w:hanging="783"/>
      </w:pPr>
      <w:rPr>
        <w:rFonts w:hint="default"/>
        <w:lang w:val="pt-PT" w:eastAsia="en-US" w:bidi="ar-SA"/>
      </w:rPr>
    </w:lvl>
  </w:abstractNum>
  <w:abstractNum w:abstractNumId="15" w15:restartNumberingAfterBreak="0">
    <w:nsid w:val="24C42718"/>
    <w:multiLevelType w:val="multilevel"/>
    <w:tmpl w:val="F53E084C"/>
    <w:lvl w:ilvl="0">
      <w:start w:val="9"/>
      <w:numFmt w:val="decimal"/>
      <w:lvlText w:val="%1"/>
      <w:lvlJc w:val="left"/>
      <w:pPr>
        <w:ind w:left="752" w:hanging="615"/>
        <w:jc w:val="left"/>
      </w:pPr>
      <w:rPr>
        <w:rFonts w:hint="default"/>
        <w:lang w:val="pt-PT" w:eastAsia="en-US" w:bidi="ar-SA"/>
      </w:rPr>
    </w:lvl>
    <w:lvl w:ilvl="1">
      <w:start w:val="1"/>
      <w:numFmt w:val="decimal"/>
      <w:lvlText w:val="%1.%2"/>
      <w:lvlJc w:val="left"/>
      <w:pPr>
        <w:ind w:left="752" w:hanging="615"/>
        <w:jc w:val="left"/>
      </w:pPr>
      <w:rPr>
        <w:rFonts w:hint="default"/>
        <w:lang w:val="pt-PT" w:eastAsia="en-US" w:bidi="ar-SA"/>
      </w:rPr>
    </w:lvl>
    <w:lvl w:ilvl="2">
      <w:start w:val="1"/>
      <w:numFmt w:val="decimal"/>
      <w:lvlText w:val="%1.%2.%3."/>
      <w:lvlJc w:val="left"/>
      <w:pPr>
        <w:ind w:left="1325" w:hanging="615"/>
        <w:jc w:val="left"/>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296" w:hanging="615"/>
      </w:pPr>
      <w:rPr>
        <w:rFonts w:hint="default"/>
        <w:lang w:val="pt-PT" w:eastAsia="en-US" w:bidi="ar-SA"/>
      </w:rPr>
    </w:lvl>
    <w:lvl w:ilvl="4">
      <w:numFmt w:val="bullet"/>
      <w:lvlText w:val="•"/>
      <w:lvlJc w:val="left"/>
      <w:pPr>
        <w:ind w:left="4141" w:hanging="615"/>
      </w:pPr>
      <w:rPr>
        <w:rFonts w:hint="default"/>
        <w:lang w:val="pt-PT" w:eastAsia="en-US" w:bidi="ar-SA"/>
      </w:rPr>
    </w:lvl>
    <w:lvl w:ilvl="5">
      <w:numFmt w:val="bullet"/>
      <w:lvlText w:val="•"/>
      <w:lvlJc w:val="left"/>
      <w:pPr>
        <w:ind w:left="4987" w:hanging="615"/>
      </w:pPr>
      <w:rPr>
        <w:rFonts w:hint="default"/>
        <w:lang w:val="pt-PT" w:eastAsia="en-US" w:bidi="ar-SA"/>
      </w:rPr>
    </w:lvl>
    <w:lvl w:ilvl="6">
      <w:numFmt w:val="bullet"/>
      <w:lvlText w:val="•"/>
      <w:lvlJc w:val="left"/>
      <w:pPr>
        <w:ind w:left="5832" w:hanging="615"/>
      </w:pPr>
      <w:rPr>
        <w:rFonts w:hint="default"/>
        <w:lang w:val="pt-PT" w:eastAsia="en-US" w:bidi="ar-SA"/>
      </w:rPr>
    </w:lvl>
    <w:lvl w:ilvl="7">
      <w:numFmt w:val="bullet"/>
      <w:lvlText w:val="•"/>
      <w:lvlJc w:val="left"/>
      <w:pPr>
        <w:ind w:left="6678" w:hanging="615"/>
      </w:pPr>
      <w:rPr>
        <w:rFonts w:hint="default"/>
        <w:lang w:val="pt-PT" w:eastAsia="en-US" w:bidi="ar-SA"/>
      </w:rPr>
    </w:lvl>
    <w:lvl w:ilvl="8">
      <w:numFmt w:val="bullet"/>
      <w:lvlText w:val="•"/>
      <w:lvlJc w:val="left"/>
      <w:pPr>
        <w:ind w:left="7523" w:hanging="615"/>
      </w:pPr>
      <w:rPr>
        <w:rFonts w:hint="default"/>
        <w:lang w:val="pt-PT" w:eastAsia="en-US" w:bidi="ar-SA"/>
      </w:rPr>
    </w:lvl>
  </w:abstractNum>
  <w:abstractNum w:abstractNumId="16" w15:restartNumberingAfterBreak="0">
    <w:nsid w:val="262879F7"/>
    <w:multiLevelType w:val="hybridMultilevel"/>
    <w:tmpl w:val="81B09D58"/>
    <w:lvl w:ilvl="0" w:tplc="A522964A">
      <w:start w:val="12"/>
      <w:numFmt w:val="lowerLetter"/>
      <w:lvlText w:val="%1)"/>
      <w:lvlJc w:val="left"/>
      <w:pPr>
        <w:ind w:left="426" w:hanging="284"/>
        <w:jc w:val="left"/>
      </w:pPr>
      <w:rPr>
        <w:rFonts w:ascii="Arial MT" w:eastAsia="Arial MT" w:hAnsi="Arial MT" w:cs="Arial MT" w:hint="default"/>
        <w:b w:val="0"/>
        <w:bCs w:val="0"/>
        <w:i w:val="0"/>
        <w:iCs w:val="0"/>
        <w:spacing w:val="-1"/>
        <w:w w:val="93"/>
        <w:sz w:val="24"/>
        <w:szCs w:val="24"/>
        <w:lang w:val="pt-PT" w:eastAsia="en-US" w:bidi="ar-SA"/>
      </w:rPr>
    </w:lvl>
    <w:lvl w:ilvl="1" w:tplc="362460A2">
      <w:numFmt w:val="bullet"/>
      <w:lvlText w:val="•"/>
      <w:lvlJc w:val="left"/>
      <w:pPr>
        <w:ind w:left="1299" w:hanging="284"/>
      </w:pPr>
      <w:rPr>
        <w:rFonts w:hint="default"/>
        <w:lang w:val="pt-PT" w:eastAsia="en-US" w:bidi="ar-SA"/>
      </w:rPr>
    </w:lvl>
    <w:lvl w:ilvl="2" w:tplc="C46626F4">
      <w:numFmt w:val="bullet"/>
      <w:lvlText w:val="•"/>
      <w:lvlJc w:val="left"/>
      <w:pPr>
        <w:ind w:left="2178" w:hanging="284"/>
      </w:pPr>
      <w:rPr>
        <w:rFonts w:hint="default"/>
        <w:lang w:val="pt-PT" w:eastAsia="en-US" w:bidi="ar-SA"/>
      </w:rPr>
    </w:lvl>
    <w:lvl w:ilvl="3" w:tplc="A64E6F22">
      <w:numFmt w:val="bullet"/>
      <w:lvlText w:val="•"/>
      <w:lvlJc w:val="left"/>
      <w:pPr>
        <w:ind w:left="3058" w:hanging="284"/>
      </w:pPr>
      <w:rPr>
        <w:rFonts w:hint="default"/>
        <w:lang w:val="pt-PT" w:eastAsia="en-US" w:bidi="ar-SA"/>
      </w:rPr>
    </w:lvl>
    <w:lvl w:ilvl="4" w:tplc="F822C71E">
      <w:numFmt w:val="bullet"/>
      <w:lvlText w:val="•"/>
      <w:lvlJc w:val="left"/>
      <w:pPr>
        <w:ind w:left="3937" w:hanging="284"/>
      </w:pPr>
      <w:rPr>
        <w:rFonts w:hint="default"/>
        <w:lang w:val="pt-PT" w:eastAsia="en-US" w:bidi="ar-SA"/>
      </w:rPr>
    </w:lvl>
    <w:lvl w:ilvl="5" w:tplc="57DCFAA0">
      <w:numFmt w:val="bullet"/>
      <w:lvlText w:val="•"/>
      <w:lvlJc w:val="left"/>
      <w:pPr>
        <w:ind w:left="4817" w:hanging="284"/>
      </w:pPr>
      <w:rPr>
        <w:rFonts w:hint="default"/>
        <w:lang w:val="pt-PT" w:eastAsia="en-US" w:bidi="ar-SA"/>
      </w:rPr>
    </w:lvl>
    <w:lvl w:ilvl="6" w:tplc="5E904238">
      <w:numFmt w:val="bullet"/>
      <w:lvlText w:val="•"/>
      <w:lvlJc w:val="left"/>
      <w:pPr>
        <w:ind w:left="5696" w:hanging="284"/>
      </w:pPr>
      <w:rPr>
        <w:rFonts w:hint="default"/>
        <w:lang w:val="pt-PT" w:eastAsia="en-US" w:bidi="ar-SA"/>
      </w:rPr>
    </w:lvl>
    <w:lvl w:ilvl="7" w:tplc="F3209C08">
      <w:numFmt w:val="bullet"/>
      <w:lvlText w:val="•"/>
      <w:lvlJc w:val="left"/>
      <w:pPr>
        <w:ind w:left="6576" w:hanging="284"/>
      </w:pPr>
      <w:rPr>
        <w:rFonts w:hint="default"/>
        <w:lang w:val="pt-PT" w:eastAsia="en-US" w:bidi="ar-SA"/>
      </w:rPr>
    </w:lvl>
    <w:lvl w:ilvl="8" w:tplc="8A1E1F28">
      <w:numFmt w:val="bullet"/>
      <w:lvlText w:val="•"/>
      <w:lvlJc w:val="left"/>
      <w:pPr>
        <w:ind w:left="7455" w:hanging="284"/>
      </w:pPr>
      <w:rPr>
        <w:rFonts w:hint="default"/>
        <w:lang w:val="pt-PT" w:eastAsia="en-US" w:bidi="ar-SA"/>
      </w:rPr>
    </w:lvl>
  </w:abstractNum>
  <w:abstractNum w:abstractNumId="17" w15:restartNumberingAfterBreak="0">
    <w:nsid w:val="2856128F"/>
    <w:multiLevelType w:val="multilevel"/>
    <w:tmpl w:val="6A8025A2"/>
    <w:lvl w:ilvl="0">
      <w:start w:val="6"/>
      <w:numFmt w:val="decimal"/>
      <w:lvlText w:val="%1"/>
      <w:lvlJc w:val="left"/>
      <w:pPr>
        <w:ind w:left="572" w:hanging="430"/>
        <w:jc w:val="left"/>
      </w:pPr>
      <w:rPr>
        <w:rFonts w:hint="default"/>
        <w:lang w:val="pt-PT" w:eastAsia="en-US" w:bidi="ar-SA"/>
      </w:rPr>
    </w:lvl>
    <w:lvl w:ilvl="1">
      <w:start w:val="1"/>
      <w:numFmt w:val="decimal"/>
      <w:lvlText w:val="%1.%2."/>
      <w:lvlJc w:val="left"/>
      <w:pPr>
        <w:ind w:left="572" w:hanging="430"/>
        <w:jc w:val="left"/>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306" w:hanging="430"/>
      </w:pPr>
      <w:rPr>
        <w:rFonts w:hint="default"/>
        <w:lang w:val="pt-PT" w:eastAsia="en-US" w:bidi="ar-SA"/>
      </w:rPr>
    </w:lvl>
    <w:lvl w:ilvl="3">
      <w:numFmt w:val="bullet"/>
      <w:lvlText w:val="•"/>
      <w:lvlJc w:val="left"/>
      <w:pPr>
        <w:ind w:left="3170" w:hanging="430"/>
      </w:pPr>
      <w:rPr>
        <w:rFonts w:hint="default"/>
        <w:lang w:val="pt-PT" w:eastAsia="en-US" w:bidi="ar-SA"/>
      </w:rPr>
    </w:lvl>
    <w:lvl w:ilvl="4">
      <w:numFmt w:val="bullet"/>
      <w:lvlText w:val="•"/>
      <w:lvlJc w:val="left"/>
      <w:pPr>
        <w:ind w:left="4033" w:hanging="430"/>
      </w:pPr>
      <w:rPr>
        <w:rFonts w:hint="default"/>
        <w:lang w:val="pt-PT" w:eastAsia="en-US" w:bidi="ar-SA"/>
      </w:rPr>
    </w:lvl>
    <w:lvl w:ilvl="5">
      <w:numFmt w:val="bullet"/>
      <w:lvlText w:val="•"/>
      <w:lvlJc w:val="left"/>
      <w:pPr>
        <w:ind w:left="4897" w:hanging="430"/>
      </w:pPr>
      <w:rPr>
        <w:rFonts w:hint="default"/>
        <w:lang w:val="pt-PT" w:eastAsia="en-US" w:bidi="ar-SA"/>
      </w:rPr>
    </w:lvl>
    <w:lvl w:ilvl="6">
      <w:numFmt w:val="bullet"/>
      <w:lvlText w:val="•"/>
      <w:lvlJc w:val="left"/>
      <w:pPr>
        <w:ind w:left="5760" w:hanging="430"/>
      </w:pPr>
      <w:rPr>
        <w:rFonts w:hint="default"/>
        <w:lang w:val="pt-PT" w:eastAsia="en-US" w:bidi="ar-SA"/>
      </w:rPr>
    </w:lvl>
    <w:lvl w:ilvl="7">
      <w:numFmt w:val="bullet"/>
      <w:lvlText w:val="•"/>
      <w:lvlJc w:val="left"/>
      <w:pPr>
        <w:ind w:left="6624" w:hanging="430"/>
      </w:pPr>
      <w:rPr>
        <w:rFonts w:hint="default"/>
        <w:lang w:val="pt-PT" w:eastAsia="en-US" w:bidi="ar-SA"/>
      </w:rPr>
    </w:lvl>
    <w:lvl w:ilvl="8">
      <w:numFmt w:val="bullet"/>
      <w:lvlText w:val="•"/>
      <w:lvlJc w:val="left"/>
      <w:pPr>
        <w:ind w:left="7487" w:hanging="430"/>
      </w:pPr>
      <w:rPr>
        <w:rFonts w:hint="default"/>
        <w:lang w:val="pt-PT" w:eastAsia="en-US" w:bidi="ar-SA"/>
      </w:rPr>
    </w:lvl>
  </w:abstractNum>
  <w:abstractNum w:abstractNumId="18" w15:restartNumberingAfterBreak="0">
    <w:nsid w:val="2D640DA5"/>
    <w:multiLevelType w:val="hybridMultilevel"/>
    <w:tmpl w:val="E9D8C3B4"/>
    <w:lvl w:ilvl="0" w:tplc="F4B45C64">
      <w:start w:val="9"/>
      <w:numFmt w:val="lowerLetter"/>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19" w15:restartNumberingAfterBreak="0">
    <w:nsid w:val="2DF964B7"/>
    <w:multiLevelType w:val="multilevel"/>
    <w:tmpl w:val="15F0D994"/>
    <w:lvl w:ilvl="0">
      <w:start w:val="10"/>
      <w:numFmt w:val="decimal"/>
      <w:lvlText w:val="%1"/>
      <w:lvlJc w:val="left"/>
      <w:pPr>
        <w:ind w:left="143" w:hanging="552"/>
        <w:jc w:val="left"/>
      </w:pPr>
      <w:rPr>
        <w:rFonts w:hint="default"/>
        <w:lang w:val="pt-PT" w:eastAsia="en-US" w:bidi="ar-SA"/>
      </w:rPr>
    </w:lvl>
    <w:lvl w:ilvl="1">
      <w:start w:val="1"/>
      <w:numFmt w:val="decimal"/>
      <w:lvlText w:val="%1.%2."/>
      <w:lvlJc w:val="left"/>
      <w:pPr>
        <w:ind w:left="143" w:hanging="552"/>
        <w:jc w:val="lef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1954" w:hanging="552"/>
      </w:pPr>
      <w:rPr>
        <w:rFonts w:hint="default"/>
        <w:lang w:val="pt-PT" w:eastAsia="en-US" w:bidi="ar-SA"/>
      </w:rPr>
    </w:lvl>
    <w:lvl w:ilvl="3">
      <w:numFmt w:val="bullet"/>
      <w:lvlText w:val="•"/>
      <w:lvlJc w:val="left"/>
      <w:pPr>
        <w:ind w:left="2862" w:hanging="552"/>
      </w:pPr>
      <w:rPr>
        <w:rFonts w:hint="default"/>
        <w:lang w:val="pt-PT" w:eastAsia="en-US" w:bidi="ar-SA"/>
      </w:rPr>
    </w:lvl>
    <w:lvl w:ilvl="4">
      <w:numFmt w:val="bullet"/>
      <w:lvlText w:val="•"/>
      <w:lvlJc w:val="left"/>
      <w:pPr>
        <w:ind w:left="3769" w:hanging="552"/>
      </w:pPr>
      <w:rPr>
        <w:rFonts w:hint="default"/>
        <w:lang w:val="pt-PT" w:eastAsia="en-US" w:bidi="ar-SA"/>
      </w:rPr>
    </w:lvl>
    <w:lvl w:ilvl="5">
      <w:numFmt w:val="bullet"/>
      <w:lvlText w:val="•"/>
      <w:lvlJc w:val="left"/>
      <w:pPr>
        <w:ind w:left="4677" w:hanging="552"/>
      </w:pPr>
      <w:rPr>
        <w:rFonts w:hint="default"/>
        <w:lang w:val="pt-PT" w:eastAsia="en-US" w:bidi="ar-SA"/>
      </w:rPr>
    </w:lvl>
    <w:lvl w:ilvl="6">
      <w:numFmt w:val="bullet"/>
      <w:lvlText w:val="•"/>
      <w:lvlJc w:val="left"/>
      <w:pPr>
        <w:ind w:left="5584" w:hanging="552"/>
      </w:pPr>
      <w:rPr>
        <w:rFonts w:hint="default"/>
        <w:lang w:val="pt-PT" w:eastAsia="en-US" w:bidi="ar-SA"/>
      </w:rPr>
    </w:lvl>
    <w:lvl w:ilvl="7">
      <w:numFmt w:val="bullet"/>
      <w:lvlText w:val="•"/>
      <w:lvlJc w:val="left"/>
      <w:pPr>
        <w:ind w:left="6492" w:hanging="552"/>
      </w:pPr>
      <w:rPr>
        <w:rFonts w:hint="default"/>
        <w:lang w:val="pt-PT" w:eastAsia="en-US" w:bidi="ar-SA"/>
      </w:rPr>
    </w:lvl>
    <w:lvl w:ilvl="8">
      <w:numFmt w:val="bullet"/>
      <w:lvlText w:val="•"/>
      <w:lvlJc w:val="left"/>
      <w:pPr>
        <w:ind w:left="7399" w:hanging="552"/>
      </w:pPr>
      <w:rPr>
        <w:rFonts w:hint="default"/>
        <w:lang w:val="pt-PT" w:eastAsia="en-US" w:bidi="ar-SA"/>
      </w:rPr>
    </w:lvl>
  </w:abstractNum>
  <w:abstractNum w:abstractNumId="20" w15:restartNumberingAfterBreak="0">
    <w:nsid w:val="310B30D2"/>
    <w:multiLevelType w:val="hybridMultilevel"/>
    <w:tmpl w:val="589A9ED6"/>
    <w:lvl w:ilvl="0" w:tplc="29A26FE6">
      <w:start w:val="1"/>
      <w:numFmt w:val="lowerLetter"/>
      <w:lvlText w:val="%1)"/>
      <w:lvlJc w:val="left"/>
      <w:pPr>
        <w:ind w:left="423" w:hanging="281"/>
        <w:jc w:val="left"/>
      </w:pPr>
      <w:rPr>
        <w:rFonts w:ascii="Arial MT" w:eastAsia="Arial MT" w:hAnsi="Arial MT" w:cs="Arial MT" w:hint="default"/>
        <w:b w:val="0"/>
        <w:bCs w:val="0"/>
        <w:i w:val="0"/>
        <w:iCs w:val="0"/>
        <w:spacing w:val="-1"/>
        <w:w w:val="100"/>
        <w:sz w:val="22"/>
        <w:szCs w:val="22"/>
        <w:lang w:val="pt-PT" w:eastAsia="en-US" w:bidi="ar-SA"/>
      </w:rPr>
    </w:lvl>
    <w:lvl w:ilvl="1" w:tplc="293076B0">
      <w:numFmt w:val="bullet"/>
      <w:lvlText w:val="•"/>
      <w:lvlJc w:val="left"/>
      <w:pPr>
        <w:ind w:left="1299" w:hanging="281"/>
      </w:pPr>
      <w:rPr>
        <w:rFonts w:hint="default"/>
        <w:lang w:val="pt-PT" w:eastAsia="en-US" w:bidi="ar-SA"/>
      </w:rPr>
    </w:lvl>
    <w:lvl w:ilvl="2" w:tplc="A03823DE">
      <w:numFmt w:val="bullet"/>
      <w:lvlText w:val="•"/>
      <w:lvlJc w:val="left"/>
      <w:pPr>
        <w:ind w:left="2178" w:hanging="281"/>
      </w:pPr>
      <w:rPr>
        <w:rFonts w:hint="default"/>
        <w:lang w:val="pt-PT" w:eastAsia="en-US" w:bidi="ar-SA"/>
      </w:rPr>
    </w:lvl>
    <w:lvl w:ilvl="3" w:tplc="73F03122">
      <w:numFmt w:val="bullet"/>
      <w:lvlText w:val="•"/>
      <w:lvlJc w:val="left"/>
      <w:pPr>
        <w:ind w:left="3058" w:hanging="281"/>
      </w:pPr>
      <w:rPr>
        <w:rFonts w:hint="default"/>
        <w:lang w:val="pt-PT" w:eastAsia="en-US" w:bidi="ar-SA"/>
      </w:rPr>
    </w:lvl>
    <w:lvl w:ilvl="4" w:tplc="40CC3F8A">
      <w:numFmt w:val="bullet"/>
      <w:lvlText w:val="•"/>
      <w:lvlJc w:val="left"/>
      <w:pPr>
        <w:ind w:left="3937" w:hanging="281"/>
      </w:pPr>
      <w:rPr>
        <w:rFonts w:hint="default"/>
        <w:lang w:val="pt-PT" w:eastAsia="en-US" w:bidi="ar-SA"/>
      </w:rPr>
    </w:lvl>
    <w:lvl w:ilvl="5" w:tplc="FFA88078">
      <w:numFmt w:val="bullet"/>
      <w:lvlText w:val="•"/>
      <w:lvlJc w:val="left"/>
      <w:pPr>
        <w:ind w:left="4817" w:hanging="281"/>
      </w:pPr>
      <w:rPr>
        <w:rFonts w:hint="default"/>
        <w:lang w:val="pt-PT" w:eastAsia="en-US" w:bidi="ar-SA"/>
      </w:rPr>
    </w:lvl>
    <w:lvl w:ilvl="6" w:tplc="05E6C07E">
      <w:numFmt w:val="bullet"/>
      <w:lvlText w:val="•"/>
      <w:lvlJc w:val="left"/>
      <w:pPr>
        <w:ind w:left="5696" w:hanging="281"/>
      </w:pPr>
      <w:rPr>
        <w:rFonts w:hint="default"/>
        <w:lang w:val="pt-PT" w:eastAsia="en-US" w:bidi="ar-SA"/>
      </w:rPr>
    </w:lvl>
    <w:lvl w:ilvl="7" w:tplc="3FC4C046">
      <w:numFmt w:val="bullet"/>
      <w:lvlText w:val="•"/>
      <w:lvlJc w:val="left"/>
      <w:pPr>
        <w:ind w:left="6576" w:hanging="281"/>
      </w:pPr>
      <w:rPr>
        <w:rFonts w:hint="default"/>
        <w:lang w:val="pt-PT" w:eastAsia="en-US" w:bidi="ar-SA"/>
      </w:rPr>
    </w:lvl>
    <w:lvl w:ilvl="8" w:tplc="EA48548A">
      <w:numFmt w:val="bullet"/>
      <w:lvlText w:val="•"/>
      <w:lvlJc w:val="left"/>
      <w:pPr>
        <w:ind w:left="7455" w:hanging="281"/>
      </w:pPr>
      <w:rPr>
        <w:rFonts w:hint="default"/>
        <w:lang w:val="pt-PT" w:eastAsia="en-US" w:bidi="ar-SA"/>
      </w:rPr>
    </w:lvl>
  </w:abstractNum>
  <w:abstractNum w:abstractNumId="21" w15:restartNumberingAfterBreak="0">
    <w:nsid w:val="31850524"/>
    <w:multiLevelType w:val="hybridMultilevel"/>
    <w:tmpl w:val="D13A5986"/>
    <w:lvl w:ilvl="0" w:tplc="DD78D798">
      <w:start w:val="1"/>
      <w:numFmt w:val="lowerLetter"/>
      <w:lvlText w:val="%1)"/>
      <w:lvlJc w:val="left"/>
      <w:pPr>
        <w:ind w:left="143" w:hanging="260"/>
        <w:jc w:val="left"/>
      </w:pPr>
      <w:rPr>
        <w:rFonts w:ascii="Arial MT" w:eastAsia="Arial MT" w:hAnsi="Arial MT" w:cs="Arial MT" w:hint="default"/>
        <w:b w:val="0"/>
        <w:bCs w:val="0"/>
        <w:i w:val="0"/>
        <w:iCs w:val="0"/>
        <w:spacing w:val="0"/>
        <w:w w:val="88"/>
        <w:sz w:val="22"/>
        <w:szCs w:val="22"/>
        <w:lang w:val="pt-PT" w:eastAsia="en-US" w:bidi="ar-SA"/>
      </w:rPr>
    </w:lvl>
    <w:lvl w:ilvl="1" w:tplc="99E426E0">
      <w:numFmt w:val="bullet"/>
      <w:lvlText w:val="•"/>
      <w:lvlJc w:val="left"/>
      <w:pPr>
        <w:ind w:left="1047" w:hanging="260"/>
      </w:pPr>
      <w:rPr>
        <w:rFonts w:hint="default"/>
        <w:lang w:val="pt-PT" w:eastAsia="en-US" w:bidi="ar-SA"/>
      </w:rPr>
    </w:lvl>
    <w:lvl w:ilvl="2" w:tplc="EC24A7EE">
      <w:numFmt w:val="bullet"/>
      <w:lvlText w:val="•"/>
      <w:lvlJc w:val="left"/>
      <w:pPr>
        <w:ind w:left="1954" w:hanging="260"/>
      </w:pPr>
      <w:rPr>
        <w:rFonts w:hint="default"/>
        <w:lang w:val="pt-PT" w:eastAsia="en-US" w:bidi="ar-SA"/>
      </w:rPr>
    </w:lvl>
    <w:lvl w:ilvl="3" w:tplc="C1AA1A3A">
      <w:numFmt w:val="bullet"/>
      <w:lvlText w:val="•"/>
      <w:lvlJc w:val="left"/>
      <w:pPr>
        <w:ind w:left="2862" w:hanging="260"/>
      </w:pPr>
      <w:rPr>
        <w:rFonts w:hint="default"/>
        <w:lang w:val="pt-PT" w:eastAsia="en-US" w:bidi="ar-SA"/>
      </w:rPr>
    </w:lvl>
    <w:lvl w:ilvl="4" w:tplc="7464AA58">
      <w:numFmt w:val="bullet"/>
      <w:lvlText w:val="•"/>
      <w:lvlJc w:val="left"/>
      <w:pPr>
        <w:ind w:left="3769" w:hanging="260"/>
      </w:pPr>
      <w:rPr>
        <w:rFonts w:hint="default"/>
        <w:lang w:val="pt-PT" w:eastAsia="en-US" w:bidi="ar-SA"/>
      </w:rPr>
    </w:lvl>
    <w:lvl w:ilvl="5" w:tplc="7D06DE58">
      <w:numFmt w:val="bullet"/>
      <w:lvlText w:val="•"/>
      <w:lvlJc w:val="left"/>
      <w:pPr>
        <w:ind w:left="4677" w:hanging="260"/>
      </w:pPr>
      <w:rPr>
        <w:rFonts w:hint="default"/>
        <w:lang w:val="pt-PT" w:eastAsia="en-US" w:bidi="ar-SA"/>
      </w:rPr>
    </w:lvl>
    <w:lvl w:ilvl="6" w:tplc="8998EDDA">
      <w:numFmt w:val="bullet"/>
      <w:lvlText w:val="•"/>
      <w:lvlJc w:val="left"/>
      <w:pPr>
        <w:ind w:left="5584" w:hanging="260"/>
      </w:pPr>
      <w:rPr>
        <w:rFonts w:hint="default"/>
        <w:lang w:val="pt-PT" w:eastAsia="en-US" w:bidi="ar-SA"/>
      </w:rPr>
    </w:lvl>
    <w:lvl w:ilvl="7" w:tplc="5F56DD16">
      <w:numFmt w:val="bullet"/>
      <w:lvlText w:val="•"/>
      <w:lvlJc w:val="left"/>
      <w:pPr>
        <w:ind w:left="6492" w:hanging="260"/>
      </w:pPr>
      <w:rPr>
        <w:rFonts w:hint="default"/>
        <w:lang w:val="pt-PT" w:eastAsia="en-US" w:bidi="ar-SA"/>
      </w:rPr>
    </w:lvl>
    <w:lvl w:ilvl="8" w:tplc="29C26038">
      <w:numFmt w:val="bullet"/>
      <w:lvlText w:val="•"/>
      <w:lvlJc w:val="left"/>
      <w:pPr>
        <w:ind w:left="7399" w:hanging="260"/>
      </w:pPr>
      <w:rPr>
        <w:rFonts w:hint="default"/>
        <w:lang w:val="pt-PT" w:eastAsia="en-US" w:bidi="ar-SA"/>
      </w:rPr>
    </w:lvl>
  </w:abstractNum>
  <w:abstractNum w:abstractNumId="22" w15:restartNumberingAfterBreak="0">
    <w:nsid w:val="34D21328"/>
    <w:multiLevelType w:val="hybridMultilevel"/>
    <w:tmpl w:val="46B2A5FE"/>
    <w:lvl w:ilvl="0" w:tplc="9DF66CCE">
      <w:start w:val="1"/>
      <w:numFmt w:val="lowerLetter"/>
      <w:lvlText w:val="%1)"/>
      <w:lvlJc w:val="left"/>
      <w:pPr>
        <w:ind w:left="426" w:hanging="279"/>
        <w:jc w:val="left"/>
      </w:pPr>
      <w:rPr>
        <w:rFonts w:ascii="Arial MT" w:eastAsia="Arial MT" w:hAnsi="Arial MT" w:cs="Arial MT" w:hint="default"/>
        <w:b w:val="0"/>
        <w:bCs w:val="0"/>
        <w:i w:val="0"/>
        <w:iCs w:val="0"/>
        <w:spacing w:val="-1"/>
        <w:w w:val="100"/>
        <w:sz w:val="22"/>
        <w:szCs w:val="22"/>
        <w:lang w:val="pt-PT" w:eastAsia="en-US" w:bidi="ar-SA"/>
      </w:rPr>
    </w:lvl>
    <w:lvl w:ilvl="1" w:tplc="7826B54A">
      <w:numFmt w:val="bullet"/>
      <w:lvlText w:val="•"/>
      <w:lvlJc w:val="left"/>
      <w:pPr>
        <w:ind w:left="1299" w:hanging="279"/>
      </w:pPr>
      <w:rPr>
        <w:rFonts w:hint="default"/>
        <w:lang w:val="pt-PT" w:eastAsia="en-US" w:bidi="ar-SA"/>
      </w:rPr>
    </w:lvl>
    <w:lvl w:ilvl="2" w:tplc="658C31E6">
      <w:numFmt w:val="bullet"/>
      <w:lvlText w:val="•"/>
      <w:lvlJc w:val="left"/>
      <w:pPr>
        <w:ind w:left="2178" w:hanging="279"/>
      </w:pPr>
      <w:rPr>
        <w:rFonts w:hint="default"/>
        <w:lang w:val="pt-PT" w:eastAsia="en-US" w:bidi="ar-SA"/>
      </w:rPr>
    </w:lvl>
    <w:lvl w:ilvl="3" w:tplc="CFBCF0AC">
      <w:numFmt w:val="bullet"/>
      <w:lvlText w:val="•"/>
      <w:lvlJc w:val="left"/>
      <w:pPr>
        <w:ind w:left="3058" w:hanging="279"/>
      </w:pPr>
      <w:rPr>
        <w:rFonts w:hint="default"/>
        <w:lang w:val="pt-PT" w:eastAsia="en-US" w:bidi="ar-SA"/>
      </w:rPr>
    </w:lvl>
    <w:lvl w:ilvl="4" w:tplc="9D66CCF2">
      <w:numFmt w:val="bullet"/>
      <w:lvlText w:val="•"/>
      <w:lvlJc w:val="left"/>
      <w:pPr>
        <w:ind w:left="3937" w:hanging="279"/>
      </w:pPr>
      <w:rPr>
        <w:rFonts w:hint="default"/>
        <w:lang w:val="pt-PT" w:eastAsia="en-US" w:bidi="ar-SA"/>
      </w:rPr>
    </w:lvl>
    <w:lvl w:ilvl="5" w:tplc="04BC21D6">
      <w:numFmt w:val="bullet"/>
      <w:lvlText w:val="•"/>
      <w:lvlJc w:val="left"/>
      <w:pPr>
        <w:ind w:left="4817" w:hanging="279"/>
      </w:pPr>
      <w:rPr>
        <w:rFonts w:hint="default"/>
        <w:lang w:val="pt-PT" w:eastAsia="en-US" w:bidi="ar-SA"/>
      </w:rPr>
    </w:lvl>
    <w:lvl w:ilvl="6" w:tplc="906CEB2C">
      <w:numFmt w:val="bullet"/>
      <w:lvlText w:val="•"/>
      <w:lvlJc w:val="left"/>
      <w:pPr>
        <w:ind w:left="5696" w:hanging="279"/>
      </w:pPr>
      <w:rPr>
        <w:rFonts w:hint="default"/>
        <w:lang w:val="pt-PT" w:eastAsia="en-US" w:bidi="ar-SA"/>
      </w:rPr>
    </w:lvl>
    <w:lvl w:ilvl="7" w:tplc="BA1412BC">
      <w:numFmt w:val="bullet"/>
      <w:lvlText w:val="•"/>
      <w:lvlJc w:val="left"/>
      <w:pPr>
        <w:ind w:left="6576" w:hanging="279"/>
      </w:pPr>
      <w:rPr>
        <w:rFonts w:hint="default"/>
        <w:lang w:val="pt-PT" w:eastAsia="en-US" w:bidi="ar-SA"/>
      </w:rPr>
    </w:lvl>
    <w:lvl w:ilvl="8" w:tplc="0992719A">
      <w:numFmt w:val="bullet"/>
      <w:lvlText w:val="•"/>
      <w:lvlJc w:val="left"/>
      <w:pPr>
        <w:ind w:left="7455" w:hanging="279"/>
      </w:pPr>
      <w:rPr>
        <w:rFonts w:hint="default"/>
        <w:lang w:val="pt-PT" w:eastAsia="en-US" w:bidi="ar-SA"/>
      </w:rPr>
    </w:lvl>
  </w:abstractNum>
  <w:abstractNum w:abstractNumId="23" w15:restartNumberingAfterBreak="0">
    <w:nsid w:val="36580270"/>
    <w:multiLevelType w:val="hybridMultilevel"/>
    <w:tmpl w:val="6220C736"/>
    <w:lvl w:ilvl="0" w:tplc="EFD8D8F0">
      <w:start w:val="1"/>
      <w:numFmt w:val="decimal"/>
      <w:lvlText w:val="%1."/>
      <w:lvlJc w:val="left"/>
      <w:pPr>
        <w:ind w:left="152" w:hanging="708"/>
        <w:jc w:val="left"/>
      </w:pPr>
      <w:rPr>
        <w:rFonts w:ascii="Arial MT" w:eastAsia="Arial MT" w:hAnsi="Arial MT" w:cs="Arial MT" w:hint="default"/>
        <w:b w:val="0"/>
        <w:bCs w:val="0"/>
        <w:i w:val="0"/>
        <w:iCs w:val="0"/>
        <w:spacing w:val="-1"/>
        <w:w w:val="100"/>
        <w:sz w:val="22"/>
        <w:szCs w:val="22"/>
        <w:lang w:val="pt-PT" w:eastAsia="en-US" w:bidi="ar-SA"/>
      </w:rPr>
    </w:lvl>
    <w:lvl w:ilvl="1" w:tplc="FC9201A0">
      <w:numFmt w:val="bullet"/>
      <w:lvlText w:val="•"/>
      <w:lvlJc w:val="left"/>
      <w:pPr>
        <w:ind w:left="1065" w:hanging="708"/>
      </w:pPr>
      <w:rPr>
        <w:rFonts w:hint="default"/>
        <w:lang w:val="pt-PT" w:eastAsia="en-US" w:bidi="ar-SA"/>
      </w:rPr>
    </w:lvl>
    <w:lvl w:ilvl="2" w:tplc="C0782D00">
      <w:numFmt w:val="bullet"/>
      <w:lvlText w:val="•"/>
      <w:lvlJc w:val="left"/>
      <w:pPr>
        <w:ind w:left="1970" w:hanging="708"/>
      </w:pPr>
      <w:rPr>
        <w:rFonts w:hint="default"/>
        <w:lang w:val="pt-PT" w:eastAsia="en-US" w:bidi="ar-SA"/>
      </w:rPr>
    </w:lvl>
    <w:lvl w:ilvl="3" w:tplc="B3928BFA">
      <w:numFmt w:val="bullet"/>
      <w:lvlText w:val="•"/>
      <w:lvlJc w:val="left"/>
      <w:pPr>
        <w:ind w:left="2876" w:hanging="708"/>
      </w:pPr>
      <w:rPr>
        <w:rFonts w:hint="default"/>
        <w:lang w:val="pt-PT" w:eastAsia="en-US" w:bidi="ar-SA"/>
      </w:rPr>
    </w:lvl>
    <w:lvl w:ilvl="4" w:tplc="6AE43D50">
      <w:numFmt w:val="bullet"/>
      <w:lvlText w:val="•"/>
      <w:lvlJc w:val="left"/>
      <w:pPr>
        <w:ind w:left="3781" w:hanging="708"/>
      </w:pPr>
      <w:rPr>
        <w:rFonts w:hint="default"/>
        <w:lang w:val="pt-PT" w:eastAsia="en-US" w:bidi="ar-SA"/>
      </w:rPr>
    </w:lvl>
    <w:lvl w:ilvl="5" w:tplc="7D549B68">
      <w:numFmt w:val="bullet"/>
      <w:lvlText w:val="•"/>
      <w:lvlJc w:val="left"/>
      <w:pPr>
        <w:ind w:left="4687" w:hanging="708"/>
      </w:pPr>
      <w:rPr>
        <w:rFonts w:hint="default"/>
        <w:lang w:val="pt-PT" w:eastAsia="en-US" w:bidi="ar-SA"/>
      </w:rPr>
    </w:lvl>
    <w:lvl w:ilvl="6" w:tplc="95765B4E">
      <w:numFmt w:val="bullet"/>
      <w:lvlText w:val="•"/>
      <w:lvlJc w:val="left"/>
      <w:pPr>
        <w:ind w:left="5592" w:hanging="708"/>
      </w:pPr>
      <w:rPr>
        <w:rFonts w:hint="default"/>
        <w:lang w:val="pt-PT" w:eastAsia="en-US" w:bidi="ar-SA"/>
      </w:rPr>
    </w:lvl>
    <w:lvl w:ilvl="7" w:tplc="2B44210C">
      <w:numFmt w:val="bullet"/>
      <w:lvlText w:val="•"/>
      <w:lvlJc w:val="left"/>
      <w:pPr>
        <w:ind w:left="6498" w:hanging="708"/>
      </w:pPr>
      <w:rPr>
        <w:rFonts w:hint="default"/>
        <w:lang w:val="pt-PT" w:eastAsia="en-US" w:bidi="ar-SA"/>
      </w:rPr>
    </w:lvl>
    <w:lvl w:ilvl="8" w:tplc="27240D1C">
      <w:numFmt w:val="bullet"/>
      <w:lvlText w:val="•"/>
      <w:lvlJc w:val="left"/>
      <w:pPr>
        <w:ind w:left="7403" w:hanging="708"/>
      </w:pPr>
      <w:rPr>
        <w:rFonts w:hint="default"/>
        <w:lang w:val="pt-PT" w:eastAsia="en-US" w:bidi="ar-SA"/>
      </w:rPr>
    </w:lvl>
  </w:abstractNum>
  <w:abstractNum w:abstractNumId="24" w15:restartNumberingAfterBreak="0">
    <w:nsid w:val="42CB3908"/>
    <w:multiLevelType w:val="multilevel"/>
    <w:tmpl w:val="2948101A"/>
    <w:lvl w:ilvl="0">
      <w:start w:val="9"/>
      <w:numFmt w:val="decimal"/>
      <w:lvlText w:val="%1"/>
      <w:lvlJc w:val="left"/>
      <w:pPr>
        <w:ind w:left="143" w:hanging="430"/>
        <w:jc w:val="left"/>
      </w:pPr>
      <w:rPr>
        <w:rFonts w:hint="default"/>
        <w:lang w:val="pt-PT" w:eastAsia="en-US" w:bidi="ar-SA"/>
      </w:rPr>
    </w:lvl>
    <w:lvl w:ilvl="1">
      <w:start w:val="6"/>
      <w:numFmt w:val="decimal"/>
      <w:lvlText w:val="%1.%2."/>
      <w:lvlJc w:val="left"/>
      <w:pPr>
        <w:ind w:left="143" w:hanging="430"/>
        <w:jc w:val="left"/>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1954" w:hanging="430"/>
      </w:pPr>
      <w:rPr>
        <w:rFonts w:hint="default"/>
        <w:lang w:val="pt-PT" w:eastAsia="en-US" w:bidi="ar-SA"/>
      </w:rPr>
    </w:lvl>
    <w:lvl w:ilvl="3">
      <w:numFmt w:val="bullet"/>
      <w:lvlText w:val="•"/>
      <w:lvlJc w:val="left"/>
      <w:pPr>
        <w:ind w:left="2862" w:hanging="430"/>
      </w:pPr>
      <w:rPr>
        <w:rFonts w:hint="default"/>
        <w:lang w:val="pt-PT" w:eastAsia="en-US" w:bidi="ar-SA"/>
      </w:rPr>
    </w:lvl>
    <w:lvl w:ilvl="4">
      <w:numFmt w:val="bullet"/>
      <w:lvlText w:val="•"/>
      <w:lvlJc w:val="left"/>
      <w:pPr>
        <w:ind w:left="3769" w:hanging="430"/>
      </w:pPr>
      <w:rPr>
        <w:rFonts w:hint="default"/>
        <w:lang w:val="pt-PT" w:eastAsia="en-US" w:bidi="ar-SA"/>
      </w:rPr>
    </w:lvl>
    <w:lvl w:ilvl="5">
      <w:numFmt w:val="bullet"/>
      <w:lvlText w:val="•"/>
      <w:lvlJc w:val="left"/>
      <w:pPr>
        <w:ind w:left="4677" w:hanging="430"/>
      </w:pPr>
      <w:rPr>
        <w:rFonts w:hint="default"/>
        <w:lang w:val="pt-PT" w:eastAsia="en-US" w:bidi="ar-SA"/>
      </w:rPr>
    </w:lvl>
    <w:lvl w:ilvl="6">
      <w:numFmt w:val="bullet"/>
      <w:lvlText w:val="•"/>
      <w:lvlJc w:val="left"/>
      <w:pPr>
        <w:ind w:left="5584" w:hanging="430"/>
      </w:pPr>
      <w:rPr>
        <w:rFonts w:hint="default"/>
        <w:lang w:val="pt-PT" w:eastAsia="en-US" w:bidi="ar-SA"/>
      </w:rPr>
    </w:lvl>
    <w:lvl w:ilvl="7">
      <w:numFmt w:val="bullet"/>
      <w:lvlText w:val="•"/>
      <w:lvlJc w:val="left"/>
      <w:pPr>
        <w:ind w:left="6492" w:hanging="430"/>
      </w:pPr>
      <w:rPr>
        <w:rFonts w:hint="default"/>
        <w:lang w:val="pt-PT" w:eastAsia="en-US" w:bidi="ar-SA"/>
      </w:rPr>
    </w:lvl>
    <w:lvl w:ilvl="8">
      <w:numFmt w:val="bullet"/>
      <w:lvlText w:val="•"/>
      <w:lvlJc w:val="left"/>
      <w:pPr>
        <w:ind w:left="7399" w:hanging="430"/>
      </w:pPr>
      <w:rPr>
        <w:rFonts w:hint="default"/>
        <w:lang w:val="pt-PT" w:eastAsia="en-US" w:bidi="ar-SA"/>
      </w:rPr>
    </w:lvl>
  </w:abstractNum>
  <w:abstractNum w:abstractNumId="25" w15:restartNumberingAfterBreak="0">
    <w:nsid w:val="459351C9"/>
    <w:multiLevelType w:val="multilevel"/>
    <w:tmpl w:val="A7B686AC"/>
    <w:lvl w:ilvl="0">
      <w:start w:val="2"/>
      <w:numFmt w:val="decimal"/>
      <w:lvlText w:val="%1."/>
      <w:lvlJc w:val="left"/>
      <w:pPr>
        <w:ind w:left="390" w:hanging="248"/>
        <w:jc w:val="left"/>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143" w:hanging="430"/>
        <w:jc w:val="left"/>
      </w:pPr>
      <w:rPr>
        <w:rFonts w:ascii="Arial MT" w:eastAsia="Arial MT" w:hAnsi="Arial MT" w:cs="Arial MT" w:hint="default"/>
        <w:b w:val="0"/>
        <w:bCs w:val="0"/>
        <w:i w:val="0"/>
        <w:iCs w:val="0"/>
        <w:spacing w:val="0"/>
        <w:w w:val="94"/>
        <w:sz w:val="22"/>
        <w:szCs w:val="22"/>
        <w:lang w:val="pt-PT" w:eastAsia="en-US" w:bidi="ar-SA"/>
      </w:rPr>
    </w:lvl>
    <w:lvl w:ilvl="2">
      <w:start w:val="1"/>
      <w:numFmt w:val="decimal"/>
      <w:lvlText w:val="%1.%2.%3."/>
      <w:lvlJc w:val="left"/>
      <w:pPr>
        <w:ind w:left="143" w:hanging="615"/>
        <w:jc w:val="left"/>
      </w:pPr>
      <w:rPr>
        <w:rFonts w:ascii="Arial MT" w:eastAsia="Arial MT" w:hAnsi="Arial MT" w:cs="Arial MT" w:hint="default"/>
        <w:b w:val="0"/>
        <w:bCs w:val="0"/>
        <w:i w:val="0"/>
        <w:iCs w:val="0"/>
        <w:spacing w:val="-3"/>
        <w:w w:val="99"/>
        <w:sz w:val="22"/>
        <w:szCs w:val="22"/>
        <w:lang w:val="pt-PT" w:eastAsia="en-US" w:bidi="ar-SA"/>
      </w:rPr>
    </w:lvl>
    <w:lvl w:ilvl="3">
      <w:numFmt w:val="bullet"/>
      <w:lvlText w:val="•"/>
      <w:lvlJc w:val="left"/>
      <w:pPr>
        <w:ind w:left="1816" w:hanging="615"/>
      </w:pPr>
      <w:rPr>
        <w:rFonts w:hint="default"/>
        <w:lang w:val="pt-PT" w:eastAsia="en-US" w:bidi="ar-SA"/>
      </w:rPr>
    </w:lvl>
    <w:lvl w:ilvl="4">
      <w:numFmt w:val="bullet"/>
      <w:lvlText w:val="•"/>
      <w:lvlJc w:val="left"/>
      <w:pPr>
        <w:ind w:left="2873" w:hanging="615"/>
      </w:pPr>
      <w:rPr>
        <w:rFonts w:hint="default"/>
        <w:lang w:val="pt-PT" w:eastAsia="en-US" w:bidi="ar-SA"/>
      </w:rPr>
    </w:lvl>
    <w:lvl w:ilvl="5">
      <w:numFmt w:val="bullet"/>
      <w:lvlText w:val="•"/>
      <w:lvlJc w:val="left"/>
      <w:pPr>
        <w:ind w:left="3930" w:hanging="615"/>
      </w:pPr>
      <w:rPr>
        <w:rFonts w:hint="default"/>
        <w:lang w:val="pt-PT" w:eastAsia="en-US" w:bidi="ar-SA"/>
      </w:rPr>
    </w:lvl>
    <w:lvl w:ilvl="6">
      <w:numFmt w:val="bullet"/>
      <w:lvlText w:val="•"/>
      <w:lvlJc w:val="left"/>
      <w:pPr>
        <w:ind w:left="4987" w:hanging="615"/>
      </w:pPr>
      <w:rPr>
        <w:rFonts w:hint="default"/>
        <w:lang w:val="pt-PT" w:eastAsia="en-US" w:bidi="ar-SA"/>
      </w:rPr>
    </w:lvl>
    <w:lvl w:ilvl="7">
      <w:numFmt w:val="bullet"/>
      <w:lvlText w:val="•"/>
      <w:lvlJc w:val="left"/>
      <w:pPr>
        <w:ind w:left="6044" w:hanging="615"/>
      </w:pPr>
      <w:rPr>
        <w:rFonts w:hint="default"/>
        <w:lang w:val="pt-PT" w:eastAsia="en-US" w:bidi="ar-SA"/>
      </w:rPr>
    </w:lvl>
    <w:lvl w:ilvl="8">
      <w:numFmt w:val="bullet"/>
      <w:lvlText w:val="•"/>
      <w:lvlJc w:val="left"/>
      <w:pPr>
        <w:ind w:left="7100" w:hanging="615"/>
      </w:pPr>
      <w:rPr>
        <w:rFonts w:hint="default"/>
        <w:lang w:val="pt-PT" w:eastAsia="en-US" w:bidi="ar-SA"/>
      </w:rPr>
    </w:lvl>
  </w:abstractNum>
  <w:abstractNum w:abstractNumId="26" w15:restartNumberingAfterBreak="0">
    <w:nsid w:val="49370852"/>
    <w:multiLevelType w:val="hybridMultilevel"/>
    <w:tmpl w:val="E4A4E4BA"/>
    <w:lvl w:ilvl="0" w:tplc="76CA886C">
      <w:start w:val="1"/>
      <w:numFmt w:val="lowerLetter"/>
      <w:lvlText w:val="%1)"/>
      <w:lvlJc w:val="left"/>
      <w:pPr>
        <w:ind w:left="152" w:hanging="284"/>
        <w:jc w:val="left"/>
      </w:pPr>
      <w:rPr>
        <w:rFonts w:ascii="Arial MT" w:eastAsia="Arial MT" w:hAnsi="Arial MT" w:cs="Arial MT" w:hint="default"/>
        <w:b w:val="0"/>
        <w:bCs w:val="0"/>
        <w:i w:val="0"/>
        <w:iCs w:val="0"/>
        <w:spacing w:val="-1"/>
        <w:w w:val="100"/>
        <w:sz w:val="22"/>
        <w:szCs w:val="22"/>
        <w:lang w:val="pt-PT" w:eastAsia="en-US" w:bidi="ar-SA"/>
      </w:rPr>
    </w:lvl>
    <w:lvl w:ilvl="1" w:tplc="39083D7C">
      <w:numFmt w:val="bullet"/>
      <w:lvlText w:val="•"/>
      <w:lvlJc w:val="left"/>
      <w:pPr>
        <w:ind w:left="1065" w:hanging="284"/>
      </w:pPr>
      <w:rPr>
        <w:rFonts w:hint="default"/>
        <w:lang w:val="pt-PT" w:eastAsia="en-US" w:bidi="ar-SA"/>
      </w:rPr>
    </w:lvl>
    <w:lvl w:ilvl="2" w:tplc="28A4A9A8">
      <w:numFmt w:val="bullet"/>
      <w:lvlText w:val="•"/>
      <w:lvlJc w:val="left"/>
      <w:pPr>
        <w:ind w:left="1970" w:hanging="284"/>
      </w:pPr>
      <w:rPr>
        <w:rFonts w:hint="default"/>
        <w:lang w:val="pt-PT" w:eastAsia="en-US" w:bidi="ar-SA"/>
      </w:rPr>
    </w:lvl>
    <w:lvl w:ilvl="3" w:tplc="18642D7C">
      <w:numFmt w:val="bullet"/>
      <w:lvlText w:val="•"/>
      <w:lvlJc w:val="left"/>
      <w:pPr>
        <w:ind w:left="2876" w:hanging="284"/>
      </w:pPr>
      <w:rPr>
        <w:rFonts w:hint="default"/>
        <w:lang w:val="pt-PT" w:eastAsia="en-US" w:bidi="ar-SA"/>
      </w:rPr>
    </w:lvl>
    <w:lvl w:ilvl="4" w:tplc="76F62D78">
      <w:numFmt w:val="bullet"/>
      <w:lvlText w:val="•"/>
      <w:lvlJc w:val="left"/>
      <w:pPr>
        <w:ind w:left="3781" w:hanging="284"/>
      </w:pPr>
      <w:rPr>
        <w:rFonts w:hint="default"/>
        <w:lang w:val="pt-PT" w:eastAsia="en-US" w:bidi="ar-SA"/>
      </w:rPr>
    </w:lvl>
    <w:lvl w:ilvl="5" w:tplc="B7C8F2FA">
      <w:numFmt w:val="bullet"/>
      <w:lvlText w:val="•"/>
      <w:lvlJc w:val="left"/>
      <w:pPr>
        <w:ind w:left="4687" w:hanging="284"/>
      </w:pPr>
      <w:rPr>
        <w:rFonts w:hint="default"/>
        <w:lang w:val="pt-PT" w:eastAsia="en-US" w:bidi="ar-SA"/>
      </w:rPr>
    </w:lvl>
    <w:lvl w:ilvl="6" w:tplc="2682D412">
      <w:numFmt w:val="bullet"/>
      <w:lvlText w:val="•"/>
      <w:lvlJc w:val="left"/>
      <w:pPr>
        <w:ind w:left="5592" w:hanging="284"/>
      </w:pPr>
      <w:rPr>
        <w:rFonts w:hint="default"/>
        <w:lang w:val="pt-PT" w:eastAsia="en-US" w:bidi="ar-SA"/>
      </w:rPr>
    </w:lvl>
    <w:lvl w:ilvl="7" w:tplc="3A66B6EE">
      <w:numFmt w:val="bullet"/>
      <w:lvlText w:val="•"/>
      <w:lvlJc w:val="left"/>
      <w:pPr>
        <w:ind w:left="6498" w:hanging="284"/>
      </w:pPr>
      <w:rPr>
        <w:rFonts w:hint="default"/>
        <w:lang w:val="pt-PT" w:eastAsia="en-US" w:bidi="ar-SA"/>
      </w:rPr>
    </w:lvl>
    <w:lvl w:ilvl="8" w:tplc="4FA02494">
      <w:numFmt w:val="bullet"/>
      <w:lvlText w:val="•"/>
      <w:lvlJc w:val="left"/>
      <w:pPr>
        <w:ind w:left="7403" w:hanging="284"/>
      </w:pPr>
      <w:rPr>
        <w:rFonts w:hint="default"/>
        <w:lang w:val="pt-PT" w:eastAsia="en-US" w:bidi="ar-SA"/>
      </w:rPr>
    </w:lvl>
  </w:abstractNum>
  <w:abstractNum w:abstractNumId="27" w15:restartNumberingAfterBreak="0">
    <w:nsid w:val="4A02663C"/>
    <w:multiLevelType w:val="hybridMultilevel"/>
    <w:tmpl w:val="B6962514"/>
    <w:lvl w:ilvl="0" w:tplc="E5FA2404">
      <w:start w:val="1"/>
      <w:numFmt w:val="lowerLetter"/>
      <w:lvlText w:val="%1)"/>
      <w:lvlJc w:val="left"/>
      <w:pPr>
        <w:ind w:left="402" w:hanging="260"/>
        <w:jc w:val="left"/>
      </w:pPr>
      <w:rPr>
        <w:rFonts w:ascii="Arial MT" w:eastAsia="Arial MT" w:hAnsi="Arial MT" w:cs="Arial MT" w:hint="default"/>
        <w:b w:val="0"/>
        <w:bCs w:val="0"/>
        <w:i w:val="0"/>
        <w:iCs w:val="0"/>
        <w:spacing w:val="0"/>
        <w:w w:val="100"/>
        <w:sz w:val="22"/>
        <w:szCs w:val="22"/>
        <w:lang w:val="pt-PT" w:eastAsia="en-US" w:bidi="ar-SA"/>
      </w:rPr>
    </w:lvl>
    <w:lvl w:ilvl="1" w:tplc="387E889C">
      <w:numFmt w:val="bullet"/>
      <w:lvlText w:val="•"/>
      <w:lvlJc w:val="left"/>
      <w:pPr>
        <w:ind w:left="1281" w:hanging="260"/>
      </w:pPr>
      <w:rPr>
        <w:rFonts w:hint="default"/>
        <w:lang w:val="pt-PT" w:eastAsia="en-US" w:bidi="ar-SA"/>
      </w:rPr>
    </w:lvl>
    <w:lvl w:ilvl="2" w:tplc="3B04955A">
      <w:numFmt w:val="bullet"/>
      <w:lvlText w:val="•"/>
      <w:lvlJc w:val="left"/>
      <w:pPr>
        <w:ind w:left="2162" w:hanging="260"/>
      </w:pPr>
      <w:rPr>
        <w:rFonts w:hint="default"/>
        <w:lang w:val="pt-PT" w:eastAsia="en-US" w:bidi="ar-SA"/>
      </w:rPr>
    </w:lvl>
    <w:lvl w:ilvl="3" w:tplc="21503E70">
      <w:numFmt w:val="bullet"/>
      <w:lvlText w:val="•"/>
      <w:lvlJc w:val="left"/>
      <w:pPr>
        <w:ind w:left="3044" w:hanging="260"/>
      </w:pPr>
      <w:rPr>
        <w:rFonts w:hint="default"/>
        <w:lang w:val="pt-PT" w:eastAsia="en-US" w:bidi="ar-SA"/>
      </w:rPr>
    </w:lvl>
    <w:lvl w:ilvl="4" w:tplc="E216E878">
      <w:numFmt w:val="bullet"/>
      <w:lvlText w:val="•"/>
      <w:lvlJc w:val="left"/>
      <w:pPr>
        <w:ind w:left="3925" w:hanging="260"/>
      </w:pPr>
      <w:rPr>
        <w:rFonts w:hint="default"/>
        <w:lang w:val="pt-PT" w:eastAsia="en-US" w:bidi="ar-SA"/>
      </w:rPr>
    </w:lvl>
    <w:lvl w:ilvl="5" w:tplc="CAE8AF54">
      <w:numFmt w:val="bullet"/>
      <w:lvlText w:val="•"/>
      <w:lvlJc w:val="left"/>
      <w:pPr>
        <w:ind w:left="4807" w:hanging="260"/>
      </w:pPr>
      <w:rPr>
        <w:rFonts w:hint="default"/>
        <w:lang w:val="pt-PT" w:eastAsia="en-US" w:bidi="ar-SA"/>
      </w:rPr>
    </w:lvl>
    <w:lvl w:ilvl="6" w:tplc="D4AC5400">
      <w:numFmt w:val="bullet"/>
      <w:lvlText w:val="•"/>
      <w:lvlJc w:val="left"/>
      <w:pPr>
        <w:ind w:left="5688" w:hanging="260"/>
      </w:pPr>
      <w:rPr>
        <w:rFonts w:hint="default"/>
        <w:lang w:val="pt-PT" w:eastAsia="en-US" w:bidi="ar-SA"/>
      </w:rPr>
    </w:lvl>
    <w:lvl w:ilvl="7" w:tplc="F57078B0">
      <w:numFmt w:val="bullet"/>
      <w:lvlText w:val="•"/>
      <w:lvlJc w:val="left"/>
      <w:pPr>
        <w:ind w:left="6570" w:hanging="260"/>
      </w:pPr>
      <w:rPr>
        <w:rFonts w:hint="default"/>
        <w:lang w:val="pt-PT" w:eastAsia="en-US" w:bidi="ar-SA"/>
      </w:rPr>
    </w:lvl>
    <w:lvl w:ilvl="8" w:tplc="945AC61E">
      <w:numFmt w:val="bullet"/>
      <w:lvlText w:val="•"/>
      <w:lvlJc w:val="left"/>
      <w:pPr>
        <w:ind w:left="7451" w:hanging="260"/>
      </w:pPr>
      <w:rPr>
        <w:rFonts w:hint="default"/>
        <w:lang w:val="pt-PT" w:eastAsia="en-US" w:bidi="ar-SA"/>
      </w:rPr>
    </w:lvl>
  </w:abstractNum>
  <w:abstractNum w:abstractNumId="28" w15:restartNumberingAfterBreak="0">
    <w:nsid w:val="4BB47DE1"/>
    <w:multiLevelType w:val="hybridMultilevel"/>
    <w:tmpl w:val="DE6218A2"/>
    <w:lvl w:ilvl="0" w:tplc="571A0C1E">
      <w:start w:val="1"/>
      <w:numFmt w:val="lowerLetter"/>
      <w:lvlText w:val="%1)"/>
      <w:lvlJc w:val="left"/>
      <w:pPr>
        <w:ind w:left="141" w:hanging="467"/>
      </w:pPr>
      <w:rPr>
        <w:rFonts w:hint="default"/>
        <w:spacing w:val="0"/>
        <w:w w:val="99"/>
        <w:lang w:val="pt-PT" w:eastAsia="en-US" w:bidi="ar-SA"/>
      </w:rPr>
    </w:lvl>
    <w:lvl w:ilvl="1" w:tplc="2CCC007E">
      <w:numFmt w:val="bullet"/>
      <w:lvlText w:val="•"/>
      <w:lvlJc w:val="left"/>
      <w:pPr>
        <w:ind w:left="1061" w:hanging="467"/>
      </w:pPr>
      <w:rPr>
        <w:rFonts w:hint="default"/>
        <w:lang w:val="pt-PT" w:eastAsia="en-US" w:bidi="ar-SA"/>
      </w:rPr>
    </w:lvl>
    <w:lvl w:ilvl="2" w:tplc="5E1A71BC">
      <w:numFmt w:val="bullet"/>
      <w:lvlText w:val="•"/>
      <w:lvlJc w:val="left"/>
      <w:pPr>
        <w:ind w:left="1983" w:hanging="467"/>
      </w:pPr>
      <w:rPr>
        <w:rFonts w:hint="default"/>
        <w:lang w:val="pt-PT" w:eastAsia="en-US" w:bidi="ar-SA"/>
      </w:rPr>
    </w:lvl>
    <w:lvl w:ilvl="3" w:tplc="C07A8D84">
      <w:numFmt w:val="bullet"/>
      <w:lvlText w:val="•"/>
      <w:lvlJc w:val="left"/>
      <w:pPr>
        <w:ind w:left="2905" w:hanging="467"/>
      </w:pPr>
      <w:rPr>
        <w:rFonts w:hint="default"/>
        <w:lang w:val="pt-PT" w:eastAsia="en-US" w:bidi="ar-SA"/>
      </w:rPr>
    </w:lvl>
    <w:lvl w:ilvl="4" w:tplc="6D12E510">
      <w:numFmt w:val="bullet"/>
      <w:lvlText w:val="•"/>
      <w:lvlJc w:val="left"/>
      <w:pPr>
        <w:ind w:left="3827" w:hanging="467"/>
      </w:pPr>
      <w:rPr>
        <w:rFonts w:hint="default"/>
        <w:lang w:val="pt-PT" w:eastAsia="en-US" w:bidi="ar-SA"/>
      </w:rPr>
    </w:lvl>
    <w:lvl w:ilvl="5" w:tplc="5A6C66FA">
      <w:numFmt w:val="bullet"/>
      <w:lvlText w:val="•"/>
      <w:lvlJc w:val="left"/>
      <w:pPr>
        <w:ind w:left="4749" w:hanging="467"/>
      </w:pPr>
      <w:rPr>
        <w:rFonts w:hint="default"/>
        <w:lang w:val="pt-PT" w:eastAsia="en-US" w:bidi="ar-SA"/>
      </w:rPr>
    </w:lvl>
    <w:lvl w:ilvl="6" w:tplc="EA5C4E32">
      <w:numFmt w:val="bullet"/>
      <w:lvlText w:val="•"/>
      <w:lvlJc w:val="left"/>
      <w:pPr>
        <w:ind w:left="5671" w:hanging="467"/>
      </w:pPr>
      <w:rPr>
        <w:rFonts w:hint="default"/>
        <w:lang w:val="pt-PT" w:eastAsia="en-US" w:bidi="ar-SA"/>
      </w:rPr>
    </w:lvl>
    <w:lvl w:ilvl="7" w:tplc="321E1C44">
      <w:numFmt w:val="bullet"/>
      <w:lvlText w:val="•"/>
      <w:lvlJc w:val="left"/>
      <w:pPr>
        <w:ind w:left="6593" w:hanging="467"/>
      </w:pPr>
      <w:rPr>
        <w:rFonts w:hint="default"/>
        <w:lang w:val="pt-PT" w:eastAsia="en-US" w:bidi="ar-SA"/>
      </w:rPr>
    </w:lvl>
    <w:lvl w:ilvl="8" w:tplc="B3FC3920">
      <w:numFmt w:val="bullet"/>
      <w:lvlText w:val="•"/>
      <w:lvlJc w:val="left"/>
      <w:pPr>
        <w:ind w:left="7515" w:hanging="467"/>
      </w:pPr>
      <w:rPr>
        <w:rFonts w:hint="default"/>
        <w:lang w:val="pt-PT" w:eastAsia="en-US" w:bidi="ar-SA"/>
      </w:rPr>
    </w:lvl>
  </w:abstractNum>
  <w:abstractNum w:abstractNumId="29" w15:restartNumberingAfterBreak="0">
    <w:nsid w:val="4D445E76"/>
    <w:multiLevelType w:val="hybridMultilevel"/>
    <w:tmpl w:val="20804856"/>
    <w:lvl w:ilvl="0" w:tplc="99A0381A">
      <w:start w:val="1"/>
      <w:numFmt w:val="lowerLetter"/>
      <w:lvlText w:val="%1)"/>
      <w:lvlJc w:val="left"/>
      <w:pPr>
        <w:ind w:left="143" w:hanging="298"/>
        <w:jc w:val="left"/>
      </w:pPr>
      <w:rPr>
        <w:rFonts w:ascii="Arial MT" w:eastAsia="Arial MT" w:hAnsi="Arial MT" w:cs="Arial MT" w:hint="default"/>
        <w:b w:val="0"/>
        <w:bCs w:val="0"/>
        <w:i w:val="0"/>
        <w:iCs w:val="0"/>
        <w:spacing w:val="0"/>
        <w:w w:val="100"/>
        <w:sz w:val="22"/>
        <w:szCs w:val="22"/>
        <w:lang w:val="pt-PT" w:eastAsia="en-US" w:bidi="ar-SA"/>
      </w:rPr>
    </w:lvl>
    <w:lvl w:ilvl="1" w:tplc="CC44FC28">
      <w:numFmt w:val="bullet"/>
      <w:lvlText w:val="•"/>
      <w:lvlJc w:val="left"/>
      <w:pPr>
        <w:ind w:left="1047" w:hanging="298"/>
      </w:pPr>
      <w:rPr>
        <w:rFonts w:hint="default"/>
        <w:lang w:val="pt-PT" w:eastAsia="en-US" w:bidi="ar-SA"/>
      </w:rPr>
    </w:lvl>
    <w:lvl w:ilvl="2" w:tplc="156AE55C">
      <w:numFmt w:val="bullet"/>
      <w:lvlText w:val="•"/>
      <w:lvlJc w:val="left"/>
      <w:pPr>
        <w:ind w:left="1954" w:hanging="298"/>
      </w:pPr>
      <w:rPr>
        <w:rFonts w:hint="default"/>
        <w:lang w:val="pt-PT" w:eastAsia="en-US" w:bidi="ar-SA"/>
      </w:rPr>
    </w:lvl>
    <w:lvl w:ilvl="3" w:tplc="A3C8AE58">
      <w:numFmt w:val="bullet"/>
      <w:lvlText w:val="•"/>
      <w:lvlJc w:val="left"/>
      <w:pPr>
        <w:ind w:left="2862" w:hanging="298"/>
      </w:pPr>
      <w:rPr>
        <w:rFonts w:hint="default"/>
        <w:lang w:val="pt-PT" w:eastAsia="en-US" w:bidi="ar-SA"/>
      </w:rPr>
    </w:lvl>
    <w:lvl w:ilvl="4" w:tplc="0EE26828">
      <w:numFmt w:val="bullet"/>
      <w:lvlText w:val="•"/>
      <w:lvlJc w:val="left"/>
      <w:pPr>
        <w:ind w:left="3769" w:hanging="298"/>
      </w:pPr>
      <w:rPr>
        <w:rFonts w:hint="default"/>
        <w:lang w:val="pt-PT" w:eastAsia="en-US" w:bidi="ar-SA"/>
      </w:rPr>
    </w:lvl>
    <w:lvl w:ilvl="5" w:tplc="2BF60B18">
      <w:numFmt w:val="bullet"/>
      <w:lvlText w:val="•"/>
      <w:lvlJc w:val="left"/>
      <w:pPr>
        <w:ind w:left="4677" w:hanging="298"/>
      </w:pPr>
      <w:rPr>
        <w:rFonts w:hint="default"/>
        <w:lang w:val="pt-PT" w:eastAsia="en-US" w:bidi="ar-SA"/>
      </w:rPr>
    </w:lvl>
    <w:lvl w:ilvl="6" w:tplc="13FAD4A6">
      <w:numFmt w:val="bullet"/>
      <w:lvlText w:val="•"/>
      <w:lvlJc w:val="left"/>
      <w:pPr>
        <w:ind w:left="5584" w:hanging="298"/>
      </w:pPr>
      <w:rPr>
        <w:rFonts w:hint="default"/>
        <w:lang w:val="pt-PT" w:eastAsia="en-US" w:bidi="ar-SA"/>
      </w:rPr>
    </w:lvl>
    <w:lvl w:ilvl="7" w:tplc="5B24D340">
      <w:numFmt w:val="bullet"/>
      <w:lvlText w:val="•"/>
      <w:lvlJc w:val="left"/>
      <w:pPr>
        <w:ind w:left="6492" w:hanging="298"/>
      </w:pPr>
      <w:rPr>
        <w:rFonts w:hint="default"/>
        <w:lang w:val="pt-PT" w:eastAsia="en-US" w:bidi="ar-SA"/>
      </w:rPr>
    </w:lvl>
    <w:lvl w:ilvl="8" w:tplc="BE8221C0">
      <w:numFmt w:val="bullet"/>
      <w:lvlText w:val="•"/>
      <w:lvlJc w:val="left"/>
      <w:pPr>
        <w:ind w:left="7399" w:hanging="298"/>
      </w:pPr>
      <w:rPr>
        <w:rFonts w:hint="default"/>
        <w:lang w:val="pt-PT" w:eastAsia="en-US" w:bidi="ar-SA"/>
      </w:rPr>
    </w:lvl>
  </w:abstractNum>
  <w:abstractNum w:abstractNumId="30" w15:restartNumberingAfterBreak="0">
    <w:nsid w:val="516F632F"/>
    <w:multiLevelType w:val="multilevel"/>
    <w:tmpl w:val="8424FC8C"/>
    <w:lvl w:ilvl="0">
      <w:start w:val="9"/>
      <w:numFmt w:val="decimal"/>
      <w:lvlText w:val="%1."/>
      <w:lvlJc w:val="left"/>
      <w:pPr>
        <w:ind w:left="143" w:hanging="284"/>
        <w:jc w:val="lef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43" w:hanging="1004"/>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716" w:hanging="1004"/>
      </w:pPr>
      <w:rPr>
        <w:rFonts w:hint="default"/>
        <w:lang w:val="pt-PT" w:eastAsia="en-US" w:bidi="ar-SA"/>
      </w:rPr>
    </w:lvl>
    <w:lvl w:ilvl="4">
      <w:numFmt w:val="bullet"/>
      <w:lvlText w:val="•"/>
      <w:lvlJc w:val="left"/>
      <w:pPr>
        <w:ind w:left="3644" w:hanging="1004"/>
      </w:pPr>
      <w:rPr>
        <w:rFonts w:hint="default"/>
        <w:lang w:val="pt-PT" w:eastAsia="en-US" w:bidi="ar-SA"/>
      </w:rPr>
    </w:lvl>
    <w:lvl w:ilvl="5">
      <w:numFmt w:val="bullet"/>
      <w:lvlText w:val="•"/>
      <w:lvlJc w:val="left"/>
      <w:pPr>
        <w:ind w:left="4573" w:hanging="1004"/>
      </w:pPr>
      <w:rPr>
        <w:rFonts w:hint="default"/>
        <w:lang w:val="pt-PT" w:eastAsia="en-US" w:bidi="ar-SA"/>
      </w:rPr>
    </w:lvl>
    <w:lvl w:ilvl="6">
      <w:numFmt w:val="bullet"/>
      <w:lvlText w:val="•"/>
      <w:lvlJc w:val="left"/>
      <w:pPr>
        <w:ind w:left="5501" w:hanging="1004"/>
      </w:pPr>
      <w:rPr>
        <w:rFonts w:hint="default"/>
        <w:lang w:val="pt-PT" w:eastAsia="en-US" w:bidi="ar-SA"/>
      </w:rPr>
    </w:lvl>
    <w:lvl w:ilvl="7">
      <w:numFmt w:val="bullet"/>
      <w:lvlText w:val="•"/>
      <w:lvlJc w:val="left"/>
      <w:pPr>
        <w:ind w:left="6429" w:hanging="1004"/>
      </w:pPr>
      <w:rPr>
        <w:rFonts w:hint="default"/>
        <w:lang w:val="pt-PT" w:eastAsia="en-US" w:bidi="ar-SA"/>
      </w:rPr>
    </w:lvl>
    <w:lvl w:ilvl="8">
      <w:numFmt w:val="bullet"/>
      <w:lvlText w:val="•"/>
      <w:lvlJc w:val="left"/>
      <w:pPr>
        <w:ind w:left="7357" w:hanging="1004"/>
      </w:pPr>
      <w:rPr>
        <w:rFonts w:hint="default"/>
        <w:lang w:val="pt-PT" w:eastAsia="en-US" w:bidi="ar-SA"/>
      </w:rPr>
    </w:lvl>
  </w:abstractNum>
  <w:abstractNum w:abstractNumId="31" w15:restartNumberingAfterBreak="0">
    <w:nsid w:val="518A5FDE"/>
    <w:multiLevelType w:val="multilevel"/>
    <w:tmpl w:val="15C0E670"/>
    <w:lvl w:ilvl="0">
      <w:start w:val="3"/>
      <w:numFmt w:val="decimal"/>
      <w:lvlText w:val="%1"/>
      <w:lvlJc w:val="left"/>
      <w:pPr>
        <w:ind w:left="138" w:hanging="480"/>
        <w:jc w:val="left"/>
      </w:pPr>
      <w:rPr>
        <w:rFonts w:hint="default"/>
        <w:lang w:val="pt-PT" w:eastAsia="en-US" w:bidi="ar-SA"/>
      </w:rPr>
    </w:lvl>
    <w:lvl w:ilvl="1">
      <w:start w:val="2"/>
      <w:numFmt w:val="decimal"/>
      <w:lvlText w:val="%1.%2."/>
      <w:lvlJc w:val="left"/>
      <w:pPr>
        <w:ind w:left="138" w:hanging="480"/>
        <w:jc w:val="left"/>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138" w:hanging="667"/>
        <w:jc w:val="left"/>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138" w:hanging="792"/>
        <w:jc w:val="left"/>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3769" w:hanging="792"/>
      </w:pPr>
      <w:rPr>
        <w:rFonts w:hint="default"/>
        <w:lang w:val="pt-PT" w:eastAsia="en-US" w:bidi="ar-SA"/>
      </w:rPr>
    </w:lvl>
    <w:lvl w:ilvl="5">
      <w:numFmt w:val="bullet"/>
      <w:lvlText w:val="•"/>
      <w:lvlJc w:val="left"/>
      <w:pPr>
        <w:ind w:left="4677" w:hanging="792"/>
      </w:pPr>
      <w:rPr>
        <w:rFonts w:hint="default"/>
        <w:lang w:val="pt-PT" w:eastAsia="en-US" w:bidi="ar-SA"/>
      </w:rPr>
    </w:lvl>
    <w:lvl w:ilvl="6">
      <w:numFmt w:val="bullet"/>
      <w:lvlText w:val="•"/>
      <w:lvlJc w:val="left"/>
      <w:pPr>
        <w:ind w:left="5584" w:hanging="792"/>
      </w:pPr>
      <w:rPr>
        <w:rFonts w:hint="default"/>
        <w:lang w:val="pt-PT" w:eastAsia="en-US" w:bidi="ar-SA"/>
      </w:rPr>
    </w:lvl>
    <w:lvl w:ilvl="7">
      <w:numFmt w:val="bullet"/>
      <w:lvlText w:val="•"/>
      <w:lvlJc w:val="left"/>
      <w:pPr>
        <w:ind w:left="6492" w:hanging="792"/>
      </w:pPr>
      <w:rPr>
        <w:rFonts w:hint="default"/>
        <w:lang w:val="pt-PT" w:eastAsia="en-US" w:bidi="ar-SA"/>
      </w:rPr>
    </w:lvl>
    <w:lvl w:ilvl="8">
      <w:numFmt w:val="bullet"/>
      <w:lvlText w:val="•"/>
      <w:lvlJc w:val="left"/>
      <w:pPr>
        <w:ind w:left="7399" w:hanging="792"/>
      </w:pPr>
      <w:rPr>
        <w:rFonts w:hint="default"/>
        <w:lang w:val="pt-PT" w:eastAsia="en-US" w:bidi="ar-SA"/>
      </w:rPr>
    </w:lvl>
  </w:abstractNum>
  <w:abstractNum w:abstractNumId="32" w15:restartNumberingAfterBreak="0">
    <w:nsid w:val="51C11575"/>
    <w:multiLevelType w:val="hybridMultilevel"/>
    <w:tmpl w:val="A8BEF9B8"/>
    <w:lvl w:ilvl="0" w:tplc="A26A59B0">
      <w:start w:val="1"/>
      <w:numFmt w:val="lowerLetter"/>
      <w:lvlText w:val="%1)"/>
      <w:lvlJc w:val="left"/>
      <w:pPr>
        <w:ind w:left="423" w:hanging="281"/>
        <w:jc w:val="left"/>
      </w:pPr>
      <w:rPr>
        <w:rFonts w:ascii="Arial MT" w:eastAsia="Arial MT" w:hAnsi="Arial MT" w:cs="Arial MT" w:hint="default"/>
        <w:b w:val="0"/>
        <w:bCs w:val="0"/>
        <w:i w:val="0"/>
        <w:iCs w:val="0"/>
        <w:spacing w:val="-1"/>
        <w:w w:val="100"/>
        <w:sz w:val="22"/>
        <w:szCs w:val="22"/>
        <w:lang w:val="pt-PT" w:eastAsia="en-US" w:bidi="ar-SA"/>
      </w:rPr>
    </w:lvl>
    <w:lvl w:ilvl="1" w:tplc="10FAC7E2">
      <w:numFmt w:val="bullet"/>
      <w:lvlText w:val="•"/>
      <w:lvlJc w:val="left"/>
      <w:pPr>
        <w:ind w:left="1299" w:hanging="281"/>
      </w:pPr>
      <w:rPr>
        <w:rFonts w:hint="default"/>
        <w:lang w:val="pt-PT" w:eastAsia="en-US" w:bidi="ar-SA"/>
      </w:rPr>
    </w:lvl>
    <w:lvl w:ilvl="2" w:tplc="B4FCD156">
      <w:numFmt w:val="bullet"/>
      <w:lvlText w:val="•"/>
      <w:lvlJc w:val="left"/>
      <w:pPr>
        <w:ind w:left="2178" w:hanging="281"/>
      </w:pPr>
      <w:rPr>
        <w:rFonts w:hint="default"/>
        <w:lang w:val="pt-PT" w:eastAsia="en-US" w:bidi="ar-SA"/>
      </w:rPr>
    </w:lvl>
    <w:lvl w:ilvl="3" w:tplc="4FBEA8EE">
      <w:numFmt w:val="bullet"/>
      <w:lvlText w:val="•"/>
      <w:lvlJc w:val="left"/>
      <w:pPr>
        <w:ind w:left="3058" w:hanging="281"/>
      </w:pPr>
      <w:rPr>
        <w:rFonts w:hint="default"/>
        <w:lang w:val="pt-PT" w:eastAsia="en-US" w:bidi="ar-SA"/>
      </w:rPr>
    </w:lvl>
    <w:lvl w:ilvl="4" w:tplc="556C7D72">
      <w:numFmt w:val="bullet"/>
      <w:lvlText w:val="•"/>
      <w:lvlJc w:val="left"/>
      <w:pPr>
        <w:ind w:left="3937" w:hanging="281"/>
      </w:pPr>
      <w:rPr>
        <w:rFonts w:hint="default"/>
        <w:lang w:val="pt-PT" w:eastAsia="en-US" w:bidi="ar-SA"/>
      </w:rPr>
    </w:lvl>
    <w:lvl w:ilvl="5" w:tplc="12D49DAE">
      <w:numFmt w:val="bullet"/>
      <w:lvlText w:val="•"/>
      <w:lvlJc w:val="left"/>
      <w:pPr>
        <w:ind w:left="4817" w:hanging="281"/>
      </w:pPr>
      <w:rPr>
        <w:rFonts w:hint="default"/>
        <w:lang w:val="pt-PT" w:eastAsia="en-US" w:bidi="ar-SA"/>
      </w:rPr>
    </w:lvl>
    <w:lvl w:ilvl="6" w:tplc="C310D66C">
      <w:numFmt w:val="bullet"/>
      <w:lvlText w:val="•"/>
      <w:lvlJc w:val="left"/>
      <w:pPr>
        <w:ind w:left="5696" w:hanging="281"/>
      </w:pPr>
      <w:rPr>
        <w:rFonts w:hint="default"/>
        <w:lang w:val="pt-PT" w:eastAsia="en-US" w:bidi="ar-SA"/>
      </w:rPr>
    </w:lvl>
    <w:lvl w:ilvl="7" w:tplc="7E3C4BA6">
      <w:numFmt w:val="bullet"/>
      <w:lvlText w:val="•"/>
      <w:lvlJc w:val="left"/>
      <w:pPr>
        <w:ind w:left="6576" w:hanging="281"/>
      </w:pPr>
      <w:rPr>
        <w:rFonts w:hint="default"/>
        <w:lang w:val="pt-PT" w:eastAsia="en-US" w:bidi="ar-SA"/>
      </w:rPr>
    </w:lvl>
    <w:lvl w:ilvl="8" w:tplc="9DD0C456">
      <w:numFmt w:val="bullet"/>
      <w:lvlText w:val="•"/>
      <w:lvlJc w:val="left"/>
      <w:pPr>
        <w:ind w:left="7455" w:hanging="281"/>
      </w:pPr>
      <w:rPr>
        <w:rFonts w:hint="default"/>
        <w:lang w:val="pt-PT" w:eastAsia="en-US" w:bidi="ar-SA"/>
      </w:rPr>
    </w:lvl>
  </w:abstractNum>
  <w:abstractNum w:abstractNumId="33" w15:restartNumberingAfterBreak="0">
    <w:nsid w:val="555A3839"/>
    <w:multiLevelType w:val="hybridMultilevel"/>
    <w:tmpl w:val="29EEF706"/>
    <w:lvl w:ilvl="0" w:tplc="495A8612">
      <w:start w:val="1"/>
      <w:numFmt w:val="lowerLetter"/>
      <w:lvlText w:val="%1)"/>
      <w:lvlJc w:val="left"/>
      <w:pPr>
        <w:ind w:left="416" w:hanging="274"/>
        <w:jc w:val="left"/>
      </w:pPr>
      <w:rPr>
        <w:rFonts w:ascii="Arial" w:eastAsia="Arial" w:hAnsi="Arial" w:cs="Arial" w:hint="default"/>
        <w:b/>
        <w:bCs/>
        <w:i w:val="0"/>
        <w:iCs w:val="0"/>
        <w:color w:val="000009"/>
        <w:spacing w:val="-1"/>
        <w:w w:val="100"/>
        <w:sz w:val="22"/>
        <w:szCs w:val="22"/>
        <w:lang w:val="pt-PT" w:eastAsia="en-US" w:bidi="ar-SA"/>
      </w:rPr>
    </w:lvl>
    <w:lvl w:ilvl="1" w:tplc="075EF08E">
      <w:numFmt w:val="bullet"/>
      <w:lvlText w:val="•"/>
      <w:lvlJc w:val="left"/>
      <w:pPr>
        <w:ind w:left="1299" w:hanging="274"/>
      </w:pPr>
      <w:rPr>
        <w:rFonts w:hint="default"/>
        <w:lang w:val="pt-PT" w:eastAsia="en-US" w:bidi="ar-SA"/>
      </w:rPr>
    </w:lvl>
    <w:lvl w:ilvl="2" w:tplc="100C046E">
      <w:numFmt w:val="bullet"/>
      <w:lvlText w:val="•"/>
      <w:lvlJc w:val="left"/>
      <w:pPr>
        <w:ind w:left="2178" w:hanging="274"/>
      </w:pPr>
      <w:rPr>
        <w:rFonts w:hint="default"/>
        <w:lang w:val="pt-PT" w:eastAsia="en-US" w:bidi="ar-SA"/>
      </w:rPr>
    </w:lvl>
    <w:lvl w:ilvl="3" w:tplc="52C4907C">
      <w:numFmt w:val="bullet"/>
      <w:lvlText w:val="•"/>
      <w:lvlJc w:val="left"/>
      <w:pPr>
        <w:ind w:left="3058" w:hanging="274"/>
      </w:pPr>
      <w:rPr>
        <w:rFonts w:hint="default"/>
        <w:lang w:val="pt-PT" w:eastAsia="en-US" w:bidi="ar-SA"/>
      </w:rPr>
    </w:lvl>
    <w:lvl w:ilvl="4" w:tplc="8D2A1A0C">
      <w:numFmt w:val="bullet"/>
      <w:lvlText w:val="•"/>
      <w:lvlJc w:val="left"/>
      <w:pPr>
        <w:ind w:left="3937" w:hanging="274"/>
      </w:pPr>
      <w:rPr>
        <w:rFonts w:hint="default"/>
        <w:lang w:val="pt-PT" w:eastAsia="en-US" w:bidi="ar-SA"/>
      </w:rPr>
    </w:lvl>
    <w:lvl w:ilvl="5" w:tplc="B0A67148">
      <w:numFmt w:val="bullet"/>
      <w:lvlText w:val="•"/>
      <w:lvlJc w:val="left"/>
      <w:pPr>
        <w:ind w:left="4817" w:hanging="274"/>
      </w:pPr>
      <w:rPr>
        <w:rFonts w:hint="default"/>
        <w:lang w:val="pt-PT" w:eastAsia="en-US" w:bidi="ar-SA"/>
      </w:rPr>
    </w:lvl>
    <w:lvl w:ilvl="6" w:tplc="77F2D936">
      <w:numFmt w:val="bullet"/>
      <w:lvlText w:val="•"/>
      <w:lvlJc w:val="left"/>
      <w:pPr>
        <w:ind w:left="5696" w:hanging="274"/>
      </w:pPr>
      <w:rPr>
        <w:rFonts w:hint="default"/>
        <w:lang w:val="pt-PT" w:eastAsia="en-US" w:bidi="ar-SA"/>
      </w:rPr>
    </w:lvl>
    <w:lvl w:ilvl="7" w:tplc="9DF663BE">
      <w:numFmt w:val="bullet"/>
      <w:lvlText w:val="•"/>
      <w:lvlJc w:val="left"/>
      <w:pPr>
        <w:ind w:left="6576" w:hanging="274"/>
      </w:pPr>
      <w:rPr>
        <w:rFonts w:hint="default"/>
        <w:lang w:val="pt-PT" w:eastAsia="en-US" w:bidi="ar-SA"/>
      </w:rPr>
    </w:lvl>
    <w:lvl w:ilvl="8" w:tplc="00EE0BE6">
      <w:numFmt w:val="bullet"/>
      <w:lvlText w:val="•"/>
      <w:lvlJc w:val="left"/>
      <w:pPr>
        <w:ind w:left="7455" w:hanging="274"/>
      </w:pPr>
      <w:rPr>
        <w:rFonts w:hint="default"/>
        <w:lang w:val="pt-PT" w:eastAsia="en-US" w:bidi="ar-SA"/>
      </w:rPr>
    </w:lvl>
  </w:abstractNum>
  <w:abstractNum w:abstractNumId="34" w15:restartNumberingAfterBreak="0">
    <w:nsid w:val="56B63A6F"/>
    <w:multiLevelType w:val="multilevel"/>
    <w:tmpl w:val="81E4A4CC"/>
    <w:lvl w:ilvl="0">
      <w:start w:val="1"/>
      <w:numFmt w:val="decimal"/>
      <w:lvlText w:val="%1."/>
      <w:lvlJc w:val="left"/>
      <w:pPr>
        <w:ind w:left="390" w:hanging="248"/>
        <w:jc w:val="left"/>
      </w:pPr>
      <w:rPr>
        <w:rFonts w:hint="default"/>
        <w:spacing w:val="-1"/>
        <w:w w:val="100"/>
        <w:lang w:val="pt-PT" w:eastAsia="en-US" w:bidi="ar-SA"/>
      </w:rPr>
    </w:lvl>
    <w:lvl w:ilvl="1">
      <w:start w:val="1"/>
      <w:numFmt w:val="decimal"/>
      <w:lvlText w:val="%1.%2."/>
      <w:lvlJc w:val="left"/>
      <w:pPr>
        <w:ind w:left="138" w:hanging="473"/>
        <w:jc w:val="left"/>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863" w:hanging="708"/>
        <w:jc w:val="left"/>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1904" w:hanging="708"/>
      </w:pPr>
      <w:rPr>
        <w:rFonts w:hint="default"/>
        <w:lang w:val="pt-PT" w:eastAsia="en-US" w:bidi="ar-SA"/>
      </w:rPr>
    </w:lvl>
    <w:lvl w:ilvl="4">
      <w:numFmt w:val="bullet"/>
      <w:lvlText w:val="•"/>
      <w:lvlJc w:val="left"/>
      <w:pPr>
        <w:ind w:left="2948" w:hanging="708"/>
      </w:pPr>
      <w:rPr>
        <w:rFonts w:hint="default"/>
        <w:lang w:val="pt-PT" w:eastAsia="en-US" w:bidi="ar-SA"/>
      </w:rPr>
    </w:lvl>
    <w:lvl w:ilvl="5">
      <w:numFmt w:val="bullet"/>
      <w:lvlText w:val="•"/>
      <w:lvlJc w:val="left"/>
      <w:pPr>
        <w:ind w:left="3992" w:hanging="708"/>
      </w:pPr>
      <w:rPr>
        <w:rFonts w:hint="default"/>
        <w:lang w:val="pt-PT" w:eastAsia="en-US" w:bidi="ar-SA"/>
      </w:rPr>
    </w:lvl>
    <w:lvl w:ilvl="6">
      <w:numFmt w:val="bullet"/>
      <w:lvlText w:val="•"/>
      <w:lvlJc w:val="left"/>
      <w:pPr>
        <w:ind w:left="5037" w:hanging="708"/>
      </w:pPr>
      <w:rPr>
        <w:rFonts w:hint="default"/>
        <w:lang w:val="pt-PT" w:eastAsia="en-US" w:bidi="ar-SA"/>
      </w:rPr>
    </w:lvl>
    <w:lvl w:ilvl="7">
      <w:numFmt w:val="bullet"/>
      <w:lvlText w:val="•"/>
      <w:lvlJc w:val="left"/>
      <w:pPr>
        <w:ind w:left="6081" w:hanging="708"/>
      </w:pPr>
      <w:rPr>
        <w:rFonts w:hint="default"/>
        <w:lang w:val="pt-PT" w:eastAsia="en-US" w:bidi="ar-SA"/>
      </w:rPr>
    </w:lvl>
    <w:lvl w:ilvl="8">
      <w:numFmt w:val="bullet"/>
      <w:lvlText w:val="•"/>
      <w:lvlJc w:val="left"/>
      <w:pPr>
        <w:ind w:left="7125" w:hanging="708"/>
      </w:pPr>
      <w:rPr>
        <w:rFonts w:hint="default"/>
        <w:lang w:val="pt-PT" w:eastAsia="en-US" w:bidi="ar-SA"/>
      </w:rPr>
    </w:lvl>
  </w:abstractNum>
  <w:abstractNum w:abstractNumId="35" w15:restartNumberingAfterBreak="0">
    <w:nsid w:val="5E0F31E5"/>
    <w:multiLevelType w:val="multilevel"/>
    <w:tmpl w:val="9698C554"/>
    <w:lvl w:ilvl="0">
      <w:start w:val="11"/>
      <w:numFmt w:val="decimal"/>
      <w:lvlText w:val="%1"/>
      <w:lvlJc w:val="left"/>
      <w:pPr>
        <w:ind w:left="143" w:hanging="552"/>
        <w:jc w:val="left"/>
      </w:pPr>
      <w:rPr>
        <w:rFonts w:hint="default"/>
        <w:lang w:val="pt-PT" w:eastAsia="en-US" w:bidi="ar-SA"/>
      </w:rPr>
    </w:lvl>
    <w:lvl w:ilvl="1">
      <w:start w:val="1"/>
      <w:numFmt w:val="decimal"/>
      <w:lvlText w:val="%1.%2."/>
      <w:lvlJc w:val="left"/>
      <w:pPr>
        <w:ind w:left="143" w:hanging="552"/>
        <w:jc w:val="lef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1954" w:hanging="552"/>
      </w:pPr>
      <w:rPr>
        <w:rFonts w:hint="default"/>
        <w:lang w:val="pt-PT" w:eastAsia="en-US" w:bidi="ar-SA"/>
      </w:rPr>
    </w:lvl>
    <w:lvl w:ilvl="3">
      <w:numFmt w:val="bullet"/>
      <w:lvlText w:val="•"/>
      <w:lvlJc w:val="left"/>
      <w:pPr>
        <w:ind w:left="2862" w:hanging="552"/>
      </w:pPr>
      <w:rPr>
        <w:rFonts w:hint="default"/>
        <w:lang w:val="pt-PT" w:eastAsia="en-US" w:bidi="ar-SA"/>
      </w:rPr>
    </w:lvl>
    <w:lvl w:ilvl="4">
      <w:numFmt w:val="bullet"/>
      <w:lvlText w:val="•"/>
      <w:lvlJc w:val="left"/>
      <w:pPr>
        <w:ind w:left="3769" w:hanging="552"/>
      </w:pPr>
      <w:rPr>
        <w:rFonts w:hint="default"/>
        <w:lang w:val="pt-PT" w:eastAsia="en-US" w:bidi="ar-SA"/>
      </w:rPr>
    </w:lvl>
    <w:lvl w:ilvl="5">
      <w:numFmt w:val="bullet"/>
      <w:lvlText w:val="•"/>
      <w:lvlJc w:val="left"/>
      <w:pPr>
        <w:ind w:left="4677" w:hanging="552"/>
      </w:pPr>
      <w:rPr>
        <w:rFonts w:hint="default"/>
        <w:lang w:val="pt-PT" w:eastAsia="en-US" w:bidi="ar-SA"/>
      </w:rPr>
    </w:lvl>
    <w:lvl w:ilvl="6">
      <w:numFmt w:val="bullet"/>
      <w:lvlText w:val="•"/>
      <w:lvlJc w:val="left"/>
      <w:pPr>
        <w:ind w:left="5584" w:hanging="552"/>
      </w:pPr>
      <w:rPr>
        <w:rFonts w:hint="default"/>
        <w:lang w:val="pt-PT" w:eastAsia="en-US" w:bidi="ar-SA"/>
      </w:rPr>
    </w:lvl>
    <w:lvl w:ilvl="7">
      <w:numFmt w:val="bullet"/>
      <w:lvlText w:val="•"/>
      <w:lvlJc w:val="left"/>
      <w:pPr>
        <w:ind w:left="6492" w:hanging="552"/>
      </w:pPr>
      <w:rPr>
        <w:rFonts w:hint="default"/>
        <w:lang w:val="pt-PT" w:eastAsia="en-US" w:bidi="ar-SA"/>
      </w:rPr>
    </w:lvl>
    <w:lvl w:ilvl="8">
      <w:numFmt w:val="bullet"/>
      <w:lvlText w:val="•"/>
      <w:lvlJc w:val="left"/>
      <w:pPr>
        <w:ind w:left="7399" w:hanging="552"/>
      </w:pPr>
      <w:rPr>
        <w:rFonts w:hint="default"/>
        <w:lang w:val="pt-PT" w:eastAsia="en-US" w:bidi="ar-SA"/>
      </w:rPr>
    </w:lvl>
  </w:abstractNum>
  <w:abstractNum w:abstractNumId="36" w15:restartNumberingAfterBreak="0">
    <w:nsid w:val="674D4DCF"/>
    <w:multiLevelType w:val="hybridMultilevel"/>
    <w:tmpl w:val="94785C92"/>
    <w:lvl w:ilvl="0" w:tplc="CB6EB0C2">
      <w:start w:val="1"/>
      <w:numFmt w:val="lowerLetter"/>
      <w:lvlText w:val="%1)"/>
      <w:lvlJc w:val="left"/>
      <w:pPr>
        <w:ind w:left="423" w:hanging="281"/>
        <w:jc w:val="left"/>
      </w:pPr>
      <w:rPr>
        <w:rFonts w:ascii="Arial MT" w:eastAsia="Arial MT" w:hAnsi="Arial MT" w:cs="Arial MT" w:hint="default"/>
        <w:b w:val="0"/>
        <w:bCs w:val="0"/>
        <w:i w:val="0"/>
        <w:iCs w:val="0"/>
        <w:spacing w:val="-1"/>
        <w:w w:val="100"/>
        <w:sz w:val="22"/>
        <w:szCs w:val="22"/>
        <w:lang w:val="pt-PT" w:eastAsia="en-US" w:bidi="ar-SA"/>
      </w:rPr>
    </w:lvl>
    <w:lvl w:ilvl="1" w:tplc="7F2C6300">
      <w:numFmt w:val="bullet"/>
      <w:lvlText w:val="•"/>
      <w:lvlJc w:val="left"/>
      <w:pPr>
        <w:ind w:left="1299" w:hanging="281"/>
      </w:pPr>
      <w:rPr>
        <w:rFonts w:hint="default"/>
        <w:lang w:val="pt-PT" w:eastAsia="en-US" w:bidi="ar-SA"/>
      </w:rPr>
    </w:lvl>
    <w:lvl w:ilvl="2" w:tplc="8012C932">
      <w:numFmt w:val="bullet"/>
      <w:lvlText w:val="•"/>
      <w:lvlJc w:val="left"/>
      <w:pPr>
        <w:ind w:left="2178" w:hanging="281"/>
      </w:pPr>
      <w:rPr>
        <w:rFonts w:hint="default"/>
        <w:lang w:val="pt-PT" w:eastAsia="en-US" w:bidi="ar-SA"/>
      </w:rPr>
    </w:lvl>
    <w:lvl w:ilvl="3" w:tplc="18D05DBC">
      <w:numFmt w:val="bullet"/>
      <w:lvlText w:val="•"/>
      <w:lvlJc w:val="left"/>
      <w:pPr>
        <w:ind w:left="3058" w:hanging="281"/>
      </w:pPr>
      <w:rPr>
        <w:rFonts w:hint="default"/>
        <w:lang w:val="pt-PT" w:eastAsia="en-US" w:bidi="ar-SA"/>
      </w:rPr>
    </w:lvl>
    <w:lvl w:ilvl="4" w:tplc="67882230">
      <w:numFmt w:val="bullet"/>
      <w:lvlText w:val="•"/>
      <w:lvlJc w:val="left"/>
      <w:pPr>
        <w:ind w:left="3937" w:hanging="281"/>
      </w:pPr>
      <w:rPr>
        <w:rFonts w:hint="default"/>
        <w:lang w:val="pt-PT" w:eastAsia="en-US" w:bidi="ar-SA"/>
      </w:rPr>
    </w:lvl>
    <w:lvl w:ilvl="5" w:tplc="D7B86694">
      <w:numFmt w:val="bullet"/>
      <w:lvlText w:val="•"/>
      <w:lvlJc w:val="left"/>
      <w:pPr>
        <w:ind w:left="4817" w:hanging="281"/>
      </w:pPr>
      <w:rPr>
        <w:rFonts w:hint="default"/>
        <w:lang w:val="pt-PT" w:eastAsia="en-US" w:bidi="ar-SA"/>
      </w:rPr>
    </w:lvl>
    <w:lvl w:ilvl="6" w:tplc="A772597C">
      <w:numFmt w:val="bullet"/>
      <w:lvlText w:val="•"/>
      <w:lvlJc w:val="left"/>
      <w:pPr>
        <w:ind w:left="5696" w:hanging="281"/>
      </w:pPr>
      <w:rPr>
        <w:rFonts w:hint="default"/>
        <w:lang w:val="pt-PT" w:eastAsia="en-US" w:bidi="ar-SA"/>
      </w:rPr>
    </w:lvl>
    <w:lvl w:ilvl="7" w:tplc="80DAA6A0">
      <w:numFmt w:val="bullet"/>
      <w:lvlText w:val="•"/>
      <w:lvlJc w:val="left"/>
      <w:pPr>
        <w:ind w:left="6576" w:hanging="281"/>
      </w:pPr>
      <w:rPr>
        <w:rFonts w:hint="default"/>
        <w:lang w:val="pt-PT" w:eastAsia="en-US" w:bidi="ar-SA"/>
      </w:rPr>
    </w:lvl>
    <w:lvl w:ilvl="8" w:tplc="D8FE1B7A">
      <w:numFmt w:val="bullet"/>
      <w:lvlText w:val="•"/>
      <w:lvlJc w:val="left"/>
      <w:pPr>
        <w:ind w:left="7455" w:hanging="281"/>
      </w:pPr>
      <w:rPr>
        <w:rFonts w:hint="default"/>
        <w:lang w:val="pt-PT" w:eastAsia="en-US" w:bidi="ar-SA"/>
      </w:rPr>
    </w:lvl>
  </w:abstractNum>
  <w:abstractNum w:abstractNumId="37" w15:restartNumberingAfterBreak="0">
    <w:nsid w:val="695C3942"/>
    <w:multiLevelType w:val="multilevel"/>
    <w:tmpl w:val="BDCCEAAA"/>
    <w:lvl w:ilvl="0">
      <w:start w:val="15"/>
      <w:numFmt w:val="decimal"/>
      <w:lvlText w:val="%1"/>
      <w:lvlJc w:val="left"/>
      <w:pPr>
        <w:ind w:left="143" w:hanging="564"/>
        <w:jc w:val="left"/>
      </w:pPr>
      <w:rPr>
        <w:rFonts w:hint="default"/>
        <w:lang w:val="pt-PT" w:eastAsia="en-US" w:bidi="ar-SA"/>
      </w:rPr>
    </w:lvl>
    <w:lvl w:ilvl="1">
      <w:start w:val="1"/>
      <w:numFmt w:val="decimal"/>
      <w:lvlText w:val="%1.%2."/>
      <w:lvlJc w:val="left"/>
      <w:pPr>
        <w:ind w:left="143" w:hanging="564"/>
        <w:jc w:val="lef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1954" w:hanging="564"/>
      </w:pPr>
      <w:rPr>
        <w:rFonts w:hint="default"/>
        <w:lang w:val="pt-PT" w:eastAsia="en-US" w:bidi="ar-SA"/>
      </w:rPr>
    </w:lvl>
    <w:lvl w:ilvl="3">
      <w:numFmt w:val="bullet"/>
      <w:lvlText w:val="•"/>
      <w:lvlJc w:val="left"/>
      <w:pPr>
        <w:ind w:left="2862" w:hanging="564"/>
      </w:pPr>
      <w:rPr>
        <w:rFonts w:hint="default"/>
        <w:lang w:val="pt-PT" w:eastAsia="en-US" w:bidi="ar-SA"/>
      </w:rPr>
    </w:lvl>
    <w:lvl w:ilvl="4">
      <w:numFmt w:val="bullet"/>
      <w:lvlText w:val="•"/>
      <w:lvlJc w:val="left"/>
      <w:pPr>
        <w:ind w:left="3769" w:hanging="564"/>
      </w:pPr>
      <w:rPr>
        <w:rFonts w:hint="default"/>
        <w:lang w:val="pt-PT" w:eastAsia="en-US" w:bidi="ar-SA"/>
      </w:rPr>
    </w:lvl>
    <w:lvl w:ilvl="5">
      <w:numFmt w:val="bullet"/>
      <w:lvlText w:val="•"/>
      <w:lvlJc w:val="left"/>
      <w:pPr>
        <w:ind w:left="4677" w:hanging="564"/>
      </w:pPr>
      <w:rPr>
        <w:rFonts w:hint="default"/>
        <w:lang w:val="pt-PT" w:eastAsia="en-US" w:bidi="ar-SA"/>
      </w:rPr>
    </w:lvl>
    <w:lvl w:ilvl="6">
      <w:numFmt w:val="bullet"/>
      <w:lvlText w:val="•"/>
      <w:lvlJc w:val="left"/>
      <w:pPr>
        <w:ind w:left="5584" w:hanging="564"/>
      </w:pPr>
      <w:rPr>
        <w:rFonts w:hint="default"/>
        <w:lang w:val="pt-PT" w:eastAsia="en-US" w:bidi="ar-SA"/>
      </w:rPr>
    </w:lvl>
    <w:lvl w:ilvl="7">
      <w:numFmt w:val="bullet"/>
      <w:lvlText w:val="•"/>
      <w:lvlJc w:val="left"/>
      <w:pPr>
        <w:ind w:left="6492" w:hanging="564"/>
      </w:pPr>
      <w:rPr>
        <w:rFonts w:hint="default"/>
        <w:lang w:val="pt-PT" w:eastAsia="en-US" w:bidi="ar-SA"/>
      </w:rPr>
    </w:lvl>
    <w:lvl w:ilvl="8">
      <w:numFmt w:val="bullet"/>
      <w:lvlText w:val="•"/>
      <w:lvlJc w:val="left"/>
      <w:pPr>
        <w:ind w:left="7399" w:hanging="564"/>
      </w:pPr>
      <w:rPr>
        <w:rFonts w:hint="default"/>
        <w:lang w:val="pt-PT" w:eastAsia="en-US" w:bidi="ar-SA"/>
      </w:rPr>
    </w:lvl>
  </w:abstractNum>
  <w:abstractNum w:abstractNumId="38" w15:restartNumberingAfterBreak="0">
    <w:nsid w:val="766C67C8"/>
    <w:multiLevelType w:val="multilevel"/>
    <w:tmpl w:val="68E246F6"/>
    <w:lvl w:ilvl="0">
      <w:start w:val="16"/>
      <w:numFmt w:val="decimal"/>
      <w:lvlText w:val="%1."/>
      <w:lvlJc w:val="left"/>
      <w:pPr>
        <w:ind w:left="851" w:hanging="708"/>
        <w:jc w:val="lef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43" w:hanging="615"/>
        <w:jc w:val="righ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860" w:hanging="615"/>
      </w:pPr>
      <w:rPr>
        <w:rFonts w:hint="default"/>
        <w:lang w:val="pt-PT" w:eastAsia="en-US" w:bidi="ar-SA"/>
      </w:rPr>
    </w:lvl>
    <w:lvl w:ilvl="3">
      <w:numFmt w:val="bullet"/>
      <w:lvlText w:val="•"/>
      <w:lvlJc w:val="left"/>
      <w:pPr>
        <w:ind w:left="1904" w:hanging="615"/>
      </w:pPr>
      <w:rPr>
        <w:rFonts w:hint="default"/>
        <w:lang w:val="pt-PT" w:eastAsia="en-US" w:bidi="ar-SA"/>
      </w:rPr>
    </w:lvl>
    <w:lvl w:ilvl="4">
      <w:numFmt w:val="bullet"/>
      <w:lvlText w:val="•"/>
      <w:lvlJc w:val="left"/>
      <w:pPr>
        <w:ind w:left="2948" w:hanging="615"/>
      </w:pPr>
      <w:rPr>
        <w:rFonts w:hint="default"/>
        <w:lang w:val="pt-PT" w:eastAsia="en-US" w:bidi="ar-SA"/>
      </w:rPr>
    </w:lvl>
    <w:lvl w:ilvl="5">
      <w:numFmt w:val="bullet"/>
      <w:lvlText w:val="•"/>
      <w:lvlJc w:val="left"/>
      <w:pPr>
        <w:ind w:left="3992" w:hanging="615"/>
      </w:pPr>
      <w:rPr>
        <w:rFonts w:hint="default"/>
        <w:lang w:val="pt-PT" w:eastAsia="en-US" w:bidi="ar-SA"/>
      </w:rPr>
    </w:lvl>
    <w:lvl w:ilvl="6">
      <w:numFmt w:val="bullet"/>
      <w:lvlText w:val="•"/>
      <w:lvlJc w:val="left"/>
      <w:pPr>
        <w:ind w:left="5037" w:hanging="615"/>
      </w:pPr>
      <w:rPr>
        <w:rFonts w:hint="default"/>
        <w:lang w:val="pt-PT" w:eastAsia="en-US" w:bidi="ar-SA"/>
      </w:rPr>
    </w:lvl>
    <w:lvl w:ilvl="7">
      <w:numFmt w:val="bullet"/>
      <w:lvlText w:val="•"/>
      <w:lvlJc w:val="left"/>
      <w:pPr>
        <w:ind w:left="6081" w:hanging="615"/>
      </w:pPr>
      <w:rPr>
        <w:rFonts w:hint="default"/>
        <w:lang w:val="pt-PT" w:eastAsia="en-US" w:bidi="ar-SA"/>
      </w:rPr>
    </w:lvl>
    <w:lvl w:ilvl="8">
      <w:numFmt w:val="bullet"/>
      <w:lvlText w:val="•"/>
      <w:lvlJc w:val="left"/>
      <w:pPr>
        <w:ind w:left="7125" w:hanging="615"/>
      </w:pPr>
      <w:rPr>
        <w:rFonts w:hint="default"/>
        <w:lang w:val="pt-PT" w:eastAsia="en-US" w:bidi="ar-SA"/>
      </w:rPr>
    </w:lvl>
  </w:abstractNum>
  <w:abstractNum w:abstractNumId="39" w15:restartNumberingAfterBreak="0">
    <w:nsid w:val="7A3B0A5C"/>
    <w:multiLevelType w:val="hybridMultilevel"/>
    <w:tmpl w:val="4A0ABECC"/>
    <w:lvl w:ilvl="0" w:tplc="3D80C7BA">
      <w:start w:val="1"/>
      <w:numFmt w:val="decimal"/>
      <w:lvlText w:val="%1."/>
      <w:lvlJc w:val="left"/>
      <w:pPr>
        <w:ind w:left="313" w:hanging="186"/>
        <w:jc w:val="left"/>
      </w:pPr>
      <w:rPr>
        <w:rFonts w:hint="default"/>
        <w:spacing w:val="0"/>
        <w:w w:val="89"/>
        <w:lang w:val="pt-PT" w:eastAsia="en-US" w:bidi="ar-SA"/>
      </w:rPr>
    </w:lvl>
    <w:lvl w:ilvl="1" w:tplc="C0B6A952">
      <w:start w:val="1"/>
      <w:numFmt w:val="lowerLetter"/>
      <w:lvlText w:val="%2."/>
      <w:lvlJc w:val="left"/>
      <w:pPr>
        <w:ind w:left="128" w:hanging="317"/>
        <w:jc w:val="left"/>
      </w:pPr>
      <w:rPr>
        <w:rFonts w:ascii="Arial MT" w:eastAsia="Arial MT" w:hAnsi="Arial MT" w:cs="Arial MT" w:hint="default"/>
        <w:b w:val="0"/>
        <w:bCs w:val="0"/>
        <w:i w:val="0"/>
        <w:iCs w:val="0"/>
        <w:spacing w:val="-1"/>
        <w:w w:val="100"/>
        <w:sz w:val="22"/>
        <w:szCs w:val="22"/>
        <w:lang w:val="pt-PT" w:eastAsia="en-US" w:bidi="ar-SA"/>
      </w:rPr>
    </w:lvl>
    <w:lvl w:ilvl="2" w:tplc="3176D79C">
      <w:numFmt w:val="bullet"/>
      <w:lvlText w:val="•"/>
      <w:lvlJc w:val="left"/>
      <w:pPr>
        <w:ind w:left="1308" w:hanging="317"/>
      </w:pPr>
      <w:rPr>
        <w:rFonts w:hint="default"/>
        <w:lang w:val="pt-PT" w:eastAsia="en-US" w:bidi="ar-SA"/>
      </w:rPr>
    </w:lvl>
    <w:lvl w:ilvl="3" w:tplc="279AC120">
      <w:numFmt w:val="bullet"/>
      <w:lvlText w:val="•"/>
      <w:lvlJc w:val="left"/>
      <w:pPr>
        <w:ind w:left="2296" w:hanging="317"/>
      </w:pPr>
      <w:rPr>
        <w:rFonts w:hint="default"/>
        <w:lang w:val="pt-PT" w:eastAsia="en-US" w:bidi="ar-SA"/>
      </w:rPr>
    </w:lvl>
    <w:lvl w:ilvl="4" w:tplc="8D381754">
      <w:numFmt w:val="bullet"/>
      <w:lvlText w:val="•"/>
      <w:lvlJc w:val="left"/>
      <w:pPr>
        <w:ind w:left="3284" w:hanging="317"/>
      </w:pPr>
      <w:rPr>
        <w:rFonts w:hint="default"/>
        <w:lang w:val="pt-PT" w:eastAsia="en-US" w:bidi="ar-SA"/>
      </w:rPr>
    </w:lvl>
    <w:lvl w:ilvl="5" w:tplc="4AD421F6">
      <w:numFmt w:val="bullet"/>
      <w:lvlText w:val="•"/>
      <w:lvlJc w:val="left"/>
      <w:pPr>
        <w:ind w:left="4273" w:hanging="317"/>
      </w:pPr>
      <w:rPr>
        <w:rFonts w:hint="default"/>
        <w:lang w:val="pt-PT" w:eastAsia="en-US" w:bidi="ar-SA"/>
      </w:rPr>
    </w:lvl>
    <w:lvl w:ilvl="6" w:tplc="53D8EBA0">
      <w:numFmt w:val="bullet"/>
      <w:lvlText w:val="•"/>
      <w:lvlJc w:val="left"/>
      <w:pPr>
        <w:ind w:left="5261" w:hanging="317"/>
      </w:pPr>
      <w:rPr>
        <w:rFonts w:hint="default"/>
        <w:lang w:val="pt-PT" w:eastAsia="en-US" w:bidi="ar-SA"/>
      </w:rPr>
    </w:lvl>
    <w:lvl w:ilvl="7" w:tplc="E938C504">
      <w:numFmt w:val="bullet"/>
      <w:lvlText w:val="•"/>
      <w:lvlJc w:val="left"/>
      <w:pPr>
        <w:ind w:left="6249" w:hanging="317"/>
      </w:pPr>
      <w:rPr>
        <w:rFonts w:hint="default"/>
        <w:lang w:val="pt-PT" w:eastAsia="en-US" w:bidi="ar-SA"/>
      </w:rPr>
    </w:lvl>
    <w:lvl w:ilvl="8" w:tplc="BFE8DA22">
      <w:numFmt w:val="bullet"/>
      <w:lvlText w:val="•"/>
      <w:lvlJc w:val="left"/>
      <w:pPr>
        <w:ind w:left="7237" w:hanging="317"/>
      </w:pPr>
      <w:rPr>
        <w:rFonts w:hint="default"/>
        <w:lang w:val="pt-PT" w:eastAsia="en-US" w:bidi="ar-SA"/>
      </w:rPr>
    </w:lvl>
  </w:abstractNum>
  <w:num w:numId="1" w16cid:durableId="1618020133">
    <w:abstractNumId w:val="34"/>
  </w:num>
  <w:num w:numId="2" w16cid:durableId="635338295">
    <w:abstractNumId w:val="35"/>
  </w:num>
  <w:num w:numId="3" w16cid:durableId="259992968">
    <w:abstractNumId w:val="6"/>
  </w:num>
  <w:num w:numId="4" w16cid:durableId="2144494018">
    <w:abstractNumId w:val="19"/>
  </w:num>
  <w:num w:numId="5" w16cid:durableId="1271009683">
    <w:abstractNumId w:val="27"/>
  </w:num>
  <w:num w:numId="6" w16cid:durableId="1570577389">
    <w:abstractNumId w:val="24"/>
  </w:num>
  <w:num w:numId="7" w16cid:durableId="1034693372">
    <w:abstractNumId w:val="4"/>
  </w:num>
  <w:num w:numId="8" w16cid:durableId="1469710556">
    <w:abstractNumId w:val="10"/>
  </w:num>
  <w:num w:numId="9" w16cid:durableId="1050345889">
    <w:abstractNumId w:val="21"/>
  </w:num>
  <w:num w:numId="10" w16cid:durableId="425619978">
    <w:abstractNumId w:val="12"/>
  </w:num>
  <w:num w:numId="11" w16cid:durableId="1621380771">
    <w:abstractNumId w:val="17"/>
  </w:num>
  <w:num w:numId="12" w16cid:durableId="1490906431">
    <w:abstractNumId w:val="11"/>
  </w:num>
  <w:num w:numId="13" w16cid:durableId="46995761">
    <w:abstractNumId w:val="0"/>
  </w:num>
  <w:num w:numId="14" w16cid:durableId="1745299703">
    <w:abstractNumId w:val="25"/>
  </w:num>
  <w:num w:numId="15" w16cid:durableId="1398934782">
    <w:abstractNumId w:val="23"/>
  </w:num>
  <w:num w:numId="16" w16cid:durableId="1502038354">
    <w:abstractNumId w:val="3"/>
  </w:num>
  <w:num w:numId="17" w16cid:durableId="433132570">
    <w:abstractNumId w:val="1"/>
  </w:num>
  <w:num w:numId="18" w16cid:durableId="572541814">
    <w:abstractNumId w:val="33"/>
  </w:num>
  <w:num w:numId="19" w16cid:durableId="1067924475">
    <w:abstractNumId w:val="8"/>
  </w:num>
  <w:num w:numId="20" w16cid:durableId="1439328703">
    <w:abstractNumId w:val="39"/>
  </w:num>
  <w:num w:numId="21" w16cid:durableId="1027683251">
    <w:abstractNumId w:val="36"/>
  </w:num>
  <w:num w:numId="22" w16cid:durableId="722364023">
    <w:abstractNumId w:val="9"/>
  </w:num>
  <w:num w:numId="23" w16cid:durableId="1123110240">
    <w:abstractNumId w:val="16"/>
  </w:num>
  <w:num w:numId="24" w16cid:durableId="747386332">
    <w:abstractNumId w:val="22"/>
  </w:num>
  <w:num w:numId="25" w16cid:durableId="1439716353">
    <w:abstractNumId w:val="38"/>
  </w:num>
  <w:num w:numId="26" w16cid:durableId="1544832779">
    <w:abstractNumId w:val="37"/>
  </w:num>
  <w:num w:numId="27" w16cid:durableId="744886017">
    <w:abstractNumId w:val="30"/>
  </w:num>
  <w:num w:numId="28" w16cid:durableId="1100417500">
    <w:abstractNumId w:val="26"/>
  </w:num>
  <w:num w:numId="29" w16cid:durableId="1912305743">
    <w:abstractNumId w:val="29"/>
  </w:num>
  <w:num w:numId="30" w16cid:durableId="1753626288">
    <w:abstractNumId w:val="20"/>
  </w:num>
  <w:num w:numId="31" w16cid:durableId="922492799">
    <w:abstractNumId w:val="32"/>
  </w:num>
  <w:num w:numId="32" w16cid:durableId="1496263811">
    <w:abstractNumId w:val="15"/>
  </w:num>
  <w:num w:numId="33" w16cid:durableId="488206077">
    <w:abstractNumId w:val="2"/>
  </w:num>
  <w:num w:numId="34" w16cid:durableId="1440950472">
    <w:abstractNumId w:val="7"/>
  </w:num>
  <w:num w:numId="35" w16cid:durableId="448161772">
    <w:abstractNumId w:val="5"/>
  </w:num>
  <w:num w:numId="36" w16cid:durableId="1051342638">
    <w:abstractNumId w:val="14"/>
  </w:num>
  <w:num w:numId="37" w16cid:durableId="1467773191">
    <w:abstractNumId w:val="31"/>
  </w:num>
  <w:num w:numId="38" w16cid:durableId="312023669">
    <w:abstractNumId w:val="28"/>
  </w:num>
  <w:num w:numId="39" w16cid:durableId="2005083148">
    <w:abstractNumId w:val="18"/>
  </w:num>
  <w:num w:numId="40" w16cid:durableId="11715324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CB4C6C"/>
    <w:rsid w:val="000D2CED"/>
    <w:rsid w:val="000D7EF6"/>
    <w:rsid w:val="000E46C6"/>
    <w:rsid w:val="00123A76"/>
    <w:rsid w:val="00146644"/>
    <w:rsid w:val="0015037E"/>
    <w:rsid w:val="0032532D"/>
    <w:rsid w:val="0035291F"/>
    <w:rsid w:val="003A58F6"/>
    <w:rsid w:val="003E3ABB"/>
    <w:rsid w:val="0040141A"/>
    <w:rsid w:val="00414A13"/>
    <w:rsid w:val="00441E1C"/>
    <w:rsid w:val="00484DA0"/>
    <w:rsid w:val="00493672"/>
    <w:rsid w:val="004A6A43"/>
    <w:rsid w:val="004B1CCD"/>
    <w:rsid w:val="00511ACD"/>
    <w:rsid w:val="00552A0D"/>
    <w:rsid w:val="00576C10"/>
    <w:rsid w:val="005A16EB"/>
    <w:rsid w:val="005F131C"/>
    <w:rsid w:val="005F2E7D"/>
    <w:rsid w:val="00611452"/>
    <w:rsid w:val="00645501"/>
    <w:rsid w:val="006E4AD0"/>
    <w:rsid w:val="00773805"/>
    <w:rsid w:val="00794FB1"/>
    <w:rsid w:val="00797420"/>
    <w:rsid w:val="007B6CCE"/>
    <w:rsid w:val="0086789B"/>
    <w:rsid w:val="00915F67"/>
    <w:rsid w:val="00956427"/>
    <w:rsid w:val="00A90F88"/>
    <w:rsid w:val="00A9754C"/>
    <w:rsid w:val="00AB745F"/>
    <w:rsid w:val="00AD0ED8"/>
    <w:rsid w:val="00AE222B"/>
    <w:rsid w:val="00AF0003"/>
    <w:rsid w:val="00B008D9"/>
    <w:rsid w:val="00B401E6"/>
    <w:rsid w:val="00BB0956"/>
    <w:rsid w:val="00C01BBF"/>
    <w:rsid w:val="00C05002"/>
    <w:rsid w:val="00C77D34"/>
    <w:rsid w:val="00C969E7"/>
    <w:rsid w:val="00CB4C6C"/>
    <w:rsid w:val="00CD5017"/>
    <w:rsid w:val="00D15528"/>
    <w:rsid w:val="00D9236C"/>
    <w:rsid w:val="00E37BEF"/>
    <w:rsid w:val="00E43C92"/>
    <w:rsid w:val="00E45A9F"/>
    <w:rsid w:val="00E45C3C"/>
    <w:rsid w:val="00E553B1"/>
    <w:rsid w:val="00E96B08"/>
    <w:rsid w:val="00FB693F"/>
    <w:rsid w:val="00FE0A02"/>
    <w:rsid w:val="00FF6A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5D3D3021"/>
  <w15:docId w15:val="{1F2E7D1A-A210-44B5-B229-7FA12B54F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6EB"/>
    <w:rPr>
      <w:rFonts w:ascii="Arial MT" w:eastAsia="Arial MT" w:hAnsi="Arial MT" w:cs="Arial MT"/>
      <w:lang w:val="pt-PT"/>
    </w:rPr>
  </w:style>
  <w:style w:type="paragraph" w:styleId="Ttulo1">
    <w:name w:val="heading 1"/>
    <w:basedOn w:val="Normal"/>
    <w:uiPriority w:val="9"/>
    <w:qFormat/>
    <w:rsid w:val="005A16EB"/>
    <w:pPr>
      <w:ind w:left="143"/>
      <w:outlineLvl w:val="0"/>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A16EB"/>
    <w:tblPr>
      <w:tblInd w:w="0" w:type="dxa"/>
      <w:tblCellMar>
        <w:top w:w="0" w:type="dxa"/>
        <w:left w:w="0" w:type="dxa"/>
        <w:bottom w:w="0" w:type="dxa"/>
        <w:right w:w="0" w:type="dxa"/>
      </w:tblCellMar>
    </w:tblPr>
  </w:style>
  <w:style w:type="paragraph" w:styleId="Corpodetexto">
    <w:name w:val="Body Text"/>
    <w:basedOn w:val="Normal"/>
    <w:uiPriority w:val="1"/>
    <w:qFormat/>
    <w:rsid w:val="005A16EB"/>
    <w:pPr>
      <w:ind w:left="143"/>
    </w:pPr>
  </w:style>
  <w:style w:type="paragraph" w:styleId="Ttulo">
    <w:name w:val="Title"/>
    <w:basedOn w:val="Normal"/>
    <w:uiPriority w:val="10"/>
    <w:qFormat/>
    <w:rsid w:val="005A16EB"/>
    <w:pPr>
      <w:ind w:left="2" w:right="1"/>
      <w:jc w:val="center"/>
    </w:pPr>
    <w:rPr>
      <w:rFonts w:ascii="Times New Roman" w:eastAsia="Times New Roman" w:hAnsi="Times New Roman" w:cs="Times New Roman"/>
      <w:sz w:val="44"/>
      <w:szCs w:val="44"/>
    </w:rPr>
  </w:style>
  <w:style w:type="paragraph" w:styleId="PargrafodaLista">
    <w:name w:val="List Paragraph"/>
    <w:basedOn w:val="Normal"/>
    <w:uiPriority w:val="1"/>
    <w:qFormat/>
    <w:rsid w:val="005A16EB"/>
    <w:pPr>
      <w:ind w:left="143"/>
      <w:jc w:val="both"/>
    </w:pPr>
  </w:style>
  <w:style w:type="paragraph" w:customStyle="1" w:styleId="TableParagraph">
    <w:name w:val="Table Paragraph"/>
    <w:basedOn w:val="Normal"/>
    <w:uiPriority w:val="1"/>
    <w:qFormat/>
    <w:rsid w:val="005A16EB"/>
    <w:pPr>
      <w:spacing w:before="2"/>
      <w:ind w:left="110"/>
    </w:pPr>
  </w:style>
  <w:style w:type="paragraph" w:customStyle="1" w:styleId="Default">
    <w:name w:val="Default"/>
    <w:rsid w:val="00BB0956"/>
    <w:pPr>
      <w:widowControl/>
      <w:adjustRightInd w:val="0"/>
    </w:pPr>
    <w:rPr>
      <w:rFonts w:ascii="Arial" w:hAnsi="Arial" w:cs="Arial"/>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hyperlink" Target="http://www.portaldecompraspublicas.com.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ortaldecompraspublicas.com.br/"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compras@parecinovo.rs.gov.br" TargetMode="External"/><Relationship Id="rId1" Type="http://schemas.openxmlformats.org/officeDocument/2006/relationships/hyperlink" Target="mailto:licitacao@parecinovo.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Pages>19</Pages>
  <Words>8537</Words>
  <Characters>46104</Characters>
  <Application>Microsoft Office Word</Application>
  <DocSecurity>0</DocSecurity>
  <Lines>384</Lines>
  <Paragraphs>109</Paragraphs>
  <ScaleCrop>false</ScaleCrop>
  <HeadingPairs>
    <vt:vector size="2" baseType="variant">
      <vt:variant>
        <vt:lpstr>Título</vt:lpstr>
      </vt:variant>
      <vt:variant>
        <vt:i4>1</vt:i4>
      </vt:variant>
    </vt:vector>
  </HeadingPairs>
  <TitlesOfParts>
    <vt:vector size="1" baseType="lpstr">
      <vt:lpstr>CERTIDÃO DE RETIFICAÇÃO DE ÁREA</vt:lpstr>
    </vt:vector>
  </TitlesOfParts>
  <Company/>
  <LinksUpToDate>false</LinksUpToDate>
  <CharactersWithSpaces>54532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CERTIDÃO DE RETIFICAÇÃO DE ÁREA</dc:title>
  <dc:creator>ADMINISTRADOR</dc:creator>
  <cp:lastModifiedBy>Gabriel Dutra</cp:lastModifiedBy>
  <cp:revision>17</cp:revision>
  <dcterms:created xsi:type="dcterms:W3CDTF">2026-02-06T11:06:00Z</dcterms:created>
  <dcterms:modified xsi:type="dcterms:W3CDTF">2026-02-10T16:27:00Z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2025-07-09T00:00:00Z</vt:filetime>
  </property>
  <property fmtid="{D5CDD505-2E9C-101B-9397-08002B2CF9AE}" pid="3" name="Creator">
    <vt:lpwstr>Microsoft® Office Word 2007</vt:lpwstr>
  </property>
  <property fmtid="{D5CDD505-2E9C-101B-9397-08002B2CF9AE}" pid="4" name="LastSaved">
    <vt:filetime>2026-02-06T00:00:00Z</vt:filetime>
  </property>
  <property fmtid="{D5CDD505-2E9C-101B-9397-08002B2CF9AE}" pid="5" name="Producer">
    <vt:lpwstr>Microsoft® Office Word 2007</vt:lpwstr>
  </property>
</Properties>
</file>