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DECD1" w14:textId="4BBC7047" w:rsidR="007259A3" w:rsidRPr="00CA5188" w:rsidRDefault="004D7D7D" w:rsidP="00C46F1A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CA5188">
        <w:rPr>
          <w:rFonts w:eastAsia="Times New Roman" w:cstheme="minorHAnsi"/>
          <w:b/>
          <w:bCs/>
          <w:sz w:val="24"/>
          <w:szCs w:val="24"/>
          <w:lang w:eastAsia="pt-BR"/>
        </w:rPr>
        <w:t xml:space="preserve">                                                                                                                                                                              </w:t>
      </w:r>
      <w:r w:rsidR="00C46F1A" w:rsidRPr="00CA5188">
        <w:rPr>
          <w:rFonts w:eastAsia="Times New Roman" w:cstheme="minorHAnsi"/>
          <w:b/>
          <w:bCs/>
          <w:sz w:val="24"/>
          <w:szCs w:val="24"/>
          <w:lang w:eastAsia="pt-BR"/>
        </w:rPr>
        <w:t>PR</w:t>
      </w:r>
      <w:r w:rsidR="00144A51" w:rsidRPr="00CA5188">
        <w:rPr>
          <w:rFonts w:eastAsia="Times New Roman" w:cstheme="minorHAnsi"/>
          <w:b/>
          <w:bCs/>
          <w:sz w:val="24"/>
          <w:szCs w:val="24"/>
          <w:lang w:eastAsia="pt-BR"/>
        </w:rPr>
        <w:t xml:space="preserve">OCESSO DISPENSA LICITAÇÃO Nº </w:t>
      </w:r>
      <w:r w:rsidR="004840A3" w:rsidRPr="00CA5188">
        <w:rPr>
          <w:rFonts w:eastAsia="Times New Roman" w:cstheme="minorHAnsi"/>
          <w:b/>
          <w:bCs/>
          <w:sz w:val="24"/>
          <w:szCs w:val="24"/>
          <w:lang w:eastAsia="pt-BR"/>
        </w:rPr>
        <w:t>6</w:t>
      </w:r>
      <w:r w:rsidR="00CA5188" w:rsidRPr="00CA5188">
        <w:rPr>
          <w:rFonts w:eastAsia="Times New Roman" w:cstheme="minorHAnsi"/>
          <w:b/>
          <w:bCs/>
          <w:sz w:val="24"/>
          <w:szCs w:val="24"/>
          <w:lang w:eastAsia="pt-BR"/>
        </w:rPr>
        <w:t>1</w:t>
      </w:r>
      <w:r w:rsidR="006B22EA" w:rsidRPr="00CA5188">
        <w:rPr>
          <w:rFonts w:eastAsia="Times New Roman" w:cstheme="minorHAnsi"/>
          <w:b/>
          <w:bCs/>
          <w:sz w:val="24"/>
          <w:szCs w:val="24"/>
          <w:lang w:eastAsia="pt-BR"/>
        </w:rPr>
        <w:t>/2023</w:t>
      </w:r>
    </w:p>
    <w:p w14:paraId="2A62BC28" w14:textId="56EDC2F2" w:rsidR="007259A3" w:rsidRPr="00CA5188" w:rsidRDefault="0021505B" w:rsidP="00147520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24"/>
          <w:szCs w:val="24"/>
          <w:lang w:eastAsia="pt-BR"/>
        </w:rPr>
      </w:pPr>
      <w:r w:rsidRPr="00CA5188">
        <w:rPr>
          <w:rFonts w:eastAsia="Times New Roman" w:cstheme="minorHAnsi"/>
          <w:bCs/>
          <w:sz w:val="24"/>
          <w:szCs w:val="24"/>
          <w:lang w:eastAsia="pt-BR"/>
        </w:rPr>
        <w:t>Exm</w:t>
      </w:r>
      <w:r w:rsidR="004D7D7D" w:rsidRPr="00CA5188">
        <w:rPr>
          <w:rFonts w:eastAsia="Times New Roman" w:cstheme="minorHAnsi"/>
          <w:bCs/>
          <w:sz w:val="24"/>
          <w:szCs w:val="24"/>
          <w:lang w:eastAsia="pt-BR"/>
        </w:rPr>
        <w:t>a</w:t>
      </w:r>
      <w:r w:rsidRPr="00CA5188">
        <w:rPr>
          <w:rFonts w:eastAsia="Times New Roman" w:cstheme="minorHAnsi"/>
          <w:bCs/>
          <w:sz w:val="24"/>
          <w:szCs w:val="24"/>
          <w:lang w:eastAsia="pt-BR"/>
        </w:rPr>
        <w:t>. Sr</w:t>
      </w:r>
      <w:r w:rsidR="00A85F8C" w:rsidRPr="00CA5188">
        <w:rPr>
          <w:rFonts w:eastAsia="Times New Roman" w:cstheme="minorHAnsi"/>
          <w:bCs/>
          <w:sz w:val="24"/>
          <w:szCs w:val="24"/>
          <w:lang w:eastAsia="pt-BR"/>
        </w:rPr>
        <w:t>a</w:t>
      </w:r>
      <w:r w:rsidR="003F2963" w:rsidRPr="00CA5188">
        <w:rPr>
          <w:rFonts w:eastAsia="Times New Roman" w:cstheme="minorHAnsi"/>
          <w:bCs/>
          <w:sz w:val="24"/>
          <w:szCs w:val="24"/>
          <w:lang w:eastAsia="pt-BR"/>
        </w:rPr>
        <w:t>. Prefeit</w:t>
      </w:r>
      <w:r w:rsidR="00A85F8C" w:rsidRPr="00CA5188">
        <w:rPr>
          <w:rFonts w:eastAsia="Times New Roman" w:cstheme="minorHAnsi"/>
          <w:bCs/>
          <w:sz w:val="24"/>
          <w:szCs w:val="24"/>
          <w:lang w:eastAsia="pt-BR"/>
        </w:rPr>
        <w:t>a</w:t>
      </w:r>
      <w:r w:rsidR="003F2963" w:rsidRPr="00CA5188">
        <w:rPr>
          <w:rFonts w:eastAsia="Times New Roman" w:cstheme="minorHAnsi"/>
          <w:bCs/>
          <w:sz w:val="24"/>
          <w:szCs w:val="24"/>
          <w:lang w:eastAsia="pt-BR"/>
        </w:rPr>
        <w:t xml:space="preserve"> </w:t>
      </w:r>
      <w:r w:rsidRPr="00CA5188">
        <w:rPr>
          <w:rFonts w:eastAsia="Times New Roman" w:cstheme="minorHAnsi"/>
          <w:bCs/>
          <w:sz w:val="24"/>
          <w:szCs w:val="24"/>
          <w:lang w:eastAsia="pt-BR"/>
        </w:rPr>
        <w:t>Municipal</w:t>
      </w:r>
    </w:p>
    <w:p w14:paraId="28D92725" w14:textId="77777777" w:rsidR="009D2FF5" w:rsidRPr="00CA5188" w:rsidRDefault="0021505B" w:rsidP="007E5E7B">
      <w:pPr>
        <w:pStyle w:val="Ttulo1"/>
        <w:shd w:val="clear" w:color="auto" w:fill="FFFFFF"/>
        <w:spacing w:before="0" w:beforeAutospacing="0" w:after="120" w:afterAutospacing="0" w:line="288" w:lineRule="atLeast"/>
        <w:jc w:val="both"/>
        <w:rPr>
          <w:rFonts w:asciiTheme="minorHAnsi" w:hAnsiTheme="minorHAnsi" w:cstheme="minorHAnsi"/>
          <w:b w:val="0"/>
          <w:color w:val="000000"/>
          <w:sz w:val="24"/>
          <w:szCs w:val="24"/>
        </w:rPr>
      </w:pPr>
      <w:r w:rsidRPr="00CA5188">
        <w:rPr>
          <w:rFonts w:asciiTheme="minorHAnsi" w:hAnsiTheme="minorHAnsi" w:cstheme="minorHAnsi"/>
          <w:b w:val="0"/>
          <w:color w:val="000000"/>
          <w:sz w:val="24"/>
          <w:szCs w:val="24"/>
        </w:rPr>
        <w:t xml:space="preserve">Solicitamos a Vossa Senhoria </w:t>
      </w:r>
      <w:r w:rsidR="007A3B62" w:rsidRPr="00CA5188">
        <w:rPr>
          <w:rFonts w:asciiTheme="minorHAnsi" w:hAnsiTheme="minorHAnsi" w:cstheme="minorHAnsi"/>
          <w:b w:val="0"/>
          <w:color w:val="000000"/>
          <w:sz w:val="24"/>
          <w:szCs w:val="24"/>
        </w:rPr>
        <w:t>abertura de processo de Dispensa de</w:t>
      </w:r>
      <w:r w:rsidR="00D7235B" w:rsidRPr="00CA5188">
        <w:rPr>
          <w:rFonts w:asciiTheme="minorHAnsi" w:hAnsiTheme="minorHAnsi" w:cstheme="minorHAnsi"/>
          <w:b w:val="0"/>
          <w:color w:val="000000"/>
          <w:sz w:val="24"/>
          <w:szCs w:val="24"/>
        </w:rPr>
        <w:t xml:space="preserve"> Licitação, para</w:t>
      </w:r>
      <w:r w:rsidR="009D2FF5" w:rsidRPr="00CA5188">
        <w:rPr>
          <w:rFonts w:asciiTheme="minorHAnsi" w:hAnsiTheme="minorHAnsi" w:cstheme="minorHAnsi"/>
          <w:b w:val="0"/>
          <w:color w:val="000000"/>
          <w:sz w:val="24"/>
          <w:szCs w:val="24"/>
        </w:rPr>
        <w:t xml:space="preserve"> aquisição de:</w:t>
      </w:r>
    </w:p>
    <w:p w14:paraId="20960FFC" w14:textId="77777777" w:rsidR="00CA5188" w:rsidRPr="00CA5188" w:rsidRDefault="00CA5188" w:rsidP="00CA5188">
      <w:pPr>
        <w:rPr>
          <w:rFonts w:cstheme="minorHAnsi"/>
          <w:b/>
          <w:bCs/>
          <w:sz w:val="24"/>
          <w:szCs w:val="24"/>
        </w:rPr>
      </w:pPr>
      <w:r w:rsidRPr="00CA5188">
        <w:rPr>
          <w:rFonts w:cstheme="minorHAnsi"/>
          <w:b/>
          <w:bCs/>
          <w:sz w:val="24"/>
          <w:szCs w:val="24"/>
        </w:rPr>
        <w:t>Peças para manutenção Impressora HP Laser Jet M1120 MFP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83"/>
        <w:gridCol w:w="4366"/>
        <w:gridCol w:w="729"/>
        <w:gridCol w:w="1121"/>
      </w:tblGrid>
      <w:tr w:rsidR="00CA5188" w:rsidRPr="00CA5188" w14:paraId="6CAFC6E1" w14:textId="77777777" w:rsidTr="00CA5188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7EFFA95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ITEM 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C6CFD46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ESPECIFICAÇÃO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C3D236C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UND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084BA87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QUANT.</w:t>
            </w:r>
          </w:p>
        </w:tc>
      </w:tr>
      <w:tr w:rsidR="00CA5188" w:rsidRPr="00CA5188" w14:paraId="3999DA13" w14:textId="77777777" w:rsidTr="00CA5188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DA4F8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sz w:val="24"/>
                <w:szCs w:val="24"/>
              </w:rPr>
              <w:t>01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E820E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sz w:val="24"/>
                <w:szCs w:val="24"/>
              </w:rPr>
              <w:t>PICKUP ROLLER LJ M1120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02343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sz w:val="24"/>
                <w:szCs w:val="24"/>
              </w:rPr>
              <w:t>UND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58274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sz w:val="24"/>
                <w:szCs w:val="24"/>
              </w:rPr>
              <w:t>01</w:t>
            </w:r>
          </w:p>
        </w:tc>
      </w:tr>
      <w:tr w:rsidR="00CA5188" w:rsidRPr="00CA5188" w14:paraId="7CFDF311" w14:textId="77777777" w:rsidTr="00CA5188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FD096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sz w:val="24"/>
                <w:szCs w:val="24"/>
              </w:rPr>
              <w:t>02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1E17C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sz w:val="24"/>
                <w:szCs w:val="24"/>
              </w:rPr>
              <w:t>PELÍCULA DO FUSOR HP LJ M1120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42777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sz w:val="24"/>
                <w:szCs w:val="24"/>
              </w:rPr>
              <w:t>UND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ADCC5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sz w:val="24"/>
                <w:szCs w:val="24"/>
              </w:rPr>
              <w:t>01</w:t>
            </w:r>
          </w:p>
        </w:tc>
      </w:tr>
      <w:tr w:rsidR="00CA5188" w:rsidRPr="00CA5188" w14:paraId="3BFF6A78" w14:textId="77777777" w:rsidTr="00CA5188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2D541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sz w:val="24"/>
                <w:szCs w:val="24"/>
              </w:rPr>
              <w:t>03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BDEAE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sz w:val="24"/>
                <w:szCs w:val="24"/>
              </w:rPr>
              <w:t>ROLO PRESSOR HP LJ M1120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A784E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sz w:val="24"/>
                <w:szCs w:val="24"/>
              </w:rPr>
              <w:t>UND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5F991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sz w:val="24"/>
                <w:szCs w:val="24"/>
              </w:rPr>
              <w:t>01</w:t>
            </w:r>
          </w:p>
        </w:tc>
      </w:tr>
    </w:tbl>
    <w:p w14:paraId="484E5671" w14:textId="77777777" w:rsidR="00CA5188" w:rsidRPr="00CA5188" w:rsidRDefault="00CA5188" w:rsidP="00CA5188">
      <w:pPr>
        <w:jc w:val="both"/>
        <w:rPr>
          <w:rFonts w:cstheme="minorHAnsi"/>
          <w:b/>
          <w:bCs/>
          <w:sz w:val="24"/>
          <w:szCs w:val="24"/>
        </w:rPr>
      </w:pPr>
      <w:r w:rsidRPr="00CA5188">
        <w:rPr>
          <w:rFonts w:cstheme="minorHAnsi"/>
          <w:b/>
          <w:bCs/>
          <w:sz w:val="24"/>
          <w:szCs w:val="24"/>
        </w:rPr>
        <w:t>Peça para manutenção Impressora Multifuncional scaner e xerox DCP 8157 DN Brother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83"/>
        <w:gridCol w:w="4366"/>
        <w:gridCol w:w="729"/>
        <w:gridCol w:w="1121"/>
      </w:tblGrid>
      <w:tr w:rsidR="00CA5188" w:rsidRPr="00CA5188" w14:paraId="7408FFF8" w14:textId="77777777" w:rsidTr="00CA5188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056FD61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ITEM 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4431AED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ESPECIFICAÇÃO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D6CC1C7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UND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052C2B1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QUANT.</w:t>
            </w:r>
          </w:p>
        </w:tc>
      </w:tr>
      <w:tr w:rsidR="00CA5188" w:rsidRPr="00CA5188" w14:paraId="513B42B6" w14:textId="77777777" w:rsidTr="00CA5188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0C7D4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sz w:val="24"/>
                <w:szCs w:val="24"/>
              </w:rPr>
              <w:t>04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ED7DF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sz w:val="24"/>
                <w:szCs w:val="24"/>
              </w:rPr>
              <w:t>CILINDRO ORIGINAL DR3302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C6745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sz w:val="24"/>
                <w:szCs w:val="24"/>
              </w:rPr>
              <w:t>UND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29337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sz w:val="24"/>
                <w:szCs w:val="24"/>
              </w:rPr>
              <w:t>01</w:t>
            </w:r>
          </w:p>
        </w:tc>
      </w:tr>
    </w:tbl>
    <w:p w14:paraId="697B2F9C" w14:textId="77777777" w:rsidR="00CA5188" w:rsidRPr="00CA5188" w:rsidRDefault="00CA5188" w:rsidP="00CA5188">
      <w:pPr>
        <w:spacing w:after="0" w:line="240" w:lineRule="auto"/>
        <w:ind w:firstLine="708"/>
        <w:jc w:val="both"/>
        <w:rPr>
          <w:rFonts w:cstheme="minorHAnsi"/>
          <w:color w:val="000000"/>
          <w:sz w:val="24"/>
          <w:szCs w:val="24"/>
        </w:rPr>
      </w:pPr>
    </w:p>
    <w:p w14:paraId="0B0110BF" w14:textId="3DEADB8B" w:rsidR="00CA5188" w:rsidRPr="00CA5188" w:rsidRDefault="00CA5188" w:rsidP="00CA5188">
      <w:pPr>
        <w:pStyle w:val="Ttulo1"/>
        <w:shd w:val="clear" w:color="auto" w:fill="FFFFFF"/>
        <w:spacing w:before="0" w:beforeAutospacing="0" w:after="120" w:afterAutospacing="0" w:line="288" w:lineRule="atLeast"/>
        <w:jc w:val="both"/>
        <w:rPr>
          <w:rFonts w:asciiTheme="minorHAnsi" w:hAnsiTheme="minorHAnsi" w:cstheme="minorHAnsi"/>
          <w:b w:val="0"/>
          <w:color w:val="000000"/>
          <w:sz w:val="24"/>
          <w:szCs w:val="24"/>
        </w:rPr>
      </w:pPr>
      <w:r w:rsidRPr="00CA5188">
        <w:rPr>
          <w:rFonts w:asciiTheme="minorHAnsi" w:hAnsiTheme="minorHAnsi" w:cstheme="minorHAnsi"/>
          <w:b w:val="0"/>
          <w:color w:val="000000"/>
          <w:sz w:val="24"/>
          <w:szCs w:val="24"/>
        </w:rPr>
        <w:t xml:space="preserve">Conforme Formalização de Demanda n° </w:t>
      </w:r>
      <w:r>
        <w:rPr>
          <w:rFonts w:asciiTheme="minorHAnsi" w:hAnsiTheme="minorHAnsi" w:cstheme="minorHAnsi"/>
          <w:b w:val="0"/>
          <w:color w:val="000000"/>
          <w:sz w:val="24"/>
          <w:szCs w:val="24"/>
        </w:rPr>
        <w:t>40</w:t>
      </w:r>
      <w:r w:rsidRPr="00CA5188">
        <w:rPr>
          <w:rFonts w:asciiTheme="minorHAnsi" w:hAnsiTheme="minorHAnsi" w:cstheme="minorHAnsi"/>
          <w:b w:val="0"/>
          <w:color w:val="000000"/>
          <w:sz w:val="24"/>
          <w:szCs w:val="24"/>
        </w:rPr>
        <w:t>/2023 em anexo, nos termos do art. 72 e art. 75 da Lei 14.133//2021, que disciplina a formalização do processo de compra direta e suas possibilidades. O art. 75, inciso II, estabelece ser dispensável a licitação para contratação que envolva valores inferiores a R$ 57.208,30 (cinquenta e sete mil duzentos e oito reais e trinta centavos), durante o exercício de 2023.</w:t>
      </w:r>
    </w:p>
    <w:p w14:paraId="5E70BA68" w14:textId="77777777" w:rsidR="007A3B62" w:rsidRPr="00CA5188" w:rsidRDefault="007A3B62" w:rsidP="009A330F">
      <w:pPr>
        <w:spacing w:after="0"/>
        <w:ind w:firstLine="1418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25AC17CD" w14:textId="74C7FCE6" w:rsidR="007A3B62" w:rsidRPr="00CA5188" w:rsidRDefault="00D76259" w:rsidP="00BA3E36">
      <w:pPr>
        <w:spacing w:after="0" w:line="360" w:lineRule="auto"/>
        <w:ind w:firstLine="1418"/>
        <w:jc w:val="right"/>
        <w:rPr>
          <w:rFonts w:eastAsia="Times New Roman" w:cstheme="minorHAnsi"/>
          <w:sz w:val="24"/>
          <w:szCs w:val="24"/>
          <w:lang w:eastAsia="pt-BR"/>
        </w:rPr>
      </w:pPr>
      <w:r w:rsidRPr="00CA5188">
        <w:rPr>
          <w:rFonts w:eastAsia="Times New Roman" w:cstheme="minorHAnsi"/>
          <w:color w:val="000000"/>
          <w:sz w:val="24"/>
          <w:szCs w:val="24"/>
          <w:lang w:eastAsia="pt-BR"/>
        </w:rPr>
        <w:t xml:space="preserve">São Pedro </w:t>
      </w:r>
      <w:r w:rsidR="007E1F3D" w:rsidRPr="00CA5188">
        <w:rPr>
          <w:rFonts w:eastAsia="Times New Roman" w:cstheme="minorHAnsi"/>
          <w:color w:val="000000"/>
          <w:sz w:val="24"/>
          <w:szCs w:val="24"/>
          <w:lang w:eastAsia="pt-BR"/>
        </w:rPr>
        <w:t>da Serra,</w:t>
      </w:r>
      <w:r w:rsidR="00147520" w:rsidRPr="00CA5188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r w:rsidR="00CA5188" w:rsidRPr="00CA5188">
        <w:rPr>
          <w:rFonts w:eastAsia="Times New Roman" w:cstheme="minorHAnsi"/>
          <w:color w:val="000000"/>
          <w:sz w:val="24"/>
          <w:szCs w:val="24"/>
          <w:lang w:eastAsia="pt-BR"/>
        </w:rPr>
        <w:t>30</w:t>
      </w:r>
      <w:r w:rsidR="009D2FF5" w:rsidRPr="00CA5188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</w:t>
      </w:r>
      <w:r w:rsidR="009F1B53" w:rsidRPr="00CA5188">
        <w:rPr>
          <w:rFonts w:eastAsia="Times New Roman" w:cstheme="minorHAnsi"/>
          <w:color w:val="000000"/>
          <w:sz w:val="24"/>
          <w:szCs w:val="24"/>
          <w:lang w:eastAsia="pt-BR"/>
        </w:rPr>
        <w:t>junho</w:t>
      </w:r>
      <w:r w:rsidR="009D2FF5" w:rsidRPr="00CA5188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2023.</w:t>
      </w:r>
    </w:p>
    <w:p w14:paraId="391FA55A" w14:textId="7A5C96B3" w:rsidR="00CB3E84" w:rsidRPr="00CA5188" w:rsidRDefault="00C46F1A" w:rsidP="004D7D7D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CA5188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0E1737BA" w14:textId="77777777" w:rsidR="007259A3" w:rsidRPr="00CA5188" w:rsidRDefault="007259A3" w:rsidP="004840A3">
      <w:pPr>
        <w:tabs>
          <w:tab w:val="left" w:pos="708"/>
        </w:tabs>
        <w:spacing w:after="0" w:line="240" w:lineRule="auto"/>
        <w:jc w:val="center"/>
        <w:rPr>
          <w:rFonts w:eastAsia="Times New Roman" w:cstheme="minorHAnsi"/>
          <w:sz w:val="24"/>
          <w:szCs w:val="24"/>
          <w:lang w:eastAsia="pt-BR"/>
        </w:rPr>
      </w:pPr>
    </w:p>
    <w:p w14:paraId="4C32D6C3" w14:textId="1984BC06" w:rsidR="00BA3E36" w:rsidRPr="00CA5188" w:rsidRDefault="00BA3E36" w:rsidP="004840A3">
      <w:pPr>
        <w:tabs>
          <w:tab w:val="left" w:pos="708"/>
        </w:tabs>
        <w:spacing w:after="0" w:line="240" w:lineRule="auto"/>
        <w:jc w:val="center"/>
        <w:rPr>
          <w:rFonts w:eastAsia="Times New Roman" w:cstheme="minorHAnsi"/>
          <w:sz w:val="24"/>
          <w:szCs w:val="24"/>
          <w:lang w:eastAsia="pt-BR"/>
        </w:rPr>
      </w:pPr>
      <w:r w:rsidRPr="00CA5188">
        <w:rPr>
          <w:rFonts w:eastAsia="Times New Roman" w:cstheme="minorHAnsi"/>
          <w:sz w:val="24"/>
          <w:szCs w:val="24"/>
          <w:lang w:eastAsia="pt-BR"/>
        </w:rPr>
        <w:t>-------------------------------</w:t>
      </w:r>
    </w:p>
    <w:p w14:paraId="2913D2F9" w14:textId="77777777" w:rsidR="00CA5188" w:rsidRPr="00CA5188" w:rsidRDefault="00CA5188" w:rsidP="00CA518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t-BR"/>
        </w:rPr>
      </w:pPr>
      <w:r w:rsidRPr="00CA5188">
        <w:rPr>
          <w:rFonts w:eastAsia="Times New Roman" w:cstheme="minorHAnsi"/>
          <w:b/>
          <w:sz w:val="24"/>
          <w:szCs w:val="24"/>
          <w:lang w:eastAsia="pt-BR"/>
        </w:rPr>
        <w:t>Rosimeri Klein Rech</w:t>
      </w:r>
    </w:p>
    <w:p w14:paraId="7891502D" w14:textId="77777777" w:rsidR="00CA5188" w:rsidRPr="00CA5188" w:rsidRDefault="00CA5188" w:rsidP="00CA518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 w:rsidRPr="00CA5188">
        <w:rPr>
          <w:rFonts w:eastAsia="Times New Roman" w:cstheme="minorHAnsi"/>
          <w:b/>
          <w:sz w:val="24"/>
          <w:szCs w:val="24"/>
          <w:lang w:eastAsia="pt-BR"/>
        </w:rPr>
        <w:t>S</w:t>
      </w:r>
      <w:r w:rsidRPr="00CA5188">
        <w:rPr>
          <w:rFonts w:eastAsia="Times New Roman" w:cstheme="minorHAnsi"/>
          <w:b/>
          <w:color w:val="000000"/>
          <w:sz w:val="24"/>
          <w:szCs w:val="24"/>
          <w:lang w:eastAsia="pt-BR"/>
        </w:rPr>
        <w:t>ecretária Municipal da Educação, Esporte e Lazer</w:t>
      </w:r>
    </w:p>
    <w:p w14:paraId="79BDD79D" w14:textId="698C34C2" w:rsidR="00CA5188" w:rsidRPr="00CA5188" w:rsidRDefault="00CA5188" w:rsidP="00CA518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p w14:paraId="76898E7D" w14:textId="3284BB57" w:rsidR="00A85F8C" w:rsidRPr="00CA5188" w:rsidRDefault="00A85F8C" w:rsidP="004840A3">
      <w:pPr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 w:rsidRPr="00CA5188">
        <w:rPr>
          <w:rFonts w:eastAsia="Times New Roman" w:cstheme="minorHAnsi"/>
          <w:b/>
          <w:color w:val="000000"/>
          <w:sz w:val="24"/>
          <w:szCs w:val="24"/>
          <w:lang w:eastAsia="pt-BR"/>
        </w:rPr>
        <w:br w:type="page"/>
      </w:r>
    </w:p>
    <w:p w14:paraId="162C51B1" w14:textId="77777777" w:rsidR="006F5AD9" w:rsidRPr="00CA5188" w:rsidRDefault="006F5AD9" w:rsidP="00A85F8C">
      <w:pPr>
        <w:spacing w:before="240" w:after="60" w:line="240" w:lineRule="auto"/>
        <w:outlineLvl w:val="7"/>
        <w:rPr>
          <w:rFonts w:eastAsia="Times New Roman" w:cstheme="minorHAnsi"/>
          <w:sz w:val="24"/>
          <w:szCs w:val="24"/>
          <w:lang w:eastAsia="pt-BR"/>
        </w:rPr>
      </w:pPr>
    </w:p>
    <w:p w14:paraId="3D46A594" w14:textId="02719789" w:rsidR="00C46F1A" w:rsidRPr="00CA5188" w:rsidRDefault="00C46F1A" w:rsidP="007A3B62">
      <w:pPr>
        <w:spacing w:before="240" w:after="60" w:line="240" w:lineRule="auto"/>
        <w:jc w:val="center"/>
        <w:outlineLvl w:val="7"/>
        <w:rPr>
          <w:rFonts w:eastAsia="Times New Roman" w:cstheme="minorHAnsi"/>
          <w:b/>
          <w:sz w:val="24"/>
          <w:szCs w:val="24"/>
          <w:lang w:eastAsia="pt-BR"/>
        </w:rPr>
      </w:pPr>
      <w:r w:rsidRPr="00CA5188">
        <w:rPr>
          <w:rFonts w:eastAsia="Times New Roman" w:cstheme="minorHAnsi"/>
          <w:b/>
          <w:iCs/>
          <w:color w:val="000000"/>
          <w:sz w:val="24"/>
          <w:szCs w:val="24"/>
          <w:lang w:eastAsia="pt-BR"/>
        </w:rPr>
        <w:t>DESPACHO D</w:t>
      </w:r>
      <w:r w:rsidR="004D7D7D" w:rsidRPr="00CA5188">
        <w:rPr>
          <w:rFonts w:eastAsia="Times New Roman" w:cstheme="minorHAnsi"/>
          <w:b/>
          <w:iCs/>
          <w:color w:val="000000"/>
          <w:sz w:val="24"/>
          <w:szCs w:val="24"/>
          <w:lang w:eastAsia="pt-BR"/>
        </w:rPr>
        <w:t>A</w:t>
      </w:r>
      <w:r w:rsidRPr="00CA5188">
        <w:rPr>
          <w:rFonts w:eastAsia="Times New Roman" w:cstheme="minorHAnsi"/>
          <w:b/>
          <w:iCs/>
          <w:color w:val="000000"/>
          <w:sz w:val="24"/>
          <w:szCs w:val="24"/>
          <w:lang w:eastAsia="pt-BR"/>
        </w:rPr>
        <w:t xml:space="preserve"> </w:t>
      </w:r>
      <w:r w:rsidR="007A3B62" w:rsidRPr="00CA5188">
        <w:rPr>
          <w:rFonts w:eastAsia="Times New Roman" w:cstheme="minorHAnsi"/>
          <w:b/>
          <w:iCs/>
          <w:color w:val="000000"/>
          <w:sz w:val="24"/>
          <w:szCs w:val="24"/>
          <w:lang w:eastAsia="pt-BR"/>
        </w:rPr>
        <w:t>SR</w:t>
      </w:r>
      <w:r w:rsidR="003F2963" w:rsidRPr="00CA5188">
        <w:rPr>
          <w:rFonts w:eastAsia="Times New Roman" w:cstheme="minorHAnsi"/>
          <w:b/>
          <w:iCs/>
          <w:color w:val="000000"/>
          <w:sz w:val="24"/>
          <w:szCs w:val="24"/>
          <w:lang w:eastAsia="pt-BR"/>
        </w:rPr>
        <w:t>A. PREFEITA</w:t>
      </w:r>
    </w:p>
    <w:p w14:paraId="5A4AF408" w14:textId="77777777" w:rsidR="00C46F1A" w:rsidRPr="00CA5188" w:rsidRDefault="00C46F1A" w:rsidP="00C46F1A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CA5188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0880CBDF" w14:textId="77777777" w:rsidR="00C46F1A" w:rsidRPr="00CA5188" w:rsidRDefault="00C46F1A" w:rsidP="00C46F1A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CA5188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5019F23E" w14:textId="77777777" w:rsidR="000F6E69" w:rsidRPr="00CA5188" w:rsidRDefault="000F6E69" w:rsidP="007A3B62">
      <w:pPr>
        <w:spacing w:after="0"/>
        <w:ind w:firstLine="708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65ADC5B4" w14:textId="54406685" w:rsidR="00CA5188" w:rsidRPr="00CA5188" w:rsidRDefault="00CA5188" w:rsidP="00CA5188">
      <w:pPr>
        <w:spacing w:after="0"/>
        <w:ind w:firstLine="708"/>
        <w:jc w:val="both"/>
        <w:rPr>
          <w:rFonts w:eastAsia="Times New Roman" w:cstheme="minorHAnsi"/>
          <w:sz w:val="24"/>
          <w:szCs w:val="24"/>
          <w:lang w:eastAsia="pt-BR"/>
        </w:rPr>
      </w:pPr>
      <w:r w:rsidRPr="00CA5188">
        <w:rPr>
          <w:rFonts w:eastAsia="Times New Roman" w:cstheme="minorHAnsi"/>
          <w:color w:val="000000"/>
          <w:sz w:val="24"/>
          <w:szCs w:val="24"/>
          <w:lang w:eastAsia="pt-BR"/>
        </w:rPr>
        <w:t>Tendo em vista o requerimento e a necessidade dos suprimentos mencionadas no Processo de Formalização de Demanda nº 40/2023, AUTORIZO o Processo Administrativo de DISPENSA DE LICITAÇÃO, nos termos do art. 75, inciso II da Lei 14.133/2021, para contratação necessária, nos valores anexos, conforme orçamentos.</w:t>
      </w:r>
    </w:p>
    <w:p w14:paraId="561C50BB" w14:textId="77777777" w:rsidR="00C46F1A" w:rsidRPr="00CA5188" w:rsidRDefault="00C46F1A" w:rsidP="009A330F">
      <w:pPr>
        <w:spacing w:after="0"/>
        <w:ind w:firstLine="708"/>
        <w:jc w:val="both"/>
        <w:rPr>
          <w:rFonts w:eastAsia="Times New Roman" w:cstheme="minorHAnsi"/>
          <w:sz w:val="24"/>
          <w:szCs w:val="24"/>
          <w:lang w:eastAsia="pt-BR"/>
        </w:rPr>
      </w:pPr>
      <w:r w:rsidRPr="00CA5188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1751FF36" w14:textId="77777777" w:rsidR="00C46F1A" w:rsidRPr="00CA5188" w:rsidRDefault="00C46F1A" w:rsidP="00C46F1A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CA5188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3FB875F6" w14:textId="77777777" w:rsidR="000F6E69" w:rsidRPr="00CA5188" w:rsidRDefault="000F6E69" w:rsidP="00C46F1A">
      <w:pPr>
        <w:spacing w:after="0" w:line="240" w:lineRule="auto"/>
        <w:jc w:val="center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229232D0" w14:textId="33896B5E" w:rsidR="00C46F1A" w:rsidRPr="00CA5188" w:rsidRDefault="000F6E69" w:rsidP="00C46F1A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t-BR"/>
        </w:rPr>
      </w:pPr>
      <w:r w:rsidRPr="00CA5188">
        <w:rPr>
          <w:rFonts w:eastAsia="Times New Roman" w:cstheme="minorHAnsi"/>
          <w:color w:val="000000"/>
          <w:sz w:val="24"/>
          <w:szCs w:val="24"/>
          <w:lang w:eastAsia="pt-BR"/>
        </w:rPr>
        <w:t>S</w:t>
      </w:r>
      <w:r w:rsidR="002E7D92" w:rsidRPr="00CA5188">
        <w:rPr>
          <w:rFonts w:eastAsia="Times New Roman" w:cstheme="minorHAnsi"/>
          <w:color w:val="000000"/>
          <w:sz w:val="24"/>
          <w:szCs w:val="24"/>
          <w:lang w:eastAsia="pt-BR"/>
        </w:rPr>
        <w:t>ão</w:t>
      </w:r>
      <w:r w:rsidR="00114596" w:rsidRPr="00CA5188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Pedro da Serra,</w:t>
      </w:r>
      <w:r w:rsidR="00EF2AD5" w:rsidRPr="00CA5188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r w:rsidR="00CA5188">
        <w:rPr>
          <w:rFonts w:eastAsia="Times New Roman" w:cstheme="minorHAnsi"/>
          <w:color w:val="000000"/>
          <w:sz w:val="24"/>
          <w:szCs w:val="24"/>
          <w:lang w:eastAsia="pt-BR"/>
        </w:rPr>
        <w:t>30</w:t>
      </w:r>
      <w:r w:rsidR="009D2FF5" w:rsidRPr="00CA5188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</w:t>
      </w:r>
      <w:r w:rsidR="009F1B53" w:rsidRPr="00CA5188">
        <w:rPr>
          <w:rFonts w:eastAsia="Times New Roman" w:cstheme="minorHAnsi"/>
          <w:color w:val="000000"/>
          <w:sz w:val="24"/>
          <w:szCs w:val="24"/>
          <w:lang w:eastAsia="pt-BR"/>
        </w:rPr>
        <w:t>junho</w:t>
      </w:r>
      <w:r w:rsidR="009D2FF5" w:rsidRPr="00CA5188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2023.</w:t>
      </w:r>
    </w:p>
    <w:p w14:paraId="5DB4243C" w14:textId="77777777" w:rsidR="00C46F1A" w:rsidRPr="00CA5188" w:rsidRDefault="00C46F1A" w:rsidP="00C46F1A">
      <w:pPr>
        <w:tabs>
          <w:tab w:val="left" w:pos="708"/>
        </w:tabs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CA5188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62DF075C" w14:textId="77777777" w:rsidR="00C46F1A" w:rsidRPr="00CA5188" w:rsidRDefault="00C46F1A" w:rsidP="00C46F1A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CA5188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212A2E0A" w14:textId="77777777" w:rsidR="00C46F1A" w:rsidRPr="00CA5188" w:rsidRDefault="00C46F1A" w:rsidP="00C46F1A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CA5188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6A34F266" w14:textId="77777777" w:rsidR="000F6E69" w:rsidRPr="00CA5188" w:rsidRDefault="000F6E69" w:rsidP="00C46F1A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</w:p>
    <w:p w14:paraId="0C4418D0" w14:textId="77777777" w:rsidR="00C46F1A" w:rsidRPr="00CA5188" w:rsidRDefault="00C46F1A" w:rsidP="00C46F1A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CA5188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2B788A4D" w14:textId="77777777" w:rsidR="00190EF5" w:rsidRPr="00CA5188" w:rsidRDefault="00A85F8C" w:rsidP="00190EF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 w:rsidRPr="00CA5188">
        <w:rPr>
          <w:rFonts w:eastAsia="Times New Roman" w:cstheme="minorHAnsi"/>
          <w:b/>
          <w:sz w:val="24"/>
          <w:szCs w:val="24"/>
          <w:lang w:eastAsia="pt-BR"/>
        </w:rPr>
        <w:t>Isabel Corete Joner Cornelius</w:t>
      </w:r>
    </w:p>
    <w:p w14:paraId="4A5E824A" w14:textId="77777777" w:rsidR="00190EF5" w:rsidRPr="00CA5188" w:rsidRDefault="00190EF5" w:rsidP="00190EF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 w:rsidRPr="00CA5188">
        <w:rPr>
          <w:rFonts w:eastAsia="Times New Roman" w:cstheme="minorHAnsi"/>
          <w:b/>
          <w:color w:val="000000"/>
          <w:sz w:val="24"/>
          <w:szCs w:val="24"/>
          <w:lang w:eastAsia="pt-BR"/>
        </w:rPr>
        <w:t>Prefeit</w:t>
      </w:r>
      <w:r w:rsidR="00A85F8C" w:rsidRPr="00CA5188">
        <w:rPr>
          <w:rFonts w:eastAsia="Times New Roman" w:cstheme="minorHAnsi"/>
          <w:b/>
          <w:color w:val="000000"/>
          <w:sz w:val="24"/>
          <w:szCs w:val="24"/>
          <w:lang w:eastAsia="pt-BR"/>
        </w:rPr>
        <w:t>a</w:t>
      </w:r>
      <w:r w:rsidRPr="00CA518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Municipal</w:t>
      </w:r>
      <w:r w:rsidR="009D2FF5" w:rsidRPr="00CA518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</w:p>
    <w:p w14:paraId="26B93451" w14:textId="77777777" w:rsidR="005B162F" w:rsidRPr="00CA5188" w:rsidRDefault="005B162F" w:rsidP="005B162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2A18BC54" w14:textId="77777777" w:rsidR="005B162F" w:rsidRPr="00CA5188" w:rsidRDefault="005B162F" w:rsidP="005B162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eastAsia="Times New Roman" w:cstheme="minorHAnsi"/>
          <w:sz w:val="24"/>
          <w:szCs w:val="24"/>
          <w:lang w:eastAsia="pt-BR"/>
        </w:rPr>
      </w:pPr>
    </w:p>
    <w:p w14:paraId="11FD9F23" w14:textId="77777777" w:rsidR="005B162F" w:rsidRPr="00CA5188" w:rsidRDefault="005B162F" w:rsidP="005B162F">
      <w:pPr>
        <w:spacing w:before="240" w:after="60" w:line="240" w:lineRule="auto"/>
        <w:jc w:val="center"/>
        <w:outlineLvl w:val="7"/>
        <w:rPr>
          <w:rFonts w:eastAsia="Times New Roman" w:cstheme="minorHAnsi"/>
          <w:sz w:val="24"/>
          <w:szCs w:val="24"/>
          <w:lang w:eastAsia="pt-BR"/>
        </w:rPr>
      </w:pPr>
      <w:r w:rsidRPr="00CA5188">
        <w:rPr>
          <w:rFonts w:eastAsia="Times New Roman" w:cstheme="minorHAnsi"/>
          <w:iCs/>
          <w:color w:val="000000"/>
          <w:sz w:val="24"/>
          <w:szCs w:val="24"/>
          <w:lang w:eastAsia="pt-BR"/>
        </w:rPr>
        <w:t> </w:t>
      </w:r>
    </w:p>
    <w:p w14:paraId="49CEB32B" w14:textId="77777777" w:rsidR="00C46F1A" w:rsidRPr="00CA5188" w:rsidRDefault="00C46F1A" w:rsidP="00C46F1A">
      <w:pPr>
        <w:spacing w:after="0" w:line="240" w:lineRule="auto"/>
        <w:ind w:right="-18"/>
        <w:jc w:val="center"/>
        <w:outlineLvl w:val="2"/>
        <w:rPr>
          <w:rFonts w:eastAsia="Times New Roman" w:cstheme="minorHAnsi"/>
          <w:bCs/>
          <w:sz w:val="24"/>
          <w:szCs w:val="24"/>
          <w:lang w:eastAsia="pt-BR"/>
        </w:rPr>
      </w:pPr>
      <w:r w:rsidRPr="00CA5188">
        <w:rPr>
          <w:rFonts w:eastAsia="Times New Roman" w:cstheme="minorHAnsi"/>
          <w:bCs/>
          <w:color w:val="000000"/>
          <w:sz w:val="24"/>
          <w:szCs w:val="24"/>
          <w:lang w:eastAsia="pt-BR"/>
        </w:rPr>
        <w:t> </w:t>
      </w:r>
    </w:p>
    <w:p w14:paraId="19BC4DF8" w14:textId="77777777" w:rsidR="00C46F1A" w:rsidRPr="00CA5188" w:rsidRDefault="00C46F1A" w:rsidP="00C46F1A">
      <w:pPr>
        <w:spacing w:after="0" w:line="240" w:lineRule="auto"/>
        <w:ind w:right="-18"/>
        <w:jc w:val="center"/>
        <w:outlineLvl w:val="2"/>
        <w:rPr>
          <w:rFonts w:eastAsia="Times New Roman" w:cstheme="minorHAnsi"/>
          <w:bCs/>
          <w:sz w:val="24"/>
          <w:szCs w:val="24"/>
          <w:lang w:eastAsia="pt-BR"/>
        </w:rPr>
      </w:pPr>
      <w:r w:rsidRPr="00CA5188">
        <w:rPr>
          <w:rFonts w:eastAsia="Times New Roman" w:cstheme="minorHAnsi"/>
          <w:bCs/>
          <w:color w:val="000000"/>
          <w:sz w:val="24"/>
          <w:szCs w:val="24"/>
          <w:lang w:eastAsia="pt-BR"/>
        </w:rPr>
        <w:t> </w:t>
      </w:r>
    </w:p>
    <w:p w14:paraId="6807D24C" w14:textId="77777777" w:rsidR="00C46F1A" w:rsidRPr="00CA5188" w:rsidRDefault="00C46F1A" w:rsidP="00C46F1A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CA5188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0F1B9816" w14:textId="77777777" w:rsidR="00C46F1A" w:rsidRPr="00CA5188" w:rsidRDefault="00C46F1A" w:rsidP="00C46F1A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CA5188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30A63BBD" w14:textId="77777777" w:rsidR="00C46F1A" w:rsidRPr="00CA5188" w:rsidRDefault="00C46F1A" w:rsidP="00C46F1A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CA5188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744EA0E4" w14:textId="77777777" w:rsidR="00C46F1A" w:rsidRPr="00CA5188" w:rsidRDefault="00C46F1A" w:rsidP="00C46F1A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CA5188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077F45DD" w14:textId="77777777" w:rsidR="00C46F1A" w:rsidRPr="00CA5188" w:rsidRDefault="00C46F1A" w:rsidP="00C46F1A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CA5188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38A7ECA7" w14:textId="77777777" w:rsidR="00C46F1A" w:rsidRPr="00CA5188" w:rsidRDefault="00C46F1A" w:rsidP="00C46F1A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CA5188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1D2E9371" w14:textId="77777777" w:rsidR="00C46F1A" w:rsidRPr="00CA5188" w:rsidRDefault="00C46F1A" w:rsidP="00C46F1A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CA5188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1EDB288D" w14:textId="77777777" w:rsidR="00D26C3C" w:rsidRPr="00CA5188" w:rsidRDefault="00D26C3C" w:rsidP="00C46F1A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58AF5C2C" w14:textId="77777777" w:rsidR="00D26C3C" w:rsidRPr="00CA5188" w:rsidRDefault="00D26C3C" w:rsidP="00C46F1A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5A6FF19A" w14:textId="77777777" w:rsidR="00D26C3C" w:rsidRPr="00CA5188" w:rsidRDefault="00D26C3C" w:rsidP="00C46F1A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1394972F" w14:textId="77777777" w:rsidR="00D26C3C" w:rsidRPr="00CA5188" w:rsidRDefault="00D26C3C" w:rsidP="00C46F1A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4678B1AD" w14:textId="77777777" w:rsidR="00D26C3C" w:rsidRPr="00CA5188" w:rsidRDefault="00D26C3C" w:rsidP="00C46F1A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1F451E41" w14:textId="77777777" w:rsidR="00D26C3C" w:rsidRPr="00CA5188" w:rsidRDefault="00D26C3C" w:rsidP="00C46F1A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</w:p>
    <w:p w14:paraId="3527C5E3" w14:textId="77777777" w:rsidR="004D7D7D" w:rsidRPr="00CA5188" w:rsidRDefault="004D7D7D" w:rsidP="00C46F1A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</w:p>
    <w:p w14:paraId="39A66660" w14:textId="77777777" w:rsidR="00C46F1A" w:rsidRPr="00CA5188" w:rsidRDefault="00C46F1A" w:rsidP="00C46F1A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CA5188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673BD069" w14:textId="77777777" w:rsidR="00C46F1A" w:rsidRPr="00CA5188" w:rsidRDefault="003213BA" w:rsidP="00C46F1A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t-BR"/>
        </w:rPr>
      </w:pPr>
      <w:r w:rsidRPr="00CA5188">
        <w:rPr>
          <w:rFonts w:eastAsia="Times New Roman" w:cstheme="minorHAnsi"/>
          <w:b/>
          <w:color w:val="000000"/>
          <w:sz w:val="24"/>
          <w:szCs w:val="24"/>
          <w:lang w:eastAsia="pt-BR"/>
        </w:rPr>
        <w:t>A</w:t>
      </w:r>
      <w:r w:rsidR="00C46F1A" w:rsidRPr="00CA5188">
        <w:rPr>
          <w:rFonts w:eastAsia="Times New Roman" w:cstheme="minorHAnsi"/>
          <w:b/>
          <w:color w:val="000000"/>
          <w:sz w:val="24"/>
          <w:szCs w:val="24"/>
          <w:lang w:eastAsia="pt-BR"/>
        </w:rPr>
        <w:t>TO DE DISPENSA DE LICITAÇÃO</w:t>
      </w:r>
    </w:p>
    <w:p w14:paraId="1E6ECA37" w14:textId="3316ED6D" w:rsidR="007259A3" w:rsidRPr="00CA5188" w:rsidRDefault="00C46F1A" w:rsidP="00C46F1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CA5188">
        <w:rPr>
          <w:rFonts w:eastAsia="Times New Roman" w:cstheme="minorHAnsi"/>
          <w:iCs/>
          <w:color w:val="000000"/>
          <w:sz w:val="24"/>
          <w:szCs w:val="24"/>
          <w:lang w:eastAsia="pt-BR"/>
        </w:rPr>
        <w:t> </w:t>
      </w:r>
    </w:p>
    <w:p w14:paraId="1B505927" w14:textId="60A13BBF" w:rsidR="00C46F1A" w:rsidRPr="00CA5188" w:rsidRDefault="00C46F1A" w:rsidP="00B6703D">
      <w:pPr>
        <w:spacing w:after="0" w:line="240" w:lineRule="auto"/>
        <w:ind w:right="-18"/>
        <w:outlineLvl w:val="2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CA5188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Processo</w:t>
      </w:r>
      <w:r w:rsidR="007259A3" w:rsidRPr="00CA5188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Dispensa de Licitação nº </w:t>
      </w:r>
      <w:r w:rsidR="004840A3" w:rsidRPr="00CA5188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6</w:t>
      </w:r>
      <w:r w:rsidR="00CA5188" w:rsidRPr="00CA5188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1</w:t>
      </w:r>
      <w:r w:rsidR="00A85F8C" w:rsidRPr="00CA5188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/</w:t>
      </w:r>
      <w:r w:rsidR="006B22EA" w:rsidRPr="00CA5188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2023</w:t>
      </w:r>
    </w:p>
    <w:p w14:paraId="7478F758" w14:textId="77777777" w:rsidR="007259A3" w:rsidRPr="00CA5188" w:rsidRDefault="007259A3" w:rsidP="00B6703D">
      <w:pPr>
        <w:spacing w:after="0" w:line="240" w:lineRule="auto"/>
        <w:ind w:right="-18"/>
        <w:outlineLvl w:val="2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14:paraId="1438266F" w14:textId="0D9F39C9" w:rsidR="00CA5188" w:rsidRPr="00CA5188" w:rsidRDefault="00C46F1A" w:rsidP="00CA5188">
      <w:pPr>
        <w:spacing w:after="0" w:line="240" w:lineRule="auto"/>
        <w:ind w:firstLine="708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CA5188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  <w:r w:rsidR="00CA5188" w:rsidRPr="00CA5188">
        <w:rPr>
          <w:rFonts w:eastAsia="Times New Roman" w:cstheme="minorHAnsi"/>
          <w:color w:val="000000"/>
          <w:sz w:val="24"/>
          <w:szCs w:val="24"/>
          <w:lang w:eastAsia="pt-BR"/>
        </w:rPr>
        <w:t xml:space="preserve">Dispenso a licitação, com fundamento no inciso II do art. 75 da Lei nº 14.133/2021, a favor de </w:t>
      </w:r>
      <w:r w:rsidR="00CA5188" w:rsidRPr="00CA5188">
        <w:rPr>
          <w:rFonts w:cstheme="minorHAnsi"/>
          <w:b/>
          <w:bCs/>
          <w:sz w:val="24"/>
          <w:szCs w:val="24"/>
        </w:rPr>
        <w:t>Werner Informática Ltda, CNPJ 91.663.815/0001-06</w:t>
      </w:r>
      <w:r w:rsidR="00CA5188" w:rsidRPr="00CA5188">
        <w:rPr>
          <w:rFonts w:eastAsia="Times New Roman" w:cstheme="minorHAnsi"/>
          <w:color w:val="000000"/>
          <w:sz w:val="24"/>
          <w:szCs w:val="24"/>
          <w:lang w:eastAsia="pt-BR"/>
        </w:rPr>
        <w:t xml:space="preserve">, e o </w:t>
      </w:r>
      <w:r w:rsidR="00CA5188" w:rsidRPr="00CA5188">
        <w:rPr>
          <w:rFonts w:cstheme="minorHAnsi"/>
          <w:sz w:val="24"/>
          <w:szCs w:val="24"/>
        </w:rPr>
        <w:t xml:space="preserve">valor total será </w:t>
      </w:r>
      <w:r w:rsidR="00CA5188" w:rsidRPr="00CA5188">
        <w:rPr>
          <w:rFonts w:cstheme="minorHAnsi"/>
          <w:b/>
          <w:bCs/>
          <w:sz w:val="24"/>
          <w:szCs w:val="24"/>
        </w:rPr>
        <w:t xml:space="preserve">R$ 781,90 </w:t>
      </w:r>
      <w:r w:rsidR="00CA5188" w:rsidRPr="00CA5188">
        <w:rPr>
          <w:rFonts w:eastAsia="Times New Roman" w:cstheme="minorHAnsi"/>
          <w:color w:val="000000"/>
          <w:sz w:val="24"/>
          <w:szCs w:val="24"/>
          <w:lang w:eastAsia="pt-BR"/>
        </w:rPr>
        <w:t>para aquisição de:</w:t>
      </w:r>
    </w:p>
    <w:p w14:paraId="0E316003" w14:textId="77777777" w:rsidR="00CA5188" w:rsidRPr="00CA5188" w:rsidRDefault="00CA5188" w:rsidP="00CA5188">
      <w:pPr>
        <w:spacing w:after="0" w:line="240" w:lineRule="auto"/>
        <w:ind w:firstLine="708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6B198E38" w14:textId="77777777" w:rsidR="00CA5188" w:rsidRPr="00CA5188" w:rsidRDefault="00CA5188" w:rsidP="00CA5188">
      <w:pPr>
        <w:rPr>
          <w:rFonts w:cstheme="minorHAnsi"/>
          <w:b/>
          <w:bCs/>
          <w:sz w:val="24"/>
          <w:szCs w:val="24"/>
        </w:rPr>
      </w:pPr>
      <w:r w:rsidRPr="00CA5188">
        <w:rPr>
          <w:rFonts w:cstheme="minorHAnsi"/>
          <w:b/>
          <w:bCs/>
          <w:sz w:val="24"/>
          <w:szCs w:val="24"/>
        </w:rPr>
        <w:t>Peças para manutenção Impressora HP Laser Jet M1120 MFP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83"/>
        <w:gridCol w:w="4366"/>
        <w:gridCol w:w="729"/>
        <w:gridCol w:w="1121"/>
        <w:gridCol w:w="2205"/>
      </w:tblGrid>
      <w:tr w:rsidR="00CA5188" w:rsidRPr="00CA5188" w14:paraId="2EE8EF0F" w14:textId="77777777" w:rsidTr="00CA5188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E71E232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ITEM </w:t>
            </w:r>
          </w:p>
        </w:tc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1FF68B7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ESPECIFICAÇÃO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E60F212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UND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8338239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QUANT.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B177B7A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VALOR UNITÁRIO</w:t>
            </w:r>
          </w:p>
        </w:tc>
      </w:tr>
      <w:tr w:rsidR="00CA5188" w:rsidRPr="00CA5188" w14:paraId="162542F5" w14:textId="77777777" w:rsidTr="0070040A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7CFF7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sz w:val="24"/>
                <w:szCs w:val="24"/>
              </w:rPr>
              <w:t>01</w:t>
            </w:r>
          </w:p>
        </w:tc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21571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sz w:val="24"/>
                <w:szCs w:val="24"/>
              </w:rPr>
              <w:t>PICKUP ROLLER LJ M1120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D5A4F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sz w:val="24"/>
                <w:szCs w:val="24"/>
              </w:rPr>
              <w:t>UND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E3C65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sz w:val="24"/>
                <w:szCs w:val="24"/>
              </w:rPr>
              <w:t>01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FFBA2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sz w:val="24"/>
                <w:szCs w:val="24"/>
              </w:rPr>
              <w:t>25,00</w:t>
            </w:r>
          </w:p>
        </w:tc>
      </w:tr>
      <w:tr w:rsidR="00CA5188" w:rsidRPr="00CA5188" w14:paraId="39F1DA0E" w14:textId="77777777" w:rsidTr="0070040A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660F6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sz w:val="24"/>
                <w:szCs w:val="24"/>
              </w:rPr>
              <w:t>02</w:t>
            </w:r>
          </w:p>
        </w:tc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27A6E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sz w:val="24"/>
                <w:szCs w:val="24"/>
              </w:rPr>
              <w:t>PELÍCULA DO FUSOR HP LJ M1120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FCF96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sz w:val="24"/>
                <w:szCs w:val="24"/>
              </w:rPr>
              <w:t>UND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B90A0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sz w:val="24"/>
                <w:szCs w:val="24"/>
              </w:rPr>
              <w:t>01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80984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sz w:val="24"/>
                <w:szCs w:val="24"/>
              </w:rPr>
              <w:t>110,00</w:t>
            </w:r>
          </w:p>
        </w:tc>
      </w:tr>
      <w:tr w:rsidR="00CA5188" w:rsidRPr="00CA5188" w14:paraId="4FA6F350" w14:textId="77777777" w:rsidTr="0070040A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72168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sz w:val="24"/>
                <w:szCs w:val="24"/>
              </w:rPr>
              <w:t>03</w:t>
            </w:r>
          </w:p>
        </w:tc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94FD9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sz w:val="24"/>
                <w:szCs w:val="24"/>
              </w:rPr>
              <w:t>ROLO PRESSOR HP LJ M1120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91319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sz w:val="24"/>
                <w:szCs w:val="24"/>
              </w:rPr>
              <w:t>UND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E62B3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sz w:val="24"/>
                <w:szCs w:val="24"/>
              </w:rPr>
              <w:t>01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D44D7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sz w:val="24"/>
                <w:szCs w:val="24"/>
              </w:rPr>
              <w:t>97,00</w:t>
            </w:r>
          </w:p>
        </w:tc>
      </w:tr>
    </w:tbl>
    <w:p w14:paraId="3D07667C" w14:textId="77777777" w:rsidR="00CA5188" w:rsidRPr="00CA5188" w:rsidRDefault="00CA5188" w:rsidP="00CA5188">
      <w:pPr>
        <w:jc w:val="both"/>
        <w:rPr>
          <w:rFonts w:cstheme="minorHAnsi"/>
          <w:b/>
          <w:bCs/>
          <w:sz w:val="24"/>
          <w:szCs w:val="24"/>
        </w:rPr>
      </w:pPr>
      <w:r w:rsidRPr="00CA5188">
        <w:rPr>
          <w:rFonts w:cstheme="minorHAnsi"/>
          <w:b/>
          <w:bCs/>
          <w:sz w:val="24"/>
          <w:szCs w:val="24"/>
        </w:rPr>
        <w:t>Peça para manutenção Impressora Multifuncional scaner e xerox DCP 8157 DN Brother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83"/>
        <w:gridCol w:w="4366"/>
        <w:gridCol w:w="729"/>
        <w:gridCol w:w="1121"/>
        <w:gridCol w:w="2205"/>
      </w:tblGrid>
      <w:tr w:rsidR="00CA5188" w:rsidRPr="00CA5188" w14:paraId="2C647B97" w14:textId="77777777" w:rsidTr="00CA5188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FF37AF0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ITEM </w:t>
            </w:r>
          </w:p>
        </w:tc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AC02580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ESPECIFICAÇÃO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86B70F2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UND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CD8DEC3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QUANT.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6E6B96E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VALOR UNITÁRIO</w:t>
            </w:r>
          </w:p>
        </w:tc>
      </w:tr>
      <w:tr w:rsidR="00CA5188" w:rsidRPr="00CA5188" w14:paraId="1177C6EA" w14:textId="77777777" w:rsidTr="0070040A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62666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sz w:val="24"/>
                <w:szCs w:val="24"/>
              </w:rPr>
              <w:t>04</w:t>
            </w:r>
          </w:p>
        </w:tc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BE908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sz w:val="24"/>
                <w:szCs w:val="24"/>
              </w:rPr>
              <w:t>CILINDRO ORIGINAL DR3302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78072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sz w:val="24"/>
                <w:szCs w:val="24"/>
              </w:rPr>
              <w:t>UND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75329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sz w:val="24"/>
                <w:szCs w:val="24"/>
              </w:rPr>
              <w:t>01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DF2C8" w14:textId="77777777" w:rsidR="00CA5188" w:rsidRPr="00CA5188" w:rsidRDefault="00CA5188" w:rsidP="0070040A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A5188">
              <w:rPr>
                <w:rFonts w:asciiTheme="minorHAnsi" w:hAnsiTheme="minorHAnsi" w:cstheme="minorHAnsi"/>
                <w:sz w:val="24"/>
                <w:szCs w:val="24"/>
              </w:rPr>
              <w:t>549,90</w:t>
            </w:r>
          </w:p>
        </w:tc>
      </w:tr>
    </w:tbl>
    <w:p w14:paraId="5A168EDA" w14:textId="77777777" w:rsidR="008F03A1" w:rsidRPr="00CA5188" w:rsidRDefault="008F03A1" w:rsidP="00F41992">
      <w:pPr>
        <w:spacing w:after="0" w:line="240" w:lineRule="auto"/>
        <w:ind w:firstLine="708"/>
        <w:jc w:val="both"/>
        <w:rPr>
          <w:rFonts w:cstheme="minorHAnsi"/>
          <w:color w:val="000000"/>
          <w:sz w:val="24"/>
          <w:szCs w:val="24"/>
        </w:rPr>
      </w:pPr>
    </w:p>
    <w:p w14:paraId="668B5D6E" w14:textId="2EB49F0B" w:rsidR="00E24868" w:rsidRPr="00CA5188" w:rsidRDefault="00EF2AD5" w:rsidP="00BA3E36">
      <w:pPr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CA5188">
        <w:rPr>
          <w:rFonts w:eastAsia="Times New Roman" w:cstheme="minorHAnsi"/>
          <w:color w:val="000000"/>
          <w:sz w:val="24"/>
          <w:szCs w:val="24"/>
          <w:lang w:eastAsia="pt-BR"/>
        </w:rPr>
        <w:t>A despesa ser</w:t>
      </w:r>
      <w:r w:rsidR="00BA3E36" w:rsidRPr="00CA5188">
        <w:rPr>
          <w:rFonts w:eastAsia="Times New Roman" w:cstheme="minorHAnsi"/>
          <w:color w:val="000000"/>
          <w:sz w:val="24"/>
          <w:szCs w:val="24"/>
          <w:lang w:eastAsia="pt-BR"/>
        </w:rPr>
        <w:t>á</w:t>
      </w:r>
      <w:r w:rsidRPr="00CA5188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processada pela seguinte dotação orçamentária:</w:t>
      </w:r>
    </w:p>
    <w:p w14:paraId="1E74575F" w14:textId="1D56DF85" w:rsidR="007259A3" w:rsidRPr="00CA5188" w:rsidRDefault="00CA5188" w:rsidP="00F41992">
      <w:pPr>
        <w:spacing w:after="0" w:line="240" w:lineRule="auto"/>
        <w:ind w:firstLine="708"/>
        <w:jc w:val="both"/>
        <w:rPr>
          <w:rFonts w:eastAsia="Times New Roman" w:cstheme="minorHAnsi"/>
          <w:b/>
          <w:sz w:val="24"/>
          <w:szCs w:val="24"/>
          <w:lang w:eastAsia="pt-BR"/>
        </w:rPr>
      </w:pPr>
      <w:r w:rsidRPr="00CA5188">
        <w:rPr>
          <w:rFonts w:eastAsia="Times New Roman" w:cstheme="minorHAnsi"/>
          <w:b/>
          <w:sz w:val="24"/>
          <w:szCs w:val="24"/>
          <w:lang w:eastAsia="pt-BR"/>
        </w:rPr>
        <w:t>04.01.12.365.0051.2023</w:t>
      </w:r>
      <w:r w:rsidR="00BA3E36" w:rsidRPr="00CA5188">
        <w:rPr>
          <w:rFonts w:eastAsia="Times New Roman" w:cstheme="minorHAnsi"/>
          <w:b/>
          <w:sz w:val="24"/>
          <w:szCs w:val="24"/>
          <w:lang w:eastAsia="pt-BR"/>
        </w:rPr>
        <w:t xml:space="preserve"> </w:t>
      </w:r>
      <w:r w:rsidR="007259A3" w:rsidRPr="00CA5188">
        <w:rPr>
          <w:rFonts w:eastAsia="Times New Roman" w:cstheme="minorHAnsi"/>
          <w:b/>
          <w:sz w:val="24"/>
          <w:szCs w:val="24"/>
          <w:lang w:eastAsia="pt-BR"/>
        </w:rPr>
        <w:t>– 3.3.3.90.3</w:t>
      </w:r>
      <w:r w:rsidRPr="00CA5188">
        <w:rPr>
          <w:rFonts w:eastAsia="Times New Roman" w:cstheme="minorHAnsi"/>
          <w:b/>
          <w:sz w:val="24"/>
          <w:szCs w:val="24"/>
          <w:lang w:eastAsia="pt-BR"/>
        </w:rPr>
        <w:t>0</w:t>
      </w:r>
      <w:r w:rsidR="007259A3" w:rsidRPr="00CA5188">
        <w:rPr>
          <w:rFonts w:eastAsia="Times New Roman" w:cstheme="minorHAnsi"/>
          <w:b/>
          <w:sz w:val="24"/>
          <w:szCs w:val="24"/>
          <w:lang w:eastAsia="pt-BR"/>
        </w:rPr>
        <w:t>.</w:t>
      </w:r>
      <w:r w:rsidRPr="00CA5188">
        <w:rPr>
          <w:rFonts w:eastAsia="Times New Roman" w:cstheme="minorHAnsi"/>
          <w:b/>
          <w:sz w:val="24"/>
          <w:szCs w:val="24"/>
          <w:lang w:eastAsia="pt-BR"/>
        </w:rPr>
        <w:t>25</w:t>
      </w:r>
      <w:r w:rsidR="007259A3" w:rsidRPr="00CA5188">
        <w:rPr>
          <w:rFonts w:eastAsia="Times New Roman" w:cstheme="minorHAnsi"/>
          <w:b/>
          <w:sz w:val="24"/>
          <w:szCs w:val="24"/>
          <w:lang w:eastAsia="pt-BR"/>
        </w:rPr>
        <w:t xml:space="preserve"> (</w:t>
      </w:r>
      <w:r w:rsidRPr="00CA5188">
        <w:rPr>
          <w:rFonts w:eastAsia="Times New Roman" w:cstheme="minorHAnsi"/>
          <w:b/>
          <w:sz w:val="24"/>
          <w:szCs w:val="24"/>
          <w:lang w:eastAsia="pt-BR"/>
        </w:rPr>
        <w:t>10679</w:t>
      </w:r>
      <w:r w:rsidR="007259A3" w:rsidRPr="00CA5188">
        <w:rPr>
          <w:rFonts w:eastAsia="Times New Roman" w:cstheme="minorHAnsi"/>
          <w:b/>
          <w:sz w:val="24"/>
          <w:szCs w:val="24"/>
          <w:lang w:eastAsia="pt-BR"/>
        </w:rPr>
        <w:t xml:space="preserve">) RECURSO </w:t>
      </w:r>
      <w:r w:rsidRPr="00CA5188">
        <w:rPr>
          <w:rFonts w:eastAsia="Times New Roman" w:cstheme="minorHAnsi"/>
          <w:b/>
          <w:sz w:val="24"/>
          <w:szCs w:val="24"/>
          <w:lang w:eastAsia="pt-BR"/>
        </w:rPr>
        <w:t>2</w:t>
      </w:r>
      <w:r w:rsidR="00BA3E36" w:rsidRPr="00CA5188">
        <w:rPr>
          <w:rFonts w:eastAsia="Times New Roman" w:cstheme="minorHAnsi"/>
          <w:b/>
          <w:sz w:val="24"/>
          <w:szCs w:val="24"/>
          <w:lang w:eastAsia="pt-BR"/>
        </w:rPr>
        <w:t>0</w:t>
      </w:r>
    </w:p>
    <w:p w14:paraId="7048AAD4" w14:textId="77777777" w:rsidR="007259A3" w:rsidRPr="00CA5188" w:rsidRDefault="007259A3" w:rsidP="00F41992">
      <w:pPr>
        <w:spacing w:after="0" w:line="240" w:lineRule="auto"/>
        <w:ind w:firstLine="708"/>
        <w:jc w:val="both"/>
        <w:rPr>
          <w:rFonts w:eastAsia="Times New Roman" w:cstheme="minorHAnsi"/>
          <w:b/>
          <w:sz w:val="24"/>
          <w:szCs w:val="24"/>
          <w:lang w:eastAsia="pt-BR"/>
        </w:rPr>
      </w:pPr>
    </w:p>
    <w:p w14:paraId="2ECE869F" w14:textId="78B72490" w:rsidR="000C5573" w:rsidRPr="00CA5188" w:rsidRDefault="000C5573" w:rsidP="000C5573">
      <w:pPr>
        <w:spacing w:after="0" w:line="240" w:lineRule="auto"/>
        <w:ind w:firstLine="708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CA5188">
        <w:rPr>
          <w:rFonts w:eastAsia="Times New Roman" w:cstheme="minorHAnsi"/>
          <w:color w:val="000000"/>
          <w:sz w:val="24"/>
          <w:szCs w:val="24"/>
          <w:lang w:eastAsia="pt-BR"/>
        </w:rPr>
        <w:t>Face ao disposto no art. 75, inciso I</w:t>
      </w:r>
      <w:r w:rsidR="00CA5188" w:rsidRPr="00CA5188">
        <w:rPr>
          <w:rFonts w:eastAsia="Times New Roman" w:cstheme="minorHAnsi"/>
          <w:color w:val="000000"/>
          <w:sz w:val="24"/>
          <w:szCs w:val="24"/>
          <w:lang w:eastAsia="pt-BR"/>
        </w:rPr>
        <w:t>I</w:t>
      </w:r>
      <w:r w:rsidRPr="00CA5188">
        <w:rPr>
          <w:rFonts w:eastAsia="Times New Roman" w:cstheme="minorHAnsi"/>
          <w:color w:val="000000"/>
          <w:sz w:val="24"/>
          <w:szCs w:val="24"/>
          <w:lang w:eastAsia="pt-BR"/>
        </w:rPr>
        <w:t>, da Lei nº 14.133/2021, submeto o ato ao parecer jurídico e após para a devida publicidade.</w:t>
      </w:r>
    </w:p>
    <w:p w14:paraId="440F4220" w14:textId="77777777" w:rsidR="00C46F1A" w:rsidRPr="00CA5188" w:rsidRDefault="00C46F1A" w:rsidP="00C46F1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14:paraId="1868A097" w14:textId="66DC9D0D" w:rsidR="00BA6084" w:rsidRPr="00CA5188" w:rsidRDefault="00C46F1A" w:rsidP="00C46F1A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CA5188">
        <w:rPr>
          <w:rFonts w:eastAsia="Times New Roman" w:cstheme="minorHAnsi"/>
          <w:color w:val="000000"/>
          <w:sz w:val="24"/>
          <w:szCs w:val="24"/>
          <w:lang w:eastAsia="pt-BR"/>
        </w:rPr>
        <w:tab/>
      </w:r>
      <w:r w:rsidRPr="00CA5188">
        <w:rPr>
          <w:rFonts w:eastAsia="Times New Roman" w:cstheme="minorHAnsi"/>
          <w:color w:val="000000"/>
          <w:sz w:val="24"/>
          <w:szCs w:val="24"/>
          <w:lang w:eastAsia="pt-BR"/>
        </w:rPr>
        <w:tab/>
      </w:r>
      <w:r w:rsidRPr="00CA5188">
        <w:rPr>
          <w:rFonts w:eastAsia="Times New Roman" w:cstheme="minorHAnsi"/>
          <w:color w:val="000000"/>
          <w:sz w:val="24"/>
          <w:szCs w:val="24"/>
          <w:lang w:eastAsia="pt-BR"/>
        </w:rPr>
        <w:tab/>
      </w:r>
      <w:r w:rsidR="00BA6084" w:rsidRPr="00CA5188">
        <w:rPr>
          <w:rFonts w:eastAsia="Times New Roman" w:cstheme="minorHAnsi"/>
          <w:color w:val="000000"/>
          <w:sz w:val="24"/>
          <w:szCs w:val="24"/>
          <w:lang w:eastAsia="pt-BR"/>
        </w:rPr>
        <w:t>S</w:t>
      </w:r>
      <w:r w:rsidR="00724E9D" w:rsidRPr="00CA5188">
        <w:rPr>
          <w:rFonts w:eastAsia="Times New Roman" w:cstheme="minorHAnsi"/>
          <w:color w:val="000000"/>
          <w:sz w:val="24"/>
          <w:szCs w:val="24"/>
          <w:lang w:eastAsia="pt-BR"/>
        </w:rPr>
        <w:t xml:space="preserve">ão Pedro </w:t>
      </w:r>
      <w:r w:rsidR="00EE4DE4" w:rsidRPr="00CA5188">
        <w:rPr>
          <w:rFonts w:eastAsia="Times New Roman" w:cstheme="minorHAnsi"/>
          <w:color w:val="000000"/>
          <w:sz w:val="24"/>
          <w:szCs w:val="24"/>
          <w:lang w:eastAsia="pt-BR"/>
        </w:rPr>
        <w:t xml:space="preserve">da </w:t>
      </w:r>
      <w:r w:rsidR="007E1F3D" w:rsidRPr="00CA5188">
        <w:rPr>
          <w:rFonts w:eastAsia="Times New Roman" w:cstheme="minorHAnsi"/>
          <w:color w:val="000000"/>
          <w:sz w:val="24"/>
          <w:szCs w:val="24"/>
          <w:lang w:eastAsia="pt-BR"/>
        </w:rPr>
        <w:t>Serra,</w:t>
      </w:r>
      <w:r w:rsidR="006B22EA" w:rsidRPr="00CA5188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r w:rsidR="00CA5188" w:rsidRPr="00CA5188">
        <w:rPr>
          <w:rFonts w:eastAsia="Times New Roman" w:cstheme="minorHAnsi"/>
          <w:color w:val="000000"/>
          <w:sz w:val="24"/>
          <w:szCs w:val="24"/>
          <w:lang w:eastAsia="pt-BR"/>
        </w:rPr>
        <w:t>30</w:t>
      </w:r>
      <w:r w:rsidR="00E05BB7" w:rsidRPr="00CA5188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</w:t>
      </w:r>
      <w:r w:rsidR="009F1B53" w:rsidRPr="00CA5188">
        <w:rPr>
          <w:rFonts w:eastAsia="Times New Roman" w:cstheme="minorHAnsi"/>
          <w:color w:val="000000"/>
          <w:sz w:val="24"/>
          <w:szCs w:val="24"/>
          <w:lang w:eastAsia="pt-BR"/>
        </w:rPr>
        <w:t>junho</w:t>
      </w:r>
      <w:r w:rsidR="00E05BB7" w:rsidRPr="00CA5188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2023.</w:t>
      </w:r>
    </w:p>
    <w:p w14:paraId="00E587F7" w14:textId="77777777" w:rsidR="00C46F1A" w:rsidRPr="00CA5188" w:rsidRDefault="00C46F1A" w:rsidP="00C46F1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14:paraId="2391660E" w14:textId="77777777" w:rsidR="00822850" w:rsidRPr="00CA5188" w:rsidRDefault="00822850" w:rsidP="00C46F1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14:paraId="03B7ABB9" w14:textId="77777777" w:rsidR="00BA3E36" w:rsidRPr="00CA5188" w:rsidRDefault="00BA3E36" w:rsidP="00C46F1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14:paraId="5BB409E2" w14:textId="79DD1FB9" w:rsidR="00FB7D05" w:rsidRPr="00CA5188" w:rsidRDefault="00214A55" w:rsidP="00822850">
      <w:pPr>
        <w:spacing w:after="0" w:line="240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 w:rsidRPr="00CA5188">
        <w:rPr>
          <w:rFonts w:eastAsia="Times New Roman" w:cstheme="minorHAnsi"/>
          <w:b/>
          <w:sz w:val="24"/>
          <w:szCs w:val="24"/>
          <w:lang w:eastAsia="pt-BR"/>
        </w:rPr>
        <w:t>Isabel Corete Joner Cornelius</w:t>
      </w:r>
    </w:p>
    <w:p w14:paraId="24EC0AF4" w14:textId="77777777" w:rsidR="00075637" w:rsidRPr="00CA5188" w:rsidRDefault="00214A55" w:rsidP="00B6703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 w:rsidRPr="00CA5188">
        <w:rPr>
          <w:rFonts w:eastAsia="Times New Roman" w:cstheme="minorHAnsi"/>
          <w:b/>
          <w:color w:val="000000"/>
          <w:sz w:val="24"/>
          <w:szCs w:val="24"/>
          <w:lang w:eastAsia="pt-BR"/>
        </w:rPr>
        <w:t>Prefeita Municipal</w:t>
      </w:r>
      <w:r w:rsidR="00FB7D05" w:rsidRPr="00CA518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</w:p>
    <w:sectPr w:rsidR="00075637" w:rsidRPr="00CA5188" w:rsidSect="004D7D7D">
      <w:headerReference w:type="default" r:id="rId6"/>
      <w:pgSz w:w="11906" w:h="16838"/>
      <w:pgMar w:top="709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6FB9F" w14:textId="77777777" w:rsidR="0038192D" w:rsidRDefault="0038192D" w:rsidP="0021505B">
      <w:pPr>
        <w:spacing w:after="0" w:line="240" w:lineRule="auto"/>
      </w:pPr>
      <w:r>
        <w:separator/>
      </w:r>
    </w:p>
  </w:endnote>
  <w:endnote w:type="continuationSeparator" w:id="0">
    <w:p w14:paraId="1A4D9CCC" w14:textId="77777777" w:rsidR="0038192D" w:rsidRDefault="0038192D" w:rsidP="00215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6D030B" w14:textId="77777777" w:rsidR="0038192D" w:rsidRDefault="0038192D" w:rsidP="0021505B">
      <w:pPr>
        <w:spacing w:after="0" w:line="240" w:lineRule="auto"/>
      </w:pPr>
      <w:r>
        <w:separator/>
      </w:r>
    </w:p>
  </w:footnote>
  <w:footnote w:type="continuationSeparator" w:id="0">
    <w:p w14:paraId="1BC70A3A" w14:textId="77777777" w:rsidR="0038192D" w:rsidRDefault="0038192D" w:rsidP="002150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14B41" w14:textId="77777777" w:rsidR="0038192D" w:rsidRDefault="0038192D" w:rsidP="0021505B">
    <w:pPr>
      <w:jc w:val="center"/>
    </w:pPr>
    <w:r>
      <w:object w:dxaOrig="1680" w:dyaOrig="1368" w14:anchorId="1922146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4pt;height:68.4pt" fillcolor="window">
          <v:imagedata r:id="rId1" o:title="" cropbottom="16549f" cropleft="17696f" cropright="18633f"/>
        </v:shape>
        <o:OLEObject Type="Embed" ProgID="Word.Picture.8" ShapeID="_x0000_i1025" DrawAspect="Content" ObjectID="_1749638373" r:id="rId2"/>
      </w:object>
    </w:r>
  </w:p>
  <w:p w14:paraId="1B20D0D6" w14:textId="77777777" w:rsidR="0038192D" w:rsidRPr="0021505B" w:rsidRDefault="0038192D" w:rsidP="0021505B">
    <w:pPr>
      <w:jc w:val="center"/>
      <w:rPr>
        <w:rFonts w:ascii="Times New Roman" w:hAnsi="Times New Roman" w:cs="Times New Roman"/>
        <w:b/>
        <w:sz w:val="24"/>
        <w:szCs w:val="24"/>
      </w:rPr>
    </w:pPr>
    <w:r w:rsidRPr="0021505B">
      <w:rPr>
        <w:rFonts w:ascii="Times New Roman" w:hAnsi="Times New Roman" w:cs="Times New Roman"/>
        <w:b/>
        <w:sz w:val="24"/>
        <w:szCs w:val="24"/>
      </w:rPr>
      <w:t>Município de São Pedro da Serra</w:t>
    </w:r>
  </w:p>
  <w:p w14:paraId="54F85B83" w14:textId="77777777" w:rsidR="0038192D" w:rsidRPr="0021505B" w:rsidRDefault="0038192D" w:rsidP="0021505B">
    <w:pPr>
      <w:jc w:val="center"/>
      <w:rPr>
        <w:rFonts w:ascii="Times New Roman" w:hAnsi="Times New Roman" w:cs="Times New Roman"/>
        <w:sz w:val="24"/>
        <w:szCs w:val="24"/>
      </w:rPr>
    </w:pPr>
    <w:r w:rsidRPr="0021505B">
      <w:rPr>
        <w:rFonts w:ascii="Times New Roman" w:hAnsi="Times New Roman" w:cs="Times New Roman"/>
        <w:sz w:val="24"/>
        <w:szCs w:val="24"/>
      </w:rPr>
      <w:t>ESTADO DO RIO GRANDE DO SUL</w:t>
    </w:r>
  </w:p>
  <w:p w14:paraId="56DB8C27" w14:textId="77777777" w:rsidR="0038192D" w:rsidRDefault="0038192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3721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759"/>
    <w:rsid w:val="000027E9"/>
    <w:rsid w:val="00007DE6"/>
    <w:rsid w:val="000318D7"/>
    <w:rsid w:val="0003699F"/>
    <w:rsid w:val="0005336E"/>
    <w:rsid w:val="00071397"/>
    <w:rsid w:val="00075637"/>
    <w:rsid w:val="00075B6E"/>
    <w:rsid w:val="000A5C1E"/>
    <w:rsid w:val="000C5573"/>
    <w:rsid w:val="000E01F3"/>
    <w:rsid w:val="000E0847"/>
    <w:rsid w:val="000F6E69"/>
    <w:rsid w:val="00106AB5"/>
    <w:rsid w:val="00114596"/>
    <w:rsid w:val="001272E4"/>
    <w:rsid w:val="00144A51"/>
    <w:rsid w:val="00147520"/>
    <w:rsid w:val="001533C6"/>
    <w:rsid w:val="0017386D"/>
    <w:rsid w:val="00190EF5"/>
    <w:rsid w:val="0019211C"/>
    <w:rsid w:val="001E48FB"/>
    <w:rsid w:val="001E49B5"/>
    <w:rsid w:val="001F05AE"/>
    <w:rsid w:val="001F378A"/>
    <w:rsid w:val="00214A55"/>
    <w:rsid w:val="0021505B"/>
    <w:rsid w:val="00241B57"/>
    <w:rsid w:val="002811BB"/>
    <w:rsid w:val="002B1B97"/>
    <w:rsid w:val="002C0117"/>
    <w:rsid w:val="002C1778"/>
    <w:rsid w:val="002E6149"/>
    <w:rsid w:val="002E7D92"/>
    <w:rsid w:val="003213BA"/>
    <w:rsid w:val="00327ED0"/>
    <w:rsid w:val="00332E41"/>
    <w:rsid w:val="003642F2"/>
    <w:rsid w:val="00374056"/>
    <w:rsid w:val="00374C79"/>
    <w:rsid w:val="0038192D"/>
    <w:rsid w:val="00395865"/>
    <w:rsid w:val="003B33BF"/>
    <w:rsid w:val="003C1F84"/>
    <w:rsid w:val="003C5E8A"/>
    <w:rsid w:val="003D50CF"/>
    <w:rsid w:val="003E008B"/>
    <w:rsid w:val="003E35A4"/>
    <w:rsid w:val="003F2963"/>
    <w:rsid w:val="00407D9D"/>
    <w:rsid w:val="00456970"/>
    <w:rsid w:val="00460A1E"/>
    <w:rsid w:val="004744EA"/>
    <w:rsid w:val="00475109"/>
    <w:rsid w:val="004840A3"/>
    <w:rsid w:val="00492850"/>
    <w:rsid w:val="004C4BF8"/>
    <w:rsid w:val="004D7D7D"/>
    <w:rsid w:val="004E50CB"/>
    <w:rsid w:val="005013BC"/>
    <w:rsid w:val="005363A1"/>
    <w:rsid w:val="005554A7"/>
    <w:rsid w:val="00573CC3"/>
    <w:rsid w:val="00581F36"/>
    <w:rsid w:val="005B162F"/>
    <w:rsid w:val="005B50AC"/>
    <w:rsid w:val="005F6F28"/>
    <w:rsid w:val="00632E47"/>
    <w:rsid w:val="00640E6D"/>
    <w:rsid w:val="00672CF5"/>
    <w:rsid w:val="0069786E"/>
    <w:rsid w:val="006B22EA"/>
    <w:rsid w:val="006B2759"/>
    <w:rsid w:val="006E0C19"/>
    <w:rsid w:val="006E65CC"/>
    <w:rsid w:val="006F5AD9"/>
    <w:rsid w:val="006F6C1B"/>
    <w:rsid w:val="00706BBB"/>
    <w:rsid w:val="00721FC7"/>
    <w:rsid w:val="00722FFB"/>
    <w:rsid w:val="00724E9D"/>
    <w:rsid w:val="007259A3"/>
    <w:rsid w:val="00726F9D"/>
    <w:rsid w:val="007317D3"/>
    <w:rsid w:val="00736104"/>
    <w:rsid w:val="00744B9C"/>
    <w:rsid w:val="0079163F"/>
    <w:rsid w:val="007A3B62"/>
    <w:rsid w:val="007C4F44"/>
    <w:rsid w:val="007E1F3D"/>
    <w:rsid w:val="007E5E7B"/>
    <w:rsid w:val="007E77CF"/>
    <w:rsid w:val="00822850"/>
    <w:rsid w:val="008518F7"/>
    <w:rsid w:val="00851F94"/>
    <w:rsid w:val="008C2736"/>
    <w:rsid w:val="008F03A1"/>
    <w:rsid w:val="00912D9C"/>
    <w:rsid w:val="009138F6"/>
    <w:rsid w:val="00953DEF"/>
    <w:rsid w:val="00964EA2"/>
    <w:rsid w:val="00974699"/>
    <w:rsid w:val="009760C1"/>
    <w:rsid w:val="00982384"/>
    <w:rsid w:val="009874AD"/>
    <w:rsid w:val="00987D42"/>
    <w:rsid w:val="00987DC9"/>
    <w:rsid w:val="009A330F"/>
    <w:rsid w:val="009B03A0"/>
    <w:rsid w:val="009D1AC4"/>
    <w:rsid w:val="009D2FF5"/>
    <w:rsid w:val="009F1B53"/>
    <w:rsid w:val="00A12AE0"/>
    <w:rsid w:val="00A22764"/>
    <w:rsid w:val="00A237A7"/>
    <w:rsid w:val="00A344CC"/>
    <w:rsid w:val="00A624DF"/>
    <w:rsid w:val="00A712FA"/>
    <w:rsid w:val="00A85F8C"/>
    <w:rsid w:val="00A87755"/>
    <w:rsid w:val="00AE051E"/>
    <w:rsid w:val="00AE3F8C"/>
    <w:rsid w:val="00AF0FC6"/>
    <w:rsid w:val="00AF528F"/>
    <w:rsid w:val="00B2068C"/>
    <w:rsid w:val="00B250BE"/>
    <w:rsid w:val="00B6376F"/>
    <w:rsid w:val="00B6703D"/>
    <w:rsid w:val="00B704A5"/>
    <w:rsid w:val="00B7691E"/>
    <w:rsid w:val="00B8248F"/>
    <w:rsid w:val="00B8334F"/>
    <w:rsid w:val="00B933DC"/>
    <w:rsid w:val="00BA3E36"/>
    <w:rsid w:val="00BA6084"/>
    <w:rsid w:val="00BB21E2"/>
    <w:rsid w:val="00BB2853"/>
    <w:rsid w:val="00BC35DD"/>
    <w:rsid w:val="00BC3913"/>
    <w:rsid w:val="00C2785B"/>
    <w:rsid w:val="00C27974"/>
    <w:rsid w:val="00C46F1A"/>
    <w:rsid w:val="00C479A0"/>
    <w:rsid w:val="00C50A4B"/>
    <w:rsid w:val="00C5421E"/>
    <w:rsid w:val="00C72D71"/>
    <w:rsid w:val="00C92EEF"/>
    <w:rsid w:val="00C958A8"/>
    <w:rsid w:val="00CA5188"/>
    <w:rsid w:val="00CB3E84"/>
    <w:rsid w:val="00CC65DF"/>
    <w:rsid w:val="00CD1A64"/>
    <w:rsid w:val="00CE37B8"/>
    <w:rsid w:val="00D0079C"/>
    <w:rsid w:val="00D16C8C"/>
    <w:rsid w:val="00D22376"/>
    <w:rsid w:val="00D26C3C"/>
    <w:rsid w:val="00D33D70"/>
    <w:rsid w:val="00D602CA"/>
    <w:rsid w:val="00D6411F"/>
    <w:rsid w:val="00D7235B"/>
    <w:rsid w:val="00D73E60"/>
    <w:rsid w:val="00D76259"/>
    <w:rsid w:val="00D85812"/>
    <w:rsid w:val="00D931C0"/>
    <w:rsid w:val="00DA303F"/>
    <w:rsid w:val="00DD62F3"/>
    <w:rsid w:val="00E05BB7"/>
    <w:rsid w:val="00E226B8"/>
    <w:rsid w:val="00E24868"/>
    <w:rsid w:val="00E602D5"/>
    <w:rsid w:val="00E97848"/>
    <w:rsid w:val="00EA2148"/>
    <w:rsid w:val="00EB401C"/>
    <w:rsid w:val="00EB7291"/>
    <w:rsid w:val="00EC2188"/>
    <w:rsid w:val="00EC4648"/>
    <w:rsid w:val="00ED7133"/>
    <w:rsid w:val="00EE43D6"/>
    <w:rsid w:val="00EE4DE4"/>
    <w:rsid w:val="00EF2AD5"/>
    <w:rsid w:val="00F13CBE"/>
    <w:rsid w:val="00F41992"/>
    <w:rsid w:val="00F62825"/>
    <w:rsid w:val="00F63B68"/>
    <w:rsid w:val="00F70EE4"/>
    <w:rsid w:val="00F76B94"/>
    <w:rsid w:val="00F84F32"/>
    <w:rsid w:val="00F932A3"/>
    <w:rsid w:val="00F94F96"/>
    <w:rsid w:val="00F96233"/>
    <w:rsid w:val="00FB3863"/>
    <w:rsid w:val="00FB7253"/>
    <w:rsid w:val="00FB7D05"/>
    <w:rsid w:val="00FC31F1"/>
    <w:rsid w:val="00FC45A4"/>
    <w:rsid w:val="00FD03F8"/>
    <w:rsid w:val="00FD55E7"/>
    <w:rsid w:val="00FE45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218"/>
    <o:shapelayout v:ext="edit">
      <o:idmap v:ext="edit" data="1"/>
    </o:shapelayout>
  </w:shapeDefaults>
  <w:decimalSymbol w:val=","/>
  <w:listSeparator w:val=";"/>
  <w14:docId w14:val="063AC790"/>
  <w15:docId w15:val="{54C13639-CE46-4167-8309-EA28BB6C9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5188"/>
  </w:style>
  <w:style w:type="paragraph" w:styleId="Ttulo1">
    <w:name w:val="heading 1"/>
    <w:basedOn w:val="Normal"/>
    <w:link w:val="Ttulo1Char"/>
    <w:uiPriority w:val="9"/>
    <w:qFormat/>
    <w:rsid w:val="00C46F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C46F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C46F1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Ttulo4">
    <w:name w:val="heading 4"/>
    <w:basedOn w:val="Normal"/>
    <w:link w:val="Ttulo4Char"/>
    <w:uiPriority w:val="9"/>
    <w:qFormat/>
    <w:rsid w:val="00C46F1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Ttulo5">
    <w:name w:val="heading 5"/>
    <w:basedOn w:val="Normal"/>
    <w:link w:val="Ttulo5Char"/>
    <w:uiPriority w:val="9"/>
    <w:qFormat/>
    <w:rsid w:val="00C46F1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Ttulo8">
    <w:name w:val="heading 8"/>
    <w:basedOn w:val="Normal"/>
    <w:link w:val="Ttulo8Char"/>
    <w:uiPriority w:val="9"/>
    <w:qFormat/>
    <w:rsid w:val="00C46F1A"/>
    <w:pPr>
      <w:spacing w:before="100" w:beforeAutospacing="1" w:after="100" w:afterAutospacing="1" w:line="240" w:lineRule="auto"/>
      <w:outlineLvl w:val="7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46F1A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C46F1A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C46F1A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C46F1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C46F1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C46F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C46F1A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C46F1A"/>
    <w:rPr>
      <w:b/>
      <w:bCs/>
    </w:rPr>
  </w:style>
  <w:style w:type="character" w:styleId="nfase">
    <w:name w:val="Emphasis"/>
    <w:basedOn w:val="Fontepargpadro"/>
    <w:uiPriority w:val="20"/>
    <w:qFormat/>
    <w:rsid w:val="00C46F1A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C46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C46F1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C46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C46F1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46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46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46F1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46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46F1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46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46F1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150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505B"/>
  </w:style>
  <w:style w:type="paragraph" w:styleId="Textodebalo">
    <w:name w:val="Balloon Text"/>
    <w:basedOn w:val="Normal"/>
    <w:link w:val="TextodebaloChar"/>
    <w:uiPriority w:val="99"/>
    <w:semiHidden/>
    <w:unhideWhenUsed/>
    <w:rsid w:val="002150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505B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4840A3"/>
    <w:pPr>
      <w:suppressAutoHyphens/>
      <w:autoSpaceDN w:val="0"/>
      <w:spacing w:after="160" w:line="259" w:lineRule="auto"/>
      <w:textAlignment w:val="baseline"/>
    </w:pPr>
    <w:rPr>
      <w:rFonts w:ascii="Calibri" w:eastAsia="Calibri" w:hAnsi="Calibri" w:cs="Tahoma"/>
    </w:rPr>
  </w:style>
  <w:style w:type="table" w:styleId="Tabelacomgrade">
    <w:name w:val="Table Grid"/>
    <w:basedOn w:val="Tabelanormal"/>
    <w:uiPriority w:val="39"/>
    <w:rsid w:val="00CA51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592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65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430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Sinésio Follmann</dc:creator>
  <cp:lastModifiedBy>Solange Ritter</cp:lastModifiedBy>
  <cp:revision>4</cp:revision>
  <cp:lastPrinted>2023-06-16T12:26:00Z</cp:lastPrinted>
  <dcterms:created xsi:type="dcterms:W3CDTF">2023-06-30T16:44:00Z</dcterms:created>
  <dcterms:modified xsi:type="dcterms:W3CDTF">2023-06-30T16:53:00Z</dcterms:modified>
</cp:coreProperties>
</file>