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46011" w:rsidRPr="0081200D" w:rsidRDefault="0028692C" w:rsidP="0081200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b/>
          <w:sz w:val="24"/>
          <w:szCs w:val="24"/>
        </w:rPr>
      </w:pPr>
      <w:r w:rsidRPr="0081200D">
        <w:rPr>
          <w:b/>
          <w:sz w:val="24"/>
          <w:szCs w:val="24"/>
        </w:rPr>
        <w:t>ESTUDO TÉCNICO PRELIMINAR</w:t>
      </w:r>
    </w:p>
    <w:p w:rsidR="00D008B8" w:rsidRPr="0081200D" w:rsidRDefault="00D008B8" w:rsidP="0081200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b/>
          <w:bCs/>
          <w:sz w:val="24"/>
          <w:szCs w:val="24"/>
        </w:rPr>
      </w:pPr>
      <w:r w:rsidRPr="0081200D">
        <w:rPr>
          <w:b/>
          <w:bCs/>
          <w:sz w:val="24"/>
          <w:szCs w:val="24"/>
        </w:rPr>
        <w:t xml:space="preserve">PROCESSO ADMINISTRATIVO Nº </w:t>
      </w:r>
      <w:r w:rsidR="007E53B9">
        <w:rPr>
          <w:b/>
          <w:bCs/>
          <w:sz w:val="24"/>
          <w:szCs w:val="24"/>
        </w:rPr>
        <w:t>113</w:t>
      </w:r>
      <w:r w:rsidR="005B7CCE" w:rsidRPr="0081200D">
        <w:rPr>
          <w:b/>
          <w:bCs/>
          <w:sz w:val="24"/>
          <w:szCs w:val="24"/>
        </w:rPr>
        <w:t>/</w:t>
      </w:r>
      <w:r w:rsidR="00A564BE" w:rsidRPr="0081200D">
        <w:rPr>
          <w:b/>
          <w:bCs/>
          <w:sz w:val="24"/>
          <w:szCs w:val="24"/>
        </w:rPr>
        <w:t>202</w:t>
      </w:r>
      <w:r w:rsidR="00126C94" w:rsidRPr="0081200D">
        <w:rPr>
          <w:b/>
          <w:bCs/>
          <w:sz w:val="24"/>
          <w:szCs w:val="24"/>
        </w:rPr>
        <w:t>5</w:t>
      </w:r>
    </w:p>
    <w:p w:rsidR="005620E6" w:rsidRPr="0081200D" w:rsidRDefault="005620E6" w:rsidP="0081200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b/>
          <w:bCs/>
          <w:sz w:val="24"/>
          <w:szCs w:val="24"/>
        </w:rPr>
      </w:pPr>
    </w:p>
    <w:p w:rsidR="005620E6" w:rsidRPr="0081200D" w:rsidRDefault="005620E6" w:rsidP="0081200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b/>
          <w:bCs/>
          <w:sz w:val="24"/>
          <w:szCs w:val="24"/>
        </w:rPr>
      </w:pPr>
      <w:r w:rsidRPr="0081200D">
        <w:rPr>
          <w:b/>
          <w:bCs/>
          <w:sz w:val="24"/>
          <w:szCs w:val="24"/>
        </w:rPr>
        <w:t xml:space="preserve">FORMALIZAÇÃO DE DEMANDA Nº </w:t>
      </w:r>
      <w:r w:rsidR="007E53B9">
        <w:rPr>
          <w:b/>
          <w:bCs/>
          <w:sz w:val="24"/>
          <w:szCs w:val="24"/>
        </w:rPr>
        <w:t>61</w:t>
      </w:r>
      <w:r w:rsidR="009C6DE2" w:rsidRPr="0081200D">
        <w:rPr>
          <w:b/>
          <w:bCs/>
          <w:sz w:val="24"/>
          <w:szCs w:val="24"/>
        </w:rPr>
        <w:t>/202</w:t>
      </w:r>
      <w:r w:rsidR="00126C94" w:rsidRPr="0081200D">
        <w:rPr>
          <w:b/>
          <w:bCs/>
          <w:sz w:val="24"/>
          <w:szCs w:val="24"/>
        </w:rPr>
        <w:t>5</w:t>
      </w:r>
    </w:p>
    <w:p w:rsidR="0081200D" w:rsidRPr="0081200D" w:rsidRDefault="0081200D" w:rsidP="0081200D">
      <w:pPr>
        <w:spacing w:line="276" w:lineRule="auto"/>
        <w:jc w:val="both"/>
        <w:rPr>
          <w:sz w:val="24"/>
          <w:szCs w:val="24"/>
        </w:rPr>
      </w:pPr>
    </w:p>
    <w:p w:rsidR="00357F2C" w:rsidRPr="0081200D" w:rsidRDefault="00357F2C" w:rsidP="0081200D">
      <w:pPr>
        <w:spacing w:line="276" w:lineRule="auto"/>
        <w:jc w:val="both"/>
        <w:rPr>
          <w:sz w:val="24"/>
          <w:szCs w:val="24"/>
        </w:rPr>
      </w:pPr>
      <w:r w:rsidRPr="0081200D">
        <w:rPr>
          <w:sz w:val="24"/>
          <w:szCs w:val="24"/>
        </w:rPr>
        <w:t xml:space="preserve">Município de </w:t>
      </w:r>
      <w:r w:rsidR="00A564BE" w:rsidRPr="0081200D">
        <w:rPr>
          <w:sz w:val="24"/>
          <w:szCs w:val="24"/>
        </w:rPr>
        <w:t>São Pedro da Serra</w:t>
      </w:r>
    </w:p>
    <w:p w:rsidR="007D7395" w:rsidRPr="0081200D" w:rsidRDefault="007D7395" w:rsidP="0081200D">
      <w:pPr>
        <w:spacing w:line="276" w:lineRule="auto"/>
        <w:rPr>
          <w:sz w:val="24"/>
          <w:szCs w:val="24"/>
        </w:rPr>
      </w:pPr>
      <w:r w:rsidRPr="0081200D">
        <w:rPr>
          <w:sz w:val="24"/>
          <w:szCs w:val="24"/>
        </w:rPr>
        <w:t>S</w:t>
      </w:r>
      <w:r w:rsidR="0081200D" w:rsidRPr="0081200D">
        <w:rPr>
          <w:sz w:val="24"/>
          <w:szCs w:val="24"/>
        </w:rPr>
        <w:t>ecretaria Municipal de Saúde</w:t>
      </w:r>
    </w:p>
    <w:p w:rsidR="0081200D" w:rsidRPr="0081200D" w:rsidRDefault="0081200D" w:rsidP="0081200D">
      <w:pPr>
        <w:spacing w:line="276" w:lineRule="auto"/>
        <w:rPr>
          <w:sz w:val="24"/>
          <w:szCs w:val="24"/>
        </w:rPr>
      </w:pPr>
      <w:bookmarkStart w:id="0" w:name="_Hlk197440177"/>
      <w:r w:rsidRPr="0081200D">
        <w:rPr>
          <w:sz w:val="24"/>
          <w:szCs w:val="24"/>
        </w:rPr>
        <w:t xml:space="preserve">Secretaria Municipal do Esporte, Cultura e </w:t>
      </w:r>
      <w:proofErr w:type="gramStart"/>
      <w:r w:rsidRPr="0081200D">
        <w:rPr>
          <w:sz w:val="24"/>
          <w:szCs w:val="24"/>
        </w:rPr>
        <w:t>Turismo</w:t>
      </w:r>
      <w:proofErr w:type="gramEnd"/>
    </w:p>
    <w:p w:rsidR="0081200D" w:rsidRPr="0081200D" w:rsidRDefault="0081200D" w:rsidP="0081200D">
      <w:pPr>
        <w:spacing w:line="276" w:lineRule="auto"/>
        <w:rPr>
          <w:sz w:val="24"/>
          <w:szCs w:val="24"/>
        </w:rPr>
      </w:pPr>
      <w:r w:rsidRPr="0081200D">
        <w:rPr>
          <w:sz w:val="24"/>
          <w:szCs w:val="24"/>
        </w:rPr>
        <w:t>Secretaria Municipal da Educação</w:t>
      </w:r>
    </w:p>
    <w:bookmarkEnd w:id="0"/>
    <w:p w:rsidR="008D4E84" w:rsidRDefault="008D4E84" w:rsidP="0081200D">
      <w:pPr>
        <w:spacing w:line="276" w:lineRule="auto"/>
        <w:jc w:val="both"/>
        <w:rPr>
          <w:sz w:val="24"/>
          <w:szCs w:val="24"/>
        </w:rPr>
      </w:pPr>
    </w:p>
    <w:p w:rsidR="00357F2C" w:rsidRPr="0081200D" w:rsidRDefault="00AF43CC" w:rsidP="0081200D">
      <w:pPr>
        <w:spacing w:line="276" w:lineRule="auto"/>
        <w:jc w:val="both"/>
        <w:rPr>
          <w:sz w:val="24"/>
          <w:szCs w:val="24"/>
        </w:rPr>
      </w:pPr>
      <w:r w:rsidRPr="0081200D">
        <w:rPr>
          <w:sz w:val="24"/>
          <w:szCs w:val="24"/>
        </w:rPr>
        <w:t xml:space="preserve">Necessidade da Administração: </w:t>
      </w:r>
      <w:r w:rsidRPr="00273F2E">
        <w:rPr>
          <w:sz w:val="24"/>
          <w:szCs w:val="24"/>
        </w:rPr>
        <w:t>aquisição</w:t>
      </w:r>
      <w:r w:rsidR="006E2A11" w:rsidRPr="00273F2E">
        <w:rPr>
          <w:sz w:val="24"/>
          <w:szCs w:val="24"/>
        </w:rPr>
        <w:t xml:space="preserve"> de </w:t>
      </w:r>
      <w:r w:rsidR="0081200D" w:rsidRPr="00273F2E">
        <w:rPr>
          <w:sz w:val="24"/>
          <w:szCs w:val="24"/>
        </w:rPr>
        <w:t>materiais esportivos.</w:t>
      </w:r>
    </w:p>
    <w:p w:rsidR="00D008B8" w:rsidRPr="00EB72FA" w:rsidRDefault="00D008B8" w:rsidP="00565741">
      <w:pPr>
        <w:jc w:val="both"/>
        <w:rPr>
          <w:sz w:val="24"/>
          <w:szCs w:val="24"/>
        </w:rPr>
      </w:pPr>
    </w:p>
    <w:p w:rsidR="00F62C01" w:rsidRPr="00EB72FA" w:rsidRDefault="00D008B8" w:rsidP="0081200D">
      <w:pPr>
        <w:spacing w:line="276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1. DESCRIÇÃO DA NECESSIDADE</w:t>
      </w:r>
    </w:p>
    <w:p w:rsidR="00825E47" w:rsidRPr="00EB72FA" w:rsidRDefault="00825E47" w:rsidP="0081200D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O objeto da presente licitação é a aquisição/contratação de empresa especializada p</w:t>
      </w:r>
      <w:r w:rsidR="00D74172">
        <w:rPr>
          <w:sz w:val="24"/>
          <w:szCs w:val="24"/>
        </w:rPr>
        <w:t>ara fornecimento de materiais</w:t>
      </w:r>
      <w:r w:rsidR="0081200D">
        <w:rPr>
          <w:sz w:val="24"/>
          <w:szCs w:val="24"/>
        </w:rPr>
        <w:t xml:space="preserve"> esportivos</w:t>
      </w:r>
      <w:r w:rsidR="00E13116">
        <w:rPr>
          <w:sz w:val="24"/>
          <w:szCs w:val="24"/>
        </w:rPr>
        <w:t>.</w:t>
      </w:r>
    </w:p>
    <w:p w:rsidR="0044018A" w:rsidRPr="00EB72FA" w:rsidRDefault="0044018A" w:rsidP="0081200D">
      <w:pPr>
        <w:spacing w:line="276" w:lineRule="auto"/>
        <w:jc w:val="both"/>
        <w:rPr>
          <w:sz w:val="24"/>
          <w:szCs w:val="24"/>
        </w:rPr>
      </w:pPr>
    </w:p>
    <w:p w:rsidR="00D008B8" w:rsidRPr="00EB72FA" w:rsidRDefault="00825E47" w:rsidP="0081200D">
      <w:pPr>
        <w:spacing w:line="276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 xml:space="preserve">2. </w:t>
      </w:r>
      <w:r w:rsidR="00F10A7D" w:rsidRPr="00EB72FA">
        <w:rPr>
          <w:b/>
          <w:bCs/>
          <w:sz w:val="24"/>
          <w:szCs w:val="24"/>
        </w:rPr>
        <w:t>ALINHAMENTO ENTRE A CONTRATAÇÃO E O PLANEJAMENTO</w:t>
      </w:r>
    </w:p>
    <w:p w:rsidR="00825E47" w:rsidRPr="00EB72FA" w:rsidRDefault="00825E47" w:rsidP="0081200D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A contratação pretendida</w:t>
      </w:r>
      <w:r w:rsidR="00AA2DD6" w:rsidRPr="00EB72FA">
        <w:rPr>
          <w:sz w:val="24"/>
          <w:szCs w:val="24"/>
        </w:rPr>
        <w:t xml:space="preserve"> não</w:t>
      </w:r>
      <w:r w:rsidRPr="00EB72FA">
        <w:rPr>
          <w:sz w:val="24"/>
          <w:szCs w:val="24"/>
        </w:rPr>
        <w:t xml:space="preserve"> </w:t>
      </w:r>
      <w:r w:rsidR="00D31BAD" w:rsidRPr="00EB72FA">
        <w:rPr>
          <w:sz w:val="24"/>
          <w:szCs w:val="24"/>
        </w:rPr>
        <w:t>está prevista no Plano de Contratações Anual do Município</w:t>
      </w:r>
      <w:r w:rsidR="00523FDA">
        <w:rPr>
          <w:sz w:val="24"/>
          <w:szCs w:val="24"/>
        </w:rPr>
        <w:t>.</w:t>
      </w:r>
    </w:p>
    <w:p w:rsidR="00AA2DD6" w:rsidRPr="00EB72FA" w:rsidRDefault="00AA2DD6" w:rsidP="0081200D">
      <w:pPr>
        <w:spacing w:line="276" w:lineRule="auto"/>
        <w:jc w:val="both"/>
        <w:rPr>
          <w:b/>
          <w:bCs/>
          <w:sz w:val="24"/>
          <w:szCs w:val="24"/>
        </w:rPr>
      </w:pPr>
    </w:p>
    <w:p w:rsidR="00D31BAD" w:rsidRPr="00EB72FA" w:rsidRDefault="00D31BAD" w:rsidP="0081200D">
      <w:pPr>
        <w:spacing w:line="276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3. DESCRIÇÃO DOS REQUISITOS DA CONTRATAÇÃO</w:t>
      </w:r>
    </w:p>
    <w:p w:rsidR="001C3A0F" w:rsidRDefault="00D31BAD" w:rsidP="0081200D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 xml:space="preserve">Os </w:t>
      </w:r>
      <w:r w:rsidR="00422C3B">
        <w:rPr>
          <w:sz w:val="24"/>
          <w:szCs w:val="24"/>
        </w:rPr>
        <w:t>itens</w:t>
      </w:r>
      <w:r w:rsidR="00800B2A" w:rsidRPr="00EB72FA">
        <w:rPr>
          <w:sz w:val="24"/>
          <w:szCs w:val="24"/>
        </w:rPr>
        <w:t xml:space="preserve"> </w:t>
      </w:r>
      <w:r w:rsidR="00281C00" w:rsidRPr="00EB72FA">
        <w:rPr>
          <w:sz w:val="24"/>
          <w:szCs w:val="24"/>
        </w:rPr>
        <w:t>te</w:t>
      </w:r>
      <w:r w:rsidR="00D10BAF">
        <w:rPr>
          <w:sz w:val="24"/>
          <w:szCs w:val="24"/>
        </w:rPr>
        <w:t>m</w:t>
      </w:r>
      <w:r w:rsidR="00281C00" w:rsidRPr="00EB72FA">
        <w:rPr>
          <w:sz w:val="24"/>
          <w:szCs w:val="24"/>
        </w:rPr>
        <w:t xml:space="preserve"> natureza comum</w:t>
      </w:r>
      <w:r w:rsidRPr="00EB72FA">
        <w:rPr>
          <w:sz w:val="24"/>
          <w:szCs w:val="24"/>
        </w:rPr>
        <w:t xml:space="preserve">, </w:t>
      </w:r>
      <w:r w:rsidR="001C3A0F" w:rsidRPr="00EB72FA">
        <w:rPr>
          <w:sz w:val="24"/>
          <w:szCs w:val="24"/>
        </w:rPr>
        <w:t xml:space="preserve">tendo em vista que seus </w:t>
      </w:r>
      <w:r w:rsidR="001C3A0F" w:rsidRPr="00EB72FA">
        <w:rPr>
          <w:color w:val="000000"/>
          <w:sz w:val="24"/>
          <w:szCs w:val="24"/>
        </w:rPr>
        <w:t xml:space="preserve">padrões de desempenho e qualidade podem ser objetivamente definidos pelo </w:t>
      </w:r>
      <w:r w:rsidR="00800B2A" w:rsidRPr="00EB72FA">
        <w:rPr>
          <w:color w:val="000000"/>
          <w:sz w:val="24"/>
          <w:szCs w:val="24"/>
        </w:rPr>
        <w:t>ETP</w:t>
      </w:r>
      <w:r w:rsidR="001C3A0F" w:rsidRPr="00EB72FA">
        <w:rPr>
          <w:color w:val="000000"/>
          <w:sz w:val="24"/>
          <w:szCs w:val="24"/>
        </w:rPr>
        <w:t xml:space="preserve">, por meio de especificações usuais de mercado, </w:t>
      </w:r>
      <w:r w:rsidR="001C3A0F" w:rsidRPr="00EB72FA">
        <w:rPr>
          <w:sz w:val="24"/>
          <w:szCs w:val="24"/>
        </w:rPr>
        <w:t xml:space="preserve">nos termos do art. 6º, inciso XIII, da Lei </w:t>
      </w:r>
      <w:r w:rsidR="002664D0" w:rsidRPr="00EB72FA">
        <w:rPr>
          <w:sz w:val="24"/>
          <w:szCs w:val="24"/>
        </w:rPr>
        <w:t xml:space="preserve">Federal </w:t>
      </w:r>
      <w:r w:rsidR="001C3A0F" w:rsidRPr="00EB72FA">
        <w:rPr>
          <w:sz w:val="24"/>
          <w:szCs w:val="24"/>
        </w:rPr>
        <w:t>nº 14.133/2021.</w:t>
      </w:r>
    </w:p>
    <w:p w:rsidR="0081200D" w:rsidRDefault="0081200D" w:rsidP="0081200D">
      <w:pPr>
        <w:spacing w:line="276" w:lineRule="auto"/>
        <w:jc w:val="both"/>
        <w:rPr>
          <w:b/>
          <w:bCs/>
          <w:sz w:val="24"/>
          <w:szCs w:val="24"/>
        </w:rPr>
      </w:pPr>
    </w:p>
    <w:p w:rsidR="00126C94" w:rsidRPr="00126C94" w:rsidRDefault="00126C94" w:rsidP="0081200D">
      <w:pPr>
        <w:spacing w:line="276" w:lineRule="auto"/>
        <w:jc w:val="both"/>
        <w:rPr>
          <w:sz w:val="24"/>
          <w:szCs w:val="24"/>
        </w:rPr>
      </w:pPr>
      <w:bookmarkStart w:id="1" w:name="_Hlk197440221"/>
      <w:r w:rsidRPr="00126C94">
        <w:rPr>
          <w:b/>
          <w:bCs/>
          <w:sz w:val="24"/>
          <w:szCs w:val="24"/>
        </w:rPr>
        <w:t xml:space="preserve">OBJETO: </w:t>
      </w:r>
    </w:p>
    <w:tbl>
      <w:tblPr>
        <w:tblStyle w:val="Tabelacomgrade1"/>
        <w:tblW w:w="9776" w:type="dxa"/>
        <w:tblLayout w:type="fixed"/>
        <w:tblLook w:val="04A0"/>
      </w:tblPr>
      <w:tblGrid>
        <w:gridCol w:w="846"/>
        <w:gridCol w:w="6237"/>
        <w:gridCol w:w="850"/>
        <w:gridCol w:w="1843"/>
      </w:tblGrid>
      <w:tr w:rsidR="0081200D" w:rsidRPr="0081200D" w:rsidTr="0081200D">
        <w:tc>
          <w:tcPr>
            <w:tcW w:w="846" w:type="dxa"/>
            <w:shd w:val="clear" w:color="auto" w:fill="D9D9D9" w:themeFill="background1" w:themeFillShade="D9"/>
          </w:tcPr>
          <w:p w:rsidR="0081200D" w:rsidRPr="0081200D" w:rsidRDefault="0081200D" w:rsidP="0081200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bookmarkStart w:id="2" w:name="_Hlk193717675"/>
            <w:r w:rsidRPr="0081200D">
              <w:rPr>
                <w:b/>
                <w:bCs/>
                <w:sz w:val="24"/>
                <w:szCs w:val="24"/>
                <w:lang w:eastAsia="en-US"/>
              </w:rPr>
              <w:t>ITEM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:rsidR="0081200D" w:rsidRPr="0081200D" w:rsidRDefault="0081200D" w:rsidP="0081200D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ESPECIFICAÇÃO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81200D" w:rsidRPr="0081200D" w:rsidRDefault="0081200D" w:rsidP="0081200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81200D" w:rsidRPr="0081200D" w:rsidRDefault="0081200D" w:rsidP="0081200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QUANTIDADE</w:t>
            </w:r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bookmarkStart w:id="3" w:name="_Hlk190355707"/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Disco de equilíbrio,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33cm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, suporta até 150kg, fabricado em PVC resistente.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de cones para treinamento funcional com 20 unidades,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24cm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de altura, alta resistência, cores aleatórias, feito em plástico.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</w:tr>
      <w:tr w:rsidR="0081200D" w:rsidRPr="0081200D" w:rsidTr="00B83241">
        <w:trPr>
          <w:trHeight w:val="535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3</w:t>
            </w:r>
            <w:proofErr w:type="gramEnd"/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Bomba de ar manual para encher bola de futebol, vôlei, basquete. Alta qualidade e resistência.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7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4</w:t>
            </w:r>
            <w:proofErr w:type="gramEnd"/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Caixa de saltos para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crossfit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, feita em madeira, medidas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50cm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60cm x 75cm. Muito resistente.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halter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bola, emborrachado, 2kg, de boa qualidade e resistência.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6</w:t>
            </w:r>
            <w:proofErr w:type="gramEnd"/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halter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bola, emborrachado, 4kg, de boa qualidade e resistência.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7</w:t>
            </w:r>
            <w:proofErr w:type="gramEnd"/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halter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bola, emborrachado, 6kg, de boa qualidade e resistência.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8</w:t>
            </w:r>
            <w:proofErr w:type="gramEnd"/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Extensor elástico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63cm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Elastos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ouro. Carga varia de 6,8kg a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14kg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. Com Mosquetões de engate rápido, </w:t>
            </w:r>
            <w:r w:rsidRPr="0081200D">
              <w:rPr>
                <w:sz w:val="24"/>
                <w:szCs w:val="24"/>
                <w:lang w:eastAsia="pt-BR"/>
              </w:rPr>
              <w:lastRenderedPageBreak/>
              <w:t>tubo elástico especial e película de proteção transparente.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lastRenderedPageBreak/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bookmarkStart w:id="4" w:name="_Hlk197421682"/>
            <w:proofErr w:type="gramStart"/>
            <w:r w:rsidRPr="0081200D">
              <w:rPr>
                <w:sz w:val="24"/>
                <w:szCs w:val="24"/>
                <w:lang w:eastAsia="en-US"/>
              </w:rPr>
              <w:lastRenderedPageBreak/>
              <w:t>9</w:t>
            </w:r>
            <w:proofErr w:type="gramEnd"/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Extensor elástico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63cm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Elastos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uva. Carga varia de 4,8kg a 9,1kg. Com Mosquetões de engate rápido, tubo elástico especial e película de proteção transparente.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caneleira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/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tornozeleira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, 6kg, feita em nylon reforçado e couro sintético, impermeável, fechamento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velcro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>, enchimento feito com granalha de ferro. De alta qualidade e resistência.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3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Colchonete, enchimento com espuma de poliuretano, capa feita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napa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impermeável fechamento selado sem zíper, medidas 1,20cm x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4cm. Boa qualidade e resistência.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4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spellStart"/>
            <w:r w:rsidRPr="0081200D">
              <w:rPr>
                <w:sz w:val="24"/>
                <w:szCs w:val="24"/>
                <w:lang w:eastAsia="pt-BR"/>
              </w:rPr>
              <w:t>Step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em EVA, 100% plano, com superfície antiderrapante, medidas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90cm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30cm x 30cm.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spellStart"/>
            <w:r w:rsidRPr="0081200D">
              <w:rPr>
                <w:sz w:val="24"/>
                <w:szCs w:val="24"/>
                <w:lang w:eastAsia="pt-BR"/>
              </w:rPr>
              <w:t>Kettlebell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8kg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, feito em ferro, revestimento emborrachado. Alta durabilidade.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spellStart"/>
            <w:r w:rsidRPr="0081200D">
              <w:rPr>
                <w:sz w:val="24"/>
                <w:szCs w:val="24"/>
                <w:lang w:eastAsia="pt-BR"/>
              </w:rPr>
              <w:t>Kettlebell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10kg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, feito em ferro, revestimento emborrachado. Alta durabilidade.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Banco de musculação,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posições, pés emborrachados antiderrapantes.</w:t>
            </w:r>
            <w:r w:rsidRPr="0081200D">
              <w:rPr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81200D">
              <w:rPr>
                <w:sz w:val="24"/>
                <w:szCs w:val="24"/>
                <w:lang w:eastAsia="pt-BR"/>
              </w:rPr>
              <w:t xml:space="preserve">Material do assento e encosto: MDF 15 mm, densidade ideal com espuma D80, estofado de qualidade com revestimento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Courvin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Emborrachado. Estrutura feita em aço, com pintura antiferrugem. Suporta até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250kg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.</w:t>
            </w:r>
            <w:r w:rsidRPr="0081200D">
              <w:rPr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81200D">
              <w:rPr>
                <w:sz w:val="24"/>
                <w:szCs w:val="24"/>
                <w:lang w:eastAsia="pt-BR"/>
              </w:rPr>
              <w:t xml:space="preserve">Largura do assento e encosto: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30cm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, altura: 50cm, comprimento: 110cm, peso: 12kg. Produto compacto, resistente 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confortável</w:t>
            </w:r>
            <w:proofErr w:type="gramEnd"/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24 unidades de bolinhas de fisioterapia com cravos, feitas em material emborrachado.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de diâmetro. Cores sortidas.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Mini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jump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profissional. Suporta até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180kg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, com aro de reforço. Diâmetro de 92 cm e 32 molas. Molas feitas em aço galvanizado e estrutura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metalon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>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12 tatames EVA,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50cm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50cm x 1cm. Cores aleatórias, atóxico, antiderrapante.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Açta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durabilidade.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Placa de tatame EVA,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100cm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100cm x 1cm. Cores aleatórias, atóxico, antiderrapante, impermeável. Alta durabilidade.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24</w:t>
            </w:r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Placa de tatame EVA,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100cm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100cm x 2cm. Cores aleatórias, atóxico, antiderrapante, impermeável. Alta durabilidade.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44</w:t>
            </w:r>
          </w:p>
        </w:tc>
      </w:tr>
      <w:tr w:rsidR="0081200D" w:rsidRPr="0081200D" w:rsidTr="00B83241">
        <w:trPr>
          <w:trHeight w:val="2054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lastRenderedPageBreak/>
              <w:t>21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Mini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Bands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com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Intensidades progressivas, extremamente duráveis e confortáveis no contato com a pele, não enrolam e nem arrancam pelos. Cargas máximas que variam de 2,7Kg até 9,5Kg. Comprimento x Largura: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25cm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5cm. Alongamento máximo recomendado: 300%.</w:t>
            </w:r>
          </w:p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Carga Máxima: Amarelo: 2,7Kg; Laranja: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4Kg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; Verde: 5,4Kg; Vermelho: 6,8Kg; Azul: 8,1Kg e Preto: 9,5Kg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4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caneleira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/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tornozeleira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, 2kg, feita em nylon reforçado e couro sintético, impermeável, fechamento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velcro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>, enchimento feito com granalha de ferro. De alta qualidade e resistência.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Bola de massagem pequena, em formato de amendoim, feita em PVC. Cores aleatórias. Ideal para massagear mãos, pés, pescoço, ombros, braços, costas, cintura, etc.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10 molas de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mini cama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elástica,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jump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profissional. 8,75cm de comprimento (de gancho a gancho), feita em aço carbono.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espiribol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, costurada a mão, em poliuretano, circunferência de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73 a 76 cm, diâmetro 24,19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cm. Boa durabilidade e resistência.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rede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, reforçada para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goleira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de futsal, malha 12x12cm, confeccionada em fio 4mm, com proteção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U.V.</w:t>
            </w:r>
            <w:proofErr w:type="spellEnd"/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3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Rede de voleibol, com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4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faixas de PVC e malha de 5cm, fio 2mm de polietileno, 100% virgem, com tratamento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Anti-UV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. Medidas 10 metros de comprimento 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de largura.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4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10 coletes de treino, numerados de 2 a 11, tecido poliéster, cor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limão</w:t>
            </w:r>
            <w:proofErr w:type="gramEnd"/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10 coletes de treino, numerados de 2 a 11, tecido poliéster, cor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laranja</w:t>
            </w:r>
            <w:proofErr w:type="gramEnd"/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81200D" w:rsidRPr="0081200D" w:rsidTr="00C66948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Max 1000XX</w:t>
            </w:r>
            <w:r>
              <w:rPr>
                <w:sz w:val="24"/>
                <w:szCs w:val="24"/>
                <w:lang w:eastAsia="pt-BR"/>
              </w:rPr>
              <w:t>II</w:t>
            </w:r>
            <w:r w:rsidRPr="0081200D">
              <w:rPr>
                <w:sz w:val="24"/>
                <w:szCs w:val="24"/>
                <w:lang w:eastAsia="pt-BR"/>
              </w:rPr>
              <w:t xml:space="preserve"> oficial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3</w:t>
            </w:r>
            <w:proofErr w:type="gramEnd"/>
          </w:p>
        </w:tc>
      </w:tr>
      <w:tr w:rsidR="0081200D" w:rsidRPr="0081200D" w:rsidTr="00C66948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Max RX 500 XXIII oficial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</w:tr>
      <w:tr w:rsidR="0081200D" w:rsidRPr="0081200D" w:rsidTr="00C66948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RX 200 XXIII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</w:tr>
      <w:tr w:rsidR="0081200D" w:rsidRPr="0081200D" w:rsidTr="00C66948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RX 100 XXIII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81200D" w:rsidRPr="0081200D" w:rsidTr="00C66948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Fúria XXI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81200D" w:rsidRPr="0081200D" w:rsidTr="00C66948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futebol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society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Lider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XXIV oficial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lastRenderedPageBreak/>
              <w:t>36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voleibol oficial/profissional. Gomos costurados e colados.  Peso entre 260 - 280g e circunferência entre 65 -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67cm</w:t>
            </w:r>
            <w:proofErr w:type="gramEnd"/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</w:tr>
      <w:tr w:rsidR="0081200D" w:rsidRPr="0081200D" w:rsidTr="00C66948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Bola de Voleibol, em EVA, colorida e toque macio.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81200D" w:rsidRPr="0081200D" w:rsidTr="00C66948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Prancheta tática magnética, para treinador futsal.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Roda para exercícios, abdominal. Diâmetro das rodas aproximadamente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18cm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, espessura de cada roda aproximadamente 2,3cm e comprimento do cabo aproximadamente 25cm.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Argola/grade hexagonal de agilidade, aproximadamente 50 cm diâmetro. Resistente e prático de manusear. Acompanha fechos.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12</w:t>
            </w:r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Bolsa de massagista, grande e resistente. Possui alça de mão. Dimensões aproximadas: 46x32x30cm.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squeeze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com bico automático, mais cesta porta garrafas.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Squeeze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com capacidade de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800mL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81200D" w:rsidRPr="0081200D" w:rsidTr="00B83241">
        <w:trPr>
          <w:trHeight w:val="330"/>
        </w:trPr>
        <w:tc>
          <w:tcPr>
            <w:tcW w:w="846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6237" w:type="dxa"/>
            <w:vAlign w:val="center"/>
          </w:tcPr>
          <w:p w:rsidR="0081200D" w:rsidRPr="0081200D" w:rsidRDefault="0081200D" w:rsidP="00C66948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antena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para vôlei, fabricada em fibra de vidro com suporte, tamanho oficial de aproximadamente 1,80m.</w:t>
            </w:r>
          </w:p>
        </w:tc>
        <w:tc>
          <w:tcPr>
            <w:tcW w:w="850" w:type="dxa"/>
            <w:vAlign w:val="center"/>
          </w:tcPr>
          <w:p w:rsidR="0081200D" w:rsidRPr="0081200D" w:rsidRDefault="0081200D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81200D" w:rsidRPr="0081200D" w:rsidRDefault="0081200D" w:rsidP="00B832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bookmarkEnd w:id="2"/>
      <w:bookmarkEnd w:id="3"/>
      <w:bookmarkEnd w:id="4"/>
    </w:tbl>
    <w:p w:rsidR="0044018A" w:rsidRDefault="0044018A" w:rsidP="0081200D">
      <w:pPr>
        <w:spacing w:line="276" w:lineRule="auto"/>
        <w:jc w:val="both"/>
        <w:rPr>
          <w:sz w:val="24"/>
          <w:szCs w:val="24"/>
        </w:rPr>
      </w:pP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sz w:val="24"/>
          <w:szCs w:val="24"/>
          <w:lang w:eastAsia="en-US"/>
        </w:rPr>
      </w:pPr>
      <w:bookmarkStart w:id="5" w:name="_Hlk197440269"/>
      <w:bookmarkEnd w:id="1"/>
      <w:r w:rsidRPr="0081200D">
        <w:rPr>
          <w:rFonts w:eastAsia="Calibri"/>
          <w:b/>
          <w:bCs/>
          <w:sz w:val="24"/>
          <w:szCs w:val="24"/>
          <w:lang w:eastAsia="en-US"/>
        </w:rPr>
        <w:t xml:space="preserve">Obs.1: </w:t>
      </w:r>
      <w:r w:rsidRPr="0081200D">
        <w:rPr>
          <w:rFonts w:eastAsia="Calibri"/>
          <w:bCs/>
          <w:sz w:val="24"/>
          <w:szCs w:val="24"/>
          <w:lang w:eastAsia="en-US"/>
        </w:rPr>
        <w:t>A entrega deverá ser efetuada</w:t>
      </w:r>
      <w:r w:rsidRPr="0081200D">
        <w:rPr>
          <w:rFonts w:eastAsia="Calibri"/>
          <w:sz w:val="24"/>
          <w:szCs w:val="24"/>
          <w:lang w:eastAsia="en-US"/>
        </w:rPr>
        <w:t xml:space="preserve"> conforme solicitação de cada setor, dentro do exercício de 2025.</w:t>
      </w: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sz w:val="24"/>
          <w:szCs w:val="24"/>
          <w:lang w:eastAsia="en-US"/>
        </w:rPr>
      </w:pPr>
      <w:r w:rsidRPr="0081200D">
        <w:rPr>
          <w:rFonts w:eastAsia="Calibri"/>
          <w:sz w:val="24"/>
          <w:szCs w:val="24"/>
          <w:lang w:eastAsia="en-US"/>
        </w:rPr>
        <w:t>- H</w:t>
      </w:r>
      <w:r w:rsidRPr="0081200D">
        <w:rPr>
          <w:rFonts w:eastAsia="Calibri"/>
          <w:bCs/>
          <w:sz w:val="24"/>
          <w:szCs w:val="24"/>
          <w:lang w:eastAsia="en-US"/>
        </w:rPr>
        <w:t xml:space="preserve">orário: 08h às 11h e das 13h30min às 16h30min, de segunda a sexta feira, </w:t>
      </w:r>
      <w:r w:rsidRPr="0081200D">
        <w:rPr>
          <w:rFonts w:eastAsia="Calibri"/>
          <w:sz w:val="24"/>
          <w:szCs w:val="24"/>
          <w:lang w:eastAsia="en-US"/>
        </w:rPr>
        <w:t>nos seguintes locais:</w:t>
      </w: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sz w:val="24"/>
          <w:szCs w:val="24"/>
          <w:lang w:eastAsia="en-US"/>
        </w:rPr>
      </w:pPr>
      <w:r w:rsidRPr="0081200D">
        <w:rPr>
          <w:rFonts w:eastAsia="Calibri"/>
          <w:sz w:val="24"/>
          <w:szCs w:val="24"/>
          <w:lang w:eastAsia="en-US"/>
        </w:rPr>
        <w:t xml:space="preserve">- Na Academia da Saúde, </w:t>
      </w:r>
      <w:r w:rsidRPr="0081200D">
        <w:rPr>
          <w:rFonts w:eastAsia="Calibri"/>
          <w:sz w:val="24"/>
          <w:szCs w:val="24"/>
          <w:shd w:val="clear" w:color="auto" w:fill="FFFFFF"/>
          <w:lang w:eastAsia="en-US"/>
        </w:rPr>
        <w:t>Rua da Matriz, 55,</w:t>
      </w:r>
      <w:r w:rsidRPr="0081200D">
        <w:rPr>
          <w:rFonts w:eastAsia="Calibri"/>
          <w:sz w:val="24"/>
          <w:szCs w:val="24"/>
          <w:lang w:eastAsia="en-US"/>
        </w:rPr>
        <w:t xml:space="preserve"> Centro, São Pedro da Serra/RS.</w:t>
      </w: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bCs/>
          <w:sz w:val="24"/>
          <w:szCs w:val="24"/>
          <w:lang w:eastAsia="en-US"/>
        </w:rPr>
      </w:pPr>
      <w:r w:rsidRPr="0081200D">
        <w:rPr>
          <w:rFonts w:eastAsia="Calibri"/>
          <w:bCs/>
          <w:sz w:val="24"/>
          <w:szCs w:val="24"/>
          <w:lang w:eastAsia="en-US"/>
        </w:rPr>
        <w:t xml:space="preserve">- Na Secretaria Municipal da Educação, situada na Rua João Leopoldo </w:t>
      </w:r>
      <w:proofErr w:type="spellStart"/>
      <w:r w:rsidRPr="0081200D">
        <w:rPr>
          <w:rFonts w:eastAsia="Calibri"/>
          <w:bCs/>
          <w:sz w:val="24"/>
          <w:szCs w:val="24"/>
          <w:lang w:eastAsia="en-US"/>
        </w:rPr>
        <w:t>Dahmer</w:t>
      </w:r>
      <w:proofErr w:type="spellEnd"/>
      <w:r w:rsidRPr="0081200D">
        <w:rPr>
          <w:rFonts w:eastAsia="Calibri"/>
          <w:bCs/>
          <w:sz w:val="24"/>
          <w:szCs w:val="24"/>
          <w:lang w:eastAsia="en-US"/>
        </w:rPr>
        <w:t>, 160, Centro, São Pedro da Serra/RS.</w:t>
      </w: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bCs/>
          <w:sz w:val="24"/>
          <w:szCs w:val="24"/>
          <w:lang w:eastAsia="en-US"/>
        </w:rPr>
      </w:pP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color w:val="FF0000"/>
          <w:sz w:val="24"/>
          <w:szCs w:val="24"/>
          <w:lang w:eastAsia="en-US"/>
        </w:rPr>
      </w:pPr>
      <w:r w:rsidRPr="0081200D">
        <w:rPr>
          <w:rFonts w:eastAsia="Calibri"/>
          <w:b/>
          <w:iCs/>
          <w:sz w:val="24"/>
          <w:szCs w:val="24"/>
          <w:lang w:eastAsia="en-US"/>
        </w:rPr>
        <w:t>Obs.2:</w:t>
      </w:r>
      <w:r w:rsidRPr="0081200D">
        <w:rPr>
          <w:rFonts w:eastAsia="Calibri"/>
          <w:bCs/>
          <w:iCs/>
          <w:sz w:val="24"/>
          <w:szCs w:val="24"/>
          <w:lang w:eastAsia="en-US"/>
        </w:rPr>
        <w:t xml:space="preserve"> </w:t>
      </w:r>
      <w:r w:rsidRPr="0081200D">
        <w:rPr>
          <w:rFonts w:eastAsia="Calibri"/>
          <w:sz w:val="24"/>
          <w:szCs w:val="24"/>
          <w:lang w:eastAsia="en-US"/>
        </w:rPr>
        <w:t xml:space="preserve">Os materiais deverão ser entregues em até 20 dias úteis, a contar da emissão do empenho. Na ocasião serão conferidas as especificações exigidas na descrição dos produtos, sendo que se estiver em desconformidade deverá ser substituído imediatamente sem custos ao Município. </w:t>
      </w:r>
      <w:r w:rsidRPr="0081200D">
        <w:rPr>
          <w:rFonts w:eastAsia="Calibri"/>
          <w:color w:val="FF0000"/>
          <w:sz w:val="24"/>
          <w:szCs w:val="24"/>
          <w:lang w:eastAsia="en-US"/>
        </w:rPr>
        <w:t xml:space="preserve"> </w:t>
      </w: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sz w:val="24"/>
          <w:szCs w:val="24"/>
          <w:lang w:eastAsia="en-US"/>
        </w:rPr>
      </w:pP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bCs/>
          <w:iCs/>
          <w:sz w:val="24"/>
          <w:szCs w:val="24"/>
          <w:lang w:eastAsia="en-US"/>
        </w:rPr>
      </w:pPr>
      <w:r w:rsidRPr="0081200D">
        <w:rPr>
          <w:rFonts w:eastAsia="Calibri"/>
          <w:b/>
          <w:iCs/>
          <w:sz w:val="24"/>
          <w:szCs w:val="24"/>
          <w:lang w:eastAsia="en-US"/>
        </w:rPr>
        <w:t>Obs.3:</w:t>
      </w:r>
      <w:r w:rsidRPr="0081200D">
        <w:rPr>
          <w:rFonts w:eastAsia="Calibri"/>
          <w:bCs/>
          <w:iCs/>
          <w:sz w:val="24"/>
          <w:szCs w:val="24"/>
          <w:lang w:eastAsia="en-US"/>
        </w:rPr>
        <w:t xml:space="preserve"> O Município não estará obrigado a adquirir a quantidade total estimada, podendo a aquisição ser </w:t>
      </w:r>
      <w:proofErr w:type="gramStart"/>
      <w:r w:rsidRPr="0081200D">
        <w:rPr>
          <w:rFonts w:eastAsia="Calibri"/>
          <w:bCs/>
          <w:iCs/>
          <w:sz w:val="24"/>
          <w:szCs w:val="24"/>
          <w:lang w:eastAsia="en-US"/>
        </w:rPr>
        <w:t>integral, parcial</w:t>
      </w:r>
      <w:proofErr w:type="gramEnd"/>
      <w:r w:rsidRPr="0081200D">
        <w:rPr>
          <w:rFonts w:eastAsia="Calibri"/>
          <w:bCs/>
          <w:iCs/>
          <w:sz w:val="24"/>
          <w:szCs w:val="24"/>
          <w:lang w:eastAsia="en-US"/>
        </w:rPr>
        <w:t xml:space="preserve"> ou até mesmo não ocorrer.</w:t>
      </w: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bCs/>
          <w:iCs/>
          <w:sz w:val="24"/>
          <w:szCs w:val="24"/>
          <w:lang w:eastAsia="en-US"/>
        </w:rPr>
      </w:pPr>
    </w:p>
    <w:p w:rsidR="0081200D" w:rsidRPr="0081200D" w:rsidRDefault="0081200D" w:rsidP="0081200D">
      <w:pPr>
        <w:widowControl w:val="0"/>
        <w:ind w:right="143"/>
        <w:jc w:val="both"/>
        <w:rPr>
          <w:rFonts w:eastAsiaTheme="minorHAnsi"/>
          <w:sz w:val="24"/>
          <w:szCs w:val="24"/>
          <w:lang w:eastAsia="en-US"/>
        </w:rPr>
      </w:pPr>
      <w:r w:rsidRPr="0081200D">
        <w:rPr>
          <w:rFonts w:eastAsia="Calibri"/>
          <w:b/>
          <w:bCs/>
          <w:sz w:val="24"/>
          <w:szCs w:val="24"/>
          <w:lang w:eastAsia="en-US"/>
        </w:rPr>
        <w:t>Obs.4:</w:t>
      </w:r>
      <w:r w:rsidRPr="0081200D">
        <w:rPr>
          <w:rFonts w:eastAsiaTheme="minorHAnsi"/>
          <w:sz w:val="24"/>
          <w:szCs w:val="24"/>
          <w:lang w:eastAsia="en-US"/>
        </w:rPr>
        <w:t xml:space="preserve"> Os itens 30 até 35 deverão ser da marca </w:t>
      </w:r>
      <w:proofErr w:type="spellStart"/>
      <w:r w:rsidRPr="0081200D">
        <w:rPr>
          <w:rFonts w:eastAsiaTheme="minorHAnsi"/>
          <w:sz w:val="24"/>
          <w:szCs w:val="24"/>
          <w:lang w:eastAsia="en-US"/>
        </w:rPr>
        <w:t>Penalty</w:t>
      </w:r>
      <w:proofErr w:type="spellEnd"/>
      <w:r w:rsidRPr="0081200D">
        <w:rPr>
          <w:rFonts w:eastAsiaTheme="minorHAnsi"/>
          <w:sz w:val="24"/>
          <w:szCs w:val="24"/>
          <w:lang w:eastAsia="en-US"/>
        </w:rPr>
        <w:t xml:space="preserve">, pois já são padrões utilizados nos campeonatos de futsal e futebol que são realizados no município, garantindo qualidade e durabilidade para os produtos. Essa marca é reconhecida pela alta qualidade e eficiência, essenciais para manter o padrão de excelência nos jogos. E os itens 8, 9 e 21 deverão ser da marca </w:t>
      </w:r>
      <w:proofErr w:type="spellStart"/>
      <w:r w:rsidRPr="0081200D">
        <w:rPr>
          <w:rFonts w:eastAsiaTheme="minorHAnsi"/>
          <w:sz w:val="24"/>
          <w:szCs w:val="24"/>
          <w:lang w:eastAsia="en-US"/>
        </w:rPr>
        <w:t>Elastos</w:t>
      </w:r>
      <w:proofErr w:type="spellEnd"/>
      <w:r w:rsidRPr="0081200D">
        <w:rPr>
          <w:rFonts w:eastAsiaTheme="minorHAnsi"/>
          <w:sz w:val="24"/>
          <w:szCs w:val="24"/>
          <w:lang w:eastAsia="en-US"/>
        </w:rPr>
        <w:t xml:space="preserve">, pois já são padrões utilizados em compras anteriores, garantindo uniformidade e confiabilidade nos produtos usados. Essa marca é reconhecida pela alta qualidade e eficiência, essenciais para manter o padrão de </w:t>
      </w:r>
      <w:r w:rsidRPr="0081200D">
        <w:rPr>
          <w:rFonts w:eastAsiaTheme="minorHAnsi"/>
          <w:sz w:val="24"/>
          <w:szCs w:val="24"/>
          <w:lang w:eastAsia="en-US"/>
        </w:rPr>
        <w:lastRenderedPageBreak/>
        <w:t>excelência no atendimento.</w:t>
      </w: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bCs/>
          <w:iCs/>
          <w:sz w:val="24"/>
          <w:szCs w:val="24"/>
          <w:lang w:eastAsia="en-US"/>
        </w:rPr>
      </w:pPr>
    </w:p>
    <w:p w:rsidR="0081200D" w:rsidRPr="0081200D" w:rsidRDefault="0081200D" w:rsidP="0081200D">
      <w:pPr>
        <w:jc w:val="both"/>
        <w:rPr>
          <w:rFonts w:eastAsia="Calibri"/>
          <w:sz w:val="24"/>
          <w:szCs w:val="24"/>
          <w:lang w:eastAsia="en-US"/>
        </w:rPr>
      </w:pPr>
      <w:r w:rsidRPr="0081200D">
        <w:rPr>
          <w:rFonts w:eastAsia="Calibri"/>
          <w:b/>
          <w:bCs/>
          <w:sz w:val="24"/>
          <w:szCs w:val="24"/>
          <w:lang w:eastAsia="en-US"/>
        </w:rPr>
        <w:t xml:space="preserve">Obs.5: </w:t>
      </w:r>
      <w:r w:rsidRPr="0081200D">
        <w:rPr>
          <w:rFonts w:eastAsia="Calibri"/>
          <w:sz w:val="24"/>
          <w:szCs w:val="24"/>
          <w:lang w:eastAsia="en-US"/>
        </w:rPr>
        <w:t>validade da contratação 12 meses, podendo ser prorrogado nos limites da lei vigente.</w:t>
      </w:r>
    </w:p>
    <w:bookmarkEnd w:id="5"/>
    <w:p w:rsidR="0081200D" w:rsidRPr="00EB72FA" w:rsidRDefault="0081200D" w:rsidP="0081200D">
      <w:pPr>
        <w:spacing w:line="276" w:lineRule="auto"/>
        <w:jc w:val="both"/>
        <w:rPr>
          <w:sz w:val="24"/>
          <w:szCs w:val="24"/>
        </w:rPr>
      </w:pPr>
    </w:p>
    <w:p w:rsidR="00B453B3" w:rsidRPr="00D661AE" w:rsidRDefault="00627A6A" w:rsidP="0081200D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 xml:space="preserve">A contratação será realizada por meio de </w:t>
      </w:r>
      <w:r w:rsidR="00800B2A" w:rsidRPr="00EB72FA">
        <w:rPr>
          <w:sz w:val="24"/>
          <w:szCs w:val="24"/>
        </w:rPr>
        <w:t>dispensa</w:t>
      </w:r>
      <w:r w:rsidR="00281C00" w:rsidRPr="00EB72FA">
        <w:rPr>
          <w:sz w:val="24"/>
          <w:szCs w:val="24"/>
        </w:rPr>
        <w:t xml:space="preserve"> de licitação</w:t>
      </w:r>
      <w:r w:rsidRPr="00EB72FA">
        <w:rPr>
          <w:sz w:val="24"/>
          <w:szCs w:val="24"/>
        </w:rPr>
        <w:t>, com critério de julgamento por menor preço</w:t>
      </w:r>
      <w:r w:rsidR="009C446B">
        <w:rPr>
          <w:sz w:val="24"/>
          <w:szCs w:val="24"/>
        </w:rPr>
        <w:t xml:space="preserve"> por item</w:t>
      </w:r>
      <w:r w:rsidRPr="00EB72FA">
        <w:rPr>
          <w:sz w:val="24"/>
          <w:szCs w:val="24"/>
        </w:rPr>
        <w:t xml:space="preserve">, </w:t>
      </w:r>
      <w:r w:rsidR="00B453B3" w:rsidRPr="00D661AE">
        <w:rPr>
          <w:sz w:val="24"/>
          <w:szCs w:val="24"/>
        </w:rPr>
        <w:t>nos termo</w:t>
      </w:r>
      <w:r w:rsidR="00B453B3">
        <w:rPr>
          <w:sz w:val="24"/>
          <w:szCs w:val="24"/>
        </w:rPr>
        <w:t>s do art. 7</w:t>
      </w:r>
      <w:r w:rsidR="002A2482">
        <w:rPr>
          <w:sz w:val="24"/>
          <w:szCs w:val="24"/>
        </w:rPr>
        <w:t>5</w:t>
      </w:r>
      <w:r w:rsidR="00B453B3">
        <w:rPr>
          <w:sz w:val="24"/>
          <w:szCs w:val="24"/>
        </w:rPr>
        <w:t>, I</w:t>
      </w:r>
      <w:r w:rsidR="00C11C29">
        <w:rPr>
          <w:sz w:val="24"/>
          <w:szCs w:val="24"/>
        </w:rPr>
        <w:t>I</w:t>
      </w:r>
      <w:r w:rsidR="00B453B3">
        <w:rPr>
          <w:sz w:val="24"/>
          <w:szCs w:val="24"/>
        </w:rPr>
        <w:t xml:space="preserve"> </w:t>
      </w:r>
      <w:r w:rsidR="00B453B3" w:rsidRPr="00D661AE">
        <w:rPr>
          <w:sz w:val="24"/>
          <w:szCs w:val="24"/>
        </w:rPr>
        <w:t>da Lei Federal nº 14.133/2021.</w:t>
      </w:r>
    </w:p>
    <w:p w:rsidR="002345E1" w:rsidRPr="00EB72FA" w:rsidRDefault="00B1151E" w:rsidP="0081200D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</w:t>
      </w:r>
      <w:r w:rsidR="00A7152C" w:rsidRPr="00EB72FA">
        <w:rPr>
          <w:sz w:val="24"/>
          <w:szCs w:val="24"/>
        </w:rPr>
        <w:t xml:space="preserve"> e 66</w:t>
      </w:r>
      <w:r w:rsidRPr="00EB72FA">
        <w:rPr>
          <w:sz w:val="24"/>
          <w:szCs w:val="24"/>
        </w:rPr>
        <w:t>, da Lei nº 14.133/2021:</w:t>
      </w:r>
    </w:p>
    <w:p w:rsidR="00DA619D" w:rsidRPr="00EB72FA" w:rsidRDefault="00DA619D" w:rsidP="0081200D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bCs/>
          <w:i/>
          <w:iCs/>
          <w:sz w:val="24"/>
          <w:szCs w:val="24"/>
        </w:rPr>
      </w:pPr>
      <w:r w:rsidRPr="00EB72FA">
        <w:rPr>
          <w:b/>
          <w:bCs/>
          <w:sz w:val="24"/>
          <w:szCs w:val="24"/>
        </w:rPr>
        <w:t>a)</w:t>
      </w:r>
      <w:r w:rsidRPr="00EB72FA">
        <w:rPr>
          <w:sz w:val="24"/>
          <w:szCs w:val="24"/>
        </w:rPr>
        <w:t xml:space="preserve"> prova de inscrição no Cadastro Nacional de Pessoa Jurídica (</w:t>
      </w:r>
      <w:r w:rsidRPr="00EB72FA">
        <w:rPr>
          <w:b/>
          <w:sz w:val="24"/>
          <w:szCs w:val="24"/>
        </w:rPr>
        <w:t>CNPJ/MF</w:t>
      </w:r>
      <w:r w:rsidRPr="00EB72FA">
        <w:rPr>
          <w:sz w:val="24"/>
          <w:szCs w:val="24"/>
        </w:rPr>
        <w:t xml:space="preserve">); </w:t>
      </w:r>
    </w:p>
    <w:p w:rsidR="00DA619D" w:rsidRPr="00EB72FA" w:rsidRDefault="00DA619D" w:rsidP="0081200D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4"/>
          <w:szCs w:val="24"/>
        </w:rPr>
      </w:pPr>
      <w:r w:rsidRPr="00EB72FA">
        <w:rPr>
          <w:b/>
          <w:bCs/>
          <w:sz w:val="24"/>
          <w:szCs w:val="24"/>
        </w:rPr>
        <w:t>b)</w:t>
      </w:r>
      <w:r w:rsidRPr="00EB72FA">
        <w:rPr>
          <w:sz w:val="24"/>
          <w:szCs w:val="24"/>
        </w:rPr>
        <w:t xml:space="preserve"> prova de inscrição no Cadastro de Contribuintes do Estado ou do Município, relativo ao domicílio ou sede do licitante, pertinente ao seu ramo de atividades; </w:t>
      </w:r>
    </w:p>
    <w:p w:rsidR="00DA619D" w:rsidRPr="00EB72FA" w:rsidRDefault="00DA619D" w:rsidP="0081200D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4"/>
          <w:szCs w:val="24"/>
        </w:rPr>
      </w:pPr>
      <w:r w:rsidRPr="00EB72FA">
        <w:rPr>
          <w:b/>
          <w:bCs/>
          <w:sz w:val="24"/>
          <w:szCs w:val="24"/>
        </w:rPr>
        <w:t>c)</w:t>
      </w:r>
      <w:r w:rsidRPr="00EB72FA">
        <w:rPr>
          <w:sz w:val="24"/>
          <w:szCs w:val="24"/>
        </w:rPr>
        <w:t xml:space="preserve"> Certidão negativa de Débitos da </w:t>
      </w:r>
      <w:r w:rsidRPr="00EB72FA">
        <w:rPr>
          <w:b/>
          <w:bCs/>
          <w:sz w:val="24"/>
          <w:szCs w:val="24"/>
        </w:rPr>
        <w:t>Fazenda Federal</w:t>
      </w:r>
      <w:r w:rsidRPr="00EB72FA">
        <w:rPr>
          <w:sz w:val="24"/>
          <w:szCs w:val="24"/>
        </w:rPr>
        <w:t xml:space="preserve">, </w:t>
      </w:r>
      <w:r w:rsidRPr="00EB72FA">
        <w:rPr>
          <w:b/>
          <w:bCs/>
          <w:sz w:val="24"/>
          <w:szCs w:val="24"/>
        </w:rPr>
        <w:t>Estadual e Municipal</w:t>
      </w:r>
      <w:r w:rsidRPr="00EB72FA">
        <w:rPr>
          <w:sz w:val="24"/>
          <w:szCs w:val="24"/>
        </w:rPr>
        <w:t xml:space="preserve">, sendo a última do domicílio ou sede da licitante; </w:t>
      </w:r>
    </w:p>
    <w:p w:rsidR="00DA619D" w:rsidRPr="00EB72FA" w:rsidRDefault="00DA619D" w:rsidP="0081200D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sz w:val="24"/>
          <w:szCs w:val="24"/>
        </w:rPr>
      </w:pPr>
      <w:r w:rsidRPr="00EB72FA">
        <w:rPr>
          <w:b/>
          <w:bCs/>
          <w:sz w:val="24"/>
          <w:szCs w:val="24"/>
        </w:rPr>
        <w:t>d)</w:t>
      </w:r>
      <w:r w:rsidRPr="00EB72FA">
        <w:rPr>
          <w:sz w:val="24"/>
          <w:szCs w:val="24"/>
        </w:rPr>
        <w:t xml:space="preserve"> prova de regularidade (</w:t>
      </w:r>
      <w:r w:rsidRPr="00EB72FA">
        <w:rPr>
          <w:b/>
          <w:sz w:val="24"/>
          <w:szCs w:val="24"/>
        </w:rPr>
        <w:t>CRF</w:t>
      </w:r>
      <w:r w:rsidRPr="00EB72FA">
        <w:rPr>
          <w:sz w:val="24"/>
          <w:szCs w:val="24"/>
        </w:rPr>
        <w:t xml:space="preserve">) junto ao Fundo de Garantia por Tempo de Serviço </w:t>
      </w:r>
      <w:r w:rsidRPr="00EB72FA">
        <w:rPr>
          <w:b/>
          <w:sz w:val="24"/>
          <w:szCs w:val="24"/>
        </w:rPr>
        <w:t xml:space="preserve">(FGTS). </w:t>
      </w:r>
    </w:p>
    <w:p w:rsidR="00DA619D" w:rsidRPr="00EB72FA" w:rsidRDefault="00DA619D" w:rsidP="0081200D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4"/>
          <w:szCs w:val="24"/>
        </w:rPr>
      </w:pPr>
      <w:r w:rsidRPr="00EB72FA">
        <w:rPr>
          <w:b/>
          <w:bCs/>
          <w:sz w:val="24"/>
          <w:szCs w:val="24"/>
        </w:rPr>
        <w:t xml:space="preserve">  e) </w:t>
      </w:r>
      <w:r w:rsidRPr="00EB72FA">
        <w:rPr>
          <w:color w:val="000000"/>
          <w:sz w:val="24"/>
          <w:szCs w:val="24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</w:t>
      </w:r>
      <w:r w:rsidR="00565741" w:rsidRPr="00EB72FA">
        <w:rPr>
          <w:color w:val="000000"/>
          <w:sz w:val="24"/>
          <w:szCs w:val="24"/>
        </w:rPr>
        <w:t>.</w:t>
      </w:r>
    </w:p>
    <w:p w:rsidR="00A60486" w:rsidRPr="00EB72FA" w:rsidRDefault="00A60486" w:rsidP="0081200D">
      <w:pPr>
        <w:spacing w:line="276" w:lineRule="auto"/>
        <w:jc w:val="both"/>
        <w:rPr>
          <w:b/>
          <w:bCs/>
          <w:sz w:val="24"/>
          <w:szCs w:val="24"/>
        </w:rPr>
      </w:pPr>
    </w:p>
    <w:p w:rsidR="0081200D" w:rsidRPr="0081200D" w:rsidRDefault="00EB0EA8" w:rsidP="0081200D">
      <w:pPr>
        <w:spacing w:line="276" w:lineRule="auto"/>
        <w:jc w:val="both"/>
        <w:rPr>
          <w:rFonts w:cstheme="minorHAnsi"/>
          <w:color w:val="000000" w:themeColor="text1"/>
        </w:rPr>
      </w:pPr>
      <w:r w:rsidRPr="00EB72FA">
        <w:rPr>
          <w:b/>
          <w:bCs/>
          <w:sz w:val="24"/>
          <w:szCs w:val="24"/>
        </w:rPr>
        <w:t>4. ESTIMATIVA DAS QUANTIDADES</w:t>
      </w:r>
    </w:p>
    <w:p w:rsidR="00126C94" w:rsidRPr="00126C94" w:rsidRDefault="00126C94" w:rsidP="0081200D">
      <w:pPr>
        <w:spacing w:line="276" w:lineRule="auto"/>
        <w:rPr>
          <w:sz w:val="24"/>
          <w:szCs w:val="24"/>
        </w:rPr>
      </w:pPr>
      <w:r w:rsidRPr="00126C94">
        <w:rPr>
          <w:b/>
          <w:bCs/>
          <w:sz w:val="24"/>
          <w:szCs w:val="24"/>
        </w:rPr>
        <w:t xml:space="preserve">OBJETO: </w:t>
      </w:r>
    </w:p>
    <w:tbl>
      <w:tblPr>
        <w:tblStyle w:val="Tabelacomgrade1"/>
        <w:tblW w:w="9776" w:type="dxa"/>
        <w:tblLayout w:type="fixed"/>
        <w:tblLook w:val="04A0"/>
      </w:tblPr>
      <w:tblGrid>
        <w:gridCol w:w="846"/>
        <w:gridCol w:w="6237"/>
        <w:gridCol w:w="850"/>
        <w:gridCol w:w="1843"/>
      </w:tblGrid>
      <w:tr w:rsidR="00B83241" w:rsidRPr="0081200D" w:rsidTr="00F11015">
        <w:tc>
          <w:tcPr>
            <w:tcW w:w="846" w:type="dxa"/>
            <w:shd w:val="clear" w:color="auto" w:fill="D9D9D9" w:themeFill="background1" w:themeFillShade="D9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ITEM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:rsidR="00B83241" w:rsidRPr="0081200D" w:rsidRDefault="00B83241" w:rsidP="00F1101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ESPECIFICAÇÃO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QUANTIDADE</w:t>
            </w:r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Disco de equilíbrio,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33cm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, suporta até 150kg, fabricado em PVC resistente.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de cones para treinamento funcional com 20 unidades,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24cm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de altura, alta resistência, cores aleatórias, feito em plástico.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</w:tr>
      <w:tr w:rsidR="00B83241" w:rsidRPr="0081200D" w:rsidTr="00F11015">
        <w:trPr>
          <w:trHeight w:val="535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3</w:t>
            </w:r>
            <w:proofErr w:type="gramEnd"/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Bomba de ar manual para encher bola de futebol, vôlei, basquete. Alta qualidade e resistência.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7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4</w:t>
            </w:r>
            <w:proofErr w:type="gramEnd"/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Caixa de saltos para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crossfit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, feita em madeira, medidas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50cm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60cm x 75cm. Muito resistente.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halter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bola, emborrachado, 2kg, de boa qualidade e resistência.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6</w:t>
            </w:r>
            <w:proofErr w:type="gramEnd"/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halter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bola, emborrachado, 4kg, de boa qualidade e resistência.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7</w:t>
            </w:r>
            <w:proofErr w:type="gramEnd"/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halter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bola, emborrachado, 6kg, de boa qualidade e resistência.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8</w:t>
            </w:r>
            <w:proofErr w:type="gramEnd"/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Extensor elástico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63cm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Elastos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ouro. Carga varia de 6,8kg a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14kg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. Com Mosquetões de engate rápido, </w:t>
            </w:r>
            <w:r w:rsidRPr="0081200D">
              <w:rPr>
                <w:sz w:val="24"/>
                <w:szCs w:val="24"/>
                <w:lang w:eastAsia="pt-BR"/>
              </w:rPr>
              <w:lastRenderedPageBreak/>
              <w:t>tubo elástico especial e película de proteção transparente.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lastRenderedPageBreak/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lastRenderedPageBreak/>
              <w:t>9</w:t>
            </w:r>
            <w:proofErr w:type="gramEnd"/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Extensor elástico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63cm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Elastos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uva. Carga varia de 4,8kg a 9,1kg. Com Mosquetões de engate rápido, tubo elástico especial e película de proteção transparente.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caneleira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/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tornozeleira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, 6kg, feita em nylon reforçado e couro sintético, impermeável, fechamento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velcro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>, enchimento feito com granalha de ferro. De alta qualidade e resistência.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3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Colchonete, enchimento com espuma de poliuretano, capa feita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napa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impermeável fechamento selado sem zíper, medidas 1,20cm x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4cm. Boa qualidade e resistência.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4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spellStart"/>
            <w:r w:rsidRPr="0081200D">
              <w:rPr>
                <w:sz w:val="24"/>
                <w:szCs w:val="24"/>
                <w:lang w:eastAsia="pt-BR"/>
              </w:rPr>
              <w:t>Step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em EVA, 100% plano, com superfície antiderrapante, medidas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90cm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30cm x 30cm.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spellStart"/>
            <w:r w:rsidRPr="0081200D">
              <w:rPr>
                <w:sz w:val="24"/>
                <w:szCs w:val="24"/>
                <w:lang w:eastAsia="pt-BR"/>
              </w:rPr>
              <w:t>Kettlebell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8kg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, feito em ferro, revestimento emborrachado. Alta durabilidade.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spellStart"/>
            <w:r w:rsidRPr="0081200D">
              <w:rPr>
                <w:sz w:val="24"/>
                <w:szCs w:val="24"/>
                <w:lang w:eastAsia="pt-BR"/>
              </w:rPr>
              <w:t>Kettlebell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10kg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, feito em ferro, revestimento emborrachado. Alta durabilidade.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Banco de musculação,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posições, pés emborrachados antiderrapantes.</w:t>
            </w:r>
            <w:r w:rsidRPr="0081200D">
              <w:rPr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81200D">
              <w:rPr>
                <w:sz w:val="24"/>
                <w:szCs w:val="24"/>
                <w:lang w:eastAsia="pt-BR"/>
              </w:rPr>
              <w:t xml:space="preserve">Material do assento e encosto: MDF 15 mm, densidade ideal com espuma D80, estofado de qualidade com revestimento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Courvin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Emborrachado. Estrutura feita em aço, com pintura antiferrugem. Suporta até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250kg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.</w:t>
            </w:r>
            <w:r w:rsidRPr="0081200D">
              <w:rPr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81200D">
              <w:rPr>
                <w:sz w:val="24"/>
                <w:szCs w:val="24"/>
                <w:lang w:eastAsia="pt-BR"/>
              </w:rPr>
              <w:t xml:space="preserve">Largura do assento e encosto: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30cm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, altura: 50cm, comprimento: 110cm, peso: 12kg. Produto compacto, resistente 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confortável</w:t>
            </w:r>
            <w:proofErr w:type="gramEnd"/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24 unidades de bolinhas de fisioterapia com cravos, feitas em material emborrachado.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de diâmetro. Cores sortidas.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Mini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jump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profissional. Suporta até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180kg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, com aro de reforço. Diâmetro de 92 cm e 32 molas. Molas feitas em aço galvanizado e estrutura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metalon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>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12 tatames EVA,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50cm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50cm x 1cm. Cores aleatórias, atóxico, antiderrapante.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Açta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durabilidade.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Placa de tatame EVA,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100cm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100cm x 1cm. Cores aleatórias, atóxico, antiderrapante, impermeável. Alta durabilidade.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24</w:t>
            </w:r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Placa de tatame EVA,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100cm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100cm x 2cm. Cores aleatórias, atóxico, antiderrapante, impermeável. Alta durabilidade.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44</w:t>
            </w:r>
          </w:p>
        </w:tc>
      </w:tr>
      <w:tr w:rsidR="00B83241" w:rsidRPr="0081200D" w:rsidTr="00F11015">
        <w:trPr>
          <w:trHeight w:val="2054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lastRenderedPageBreak/>
              <w:t>21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Mini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Bands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com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Intensidades progressivas, extremamente duráveis e confortáveis no contato com a pele, não enrolam e nem arrancam pelos. Cargas máximas que variam de 2,7Kg até 9,5Kg. Comprimento x Largura: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25cm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5cm. Alongamento máximo recomendado: 300%.</w:t>
            </w:r>
          </w:p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Carga Máxima: Amarelo: 2,7Kg; Laranja: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4Kg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; Verde: 5,4Kg; Vermelho: 6,8Kg; Azul: 8,1Kg e Preto: 9,5Kg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4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caneleira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/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tornozeleira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, 2kg, feita em nylon reforçado e couro sintético, impermeável, fechamento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velcro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>, enchimento feito com granalha de ferro. De alta qualidade e resistência.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Bola de massagem pequena, em formato de amendoim, feita em PVC. Cores aleatórias. Ideal para massagear mãos, pés, pescoço, ombros, braços, costas, cintura, etc.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10 molas de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mini cama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elástica,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jump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profissional. 8,75cm de comprimento (de gancho a gancho), feita em aço carbono.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espiribol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, costurada a mão, em poliuretano, circunferência de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73 a 76 cm, diâmetro 24,19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cm. Boa durabilidade e resistência.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rede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, reforçada para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goleira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de futsal, malha 12x12cm, confeccionada em fio 4mm, com proteção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U.V.</w:t>
            </w:r>
            <w:proofErr w:type="spellEnd"/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3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Rede de voleibol, com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4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faixas de PVC e malha de 5cm, fio 2mm de polietileno, 100% virgem, com tratamento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Anti-UV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. Medidas 10 metros de comprimento 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de largura.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4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10 coletes de treino, numerados de 2 a 11, tecido poliéster, cor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limão</w:t>
            </w:r>
            <w:proofErr w:type="gramEnd"/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10 coletes de treino, numerados de 2 a 11, tecido poliéster, cor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laranja</w:t>
            </w:r>
            <w:proofErr w:type="gramEnd"/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Max 1000XX</w:t>
            </w:r>
            <w:r>
              <w:rPr>
                <w:sz w:val="24"/>
                <w:szCs w:val="24"/>
                <w:lang w:eastAsia="pt-BR"/>
              </w:rPr>
              <w:t>II</w:t>
            </w:r>
            <w:r w:rsidRPr="0081200D">
              <w:rPr>
                <w:sz w:val="24"/>
                <w:szCs w:val="24"/>
                <w:lang w:eastAsia="pt-BR"/>
              </w:rPr>
              <w:t xml:space="preserve"> oficial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3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Max RX 500 XXIII oficial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RX 200 XXIII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RX 100 XXIII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Fúria XXI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futebol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society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Lider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XXIV oficial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lastRenderedPageBreak/>
              <w:t>36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voleibol oficial/profissional. Gomos costurados e colados.  Peso entre 260 - 280g e circunferência entre 65 -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67cm</w:t>
            </w:r>
            <w:proofErr w:type="gramEnd"/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Bola de Voleibol, em EVA, colorida e toque macio.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Prancheta tática magnética, para treinador futsal.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Roda para exercícios, abdominal. Diâmetro das rodas aproximadamente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18cm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, espessura de cada roda aproximadamente 2,3cm e comprimento do cabo aproximadamente 25cm.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Argola/grade hexagonal de agilidade, aproximadamente 50 cm diâmetro. Resistente e prático de manusear. Acompanha fechos.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12</w:t>
            </w:r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Bolsa de massagista, grande e resistente. Possui alça de mão. Dimensões aproximadas: 46x32x30cm.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squeeze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com bico automático, mais cesta porta garrafas.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Squeeze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com capacidade de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800mL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</w:tr>
      <w:tr w:rsidR="00B83241" w:rsidRPr="0081200D" w:rsidTr="00F11015">
        <w:trPr>
          <w:trHeight w:val="330"/>
        </w:trPr>
        <w:tc>
          <w:tcPr>
            <w:tcW w:w="846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6237" w:type="dxa"/>
            <w:vAlign w:val="center"/>
          </w:tcPr>
          <w:p w:rsidR="00B83241" w:rsidRPr="0081200D" w:rsidRDefault="00B83241" w:rsidP="00F11015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antena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para vôlei, fabricada em fibra de vidro com suporte, tamanho oficial de aproximadamente 1,80m.</w:t>
            </w:r>
          </w:p>
        </w:tc>
        <w:tc>
          <w:tcPr>
            <w:tcW w:w="850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B83241" w:rsidRPr="0081200D" w:rsidRDefault="00B83241" w:rsidP="00F110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</w:tr>
    </w:tbl>
    <w:p w:rsidR="00C11C29" w:rsidRPr="00D74172" w:rsidRDefault="00C11C29" w:rsidP="0081200D">
      <w:pPr>
        <w:jc w:val="both"/>
      </w:pP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sz w:val="24"/>
          <w:szCs w:val="24"/>
          <w:lang w:eastAsia="en-US"/>
        </w:rPr>
      </w:pPr>
      <w:r w:rsidRPr="0081200D">
        <w:rPr>
          <w:rFonts w:eastAsia="Calibri"/>
          <w:b/>
          <w:bCs/>
          <w:sz w:val="24"/>
          <w:szCs w:val="24"/>
          <w:lang w:eastAsia="en-US"/>
        </w:rPr>
        <w:t xml:space="preserve">Obs.1: </w:t>
      </w:r>
      <w:r w:rsidRPr="0081200D">
        <w:rPr>
          <w:rFonts w:eastAsia="Calibri"/>
          <w:bCs/>
          <w:sz w:val="24"/>
          <w:szCs w:val="24"/>
          <w:lang w:eastAsia="en-US"/>
        </w:rPr>
        <w:t>A entrega deverá ser efetuada</w:t>
      </w:r>
      <w:r w:rsidRPr="0081200D">
        <w:rPr>
          <w:rFonts w:eastAsia="Calibri"/>
          <w:sz w:val="24"/>
          <w:szCs w:val="24"/>
          <w:lang w:eastAsia="en-US"/>
        </w:rPr>
        <w:t xml:space="preserve"> conforme solicitação de cada setor, dentro do exercício de 2025.</w:t>
      </w: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sz w:val="24"/>
          <w:szCs w:val="24"/>
          <w:lang w:eastAsia="en-US"/>
        </w:rPr>
      </w:pPr>
      <w:r w:rsidRPr="0081200D">
        <w:rPr>
          <w:rFonts w:eastAsia="Calibri"/>
          <w:sz w:val="24"/>
          <w:szCs w:val="24"/>
          <w:lang w:eastAsia="en-US"/>
        </w:rPr>
        <w:t>- H</w:t>
      </w:r>
      <w:r w:rsidRPr="0081200D">
        <w:rPr>
          <w:rFonts w:eastAsia="Calibri"/>
          <w:bCs/>
          <w:sz w:val="24"/>
          <w:szCs w:val="24"/>
          <w:lang w:eastAsia="en-US"/>
        </w:rPr>
        <w:t xml:space="preserve">orário: 08h às 11h e das 13h30min às 16h30min, de segunda a sexta feira, </w:t>
      </w:r>
      <w:r w:rsidRPr="0081200D">
        <w:rPr>
          <w:rFonts w:eastAsia="Calibri"/>
          <w:sz w:val="24"/>
          <w:szCs w:val="24"/>
          <w:lang w:eastAsia="en-US"/>
        </w:rPr>
        <w:t>nos seguintes locais:</w:t>
      </w: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sz w:val="24"/>
          <w:szCs w:val="24"/>
          <w:lang w:eastAsia="en-US"/>
        </w:rPr>
      </w:pPr>
      <w:r w:rsidRPr="0081200D">
        <w:rPr>
          <w:rFonts w:eastAsia="Calibri"/>
          <w:sz w:val="24"/>
          <w:szCs w:val="24"/>
          <w:lang w:eastAsia="en-US"/>
        </w:rPr>
        <w:t xml:space="preserve">- Na Academia da Saúde, </w:t>
      </w:r>
      <w:r w:rsidRPr="0081200D">
        <w:rPr>
          <w:rFonts w:eastAsia="Calibri"/>
          <w:sz w:val="24"/>
          <w:szCs w:val="24"/>
          <w:shd w:val="clear" w:color="auto" w:fill="FFFFFF"/>
          <w:lang w:eastAsia="en-US"/>
        </w:rPr>
        <w:t>Rua da Matriz, 55,</w:t>
      </w:r>
      <w:r w:rsidRPr="0081200D">
        <w:rPr>
          <w:rFonts w:eastAsia="Calibri"/>
          <w:sz w:val="24"/>
          <w:szCs w:val="24"/>
          <w:lang w:eastAsia="en-US"/>
        </w:rPr>
        <w:t xml:space="preserve"> Centro, São Pedro da Serra/RS.</w:t>
      </w: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bCs/>
          <w:sz w:val="24"/>
          <w:szCs w:val="24"/>
          <w:lang w:eastAsia="en-US"/>
        </w:rPr>
      </w:pPr>
      <w:r w:rsidRPr="0081200D">
        <w:rPr>
          <w:rFonts w:eastAsia="Calibri"/>
          <w:bCs/>
          <w:sz w:val="24"/>
          <w:szCs w:val="24"/>
          <w:lang w:eastAsia="en-US"/>
        </w:rPr>
        <w:t xml:space="preserve">- Na Secretaria Municipal da Educação, situada na Rua João Leopoldo </w:t>
      </w:r>
      <w:proofErr w:type="spellStart"/>
      <w:r w:rsidRPr="0081200D">
        <w:rPr>
          <w:rFonts w:eastAsia="Calibri"/>
          <w:bCs/>
          <w:sz w:val="24"/>
          <w:szCs w:val="24"/>
          <w:lang w:eastAsia="en-US"/>
        </w:rPr>
        <w:t>Dahmer</w:t>
      </w:r>
      <w:proofErr w:type="spellEnd"/>
      <w:r w:rsidRPr="0081200D">
        <w:rPr>
          <w:rFonts w:eastAsia="Calibri"/>
          <w:bCs/>
          <w:sz w:val="24"/>
          <w:szCs w:val="24"/>
          <w:lang w:eastAsia="en-US"/>
        </w:rPr>
        <w:t>, 160, Centro, São Pedro da Serra/RS.</w:t>
      </w: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bCs/>
          <w:sz w:val="24"/>
          <w:szCs w:val="24"/>
          <w:lang w:eastAsia="en-US"/>
        </w:rPr>
      </w:pP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color w:val="FF0000"/>
          <w:sz w:val="24"/>
          <w:szCs w:val="24"/>
          <w:lang w:eastAsia="en-US"/>
        </w:rPr>
      </w:pPr>
      <w:r w:rsidRPr="0081200D">
        <w:rPr>
          <w:rFonts w:eastAsia="Calibri"/>
          <w:b/>
          <w:iCs/>
          <w:sz w:val="24"/>
          <w:szCs w:val="24"/>
          <w:lang w:eastAsia="en-US"/>
        </w:rPr>
        <w:t>Obs.2:</w:t>
      </w:r>
      <w:r w:rsidRPr="0081200D">
        <w:rPr>
          <w:rFonts w:eastAsia="Calibri"/>
          <w:bCs/>
          <w:iCs/>
          <w:sz w:val="24"/>
          <w:szCs w:val="24"/>
          <w:lang w:eastAsia="en-US"/>
        </w:rPr>
        <w:t xml:space="preserve"> </w:t>
      </w:r>
      <w:r w:rsidRPr="0081200D">
        <w:rPr>
          <w:rFonts w:eastAsia="Calibri"/>
          <w:sz w:val="24"/>
          <w:szCs w:val="24"/>
          <w:lang w:eastAsia="en-US"/>
        </w:rPr>
        <w:t xml:space="preserve">Os materiais deverão ser entregues em até 20 dias úteis, a contar da emissão do empenho. Na ocasião serão conferidas as especificações exigidas na descrição dos produtos, sendo que se estiver em desconformidade deverá ser substituído imediatamente sem custos ao Município. </w:t>
      </w:r>
      <w:r w:rsidRPr="0081200D">
        <w:rPr>
          <w:rFonts w:eastAsia="Calibri"/>
          <w:color w:val="FF0000"/>
          <w:sz w:val="24"/>
          <w:szCs w:val="24"/>
          <w:lang w:eastAsia="en-US"/>
        </w:rPr>
        <w:t xml:space="preserve"> </w:t>
      </w: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sz w:val="24"/>
          <w:szCs w:val="24"/>
          <w:lang w:eastAsia="en-US"/>
        </w:rPr>
      </w:pP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bCs/>
          <w:iCs/>
          <w:sz w:val="24"/>
          <w:szCs w:val="24"/>
          <w:lang w:eastAsia="en-US"/>
        </w:rPr>
      </w:pPr>
      <w:r w:rsidRPr="0081200D">
        <w:rPr>
          <w:rFonts w:eastAsia="Calibri"/>
          <w:b/>
          <w:iCs/>
          <w:sz w:val="24"/>
          <w:szCs w:val="24"/>
          <w:lang w:eastAsia="en-US"/>
        </w:rPr>
        <w:t>Obs.3:</w:t>
      </w:r>
      <w:r w:rsidRPr="0081200D">
        <w:rPr>
          <w:rFonts w:eastAsia="Calibri"/>
          <w:bCs/>
          <w:iCs/>
          <w:sz w:val="24"/>
          <w:szCs w:val="24"/>
          <w:lang w:eastAsia="en-US"/>
        </w:rPr>
        <w:t xml:space="preserve"> O Município não estará obrigado a adquirir a quantidade total estimada, podendo a aquisição ser </w:t>
      </w:r>
      <w:proofErr w:type="gramStart"/>
      <w:r w:rsidRPr="0081200D">
        <w:rPr>
          <w:rFonts w:eastAsia="Calibri"/>
          <w:bCs/>
          <w:iCs/>
          <w:sz w:val="24"/>
          <w:szCs w:val="24"/>
          <w:lang w:eastAsia="en-US"/>
        </w:rPr>
        <w:t>integral, parcial</w:t>
      </w:r>
      <w:proofErr w:type="gramEnd"/>
      <w:r w:rsidRPr="0081200D">
        <w:rPr>
          <w:rFonts w:eastAsia="Calibri"/>
          <w:bCs/>
          <w:iCs/>
          <w:sz w:val="24"/>
          <w:szCs w:val="24"/>
          <w:lang w:eastAsia="en-US"/>
        </w:rPr>
        <w:t xml:space="preserve"> ou até mesmo não ocorrer.</w:t>
      </w: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bCs/>
          <w:iCs/>
          <w:sz w:val="24"/>
          <w:szCs w:val="24"/>
          <w:lang w:eastAsia="en-US"/>
        </w:rPr>
      </w:pPr>
    </w:p>
    <w:p w:rsidR="0081200D" w:rsidRPr="0081200D" w:rsidRDefault="0081200D" w:rsidP="0081200D">
      <w:pPr>
        <w:widowControl w:val="0"/>
        <w:ind w:right="143"/>
        <w:jc w:val="both"/>
        <w:rPr>
          <w:rFonts w:eastAsiaTheme="minorHAnsi"/>
          <w:sz w:val="24"/>
          <w:szCs w:val="24"/>
          <w:lang w:eastAsia="en-US"/>
        </w:rPr>
      </w:pPr>
      <w:r w:rsidRPr="0081200D">
        <w:rPr>
          <w:rFonts w:eastAsia="Calibri"/>
          <w:b/>
          <w:bCs/>
          <w:sz w:val="24"/>
          <w:szCs w:val="24"/>
          <w:lang w:eastAsia="en-US"/>
        </w:rPr>
        <w:t>Obs.4:</w:t>
      </w:r>
      <w:r w:rsidRPr="0081200D">
        <w:rPr>
          <w:rFonts w:eastAsiaTheme="minorHAnsi"/>
          <w:sz w:val="24"/>
          <w:szCs w:val="24"/>
          <w:lang w:eastAsia="en-US"/>
        </w:rPr>
        <w:t xml:space="preserve"> Os itens 30 até 35 deverão ser da marca </w:t>
      </w:r>
      <w:proofErr w:type="spellStart"/>
      <w:r w:rsidRPr="0081200D">
        <w:rPr>
          <w:rFonts w:eastAsiaTheme="minorHAnsi"/>
          <w:sz w:val="24"/>
          <w:szCs w:val="24"/>
          <w:lang w:eastAsia="en-US"/>
        </w:rPr>
        <w:t>Penalty</w:t>
      </w:r>
      <w:proofErr w:type="spellEnd"/>
      <w:r w:rsidRPr="0081200D">
        <w:rPr>
          <w:rFonts w:eastAsiaTheme="minorHAnsi"/>
          <w:sz w:val="24"/>
          <w:szCs w:val="24"/>
          <w:lang w:eastAsia="en-US"/>
        </w:rPr>
        <w:t xml:space="preserve">, pois já são padrões utilizados nos campeonatos de futsal e futebol que são realizados no município, garantindo qualidade e durabilidade para os produtos. Essa marca é reconhecida pela alta qualidade e eficiência, essenciais para manter o padrão de excelência nos jogos. E os itens 8, 9 e 21 deverão ser da marca </w:t>
      </w:r>
      <w:proofErr w:type="spellStart"/>
      <w:r w:rsidRPr="0081200D">
        <w:rPr>
          <w:rFonts w:eastAsiaTheme="minorHAnsi"/>
          <w:sz w:val="24"/>
          <w:szCs w:val="24"/>
          <w:lang w:eastAsia="en-US"/>
        </w:rPr>
        <w:t>Elastos</w:t>
      </w:r>
      <w:proofErr w:type="spellEnd"/>
      <w:r w:rsidRPr="0081200D">
        <w:rPr>
          <w:rFonts w:eastAsiaTheme="minorHAnsi"/>
          <w:sz w:val="24"/>
          <w:szCs w:val="24"/>
          <w:lang w:eastAsia="en-US"/>
        </w:rPr>
        <w:t xml:space="preserve">, pois já são padrões utilizados em compras anteriores, garantindo uniformidade e confiabilidade nos produtos usados. Essa marca é reconhecida pela alta qualidade e eficiência, essenciais para manter o padrão de </w:t>
      </w:r>
      <w:r w:rsidRPr="0081200D">
        <w:rPr>
          <w:rFonts w:eastAsiaTheme="minorHAnsi"/>
          <w:sz w:val="24"/>
          <w:szCs w:val="24"/>
          <w:lang w:eastAsia="en-US"/>
        </w:rPr>
        <w:lastRenderedPageBreak/>
        <w:t>excelência no atendimento.</w:t>
      </w:r>
    </w:p>
    <w:p w:rsidR="0081200D" w:rsidRPr="0081200D" w:rsidRDefault="0081200D" w:rsidP="0081200D">
      <w:pPr>
        <w:widowControl w:val="0"/>
        <w:ind w:right="143"/>
        <w:jc w:val="both"/>
        <w:rPr>
          <w:rFonts w:eastAsia="Calibri"/>
          <w:bCs/>
          <w:iCs/>
          <w:sz w:val="24"/>
          <w:szCs w:val="24"/>
          <w:lang w:eastAsia="en-US"/>
        </w:rPr>
      </w:pPr>
    </w:p>
    <w:p w:rsidR="0081200D" w:rsidRPr="0081200D" w:rsidRDefault="0081200D" w:rsidP="0081200D">
      <w:pPr>
        <w:jc w:val="both"/>
        <w:rPr>
          <w:rFonts w:eastAsia="Calibri"/>
          <w:sz w:val="24"/>
          <w:szCs w:val="24"/>
          <w:lang w:eastAsia="en-US"/>
        </w:rPr>
      </w:pPr>
      <w:r w:rsidRPr="0081200D">
        <w:rPr>
          <w:rFonts w:eastAsia="Calibri"/>
          <w:b/>
          <w:bCs/>
          <w:sz w:val="24"/>
          <w:szCs w:val="24"/>
          <w:lang w:eastAsia="en-US"/>
        </w:rPr>
        <w:t xml:space="preserve">Obs.5: </w:t>
      </w:r>
      <w:r w:rsidRPr="0081200D">
        <w:rPr>
          <w:rFonts w:eastAsia="Calibri"/>
          <w:sz w:val="24"/>
          <w:szCs w:val="24"/>
          <w:lang w:eastAsia="en-US"/>
        </w:rPr>
        <w:t>validade da contratação 12 meses, podendo ser prorrogado nos limites da lei vigente.</w:t>
      </w:r>
    </w:p>
    <w:p w:rsidR="0081200D" w:rsidRDefault="0081200D" w:rsidP="0052795F">
      <w:pPr>
        <w:spacing w:line="276" w:lineRule="auto"/>
        <w:jc w:val="both"/>
        <w:rPr>
          <w:b/>
          <w:bCs/>
          <w:sz w:val="24"/>
          <w:szCs w:val="24"/>
        </w:rPr>
      </w:pPr>
    </w:p>
    <w:p w:rsidR="002F26B5" w:rsidRPr="00EB72FA" w:rsidRDefault="00E40AD7" w:rsidP="0052795F">
      <w:pPr>
        <w:spacing w:line="276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5. ALTERNATIVAS DISPONÍVEIS NO MERCADO</w:t>
      </w:r>
    </w:p>
    <w:p w:rsidR="0083187F" w:rsidRPr="00EB72FA" w:rsidRDefault="0083187F" w:rsidP="0052795F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 xml:space="preserve">Conforme pesquisa de </w:t>
      </w:r>
      <w:proofErr w:type="gramStart"/>
      <w:r w:rsidRPr="00EB72FA">
        <w:rPr>
          <w:sz w:val="24"/>
          <w:szCs w:val="24"/>
        </w:rPr>
        <w:t>mercado realizada</w:t>
      </w:r>
      <w:proofErr w:type="gramEnd"/>
      <w:r w:rsidR="00531D3A">
        <w:rPr>
          <w:sz w:val="24"/>
          <w:szCs w:val="24"/>
        </w:rPr>
        <w:t xml:space="preserve">, </w:t>
      </w:r>
      <w:r w:rsidRPr="00EB72FA">
        <w:rPr>
          <w:sz w:val="24"/>
          <w:szCs w:val="24"/>
        </w:rPr>
        <w:t>p</w:t>
      </w:r>
      <w:r w:rsidR="00E40AD7" w:rsidRPr="00EB72FA">
        <w:rPr>
          <w:sz w:val="24"/>
          <w:szCs w:val="24"/>
        </w:rPr>
        <w:t>ara solução</w:t>
      </w:r>
      <w:r w:rsidR="00531D3A">
        <w:rPr>
          <w:sz w:val="24"/>
          <w:szCs w:val="24"/>
        </w:rPr>
        <w:t xml:space="preserve"> </w:t>
      </w:r>
      <w:r w:rsidR="00E40AD7" w:rsidRPr="00EB72FA">
        <w:rPr>
          <w:sz w:val="24"/>
          <w:szCs w:val="24"/>
        </w:rPr>
        <w:t>da necessidade administrativa, objeto do presente Estudo Técnico Preliminar, vislumbra-se possível</w:t>
      </w:r>
      <w:r w:rsidRPr="00EB72FA">
        <w:rPr>
          <w:sz w:val="24"/>
          <w:szCs w:val="24"/>
        </w:rPr>
        <w:t>, sob o aspecto técnico e econômico,</w:t>
      </w:r>
      <w:r w:rsidR="00E40AD7" w:rsidRPr="00EB72FA">
        <w:rPr>
          <w:sz w:val="24"/>
          <w:szCs w:val="24"/>
        </w:rPr>
        <w:t xml:space="preserve"> a contratação de empresas especializadas em </w:t>
      </w:r>
      <w:r w:rsidR="00DA619D" w:rsidRPr="00EB72FA">
        <w:rPr>
          <w:sz w:val="24"/>
          <w:szCs w:val="24"/>
        </w:rPr>
        <w:t>comercio do ramo de Peças</w:t>
      </w:r>
      <w:r w:rsidR="00531D3A">
        <w:rPr>
          <w:sz w:val="24"/>
          <w:szCs w:val="24"/>
        </w:rPr>
        <w:t xml:space="preserve"> diversas, </w:t>
      </w:r>
      <w:r w:rsidR="00126C94">
        <w:rPr>
          <w:sz w:val="24"/>
          <w:szCs w:val="24"/>
        </w:rPr>
        <w:t>materiais de decoração, louças e metais</w:t>
      </w:r>
      <w:r w:rsidR="003F61BB">
        <w:rPr>
          <w:sz w:val="24"/>
          <w:szCs w:val="24"/>
        </w:rPr>
        <w:t xml:space="preserve"> e</w:t>
      </w:r>
      <w:r w:rsidR="00531D3A">
        <w:rPr>
          <w:sz w:val="24"/>
          <w:szCs w:val="24"/>
        </w:rPr>
        <w:t xml:space="preserve"> materiais para construção</w:t>
      </w:r>
      <w:r w:rsidR="00DA619D" w:rsidRPr="00EB72FA">
        <w:rPr>
          <w:sz w:val="24"/>
          <w:szCs w:val="24"/>
        </w:rPr>
        <w:t>.</w:t>
      </w:r>
    </w:p>
    <w:p w:rsidR="005620E6" w:rsidRDefault="0083187F" w:rsidP="0052795F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 xml:space="preserve">Neste sentido, segue indicação de potenciais </w:t>
      </w:r>
      <w:proofErr w:type="gramStart"/>
      <w:r w:rsidRPr="00EB72FA">
        <w:rPr>
          <w:sz w:val="24"/>
          <w:szCs w:val="24"/>
        </w:rPr>
        <w:t>fornecedores/prestadores</w:t>
      </w:r>
      <w:proofErr w:type="gramEnd"/>
      <w:r w:rsidRPr="00EB72FA">
        <w:rPr>
          <w:sz w:val="24"/>
          <w:szCs w:val="24"/>
        </w:rPr>
        <w:t xml:space="preserve"> de serviços: </w:t>
      </w:r>
    </w:p>
    <w:p w:rsidR="00B334D1" w:rsidRDefault="0052795F" w:rsidP="0052795F">
      <w:pPr>
        <w:spacing w:line="276" w:lineRule="auto"/>
        <w:jc w:val="both"/>
        <w:rPr>
          <w:sz w:val="24"/>
          <w:szCs w:val="24"/>
        </w:rPr>
      </w:pPr>
      <w:r w:rsidRPr="0052795F">
        <w:rPr>
          <w:sz w:val="24"/>
          <w:szCs w:val="24"/>
        </w:rPr>
        <w:t xml:space="preserve">- </w:t>
      </w:r>
      <w:bookmarkStart w:id="6" w:name="_Hlk197431180"/>
      <w:r w:rsidRPr="0052795F">
        <w:rPr>
          <w:sz w:val="24"/>
          <w:szCs w:val="24"/>
        </w:rPr>
        <w:t xml:space="preserve">Douglas da Rosa – </w:t>
      </w:r>
      <w:proofErr w:type="spellStart"/>
      <w:r w:rsidRPr="0052795F">
        <w:rPr>
          <w:sz w:val="24"/>
          <w:szCs w:val="24"/>
        </w:rPr>
        <w:t>D&amp;C</w:t>
      </w:r>
      <w:proofErr w:type="spellEnd"/>
      <w:r w:rsidRPr="0052795F">
        <w:rPr>
          <w:sz w:val="24"/>
          <w:szCs w:val="24"/>
        </w:rPr>
        <w:t xml:space="preserve"> Redes</w:t>
      </w:r>
    </w:p>
    <w:bookmarkEnd w:id="6"/>
    <w:p w:rsidR="0052795F" w:rsidRDefault="0052795F" w:rsidP="0052795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 w:rsidRPr="0052795F">
        <w:rPr>
          <w:sz w:val="24"/>
          <w:szCs w:val="24"/>
        </w:rPr>
        <w:t>Fisio</w:t>
      </w:r>
      <w:proofErr w:type="spellEnd"/>
      <w:r w:rsidRPr="0052795F">
        <w:rPr>
          <w:sz w:val="24"/>
          <w:szCs w:val="24"/>
        </w:rPr>
        <w:t xml:space="preserve"> 2000 Comércio E Assistência Técnica </w:t>
      </w:r>
      <w:proofErr w:type="spellStart"/>
      <w:r w:rsidRPr="0052795F">
        <w:rPr>
          <w:sz w:val="24"/>
          <w:szCs w:val="24"/>
        </w:rPr>
        <w:t>Ltda</w:t>
      </w:r>
      <w:proofErr w:type="spellEnd"/>
    </w:p>
    <w:p w:rsidR="0052795F" w:rsidRPr="0052795F" w:rsidRDefault="0052795F" w:rsidP="0052795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bookmarkStart w:id="7" w:name="_Hlk197421579"/>
      <w:r w:rsidRPr="0052795F">
        <w:rPr>
          <w:sz w:val="24"/>
          <w:szCs w:val="24"/>
        </w:rPr>
        <w:t>R</w:t>
      </w:r>
      <w:r>
        <w:rPr>
          <w:sz w:val="24"/>
          <w:szCs w:val="24"/>
        </w:rPr>
        <w:t>G</w:t>
      </w:r>
      <w:r w:rsidRPr="0052795F">
        <w:rPr>
          <w:sz w:val="24"/>
          <w:szCs w:val="24"/>
        </w:rPr>
        <w:t xml:space="preserve"> Pisos Esportivos E Decorativos </w:t>
      </w:r>
      <w:proofErr w:type="spellStart"/>
      <w:r w:rsidRPr="0052795F">
        <w:rPr>
          <w:sz w:val="24"/>
          <w:szCs w:val="24"/>
        </w:rPr>
        <w:t>Ltda</w:t>
      </w:r>
      <w:bookmarkEnd w:id="7"/>
      <w:proofErr w:type="spellEnd"/>
    </w:p>
    <w:p w:rsidR="00B334D1" w:rsidRDefault="0052795F" w:rsidP="0052795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bookmarkStart w:id="8" w:name="_Hlk197430649"/>
      <w:proofErr w:type="spellStart"/>
      <w:r w:rsidRPr="0052795F">
        <w:rPr>
          <w:sz w:val="24"/>
          <w:szCs w:val="24"/>
        </w:rPr>
        <w:t>Gedoz</w:t>
      </w:r>
      <w:proofErr w:type="spellEnd"/>
      <w:r w:rsidRPr="0052795F">
        <w:rPr>
          <w:sz w:val="24"/>
          <w:szCs w:val="24"/>
        </w:rPr>
        <w:t xml:space="preserve"> Artigos Esportivos </w:t>
      </w:r>
      <w:proofErr w:type="spellStart"/>
      <w:r w:rsidRPr="0052795F">
        <w:rPr>
          <w:sz w:val="24"/>
          <w:szCs w:val="24"/>
        </w:rPr>
        <w:t>Ltda</w:t>
      </w:r>
      <w:bookmarkEnd w:id="8"/>
      <w:proofErr w:type="spellEnd"/>
    </w:p>
    <w:p w:rsidR="0052795F" w:rsidRDefault="0052795F" w:rsidP="0052795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2795F">
        <w:rPr>
          <w:sz w:val="24"/>
          <w:szCs w:val="24"/>
        </w:rPr>
        <w:t xml:space="preserve">Lazaro Junior Medeiros Martins </w:t>
      </w:r>
      <w:r w:rsidR="00F3543A">
        <w:rPr>
          <w:sz w:val="24"/>
          <w:szCs w:val="24"/>
        </w:rPr>
        <w:t>–</w:t>
      </w:r>
      <w:r w:rsidRPr="0052795F">
        <w:rPr>
          <w:sz w:val="24"/>
          <w:szCs w:val="24"/>
        </w:rPr>
        <w:t xml:space="preserve"> </w:t>
      </w:r>
      <w:proofErr w:type="spellStart"/>
      <w:r w:rsidRPr="0052795F">
        <w:rPr>
          <w:sz w:val="24"/>
          <w:szCs w:val="24"/>
        </w:rPr>
        <w:t>Epp</w:t>
      </w:r>
      <w:proofErr w:type="spellEnd"/>
    </w:p>
    <w:p w:rsidR="00F3543A" w:rsidRPr="00EB72FA" w:rsidRDefault="00F3543A" w:rsidP="0052795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854C8">
        <w:rPr>
          <w:sz w:val="24"/>
          <w:szCs w:val="24"/>
        </w:rPr>
        <w:t xml:space="preserve"> </w:t>
      </w:r>
      <w:proofErr w:type="gramStart"/>
      <w:r w:rsidR="00C854C8">
        <w:rPr>
          <w:sz w:val="24"/>
          <w:szCs w:val="24"/>
        </w:rPr>
        <w:t>Evolução Esportes</w:t>
      </w:r>
      <w:proofErr w:type="gramEnd"/>
      <w:r w:rsidR="00C854C8">
        <w:rPr>
          <w:sz w:val="24"/>
          <w:szCs w:val="24"/>
        </w:rPr>
        <w:t xml:space="preserve"> </w:t>
      </w:r>
      <w:proofErr w:type="spellStart"/>
      <w:r w:rsidR="00C854C8">
        <w:rPr>
          <w:sz w:val="24"/>
          <w:szCs w:val="24"/>
        </w:rPr>
        <w:t>Ltda</w:t>
      </w:r>
      <w:proofErr w:type="spellEnd"/>
    </w:p>
    <w:p w:rsidR="0052795F" w:rsidRDefault="0052795F" w:rsidP="0052795F">
      <w:pPr>
        <w:spacing w:line="276" w:lineRule="auto"/>
        <w:jc w:val="both"/>
        <w:rPr>
          <w:sz w:val="24"/>
          <w:szCs w:val="24"/>
        </w:rPr>
      </w:pPr>
    </w:p>
    <w:p w:rsidR="00A10C77" w:rsidRPr="00EB72FA" w:rsidRDefault="00A10C77" w:rsidP="0052795F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Tais referências foram obtidas por meio d</w:t>
      </w:r>
      <w:r w:rsidR="00652C44" w:rsidRPr="00EB72FA">
        <w:rPr>
          <w:sz w:val="24"/>
          <w:szCs w:val="24"/>
        </w:rPr>
        <w:t>a base de dados do Município, do histórico das empresas que anteriormente já forneceram peças</w:t>
      </w:r>
      <w:r w:rsidR="002408F4" w:rsidRPr="00EB72FA">
        <w:rPr>
          <w:sz w:val="24"/>
          <w:szCs w:val="24"/>
        </w:rPr>
        <w:t xml:space="preserve"> ao Município, </w:t>
      </w:r>
      <w:r w:rsidR="002504F1" w:rsidRPr="00EB72FA">
        <w:rPr>
          <w:sz w:val="24"/>
          <w:szCs w:val="24"/>
        </w:rPr>
        <w:t xml:space="preserve">efetuadas com base no Decreto Municipal n.º </w:t>
      </w:r>
      <w:r w:rsidR="00E22A3B" w:rsidRPr="00EB72FA">
        <w:rPr>
          <w:sz w:val="24"/>
          <w:szCs w:val="24"/>
        </w:rPr>
        <w:t>51/2023</w:t>
      </w:r>
      <w:r w:rsidR="002504F1" w:rsidRPr="00EB72FA">
        <w:rPr>
          <w:sz w:val="24"/>
          <w:szCs w:val="24"/>
        </w:rPr>
        <w:t xml:space="preserve">,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E22A3B" w:rsidRPr="00EB72FA">
        <w:rPr>
          <w:sz w:val="24"/>
          <w:szCs w:val="24"/>
        </w:rPr>
        <w:t>São Pedro da Serra,</w:t>
      </w:r>
      <w:r w:rsidR="002504F1" w:rsidRPr="00EB72FA">
        <w:rPr>
          <w:sz w:val="24"/>
          <w:szCs w:val="24"/>
        </w:rPr>
        <w:t xml:space="preserve"> nos termos da Lei Federal nº 14.133/2021”.</w:t>
      </w:r>
    </w:p>
    <w:p w:rsidR="00D31BAD" w:rsidRPr="00EB72FA" w:rsidRDefault="00D31BAD" w:rsidP="00565741">
      <w:pPr>
        <w:jc w:val="both"/>
        <w:rPr>
          <w:sz w:val="24"/>
          <w:szCs w:val="24"/>
        </w:rPr>
      </w:pPr>
    </w:p>
    <w:p w:rsidR="00E40AD7" w:rsidRPr="00FB3AF3" w:rsidRDefault="00E40AD7" w:rsidP="00565741">
      <w:pPr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6. VALOR DA CONTRATAÇÃO</w:t>
      </w:r>
      <w:r w:rsidR="00BF2E1B" w:rsidRPr="00EB72FA">
        <w:rPr>
          <w:b/>
          <w:bCs/>
          <w:sz w:val="24"/>
          <w:szCs w:val="24"/>
        </w:rPr>
        <w:t xml:space="preserve"> PRETENDIDA</w:t>
      </w:r>
    </w:p>
    <w:p w:rsidR="0052795F" w:rsidRDefault="00E83375" w:rsidP="005620E6">
      <w:pPr>
        <w:jc w:val="both"/>
        <w:rPr>
          <w:sz w:val="24"/>
          <w:szCs w:val="24"/>
        </w:rPr>
      </w:pPr>
      <w:bookmarkStart w:id="9" w:name="_Hlk162879064"/>
      <w:bookmarkStart w:id="10" w:name="_Hlk149306447"/>
      <w:r w:rsidRPr="00FB3AF3">
        <w:rPr>
          <w:sz w:val="24"/>
          <w:szCs w:val="24"/>
        </w:rPr>
        <w:t>A</w:t>
      </w:r>
      <w:r w:rsidR="0052795F">
        <w:rPr>
          <w:sz w:val="24"/>
          <w:szCs w:val="24"/>
        </w:rPr>
        <w:t>s</w:t>
      </w:r>
      <w:r w:rsidRPr="00FB3AF3">
        <w:rPr>
          <w:sz w:val="24"/>
          <w:szCs w:val="24"/>
        </w:rPr>
        <w:t xml:space="preserve"> empresa</w:t>
      </w:r>
      <w:r w:rsidR="0052795F">
        <w:rPr>
          <w:sz w:val="24"/>
          <w:szCs w:val="24"/>
        </w:rPr>
        <w:t>s</w:t>
      </w:r>
      <w:r w:rsidRPr="00FB3AF3">
        <w:rPr>
          <w:sz w:val="24"/>
          <w:szCs w:val="24"/>
        </w:rPr>
        <w:t xml:space="preserve"> a ser</w:t>
      </w:r>
      <w:r w:rsidR="0052795F">
        <w:rPr>
          <w:sz w:val="24"/>
          <w:szCs w:val="24"/>
        </w:rPr>
        <w:t>em</w:t>
      </w:r>
      <w:r w:rsidRPr="00FB3AF3">
        <w:rPr>
          <w:sz w:val="24"/>
          <w:szCs w:val="24"/>
        </w:rPr>
        <w:t xml:space="preserve"> contratada</w:t>
      </w:r>
      <w:r w:rsidR="0052795F">
        <w:rPr>
          <w:sz w:val="24"/>
          <w:szCs w:val="24"/>
        </w:rPr>
        <w:t>s</w:t>
      </w:r>
      <w:r w:rsidRPr="00FB3AF3">
        <w:rPr>
          <w:sz w:val="24"/>
          <w:szCs w:val="24"/>
        </w:rPr>
        <w:t xml:space="preserve"> pelo menor preço ser</w:t>
      </w:r>
      <w:r w:rsidR="0052795F">
        <w:rPr>
          <w:sz w:val="24"/>
          <w:szCs w:val="24"/>
        </w:rPr>
        <w:t>ão</w:t>
      </w:r>
      <w:bookmarkStart w:id="11" w:name="_Hlk150762902"/>
      <w:r w:rsidR="001E4E07">
        <w:rPr>
          <w:sz w:val="24"/>
          <w:szCs w:val="24"/>
        </w:rPr>
        <w:t>, conforme tabelas abaixo:</w:t>
      </w:r>
    </w:p>
    <w:p w:rsidR="0052795F" w:rsidRDefault="0052795F" w:rsidP="005620E6">
      <w:pPr>
        <w:jc w:val="both"/>
        <w:rPr>
          <w:sz w:val="24"/>
          <w:szCs w:val="24"/>
        </w:rPr>
      </w:pPr>
    </w:p>
    <w:p w:rsidR="0052795F" w:rsidRPr="007C534E" w:rsidRDefault="0052795F" w:rsidP="007C534E">
      <w:pPr>
        <w:spacing w:line="276" w:lineRule="auto"/>
        <w:jc w:val="both"/>
        <w:rPr>
          <w:b/>
          <w:bCs/>
          <w:sz w:val="24"/>
          <w:szCs w:val="24"/>
        </w:rPr>
      </w:pPr>
      <w:bookmarkStart w:id="12" w:name="_Hlk197440502"/>
      <w:r>
        <w:rPr>
          <w:b/>
          <w:bCs/>
          <w:sz w:val="24"/>
          <w:szCs w:val="24"/>
        </w:rPr>
        <w:t xml:space="preserve">- </w:t>
      </w:r>
      <w:r w:rsidR="007C534E" w:rsidRPr="007C534E">
        <w:rPr>
          <w:b/>
          <w:bCs/>
          <w:sz w:val="24"/>
          <w:szCs w:val="24"/>
        </w:rPr>
        <w:t xml:space="preserve">Lazaro Junior Medeiros Martins </w:t>
      </w:r>
      <w:r w:rsidR="007C534E">
        <w:rPr>
          <w:b/>
          <w:bCs/>
          <w:sz w:val="24"/>
          <w:szCs w:val="24"/>
        </w:rPr>
        <w:t>–</w:t>
      </w:r>
      <w:r w:rsidR="007C534E" w:rsidRPr="007C534E">
        <w:rPr>
          <w:b/>
          <w:bCs/>
          <w:sz w:val="24"/>
          <w:szCs w:val="24"/>
        </w:rPr>
        <w:t xml:space="preserve"> </w:t>
      </w:r>
      <w:proofErr w:type="spellStart"/>
      <w:r w:rsidR="007C534E" w:rsidRPr="007C534E">
        <w:rPr>
          <w:b/>
          <w:bCs/>
          <w:sz w:val="24"/>
          <w:szCs w:val="24"/>
        </w:rPr>
        <w:t>Epp</w:t>
      </w:r>
      <w:proofErr w:type="spellEnd"/>
      <w:r w:rsidR="007C534E">
        <w:rPr>
          <w:b/>
          <w:bCs/>
          <w:sz w:val="24"/>
          <w:szCs w:val="24"/>
        </w:rPr>
        <w:t xml:space="preserve">, CNPJ 08.160.117/0001-44, no valor total de </w:t>
      </w:r>
      <w:r w:rsidR="00334648">
        <w:rPr>
          <w:b/>
          <w:bCs/>
          <w:sz w:val="24"/>
          <w:szCs w:val="24"/>
        </w:rPr>
        <w:t>R$</w:t>
      </w:r>
      <w:r w:rsidR="00333996">
        <w:rPr>
          <w:b/>
          <w:bCs/>
          <w:sz w:val="24"/>
          <w:szCs w:val="24"/>
          <w:lang w:eastAsia="en-US"/>
        </w:rPr>
        <w:t>7.973,00.</w:t>
      </w:r>
    </w:p>
    <w:tbl>
      <w:tblPr>
        <w:tblStyle w:val="Tabelacomgrade2"/>
        <w:tblW w:w="9776" w:type="dxa"/>
        <w:tblLayout w:type="fixed"/>
        <w:tblLook w:val="04A0"/>
      </w:tblPr>
      <w:tblGrid>
        <w:gridCol w:w="846"/>
        <w:gridCol w:w="4536"/>
        <w:gridCol w:w="850"/>
        <w:gridCol w:w="1843"/>
        <w:gridCol w:w="1701"/>
      </w:tblGrid>
      <w:tr w:rsidR="00C66948" w:rsidRPr="0081200D" w:rsidTr="00F63859">
        <w:tc>
          <w:tcPr>
            <w:tcW w:w="846" w:type="dxa"/>
            <w:shd w:val="clear" w:color="auto" w:fill="D9D9D9" w:themeFill="background1" w:themeFillShade="D9"/>
            <w:vAlign w:val="center"/>
          </w:tcPr>
          <w:p w:rsidR="00C66948" w:rsidRPr="0081200D" w:rsidRDefault="00C66948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bookmarkStart w:id="13" w:name="_Hlk197421975"/>
            <w:r w:rsidRPr="0081200D">
              <w:rPr>
                <w:b/>
                <w:bCs/>
                <w:sz w:val="24"/>
                <w:szCs w:val="24"/>
                <w:lang w:eastAsia="en-US"/>
              </w:rPr>
              <w:t>ITEM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C66948" w:rsidRPr="0081200D" w:rsidRDefault="00C66948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ESPECIFICAÇÃO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C66948" w:rsidRPr="0081200D" w:rsidRDefault="00C66948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C66948" w:rsidRPr="0081200D" w:rsidRDefault="00C66948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QUANTIDADE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66948" w:rsidRPr="0081200D" w:rsidRDefault="00C66948" w:rsidP="00F6385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VALOR UNITÁRIO</w:t>
            </w:r>
          </w:p>
        </w:tc>
      </w:tr>
      <w:bookmarkEnd w:id="13"/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7C534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4536" w:type="dxa"/>
            <w:vAlign w:val="center"/>
          </w:tcPr>
          <w:p w:rsidR="00C66948" w:rsidRPr="0081200D" w:rsidRDefault="00C669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Disco de equilíbrio,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33cm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, suporta até 150kg, fabricado em PVC resistente.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01648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7C534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R$85,00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7C534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  <w:tc>
          <w:tcPr>
            <w:tcW w:w="4536" w:type="dxa"/>
          </w:tcPr>
          <w:p w:rsidR="00C66948" w:rsidRPr="0081200D" w:rsidRDefault="00C669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halter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bola, emborrachado, 2kg, de boa qualidade e resistência.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Default="00C66948" w:rsidP="007C534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R$72,00</w:t>
            </w:r>
          </w:p>
          <w:p w:rsidR="00C66948" w:rsidRPr="0081200D" w:rsidRDefault="00C66948" w:rsidP="007C534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7C534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6</w:t>
            </w:r>
            <w:proofErr w:type="gramEnd"/>
          </w:p>
        </w:tc>
        <w:tc>
          <w:tcPr>
            <w:tcW w:w="4536" w:type="dxa"/>
          </w:tcPr>
          <w:p w:rsidR="00C66948" w:rsidRPr="0081200D" w:rsidRDefault="00C669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halter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bola, emborrachado, 4kg, de boa qualidade e resistência.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7C534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R$144,00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7C534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7</w:t>
            </w:r>
            <w:proofErr w:type="gramEnd"/>
          </w:p>
        </w:tc>
        <w:tc>
          <w:tcPr>
            <w:tcW w:w="4536" w:type="dxa"/>
          </w:tcPr>
          <w:p w:rsidR="00C66948" w:rsidRPr="0081200D" w:rsidRDefault="00C669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halter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bola, emborrachado, 6kg, de boa qualidade e resistência.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7C534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R$216,00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7C534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8</w:t>
            </w:r>
            <w:proofErr w:type="gramEnd"/>
          </w:p>
        </w:tc>
        <w:tc>
          <w:tcPr>
            <w:tcW w:w="4536" w:type="dxa"/>
          </w:tcPr>
          <w:p w:rsidR="00C66948" w:rsidRPr="0081200D" w:rsidRDefault="00C669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Extensor elástico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63cm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Elastos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ouro. Carga varia de 6,8kg a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14kg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. Com Mosquetões de engate rápido, tubo elástico especial e película de proteção </w:t>
            </w:r>
            <w:r w:rsidRPr="0081200D">
              <w:rPr>
                <w:sz w:val="24"/>
                <w:szCs w:val="24"/>
                <w:lang w:eastAsia="pt-BR"/>
              </w:rPr>
              <w:lastRenderedPageBreak/>
              <w:t>transparente.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lastRenderedPageBreak/>
              <w:t>UND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7C534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R$99,00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A415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lastRenderedPageBreak/>
              <w:t>10</w:t>
            </w:r>
          </w:p>
        </w:tc>
        <w:tc>
          <w:tcPr>
            <w:tcW w:w="4536" w:type="dxa"/>
          </w:tcPr>
          <w:p w:rsidR="00C66948" w:rsidRPr="0081200D" w:rsidRDefault="00C669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caneleira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/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tornozeleira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, 6kg, feita em nylon reforçado e couro sintético, impermeável, fechamento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velcro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, enchimento feito com granalha de ferro. De alta qualidade e resistência. 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3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A415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R$140,00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536" w:type="dxa"/>
          </w:tcPr>
          <w:p w:rsidR="00C66948" w:rsidRPr="0081200D" w:rsidRDefault="00C669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proofErr w:type="spellStart"/>
            <w:r w:rsidRPr="0081200D">
              <w:rPr>
                <w:sz w:val="24"/>
                <w:szCs w:val="24"/>
                <w:lang w:eastAsia="pt-BR"/>
              </w:rPr>
              <w:t>Kettlebell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8kg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, feito em ferro, revestimento emborrachado. Alta durabilidade. 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</w:tcPr>
          <w:p w:rsidR="00C66948" w:rsidRPr="0081200D" w:rsidRDefault="00C66948" w:rsidP="0001648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C66948" w:rsidRPr="0081200D" w:rsidRDefault="00C66948" w:rsidP="0001648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A415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R$144,00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536" w:type="dxa"/>
          </w:tcPr>
          <w:p w:rsidR="00C66948" w:rsidRPr="0081200D" w:rsidRDefault="00C669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proofErr w:type="spellStart"/>
            <w:r w:rsidRPr="0081200D">
              <w:rPr>
                <w:sz w:val="24"/>
                <w:szCs w:val="24"/>
                <w:lang w:eastAsia="pt-BR"/>
              </w:rPr>
              <w:t>Kettlebell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10kg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, feito em ferro, revestimento emborrachado. Alta durabilidade.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</w:tcPr>
          <w:p w:rsidR="00C66948" w:rsidRPr="0081200D" w:rsidRDefault="00C66948" w:rsidP="0001648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C66948" w:rsidRPr="0081200D" w:rsidRDefault="00C66948" w:rsidP="0001648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A415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R$180,00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536" w:type="dxa"/>
          </w:tcPr>
          <w:p w:rsidR="00C66948" w:rsidRPr="0081200D" w:rsidRDefault="00C669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24 unidades de bolinhas de fisioterapia com cravos, feitas em material emborrachado.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de diâmetro. Cores sortidas.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R$99,00</w:t>
            </w:r>
          </w:p>
        </w:tc>
      </w:tr>
      <w:tr w:rsidR="00C66948" w:rsidRPr="0081200D" w:rsidTr="00C66948">
        <w:trPr>
          <w:trHeight w:val="2054"/>
        </w:trPr>
        <w:tc>
          <w:tcPr>
            <w:tcW w:w="846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536" w:type="dxa"/>
          </w:tcPr>
          <w:p w:rsidR="00C66948" w:rsidRPr="0081200D" w:rsidRDefault="00C669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Mini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Bands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com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Intensidades progressivas, extremamente duráveis e confortáveis no contato com a pele, não enrolam e nem arrancam pelos. Cargas máximas que variam de 2,7Kg até 9,5Kg. Comprimento x Largura: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25cm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5cm. Alongamento máximo recomendado: 300%.</w:t>
            </w:r>
          </w:p>
          <w:p w:rsidR="00C66948" w:rsidRPr="0081200D" w:rsidRDefault="00C669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Carga Máxima: Amarelo: 2,7Kg; Laranja: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4Kg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; Verde: 5,4Kg; Vermelho: 6,8Kg; Azul: 8,1Kg e Preto: 9,5Kg 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4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R$98,00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536" w:type="dxa"/>
          </w:tcPr>
          <w:p w:rsidR="00C66948" w:rsidRPr="0081200D" w:rsidRDefault="00C669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caneleira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/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tornozeleira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, 2kg, feita em nylon reforçado e couro sintético, impermeável, fechamento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velcro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>, enchimento feito com granalha de ferro. De alta qualidade e resistência.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R$72,00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536" w:type="dxa"/>
          </w:tcPr>
          <w:p w:rsidR="00C66948" w:rsidRPr="0081200D" w:rsidRDefault="00C669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massagem pequena, em formato de amendoim, feita em PVC. Cores aleatórias. Ideal para massagear mãos, pés, pescoço, ombros, braços, costas, cintura, etc. 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2246C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R$32,00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4536" w:type="dxa"/>
          </w:tcPr>
          <w:p w:rsidR="00C66948" w:rsidRPr="0081200D" w:rsidRDefault="00C66948" w:rsidP="00016487">
            <w:pPr>
              <w:spacing w:before="100" w:beforeAutospacing="1"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Rede de voleibol, com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4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faixas de PVC e malha de 5cm, fio 2mm de polietileno, 100% virgem, com tratamento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Anti-UV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. Medidas 10 metros de comprimento 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de largura.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C6694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4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R$460,00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lastRenderedPageBreak/>
              <w:t>36</w:t>
            </w:r>
          </w:p>
        </w:tc>
        <w:tc>
          <w:tcPr>
            <w:tcW w:w="4536" w:type="dxa"/>
          </w:tcPr>
          <w:p w:rsidR="00C66948" w:rsidRPr="0081200D" w:rsidRDefault="00C66948" w:rsidP="00016487">
            <w:pPr>
              <w:spacing w:before="100" w:beforeAutospacing="1"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voleibol oficial/profissional. Gomos costurados e colados.  Peso entre 260 - 280g e circunferência entre 65 -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67cm</w:t>
            </w:r>
            <w:proofErr w:type="gramEnd"/>
          </w:p>
        </w:tc>
        <w:tc>
          <w:tcPr>
            <w:tcW w:w="850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R$119,00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4536" w:type="dxa"/>
          </w:tcPr>
          <w:p w:rsidR="00C66948" w:rsidRPr="0081200D" w:rsidRDefault="00C66948" w:rsidP="00016487">
            <w:pPr>
              <w:spacing w:before="100" w:beforeAutospacing="1"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Roda para exercícios, abdominal. Diâmetro das rodas aproximadamente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18cm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, espessura de cada roda aproximadamente 2,3cm e comprimento do cabo aproximadamente 25cm.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R$59,00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4536" w:type="dxa"/>
          </w:tcPr>
          <w:p w:rsidR="00C66948" w:rsidRPr="0081200D" w:rsidRDefault="00C66948" w:rsidP="00016487">
            <w:pPr>
              <w:spacing w:before="100" w:beforeAutospacing="1"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Argola/grade hexagonal de agilidade, aproximadamente 50 cm diâmetro. Resistente e prático de manusear. Acompanha fechos.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R$198,00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4536" w:type="dxa"/>
          </w:tcPr>
          <w:p w:rsidR="00C66948" w:rsidRPr="0081200D" w:rsidRDefault="00C66948" w:rsidP="00016487">
            <w:pPr>
              <w:spacing w:before="100" w:beforeAutospacing="1"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Bolsa de massagista, grande e resistente. Possui alça de mão. Dimensões aproximadas: 46x32x30cm.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R$189,00</w:t>
            </w:r>
          </w:p>
        </w:tc>
      </w:tr>
      <w:tr w:rsidR="00C66948" w:rsidRPr="0081200D" w:rsidTr="00C66948">
        <w:trPr>
          <w:trHeight w:val="330"/>
        </w:trPr>
        <w:tc>
          <w:tcPr>
            <w:tcW w:w="846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4536" w:type="dxa"/>
          </w:tcPr>
          <w:p w:rsidR="00C66948" w:rsidRPr="0081200D" w:rsidRDefault="00C66948" w:rsidP="00016487">
            <w:pPr>
              <w:spacing w:before="100" w:beforeAutospacing="1" w:line="276" w:lineRule="auto"/>
              <w:jc w:val="both"/>
              <w:rPr>
                <w:sz w:val="24"/>
                <w:szCs w:val="24"/>
                <w:lang w:eastAsia="pt-BR"/>
              </w:rPr>
            </w:pPr>
            <w:proofErr w:type="gramStart"/>
            <w:r w:rsidRPr="0081200D">
              <w:rPr>
                <w:sz w:val="24"/>
                <w:szCs w:val="24"/>
                <w:lang w:eastAsia="pt-BR"/>
              </w:rPr>
              <w:t>Par de antena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para vôlei, fabricada em fibra de vidro com suporte, tamanho oficial de aproximadamente 1,80m.</w:t>
            </w:r>
          </w:p>
        </w:tc>
        <w:tc>
          <w:tcPr>
            <w:tcW w:w="850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</w:tcPr>
          <w:p w:rsidR="00C66948" w:rsidRPr="0081200D" w:rsidRDefault="00C66948" w:rsidP="0001648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C66948" w:rsidRPr="0081200D" w:rsidRDefault="00C66948" w:rsidP="0001648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C66948" w:rsidRPr="0081200D" w:rsidRDefault="00C66948" w:rsidP="00C669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R$126,00</w:t>
            </w:r>
          </w:p>
        </w:tc>
      </w:tr>
      <w:tr w:rsidR="00334648" w:rsidRPr="0081200D" w:rsidTr="00334648">
        <w:trPr>
          <w:trHeight w:val="330"/>
        </w:trPr>
        <w:tc>
          <w:tcPr>
            <w:tcW w:w="8075" w:type="dxa"/>
            <w:gridSpan w:val="4"/>
            <w:shd w:val="clear" w:color="auto" w:fill="E7E6E6" w:themeFill="background2"/>
            <w:vAlign w:val="center"/>
          </w:tcPr>
          <w:p w:rsidR="00334648" w:rsidRPr="00334648" w:rsidRDefault="00334648" w:rsidP="00016487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TOTAL: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334648" w:rsidRPr="00334648" w:rsidRDefault="00334648" w:rsidP="00C6694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R$</w:t>
            </w:r>
            <w:r w:rsidR="00333996">
              <w:rPr>
                <w:b/>
                <w:bCs/>
                <w:sz w:val="24"/>
                <w:szCs w:val="24"/>
                <w:lang w:eastAsia="en-US"/>
              </w:rPr>
              <w:t>7.973,00</w:t>
            </w:r>
          </w:p>
        </w:tc>
      </w:tr>
    </w:tbl>
    <w:p w:rsidR="00B334D1" w:rsidRDefault="00B334D1" w:rsidP="00B334D1">
      <w:pPr>
        <w:jc w:val="both"/>
        <w:rPr>
          <w:b/>
          <w:bCs/>
          <w:sz w:val="24"/>
          <w:szCs w:val="24"/>
        </w:rPr>
      </w:pPr>
    </w:p>
    <w:p w:rsidR="00334648" w:rsidRDefault="00334648" w:rsidP="00B334D1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- </w:t>
      </w:r>
      <w:bookmarkStart w:id="14" w:name="_Hlk197436933"/>
      <w:r w:rsidRPr="00334648">
        <w:rPr>
          <w:b/>
          <w:bCs/>
          <w:sz w:val="24"/>
          <w:szCs w:val="24"/>
        </w:rPr>
        <w:t xml:space="preserve">RG Pisos Esportivos E Decorativos </w:t>
      </w:r>
      <w:proofErr w:type="spellStart"/>
      <w:r w:rsidRPr="00334648">
        <w:rPr>
          <w:b/>
          <w:bCs/>
          <w:sz w:val="24"/>
          <w:szCs w:val="24"/>
        </w:rPr>
        <w:t>Ltda</w:t>
      </w:r>
      <w:bookmarkEnd w:id="14"/>
      <w:proofErr w:type="spellEnd"/>
      <w:r>
        <w:rPr>
          <w:b/>
          <w:bCs/>
          <w:sz w:val="24"/>
          <w:szCs w:val="24"/>
        </w:rPr>
        <w:t>, CNPJ 57.972.015/0001-39, no valor total de R$</w:t>
      </w:r>
      <w:r w:rsidR="00333996">
        <w:rPr>
          <w:b/>
          <w:bCs/>
          <w:sz w:val="24"/>
          <w:szCs w:val="24"/>
          <w:lang w:eastAsia="en-US"/>
        </w:rPr>
        <w:t>13.514,60.</w:t>
      </w:r>
    </w:p>
    <w:tbl>
      <w:tblPr>
        <w:tblStyle w:val="Tabelacomgrade2"/>
        <w:tblW w:w="9781" w:type="dxa"/>
        <w:tblInd w:w="-5" w:type="dxa"/>
        <w:tblLayout w:type="fixed"/>
        <w:tblLook w:val="04A0"/>
      </w:tblPr>
      <w:tblGrid>
        <w:gridCol w:w="851"/>
        <w:gridCol w:w="4536"/>
        <w:gridCol w:w="850"/>
        <w:gridCol w:w="1843"/>
        <w:gridCol w:w="1701"/>
      </w:tblGrid>
      <w:tr w:rsidR="00334648" w:rsidRPr="0081200D" w:rsidTr="00274EDB">
        <w:tc>
          <w:tcPr>
            <w:tcW w:w="851" w:type="dxa"/>
            <w:shd w:val="clear" w:color="auto" w:fill="D9D9D9" w:themeFill="background1" w:themeFillShade="D9"/>
            <w:vAlign w:val="center"/>
          </w:tcPr>
          <w:p w:rsidR="00334648" w:rsidRPr="0081200D" w:rsidRDefault="00334648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bookmarkStart w:id="15" w:name="_Hlk197430935"/>
            <w:bookmarkEnd w:id="9"/>
            <w:r w:rsidRPr="0081200D">
              <w:rPr>
                <w:b/>
                <w:bCs/>
                <w:sz w:val="24"/>
                <w:szCs w:val="24"/>
                <w:lang w:eastAsia="en-US"/>
              </w:rPr>
              <w:t>ITEM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334648" w:rsidRPr="0081200D" w:rsidRDefault="00334648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ESPECIFICAÇÃO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334648" w:rsidRPr="0081200D" w:rsidRDefault="00334648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334648" w:rsidRPr="0081200D" w:rsidRDefault="00334648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QUANTIDADE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334648" w:rsidRPr="0081200D" w:rsidRDefault="00334648" w:rsidP="00F6385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VALOR UNITÁRIO</w:t>
            </w:r>
          </w:p>
        </w:tc>
      </w:tr>
      <w:bookmarkEnd w:id="15"/>
      <w:tr w:rsidR="00334648" w:rsidRPr="0081200D" w:rsidTr="00274EDB">
        <w:trPr>
          <w:trHeight w:val="535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3</w:t>
            </w:r>
            <w:proofErr w:type="gramEnd"/>
          </w:p>
        </w:tc>
        <w:tc>
          <w:tcPr>
            <w:tcW w:w="4536" w:type="dxa"/>
            <w:vAlign w:val="center"/>
          </w:tcPr>
          <w:p w:rsidR="00334648" w:rsidRPr="0081200D" w:rsidRDefault="003346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>Bomba de ar manual para encher bola de futebol, vôlei, basquete. Alta qualidade e resistência.</w:t>
            </w:r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7</w:t>
            </w:r>
            <w:proofErr w:type="gramEnd"/>
          </w:p>
        </w:tc>
        <w:tc>
          <w:tcPr>
            <w:tcW w:w="1701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R$30,00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4</w:t>
            </w:r>
            <w:proofErr w:type="gramEnd"/>
          </w:p>
        </w:tc>
        <w:tc>
          <w:tcPr>
            <w:tcW w:w="4536" w:type="dxa"/>
            <w:vAlign w:val="center"/>
          </w:tcPr>
          <w:p w:rsidR="00334648" w:rsidRPr="0081200D" w:rsidRDefault="00334648" w:rsidP="00016487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Caixa de saltos para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crossfit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, feita em madeira, medidas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50cm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60cm x 75cm. Muito resistente.</w:t>
            </w:r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R$600,00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9</w:t>
            </w:r>
            <w:proofErr w:type="gramEnd"/>
          </w:p>
        </w:tc>
        <w:tc>
          <w:tcPr>
            <w:tcW w:w="4536" w:type="dxa"/>
          </w:tcPr>
          <w:p w:rsidR="00334648" w:rsidRPr="0081200D" w:rsidRDefault="00334648" w:rsidP="00016487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Extensor elástico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63cm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Elastos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uva. Carga varia de 4,8kg a 9,1kg. Com Mosquetões de engate rápido, tubo elástico especial e película de proteção transparente.</w:t>
            </w:r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R$84,90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536" w:type="dxa"/>
          </w:tcPr>
          <w:p w:rsidR="00334648" w:rsidRPr="0081200D" w:rsidRDefault="00334648" w:rsidP="00016487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Colchonete, enchimento com espuma de poliuretano, capa feita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napa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impermeável fechamento selado sem zíper, medidas 1,20cm x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4cm. Boa qualidade e resistência.</w:t>
            </w:r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4</w:t>
            </w:r>
            <w:proofErr w:type="gramEnd"/>
          </w:p>
        </w:tc>
        <w:tc>
          <w:tcPr>
            <w:tcW w:w="1701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R$99,90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lastRenderedPageBreak/>
              <w:t>12</w:t>
            </w:r>
          </w:p>
        </w:tc>
        <w:tc>
          <w:tcPr>
            <w:tcW w:w="4536" w:type="dxa"/>
          </w:tcPr>
          <w:p w:rsidR="00334648" w:rsidRPr="0081200D" w:rsidRDefault="00334648" w:rsidP="00016487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proofErr w:type="spellStart"/>
            <w:r w:rsidRPr="0081200D">
              <w:rPr>
                <w:sz w:val="24"/>
                <w:szCs w:val="24"/>
                <w:lang w:eastAsia="pt-BR"/>
              </w:rPr>
              <w:t>Step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em EVA, 100% plano, com superfície antiderrapante, medidas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90cm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30cm x 30cm.</w:t>
            </w:r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334648" w:rsidRPr="0081200D" w:rsidRDefault="00764B32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</w:t>
            </w:r>
            <w:r w:rsidR="00586218">
              <w:rPr>
                <w:sz w:val="24"/>
                <w:szCs w:val="24"/>
                <w:lang w:eastAsia="en-US"/>
              </w:rPr>
              <w:t>299,90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536" w:type="dxa"/>
          </w:tcPr>
          <w:p w:rsidR="00334648" w:rsidRPr="0081200D" w:rsidRDefault="00334648" w:rsidP="00016487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Banco de musculação,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posições, pés emborrachados antiderrapantes.</w:t>
            </w:r>
            <w:r w:rsidRPr="0081200D">
              <w:rPr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81200D">
              <w:rPr>
                <w:sz w:val="24"/>
                <w:szCs w:val="24"/>
                <w:lang w:eastAsia="pt-BR"/>
              </w:rPr>
              <w:t xml:space="preserve">Material do assento e encosto: MDF 15 mm, densidade ideal com espuma D80, estofado de qualidade com revestimento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Courvin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Emborrachado. Estrutura feita em aço, com pintura antiferrugem. Suporta até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250kg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.</w:t>
            </w:r>
            <w:r w:rsidRPr="0081200D">
              <w:rPr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81200D">
              <w:rPr>
                <w:sz w:val="24"/>
                <w:szCs w:val="24"/>
                <w:lang w:eastAsia="pt-BR"/>
              </w:rPr>
              <w:t xml:space="preserve">Largura do assento e encosto: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30cm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, altura: 50cm, comprimento: 110cm, peso: 12kg. Produto compacto, resistente 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confortável</w:t>
            </w:r>
            <w:proofErr w:type="gramEnd"/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701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R$1.500,00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536" w:type="dxa"/>
          </w:tcPr>
          <w:p w:rsidR="00334648" w:rsidRPr="0081200D" w:rsidRDefault="00334648" w:rsidP="00016487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Mini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jump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profissional. Suporta até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180kg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, com aro de reforço. Diâmetro de 92 cm e 32 molas. Molas feitas em aço galvanizado e estrutura em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metalon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>.</w:t>
            </w:r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701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</w:t>
            </w:r>
            <w:r w:rsidR="00764B32">
              <w:rPr>
                <w:sz w:val="24"/>
                <w:szCs w:val="24"/>
                <w:lang w:eastAsia="en-US"/>
              </w:rPr>
              <w:t>359,00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536" w:type="dxa"/>
          </w:tcPr>
          <w:p w:rsidR="00334648" w:rsidRPr="0081200D" w:rsidRDefault="00334648" w:rsidP="00016487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12 tatames EVA,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50cm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50cm x 1cm. Cores aleatórias, atóxico, antiderrapante.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Açta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durabilidade.</w:t>
            </w:r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701" w:type="dxa"/>
            <w:vAlign w:val="center"/>
          </w:tcPr>
          <w:p w:rsidR="00334648" w:rsidRPr="0081200D" w:rsidRDefault="00764B32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</w:t>
            </w:r>
            <w:r w:rsidR="00586218">
              <w:rPr>
                <w:sz w:val="24"/>
                <w:szCs w:val="24"/>
                <w:lang w:eastAsia="en-US"/>
              </w:rPr>
              <w:t>149,00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536" w:type="dxa"/>
          </w:tcPr>
          <w:p w:rsidR="00334648" w:rsidRPr="0081200D" w:rsidRDefault="00334648" w:rsidP="00016487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Placa de tatame EVA,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100cm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100cm x 1cm. Cores aleatórias, atóxico, antiderrapante, impermeável. Alta durabilidade.</w:t>
            </w:r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:rsidR="00334648" w:rsidRPr="0081200D" w:rsidRDefault="00764B32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</w:t>
            </w:r>
            <w:r w:rsidR="00586218">
              <w:rPr>
                <w:sz w:val="24"/>
                <w:szCs w:val="24"/>
                <w:lang w:eastAsia="en-US"/>
              </w:rPr>
              <w:t>38,90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536" w:type="dxa"/>
          </w:tcPr>
          <w:p w:rsidR="00334648" w:rsidRPr="0081200D" w:rsidRDefault="00334648" w:rsidP="00016487">
            <w:pPr>
              <w:shd w:val="clear" w:color="auto" w:fill="FFFFFF"/>
              <w:spacing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Placa de tatame EVA,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100cm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x 100cm x 2cm. Cores aleatórias, atóxico, antiderrapante, impermeável. Alta durabilidade.</w:t>
            </w:r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701" w:type="dxa"/>
            <w:vAlign w:val="center"/>
          </w:tcPr>
          <w:p w:rsidR="00334648" w:rsidRPr="0081200D" w:rsidRDefault="00764B32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R$66,90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4536" w:type="dxa"/>
          </w:tcPr>
          <w:p w:rsidR="00334648" w:rsidRPr="0081200D" w:rsidRDefault="00334648" w:rsidP="00016487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10 molas de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mini cama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elástica,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jump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profissional. 8,75cm de comprimento (de gancho a gancho), feita em aço carbono.</w:t>
            </w:r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  <w:tc>
          <w:tcPr>
            <w:tcW w:w="1701" w:type="dxa"/>
            <w:vAlign w:val="center"/>
          </w:tcPr>
          <w:p w:rsidR="00334648" w:rsidRPr="0081200D" w:rsidRDefault="00764B32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</w:t>
            </w:r>
            <w:r w:rsidR="007A43A7">
              <w:rPr>
                <w:sz w:val="24"/>
                <w:szCs w:val="24"/>
                <w:lang w:eastAsia="en-US"/>
              </w:rPr>
              <w:t>54,50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4536" w:type="dxa"/>
          </w:tcPr>
          <w:p w:rsidR="00334648" w:rsidRPr="0081200D" w:rsidRDefault="00334648" w:rsidP="00016487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10 coletes de treino, numerados de 2 a 11, tecido poliéster, cor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limão</w:t>
            </w:r>
            <w:proofErr w:type="gramEnd"/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701" w:type="dxa"/>
            <w:vAlign w:val="center"/>
          </w:tcPr>
          <w:p w:rsidR="00334648" w:rsidRPr="0081200D" w:rsidRDefault="00764B32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R$150,00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4536" w:type="dxa"/>
          </w:tcPr>
          <w:p w:rsidR="00334648" w:rsidRPr="0081200D" w:rsidRDefault="00334648" w:rsidP="00F63859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10 coletes de treino, numerados de 2 a 11, tecido poliéster, cor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laranja</w:t>
            </w:r>
            <w:proofErr w:type="gramEnd"/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701" w:type="dxa"/>
            <w:vAlign w:val="center"/>
          </w:tcPr>
          <w:p w:rsidR="00334648" w:rsidRPr="0081200D" w:rsidRDefault="00764B32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R$150,00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536" w:type="dxa"/>
          </w:tcPr>
          <w:p w:rsidR="00334648" w:rsidRPr="0081200D" w:rsidRDefault="00334648" w:rsidP="00F63859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Max 1000XX</w:t>
            </w:r>
            <w:r>
              <w:rPr>
                <w:sz w:val="24"/>
                <w:szCs w:val="24"/>
                <w:lang w:eastAsia="pt-BR"/>
              </w:rPr>
              <w:t>II</w:t>
            </w:r>
            <w:r w:rsidRPr="0081200D">
              <w:rPr>
                <w:sz w:val="24"/>
                <w:szCs w:val="24"/>
                <w:lang w:eastAsia="pt-BR"/>
              </w:rPr>
              <w:t xml:space="preserve"> oficial</w:t>
            </w:r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3</w:t>
            </w:r>
            <w:proofErr w:type="gramEnd"/>
          </w:p>
        </w:tc>
        <w:tc>
          <w:tcPr>
            <w:tcW w:w="1701" w:type="dxa"/>
            <w:vAlign w:val="center"/>
          </w:tcPr>
          <w:p w:rsidR="00334648" w:rsidRPr="0081200D" w:rsidRDefault="00764B32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R$299,90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4536" w:type="dxa"/>
          </w:tcPr>
          <w:p w:rsidR="00334648" w:rsidRPr="0081200D" w:rsidRDefault="00334648" w:rsidP="00F63859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Fúria XXI</w:t>
            </w:r>
          </w:p>
        </w:tc>
        <w:tc>
          <w:tcPr>
            <w:tcW w:w="850" w:type="dxa"/>
            <w:vAlign w:val="center"/>
          </w:tcPr>
          <w:p w:rsidR="00334648" w:rsidRPr="0081200D" w:rsidRDefault="00334648" w:rsidP="0033464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701" w:type="dxa"/>
            <w:vAlign w:val="center"/>
          </w:tcPr>
          <w:p w:rsidR="00334648" w:rsidRPr="0081200D" w:rsidRDefault="00764B32" w:rsidP="003346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R$112,90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lastRenderedPageBreak/>
              <w:t>35</w:t>
            </w:r>
          </w:p>
        </w:tc>
        <w:tc>
          <w:tcPr>
            <w:tcW w:w="4536" w:type="dxa"/>
          </w:tcPr>
          <w:p w:rsidR="00334648" w:rsidRPr="0081200D" w:rsidRDefault="00334648" w:rsidP="00F63859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futebol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society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Lider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XXIV oficial</w:t>
            </w:r>
          </w:p>
        </w:tc>
        <w:tc>
          <w:tcPr>
            <w:tcW w:w="850" w:type="dxa"/>
            <w:vAlign w:val="center"/>
          </w:tcPr>
          <w:p w:rsidR="00334648" w:rsidRPr="0081200D" w:rsidRDefault="00334648" w:rsidP="00F63859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:rsidR="00334648" w:rsidRPr="0081200D" w:rsidRDefault="00764B32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R$120,00</w:t>
            </w:r>
          </w:p>
        </w:tc>
      </w:tr>
      <w:tr w:rsidR="00334648" w:rsidRPr="0081200D" w:rsidTr="00274EDB">
        <w:trPr>
          <w:trHeight w:val="330"/>
        </w:trPr>
        <w:tc>
          <w:tcPr>
            <w:tcW w:w="851" w:type="dxa"/>
            <w:vAlign w:val="center"/>
          </w:tcPr>
          <w:p w:rsidR="00334648" w:rsidRPr="0081200D" w:rsidRDefault="00334648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4536" w:type="dxa"/>
          </w:tcPr>
          <w:p w:rsidR="00334648" w:rsidRPr="0081200D" w:rsidRDefault="00334648" w:rsidP="00F63859">
            <w:pPr>
              <w:spacing w:before="100" w:beforeAutospacing="1" w:line="276" w:lineRule="auto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Kit com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6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squeeze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com bico automático, mais cesta porta garrafas.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Squeeze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com capacidade de 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>800mL</w:t>
            </w:r>
            <w:proofErr w:type="gramEnd"/>
            <w:r w:rsidRPr="0081200D">
              <w:rPr>
                <w:sz w:val="24"/>
                <w:szCs w:val="24"/>
                <w:lang w:eastAsia="pt-BR"/>
              </w:rPr>
              <w:t>.</w:t>
            </w:r>
          </w:p>
        </w:tc>
        <w:tc>
          <w:tcPr>
            <w:tcW w:w="850" w:type="dxa"/>
            <w:vAlign w:val="center"/>
          </w:tcPr>
          <w:p w:rsidR="00334648" w:rsidRPr="0081200D" w:rsidRDefault="00334648" w:rsidP="00F63859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334648" w:rsidRPr="0081200D" w:rsidRDefault="00F37225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701" w:type="dxa"/>
            <w:vAlign w:val="center"/>
          </w:tcPr>
          <w:p w:rsidR="00334648" w:rsidRPr="0081200D" w:rsidRDefault="00764B32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R$120,00</w:t>
            </w:r>
          </w:p>
        </w:tc>
      </w:tr>
      <w:tr w:rsidR="00274EDB" w:rsidRPr="0081200D" w:rsidTr="00274EDB">
        <w:trPr>
          <w:trHeight w:val="330"/>
        </w:trPr>
        <w:tc>
          <w:tcPr>
            <w:tcW w:w="8080" w:type="dxa"/>
            <w:gridSpan w:val="4"/>
            <w:shd w:val="clear" w:color="auto" w:fill="E7E6E6" w:themeFill="background2"/>
            <w:vAlign w:val="center"/>
          </w:tcPr>
          <w:p w:rsidR="00274EDB" w:rsidRPr="00274EDB" w:rsidRDefault="00274EDB" w:rsidP="00F6385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TOTAL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274EDB" w:rsidRPr="00274EDB" w:rsidRDefault="00274EDB" w:rsidP="00F6385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274EDB">
              <w:rPr>
                <w:b/>
                <w:bCs/>
                <w:sz w:val="24"/>
                <w:szCs w:val="24"/>
                <w:lang w:eastAsia="en-US"/>
              </w:rPr>
              <w:t>R$</w:t>
            </w:r>
            <w:r w:rsidR="00333996">
              <w:rPr>
                <w:b/>
                <w:bCs/>
                <w:sz w:val="24"/>
                <w:szCs w:val="24"/>
                <w:lang w:eastAsia="en-US"/>
              </w:rPr>
              <w:t>13.514,60</w:t>
            </w:r>
          </w:p>
        </w:tc>
      </w:tr>
    </w:tbl>
    <w:p w:rsidR="0069428C" w:rsidRPr="00784173" w:rsidRDefault="0069428C" w:rsidP="00784173">
      <w:pPr>
        <w:spacing w:line="276" w:lineRule="auto"/>
        <w:jc w:val="both"/>
        <w:rPr>
          <w:szCs w:val="22"/>
        </w:rPr>
      </w:pPr>
      <w:proofErr w:type="spellStart"/>
      <w:r w:rsidRPr="00784173">
        <w:rPr>
          <w:rFonts w:cstheme="minorHAnsi"/>
          <w:b/>
          <w:bCs/>
        </w:rPr>
        <w:t>Obs</w:t>
      </w:r>
      <w:proofErr w:type="spellEnd"/>
      <w:r w:rsidR="00F3681A">
        <w:rPr>
          <w:rFonts w:cstheme="minorHAnsi"/>
          <w:b/>
          <w:bCs/>
        </w:rPr>
        <w:t xml:space="preserve"> </w:t>
      </w:r>
      <w:proofErr w:type="gramStart"/>
      <w:r w:rsidR="00F3681A">
        <w:rPr>
          <w:rFonts w:cstheme="minorHAnsi"/>
          <w:b/>
          <w:bCs/>
        </w:rPr>
        <w:t>1</w:t>
      </w:r>
      <w:proofErr w:type="gramEnd"/>
      <w:r w:rsidRPr="00784173">
        <w:rPr>
          <w:rFonts w:cstheme="minorHAnsi"/>
          <w:b/>
          <w:bCs/>
        </w:rPr>
        <w:t xml:space="preserve">: </w:t>
      </w:r>
      <w:r w:rsidRPr="00784173">
        <w:rPr>
          <w:rFonts w:cstheme="minorHAnsi"/>
        </w:rPr>
        <w:t xml:space="preserve">o item 12 foi ofertado também pelas empresas </w:t>
      </w:r>
      <w:proofErr w:type="spellStart"/>
      <w:r w:rsidRPr="00784173">
        <w:rPr>
          <w:szCs w:val="22"/>
        </w:rPr>
        <w:t>Fisio</w:t>
      </w:r>
      <w:proofErr w:type="spellEnd"/>
      <w:r w:rsidRPr="00784173">
        <w:rPr>
          <w:szCs w:val="22"/>
        </w:rPr>
        <w:t xml:space="preserve"> 2000 Comércio E Assistência Técnica </w:t>
      </w:r>
      <w:proofErr w:type="spellStart"/>
      <w:r w:rsidRPr="00784173">
        <w:rPr>
          <w:szCs w:val="22"/>
        </w:rPr>
        <w:t>Ltda</w:t>
      </w:r>
      <w:proofErr w:type="spellEnd"/>
      <w:r w:rsidR="00760550" w:rsidRPr="00784173">
        <w:rPr>
          <w:szCs w:val="22"/>
        </w:rPr>
        <w:t xml:space="preserve"> e Lazaro Junior Medeiros Martins – </w:t>
      </w:r>
      <w:proofErr w:type="spellStart"/>
      <w:r w:rsidR="00760550" w:rsidRPr="00784173">
        <w:rPr>
          <w:szCs w:val="22"/>
        </w:rPr>
        <w:t>Epp</w:t>
      </w:r>
      <w:proofErr w:type="spellEnd"/>
      <w:r w:rsidR="00760550" w:rsidRPr="00784173">
        <w:rPr>
          <w:szCs w:val="22"/>
        </w:rPr>
        <w:t xml:space="preserve"> pelos respectivos valores</w:t>
      </w:r>
      <w:r w:rsidR="007115E1">
        <w:rPr>
          <w:szCs w:val="22"/>
        </w:rPr>
        <w:t xml:space="preserve"> mais baixos</w:t>
      </w:r>
      <w:r w:rsidR="00760550" w:rsidRPr="00784173">
        <w:rPr>
          <w:szCs w:val="22"/>
        </w:rPr>
        <w:t xml:space="preserve">: R$180,00 e R$168,00. Porém, de </w:t>
      </w:r>
      <w:proofErr w:type="gramStart"/>
      <w:r w:rsidR="00760550" w:rsidRPr="00784173">
        <w:rPr>
          <w:szCs w:val="22"/>
        </w:rPr>
        <w:t>ambas</w:t>
      </w:r>
      <w:proofErr w:type="gramEnd"/>
      <w:r w:rsidR="00760550" w:rsidRPr="00784173">
        <w:rPr>
          <w:szCs w:val="22"/>
        </w:rPr>
        <w:t xml:space="preserve"> empresas, as especificações apresentadas não condiziam com as que foram inicialmente solicitadas. Portanto, a aquisição do item 12 será feita com </w:t>
      </w:r>
      <w:proofErr w:type="gramStart"/>
      <w:r w:rsidR="00760550" w:rsidRPr="00784173">
        <w:rPr>
          <w:szCs w:val="22"/>
        </w:rPr>
        <w:t>a empresa RG Pisos Esportivos E Decorativos</w:t>
      </w:r>
      <w:proofErr w:type="gramEnd"/>
      <w:r w:rsidR="00760550" w:rsidRPr="00784173">
        <w:rPr>
          <w:szCs w:val="22"/>
        </w:rPr>
        <w:t xml:space="preserve"> </w:t>
      </w:r>
      <w:proofErr w:type="spellStart"/>
      <w:r w:rsidR="00760550" w:rsidRPr="00784173">
        <w:rPr>
          <w:szCs w:val="22"/>
        </w:rPr>
        <w:t>Ltda</w:t>
      </w:r>
      <w:proofErr w:type="spellEnd"/>
      <w:r w:rsidR="00760550" w:rsidRPr="00784173">
        <w:rPr>
          <w:szCs w:val="22"/>
        </w:rPr>
        <w:t xml:space="preserve">, visto que a mesma atendeu de forma </w:t>
      </w:r>
      <w:proofErr w:type="spellStart"/>
      <w:r w:rsidR="00760550" w:rsidRPr="00784173">
        <w:rPr>
          <w:szCs w:val="22"/>
        </w:rPr>
        <w:t>acertiva</w:t>
      </w:r>
      <w:proofErr w:type="spellEnd"/>
      <w:r w:rsidR="00760550" w:rsidRPr="00784173">
        <w:rPr>
          <w:szCs w:val="22"/>
        </w:rPr>
        <w:t xml:space="preserve"> a demanda que foi solicitada.</w:t>
      </w:r>
    </w:p>
    <w:p w:rsidR="0069428C" w:rsidRDefault="00F3681A" w:rsidP="00F63859">
      <w:pPr>
        <w:spacing w:line="276" w:lineRule="auto"/>
        <w:jc w:val="both"/>
        <w:rPr>
          <w:szCs w:val="22"/>
        </w:rPr>
      </w:pPr>
      <w:proofErr w:type="spellStart"/>
      <w:r>
        <w:rPr>
          <w:rFonts w:cstheme="minorHAnsi"/>
          <w:b/>
          <w:bCs/>
        </w:rPr>
        <w:t>Obs</w:t>
      </w:r>
      <w:proofErr w:type="spellEnd"/>
      <w:r>
        <w:rPr>
          <w:rFonts w:cstheme="minorHAnsi"/>
          <w:b/>
          <w:bCs/>
        </w:rPr>
        <w:t xml:space="preserve"> </w:t>
      </w:r>
      <w:proofErr w:type="gramStart"/>
      <w:r>
        <w:rPr>
          <w:rFonts w:cstheme="minorHAnsi"/>
          <w:b/>
          <w:bCs/>
        </w:rPr>
        <w:t>2</w:t>
      </w:r>
      <w:proofErr w:type="gramEnd"/>
      <w:r>
        <w:rPr>
          <w:rFonts w:cstheme="minorHAnsi"/>
          <w:b/>
          <w:bCs/>
        </w:rPr>
        <w:t xml:space="preserve">: </w:t>
      </w:r>
      <w:r>
        <w:rPr>
          <w:rFonts w:cstheme="minorHAnsi"/>
        </w:rPr>
        <w:t xml:space="preserve">a empresa </w:t>
      </w:r>
      <w:r w:rsidRPr="00F3681A">
        <w:rPr>
          <w:szCs w:val="22"/>
        </w:rPr>
        <w:t xml:space="preserve">RG Pisos Esportivos E Decorativos </w:t>
      </w:r>
      <w:proofErr w:type="spellStart"/>
      <w:r w:rsidRPr="00F3681A">
        <w:rPr>
          <w:szCs w:val="22"/>
        </w:rPr>
        <w:t>Ltda</w:t>
      </w:r>
      <w:proofErr w:type="spellEnd"/>
      <w:r w:rsidRPr="00F3681A">
        <w:rPr>
          <w:szCs w:val="22"/>
        </w:rPr>
        <w:t>, CNPJ 57.972.015/0001-39</w:t>
      </w:r>
      <w:r>
        <w:rPr>
          <w:szCs w:val="22"/>
        </w:rPr>
        <w:t>, é MEI e por isso não possui Certificado de Regularidade do FGTS.</w:t>
      </w:r>
    </w:p>
    <w:p w:rsidR="00F3681A" w:rsidRPr="00F3681A" w:rsidRDefault="00F3681A" w:rsidP="00F63859">
      <w:pPr>
        <w:spacing w:line="276" w:lineRule="auto"/>
        <w:jc w:val="both"/>
        <w:rPr>
          <w:rFonts w:cstheme="minorHAnsi"/>
        </w:rPr>
      </w:pPr>
    </w:p>
    <w:p w:rsidR="00F63859" w:rsidRDefault="00F63859" w:rsidP="00F63859">
      <w:pPr>
        <w:spacing w:line="276" w:lineRule="auto"/>
        <w:jc w:val="both"/>
        <w:rPr>
          <w:rFonts w:cstheme="minorHAnsi"/>
          <w:b/>
          <w:bCs/>
          <w:sz w:val="24"/>
          <w:szCs w:val="22"/>
        </w:rPr>
      </w:pPr>
      <w:r>
        <w:rPr>
          <w:rFonts w:cstheme="minorHAnsi"/>
          <w:b/>
          <w:bCs/>
        </w:rPr>
        <w:t xml:space="preserve">- </w:t>
      </w:r>
      <w:proofErr w:type="spellStart"/>
      <w:r w:rsidRPr="00F63859">
        <w:rPr>
          <w:rFonts w:cstheme="minorHAnsi"/>
          <w:b/>
          <w:bCs/>
          <w:sz w:val="24"/>
          <w:szCs w:val="22"/>
        </w:rPr>
        <w:t>Gedoz</w:t>
      </w:r>
      <w:proofErr w:type="spellEnd"/>
      <w:r w:rsidRPr="00F63859">
        <w:rPr>
          <w:rFonts w:cstheme="minorHAnsi"/>
          <w:b/>
          <w:bCs/>
          <w:sz w:val="24"/>
          <w:szCs w:val="22"/>
        </w:rPr>
        <w:t xml:space="preserve"> Artigos Esportivos </w:t>
      </w:r>
      <w:proofErr w:type="spellStart"/>
      <w:r w:rsidRPr="00F63859">
        <w:rPr>
          <w:rFonts w:cstheme="minorHAnsi"/>
          <w:b/>
          <w:bCs/>
          <w:sz w:val="24"/>
          <w:szCs w:val="22"/>
        </w:rPr>
        <w:t>Ltda</w:t>
      </w:r>
      <w:proofErr w:type="spellEnd"/>
      <w:r>
        <w:rPr>
          <w:rFonts w:cstheme="minorHAnsi"/>
          <w:b/>
          <w:bCs/>
          <w:sz w:val="24"/>
          <w:szCs w:val="22"/>
        </w:rPr>
        <w:t xml:space="preserve">, CNPJ 94.260.783-0001-96, pelo valor total de R$ </w:t>
      </w:r>
      <w:r w:rsidR="00274EDB">
        <w:rPr>
          <w:b/>
          <w:bCs/>
          <w:sz w:val="24"/>
          <w:szCs w:val="24"/>
          <w:lang w:eastAsia="en-US"/>
        </w:rPr>
        <w:t>2.338,00.</w:t>
      </w:r>
    </w:p>
    <w:tbl>
      <w:tblPr>
        <w:tblStyle w:val="Tabelacomgrade2"/>
        <w:tblW w:w="9781" w:type="dxa"/>
        <w:tblInd w:w="-5" w:type="dxa"/>
        <w:tblLayout w:type="fixed"/>
        <w:tblLook w:val="04A0"/>
      </w:tblPr>
      <w:tblGrid>
        <w:gridCol w:w="851"/>
        <w:gridCol w:w="4536"/>
        <w:gridCol w:w="850"/>
        <w:gridCol w:w="1843"/>
        <w:gridCol w:w="1701"/>
      </w:tblGrid>
      <w:tr w:rsidR="00F63859" w:rsidRPr="0081200D" w:rsidTr="00F63859"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bookmarkStart w:id="16" w:name="_Hlk197431577"/>
            <w:r w:rsidRPr="0081200D">
              <w:rPr>
                <w:b/>
                <w:bCs/>
                <w:sz w:val="24"/>
                <w:szCs w:val="24"/>
                <w:lang w:eastAsia="en-US"/>
              </w:rPr>
              <w:t>ITEM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ESPECIFICAÇÃO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QUANTIDADE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63859" w:rsidRDefault="00F63859" w:rsidP="00F6385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VALOR UNITÁRIO</w:t>
            </w:r>
          </w:p>
        </w:tc>
      </w:tr>
      <w:bookmarkEnd w:id="16"/>
      <w:tr w:rsidR="00F63859" w:rsidRPr="0081200D" w:rsidTr="00F63859">
        <w:trPr>
          <w:trHeight w:val="330"/>
        </w:trPr>
        <w:tc>
          <w:tcPr>
            <w:tcW w:w="851" w:type="dxa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4536" w:type="dxa"/>
            <w:vAlign w:val="center"/>
          </w:tcPr>
          <w:p w:rsidR="00F63859" w:rsidRPr="0081200D" w:rsidRDefault="00F63859" w:rsidP="00F63859">
            <w:pPr>
              <w:spacing w:before="100" w:beforeAutospacing="1"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Max RX 500 XXIII oficial</w:t>
            </w:r>
          </w:p>
        </w:tc>
        <w:tc>
          <w:tcPr>
            <w:tcW w:w="850" w:type="dxa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  <w:tc>
          <w:tcPr>
            <w:tcW w:w="1701" w:type="dxa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R$116,90</w:t>
            </w:r>
          </w:p>
        </w:tc>
      </w:tr>
      <w:tr w:rsidR="00F63859" w:rsidRPr="0081200D" w:rsidTr="00F63859">
        <w:trPr>
          <w:trHeight w:val="330"/>
        </w:trPr>
        <w:tc>
          <w:tcPr>
            <w:tcW w:w="851" w:type="dxa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4536" w:type="dxa"/>
            <w:vAlign w:val="center"/>
          </w:tcPr>
          <w:p w:rsidR="00F63859" w:rsidRPr="0081200D" w:rsidRDefault="00F63859" w:rsidP="00F63859">
            <w:pPr>
              <w:spacing w:before="100" w:beforeAutospacing="1"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RX 200 XXIII</w:t>
            </w:r>
          </w:p>
        </w:tc>
        <w:tc>
          <w:tcPr>
            <w:tcW w:w="850" w:type="dxa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81200D"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  <w:tc>
          <w:tcPr>
            <w:tcW w:w="1701" w:type="dxa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R$116,90</w:t>
            </w:r>
          </w:p>
        </w:tc>
      </w:tr>
      <w:tr w:rsidR="00F63859" w:rsidRPr="0081200D" w:rsidTr="00694BDB">
        <w:trPr>
          <w:trHeight w:val="330"/>
        </w:trPr>
        <w:tc>
          <w:tcPr>
            <w:tcW w:w="851" w:type="dxa"/>
            <w:vAlign w:val="center"/>
          </w:tcPr>
          <w:p w:rsidR="00F63859" w:rsidRPr="0081200D" w:rsidRDefault="00F63859" w:rsidP="00694BD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4536" w:type="dxa"/>
            <w:vAlign w:val="center"/>
          </w:tcPr>
          <w:p w:rsidR="00F63859" w:rsidRPr="0081200D" w:rsidRDefault="00F63859" w:rsidP="00F63859">
            <w:pPr>
              <w:spacing w:before="100" w:beforeAutospacing="1" w:line="276" w:lineRule="auto"/>
              <w:jc w:val="both"/>
              <w:rPr>
                <w:sz w:val="24"/>
                <w:szCs w:val="24"/>
                <w:lang w:eastAsia="pt-BR"/>
              </w:rPr>
            </w:pPr>
            <w:r w:rsidRPr="0081200D">
              <w:rPr>
                <w:sz w:val="24"/>
                <w:szCs w:val="24"/>
                <w:lang w:eastAsia="pt-BR"/>
              </w:rPr>
              <w:t xml:space="preserve">Bola de futsal </w:t>
            </w:r>
            <w:proofErr w:type="spellStart"/>
            <w:r w:rsidRPr="0081200D">
              <w:rPr>
                <w:sz w:val="24"/>
                <w:szCs w:val="24"/>
                <w:lang w:eastAsia="pt-BR"/>
              </w:rPr>
              <w:t>Penalty</w:t>
            </w:r>
            <w:proofErr w:type="spellEnd"/>
            <w:r w:rsidRPr="0081200D">
              <w:rPr>
                <w:sz w:val="24"/>
                <w:szCs w:val="24"/>
                <w:lang w:eastAsia="pt-BR"/>
              </w:rPr>
              <w:t xml:space="preserve"> RX 100 XXIII</w:t>
            </w:r>
            <w:proofErr w:type="gramStart"/>
            <w:r w:rsidRPr="0081200D">
              <w:rPr>
                <w:sz w:val="24"/>
                <w:szCs w:val="24"/>
                <w:lang w:eastAsia="pt-BR"/>
              </w:rPr>
              <w:t xml:space="preserve">  </w:t>
            </w:r>
          </w:p>
        </w:tc>
        <w:tc>
          <w:tcPr>
            <w:tcW w:w="850" w:type="dxa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gramEnd"/>
            <w:r w:rsidRPr="0081200D">
              <w:rPr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:rsidR="00F63859" w:rsidRPr="0081200D" w:rsidRDefault="00F63859" w:rsidP="00F6385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R$116,90</w:t>
            </w:r>
          </w:p>
        </w:tc>
      </w:tr>
      <w:tr w:rsidR="00274EDB" w:rsidRPr="0081200D" w:rsidTr="00274EDB">
        <w:trPr>
          <w:trHeight w:val="330"/>
        </w:trPr>
        <w:tc>
          <w:tcPr>
            <w:tcW w:w="8080" w:type="dxa"/>
            <w:gridSpan w:val="4"/>
            <w:shd w:val="clear" w:color="auto" w:fill="E7E6E6" w:themeFill="background2"/>
            <w:vAlign w:val="center"/>
          </w:tcPr>
          <w:p w:rsidR="00274EDB" w:rsidRPr="00274EDB" w:rsidRDefault="00274EDB" w:rsidP="00F6385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TOTAL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274EDB" w:rsidRPr="00274EDB" w:rsidRDefault="00274EDB" w:rsidP="00F6385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274EDB">
              <w:rPr>
                <w:b/>
                <w:bCs/>
                <w:sz w:val="24"/>
                <w:szCs w:val="24"/>
                <w:lang w:eastAsia="en-US"/>
              </w:rPr>
              <w:t>R$</w:t>
            </w:r>
            <w:r>
              <w:rPr>
                <w:b/>
                <w:bCs/>
                <w:sz w:val="24"/>
                <w:szCs w:val="24"/>
                <w:lang w:eastAsia="en-US"/>
              </w:rPr>
              <w:t>2.338,00</w:t>
            </w:r>
          </w:p>
        </w:tc>
      </w:tr>
    </w:tbl>
    <w:p w:rsidR="00F63859" w:rsidRPr="00F63859" w:rsidRDefault="00F63859" w:rsidP="00F63859">
      <w:pPr>
        <w:spacing w:line="276" w:lineRule="auto"/>
        <w:jc w:val="both"/>
        <w:rPr>
          <w:rFonts w:cstheme="minorHAnsi"/>
          <w:b/>
          <w:bCs/>
        </w:rPr>
      </w:pPr>
    </w:p>
    <w:bookmarkEnd w:id="10"/>
    <w:bookmarkEnd w:id="11"/>
    <w:p w:rsidR="00F63859" w:rsidRDefault="00F4262E" w:rsidP="00F63859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- </w:t>
      </w:r>
      <w:proofErr w:type="gramStart"/>
      <w:r>
        <w:rPr>
          <w:b/>
          <w:bCs/>
          <w:sz w:val="24"/>
          <w:szCs w:val="24"/>
        </w:rPr>
        <w:t>Evolução Esportes</w:t>
      </w:r>
      <w:proofErr w:type="gram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Ltda</w:t>
      </w:r>
      <w:proofErr w:type="spellEnd"/>
      <w:r>
        <w:rPr>
          <w:b/>
          <w:bCs/>
          <w:sz w:val="24"/>
          <w:szCs w:val="24"/>
        </w:rPr>
        <w:t>, CNPJ 02.225.890/0001-65, pelo valor total de R$</w:t>
      </w:r>
      <w:r w:rsidR="007115E1">
        <w:rPr>
          <w:b/>
          <w:bCs/>
          <w:sz w:val="24"/>
          <w:szCs w:val="24"/>
          <w:lang w:eastAsia="en-US"/>
        </w:rPr>
        <w:t>3.931,75.</w:t>
      </w:r>
    </w:p>
    <w:tbl>
      <w:tblPr>
        <w:tblStyle w:val="Tabelacomgrade2"/>
        <w:tblW w:w="9781" w:type="dxa"/>
        <w:tblInd w:w="-5" w:type="dxa"/>
        <w:tblLayout w:type="fixed"/>
        <w:tblLook w:val="04A0"/>
      </w:tblPr>
      <w:tblGrid>
        <w:gridCol w:w="851"/>
        <w:gridCol w:w="4536"/>
        <w:gridCol w:w="850"/>
        <w:gridCol w:w="1843"/>
        <w:gridCol w:w="1701"/>
      </w:tblGrid>
      <w:tr w:rsidR="00515961" w:rsidTr="00274EDB">
        <w:tc>
          <w:tcPr>
            <w:tcW w:w="851" w:type="dxa"/>
            <w:shd w:val="clear" w:color="auto" w:fill="E7E6E6" w:themeFill="background2"/>
            <w:vAlign w:val="center"/>
          </w:tcPr>
          <w:p w:rsidR="00515961" w:rsidRPr="0081200D" w:rsidRDefault="00515961" w:rsidP="0001648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ITEM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515961" w:rsidRPr="0081200D" w:rsidRDefault="00515961" w:rsidP="0001648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ESPECIFICAÇÃO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515961" w:rsidRPr="0081200D" w:rsidRDefault="00515961" w:rsidP="0001648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515961" w:rsidRPr="0081200D" w:rsidRDefault="00515961" w:rsidP="0001648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81200D">
              <w:rPr>
                <w:b/>
                <w:bCs/>
                <w:sz w:val="24"/>
                <w:szCs w:val="24"/>
                <w:lang w:eastAsia="en-US"/>
              </w:rPr>
              <w:t>QUANTIDADE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15961" w:rsidRDefault="00515961" w:rsidP="00016487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VALOR UNITÁRIO</w:t>
            </w:r>
          </w:p>
        </w:tc>
      </w:tr>
      <w:tr w:rsidR="00F4262E" w:rsidTr="0051536B">
        <w:tc>
          <w:tcPr>
            <w:tcW w:w="851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4536" w:type="dxa"/>
            <w:shd w:val="clear" w:color="auto" w:fill="FFFFFF" w:themeFill="background1"/>
          </w:tcPr>
          <w:p w:rsidR="00F4262E" w:rsidRPr="0051536B" w:rsidRDefault="0051536B" w:rsidP="0051536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Kit de cones para treinamento funcional com 20 unidades, </w:t>
            </w:r>
            <w:proofErr w:type="gramStart"/>
            <w:r>
              <w:rPr>
                <w:sz w:val="24"/>
                <w:szCs w:val="24"/>
                <w:lang w:eastAsia="en-US"/>
              </w:rPr>
              <w:t>24cm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de altura, alta resistência, cores aleatórias, feito em plástico.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KIT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R$139,95</w:t>
            </w:r>
          </w:p>
        </w:tc>
      </w:tr>
      <w:tr w:rsidR="00F4262E" w:rsidTr="0051536B">
        <w:tc>
          <w:tcPr>
            <w:tcW w:w="851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4536" w:type="dxa"/>
            <w:shd w:val="clear" w:color="auto" w:fill="FFFFFF" w:themeFill="background1"/>
          </w:tcPr>
          <w:p w:rsidR="00F4262E" w:rsidRPr="0051536B" w:rsidRDefault="0051536B" w:rsidP="0051536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Bola </w:t>
            </w:r>
            <w:proofErr w:type="spellStart"/>
            <w:r>
              <w:rPr>
                <w:sz w:val="24"/>
                <w:szCs w:val="24"/>
                <w:lang w:eastAsia="en-US"/>
              </w:rPr>
              <w:t>espiribol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costurada a mão, em poliuretano, circunferência de 73 a 76 cm, diâmetro 24, </w:t>
            </w:r>
            <w:proofErr w:type="gramStart"/>
            <w:r>
              <w:rPr>
                <w:sz w:val="24"/>
                <w:szCs w:val="24"/>
                <w:lang w:eastAsia="en-US"/>
              </w:rPr>
              <w:t>19cm</w:t>
            </w:r>
            <w:proofErr w:type="gramEnd"/>
            <w:r>
              <w:rPr>
                <w:sz w:val="24"/>
                <w:szCs w:val="24"/>
                <w:lang w:eastAsia="en-US"/>
              </w:rPr>
              <w:t>. Boa durabilidade e resistência.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5</w:t>
            </w:r>
            <w:proofErr w:type="gramEnd"/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R$107,95</w:t>
            </w:r>
          </w:p>
        </w:tc>
      </w:tr>
      <w:tr w:rsidR="00F4262E" w:rsidTr="0051536B">
        <w:tc>
          <w:tcPr>
            <w:tcW w:w="851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4536" w:type="dxa"/>
            <w:shd w:val="clear" w:color="auto" w:fill="FFFFFF" w:themeFill="background1"/>
          </w:tcPr>
          <w:p w:rsidR="00F4262E" w:rsidRPr="0051536B" w:rsidRDefault="0051536B" w:rsidP="0051536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Par de rede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, reforçada para </w:t>
            </w:r>
            <w:proofErr w:type="spellStart"/>
            <w:r>
              <w:rPr>
                <w:sz w:val="24"/>
                <w:szCs w:val="24"/>
                <w:lang w:eastAsia="en-US"/>
              </w:rPr>
              <w:t>goleira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de futsal malha 12x12cm, confeccionada em fio 4mm, com proteção </w:t>
            </w:r>
            <w:proofErr w:type="spellStart"/>
            <w:r>
              <w:rPr>
                <w:sz w:val="24"/>
                <w:szCs w:val="24"/>
                <w:lang w:eastAsia="en-US"/>
              </w:rPr>
              <w:t>U.V.</w:t>
            </w:r>
            <w:proofErr w:type="spellEnd"/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3</w:t>
            </w:r>
            <w:proofErr w:type="gramEnd"/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R$367,95</w:t>
            </w:r>
          </w:p>
        </w:tc>
      </w:tr>
      <w:tr w:rsidR="00F4262E" w:rsidTr="0051536B">
        <w:tc>
          <w:tcPr>
            <w:tcW w:w="851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4536" w:type="dxa"/>
            <w:shd w:val="clear" w:color="auto" w:fill="FFFFFF" w:themeFill="background1"/>
          </w:tcPr>
          <w:p w:rsidR="00F4262E" w:rsidRPr="0051536B" w:rsidRDefault="0051536B" w:rsidP="0051536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Bola de voleibol, em EVA, colorida e toque macio.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4262E" w:rsidRP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R$44,95</w:t>
            </w:r>
          </w:p>
        </w:tc>
      </w:tr>
      <w:tr w:rsidR="0051536B" w:rsidTr="0051536B">
        <w:tc>
          <w:tcPr>
            <w:tcW w:w="851" w:type="dxa"/>
            <w:shd w:val="clear" w:color="auto" w:fill="FFFFFF" w:themeFill="background1"/>
            <w:vAlign w:val="center"/>
          </w:tcPr>
          <w:p w:rsid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4536" w:type="dxa"/>
            <w:shd w:val="clear" w:color="auto" w:fill="FFFFFF" w:themeFill="background1"/>
          </w:tcPr>
          <w:p w:rsidR="0051536B" w:rsidRDefault="0051536B" w:rsidP="0051536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Prancheta tática magnética, para </w:t>
            </w:r>
            <w:r>
              <w:rPr>
                <w:sz w:val="24"/>
                <w:szCs w:val="24"/>
                <w:lang w:eastAsia="en-US"/>
              </w:rPr>
              <w:lastRenderedPageBreak/>
              <w:t>treinador futsal.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UND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1536B" w:rsidRDefault="0051536B" w:rsidP="0051536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R$119,95</w:t>
            </w:r>
          </w:p>
        </w:tc>
      </w:tr>
      <w:tr w:rsidR="00274EDB" w:rsidRPr="0081200D" w:rsidTr="00274EDB">
        <w:trPr>
          <w:trHeight w:val="330"/>
        </w:trPr>
        <w:tc>
          <w:tcPr>
            <w:tcW w:w="8080" w:type="dxa"/>
            <w:gridSpan w:val="4"/>
            <w:shd w:val="clear" w:color="auto" w:fill="E7E6E6" w:themeFill="background2"/>
            <w:vAlign w:val="center"/>
          </w:tcPr>
          <w:p w:rsidR="00274EDB" w:rsidRPr="00274EDB" w:rsidRDefault="00274EDB" w:rsidP="00016487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lastRenderedPageBreak/>
              <w:t>TOTAL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274EDB" w:rsidRPr="00274EDB" w:rsidRDefault="00274EDB" w:rsidP="00515961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274EDB">
              <w:rPr>
                <w:b/>
                <w:bCs/>
                <w:sz w:val="24"/>
                <w:szCs w:val="24"/>
                <w:lang w:eastAsia="en-US"/>
              </w:rPr>
              <w:t>R$</w:t>
            </w:r>
            <w:r w:rsidR="007115E1">
              <w:rPr>
                <w:b/>
                <w:bCs/>
                <w:sz w:val="24"/>
                <w:szCs w:val="24"/>
                <w:lang w:eastAsia="en-US"/>
              </w:rPr>
              <w:t>3.931,75</w:t>
            </w:r>
          </w:p>
        </w:tc>
      </w:tr>
      <w:bookmarkEnd w:id="12"/>
    </w:tbl>
    <w:p w:rsidR="00F63859" w:rsidRPr="00F63859" w:rsidRDefault="00F63859" w:rsidP="00F63859">
      <w:pPr>
        <w:spacing w:line="276" w:lineRule="auto"/>
        <w:jc w:val="both"/>
        <w:rPr>
          <w:b/>
          <w:bCs/>
          <w:sz w:val="24"/>
          <w:szCs w:val="24"/>
        </w:rPr>
      </w:pPr>
    </w:p>
    <w:p w:rsidR="00A62045" w:rsidRPr="00EB72FA" w:rsidRDefault="00A10C77" w:rsidP="009679BA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Vislumbra-se que tal valor é compatível com o praticado pelo mercado correspondente</w:t>
      </w:r>
      <w:r w:rsidR="00886A7A" w:rsidRPr="00EB72FA">
        <w:rPr>
          <w:sz w:val="24"/>
          <w:szCs w:val="24"/>
        </w:rPr>
        <w:t>, observando-se o disposto no</w:t>
      </w:r>
      <w:r w:rsidR="0070045A" w:rsidRPr="00EB72FA">
        <w:rPr>
          <w:sz w:val="24"/>
          <w:szCs w:val="24"/>
        </w:rPr>
        <w:t xml:space="preserve"> Decreto Municipal n.º </w:t>
      </w:r>
      <w:r w:rsidR="009F423A" w:rsidRPr="00EB72FA">
        <w:rPr>
          <w:sz w:val="24"/>
          <w:szCs w:val="24"/>
        </w:rPr>
        <w:t>51/2023,</w:t>
      </w:r>
      <w:r w:rsidR="0070045A" w:rsidRPr="00EB72FA">
        <w:rPr>
          <w:sz w:val="24"/>
          <w:szCs w:val="24"/>
        </w:rPr>
        <w:t xml:space="preserve">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A62045" w:rsidRPr="00EB72FA">
        <w:rPr>
          <w:sz w:val="24"/>
          <w:szCs w:val="24"/>
        </w:rPr>
        <w:t>São Pedro da Serra</w:t>
      </w:r>
      <w:r w:rsidR="0070045A" w:rsidRPr="00EB72FA">
        <w:rPr>
          <w:sz w:val="24"/>
          <w:szCs w:val="24"/>
        </w:rPr>
        <w:t>, nos termos da Lei Federal nº 14.133/2021”.</w:t>
      </w:r>
    </w:p>
    <w:p w:rsidR="006A6334" w:rsidRPr="00EB72FA" w:rsidRDefault="006A6334" w:rsidP="009679BA">
      <w:pPr>
        <w:spacing w:line="276" w:lineRule="auto"/>
        <w:jc w:val="both"/>
        <w:rPr>
          <w:sz w:val="24"/>
          <w:szCs w:val="24"/>
        </w:rPr>
      </w:pPr>
    </w:p>
    <w:p w:rsidR="00581217" w:rsidRPr="00EB72FA" w:rsidRDefault="00581217" w:rsidP="009679BA">
      <w:pPr>
        <w:spacing w:line="276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7. DESCRIÇÃO DA SOLUÇÃO COMO UM TODO</w:t>
      </w:r>
    </w:p>
    <w:p w:rsidR="00581217" w:rsidRPr="00EB72FA" w:rsidRDefault="00581217" w:rsidP="009679BA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A solução proposta é a contratação de empresa especializada para o fornecimento de</w:t>
      </w:r>
      <w:r w:rsidR="007C4D8E">
        <w:rPr>
          <w:sz w:val="24"/>
          <w:szCs w:val="24"/>
        </w:rPr>
        <w:t xml:space="preserve"> materiais</w:t>
      </w:r>
      <w:r w:rsidR="009679BA">
        <w:rPr>
          <w:sz w:val="24"/>
          <w:szCs w:val="24"/>
        </w:rPr>
        <w:t xml:space="preserve"> esportivos</w:t>
      </w:r>
      <w:r w:rsidRPr="00EB72FA">
        <w:rPr>
          <w:sz w:val="24"/>
          <w:szCs w:val="24"/>
        </w:rPr>
        <w:t>, conforme as seguintes especificações</w:t>
      </w:r>
      <w:r w:rsidR="00A62045" w:rsidRPr="00EB72FA">
        <w:rPr>
          <w:sz w:val="24"/>
          <w:szCs w:val="24"/>
        </w:rPr>
        <w:t>:</w:t>
      </w:r>
    </w:p>
    <w:p w:rsidR="00A62045" w:rsidRPr="00EB72FA" w:rsidRDefault="00A62045" w:rsidP="009679BA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- Peças novas,</w:t>
      </w:r>
      <w:r w:rsidR="00D10BAF">
        <w:rPr>
          <w:sz w:val="24"/>
          <w:szCs w:val="24"/>
        </w:rPr>
        <w:t xml:space="preserve"> </w:t>
      </w:r>
      <w:r w:rsidRPr="00EB72FA">
        <w:rPr>
          <w:sz w:val="24"/>
          <w:szCs w:val="24"/>
        </w:rPr>
        <w:t>a</w:t>
      </w:r>
      <w:r w:rsidR="00D10BAF">
        <w:rPr>
          <w:sz w:val="24"/>
          <w:szCs w:val="24"/>
        </w:rPr>
        <w:t>condicionadas</w:t>
      </w:r>
      <w:r w:rsidRPr="00EB72FA">
        <w:rPr>
          <w:sz w:val="24"/>
          <w:szCs w:val="24"/>
        </w:rPr>
        <w:t xml:space="preserve"> em embalagem que preservem sua integridade e que atendam as normas de qualidade e durabilidade vigentes.</w:t>
      </w:r>
    </w:p>
    <w:p w:rsidR="00667C07" w:rsidRPr="00EB72FA" w:rsidRDefault="00667C07" w:rsidP="009679BA">
      <w:pPr>
        <w:spacing w:line="276" w:lineRule="auto"/>
        <w:jc w:val="both"/>
        <w:rPr>
          <w:sz w:val="24"/>
          <w:szCs w:val="24"/>
        </w:rPr>
      </w:pPr>
    </w:p>
    <w:p w:rsidR="00C117BA" w:rsidRPr="00EB72FA" w:rsidRDefault="00C117BA" w:rsidP="009679BA">
      <w:pPr>
        <w:spacing w:line="276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8. JUSTIFICATIVA PARA O PARCELAMENTO OU NÃO DA CONTRATAÇÃO</w:t>
      </w:r>
    </w:p>
    <w:p w:rsidR="00523FDA" w:rsidRPr="0081200D" w:rsidRDefault="00A62045" w:rsidP="00523FDA">
      <w:pPr>
        <w:widowControl w:val="0"/>
        <w:ind w:right="143"/>
        <w:jc w:val="both"/>
        <w:rPr>
          <w:rFonts w:eastAsia="Calibri"/>
          <w:bCs/>
          <w:iCs/>
          <w:sz w:val="24"/>
          <w:szCs w:val="24"/>
          <w:lang w:eastAsia="en-US"/>
        </w:rPr>
      </w:pPr>
      <w:r w:rsidRPr="00EB72FA">
        <w:t xml:space="preserve">O prazo de entrega deverá ser de </w:t>
      </w:r>
      <w:r w:rsidR="00F951A5">
        <w:t>2</w:t>
      </w:r>
      <w:r w:rsidR="009006E8">
        <w:t>0</w:t>
      </w:r>
      <w:r w:rsidRPr="00EB72FA">
        <w:t xml:space="preserve"> dias úteis, a partir da emissão do empenho.</w:t>
      </w:r>
    </w:p>
    <w:p w:rsidR="00523FDA" w:rsidRPr="0081200D" w:rsidRDefault="00523FDA" w:rsidP="00523FDA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V</w:t>
      </w:r>
      <w:r w:rsidRPr="0081200D">
        <w:rPr>
          <w:rFonts w:eastAsia="Calibri"/>
          <w:sz w:val="24"/>
          <w:szCs w:val="24"/>
          <w:lang w:eastAsia="en-US"/>
        </w:rPr>
        <w:t>alidade da contratação 12 meses, podendo ser prorrogado nos limites da lei vigente.</w:t>
      </w:r>
    </w:p>
    <w:p w:rsidR="004A5831" w:rsidRPr="00EB72FA" w:rsidRDefault="004A5831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4A5831" w:rsidRPr="00EB72FA" w:rsidRDefault="004A5831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EB72FA">
        <w:rPr>
          <w:rFonts w:ascii="Arial" w:hAnsi="Arial" w:cs="Arial"/>
          <w:b/>
          <w:bCs/>
        </w:rPr>
        <w:t xml:space="preserve">9. RESULTADOS PRETENDIDOS </w:t>
      </w:r>
    </w:p>
    <w:p w:rsidR="00686EA3" w:rsidRPr="00EB72FA" w:rsidRDefault="00686EA3" w:rsidP="009679BA">
      <w:pPr>
        <w:spacing w:line="276" w:lineRule="auto"/>
        <w:jc w:val="both"/>
        <w:rPr>
          <w:color w:val="000000"/>
          <w:sz w:val="24"/>
          <w:szCs w:val="24"/>
        </w:rPr>
      </w:pPr>
      <w:r w:rsidRPr="00EB72FA">
        <w:rPr>
          <w:sz w:val="24"/>
          <w:szCs w:val="24"/>
        </w:rPr>
        <w:t xml:space="preserve">Pretende-se, com o presente processo licitatório, assegurar </w:t>
      </w:r>
      <w:r w:rsidRPr="00EB72FA">
        <w:rPr>
          <w:color w:val="000000"/>
          <w:sz w:val="24"/>
          <w:szCs w:val="24"/>
        </w:rPr>
        <w:t xml:space="preserve">a seleção da proposta apta a gerar </w:t>
      </w:r>
      <w:r w:rsidR="00744451" w:rsidRPr="00EB72FA">
        <w:rPr>
          <w:color w:val="000000"/>
          <w:sz w:val="24"/>
          <w:szCs w:val="24"/>
        </w:rPr>
        <w:t>a</w:t>
      </w:r>
      <w:r w:rsidRPr="00EB72FA">
        <w:rPr>
          <w:color w:val="000000"/>
          <w:sz w:val="24"/>
          <w:szCs w:val="24"/>
        </w:rPr>
        <w:t xml:space="preserve"> contratação mais vantajosa para </w:t>
      </w:r>
      <w:r w:rsidR="00832920" w:rsidRPr="00EB72FA">
        <w:rPr>
          <w:color w:val="000000"/>
          <w:sz w:val="24"/>
          <w:szCs w:val="24"/>
        </w:rPr>
        <w:t>o Município</w:t>
      </w:r>
      <w:r w:rsidRPr="00EB72FA">
        <w:rPr>
          <w:color w:val="000000"/>
          <w:sz w:val="24"/>
          <w:szCs w:val="24"/>
        </w:rPr>
        <w:t>.</w:t>
      </w:r>
    </w:p>
    <w:p w:rsidR="00686EA3" w:rsidRPr="00EB72FA" w:rsidRDefault="00686EA3" w:rsidP="009679BA">
      <w:pPr>
        <w:spacing w:line="276" w:lineRule="auto"/>
        <w:jc w:val="both"/>
        <w:rPr>
          <w:sz w:val="24"/>
          <w:szCs w:val="24"/>
        </w:rPr>
      </w:pPr>
      <w:r w:rsidRPr="00EB72FA"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:rsidR="00E55CB8" w:rsidRPr="00EB72FA" w:rsidRDefault="004A5831" w:rsidP="009679BA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A contratação</w:t>
      </w:r>
      <w:r w:rsidR="00686EA3" w:rsidRPr="00EB72FA">
        <w:rPr>
          <w:sz w:val="24"/>
          <w:szCs w:val="24"/>
        </w:rPr>
        <w:t xml:space="preserve"> decorrente do presente processo licitatório</w:t>
      </w:r>
      <w:r w:rsidRPr="00EB72FA">
        <w:rPr>
          <w:sz w:val="24"/>
          <w:szCs w:val="24"/>
        </w:rPr>
        <w:t xml:space="preserve"> exigirá da contratada o cumprimento das boas práticas de sustentabilidade, contribuindo para a racionalização e </w:t>
      </w:r>
      <w:proofErr w:type="gramStart"/>
      <w:r w:rsidRPr="00EB72FA">
        <w:rPr>
          <w:sz w:val="24"/>
          <w:szCs w:val="24"/>
        </w:rPr>
        <w:t>otimização</w:t>
      </w:r>
      <w:proofErr w:type="gramEnd"/>
      <w:r w:rsidRPr="00EB72FA">
        <w:rPr>
          <w:sz w:val="24"/>
          <w:szCs w:val="24"/>
        </w:rPr>
        <w:t xml:space="preserve"> do uso dos recursos, bem como para a redução dos impactos ambientais. </w:t>
      </w:r>
    </w:p>
    <w:p w:rsidR="00E55CB8" w:rsidRPr="00EB72FA" w:rsidRDefault="00E55CB8" w:rsidP="009679BA">
      <w:pPr>
        <w:spacing w:line="276" w:lineRule="auto"/>
        <w:jc w:val="both"/>
        <w:rPr>
          <w:sz w:val="24"/>
          <w:szCs w:val="24"/>
        </w:rPr>
      </w:pPr>
    </w:p>
    <w:p w:rsidR="00F62C01" w:rsidRPr="00EB72FA" w:rsidRDefault="0020551E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bookmarkStart w:id="17" w:name="art18§1ii"/>
      <w:bookmarkStart w:id="18" w:name="art18§1iii"/>
      <w:bookmarkStart w:id="19" w:name="art18§1v"/>
      <w:bookmarkStart w:id="20" w:name="art18§1vi"/>
      <w:bookmarkStart w:id="21" w:name="art18§1vii"/>
      <w:bookmarkStart w:id="22" w:name="art18§1viii"/>
      <w:bookmarkStart w:id="23" w:name="art18§1ix"/>
      <w:bookmarkStart w:id="24" w:name="art18§1x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B72FA">
        <w:rPr>
          <w:rFonts w:ascii="Arial" w:hAnsi="Arial" w:cs="Arial"/>
          <w:b/>
          <w:bCs/>
          <w:color w:val="000000"/>
        </w:rPr>
        <w:t>10</w:t>
      </w:r>
      <w:r w:rsidR="00C4112F" w:rsidRPr="00EB72FA">
        <w:rPr>
          <w:rFonts w:ascii="Arial" w:hAnsi="Arial" w:cs="Arial"/>
          <w:b/>
          <w:bCs/>
          <w:color w:val="000000"/>
        </w:rPr>
        <w:t xml:space="preserve">. </w:t>
      </w:r>
      <w:r w:rsidRPr="00EB72FA">
        <w:rPr>
          <w:rFonts w:ascii="Arial" w:hAnsi="Arial" w:cs="Arial"/>
          <w:b/>
          <w:bCs/>
          <w:color w:val="000000"/>
        </w:rPr>
        <w:t>PROVIDÊNCIAS PRÉVIAS AO CONTRATO</w:t>
      </w:r>
    </w:p>
    <w:p w:rsidR="00F50A45" w:rsidRPr="00EB72FA" w:rsidRDefault="00F50A45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bookmarkStart w:id="25" w:name="art18§1xi"/>
      <w:bookmarkEnd w:id="25"/>
      <w:r w:rsidRPr="00EB72FA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EB72FA">
        <w:rPr>
          <w:rFonts w:ascii="Arial" w:hAnsi="Arial" w:cs="Arial"/>
          <w:color w:val="000000"/>
        </w:rPr>
        <w:t xml:space="preserve"> no âmbito da Administração</w:t>
      </w:r>
      <w:r w:rsidR="009F423A" w:rsidRPr="00EB72FA">
        <w:rPr>
          <w:rFonts w:ascii="Arial" w:hAnsi="Arial" w:cs="Arial"/>
          <w:color w:val="000000"/>
        </w:rPr>
        <w:t>.</w:t>
      </w:r>
    </w:p>
    <w:p w:rsidR="0020551E" w:rsidRPr="00EB72FA" w:rsidRDefault="0020551E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</w:p>
    <w:p w:rsidR="00F62C01" w:rsidRPr="00EB72FA" w:rsidRDefault="00F10A7D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F10A7D" w:rsidRPr="00EB72FA" w:rsidRDefault="00F10A7D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B72FA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:rsidR="00592EA8" w:rsidRPr="00EB72FA" w:rsidRDefault="00F10A7D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B72FA">
        <w:rPr>
          <w:rFonts w:ascii="Arial" w:hAnsi="Arial" w:cs="Arial"/>
        </w:rPr>
        <w:t xml:space="preserve">Os </w:t>
      </w:r>
      <w:r w:rsidR="00135D0E" w:rsidRPr="00EB72FA">
        <w:rPr>
          <w:rFonts w:ascii="Arial" w:hAnsi="Arial" w:cs="Arial"/>
        </w:rPr>
        <w:t>bens/</w:t>
      </w:r>
      <w:r w:rsidRPr="00EB72FA">
        <w:rPr>
          <w:rFonts w:ascii="Arial" w:hAnsi="Arial" w:cs="Arial"/>
        </w:rPr>
        <w:t>serviços que se pretende, portanto, são autônomos e prescindem de contratações correlatas ou interdependentes.</w:t>
      </w:r>
      <w:r w:rsidR="0047583C" w:rsidRPr="00EB72FA">
        <w:rPr>
          <w:rFonts w:ascii="Arial" w:hAnsi="Arial" w:cs="Arial"/>
        </w:rPr>
        <w:t xml:space="preserve"> </w:t>
      </w:r>
    </w:p>
    <w:p w:rsidR="00F10A7D" w:rsidRPr="00EB72FA" w:rsidRDefault="00F10A7D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bookmarkStart w:id="26" w:name="art18§1xii"/>
      <w:bookmarkEnd w:id="26"/>
    </w:p>
    <w:p w:rsidR="00F62C01" w:rsidRPr="00EB72FA" w:rsidRDefault="00AA1058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BF2E1B" w:rsidRPr="00EB72FA" w:rsidRDefault="007F405E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EB72FA">
        <w:rPr>
          <w:rFonts w:ascii="Arial" w:hAnsi="Arial" w:cs="Arial"/>
          <w:color w:val="000000"/>
        </w:rPr>
        <w:lastRenderedPageBreak/>
        <w:t>Não há.</w:t>
      </w:r>
      <w:bookmarkStart w:id="27" w:name="art18§1xiii"/>
      <w:bookmarkEnd w:id="27"/>
    </w:p>
    <w:p w:rsidR="00BF2E1B" w:rsidRPr="00EB72FA" w:rsidRDefault="00BF2E1B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:rsidR="00F62C01" w:rsidRPr="00EB72FA" w:rsidRDefault="00590B3B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590B3B" w:rsidRPr="00EB72FA" w:rsidRDefault="00590B3B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FA6BA8" w:rsidRPr="00EB69B8" w:rsidRDefault="00FA6BA8" w:rsidP="009679BA">
      <w:pPr>
        <w:spacing w:line="276" w:lineRule="auto"/>
        <w:jc w:val="right"/>
        <w:rPr>
          <w:sz w:val="24"/>
          <w:szCs w:val="24"/>
        </w:rPr>
      </w:pPr>
    </w:p>
    <w:p w:rsidR="00FA6BA8" w:rsidRPr="00EB69B8" w:rsidRDefault="00FA6BA8" w:rsidP="009679BA">
      <w:pPr>
        <w:spacing w:line="276" w:lineRule="auto"/>
        <w:jc w:val="right"/>
        <w:rPr>
          <w:sz w:val="24"/>
          <w:szCs w:val="24"/>
        </w:rPr>
      </w:pPr>
    </w:p>
    <w:p w:rsidR="009679BA" w:rsidRDefault="009679BA" w:rsidP="009679BA">
      <w:pPr>
        <w:spacing w:line="276" w:lineRule="auto"/>
        <w:jc w:val="right"/>
        <w:rPr>
          <w:sz w:val="24"/>
          <w:szCs w:val="24"/>
        </w:rPr>
      </w:pPr>
    </w:p>
    <w:p w:rsidR="00AF43CC" w:rsidRPr="00EB69B8" w:rsidRDefault="009F423A" w:rsidP="009679BA">
      <w:pPr>
        <w:spacing w:line="276" w:lineRule="auto"/>
        <w:jc w:val="right"/>
        <w:rPr>
          <w:sz w:val="24"/>
          <w:szCs w:val="24"/>
        </w:rPr>
      </w:pPr>
      <w:r w:rsidRPr="00EB69B8">
        <w:rPr>
          <w:sz w:val="24"/>
          <w:szCs w:val="24"/>
        </w:rPr>
        <w:t xml:space="preserve">São Pedro da </w:t>
      </w:r>
      <w:r w:rsidRPr="006E51F8">
        <w:rPr>
          <w:sz w:val="24"/>
          <w:szCs w:val="24"/>
        </w:rPr>
        <w:t xml:space="preserve">Serra, </w:t>
      </w:r>
      <w:r w:rsidR="007E53B9">
        <w:rPr>
          <w:sz w:val="24"/>
          <w:szCs w:val="24"/>
        </w:rPr>
        <w:t>22</w:t>
      </w:r>
      <w:r w:rsidR="009679BA">
        <w:rPr>
          <w:sz w:val="24"/>
          <w:szCs w:val="24"/>
        </w:rPr>
        <w:t xml:space="preserve"> de maio </w:t>
      </w:r>
      <w:r w:rsidR="00281C00" w:rsidRPr="006E51F8">
        <w:rPr>
          <w:sz w:val="24"/>
          <w:szCs w:val="24"/>
        </w:rPr>
        <w:t xml:space="preserve">de </w:t>
      </w:r>
      <w:r w:rsidR="00281C00" w:rsidRPr="00EB69B8">
        <w:rPr>
          <w:sz w:val="24"/>
          <w:szCs w:val="24"/>
        </w:rPr>
        <w:t>202</w:t>
      </w:r>
      <w:r w:rsidR="00F951A5">
        <w:rPr>
          <w:sz w:val="24"/>
          <w:szCs w:val="24"/>
        </w:rPr>
        <w:t>5</w:t>
      </w:r>
      <w:r w:rsidR="00281C00" w:rsidRPr="00EB69B8">
        <w:rPr>
          <w:sz w:val="24"/>
          <w:szCs w:val="24"/>
        </w:rPr>
        <w:t>.</w:t>
      </w:r>
    </w:p>
    <w:p w:rsidR="009F423A" w:rsidRPr="00EB72FA" w:rsidRDefault="009F423A" w:rsidP="009679BA">
      <w:pPr>
        <w:spacing w:line="276" w:lineRule="auto"/>
        <w:jc w:val="both"/>
        <w:rPr>
          <w:sz w:val="24"/>
          <w:szCs w:val="24"/>
        </w:rPr>
      </w:pPr>
    </w:p>
    <w:p w:rsidR="009F423A" w:rsidRDefault="009F423A" w:rsidP="009679BA">
      <w:pPr>
        <w:spacing w:line="276" w:lineRule="auto"/>
        <w:jc w:val="center"/>
        <w:rPr>
          <w:sz w:val="24"/>
          <w:szCs w:val="24"/>
        </w:rPr>
      </w:pPr>
    </w:p>
    <w:p w:rsidR="00B453B3" w:rsidRDefault="00B453B3" w:rsidP="009679BA">
      <w:pPr>
        <w:spacing w:line="276" w:lineRule="auto"/>
        <w:jc w:val="center"/>
        <w:rPr>
          <w:sz w:val="24"/>
          <w:szCs w:val="24"/>
        </w:rPr>
      </w:pPr>
    </w:p>
    <w:p w:rsidR="00B453B3" w:rsidRPr="00EB72FA" w:rsidRDefault="00B453B3" w:rsidP="009679BA">
      <w:pPr>
        <w:spacing w:line="276" w:lineRule="auto"/>
        <w:jc w:val="center"/>
        <w:rPr>
          <w:sz w:val="24"/>
          <w:szCs w:val="24"/>
        </w:rPr>
      </w:pPr>
    </w:p>
    <w:p w:rsidR="009C6DE2" w:rsidRDefault="001174A8" w:rsidP="009679BA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Camilla Klein Stein</w:t>
      </w:r>
    </w:p>
    <w:sectPr w:rsidR="009C6DE2" w:rsidSect="00A204D7">
      <w:headerReference w:type="default" r:id="rId8"/>
      <w:headerReference w:type="first" r:id="rId9"/>
      <w:pgSz w:w="11906" w:h="16838"/>
      <w:pgMar w:top="425" w:right="1134" w:bottom="567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4D7" w:rsidRDefault="00A204D7">
      <w:r>
        <w:separator/>
      </w:r>
    </w:p>
  </w:endnote>
  <w:endnote w:type="continuationSeparator" w:id="0">
    <w:p w:rsidR="00A204D7" w:rsidRDefault="00A204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onotype Sorts">
    <w:charset w:val="02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4D7" w:rsidRDefault="00A204D7">
      <w:r>
        <w:separator/>
      </w:r>
    </w:p>
  </w:footnote>
  <w:footnote w:type="continuationSeparator" w:id="0">
    <w:p w:rsidR="00A204D7" w:rsidRDefault="00A204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D58" w:rsidRDefault="004E5D58" w:rsidP="00183F3A">
    <w:pPr>
      <w:jc w:val="center"/>
    </w:pPr>
    <w:r>
      <w:object w:dxaOrig="4320" w:dyaOrig="43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6pt" o:ole="" fillcolor="window">
          <v:imagedata r:id="rId1" o:title="" cropbottom="16549f" cropleft="17696f" cropright="18633f"/>
        </v:shape>
        <o:OLEObject Type="Embed" ProgID="Word.Picture.8" ShapeID="_x0000_i1025" DrawAspect="Content" ObjectID="_1809516217" r:id="rId2"/>
      </w:object>
    </w:r>
  </w:p>
  <w:p w:rsidR="004E5D58" w:rsidRDefault="004E5D58" w:rsidP="00183F3A">
    <w:pPr>
      <w:jc w:val="center"/>
      <w:rPr>
        <w:b/>
      </w:rPr>
    </w:pPr>
    <w:r>
      <w:rPr>
        <w:b/>
      </w:rPr>
      <w:t>Município de São Pedro da Serra</w:t>
    </w:r>
  </w:p>
  <w:p w:rsidR="004E5D58" w:rsidRDefault="004E5D58" w:rsidP="00183F3A">
    <w:pPr>
      <w:jc w:val="center"/>
    </w:pPr>
    <w:r>
      <w:t>ESTADO DO RIO GRANDE DO SUL</w:t>
    </w:r>
  </w:p>
  <w:p w:rsidR="004E5D58" w:rsidRDefault="004E5D5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D58" w:rsidRDefault="004E5D58" w:rsidP="00183F3A">
    <w:pPr>
      <w:jc w:val="center"/>
    </w:pPr>
    <w:r>
      <w:object w:dxaOrig="4320" w:dyaOrig="43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4pt;height:66pt" o:ole="" fillcolor="window">
          <v:imagedata r:id="rId1" o:title="" cropbottom="16549f" cropleft="17696f" cropright="18633f"/>
        </v:shape>
        <o:OLEObject Type="Embed" ProgID="Word.Picture.8" ShapeID="_x0000_i1026" DrawAspect="Content" ObjectID="_1809516218" r:id="rId2"/>
      </w:object>
    </w:r>
  </w:p>
  <w:p w:rsidR="004E5D58" w:rsidRDefault="004E5D58" w:rsidP="00183F3A">
    <w:pPr>
      <w:jc w:val="center"/>
      <w:rPr>
        <w:b/>
      </w:rPr>
    </w:pPr>
    <w:r>
      <w:rPr>
        <w:b/>
      </w:rPr>
      <w:t>Município de São Pedro da Serra</w:t>
    </w:r>
  </w:p>
  <w:p w:rsidR="004E5D58" w:rsidRDefault="004E5D58" w:rsidP="00183F3A">
    <w:pPr>
      <w:jc w:val="center"/>
    </w:pPr>
    <w:r>
      <w:t>ESTADO DO RIO GRANDE DO SUL</w:t>
    </w:r>
  </w:p>
  <w:p w:rsidR="004E5D58" w:rsidRDefault="004E5D5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</w:compat>
  <w:rsids>
    <w:rsidRoot w:val="00502E0D"/>
    <w:rsid w:val="0002783F"/>
    <w:rsid w:val="00034C98"/>
    <w:rsid w:val="00042CD9"/>
    <w:rsid w:val="00053E01"/>
    <w:rsid w:val="00054D2D"/>
    <w:rsid w:val="00061263"/>
    <w:rsid w:val="0007109E"/>
    <w:rsid w:val="00071ED4"/>
    <w:rsid w:val="00076E4E"/>
    <w:rsid w:val="00085602"/>
    <w:rsid w:val="00092A81"/>
    <w:rsid w:val="000A56E3"/>
    <w:rsid w:val="000A79CF"/>
    <w:rsid w:val="000B008A"/>
    <w:rsid w:val="000B6B7F"/>
    <w:rsid w:val="000C72A5"/>
    <w:rsid w:val="000D5733"/>
    <w:rsid w:val="000E22CC"/>
    <w:rsid w:val="000E417E"/>
    <w:rsid w:val="000E5350"/>
    <w:rsid w:val="000E5F8A"/>
    <w:rsid w:val="000F39E9"/>
    <w:rsid w:val="00105AA2"/>
    <w:rsid w:val="00112C7B"/>
    <w:rsid w:val="001174A8"/>
    <w:rsid w:val="00120E0C"/>
    <w:rsid w:val="00123E80"/>
    <w:rsid w:val="00125180"/>
    <w:rsid w:val="00126C94"/>
    <w:rsid w:val="00135D0E"/>
    <w:rsid w:val="00150BE3"/>
    <w:rsid w:val="0016054F"/>
    <w:rsid w:val="0018150E"/>
    <w:rsid w:val="00181FE2"/>
    <w:rsid w:val="00183F3A"/>
    <w:rsid w:val="0019568D"/>
    <w:rsid w:val="001B124B"/>
    <w:rsid w:val="001B7E12"/>
    <w:rsid w:val="001C3A0F"/>
    <w:rsid w:val="001D16D4"/>
    <w:rsid w:val="001D4F88"/>
    <w:rsid w:val="001D71E2"/>
    <w:rsid w:val="001E4E07"/>
    <w:rsid w:val="001F61E4"/>
    <w:rsid w:val="001F6AFA"/>
    <w:rsid w:val="001F6E35"/>
    <w:rsid w:val="002022CA"/>
    <w:rsid w:val="00203C09"/>
    <w:rsid w:val="0020551E"/>
    <w:rsid w:val="002246CA"/>
    <w:rsid w:val="002253E8"/>
    <w:rsid w:val="00231F44"/>
    <w:rsid w:val="002345E1"/>
    <w:rsid w:val="0024029F"/>
    <w:rsid w:val="002408F4"/>
    <w:rsid w:val="00241818"/>
    <w:rsid w:val="0024323B"/>
    <w:rsid w:val="00246047"/>
    <w:rsid w:val="00247EDE"/>
    <w:rsid w:val="002504F1"/>
    <w:rsid w:val="00254F10"/>
    <w:rsid w:val="00257E37"/>
    <w:rsid w:val="002664D0"/>
    <w:rsid w:val="00267641"/>
    <w:rsid w:val="00273F2E"/>
    <w:rsid w:val="00274EDB"/>
    <w:rsid w:val="00281C00"/>
    <w:rsid w:val="00282F97"/>
    <w:rsid w:val="0028692C"/>
    <w:rsid w:val="00291C94"/>
    <w:rsid w:val="002A2482"/>
    <w:rsid w:val="002B1061"/>
    <w:rsid w:val="002B1997"/>
    <w:rsid w:val="002B3B55"/>
    <w:rsid w:val="002B7814"/>
    <w:rsid w:val="002C0B3E"/>
    <w:rsid w:val="002D163D"/>
    <w:rsid w:val="002F07E9"/>
    <w:rsid w:val="002F1D35"/>
    <w:rsid w:val="002F26B5"/>
    <w:rsid w:val="0030051B"/>
    <w:rsid w:val="00304421"/>
    <w:rsid w:val="0031447F"/>
    <w:rsid w:val="00315A10"/>
    <w:rsid w:val="00322D62"/>
    <w:rsid w:val="00324432"/>
    <w:rsid w:val="00327576"/>
    <w:rsid w:val="003316FD"/>
    <w:rsid w:val="00331A56"/>
    <w:rsid w:val="003323D2"/>
    <w:rsid w:val="00333996"/>
    <w:rsid w:val="00334648"/>
    <w:rsid w:val="0033619B"/>
    <w:rsid w:val="00344908"/>
    <w:rsid w:val="003536C0"/>
    <w:rsid w:val="00357F2C"/>
    <w:rsid w:val="00360953"/>
    <w:rsid w:val="0037799F"/>
    <w:rsid w:val="00382C27"/>
    <w:rsid w:val="00385E2A"/>
    <w:rsid w:val="00387AA6"/>
    <w:rsid w:val="003A411C"/>
    <w:rsid w:val="003B677C"/>
    <w:rsid w:val="003C4148"/>
    <w:rsid w:val="003C7772"/>
    <w:rsid w:val="003D0C92"/>
    <w:rsid w:val="003D4B43"/>
    <w:rsid w:val="003F61BB"/>
    <w:rsid w:val="00401BA4"/>
    <w:rsid w:val="00401C3A"/>
    <w:rsid w:val="004047A2"/>
    <w:rsid w:val="00410ADF"/>
    <w:rsid w:val="00422C3B"/>
    <w:rsid w:val="00425472"/>
    <w:rsid w:val="0044018A"/>
    <w:rsid w:val="004417A7"/>
    <w:rsid w:val="004469DB"/>
    <w:rsid w:val="004511A1"/>
    <w:rsid w:val="00452171"/>
    <w:rsid w:val="00460EDA"/>
    <w:rsid w:val="0046538C"/>
    <w:rsid w:val="0047583C"/>
    <w:rsid w:val="00490F0D"/>
    <w:rsid w:val="0049267E"/>
    <w:rsid w:val="004A0242"/>
    <w:rsid w:val="004A4B5F"/>
    <w:rsid w:val="004A57E1"/>
    <w:rsid w:val="004A5831"/>
    <w:rsid w:val="004B0D68"/>
    <w:rsid w:val="004B37C4"/>
    <w:rsid w:val="004C072E"/>
    <w:rsid w:val="004D14A5"/>
    <w:rsid w:val="004D675A"/>
    <w:rsid w:val="004D72FC"/>
    <w:rsid w:val="004E5D58"/>
    <w:rsid w:val="00502E0D"/>
    <w:rsid w:val="00503C8A"/>
    <w:rsid w:val="0051536B"/>
    <w:rsid w:val="00515961"/>
    <w:rsid w:val="00520F9B"/>
    <w:rsid w:val="00523FDA"/>
    <w:rsid w:val="0052795F"/>
    <w:rsid w:val="00531D3A"/>
    <w:rsid w:val="005337F0"/>
    <w:rsid w:val="00533B87"/>
    <w:rsid w:val="00535E75"/>
    <w:rsid w:val="00550B13"/>
    <w:rsid w:val="005620E6"/>
    <w:rsid w:val="005643B5"/>
    <w:rsid w:val="00565741"/>
    <w:rsid w:val="00570456"/>
    <w:rsid w:val="00581217"/>
    <w:rsid w:val="00586218"/>
    <w:rsid w:val="00590B3B"/>
    <w:rsid w:val="00592EA8"/>
    <w:rsid w:val="005A1890"/>
    <w:rsid w:val="005A2613"/>
    <w:rsid w:val="005A445A"/>
    <w:rsid w:val="005A4C64"/>
    <w:rsid w:val="005B1006"/>
    <w:rsid w:val="005B18B6"/>
    <w:rsid w:val="005B3F40"/>
    <w:rsid w:val="005B7CCE"/>
    <w:rsid w:val="005D0A15"/>
    <w:rsid w:val="005D1434"/>
    <w:rsid w:val="005E4757"/>
    <w:rsid w:val="005F4B9E"/>
    <w:rsid w:val="006043F0"/>
    <w:rsid w:val="006060D8"/>
    <w:rsid w:val="006212C8"/>
    <w:rsid w:val="006228BB"/>
    <w:rsid w:val="0062322D"/>
    <w:rsid w:val="00627A6A"/>
    <w:rsid w:val="00634AD8"/>
    <w:rsid w:val="00635162"/>
    <w:rsid w:val="00645DCB"/>
    <w:rsid w:val="00652C44"/>
    <w:rsid w:val="006611AD"/>
    <w:rsid w:val="006632EC"/>
    <w:rsid w:val="00667B9A"/>
    <w:rsid w:val="00667C07"/>
    <w:rsid w:val="00683F45"/>
    <w:rsid w:val="00686EA3"/>
    <w:rsid w:val="0069428C"/>
    <w:rsid w:val="00694BDB"/>
    <w:rsid w:val="006A6334"/>
    <w:rsid w:val="006B34FF"/>
    <w:rsid w:val="006C3941"/>
    <w:rsid w:val="006C7EA4"/>
    <w:rsid w:val="006D7DB5"/>
    <w:rsid w:val="006E29C6"/>
    <w:rsid w:val="006E2A11"/>
    <w:rsid w:val="006E51F8"/>
    <w:rsid w:val="006F13FA"/>
    <w:rsid w:val="006F7A58"/>
    <w:rsid w:val="0070045A"/>
    <w:rsid w:val="007115E1"/>
    <w:rsid w:val="00712342"/>
    <w:rsid w:val="00720D03"/>
    <w:rsid w:val="00720FDF"/>
    <w:rsid w:val="00726AAE"/>
    <w:rsid w:val="00735A86"/>
    <w:rsid w:val="00736BB3"/>
    <w:rsid w:val="0074088D"/>
    <w:rsid w:val="00744451"/>
    <w:rsid w:val="00757551"/>
    <w:rsid w:val="00760550"/>
    <w:rsid w:val="00764B32"/>
    <w:rsid w:val="00765C45"/>
    <w:rsid w:val="00770CB0"/>
    <w:rsid w:val="00774485"/>
    <w:rsid w:val="00784173"/>
    <w:rsid w:val="00785862"/>
    <w:rsid w:val="00787576"/>
    <w:rsid w:val="007A019D"/>
    <w:rsid w:val="007A17C0"/>
    <w:rsid w:val="007A43A7"/>
    <w:rsid w:val="007A5411"/>
    <w:rsid w:val="007A5E07"/>
    <w:rsid w:val="007B7CCB"/>
    <w:rsid w:val="007C0E10"/>
    <w:rsid w:val="007C4D8E"/>
    <w:rsid w:val="007C534E"/>
    <w:rsid w:val="007D1EC9"/>
    <w:rsid w:val="007D3A9D"/>
    <w:rsid w:val="007D7395"/>
    <w:rsid w:val="007E15EF"/>
    <w:rsid w:val="007E53B9"/>
    <w:rsid w:val="007E7737"/>
    <w:rsid w:val="007F405E"/>
    <w:rsid w:val="00800B2A"/>
    <w:rsid w:val="00811396"/>
    <w:rsid w:val="0081200D"/>
    <w:rsid w:val="00813C3A"/>
    <w:rsid w:val="0081748B"/>
    <w:rsid w:val="00817F5B"/>
    <w:rsid w:val="00825E47"/>
    <w:rsid w:val="0083187F"/>
    <w:rsid w:val="00832920"/>
    <w:rsid w:val="00833D8E"/>
    <w:rsid w:val="00855A5B"/>
    <w:rsid w:val="00860567"/>
    <w:rsid w:val="008709B2"/>
    <w:rsid w:val="0087470D"/>
    <w:rsid w:val="00881C74"/>
    <w:rsid w:val="0088253E"/>
    <w:rsid w:val="00886A7A"/>
    <w:rsid w:val="0089125B"/>
    <w:rsid w:val="00896676"/>
    <w:rsid w:val="0089786B"/>
    <w:rsid w:val="00897C82"/>
    <w:rsid w:val="008A180D"/>
    <w:rsid w:val="008B0C76"/>
    <w:rsid w:val="008D3A67"/>
    <w:rsid w:val="008D4E84"/>
    <w:rsid w:val="008E1AE5"/>
    <w:rsid w:val="008F3C7B"/>
    <w:rsid w:val="008F4385"/>
    <w:rsid w:val="009006E8"/>
    <w:rsid w:val="00901B56"/>
    <w:rsid w:val="009057D3"/>
    <w:rsid w:val="009140B4"/>
    <w:rsid w:val="00917447"/>
    <w:rsid w:val="00933A18"/>
    <w:rsid w:val="00934C46"/>
    <w:rsid w:val="00943431"/>
    <w:rsid w:val="00946011"/>
    <w:rsid w:val="009538DB"/>
    <w:rsid w:val="009600DD"/>
    <w:rsid w:val="0096624A"/>
    <w:rsid w:val="009679BA"/>
    <w:rsid w:val="009721AC"/>
    <w:rsid w:val="00975534"/>
    <w:rsid w:val="009927AC"/>
    <w:rsid w:val="009966BE"/>
    <w:rsid w:val="009B16D0"/>
    <w:rsid w:val="009C3170"/>
    <w:rsid w:val="009C446B"/>
    <w:rsid w:val="009C5BC6"/>
    <w:rsid w:val="009C6DE2"/>
    <w:rsid w:val="009D0FC5"/>
    <w:rsid w:val="009D1080"/>
    <w:rsid w:val="009D48B5"/>
    <w:rsid w:val="009F22B7"/>
    <w:rsid w:val="009F423A"/>
    <w:rsid w:val="009F5767"/>
    <w:rsid w:val="00A034EB"/>
    <w:rsid w:val="00A04BBC"/>
    <w:rsid w:val="00A10C77"/>
    <w:rsid w:val="00A14341"/>
    <w:rsid w:val="00A17AB4"/>
    <w:rsid w:val="00A204D7"/>
    <w:rsid w:val="00A21CB3"/>
    <w:rsid w:val="00A2775A"/>
    <w:rsid w:val="00A303C4"/>
    <w:rsid w:val="00A40F2D"/>
    <w:rsid w:val="00A41519"/>
    <w:rsid w:val="00A41F1E"/>
    <w:rsid w:val="00A429A6"/>
    <w:rsid w:val="00A55348"/>
    <w:rsid w:val="00A564BE"/>
    <w:rsid w:val="00A60486"/>
    <w:rsid w:val="00A62045"/>
    <w:rsid w:val="00A7152C"/>
    <w:rsid w:val="00A82DB3"/>
    <w:rsid w:val="00A861D4"/>
    <w:rsid w:val="00A94C95"/>
    <w:rsid w:val="00A96191"/>
    <w:rsid w:val="00A96D4C"/>
    <w:rsid w:val="00AA1058"/>
    <w:rsid w:val="00AA2DD6"/>
    <w:rsid w:val="00AA7C51"/>
    <w:rsid w:val="00AC2B45"/>
    <w:rsid w:val="00AC4E37"/>
    <w:rsid w:val="00AC69E9"/>
    <w:rsid w:val="00AC6DE8"/>
    <w:rsid w:val="00AE66AB"/>
    <w:rsid w:val="00AF10A7"/>
    <w:rsid w:val="00AF43CC"/>
    <w:rsid w:val="00B0455F"/>
    <w:rsid w:val="00B04BBE"/>
    <w:rsid w:val="00B1151E"/>
    <w:rsid w:val="00B158A8"/>
    <w:rsid w:val="00B334D1"/>
    <w:rsid w:val="00B33E44"/>
    <w:rsid w:val="00B340F5"/>
    <w:rsid w:val="00B41026"/>
    <w:rsid w:val="00B44F41"/>
    <w:rsid w:val="00B453B3"/>
    <w:rsid w:val="00B52822"/>
    <w:rsid w:val="00B61CD4"/>
    <w:rsid w:val="00B62B3C"/>
    <w:rsid w:val="00B67DD8"/>
    <w:rsid w:val="00B82CB8"/>
    <w:rsid w:val="00B83241"/>
    <w:rsid w:val="00B96321"/>
    <w:rsid w:val="00B96D5C"/>
    <w:rsid w:val="00BA0DC2"/>
    <w:rsid w:val="00BA7EC0"/>
    <w:rsid w:val="00BB22CE"/>
    <w:rsid w:val="00BC01C8"/>
    <w:rsid w:val="00BC6F52"/>
    <w:rsid w:val="00BE2063"/>
    <w:rsid w:val="00BE3EE9"/>
    <w:rsid w:val="00BF133F"/>
    <w:rsid w:val="00BF288C"/>
    <w:rsid w:val="00BF2E1B"/>
    <w:rsid w:val="00C117BA"/>
    <w:rsid w:val="00C11C29"/>
    <w:rsid w:val="00C13492"/>
    <w:rsid w:val="00C1565E"/>
    <w:rsid w:val="00C17098"/>
    <w:rsid w:val="00C22EAC"/>
    <w:rsid w:val="00C238D7"/>
    <w:rsid w:val="00C2521A"/>
    <w:rsid w:val="00C31B32"/>
    <w:rsid w:val="00C34B9A"/>
    <w:rsid w:val="00C4070D"/>
    <w:rsid w:val="00C4112F"/>
    <w:rsid w:val="00C41DBE"/>
    <w:rsid w:val="00C64969"/>
    <w:rsid w:val="00C66948"/>
    <w:rsid w:val="00C71C34"/>
    <w:rsid w:val="00C742D1"/>
    <w:rsid w:val="00C829DF"/>
    <w:rsid w:val="00C854C8"/>
    <w:rsid w:val="00C90F73"/>
    <w:rsid w:val="00C949F0"/>
    <w:rsid w:val="00C94E71"/>
    <w:rsid w:val="00CA1144"/>
    <w:rsid w:val="00CC16CF"/>
    <w:rsid w:val="00CC37BB"/>
    <w:rsid w:val="00CC68C7"/>
    <w:rsid w:val="00CC6C90"/>
    <w:rsid w:val="00CD1323"/>
    <w:rsid w:val="00CD642D"/>
    <w:rsid w:val="00CD7855"/>
    <w:rsid w:val="00CE2A97"/>
    <w:rsid w:val="00CE2C30"/>
    <w:rsid w:val="00D008B8"/>
    <w:rsid w:val="00D10BAF"/>
    <w:rsid w:val="00D16074"/>
    <w:rsid w:val="00D165DF"/>
    <w:rsid w:val="00D31BAD"/>
    <w:rsid w:val="00D452AD"/>
    <w:rsid w:val="00D479FA"/>
    <w:rsid w:val="00D50ACD"/>
    <w:rsid w:val="00D53CED"/>
    <w:rsid w:val="00D616B6"/>
    <w:rsid w:val="00D66959"/>
    <w:rsid w:val="00D7410F"/>
    <w:rsid w:val="00D74172"/>
    <w:rsid w:val="00D77493"/>
    <w:rsid w:val="00D81169"/>
    <w:rsid w:val="00DA1885"/>
    <w:rsid w:val="00DA619D"/>
    <w:rsid w:val="00DA63B7"/>
    <w:rsid w:val="00DA7412"/>
    <w:rsid w:val="00DB2676"/>
    <w:rsid w:val="00DB4517"/>
    <w:rsid w:val="00DC018A"/>
    <w:rsid w:val="00DC545A"/>
    <w:rsid w:val="00DD01B8"/>
    <w:rsid w:val="00DE0B44"/>
    <w:rsid w:val="00DE34B5"/>
    <w:rsid w:val="00DE3DC8"/>
    <w:rsid w:val="00DF17E5"/>
    <w:rsid w:val="00DF7B37"/>
    <w:rsid w:val="00E018D2"/>
    <w:rsid w:val="00E07291"/>
    <w:rsid w:val="00E13116"/>
    <w:rsid w:val="00E22A3B"/>
    <w:rsid w:val="00E23A28"/>
    <w:rsid w:val="00E40AD7"/>
    <w:rsid w:val="00E422A4"/>
    <w:rsid w:val="00E42AD4"/>
    <w:rsid w:val="00E47800"/>
    <w:rsid w:val="00E52770"/>
    <w:rsid w:val="00E55CB8"/>
    <w:rsid w:val="00E569FF"/>
    <w:rsid w:val="00E56A69"/>
    <w:rsid w:val="00E60B44"/>
    <w:rsid w:val="00E63DFF"/>
    <w:rsid w:val="00E74498"/>
    <w:rsid w:val="00E80693"/>
    <w:rsid w:val="00E83375"/>
    <w:rsid w:val="00E8484A"/>
    <w:rsid w:val="00EA57E0"/>
    <w:rsid w:val="00EB0EA8"/>
    <w:rsid w:val="00EB3014"/>
    <w:rsid w:val="00EB5414"/>
    <w:rsid w:val="00EB69B8"/>
    <w:rsid w:val="00EB72FA"/>
    <w:rsid w:val="00EC1406"/>
    <w:rsid w:val="00EE6A39"/>
    <w:rsid w:val="00EE774F"/>
    <w:rsid w:val="00EF2F3C"/>
    <w:rsid w:val="00EF3A01"/>
    <w:rsid w:val="00EF7DFF"/>
    <w:rsid w:val="00F0650D"/>
    <w:rsid w:val="00F1062B"/>
    <w:rsid w:val="00F10A7D"/>
    <w:rsid w:val="00F17BB8"/>
    <w:rsid w:val="00F246DD"/>
    <w:rsid w:val="00F327B9"/>
    <w:rsid w:val="00F3543A"/>
    <w:rsid w:val="00F3681A"/>
    <w:rsid w:val="00F37225"/>
    <w:rsid w:val="00F42068"/>
    <w:rsid w:val="00F4262E"/>
    <w:rsid w:val="00F50A45"/>
    <w:rsid w:val="00F5639A"/>
    <w:rsid w:val="00F57E52"/>
    <w:rsid w:val="00F619A0"/>
    <w:rsid w:val="00F62B2E"/>
    <w:rsid w:val="00F62C01"/>
    <w:rsid w:val="00F63859"/>
    <w:rsid w:val="00F67344"/>
    <w:rsid w:val="00F74086"/>
    <w:rsid w:val="00F778AA"/>
    <w:rsid w:val="00F81D43"/>
    <w:rsid w:val="00F951A5"/>
    <w:rsid w:val="00FA3D17"/>
    <w:rsid w:val="00FA4B99"/>
    <w:rsid w:val="00FA6BA8"/>
    <w:rsid w:val="00FB3AF3"/>
    <w:rsid w:val="00FC0161"/>
    <w:rsid w:val="00FC2590"/>
    <w:rsid w:val="00FE3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FDA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C6DE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C6DE2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C6DE2"/>
    <w:rPr>
      <w:rFonts w:ascii="Arial" w:hAnsi="Arial" w:cs="Arial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C6DE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C6DE2"/>
    <w:rPr>
      <w:rFonts w:ascii="Arial" w:hAnsi="Arial" w:cs="Arial"/>
      <w:b/>
      <w:bCs/>
      <w:lang w:eastAsia="zh-CN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26C94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rsid w:val="0081200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39"/>
    <w:rsid w:val="0081200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8FFF9-991C-4658-BE04-E534A984C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15</Pages>
  <Words>4225</Words>
  <Characters>22817</Characters>
  <Application>Microsoft Office Word</Application>
  <DocSecurity>0</DocSecurity>
  <Lines>190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26989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smec8</cp:lastModifiedBy>
  <cp:revision>17</cp:revision>
  <cp:lastPrinted>2024-04-01T18:43:00Z</cp:lastPrinted>
  <dcterms:created xsi:type="dcterms:W3CDTF">2025-01-21T19:09:00Z</dcterms:created>
  <dcterms:modified xsi:type="dcterms:W3CDTF">2025-05-23T17:37:00Z</dcterms:modified>
</cp:coreProperties>
</file>