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A33A1D" w14:textId="742F430A" w:rsidR="008E2ACD" w:rsidRPr="00BF00A4" w:rsidRDefault="00C46F1A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</w:t>
      </w:r>
      <w:r w:rsidR="00144A51"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OCESSO </w:t>
      </w:r>
      <w:r w:rsidR="00576135"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 INEXIGIBILIDADE DE </w:t>
      </w:r>
      <w:r w:rsidR="00144A51"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LICITAÇÃO Nº</w:t>
      </w:r>
      <w:r w:rsidR="006A60FE"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461AF"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  <w:r w:rsidR="00BF00A4"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</w:t>
      </w:r>
      <w:r w:rsidR="007631E7" w:rsidRPr="00BF00A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</w:t>
      </w:r>
    </w:p>
    <w:p w14:paraId="46BB07CD" w14:textId="77777777" w:rsidR="007A3B62" w:rsidRPr="00BF00A4" w:rsidRDefault="007A3B62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02726FB" w14:textId="709EDF42" w:rsidR="0021505B" w:rsidRPr="00BF00A4" w:rsidRDefault="0021505B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Exm</w:t>
      </w:r>
      <w:r w:rsidR="00225B5F" w:rsidRPr="00BF00A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Pr="00BF00A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Sr</w:t>
      </w:r>
      <w:r w:rsidR="003F2963" w:rsidRPr="00BF00A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Prefeit</w:t>
      </w:r>
      <w:r w:rsidR="00225B5F" w:rsidRPr="00BF00A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3F2963" w:rsidRPr="00BF00A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BF00A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</w:p>
    <w:p w14:paraId="490F270D" w14:textId="77777777" w:rsidR="0021505B" w:rsidRPr="00BF00A4" w:rsidRDefault="00C46F1A" w:rsidP="00215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21505B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559FC94" w14:textId="77777777" w:rsidR="007A3B62" w:rsidRPr="00BF00A4" w:rsidRDefault="007A3B62" w:rsidP="007A3B6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61AF39D" w14:textId="079F36CF" w:rsidR="007A3B62" w:rsidRPr="00BF00A4" w:rsidRDefault="0021505B" w:rsidP="00C64489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color w:val="000000"/>
          <w:sz w:val="24"/>
          <w:szCs w:val="24"/>
        </w:rPr>
      </w:pPr>
      <w:r w:rsidRPr="00BF00A4">
        <w:rPr>
          <w:b w:val="0"/>
          <w:color w:val="000000"/>
          <w:sz w:val="24"/>
          <w:szCs w:val="24"/>
        </w:rPr>
        <w:t xml:space="preserve">Solicitamos a Vossa Senhoria </w:t>
      </w:r>
      <w:r w:rsidR="007A3B62" w:rsidRPr="00BF00A4">
        <w:rPr>
          <w:b w:val="0"/>
          <w:color w:val="000000"/>
          <w:sz w:val="24"/>
          <w:szCs w:val="24"/>
        </w:rPr>
        <w:t xml:space="preserve">abertura de processo de </w:t>
      </w:r>
      <w:r w:rsidR="00576135" w:rsidRPr="00BF00A4">
        <w:rPr>
          <w:b w:val="0"/>
          <w:color w:val="000000"/>
          <w:sz w:val="24"/>
          <w:szCs w:val="24"/>
        </w:rPr>
        <w:t xml:space="preserve">Inexigibilidade de </w:t>
      </w:r>
      <w:r w:rsidR="00D7235B" w:rsidRPr="00BF00A4">
        <w:rPr>
          <w:b w:val="0"/>
          <w:color w:val="000000"/>
          <w:sz w:val="24"/>
          <w:szCs w:val="24"/>
        </w:rPr>
        <w:t xml:space="preserve">Licitação, </w:t>
      </w:r>
      <w:bookmarkStart w:id="0" w:name="_Hlk200355537"/>
      <w:r w:rsidR="00D7235B" w:rsidRPr="00BF00A4">
        <w:rPr>
          <w:b w:val="0"/>
          <w:color w:val="000000"/>
          <w:sz w:val="24"/>
          <w:szCs w:val="24"/>
        </w:rPr>
        <w:t>para</w:t>
      </w:r>
      <w:r w:rsidR="00B14ED2" w:rsidRPr="00BF00A4">
        <w:rPr>
          <w:b w:val="0"/>
          <w:color w:val="000000"/>
          <w:sz w:val="24"/>
          <w:szCs w:val="24"/>
        </w:rPr>
        <w:t xml:space="preserve"> </w:t>
      </w:r>
      <w:r w:rsidR="002461AF" w:rsidRPr="00BF00A4">
        <w:rPr>
          <w:b w:val="0"/>
          <w:color w:val="000000"/>
          <w:sz w:val="24"/>
          <w:szCs w:val="24"/>
        </w:rPr>
        <w:t xml:space="preserve">participação </w:t>
      </w:r>
      <w:r w:rsidR="00BF00A4" w:rsidRPr="00BF00A4">
        <w:rPr>
          <w:b w:val="0"/>
          <w:color w:val="000000"/>
          <w:sz w:val="24"/>
          <w:szCs w:val="24"/>
        </w:rPr>
        <w:t xml:space="preserve">de um servidor no curso online SIGPC ÁGIL – NOVA PLATAFORMA UNIFICADA DO </w:t>
      </w:r>
      <w:proofErr w:type="gramStart"/>
      <w:r w:rsidR="00BF00A4" w:rsidRPr="00BF00A4">
        <w:rPr>
          <w:b w:val="0"/>
          <w:color w:val="000000"/>
          <w:sz w:val="24"/>
          <w:szCs w:val="24"/>
        </w:rPr>
        <w:t>FNDE  PARA</w:t>
      </w:r>
      <w:proofErr w:type="gramEnd"/>
      <w:r w:rsidR="00BF00A4" w:rsidRPr="00BF00A4">
        <w:rPr>
          <w:b w:val="0"/>
          <w:color w:val="000000"/>
          <w:sz w:val="24"/>
          <w:szCs w:val="24"/>
        </w:rPr>
        <w:t xml:space="preserve"> SIMPLIFICAR E CENTRALIZAR A COMPROVAÇÃO DE RECURSOS FEDERAIS DA EDUCAÇÃO, a realizar-se no dia 29 de outubro de 2026</w:t>
      </w:r>
      <w:bookmarkEnd w:id="0"/>
      <w:r w:rsidR="008F62FB" w:rsidRPr="00BF00A4">
        <w:rPr>
          <w:b w:val="0"/>
          <w:color w:val="000000"/>
          <w:sz w:val="24"/>
          <w:szCs w:val="24"/>
        </w:rPr>
        <w:t xml:space="preserve">, </w:t>
      </w:r>
      <w:r w:rsidR="009A330F" w:rsidRPr="00BF00A4">
        <w:rPr>
          <w:b w:val="0"/>
          <w:color w:val="000000"/>
          <w:sz w:val="24"/>
          <w:szCs w:val="24"/>
        </w:rPr>
        <w:t>conforme requerimento em anexo, nos termos do art.</w:t>
      </w:r>
      <w:r w:rsidR="00576135" w:rsidRPr="00BF00A4">
        <w:rPr>
          <w:b w:val="0"/>
          <w:color w:val="000000"/>
          <w:sz w:val="24"/>
          <w:szCs w:val="24"/>
        </w:rPr>
        <w:t xml:space="preserve"> 72</w:t>
      </w:r>
      <w:r w:rsidR="009A330F" w:rsidRPr="00BF00A4">
        <w:rPr>
          <w:b w:val="0"/>
          <w:color w:val="000000"/>
          <w:sz w:val="24"/>
          <w:szCs w:val="24"/>
        </w:rPr>
        <w:t xml:space="preserve"> da Lei </w:t>
      </w:r>
      <w:r w:rsidR="00576135" w:rsidRPr="00BF00A4">
        <w:rPr>
          <w:b w:val="0"/>
          <w:color w:val="000000"/>
          <w:sz w:val="24"/>
          <w:szCs w:val="24"/>
        </w:rPr>
        <w:t>14.133/</w:t>
      </w:r>
      <w:r w:rsidR="0079163F" w:rsidRPr="00BF00A4">
        <w:rPr>
          <w:b w:val="0"/>
          <w:color w:val="000000"/>
          <w:sz w:val="24"/>
          <w:szCs w:val="24"/>
        </w:rPr>
        <w:t>2021</w:t>
      </w:r>
      <w:r w:rsidR="006E0C19" w:rsidRPr="00BF00A4">
        <w:rPr>
          <w:b w:val="0"/>
          <w:color w:val="000000"/>
          <w:sz w:val="24"/>
          <w:szCs w:val="24"/>
        </w:rPr>
        <w:t>,</w:t>
      </w:r>
      <w:r w:rsidR="007E5E7B" w:rsidRPr="00BF00A4">
        <w:rPr>
          <w:b w:val="0"/>
          <w:color w:val="000000"/>
          <w:sz w:val="24"/>
          <w:szCs w:val="24"/>
        </w:rPr>
        <w:t xml:space="preserve"> </w:t>
      </w:r>
      <w:r w:rsidR="009A330F" w:rsidRPr="00BF00A4">
        <w:rPr>
          <w:b w:val="0"/>
          <w:color w:val="000000"/>
          <w:sz w:val="24"/>
          <w:szCs w:val="24"/>
        </w:rPr>
        <w:t xml:space="preserve">que </w:t>
      </w:r>
      <w:r w:rsidR="009874AD" w:rsidRPr="00BF00A4">
        <w:rPr>
          <w:b w:val="0"/>
          <w:color w:val="000000"/>
          <w:sz w:val="24"/>
          <w:szCs w:val="24"/>
        </w:rPr>
        <w:t xml:space="preserve">disciplina a formalização do </w:t>
      </w:r>
      <w:r w:rsidR="00CE37B8" w:rsidRPr="00BF00A4">
        <w:rPr>
          <w:b w:val="0"/>
          <w:color w:val="000000"/>
          <w:sz w:val="24"/>
          <w:szCs w:val="24"/>
        </w:rPr>
        <w:t>processo de compra direta</w:t>
      </w:r>
      <w:r w:rsidR="00576135" w:rsidRPr="00BF00A4">
        <w:rPr>
          <w:b w:val="0"/>
          <w:color w:val="000000"/>
          <w:sz w:val="24"/>
          <w:szCs w:val="24"/>
        </w:rPr>
        <w:t xml:space="preserve"> na modalidade Inexigibilidade de Licitação. O art. 74</w:t>
      </w:r>
      <w:r w:rsidR="00CE37B8" w:rsidRPr="00BF00A4">
        <w:rPr>
          <w:b w:val="0"/>
          <w:color w:val="000000"/>
          <w:sz w:val="24"/>
          <w:szCs w:val="24"/>
        </w:rPr>
        <w:t xml:space="preserve">, inciso </w:t>
      </w:r>
      <w:r w:rsidR="00A51B30" w:rsidRPr="00BF00A4">
        <w:rPr>
          <w:b w:val="0"/>
          <w:color w:val="000000"/>
          <w:sz w:val="24"/>
          <w:szCs w:val="24"/>
        </w:rPr>
        <w:t>II</w:t>
      </w:r>
      <w:r w:rsidR="00CE37B8" w:rsidRPr="00BF00A4">
        <w:rPr>
          <w:b w:val="0"/>
          <w:color w:val="000000"/>
          <w:sz w:val="24"/>
          <w:szCs w:val="24"/>
        </w:rPr>
        <w:t xml:space="preserve">I, </w:t>
      </w:r>
      <w:r w:rsidR="009A330F" w:rsidRPr="00BF00A4">
        <w:rPr>
          <w:b w:val="0"/>
          <w:color w:val="000000"/>
          <w:sz w:val="24"/>
          <w:szCs w:val="24"/>
        </w:rPr>
        <w:t>estabelece ser</w:t>
      </w:r>
      <w:r w:rsidR="00576135" w:rsidRPr="00BF00A4">
        <w:rPr>
          <w:b w:val="0"/>
          <w:color w:val="000000"/>
          <w:sz w:val="24"/>
          <w:szCs w:val="24"/>
        </w:rPr>
        <w:t xml:space="preserve"> inexigível a licitação quando </w:t>
      </w:r>
      <w:r w:rsidR="00A51B30" w:rsidRPr="00BF00A4">
        <w:rPr>
          <w:b w:val="0"/>
          <w:color w:val="000000"/>
          <w:sz w:val="24"/>
          <w:szCs w:val="24"/>
        </w:rPr>
        <w:t>houver a contratação de serviços técnicos especializados de natureza predominantemente intelectual com profissionais ou empresas de notória especialização, vedada a inexigibilidade para serviços de publicidade e divulgação</w:t>
      </w:r>
      <w:r w:rsidR="00576135" w:rsidRPr="00BF00A4">
        <w:rPr>
          <w:b w:val="0"/>
          <w:color w:val="000000"/>
          <w:sz w:val="24"/>
          <w:szCs w:val="24"/>
        </w:rPr>
        <w:t>, como é o presente caso</w:t>
      </w:r>
      <w:r w:rsidR="0030146F" w:rsidRPr="00BF00A4">
        <w:rPr>
          <w:b w:val="0"/>
          <w:color w:val="000000"/>
          <w:sz w:val="24"/>
          <w:szCs w:val="24"/>
        </w:rPr>
        <w:t>.</w:t>
      </w:r>
    </w:p>
    <w:p w14:paraId="3B0F2A28" w14:textId="77777777" w:rsidR="00C64489" w:rsidRPr="00BF00A4" w:rsidRDefault="00C64489" w:rsidP="00C64489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color w:val="000000"/>
          <w:sz w:val="24"/>
          <w:szCs w:val="24"/>
        </w:rPr>
      </w:pPr>
    </w:p>
    <w:p w14:paraId="4FD12190" w14:textId="77777777" w:rsidR="00C64489" w:rsidRPr="00BF00A4" w:rsidRDefault="00C64489" w:rsidP="00C64489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color w:val="000000"/>
          <w:sz w:val="24"/>
          <w:szCs w:val="24"/>
        </w:rPr>
      </w:pPr>
    </w:p>
    <w:p w14:paraId="2F4EB9DC" w14:textId="5FE36152" w:rsidR="007E40A2" w:rsidRPr="00BF00A4" w:rsidRDefault="00D76259" w:rsidP="007E40A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São Pedro </w:t>
      </w:r>
      <w:r w:rsidR="007E1F3D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da Serra,</w:t>
      </w:r>
      <w:r w:rsidR="002461A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BF00A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19 </w:t>
      </w:r>
      <w:r w:rsidR="002461A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outubro de 2026.</w:t>
      </w:r>
    </w:p>
    <w:p w14:paraId="077AB8FD" w14:textId="1390A676" w:rsidR="00C46F1A" w:rsidRPr="00BF00A4" w:rsidRDefault="00C46F1A" w:rsidP="007E40A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A17680D" w14:textId="77777777" w:rsidR="00C46F1A" w:rsidRPr="00BF00A4" w:rsidRDefault="00C46F1A" w:rsidP="00C46F1A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AD12E10" w14:textId="0F542754" w:rsidR="003F2963" w:rsidRPr="00BF00A4" w:rsidRDefault="008E2ACD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Luiz Augusto Hartmann</w:t>
      </w:r>
    </w:p>
    <w:p w14:paraId="61F08DF1" w14:textId="3D21DEE9" w:rsidR="00AA715B" w:rsidRPr="00BF00A4" w:rsidRDefault="008E2ACD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Prefeito Municipal</w:t>
      </w:r>
    </w:p>
    <w:p w14:paraId="57C039FD" w14:textId="77777777" w:rsidR="006E0C19" w:rsidRPr="00BF00A4" w:rsidRDefault="006E0C19" w:rsidP="000A5C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47D9021" w14:textId="77777777" w:rsidR="006E0C19" w:rsidRPr="00BF00A4" w:rsidRDefault="006E0C19" w:rsidP="00964EA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00F0712" w14:textId="77777777" w:rsidR="000318D7" w:rsidRPr="00BF00A4" w:rsidRDefault="000318D7" w:rsidP="00964EA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3E1E4F" w14:textId="77777777" w:rsidR="00407B5A" w:rsidRPr="00BF00A4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0F1DB45D" w14:textId="77777777" w:rsidR="00407B5A" w:rsidRPr="00BF00A4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019D0A56" w14:textId="77777777" w:rsidR="00407B5A" w:rsidRPr="00BF00A4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00A241B7" w14:textId="77777777" w:rsidR="00407B5A" w:rsidRPr="00BF00A4" w:rsidRDefault="00407B5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0E1A164E" w14:textId="7396D5CF" w:rsidR="006F5AD9" w:rsidRPr="00BF00A4" w:rsidRDefault="00C46F1A" w:rsidP="00BF00A4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 </w:t>
      </w:r>
    </w:p>
    <w:p w14:paraId="19D65620" w14:textId="1B57F6E4" w:rsidR="00C46F1A" w:rsidRPr="00BF00A4" w:rsidRDefault="00C46F1A" w:rsidP="007A3B6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lastRenderedPageBreak/>
        <w:t>DESPACHO D</w:t>
      </w:r>
      <w:r w:rsidR="005B162F" w:rsidRPr="00BF00A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O</w:t>
      </w:r>
      <w:r w:rsidRPr="00BF00A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 </w:t>
      </w:r>
      <w:r w:rsidR="007A3B62" w:rsidRPr="00BF00A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SR</w:t>
      </w:r>
      <w:r w:rsidR="003F2963" w:rsidRPr="00BF00A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. PREFEIT</w:t>
      </w:r>
      <w:r w:rsidR="00225B5F" w:rsidRPr="00BF00A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O</w:t>
      </w:r>
    </w:p>
    <w:p w14:paraId="4EB2CE69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CA5623E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2FB6C508" w14:textId="77777777" w:rsidR="000F6E69" w:rsidRPr="00BF00A4" w:rsidRDefault="000F6E69" w:rsidP="007A3B6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1B19BF3" w14:textId="71D3EA65" w:rsidR="009A330F" w:rsidRPr="00BF00A4" w:rsidRDefault="00C46F1A" w:rsidP="009A33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Tendo em vista o </w:t>
      </w:r>
      <w:r w:rsidR="00075B6E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requerimento</w:t>
      </w:r>
      <w:r w:rsidR="007A3B6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a</w:t>
      </w:r>
      <w:r w:rsidR="00EE4DE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necessidade</w:t>
      </w:r>
      <w:r w:rsidR="00B704A5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C479A0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="0093712E" w:rsidRPr="00BF00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00A4" w:rsidRPr="00BF00A4">
        <w:rPr>
          <w:rFonts w:ascii="Times New Roman" w:hAnsi="Times New Roman" w:cs="Times New Roman"/>
          <w:color w:val="000000"/>
          <w:sz w:val="24"/>
          <w:szCs w:val="24"/>
        </w:rPr>
        <w:t xml:space="preserve">participação </w:t>
      </w:r>
      <w:r w:rsidR="00BF00A4" w:rsidRPr="00BF00A4">
        <w:rPr>
          <w:rFonts w:ascii="Times New Roman" w:hAnsi="Times New Roman" w:cs="Times New Roman"/>
          <w:bCs/>
          <w:color w:val="000000"/>
          <w:sz w:val="24"/>
          <w:szCs w:val="24"/>
        </w:rPr>
        <w:t>de um servidor no curso online SIGPC ÁGIL – NOVA PLATAFORMA UNIFICADA DO FNDE</w:t>
      </w:r>
      <w:r w:rsidR="00BF00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F00A4" w:rsidRPr="00BF00A4">
        <w:rPr>
          <w:rFonts w:ascii="Times New Roman" w:hAnsi="Times New Roman" w:cs="Times New Roman"/>
          <w:bCs/>
          <w:color w:val="000000"/>
          <w:sz w:val="24"/>
          <w:szCs w:val="24"/>
        </w:rPr>
        <w:t>PARA SIMPLIFICAR E CENTRALIZAR A COMPROVAÇÃO DE RECURSOS FEDERAIS DA EDUCAÇÃO, a realizar-se no dia 29 de outubro de 2026</w:t>
      </w:r>
      <w:r w:rsidR="00492850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AUTORIZO</w:t>
      </w:r>
      <w:r w:rsidR="007E1F3D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EE43D6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rocesso Administrativo de </w:t>
      </w:r>
      <w:r w:rsidR="00A944C6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INEXIGIBILIDADE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LICITAÇÃO, </w:t>
      </w:r>
      <w:r w:rsidR="009A330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nos termos do art. </w:t>
      </w:r>
      <w:r w:rsidR="00A944C6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74</w:t>
      </w:r>
      <w:r w:rsidR="009A330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inciso </w:t>
      </w:r>
      <w:r w:rsidR="00A51B30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</w:t>
      </w:r>
      <w:r w:rsidR="009A330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 da Lei</w:t>
      </w:r>
      <w:r w:rsidR="00EF2AD5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14.133/2021</w:t>
      </w:r>
      <w:r w:rsidR="00D6411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9A330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contratação necessária, nos valores anexos, conforme orçamento.</w:t>
      </w:r>
    </w:p>
    <w:p w14:paraId="65B87D29" w14:textId="77777777" w:rsidR="00C46F1A" w:rsidRPr="00BF00A4" w:rsidRDefault="00C46F1A" w:rsidP="009A33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1A67D76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1B280377" w14:textId="77777777" w:rsidR="000F6E69" w:rsidRPr="00BF00A4" w:rsidRDefault="000F6E69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BDEFD14" w14:textId="2EF7D609" w:rsidR="00C46F1A" w:rsidRPr="00BF00A4" w:rsidRDefault="000F6E69" w:rsidP="004E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2E7D9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ão</w:t>
      </w:r>
      <w:r w:rsidR="00114596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Pedro da Serra,</w:t>
      </w:r>
      <w:r w:rsidR="00EF2AD5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BF00A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19</w:t>
      </w:r>
      <w:r w:rsidR="00D31F67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outubro de 2026.</w:t>
      </w:r>
    </w:p>
    <w:p w14:paraId="549F9C31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A37D8EC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1B899666" w14:textId="77777777" w:rsidR="000F6E69" w:rsidRPr="00BF00A4" w:rsidRDefault="000F6E69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85B9788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CD0F308" w14:textId="56014B63" w:rsidR="00190EF5" w:rsidRPr="00BF00A4" w:rsidRDefault="00225B5F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LUIZ AUGUSTO HARTMANN</w:t>
      </w:r>
    </w:p>
    <w:p w14:paraId="37083D58" w14:textId="04B3372E" w:rsidR="00190EF5" w:rsidRPr="00BF00A4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Prefeit</w:t>
      </w:r>
      <w:r w:rsidR="00225B5F"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o</w:t>
      </w:r>
      <w:r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Municipal </w:t>
      </w:r>
    </w:p>
    <w:p w14:paraId="52261EBA" w14:textId="77777777" w:rsidR="005B162F" w:rsidRPr="00BF00A4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B75A388" w14:textId="77777777" w:rsidR="005B162F" w:rsidRPr="00BF00A4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B0F69B5" w14:textId="77777777" w:rsidR="005B162F" w:rsidRPr="00BF00A4" w:rsidRDefault="005B162F" w:rsidP="005B162F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6956FB4D" w14:textId="77777777" w:rsidR="00C46F1A" w:rsidRPr="00BF00A4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14:paraId="48F39BCE" w14:textId="77777777" w:rsidR="00C46F1A" w:rsidRPr="00BF00A4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14:paraId="44ACF7B7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AA80511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5AD731FE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CA5CECB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4FFAFC57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AAF7117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792773D" w14:textId="77777777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8F550F9" w14:textId="77777777" w:rsidR="00D26C3C" w:rsidRPr="00BF00A4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6305D49" w14:textId="77777777" w:rsidR="00D26C3C" w:rsidRPr="00BF00A4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66165A5" w14:textId="77777777" w:rsidR="004E0EBD" w:rsidRPr="00BF00A4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18544EF" w14:textId="77777777" w:rsidR="004E0EBD" w:rsidRPr="00BF00A4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0B23E11" w14:textId="288D65B3" w:rsidR="004E0EBD" w:rsidRPr="00BF00A4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10409B1" w14:textId="77777777" w:rsidR="004E0EBD" w:rsidRPr="00BF00A4" w:rsidRDefault="004E0EBD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193C99D" w14:textId="7BC415E3" w:rsidR="00C46F1A" w:rsidRPr="00BF00A4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C0A9FF1" w14:textId="77777777" w:rsidR="00106AB5" w:rsidRPr="00BF00A4" w:rsidRDefault="00106AB5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EA6DBCE" w14:textId="255497D1" w:rsidR="00C46F1A" w:rsidRPr="00BF00A4" w:rsidRDefault="003213BA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</w:t>
      </w:r>
      <w:r w:rsidR="00C46F1A"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TO DE</w:t>
      </w:r>
      <w:r w:rsidR="00A944C6"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INEXIGIBILIDADE</w:t>
      </w:r>
      <w:r w:rsidR="00C46F1A"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DE LICITAÇÃO</w:t>
      </w:r>
    </w:p>
    <w:p w14:paraId="124B6666" w14:textId="77777777" w:rsidR="00C46F1A" w:rsidRPr="00BF00A4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71A41491" w14:textId="77777777" w:rsidR="00C46F1A" w:rsidRPr="00BF00A4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3EB603C0" w14:textId="77777777" w:rsidR="00C46F1A" w:rsidRPr="00BF00A4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14:paraId="67BAA700" w14:textId="499AF1AE" w:rsidR="00C46F1A" w:rsidRPr="00BF00A4" w:rsidRDefault="00C46F1A" w:rsidP="00C46F1A">
      <w:pPr>
        <w:spacing w:after="0" w:line="240" w:lineRule="auto"/>
        <w:ind w:right="-18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Processo</w:t>
      </w:r>
      <w:r w:rsidR="00F76B94" w:rsidRPr="00BF00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</w:t>
      </w:r>
      <w:r w:rsidR="00A944C6" w:rsidRPr="00BF00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Inexigibilidade</w:t>
      </w:r>
      <w:r w:rsidR="00F76B94" w:rsidRPr="00BF00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 Licitação nº </w:t>
      </w:r>
      <w:r w:rsidR="00BF00A4" w:rsidRPr="00BF00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51</w:t>
      </w:r>
      <w:r w:rsidR="007E40A2" w:rsidRPr="00BF00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</w:t>
      </w:r>
    </w:p>
    <w:p w14:paraId="7EA5AB6C" w14:textId="77777777" w:rsidR="00C46F1A" w:rsidRPr="00BF00A4" w:rsidRDefault="00C46F1A" w:rsidP="00C46F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 </w:t>
      </w:r>
    </w:p>
    <w:p w14:paraId="34AE5B2D" w14:textId="77777777" w:rsidR="00C46F1A" w:rsidRPr="00BF00A4" w:rsidRDefault="00C46F1A" w:rsidP="00C46F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 </w:t>
      </w:r>
    </w:p>
    <w:p w14:paraId="1FEC9A73" w14:textId="77777777" w:rsidR="00C46F1A" w:rsidRPr="00BF00A4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4A8979B5" w14:textId="3074FA4F" w:rsidR="0043600B" w:rsidRPr="00BF00A4" w:rsidRDefault="00A944C6" w:rsidP="009700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Inexigível</w:t>
      </w:r>
      <w:r w:rsidR="00F4199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licitação, com fundamento no inciso</w:t>
      </w:r>
      <w:r w:rsidR="00EF2AD5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F4199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</w:t>
      </w:r>
      <w:r w:rsidR="00A51B30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</w:t>
      </w:r>
      <w:r w:rsidR="00F4199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do art. 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74</w:t>
      </w:r>
      <w:r w:rsidR="00F4199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</w:t>
      </w:r>
      <w:r w:rsidR="000A5C1E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</w:t>
      </w:r>
      <w:r w:rsidR="00EF2AD5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nº 14.133/2021</w:t>
      </w:r>
      <w:r w:rsidR="000A5C1E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a favor d</w:t>
      </w:r>
      <w:r w:rsidR="00EF2AD5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="000E41B9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61A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DPM EDUCAÇÃO LTDA</w:t>
      </w:r>
      <w:r w:rsidR="0030146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CNPJ</w:t>
      </w:r>
      <w:r w:rsidR="00B14ED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61A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13.021.017/0001-77</w:t>
      </w:r>
      <w:r w:rsidR="00D6411F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BF00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44BD" w:rsidRPr="00BF00A4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="0093712E" w:rsidRPr="00BF00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00A4" w:rsidRPr="00BF00A4">
        <w:rPr>
          <w:rFonts w:ascii="Times New Roman" w:hAnsi="Times New Roman" w:cs="Times New Roman"/>
          <w:color w:val="000000"/>
          <w:sz w:val="24"/>
          <w:szCs w:val="24"/>
        </w:rPr>
        <w:t xml:space="preserve">participação </w:t>
      </w:r>
      <w:r w:rsidR="00BF00A4" w:rsidRPr="00BF00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 um servidor no curso online SIGPC ÁGIL – NOVA PLATAFORMA UNIFICADA DO </w:t>
      </w:r>
      <w:proofErr w:type="gramStart"/>
      <w:r w:rsidR="00BF00A4" w:rsidRPr="00BF00A4">
        <w:rPr>
          <w:rFonts w:ascii="Times New Roman" w:hAnsi="Times New Roman" w:cs="Times New Roman"/>
          <w:bCs/>
          <w:color w:val="000000"/>
          <w:sz w:val="24"/>
          <w:szCs w:val="24"/>
        </w:rPr>
        <w:t>FNDE  PARA</w:t>
      </w:r>
      <w:proofErr w:type="gramEnd"/>
      <w:r w:rsidR="00BF00A4" w:rsidRPr="00BF00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SIMPLIFICAR E CENTRALIZAR A COMPROVAÇÃO DE RECURSOS FEDERAIS DA EDUCAÇÃO, a realizar-se no dia 29 de outubro de 2026</w:t>
      </w:r>
      <w:r w:rsidR="00EF1EFB" w:rsidRPr="00BF00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,</w:t>
      </w:r>
      <w:r w:rsidR="00EF1EFB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F4199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pelo valor</w:t>
      </w:r>
      <w:r w:rsidR="00FC31F1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7E40A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total </w:t>
      </w:r>
      <w:r w:rsidR="00A51B30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983B31" w:rsidRPr="00BF00A4">
        <w:rPr>
          <w:rFonts w:ascii="Times New Roman" w:hAnsi="Times New Roman" w:cs="Times New Roman"/>
          <w:color w:val="000000"/>
          <w:sz w:val="24"/>
          <w:szCs w:val="24"/>
        </w:rPr>
        <w:t xml:space="preserve">R$ </w:t>
      </w:r>
      <w:r w:rsidR="00BF00A4" w:rsidRPr="00BF00A4">
        <w:rPr>
          <w:rFonts w:ascii="Times New Roman" w:hAnsi="Times New Roman" w:cs="Times New Roman"/>
          <w:color w:val="000000"/>
          <w:sz w:val="24"/>
          <w:szCs w:val="24"/>
        </w:rPr>
        <w:t>296,00</w:t>
      </w:r>
      <w:r w:rsidR="00B14ED2" w:rsidRPr="00BF00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B43AEE8" w14:textId="77777777" w:rsidR="00EF2AD5" w:rsidRPr="00BF00A4" w:rsidRDefault="00EF2AD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DBC22D2" w14:textId="7D505924" w:rsidR="00EF2AD5" w:rsidRPr="00BF00A4" w:rsidRDefault="00EF2AD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despesas serão processadas pela seguinte dotação orçamentária:</w:t>
      </w:r>
    </w:p>
    <w:p w14:paraId="628D67C0" w14:textId="3677FAFB" w:rsidR="00B47C4D" w:rsidRPr="00BF00A4" w:rsidRDefault="00D31F67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BF00A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.0</w:t>
      </w:r>
      <w:r w:rsidR="007D71F9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1.</w:t>
      </w:r>
      <w:r w:rsidR="00BF00A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12.122.0007.2032</w:t>
      </w:r>
    </w:p>
    <w:p w14:paraId="6D21BD7E" w14:textId="77CA1945" w:rsidR="0098236E" w:rsidRPr="00BF00A4" w:rsidRDefault="00B47C4D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</w:t>
      </w:r>
      <w:r w:rsidR="0098236E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90.</w:t>
      </w:r>
      <w:r w:rsidR="004444BD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39.</w:t>
      </w:r>
      <w:r w:rsidR="007D71F9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48</w:t>
      </w:r>
      <w:r w:rsidR="000E41B9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98236E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r w:rsidR="00BF00A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11031</w:t>
      </w:r>
      <w:r w:rsidR="0098236E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4A4DA07F" w14:textId="1FA730F5" w:rsidR="0098236E" w:rsidRPr="00BF00A4" w:rsidRDefault="00B47C4D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RECURSO </w:t>
      </w:r>
      <w:r w:rsidR="00BF00A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20</w:t>
      </w:r>
    </w:p>
    <w:p w14:paraId="7CE23242" w14:textId="77777777" w:rsidR="00AA715B" w:rsidRPr="00BF00A4" w:rsidRDefault="00AA715B" w:rsidP="00970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01FF027" w14:textId="155DDEA4" w:rsidR="00F41992" w:rsidRPr="00BF00A4" w:rsidRDefault="00F41992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Face ao disposto no art.</w:t>
      </w:r>
      <w:r w:rsidR="00A944C6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74</w:t>
      </w:r>
      <w:r w:rsidR="009760C1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inciso I</w:t>
      </w:r>
      <w:r w:rsidR="0043600B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</w:t>
      </w:r>
      <w:r w:rsidR="009760C1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Lei n</w:t>
      </w:r>
      <w:r w:rsidR="009760C1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º 14.133/2021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submeto o ato ao parecer jurídico e após para a devida publicidade.</w:t>
      </w:r>
    </w:p>
    <w:p w14:paraId="344CBD12" w14:textId="77777777" w:rsidR="00BA6084" w:rsidRPr="00BF00A4" w:rsidRDefault="00BA6084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EFE1827" w14:textId="77777777" w:rsidR="00C46F1A" w:rsidRPr="00BF00A4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F88DF7D" w14:textId="3EC110D9" w:rsidR="00C46F1A" w:rsidRPr="00BF00A4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BA608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724E9D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ão Pedro </w:t>
      </w:r>
      <w:r w:rsidR="00EE4DE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 </w:t>
      </w:r>
      <w:r w:rsidR="007E1F3D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Serra,</w:t>
      </w:r>
      <w:r w:rsidR="00B14ED2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BF00A4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19</w:t>
      </w:r>
      <w:r w:rsidR="004B6A51"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outubro de 2026.</w:t>
      </w: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0F2AFED" w14:textId="77777777" w:rsidR="00C46F1A" w:rsidRPr="00BF00A4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2953F822" w14:textId="77777777" w:rsidR="00C46F1A" w:rsidRPr="00BF00A4" w:rsidRDefault="00C46F1A" w:rsidP="00BA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14:paraId="1562EC86" w14:textId="693B50A1" w:rsidR="00190EF5" w:rsidRPr="00BF00A4" w:rsidRDefault="00225B5F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LUIZ AUGUSTO HARTMANN</w:t>
      </w:r>
    </w:p>
    <w:p w14:paraId="0F187EB0" w14:textId="0EAD8589" w:rsidR="00190EF5" w:rsidRPr="00BF00A4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Prefeit</w:t>
      </w:r>
      <w:r w:rsidR="00225B5F"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o</w:t>
      </w:r>
      <w:r w:rsidRPr="00BF00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Municipal </w:t>
      </w:r>
    </w:p>
    <w:p w14:paraId="75D747C7" w14:textId="30EA78F3" w:rsidR="00075637" w:rsidRPr="009700A6" w:rsidRDefault="00075637" w:rsidP="00A944C6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075637" w:rsidRPr="009700A6" w:rsidSect="003213BA">
      <w:headerReference w:type="default" r:id="rId6"/>
      <w:pgSz w:w="11906" w:h="16838"/>
      <w:pgMar w:top="311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8D99D" w14:textId="77777777" w:rsidR="00B2068C" w:rsidRDefault="00B2068C" w:rsidP="0021505B">
      <w:pPr>
        <w:spacing w:after="0" w:line="240" w:lineRule="auto"/>
      </w:pPr>
      <w:r>
        <w:separator/>
      </w:r>
    </w:p>
  </w:endnote>
  <w:endnote w:type="continuationSeparator" w:id="0">
    <w:p w14:paraId="7AB55A5C" w14:textId="77777777" w:rsidR="00B2068C" w:rsidRDefault="00B2068C" w:rsidP="0021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99B05" w14:textId="77777777" w:rsidR="00B2068C" w:rsidRDefault="00B2068C" w:rsidP="0021505B">
      <w:pPr>
        <w:spacing w:after="0" w:line="240" w:lineRule="auto"/>
      </w:pPr>
      <w:r>
        <w:separator/>
      </w:r>
    </w:p>
  </w:footnote>
  <w:footnote w:type="continuationSeparator" w:id="0">
    <w:p w14:paraId="1A3B11F1" w14:textId="77777777" w:rsidR="00B2068C" w:rsidRDefault="00B2068C" w:rsidP="00215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6B3E3" w14:textId="77777777" w:rsidR="00B2068C" w:rsidRDefault="00B2068C" w:rsidP="0021505B">
    <w:pPr>
      <w:jc w:val="center"/>
    </w:pPr>
    <w:r>
      <w:object w:dxaOrig="1680" w:dyaOrig="1365" w14:anchorId="034EA5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53992829" r:id="rId2"/>
      </w:object>
    </w:r>
  </w:p>
  <w:p w14:paraId="77CFF376" w14:textId="77777777" w:rsidR="00B2068C" w:rsidRPr="0021505B" w:rsidRDefault="00B2068C" w:rsidP="0021505B">
    <w:pPr>
      <w:jc w:val="center"/>
      <w:rPr>
        <w:rFonts w:ascii="Times New Roman" w:hAnsi="Times New Roman" w:cs="Times New Roman"/>
        <w:b/>
        <w:sz w:val="24"/>
        <w:szCs w:val="24"/>
      </w:rPr>
    </w:pPr>
    <w:r w:rsidRPr="0021505B">
      <w:rPr>
        <w:rFonts w:ascii="Times New Roman" w:hAnsi="Times New Roman" w:cs="Times New Roman"/>
        <w:b/>
        <w:sz w:val="24"/>
        <w:szCs w:val="24"/>
      </w:rPr>
      <w:t>Município de São Pedro da Serra</w:t>
    </w:r>
  </w:p>
  <w:p w14:paraId="7FBBFA90" w14:textId="77777777" w:rsidR="00B2068C" w:rsidRPr="0021505B" w:rsidRDefault="00B2068C" w:rsidP="0021505B">
    <w:pPr>
      <w:jc w:val="center"/>
      <w:rPr>
        <w:rFonts w:ascii="Times New Roman" w:hAnsi="Times New Roman" w:cs="Times New Roman"/>
        <w:sz w:val="24"/>
        <w:szCs w:val="24"/>
      </w:rPr>
    </w:pPr>
    <w:r w:rsidRPr="0021505B">
      <w:rPr>
        <w:rFonts w:ascii="Times New Roman" w:hAnsi="Times New Roman" w:cs="Times New Roman"/>
        <w:sz w:val="24"/>
        <w:szCs w:val="24"/>
      </w:rPr>
      <w:t>ESTADO DO RIO GRANDE DO SUL</w:t>
    </w:r>
  </w:p>
  <w:p w14:paraId="69885A86" w14:textId="77777777" w:rsidR="00B2068C" w:rsidRDefault="00B2068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576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59"/>
    <w:rsid w:val="00007DE6"/>
    <w:rsid w:val="000111E6"/>
    <w:rsid w:val="000318D7"/>
    <w:rsid w:val="0003699F"/>
    <w:rsid w:val="0005336E"/>
    <w:rsid w:val="00071397"/>
    <w:rsid w:val="00071B3D"/>
    <w:rsid w:val="00075637"/>
    <w:rsid w:val="00075B6E"/>
    <w:rsid w:val="000A5C1E"/>
    <w:rsid w:val="000E01F3"/>
    <w:rsid w:val="000E0847"/>
    <w:rsid w:val="000E41B9"/>
    <w:rsid w:val="000F6E69"/>
    <w:rsid w:val="00106AB5"/>
    <w:rsid w:val="00114596"/>
    <w:rsid w:val="00144A51"/>
    <w:rsid w:val="001533C6"/>
    <w:rsid w:val="0017386D"/>
    <w:rsid w:val="001806DE"/>
    <w:rsid w:val="00190EF5"/>
    <w:rsid w:val="0019211C"/>
    <w:rsid w:val="001E49B5"/>
    <w:rsid w:val="001F05AE"/>
    <w:rsid w:val="001F378A"/>
    <w:rsid w:val="0021505B"/>
    <w:rsid w:val="00225B5F"/>
    <w:rsid w:val="00241B57"/>
    <w:rsid w:val="002461AF"/>
    <w:rsid w:val="002811BB"/>
    <w:rsid w:val="00290AD3"/>
    <w:rsid w:val="002B1B97"/>
    <w:rsid w:val="002C0117"/>
    <w:rsid w:val="002C1778"/>
    <w:rsid w:val="002E6149"/>
    <w:rsid w:val="002E7D92"/>
    <w:rsid w:val="0030146F"/>
    <w:rsid w:val="00314CA2"/>
    <w:rsid w:val="003213BA"/>
    <w:rsid w:val="00327ED0"/>
    <w:rsid w:val="00332E41"/>
    <w:rsid w:val="003642F2"/>
    <w:rsid w:val="00382CF9"/>
    <w:rsid w:val="00384204"/>
    <w:rsid w:val="00395865"/>
    <w:rsid w:val="003A2783"/>
    <w:rsid w:val="003C1F84"/>
    <w:rsid w:val="003C5E8A"/>
    <w:rsid w:val="003D50CF"/>
    <w:rsid w:val="003E008B"/>
    <w:rsid w:val="003E35A4"/>
    <w:rsid w:val="003F2963"/>
    <w:rsid w:val="00407B5A"/>
    <w:rsid w:val="00407D9D"/>
    <w:rsid w:val="0043600B"/>
    <w:rsid w:val="004444BD"/>
    <w:rsid w:val="00460A1E"/>
    <w:rsid w:val="00492850"/>
    <w:rsid w:val="004B6A51"/>
    <w:rsid w:val="004C4BF8"/>
    <w:rsid w:val="004E0EBD"/>
    <w:rsid w:val="0051493A"/>
    <w:rsid w:val="005554A7"/>
    <w:rsid w:val="00576135"/>
    <w:rsid w:val="00581F36"/>
    <w:rsid w:val="005B162F"/>
    <w:rsid w:val="005B50AC"/>
    <w:rsid w:val="005C0AEF"/>
    <w:rsid w:val="00632E47"/>
    <w:rsid w:val="00640E6D"/>
    <w:rsid w:val="00672CF5"/>
    <w:rsid w:val="0069786E"/>
    <w:rsid w:val="006979B6"/>
    <w:rsid w:val="006A60FE"/>
    <w:rsid w:val="006B22EA"/>
    <w:rsid w:val="006B2759"/>
    <w:rsid w:val="006E0C19"/>
    <w:rsid w:val="006F5AD9"/>
    <w:rsid w:val="006F6C1B"/>
    <w:rsid w:val="00706BBB"/>
    <w:rsid w:val="00707C8B"/>
    <w:rsid w:val="00721FC7"/>
    <w:rsid w:val="00724E9D"/>
    <w:rsid w:val="00726F9D"/>
    <w:rsid w:val="007317D3"/>
    <w:rsid w:val="007631E7"/>
    <w:rsid w:val="00787527"/>
    <w:rsid w:val="0079163F"/>
    <w:rsid w:val="007A3B62"/>
    <w:rsid w:val="007B3BD2"/>
    <w:rsid w:val="007D00AA"/>
    <w:rsid w:val="007D71F9"/>
    <w:rsid w:val="007E1F3D"/>
    <w:rsid w:val="007E40A2"/>
    <w:rsid w:val="007E5E7B"/>
    <w:rsid w:val="007E77CF"/>
    <w:rsid w:val="00805E40"/>
    <w:rsid w:val="008117B1"/>
    <w:rsid w:val="0084639B"/>
    <w:rsid w:val="008518F7"/>
    <w:rsid w:val="00851F94"/>
    <w:rsid w:val="008E2ACD"/>
    <w:rsid w:val="008F62FB"/>
    <w:rsid w:val="009138F6"/>
    <w:rsid w:val="0093712E"/>
    <w:rsid w:val="00953DEF"/>
    <w:rsid w:val="00964EA2"/>
    <w:rsid w:val="009700A6"/>
    <w:rsid w:val="00970CB0"/>
    <w:rsid w:val="009760C1"/>
    <w:rsid w:val="0098236E"/>
    <w:rsid w:val="00982384"/>
    <w:rsid w:val="00983B31"/>
    <w:rsid w:val="009874AD"/>
    <w:rsid w:val="00987D42"/>
    <w:rsid w:val="009A330F"/>
    <w:rsid w:val="009B03A0"/>
    <w:rsid w:val="00A13AF5"/>
    <w:rsid w:val="00A1754F"/>
    <w:rsid w:val="00A22764"/>
    <w:rsid w:val="00A237A7"/>
    <w:rsid w:val="00A344CC"/>
    <w:rsid w:val="00A51B30"/>
    <w:rsid w:val="00A87755"/>
    <w:rsid w:val="00A944C6"/>
    <w:rsid w:val="00AA715B"/>
    <w:rsid w:val="00AE051E"/>
    <w:rsid w:val="00AF0D47"/>
    <w:rsid w:val="00AF0FC6"/>
    <w:rsid w:val="00AF528F"/>
    <w:rsid w:val="00B14ED2"/>
    <w:rsid w:val="00B2068C"/>
    <w:rsid w:val="00B250BE"/>
    <w:rsid w:val="00B47C4D"/>
    <w:rsid w:val="00B6376F"/>
    <w:rsid w:val="00B704A5"/>
    <w:rsid w:val="00B8334F"/>
    <w:rsid w:val="00B933DC"/>
    <w:rsid w:val="00BA6084"/>
    <w:rsid w:val="00BB21E2"/>
    <w:rsid w:val="00BB2853"/>
    <w:rsid w:val="00BC35DD"/>
    <w:rsid w:val="00BC3913"/>
    <w:rsid w:val="00BF00A4"/>
    <w:rsid w:val="00C16147"/>
    <w:rsid w:val="00C27974"/>
    <w:rsid w:val="00C46F1A"/>
    <w:rsid w:val="00C479A0"/>
    <w:rsid w:val="00C50A4B"/>
    <w:rsid w:val="00C64489"/>
    <w:rsid w:val="00C72D71"/>
    <w:rsid w:val="00C765E6"/>
    <w:rsid w:val="00C958A8"/>
    <w:rsid w:val="00CA5CE2"/>
    <w:rsid w:val="00CC65DF"/>
    <w:rsid w:val="00CE37B8"/>
    <w:rsid w:val="00D0079C"/>
    <w:rsid w:val="00D060AC"/>
    <w:rsid w:val="00D22376"/>
    <w:rsid w:val="00D26C3C"/>
    <w:rsid w:val="00D31F67"/>
    <w:rsid w:val="00D602CA"/>
    <w:rsid w:val="00D632D0"/>
    <w:rsid w:val="00D6411F"/>
    <w:rsid w:val="00D7235B"/>
    <w:rsid w:val="00D73E60"/>
    <w:rsid w:val="00D7502A"/>
    <w:rsid w:val="00D76259"/>
    <w:rsid w:val="00D77F3A"/>
    <w:rsid w:val="00D85812"/>
    <w:rsid w:val="00D902DB"/>
    <w:rsid w:val="00E226B8"/>
    <w:rsid w:val="00E602D5"/>
    <w:rsid w:val="00E60E70"/>
    <w:rsid w:val="00EA2148"/>
    <w:rsid w:val="00EB401C"/>
    <w:rsid w:val="00EC2188"/>
    <w:rsid w:val="00EC4648"/>
    <w:rsid w:val="00EC715E"/>
    <w:rsid w:val="00EE43D6"/>
    <w:rsid w:val="00EE4DE4"/>
    <w:rsid w:val="00EF1EFB"/>
    <w:rsid w:val="00EF2AD5"/>
    <w:rsid w:val="00F13CBE"/>
    <w:rsid w:val="00F41992"/>
    <w:rsid w:val="00F62825"/>
    <w:rsid w:val="00F70EE4"/>
    <w:rsid w:val="00F76B94"/>
    <w:rsid w:val="00F84F32"/>
    <w:rsid w:val="00F94F96"/>
    <w:rsid w:val="00F96233"/>
    <w:rsid w:val="00FB3863"/>
    <w:rsid w:val="00FC31F1"/>
    <w:rsid w:val="00FC45A4"/>
    <w:rsid w:val="00FD03F8"/>
    <w:rsid w:val="00FE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  <w14:docId w14:val="345AD38D"/>
  <w15:docId w15:val="{8FB1CF19-8167-4821-91B4-EEBDD0FC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46F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46F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46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46F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link w:val="Ttulo8Char"/>
    <w:uiPriority w:val="9"/>
    <w:qFormat/>
    <w:rsid w:val="00C46F1A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6F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6F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46F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46F1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46F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46F1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46F1A"/>
    <w:rPr>
      <w:b/>
      <w:bCs/>
    </w:rPr>
  </w:style>
  <w:style w:type="character" w:styleId="nfase">
    <w:name w:val="Emphasis"/>
    <w:basedOn w:val="Fontepargpadro"/>
    <w:uiPriority w:val="20"/>
    <w:qFormat/>
    <w:rsid w:val="00C46F1A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5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05B"/>
  </w:style>
  <w:style w:type="paragraph" w:styleId="Textodebalo">
    <w:name w:val="Balloon Text"/>
    <w:basedOn w:val="Normal"/>
    <w:link w:val="TextodebaloChar"/>
    <w:uiPriority w:val="99"/>
    <w:semiHidden/>
    <w:unhideWhenUsed/>
    <w:rsid w:val="0021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59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Sinésio Follmann</dc:creator>
  <cp:lastModifiedBy>Luana Cornelius</cp:lastModifiedBy>
  <cp:revision>2</cp:revision>
  <cp:lastPrinted>2026-10-20T12:13:00Z</cp:lastPrinted>
  <dcterms:created xsi:type="dcterms:W3CDTF">2026-10-20T12:13:00Z</dcterms:created>
  <dcterms:modified xsi:type="dcterms:W3CDTF">2026-10-20T12:13:00Z</dcterms:modified>
</cp:coreProperties>
</file>