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959E4" w14:textId="77777777" w:rsidR="00C83F63" w:rsidRPr="00E414BF" w:rsidRDefault="00C83F63" w:rsidP="00E414BF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E414BF">
        <w:rPr>
          <w:b/>
        </w:rPr>
        <w:t>PROCESSO LICITATÓRIO N° 24/2026</w:t>
      </w:r>
    </w:p>
    <w:p w14:paraId="5F7A3AB8" w14:textId="7E5F9061" w:rsidR="00C83F63" w:rsidRDefault="00C83F63" w:rsidP="00E414BF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E414BF">
        <w:rPr>
          <w:b/>
          <w:bCs/>
        </w:rPr>
        <w:t>MODALIDADE CONCORRÊNCIA ELETRÔNICA Nº 24/2026</w:t>
      </w:r>
    </w:p>
    <w:p w14:paraId="3332CB5B" w14:textId="77777777" w:rsidR="00E414BF" w:rsidRPr="00E414BF" w:rsidRDefault="00E414BF" w:rsidP="00E414BF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77145E4A" w14:textId="6B543F2F" w:rsidR="00C83F63" w:rsidRPr="00E414BF" w:rsidRDefault="00C83F63" w:rsidP="00E414BF">
      <w:pPr>
        <w:pStyle w:val="Ttulo"/>
        <w:shd w:val="clear" w:color="auto" w:fill="E0E0E0"/>
        <w:spacing w:after="0" w:line="276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414BF">
        <w:rPr>
          <w:rFonts w:ascii="Times New Roman" w:hAnsi="Times New Roman" w:cs="Times New Roman"/>
          <w:b/>
          <w:bCs/>
          <w:iCs/>
          <w:sz w:val="24"/>
          <w:szCs w:val="24"/>
        </w:rPr>
        <w:t>TERMO DE CONTRATO n.</w:t>
      </w:r>
      <w:r w:rsidR="00E414BF" w:rsidRPr="00E414B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149</w:t>
      </w:r>
      <w:r w:rsidRPr="00E414BF">
        <w:rPr>
          <w:rFonts w:ascii="Times New Roman" w:hAnsi="Times New Roman" w:cs="Times New Roman"/>
          <w:b/>
          <w:bCs/>
          <w:iCs/>
          <w:sz w:val="24"/>
          <w:szCs w:val="24"/>
        </w:rPr>
        <w:t>/2026</w:t>
      </w:r>
    </w:p>
    <w:p w14:paraId="63723032" w14:textId="77777777" w:rsidR="00C83F63" w:rsidRPr="00E414BF" w:rsidRDefault="00C83F63" w:rsidP="00E414BF">
      <w:pPr>
        <w:shd w:val="clear" w:color="auto" w:fill="E0E0E0"/>
        <w:spacing w:line="276" w:lineRule="auto"/>
        <w:jc w:val="center"/>
        <w:rPr>
          <w:b/>
          <w:bCs/>
          <w:iCs/>
          <w:u w:val="single"/>
        </w:rPr>
      </w:pPr>
      <w:r w:rsidRPr="00E414BF">
        <w:rPr>
          <w:b/>
          <w:bCs/>
          <w:iCs/>
          <w:u w:val="single"/>
        </w:rPr>
        <w:t>Processo nº 24/2026 – Concorrência Eletrônica nº 24/2026</w:t>
      </w:r>
    </w:p>
    <w:p w14:paraId="07E5D007" w14:textId="77777777" w:rsidR="00E414BF" w:rsidRDefault="00E414BF" w:rsidP="00E414BF">
      <w:pPr>
        <w:spacing w:line="276" w:lineRule="auto"/>
        <w:ind w:firstLine="1701"/>
        <w:jc w:val="both"/>
      </w:pPr>
    </w:p>
    <w:p w14:paraId="2EAFDCFC" w14:textId="166A4695" w:rsidR="00C83F63" w:rsidRDefault="00C83F63" w:rsidP="00E414BF">
      <w:pPr>
        <w:spacing w:line="276" w:lineRule="auto"/>
        <w:ind w:firstLine="1701"/>
        <w:jc w:val="both"/>
      </w:pPr>
      <w:r w:rsidRPr="00E414BF">
        <w:t xml:space="preserve">Contrato celebrado entre o </w:t>
      </w:r>
      <w:r w:rsidRPr="00E414BF">
        <w:rPr>
          <w:b/>
        </w:rPr>
        <w:t>MUNICÍPIO DE SÃO PEDRO DA SERRA</w:t>
      </w:r>
      <w:r w:rsidRPr="00E414BF">
        <w:t>, com sede à Av. Duque de Caxias, 1799 - Centro – São Pedro da Serra/RS, com inscrição no CNPJ n.</w:t>
      </w:r>
      <w:r w:rsidR="00E414BF" w:rsidRPr="00E414BF">
        <w:t xml:space="preserve"> 93.235.968/0001-88</w:t>
      </w:r>
      <w:r w:rsidRPr="00E414BF">
        <w:t xml:space="preserve">, neste ato representada pelo Exmo. Prefeito Municipal, Sr. </w:t>
      </w:r>
      <w:r w:rsidRPr="00E414BF">
        <w:rPr>
          <w:bCs/>
        </w:rPr>
        <w:t>Luiz Augusto Hartmann</w:t>
      </w:r>
      <w:r w:rsidRPr="00E414BF">
        <w:t xml:space="preserve">, </w:t>
      </w:r>
      <w:r w:rsidR="00E414BF" w:rsidRPr="00E414BF">
        <w:t>portador do RG n. 2051934806 e CPF n. 583.754.300-72</w:t>
      </w:r>
      <w:r w:rsidRPr="00E414BF">
        <w:t xml:space="preserve">, doravante denominado CONTRATANTE e a Empresa </w:t>
      </w:r>
      <w:r w:rsidR="00E414BF" w:rsidRPr="00E414BF">
        <w:rPr>
          <w:b/>
          <w:bCs/>
        </w:rPr>
        <w:t>CONCRESUL ENGENHARIA LTDA</w:t>
      </w:r>
      <w:r w:rsidR="00E414BF" w:rsidRPr="00E414BF">
        <w:t xml:space="preserve">, inscrita no CNPJ 26.277.170/0001-01, estabelecida a Rua José Benedetti, 2720, Bairro Salgado, na cidade de Bento Gonçalves/RS, representado nesse ato por Willian </w:t>
      </w:r>
      <w:proofErr w:type="spellStart"/>
      <w:r w:rsidR="00E414BF" w:rsidRPr="00E414BF">
        <w:t>Grazia</w:t>
      </w:r>
      <w:proofErr w:type="spellEnd"/>
      <w:r w:rsidR="00E414BF" w:rsidRPr="00E414BF">
        <w:t xml:space="preserve"> </w:t>
      </w:r>
      <w:proofErr w:type="spellStart"/>
      <w:r w:rsidR="00E414BF" w:rsidRPr="00E414BF">
        <w:t>Reginato</w:t>
      </w:r>
      <w:proofErr w:type="spellEnd"/>
      <w:r w:rsidR="00E414BF" w:rsidRPr="00E414BF">
        <w:t>, CPF nº</w:t>
      </w:r>
      <w:r w:rsidR="00E414BF" w:rsidRPr="00E414BF">
        <w:rPr>
          <w:bCs/>
          <w:smallCaps/>
        </w:rPr>
        <w:t xml:space="preserve"> 998.115.880-15</w:t>
      </w:r>
      <w:r w:rsidRPr="00E414BF">
        <w:t>, doravante denominada CONTRATADA, para o fornecimento do objeto descrito na Cláusula Segunda - Do Objeto.</w:t>
      </w:r>
    </w:p>
    <w:p w14:paraId="062271CA" w14:textId="77777777" w:rsidR="00E414BF" w:rsidRPr="00E414BF" w:rsidRDefault="00E414BF" w:rsidP="00E414BF">
      <w:pPr>
        <w:spacing w:line="276" w:lineRule="auto"/>
        <w:ind w:firstLine="1701"/>
        <w:jc w:val="both"/>
      </w:pPr>
    </w:p>
    <w:p w14:paraId="2BBD7BD3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  <w:rPr>
          <w:bCs/>
        </w:rPr>
      </w:pPr>
      <w:r w:rsidRPr="00E414BF">
        <w:rPr>
          <w:b/>
        </w:rPr>
        <w:t>CLÁUSULA PRIMEIRA – FUNDAMENTAÇÃO</w:t>
      </w:r>
      <w:r w:rsidRPr="00E414BF">
        <w:rPr>
          <w:bCs/>
        </w:rPr>
        <w:t xml:space="preserve"> </w:t>
      </w:r>
    </w:p>
    <w:p w14:paraId="65543A26" w14:textId="46503C29" w:rsidR="00E414BF" w:rsidRDefault="00C83F63" w:rsidP="00E414B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</w:pPr>
      <w:r w:rsidRPr="00E414BF">
        <w:t xml:space="preserve">Este contrato é fundamentado no procedimento realizado pelo </w:t>
      </w:r>
      <w:r w:rsidRPr="00E414BF">
        <w:rPr>
          <w:b/>
          <w:bCs/>
        </w:rPr>
        <w:t>CONTRATANTE</w:t>
      </w:r>
      <w:r w:rsidRPr="00E414BF">
        <w:t xml:space="preserve"> através da Concorrência</w:t>
      </w:r>
      <w:r w:rsidRPr="00E414BF">
        <w:rPr>
          <w:b/>
          <w:color w:val="FF0000"/>
        </w:rPr>
        <w:t xml:space="preserve"> </w:t>
      </w:r>
      <w:r w:rsidRPr="00E414BF">
        <w:rPr>
          <w:bCs/>
        </w:rPr>
        <w:t>Eletrônica</w:t>
      </w:r>
      <w:r w:rsidRPr="00E414BF">
        <w:rPr>
          <w:b/>
          <w:color w:val="FF0000"/>
        </w:rPr>
        <w:t xml:space="preserve"> </w:t>
      </w:r>
      <w:r w:rsidRPr="00E414BF">
        <w:rPr>
          <w:b/>
        </w:rPr>
        <w:t>nº 24/2026</w:t>
      </w:r>
      <w:r w:rsidRPr="00E414BF">
        <w:t xml:space="preserve"> e na proposta vencedora, conforme termos de homologação e de adjudicação, datados de </w:t>
      </w:r>
      <w:r w:rsidR="00E414BF" w:rsidRPr="00E414BF">
        <w:t>20 de agosto de 2026</w:t>
      </w:r>
      <w:r w:rsidRPr="00E414BF">
        <w:t>, e se regerá pelas cláusulas aqui constantes, com base no Termo de Referência, Estudo Técnico Preliminar e Memorial Descritivo.</w:t>
      </w:r>
    </w:p>
    <w:p w14:paraId="0F20CCC3" w14:textId="77777777" w:rsidR="00E414BF" w:rsidRPr="00E414BF" w:rsidRDefault="00E414BF" w:rsidP="00E414BF">
      <w:pPr>
        <w:pStyle w:val="PargrafodaLista"/>
        <w:spacing w:line="276" w:lineRule="auto"/>
        <w:ind w:left="0"/>
        <w:jc w:val="both"/>
      </w:pPr>
    </w:p>
    <w:p w14:paraId="1427A466" w14:textId="77777777" w:rsidR="00C83F63" w:rsidRPr="00E414BF" w:rsidRDefault="00C83F63" w:rsidP="00E414BF">
      <w:pPr>
        <w:shd w:val="clear" w:color="auto" w:fill="F2F2F2"/>
        <w:spacing w:line="276" w:lineRule="auto"/>
        <w:jc w:val="both"/>
        <w:rPr>
          <w:bCs/>
        </w:rPr>
      </w:pPr>
      <w:r w:rsidRPr="00E414BF">
        <w:rPr>
          <w:b/>
        </w:rPr>
        <w:t>CLÁUSULA SEGUNDA – OBJETO</w:t>
      </w:r>
      <w:r w:rsidRPr="00E414BF">
        <w:rPr>
          <w:bCs/>
        </w:rPr>
        <w:t xml:space="preserve"> </w:t>
      </w:r>
    </w:p>
    <w:p w14:paraId="4FDA8DD5" w14:textId="785BFC79" w:rsidR="00C83F63" w:rsidRDefault="00C83F63" w:rsidP="00E414BF">
      <w:pPr>
        <w:pStyle w:val="Corpodetexto"/>
        <w:spacing w:after="0" w:line="276" w:lineRule="auto"/>
        <w:ind w:right="284"/>
        <w:jc w:val="both"/>
      </w:pPr>
      <w:r w:rsidRPr="00E414BF">
        <w:rPr>
          <w:b/>
          <w:color w:val="000000" w:themeColor="text1"/>
        </w:rPr>
        <w:t>2.1.</w:t>
      </w:r>
      <w:r w:rsidRPr="00E414BF">
        <w:rPr>
          <w:color w:val="000000" w:themeColor="text1"/>
        </w:rPr>
        <w:t xml:space="preserve"> Constitui objeto da presente a c</w:t>
      </w:r>
      <w:r w:rsidRPr="00E414BF">
        <w:t>ontratação de empresa especializada para execução de serviços de terraplenagem, drenagem pluvial, pavimentação asfáltica e sinalização horizontal em estrada municipal da localidade de Campestre Alto – Estrada Branca – trecho 01, conforme Memorial Descritivo e demais anexos, a serem</w:t>
      </w:r>
      <w:r w:rsidRPr="00E414BF">
        <w:rPr>
          <w:spacing w:val="1"/>
        </w:rPr>
        <w:t xml:space="preserve"> </w:t>
      </w:r>
      <w:r w:rsidRPr="00E414BF">
        <w:t>executados em regime de empreitada por preço global, conforme especificações</w:t>
      </w:r>
      <w:r w:rsidRPr="00E414BF">
        <w:rPr>
          <w:spacing w:val="1"/>
        </w:rPr>
        <w:t xml:space="preserve"> </w:t>
      </w:r>
      <w:r w:rsidRPr="00E414BF">
        <w:t>técnicas</w:t>
      </w:r>
      <w:r w:rsidRPr="00E414BF">
        <w:rPr>
          <w:spacing w:val="-2"/>
        </w:rPr>
        <w:t xml:space="preserve"> </w:t>
      </w:r>
      <w:r w:rsidRPr="00E414BF">
        <w:t>detalhadas</w:t>
      </w:r>
      <w:r w:rsidRPr="00E414BF">
        <w:rPr>
          <w:spacing w:val="-1"/>
        </w:rPr>
        <w:t xml:space="preserve"> </w:t>
      </w:r>
      <w:r w:rsidRPr="00E414BF">
        <w:t>neste edital e seus anexos, que é parte integrante deste.</w:t>
      </w:r>
    </w:p>
    <w:p w14:paraId="7BF1B187" w14:textId="77777777" w:rsidR="00E414BF" w:rsidRPr="00E414BF" w:rsidRDefault="00E414BF" w:rsidP="00E414BF">
      <w:pPr>
        <w:pStyle w:val="Corpodetexto"/>
        <w:spacing w:after="0" w:line="276" w:lineRule="auto"/>
        <w:ind w:right="284"/>
        <w:jc w:val="both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72"/>
      </w:tblGrid>
      <w:tr w:rsidR="00C83F63" w:rsidRPr="00E414BF" w14:paraId="60B58B97" w14:textId="77777777" w:rsidTr="00594C47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007BD" w14:textId="77777777" w:rsidR="00C83F63" w:rsidRPr="00E414BF" w:rsidRDefault="00C83F63" w:rsidP="00E414BF">
            <w:pPr>
              <w:spacing w:line="276" w:lineRule="auto"/>
              <w:jc w:val="both"/>
              <w:rPr>
                <w:b/>
                <w:kern w:val="2"/>
                <w:highlight w:val="lightGray"/>
              </w:rPr>
            </w:pPr>
            <w:r w:rsidRPr="00E414BF">
              <w:rPr>
                <w:b/>
                <w:kern w:val="2"/>
                <w:highlight w:val="lightGray"/>
              </w:rPr>
              <w:t>DESCRIÇÃO DO ITEM: OBRA/SERVIÇO</w:t>
            </w:r>
          </w:p>
        </w:tc>
      </w:tr>
      <w:tr w:rsidR="00C83F63" w:rsidRPr="00E414BF" w14:paraId="684CBC71" w14:textId="77777777" w:rsidTr="00594C47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906F5" w14:textId="77777777" w:rsidR="00C83F63" w:rsidRPr="00E414BF" w:rsidRDefault="00C83F63" w:rsidP="00E414BF">
            <w:pPr>
              <w:spacing w:line="276" w:lineRule="auto"/>
              <w:jc w:val="both"/>
              <w:rPr>
                <w:bCs/>
                <w:kern w:val="2"/>
              </w:rPr>
            </w:pPr>
            <w:r w:rsidRPr="00E414BF">
              <w:rPr>
                <w:bCs/>
              </w:rPr>
              <w:t>Contratação de empresa especializada em serviços de terraplenagem, drenagem pluvial, pavimentação asfáltica e sinalização horizontal em estrada municipal da localidade de Campestre Alto – Estrada Branca – Trecho 01, com área total de 7.000,00m² e extensão total de 1.000m.</w:t>
            </w:r>
          </w:p>
        </w:tc>
      </w:tr>
    </w:tbl>
    <w:p w14:paraId="62E63A47" w14:textId="77777777" w:rsidR="00C83F63" w:rsidRPr="00E414BF" w:rsidRDefault="00C83F63" w:rsidP="00E414BF">
      <w:pPr>
        <w:spacing w:line="276" w:lineRule="auto"/>
        <w:ind w:firstLine="709"/>
        <w:jc w:val="both"/>
        <w:rPr>
          <w:lang w:eastAsia="pt-BR"/>
        </w:rPr>
      </w:pPr>
      <w:r w:rsidRPr="00E414BF">
        <w:t>- A contratada se obriga a executar os serviços atendendo as normas técnicas e legais vigentes;</w:t>
      </w:r>
    </w:p>
    <w:p w14:paraId="35569FF8" w14:textId="77777777" w:rsidR="00C83F63" w:rsidRPr="00E414BF" w:rsidRDefault="00C83F63" w:rsidP="00E414BF">
      <w:pPr>
        <w:spacing w:line="276" w:lineRule="auto"/>
        <w:ind w:firstLine="709"/>
        <w:jc w:val="both"/>
      </w:pPr>
      <w:r w:rsidRPr="00E414BF">
        <w:t>- O objeto desta contratação será executado pelo regime de Menor Preço Global;</w:t>
      </w:r>
    </w:p>
    <w:p w14:paraId="5743AF54" w14:textId="77777777" w:rsidR="00C83F63" w:rsidRPr="00E414BF" w:rsidRDefault="00C83F63" w:rsidP="00E414B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E414BF">
        <w:tab/>
        <w:t>- A contratada obriga-se a garantir a qualidade dos serviços contratados pelo prazo de no mínimo 05 anos;</w:t>
      </w:r>
    </w:p>
    <w:p w14:paraId="5AAA193B" w14:textId="77777777" w:rsidR="00C83F63" w:rsidRPr="00E414BF" w:rsidRDefault="00C83F63" w:rsidP="00E414B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E414BF">
        <w:rPr>
          <w:color w:val="000000"/>
        </w:rPr>
        <w:tab/>
        <w:t xml:space="preserve">- Todos os materiais a serem empregados deverão obedecer às especificações dos projetos e do memorial descritivo. Na comprovação da impossibilidade de adquirir e empregar determinado </w:t>
      </w:r>
      <w:r w:rsidRPr="00E414BF">
        <w:rPr>
          <w:color w:val="000000"/>
        </w:rPr>
        <w:lastRenderedPageBreak/>
        <w:t>material especificado deverá ser solicitado sua substituição, condicionada à manifestação do Responsável Técnico pela obra;</w:t>
      </w:r>
    </w:p>
    <w:p w14:paraId="4A96E5F8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lang w:eastAsia="pt-BR"/>
        </w:rPr>
      </w:pPr>
      <w:r w:rsidRPr="00E414BF">
        <w:rPr>
          <w:lang w:eastAsia="pt-BR"/>
        </w:rPr>
        <w:t xml:space="preserve">    - A empresa vencedora deste certame é responsável pelo transporte dos materiais utilizados para a execução do objeto até o local da obra (sem ônus para o Município);</w:t>
      </w:r>
    </w:p>
    <w:p w14:paraId="1A012666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ind w:firstLine="993"/>
        <w:jc w:val="both"/>
        <w:rPr>
          <w:lang w:eastAsia="pt-BR"/>
        </w:rPr>
      </w:pPr>
      <w:r w:rsidRPr="00E414BF">
        <w:rPr>
          <w:lang w:eastAsia="pt-BR"/>
        </w:rPr>
        <w:t>- Se, após o Termo de Recebimento, constatar-se que o recebimento foi executado em desacordo com o especificado ou com a proposta, com defeito ou incompleto, após a notificação por escrito à Contratada, serão interrompidos os prazos de recebimento e suspenso o pagamento, até que sanada a situação;</w:t>
      </w:r>
    </w:p>
    <w:p w14:paraId="392ADF96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ind w:firstLine="993"/>
        <w:jc w:val="both"/>
        <w:rPr>
          <w:lang w:eastAsia="pt-BR"/>
        </w:rPr>
      </w:pPr>
      <w:r w:rsidRPr="00E414BF">
        <w:rPr>
          <w:lang w:eastAsia="pt-BR"/>
        </w:rPr>
        <w:t>- A empresa vencedora deste certame é responsável por providenciar a imediata correção das deficiências quanto a inconformidades técnicas apresentadas pelo serviço fornecido, apontadas pelo departamento responsável pelo recebimento e fiscalização deste Município;</w:t>
      </w:r>
    </w:p>
    <w:p w14:paraId="3CD050BD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ind w:firstLine="993"/>
        <w:jc w:val="both"/>
        <w:rPr>
          <w:lang w:eastAsia="pt-BR"/>
        </w:rPr>
      </w:pPr>
      <w:r w:rsidRPr="00E414BF">
        <w:rPr>
          <w:lang w:eastAsia="pt-BR"/>
        </w:rPr>
        <w:t>- Toda e qualquer atuação, fora do estabelecido neste edital, resultará em imediata notificação da licitante que ficará obrigada a substituir o bem, o que fará prontamente;</w:t>
      </w:r>
    </w:p>
    <w:p w14:paraId="1EB634EF" w14:textId="77777777" w:rsidR="00C83F63" w:rsidRPr="00E414BF" w:rsidRDefault="00C83F63" w:rsidP="00E414BF">
      <w:pPr>
        <w:pStyle w:val="PargrafodaLista"/>
        <w:widowControl w:val="0"/>
        <w:tabs>
          <w:tab w:val="left" w:pos="567"/>
        </w:tabs>
        <w:autoSpaceDE w:val="0"/>
        <w:autoSpaceDN w:val="0"/>
        <w:spacing w:line="276" w:lineRule="auto"/>
        <w:ind w:left="0" w:right="117"/>
        <w:contextualSpacing w:val="0"/>
        <w:jc w:val="both"/>
      </w:pPr>
      <w:r w:rsidRPr="00E414BF">
        <w:tab/>
      </w:r>
      <w:r w:rsidRPr="00E414BF">
        <w:tab/>
        <w:t xml:space="preserve">- Esta contratação de obra é pelo período inicial de 90 (noventa) dias, conforme cronograma físico financeiro, a contar da ordem de início emitida pelo setor de Engenharia do Município. </w:t>
      </w:r>
    </w:p>
    <w:p w14:paraId="4F19793C" w14:textId="77777777" w:rsidR="00C83F63" w:rsidRPr="00E414BF" w:rsidRDefault="00C83F63" w:rsidP="00E414BF">
      <w:pPr>
        <w:spacing w:line="276" w:lineRule="auto"/>
        <w:ind w:firstLine="708"/>
        <w:jc w:val="both"/>
        <w:rPr>
          <w:b/>
          <w:bCs/>
        </w:rPr>
      </w:pPr>
      <w:r w:rsidRPr="00E414BF">
        <w:rPr>
          <w:b/>
          <w:bCs/>
        </w:rPr>
        <w:t>– Não é permitida subcontratação</w:t>
      </w:r>
    </w:p>
    <w:p w14:paraId="1F4CC66B" w14:textId="77777777" w:rsidR="00C83F63" w:rsidRPr="00E414BF" w:rsidRDefault="00C83F63" w:rsidP="00E414BF">
      <w:pPr>
        <w:spacing w:line="276" w:lineRule="auto"/>
        <w:ind w:firstLine="900"/>
        <w:jc w:val="both"/>
        <w:rPr>
          <w:b/>
          <w:bCs/>
        </w:rPr>
      </w:pPr>
    </w:p>
    <w:p w14:paraId="5F64C59E" w14:textId="77777777" w:rsidR="00C83F63" w:rsidRPr="00E414BF" w:rsidRDefault="00C83F63" w:rsidP="00E414BF">
      <w:pPr>
        <w:shd w:val="clear" w:color="auto" w:fill="F2F2F2"/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CLÁUSULA TERCEIRA – DO PREÇO</w:t>
      </w:r>
    </w:p>
    <w:p w14:paraId="37FE3AEE" w14:textId="51E54165" w:rsidR="00C83F63" w:rsidRPr="00E414BF" w:rsidRDefault="00C83F63" w:rsidP="00E414BF">
      <w:pPr>
        <w:tabs>
          <w:tab w:val="left" w:pos="1418"/>
        </w:tabs>
        <w:spacing w:line="276" w:lineRule="auto"/>
        <w:jc w:val="both"/>
      </w:pPr>
      <w:r w:rsidRPr="00E414BF">
        <w:rPr>
          <w:b/>
        </w:rPr>
        <w:t>3.1.</w:t>
      </w:r>
      <w:r w:rsidRPr="00E414BF">
        <w:rPr>
          <w:bCs/>
        </w:rPr>
        <w:t xml:space="preserve"> </w:t>
      </w:r>
      <w:r w:rsidRPr="00E414BF">
        <w:t>A CONTRATADA, vencedora da Concorrência</w:t>
      </w:r>
      <w:r w:rsidRPr="00E414BF">
        <w:rPr>
          <w:color w:val="FF0000"/>
        </w:rPr>
        <w:t xml:space="preserve"> </w:t>
      </w:r>
      <w:r w:rsidRPr="00E414BF">
        <w:t>Eletrônica</w:t>
      </w:r>
      <w:r w:rsidRPr="00E414BF">
        <w:rPr>
          <w:color w:val="FF0000"/>
        </w:rPr>
        <w:t xml:space="preserve"> </w:t>
      </w:r>
      <w:r w:rsidRPr="00E414BF">
        <w:t>nº 24/2026, receberá o valor de R$</w:t>
      </w:r>
      <w:r w:rsidR="00E414BF" w:rsidRPr="00E414BF">
        <w:t xml:space="preserve"> 1.635.000,00</w:t>
      </w:r>
      <w:r w:rsidRPr="00E414BF">
        <w:t xml:space="preserve"> (</w:t>
      </w:r>
      <w:r w:rsidR="00E414BF" w:rsidRPr="00E414BF">
        <w:t>um milhão seiscentos e trinta e cinco mil reais</w:t>
      </w:r>
      <w:r w:rsidRPr="00E414BF">
        <w:t>), para a execução do objeto, conforme proposta e respectivos lances apresentados.</w:t>
      </w:r>
    </w:p>
    <w:p w14:paraId="2F2791F5" w14:textId="023486C0" w:rsidR="00C83F63" w:rsidRDefault="00C83F63" w:rsidP="00E414BF">
      <w:pPr>
        <w:tabs>
          <w:tab w:val="left" w:pos="1418"/>
        </w:tabs>
        <w:spacing w:line="276" w:lineRule="auto"/>
        <w:jc w:val="both"/>
      </w:pPr>
      <w:r w:rsidRPr="00E414BF">
        <w:rPr>
          <w:b/>
        </w:rPr>
        <w:t>3.2.</w:t>
      </w:r>
      <w:r w:rsidRPr="00E414BF">
        <w:t xml:space="preserve"> Este é o preço aceito pela Contratada, entendido este como preço justo e suficiente para a total execução do presente objeto.</w:t>
      </w:r>
    </w:p>
    <w:p w14:paraId="34222D39" w14:textId="77777777" w:rsidR="00E414BF" w:rsidRPr="00E414BF" w:rsidRDefault="00E414BF" w:rsidP="00E414BF">
      <w:pPr>
        <w:tabs>
          <w:tab w:val="left" w:pos="1418"/>
        </w:tabs>
        <w:spacing w:line="276" w:lineRule="auto"/>
        <w:jc w:val="both"/>
        <w:rPr>
          <w:b/>
          <w:color w:val="FF0000"/>
        </w:rPr>
      </w:pPr>
    </w:p>
    <w:p w14:paraId="1C172126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  <w:rPr>
          <w:bCs/>
        </w:rPr>
      </w:pPr>
      <w:r w:rsidRPr="00E414BF">
        <w:rPr>
          <w:b/>
        </w:rPr>
        <w:t>CLÁUSULA QUARTA – PAGAMENTO</w:t>
      </w:r>
      <w:r w:rsidRPr="00E414BF">
        <w:rPr>
          <w:bCs/>
        </w:rPr>
        <w:t xml:space="preserve"> </w:t>
      </w:r>
    </w:p>
    <w:p w14:paraId="3E5F6AAC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</w:pPr>
      <w:r w:rsidRPr="00E414BF">
        <w:rPr>
          <w:b/>
          <w:bCs/>
        </w:rPr>
        <w:t>4.1.</w:t>
      </w:r>
      <w:r w:rsidRPr="00E414BF">
        <w:t xml:space="preserve"> </w:t>
      </w:r>
      <w:r w:rsidRPr="00E414BF">
        <w:rPr>
          <w:color w:val="000000"/>
          <w:lang w:eastAsia="pt-BR"/>
        </w:rPr>
        <w:t xml:space="preserve">Os pagamentos serão efetuados, no prazo de até 15 (quinze) dias úteis, e de acordo com os laudos de vistoria e medição efetuados pelo Setor de Engenharia do Município. O pagamento está condicionado à apresentação de boletim de medição. A apresentação da Nota Fiscal deverá ser acompanhada das cópias das Guias de Recolhimento do FGTS, GFIP e da guia de recolhimento do INSS da obra contratada. </w:t>
      </w:r>
    </w:p>
    <w:p w14:paraId="6D8C2757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b/>
          <w:bCs/>
          <w:color w:val="000000"/>
          <w:lang w:eastAsia="pt-BR"/>
        </w:rPr>
        <w:t>4.2.</w:t>
      </w:r>
      <w:r w:rsidRPr="00E414BF">
        <w:rPr>
          <w:color w:val="000000"/>
          <w:lang w:eastAsia="pt-BR"/>
        </w:rPr>
        <w:t xml:space="preserve"> Para recebimento do valor da primeira nota fiscal, a empresa deverá apresentar os</w:t>
      </w:r>
    </w:p>
    <w:p w14:paraId="34CE3329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color w:val="000000"/>
          <w:lang w:eastAsia="pt-BR"/>
        </w:rPr>
        <w:t>seguintes documentos, além dos já mencionados no item acima:</w:t>
      </w:r>
    </w:p>
    <w:p w14:paraId="658D7DCA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color w:val="000000"/>
          <w:lang w:eastAsia="pt-BR"/>
        </w:rPr>
        <w:t>a) – ART de execução, assinada e paga;</w:t>
      </w:r>
    </w:p>
    <w:p w14:paraId="001F9CAE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color w:val="000000"/>
          <w:lang w:eastAsia="pt-BR"/>
        </w:rPr>
        <w:t>b) – Certidão de Matrícula junto ao INSS.</w:t>
      </w:r>
    </w:p>
    <w:p w14:paraId="57CA8112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b/>
          <w:bCs/>
          <w:color w:val="000000"/>
          <w:lang w:eastAsia="pt-BR"/>
        </w:rPr>
        <w:t>4.3.</w:t>
      </w:r>
      <w:r w:rsidRPr="00E414BF">
        <w:rPr>
          <w:color w:val="000000"/>
          <w:lang w:eastAsia="pt-BR"/>
        </w:rPr>
        <w:t xml:space="preserve"> Para recebimento do valor da última nota fiscal relativa </w:t>
      </w:r>
      <w:proofErr w:type="gramStart"/>
      <w:r w:rsidRPr="00E414BF">
        <w:rPr>
          <w:color w:val="000000"/>
          <w:lang w:eastAsia="pt-BR"/>
        </w:rPr>
        <w:t>a</w:t>
      </w:r>
      <w:proofErr w:type="gramEnd"/>
      <w:r w:rsidRPr="00E414BF">
        <w:rPr>
          <w:color w:val="000000"/>
          <w:lang w:eastAsia="pt-BR"/>
        </w:rPr>
        <w:t xml:space="preserve"> obra, apresentar os documentos acima citados e mais:</w:t>
      </w:r>
    </w:p>
    <w:p w14:paraId="0EC682C9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color w:val="000000"/>
          <w:lang w:eastAsia="pt-BR"/>
        </w:rPr>
        <w:t>a) CND/INSS relativamente a esta obra;</w:t>
      </w:r>
    </w:p>
    <w:p w14:paraId="70940274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color w:val="000000"/>
          <w:lang w:eastAsia="pt-BR"/>
        </w:rPr>
        <w:t>b) Termo de Recebimento Provisório da Obra pelo Município.</w:t>
      </w:r>
    </w:p>
    <w:p w14:paraId="792F0723" w14:textId="77777777" w:rsidR="00C83F63" w:rsidRPr="00E414BF" w:rsidRDefault="00C83F63" w:rsidP="00E414BF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E414BF">
        <w:rPr>
          <w:b/>
          <w:bCs/>
          <w:color w:val="000000"/>
          <w:lang w:eastAsia="pt-BR"/>
        </w:rPr>
        <w:t>4.4</w:t>
      </w:r>
      <w:r w:rsidRPr="00E414BF">
        <w:rPr>
          <w:color w:val="000000"/>
          <w:lang w:eastAsia="pt-BR"/>
        </w:rPr>
        <w:t xml:space="preserve">. Os pagamentos serão realizados na conformidade do cronograma físico-financeiro e após vistoria da execução dos serviços e emissão de Laudo de Medição pelo Engenheiro da Prefeitura, Municipal de São Pedro da </w:t>
      </w:r>
      <w:proofErr w:type="spellStart"/>
      <w:r w:rsidRPr="00E414BF">
        <w:rPr>
          <w:color w:val="000000"/>
          <w:lang w:eastAsia="pt-BR"/>
        </w:rPr>
        <w:t>Serra-RS</w:t>
      </w:r>
      <w:proofErr w:type="spellEnd"/>
      <w:r w:rsidRPr="00E414BF">
        <w:rPr>
          <w:color w:val="000000"/>
          <w:lang w:eastAsia="pt-BR"/>
        </w:rPr>
        <w:t>, quando então o licitante vencedor emitirá Nota Fiscal, e aguardará o depósito em conta bancária informada na proposta financeira pela licitante Contratada, observado o constante no item 4.1 deste termo.</w:t>
      </w:r>
    </w:p>
    <w:p w14:paraId="1C31B23E" w14:textId="1E2DA367" w:rsidR="00C83F63" w:rsidRDefault="00C83F63" w:rsidP="00E414BF">
      <w:pPr>
        <w:pStyle w:val="PargrafodaLista"/>
        <w:tabs>
          <w:tab w:val="left" w:pos="746"/>
        </w:tabs>
        <w:spacing w:line="276" w:lineRule="auto"/>
        <w:ind w:left="102" w:right="108"/>
        <w:jc w:val="both"/>
        <w:rPr>
          <w:color w:val="000000"/>
          <w:lang w:eastAsia="pt-BR"/>
        </w:rPr>
      </w:pPr>
      <w:r w:rsidRPr="00E414BF">
        <w:rPr>
          <w:b/>
          <w:bCs/>
          <w:color w:val="000000"/>
          <w:lang w:eastAsia="pt-BR"/>
        </w:rPr>
        <w:lastRenderedPageBreak/>
        <w:t>4.5.</w:t>
      </w:r>
      <w:r w:rsidRPr="00E414BF">
        <w:rPr>
          <w:color w:val="000000"/>
          <w:lang w:eastAsia="pt-BR"/>
        </w:rPr>
        <w:t xml:space="preserve"> Serão processadas as retenções previdenciárias nos termos da lei que regula a matéria.</w:t>
      </w:r>
    </w:p>
    <w:p w14:paraId="57E259AB" w14:textId="77777777" w:rsidR="00E414BF" w:rsidRPr="00E414BF" w:rsidRDefault="00E414BF" w:rsidP="00E414BF">
      <w:pPr>
        <w:pStyle w:val="PargrafodaLista"/>
        <w:tabs>
          <w:tab w:val="left" w:pos="746"/>
        </w:tabs>
        <w:spacing w:line="276" w:lineRule="auto"/>
        <w:ind w:left="102" w:right="108"/>
        <w:jc w:val="both"/>
      </w:pPr>
    </w:p>
    <w:p w14:paraId="398FB6FC" w14:textId="77777777" w:rsidR="00C83F63" w:rsidRPr="00E414BF" w:rsidRDefault="00C83F63" w:rsidP="00E414BF">
      <w:pPr>
        <w:shd w:val="clear" w:color="auto" w:fill="F2F2F2"/>
        <w:tabs>
          <w:tab w:val="left" w:pos="1418"/>
        </w:tabs>
        <w:spacing w:line="276" w:lineRule="auto"/>
        <w:jc w:val="both"/>
        <w:rPr>
          <w:b/>
        </w:rPr>
      </w:pPr>
      <w:r w:rsidRPr="00E414BF">
        <w:rPr>
          <w:b/>
        </w:rPr>
        <w:t>CLÁUSULA QUINTA – RECURSO FINANCEIRO</w:t>
      </w:r>
    </w:p>
    <w:p w14:paraId="596BBFCE" w14:textId="77777777" w:rsidR="00C83F63" w:rsidRPr="00E414BF" w:rsidRDefault="00C83F63" w:rsidP="00E414BF">
      <w:pPr>
        <w:pStyle w:val="PargrafodaLista"/>
        <w:tabs>
          <w:tab w:val="left" w:pos="746"/>
        </w:tabs>
        <w:spacing w:line="276" w:lineRule="auto"/>
        <w:ind w:left="102" w:right="108"/>
        <w:jc w:val="both"/>
        <w:rPr>
          <w:color w:val="000000" w:themeColor="text1"/>
          <w:spacing w:val="-1"/>
        </w:rPr>
      </w:pPr>
      <w:r w:rsidRPr="00E414BF">
        <w:rPr>
          <w:b/>
          <w:color w:val="000000" w:themeColor="text1"/>
        </w:rPr>
        <w:t>5.1.</w:t>
      </w:r>
      <w:r w:rsidRPr="00E414BF">
        <w:rPr>
          <w:color w:val="000000" w:themeColor="text1"/>
        </w:rPr>
        <w:t xml:space="preserve"> As</w:t>
      </w:r>
      <w:r w:rsidRPr="00E414BF">
        <w:rPr>
          <w:color w:val="000000" w:themeColor="text1"/>
          <w:spacing w:val="-4"/>
        </w:rPr>
        <w:t xml:space="preserve"> </w:t>
      </w:r>
      <w:r w:rsidRPr="00E414BF">
        <w:rPr>
          <w:color w:val="000000" w:themeColor="text1"/>
        </w:rPr>
        <w:t>despesas</w:t>
      </w:r>
      <w:r w:rsidRPr="00E414BF">
        <w:rPr>
          <w:color w:val="000000" w:themeColor="text1"/>
          <w:spacing w:val="-2"/>
        </w:rPr>
        <w:t xml:space="preserve"> </w:t>
      </w:r>
      <w:r w:rsidRPr="00E414BF">
        <w:rPr>
          <w:color w:val="000000" w:themeColor="text1"/>
        </w:rPr>
        <w:t>correrão</w:t>
      </w:r>
      <w:r w:rsidRPr="00E414BF">
        <w:rPr>
          <w:color w:val="000000" w:themeColor="text1"/>
          <w:spacing w:val="-1"/>
        </w:rPr>
        <w:t xml:space="preserve"> </w:t>
      </w:r>
      <w:r w:rsidRPr="00E414BF">
        <w:rPr>
          <w:color w:val="000000" w:themeColor="text1"/>
        </w:rPr>
        <w:t>nas</w:t>
      </w:r>
      <w:r w:rsidRPr="00E414BF">
        <w:rPr>
          <w:color w:val="000000" w:themeColor="text1"/>
          <w:spacing w:val="-3"/>
        </w:rPr>
        <w:t xml:space="preserve"> </w:t>
      </w:r>
      <w:r w:rsidRPr="00E414BF">
        <w:rPr>
          <w:color w:val="000000" w:themeColor="text1"/>
        </w:rPr>
        <w:t>seguintes</w:t>
      </w:r>
      <w:r w:rsidRPr="00E414BF">
        <w:rPr>
          <w:color w:val="000000" w:themeColor="text1"/>
          <w:spacing w:val="-4"/>
        </w:rPr>
        <w:t xml:space="preserve"> </w:t>
      </w:r>
      <w:r w:rsidRPr="00E414BF">
        <w:rPr>
          <w:color w:val="000000" w:themeColor="text1"/>
        </w:rPr>
        <w:t>dotações</w:t>
      </w:r>
      <w:r w:rsidRPr="00E414BF">
        <w:rPr>
          <w:color w:val="000000" w:themeColor="text1"/>
          <w:spacing w:val="-2"/>
        </w:rPr>
        <w:t xml:space="preserve"> </w:t>
      </w:r>
      <w:r w:rsidRPr="00E414BF">
        <w:rPr>
          <w:color w:val="000000" w:themeColor="text1"/>
        </w:rPr>
        <w:t>orçamentárias:</w:t>
      </w:r>
      <w:r w:rsidRPr="00E414BF">
        <w:rPr>
          <w:color w:val="000000" w:themeColor="text1"/>
          <w:spacing w:val="-1"/>
        </w:rPr>
        <w:t xml:space="preserve"> </w:t>
      </w:r>
    </w:p>
    <w:p w14:paraId="15AA2F02" w14:textId="2196D841" w:rsidR="00C83F63" w:rsidRDefault="00C83F63" w:rsidP="00E414BF">
      <w:pPr>
        <w:pStyle w:val="Corpodetexto"/>
        <w:spacing w:after="0" w:line="276" w:lineRule="auto"/>
        <w:rPr>
          <w:b/>
          <w:bCs/>
          <w:spacing w:val="-10"/>
        </w:rPr>
      </w:pPr>
      <w:r w:rsidRPr="00E414BF">
        <w:rPr>
          <w:b/>
          <w:bCs/>
        </w:rPr>
        <w:t>07.01.26.782.0101.1016</w:t>
      </w:r>
      <w:r w:rsidRPr="00E414BF">
        <w:rPr>
          <w:b/>
          <w:bCs/>
          <w:spacing w:val="-3"/>
        </w:rPr>
        <w:t xml:space="preserve"> </w:t>
      </w:r>
      <w:r w:rsidRPr="00E414BF">
        <w:rPr>
          <w:b/>
          <w:bCs/>
        </w:rPr>
        <w:t>-</w:t>
      </w:r>
      <w:r w:rsidRPr="00E414BF">
        <w:rPr>
          <w:b/>
          <w:bCs/>
          <w:spacing w:val="-2"/>
        </w:rPr>
        <w:t xml:space="preserve"> </w:t>
      </w:r>
      <w:r w:rsidRPr="00E414BF">
        <w:rPr>
          <w:b/>
          <w:bCs/>
        </w:rPr>
        <w:t>4.4.9.05.19.90.22.90 (12712)</w:t>
      </w:r>
      <w:r w:rsidRPr="00E414BF">
        <w:rPr>
          <w:b/>
          <w:bCs/>
          <w:spacing w:val="-2"/>
        </w:rPr>
        <w:t xml:space="preserve"> </w:t>
      </w:r>
      <w:r w:rsidRPr="00E414BF">
        <w:rPr>
          <w:b/>
          <w:bCs/>
        </w:rPr>
        <w:t xml:space="preserve">recurso </w:t>
      </w:r>
      <w:r w:rsidRPr="00E414BF">
        <w:rPr>
          <w:b/>
          <w:bCs/>
          <w:spacing w:val="-10"/>
        </w:rPr>
        <w:t>1</w:t>
      </w:r>
    </w:p>
    <w:p w14:paraId="32F2F501" w14:textId="77777777" w:rsidR="00E414BF" w:rsidRPr="00E414BF" w:rsidRDefault="00E414BF" w:rsidP="00E414BF">
      <w:pPr>
        <w:pStyle w:val="Corpodetexto"/>
        <w:spacing w:after="0" w:line="276" w:lineRule="auto"/>
        <w:rPr>
          <w:b/>
          <w:bCs/>
          <w:spacing w:val="-10"/>
        </w:rPr>
      </w:pPr>
    </w:p>
    <w:p w14:paraId="3CDA2C27" w14:textId="77777777" w:rsidR="00C83F63" w:rsidRPr="00E414BF" w:rsidRDefault="00C83F63" w:rsidP="00E414BF">
      <w:pPr>
        <w:spacing w:line="276" w:lineRule="auto"/>
        <w:jc w:val="both"/>
        <w:rPr>
          <w:b/>
        </w:rPr>
      </w:pPr>
      <w:r w:rsidRPr="00E414BF">
        <w:rPr>
          <w:b/>
        </w:rPr>
        <w:t>CLÁUSULA SEXTA – ATUALIZAÇÃO MONETÁRIA</w:t>
      </w:r>
    </w:p>
    <w:p w14:paraId="18DCB880" w14:textId="2DADF477" w:rsidR="00C83F63" w:rsidRDefault="00C83F63" w:rsidP="00E414BF">
      <w:pPr>
        <w:tabs>
          <w:tab w:val="left" w:pos="1418"/>
        </w:tabs>
        <w:spacing w:line="276" w:lineRule="auto"/>
        <w:jc w:val="both"/>
      </w:pPr>
      <w:r w:rsidRPr="00E414BF">
        <w:rPr>
          <w:b/>
        </w:rPr>
        <w:t>6.1.</w:t>
      </w:r>
      <w:r w:rsidRPr="00E414BF">
        <w:t xml:space="preserve"> Ocorrendo atraso no pagamento, os valores serão atualizados monetariamente pelo IGPM do período, ou outro índice que vier a substituí-lo, acrescido de juros de 0,5% (meio por cento) ao mês, calculados </w:t>
      </w:r>
      <w:r w:rsidRPr="00E414BF">
        <w:rPr>
          <w:b/>
          <w:bCs/>
        </w:rPr>
        <w:t>pro rata die</w:t>
      </w:r>
      <w:r w:rsidRPr="00E414BF">
        <w:t>, até o efetivo pagamento.</w:t>
      </w:r>
    </w:p>
    <w:p w14:paraId="05884F8D" w14:textId="77777777" w:rsidR="00E414BF" w:rsidRPr="00E414BF" w:rsidRDefault="00E414BF" w:rsidP="00E414BF">
      <w:pPr>
        <w:tabs>
          <w:tab w:val="left" w:pos="1418"/>
        </w:tabs>
        <w:spacing w:line="276" w:lineRule="auto"/>
        <w:jc w:val="both"/>
      </w:pPr>
    </w:p>
    <w:p w14:paraId="669EC24A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  <w:rPr>
          <w:b/>
        </w:rPr>
      </w:pPr>
      <w:r w:rsidRPr="00E414BF">
        <w:rPr>
          <w:b/>
        </w:rPr>
        <w:t>CLÁUSULA SÉTIMA – VIGÊNCIA E REAJUSTES</w:t>
      </w:r>
    </w:p>
    <w:p w14:paraId="73908F22" w14:textId="77777777" w:rsidR="00C83F63" w:rsidRPr="00E414BF" w:rsidRDefault="00C83F63" w:rsidP="00E414BF">
      <w:pPr>
        <w:pStyle w:val="Corpodetexto21"/>
        <w:tabs>
          <w:tab w:val="left" w:pos="1276"/>
          <w:tab w:val="left" w:pos="2268"/>
        </w:tabs>
        <w:spacing w:line="276" w:lineRule="auto"/>
        <w:ind w:firstLine="0"/>
        <w:rPr>
          <w:rFonts w:ascii="Times New Roman" w:hAnsi="Times New Roman"/>
          <w:sz w:val="24"/>
          <w:szCs w:val="24"/>
        </w:rPr>
      </w:pPr>
      <w:r w:rsidRPr="00E414BF">
        <w:rPr>
          <w:rFonts w:ascii="Times New Roman" w:hAnsi="Times New Roman"/>
          <w:b/>
          <w:bCs/>
          <w:sz w:val="24"/>
          <w:szCs w:val="24"/>
        </w:rPr>
        <w:t>7.1.</w:t>
      </w:r>
      <w:r w:rsidRPr="00E414BF">
        <w:rPr>
          <w:rFonts w:ascii="Times New Roman" w:hAnsi="Times New Roman"/>
          <w:bCs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 xml:space="preserve">O contrato decorrente da presente licitação passa vigorar, a contar da sua assinatura, pelo </w:t>
      </w:r>
      <w:r w:rsidRPr="00E414BF">
        <w:rPr>
          <w:rFonts w:ascii="Times New Roman" w:hAnsi="Times New Roman"/>
          <w:color w:val="000000"/>
          <w:sz w:val="24"/>
          <w:szCs w:val="24"/>
        </w:rPr>
        <w:t>período de 90 (noventa) dias</w:t>
      </w:r>
      <w:r w:rsidRPr="00E414BF">
        <w:rPr>
          <w:rFonts w:ascii="Times New Roman" w:hAnsi="Times New Roman"/>
          <w:sz w:val="24"/>
          <w:szCs w:val="24"/>
        </w:rPr>
        <w:t>, podendo</w:t>
      </w:r>
      <w:r w:rsidRPr="00E414BF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ser</w:t>
      </w:r>
      <w:r w:rsidRPr="00E414B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prorrogado,</w:t>
      </w:r>
      <w:r w:rsidRPr="00E414BF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justificadamente,</w:t>
      </w:r>
      <w:r w:rsidRPr="00E414BF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a</w:t>
      </w:r>
      <w:r w:rsidRPr="00E414BF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critério</w:t>
      </w:r>
      <w:r w:rsidRPr="00E414BF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da</w:t>
      </w:r>
      <w:r w:rsidRPr="00E414BF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Administração,</w:t>
      </w:r>
      <w:r w:rsidRPr="00E414B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nos</w:t>
      </w:r>
      <w:r w:rsidRPr="00E414BF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>termos</w:t>
      </w:r>
      <w:r w:rsidRPr="00E414BF">
        <w:rPr>
          <w:rFonts w:ascii="Times New Roman" w:hAnsi="Times New Roman"/>
          <w:spacing w:val="-64"/>
          <w:sz w:val="24"/>
          <w:szCs w:val="24"/>
        </w:rPr>
        <w:t xml:space="preserve">                                   </w:t>
      </w:r>
      <w:r w:rsidRPr="00E414BF">
        <w:rPr>
          <w:rFonts w:ascii="Times New Roman" w:hAnsi="Times New Roman"/>
          <w:sz w:val="24"/>
          <w:szCs w:val="24"/>
        </w:rPr>
        <w:t>da</w:t>
      </w:r>
      <w:r w:rsidRPr="00E414B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414BF">
        <w:rPr>
          <w:rFonts w:ascii="Times New Roman" w:hAnsi="Times New Roman"/>
          <w:sz w:val="24"/>
          <w:szCs w:val="24"/>
        </w:rPr>
        <w:t xml:space="preserve">legislação. </w:t>
      </w:r>
    </w:p>
    <w:p w14:paraId="0BD00E08" w14:textId="5960914A" w:rsidR="00C83F63" w:rsidRDefault="00C83F63" w:rsidP="00E414BF">
      <w:pPr>
        <w:pStyle w:val="Corpodetexto21"/>
        <w:tabs>
          <w:tab w:val="left" w:pos="2268"/>
        </w:tabs>
        <w:spacing w:line="276" w:lineRule="auto"/>
        <w:ind w:firstLine="0"/>
        <w:rPr>
          <w:rFonts w:ascii="Times New Roman" w:hAnsi="Times New Roman"/>
          <w:sz w:val="24"/>
          <w:szCs w:val="24"/>
        </w:rPr>
      </w:pPr>
      <w:r w:rsidRPr="00E414BF">
        <w:rPr>
          <w:rFonts w:ascii="Times New Roman" w:hAnsi="Times New Roman"/>
          <w:b/>
          <w:sz w:val="24"/>
          <w:szCs w:val="24"/>
        </w:rPr>
        <w:t>7.2.</w:t>
      </w:r>
      <w:r w:rsidRPr="00E414BF">
        <w:rPr>
          <w:rFonts w:ascii="Times New Roman" w:hAnsi="Times New Roman"/>
          <w:sz w:val="24"/>
          <w:szCs w:val="24"/>
        </w:rPr>
        <w:t xml:space="preserve"> Durante a vigência do contrato, não haverá reajustes de preços. </w:t>
      </w:r>
    </w:p>
    <w:p w14:paraId="68B29F25" w14:textId="77777777" w:rsidR="00E414BF" w:rsidRPr="00E414BF" w:rsidRDefault="00E414BF" w:rsidP="00E414BF">
      <w:pPr>
        <w:pStyle w:val="Corpodetexto21"/>
        <w:tabs>
          <w:tab w:val="left" w:pos="2268"/>
        </w:tabs>
        <w:spacing w:line="276" w:lineRule="auto"/>
        <w:ind w:firstLine="0"/>
        <w:rPr>
          <w:rFonts w:ascii="Times New Roman" w:hAnsi="Times New Roman"/>
          <w:sz w:val="24"/>
          <w:szCs w:val="24"/>
        </w:rPr>
      </w:pPr>
    </w:p>
    <w:p w14:paraId="47B6F3FD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  <w:rPr>
          <w:b/>
        </w:rPr>
      </w:pPr>
      <w:r w:rsidRPr="00E414BF">
        <w:rPr>
          <w:b/>
        </w:rPr>
        <w:t>CLÁUSULA OITAVA – DA ENTREGA DO OBJETO</w:t>
      </w:r>
    </w:p>
    <w:p w14:paraId="50BB1BC2" w14:textId="2790316C" w:rsidR="00C83F63" w:rsidRDefault="00C83F63" w:rsidP="00E414BF">
      <w:pPr>
        <w:overflowPunct w:val="0"/>
        <w:autoSpaceDE w:val="0"/>
        <w:spacing w:line="276" w:lineRule="auto"/>
        <w:jc w:val="both"/>
        <w:textAlignment w:val="baseline"/>
        <w:rPr>
          <w:color w:val="000000"/>
        </w:rPr>
      </w:pPr>
      <w:r w:rsidRPr="00E414BF">
        <w:rPr>
          <w:b/>
        </w:rPr>
        <w:t>8.1.</w:t>
      </w:r>
      <w:r w:rsidRPr="00E414BF">
        <w:t xml:space="preserve"> O objeto da presente licitação deverá ser executado </w:t>
      </w:r>
      <w:r w:rsidRPr="00E414BF">
        <w:rPr>
          <w:color w:val="000000"/>
        </w:rPr>
        <w:t>no prazo de 90 (noventa) dias, a</w:t>
      </w:r>
      <w:r w:rsidRPr="00E414BF">
        <w:rPr>
          <w:color w:val="000000"/>
          <w:spacing w:val="1"/>
        </w:rPr>
        <w:t xml:space="preserve"> </w:t>
      </w:r>
      <w:r w:rsidRPr="00E414BF">
        <w:rPr>
          <w:color w:val="000000"/>
        </w:rPr>
        <w:t>contar da ordem de início emitida pela Administração, podendo ser prorrogado uma</w:t>
      </w:r>
      <w:r w:rsidRPr="00E414BF">
        <w:rPr>
          <w:color w:val="000000"/>
          <w:spacing w:val="1"/>
        </w:rPr>
        <w:t xml:space="preserve"> </w:t>
      </w:r>
      <w:r w:rsidRPr="00E414BF">
        <w:rPr>
          <w:color w:val="000000"/>
        </w:rPr>
        <w:t>vez, justificadamente,</w:t>
      </w:r>
      <w:r w:rsidRPr="00E414BF">
        <w:rPr>
          <w:color w:val="000000"/>
          <w:spacing w:val="-4"/>
        </w:rPr>
        <w:t xml:space="preserve"> </w:t>
      </w:r>
      <w:r w:rsidRPr="00E414BF">
        <w:rPr>
          <w:color w:val="000000"/>
        </w:rPr>
        <w:t>a critério da</w:t>
      </w:r>
      <w:r w:rsidRPr="00E414BF">
        <w:rPr>
          <w:color w:val="000000"/>
          <w:spacing w:val="-3"/>
        </w:rPr>
        <w:t xml:space="preserve"> </w:t>
      </w:r>
      <w:r w:rsidRPr="00E414BF">
        <w:rPr>
          <w:color w:val="000000"/>
        </w:rPr>
        <w:t>Administração,</w:t>
      </w:r>
      <w:r w:rsidRPr="00E414BF">
        <w:rPr>
          <w:color w:val="000000"/>
          <w:spacing w:val="-2"/>
        </w:rPr>
        <w:t xml:space="preserve"> </w:t>
      </w:r>
      <w:r w:rsidRPr="00E414BF">
        <w:rPr>
          <w:color w:val="000000"/>
        </w:rPr>
        <w:t>por igual período. Observado o disposto no item 7.1.</w:t>
      </w:r>
    </w:p>
    <w:p w14:paraId="61C4D40C" w14:textId="77777777" w:rsidR="00E414BF" w:rsidRPr="00E414BF" w:rsidRDefault="00E414BF" w:rsidP="00E414BF">
      <w:pPr>
        <w:overflowPunct w:val="0"/>
        <w:autoSpaceDE w:val="0"/>
        <w:spacing w:line="276" w:lineRule="auto"/>
        <w:jc w:val="both"/>
        <w:textAlignment w:val="baseline"/>
        <w:rPr>
          <w:color w:val="000000"/>
        </w:rPr>
      </w:pPr>
    </w:p>
    <w:p w14:paraId="3524BC11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</w:pPr>
      <w:r w:rsidRPr="00E414BF">
        <w:rPr>
          <w:b/>
        </w:rPr>
        <w:t>CLÁUSULA NONA – OBRIGAÇÕES DO CONTRATANTE</w:t>
      </w:r>
    </w:p>
    <w:p w14:paraId="5D4FA2CE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9.1.</w:t>
      </w:r>
      <w:r w:rsidRPr="00E414BF">
        <w:t xml:space="preserve"> São obrigações do </w:t>
      </w:r>
      <w:r w:rsidRPr="00E414BF">
        <w:rPr>
          <w:b/>
          <w:bCs/>
        </w:rPr>
        <w:t>CONTRATANTE</w:t>
      </w:r>
      <w:r w:rsidRPr="00E414BF">
        <w:t>:</w:t>
      </w:r>
    </w:p>
    <w:p w14:paraId="53258F61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9.1.1.</w:t>
      </w:r>
      <w:r w:rsidRPr="00E414BF">
        <w:t xml:space="preserve"> Efetuar o devido pagamento à </w:t>
      </w:r>
      <w:r w:rsidRPr="00E414BF">
        <w:rPr>
          <w:b/>
          <w:bCs/>
        </w:rPr>
        <w:t>CONTRATADA</w:t>
      </w:r>
      <w:r w:rsidRPr="00E414BF">
        <w:t>, conforme definido neste contrato.</w:t>
      </w:r>
    </w:p>
    <w:p w14:paraId="62FA4E35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91.2.</w:t>
      </w:r>
      <w:r w:rsidRPr="00E414BF">
        <w:t xml:space="preserve"> Assegurar à </w:t>
      </w:r>
      <w:r w:rsidRPr="00E414BF">
        <w:rPr>
          <w:b/>
          <w:bCs/>
        </w:rPr>
        <w:t>CONTRATADA</w:t>
      </w:r>
      <w:r w:rsidRPr="00E414BF">
        <w:t xml:space="preserve"> as condições necessárias à regular execução do contrato.</w:t>
      </w:r>
    </w:p>
    <w:p w14:paraId="37973C84" w14:textId="5707CC11" w:rsidR="00C83F63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9.1.3.</w:t>
      </w:r>
      <w:r w:rsidRPr="00E414BF">
        <w:t xml:space="preserve"> Determinar as providências necessárias quando o fornecimento do objeto não observar a forma estipulada no edital e neste contrato, sem prejuízo da aplicação das sanções cabíveis, quando for o caso.</w:t>
      </w:r>
    </w:p>
    <w:p w14:paraId="612C7DBE" w14:textId="77777777" w:rsidR="00E414BF" w:rsidRPr="00E414BF" w:rsidRDefault="00E414BF" w:rsidP="00E414BF">
      <w:pPr>
        <w:tabs>
          <w:tab w:val="left" w:pos="1418"/>
          <w:tab w:val="left" w:pos="4253"/>
        </w:tabs>
        <w:spacing w:line="276" w:lineRule="auto"/>
        <w:jc w:val="both"/>
      </w:pPr>
    </w:p>
    <w:p w14:paraId="3FF9780F" w14:textId="77777777" w:rsidR="00C83F63" w:rsidRPr="00E414BF" w:rsidRDefault="00C83F63" w:rsidP="00E414BF">
      <w:pPr>
        <w:shd w:val="clear" w:color="auto" w:fill="F2F2F2"/>
        <w:tabs>
          <w:tab w:val="left" w:pos="1418"/>
          <w:tab w:val="left" w:pos="4253"/>
        </w:tabs>
        <w:spacing w:line="276" w:lineRule="auto"/>
        <w:jc w:val="both"/>
        <w:rPr>
          <w:bCs/>
        </w:rPr>
      </w:pPr>
      <w:r w:rsidRPr="00E414BF">
        <w:rPr>
          <w:b/>
        </w:rPr>
        <w:t>CLÁUSULA DÉCIMA – OBRIGAÇÕES DA CONTRATADA</w:t>
      </w:r>
      <w:r w:rsidRPr="00E414BF">
        <w:rPr>
          <w:bCs/>
        </w:rPr>
        <w:t xml:space="preserve"> </w:t>
      </w:r>
    </w:p>
    <w:p w14:paraId="607FA4B3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</w:t>
      </w:r>
      <w:r w:rsidRPr="00E414BF">
        <w:t xml:space="preserve"> São obrigações da </w:t>
      </w:r>
      <w:r w:rsidRPr="00E414BF">
        <w:rPr>
          <w:b/>
          <w:bCs/>
        </w:rPr>
        <w:t>CONTRATADA</w:t>
      </w:r>
      <w:r w:rsidRPr="00E414BF">
        <w:t>:</w:t>
      </w:r>
    </w:p>
    <w:p w14:paraId="1BDE4B49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10.1.1.</w:t>
      </w:r>
      <w:r w:rsidRPr="00E414BF">
        <w:t xml:space="preserve"> Fornecer o objeto de acordo com as especificações, quantidade e prazos do termo de referência e deste contrato, bem como nos termos da sua proposta.</w:t>
      </w:r>
    </w:p>
    <w:p w14:paraId="39FAE458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10.1.2.</w:t>
      </w:r>
      <w:r w:rsidRPr="00E414BF">
        <w:t xml:space="preserve"> 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6916DFFA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10.1.3.</w:t>
      </w:r>
      <w:r w:rsidRPr="00E414BF">
        <w:t xml:space="preserve">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(CNDT).</w:t>
      </w:r>
    </w:p>
    <w:p w14:paraId="2D9B7C1F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lastRenderedPageBreak/>
        <w:t>10.1.4.</w:t>
      </w:r>
      <w:r w:rsidRPr="00E414BF">
        <w:t xml:space="preserve"> Cumprir as exigências de reserva de cargos prevista em lei, bem como em outras normas específicas, para pessoa com deficiência, para reabilitado da Previdência Social e para aprendiz.</w:t>
      </w:r>
    </w:p>
    <w:p w14:paraId="40F5863B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10.1.5.</w:t>
      </w:r>
      <w:r w:rsidRPr="00E414BF">
        <w:t xml:space="preserve"> Zelar pelo cumprimento, por parte de seus empregados, das normas do Ministério do Trabalho, cabendo à </w:t>
      </w:r>
      <w:r w:rsidRPr="00E414BF">
        <w:rPr>
          <w:b/>
          <w:bCs/>
        </w:rPr>
        <w:t>CONTRATADA</w:t>
      </w:r>
      <w:r w:rsidRPr="00E414BF">
        <w:t xml:space="preserve"> o fornecimento de equipamentos de proteção individual (EPI) e quaisquer outros insumos necessários à prestação dos serviços.</w:t>
      </w:r>
    </w:p>
    <w:p w14:paraId="262B5E86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10.1.6.</w:t>
      </w:r>
      <w:r w:rsidRPr="00E414BF">
        <w:t xml:space="preserve"> Responsabilizar-se por todos os danos causados por seus funcionários ao </w:t>
      </w:r>
      <w:r w:rsidRPr="00E414BF">
        <w:rPr>
          <w:b/>
          <w:bCs/>
        </w:rPr>
        <w:t>CONTRATANTE</w:t>
      </w:r>
      <w:r w:rsidRPr="00E414BF">
        <w:t xml:space="preserve"> e/ou terceiros, decorrentes de culpa ou dolo, devidamente apurados mediante processo administrativo, quando da execução do objeto contratado.</w:t>
      </w:r>
    </w:p>
    <w:p w14:paraId="68D61365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10.1.7.</w:t>
      </w:r>
      <w:r w:rsidRPr="00E414BF">
        <w:t xml:space="preserve"> Reparar e/ou corrigir, às suas expensas, as entregas em que for verificado vício, defeito ou incorreção resultantes da execução do objeto em desacordo com o pactuado.</w:t>
      </w:r>
    </w:p>
    <w:p w14:paraId="77B2E5ED" w14:textId="02E0CC80" w:rsidR="00C83F63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10.1.8.</w:t>
      </w:r>
      <w:r w:rsidRPr="00E414BF">
        <w:t xml:space="preserve"> Executar as obrigações assumidas no presente contrato por seus próprios meios, não sendo admitida a subcontratação, salvo expressa autorização do </w:t>
      </w:r>
      <w:r w:rsidRPr="00E414BF">
        <w:rPr>
          <w:b/>
          <w:bCs/>
        </w:rPr>
        <w:t>CONTRATANTE</w:t>
      </w:r>
      <w:r w:rsidRPr="00E414BF">
        <w:t>.</w:t>
      </w:r>
    </w:p>
    <w:p w14:paraId="05120240" w14:textId="77777777" w:rsidR="00E414BF" w:rsidRPr="00E414BF" w:rsidRDefault="00E414BF" w:rsidP="00E414BF">
      <w:pPr>
        <w:tabs>
          <w:tab w:val="left" w:pos="1418"/>
          <w:tab w:val="left" w:pos="4253"/>
        </w:tabs>
        <w:spacing w:line="276" w:lineRule="auto"/>
        <w:jc w:val="both"/>
      </w:pPr>
    </w:p>
    <w:p w14:paraId="252BA5F1" w14:textId="77777777" w:rsidR="00C83F63" w:rsidRPr="00E414BF" w:rsidRDefault="00C83F63" w:rsidP="00E414BF">
      <w:pPr>
        <w:pStyle w:val="Corpodetexto"/>
        <w:shd w:val="clear" w:color="auto" w:fill="F2F2F2"/>
        <w:tabs>
          <w:tab w:val="left" w:pos="1418"/>
        </w:tabs>
        <w:spacing w:after="0" w:line="276" w:lineRule="auto"/>
        <w:jc w:val="both"/>
        <w:rPr>
          <w:b/>
        </w:rPr>
      </w:pPr>
      <w:r w:rsidRPr="00E414BF">
        <w:rPr>
          <w:b/>
        </w:rPr>
        <w:t>CLÁUSULA DÉCIMA PRIMEIRA – GESTÃO E FISCALIZAÇÃO DO CONTRATO</w:t>
      </w:r>
    </w:p>
    <w:p w14:paraId="1689D74F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  <w:rPr>
          <w:b/>
          <w:bCs/>
        </w:rPr>
      </w:pPr>
      <w:r w:rsidRPr="00E414BF">
        <w:rPr>
          <w:b/>
          <w:bCs/>
        </w:rPr>
        <w:t>11.1.</w:t>
      </w:r>
      <w:r w:rsidRPr="00E414BF">
        <w:t xml:space="preserve"> A gestão do contrato ficará a cargo da </w:t>
      </w:r>
      <w:r w:rsidRPr="00E414BF">
        <w:rPr>
          <w:bCs/>
        </w:rPr>
        <w:t>Secretaria Municipal de Desenvolvimento Urbano e Obras Públicas.</w:t>
      </w:r>
    </w:p>
    <w:p w14:paraId="4115B37D" w14:textId="77777777" w:rsidR="00C83F63" w:rsidRPr="00E414BF" w:rsidRDefault="00C83F63" w:rsidP="00E414BF">
      <w:pPr>
        <w:tabs>
          <w:tab w:val="left" w:pos="1418"/>
          <w:tab w:val="left" w:pos="2552"/>
          <w:tab w:val="left" w:pos="4253"/>
        </w:tabs>
        <w:spacing w:line="276" w:lineRule="auto"/>
        <w:jc w:val="both"/>
      </w:pPr>
      <w:r w:rsidRPr="00E414BF">
        <w:rPr>
          <w:b/>
          <w:bCs/>
        </w:rPr>
        <w:t>11.2.</w:t>
      </w:r>
      <w:r w:rsidRPr="00E414BF">
        <w:t xml:space="preserve"> A execução do contrato deverá ser acompanhada e fiscalizada pelo servidor </w:t>
      </w:r>
      <w:r w:rsidRPr="00E414BF">
        <w:rPr>
          <w:b/>
          <w:bCs/>
          <w:u w:val="single"/>
        </w:rPr>
        <w:t xml:space="preserve">Sr. Marcelo Migotto, Engenheiro Civil do Município, </w:t>
      </w:r>
      <w:r w:rsidRPr="00E414BF">
        <w:t xml:space="preserve">ficando este designado como fiscal do presente contrato.            </w:t>
      </w:r>
    </w:p>
    <w:p w14:paraId="78938851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11.3.</w:t>
      </w:r>
      <w:r w:rsidRPr="00E414BF">
        <w:t xml:space="preserve"> Dentre as responsabilidades do fiscal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4EE17752" w14:textId="1EED0A20" w:rsidR="00C83F63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11.4</w:t>
      </w:r>
      <w:r w:rsidRPr="00E414BF">
        <w:t xml:space="preserve">. A CONTRATADA designa como seu proposto o(a) </w:t>
      </w:r>
      <w:r w:rsidR="00E414BF" w:rsidRPr="00E414BF">
        <w:t xml:space="preserve">Willian </w:t>
      </w:r>
      <w:proofErr w:type="spellStart"/>
      <w:r w:rsidR="00E414BF" w:rsidRPr="00E414BF">
        <w:t>Grazia</w:t>
      </w:r>
      <w:proofErr w:type="spellEnd"/>
      <w:r w:rsidR="00E414BF" w:rsidRPr="00E414BF">
        <w:t xml:space="preserve"> </w:t>
      </w:r>
      <w:proofErr w:type="spellStart"/>
      <w:r w:rsidR="00E414BF" w:rsidRPr="00E414BF">
        <w:t>Reginato</w:t>
      </w:r>
      <w:proofErr w:type="spellEnd"/>
      <w:r w:rsidR="00E414BF" w:rsidRPr="00E414BF">
        <w:t>,</w:t>
      </w:r>
      <w:r w:rsidRPr="00E414BF">
        <w:t xml:space="preserve"> ficando como representante da contratada em caso de ocorrências na execução deste contrato.</w:t>
      </w:r>
    </w:p>
    <w:p w14:paraId="06AA32EE" w14:textId="77777777" w:rsidR="00E414BF" w:rsidRPr="00E414BF" w:rsidRDefault="00E414BF" w:rsidP="00E414BF">
      <w:pPr>
        <w:pStyle w:val="Corpodetexto"/>
        <w:tabs>
          <w:tab w:val="left" w:pos="1418"/>
        </w:tabs>
        <w:spacing w:after="0" w:line="276" w:lineRule="auto"/>
        <w:jc w:val="both"/>
      </w:pPr>
    </w:p>
    <w:p w14:paraId="3AAB7435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</w:pPr>
      <w:r w:rsidRPr="00E414BF">
        <w:rPr>
          <w:b/>
        </w:rPr>
        <w:t>CLÁUSULA DÉCIMA SEGUNDA – PENALIDADES</w:t>
      </w:r>
    </w:p>
    <w:p w14:paraId="5E95F2EA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12.1.</w:t>
      </w:r>
      <w:r w:rsidRPr="00E414BF">
        <w:t xml:space="preserve"> A </w:t>
      </w:r>
      <w:r w:rsidRPr="00E414BF">
        <w:rPr>
          <w:b/>
          <w:bCs/>
        </w:rPr>
        <w:t>CONTRATADA</w:t>
      </w:r>
      <w:r w:rsidRPr="00E414BF">
        <w:t xml:space="preserve"> estará sujeita às seguintes penalidades:</w:t>
      </w:r>
    </w:p>
    <w:p w14:paraId="3994D6CC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12.1.1.</w:t>
      </w:r>
      <w:r w:rsidRPr="00E414BF">
        <w:t xml:space="preserve"> Advertência, no caso de inexecução parcial do contrato, quando não se justificar a imposição de penalidade mais grave.</w:t>
      </w:r>
    </w:p>
    <w:p w14:paraId="1E011725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12.1.2.</w:t>
      </w:r>
      <w:r w:rsidRPr="00E414BF">
        <w:t xml:space="preserve"> Multa, no percentual compreendido entre 0,5% a 30% do valor do contrato, que poderá ser cumulada com a advertência, o impedimento ou a declaração de inidoneidade de licitar ou de contratar.</w:t>
      </w:r>
    </w:p>
    <w:p w14:paraId="2AE1A169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12.1.3.</w:t>
      </w:r>
      <w:r w:rsidRPr="00E414BF">
        <w:t xml:space="preserve"> Impedimento de licitar e de contratar com o </w:t>
      </w:r>
      <w:r w:rsidRPr="00E414BF">
        <w:rPr>
          <w:b/>
          <w:bCs/>
        </w:rPr>
        <w:t>CONTRATANTE</w:t>
      </w:r>
      <w:r w:rsidRPr="00E414BF">
        <w:t>, pelo prazo de até 3 (três) anos, nas seguintes hipóteses:</w:t>
      </w:r>
    </w:p>
    <w:p w14:paraId="2CFA111D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12.1.3.1.</w:t>
      </w:r>
      <w:r w:rsidRPr="00E414BF">
        <w:t xml:space="preserve"> Dar causa à inexecução parcial do contrato que cause grave dano ao Município, ao funcionamento dos serviços públicos ou ao interesse coletivo.</w:t>
      </w:r>
    </w:p>
    <w:p w14:paraId="106F4275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12.1.3.2.</w:t>
      </w:r>
      <w:r w:rsidRPr="00E414BF">
        <w:t xml:space="preserve"> Dar causa à inexecução total do contrato.</w:t>
      </w:r>
    </w:p>
    <w:p w14:paraId="17552978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12.1.3.3.</w:t>
      </w:r>
      <w:r w:rsidRPr="00E414BF">
        <w:t xml:space="preserve"> Deixar de entregar a documentação exigida para o certame.</w:t>
      </w:r>
    </w:p>
    <w:p w14:paraId="3924A574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12.1.3.4.</w:t>
      </w:r>
      <w:r w:rsidRPr="00E414BF">
        <w:t xml:space="preserve"> Não manter a proposta, salvo em decorrência de fato superveniente devidamente justificado.</w:t>
      </w:r>
    </w:p>
    <w:p w14:paraId="4DEC2A35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12.1.3.5.</w:t>
      </w:r>
      <w:r w:rsidRPr="00E414BF">
        <w:t xml:space="preserve"> Não celebrar o contrato ou não entregar a documentação exigida para a contratação, quando convocado dentro do prazo de validade de sua proposta.</w:t>
      </w:r>
    </w:p>
    <w:p w14:paraId="781C0FA3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12.1.3.6.</w:t>
      </w:r>
      <w:r w:rsidRPr="00E414BF">
        <w:t xml:space="preserve"> Ensejar o retardamento da execução ou da entrega do objeto da licitação sem motivo justificado.</w:t>
      </w:r>
    </w:p>
    <w:p w14:paraId="6790DEFE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lastRenderedPageBreak/>
        <w:t>12.1.4.</w:t>
      </w:r>
      <w:r w:rsidRPr="00E414BF">
        <w:t xml:space="preserve">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3BC79D00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12.1.4.1.</w:t>
      </w:r>
      <w:r w:rsidRPr="00E414BF">
        <w:t xml:space="preserve"> Apresentar declaração ou documentação falsa exigida para o certame ou prestar declaração falsa durante a licitação ou a execução do contrato.</w:t>
      </w:r>
    </w:p>
    <w:p w14:paraId="73DEE3F6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12.1.4.2.</w:t>
      </w:r>
      <w:r w:rsidRPr="00E414BF">
        <w:t xml:space="preserve"> Fraudar a licitação ou praticar ato fraudulento na execução do contrato.</w:t>
      </w:r>
    </w:p>
    <w:p w14:paraId="48DC41D6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12.1.4.3.</w:t>
      </w:r>
      <w:r w:rsidRPr="00E414BF">
        <w:t xml:space="preserve"> Comportar-se de modo inidôneo ou cometer fraude de qualquer natureza.</w:t>
      </w:r>
    </w:p>
    <w:p w14:paraId="44D6971E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12.1.4.4.</w:t>
      </w:r>
      <w:r w:rsidRPr="00E414BF">
        <w:t xml:space="preserve"> Praticar atos ilícitos com vistas a frustrar os objetivos da licitação.</w:t>
      </w:r>
    </w:p>
    <w:p w14:paraId="777034B5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Cs/>
          <w:i/>
        </w:rPr>
        <w:t>12.1.4.5.</w:t>
      </w:r>
      <w:r w:rsidRPr="00E414BF">
        <w:t xml:space="preserve"> Praticar ato lesivo previsto no art. 5º da Lei nº 12.846, de 1º de agosto de 2013.</w:t>
      </w:r>
    </w:p>
    <w:p w14:paraId="26A309A7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</w:t>
      </w:r>
      <w:r w:rsidRPr="00E414BF">
        <w:t xml:space="preserve"> Na aplicação das sanções serão considerados:</w:t>
      </w:r>
    </w:p>
    <w:p w14:paraId="57B615EC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12.2.1.</w:t>
      </w:r>
      <w:r w:rsidRPr="00E414BF">
        <w:t xml:space="preserve"> A natureza e a gravidade da infração cometida.</w:t>
      </w:r>
    </w:p>
    <w:p w14:paraId="7F73D8CB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12.2.2.</w:t>
      </w:r>
      <w:r w:rsidRPr="00E414BF">
        <w:t xml:space="preserve"> As peculiaridades do caso concreto.</w:t>
      </w:r>
    </w:p>
    <w:p w14:paraId="1A50F0B0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12.2.3.</w:t>
      </w:r>
      <w:r w:rsidRPr="00E414BF">
        <w:t xml:space="preserve"> As circunstâncias agravantes ou atenuantes.</w:t>
      </w:r>
    </w:p>
    <w:p w14:paraId="2E2E5D0A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12.2.4.</w:t>
      </w:r>
      <w:r w:rsidRPr="00E414BF">
        <w:t xml:space="preserve"> Os danos que dela provierem para o </w:t>
      </w:r>
      <w:r w:rsidRPr="00E414BF">
        <w:rPr>
          <w:b/>
          <w:bCs/>
        </w:rPr>
        <w:t>CONTRATANTE</w:t>
      </w:r>
      <w:r w:rsidRPr="00E414BF">
        <w:t>.</w:t>
      </w:r>
    </w:p>
    <w:p w14:paraId="43B41EF3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12.2.5.</w:t>
      </w:r>
      <w:r w:rsidRPr="00E414BF">
        <w:t xml:space="preserve"> A implantação ou o aperfeiçoamento de programa de integridade, conforme normas e orientações dos órgãos de controle.</w:t>
      </w:r>
    </w:p>
    <w:p w14:paraId="701433B4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  <w:rPr>
          <w:u w:val="single"/>
        </w:rPr>
      </w:pPr>
      <w:r w:rsidRPr="00E414BF">
        <w:rPr>
          <w:b/>
          <w:bCs/>
        </w:rPr>
        <w:t>12.3.</w:t>
      </w:r>
      <w:r w:rsidRPr="00E414BF">
        <w:t xml:space="preserve"> Na aplicação das sanções previstas nesta cláusula, será oportunizado à </w:t>
      </w:r>
      <w:r w:rsidRPr="00E414BF">
        <w:rPr>
          <w:b/>
          <w:bCs/>
        </w:rPr>
        <w:t>CONTRATADA</w:t>
      </w:r>
      <w:r w:rsidRPr="00E414BF">
        <w:t xml:space="preserve"> defesa, no prazo de 10 (dez) dias úteis, contados da sua intimação.</w:t>
      </w:r>
    </w:p>
    <w:p w14:paraId="52108204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  <w:bCs/>
        </w:rPr>
        <w:t>12.4.</w:t>
      </w:r>
      <w:r w:rsidRPr="00E414BF">
        <w:t xml:space="preserve"> A aplicação das sanções de impedimento e de declaração de inidoneidade requererá a instauração de processo de responsabilização, a ser conduzido por comissão designada pelo </w:t>
      </w:r>
      <w:r w:rsidRPr="00E414BF">
        <w:rPr>
          <w:b/>
          <w:bCs/>
        </w:rPr>
        <w:t>CONTRATANTE</w:t>
      </w:r>
      <w:r w:rsidRPr="00E414BF">
        <w:t xml:space="preserve"> composta de 2 (dois) ou mais servidores estáveis, que avaliará fatos e circunstâncias conhecidos e intimará o licitante ou o contratado para, no prazo de 10 (dez) dias úteis, contado da data de intimação, apresentar defesa escrita e especificar as provas que pretenda produzir.</w:t>
      </w:r>
    </w:p>
    <w:p w14:paraId="5E58B695" w14:textId="4A70795D" w:rsidR="00C83F63" w:rsidRDefault="00C83F63" w:rsidP="00E414BF">
      <w:pPr>
        <w:pStyle w:val="Corpodetexto"/>
        <w:spacing w:after="0" w:line="276" w:lineRule="auto"/>
        <w:ind w:right="109"/>
        <w:jc w:val="both"/>
      </w:pPr>
      <w:r w:rsidRPr="00E414BF">
        <w:rPr>
          <w:b/>
          <w:bCs/>
        </w:rPr>
        <w:t>12.5</w:t>
      </w:r>
      <w:r w:rsidRPr="00E414BF">
        <w:t xml:space="preserve"> As sanções previstas nos itens 12.1.1, 12.1.3., 12.1.4 do presente poderão</w:t>
      </w:r>
      <w:r w:rsidRPr="00E414BF">
        <w:rPr>
          <w:spacing w:val="-1"/>
        </w:rPr>
        <w:t xml:space="preserve"> </w:t>
      </w:r>
      <w:r w:rsidRPr="00E414BF">
        <w:t>ser</w:t>
      </w:r>
      <w:r w:rsidRPr="00E414BF">
        <w:rPr>
          <w:spacing w:val="-1"/>
        </w:rPr>
        <w:t xml:space="preserve"> </w:t>
      </w:r>
      <w:r w:rsidRPr="00E414BF">
        <w:t>aplicadas</w:t>
      </w:r>
      <w:r w:rsidRPr="00E414BF">
        <w:rPr>
          <w:spacing w:val="-1"/>
        </w:rPr>
        <w:t xml:space="preserve"> </w:t>
      </w:r>
      <w:r w:rsidRPr="00E414BF">
        <w:t>cumulativamente</w:t>
      </w:r>
      <w:r w:rsidRPr="00E414BF">
        <w:rPr>
          <w:spacing w:val="-1"/>
        </w:rPr>
        <w:t xml:space="preserve"> </w:t>
      </w:r>
      <w:r w:rsidRPr="00E414BF">
        <w:t>com</w:t>
      </w:r>
      <w:r w:rsidRPr="00E414BF">
        <w:rPr>
          <w:spacing w:val="-4"/>
        </w:rPr>
        <w:t xml:space="preserve"> </w:t>
      </w:r>
      <w:r w:rsidRPr="00E414BF">
        <w:t>a</w:t>
      </w:r>
      <w:r w:rsidRPr="00E414BF">
        <w:rPr>
          <w:spacing w:val="-1"/>
        </w:rPr>
        <w:t xml:space="preserve"> </w:t>
      </w:r>
      <w:r w:rsidRPr="00E414BF">
        <w:t>prevista</w:t>
      </w:r>
      <w:r w:rsidRPr="00E414BF">
        <w:rPr>
          <w:spacing w:val="-2"/>
        </w:rPr>
        <w:t xml:space="preserve"> </w:t>
      </w:r>
      <w:r w:rsidRPr="00E414BF">
        <w:t>no item 12.1.2.</w:t>
      </w:r>
    </w:p>
    <w:p w14:paraId="57ECBD03" w14:textId="77777777" w:rsidR="00E414BF" w:rsidRPr="00E414BF" w:rsidRDefault="00E414BF" w:rsidP="00E414BF">
      <w:pPr>
        <w:pStyle w:val="Corpodetexto"/>
        <w:spacing w:after="0" w:line="276" w:lineRule="auto"/>
        <w:ind w:right="109"/>
        <w:jc w:val="both"/>
      </w:pPr>
    </w:p>
    <w:p w14:paraId="0C6157E3" w14:textId="77777777" w:rsidR="00C83F63" w:rsidRPr="00E414BF" w:rsidRDefault="00C83F63" w:rsidP="00E414BF">
      <w:pPr>
        <w:shd w:val="clear" w:color="auto" w:fill="F2F2F2"/>
        <w:tabs>
          <w:tab w:val="left" w:pos="4253"/>
        </w:tabs>
        <w:spacing w:line="276" w:lineRule="auto"/>
        <w:jc w:val="both"/>
      </w:pPr>
      <w:r w:rsidRPr="00E414BF">
        <w:rPr>
          <w:b/>
        </w:rPr>
        <w:t xml:space="preserve">CLÁUSULA DÉCIMA TERCEIRA – EXTINÇÃO </w:t>
      </w:r>
    </w:p>
    <w:p w14:paraId="0D754635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13.1.</w:t>
      </w:r>
      <w:r w:rsidRPr="00E414BF">
        <w:t xml:space="preserve"> As hipóteses que constituem motivo para extinção contratual estão elencadas no art. 137 da Lei Federal nº 14.133/2021, que poderão se dar, após assegurados o contraditório e a ampla defesa à </w:t>
      </w:r>
      <w:r w:rsidRPr="00E414BF">
        <w:rPr>
          <w:b/>
          <w:bCs/>
        </w:rPr>
        <w:t>CONTRATADA</w:t>
      </w:r>
      <w:r w:rsidRPr="00E414BF">
        <w:t xml:space="preserve">. </w:t>
      </w:r>
    </w:p>
    <w:p w14:paraId="67130F35" w14:textId="77777777" w:rsidR="00C83F63" w:rsidRPr="00E414BF" w:rsidRDefault="00C83F63" w:rsidP="00E414BF">
      <w:pPr>
        <w:tabs>
          <w:tab w:val="left" w:pos="4253"/>
        </w:tabs>
        <w:spacing w:line="276" w:lineRule="auto"/>
        <w:jc w:val="both"/>
      </w:pPr>
      <w:r w:rsidRPr="00E414BF">
        <w:rPr>
          <w:b/>
          <w:bCs/>
        </w:rPr>
        <w:t>13.2.</w:t>
      </w:r>
      <w:r w:rsidRPr="00E414BF">
        <w:t xml:space="preserve"> A extinção do contrato poderá ser:</w:t>
      </w:r>
    </w:p>
    <w:p w14:paraId="613B47AF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13.1.1.</w:t>
      </w:r>
      <w:r w:rsidRPr="00E414BF">
        <w:t xml:space="preserve"> Determinada por ato unilateral e escrito do </w:t>
      </w:r>
      <w:r w:rsidRPr="00E414BF">
        <w:rPr>
          <w:b/>
          <w:bCs/>
        </w:rPr>
        <w:t>CONTRATANTE</w:t>
      </w:r>
      <w:r w:rsidRPr="00E414BF">
        <w:t>, exceto no caso de descumprimento decorrente de sua própria conduta.</w:t>
      </w:r>
    </w:p>
    <w:p w14:paraId="3A39DFD6" w14:textId="301C048B" w:rsidR="00C83F63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  <w:bCs/>
        </w:rPr>
        <w:t>13.1.2.</w:t>
      </w:r>
      <w:r w:rsidRPr="00E414BF">
        <w:t xml:space="preserve"> Consensual, por acordo entre as partes, desde que haja interesse do </w:t>
      </w:r>
      <w:r w:rsidRPr="00E414BF">
        <w:rPr>
          <w:b/>
          <w:bCs/>
        </w:rPr>
        <w:t>CONTRATANTE</w:t>
      </w:r>
      <w:r w:rsidRPr="00E414BF">
        <w:t>.</w:t>
      </w:r>
    </w:p>
    <w:p w14:paraId="3DE703EA" w14:textId="77777777" w:rsidR="00E414BF" w:rsidRPr="00E414BF" w:rsidRDefault="00E414BF" w:rsidP="00E414BF">
      <w:pPr>
        <w:tabs>
          <w:tab w:val="left" w:pos="1418"/>
          <w:tab w:val="left" w:pos="4253"/>
        </w:tabs>
        <w:spacing w:line="276" w:lineRule="auto"/>
        <w:jc w:val="both"/>
      </w:pPr>
    </w:p>
    <w:p w14:paraId="594CF7B9" w14:textId="77777777" w:rsidR="00C83F63" w:rsidRPr="00E414BF" w:rsidRDefault="00C83F63" w:rsidP="00E414BF">
      <w:pPr>
        <w:pStyle w:val="Corpodetexto"/>
        <w:shd w:val="clear" w:color="auto" w:fill="F2F2F2"/>
        <w:tabs>
          <w:tab w:val="left" w:pos="1418"/>
        </w:tabs>
        <w:spacing w:after="0" w:line="276" w:lineRule="auto"/>
        <w:jc w:val="both"/>
        <w:rPr>
          <w:b/>
        </w:rPr>
      </w:pPr>
      <w:r w:rsidRPr="00E414BF">
        <w:rPr>
          <w:b/>
        </w:rPr>
        <w:t>CLÁUSULA DÉCIMA QUARTA – FORO</w:t>
      </w:r>
    </w:p>
    <w:p w14:paraId="78C84C05" w14:textId="77777777" w:rsidR="00C83F63" w:rsidRPr="00E414BF" w:rsidRDefault="00C83F63" w:rsidP="00E414BF">
      <w:pPr>
        <w:tabs>
          <w:tab w:val="left" w:pos="1418"/>
          <w:tab w:val="left" w:pos="4253"/>
        </w:tabs>
        <w:spacing w:line="276" w:lineRule="auto"/>
        <w:jc w:val="both"/>
      </w:pPr>
      <w:r w:rsidRPr="00E414BF">
        <w:rPr>
          <w:b/>
        </w:rPr>
        <w:t>14.1.</w:t>
      </w:r>
      <w:r w:rsidRPr="00E414BF">
        <w:t xml:space="preserve"> As partes </w:t>
      </w:r>
      <w:r w:rsidRPr="00E414BF">
        <w:rPr>
          <w:bCs/>
        </w:rPr>
        <w:t>elegem</w:t>
      </w:r>
      <w:r w:rsidRPr="00E414BF">
        <w:t xml:space="preserve"> o foro da Comarca de Montenegro/RS para dirimir quaisquer questões relacionadas ao presente contrato.</w:t>
      </w:r>
    </w:p>
    <w:p w14:paraId="37195786" w14:textId="77777777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  <w:r w:rsidRPr="00E414BF">
        <w:rPr>
          <w:b/>
        </w:rPr>
        <w:t>14.2</w:t>
      </w:r>
      <w:r w:rsidRPr="00E414BF">
        <w:t>. E, por estarem justos e contratados, firmam o presente instrumento em 02 (duas) vias de igual teor e forma.</w:t>
      </w:r>
    </w:p>
    <w:p w14:paraId="7D278EF4" w14:textId="77777777" w:rsidR="00E414BF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  <w:rPr>
          <w:color w:val="FF0000"/>
        </w:rPr>
      </w:pPr>
      <w:r w:rsidRPr="00E414BF">
        <w:tab/>
      </w:r>
      <w:r w:rsidRPr="00E414BF">
        <w:tab/>
      </w:r>
    </w:p>
    <w:p w14:paraId="71A431A1" w14:textId="77777777" w:rsidR="00E414BF" w:rsidRPr="00E414BF" w:rsidRDefault="00E414BF" w:rsidP="00E414BF">
      <w:pPr>
        <w:spacing w:line="276" w:lineRule="auto"/>
        <w:ind w:firstLine="851"/>
        <w:jc w:val="both"/>
        <w:rPr>
          <w:b/>
          <w:bCs/>
        </w:rPr>
      </w:pPr>
    </w:p>
    <w:p w14:paraId="4310EB98" w14:textId="77777777" w:rsidR="00E414BF" w:rsidRPr="00E414BF" w:rsidRDefault="00E414BF" w:rsidP="00E414BF">
      <w:pPr>
        <w:widowControl w:val="0"/>
        <w:autoSpaceDE w:val="0"/>
        <w:autoSpaceDN w:val="0"/>
        <w:adjustRightInd w:val="0"/>
        <w:spacing w:line="276" w:lineRule="auto"/>
        <w:ind w:firstLine="851"/>
        <w:jc w:val="center"/>
        <w:rPr>
          <w:b/>
          <w:bCs/>
        </w:rPr>
      </w:pPr>
      <w:proofErr w:type="spellStart"/>
      <w:r w:rsidRPr="00E414BF">
        <w:rPr>
          <w:b/>
          <w:bCs/>
        </w:rPr>
        <w:t>Dê-se-lhe</w:t>
      </w:r>
      <w:proofErr w:type="spellEnd"/>
      <w:r w:rsidRPr="00E414BF">
        <w:rPr>
          <w:b/>
          <w:bCs/>
        </w:rPr>
        <w:t xml:space="preserve"> a divulgação prevista na Lei nº 14.133/2021.</w:t>
      </w:r>
    </w:p>
    <w:p w14:paraId="7B2AF4AA" w14:textId="77777777" w:rsidR="00E414BF" w:rsidRPr="00E414BF" w:rsidRDefault="00E414BF" w:rsidP="00E414BF">
      <w:pPr>
        <w:spacing w:line="276" w:lineRule="auto"/>
        <w:ind w:firstLine="851"/>
        <w:jc w:val="both"/>
        <w:rPr>
          <w:b/>
          <w:bCs/>
        </w:rPr>
      </w:pPr>
    </w:p>
    <w:p w14:paraId="39F924C8" w14:textId="1EFC546F" w:rsidR="00E414BF" w:rsidRPr="00E414BF" w:rsidRDefault="00E414BF" w:rsidP="00E414BF">
      <w:pPr>
        <w:spacing w:line="276" w:lineRule="auto"/>
        <w:jc w:val="right"/>
        <w:outlineLvl w:val="0"/>
      </w:pPr>
      <w:r w:rsidRPr="00E414BF">
        <w:t xml:space="preserve">São Pedro da Serra, </w:t>
      </w:r>
      <w:r w:rsidRPr="00E414BF">
        <w:t xml:space="preserve">25 de </w:t>
      </w:r>
      <w:r w:rsidRPr="00E414BF">
        <w:t>agosto de 2026.</w:t>
      </w:r>
    </w:p>
    <w:p w14:paraId="2604CC6C" w14:textId="77777777" w:rsidR="00E414BF" w:rsidRPr="00E414BF" w:rsidRDefault="00E414BF" w:rsidP="00E414BF">
      <w:pPr>
        <w:spacing w:line="276" w:lineRule="auto"/>
        <w:jc w:val="right"/>
        <w:outlineLvl w:val="0"/>
      </w:pPr>
    </w:p>
    <w:p w14:paraId="212314D1" w14:textId="385EE4F5" w:rsidR="00E414BF" w:rsidRDefault="00E414BF" w:rsidP="00E414BF">
      <w:pPr>
        <w:spacing w:line="276" w:lineRule="auto"/>
        <w:jc w:val="right"/>
        <w:outlineLvl w:val="0"/>
      </w:pPr>
    </w:p>
    <w:p w14:paraId="2B82613F" w14:textId="77777777" w:rsidR="00E414BF" w:rsidRPr="00E414BF" w:rsidRDefault="00E414BF" w:rsidP="00E414BF">
      <w:pPr>
        <w:spacing w:line="276" w:lineRule="auto"/>
        <w:jc w:val="right"/>
        <w:outlineLvl w:val="0"/>
      </w:pPr>
    </w:p>
    <w:p w14:paraId="59E257A3" w14:textId="6093F84B" w:rsidR="00E414BF" w:rsidRPr="00E414BF" w:rsidRDefault="00E414BF" w:rsidP="00E414BF">
      <w:pPr>
        <w:spacing w:line="276" w:lineRule="auto"/>
        <w:jc w:val="right"/>
        <w:rPr>
          <w:b/>
          <w:bCs/>
        </w:rPr>
      </w:pPr>
      <w:r w:rsidRPr="00E414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6DEAF" wp14:editId="246F6575">
                <wp:simplePos x="0" y="0"/>
                <wp:positionH relativeFrom="margin">
                  <wp:posOffset>-635</wp:posOffset>
                </wp:positionH>
                <wp:positionV relativeFrom="paragraph">
                  <wp:posOffset>84455</wp:posOffset>
                </wp:positionV>
                <wp:extent cx="2247900" cy="1733550"/>
                <wp:effectExtent l="0" t="0" r="0" b="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9B033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14:paraId="14795917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Esta Minuta se encontra examinado e aprovado por esta Assessoria.</w:t>
                            </w:r>
                          </w:p>
                          <w:p w14:paraId="0E5B828D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14:paraId="67AC21BA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Em ____/____/_____</w:t>
                            </w:r>
                          </w:p>
                          <w:p w14:paraId="5196D9DA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14:paraId="23304EA6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0F45F09A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Luana Eduarda Cornelius</w:t>
                            </w:r>
                          </w:p>
                          <w:p w14:paraId="092C0390" w14:textId="77777777" w:rsidR="00E414BF" w:rsidRDefault="00E414BF" w:rsidP="00E414BF">
                            <w:pPr>
                              <w:widowControl w:val="0"/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OAB/RS 110.110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6DEAF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.05pt;margin-top:6.65pt;width:177pt;height:13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" stroked="f">
                <v:textbox>
                  <w:txbxContent>
                    <w:p w14:paraId="40C9B033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14:paraId="14795917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Esta Minuta se encontra examinado e aprovado por esta Assessoria.</w:t>
                      </w:r>
                    </w:p>
                    <w:p w14:paraId="0E5B828D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14:paraId="67AC21BA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Em ____/____/_____</w:t>
                      </w:r>
                    </w:p>
                    <w:p w14:paraId="5196D9DA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14:paraId="23304EA6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0F45F09A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Luana Eduarda Cornelius</w:t>
                      </w:r>
                    </w:p>
                    <w:p w14:paraId="092C0390" w14:textId="77777777" w:rsidR="00E414BF" w:rsidRDefault="00E414BF" w:rsidP="00E414BF">
                      <w:pPr>
                        <w:widowControl w:val="0"/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OAB/RS 110.110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14BF">
        <w:rPr>
          <w:b/>
          <w:bCs/>
        </w:rPr>
        <w:t>___________________________</w:t>
      </w:r>
    </w:p>
    <w:p w14:paraId="5B48ED84" w14:textId="77777777" w:rsidR="00E414BF" w:rsidRPr="00E414BF" w:rsidRDefault="00E414BF" w:rsidP="00E414BF">
      <w:pPr>
        <w:widowControl w:val="0"/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  <w:r w:rsidRPr="00E414BF">
        <w:rPr>
          <w:b/>
          <w:noProof/>
        </w:rPr>
        <w:t>LUIZ AUGUSTO HARTMANN</w:t>
      </w:r>
    </w:p>
    <w:p w14:paraId="17CCD0F9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  <w:r w:rsidRPr="00E414BF">
        <w:rPr>
          <w:b/>
          <w:bCs/>
        </w:rPr>
        <w:t xml:space="preserve">    Prefeito Municipal  </w:t>
      </w:r>
    </w:p>
    <w:p w14:paraId="2779A924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015A84E7" w14:textId="628E036B" w:rsid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7D2610C9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08A93596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  <w:r w:rsidRPr="00E414BF">
        <w:rPr>
          <w:b/>
          <w:bCs/>
        </w:rPr>
        <w:t xml:space="preserve">                               ______________________</w:t>
      </w:r>
    </w:p>
    <w:p w14:paraId="5E7980A7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  <w:r w:rsidRPr="00E414BF">
        <w:rPr>
          <w:b/>
        </w:rPr>
        <w:t xml:space="preserve"> </w:t>
      </w:r>
      <w:r w:rsidRPr="00E414BF">
        <w:rPr>
          <w:b/>
          <w:bCs/>
        </w:rPr>
        <w:t>CONCRESUL ENGENHARIA LTDA</w:t>
      </w:r>
    </w:p>
    <w:p w14:paraId="76495EBE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</w:rPr>
      </w:pPr>
    </w:p>
    <w:p w14:paraId="77C49FE6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</w:rPr>
      </w:pPr>
    </w:p>
    <w:p w14:paraId="4D372494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</w:rPr>
      </w:pPr>
    </w:p>
    <w:p w14:paraId="57831C81" w14:textId="77777777" w:rsidR="00E414BF" w:rsidRPr="00E414BF" w:rsidRDefault="00E414BF" w:rsidP="00E414BF">
      <w:pPr>
        <w:tabs>
          <w:tab w:val="left" w:pos="3240"/>
        </w:tabs>
        <w:spacing w:line="276" w:lineRule="auto"/>
        <w:ind w:firstLine="851"/>
        <w:jc w:val="right"/>
        <w:rPr>
          <w:b/>
          <w:bCs/>
        </w:rPr>
      </w:pPr>
      <w:r w:rsidRPr="00E414BF">
        <w:rPr>
          <w:b/>
          <w:bCs/>
        </w:rPr>
        <w:t>_____________________</w:t>
      </w:r>
    </w:p>
    <w:p w14:paraId="5BE9596D" w14:textId="77777777" w:rsidR="00E414BF" w:rsidRPr="00E414BF" w:rsidRDefault="00E414BF" w:rsidP="00E414BF">
      <w:pPr>
        <w:spacing w:line="276" w:lineRule="auto"/>
        <w:ind w:left="4956"/>
        <w:jc w:val="right"/>
        <w:rPr>
          <w:b/>
          <w:bCs/>
          <w:color w:val="000000"/>
        </w:rPr>
      </w:pPr>
      <w:r w:rsidRPr="00E414BF">
        <w:rPr>
          <w:b/>
          <w:bCs/>
          <w:color w:val="000000"/>
        </w:rPr>
        <w:t xml:space="preserve">                  </w:t>
      </w:r>
      <w:r w:rsidRPr="00E414BF">
        <w:rPr>
          <w:b/>
          <w:bCs/>
        </w:rPr>
        <w:t xml:space="preserve">Marcelo </w:t>
      </w:r>
      <w:proofErr w:type="spellStart"/>
      <w:r w:rsidRPr="00E414BF">
        <w:rPr>
          <w:b/>
          <w:bCs/>
        </w:rPr>
        <w:t>Migotto</w:t>
      </w:r>
      <w:proofErr w:type="spellEnd"/>
      <w:r w:rsidRPr="00E414BF">
        <w:rPr>
          <w:b/>
          <w:bCs/>
          <w:color w:val="000000"/>
        </w:rPr>
        <w:t xml:space="preserve">                                                      FISCAL DO CONTRATO</w:t>
      </w:r>
    </w:p>
    <w:p w14:paraId="22189F43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25A2A010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6AE34DAB" w14:textId="77777777" w:rsidR="00E414BF" w:rsidRPr="00E414BF" w:rsidRDefault="00E414BF" w:rsidP="00E414BF">
      <w:pPr>
        <w:spacing w:line="276" w:lineRule="auto"/>
        <w:ind w:left="4956" w:firstLine="6"/>
        <w:jc w:val="right"/>
        <w:outlineLvl w:val="0"/>
        <w:rPr>
          <w:b/>
          <w:bCs/>
        </w:rPr>
      </w:pPr>
    </w:p>
    <w:p w14:paraId="2D277A61" w14:textId="77777777" w:rsidR="00E414BF" w:rsidRPr="00E414BF" w:rsidRDefault="00E414BF" w:rsidP="00E414BF">
      <w:pPr>
        <w:spacing w:line="276" w:lineRule="auto"/>
        <w:ind w:firstLine="708"/>
        <w:jc w:val="right"/>
        <w:rPr>
          <w:b/>
          <w:bCs/>
        </w:rPr>
      </w:pPr>
      <w:r w:rsidRPr="00E414BF">
        <w:rPr>
          <w:b/>
          <w:bCs/>
        </w:rPr>
        <w:t xml:space="preserve">  ____________________</w:t>
      </w:r>
      <w:r w:rsidRPr="00E414BF">
        <w:rPr>
          <w:b/>
          <w:bCs/>
        </w:rPr>
        <w:tab/>
      </w:r>
      <w:r w:rsidRPr="00E414BF">
        <w:rPr>
          <w:b/>
          <w:bCs/>
        </w:rPr>
        <w:tab/>
      </w:r>
      <w:r w:rsidRPr="00E414BF">
        <w:rPr>
          <w:b/>
          <w:bCs/>
        </w:rPr>
        <w:tab/>
      </w:r>
      <w:r w:rsidRPr="00E414BF">
        <w:rPr>
          <w:b/>
          <w:bCs/>
        </w:rPr>
        <w:tab/>
      </w:r>
      <w:r w:rsidRPr="00E414BF">
        <w:rPr>
          <w:b/>
          <w:bCs/>
        </w:rPr>
        <w:tab/>
        <w:t xml:space="preserve">   ____________________                                  </w:t>
      </w:r>
    </w:p>
    <w:p w14:paraId="5E8EAC62" w14:textId="77777777" w:rsidR="00E414BF" w:rsidRPr="00E414BF" w:rsidRDefault="00E414BF" w:rsidP="00E414BF">
      <w:pPr>
        <w:spacing w:line="276" w:lineRule="auto"/>
        <w:ind w:firstLine="708"/>
        <w:jc w:val="right"/>
        <w:rPr>
          <w:b/>
        </w:rPr>
      </w:pPr>
      <w:r w:rsidRPr="00E414BF">
        <w:rPr>
          <w:b/>
          <w:bCs/>
        </w:rPr>
        <w:t xml:space="preserve">   TESTEMUNHA</w:t>
      </w:r>
      <w:r w:rsidRPr="00E414BF">
        <w:rPr>
          <w:b/>
          <w:bCs/>
        </w:rPr>
        <w:tab/>
      </w:r>
      <w:r w:rsidRPr="00E414BF">
        <w:rPr>
          <w:b/>
          <w:bCs/>
        </w:rPr>
        <w:tab/>
      </w:r>
      <w:r w:rsidRPr="00E414BF">
        <w:rPr>
          <w:b/>
          <w:bCs/>
        </w:rPr>
        <w:tab/>
      </w:r>
      <w:r w:rsidRPr="00E414BF">
        <w:rPr>
          <w:b/>
          <w:bCs/>
        </w:rPr>
        <w:tab/>
        <w:t xml:space="preserve">   </w:t>
      </w:r>
      <w:r w:rsidRPr="00E414BF">
        <w:rPr>
          <w:b/>
          <w:bCs/>
        </w:rPr>
        <w:tab/>
        <w:t xml:space="preserve">               TESTEMUNHA</w:t>
      </w:r>
      <w:r w:rsidRPr="00E414BF">
        <w:rPr>
          <w:b/>
        </w:rPr>
        <w:t xml:space="preserve">   </w:t>
      </w:r>
    </w:p>
    <w:p w14:paraId="448A61F7" w14:textId="227820F1" w:rsidR="00C83F63" w:rsidRPr="00E414BF" w:rsidRDefault="00C83F63" w:rsidP="00E414BF">
      <w:pPr>
        <w:pStyle w:val="Corpodetexto"/>
        <w:tabs>
          <w:tab w:val="left" w:pos="1418"/>
        </w:tabs>
        <w:spacing w:after="0" w:line="276" w:lineRule="auto"/>
        <w:jc w:val="both"/>
      </w:pPr>
    </w:p>
    <w:p w14:paraId="6F276263" w14:textId="77777777" w:rsidR="00C83F63" w:rsidRPr="00E414BF" w:rsidRDefault="00C83F63" w:rsidP="00E414BF">
      <w:pPr>
        <w:spacing w:line="276" w:lineRule="auto"/>
      </w:pPr>
    </w:p>
    <w:sectPr w:rsidR="00C83F63" w:rsidRPr="00E414BF" w:rsidSect="00C83F63">
      <w:headerReference w:type="default" r:id="rId7"/>
      <w:footnotePr>
        <w:pos w:val="beneathText"/>
      </w:footnotePr>
      <w:pgSz w:w="11906" w:h="16838" w:code="9"/>
      <w:pgMar w:top="1440" w:right="1080" w:bottom="709" w:left="1276" w:header="142" w:footer="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BFF82" w14:textId="77777777" w:rsidR="00000000" w:rsidRDefault="00E414BF">
      <w:r>
        <w:separator/>
      </w:r>
    </w:p>
  </w:endnote>
  <w:endnote w:type="continuationSeparator" w:id="0">
    <w:p w14:paraId="04A998AC" w14:textId="77777777" w:rsidR="00000000" w:rsidRDefault="00E41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92D49" w14:textId="77777777" w:rsidR="00000000" w:rsidRDefault="00E414BF">
      <w:r>
        <w:separator/>
      </w:r>
    </w:p>
  </w:footnote>
  <w:footnote w:type="continuationSeparator" w:id="0">
    <w:p w14:paraId="1D04EBE5" w14:textId="77777777" w:rsidR="00000000" w:rsidRDefault="00E41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E1955" w14:textId="77777777" w:rsidR="00C83F63" w:rsidRDefault="00C83F63" w:rsidP="00EB05BE">
    <w:pPr>
      <w:jc w:val="center"/>
    </w:pPr>
    <w:r>
      <w:object w:dxaOrig="1725" w:dyaOrig="1290" w14:anchorId="0BDD21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64.5pt" fillcolor="window">
          <v:imagedata r:id="rId1" o:title="" cropbottom="16549f" cropleft="17696f" cropright="18633f"/>
        </v:shape>
        <o:OLEObject Type="Embed" ProgID="Word.Picture.8" ShapeID="_x0000_i1025" DrawAspect="Content" ObjectID="_1849152980" r:id="rId2"/>
      </w:object>
    </w:r>
  </w:p>
  <w:p w14:paraId="782E99E2" w14:textId="77777777" w:rsidR="00C83F63" w:rsidRDefault="00C83F63" w:rsidP="00EB05BE">
    <w:pPr>
      <w:jc w:val="center"/>
      <w:rPr>
        <w:b/>
      </w:rPr>
    </w:pPr>
    <w:r>
      <w:rPr>
        <w:b/>
      </w:rPr>
      <w:t>Município de São Pedro da Serra</w:t>
    </w:r>
  </w:p>
  <w:p w14:paraId="2ED2624C" w14:textId="77777777" w:rsidR="00C83F63" w:rsidRDefault="00C83F63" w:rsidP="00EB05BE">
    <w:pPr>
      <w:jc w:val="center"/>
    </w:pPr>
    <w:r>
      <w:t>ESTADO DO RIO GRANDE DO SUL</w:t>
    </w:r>
  </w:p>
  <w:p w14:paraId="5811C65D" w14:textId="77777777" w:rsidR="00C83F63" w:rsidRPr="00EB05BE" w:rsidRDefault="00C83F63" w:rsidP="00EB05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563D2"/>
    <w:multiLevelType w:val="multilevel"/>
    <w:tmpl w:val="1A5EDAF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63"/>
    <w:rsid w:val="007C3656"/>
    <w:rsid w:val="00C83F63"/>
    <w:rsid w:val="00E4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36826F4"/>
  <w15:chartTrackingRefBased/>
  <w15:docId w15:val="{3DF28EAC-A5F3-4659-BF97-6AE352C5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F6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3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3F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3F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3F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3F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3F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3F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3F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3F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3F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3F6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3F6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3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3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3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3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83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8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3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3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3F63"/>
    <w:rPr>
      <w:i/>
      <w:iCs/>
      <w:color w:val="404040" w:themeColor="text1" w:themeTint="BF"/>
    </w:r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C83F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3F6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3F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3F6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3F6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C83F6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C83F63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Cabealho">
    <w:name w:val="header"/>
    <w:basedOn w:val="Normal"/>
    <w:link w:val="CabealhoChar"/>
    <w:rsid w:val="00C83F63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rsid w:val="00C83F63"/>
    <w:rPr>
      <w:rFonts w:ascii="Times New Roman" w:eastAsia="Times New Roman" w:hAnsi="Times New Roman" w:cs="Times New Roman"/>
      <w:kern w:val="0"/>
      <w:lang w:val="x-none" w:eastAsia="ar-SA"/>
      <w14:ligatures w14:val="none"/>
    </w:rPr>
  </w:style>
  <w:style w:type="paragraph" w:customStyle="1" w:styleId="Corpodetexto21">
    <w:name w:val="Corpo de texto 21"/>
    <w:basedOn w:val="Normal"/>
    <w:rsid w:val="00C83F63"/>
    <w:pPr>
      <w:suppressAutoHyphens w:val="0"/>
      <w:overflowPunct w:val="0"/>
      <w:autoSpaceDE w:val="0"/>
      <w:autoSpaceDN w:val="0"/>
      <w:adjustRightInd w:val="0"/>
      <w:ind w:firstLine="1134"/>
      <w:jc w:val="both"/>
      <w:textAlignment w:val="baseline"/>
    </w:pPr>
    <w:rPr>
      <w:rFonts w:ascii="Arial Rounded MT Bold" w:hAnsi="Arial Rounded MT Bold"/>
      <w:sz w:val="22"/>
      <w:szCs w:val="20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1"/>
    <w:locked/>
    <w:rsid w:val="00C8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14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2245</Words>
  <Characters>12127</Characters>
  <Application>Microsoft Office Word</Application>
  <DocSecurity>0</DocSecurity>
  <Lines>101</Lines>
  <Paragraphs>28</Paragraphs>
  <ScaleCrop>false</ScaleCrop>
  <Company/>
  <LinksUpToDate>false</LinksUpToDate>
  <CharactersWithSpaces>14344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Tributos</dc:creator>
  <cp:keywords/>
  <dc:description/>
  <cp:lastModifiedBy>Luana Cornelius</cp:lastModifiedBy>
  <cp:revision>2</cp:revision>
  <dcterms:created xsi:type="dcterms:W3CDTF">2026-08-25T11:50:00Z</dcterms:created>
  <dcterms:modified xsi:type="dcterms:W3CDTF">2026-08-25T11:50:00Z</dcterms:modified>
</cp:coreProperties>
</file>