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308E27BA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B10D36">
        <w:t>037/2026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8A230E3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2A70FC24" w14:textId="3E75036D" w:rsidR="00694530" w:rsidRDefault="003E45B0" w:rsidP="00A638C2">
      <w:pPr>
        <w:spacing w:line="360" w:lineRule="auto"/>
        <w:jc w:val="both"/>
        <w:rPr>
          <w:sz w:val="24"/>
          <w:szCs w:val="24"/>
        </w:rPr>
      </w:pPr>
      <w:r w:rsidRPr="003E45B0">
        <w:rPr>
          <w:b/>
          <w:bCs/>
          <w:sz w:val="24"/>
          <w:szCs w:val="24"/>
        </w:rPr>
        <w:t>Objeto da contratação:</w:t>
      </w:r>
      <w:r w:rsidRPr="003E45B0">
        <w:rPr>
          <w:sz w:val="24"/>
          <w:szCs w:val="24"/>
        </w:rPr>
        <w:t xml:space="preserve"> </w:t>
      </w:r>
      <w:r w:rsidR="00017CBE" w:rsidRPr="00017CBE">
        <w:rPr>
          <w:sz w:val="24"/>
          <w:szCs w:val="24"/>
        </w:rPr>
        <w:t>Contratação de empresa especializada para prestação de serviços de formação musical, acompanhamento técnico e regência da Banda Marcial Municipal, contemplando aulas teóricas e práticas, ensaios, planejamento musical, orientação do corpo coreográfico e desenvolvimento técnico dos integrantes, conforme cronograma definido pela Administração Municipal.</w:t>
      </w:r>
    </w:p>
    <w:p w14:paraId="066D459D" w14:textId="77777777" w:rsidR="00A638C2" w:rsidRPr="00A638C2" w:rsidRDefault="00A638C2" w:rsidP="00A638C2">
      <w:pPr>
        <w:spacing w:line="360" w:lineRule="auto"/>
        <w:jc w:val="both"/>
        <w:rPr>
          <w:sz w:val="24"/>
          <w:szCs w:val="24"/>
        </w:rPr>
      </w:pPr>
    </w:p>
    <w:p w14:paraId="4B85A8C0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4947A54B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O objeto da presente contratação é a prestação de serviços especializados na área de formação musical e regência de banda marcial, destinados ao atendimento das demandas identificadas pela Administração Municipal de Carlos Gomes, especialmente no âmbito das ações culturais e educacionais voltadas ao desenvolvimento artístico e musical dos participantes.</w:t>
      </w:r>
    </w:p>
    <w:p w14:paraId="5C9D1160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contratação tem como finalidade promover o ensino teórico e prático de música, a organização e condução dos ensaios da Banda Marcial Municipal, contribuindo para o aprimoramento técnico dos integrantes, para o fortalecimento das atividades culturais e cívicas e para a formação artística e social dos participantes.</w:t>
      </w:r>
    </w:p>
    <w:p w14:paraId="10B075A1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Os serviços destinam-se ao atendimento da rede municipal e da comunidade, com realização de aulas, ensaios e orientações técnicas nos espaços indicados pela Administração Municipal, tais como escolas, centros culturais, ginásios ou outros locais adequados à execução das atividades.</w:t>
      </w:r>
    </w:p>
    <w:p w14:paraId="5C9D6E97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execução dos serviços deverá ser realizada por empresa ou profissional especializado na área musical, com experiência em regência de bandas marciais, assegurando profissional qualificado para a atividade, observando-se a carga horária de 08 (oito) horas mensais, conforme cronograma a ser definido pela Administração Municipal, bem como as diretrizes técnicas, pedagógicas e administrativas aplicáveis.</w:t>
      </w:r>
    </w:p>
    <w:p w14:paraId="1EA86D2D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lastRenderedPageBreak/>
        <w:t>Com esta contratação, o Município reafirma seu compromisso com o fortalecimento das políticas públicas de cultura e educação, incentivando a formação musical, a participação em eventos cívicos e o desenvolvimento cultural da comunidade.</w:t>
      </w:r>
    </w:p>
    <w:p w14:paraId="7A0BE8F8" w14:textId="77777777" w:rsidR="00581802" w:rsidRDefault="00581802">
      <w:pPr>
        <w:pStyle w:val="Corpodetexto"/>
        <w:spacing w:before="134"/>
      </w:pPr>
    </w:p>
    <w:p w14:paraId="49F2CF62" w14:textId="006AC20F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  <w:r w:rsidR="0089058F">
        <w:rPr>
          <w:spacing w:val="-2"/>
        </w:rPr>
        <w:t xml:space="preserve"> </w:t>
      </w:r>
    </w:p>
    <w:p w14:paraId="4CF38974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contratação encontra-se prevista no Plano Anual de Contratações do Município e possui respaldo no Estudo Técnico Preliminar (ETP) elaborado pela Administração Municipal de Carlos Gomes, o qual demonstrou a necessidade de fortalecimento e continuidade das ações culturais e educacionais voltadas ao desenvolvimento das atividades da Banda Marcial Municipal.</w:t>
      </w:r>
    </w:p>
    <w:p w14:paraId="35ECFD75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O ETP evidenciou que a prestação de serviços especializados na área de formação musical e regência de banda marcial constitui instrumento fundamental para o desenvolvimento artístico dos participantes, contribuindo para o aprendizado musical, para o fortalecimento das atividades cívicas e culturais e para a socialização de crianças, adolescentes e demais integrantes da comunidade. A atuação de empresa ou profissional especializado assegura qualidade técnica na execução das atividades e regularidade na realização das aulas e ensaios.</w:t>
      </w:r>
    </w:p>
    <w:p w14:paraId="5FC454EF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medida atende ao compromisso do Município com a implementação de políticas públicas de cultura e educação, voltadas à ampliação do acesso às atividades artísticas, ao incentivo à formação musical e ao fortalecimento das manifestações culturais locais.</w:t>
      </w:r>
    </w:p>
    <w:p w14:paraId="76C9800C" w14:textId="77777777" w:rsidR="00E224B8" w:rsidRPr="001A6DD4" w:rsidRDefault="00E224B8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2D861124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solução proposta consiste na contratação de empresa ou profissional especializado em formação musical e regência de banda marcial, com a finalidade de atender às demandas identificadas pela Administração Municipal nas áreas da Cultura e da Educação, promovendo ações de ensino musical, organização de ensaios e preparação de apresentações culturais e cívicas.</w:t>
      </w:r>
    </w:p>
    <w:p w14:paraId="0B4C6B06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Por se tratar de serviço disponível no mercado musical, a demanda pode ser atendida por profissional autônomo, associação, projeto musical ou empresa especializada em ensino de música, desde que possuam capacidade técnica e experiência comprovada na condução de bandas marciais, assegurando qualidade das atividades, regularidade dos ensaios e desenvolvimento técnico dos participantes.</w:t>
      </w:r>
    </w:p>
    <w:p w14:paraId="0DB26999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lastRenderedPageBreak/>
        <w:t>A prestação dos serviços de formação musical e regência constitui parte essencial das ações culturais e educacionais do Município, uma vez que contribui diretamente para o aprendizado musical, o fortalecimento das atividades cívicas, a socialização e o desenvolvimento artístico de crianças, adolescentes e demais integrantes da comunidade.</w:t>
      </w:r>
    </w:p>
    <w:p w14:paraId="1089D0B3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contratação proposta assegura a execução contínua, organizada e qualificada das atividades da Banda Marcial Municipal, garantindo acompanhamento por profissional capacitado, padronização dos ensaios, evolução técnica dos participantes e alinhamento com os objetivos institucionais do Município, promovendo impactos culturais e educacionais positivos junto à comunidade.</w:t>
      </w:r>
    </w:p>
    <w:p w14:paraId="12182CC3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Descrição dos serviços a serem prestados</w:t>
      </w:r>
    </w:p>
    <w:p w14:paraId="22BE3E75" w14:textId="77777777" w:rsid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Prestação de serviços especializados de formação musical e regência da Banda Marcial Municipal;</w:t>
      </w:r>
    </w:p>
    <w:p w14:paraId="762222EC" w14:textId="77777777" w:rsid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Realização de aulas teóricas e práticas, ensaios coletivos e orientações técnicas aos integrantes;</w:t>
      </w:r>
    </w:p>
    <w:p w14:paraId="7CBEA1DB" w14:textId="77777777" w:rsid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Organização e desenvolvimento de repertório musical para apresentações cívicas e culturais;</w:t>
      </w:r>
    </w:p>
    <w:p w14:paraId="0E5C8A08" w14:textId="77777777" w:rsid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Atendimento às demandas da rede municipal, com atividades realizadas nos espaços indicados pela Administração Municipal;</w:t>
      </w:r>
    </w:p>
    <w:p w14:paraId="4479DE20" w14:textId="12FCFC02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Cumprimento de carga horária de 08 (oito) horas mensais, conforme cronograma definido pela Administração Municipal.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0D8A3852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0A9F5917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contratação tem por finalidade a prestação de serviços especializados de formação musical, acompanhamento técnico e regência da Banda Marcial Municipal, destinados ao atendimento das demandas culturais e educacionais do Município, visando ao desenvolvimento musical dos participantes, à organização das atividades da banda e à qualificação das apresentações cívicas e culturais, conforme o planejamento institucional municipal.</w:t>
      </w:r>
    </w:p>
    <w:p w14:paraId="1E297CC8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lastRenderedPageBreak/>
        <w:t>Para a adequada execução dos serviços, deverão ser observados, no mínimo, os seguintes requisitos:</w:t>
      </w:r>
    </w:p>
    <w:p w14:paraId="38A4CBB0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atuação por profissional com comprovada formação, qualificação ou experiência na área musical, preferencialmente com experiência em bandas marciais, fanfarras ou projetos de musicalização;</w:t>
      </w:r>
    </w:p>
    <w:p w14:paraId="25270045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experiência na condução de aulas teóricas e práticas de música, ensaios coletivos e orientação de grupos musicais;</w:t>
      </w:r>
    </w:p>
    <w:p w14:paraId="64422F08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conhecimento básico de instrumentos de sopro, percussão e organização de repertório para banda marcial;</w:t>
      </w:r>
    </w:p>
    <w:p w14:paraId="5A13292F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capacidade de planejamento, execução e acompanhamento das atividades musicais, adequando as aulas aos diferentes níveis de aprendizagem dos participantes;</w:t>
      </w:r>
    </w:p>
    <w:p w14:paraId="2C1FE3C4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cumprimento da carga horária mensal previamente definida pela Administração Municipal, conforme cronograma estabelecido;</w:t>
      </w:r>
    </w:p>
    <w:p w14:paraId="5E719B10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participação em apresentações cívicas, culturais e eventos institucionais, quando solicitado;</w:t>
      </w:r>
    </w:p>
    <w:p w14:paraId="47568BE1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• observância às diretrizes pedagógicas, culturais, técnicas e administrativas estabelecidas pelo Município.</w:t>
      </w:r>
    </w:p>
    <w:p w14:paraId="5E411320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17CBE">
        <w:rPr>
          <w:rFonts w:ascii="Arial MT" w:eastAsia="Arial MT" w:hAnsi="Arial MT" w:cs="Arial MT"/>
          <w:lang w:val="pt-PT" w:eastAsia="en-US"/>
        </w:rPr>
        <w:t>A contratação poderá ser realizada por dispensa de licitação com base no art. 75, inciso II, da Lei nº 14.133/2021.</w:t>
      </w:r>
    </w:p>
    <w:p w14:paraId="01878B0B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017CBE">
        <w:rPr>
          <w:rFonts w:ascii="Arial MT" w:eastAsia="Arial MT" w:hAnsi="Arial MT" w:cs="Arial MT"/>
          <w:u w:val="single"/>
          <w:lang w:val="pt-PT" w:eastAsia="en-US"/>
        </w:rPr>
        <w:t>Para a prestação dos serviços pretendidos, os eventuais interessados deverão comprovar que atuam em ramo de atividade compatível com o objeto da contratação, bem como apresentar os documentos de habilitação exigidos, nos termos do art. 62 da Lei Federal nº 14.133/2021.</w:t>
      </w:r>
    </w:p>
    <w:p w14:paraId="47EDE55C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017CBE">
        <w:rPr>
          <w:rFonts w:ascii="Arial MT" w:eastAsia="Arial MT" w:hAnsi="Arial MT" w:cs="Arial MT"/>
          <w:u w:val="single"/>
          <w:lang w:val="pt-PT" w:eastAsia="en-US"/>
        </w:rPr>
        <w:t>O contrato terá validade de 12 (doze) meses, período no qual será efetuado o pagamento mensal pelos serviços prestados, devendo conter cláusula de possibilidade de prorrogação, nos termos da legislação vigente, e reajuste anual pelo índice IPCA.</w:t>
      </w:r>
    </w:p>
    <w:p w14:paraId="0C84D564" w14:textId="77777777" w:rsidR="00017CBE" w:rsidRPr="00017CBE" w:rsidRDefault="00017CBE" w:rsidP="00017CBE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017CBE">
        <w:rPr>
          <w:rFonts w:ascii="Arial MT" w:eastAsia="Arial MT" w:hAnsi="Arial MT" w:cs="Arial MT"/>
          <w:u w:val="single"/>
          <w:lang w:val="pt-PT" w:eastAsia="en-US"/>
        </w:rPr>
        <w:t>A carga horária prevista para a execução das atividades poderá ser ajustada nos períodos de recesso escolar ou conforme a necessidade da Administração, sendo que, nesses casos, para fins de pagamento, serão consideradas as horas efetivamente executadas pela contratada.</w:t>
      </w:r>
    </w:p>
    <w:p w14:paraId="3D684611" w14:textId="77777777" w:rsidR="002D3142" w:rsidRDefault="002D3142" w:rsidP="002D3142">
      <w:pPr>
        <w:spacing w:line="360" w:lineRule="auto"/>
        <w:ind w:firstLine="360"/>
        <w:jc w:val="both"/>
      </w:pPr>
    </w:p>
    <w:p w14:paraId="48274EC6" w14:textId="77777777" w:rsidR="003108D0" w:rsidRDefault="003108D0" w:rsidP="002D3142">
      <w:pPr>
        <w:spacing w:line="360" w:lineRule="auto"/>
        <w:ind w:firstLine="360"/>
        <w:jc w:val="both"/>
      </w:pPr>
    </w:p>
    <w:p w14:paraId="04373CCA" w14:textId="77777777" w:rsidR="00017CBE" w:rsidRDefault="00017CBE" w:rsidP="002D3142">
      <w:pPr>
        <w:spacing w:line="360" w:lineRule="auto"/>
        <w:ind w:firstLine="360"/>
        <w:jc w:val="both"/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lastRenderedPageBreak/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78BA9413" w14:textId="77777777" w:rsidR="00565FC7" w:rsidRDefault="00565FC7" w:rsidP="00565FC7">
      <w:pPr>
        <w:spacing w:line="360" w:lineRule="auto"/>
        <w:ind w:left="102" w:right="107"/>
        <w:jc w:val="both"/>
        <w:rPr>
          <w:sz w:val="24"/>
          <w:szCs w:val="24"/>
          <w:lang w:val="pt-BR"/>
        </w:rPr>
      </w:pPr>
    </w:p>
    <w:p w14:paraId="5301E408" w14:textId="77777777" w:rsidR="00053786" w:rsidRP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Após a assinatura do instrumento contratual, a contratada deverá executar integralmente os serviços de formação musical e regência da Banda Marcial Municipal, observando rigorosamente o cronograma, a carga horária e as especificações estabelecidas neste Termo de Referência.</w:t>
      </w:r>
    </w:p>
    <w:p w14:paraId="0A95EDF0" w14:textId="77777777" w:rsidR="00053786" w:rsidRPr="00053786" w:rsidRDefault="00053786" w:rsidP="00053786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053786">
        <w:rPr>
          <w:b/>
          <w:bCs/>
          <w:sz w:val="24"/>
          <w:szCs w:val="24"/>
          <w:lang w:val="pt-BR"/>
        </w:rPr>
        <w:t>5.1. Planejamento e organização das atividades</w:t>
      </w:r>
    </w:p>
    <w:p w14:paraId="434B6441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A contratada deverá:</w:t>
      </w:r>
    </w:p>
    <w:p w14:paraId="36BE30BE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disponibilizar profissional com qualificação e experiência comprovada na área musical, preferencialmente com atuação em bandas marciais, fanfarras ou projetos de musicalização;</w:t>
      </w:r>
    </w:p>
    <w:p w14:paraId="04A6D155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elaborar, em conjunto com a Administração Municipal de Carlos Gomes, o planejamento das atividades, definindo dias, horários e locais de realização dos ensaios e aulas, bem como a metodologia a ser aplicada;</w:t>
      </w:r>
    </w:p>
    <w:p w14:paraId="6BDF3EF8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organizar as atividades de acordo com o nível técnico dos participantes e com as demandas encaminhadas pela área da Cultura e/ou Educação;</w:t>
      </w:r>
    </w:p>
    <w:p w14:paraId="0658D299" w14:textId="7A3C06D6" w:rsidR="00053786" w:rsidRP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garantir a regularidade dos ensaios e das aulas, respeitando a carga horária mensal de 08 (oito) horas, conforme definido pela Administração Municipal.</w:t>
      </w:r>
    </w:p>
    <w:p w14:paraId="1893FB05" w14:textId="77777777" w:rsidR="00053786" w:rsidRPr="00053786" w:rsidRDefault="00053786" w:rsidP="00053786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053786">
        <w:rPr>
          <w:b/>
          <w:bCs/>
          <w:sz w:val="24"/>
          <w:szCs w:val="24"/>
          <w:lang w:val="pt-BR"/>
        </w:rPr>
        <w:t>5.2. Execução dos serviços</w:t>
      </w:r>
    </w:p>
    <w:p w14:paraId="19A42C6C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A contratada deverá:</w:t>
      </w:r>
    </w:p>
    <w:p w14:paraId="03FAD242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ministrar aulas teóricas e práticas de musicalização, individuais e/ou em grupo, conforme a demanda identificada;</w:t>
      </w:r>
    </w:p>
    <w:p w14:paraId="23B31456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conduzir os ensaios da Banda Marcial Municipal, promovendo o desenvolvimento técnico dos integrantes;</w:t>
      </w:r>
    </w:p>
    <w:p w14:paraId="322D972D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executar as atividades nos espaços indicados pela Administração Municipal, tais como escolas, centros culturais, ginásios ou outros locais adequados;</w:t>
      </w:r>
    </w:p>
    <w:p w14:paraId="15AEDFA6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organizar e desenvolver repertório musical para apresentações cívicas e culturais;</w:t>
      </w:r>
    </w:p>
    <w:p w14:paraId="36560D6B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preparar os participantes para apresentações e eventos promovidos ou apoiados pelo Município, quando solicitado;</w:t>
      </w:r>
    </w:p>
    <w:p w14:paraId="4249495D" w14:textId="11BDB85A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cumprir integralmente o cronograma estabelecido, comunicando previamente à Administração Municipal qualquer necessidade de ajuste.</w:t>
      </w:r>
    </w:p>
    <w:p w14:paraId="2850F4C8" w14:textId="77777777" w:rsidR="003108D0" w:rsidRPr="00053786" w:rsidRDefault="003108D0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</w:p>
    <w:p w14:paraId="10904616" w14:textId="77777777" w:rsidR="00053786" w:rsidRPr="00053786" w:rsidRDefault="00053786" w:rsidP="00053786">
      <w:pPr>
        <w:spacing w:line="360" w:lineRule="auto"/>
        <w:ind w:left="102" w:right="107"/>
        <w:jc w:val="both"/>
        <w:rPr>
          <w:b/>
          <w:bCs/>
          <w:sz w:val="24"/>
          <w:szCs w:val="24"/>
          <w:lang w:val="pt-BR"/>
        </w:rPr>
      </w:pPr>
      <w:r w:rsidRPr="00053786">
        <w:rPr>
          <w:b/>
          <w:bCs/>
          <w:sz w:val="24"/>
          <w:szCs w:val="24"/>
          <w:lang w:val="pt-BR"/>
        </w:rPr>
        <w:lastRenderedPageBreak/>
        <w:t>5.3. Requisitos gerais de execução</w:t>
      </w:r>
    </w:p>
    <w:p w14:paraId="03CDB5A3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A contratada deverá, ainda:</w:t>
      </w:r>
    </w:p>
    <w:p w14:paraId="55D8BF50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zelar pela qualidade técnica das atividades desenvolvidas e pelo adequado desenvolvimento musical dos participantes;</w:t>
      </w:r>
    </w:p>
    <w:p w14:paraId="5338D09F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orientar a correta utilização e conservação dos instrumentos musicais durante os ensaios;</w:t>
      </w:r>
    </w:p>
    <w:p w14:paraId="67937B0D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manter postura profissional, ética e respeitosa no relacionamento com participantes, servidores e comunidade;</w:t>
      </w:r>
    </w:p>
    <w:p w14:paraId="5871E339" w14:textId="77777777" w:rsid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cumprir rigorosamente as orientações complementares repassadas pela Administração Municipal;</w:t>
      </w:r>
    </w:p>
    <w:p w14:paraId="113E696E" w14:textId="1D36C009" w:rsidR="00053786" w:rsidRPr="00053786" w:rsidRDefault="00053786" w:rsidP="00053786">
      <w:pPr>
        <w:spacing w:line="360" w:lineRule="auto"/>
        <w:ind w:left="102" w:right="107" w:firstLine="618"/>
        <w:jc w:val="both"/>
        <w:rPr>
          <w:sz w:val="24"/>
          <w:szCs w:val="24"/>
          <w:lang w:val="pt-BR"/>
        </w:rPr>
      </w:pPr>
      <w:r w:rsidRPr="00053786">
        <w:rPr>
          <w:sz w:val="24"/>
          <w:szCs w:val="24"/>
          <w:lang w:val="pt-BR"/>
        </w:rPr>
        <w:t>• observar as normas de segurança, organização e uso dos espaços públicos durante a execução dos serviços.</w:t>
      </w:r>
    </w:p>
    <w:p w14:paraId="487F0742" w14:textId="77777777" w:rsidR="009868A4" w:rsidRDefault="009868A4">
      <w:pPr>
        <w:spacing w:line="360" w:lineRule="auto"/>
        <w:ind w:left="102" w:right="107"/>
        <w:jc w:val="both"/>
        <w:rPr>
          <w:sz w:val="24"/>
        </w:rPr>
      </w:pPr>
    </w:p>
    <w:p w14:paraId="4818F7F7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5AAED040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execução do objeto será acompanhada e fiscalizada pelos responsáveis da Secretaria Municipal de Educação e Cultura 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78C63D6A" w14:textId="2CFEDD41" w:rsidR="00E32713" w:rsidRPr="001306E2" w:rsidRDefault="002B63F6" w:rsidP="00756161">
      <w:pPr>
        <w:pStyle w:val="Corpodetexto"/>
        <w:numPr>
          <w:ilvl w:val="0"/>
          <w:numId w:val="8"/>
        </w:numPr>
        <w:spacing w:before="140" w:line="360" w:lineRule="auto"/>
        <w:ind w:firstLine="368"/>
        <w:contextualSpacing/>
        <w:jc w:val="both"/>
        <w:rPr>
          <w:b/>
          <w:bCs/>
        </w:rPr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lastRenderedPageBreak/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Comunicar à Administração a necessidade de alterações no quantitativo ou na forma 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Pr="00351099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351099">
        <w:t>CRITÉRIOS</w:t>
      </w:r>
      <w:r w:rsidRPr="00351099">
        <w:rPr>
          <w:spacing w:val="-4"/>
        </w:rPr>
        <w:t xml:space="preserve"> </w:t>
      </w:r>
      <w:r w:rsidRPr="00351099">
        <w:t>DE</w:t>
      </w:r>
      <w:r w:rsidRPr="00351099">
        <w:rPr>
          <w:spacing w:val="-4"/>
        </w:rPr>
        <w:t xml:space="preserve"> </w:t>
      </w:r>
      <w:r w:rsidRPr="00351099">
        <w:t>MEDIÇÃO</w:t>
      </w:r>
      <w:r w:rsidRPr="00351099">
        <w:rPr>
          <w:spacing w:val="-4"/>
        </w:rPr>
        <w:t xml:space="preserve"> </w:t>
      </w:r>
      <w:r w:rsidRPr="00351099">
        <w:t>E</w:t>
      </w:r>
      <w:r w:rsidRPr="00351099">
        <w:rPr>
          <w:spacing w:val="-5"/>
        </w:rPr>
        <w:t xml:space="preserve"> </w:t>
      </w:r>
      <w:r w:rsidRPr="00351099">
        <w:t>DE</w:t>
      </w:r>
      <w:r w:rsidRPr="00351099">
        <w:rPr>
          <w:spacing w:val="-4"/>
        </w:rPr>
        <w:t xml:space="preserve"> </w:t>
      </w:r>
      <w:r w:rsidRPr="00351099"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4807D4EB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</w:pPr>
      <w:r w:rsidRPr="00053786">
        <w:t>A medição dos serviços será realizada mensalmente, mediante comprovação da execução das atividades previstas, conforme carga horária estabelecida e cronograma definido pela Administração Municipal.</w:t>
      </w:r>
    </w:p>
    <w:p w14:paraId="6F80131C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</w:pPr>
      <w:r w:rsidRPr="00053786">
        <w:t>A contratada deverá apresentar relatório mensal das atividades desenvolvidas, contendo, no mínimo, a descrição das aulas e ensaios realizados, carga horária cumprida e locais de execução, quando solicitado pela Administração.</w:t>
      </w:r>
    </w:p>
    <w:p w14:paraId="1F6A0DEA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</w:pPr>
      <w:r w:rsidRPr="00053786">
        <w:t>O pagamento será efetuado mensalmente, após a devida conferência e atesto do fiscal do contrato, mediante apresentação de documento fiscal correspondente e comprovação da regularidade fiscal e trabalhista da contratada, conforme legislação vigente.</w:t>
      </w:r>
    </w:p>
    <w:p w14:paraId="42A47D7C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</w:pPr>
      <w:r w:rsidRPr="00053786">
        <w:t>O valor mensal corresponderá à execução integral da carga horária de 08 (oito) horas mensais, conforme previsto neste Termo de Referência.</w:t>
      </w:r>
    </w:p>
    <w:p w14:paraId="3B6ECFB8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</w:pPr>
      <w:r w:rsidRPr="00053786">
        <w:t xml:space="preserve">Na hipótese de não cumprimento da carga horária ou das atividades previstas, o pagamento poderá ser proporcionalmente ajustado, conforme apuração realizada pela </w:t>
      </w:r>
      <w:r w:rsidRPr="00053786">
        <w:lastRenderedPageBreak/>
        <w:t>Administração Municipal.</w:t>
      </w:r>
    </w:p>
    <w:p w14:paraId="1B3736FA" w14:textId="4EE5B480" w:rsidR="00694530" w:rsidRPr="00351099" w:rsidRDefault="00905D9B" w:rsidP="00E224B8">
      <w:pPr>
        <w:pStyle w:val="Ttulo1"/>
        <w:numPr>
          <w:ilvl w:val="0"/>
          <w:numId w:val="1"/>
        </w:numPr>
        <w:tabs>
          <w:tab w:val="left" w:pos="433"/>
        </w:tabs>
        <w:spacing w:before="140" w:line="360" w:lineRule="auto"/>
        <w:ind w:left="102" w:right="110" w:firstLine="368"/>
        <w:contextualSpacing/>
        <w:jc w:val="both"/>
        <w:rPr>
          <w:rFonts w:ascii="Arial MT"/>
        </w:rPr>
      </w:pPr>
      <w:r w:rsidRPr="00351099">
        <w:t>FORMA</w:t>
      </w:r>
      <w:r w:rsidRPr="00351099">
        <w:rPr>
          <w:spacing w:val="40"/>
        </w:rPr>
        <w:t xml:space="preserve"> </w:t>
      </w:r>
      <w:r w:rsidRPr="00351099">
        <w:t>E</w:t>
      </w:r>
      <w:r w:rsidRPr="00351099">
        <w:rPr>
          <w:spacing w:val="40"/>
        </w:rPr>
        <w:t xml:space="preserve"> </w:t>
      </w:r>
      <w:r w:rsidRPr="00351099">
        <w:t>CRITÉRIOS</w:t>
      </w:r>
      <w:r w:rsidRPr="00351099">
        <w:rPr>
          <w:spacing w:val="40"/>
        </w:rPr>
        <w:t xml:space="preserve"> </w:t>
      </w:r>
      <w:r w:rsidRPr="00351099">
        <w:t>DE</w:t>
      </w:r>
      <w:r w:rsidRPr="00351099">
        <w:rPr>
          <w:spacing w:val="40"/>
        </w:rPr>
        <w:t xml:space="preserve"> </w:t>
      </w:r>
      <w:r w:rsidRPr="00351099">
        <w:t>SELEÇÃO</w:t>
      </w:r>
      <w:r w:rsidRPr="00351099">
        <w:rPr>
          <w:spacing w:val="40"/>
        </w:rPr>
        <w:t xml:space="preserve"> </w:t>
      </w:r>
      <w:r w:rsidRPr="00351099">
        <w:t>DO</w:t>
      </w:r>
      <w:r w:rsidRPr="00351099">
        <w:rPr>
          <w:spacing w:val="40"/>
        </w:rPr>
        <w:t xml:space="preserve"> </w:t>
      </w:r>
      <w:r w:rsidRPr="00351099">
        <w:t>FORNECEDOR/PRESTADOR</w:t>
      </w:r>
      <w:r w:rsidRPr="00351099">
        <w:rPr>
          <w:spacing w:val="40"/>
        </w:rPr>
        <w:t xml:space="preserve"> </w:t>
      </w:r>
      <w:r w:rsidRPr="00351099">
        <w:t xml:space="preserve">DE </w:t>
      </w:r>
      <w:r w:rsidRPr="00351099">
        <w:rPr>
          <w:spacing w:val="-2"/>
        </w:rPr>
        <w:t>SERVIÇO</w:t>
      </w:r>
    </w:p>
    <w:p w14:paraId="1E5F2731" w14:textId="77777777" w:rsidR="00053786" w:rsidRPr="00053786" w:rsidRDefault="00E224B8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>
        <w:t xml:space="preserve"> </w:t>
      </w:r>
      <w:r w:rsidR="00053786" w:rsidRPr="00053786">
        <w:rPr>
          <w:lang w:val="pt-BR"/>
        </w:rPr>
        <w:t>A contratação será realizada por dispensa de licitação, com fundamento no art. 75, inciso II, da Lei Federal nº 14.133/2021, considerando o valor estimado da contratação e a natureza do objeto.</w:t>
      </w:r>
    </w:p>
    <w:p w14:paraId="436F48DC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O critério de seleção do prestador de serviços será o menor preço, desde que atendidas integralmente todas as exigências técnicas, legais e operacionais estabelecidas neste Termo de Referência.</w:t>
      </w:r>
    </w:p>
    <w:p w14:paraId="1F4AF365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Para fins de habilitação e seleção, a empresa ou profissional deverá comprovar:</w:t>
      </w:r>
    </w:p>
    <w:p w14:paraId="19682A82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• regularidade fiscal, trabalhista e previdenciária, nos termos da legislação vigente;</w:t>
      </w:r>
      <w:r w:rsidRPr="00053786">
        <w:rPr>
          <w:lang w:val="pt-BR"/>
        </w:rPr>
        <w:br/>
        <w:t>• capacidade técnica compatível com o objeto da contratação, mediante comprovação de experiência na prestação de serviços de formação musical, musicalização ou regência de grupos instrumentais, preferencialmente em bandas marciais ou fanfarras;</w:t>
      </w:r>
      <w:r w:rsidRPr="00053786">
        <w:rPr>
          <w:lang w:val="pt-BR"/>
        </w:rPr>
        <w:br/>
        <w:t>• disponibilidade para execução dos serviços conforme a carga horária, cronograma e condições estabelecidas pela Administração Municipal.</w:t>
      </w:r>
    </w:p>
    <w:p w14:paraId="4C337546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A proposta apresentada deverá contemplar todos os custos diretos e indiretos necessários à execução integral dos serviços, não sendo admitidos acréscimos posteriores sob alegação de desconhecimento das condições contratuais.</w:t>
      </w:r>
    </w:p>
    <w:p w14:paraId="6D26D32C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A escolha do prestador será formalizada após análise da documentação exigida e verificação da compatibilidade do preço ofertado com os valores praticados no mercado, observando-se os princípios da legalidade, impessoalidade, economicidade, eficiência e interesse público.</w:t>
      </w:r>
    </w:p>
    <w:p w14:paraId="597A37A5" w14:textId="05802989" w:rsidR="00694530" w:rsidRPr="00EE7355" w:rsidRDefault="00694530" w:rsidP="00053786">
      <w:pPr>
        <w:pStyle w:val="Corpodetexto"/>
        <w:spacing w:before="140" w:line="360" w:lineRule="auto"/>
        <w:ind w:firstLine="368"/>
        <w:contextualSpacing/>
        <w:jc w:val="both"/>
      </w:pPr>
    </w:p>
    <w:p w14:paraId="77E6DEA2" w14:textId="77777777" w:rsidR="002317C9" w:rsidRPr="00D96A1A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D96A1A">
        <w:t>ESTIMATIVA</w:t>
      </w:r>
      <w:r w:rsidRPr="00D96A1A">
        <w:rPr>
          <w:spacing w:val="-3"/>
        </w:rPr>
        <w:t xml:space="preserve"> </w:t>
      </w:r>
      <w:r w:rsidRPr="00D96A1A">
        <w:t>DO</w:t>
      </w:r>
      <w:r w:rsidRPr="00D96A1A">
        <w:rPr>
          <w:spacing w:val="-6"/>
        </w:rPr>
        <w:t xml:space="preserve"> </w:t>
      </w:r>
      <w:r w:rsidRPr="00D96A1A">
        <w:t>VALOR</w:t>
      </w:r>
      <w:r w:rsidRPr="00D96A1A">
        <w:rPr>
          <w:spacing w:val="-2"/>
        </w:rPr>
        <w:t xml:space="preserve"> </w:t>
      </w:r>
      <w:r w:rsidRPr="00D96A1A">
        <w:t>DA</w:t>
      </w:r>
      <w:r w:rsidRPr="00D96A1A">
        <w:rPr>
          <w:spacing w:val="-3"/>
        </w:rPr>
        <w:t xml:space="preserve"> </w:t>
      </w:r>
      <w:r w:rsidRPr="00D96A1A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795C0E12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Estima-se para a presente contratação o valor mensal médio de R$ 3.083,33 (três mil e oitenta e três reais e trinta e três centavos), perfazendo o valor total estimado de R$ 37.000,00 (trinta e sete mil reais), correspondente à prestação de serviços de formação musical e regência da Banda Marcial Municipal pelo período de 12 (doze) meses.</w:t>
      </w:r>
    </w:p>
    <w:p w14:paraId="5B94D075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 xml:space="preserve">A estimativa do valor foi elaborada com base em pesquisa de preços realizada junto a empresas e profissionais atuantes na área musical, bem como por meio de consultas </w:t>
      </w:r>
      <w:r w:rsidRPr="00053786">
        <w:rPr>
          <w:lang w:val="pt-BR"/>
        </w:rPr>
        <w:lastRenderedPageBreak/>
        <w:t>a contratações similares registradas em bases públicas, tais como o Portal Nacional de Contratações Públicas e o LicitaCon, considerando serviços equivalentes em carga horária e natureza das atividades.</w:t>
      </w:r>
    </w:p>
    <w:p w14:paraId="770E0586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Registra-se que a estimativa foi definida com base na média dos valores obtidos na pesquisa de mercado, devidamente juntada ao presente processo, demonstrando compatibilidade com os preços praticados e atendimento aos princípios da economicidade e razoabilidade.</w:t>
      </w:r>
    </w:p>
    <w:p w14:paraId="6FF6CA88" w14:textId="77777777" w:rsidR="00053786" w:rsidRPr="00053786" w:rsidRDefault="00053786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53786">
        <w:rPr>
          <w:lang w:val="pt-BR"/>
        </w:rPr>
        <w:t>A contratação será realizada por dispensa de licitação, nos termos do art. 75, inciso II, da Lei Federal nº 14.133/2021, adotando-se como critério de seleção o menor preço, desde que atendidas todas as exigências técnicas e legais estabelecidas neste Termo de Referência.</w:t>
      </w:r>
    </w:p>
    <w:p w14:paraId="1A5EEC2F" w14:textId="77777777" w:rsidR="00694530" w:rsidRPr="00053786" w:rsidRDefault="00694530" w:rsidP="00053786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0A388C9A" w14:textId="77777777" w:rsidR="00694530" w:rsidRPr="00B10D36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 w:rsidRPr="00B10D36">
        <w:t>ADEQUAÇÃO</w:t>
      </w:r>
      <w:r w:rsidRPr="00B10D36">
        <w:rPr>
          <w:spacing w:val="-13"/>
        </w:rPr>
        <w:t xml:space="preserve"> </w:t>
      </w:r>
      <w:r w:rsidRPr="00B10D36">
        <w:rPr>
          <w:spacing w:val="-2"/>
        </w:rPr>
        <w:t>ORÇAMENTÁRIA</w:t>
      </w:r>
    </w:p>
    <w:p w14:paraId="1ECC91BF" w14:textId="3701AFAA" w:rsidR="00694530" w:rsidRPr="00B10D36" w:rsidRDefault="00905D9B" w:rsidP="007871C8">
      <w:pPr>
        <w:pStyle w:val="Corpodetexto"/>
        <w:spacing w:before="78" w:line="360" w:lineRule="auto"/>
        <w:ind w:left="142" w:right="117"/>
        <w:jc w:val="both"/>
      </w:pPr>
      <w:r w:rsidRPr="00B10D36">
        <w:t>O</w:t>
      </w:r>
      <w:r w:rsidRPr="00B10D36">
        <w:rPr>
          <w:spacing w:val="-17"/>
        </w:rPr>
        <w:t xml:space="preserve"> </w:t>
      </w:r>
      <w:r w:rsidRPr="00B10D36">
        <w:t>dispêndio</w:t>
      </w:r>
      <w:r w:rsidRPr="00B10D36">
        <w:rPr>
          <w:spacing w:val="-17"/>
        </w:rPr>
        <w:t xml:space="preserve"> </w:t>
      </w:r>
      <w:r w:rsidRPr="00B10D36">
        <w:t>financeiro</w:t>
      </w:r>
      <w:r w:rsidRPr="00B10D36">
        <w:rPr>
          <w:spacing w:val="-18"/>
        </w:rPr>
        <w:t xml:space="preserve"> </w:t>
      </w:r>
      <w:r w:rsidRPr="00B10D36">
        <w:t>decorrente</w:t>
      </w:r>
      <w:r w:rsidRPr="00B10D36">
        <w:rPr>
          <w:spacing w:val="-16"/>
        </w:rPr>
        <w:t xml:space="preserve"> </w:t>
      </w:r>
      <w:r w:rsidRPr="00B10D36">
        <w:t>da</w:t>
      </w:r>
      <w:r w:rsidRPr="00B10D36">
        <w:rPr>
          <w:spacing w:val="-17"/>
        </w:rPr>
        <w:t xml:space="preserve"> </w:t>
      </w:r>
      <w:r w:rsidRPr="00B10D36">
        <w:t>contratação</w:t>
      </w:r>
      <w:r w:rsidRPr="00B10D36">
        <w:rPr>
          <w:spacing w:val="-17"/>
        </w:rPr>
        <w:t xml:space="preserve"> </w:t>
      </w:r>
      <w:r w:rsidRPr="00B10D36">
        <w:t>ora</w:t>
      </w:r>
      <w:r w:rsidRPr="00B10D36">
        <w:rPr>
          <w:spacing w:val="-17"/>
        </w:rPr>
        <w:t xml:space="preserve"> </w:t>
      </w:r>
      <w:r w:rsidRPr="00B10D36">
        <w:t>pretendida</w:t>
      </w:r>
      <w:r w:rsidRPr="00B10D36">
        <w:rPr>
          <w:spacing w:val="-16"/>
        </w:rPr>
        <w:t xml:space="preserve"> </w:t>
      </w:r>
      <w:r w:rsidRPr="00B10D36">
        <w:t>decorrerá</w:t>
      </w:r>
      <w:r w:rsidRPr="00B10D36">
        <w:rPr>
          <w:spacing w:val="-17"/>
        </w:rPr>
        <w:t xml:space="preserve"> </w:t>
      </w:r>
      <w:r w:rsidRPr="00B10D36">
        <w:t>da</w:t>
      </w:r>
      <w:r w:rsidRPr="00B10D36">
        <w:rPr>
          <w:spacing w:val="-17"/>
        </w:rPr>
        <w:t xml:space="preserve"> </w:t>
      </w:r>
      <w:r w:rsidR="007871C8" w:rsidRPr="00B10D36">
        <w:t>dotação orçamentária seguinte:</w:t>
      </w:r>
    </w:p>
    <w:p w14:paraId="29000795" w14:textId="70EB7672" w:rsidR="00694530" w:rsidRPr="00B10D36" w:rsidRDefault="00B10D36" w:rsidP="007871C8">
      <w:pPr>
        <w:pStyle w:val="Corpodetexto"/>
        <w:spacing w:before="137"/>
        <w:jc w:val="both"/>
      </w:pPr>
      <w:r w:rsidRPr="00B10D36">
        <w:t>06.03.13.392.0023.2117.3.3.90.39.05.00.00</w:t>
      </w:r>
    </w:p>
    <w:p w14:paraId="19FCBF17" w14:textId="77777777" w:rsidR="00973773" w:rsidRPr="007871C8" w:rsidRDefault="00973773">
      <w:pPr>
        <w:pStyle w:val="Corpodetexto"/>
        <w:spacing w:before="137"/>
        <w:rPr>
          <w:color w:val="FF0000"/>
        </w:rPr>
      </w:pPr>
    </w:p>
    <w:p w14:paraId="31340138" w14:textId="77777777" w:rsidR="00E32713" w:rsidRPr="00BB22CE" w:rsidRDefault="00E32713" w:rsidP="00E32713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76ADE478" w14:textId="5C481E7C" w:rsidR="00EE7355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3F4D5F">
        <w:rPr>
          <w:sz w:val="24"/>
          <w:szCs w:val="24"/>
        </w:rPr>
        <w:t>20</w:t>
      </w:r>
      <w:r w:rsidR="00E224B8">
        <w:rPr>
          <w:sz w:val="24"/>
          <w:szCs w:val="24"/>
        </w:rPr>
        <w:t xml:space="preserve"> de fevereiro </w:t>
      </w:r>
      <w:r w:rsidR="00EE7355">
        <w:rPr>
          <w:sz w:val="24"/>
          <w:szCs w:val="24"/>
        </w:rPr>
        <w:t>de 2026</w:t>
      </w:r>
    </w:p>
    <w:p w14:paraId="331F9C9C" w14:textId="5ABF4459" w:rsidR="00E32713" w:rsidRPr="00BB22CE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C7C94A" w14:textId="77777777" w:rsidR="00E32713" w:rsidRDefault="00E32713" w:rsidP="00E32713">
      <w:pPr>
        <w:spacing w:line="360" w:lineRule="auto"/>
        <w:jc w:val="both"/>
        <w:rPr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83618" w14:textId="77777777" w:rsidR="00314A15" w:rsidRDefault="00314A15">
      <w:r>
        <w:separator/>
      </w:r>
    </w:p>
  </w:endnote>
  <w:endnote w:type="continuationSeparator" w:id="0">
    <w:p w14:paraId="19DA479B" w14:textId="77777777" w:rsidR="00314A15" w:rsidRDefault="0031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37120878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8239A8">
                            <w:rPr>
                              <w:noProof/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37120878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8239A8">
                      <w:rPr>
                        <w:noProof/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ECB8A" w14:textId="77777777" w:rsidR="00314A15" w:rsidRDefault="00314A15">
      <w:r>
        <w:separator/>
      </w:r>
    </w:p>
  </w:footnote>
  <w:footnote w:type="continuationSeparator" w:id="0">
    <w:p w14:paraId="154D84B2" w14:textId="77777777" w:rsidR="00314A15" w:rsidRDefault="00314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724BD"/>
    <w:multiLevelType w:val="multilevel"/>
    <w:tmpl w:val="44DA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B7317"/>
    <w:multiLevelType w:val="multilevel"/>
    <w:tmpl w:val="178E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8491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26AB5"/>
    <w:multiLevelType w:val="multilevel"/>
    <w:tmpl w:val="E8C4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0227C"/>
    <w:multiLevelType w:val="multilevel"/>
    <w:tmpl w:val="5E1E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195366"/>
    <w:multiLevelType w:val="multilevel"/>
    <w:tmpl w:val="59EA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0A3322"/>
    <w:multiLevelType w:val="multilevel"/>
    <w:tmpl w:val="BC04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624F7F"/>
    <w:multiLevelType w:val="multilevel"/>
    <w:tmpl w:val="F1A8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3705135">
    <w:abstractNumId w:val="3"/>
  </w:num>
  <w:num w:numId="2" w16cid:durableId="857501064">
    <w:abstractNumId w:val="12"/>
  </w:num>
  <w:num w:numId="3" w16cid:durableId="162476943">
    <w:abstractNumId w:val="15"/>
  </w:num>
  <w:num w:numId="4" w16cid:durableId="608659092">
    <w:abstractNumId w:val="9"/>
  </w:num>
  <w:num w:numId="5" w16cid:durableId="1555266699">
    <w:abstractNumId w:val="14"/>
  </w:num>
  <w:num w:numId="6" w16cid:durableId="555628599">
    <w:abstractNumId w:val="16"/>
  </w:num>
  <w:num w:numId="7" w16cid:durableId="722169347">
    <w:abstractNumId w:val="17"/>
  </w:num>
  <w:num w:numId="8" w16cid:durableId="937829473">
    <w:abstractNumId w:val="4"/>
  </w:num>
  <w:num w:numId="9" w16cid:durableId="2092969557">
    <w:abstractNumId w:val="0"/>
  </w:num>
  <w:num w:numId="10" w16cid:durableId="852839949">
    <w:abstractNumId w:val="10"/>
  </w:num>
  <w:num w:numId="11" w16cid:durableId="818494933">
    <w:abstractNumId w:val="5"/>
  </w:num>
  <w:num w:numId="12" w16cid:durableId="1659462433">
    <w:abstractNumId w:val="8"/>
  </w:num>
  <w:num w:numId="13" w16cid:durableId="425460240">
    <w:abstractNumId w:val="11"/>
  </w:num>
  <w:num w:numId="14" w16cid:durableId="2000881814">
    <w:abstractNumId w:val="19"/>
  </w:num>
  <w:num w:numId="15" w16cid:durableId="1890609395">
    <w:abstractNumId w:val="18"/>
  </w:num>
  <w:num w:numId="16" w16cid:durableId="1939629407">
    <w:abstractNumId w:val="7"/>
  </w:num>
  <w:num w:numId="17" w16cid:durableId="2041078587">
    <w:abstractNumId w:val="6"/>
  </w:num>
  <w:num w:numId="18" w16cid:durableId="1957714443">
    <w:abstractNumId w:val="1"/>
  </w:num>
  <w:num w:numId="19" w16cid:durableId="1933465846">
    <w:abstractNumId w:val="13"/>
  </w:num>
  <w:num w:numId="20" w16cid:durableId="1887452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17CBE"/>
    <w:rsid w:val="000263F7"/>
    <w:rsid w:val="00027A4F"/>
    <w:rsid w:val="000441EB"/>
    <w:rsid w:val="00053786"/>
    <w:rsid w:val="00066968"/>
    <w:rsid w:val="00080BBD"/>
    <w:rsid w:val="000B0F1B"/>
    <w:rsid w:val="001306E2"/>
    <w:rsid w:val="00134598"/>
    <w:rsid w:val="00176F9C"/>
    <w:rsid w:val="001A6DD4"/>
    <w:rsid w:val="001C2047"/>
    <w:rsid w:val="001C3523"/>
    <w:rsid w:val="001D02D9"/>
    <w:rsid w:val="001D74A7"/>
    <w:rsid w:val="002115B9"/>
    <w:rsid w:val="00225BB9"/>
    <w:rsid w:val="002317C9"/>
    <w:rsid w:val="002728E8"/>
    <w:rsid w:val="002B63F6"/>
    <w:rsid w:val="002D3142"/>
    <w:rsid w:val="003108D0"/>
    <w:rsid w:val="00314A15"/>
    <w:rsid w:val="003307EB"/>
    <w:rsid w:val="00340807"/>
    <w:rsid w:val="00347414"/>
    <w:rsid w:val="00351099"/>
    <w:rsid w:val="003514C6"/>
    <w:rsid w:val="00383DA7"/>
    <w:rsid w:val="003841DB"/>
    <w:rsid w:val="00390BA3"/>
    <w:rsid w:val="00391B53"/>
    <w:rsid w:val="003A2B88"/>
    <w:rsid w:val="003A6423"/>
    <w:rsid w:val="003B06BB"/>
    <w:rsid w:val="003D0CAC"/>
    <w:rsid w:val="003E45B0"/>
    <w:rsid w:val="003F4D5F"/>
    <w:rsid w:val="00415136"/>
    <w:rsid w:val="00483C75"/>
    <w:rsid w:val="004A1920"/>
    <w:rsid w:val="004B59ED"/>
    <w:rsid w:val="004D1D0A"/>
    <w:rsid w:val="004D4B43"/>
    <w:rsid w:val="005657F0"/>
    <w:rsid w:val="00565FC7"/>
    <w:rsid w:val="00581802"/>
    <w:rsid w:val="005869DC"/>
    <w:rsid w:val="005D13E8"/>
    <w:rsid w:val="005E6A00"/>
    <w:rsid w:val="00683D05"/>
    <w:rsid w:val="00694530"/>
    <w:rsid w:val="006D5ED3"/>
    <w:rsid w:val="006E0DE6"/>
    <w:rsid w:val="006E3B31"/>
    <w:rsid w:val="006E57F5"/>
    <w:rsid w:val="00723C5D"/>
    <w:rsid w:val="007314FC"/>
    <w:rsid w:val="00734822"/>
    <w:rsid w:val="0075226A"/>
    <w:rsid w:val="007669C3"/>
    <w:rsid w:val="0077213D"/>
    <w:rsid w:val="00772643"/>
    <w:rsid w:val="00783BD4"/>
    <w:rsid w:val="00783D3C"/>
    <w:rsid w:val="007871C8"/>
    <w:rsid w:val="00792849"/>
    <w:rsid w:val="00794A1B"/>
    <w:rsid w:val="007D39B9"/>
    <w:rsid w:val="007D3A93"/>
    <w:rsid w:val="007F10DF"/>
    <w:rsid w:val="00804A5E"/>
    <w:rsid w:val="0081477D"/>
    <w:rsid w:val="00822A76"/>
    <w:rsid w:val="008239A8"/>
    <w:rsid w:val="00824CE6"/>
    <w:rsid w:val="0083462E"/>
    <w:rsid w:val="008411A2"/>
    <w:rsid w:val="00865657"/>
    <w:rsid w:val="0088306B"/>
    <w:rsid w:val="0089058F"/>
    <w:rsid w:val="008A133C"/>
    <w:rsid w:val="008B4963"/>
    <w:rsid w:val="008D22F9"/>
    <w:rsid w:val="008D59EA"/>
    <w:rsid w:val="00905D9B"/>
    <w:rsid w:val="00973773"/>
    <w:rsid w:val="009868A4"/>
    <w:rsid w:val="009928D6"/>
    <w:rsid w:val="009A1E12"/>
    <w:rsid w:val="009B21AE"/>
    <w:rsid w:val="009B507E"/>
    <w:rsid w:val="009B5C44"/>
    <w:rsid w:val="009B6A4A"/>
    <w:rsid w:val="00A0359B"/>
    <w:rsid w:val="00A049DA"/>
    <w:rsid w:val="00A1268B"/>
    <w:rsid w:val="00A53D90"/>
    <w:rsid w:val="00A638C2"/>
    <w:rsid w:val="00A75B2D"/>
    <w:rsid w:val="00A829B0"/>
    <w:rsid w:val="00A85D8C"/>
    <w:rsid w:val="00A942BE"/>
    <w:rsid w:val="00B10D36"/>
    <w:rsid w:val="00B12EA9"/>
    <w:rsid w:val="00B239D3"/>
    <w:rsid w:val="00B543DC"/>
    <w:rsid w:val="00B6325B"/>
    <w:rsid w:val="00BD1BFE"/>
    <w:rsid w:val="00C3601C"/>
    <w:rsid w:val="00C42808"/>
    <w:rsid w:val="00CB3768"/>
    <w:rsid w:val="00CC2E36"/>
    <w:rsid w:val="00D07D22"/>
    <w:rsid w:val="00D17884"/>
    <w:rsid w:val="00D517BF"/>
    <w:rsid w:val="00D96A1A"/>
    <w:rsid w:val="00DD71C7"/>
    <w:rsid w:val="00DE7CC5"/>
    <w:rsid w:val="00E00636"/>
    <w:rsid w:val="00E061F2"/>
    <w:rsid w:val="00E224B8"/>
    <w:rsid w:val="00E32713"/>
    <w:rsid w:val="00EE7355"/>
    <w:rsid w:val="00EF2678"/>
    <w:rsid w:val="00F001DF"/>
    <w:rsid w:val="00F25936"/>
    <w:rsid w:val="00F444C2"/>
    <w:rsid w:val="00F863CA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  <w:style w:type="character" w:customStyle="1" w:styleId="whitespace-normal">
    <w:name w:val="whitespace-normal"/>
    <w:basedOn w:val="Fontepargpadro"/>
    <w:rsid w:val="00017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3277C-A29F-4256-A062-CF9A4A2B79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2622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11</cp:revision>
  <cp:lastPrinted>2025-11-03T14:38:00Z</cp:lastPrinted>
  <dcterms:created xsi:type="dcterms:W3CDTF">2026-02-21T18:50:00Z</dcterms:created>
  <dcterms:modified xsi:type="dcterms:W3CDTF">2026-03-02T19:35:00Z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