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01455" w14:textId="55AABC1F" w:rsidR="00581802" w:rsidRDefault="00905D9B">
      <w:pPr>
        <w:pStyle w:val="Ttulo1"/>
        <w:spacing w:line="820" w:lineRule="atLeast"/>
        <w:ind w:left="102" w:right="1853" w:firstLine="3046"/>
        <w:rPr>
          <w:position w:val="8"/>
          <w:sz w:val="16"/>
        </w:rPr>
      </w:pPr>
      <w:r>
        <w:t>TERMO</w:t>
      </w:r>
      <w:r>
        <w:rPr>
          <w:spacing w:val="-17"/>
        </w:rPr>
        <w:t xml:space="preserve"> </w:t>
      </w:r>
      <w:r>
        <w:t>DE</w:t>
      </w:r>
      <w:r>
        <w:rPr>
          <w:spacing w:val="-17"/>
        </w:rPr>
        <w:t xml:space="preserve"> </w:t>
      </w:r>
      <w:r>
        <w:t>REFERÊNCIA</w:t>
      </w:r>
    </w:p>
    <w:p w14:paraId="35390F9D" w14:textId="5A81FC09" w:rsidR="00694530" w:rsidRDefault="00905D9B" w:rsidP="00581802">
      <w:pPr>
        <w:pStyle w:val="Ttulo1"/>
        <w:spacing w:line="820" w:lineRule="atLeast"/>
        <w:ind w:left="102" w:right="1853" w:firstLine="0"/>
      </w:pPr>
      <w:r>
        <w:t xml:space="preserve">PROCESSO ADMINISTRATIVO Nº </w:t>
      </w:r>
      <w:r w:rsidR="00391856">
        <w:t>038/2026</w:t>
      </w:r>
    </w:p>
    <w:p w14:paraId="03E56983" w14:textId="77777777" w:rsidR="00865657" w:rsidRDefault="00865657" w:rsidP="0086565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0A9A4302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65657">
        <w:rPr>
          <w:sz w:val="24"/>
          <w:szCs w:val="24"/>
        </w:rPr>
        <w:t xml:space="preserve">Município de Carlos Gomes </w:t>
      </w:r>
    </w:p>
    <w:p w14:paraId="08A230E3" w14:textId="77777777" w:rsidR="0088306B" w:rsidRDefault="00865657" w:rsidP="0088306B">
      <w:pPr>
        <w:spacing w:line="360" w:lineRule="auto"/>
        <w:jc w:val="both"/>
        <w:rPr>
          <w:sz w:val="24"/>
          <w:szCs w:val="24"/>
        </w:rPr>
      </w:pPr>
      <w:r w:rsidRPr="0088306B">
        <w:rPr>
          <w:sz w:val="24"/>
          <w:szCs w:val="24"/>
        </w:rPr>
        <w:t xml:space="preserve">Secretaria Municipal de Educação, Cultura, Desporto e Turismo  </w:t>
      </w:r>
    </w:p>
    <w:p w14:paraId="5119499B" w14:textId="77777777" w:rsidR="003E45B0" w:rsidRPr="003E45B0" w:rsidRDefault="003E45B0" w:rsidP="003E45B0">
      <w:pPr>
        <w:spacing w:line="360" w:lineRule="auto"/>
        <w:jc w:val="both"/>
        <w:rPr>
          <w:sz w:val="24"/>
          <w:szCs w:val="24"/>
        </w:rPr>
      </w:pPr>
      <w:r w:rsidRPr="003E45B0">
        <w:rPr>
          <w:b/>
          <w:bCs/>
          <w:sz w:val="24"/>
          <w:szCs w:val="24"/>
        </w:rPr>
        <w:t>Objeto da contratação:</w:t>
      </w:r>
      <w:r w:rsidRPr="003E45B0">
        <w:rPr>
          <w:sz w:val="24"/>
          <w:szCs w:val="24"/>
        </w:rPr>
        <w:t xml:space="preserve"> Contratação de empresa especializada para a prestação de serviços na área de canto e musicalização, por meio de profissional qualificado em música, com domínio técnico e prático de instrumentos de cordas, sopro, percussão, teclas, recursos de áudio e técnica vocal, para o desenvolvimento de atividades musicais e corais.</w:t>
      </w:r>
    </w:p>
    <w:p w14:paraId="2A70FC24" w14:textId="77777777" w:rsidR="00694530" w:rsidRDefault="00694530">
      <w:pPr>
        <w:pStyle w:val="Corpodetexto"/>
      </w:pPr>
    </w:p>
    <w:p w14:paraId="4B85A8C0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 xml:space="preserve">DEFINIÇÃO DO </w:t>
      </w:r>
      <w:r>
        <w:rPr>
          <w:spacing w:val="-2"/>
        </w:rPr>
        <w:t>OBJETO</w:t>
      </w:r>
    </w:p>
    <w:p w14:paraId="64511E38" w14:textId="77777777" w:rsidR="003E45B0" w:rsidRPr="003E45B0" w:rsidRDefault="003E45B0" w:rsidP="003E45B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E45B0">
        <w:rPr>
          <w:rFonts w:ascii="Arial MT" w:eastAsia="Arial MT" w:hAnsi="Arial MT" w:cs="Arial MT"/>
          <w:lang w:val="pt-PT" w:eastAsia="en-US"/>
        </w:rPr>
        <w:t>O objeto da presente contratação é a prestação de serviços na área de canto coral e musicalização, destinados ao desenvolvimento de atividades musicais no Município de Carlos Gomes, como parte das ações culturais e educativas promovidas pela Administração Municipal.</w:t>
      </w:r>
    </w:p>
    <w:p w14:paraId="170149A6" w14:textId="77777777" w:rsidR="003E45B0" w:rsidRPr="003E45B0" w:rsidRDefault="003E45B0" w:rsidP="003E45B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E45B0">
        <w:rPr>
          <w:rFonts w:ascii="Arial MT" w:eastAsia="Arial MT" w:hAnsi="Arial MT" w:cs="Arial MT"/>
          <w:lang w:val="pt-PT" w:eastAsia="en-US"/>
        </w:rPr>
        <w:t>A contratação tem como finalidade promover a formação musical, a expressão artística e a integração social dos participantes, fortalecendo as políticas públicas culturais e educativas, bem como incentivando a participação comunitária e estudantil em atividades artísticas organizadas e orientadas por profissional qualificado.</w:t>
      </w:r>
    </w:p>
    <w:p w14:paraId="27733016" w14:textId="798CC833" w:rsidR="003E45B0" w:rsidRPr="003E45B0" w:rsidRDefault="003E45B0" w:rsidP="003E45B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E45B0">
        <w:rPr>
          <w:rFonts w:ascii="Arial MT" w:eastAsia="Arial MT" w:hAnsi="Arial MT" w:cs="Arial MT"/>
          <w:lang w:val="pt-PT" w:eastAsia="en-US"/>
        </w:rPr>
        <w:t xml:space="preserve">Os serviços destinam-se ao atendimento do Coral Municipal </w:t>
      </w:r>
      <w:r w:rsidRPr="00E2689D">
        <w:rPr>
          <w:rFonts w:ascii="Arial MT" w:eastAsia="Arial MT" w:hAnsi="Arial MT" w:cs="Arial MT"/>
          <w:lang w:val="pt-PT" w:eastAsia="en-US"/>
        </w:rPr>
        <w:t>Glosy Krakowskie</w:t>
      </w:r>
      <w:r w:rsidRPr="003E45B0">
        <w:rPr>
          <w:rFonts w:ascii="Arial MT" w:eastAsia="Arial MT" w:hAnsi="Arial MT" w:cs="Arial MT"/>
          <w:lang w:val="pt-PT" w:eastAsia="en-US"/>
        </w:rPr>
        <w:t xml:space="preserve">, com atividades realizadas nas dependências do CRAS, e do Coral Infantojuvenil, </w:t>
      </w:r>
      <w:r w:rsidR="00E2689D" w:rsidRPr="00E2689D">
        <w:rPr>
          <w:rFonts w:ascii="Arial MT" w:eastAsia="Arial MT" w:hAnsi="Arial MT" w:cs="Arial MT"/>
          <w:lang w:val="pt-PT" w:eastAsia="en-US"/>
        </w:rPr>
        <w:t>que será desenvolvido nas dependências da EMEF Rui Barbosa</w:t>
      </w:r>
      <w:r w:rsidRPr="003E45B0">
        <w:rPr>
          <w:rFonts w:ascii="Arial MT" w:eastAsia="Arial MT" w:hAnsi="Arial MT" w:cs="Arial MT"/>
          <w:lang w:val="pt-PT" w:eastAsia="en-US"/>
        </w:rPr>
        <w:t>.</w:t>
      </w:r>
    </w:p>
    <w:p w14:paraId="09087A1D" w14:textId="77777777" w:rsidR="003E45B0" w:rsidRDefault="003E45B0" w:rsidP="003E45B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E45B0">
        <w:rPr>
          <w:rFonts w:ascii="Arial MT" w:eastAsia="Arial MT" w:hAnsi="Arial MT" w:cs="Arial MT"/>
          <w:lang w:val="pt-PT" w:eastAsia="en-US"/>
        </w:rPr>
        <w:t>A execução dos serviços deverá ser realizada por profissional com qualificação na área de música, com domínio técnico e prático de instrumentos musicais de cordas, sopro, percussão, teclas, recursos de áudio e técnica vocal, observando-se a carga horária de 06 (seis) horas semanais, conforme cronograma a ser definido pela Administração Municipal.</w:t>
      </w:r>
    </w:p>
    <w:p w14:paraId="4E6AC54E" w14:textId="77777777" w:rsidR="00E2689D" w:rsidRP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689D">
        <w:rPr>
          <w:rFonts w:ascii="Arial MT" w:eastAsia="Arial MT" w:hAnsi="Arial MT" w:cs="Arial MT"/>
          <w:lang w:val="pt-PT" w:eastAsia="en-US"/>
        </w:rPr>
        <w:t xml:space="preserve">Adicionalmente, considerando a participação dos grupos em eventos e apresentações culturais, faz-se necessária a disponibilidade da empresa ou profissional contratado para acompanhar os corais em apresentações realizadas dentro e fora do </w:t>
      </w:r>
      <w:r w:rsidRPr="00E2689D">
        <w:rPr>
          <w:rFonts w:ascii="Arial MT" w:eastAsia="Arial MT" w:hAnsi="Arial MT" w:cs="Arial MT"/>
          <w:lang w:val="pt-PT" w:eastAsia="en-US"/>
        </w:rPr>
        <w:lastRenderedPageBreak/>
        <w:t>Município, inclusive em horários noturnos e finais de semana, estimando-se a realização de 02 (dois) a 3 (três) eventos mensais.</w:t>
      </w:r>
    </w:p>
    <w:p w14:paraId="25414DE7" w14:textId="77777777" w:rsidR="003E45B0" w:rsidRPr="003E45B0" w:rsidRDefault="003E45B0" w:rsidP="003E45B0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3E45B0">
        <w:rPr>
          <w:rFonts w:ascii="Arial MT" w:eastAsia="Arial MT" w:hAnsi="Arial MT" w:cs="Arial MT"/>
          <w:lang w:val="pt-PT" w:eastAsia="en-US"/>
        </w:rPr>
        <w:t>Com esta contratação, o Município reafirma seu compromisso com a promoção da cultura, da educação e da inclusão social, assegurando a continuidade e a qualidade das atividades musicais e corais desenvolvidas junto à comunidade e aos estudantes da rede municipal.</w:t>
      </w:r>
    </w:p>
    <w:p w14:paraId="7A0BE8F8" w14:textId="77777777" w:rsidR="00581802" w:rsidRDefault="00581802">
      <w:pPr>
        <w:pStyle w:val="Corpodetexto"/>
        <w:spacing w:before="134"/>
      </w:pPr>
    </w:p>
    <w:p w14:paraId="49F2CF62" w14:textId="37E6D405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FUNDAMENTAÇÃO</w:t>
      </w:r>
      <w:r w:rsidRPr="001A6DD4">
        <w:rPr>
          <w:spacing w:val="-10"/>
        </w:rPr>
        <w:t xml:space="preserve"> </w:t>
      </w:r>
      <w:r>
        <w:t>DA</w:t>
      </w:r>
      <w:r w:rsidRPr="001A6DD4">
        <w:rPr>
          <w:spacing w:val="-9"/>
        </w:rPr>
        <w:t xml:space="preserve"> </w:t>
      </w:r>
      <w:r w:rsidRPr="001A6DD4">
        <w:rPr>
          <w:spacing w:val="-2"/>
        </w:rPr>
        <w:t>CONTRATAÇÃO</w:t>
      </w:r>
    </w:p>
    <w:p w14:paraId="40D370D9" w14:textId="77777777" w:rsidR="00683D05" w:rsidRPr="00683D05" w:rsidRDefault="00683D05" w:rsidP="00683D0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83D05">
        <w:rPr>
          <w:rFonts w:ascii="Arial MT" w:eastAsia="Arial MT" w:hAnsi="Arial MT" w:cs="Arial MT"/>
          <w:lang w:val="pt-PT" w:eastAsia="en-US"/>
        </w:rPr>
        <w:t>A contratação pretendida encontra-se prevista no Plano Anual de Contratações do Município e possui respaldo no Estudo Técnico Preliminar (ETP) elaborado pela Administração Municipal de Carlos Gomes, o qual demonstrou a necessidade de continuidade e fortalecimento das ações culturais e educativas desenvolvidas no âmbito municipal.</w:t>
      </w:r>
    </w:p>
    <w:p w14:paraId="0A9CFFEA" w14:textId="77777777" w:rsidR="00683D05" w:rsidRPr="00683D05" w:rsidRDefault="00683D05" w:rsidP="00683D0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83D05">
        <w:rPr>
          <w:rFonts w:ascii="Arial MT" w:eastAsia="Arial MT" w:hAnsi="Arial MT" w:cs="Arial MT"/>
          <w:lang w:val="pt-PT" w:eastAsia="en-US"/>
        </w:rPr>
        <w:t xml:space="preserve">O ETP evidenciou que as atividades de canto coral e musicalização constituem importantes instrumentos de formação cultural, social e educativa, promovendo a expressão artística, o trabalho coletivo e a valorização da cultura local. A atuação de profissional qualificado assegura a adequada condução das atividades, contribuindo para a qualidade técnica dos trabalhos desenvolvidos junto ao Coral Municipal </w:t>
      </w:r>
      <w:r w:rsidRPr="00683D05">
        <w:rPr>
          <w:rFonts w:ascii="Arial MT" w:eastAsia="Arial MT" w:hAnsi="Arial MT" w:cs="Arial MT"/>
          <w:i/>
          <w:iCs/>
          <w:lang w:val="pt-PT" w:eastAsia="en-US"/>
        </w:rPr>
        <w:t>Glosy Krakowskie</w:t>
      </w:r>
      <w:r w:rsidRPr="00683D05">
        <w:rPr>
          <w:rFonts w:ascii="Arial MT" w:eastAsia="Arial MT" w:hAnsi="Arial MT" w:cs="Arial MT"/>
          <w:lang w:val="pt-PT" w:eastAsia="en-US"/>
        </w:rPr>
        <w:t xml:space="preserve"> e ao Coral Infantojuvenil da EMEF Rui Barbosa.</w:t>
      </w:r>
    </w:p>
    <w:p w14:paraId="441267A2" w14:textId="77777777" w:rsidR="00683D05" w:rsidRPr="00683D05" w:rsidRDefault="00683D05" w:rsidP="00683D0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683D05">
        <w:rPr>
          <w:rFonts w:ascii="Arial MT" w:eastAsia="Arial MT" w:hAnsi="Arial MT" w:cs="Arial MT"/>
          <w:lang w:val="pt-PT" w:eastAsia="en-US"/>
        </w:rPr>
        <w:t>A medida atende ao compromisso do Município em promover políticas públicas culturais e educativas inclusivas, acessíveis e contínuas, capazes de estimular a participação comunitária e estudantil, fortalecer vínculos sociais e ampliar o acesso da população à formação musical e às manifestações culturais organizadas.</w:t>
      </w:r>
    </w:p>
    <w:p w14:paraId="4D7911E5" w14:textId="77777777" w:rsidR="00694530" w:rsidRPr="001A6DD4" w:rsidRDefault="00694530" w:rsidP="001A6DD4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</w:p>
    <w:p w14:paraId="6F2C5784" w14:textId="48F3AE52" w:rsidR="00FD05AA" w:rsidRPr="001A6DD4" w:rsidRDefault="00905D9B" w:rsidP="00FD05AA">
      <w:pPr>
        <w:pStyle w:val="Ttulo1"/>
        <w:numPr>
          <w:ilvl w:val="0"/>
          <w:numId w:val="1"/>
        </w:numPr>
        <w:ind w:left="368" w:hanging="266"/>
        <w:rPr>
          <w:spacing w:val="-4"/>
        </w:rPr>
      </w:pPr>
      <w:r>
        <w:t>DESCRIÇÃO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>
        <w:t>SOLUÇÃO</w:t>
      </w:r>
      <w:r w:rsidRPr="001A6DD4">
        <w:rPr>
          <w:spacing w:val="-3"/>
        </w:rPr>
        <w:t xml:space="preserve"> </w:t>
      </w:r>
      <w:r>
        <w:t>COMO</w:t>
      </w:r>
      <w:r w:rsidRPr="001A6DD4">
        <w:rPr>
          <w:spacing w:val="-3"/>
        </w:rPr>
        <w:t xml:space="preserve"> </w:t>
      </w:r>
      <w:r>
        <w:t>UM</w:t>
      </w:r>
      <w:r w:rsidRPr="001A6DD4">
        <w:rPr>
          <w:spacing w:val="-5"/>
        </w:rPr>
        <w:t xml:space="preserve"> </w:t>
      </w:r>
      <w:r w:rsidRPr="001A6DD4">
        <w:rPr>
          <w:spacing w:val="-4"/>
        </w:rPr>
        <w:t>TOD</w:t>
      </w:r>
      <w:r w:rsidR="00FD05AA" w:rsidRPr="001A6DD4">
        <w:rPr>
          <w:spacing w:val="-4"/>
        </w:rPr>
        <w:t>O</w:t>
      </w:r>
    </w:p>
    <w:p w14:paraId="6E1BF9B9" w14:textId="77777777" w:rsidR="00E2689D" w:rsidRP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689D">
        <w:rPr>
          <w:rFonts w:ascii="Arial MT" w:eastAsia="Arial MT" w:hAnsi="Arial MT" w:cs="Arial MT"/>
          <w:lang w:val="pt-PT" w:eastAsia="en-US"/>
        </w:rPr>
        <w:t>A solução proposta consiste na contratação de empresa especializada para a prestação de serviços na área de canto e musicalização, com a finalidade de desenvolver e manter atividades musicais e corais no Município de Carlos Gomes. Os serviços têm como objetivo promover a formação musical, a expressão artística e a integração social dos participantes, contribuindo para o fortalecimento das ações culturais e educativas municipais.</w:t>
      </w:r>
    </w:p>
    <w:p w14:paraId="42482BAD" w14:textId="77777777" w:rsidR="00E2689D" w:rsidRP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689D">
        <w:rPr>
          <w:rFonts w:ascii="Arial MT" w:eastAsia="Arial MT" w:hAnsi="Arial MT" w:cs="Arial MT"/>
          <w:lang w:val="pt-PT" w:eastAsia="en-US"/>
        </w:rPr>
        <w:lastRenderedPageBreak/>
        <w:t>Por se tratar de serviço amplamente disponível no mercado cultural e artístico, a demanda pode ser atendida por empresas especializadas, profissionais da área de música e entidades culturais que possuam capacidade técnica e profissional para a condução de atividades de canto coral e musicalização, assegurando qualidade técnica, regularidade das atividades e atendimento às necessidades específicas dos grupos atendidos.</w:t>
      </w:r>
    </w:p>
    <w:p w14:paraId="65C058A6" w14:textId="77777777" w:rsidR="00E2689D" w:rsidRP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689D">
        <w:rPr>
          <w:rFonts w:ascii="Arial MT" w:eastAsia="Arial MT" w:hAnsi="Arial MT" w:cs="Arial MT"/>
          <w:lang w:val="pt-PT" w:eastAsia="en-US"/>
        </w:rPr>
        <w:t>A prestação dos serviços de canto coral e musicalização constitui parte essencial das ações culturais e educativas da Administração Municipal, uma vez que contribui diretamente para o desenvolvimento cultural, social e cognitivo dos participantes, estimula o trabalho coletivo, a disciplina, a sensibilidade artística e a valorização da cultura local.</w:t>
      </w:r>
    </w:p>
    <w:p w14:paraId="1F15B91D" w14:textId="77777777" w:rsidR="00E2689D" w:rsidRP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689D">
        <w:rPr>
          <w:rFonts w:ascii="Arial MT" w:eastAsia="Arial MT" w:hAnsi="Arial MT" w:cs="Arial MT"/>
          <w:lang w:val="pt-PT" w:eastAsia="en-US"/>
        </w:rPr>
        <w:t>A contratação assegura a execução contínua e qualificada das atividades musicais, garantindo organização, acompanhamento profissional, segurança na realização das atividades e alinhamento com os objetivos institucionais do Município, promovendo impactos positivos e duradouros junto à comunidade e aos estudantes atendidos.</w:t>
      </w:r>
    </w:p>
    <w:p w14:paraId="5D98FAFA" w14:textId="77777777" w:rsid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689D">
        <w:rPr>
          <w:rFonts w:ascii="Arial MT" w:eastAsia="Arial MT" w:hAnsi="Arial MT" w:cs="Arial MT"/>
          <w:lang w:val="pt-PT" w:eastAsia="en-US"/>
        </w:rPr>
        <w:t>Descrição dos serviços a serem prestados</w:t>
      </w:r>
      <w:r>
        <w:rPr>
          <w:rFonts w:ascii="Arial MT" w:eastAsia="Arial MT" w:hAnsi="Arial MT" w:cs="Arial MT"/>
          <w:lang w:val="pt-PT" w:eastAsia="en-US"/>
        </w:rPr>
        <w:t>:</w:t>
      </w:r>
    </w:p>
    <w:p w14:paraId="1F6B5B17" w14:textId="264A1E24" w:rsidR="00E2689D" w:rsidRP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2689D">
        <w:rPr>
          <w:rFonts w:ascii="Arial MT" w:eastAsia="Arial MT" w:hAnsi="Arial MT" w:cs="Arial MT"/>
          <w:lang w:val="pt-PT" w:eastAsia="en-US"/>
        </w:rPr>
        <w:t>• Prestação de serviços na área de canto e musicalização;</w:t>
      </w:r>
      <w:r>
        <w:rPr>
          <w:rFonts w:ascii="Arial MT" w:eastAsia="Arial MT" w:hAnsi="Arial MT" w:cs="Arial MT"/>
          <w:lang w:val="pt-PT" w:eastAsia="en-US"/>
        </w:rPr>
        <w:tab/>
      </w:r>
      <w:r w:rsidRPr="00E2689D">
        <w:rPr>
          <w:rFonts w:ascii="Arial MT" w:eastAsia="Arial MT" w:hAnsi="Arial MT" w:cs="Arial MT"/>
          <w:lang w:val="pt-PT" w:eastAsia="en-US"/>
        </w:rPr>
        <w:br/>
        <w:t>• Desenvolvimento de atividades de canto coral, técnica vocal e musicalização;</w:t>
      </w:r>
      <w:r>
        <w:rPr>
          <w:rFonts w:ascii="Arial MT" w:eastAsia="Arial MT" w:hAnsi="Arial MT" w:cs="Arial MT"/>
          <w:lang w:val="pt-PT" w:eastAsia="en-US"/>
        </w:rPr>
        <w:tab/>
      </w:r>
      <w:r w:rsidRPr="00E2689D">
        <w:rPr>
          <w:rFonts w:ascii="Arial MT" w:eastAsia="Arial MT" w:hAnsi="Arial MT" w:cs="Arial MT"/>
          <w:lang w:val="pt-PT" w:eastAsia="en-US"/>
        </w:rPr>
        <w:br/>
        <w:t>• Atendimento ao Coral Municipal Glosy Krakowskie, com atividades realizadas nas dependências do CRAS;</w:t>
      </w:r>
      <w:r>
        <w:rPr>
          <w:rFonts w:ascii="Arial MT" w:eastAsia="Arial MT" w:hAnsi="Arial MT" w:cs="Arial MT"/>
          <w:lang w:val="pt-PT" w:eastAsia="en-US"/>
        </w:rPr>
        <w:tab/>
      </w:r>
      <w:r w:rsidRPr="00E2689D">
        <w:rPr>
          <w:rFonts w:ascii="Arial MT" w:eastAsia="Arial MT" w:hAnsi="Arial MT" w:cs="Arial MT"/>
          <w:lang w:val="pt-PT" w:eastAsia="en-US"/>
        </w:rPr>
        <w:br/>
        <w:t xml:space="preserve">• Atendimento ao Coral Infantojuvenil, </w:t>
      </w:r>
      <w:r>
        <w:rPr>
          <w:rFonts w:ascii="Arial MT" w:eastAsia="Arial MT" w:hAnsi="Arial MT" w:cs="Arial MT"/>
          <w:lang w:val="pt-PT" w:eastAsia="en-US"/>
        </w:rPr>
        <w:t xml:space="preserve">que seráq desenvolvido nas dependências da EMEF Rui Barbosa </w:t>
      </w:r>
      <w:r>
        <w:rPr>
          <w:rFonts w:ascii="Arial MT" w:eastAsia="Arial MT" w:hAnsi="Arial MT" w:cs="Arial MT"/>
          <w:lang w:val="pt-PT" w:eastAsia="en-US"/>
        </w:rPr>
        <w:tab/>
      </w:r>
      <w:r w:rsidRPr="00E2689D">
        <w:rPr>
          <w:rFonts w:ascii="Arial MT" w:eastAsia="Arial MT" w:hAnsi="Arial MT" w:cs="Arial MT"/>
          <w:lang w:val="pt-PT" w:eastAsia="en-US"/>
        </w:rPr>
        <w:br/>
        <w:t>• Carga horária de 06 (seis) horas semanais, conforme cronograma definido pela Administração Municipal.</w:t>
      </w:r>
    </w:p>
    <w:p w14:paraId="749234C1" w14:textId="77777777" w:rsidR="00E2689D" w:rsidRPr="00E2689D" w:rsidRDefault="00E2689D" w:rsidP="00E2689D">
      <w:pPr>
        <w:pStyle w:val="NormalWeb"/>
        <w:spacing w:after="119" w:afterAutospacing="0" w:line="360" w:lineRule="auto"/>
        <w:ind w:firstLine="360"/>
        <w:contextualSpacing/>
        <w:jc w:val="both"/>
      </w:pPr>
      <w:r w:rsidRPr="00E2689D">
        <w:rPr>
          <w:rFonts w:ascii="Arial MT" w:eastAsia="Arial MT" w:hAnsi="Arial MT" w:cs="Arial MT"/>
          <w:lang w:val="pt-PT" w:eastAsia="en-US"/>
        </w:rPr>
        <w:t>• Disponibilidade do profissional contratado para acompanhar, orientar e dirigir os grupos em apresentações culturais e institucionais realizadas dentro e fora do Município, incluindo eventos noturnos, aos finais de semana e em datas especiais, sendo estimada a participação em 02 (dois) a 03 (três) eventos mensais, conforme programação da Administração Municipal.</w:t>
      </w:r>
    </w:p>
    <w:p w14:paraId="1B2387DA" w14:textId="77777777" w:rsidR="00694530" w:rsidRDefault="00694530">
      <w:pPr>
        <w:pStyle w:val="Corpodetexto"/>
        <w:spacing w:before="138"/>
      </w:pPr>
    </w:p>
    <w:p w14:paraId="27875A73" w14:textId="621ED8F0" w:rsidR="00694530" w:rsidRPr="001A6DD4" w:rsidRDefault="00905D9B" w:rsidP="001A6DD4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REQUISITOS</w:t>
      </w:r>
      <w:r w:rsidRPr="001A6DD4">
        <w:rPr>
          <w:spacing w:val="-3"/>
        </w:rPr>
        <w:t xml:space="preserve"> </w:t>
      </w:r>
      <w:r>
        <w:t>DA</w:t>
      </w:r>
      <w:r w:rsidRPr="001A6DD4">
        <w:rPr>
          <w:spacing w:val="-3"/>
        </w:rPr>
        <w:t xml:space="preserve"> </w:t>
      </w:r>
      <w:r w:rsidRPr="001A6DD4">
        <w:rPr>
          <w:spacing w:val="-2"/>
        </w:rPr>
        <w:t>CONTRATAÇÃO</w:t>
      </w:r>
    </w:p>
    <w:p w14:paraId="431D2253" w14:textId="77777777" w:rsidR="00905AC3" w:rsidRPr="00905AC3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05AC3">
        <w:rPr>
          <w:rFonts w:ascii="Arial MT" w:eastAsia="Arial MT" w:hAnsi="Arial MT" w:cs="Arial MT"/>
          <w:lang w:val="pt-PT" w:eastAsia="en-US"/>
        </w:rPr>
        <w:lastRenderedPageBreak/>
        <w:t>O objeto desta contratação possui natureza de prestação de serviços comuns, uma vez que suas características e requisitos podem ser definidos de forma objetiva, nos termos do art. 6º, inciso XIII, da Lei nº 14.133/2021.</w:t>
      </w:r>
    </w:p>
    <w:p w14:paraId="4FBAB36D" w14:textId="77777777" w:rsidR="00905AC3" w:rsidRPr="00905AC3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05AC3">
        <w:rPr>
          <w:rFonts w:ascii="Arial MT" w:eastAsia="Arial MT" w:hAnsi="Arial MT" w:cs="Arial MT"/>
          <w:lang w:val="pt-PT" w:eastAsia="en-US"/>
        </w:rPr>
        <w:t>A contratação tem por finalidade a prestação de serviços na área de canto e musicalização, destinados ao desenvolvimento contínuo de atividades musicais e corais no Município de Carlos Gomes, em atendimento ao Coral Municipal Glosy Krakowskie, com atividades realizadas no CRAS, e ao Coral Infantojuvenil, , que será desenvolvido nas dependências da EMEF Rui Barbosa, conforme planejamento da Administração Municipal.</w:t>
      </w:r>
    </w:p>
    <w:p w14:paraId="48823E4E" w14:textId="77777777" w:rsidR="00905AC3" w:rsidRPr="00905AC3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05AC3">
        <w:rPr>
          <w:rFonts w:ascii="Arial MT" w:eastAsia="Arial MT" w:hAnsi="Arial MT" w:cs="Arial MT"/>
          <w:lang w:val="pt-PT" w:eastAsia="en-US"/>
        </w:rPr>
        <w:t>Para a adequada execução dos serviços, deverão ser observados, no mínimo, os seguintes requisitos:</w:t>
      </w:r>
    </w:p>
    <w:p w14:paraId="479D0AC8" w14:textId="77777777" w:rsidR="00905AC3" w:rsidRPr="00905AC3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05AC3">
        <w:rPr>
          <w:rFonts w:ascii="Arial MT" w:eastAsia="Arial MT" w:hAnsi="Arial MT" w:cs="Arial MT"/>
          <w:lang w:val="pt-PT" w:eastAsia="en-US"/>
        </w:rPr>
        <w:t>• atuação por empresa ou profissional qualificado na área de música;</w:t>
      </w:r>
    </w:p>
    <w:p w14:paraId="6EB36954" w14:textId="77777777" w:rsidR="00905AC3" w:rsidRPr="00905AC3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05AC3">
        <w:rPr>
          <w:rFonts w:ascii="Arial MT" w:eastAsia="Arial MT" w:hAnsi="Arial MT" w:cs="Arial MT"/>
          <w:lang w:val="pt-PT" w:eastAsia="en-US"/>
        </w:rPr>
        <w:t>• domínio técnico e prático de instrumentos musicais de cordas, sopro, percussão, teclas e recursos de áudio;</w:t>
      </w:r>
    </w:p>
    <w:p w14:paraId="73DCB113" w14:textId="77777777" w:rsidR="00905AC3" w:rsidRPr="00EE59BD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05AC3">
        <w:rPr>
          <w:rFonts w:ascii="Arial MT" w:eastAsia="Arial MT" w:hAnsi="Arial MT" w:cs="Arial MT"/>
          <w:lang w:val="pt-PT" w:eastAsia="en-US"/>
        </w:rPr>
        <w:t>• conhecimento e aplicação de técnica vocal, regência e canto coral;</w:t>
      </w:r>
      <w:r w:rsidRPr="00905AC3">
        <w:rPr>
          <w:rFonts w:ascii="Arial MT" w:eastAsia="Arial MT" w:hAnsi="Arial MT" w:cs="Arial MT"/>
          <w:lang w:val="pt-PT" w:eastAsia="en-US"/>
        </w:rPr>
        <w:br/>
        <w:t xml:space="preserve">• capacidade de planejamento e condução de atividades de musicalização adequadas aos </w:t>
      </w:r>
      <w:r w:rsidRPr="00EE59BD">
        <w:rPr>
          <w:rFonts w:ascii="Arial MT" w:eastAsia="Arial MT" w:hAnsi="Arial MT" w:cs="Arial MT"/>
          <w:lang w:val="pt-PT" w:eastAsia="en-US"/>
        </w:rPr>
        <w:t>diferentes públicos atendidos;</w:t>
      </w:r>
    </w:p>
    <w:p w14:paraId="748225F4" w14:textId="5C51A140" w:rsidR="00905AC3" w:rsidRPr="00EE59BD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E59BD">
        <w:rPr>
          <w:rFonts w:ascii="Arial MT" w:eastAsia="Arial MT" w:hAnsi="Arial MT" w:cs="Arial MT"/>
          <w:lang w:val="pt-PT" w:eastAsia="en-US"/>
        </w:rPr>
        <w:t xml:space="preserve">• cumprimento da carga horária semanal de 06 (seis) horas, conforme cronograma definido pela </w:t>
      </w:r>
      <w:r w:rsidR="0016458B" w:rsidRPr="00EE59BD">
        <w:rPr>
          <w:rFonts w:ascii="Arial MT" w:eastAsia="Arial MT" w:hAnsi="Arial MT" w:cs="Arial MT"/>
          <w:lang w:val="pt-PT" w:eastAsia="en-US"/>
        </w:rPr>
        <w:t>Secretaria Municipal de Educação, Cultura, Desportos e Turismo;</w:t>
      </w:r>
    </w:p>
    <w:p w14:paraId="3FF6EBD0" w14:textId="77777777" w:rsidR="00905AC3" w:rsidRPr="00905AC3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EE59BD">
        <w:rPr>
          <w:rFonts w:ascii="Arial MT" w:eastAsia="Arial MT" w:hAnsi="Arial MT" w:cs="Arial MT"/>
          <w:lang w:val="pt-PT" w:eastAsia="en-US"/>
        </w:rPr>
        <w:t>• disponibilidade para acompanhar os grupos em apresentações realizadas dentro e fora do Município, inclusive em horários noturnos e finais de semana, estimando</w:t>
      </w:r>
      <w:r w:rsidRPr="00905AC3">
        <w:rPr>
          <w:rFonts w:ascii="Arial MT" w:eastAsia="Arial MT" w:hAnsi="Arial MT" w:cs="Arial MT"/>
          <w:lang w:val="pt-PT" w:eastAsia="en-US"/>
        </w:rPr>
        <w:t>-se a realização de 02 (dois) a 3(três) eventos mensais;</w:t>
      </w:r>
    </w:p>
    <w:p w14:paraId="7EC1733C" w14:textId="77777777" w:rsidR="00905AC3" w:rsidRPr="00905AC3" w:rsidRDefault="00905AC3" w:rsidP="00905AC3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905AC3">
        <w:rPr>
          <w:rFonts w:ascii="Arial MT" w:eastAsia="Arial MT" w:hAnsi="Arial MT" w:cs="Arial MT"/>
          <w:lang w:val="pt-PT" w:eastAsia="en-US"/>
        </w:rPr>
        <w:t>• observância às orientações pedagógicas, culturais e administrativas estabelecidas pelo Município.</w:t>
      </w:r>
    </w:p>
    <w:p w14:paraId="3CA10872" w14:textId="614CBE81" w:rsidR="00683D05" w:rsidRPr="00160C01" w:rsidRDefault="00905AC3" w:rsidP="00683D05">
      <w:pPr>
        <w:pStyle w:val="NormalWeb"/>
        <w:spacing w:after="119" w:afterAutospacing="0" w:line="360" w:lineRule="auto"/>
        <w:ind w:firstLine="360"/>
        <w:contextualSpacing/>
        <w:jc w:val="both"/>
        <w:rPr>
          <w:rFonts w:ascii="Arial MT" w:eastAsia="Arial MT" w:hAnsi="Arial MT" w:cs="Arial MT"/>
          <w:lang w:val="pt-PT" w:eastAsia="en-US"/>
        </w:rPr>
      </w:pPr>
      <w:r w:rsidRPr="00160C01">
        <w:rPr>
          <w:rFonts w:ascii="Arial MT" w:eastAsia="Arial MT" w:hAnsi="Arial MT" w:cs="Arial MT"/>
          <w:lang w:val="pt-PT" w:eastAsia="en-US"/>
        </w:rPr>
        <w:t xml:space="preserve">A contratação poderá ser realizada por dispensa de licitação, </w:t>
      </w:r>
      <w:r w:rsidR="0016458B" w:rsidRPr="00160C01">
        <w:rPr>
          <w:rFonts w:ascii="Arial MT" w:eastAsia="Arial MT" w:hAnsi="Arial MT" w:cs="Arial MT"/>
          <w:lang w:val="pt-PT" w:eastAsia="en-US"/>
        </w:rPr>
        <w:t xml:space="preserve">com base no art. 75, inciso II da Lei 14.133/2021, </w:t>
      </w:r>
      <w:r w:rsidRPr="00160C01">
        <w:rPr>
          <w:rFonts w:ascii="Arial MT" w:eastAsia="Arial MT" w:hAnsi="Arial MT" w:cs="Arial MT"/>
          <w:lang w:val="pt-PT" w:eastAsia="en-US"/>
        </w:rPr>
        <w:t>observados os limites legais, adotando-se o critério de julgamento pelo menor preço, desde que atendidas integralmente as especificações técnicas estabelecidas.</w:t>
      </w:r>
    </w:p>
    <w:p w14:paraId="279360ED" w14:textId="64A364A8" w:rsidR="0016458B" w:rsidRPr="00EE59BD" w:rsidRDefault="0016458B" w:rsidP="00160C01">
      <w:pPr>
        <w:pStyle w:val="Corpodetexto"/>
        <w:spacing w:line="360" w:lineRule="auto"/>
        <w:ind w:right="108" w:firstLine="360"/>
        <w:jc w:val="both"/>
      </w:pPr>
      <w:r w:rsidRPr="00EE59BD">
        <w:t>Para fornecimento/prestação dos serviços pretendidos os eventuais interessados deverão comprovar que atuam em ramo de atividade compatível com o objeto da licitação, bem como apresentar  documentos a título habilitação, nos termos do art. 62, da Lei Federal nº 14.133/2021</w:t>
      </w:r>
      <w:r w:rsidR="009B497D" w:rsidRPr="00EE59BD">
        <w:t>.</w:t>
      </w:r>
    </w:p>
    <w:p w14:paraId="3AA90CC9" w14:textId="50F6CE80" w:rsidR="00B43221" w:rsidRDefault="00B43221" w:rsidP="00B43221">
      <w:pPr>
        <w:pStyle w:val="Corpodetexto"/>
        <w:spacing w:line="360" w:lineRule="auto"/>
        <w:ind w:right="108"/>
        <w:jc w:val="both"/>
        <w:rPr>
          <w:color w:val="EE0000"/>
        </w:rPr>
      </w:pPr>
      <w:r w:rsidRPr="00EE59BD">
        <w:t xml:space="preserve">O contrato deverá ter validade de no mínimo 12 (doze) meses, devendo conter cláusula </w:t>
      </w:r>
      <w:r w:rsidRPr="00EE59BD">
        <w:lastRenderedPageBreak/>
        <w:t xml:space="preserve">de prorrogação e reajuste anual através do IPC-A. </w:t>
      </w:r>
    </w:p>
    <w:p w14:paraId="66324CD7" w14:textId="77777777" w:rsidR="009B497D" w:rsidRPr="009B497D" w:rsidRDefault="009B497D" w:rsidP="0016458B">
      <w:pPr>
        <w:pStyle w:val="Corpodetexto"/>
        <w:spacing w:line="360" w:lineRule="auto"/>
        <w:ind w:left="142" w:right="108"/>
        <w:jc w:val="both"/>
        <w:rPr>
          <w:color w:val="EE0000"/>
        </w:rPr>
      </w:pPr>
    </w:p>
    <w:p w14:paraId="03FBC829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MODELO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OBJETO</w:t>
      </w:r>
    </w:p>
    <w:p w14:paraId="487F0742" w14:textId="77777777" w:rsidR="009868A4" w:rsidRDefault="009868A4">
      <w:pPr>
        <w:spacing w:line="360" w:lineRule="auto"/>
        <w:ind w:left="102" w:right="107"/>
        <w:jc w:val="both"/>
        <w:rPr>
          <w:sz w:val="24"/>
        </w:rPr>
      </w:pPr>
    </w:p>
    <w:p w14:paraId="3A74B5AF" w14:textId="77777777" w:rsidR="00905AC3" w:rsidRPr="00905AC3" w:rsidRDefault="00905AC3" w:rsidP="00905AC3">
      <w:pPr>
        <w:spacing w:line="360" w:lineRule="auto"/>
        <w:ind w:left="102" w:right="107" w:firstLine="618"/>
        <w:jc w:val="both"/>
        <w:rPr>
          <w:sz w:val="24"/>
          <w:lang w:val="pt-BR"/>
        </w:rPr>
      </w:pPr>
      <w:r w:rsidRPr="00905AC3">
        <w:rPr>
          <w:sz w:val="24"/>
          <w:lang w:val="pt-BR"/>
        </w:rPr>
        <w:t>Após a assinatura do instrumento contratual, a empresa ou profissional contratado deverá executar integralmente os serviços de canto coral e musicalização, observando rigorosamente o cronograma, a carga horária, as especificações técnicas e as orientações estabelecidas neste Termo de Referência.</w:t>
      </w:r>
    </w:p>
    <w:p w14:paraId="2A6AC9DA" w14:textId="77777777" w:rsidR="00905AC3" w:rsidRPr="00905AC3" w:rsidRDefault="00905AC3" w:rsidP="00905AC3">
      <w:pPr>
        <w:spacing w:line="360" w:lineRule="auto"/>
        <w:ind w:left="102" w:right="107"/>
        <w:jc w:val="both"/>
        <w:rPr>
          <w:b/>
          <w:bCs/>
          <w:sz w:val="24"/>
          <w:lang w:val="pt-BR"/>
        </w:rPr>
      </w:pPr>
      <w:r w:rsidRPr="00905AC3">
        <w:rPr>
          <w:b/>
          <w:bCs/>
          <w:sz w:val="24"/>
          <w:lang w:val="pt-BR"/>
        </w:rPr>
        <w:t>5.1. Planejamento e organização das atividades</w:t>
      </w:r>
    </w:p>
    <w:p w14:paraId="5DCE6A6A" w14:textId="77777777" w:rsidR="00905AC3" w:rsidRPr="00905AC3" w:rsidRDefault="00905AC3" w:rsidP="00905AC3">
      <w:pPr>
        <w:spacing w:line="360" w:lineRule="auto"/>
        <w:ind w:left="102" w:right="107" w:firstLine="618"/>
        <w:jc w:val="both"/>
        <w:rPr>
          <w:sz w:val="24"/>
          <w:lang w:val="pt-BR"/>
        </w:rPr>
      </w:pPr>
      <w:r w:rsidRPr="00905AC3">
        <w:rPr>
          <w:sz w:val="24"/>
          <w:lang w:val="pt-BR"/>
        </w:rPr>
        <w:t>A contratada deverá:</w:t>
      </w:r>
    </w:p>
    <w:p w14:paraId="52D54384" w14:textId="6EA9FE92" w:rsidR="00905AC3" w:rsidRPr="00905AC3" w:rsidRDefault="00905AC3" w:rsidP="00905AC3">
      <w:pPr>
        <w:spacing w:line="360" w:lineRule="auto"/>
        <w:ind w:left="102" w:right="107"/>
        <w:jc w:val="both"/>
        <w:rPr>
          <w:sz w:val="24"/>
          <w:lang w:val="pt-BR"/>
        </w:rPr>
      </w:pPr>
      <w:r w:rsidRPr="00905AC3">
        <w:rPr>
          <w:sz w:val="24"/>
          <w:lang w:val="pt-BR"/>
        </w:rPr>
        <w:t>• disponibilizar profissional qualificado na área de música, com conhecimento técnico e prático em canto coral, técnica vocal, musicalização e instrumentos musicais;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elaborar, em conjunto com a Administração Municipal, o planejamento das atividades, definindo dias, horários, locais, metodologia de trabalho e repertório;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organizar o repertório musical e as atividades pedagógicas de acordo com o perfil e a faixa etária dos grupos atendidos;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garantir a regularidade das atividades, respeitando a carga horária semanal de 06 (seis) horas.</w:t>
      </w:r>
    </w:p>
    <w:p w14:paraId="5A8C0514" w14:textId="77777777" w:rsidR="00905AC3" w:rsidRPr="00905AC3" w:rsidRDefault="00905AC3" w:rsidP="00905AC3">
      <w:pPr>
        <w:spacing w:line="360" w:lineRule="auto"/>
        <w:ind w:left="102" w:right="107"/>
        <w:jc w:val="both"/>
        <w:rPr>
          <w:b/>
          <w:bCs/>
          <w:sz w:val="24"/>
          <w:lang w:val="pt-BR"/>
        </w:rPr>
      </w:pPr>
      <w:r w:rsidRPr="00905AC3">
        <w:rPr>
          <w:b/>
          <w:bCs/>
          <w:sz w:val="24"/>
          <w:lang w:val="pt-BR"/>
        </w:rPr>
        <w:t>5.2. Execução dos serviços</w:t>
      </w:r>
    </w:p>
    <w:p w14:paraId="48ABC035" w14:textId="77777777" w:rsidR="00905AC3" w:rsidRPr="00905AC3" w:rsidRDefault="00905AC3" w:rsidP="00905AC3">
      <w:pPr>
        <w:spacing w:line="360" w:lineRule="auto"/>
        <w:ind w:left="102" w:right="107"/>
        <w:jc w:val="both"/>
        <w:rPr>
          <w:sz w:val="24"/>
          <w:lang w:val="pt-BR"/>
        </w:rPr>
      </w:pPr>
      <w:r w:rsidRPr="00905AC3">
        <w:rPr>
          <w:sz w:val="24"/>
          <w:lang w:val="pt-BR"/>
        </w:rPr>
        <w:t>A contratada deverá:</w:t>
      </w:r>
    </w:p>
    <w:p w14:paraId="7FF99953" w14:textId="51BEC474" w:rsidR="00905AC3" w:rsidRPr="00905AC3" w:rsidRDefault="00905AC3" w:rsidP="00905AC3">
      <w:pPr>
        <w:spacing w:line="360" w:lineRule="auto"/>
        <w:ind w:left="102" w:right="107"/>
        <w:jc w:val="both"/>
        <w:rPr>
          <w:sz w:val="24"/>
          <w:lang w:val="pt-BR"/>
        </w:rPr>
      </w:pPr>
      <w:r w:rsidRPr="00905AC3">
        <w:rPr>
          <w:sz w:val="24"/>
          <w:lang w:val="pt-BR"/>
        </w:rPr>
        <w:t xml:space="preserve">• realizar as atividades de canto coral e musicalização junto ao Coral Municipal Glosy Krakowskie, nas dependências do CRAS, e ao Coral Infantojuvenil </w:t>
      </w:r>
      <w:r>
        <w:rPr>
          <w:sz w:val="24"/>
          <w:lang w:val="pt-BR"/>
        </w:rPr>
        <w:t>n</w:t>
      </w:r>
      <w:r w:rsidRPr="00905AC3">
        <w:rPr>
          <w:sz w:val="24"/>
          <w:lang w:val="pt-BR"/>
        </w:rPr>
        <w:t>a EMEF Rui Barbosa;</w:t>
      </w:r>
      <w:r w:rsidRPr="00905AC3">
        <w:rPr>
          <w:sz w:val="24"/>
          <w:lang w:val="pt-BR"/>
        </w:rPr>
        <w:br/>
        <w:t>• conduzir ensaios, exercícios de técnica vocal, preparação musical e atividades de musicalização adequadas a cada público;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promover a participação ativa dos integrantes, estimulando a expressão artística, o trabalho coletivo e o desenvolvimento musical;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acompanhar, preparar e orientar os grupos em apresentações, eventos culturais e atividades institucionais, estimadas em 02 (dois) a 03 (três) eventos mensais, realizados dentro e fora do Município, inclusive em horários noturnos, finais de semana e datas comemorativas;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cumprir integralmente o cronograma estabelecido, comunicando previamente à Administração Municipal qualquer necessidade de ajuste.</w:t>
      </w:r>
    </w:p>
    <w:p w14:paraId="257C10D2" w14:textId="77777777" w:rsidR="00905AC3" w:rsidRPr="00905AC3" w:rsidRDefault="00905AC3" w:rsidP="00905AC3">
      <w:pPr>
        <w:spacing w:line="360" w:lineRule="auto"/>
        <w:ind w:left="102" w:right="107"/>
        <w:jc w:val="both"/>
        <w:rPr>
          <w:b/>
          <w:bCs/>
          <w:sz w:val="24"/>
          <w:lang w:val="pt-BR"/>
        </w:rPr>
      </w:pPr>
      <w:r w:rsidRPr="00905AC3">
        <w:rPr>
          <w:b/>
          <w:bCs/>
          <w:sz w:val="24"/>
          <w:lang w:val="pt-BR"/>
        </w:rPr>
        <w:lastRenderedPageBreak/>
        <w:t>5.3. Requisitos gerais de execução</w:t>
      </w:r>
    </w:p>
    <w:p w14:paraId="239E11F2" w14:textId="77777777" w:rsidR="00905AC3" w:rsidRPr="00905AC3" w:rsidRDefault="00905AC3" w:rsidP="00905AC3">
      <w:pPr>
        <w:spacing w:line="360" w:lineRule="auto"/>
        <w:ind w:left="102" w:right="107"/>
        <w:jc w:val="both"/>
        <w:rPr>
          <w:sz w:val="24"/>
          <w:lang w:val="pt-BR"/>
        </w:rPr>
      </w:pPr>
      <w:r w:rsidRPr="00905AC3">
        <w:rPr>
          <w:sz w:val="24"/>
          <w:lang w:val="pt-BR"/>
        </w:rPr>
        <w:t>A contratada deverá, ainda:</w:t>
      </w:r>
    </w:p>
    <w:p w14:paraId="02233999" w14:textId="2EE6F413" w:rsidR="00905AC3" w:rsidRPr="00905AC3" w:rsidRDefault="00905AC3" w:rsidP="00905AC3">
      <w:pPr>
        <w:spacing w:line="360" w:lineRule="auto"/>
        <w:ind w:left="102" w:right="107"/>
        <w:jc w:val="both"/>
        <w:rPr>
          <w:sz w:val="24"/>
          <w:lang w:val="pt-BR"/>
        </w:rPr>
      </w:pPr>
      <w:r w:rsidRPr="00905AC3">
        <w:rPr>
          <w:sz w:val="24"/>
          <w:lang w:val="pt-BR"/>
        </w:rPr>
        <w:t>• zelar pela qualidade técnica, artística e pedagógica dos serviços prestados;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utilizar adequadamente os instrumentos musicais, equipamentos de áudio e demais recursos necessários às atividades;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manter postura profissional, ética e respeitosa no relacionamento com participantes, servidores e comunidade;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cumprir rigorosamente as orientações complementares repassadas pela Administração Municipal;</w:t>
      </w:r>
      <w:r>
        <w:rPr>
          <w:sz w:val="24"/>
          <w:lang w:val="pt-BR"/>
        </w:rPr>
        <w:tab/>
      </w:r>
      <w:r w:rsidRPr="00905AC3">
        <w:rPr>
          <w:sz w:val="24"/>
          <w:lang w:val="pt-BR"/>
        </w:rPr>
        <w:br/>
        <w:t>• observar as normas de segurança, organização e uso dos espaços públicos durante a execução dos serviços.</w:t>
      </w:r>
    </w:p>
    <w:p w14:paraId="43E4B1E9" w14:textId="77777777" w:rsidR="00905AC3" w:rsidRDefault="00905AC3">
      <w:pPr>
        <w:spacing w:line="360" w:lineRule="auto"/>
        <w:ind w:left="102" w:right="107"/>
        <w:jc w:val="both"/>
        <w:rPr>
          <w:sz w:val="24"/>
        </w:rPr>
      </w:pPr>
    </w:p>
    <w:p w14:paraId="4818F7F7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spacing w:before="1"/>
        <w:ind w:left="368" w:hanging="266"/>
      </w:pPr>
      <w:r>
        <w:t>MODELO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GESTÃO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CONTRATO</w:t>
      </w:r>
    </w:p>
    <w:p w14:paraId="5AAED040" w14:textId="3B0EF7E2" w:rsidR="002B63F6" w:rsidRPr="00EE59BD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 xml:space="preserve">A </w:t>
      </w:r>
      <w:r w:rsidRPr="00EE59BD">
        <w:t>execução do objeto será acompanhada e fiscalizada pelos responsáveis da Secretaria Municipal de Educação</w:t>
      </w:r>
      <w:r w:rsidR="0016458B" w:rsidRPr="00EE59BD">
        <w:t xml:space="preserve">, Cultura, Desporto e Turismo </w:t>
      </w:r>
      <w:r w:rsidRPr="00EE59BD">
        <w:t>ou por representante do Contratante devidamente designado, sendo permitida a assistência de terceiros quando necessário.</w:t>
      </w:r>
    </w:p>
    <w:p w14:paraId="7F7814DE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O representante designado deverá registrar todas as ocorrências relacionadas à execução do objeto, determinando as medidas cabíveis para a regularização de eventuais falhas ou inconformidades. Decisões que ultrapassarem sua competência deverão ser encaminhadas aos superiores em tempo hábil para adoção das providências necessárias.</w:t>
      </w:r>
    </w:p>
    <w:p w14:paraId="3CC57EE3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A atestaçāo de conformidade dos serviços prestados caberá ao titular do setor responsável pela fiscalização do contrato ou a outro servidor designado para esse fim. A comunicação entre o Contratante e a Contratada se dará preferencialmente por e-mail, sem prejuízo de outros meios disponíveis.</w:t>
      </w:r>
    </w:p>
    <w:p w14:paraId="7FA19637" w14:textId="77777777" w:rsidR="002B63F6" w:rsidRPr="00643A04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t>Gestão e fiscalização do contrato:</w:t>
      </w:r>
    </w:p>
    <w:p w14:paraId="750CAE51" w14:textId="77777777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>Gestora do Contrato: Secretária Giseli Carla Zawadzki Glaner</w:t>
      </w:r>
    </w:p>
    <w:p w14:paraId="028860D3" w14:textId="78A8D93B" w:rsidR="002B63F6" w:rsidRPr="00643A04" w:rsidRDefault="002B63F6" w:rsidP="002B63F6">
      <w:pPr>
        <w:pStyle w:val="Corpodetexto"/>
        <w:numPr>
          <w:ilvl w:val="0"/>
          <w:numId w:val="8"/>
        </w:numPr>
        <w:spacing w:before="140" w:line="360" w:lineRule="auto"/>
        <w:contextualSpacing/>
        <w:jc w:val="both"/>
      </w:pPr>
      <w:r w:rsidRPr="00643A04">
        <w:t xml:space="preserve">Fiscal do Contrato: Servidora </w:t>
      </w:r>
      <w:r w:rsidR="00E32713">
        <w:t>S</w:t>
      </w:r>
      <w:r w:rsidR="00E32713" w:rsidRPr="00E32713">
        <w:t xml:space="preserve">imone </w:t>
      </w:r>
      <w:r w:rsidR="00E32713">
        <w:t>S</w:t>
      </w:r>
      <w:r w:rsidR="00E32713" w:rsidRPr="00E32713">
        <w:t xml:space="preserve">alete </w:t>
      </w:r>
      <w:r w:rsidR="00E32713">
        <w:t>S</w:t>
      </w:r>
      <w:r w:rsidR="00E32713" w:rsidRPr="00E32713">
        <w:t>awicki</w:t>
      </w:r>
    </w:p>
    <w:p w14:paraId="78C63D6A" w14:textId="77777777" w:rsidR="00E32713" w:rsidRDefault="00E32713" w:rsidP="002B63F6">
      <w:pPr>
        <w:pStyle w:val="Corpodetexto"/>
        <w:spacing w:before="140" w:line="360" w:lineRule="auto"/>
        <w:ind w:firstLine="368"/>
        <w:contextualSpacing/>
        <w:jc w:val="both"/>
        <w:rPr>
          <w:b/>
          <w:bCs/>
        </w:rPr>
      </w:pPr>
    </w:p>
    <w:p w14:paraId="44F73AD2" w14:textId="00A298A2" w:rsidR="002B63F6" w:rsidRDefault="002B63F6" w:rsidP="002B63F6">
      <w:pPr>
        <w:pStyle w:val="Corpodetexto"/>
        <w:spacing w:before="140" w:line="360" w:lineRule="auto"/>
        <w:ind w:firstLine="368"/>
        <w:contextualSpacing/>
        <w:jc w:val="both"/>
      </w:pPr>
      <w:r w:rsidRPr="00643A04">
        <w:rPr>
          <w:b/>
          <w:bCs/>
        </w:rPr>
        <w:t>Atribuições do Fiscal do Contrato:</w:t>
      </w:r>
      <w:r w:rsidRPr="00643A04">
        <w:rPr>
          <w:b/>
          <w:bCs/>
        </w:rPr>
        <w:tab/>
      </w:r>
      <w:r w:rsidRPr="00643A04">
        <w:rPr>
          <w:b/>
          <w:bCs/>
        </w:rPr>
        <w:br/>
      </w:r>
      <w:r w:rsidRPr="00643A04">
        <w:t>a) Garantir a vigilância e regularidade técnica dos equipamentos de sonorização e serviços prestados;</w:t>
      </w:r>
    </w:p>
    <w:p w14:paraId="5B985EA9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lastRenderedPageBreak/>
        <w:t>b) Conhecer integralmente os termos contratuais e condições do Termo de Referência;</w:t>
      </w:r>
    </w:p>
    <w:p w14:paraId="7F74581A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Exigir da contratada o cumprimento fiel das condições contratuais;</w:t>
      </w:r>
    </w:p>
    <w:p w14:paraId="2D64CE10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Comunicar à Administração a necessidade de alterações no quantitativo ou na forma de execução dos serviços, em razão de fatos supervenientes;</w:t>
      </w:r>
    </w:p>
    <w:p w14:paraId="6DFB582E" w14:textId="101F3F53" w:rsidR="00E32713" w:rsidRDefault="002B63F6" w:rsidP="00A1268B">
      <w:pPr>
        <w:pStyle w:val="Corpodetexto"/>
        <w:spacing w:before="140" w:line="360" w:lineRule="auto"/>
        <w:contextualSpacing/>
        <w:jc w:val="both"/>
        <w:rPr>
          <w:b/>
          <w:bCs/>
        </w:rPr>
      </w:pPr>
      <w:r w:rsidRPr="00643A04">
        <w:t>e) Informar formalmente ao Gestor do Contrato quaisquer irregularidades passíveis de penalidade, após contatos prévios com a contratada.</w:t>
      </w:r>
    </w:p>
    <w:p w14:paraId="7550F8D2" w14:textId="67B7A986" w:rsidR="002B63F6" w:rsidRDefault="00D17884" w:rsidP="00D17884">
      <w:pPr>
        <w:pStyle w:val="Corpodetexto"/>
        <w:spacing w:before="140" w:line="360" w:lineRule="auto"/>
        <w:contextualSpacing/>
        <w:jc w:val="both"/>
      </w:pPr>
      <w:r>
        <w:rPr>
          <w:b/>
          <w:bCs/>
        </w:rPr>
        <w:t xml:space="preserve">    </w:t>
      </w:r>
      <w:r w:rsidR="002B63F6" w:rsidRPr="00643A04">
        <w:rPr>
          <w:b/>
          <w:bCs/>
        </w:rPr>
        <w:t>Atribuições do Gestor do Contrato:</w:t>
      </w:r>
      <w:r w:rsidR="002B63F6" w:rsidRPr="00643A04">
        <w:rPr>
          <w:b/>
          <w:bCs/>
        </w:rPr>
        <w:tab/>
      </w:r>
      <w:r w:rsidR="002B63F6" w:rsidRPr="00643A04">
        <w:rPr>
          <w:b/>
          <w:bCs/>
        </w:rPr>
        <w:br/>
      </w:r>
      <w:r>
        <w:t xml:space="preserve"> </w:t>
      </w:r>
      <w:r w:rsidR="002B63F6" w:rsidRPr="00643A04">
        <w:t>a) Solicitar a abertura de processo administrativo para aplicação de penalidades, garantindo a defesa prévia da contratada;</w:t>
      </w:r>
    </w:p>
    <w:p w14:paraId="3E667F8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b) Acompanhar e observar o cumprimento das cláusulas contratuais;</w:t>
      </w:r>
    </w:p>
    <w:p w14:paraId="7D3860BF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c) Propor a aplicação de sanções administrativas em casos de descumprimento das cláusulas contratuais apontadas pelo Fiscal;</w:t>
      </w:r>
    </w:p>
    <w:p w14:paraId="76E46A62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d) Providenciar o pagamento das notas fiscais/faturas, observando exigências contratuais e legais;</w:t>
      </w:r>
    </w:p>
    <w:p w14:paraId="33D21A21" w14:textId="77777777" w:rsidR="002B63F6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e) Manter controle atualizado dos pagamentos, garantindo que o valor do contrato não seja ultrapassado;</w:t>
      </w:r>
    </w:p>
    <w:p w14:paraId="1E412674" w14:textId="77777777" w:rsidR="002B63F6" w:rsidRPr="00643A04" w:rsidRDefault="002B63F6" w:rsidP="00D17884">
      <w:pPr>
        <w:pStyle w:val="Corpodetexto"/>
        <w:spacing w:before="140" w:line="360" w:lineRule="auto"/>
        <w:contextualSpacing/>
        <w:jc w:val="both"/>
      </w:pPr>
      <w:r w:rsidRPr="00643A04">
        <w:t>f) Orientar o Fiscal do Contrato quanto à adequada observância das cláusulas contratuais.</w:t>
      </w:r>
    </w:p>
    <w:p w14:paraId="7F477378" w14:textId="77777777" w:rsidR="00973773" w:rsidRDefault="00973773" w:rsidP="00973773">
      <w:pPr>
        <w:pStyle w:val="Corpodetexto"/>
        <w:spacing w:before="1" w:line="360" w:lineRule="auto"/>
        <w:ind w:left="102" w:right="105"/>
        <w:jc w:val="both"/>
      </w:pPr>
    </w:p>
    <w:p w14:paraId="3135D59C" w14:textId="77777777" w:rsidR="00694530" w:rsidRDefault="00905D9B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>
        <w:t>CRITÉRIOS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MEDIÇÃO</w:t>
      </w:r>
      <w:r>
        <w:rPr>
          <w:spacing w:val="-4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PAGAMENTO</w:t>
      </w:r>
    </w:p>
    <w:p w14:paraId="23F4E791" w14:textId="77777777" w:rsidR="00694530" w:rsidRDefault="00694530">
      <w:pPr>
        <w:pStyle w:val="Corpodetexto"/>
        <w:rPr>
          <w:rFonts w:ascii="Arial"/>
          <w:b/>
        </w:rPr>
      </w:pPr>
    </w:p>
    <w:p w14:paraId="176AA9DE" w14:textId="77777777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O pagamento à contratada será efetuado de forma mensal, mediante a comprovação da execução dos serviços de canto coral e musicalização previstos no objeto da contratação, incluindo a realização das aulas, ensaios, atividades pedagógicas e o acompanhamento dos grupos em apresentações e eventos culturais programados.</w:t>
      </w:r>
    </w:p>
    <w:p w14:paraId="72036690" w14:textId="7E17BA73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A medição dos serviços considerará o cumprimento da carga horária semanal de 06 (seis) horas, a regularidade das atividades junto ao Coral Municipal Glosy Krakowskie e ao Coral Infantojuvenil</w:t>
      </w:r>
      <w:r>
        <w:rPr>
          <w:lang w:val="pt-BR"/>
        </w:rPr>
        <w:t xml:space="preserve">, </w:t>
      </w:r>
      <w:r w:rsidRPr="003320E9">
        <w:rPr>
          <w:lang w:val="pt-BR"/>
        </w:rPr>
        <w:t>bem como a participação em eventos e apresentações estimados entre 02 (dois) e 03 (três) por mês, conforme cronograma e orientações da Administração Municipal.</w:t>
      </w:r>
    </w:p>
    <w:p w14:paraId="07829601" w14:textId="77777777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O pagamento será realizado mediante a apresentação de nota fiscal mensal, devidamente atestada pela Administração Municipal de Carlos Gomes/RS, certificando que os serviços foram prestados de forma regular e em conformidade com as exigências contratuais.</w:t>
      </w:r>
    </w:p>
    <w:p w14:paraId="37C16939" w14:textId="54BDB636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b/>
          <w:bCs/>
          <w:lang w:val="pt-BR"/>
        </w:rPr>
        <w:lastRenderedPageBreak/>
        <w:t>Condições de pagamento:</w:t>
      </w:r>
      <w:r>
        <w:rPr>
          <w:b/>
          <w:bCs/>
          <w:lang w:val="pt-BR"/>
        </w:rPr>
        <w:tab/>
      </w:r>
      <w:r w:rsidRPr="003320E9">
        <w:rPr>
          <w:lang w:val="pt-BR"/>
        </w:rPr>
        <w:br/>
        <w:t xml:space="preserve">• </w:t>
      </w:r>
      <w:r w:rsidRPr="003320E9">
        <w:rPr>
          <w:b/>
          <w:bCs/>
          <w:lang w:val="pt-BR"/>
        </w:rPr>
        <w:t>Valor estimado anual:</w:t>
      </w:r>
      <w:r w:rsidRPr="003320E9">
        <w:rPr>
          <w:lang w:val="pt-BR"/>
        </w:rPr>
        <w:t xml:space="preserve"> R$ 50.200,00 (cinquenta mil e duzentos reais);</w:t>
      </w:r>
      <w:r>
        <w:rPr>
          <w:lang w:val="pt-BR"/>
        </w:rPr>
        <w:tab/>
      </w:r>
      <w:r w:rsidRPr="003320E9">
        <w:rPr>
          <w:lang w:val="pt-BR"/>
        </w:rPr>
        <w:br/>
        <w:t xml:space="preserve">• </w:t>
      </w:r>
      <w:r w:rsidRPr="003320E9">
        <w:rPr>
          <w:b/>
          <w:bCs/>
          <w:lang w:val="pt-BR"/>
        </w:rPr>
        <w:t>Forma de pagamento:</w:t>
      </w:r>
      <w:r w:rsidRPr="003320E9">
        <w:rPr>
          <w:lang w:val="pt-BR"/>
        </w:rPr>
        <w:t xml:space="preserve"> em 12 (doze) parcelas mensais, no valor aproximado de R$ 4.183,00 (quatro mil, cento e oitenta e três reais), conforme os serviços forem efetivamente prestados;</w:t>
      </w:r>
      <w:r w:rsidRPr="003320E9">
        <w:rPr>
          <w:lang w:val="pt-BR"/>
        </w:rPr>
        <w:tab/>
      </w:r>
      <w:r w:rsidRPr="003320E9">
        <w:rPr>
          <w:lang w:val="pt-BR"/>
        </w:rPr>
        <w:br/>
        <w:t xml:space="preserve">• </w:t>
      </w:r>
      <w:r w:rsidRPr="003320E9">
        <w:rPr>
          <w:b/>
          <w:bCs/>
          <w:lang w:val="pt-BR"/>
        </w:rPr>
        <w:t>Forma de pagamento:</w:t>
      </w:r>
      <w:r w:rsidRPr="003320E9">
        <w:rPr>
          <w:lang w:val="pt-BR"/>
        </w:rPr>
        <w:t xml:space="preserve"> depósito em conta bancária indicada pela contratada;</w:t>
      </w:r>
      <w:r w:rsidRPr="003320E9">
        <w:rPr>
          <w:lang w:val="pt-BR"/>
        </w:rPr>
        <w:br/>
        <w:t xml:space="preserve">• </w:t>
      </w:r>
      <w:r w:rsidRPr="003320E9">
        <w:rPr>
          <w:b/>
          <w:bCs/>
          <w:lang w:val="pt-BR"/>
        </w:rPr>
        <w:t>Prazo para pagamento:</w:t>
      </w:r>
      <w:r w:rsidRPr="003320E9">
        <w:rPr>
          <w:lang w:val="pt-BR"/>
        </w:rPr>
        <w:t xml:space="preserve"> até 20 (vinte) dias após a apresentação da nota fiscal mensal e o respectivo ateste;</w:t>
      </w:r>
      <w:r>
        <w:rPr>
          <w:lang w:val="pt-BR"/>
        </w:rPr>
        <w:tab/>
      </w:r>
      <w:r w:rsidRPr="003320E9">
        <w:rPr>
          <w:lang w:val="pt-BR"/>
        </w:rPr>
        <w:br/>
        <w:t xml:space="preserve">• </w:t>
      </w:r>
      <w:r w:rsidRPr="003320E9">
        <w:rPr>
          <w:b/>
          <w:bCs/>
          <w:lang w:val="pt-BR"/>
        </w:rPr>
        <w:t>Condição para pagamento:</w:t>
      </w:r>
      <w:r w:rsidRPr="003320E9">
        <w:rPr>
          <w:lang w:val="pt-BR"/>
        </w:rPr>
        <w:t xml:space="preserve"> manutenção da regularidade fiscal, trabalhista e previdenciária da contratada.</w:t>
      </w:r>
    </w:p>
    <w:p w14:paraId="11EE86C7" w14:textId="77777777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O pagamento estará condicionado à execução satisfatória dos serviços no período correspondente, sendo vedado o pagamento antecipado ou sem o devido ateste da Administração.</w:t>
      </w:r>
    </w:p>
    <w:p w14:paraId="06B53652" w14:textId="25062CB2" w:rsidR="003320E9" w:rsidRPr="0016458B" w:rsidRDefault="009B497D" w:rsidP="003320E9">
      <w:pPr>
        <w:pStyle w:val="Corpodetexto"/>
        <w:spacing w:before="140" w:line="360" w:lineRule="auto"/>
        <w:ind w:firstLine="368"/>
        <w:contextualSpacing/>
        <w:jc w:val="both"/>
        <w:rPr>
          <w:color w:val="EE0000"/>
          <w:lang w:val="pt-BR"/>
        </w:rPr>
      </w:pPr>
      <w:r>
        <w:rPr>
          <w:color w:val="EE0000"/>
          <w:lang w:val="pt-BR"/>
        </w:rPr>
        <w:t xml:space="preserve"> </w:t>
      </w:r>
    </w:p>
    <w:p w14:paraId="656208B9" w14:textId="77777777" w:rsidR="000263F7" w:rsidRPr="003320E9" w:rsidRDefault="000263F7" w:rsidP="002B63F6">
      <w:pPr>
        <w:pStyle w:val="Corpodetexto"/>
        <w:spacing w:before="140" w:line="360" w:lineRule="auto"/>
        <w:ind w:firstLine="368"/>
        <w:contextualSpacing/>
        <w:jc w:val="both"/>
      </w:pPr>
    </w:p>
    <w:p w14:paraId="026C9906" w14:textId="77777777" w:rsidR="00694530" w:rsidRPr="009B497D" w:rsidRDefault="00905D9B">
      <w:pPr>
        <w:pStyle w:val="Ttulo1"/>
        <w:numPr>
          <w:ilvl w:val="0"/>
          <w:numId w:val="1"/>
        </w:numPr>
        <w:tabs>
          <w:tab w:val="left" w:pos="433"/>
        </w:tabs>
        <w:spacing w:line="360" w:lineRule="auto"/>
        <w:ind w:left="102" w:right="110" w:firstLine="0"/>
      </w:pPr>
      <w:r w:rsidRPr="003320E9">
        <w:t>FORMA</w:t>
      </w:r>
      <w:r w:rsidRPr="003320E9">
        <w:rPr>
          <w:spacing w:val="40"/>
        </w:rPr>
        <w:t xml:space="preserve"> </w:t>
      </w:r>
      <w:r w:rsidRPr="003320E9">
        <w:t>E</w:t>
      </w:r>
      <w:r w:rsidRPr="003320E9">
        <w:rPr>
          <w:spacing w:val="40"/>
        </w:rPr>
        <w:t xml:space="preserve"> </w:t>
      </w:r>
      <w:r w:rsidRPr="003320E9">
        <w:t>CRITÉRIOS</w:t>
      </w:r>
      <w:r w:rsidRPr="003320E9">
        <w:rPr>
          <w:spacing w:val="40"/>
        </w:rPr>
        <w:t xml:space="preserve"> </w:t>
      </w:r>
      <w:r w:rsidRPr="003320E9">
        <w:t>DE</w:t>
      </w:r>
      <w:r w:rsidRPr="003320E9">
        <w:rPr>
          <w:spacing w:val="40"/>
        </w:rPr>
        <w:t xml:space="preserve"> </w:t>
      </w:r>
      <w:r w:rsidRPr="003320E9">
        <w:t>SELEÇÃO</w:t>
      </w:r>
      <w:r w:rsidRPr="003320E9">
        <w:rPr>
          <w:spacing w:val="40"/>
        </w:rPr>
        <w:t xml:space="preserve"> </w:t>
      </w:r>
      <w:r w:rsidRPr="003320E9">
        <w:t>DO</w:t>
      </w:r>
      <w:r w:rsidRPr="003320E9">
        <w:rPr>
          <w:spacing w:val="40"/>
        </w:rPr>
        <w:t xml:space="preserve"> </w:t>
      </w:r>
      <w:r w:rsidRPr="003320E9">
        <w:t>FORNECEDOR/PRESTADOR</w:t>
      </w:r>
      <w:r w:rsidRPr="003320E9">
        <w:rPr>
          <w:spacing w:val="40"/>
        </w:rPr>
        <w:t xml:space="preserve"> </w:t>
      </w:r>
      <w:r w:rsidRPr="003320E9">
        <w:t xml:space="preserve">DE </w:t>
      </w:r>
      <w:r w:rsidRPr="003320E9">
        <w:rPr>
          <w:spacing w:val="-2"/>
        </w:rPr>
        <w:t>SERVIÇO</w:t>
      </w:r>
    </w:p>
    <w:p w14:paraId="1B3736FA" w14:textId="1605E503" w:rsidR="00694530" w:rsidRPr="00EE59BD" w:rsidRDefault="009B497D" w:rsidP="009B497D">
      <w:pPr>
        <w:pStyle w:val="Corpodetexto"/>
        <w:spacing w:before="140" w:line="360" w:lineRule="auto"/>
        <w:ind w:firstLine="368"/>
        <w:contextualSpacing/>
        <w:jc w:val="both"/>
        <w:rPr>
          <w:rFonts w:ascii="Arial"/>
          <w:b/>
          <w:sz w:val="8"/>
          <w:szCs w:val="8"/>
        </w:rPr>
      </w:pPr>
      <w:r w:rsidRPr="00EE59BD">
        <w:rPr>
          <w:lang w:val="pt-BR"/>
        </w:rPr>
        <w:t>A contratação será realizada por dispensa de licitação com base no art. 75, inciso II da Lei 14.133/2021, observados os limites e fundamentos legais previstos no normativo legal citado, adotando-se como critério de julgamento o menor preço, desde que atendidas integralmente as especificações técnicas e os requisitos estabelecidos neste Termo de Referência.</w:t>
      </w:r>
    </w:p>
    <w:p w14:paraId="02AFF4B0" w14:textId="77777777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A seleção do prestador de serviço será realizada de acordo com os critérios estabelecidos na Lei Federal nº 14.133/2021, considerando a natureza do objeto, que consiste na prestação de serviços comuns na área de canto coral e musicalização, cujas características e requisitos podem ser definidos de forma objetiva.</w:t>
      </w:r>
    </w:p>
    <w:p w14:paraId="334AAFEC" w14:textId="77777777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A contratação poderá ocorrer por dispensa de licitação, observados os limites e fundamentos legais aplicáveis, adotando-se como critério de julgamento o menor preço, desde que o interessado comprove o atendimento integral às exigências técnicas, profissionais e operacionais estabelecidas neste Termo de Referência.</w:t>
      </w:r>
    </w:p>
    <w:p w14:paraId="534BBC1D" w14:textId="77777777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Para fins de habilitação e seleção, o prestador de serviço deverá comprovar:</w:t>
      </w:r>
      <w:r w:rsidRPr="003320E9">
        <w:rPr>
          <w:lang w:val="pt-BR"/>
        </w:rPr>
        <w:br/>
        <w:t>• qualificação técnica compatível com a execução das atividades de canto coral e musicalização;</w:t>
      </w:r>
      <w:r w:rsidRPr="003320E9">
        <w:rPr>
          <w:lang w:val="pt-BR"/>
        </w:rPr>
        <w:br/>
      </w:r>
      <w:r w:rsidRPr="003320E9">
        <w:rPr>
          <w:lang w:val="pt-BR"/>
        </w:rPr>
        <w:lastRenderedPageBreak/>
        <w:t>• experiência ou formação na área de música, canto coral e/ou musicalização;</w:t>
      </w:r>
      <w:r w:rsidRPr="003320E9">
        <w:rPr>
          <w:lang w:val="pt-BR"/>
        </w:rPr>
        <w:br/>
        <w:t>• capacidade de cumprir a carga horária semanal prevista e acompanhar os grupos em apresentações e eventos culturais, inclusive em horários noturnos e finais de semana;</w:t>
      </w:r>
      <w:r w:rsidRPr="003320E9">
        <w:rPr>
          <w:lang w:val="pt-BR"/>
        </w:rPr>
        <w:br/>
        <w:t>• regularidade fiscal, trabalhista e previdenciária, conforme exigido pela legislação vigente.</w:t>
      </w:r>
    </w:p>
    <w:p w14:paraId="1B7C8B0A" w14:textId="77777777" w:rsidR="003320E9" w:rsidRPr="003320E9" w:rsidRDefault="003320E9" w:rsidP="003320E9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3320E9">
        <w:rPr>
          <w:lang w:val="pt-BR"/>
        </w:rPr>
        <w:t>A escolha do prestador de serviço deverá assegurar a vantajosidade da contratação, considerando não apenas o aspecto econômico, mas também a capacidade técnica necessária para garantir a qualidade, a continuidade e a efetividade das atividades culturais e educativas desenvolvidas junto ao Coral Municipal Glosy Krakowskie e ao Coral Infantojuvenil da EMEF Rui Barbosa.</w:t>
      </w:r>
    </w:p>
    <w:p w14:paraId="597A37A5" w14:textId="77777777" w:rsidR="00694530" w:rsidRDefault="00694530">
      <w:pPr>
        <w:pStyle w:val="Corpodetexto"/>
        <w:spacing w:before="140"/>
      </w:pPr>
    </w:p>
    <w:p w14:paraId="77E6DEA2" w14:textId="77777777" w:rsidR="002317C9" w:rsidRPr="00080DBA" w:rsidRDefault="002317C9" w:rsidP="002317C9">
      <w:pPr>
        <w:pStyle w:val="Ttulo1"/>
        <w:numPr>
          <w:ilvl w:val="0"/>
          <w:numId w:val="1"/>
        </w:numPr>
        <w:tabs>
          <w:tab w:val="left" w:pos="368"/>
        </w:tabs>
        <w:ind w:left="368" w:hanging="266"/>
      </w:pPr>
      <w:r w:rsidRPr="00080DBA">
        <w:t>ESTIMATIVA</w:t>
      </w:r>
      <w:r w:rsidRPr="00080DBA">
        <w:rPr>
          <w:spacing w:val="-3"/>
        </w:rPr>
        <w:t xml:space="preserve"> </w:t>
      </w:r>
      <w:r w:rsidRPr="00080DBA">
        <w:t>DO</w:t>
      </w:r>
      <w:r w:rsidRPr="00080DBA">
        <w:rPr>
          <w:spacing w:val="-6"/>
        </w:rPr>
        <w:t xml:space="preserve"> </w:t>
      </w:r>
      <w:r w:rsidRPr="00080DBA">
        <w:t>VALOR</w:t>
      </w:r>
      <w:r w:rsidRPr="00080DBA">
        <w:rPr>
          <w:spacing w:val="-2"/>
        </w:rPr>
        <w:t xml:space="preserve"> </w:t>
      </w:r>
      <w:r w:rsidRPr="00080DBA">
        <w:t>DA</w:t>
      </w:r>
      <w:r w:rsidRPr="00080DBA">
        <w:rPr>
          <w:spacing w:val="-3"/>
        </w:rPr>
        <w:t xml:space="preserve"> </w:t>
      </w:r>
      <w:r w:rsidRPr="00080DBA">
        <w:rPr>
          <w:spacing w:val="-2"/>
        </w:rPr>
        <w:t>CONTRATAÇÃO</w:t>
      </w:r>
    </w:p>
    <w:p w14:paraId="6EF7F631" w14:textId="77777777" w:rsidR="002317C9" w:rsidRPr="008411A2" w:rsidRDefault="002317C9" w:rsidP="002317C9">
      <w:pPr>
        <w:pStyle w:val="Corpodetexto"/>
        <w:rPr>
          <w:rFonts w:ascii="Arial"/>
          <w:b/>
          <w:color w:val="EE0000"/>
        </w:rPr>
      </w:pPr>
    </w:p>
    <w:p w14:paraId="7B228F00" w14:textId="77777777" w:rsidR="00080DBA" w:rsidRPr="00080DBA" w:rsidRDefault="00080DBA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80DBA">
        <w:rPr>
          <w:lang w:val="pt-BR"/>
        </w:rPr>
        <w:t>Estima-se para a presente contratação o valor total anual de R$ 50.200,00 (cinquenta mil e duzentos reais), referente à prestação continuada de serviços na área de canto coral e musicalização, destinados ao atendimento do Coral Municipal Glosy Krakowskie e do Coral Infantojuvenil da EMEF Rui Barbosa, conforme as condições estabelecidas neste Termo de Referência.</w:t>
      </w:r>
    </w:p>
    <w:p w14:paraId="77D4EBB5" w14:textId="77777777" w:rsidR="00080DBA" w:rsidRPr="00EE59BD" w:rsidRDefault="00080DBA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80DBA">
        <w:rPr>
          <w:lang w:val="pt-BR"/>
        </w:rPr>
        <w:t>A estimativa de valor foi definida com base na média aritmética de 03 (três) orçamentos obtidos junto a profissionais/empresas atuantes na área de música e musicalização, considerando a carga horária semanal de 06 (seis) horas, a natureza continuada dos serviços e a necessidade de acompanhamento dos grupos em eventos e apresentações culturais estimados entre 02 (dois) e 03 (três) por mês, inclusive em horários noturnos e finais de semana.</w:t>
      </w:r>
    </w:p>
    <w:p w14:paraId="3E637092" w14:textId="77777777" w:rsidR="00080DBA" w:rsidRPr="00EE59BD" w:rsidRDefault="00080DBA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EE59BD">
        <w:rPr>
          <w:lang w:val="pt-BR"/>
        </w:rPr>
        <w:t>Complementarmente, foram realizadas pesquisas no Sistema LicitaCon e no Portal Nacional de Contratações Públicas (PNCP), as quais demonstram que o valor estimado encontra-se compatível com os preços praticados pelo mercado em contratações similares realizadas por outros entes da Administração Pública, atendendo aos princípios da economicidade, razoabilidade e vantajosidade.</w:t>
      </w:r>
    </w:p>
    <w:p w14:paraId="07E26796" w14:textId="77777777" w:rsidR="00080DBA" w:rsidRPr="00080DBA" w:rsidRDefault="00080DBA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80DBA">
        <w:rPr>
          <w:lang w:val="pt-BR"/>
        </w:rPr>
        <w:t>O pagamento será efetuado de forma mensal, em 12 (doze) parcelas, conforme a efetiva prestação dos serviços, mediante apresentação de nota fiscal mensal devidamente atestada pela Administração Municipal, observadas as condições e prazos definidos neste Termo de Referência.</w:t>
      </w:r>
    </w:p>
    <w:p w14:paraId="13AC911A" w14:textId="77777777" w:rsidR="00080DBA" w:rsidRPr="00080DBA" w:rsidRDefault="00080DBA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  <w:r w:rsidRPr="00080DBA">
        <w:rPr>
          <w:lang w:val="pt-BR"/>
        </w:rPr>
        <w:t xml:space="preserve">Ressalta-se, ainda, que, em razão da exigência de acompanhamento dos grupos em </w:t>
      </w:r>
      <w:r w:rsidRPr="00080DBA">
        <w:rPr>
          <w:lang w:val="pt-BR"/>
        </w:rPr>
        <w:lastRenderedPageBreak/>
        <w:t>apresentações e eventos culturais, a Contratante ficará responsável pelo ressarcimento de eventuais despesas com alimentação da Contratada, quando decorrentes diretamente da participação nesses eventos, desde que previamente autorizadas e comprovadas mediante apresentação de documentos fiscais idôneos, nos termos e limites estabelecidos pela Administração Municipal.</w:t>
      </w:r>
    </w:p>
    <w:p w14:paraId="1A5EEC2F" w14:textId="77777777" w:rsidR="00694530" w:rsidRPr="00080DBA" w:rsidRDefault="00694530" w:rsidP="00080DBA">
      <w:pPr>
        <w:pStyle w:val="Corpodetexto"/>
        <w:spacing w:before="140" w:line="360" w:lineRule="auto"/>
        <w:ind w:firstLine="368"/>
        <w:contextualSpacing/>
        <w:jc w:val="both"/>
        <w:rPr>
          <w:lang w:val="pt-BR"/>
        </w:rPr>
      </w:pPr>
    </w:p>
    <w:p w14:paraId="0A388C9A" w14:textId="77777777" w:rsidR="00694530" w:rsidRPr="00973773" w:rsidRDefault="00905D9B" w:rsidP="00973773">
      <w:pPr>
        <w:pStyle w:val="Ttulo1"/>
        <w:numPr>
          <w:ilvl w:val="0"/>
          <w:numId w:val="1"/>
        </w:numPr>
        <w:tabs>
          <w:tab w:val="left" w:pos="502"/>
        </w:tabs>
        <w:ind w:left="502" w:hanging="400"/>
      </w:pPr>
      <w:r>
        <w:t>ADEQUAÇÃO</w:t>
      </w:r>
      <w:r>
        <w:rPr>
          <w:spacing w:val="-13"/>
        </w:rPr>
        <w:t xml:space="preserve"> </w:t>
      </w:r>
      <w:r>
        <w:rPr>
          <w:spacing w:val="-2"/>
        </w:rPr>
        <w:t>ORÇAMENTÁRIA</w:t>
      </w:r>
    </w:p>
    <w:p w14:paraId="7E011394" w14:textId="77777777" w:rsidR="00973773" w:rsidRDefault="00973773" w:rsidP="00973773">
      <w:pPr>
        <w:pStyle w:val="Corpodetexto"/>
        <w:spacing w:before="78" w:line="360" w:lineRule="auto"/>
        <w:ind w:right="117"/>
      </w:pPr>
    </w:p>
    <w:p w14:paraId="29000795" w14:textId="7ECF8FFB" w:rsidR="00694530" w:rsidRDefault="00905D9B" w:rsidP="00391856">
      <w:pPr>
        <w:pStyle w:val="Corpodetexto"/>
        <w:spacing w:before="78" w:line="360" w:lineRule="auto"/>
        <w:ind w:left="142" w:right="117"/>
      </w:pPr>
      <w:r>
        <w:t>O</w:t>
      </w:r>
      <w:r>
        <w:rPr>
          <w:spacing w:val="-17"/>
        </w:rPr>
        <w:t xml:space="preserve"> </w:t>
      </w:r>
      <w:r>
        <w:t>dispêndio</w:t>
      </w:r>
      <w:r>
        <w:rPr>
          <w:spacing w:val="-17"/>
        </w:rPr>
        <w:t xml:space="preserve"> </w:t>
      </w:r>
      <w:r>
        <w:t>financeiro</w:t>
      </w:r>
      <w:r>
        <w:rPr>
          <w:spacing w:val="-18"/>
        </w:rPr>
        <w:t xml:space="preserve"> </w:t>
      </w:r>
      <w:r>
        <w:t>decorrente</w:t>
      </w:r>
      <w:r>
        <w:rPr>
          <w:spacing w:val="-16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>contratação</w:t>
      </w:r>
      <w:r>
        <w:rPr>
          <w:spacing w:val="-17"/>
        </w:rPr>
        <w:t xml:space="preserve"> </w:t>
      </w:r>
      <w:r>
        <w:t>ora</w:t>
      </w:r>
      <w:r>
        <w:rPr>
          <w:spacing w:val="-17"/>
        </w:rPr>
        <w:t xml:space="preserve"> </w:t>
      </w:r>
      <w:r>
        <w:t>pretendida</w:t>
      </w:r>
      <w:r>
        <w:rPr>
          <w:spacing w:val="-16"/>
        </w:rPr>
        <w:t xml:space="preserve"> </w:t>
      </w:r>
      <w:r>
        <w:t>decorrerá</w:t>
      </w:r>
      <w:r>
        <w:rPr>
          <w:spacing w:val="-17"/>
        </w:rPr>
        <w:t xml:space="preserve"> </w:t>
      </w:r>
      <w:r>
        <w:t>da</w:t>
      </w:r>
      <w:r>
        <w:rPr>
          <w:spacing w:val="-17"/>
        </w:rPr>
        <w:t xml:space="preserve"> </w:t>
      </w:r>
      <w:r>
        <w:t xml:space="preserve">dotação orçamentária </w:t>
      </w:r>
      <w:r w:rsidR="00391856" w:rsidRPr="00391856">
        <w:t>06.03.13.392.0023.2118.3.3.90.39.05.00.00</w:t>
      </w:r>
    </w:p>
    <w:p w14:paraId="19FCBF17" w14:textId="77777777" w:rsidR="00973773" w:rsidRDefault="00973773">
      <w:pPr>
        <w:pStyle w:val="Corpodetexto"/>
        <w:spacing w:before="137"/>
      </w:pPr>
    </w:p>
    <w:p w14:paraId="31340138" w14:textId="77777777" w:rsidR="00E32713" w:rsidRPr="002E6C2E" w:rsidRDefault="00E32713" w:rsidP="00E32713">
      <w:pPr>
        <w:tabs>
          <w:tab w:val="left" w:pos="1134"/>
        </w:tabs>
        <w:spacing w:line="360" w:lineRule="auto"/>
        <w:jc w:val="both"/>
        <w:rPr>
          <w:color w:val="EE0000"/>
          <w:sz w:val="24"/>
          <w:szCs w:val="24"/>
        </w:rPr>
      </w:pPr>
    </w:p>
    <w:p w14:paraId="331F9C9C" w14:textId="5069485F" w:rsidR="00E32713" w:rsidRPr="00EE59BD" w:rsidRDefault="00B43221" w:rsidP="00B43221">
      <w:pPr>
        <w:spacing w:line="360" w:lineRule="auto"/>
        <w:jc w:val="center"/>
        <w:rPr>
          <w:sz w:val="24"/>
          <w:szCs w:val="24"/>
        </w:rPr>
      </w:pPr>
      <w:r w:rsidRPr="00EE59BD">
        <w:rPr>
          <w:sz w:val="24"/>
          <w:szCs w:val="24"/>
        </w:rPr>
        <w:t xml:space="preserve">   </w:t>
      </w:r>
      <w:r w:rsidR="00E32713" w:rsidRPr="00EE59BD">
        <w:rPr>
          <w:sz w:val="24"/>
          <w:szCs w:val="24"/>
        </w:rPr>
        <w:t xml:space="preserve">Carlos Gomes, </w:t>
      </w:r>
      <w:r w:rsidR="002E6C2E" w:rsidRPr="00EE59BD">
        <w:rPr>
          <w:sz w:val="24"/>
          <w:szCs w:val="24"/>
        </w:rPr>
        <w:t>2</w:t>
      </w:r>
      <w:r w:rsidR="00EE59BD">
        <w:rPr>
          <w:sz w:val="24"/>
          <w:szCs w:val="24"/>
        </w:rPr>
        <w:t>2</w:t>
      </w:r>
      <w:r w:rsidR="00AF25AC" w:rsidRPr="00EE59BD">
        <w:rPr>
          <w:sz w:val="24"/>
          <w:szCs w:val="24"/>
        </w:rPr>
        <w:t xml:space="preserve"> de janeiro</w:t>
      </w:r>
      <w:r w:rsidR="00B239D3" w:rsidRPr="00EE59BD">
        <w:rPr>
          <w:sz w:val="24"/>
          <w:szCs w:val="24"/>
        </w:rPr>
        <w:t xml:space="preserve"> de </w:t>
      </w:r>
      <w:r w:rsidR="00E32713" w:rsidRPr="00EE59BD">
        <w:rPr>
          <w:sz w:val="24"/>
          <w:szCs w:val="24"/>
        </w:rPr>
        <w:t xml:space="preserve"> 20</w:t>
      </w:r>
      <w:r w:rsidR="002E6C2E" w:rsidRPr="00EE59BD">
        <w:rPr>
          <w:sz w:val="24"/>
          <w:szCs w:val="24"/>
        </w:rPr>
        <w:t>26</w:t>
      </w:r>
      <w:r w:rsidR="00E32713" w:rsidRPr="00EE59BD">
        <w:rPr>
          <w:sz w:val="24"/>
          <w:szCs w:val="24"/>
        </w:rPr>
        <w:t xml:space="preserve"> </w:t>
      </w:r>
    </w:p>
    <w:p w14:paraId="5EC7C94A" w14:textId="77777777" w:rsidR="00E32713" w:rsidRPr="002E6C2E" w:rsidRDefault="00E32713" w:rsidP="00E32713">
      <w:pPr>
        <w:spacing w:line="360" w:lineRule="auto"/>
        <w:jc w:val="both"/>
        <w:rPr>
          <w:color w:val="EE0000"/>
          <w:sz w:val="24"/>
          <w:szCs w:val="24"/>
        </w:rPr>
      </w:pPr>
    </w:p>
    <w:p w14:paraId="3181F3B3" w14:textId="77777777" w:rsidR="00E32713" w:rsidRDefault="00E32713" w:rsidP="00E32713">
      <w:pPr>
        <w:spacing w:before="57" w:after="57" w:line="360" w:lineRule="auto"/>
        <w:ind w:left="709"/>
        <w:contextualSpacing/>
        <w:jc w:val="center"/>
        <w:rPr>
          <w:rFonts w:cs="Times New Roman"/>
        </w:rPr>
      </w:pPr>
      <w:r>
        <w:rPr>
          <w:rFonts w:cs="Times New Roman"/>
        </w:rPr>
        <w:t>_______________________________</w:t>
      </w:r>
      <w:r>
        <w:rPr>
          <w:rFonts w:cs="Times New Roman"/>
        </w:rPr>
        <w:br/>
      </w:r>
      <w:r w:rsidRPr="00E55FBF">
        <w:rPr>
          <w:rFonts w:cs="Times New Roman"/>
        </w:rPr>
        <w:t>GISELE CARLA ZAWADZKI GLANER</w:t>
      </w:r>
      <w:r>
        <w:rPr>
          <w:rFonts w:cs="Times New Roman"/>
        </w:rPr>
        <w:t xml:space="preserve"> </w:t>
      </w:r>
      <w:r w:rsidRPr="00E55FBF">
        <w:rPr>
          <w:rFonts w:cs="Times New Roman"/>
        </w:rPr>
        <w:br/>
      </w:r>
      <w:r>
        <w:rPr>
          <w:rFonts w:cs="Times New Roman"/>
        </w:rPr>
        <w:t xml:space="preserve">Secretária Municipal de Educação e Cultura </w:t>
      </w:r>
    </w:p>
    <w:sectPr w:rsidR="00E32713">
      <w:footerReference w:type="default" r:id="rId11"/>
      <w:pgSz w:w="11910" w:h="16840"/>
      <w:pgMar w:top="1860" w:right="1020" w:bottom="1220" w:left="1600" w:header="0" w:footer="103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926AF2" w14:textId="77777777" w:rsidR="00C540E5" w:rsidRDefault="00C540E5">
      <w:r>
        <w:separator/>
      </w:r>
    </w:p>
  </w:endnote>
  <w:endnote w:type="continuationSeparator" w:id="0">
    <w:p w14:paraId="21554BF7" w14:textId="77777777" w:rsidR="00C540E5" w:rsidRDefault="00C54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B430A" w14:textId="77777777" w:rsidR="00694530" w:rsidRDefault="00905D9B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16672" behindDoc="1" locked="0" layoutInCell="1" allowOverlap="1" wp14:anchorId="737FB467" wp14:editId="0538B92D">
              <wp:simplePos x="0" y="0"/>
              <wp:positionH relativeFrom="page">
                <wp:posOffset>3883786</wp:posOffset>
              </wp:positionH>
              <wp:positionV relativeFrom="page">
                <wp:posOffset>9895913</wp:posOffset>
              </wp:positionV>
              <wp:extent cx="1670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70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C249A3C" w14:textId="183C11D1" w:rsidR="00694530" w:rsidRDefault="00905D9B">
                          <w:pPr>
                            <w:spacing w:before="13"/>
                            <w:ind w:left="60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 w:rsidR="009B5C44">
                            <w:rPr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7FB46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05.8pt;margin-top:779.2pt;width:13.15pt;height:14.35pt;z-index:-1579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" filled="f" stroked="f">
              <v:textbox inset="0,0,0,0">
                <w:txbxContent>
                  <w:p w14:paraId="6C249A3C" w14:textId="183C11D1" w:rsidR="00694530" w:rsidRDefault="00905D9B">
                    <w:pPr>
                      <w:spacing w:before="13"/>
                      <w:ind w:left="60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 w:rsidR="009B5C44">
                      <w:rPr>
                        <w:noProof/>
                        <w:spacing w:val="-10"/>
                      </w:rPr>
                      <w:t>2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F94ED" w14:textId="77777777" w:rsidR="00C540E5" w:rsidRDefault="00C540E5">
      <w:r>
        <w:separator/>
      </w:r>
    </w:p>
  </w:footnote>
  <w:footnote w:type="continuationSeparator" w:id="0">
    <w:p w14:paraId="1B2D2C75" w14:textId="77777777" w:rsidR="00C540E5" w:rsidRDefault="00C54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D1405"/>
    <w:multiLevelType w:val="multilevel"/>
    <w:tmpl w:val="70C839A8"/>
    <w:lvl w:ilvl="0">
      <w:start w:val="1"/>
      <w:numFmt w:val="bullet"/>
      <w:lvlText w:val=""/>
      <w:lvlJc w:val="left"/>
      <w:pPr>
        <w:tabs>
          <w:tab w:val="num" w:pos="578"/>
        </w:tabs>
        <w:ind w:left="57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98"/>
        </w:tabs>
        <w:ind w:left="129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18"/>
        </w:tabs>
        <w:ind w:left="201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738"/>
        </w:tabs>
        <w:ind w:left="273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458"/>
        </w:tabs>
        <w:ind w:left="345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78"/>
        </w:tabs>
        <w:ind w:left="417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98"/>
        </w:tabs>
        <w:ind w:left="489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18"/>
        </w:tabs>
        <w:ind w:left="561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338"/>
        </w:tabs>
        <w:ind w:left="633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234643"/>
    <w:multiLevelType w:val="hybridMultilevel"/>
    <w:tmpl w:val="9228AC40"/>
    <w:lvl w:ilvl="0" w:tplc="880CC1B2">
      <w:start w:val="1"/>
      <w:numFmt w:val="decimal"/>
      <w:lvlText w:val="%1."/>
      <w:lvlJc w:val="left"/>
      <w:pPr>
        <w:ind w:left="5798" w:hanging="269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4F665730">
      <w:numFmt w:val="bullet"/>
      <w:lvlText w:val="•"/>
      <w:lvlJc w:val="left"/>
      <w:pPr>
        <w:ind w:left="1270" w:hanging="269"/>
      </w:pPr>
      <w:rPr>
        <w:rFonts w:hint="default"/>
        <w:lang w:val="pt-PT" w:eastAsia="en-US" w:bidi="ar-SA"/>
      </w:rPr>
    </w:lvl>
    <w:lvl w:ilvl="2" w:tplc="4C26B304">
      <w:numFmt w:val="bullet"/>
      <w:lvlText w:val="•"/>
      <w:lvlJc w:val="left"/>
      <w:pPr>
        <w:ind w:left="2161" w:hanging="269"/>
      </w:pPr>
      <w:rPr>
        <w:rFonts w:hint="default"/>
        <w:lang w:val="pt-PT" w:eastAsia="en-US" w:bidi="ar-SA"/>
      </w:rPr>
    </w:lvl>
    <w:lvl w:ilvl="3" w:tplc="348C317A">
      <w:numFmt w:val="bullet"/>
      <w:lvlText w:val="•"/>
      <w:lvlJc w:val="left"/>
      <w:pPr>
        <w:ind w:left="3051" w:hanging="269"/>
      </w:pPr>
      <w:rPr>
        <w:rFonts w:hint="default"/>
        <w:lang w:val="pt-PT" w:eastAsia="en-US" w:bidi="ar-SA"/>
      </w:rPr>
    </w:lvl>
    <w:lvl w:ilvl="4" w:tplc="60447798">
      <w:numFmt w:val="bullet"/>
      <w:lvlText w:val="•"/>
      <w:lvlJc w:val="left"/>
      <w:pPr>
        <w:ind w:left="3942" w:hanging="269"/>
      </w:pPr>
      <w:rPr>
        <w:rFonts w:hint="default"/>
        <w:lang w:val="pt-PT" w:eastAsia="en-US" w:bidi="ar-SA"/>
      </w:rPr>
    </w:lvl>
    <w:lvl w:ilvl="5" w:tplc="899EFA72">
      <w:numFmt w:val="bullet"/>
      <w:lvlText w:val="•"/>
      <w:lvlJc w:val="left"/>
      <w:pPr>
        <w:ind w:left="4833" w:hanging="269"/>
      </w:pPr>
      <w:rPr>
        <w:rFonts w:hint="default"/>
        <w:lang w:val="pt-PT" w:eastAsia="en-US" w:bidi="ar-SA"/>
      </w:rPr>
    </w:lvl>
    <w:lvl w:ilvl="6" w:tplc="822C68A4">
      <w:numFmt w:val="bullet"/>
      <w:lvlText w:val="•"/>
      <w:lvlJc w:val="left"/>
      <w:pPr>
        <w:ind w:left="5723" w:hanging="269"/>
      </w:pPr>
      <w:rPr>
        <w:rFonts w:hint="default"/>
        <w:lang w:val="pt-PT" w:eastAsia="en-US" w:bidi="ar-SA"/>
      </w:rPr>
    </w:lvl>
    <w:lvl w:ilvl="7" w:tplc="C8B687DA">
      <w:numFmt w:val="bullet"/>
      <w:lvlText w:val="•"/>
      <w:lvlJc w:val="left"/>
      <w:pPr>
        <w:ind w:left="6614" w:hanging="269"/>
      </w:pPr>
      <w:rPr>
        <w:rFonts w:hint="default"/>
        <w:lang w:val="pt-PT" w:eastAsia="en-US" w:bidi="ar-SA"/>
      </w:rPr>
    </w:lvl>
    <w:lvl w:ilvl="8" w:tplc="1938C164">
      <w:numFmt w:val="bullet"/>
      <w:lvlText w:val="•"/>
      <w:lvlJc w:val="left"/>
      <w:pPr>
        <w:ind w:left="7505" w:hanging="269"/>
      </w:pPr>
      <w:rPr>
        <w:rFonts w:hint="default"/>
        <w:lang w:val="pt-PT" w:eastAsia="en-US" w:bidi="ar-SA"/>
      </w:rPr>
    </w:lvl>
  </w:abstractNum>
  <w:abstractNum w:abstractNumId="2" w15:restartNumberingAfterBreak="0">
    <w:nsid w:val="14D573D9"/>
    <w:multiLevelType w:val="multilevel"/>
    <w:tmpl w:val="5498C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FA1240"/>
    <w:multiLevelType w:val="multilevel"/>
    <w:tmpl w:val="B31CD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F57C38"/>
    <w:multiLevelType w:val="hybridMultilevel"/>
    <w:tmpl w:val="7936979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DE6520E"/>
    <w:multiLevelType w:val="multilevel"/>
    <w:tmpl w:val="390CE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8B5AF9"/>
    <w:multiLevelType w:val="hybridMultilevel"/>
    <w:tmpl w:val="BC5EFF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DBB3B67"/>
    <w:multiLevelType w:val="multilevel"/>
    <w:tmpl w:val="52A2A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1233AA"/>
    <w:multiLevelType w:val="hybridMultilevel"/>
    <w:tmpl w:val="7FAA3C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B7DD8"/>
    <w:multiLevelType w:val="hybridMultilevel"/>
    <w:tmpl w:val="1D9C74D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3F03A21"/>
    <w:multiLevelType w:val="multilevel"/>
    <w:tmpl w:val="64160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0C2C52"/>
    <w:multiLevelType w:val="hybridMultilevel"/>
    <w:tmpl w:val="F0C0A79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6F404313"/>
    <w:multiLevelType w:val="multilevel"/>
    <w:tmpl w:val="EE9ECA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77544651">
    <w:abstractNumId w:val="1"/>
  </w:num>
  <w:num w:numId="2" w16cid:durableId="81537366">
    <w:abstractNumId w:val="8"/>
  </w:num>
  <w:num w:numId="3" w16cid:durableId="312219854">
    <w:abstractNumId w:val="10"/>
  </w:num>
  <w:num w:numId="4" w16cid:durableId="1029719594">
    <w:abstractNumId w:val="5"/>
  </w:num>
  <w:num w:numId="5" w16cid:durableId="2095541547">
    <w:abstractNumId w:val="9"/>
  </w:num>
  <w:num w:numId="6" w16cid:durableId="124933928">
    <w:abstractNumId w:val="11"/>
  </w:num>
  <w:num w:numId="7" w16cid:durableId="973872347">
    <w:abstractNumId w:val="12"/>
  </w:num>
  <w:num w:numId="8" w16cid:durableId="638536245">
    <w:abstractNumId w:val="2"/>
  </w:num>
  <w:num w:numId="9" w16cid:durableId="791050971">
    <w:abstractNumId w:val="0"/>
  </w:num>
  <w:num w:numId="10" w16cid:durableId="983046984">
    <w:abstractNumId w:val="6"/>
  </w:num>
  <w:num w:numId="11" w16cid:durableId="1691226737">
    <w:abstractNumId w:val="3"/>
  </w:num>
  <w:num w:numId="12" w16cid:durableId="44640806">
    <w:abstractNumId w:val="4"/>
  </w:num>
  <w:num w:numId="13" w16cid:durableId="17485780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4530"/>
    <w:rsid w:val="000263F7"/>
    <w:rsid w:val="000441EB"/>
    <w:rsid w:val="00066968"/>
    <w:rsid w:val="00080DBA"/>
    <w:rsid w:val="00084722"/>
    <w:rsid w:val="000B0F1B"/>
    <w:rsid w:val="00134598"/>
    <w:rsid w:val="00160C01"/>
    <w:rsid w:val="0016458B"/>
    <w:rsid w:val="001A6DD4"/>
    <w:rsid w:val="001D02D9"/>
    <w:rsid w:val="001D6362"/>
    <w:rsid w:val="00225BB9"/>
    <w:rsid w:val="002317C9"/>
    <w:rsid w:val="00276E27"/>
    <w:rsid w:val="002B63F6"/>
    <w:rsid w:val="002E6C2E"/>
    <w:rsid w:val="0030356E"/>
    <w:rsid w:val="003307EB"/>
    <w:rsid w:val="003320E9"/>
    <w:rsid w:val="00340807"/>
    <w:rsid w:val="00347414"/>
    <w:rsid w:val="003514C6"/>
    <w:rsid w:val="0035684A"/>
    <w:rsid w:val="00383DA7"/>
    <w:rsid w:val="003841DB"/>
    <w:rsid w:val="00391856"/>
    <w:rsid w:val="00391B53"/>
    <w:rsid w:val="003A2B88"/>
    <w:rsid w:val="003D0CAC"/>
    <w:rsid w:val="003E45B0"/>
    <w:rsid w:val="00403627"/>
    <w:rsid w:val="00483C75"/>
    <w:rsid w:val="00494036"/>
    <w:rsid w:val="004A1920"/>
    <w:rsid w:val="004B59ED"/>
    <w:rsid w:val="004D1D0A"/>
    <w:rsid w:val="004D4B43"/>
    <w:rsid w:val="005657F0"/>
    <w:rsid w:val="00581802"/>
    <w:rsid w:val="005869DC"/>
    <w:rsid w:val="005D13E8"/>
    <w:rsid w:val="005E6A00"/>
    <w:rsid w:val="00683D05"/>
    <w:rsid w:val="00694530"/>
    <w:rsid w:val="006A7812"/>
    <w:rsid w:val="006D5ED3"/>
    <w:rsid w:val="006E3B31"/>
    <w:rsid w:val="006E57F5"/>
    <w:rsid w:val="007314FC"/>
    <w:rsid w:val="00734822"/>
    <w:rsid w:val="0075226A"/>
    <w:rsid w:val="007669C3"/>
    <w:rsid w:val="00783D3C"/>
    <w:rsid w:val="00794A1B"/>
    <w:rsid w:val="007D39B9"/>
    <w:rsid w:val="007D3A93"/>
    <w:rsid w:val="007F10DF"/>
    <w:rsid w:val="00804A5E"/>
    <w:rsid w:val="00822A76"/>
    <w:rsid w:val="00824CE6"/>
    <w:rsid w:val="008411A2"/>
    <w:rsid w:val="00865657"/>
    <w:rsid w:val="0088306B"/>
    <w:rsid w:val="008A133C"/>
    <w:rsid w:val="008D22F9"/>
    <w:rsid w:val="008D59EA"/>
    <w:rsid w:val="00905AC3"/>
    <w:rsid w:val="00905D9B"/>
    <w:rsid w:val="00973773"/>
    <w:rsid w:val="009868A4"/>
    <w:rsid w:val="009928D6"/>
    <w:rsid w:val="009A1968"/>
    <w:rsid w:val="009A1E12"/>
    <w:rsid w:val="009B497D"/>
    <w:rsid w:val="009B507E"/>
    <w:rsid w:val="009B5C44"/>
    <w:rsid w:val="009B6A4A"/>
    <w:rsid w:val="00A0359B"/>
    <w:rsid w:val="00A049DA"/>
    <w:rsid w:val="00A1268B"/>
    <w:rsid w:val="00A53D90"/>
    <w:rsid w:val="00A75B2D"/>
    <w:rsid w:val="00A829B0"/>
    <w:rsid w:val="00A85D8C"/>
    <w:rsid w:val="00A93712"/>
    <w:rsid w:val="00A942BE"/>
    <w:rsid w:val="00AF25AC"/>
    <w:rsid w:val="00B239D3"/>
    <w:rsid w:val="00B43221"/>
    <w:rsid w:val="00BD1BFE"/>
    <w:rsid w:val="00C3601C"/>
    <w:rsid w:val="00C42808"/>
    <w:rsid w:val="00C540E5"/>
    <w:rsid w:val="00CC2E36"/>
    <w:rsid w:val="00D17884"/>
    <w:rsid w:val="00D517BF"/>
    <w:rsid w:val="00D57C06"/>
    <w:rsid w:val="00DD71C7"/>
    <w:rsid w:val="00DE7CC5"/>
    <w:rsid w:val="00E00636"/>
    <w:rsid w:val="00E2689D"/>
    <w:rsid w:val="00E32713"/>
    <w:rsid w:val="00EE59BD"/>
    <w:rsid w:val="00EF2678"/>
    <w:rsid w:val="00F25936"/>
    <w:rsid w:val="00F863CA"/>
    <w:rsid w:val="00FD0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EE3C0"/>
  <w15:docId w15:val="{3032EA88-D65D-43CE-8206-CB517C9F7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ind w:left="368" w:hanging="266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3482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6696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368" w:hanging="266"/>
    </w:pPr>
    <w:rPr>
      <w:rFonts w:ascii="Arial" w:eastAsia="Arial" w:hAnsi="Arial" w:cs="Arial"/>
    </w:rPr>
  </w:style>
  <w:style w:type="paragraph" w:customStyle="1" w:styleId="TableParagraph">
    <w:name w:val="Table Paragraph"/>
    <w:basedOn w:val="Normal"/>
    <w:uiPriority w:val="1"/>
    <w:qFormat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8180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81802"/>
    <w:rPr>
      <w:rFonts w:ascii="Arial MT" w:eastAsia="Arial MT" w:hAnsi="Arial MT" w:cs="Arial MT"/>
      <w:sz w:val="20"/>
      <w:szCs w:val="20"/>
      <w:lang w:val="pt-PT"/>
    </w:rPr>
  </w:style>
  <w:style w:type="character" w:styleId="Refdenotaderodap">
    <w:name w:val="footnote reference"/>
    <w:basedOn w:val="Fontepargpadro"/>
    <w:uiPriority w:val="99"/>
    <w:semiHidden/>
    <w:unhideWhenUsed/>
    <w:rsid w:val="0058180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65657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9A1E12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1A6DD4"/>
    <w:rPr>
      <w:b/>
      <w:bCs/>
    </w:rPr>
  </w:style>
  <w:style w:type="character" w:customStyle="1" w:styleId="Ttulo4Char">
    <w:name w:val="Título 4 Char"/>
    <w:basedOn w:val="Fontepargpadro"/>
    <w:link w:val="Ttulo4"/>
    <w:uiPriority w:val="9"/>
    <w:semiHidden/>
    <w:rsid w:val="00066968"/>
    <w:rPr>
      <w:rFonts w:asciiTheme="majorHAnsi" w:eastAsiaTheme="majorEastAsia" w:hAnsiTheme="majorHAnsi" w:cstheme="majorBidi"/>
      <w:i/>
      <w:iCs/>
      <w:color w:val="365F91" w:themeColor="accent1" w:themeShade="BF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3482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t-PT"/>
    </w:rPr>
  </w:style>
  <w:style w:type="character" w:styleId="nfase">
    <w:name w:val="Emphasis"/>
    <w:basedOn w:val="Fontepargpadro"/>
    <w:uiPriority w:val="20"/>
    <w:qFormat/>
    <w:rsid w:val="003E45B0"/>
    <w:rPr>
      <w:i/>
      <w:iCs/>
    </w:rPr>
  </w:style>
  <w:style w:type="character" w:customStyle="1" w:styleId="CorpodetextoChar">
    <w:name w:val="Corpo de texto Char"/>
    <w:basedOn w:val="Fontepargpadro"/>
    <w:link w:val="Corpodetexto"/>
    <w:uiPriority w:val="1"/>
    <w:rsid w:val="0016458B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6895757c-a34f-4682-aba1-6b8a1e936109" xsi:nil="true"/>
    <lcf76f155ced4ddcb4097134ff3c332f xmlns="6895757c-a34f-4682-aba1-6b8a1e936109">
      <Terms xmlns="http://schemas.microsoft.com/office/infopath/2007/PartnerControls"/>
    </lcf76f155ced4ddcb4097134ff3c332f>
    <TaxCatchAll xmlns="ff5be268-706f-4c28-ab3b-84e3344dd248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442E6F8E99D547932347400F8A4643" ma:contentTypeVersion="13" ma:contentTypeDescription="Crie um novo documento." ma:contentTypeScope="" ma:versionID="04564d59ef7a5072e7cff183214dcc59">
  <xsd:schema xmlns:xsd="http://www.w3.org/2001/XMLSchema" xmlns:xs="http://www.w3.org/2001/XMLSchema" xmlns:p="http://schemas.microsoft.com/office/2006/metadata/properties" xmlns:ns2="6895757c-a34f-4682-aba1-6b8a1e936109" xmlns:ns3="ff5be268-706f-4c28-ab3b-84e3344dd248" targetNamespace="http://schemas.microsoft.com/office/2006/metadata/properties" ma:root="true" ma:fieldsID="36a6eb31ce57db26e02b54ae86875bf5" ns2:_="" ns3:_="">
    <xsd:import namespace="6895757c-a34f-4682-aba1-6b8a1e936109"/>
    <xsd:import namespace="ff5be268-706f-4c28-ab3b-84e3344dd2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5757c-a34f-4682-aba1-6b8a1e9361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16" nillable="true" ma:displayName="Status de liberação" ma:internalName="_x0024_Resources_x003a_core_x002c_Signoff_Status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Marcações de imagem" ma:readOnly="false" ma:fieldId="{5cf76f15-5ced-4ddc-b409-7134ff3c332f}" ma:taxonomyMulti="true" ma:sspId="31a15f92-5b47-4215-87b2-1170ea39a2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5be268-706f-4c28-ab3b-84e3344dd248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dda3b997-a0ad-4f96-a267-9c17669ef1ba}" ma:internalName="TaxCatchAll" ma:showField="CatchAllData" ma:web="ff5be268-706f-4c28-ab3b-84e3344dd2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851A98A-1B2F-4342-8B5A-E170051931D3}">
  <ds:schemaRefs>
    <ds:schemaRef ds:uri="http://schemas.microsoft.com/office/2006/metadata/properties"/>
    <ds:schemaRef ds:uri="http://schemas.microsoft.com/office/infopath/2007/PartnerControls"/>
    <ds:schemaRef ds:uri="6895757c-a34f-4682-aba1-6b8a1e936109"/>
    <ds:schemaRef ds:uri="ff5be268-706f-4c28-ab3b-84e3344dd248"/>
  </ds:schemaRefs>
</ds:datastoreItem>
</file>

<file path=customXml/itemProps2.xml><?xml version="1.0" encoding="utf-8"?>
<ds:datastoreItem xmlns:ds="http://schemas.openxmlformats.org/officeDocument/2006/customXml" ds:itemID="{DB5EF4A6-85D6-47ED-8355-22D31D14258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CF016CB4-DEBC-473E-89A6-27AADF6502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5757c-a34f-4682-aba1-6b8a1e936109"/>
    <ds:schemaRef ds:uri="ff5be268-706f-4c28-ab3b-84e3344dd2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AFC5D3-3A34-4C63-83D6-4E47B2C3D75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2931</Words>
  <Characters>15829</Characters>
  <Application>Microsoft Office Word</Application>
  <DocSecurity>0</DocSecurity>
  <Lines>131</Lines>
  <Paragraphs>37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Marcia Bello</dc:creator>
  <cp:keywords/>
  <dc:description/>
  <cp:lastModifiedBy>Usuario</cp:lastModifiedBy>
  <cp:revision>9</cp:revision>
  <cp:lastPrinted>2025-11-03T14:38:00Z</cp:lastPrinted>
  <dcterms:created xsi:type="dcterms:W3CDTF">2026-01-21T11:48:00Z</dcterms:created>
  <dcterms:modified xsi:type="dcterms:W3CDTF">2026-03-02T19:59:00Z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2024-01-03T00:00:00Z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0x01010097442E6F8E99D547932347400F8A4643</vt:lpwstr>
  </property>
  <property fmtid="{D5CDD505-2E9C-101B-9397-08002B2CF9AE}" pid="7" name="Order">
    <vt:r8>2575600</vt:r8>
  </property>
</Properties>
</file>