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BACD4" w14:textId="6C133F49" w:rsidR="00915119" w:rsidRPr="00890977" w:rsidRDefault="00915119" w:rsidP="00890977">
      <w:pPr>
        <w:jc w:val="center"/>
        <w:rPr>
          <w:b/>
          <w:bCs/>
          <w:sz w:val="32"/>
          <w:szCs w:val="32"/>
        </w:rPr>
      </w:pPr>
      <w:r w:rsidRPr="00890977">
        <w:rPr>
          <w:b/>
          <w:bCs/>
          <w:sz w:val="32"/>
          <w:szCs w:val="32"/>
        </w:rPr>
        <w:t xml:space="preserve">Alterações Contratuais </w:t>
      </w:r>
      <w:r w:rsidR="00890977">
        <w:rPr>
          <w:b/>
          <w:bCs/>
          <w:sz w:val="32"/>
          <w:szCs w:val="32"/>
        </w:rPr>
        <w:t xml:space="preserve">com base no contrato nº 083/2025, assinado entre a ALECE e a empresa L&amp;K Tecnologia LTDA para </w:t>
      </w:r>
      <w:r w:rsidRPr="00890977">
        <w:rPr>
          <w:b/>
          <w:bCs/>
          <w:sz w:val="32"/>
          <w:szCs w:val="32"/>
        </w:rPr>
        <w:t xml:space="preserve"> </w:t>
      </w:r>
      <w:r w:rsidR="000754A5">
        <w:rPr>
          <w:b/>
          <w:bCs/>
          <w:sz w:val="32"/>
          <w:szCs w:val="32"/>
        </w:rPr>
        <w:t>futura a</w:t>
      </w:r>
      <w:r w:rsidRPr="00890977">
        <w:rPr>
          <w:b/>
          <w:bCs/>
          <w:sz w:val="32"/>
          <w:szCs w:val="32"/>
        </w:rPr>
        <w:t>desão à ARP nº 71/2025</w:t>
      </w:r>
      <w:r w:rsidR="00890977">
        <w:rPr>
          <w:b/>
          <w:bCs/>
          <w:sz w:val="32"/>
          <w:szCs w:val="32"/>
        </w:rPr>
        <w:t>, em substituição ao Termo de Referência</w:t>
      </w:r>
      <w:r w:rsidRPr="00890977">
        <w:rPr>
          <w:b/>
          <w:bCs/>
          <w:sz w:val="32"/>
          <w:szCs w:val="32"/>
        </w:rPr>
        <w:t>.</w:t>
      </w:r>
    </w:p>
    <w:p w14:paraId="421EA993" w14:textId="77777777" w:rsidR="00915119" w:rsidRDefault="00915119" w:rsidP="001B1759"/>
    <w:p w14:paraId="575E5049" w14:textId="1B5166B1" w:rsidR="001B1759" w:rsidRDefault="001B1759" w:rsidP="00890977">
      <w:pPr>
        <w:jc w:val="both"/>
      </w:pPr>
      <w:r>
        <w:t xml:space="preserve">CONTRATO Nº </w:t>
      </w:r>
      <w:r w:rsidRPr="00AB1FEE">
        <w:rPr>
          <w:strike/>
        </w:rPr>
        <w:t>83/2025</w:t>
      </w:r>
      <w:r>
        <w:t xml:space="preserve"> </w:t>
      </w:r>
      <w:r w:rsidR="00890977">
        <w:t xml:space="preserve"> </w:t>
      </w:r>
      <w:r w:rsidR="00890977" w:rsidRPr="00890977">
        <w:rPr>
          <w:color w:val="00B050"/>
        </w:rPr>
        <w:t>000/2026</w:t>
      </w:r>
      <w:r w:rsidR="00890977">
        <w:t xml:space="preserve">, </w:t>
      </w:r>
      <w:r>
        <w:t xml:space="preserve">QUE ENTRE SI CELEBRAM </w:t>
      </w:r>
      <w:r w:rsidRPr="00AB1FEE">
        <w:rPr>
          <w:strike/>
        </w:rPr>
        <w:t>A ASSEMBLEIA LEGISLATIVA DO ESTADO DO CEARÁ</w:t>
      </w:r>
      <w:r>
        <w:t xml:space="preserve"> </w:t>
      </w:r>
      <w:r w:rsidR="00AB1FEE" w:rsidRPr="005D2EED">
        <w:rPr>
          <w:color w:val="00B050"/>
        </w:rPr>
        <w:t>O MINISTÉRIO PÚBLICO DO RIO GRANDE DO SUL</w:t>
      </w:r>
      <w:r w:rsidR="00AB1FEE">
        <w:t xml:space="preserve"> </w:t>
      </w:r>
      <w:r>
        <w:t>E A EMPRESA L &amp; K TECNOLOGIA LTDA, ABAIXO QUALIFICADOS, PARA O FIM QUE NELE SE DECLARA.</w:t>
      </w:r>
    </w:p>
    <w:p w14:paraId="583AD497" w14:textId="77777777" w:rsidR="001B1759" w:rsidRDefault="001B1759" w:rsidP="001B1759"/>
    <w:p w14:paraId="63FA8E0E" w14:textId="77777777" w:rsidR="00AB1FEE" w:rsidRPr="00AB1FEE" w:rsidRDefault="00AB1FEE" w:rsidP="001B1759">
      <w:pPr>
        <w:rPr>
          <w:rFonts w:ascii="Sans Serif Collection" w:hAnsi="Sans Serif Collection" w:cs="Sans Serif Collection"/>
        </w:rPr>
      </w:pPr>
      <w:r>
        <w:t xml:space="preserve">Adesão à Ata de Registro de Preços da </w:t>
      </w:r>
      <w:r w:rsidRPr="00AB1FEE">
        <w:rPr>
          <w:rFonts w:cstheme="minorHAnsi"/>
        </w:rPr>
        <w:t>ALECE nº 71/2025</w:t>
      </w:r>
    </w:p>
    <w:p w14:paraId="1E2889D4" w14:textId="77777777" w:rsidR="00AB1FEE" w:rsidRDefault="001B1759" w:rsidP="001B1759">
      <w:r>
        <w:t>Edital de Licitação Nº 37/2025 - Pregão Eletrônico</w:t>
      </w:r>
    </w:p>
    <w:p w14:paraId="6EF4365F" w14:textId="0C336EEE" w:rsidR="00890977" w:rsidRPr="00AB1FEE" w:rsidRDefault="001B1759" w:rsidP="001B1759">
      <w:pPr>
        <w:rPr>
          <w:strike/>
        </w:rPr>
      </w:pPr>
      <w:r w:rsidRPr="00AB1FEE">
        <w:rPr>
          <w:strike/>
        </w:rPr>
        <w:t>Processo Nº 06619/2025</w:t>
      </w:r>
      <w:r w:rsidR="00890977">
        <w:rPr>
          <w:strike/>
        </w:rPr>
        <w:t xml:space="preserve">   </w:t>
      </w:r>
      <w:r w:rsidR="000754A5" w:rsidRPr="000754A5">
        <w:rPr>
          <w:color w:val="00B050"/>
        </w:rPr>
        <w:t>PGEA 00583.000.032/2026</w:t>
      </w:r>
    </w:p>
    <w:p w14:paraId="65DEFEA4" w14:textId="77777777" w:rsidR="001B1759" w:rsidRDefault="001B1759" w:rsidP="001B1759"/>
    <w:p w14:paraId="36DBD2AA" w14:textId="1086987D" w:rsidR="001B1759" w:rsidRDefault="001B1759" w:rsidP="000754A5">
      <w:pPr>
        <w:jc w:val="both"/>
      </w:pPr>
      <w:r w:rsidRPr="00AB1FEE">
        <w:rPr>
          <w:strike/>
        </w:rPr>
        <w:t>A ASSEMBLEIA LEGISLATIVA DO ESTADO DO CEARÁ, inscrita no CNPJ sob o Nº 06.750.525/0001-20, situada na Av. Desembargador Moreira, n.º 2807, Dionísio Torres</w:t>
      </w:r>
      <w:r w:rsidRPr="005D2EED">
        <w:rPr>
          <w:strike/>
          <w:color w:val="00B050"/>
        </w:rPr>
        <w:t>,</w:t>
      </w:r>
      <w:r w:rsidRPr="005D2EED">
        <w:rPr>
          <w:color w:val="00B050"/>
        </w:rPr>
        <w:t xml:space="preserve"> </w:t>
      </w:r>
      <w:r w:rsidR="00AB1FEE" w:rsidRPr="005D2EED">
        <w:rPr>
          <w:color w:val="00B050"/>
        </w:rPr>
        <w:t xml:space="preserve"> O MINISTÉRIO PÚBLICO DO RIO GRANDE DO SUL , inscrito no CMPJ sob o nº 93.802.833/0001-57, situada na Avenida Aureliano de Figueiredo, 80,</w:t>
      </w:r>
      <w:r w:rsidR="00AB1FEE">
        <w:t xml:space="preserve"> </w:t>
      </w:r>
      <w:r>
        <w:t xml:space="preserve">nesta Capital, doravante denominada CONTRATANTE, neste ato representada por </w:t>
      </w:r>
      <w:r w:rsidRPr="00AB1FEE">
        <w:rPr>
          <w:strike/>
        </w:rPr>
        <w:t xml:space="preserve">sua Diretora Geral, a Sra. Sávia Maria de Queiroz Magalhães, </w:t>
      </w:r>
      <w:r w:rsidR="00AB1FEE" w:rsidRPr="005D2EED">
        <w:rPr>
          <w:color w:val="00B050"/>
        </w:rPr>
        <w:t>por seu Diretor-Geral, o Sr. Roberval da Silveira Marques</w:t>
      </w:r>
      <w:r w:rsidR="00AB1FEE">
        <w:t xml:space="preserve"> </w:t>
      </w:r>
      <w:r>
        <w:t xml:space="preserve">e a empresa L &amp; K TECNOLOGIA LTDA, inscrita sob o CNPJ nº 27.298.172/0001-40, estabelecida à Rua João Pessoa, nº 98 - Bairro: São José, Cidade: Canoas, Estado: RS, CEP 92.420-260, telefone: (51) 3464-5656, e-mail: lk_licitacoes@lktec.com.br / prudente.almeida@lktec.com.br, doravante denominada CONTRATADA, representada neste ato pelo </w:t>
      </w:r>
      <w:r w:rsidRPr="0026733D">
        <w:rPr>
          <w:color w:val="00B050"/>
        </w:rPr>
        <w:t xml:space="preserve">Sr. </w:t>
      </w:r>
      <w:r w:rsidR="0026733D" w:rsidRPr="0026733D">
        <w:rPr>
          <w:color w:val="00B050"/>
        </w:rPr>
        <w:t>PAULO FERREIRA ROLIM</w:t>
      </w:r>
      <w:r>
        <w:t>, portador da Carteira de Identidade OAB Nº XX54XX OAB/CE e do CPF/MF Nº XXX.259.693-XX</w:t>
      </w:r>
      <w:r w:rsidR="00AB1FEE">
        <w:t xml:space="preserve"> </w:t>
      </w:r>
      <w:r w:rsidR="00AB1FEE" w:rsidRPr="00AB1FEE">
        <w:rPr>
          <w:color w:val="FF0000"/>
        </w:rPr>
        <w:t>(</w:t>
      </w:r>
      <w:r w:rsidR="0026733D">
        <w:rPr>
          <w:color w:val="FF0000"/>
        </w:rPr>
        <w:t>ATUALIZAR OS DADOS DO DG DA ALECE</w:t>
      </w:r>
      <w:r w:rsidR="00AB1FEE" w:rsidRPr="00AB1FEE">
        <w:rPr>
          <w:color w:val="FF0000"/>
        </w:rPr>
        <w:t>)</w:t>
      </w:r>
      <w:r w:rsidRPr="00AB1FEE">
        <w:rPr>
          <w:color w:val="FF0000"/>
        </w:rPr>
        <w:t>,</w:t>
      </w:r>
      <w:r>
        <w:t xml:space="preserve"> têm entre si justa e acordada a celebração do presente contrato, mediante as cláusulas e condições seguintes:</w:t>
      </w:r>
    </w:p>
    <w:p w14:paraId="2A2D8B9E" w14:textId="77777777" w:rsidR="001B1759" w:rsidRDefault="001B1759" w:rsidP="001B1759"/>
    <w:p w14:paraId="3051E74B" w14:textId="77777777" w:rsidR="001B1759" w:rsidRPr="00B5641C" w:rsidRDefault="001B1759" w:rsidP="001B1759">
      <w:pPr>
        <w:rPr>
          <w:b/>
          <w:bCs/>
        </w:rPr>
      </w:pPr>
      <w:r w:rsidRPr="00B5641C">
        <w:rPr>
          <w:b/>
          <w:bCs/>
        </w:rPr>
        <w:t>CLÁUSULA PRIMEIRA - DA FUNDAMENTAÇÃO</w:t>
      </w:r>
    </w:p>
    <w:p w14:paraId="5122F93E" w14:textId="77777777" w:rsidR="001B1759" w:rsidRDefault="001B1759" w:rsidP="000754A5">
      <w:pPr>
        <w:jc w:val="both"/>
      </w:pPr>
      <w:r>
        <w:t xml:space="preserve">1.1. O presente contrato tem como fundamento </w:t>
      </w:r>
      <w:r w:rsidR="00933527" w:rsidRPr="00DF2750">
        <w:rPr>
          <w:color w:val="00B050"/>
        </w:rPr>
        <w:t>a Adesão à Ata de Registro de Preços referente a</w:t>
      </w:r>
      <w:r w:rsidRPr="00DF2750">
        <w:rPr>
          <w:color w:val="00B050"/>
        </w:rPr>
        <w:t>o</w:t>
      </w:r>
      <w:r>
        <w:t xml:space="preserve"> Edital de Licitação Nº 37/2025 - Pregão Eletrônico, e seus anexos, os preceitos do direito público, Lei Federal nº 14.133, de 1º de abril de 2021, </w:t>
      </w:r>
      <w:r w:rsidRPr="00933527">
        <w:rPr>
          <w:strike/>
        </w:rPr>
        <w:t>o Ato Normativo ALECE nº 327/2023, de 31 de março de 2023</w:t>
      </w:r>
      <w:r>
        <w:t>, e demais legislação aplicável ao cumprimento de seu objeto.</w:t>
      </w:r>
    </w:p>
    <w:p w14:paraId="0AD09F0D" w14:textId="77777777" w:rsidR="001B1759" w:rsidRPr="00B5641C" w:rsidRDefault="001B1759" w:rsidP="001B1759">
      <w:pPr>
        <w:rPr>
          <w:b/>
          <w:bCs/>
        </w:rPr>
      </w:pPr>
      <w:r w:rsidRPr="00B5641C">
        <w:rPr>
          <w:b/>
          <w:bCs/>
        </w:rPr>
        <w:t>CLÁUSULA SEGUNDA - DA VINCULAÇÃO AO EDITAL E A PROPOSTA</w:t>
      </w:r>
    </w:p>
    <w:p w14:paraId="00727E1C" w14:textId="77777777" w:rsidR="001B1759" w:rsidRDefault="001B1759" w:rsidP="000754A5">
      <w:pPr>
        <w:jc w:val="both"/>
      </w:pPr>
      <w:r>
        <w:lastRenderedPageBreak/>
        <w:t xml:space="preserve">2.1. O cumprimento deste Contrato está vinculado aos termos </w:t>
      </w:r>
      <w:r w:rsidR="005D2EED" w:rsidRPr="00DF2750">
        <w:rPr>
          <w:color w:val="00B050"/>
        </w:rPr>
        <w:t>da Adesão à Ata de Registro de Preços</w:t>
      </w:r>
      <w:r w:rsidR="005D2EED">
        <w:t xml:space="preserve"> </w:t>
      </w:r>
      <w:r>
        <w:t>do Pregão Eletrônico nº 37/2025, o Termo de Referência, a proposta do contratado e eventual anexos dos respectivos documentos os quais constituem parte deste instrumento, independente de sua transcrição.</w:t>
      </w:r>
    </w:p>
    <w:p w14:paraId="521E346A" w14:textId="77777777" w:rsidR="001B1759" w:rsidRPr="00B5641C" w:rsidRDefault="001B1759" w:rsidP="001B1759">
      <w:pPr>
        <w:rPr>
          <w:b/>
          <w:bCs/>
        </w:rPr>
      </w:pPr>
      <w:r w:rsidRPr="00B5641C">
        <w:rPr>
          <w:b/>
          <w:bCs/>
        </w:rPr>
        <w:t>CLÁUSULA TERCEIRA - DO OBJETO</w:t>
      </w:r>
    </w:p>
    <w:p w14:paraId="6BCD95A1" w14:textId="77777777" w:rsidR="001B1759" w:rsidRDefault="001B1759" w:rsidP="000754A5">
      <w:pPr>
        <w:jc w:val="both"/>
      </w:pPr>
      <w:r>
        <w:t xml:space="preserve">3.1. O objeto do presente instrumento é a AQUISIÇÃO DE UMA SOLUÇÃO INTEGRADA DE SENSORIZAÇÃO AVANÇADA PARA RASTREAMENTO EM TEMPO REAL DE PESSOAS E VEÍCULOS. ESTA SOLUÇÃO DEVERÁ SER CAPAZ DE REALIZAR O REGISTRO DE EVENTOS, POSSIBILITANDO A ANÁLISE DE DADOS E INTEGRANDO DIFERENTES FONTES DE DADOS, COM A FINALIDADE DE PROPORCIONAR MAIOR SEGURANÇA E EFICIÊNCIA EM OPERAÇÕES DE MONITORAMENTO, GESTÃO DE TRÁFEGO, SEGURANÇA PÚBLICA E CONTROLE LOGÍSTICO, para atender a </w:t>
      </w:r>
      <w:r w:rsidRPr="005D2EED">
        <w:rPr>
          <w:strike/>
        </w:rPr>
        <w:t>ASSEMBLEIA LEGISLATIVA DO ESTADO DO CEARÁ (ALECE)</w:t>
      </w:r>
      <w:r w:rsidR="005D2EED">
        <w:rPr>
          <w:strike/>
        </w:rPr>
        <w:t xml:space="preserve"> </w:t>
      </w:r>
      <w:r w:rsidR="005D2EED" w:rsidRPr="00DF2750">
        <w:rPr>
          <w:color w:val="00B050"/>
        </w:rPr>
        <w:t>o MINISTÉRIO PÚBLICO DO ESTADO DO RIO GRANDE DO SUL,</w:t>
      </w:r>
      <w:r>
        <w:t xml:space="preserve"> CONFORME AS ESPECIFICAÇÕES E QUANTITATIVOS estabelecidos neste Contrato, no Termo de Referência do Edital e na proposta do CONTRATADO.</w:t>
      </w:r>
    </w:p>
    <w:p w14:paraId="0FBB0177" w14:textId="77777777" w:rsidR="001B1759" w:rsidRPr="00B5641C" w:rsidRDefault="001B1759" w:rsidP="001B1759">
      <w:pPr>
        <w:rPr>
          <w:b/>
          <w:bCs/>
        </w:rPr>
      </w:pPr>
      <w:r w:rsidRPr="00B5641C">
        <w:rPr>
          <w:b/>
          <w:bCs/>
        </w:rPr>
        <w:t>CLÁUSULA QUARTA - DA VIGÊNCIA E PRORROGAÇÃO</w:t>
      </w:r>
    </w:p>
    <w:p w14:paraId="1433F837" w14:textId="77777777" w:rsidR="001B1759" w:rsidRDefault="001B1759" w:rsidP="000754A5">
      <w:pPr>
        <w:jc w:val="both"/>
      </w:pPr>
      <w:r>
        <w:t>4.1. O prazo de vigência deste contrato é de 12 meses contado a partir da data de sua assinatura.</w:t>
      </w:r>
    </w:p>
    <w:p w14:paraId="5425B3FB" w14:textId="6E3B4152" w:rsidR="001B1759" w:rsidRDefault="001B1759" w:rsidP="00B5641C">
      <w:pPr>
        <w:jc w:val="both"/>
      </w:pPr>
      <w:r>
        <w:t>4.2. Os prazos poderão ser prorrogados, nos termos da Lei nº 14.133/2021, a prorrogação de que trata este subitem é condicionada ao ateste, pela autoridade competente, de que as condições e os preços permanecem vantajosa para a Administração, permitida a negociação com o CONTRATADO.</w:t>
      </w:r>
    </w:p>
    <w:p w14:paraId="45768238" w14:textId="77777777" w:rsidR="001B1759" w:rsidRPr="00B5641C" w:rsidRDefault="001B1759" w:rsidP="001B1759">
      <w:pPr>
        <w:rPr>
          <w:b/>
          <w:bCs/>
        </w:rPr>
      </w:pPr>
      <w:r w:rsidRPr="00B5641C">
        <w:rPr>
          <w:b/>
          <w:bCs/>
        </w:rPr>
        <w:t>CLÁUSULA QUINTA - DA EXECUÇÃO CONTRATUAL</w:t>
      </w:r>
    </w:p>
    <w:p w14:paraId="6E6E769B" w14:textId="77777777" w:rsidR="001B1759" w:rsidRDefault="001B1759" w:rsidP="000754A5">
      <w:pPr>
        <w:jc w:val="both"/>
      </w:pPr>
      <w:r>
        <w:t>5.1. O prazo de execução do objeto contratual é de 12 (doze) meses, contado a partir do recebimento da primeira ordem de serviço ou instrumento equivalente.</w:t>
      </w:r>
    </w:p>
    <w:p w14:paraId="1EC91777" w14:textId="77777777" w:rsidR="001B1759" w:rsidRDefault="001B1759" w:rsidP="000754A5">
      <w:pPr>
        <w:jc w:val="both"/>
      </w:pPr>
      <w:r>
        <w:t>5.1.1. O prazo de execução poderá ser prorrogado, nos termos da Lei nº 14.133/2021.</w:t>
      </w:r>
    </w:p>
    <w:p w14:paraId="49B79821" w14:textId="77777777" w:rsidR="001B1759" w:rsidRPr="00B5641C" w:rsidRDefault="001B1759" w:rsidP="001B1759">
      <w:pPr>
        <w:rPr>
          <w:b/>
          <w:bCs/>
        </w:rPr>
      </w:pPr>
      <w:r w:rsidRPr="00B5641C">
        <w:rPr>
          <w:b/>
          <w:bCs/>
        </w:rPr>
        <w:t>CLÁUSULA SEXTA - DA SUBCONTRATAÇÃO</w:t>
      </w:r>
    </w:p>
    <w:p w14:paraId="23541536" w14:textId="77777777" w:rsidR="001B1759" w:rsidRDefault="001B1759" w:rsidP="001B1759">
      <w:r>
        <w:t>6.1. Não será admitida a subcontratação do objeto contratual.</w:t>
      </w:r>
    </w:p>
    <w:p w14:paraId="089B08F7" w14:textId="77777777" w:rsidR="001B1759" w:rsidRPr="00B5641C" w:rsidRDefault="001B1759" w:rsidP="001B1759">
      <w:pPr>
        <w:rPr>
          <w:b/>
          <w:bCs/>
        </w:rPr>
      </w:pPr>
      <w:r w:rsidRPr="00B5641C">
        <w:rPr>
          <w:b/>
          <w:bCs/>
        </w:rPr>
        <w:t>CLÁUSULA SÉTIMA - DO PREÇO</w:t>
      </w:r>
    </w:p>
    <w:p w14:paraId="3EB39DDC" w14:textId="77777777" w:rsidR="001B1759" w:rsidRDefault="001B1759" w:rsidP="000754A5">
      <w:pPr>
        <w:jc w:val="both"/>
      </w:pPr>
      <w:r>
        <w:t xml:space="preserve">7.1. O valor total estimado da contratação é de </w:t>
      </w:r>
      <w:r w:rsidRPr="00DF2750">
        <w:rPr>
          <w:strike/>
        </w:rPr>
        <w:t>R$ 15.699.206,88 (quinze milhões seiscentos e noventa e nove mil duzentos e seis reais e oitenta e oito centavos)</w:t>
      </w:r>
      <w:r>
        <w:t xml:space="preserve"> </w:t>
      </w:r>
      <w:r w:rsidR="00DF2750" w:rsidRPr="00DF2750">
        <w:rPr>
          <w:color w:val="00B050"/>
        </w:rPr>
        <w:t>R$ 1.554.956,00 (um milhão, quinhentos e cinquenta e quatro reais, novecentos e cinquenta e seis reais)</w:t>
      </w:r>
      <w:r w:rsidR="00DF2750">
        <w:t xml:space="preserve"> </w:t>
      </w:r>
      <w:r>
        <w:t>para o período de 12 (doze) meses.</w:t>
      </w:r>
    </w:p>
    <w:p w14:paraId="5B2D2347" w14:textId="77777777" w:rsidR="00EC6988" w:rsidRDefault="00EC6988" w:rsidP="000754A5">
      <w:pPr>
        <w:jc w:val="both"/>
      </w:pPr>
    </w:p>
    <w:p w14:paraId="7973EF20" w14:textId="77777777" w:rsidR="00EC6988" w:rsidRDefault="00EC6988" w:rsidP="000754A5">
      <w:pPr>
        <w:jc w:val="both"/>
      </w:pPr>
    </w:p>
    <w:p w14:paraId="5AE2A9E1" w14:textId="77777777" w:rsidR="00EC6988" w:rsidRDefault="00EC6988" w:rsidP="000754A5">
      <w:pPr>
        <w:jc w:val="both"/>
      </w:pPr>
    </w:p>
    <w:p w14:paraId="5B66A653" w14:textId="5421A084" w:rsidR="00EC6988" w:rsidRPr="00EC6988" w:rsidRDefault="00EC6988" w:rsidP="00EC6988">
      <w:pPr>
        <w:jc w:val="center"/>
        <w:rPr>
          <w:b/>
          <w:bCs/>
        </w:rPr>
      </w:pPr>
      <w:r w:rsidRPr="00EC6988">
        <w:rPr>
          <w:b/>
          <w:bCs/>
        </w:rPr>
        <w:lastRenderedPageBreak/>
        <w:t>SOLUÇÃO INTEGRADA DE SENSORIZAÇÃO</w:t>
      </w:r>
    </w:p>
    <w:tbl>
      <w:tblPr>
        <w:tblStyle w:val="TableNormal1"/>
        <w:tblW w:w="8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1788"/>
        <w:gridCol w:w="973"/>
        <w:gridCol w:w="1281"/>
        <w:gridCol w:w="1319"/>
        <w:gridCol w:w="1319"/>
        <w:gridCol w:w="1319"/>
      </w:tblGrid>
      <w:tr w:rsidR="00EC6988" w14:paraId="428E812E" w14:textId="66A11F99" w:rsidTr="001F0D25">
        <w:tc>
          <w:tcPr>
            <w:tcW w:w="53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1123A1" w14:textId="77777777" w:rsidR="00EC6988" w:rsidRPr="001F0D25" w:rsidRDefault="00EC6988" w:rsidP="001F0D25">
            <w:pPr>
              <w:jc w:val="center"/>
              <w:rPr>
                <w:color w:val="000000" w:themeColor="text1"/>
              </w:rPr>
            </w:pPr>
            <w:r w:rsidRPr="001F0D25">
              <w:rPr>
                <w:b/>
                <w:bCs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17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90C21D" w14:textId="77777777" w:rsidR="00EC6988" w:rsidRPr="001F0D25" w:rsidRDefault="00EC6988" w:rsidP="001F0D25">
            <w:pPr>
              <w:jc w:val="center"/>
              <w:rPr>
                <w:color w:val="000000" w:themeColor="text1"/>
              </w:rPr>
            </w:pPr>
            <w:r w:rsidRPr="001F0D25">
              <w:rPr>
                <w:b/>
                <w:bCs/>
                <w:color w:val="000000" w:themeColor="text1"/>
                <w:sz w:val="18"/>
                <w:szCs w:val="18"/>
              </w:rPr>
              <w:t>Objeto</w:t>
            </w:r>
          </w:p>
        </w:tc>
        <w:tc>
          <w:tcPr>
            <w:tcW w:w="973" w:type="dxa"/>
          </w:tcPr>
          <w:p w14:paraId="5203D149" w14:textId="7810847E" w:rsidR="00EC6988" w:rsidRPr="001F0D25" w:rsidRDefault="00EC6988" w:rsidP="00D26639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F0D25">
              <w:rPr>
                <w:b/>
                <w:bCs/>
                <w:color w:val="000000" w:themeColor="text1"/>
                <w:sz w:val="18"/>
                <w:szCs w:val="18"/>
              </w:rPr>
              <w:t>CASTER</w:t>
            </w:r>
          </w:p>
        </w:tc>
        <w:tc>
          <w:tcPr>
            <w:tcW w:w="128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1E15C" w14:textId="79F2F85A" w:rsidR="00EC6988" w:rsidRPr="001F0D25" w:rsidRDefault="00EC6988" w:rsidP="00977D4D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F0D25">
              <w:rPr>
                <w:b/>
                <w:bCs/>
                <w:color w:val="000000" w:themeColor="text1"/>
                <w:sz w:val="18"/>
                <w:szCs w:val="18"/>
              </w:rPr>
              <w:t>Unidade/</w:t>
            </w:r>
          </w:p>
          <w:p w14:paraId="7F73AF38" w14:textId="0B43EB08" w:rsidR="00EC6988" w:rsidRPr="001F0D25" w:rsidRDefault="00EC6988" w:rsidP="00977D4D">
            <w:pPr>
              <w:rPr>
                <w:color w:val="000000" w:themeColor="text1"/>
              </w:rPr>
            </w:pPr>
            <w:r w:rsidRPr="001F0D25">
              <w:rPr>
                <w:b/>
                <w:bCs/>
                <w:color w:val="000000" w:themeColor="text1"/>
                <w:sz w:val="18"/>
                <w:szCs w:val="18"/>
              </w:rPr>
              <w:t>Quantidade</w:t>
            </w:r>
          </w:p>
        </w:tc>
        <w:tc>
          <w:tcPr>
            <w:tcW w:w="1319" w:type="dxa"/>
          </w:tcPr>
          <w:p w14:paraId="5EFF190E" w14:textId="61F891A5" w:rsidR="00EC6988" w:rsidRPr="001F0D25" w:rsidRDefault="00EC6988" w:rsidP="00977D4D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F0D25">
              <w:rPr>
                <w:b/>
                <w:bCs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13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15EBA3" w14:textId="2EA3DA6B" w:rsidR="00EC6988" w:rsidRPr="001F0D25" w:rsidRDefault="00EC6988" w:rsidP="00977D4D">
            <w:pPr>
              <w:rPr>
                <w:color w:val="000000" w:themeColor="text1"/>
              </w:rPr>
            </w:pPr>
            <w:r w:rsidRPr="001F0D25">
              <w:rPr>
                <w:b/>
                <w:bCs/>
                <w:color w:val="000000" w:themeColor="text1"/>
                <w:sz w:val="18"/>
                <w:szCs w:val="18"/>
              </w:rPr>
              <w:t>Vl. Unit. Mensal (R$)</w:t>
            </w:r>
          </w:p>
        </w:tc>
        <w:tc>
          <w:tcPr>
            <w:tcW w:w="1319" w:type="dxa"/>
          </w:tcPr>
          <w:p w14:paraId="4E4614D6" w14:textId="4001B3FD" w:rsidR="00EC6988" w:rsidRPr="001F0D25" w:rsidRDefault="00EC6988" w:rsidP="00977D4D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F0D25">
              <w:rPr>
                <w:b/>
                <w:bCs/>
                <w:color w:val="000000" w:themeColor="text1"/>
                <w:sz w:val="18"/>
                <w:szCs w:val="18"/>
              </w:rPr>
              <w:t xml:space="preserve">Valor médio anual R$ </w:t>
            </w:r>
          </w:p>
        </w:tc>
      </w:tr>
      <w:tr w:rsidR="00EC6988" w14:paraId="7AB8995B" w14:textId="719A30ED" w:rsidTr="001F0D25">
        <w:tc>
          <w:tcPr>
            <w:tcW w:w="53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EA118" w14:textId="0F483134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03</w:t>
            </w:r>
          </w:p>
        </w:tc>
        <w:tc>
          <w:tcPr>
            <w:tcW w:w="17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76F854" w14:textId="77777777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Ferramenta de inteligência artificial tipo 2 - indivíduos e seus atribuntos</w:t>
            </w:r>
          </w:p>
        </w:tc>
        <w:tc>
          <w:tcPr>
            <w:tcW w:w="973" w:type="dxa"/>
          </w:tcPr>
          <w:p w14:paraId="20C1EDB1" w14:textId="6C58FE07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26077</w:t>
            </w:r>
          </w:p>
        </w:tc>
        <w:tc>
          <w:tcPr>
            <w:tcW w:w="128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1637D" w14:textId="7780BC3A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Assinatura mensal/23 unidades</w:t>
            </w:r>
          </w:p>
        </w:tc>
        <w:tc>
          <w:tcPr>
            <w:tcW w:w="1319" w:type="dxa"/>
          </w:tcPr>
          <w:p w14:paraId="3C242B6E" w14:textId="4B89FEEA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R$ 756,00</w:t>
            </w:r>
          </w:p>
        </w:tc>
        <w:tc>
          <w:tcPr>
            <w:tcW w:w="13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29C5C" w14:textId="7B711449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R$ 17.388,00</w:t>
            </w:r>
          </w:p>
        </w:tc>
        <w:tc>
          <w:tcPr>
            <w:tcW w:w="1319" w:type="dxa"/>
          </w:tcPr>
          <w:p w14:paraId="4353F679" w14:textId="34E75291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R$ 208.656,00</w:t>
            </w:r>
          </w:p>
        </w:tc>
      </w:tr>
      <w:tr w:rsidR="00EC6988" w14:paraId="75F3084A" w14:textId="07235BE6" w:rsidTr="001F0D25">
        <w:tc>
          <w:tcPr>
            <w:tcW w:w="53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0283B" w14:textId="6186E691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08</w:t>
            </w:r>
          </w:p>
        </w:tc>
        <w:tc>
          <w:tcPr>
            <w:tcW w:w="17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740FC3" w14:textId="77777777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Módulo de administração de multi-sensores</w:t>
            </w:r>
          </w:p>
        </w:tc>
        <w:tc>
          <w:tcPr>
            <w:tcW w:w="973" w:type="dxa"/>
          </w:tcPr>
          <w:p w14:paraId="0227ED74" w14:textId="3AE55D98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26069</w:t>
            </w:r>
          </w:p>
        </w:tc>
        <w:tc>
          <w:tcPr>
            <w:tcW w:w="128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8D8BBF" w14:textId="4AC85313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Assinatura Mensal/129 unidades</w:t>
            </w:r>
          </w:p>
        </w:tc>
        <w:tc>
          <w:tcPr>
            <w:tcW w:w="1319" w:type="dxa"/>
          </w:tcPr>
          <w:p w14:paraId="521D1C8E" w14:textId="1EA9510C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R$ 145,00</w:t>
            </w:r>
          </w:p>
        </w:tc>
        <w:tc>
          <w:tcPr>
            <w:tcW w:w="13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70B69" w14:textId="52A2FEFD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R$ 18.705,00</w:t>
            </w:r>
          </w:p>
        </w:tc>
        <w:tc>
          <w:tcPr>
            <w:tcW w:w="1319" w:type="dxa"/>
          </w:tcPr>
          <w:p w14:paraId="72893528" w14:textId="69631A6A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R$ 224.460,00</w:t>
            </w:r>
          </w:p>
        </w:tc>
      </w:tr>
      <w:tr w:rsidR="00EC6988" w14:paraId="279D871F" w14:textId="14C93EFD" w:rsidTr="001F0D25">
        <w:tc>
          <w:tcPr>
            <w:tcW w:w="53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202AF" w14:textId="26C66FEC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12</w:t>
            </w:r>
          </w:p>
        </w:tc>
        <w:tc>
          <w:tcPr>
            <w:tcW w:w="17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7DBA89" w14:textId="77777777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Módulo processamento Edge tipo 1</w:t>
            </w:r>
          </w:p>
        </w:tc>
        <w:tc>
          <w:tcPr>
            <w:tcW w:w="973" w:type="dxa"/>
          </w:tcPr>
          <w:p w14:paraId="67F8924C" w14:textId="23142B04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26069</w:t>
            </w:r>
          </w:p>
        </w:tc>
        <w:tc>
          <w:tcPr>
            <w:tcW w:w="128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69CDC4" w14:textId="50CD1DAF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Locação com manutenção mensal/01 unidade</w:t>
            </w:r>
          </w:p>
        </w:tc>
        <w:tc>
          <w:tcPr>
            <w:tcW w:w="1319" w:type="dxa"/>
          </w:tcPr>
          <w:p w14:paraId="641DC72E" w14:textId="51B83BC0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R$ 3.650,00</w:t>
            </w:r>
          </w:p>
        </w:tc>
        <w:tc>
          <w:tcPr>
            <w:tcW w:w="13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7DAA7" w14:textId="41DD5BF6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R$ 3.650,00</w:t>
            </w:r>
          </w:p>
        </w:tc>
        <w:tc>
          <w:tcPr>
            <w:tcW w:w="1319" w:type="dxa"/>
          </w:tcPr>
          <w:p w14:paraId="07822257" w14:textId="0DB72E72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R$ 43.800,00</w:t>
            </w:r>
          </w:p>
        </w:tc>
      </w:tr>
      <w:tr w:rsidR="00EC6988" w14:paraId="4AAC38B0" w14:textId="266C2073" w:rsidTr="001F0D25">
        <w:tc>
          <w:tcPr>
            <w:tcW w:w="53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BC9D1" w14:textId="77777777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13</w:t>
            </w:r>
          </w:p>
          <w:p w14:paraId="6155859A" w14:textId="2060C569" w:rsidR="00EC6988" w:rsidRPr="00EC6988" w:rsidRDefault="00EC6988" w:rsidP="00977D4D">
            <w:pPr>
              <w:rPr>
                <w:sz w:val="18"/>
                <w:szCs w:val="18"/>
              </w:rPr>
            </w:pPr>
          </w:p>
        </w:tc>
        <w:tc>
          <w:tcPr>
            <w:tcW w:w="17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F360E1" w14:textId="77777777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Módulo processamento Edge tipo 2</w:t>
            </w:r>
          </w:p>
        </w:tc>
        <w:tc>
          <w:tcPr>
            <w:tcW w:w="973" w:type="dxa"/>
          </w:tcPr>
          <w:p w14:paraId="24E83F29" w14:textId="6F2BBC00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26069</w:t>
            </w:r>
          </w:p>
        </w:tc>
        <w:tc>
          <w:tcPr>
            <w:tcW w:w="128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D85BDA" w14:textId="461168A4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Locação com manutenção mensal/01 unidade</w:t>
            </w:r>
          </w:p>
        </w:tc>
        <w:tc>
          <w:tcPr>
            <w:tcW w:w="1319" w:type="dxa"/>
          </w:tcPr>
          <w:p w14:paraId="70A8AE10" w14:textId="41254DA3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R$ 2.576,00</w:t>
            </w:r>
          </w:p>
        </w:tc>
        <w:tc>
          <w:tcPr>
            <w:tcW w:w="13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4871F1" w14:textId="656F0F3E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R$ 2.576,00</w:t>
            </w:r>
          </w:p>
        </w:tc>
        <w:tc>
          <w:tcPr>
            <w:tcW w:w="1319" w:type="dxa"/>
          </w:tcPr>
          <w:p w14:paraId="1D25A223" w14:textId="7D6AB64B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R$ 30.912,00</w:t>
            </w:r>
          </w:p>
        </w:tc>
      </w:tr>
      <w:tr w:rsidR="00EC6988" w14:paraId="2F9C0813" w14:textId="47C9E1B2" w:rsidTr="001F0D25">
        <w:tc>
          <w:tcPr>
            <w:tcW w:w="53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79B84" w14:textId="3EBA9E9D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14</w:t>
            </w:r>
          </w:p>
        </w:tc>
        <w:tc>
          <w:tcPr>
            <w:tcW w:w="17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E60027" w14:textId="77777777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Sensor tipo 1</w:t>
            </w:r>
          </w:p>
        </w:tc>
        <w:tc>
          <w:tcPr>
            <w:tcW w:w="973" w:type="dxa"/>
          </w:tcPr>
          <w:p w14:paraId="312D42AC" w14:textId="35793CEE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949</w:t>
            </w:r>
          </w:p>
        </w:tc>
        <w:tc>
          <w:tcPr>
            <w:tcW w:w="128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A0B2E8" w14:textId="7CCBCABA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Locação com manutenção mensal de 125 unidades</w:t>
            </w:r>
          </w:p>
        </w:tc>
        <w:tc>
          <w:tcPr>
            <w:tcW w:w="1319" w:type="dxa"/>
          </w:tcPr>
          <w:p w14:paraId="06AD62D8" w14:textId="2C5F9EE6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R$ 195,00</w:t>
            </w:r>
          </w:p>
        </w:tc>
        <w:tc>
          <w:tcPr>
            <w:tcW w:w="13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FC46D8" w14:textId="122A9546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R$ 24.375,00</w:t>
            </w:r>
          </w:p>
        </w:tc>
        <w:tc>
          <w:tcPr>
            <w:tcW w:w="1319" w:type="dxa"/>
          </w:tcPr>
          <w:p w14:paraId="26E4405C" w14:textId="0570ADED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R$ 292.500,00</w:t>
            </w:r>
          </w:p>
        </w:tc>
      </w:tr>
      <w:tr w:rsidR="00EC6988" w14:paraId="622A055B" w14:textId="1D85C2F8" w:rsidTr="001F0D25">
        <w:tc>
          <w:tcPr>
            <w:tcW w:w="53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EE88C3" w14:textId="22D37698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16</w:t>
            </w:r>
          </w:p>
        </w:tc>
        <w:tc>
          <w:tcPr>
            <w:tcW w:w="17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015BBC" w14:textId="77777777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Sensor tipo 3</w:t>
            </w:r>
          </w:p>
        </w:tc>
        <w:tc>
          <w:tcPr>
            <w:tcW w:w="973" w:type="dxa"/>
          </w:tcPr>
          <w:p w14:paraId="77F635E4" w14:textId="69DA0186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949</w:t>
            </w:r>
          </w:p>
        </w:tc>
        <w:tc>
          <w:tcPr>
            <w:tcW w:w="128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90C4B" w14:textId="30639920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Locação com manutenção mensal de 04 unidades</w:t>
            </w:r>
          </w:p>
        </w:tc>
        <w:tc>
          <w:tcPr>
            <w:tcW w:w="1319" w:type="dxa"/>
          </w:tcPr>
          <w:p w14:paraId="07A39F53" w14:textId="2FCE9E34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R$ 805,00</w:t>
            </w:r>
          </w:p>
        </w:tc>
        <w:tc>
          <w:tcPr>
            <w:tcW w:w="13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980A5" w14:textId="44B5A5BA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R$ 3.220,00</w:t>
            </w:r>
          </w:p>
        </w:tc>
        <w:tc>
          <w:tcPr>
            <w:tcW w:w="1319" w:type="dxa"/>
          </w:tcPr>
          <w:p w14:paraId="2F956AC1" w14:textId="6A1A294E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R$ 38.640,00</w:t>
            </w:r>
          </w:p>
        </w:tc>
      </w:tr>
      <w:tr w:rsidR="00EC6988" w14:paraId="4E0CFDC0" w14:textId="122D2C9B" w:rsidTr="001F0D25">
        <w:tc>
          <w:tcPr>
            <w:tcW w:w="53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1C5FE2" w14:textId="264837A9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18</w:t>
            </w:r>
          </w:p>
        </w:tc>
        <w:tc>
          <w:tcPr>
            <w:tcW w:w="17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972330" w14:textId="77777777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Sensor tipo 5</w:t>
            </w:r>
          </w:p>
        </w:tc>
        <w:tc>
          <w:tcPr>
            <w:tcW w:w="973" w:type="dxa"/>
          </w:tcPr>
          <w:p w14:paraId="7A54140C" w14:textId="6340E433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949</w:t>
            </w:r>
          </w:p>
        </w:tc>
        <w:tc>
          <w:tcPr>
            <w:tcW w:w="128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2DCA39" w14:textId="3B7E60CB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Locação com manutenção mensal de 04 unidades</w:t>
            </w:r>
          </w:p>
        </w:tc>
        <w:tc>
          <w:tcPr>
            <w:tcW w:w="1319" w:type="dxa"/>
          </w:tcPr>
          <w:p w14:paraId="1AC6A680" w14:textId="24EEB7D7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R$ 2.641,00</w:t>
            </w:r>
          </w:p>
        </w:tc>
        <w:tc>
          <w:tcPr>
            <w:tcW w:w="13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B3AD39" w14:textId="2B23E2F5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R$ 10.564,00</w:t>
            </w:r>
          </w:p>
        </w:tc>
        <w:tc>
          <w:tcPr>
            <w:tcW w:w="1319" w:type="dxa"/>
          </w:tcPr>
          <w:p w14:paraId="6A14FC84" w14:textId="5D2CDFCD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R$ 126.768,00</w:t>
            </w:r>
          </w:p>
        </w:tc>
      </w:tr>
      <w:tr w:rsidR="00EC6988" w14:paraId="6AA55ACE" w14:textId="4228355C" w:rsidTr="001F0D25">
        <w:tc>
          <w:tcPr>
            <w:tcW w:w="53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F97CC" w14:textId="18AD0C01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19</w:t>
            </w:r>
          </w:p>
        </w:tc>
        <w:tc>
          <w:tcPr>
            <w:tcW w:w="17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1F6046" w14:textId="77777777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Sensor tipo 6</w:t>
            </w:r>
          </w:p>
        </w:tc>
        <w:tc>
          <w:tcPr>
            <w:tcW w:w="973" w:type="dxa"/>
          </w:tcPr>
          <w:p w14:paraId="2E33033C" w14:textId="2347B70D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949</w:t>
            </w:r>
          </w:p>
        </w:tc>
        <w:tc>
          <w:tcPr>
            <w:tcW w:w="128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BD3E3E" w14:textId="06921B6E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Locação com manutenção mensal de 05 unidades</w:t>
            </w:r>
          </w:p>
        </w:tc>
        <w:tc>
          <w:tcPr>
            <w:tcW w:w="1319" w:type="dxa"/>
          </w:tcPr>
          <w:p w14:paraId="3B262ACF" w14:textId="36F2A83C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R$ 3.300,00</w:t>
            </w:r>
          </w:p>
        </w:tc>
        <w:tc>
          <w:tcPr>
            <w:tcW w:w="13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977B6" w14:textId="51EE39A4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R$ 16.500,00</w:t>
            </w:r>
          </w:p>
        </w:tc>
        <w:tc>
          <w:tcPr>
            <w:tcW w:w="1319" w:type="dxa"/>
          </w:tcPr>
          <w:p w14:paraId="1B93E95C" w14:textId="321BE3B5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R$ 198.000,00</w:t>
            </w:r>
          </w:p>
        </w:tc>
      </w:tr>
      <w:tr w:rsidR="00EC6988" w14:paraId="2A903E61" w14:textId="146C2738" w:rsidTr="001F0D25">
        <w:tc>
          <w:tcPr>
            <w:tcW w:w="53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96E6B" w14:textId="7E3D9CCA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20</w:t>
            </w:r>
          </w:p>
        </w:tc>
        <w:tc>
          <w:tcPr>
            <w:tcW w:w="17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2DFA0D" w14:textId="77777777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Sensor tipo 7</w:t>
            </w:r>
          </w:p>
        </w:tc>
        <w:tc>
          <w:tcPr>
            <w:tcW w:w="973" w:type="dxa"/>
          </w:tcPr>
          <w:p w14:paraId="58E17BD0" w14:textId="40DD11AC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949</w:t>
            </w:r>
          </w:p>
        </w:tc>
        <w:tc>
          <w:tcPr>
            <w:tcW w:w="128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EB63E" w14:textId="760FD814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Locação com manutenção mensal de 25 unidades</w:t>
            </w:r>
          </w:p>
        </w:tc>
        <w:tc>
          <w:tcPr>
            <w:tcW w:w="1319" w:type="dxa"/>
          </w:tcPr>
          <w:p w14:paraId="71D1E5A3" w14:textId="23378C67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R$ 1.210,00</w:t>
            </w:r>
          </w:p>
        </w:tc>
        <w:tc>
          <w:tcPr>
            <w:tcW w:w="13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22331" w14:textId="4245260F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R$ 30.250,00</w:t>
            </w:r>
          </w:p>
        </w:tc>
        <w:tc>
          <w:tcPr>
            <w:tcW w:w="1319" w:type="dxa"/>
          </w:tcPr>
          <w:p w14:paraId="14295D0C" w14:textId="4633ED20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R$ 363.000,00</w:t>
            </w:r>
          </w:p>
        </w:tc>
      </w:tr>
      <w:tr w:rsidR="00EC6988" w14:paraId="2F20DD4B" w14:textId="11E356B3" w:rsidTr="001F0D25">
        <w:tc>
          <w:tcPr>
            <w:tcW w:w="53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5DB10" w14:textId="670DADDC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25</w:t>
            </w:r>
          </w:p>
        </w:tc>
        <w:tc>
          <w:tcPr>
            <w:tcW w:w="17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A1EE1F" w14:textId="77777777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Serviços Técnicos Implantação</w:t>
            </w:r>
          </w:p>
        </w:tc>
        <w:tc>
          <w:tcPr>
            <w:tcW w:w="973" w:type="dxa"/>
          </w:tcPr>
          <w:p w14:paraId="0A8DCFA0" w14:textId="367CEFF2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26972</w:t>
            </w:r>
          </w:p>
        </w:tc>
        <w:tc>
          <w:tcPr>
            <w:tcW w:w="128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38F819" w14:textId="5D57C0D7" w:rsidR="00EC6988" w:rsidRPr="00EC6988" w:rsidRDefault="00EC6988" w:rsidP="00977D4D">
            <w:pPr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Cobrança única/unidade de serviços técnicos/170 unidades</w:t>
            </w:r>
          </w:p>
        </w:tc>
        <w:tc>
          <w:tcPr>
            <w:tcW w:w="1319" w:type="dxa"/>
          </w:tcPr>
          <w:p w14:paraId="338DAE62" w14:textId="1198F7C8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R$ 166,00</w:t>
            </w:r>
          </w:p>
        </w:tc>
        <w:tc>
          <w:tcPr>
            <w:tcW w:w="13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92B2F1" w14:textId="2A3A1EB2" w:rsidR="00EC6988" w:rsidRPr="00EC6988" w:rsidRDefault="00EC6988" w:rsidP="00EC6988">
            <w:pPr>
              <w:jc w:val="center"/>
              <w:rPr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*</w:t>
            </w:r>
          </w:p>
        </w:tc>
        <w:tc>
          <w:tcPr>
            <w:tcW w:w="1319" w:type="dxa"/>
          </w:tcPr>
          <w:p w14:paraId="5981D37D" w14:textId="1CA32123" w:rsidR="00EC6988" w:rsidRPr="00EC6988" w:rsidRDefault="00EC6988" w:rsidP="00EC6988">
            <w:pPr>
              <w:jc w:val="center"/>
              <w:rPr>
                <w:color w:val="FFFFFF" w:themeColor="background1"/>
                <w:sz w:val="18"/>
                <w:szCs w:val="18"/>
              </w:rPr>
            </w:pPr>
            <w:r w:rsidRPr="00EC6988">
              <w:rPr>
                <w:sz w:val="18"/>
                <w:szCs w:val="18"/>
              </w:rPr>
              <w:t>R$ 28.220,00</w:t>
            </w:r>
          </w:p>
        </w:tc>
      </w:tr>
    </w:tbl>
    <w:p w14:paraId="7CC48BA8" w14:textId="77777777" w:rsidR="00D26639" w:rsidRDefault="00D26639" w:rsidP="0026733D">
      <w:pPr>
        <w:rPr>
          <w:b/>
          <w:bCs/>
        </w:rPr>
      </w:pPr>
    </w:p>
    <w:p w14:paraId="7022BA2C" w14:textId="4061A35A" w:rsidR="0026733D" w:rsidRDefault="000754A5" w:rsidP="0026733D">
      <w:r w:rsidRPr="00B5641C">
        <w:rPr>
          <w:b/>
          <w:bCs/>
        </w:rPr>
        <w:t>VALOR POR EXTENSO COBRANÇA ÚNICA</w:t>
      </w:r>
      <w:r>
        <w:t>:</w:t>
      </w:r>
      <w:r w:rsidR="0026733D">
        <w:t xml:space="preserve"> vinte e oito mil, duzentos e vinte reais</w:t>
      </w:r>
    </w:p>
    <w:p w14:paraId="0D5D2888" w14:textId="7F4D2696" w:rsidR="000754A5" w:rsidRDefault="000754A5" w:rsidP="001B1759">
      <w:r>
        <w:t>R$ 28.220,00</w:t>
      </w:r>
    </w:p>
    <w:p w14:paraId="3CDECE8C" w14:textId="0C91AA65" w:rsidR="0026733D" w:rsidRDefault="000754A5" w:rsidP="001B1759">
      <w:r w:rsidRPr="00B5641C">
        <w:rPr>
          <w:b/>
          <w:bCs/>
        </w:rPr>
        <w:t>VALOR POR EXTEN</w:t>
      </w:r>
      <w:r w:rsidR="000B79C8">
        <w:rPr>
          <w:b/>
          <w:bCs/>
        </w:rPr>
        <w:t>S</w:t>
      </w:r>
      <w:r w:rsidRPr="00B5641C">
        <w:rPr>
          <w:b/>
          <w:bCs/>
        </w:rPr>
        <w:t>O MENSAL</w:t>
      </w:r>
      <w:r>
        <w:t xml:space="preserve">: </w:t>
      </w:r>
      <w:r w:rsidR="0026733D">
        <w:t>cento e vinte sete mil, duzentos e vinte oito reais</w:t>
      </w:r>
    </w:p>
    <w:p w14:paraId="2BB4F005" w14:textId="627BA7BC" w:rsidR="000754A5" w:rsidRDefault="000754A5" w:rsidP="001B1759">
      <w:r>
        <w:t>R$ 127.228,00</w:t>
      </w:r>
    </w:p>
    <w:p w14:paraId="74856280" w14:textId="6596D4A8" w:rsidR="0026733D" w:rsidRDefault="000754A5" w:rsidP="001B1759">
      <w:r w:rsidRPr="000B79C8">
        <w:rPr>
          <w:b/>
          <w:bCs/>
        </w:rPr>
        <w:lastRenderedPageBreak/>
        <w:t xml:space="preserve">VALOR POR EXTENSO </w:t>
      </w:r>
      <w:r w:rsidR="000B79C8" w:rsidRPr="000B79C8">
        <w:rPr>
          <w:b/>
          <w:bCs/>
        </w:rPr>
        <w:t xml:space="preserve">DA CONTRATAÇÃO </w:t>
      </w:r>
      <w:r w:rsidRPr="000B79C8">
        <w:rPr>
          <w:b/>
          <w:bCs/>
        </w:rPr>
        <w:t>ANUAL</w:t>
      </w:r>
      <w:r>
        <w:t xml:space="preserve">: </w:t>
      </w:r>
      <w:r w:rsidR="0026733D">
        <w:t xml:space="preserve">um milhão, quinhentos e </w:t>
      </w:r>
      <w:r w:rsidR="00422AF9">
        <w:t>cinquenta e quatro</w:t>
      </w:r>
      <w:r w:rsidR="0026733D">
        <w:t xml:space="preserve"> mil com </w:t>
      </w:r>
      <w:r w:rsidR="00422AF9">
        <w:t>novecentos e cinquenta e seis</w:t>
      </w:r>
      <w:r w:rsidR="0026733D">
        <w:t xml:space="preserve"> reais</w:t>
      </w:r>
    </w:p>
    <w:p w14:paraId="0E3EDBF9" w14:textId="42BDACD5" w:rsidR="000754A5" w:rsidRDefault="000754A5" w:rsidP="001B1759">
      <w:r>
        <w:t xml:space="preserve"> </w:t>
      </w:r>
      <w:r w:rsidR="000B79C8">
        <w:t xml:space="preserve">R$ </w:t>
      </w:r>
      <w:r>
        <w:t>1.5</w:t>
      </w:r>
      <w:r w:rsidR="00422AF9">
        <w:t>54.956,00</w:t>
      </w:r>
    </w:p>
    <w:p w14:paraId="666690C1" w14:textId="396FB41A" w:rsidR="001B1759" w:rsidRDefault="001B1759" w:rsidP="000754A5">
      <w:pPr>
        <w:jc w:val="both"/>
      </w:pPr>
      <w:r>
        <w:t>7.2. No valor acima estão incluídas todas as despesas ordinárias diretas e indiretas decorrentes da execução do objeto, inclusive tributos e/ou impostos, encargos sociais, trabalhistas previdenciários, fiscais e comerciais incidentes, taxa de administração, frete, seguro e outros necessários ao cumprimento integral do objeto da contratação.</w:t>
      </w:r>
    </w:p>
    <w:p w14:paraId="3D336F23" w14:textId="77777777" w:rsidR="001B1759" w:rsidRPr="000B79C8" w:rsidRDefault="001B1759" w:rsidP="001B1759">
      <w:pPr>
        <w:rPr>
          <w:b/>
          <w:bCs/>
        </w:rPr>
      </w:pPr>
      <w:r w:rsidRPr="000B79C8">
        <w:rPr>
          <w:b/>
          <w:bCs/>
        </w:rPr>
        <w:t>CLÁUSULA OITAVA - DO PAGAMENTO E DO RECEBIMENTO</w:t>
      </w:r>
    </w:p>
    <w:p w14:paraId="793B7464" w14:textId="77777777" w:rsidR="001B1759" w:rsidRDefault="001B1759" w:rsidP="001B1759">
      <w:r>
        <w:t>8.1. Recebimento do Serviço:</w:t>
      </w:r>
    </w:p>
    <w:p w14:paraId="78ED28FF" w14:textId="77777777" w:rsidR="001B1759" w:rsidRDefault="001B1759" w:rsidP="0026733D">
      <w:pPr>
        <w:jc w:val="both"/>
      </w:pPr>
      <w:r>
        <w:t>8.1.1. Os serviços serão recebidos PROVISORIAMENTE, no prazo de 05 dias, pela fiscalização, mediante termos detalhados, quando verificado o cumprimento das exigências de caráter técnico, nos termos do art. 140, I, a, da Lei nº 14.133/2021.</w:t>
      </w:r>
    </w:p>
    <w:p w14:paraId="3D4AA477" w14:textId="77777777" w:rsidR="001B1759" w:rsidRDefault="001B1759" w:rsidP="0026733D">
      <w:pPr>
        <w:jc w:val="both"/>
      </w:pPr>
      <w:r>
        <w:t>8.1.2. O prazo da disposição acima será contado do recebimento de comunicação de cobrança oriunda da contratada ou instrumento equivalente com a comprovação da prestação dos serviços a que se referem a parcela a ser paga.</w:t>
      </w:r>
    </w:p>
    <w:p w14:paraId="73943D5F" w14:textId="77777777" w:rsidR="001B1759" w:rsidRDefault="001B1759" w:rsidP="0026733D">
      <w:pPr>
        <w:jc w:val="both"/>
      </w:pPr>
      <w:r>
        <w:t xml:space="preserve">8.1.3. A contratada fica obrigada a reparar, corrigir, remover, reconstruir ou substituir, às suas expensas, no todo ou em parte, o objeto em que se verificarem vícios, defeitos ou incorreções resultantes da execução ou materiais empregados, cabendo </w:t>
      </w:r>
      <w:r w:rsidR="00ED1779">
        <w:t>à</w:t>
      </w:r>
      <w:r>
        <w:t xml:space="preserve"> fiscalização não atestar a última e/ou</w:t>
      </w:r>
      <w:r w:rsidR="00ED1779">
        <w:t xml:space="preserve"> </w:t>
      </w:r>
      <w:r>
        <w:t>única medição de serviços até que sejam sanadas todas as eventuais pendências que possam vir a</w:t>
      </w:r>
      <w:r w:rsidR="00ED1779">
        <w:t xml:space="preserve"> </w:t>
      </w:r>
      <w:r>
        <w:t>ser apontadas no Recebimento Provisório.</w:t>
      </w:r>
    </w:p>
    <w:p w14:paraId="1903650B" w14:textId="77777777" w:rsidR="001B1759" w:rsidRDefault="001B1759" w:rsidP="0026733D">
      <w:pPr>
        <w:jc w:val="both"/>
      </w:pPr>
      <w:r>
        <w:t>8.1.3.1. A fiscalização não efetuará o ateste da última e/ou única medição de serviços até que sejam</w:t>
      </w:r>
      <w:r w:rsidR="00ED1779">
        <w:t xml:space="preserve"> </w:t>
      </w:r>
      <w:r>
        <w:t>sanadas todas as eventuais pendências que possam vir a ser apontadas no Recebimento Provisório</w:t>
      </w:r>
      <w:r w:rsidR="00ED1779">
        <w:t xml:space="preserve"> </w:t>
      </w:r>
      <w:r>
        <w:t>nos termos do art. 119 c/c art. 140 da Lei nº 14.133/2021.</w:t>
      </w:r>
    </w:p>
    <w:p w14:paraId="32481078" w14:textId="77777777" w:rsidR="001B1759" w:rsidRDefault="001B1759" w:rsidP="0026733D">
      <w:pPr>
        <w:jc w:val="both"/>
      </w:pPr>
      <w:r>
        <w:t>8.1.3.2. Os serviços poderão ser rejeitados, no todo ou em parte, quando em desacordo com as</w:t>
      </w:r>
      <w:r w:rsidR="00ED1779">
        <w:t xml:space="preserve"> </w:t>
      </w:r>
      <w:r>
        <w:t>especificações constantes neste Termo de Referência e na proposta, sem prejuízo da</w:t>
      </w:r>
      <w:r w:rsidR="00ED1779">
        <w:t xml:space="preserve"> </w:t>
      </w:r>
      <w:r>
        <w:t>aplicação das</w:t>
      </w:r>
      <w:r w:rsidR="00ED1779">
        <w:t xml:space="preserve"> </w:t>
      </w:r>
      <w:r>
        <w:t>penalidades.</w:t>
      </w:r>
    </w:p>
    <w:p w14:paraId="11AC8B49" w14:textId="77777777" w:rsidR="001B1759" w:rsidRDefault="001B1759" w:rsidP="0026733D">
      <w:pPr>
        <w:jc w:val="both"/>
      </w:pPr>
      <w:r>
        <w:t>8.1.4. Quando a fiscalização for exercida por um único servidor, o termo detalhado deverá conter o</w:t>
      </w:r>
      <w:r w:rsidR="00ED1779">
        <w:t xml:space="preserve"> </w:t>
      </w:r>
      <w:r>
        <w:t>registro, a análise e a conclusão acerca das ocorrências na execução do contrato, em relação à</w:t>
      </w:r>
      <w:r w:rsidR="00ED1779">
        <w:t xml:space="preserve"> </w:t>
      </w:r>
      <w:r>
        <w:t>fiscalização técnica e administrativa e demais documentos que julgar necessários, devendo</w:t>
      </w:r>
      <w:r w:rsidR="00ED1779">
        <w:t xml:space="preserve"> </w:t>
      </w:r>
      <w:r>
        <w:t>encaminhá-los ao gestor do contrato para recebimento definitivo.</w:t>
      </w:r>
    </w:p>
    <w:p w14:paraId="23683222" w14:textId="77777777" w:rsidR="00767545" w:rsidRDefault="001B1759" w:rsidP="0026733D">
      <w:pPr>
        <w:jc w:val="both"/>
      </w:pPr>
      <w:r>
        <w:t>8.1.5. Os serviços serão recebidos DEFINITIVAMENTE no prazo de 10 (dez) dias</w:t>
      </w:r>
      <w:r w:rsidR="00767545">
        <w:t xml:space="preserve"> </w:t>
      </w:r>
      <w:r w:rsidR="00767545" w:rsidRPr="00767545">
        <w:rPr>
          <w:color w:val="FF0000"/>
        </w:rPr>
        <w:t>(aqui a gente coloca 15 dias de praxe, não sei se é o caso de trocar)</w:t>
      </w:r>
      <w:r>
        <w:t>, contados do</w:t>
      </w:r>
      <w:r w:rsidR="00ED1779">
        <w:t xml:space="preserve"> </w:t>
      </w:r>
      <w:r>
        <w:t>recebimento provisório, por servidor ou comissão designada pela autoridade competente, após a</w:t>
      </w:r>
      <w:r w:rsidR="00ED1779">
        <w:t xml:space="preserve"> </w:t>
      </w:r>
      <w:r>
        <w:t>verificação da qualidade e quantidade do serviço e consequente aceitação mediante termo detalhado,</w:t>
      </w:r>
      <w:r w:rsidR="00ED1779">
        <w:t xml:space="preserve"> </w:t>
      </w:r>
      <w:r>
        <w:t>obedecendo aos seguintes procedimentos:</w:t>
      </w:r>
    </w:p>
    <w:p w14:paraId="6F58082F" w14:textId="77777777" w:rsidR="001B1759" w:rsidRDefault="001B1759" w:rsidP="0026733D">
      <w:pPr>
        <w:jc w:val="both"/>
      </w:pPr>
      <w:r>
        <w:t>8.1.5.1. Emitir documento comprobatório da avaliação realizada pelo(s) fiscal(is) no cumprimento de</w:t>
      </w:r>
      <w:r w:rsidR="00ED1779">
        <w:t xml:space="preserve"> </w:t>
      </w:r>
      <w:r>
        <w:t xml:space="preserve">obrigações assumidas pela contratada, com menção ao seu desempenho na </w:t>
      </w:r>
      <w:r>
        <w:lastRenderedPageBreak/>
        <w:t>execução contratual,</w:t>
      </w:r>
      <w:r w:rsidR="00ED1779">
        <w:t xml:space="preserve"> </w:t>
      </w:r>
      <w:r>
        <w:t>baseado em indicadores objetivamente definidos e aferidos, e a eventuais penalidades aplicadas,</w:t>
      </w:r>
      <w:r w:rsidR="00ED1779">
        <w:t xml:space="preserve"> </w:t>
      </w:r>
      <w:r>
        <w:t>devendo constar do cadastro de atesto de cumprimento de obrigações, conforme regulamento.</w:t>
      </w:r>
    </w:p>
    <w:p w14:paraId="1F3ED801" w14:textId="77777777" w:rsidR="001B1759" w:rsidRDefault="001B1759" w:rsidP="0026733D">
      <w:pPr>
        <w:jc w:val="both"/>
      </w:pPr>
      <w:r>
        <w:t>8.1.5.2. Realizar a análise dos relatórios e de toda a documentação apresentada pela fiscalização e,</w:t>
      </w:r>
      <w:r w:rsidR="00ED1779">
        <w:t xml:space="preserve"> </w:t>
      </w:r>
      <w:r>
        <w:t>caso haja irregularidades que impeçam a liquidação e o pagamento da despesa, indicar as cláusulas</w:t>
      </w:r>
      <w:r w:rsidR="00ED1779">
        <w:t xml:space="preserve"> </w:t>
      </w:r>
      <w:r>
        <w:t>contratuais pertinentes, solicitando à contratada, por escrito, as respectivas correções;</w:t>
      </w:r>
    </w:p>
    <w:p w14:paraId="48F16B9D" w14:textId="77777777" w:rsidR="001B1759" w:rsidRDefault="001B1759" w:rsidP="0026733D">
      <w:pPr>
        <w:jc w:val="both"/>
      </w:pPr>
      <w:r>
        <w:t>8.1.5.3. Emitir Termo Circunstanciado para efeito de recebimento definitivo dos serviços prestados,</w:t>
      </w:r>
      <w:r w:rsidR="00ED1779">
        <w:t xml:space="preserve"> </w:t>
      </w:r>
      <w:r>
        <w:t>com base nos relatórios e documentações apresentadas; e</w:t>
      </w:r>
    </w:p>
    <w:p w14:paraId="70BA4A49" w14:textId="77777777" w:rsidR="001B1759" w:rsidRDefault="001B1759" w:rsidP="0026733D">
      <w:pPr>
        <w:jc w:val="both"/>
      </w:pPr>
      <w:r>
        <w:t>8.1.5.4. Comunicar à contratada para que emita a nota fiscal ou fatura, com o valor exato</w:t>
      </w:r>
      <w:r w:rsidR="00ED1779">
        <w:t xml:space="preserve"> </w:t>
      </w:r>
      <w:r>
        <w:t>dimensionado pela fiscalização.</w:t>
      </w:r>
    </w:p>
    <w:p w14:paraId="35C0D412" w14:textId="77777777" w:rsidR="001B1759" w:rsidRDefault="001B1759" w:rsidP="0026733D">
      <w:pPr>
        <w:jc w:val="both"/>
      </w:pPr>
      <w:r>
        <w:t>8.1.5.5. Enviar a documentação pertinente para a formalização dos procedimentos de liquidação e</w:t>
      </w:r>
      <w:r w:rsidR="00ED1779">
        <w:t xml:space="preserve"> </w:t>
      </w:r>
      <w:r>
        <w:t>pagamento, no valor dimensionado pela fiscalização e gestão.</w:t>
      </w:r>
    </w:p>
    <w:p w14:paraId="419492A0" w14:textId="77777777" w:rsidR="001B1759" w:rsidRDefault="001B1759" w:rsidP="0026733D">
      <w:pPr>
        <w:jc w:val="both"/>
      </w:pPr>
      <w:r>
        <w:t>8.1.6. No caso de controvérsia sobre a execução do objeto, quanto à dimensão, qualidade e</w:t>
      </w:r>
      <w:r w:rsidR="00ED1779">
        <w:t xml:space="preserve"> </w:t>
      </w:r>
      <w:r>
        <w:t>quantidade, deverá ser observado o teor do art. 143 da Lei nº 14.133/2021, comunicando-se a</w:t>
      </w:r>
      <w:r w:rsidR="00ED1779">
        <w:t xml:space="preserve"> </w:t>
      </w:r>
      <w:r>
        <w:t>contratada para emissão de nota fiscal no que pertine à parcela incontroversa da execução do objeto,</w:t>
      </w:r>
      <w:r w:rsidR="00ED1779">
        <w:t xml:space="preserve"> </w:t>
      </w:r>
      <w:r>
        <w:t>para efeito de liquidação e pagamento.</w:t>
      </w:r>
    </w:p>
    <w:p w14:paraId="7BC9E707" w14:textId="77777777" w:rsidR="001B1759" w:rsidRDefault="001B1759" w:rsidP="0026733D">
      <w:pPr>
        <w:jc w:val="both"/>
      </w:pPr>
      <w:r>
        <w:t>8.1.7. Nenhum prazo de recebimento ocorrerá enquanto pendente a solução, pela contratada, de</w:t>
      </w:r>
      <w:r w:rsidR="00ED1779">
        <w:t xml:space="preserve"> </w:t>
      </w:r>
      <w:r>
        <w:t>inconsistências verificadas na execução do objeto ou no instrumento de cobrança.</w:t>
      </w:r>
    </w:p>
    <w:p w14:paraId="0BB0EEC2" w14:textId="77777777" w:rsidR="001B1759" w:rsidRDefault="001B1759" w:rsidP="0026733D">
      <w:pPr>
        <w:jc w:val="both"/>
      </w:pPr>
      <w:r>
        <w:t>8.1.8. O recebimento provisório ou definitivo não excluirá a responsabilidade civil pela solidez e pela</w:t>
      </w:r>
      <w:r w:rsidR="00ED1779">
        <w:t xml:space="preserve"> </w:t>
      </w:r>
      <w:r>
        <w:t>segurança do serviço nem a responsabilidade ético-profissional pela perfeita execução do contrato.</w:t>
      </w:r>
    </w:p>
    <w:p w14:paraId="0C3151D5" w14:textId="77777777" w:rsidR="001B1759" w:rsidRPr="000B79C8" w:rsidRDefault="001B1759" w:rsidP="0026733D">
      <w:pPr>
        <w:jc w:val="both"/>
        <w:rPr>
          <w:b/>
          <w:bCs/>
        </w:rPr>
      </w:pPr>
      <w:r w:rsidRPr="000B79C8">
        <w:rPr>
          <w:b/>
          <w:bCs/>
        </w:rPr>
        <w:t>8.2. Liquidação</w:t>
      </w:r>
    </w:p>
    <w:p w14:paraId="5B1D1BE3" w14:textId="77777777" w:rsidR="001B1759" w:rsidRDefault="001B1759" w:rsidP="0026733D">
      <w:pPr>
        <w:jc w:val="both"/>
      </w:pPr>
      <w:r>
        <w:t>8.2.1. Recebida a nota fiscal ou documento de cobrança equivalente, correrá o prazo de 10 (dez) dias</w:t>
      </w:r>
      <w:r w:rsidR="00ED1779">
        <w:t xml:space="preserve"> </w:t>
      </w:r>
      <w:r>
        <w:t>úteis para fins de liquidação, prorrogáveis por igual período.</w:t>
      </w:r>
    </w:p>
    <w:p w14:paraId="06C3C68F" w14:textId="77777777" w:rsidR="001B1759" w:rsidRDefault="001B1759" w:rsidP="0026733D">
      <w:pPr>
        <w:jc w:val="both"/>
      </w:pPr>
      <w:r>
        <w:t>8.2.1.1. O prazo de que trata o subitem anterior será reduzido à metade, mantendo-se a possibilidade</w:t>
      </w:r>
      <w:r w:rsidR="00ED1779">
        <w:t xml:space="preserve"> </w:t>
      </w:r>
      <w:r>
        <w:t>de prorrogação, no caso de contratações decorrentes de despesas cujos valores não ultrapassem o</w:t>
      </w:r>
      <w:r w:rsidR="00ED1779">
        <w:t xml:space="preserve"> </w:t>
      </w:r>
      <w:r>
        <w:t>limite de que trata o inciso II do art. 75 da Lei nº 14.133/2021.</w:t>
      </w:r>
    </w:p>
    <w:p w14:paraId="1FA50F6D" w14:textId="77777777" w:rsidR="001B1759" w:rsidRDefault="001B1759" w:rsidP="0026733D">
      <w:pPr>
        <w:jc w:val="both"/>
      </w:pPr>
      <w:r>
        <w:t>8.2.2. A liquidação da despesa consiste na verificação do direito adquirido pelo credor tendo por base</w:t>
      </w:r>
      <w:r w:rsidR="00ED1779">
        <w:t xml:space="preserve"> </w:t>
      </w:r>
      <w:r>
        <w:t>os títulos e documentos comprobatórios do respectivo crédito, observando-se o disposto no art. 63 da</w:t>
      </w:r>
      <w:r w:rsidR="00ED1779">
        <w:t xml:space="preserve"> </w:t>
      </w:r>
      <w:r>
        <w:t>Lei nº 4.320, de 17 de março de 1964.</w:t>
      </w:r>
    </w:p>
    <w:p w14:paraId="1A4D9A46" w14:textId="77777777" w:rsidR="001B1759" w:rsidRDefault="001B1759" w:rsidP="0026733D">
      <w:pPr>
        <w:jc w:val="both"/>
      </w:pPr>
      <w:r>
        <w:t>8.2.3. Havendo erro na apresentação da nota fiscal ou documento de cobrança equivalente, ou</w:t>
      </w:r>
      <w:r w:rsidR="00ED1779">
        <w:t xml:space="preserve"> </w:t>
      </w:r>
      <w:r>
        <w:t>circunstância que impeça a liquidação da despesa, esta ficará sobrestada até que a contratada</w:t>
      </w:r>
      <w:r w:rsidR="00ED1779">
        <w:t xml:space="preserve"> </w:t>
      </w:r>
      <w:r>
        <w:t>providencie as medidas saneadoras, reiniciando-se o prazo após a comprovação da regularização da</w:t>
      </w:r>
      <w:r w:rsidR="00ED1779">
        <w:t xml:space="preserve"> </w:t>
      </w:r>
      <w:r>
        <w:t>situação, sem ônus à contratante;</w:t>
      </w:r>
    </w:p>
    <w:p w14:paraId="2E242275" w14:textId="77777777" w:rsidR="001B1759" w:rsidRDefault="001B1759" w:rsidP="0026733D">
      <w:pPr>
        <w:jc w:val="both"/>
      </w:pPr>
      <w:r>
        <w:t>8.2.4. A nota fiscal ou documento de cobrança equivalente deverá ser obrigatoriamente acompanhado</w:t>
      </w:r>
      <w:r w:rsidR="00DC6D9F">
        <w:t xml:space="preserve"> </w:t>
      </w:r>
      <w:r>
        <w:t xml:space="preserve">da comprovação da regularidade fiscal, constatada por meio de consulta on-line </w:t>
      </w:r>
      <w:r>
        <w:lastRenderedPageBreak/>
        <w:t>ao SICAF ou, na</w:t>
      </w:r>
      <w:r w:rsidR="00DC6D9F">
        <w:t xml:space="preserve"> </w:t>
      </w:r>
      <w:r>
        <w:t>impossibilidade de acesso ao referido Sistema, mediante consulta aos sítios eletrônicos oficiais;</w:t>
      </w:r>
    </w:p>
    <w:p w14:paraId="3B4AB0BB" w14:textId="77777777" w:rsidR="001B1759" w:rsidRDefault="001B1759" w:rsidP="0026733D">
      <w:pPr>
        <w:jc w:val="both"/>
      </w:pPr>
      <w:r>
        <w:t>8.2.5. A Administração deverá realizar consulta ao SICAF para:</w:t>
      </w:r>
    </w:p>
    <w:p w14:paraId="3B6AC1B0" w14:textId="77777777" w:rsidR="001B1759" w:rsidRDefault="001B1759" w:rsidP="0026733D">
      <w:pPr>
        <w:jc w:val="both"/>
      </w:pPr>
      <w:r>
        <w:t>a) verificar a manutenção das condições de habilitação exigidas no edital;</w:t>
      </w:r>
    </w:p>
    <w:p w14:paraId="099548EB" w14:textId="77777777" w:rsidR="001B1759" w:rsidRDefault="001B1759" w:rsidP="0026733D">
      <w:pPr>
        <w:jc w:val="both"/>
      </w:pPr>
      <w:r>
        <w:t>b) identificar possível razão que implique proibição de contratar com o Poder Público, bem como</w:t>
      </w:r>
      <w:r w:rsidR="00DC6D9F">
        <w:t xml:space="preserve"> </w:t>
      </w:r>
      <w:r>
        <w:t>ocorrências impeditivas indiretas.</w:t>
      </w:r>
    </w:p>
    <w:p w14:paraId="3F1B19E4" w14:textId="77777777" w:rsidR="001B1759" w:rsidRDefault="001B1759" w:rsidP="0026733D">
      <w:pPr>
        <w:jc w:val="both"/>
      </w:pPr>
      <w:r>
        <w:t>8.2.6. Constatando-se, junto ao SICAF, a situação de irregularidade da contratada, será providenciada</w:t>
      </w:r>
      <w:r w:rsidR="00DC6D9F">
        <w:t xml:space="preserve"> </w:t>
      </w:r>
      <w:r>
        <w:t>sua notificação, por escrito, para que, no prazo de 5 (cinco) dias úteis, regularize sua situação ou, no</w:t>
      </w:r>
      <w:r w:rsidR="00DC6D9F">
        <w:t xml:space="preserve"> </w:t>
      </w:r>
      <w:r>
        <w:t>mesmo prazo, apresente sua defesa. O prazo poderá ser prorrogado uma vez, por igual período, a</w:t>
      </w:r>
      <w:r w:rsidR="00DC6D9F">
        <w:t xml:space="preserve"> </w:t>
      </w:r>
      <w:r>
        <w:t>critério da contratante.</w:t>
      </w:r>
    </w:p>
    <w:p w14:paraId="0DBD145A" w14:textId="77777777" w:rsidR="001B1759" w:rsidRDefault="001B1759" w:rsidP="0026733D">
      <w:pPr>
        <w:jc w:val="both"/>
      </w:pPr>
      <w:r>
        <w:t>8.2.7. Não havendo regularização ou sendo a defesa considerada improcedente, a contratante deverá</w:t>
      </w:r>
      <w:r w:rsidR="00DC6D9F">
        <w:t xml:space="preserve"> </w:t>
      </w:r>
      <w:r>
        <w:t>comunicar aos órgãos responsáveis pela fiscalização da regularidade fiscal quanto à inadimplência da</w:t>
      </w:r>
      <w:r w:rsidR="00DC6D9F">
        <w:t xml:space="preserve"> </w:t>
      </w:r>
      <w:r>
        <w:t>contratada, bem como quanto à existência de pagamento a ser efetuado, para que sejam acionados</w:t>
      </w:r>
      <w:r w:rsidR="00DC6D9F">
        <w:t xml:space="preserve"> </w:t>
      </w:r>
      <w:r>
        <w:t>os meios pertinentes e necessários para garantir o recebimento de seus créditos.</w:t>
      </w:r>
    </w:p>
    <w:p w14:paraId="29C26FFA" w14:textId="77777777" w:rsidR="001B1759" w:rsidRDefault="001B1759" w:rsidP="0026733D">
      <w:pPr>
        <w:jc w:val="both"/>
      </w:pPr>
      <w:r>
        <w:t>8.2.8. Persistindo a irregularidade, a contratante deverá adotar as medidas necessárias à rescisão</w:t>
      </w:r>
      <w:r w:rsidR="009722CC">
        <w:t xml:space="preserve"> </w:t>
      </w:r>
      <w:r>
        <w:t>contratual nos autos do processo administrativo correspondente, assegurada à contratada a ampla</w:t>
      </w:r>
      <w:r w:rsidR="009722CC">
        <w:t xml:space="preserve"> </w:t>
      </w:r>
      <w:r>
        <w:t>defesa.</w:t>
      </w:r>
    </w:p>
    <w:p w14:paraId="234E94E7" w14:textId="77777777" w:rsidR="001B1759" w:rsidRDefault="001B1759" w:rsidP="0026733D">
      <w:pPr>
        <w:jc w:val="both"/>
      </w:pPr>
      <w:r>
        <w:t>8.2.9. Havendo a efetiva execução do objeto, os pagamentos serão realizados normalmente, até que</w:t>
      </w:r>
      <w:r w:rsidR="00973C5E">
        <w:t xml:space="preserve"> </w:t>
      </w:r>
      <w:r>
        <w:t>se decida pela rescisão do contrato, caso a contratada não regularize sua situação.</w:t>
      </w:r>
    </w:p>
    <w:p w14:paraId="18B3158C" w14:textId="77777777" w:rsidR="001B1759" w:rsidRDefault="001B1759" w:rsidP="0026733D">
      <w:pPr>
        <w:jc w:val="both"/>
      </w:pPr>
      <w:r>
        <w:t>8.3. Prazo de pagamento</w:t>
      </w:r>
    </w:p>
    <w:p w14:paraId="294E551B" w14:textId="77777777" w:rsidR="001B1759" w:rsidRDefault="001B1759" w:rsidP="0026733D">
      <w:pPr>
        <w:jc w:val="both"/>
      </w:pPr>
      <w:r>
        <w:t>8.3.1. O pagamento será efetuado no prazo de até 10 (dez) dias úteis, contados da finalização da</w:t>
      </w:r>
      <w:r w:rsidR="00973C5E">
        <w:t xml:space="preserve"> </w:t>
      </w:r>
      <w:r>
        <w:t>liquidação da despesa.</w:t>
      </w:r>
    </w:p>
    <w:p w14:paraId="3D23BDF5" w14:textId="77777777" w:rsidR="001B1759" w:rsidRDefault="001B1759" w:rsidP="0026733D">
      <w:pPr>
        <w:jc w:val="both"/>
      </w:pPr>
      <w:r>
        <w:t>8.3.2. No caso de atraso pela contratante, os valores devidos à contratada serão atualizados</w:t>
      </w:r>
      <w:r w:rsidR="00973C5E">
        <w:t xml:space="preserve"> </w:t>
      </w:r>
      <w:r>
        <w:t>monetariamente entre o termo final do prazo de pagamento até a data de sua efetiva</w:t>
      </w:r>
      <w:r w:rsidR="00973C5E">
        <w:t xml:space="preserve"> </w:t>
      </w:r>
      <w:r>
        <w:t>realização,</w:t>
      </w:r>
      <w:r w:rsidR="00973C5E">
        <w:t xml:space="preserve"> </w:t>
      </w:r>
      <w:r>
        <w:t>mediante aplicação do índice IPCA de correção monetária.</w:t>
      </w:r>
    </w:p>
    <w:p w14:paraId="1F3B2EFB" w14:textId="77777777" w:rsidR="00767545" w:rsidRPr="00767545" w:rsidRDefault="00767545" w:rsidP="001B1759">
      <w:pPr>
        <w:rPr>
          <w:color w:val="FF0000"/>
        </w:rPr>
      </w:pPr>
      <w:r w:rsidRPr="00767545">
        <w:rPr>
          <w:color w:val="FF0000"/>
        </w:rPr>
        <w:t>Nos nossos contratos temos uma regra do pagamento ser em 15 dias corridos do Termo de Recebimento Definitivo, não falamos nada de liquidação</w:t>
      </w:r>
      <w:r>
        <w:rPr>
          <w:color w:val="FF0000"/>
        </w:rPr>
        <w:t>, item 8.2</w:t>
      </w:r>
      <w:r w:rsidRPr="00767545">
        <w:rPr>
          <w:color w:val="FF0000"/>
        </w:rPr>
        <w:t>.</w:t>
      </w:r>
    </w:p>
    <w:p w14:paraId="7F4F7551" w14:textId="77777777" w:rsidR="001B1759" w:rsidRPr="000B79C8" w:rsidRDefault="001B1759" w:rsidP="00B5641C">
      <w:pPr>
        <w:jc w:val="both"/>
        <w:rPr>
          <w:b/>
          <w:bCs/>
        </w:rPr>
      </w:pPr>
      <w:r w:rsidRPr="000B79C8">
        <w:rPr>
          <w:b/>
          <w:bCs/>
        </w:rPr>
        <w:t>8.4. Forma de pagamento</w:t>
      </w:r>
    </w:p>
    <w:p w14:paraId="2654AF6B" w14:textId="77777777" w:rsidR="001B1759" w:rsidRPr="00767545" w:rsidRDefault="001B1759" w:rsidP="00B5641C">
      <w:pPr>
        <w:jc w:val="both"/>
        <w:rPr>
          <w:color w:val="FF0000"/>
        </w:rPr>
      </w:pPr>
      <w:r>
        <w:t>8.4.1. O pagamento será realizado mediante crédito em conta corrente da contratada, exclusivamente</w:t>
      </w:r>
      <w:r w:rsidR="00973C5E">
        <w:t xml:space="preserve"> </w:t>
      </w:r>
      <w:r>
        <w:t>no Banco Bradesco S/A, conforme Lei nº 15.241/2012 e contrato de nº 43/2022, mantido entre este</w:t>
      </w:r>
      <w:r w:rsidR="00973C5E">
        <w:t xml:space="preserve"> </w:t>
      </w:r>
      <w:r>
        <w:t>Poder Legislativo e a Instituição Financeira.</w:t>
      </w:r>
      <w:r w:rsidR="00767545">
        <w:t xml:space="preserve"> </w:t>
      </w:r>
      <w:r w:rsidR="00767545" w:rsidRPr="00767545">
        <w:rPr>
          <w:color w:val="FF0000"/>
        </w:rPr>
        <w:t>Esse aqui não tem nenhum sentido pra nós, podemos pagar em qualquer banco.</w:t>
      </w:r>
    </w:p>
    <w:p w14:paraId="19DA739D" w14:textId="77777777" w:rsidR="001B1759" w:rsidRDefault="001B1759" w:rsidP="00B5641C">
      <w:pPr>
        <w:jc w:val="both"/>
      </w:pPr>
      <w:r>
        <w:t>8.4.2. Será considerada data do pagamento o dia em que constar como emitida a ordem bancária</w:t>
      </w:r>
      <w:r w:rsidR="00973C5E">
        <w:t xml:space="preserve"> </w:t>
      </w:r>
      <w:r>
        <w:t>para pagamento.</w:t>
      </w:r>
    </w:p>
    <w:p w14:paraId="6C921C68" w14:textId="77777777" w:rsidR="001B1759" w:rsidRDefault="001B1759" w:rsidP="00B5641C">
      <w:pPr>
        <w:jc w:val="both"/>
      </w:pPr>
      <w:r>
        <w:lastRenderedPageBreak/>
        <w:t>8.4.3. Quando do pagamento, será efetuada a retenção tributária prevista na legislação aplicável.</w:t>
      </w:r>
    </w:p>
    <w:p w14:paraId="3C58C1D6" w14:textId="77777777" w:rsidR="001B1759" w:rsidRDefault="001B1759" w:rsidP="00B5641C">
      <w:pPr>
        <w:jc w:val="both"/>
      </w:pPr>
      <w:r>
        <w:t>8.4.3.1. Independentemente do percentual de tributo inserido na planilha, quando houver, serão</w:t>
      </w:r>
      <w:r w:rsidR="00973C5E">
        <w:t xml:space="preserve"> </w:t>
      </w:r>
      <w:r>
        <w:t>retidos na fonte, quando da realização do pagamento, os percentuais estabelecidos na legislação</w:t>
      </w:r>
      <w:r w:rsidR="00973C5E">
        <w:t xml:space="preserve"> </w:t>
      </w:r>
      <w:r>
        <w:t>vigente.</w:t>
      </w:r>
    </w:p>
    <w:p w14:paraId="3410F28E" w14:textId="77777777" w:rsidR="001B1759" w:rsidRDefault="001B1759" w:rsidP="00B5641C">
      <w:pPr>
        <w:jc w:val="both"/>
      </w:pPr>
      <w:r>
        <w:t>8.4.4. A contratada regularmente optante pelo Simples Nacional, nos termos da Lei Complementar nº</w:t>
      </w:r>
      <w:r w:rsidR="00973C5E">
        <w:t xml:space="preserve"> </w:t>
      </w:r>
      <w:r>
        <w:t>123/2006, não sofrerá a retenção tributária quanto aos impostos e contribuições abrangidos por</w:t>
      </w:r>
      <w:r w:rsidR="00EE701C">
        <w:t xml:space="preserve"> </w:t>
      </w:r>
      <w:r>
        <w:t>aquele regime. No entanto, o pagamento ficará condicionado à apresentação de comprovação, por</w:t>
      </w:r>
      <w:r w:rsidR="00973C5E">
        <w:t xml:space="preserve"> </w:t>
      </w:r>
      <w:r>
        <w:t>meio de documento oficial, de que faz jus ao tratamento tributário favorecido previsto.</w:t>
      </w:r>
    </w:p>
    <w:p w14:paraId="75D7AF01" w14:textId="77777777" w:rsidR="001B1759" w:rsidRPr="000B79C8" w:rsidRDefault="001B1759" w:rsidP="001B1759">
      <w:pPr>
        <w:rPr>
          <w:b/>
          <w:bCs/>
        </w:rPr>
      </w:pPr>
      <w:r w:rsidRPr="000B79C8">
        <w:rPr>
          <w:b/>
          <w:bCs/>
        </w:rPr>
        <w:t>CLÁUSULA NONA - DO REAJUSTE</w:t>
      </w:r>
    </w:p>
    <w:p w14:paraId="6E61B2E5" w14:textId="77777777" w:rsidR="001B1759" w:rsidRDefault="001B1759" w:rsidP="00B5641C">
      <w:pPr>
        <w:jc w:val="both"/>
      </w:pPr>
      <w:r>
        <w:t>9.1. Os preços inicialmente contratados são fixos e irreajustáveis no prazo de 01 (um) ano.</w:t>
      </w:r>
    </w:p>
    <w:p w14:paraId="3518ED02" w14:textId="77777777" w:rsidR="001B1759" w:rsidRDefault="001B1759" w:rsidP="00B5641C">
      <w:pPr>
        <w:jc w:val="both"/>
      </w:pPr>
      <w:r>
        <w:t>9.2. Após o interregno de um ano, os preços iniciais poderão ser reajustados, a contar da data da</w:t>
      </w:r>
      <w:r w:rsidR="00973C5E">
        <w:t xml:space="preserve"> </w:t>
      </w:r>
      <w:r>
        <w:t>assinatura do Contrato (art. 92, § 3º da Lei 14.133/2021 - acórdão TCU nº 1795/2024) mediante a</w:t>
      </w:r>
      <w:r w:rsidR="00973C5E">
        <w:t xml:space="preserve"> </w:t>
      </w:r>
      <w:r>
        <w:t>aplicação do índice INPC (Índice Nacional de Preço ao Consumidor),</w:t>
      </w:r>
      <w:r w:rsidR="00973C5E">
        <w:t xml:space="preserve"> </w:t>
      </w:r>
      <w:r>
        <w:t>exclusivamente para as</w:t>
      </w:r>
      <w:r w:rsidR="00973C5E">
        <w:t xml:space="preserve"> </w:t>
      </w:r>
      <w:r>
        <w:t>obrigações iniciadas e concluídas após a ocorrência da anualidade.</w:t>
      </w:r>
    </w:p>
    <w:p w14:paraId="18493C46" w14:textId="77777777" w:rsidR="001B1759" w:rsidRDefault="001B1759" w:rsidP="00B5641C">
      <w:pPr>
        <w:jc w:val="both"/>
      </w:pPr>
      <w:r>
        <w:t>9.3. Nos reajustes subsequentes ao primeiro, o interregno mínimo de um ano será contado a partir</w:t>
      </w:r>
      <w:r w:rsidR="00973C5E">
        <w:t xml:space="preserve"> </w:t>
      </w:r>
      <w:r>
        <w:t>dos efeitos financeiros do último reajuste.</w:t>
      </w:r>
    </w:p>
    <w:p w14:paraId="4C99F50A" w14:textId="77777777" w:rsidR="001B1759" w:rsidRDefault="001B1759" w:rsidP="00B5641C">
      <w:pPr>
        <w:jc w:val="both"/>
      </w:pPr>
      <w:r>
        <w:t>9.4. No caso de atraso ou não divulgação do(s) índice(s) de reajustamento, o CONTRATANTE</w:t>
      </w:r>
      <w:r w:rsidR="00973C5E">
        <w:t xml:space="preserve"> </w:t>
      </w:r>
      <w:r>
        <w:t>pagará ao CONTRATADO a importância calculada pela última variação conhecida, liquidando a</w:t>
      </w:r>
      <w:r w:rsidR="00973C5E">
        <w:t xml:space="preserve"> </w:t>
      </w:r>
      <w:r>
        <w:t>diferença correspondente tão logo seja(m) divulgado(s) o(s) índice(s) definitivo(s).</w:t>
      </w:r>
    </w:p>
    <w:p w14:paraId="495A4F88" w14:textId="77777777" w:rsidR="001B1759" w:rsidRDefault="001B1759" w:rsidP="00B5641C">
      <w:pPr>
        <w:jc w:val="both"/>
      </w:pPr>
      <w:r>
        <w:t>9.5. Caso o(s) índice(s) estabelecido(s) para reajustamento venha(m) a ser extinto(s) ou de qualquer</w:t>
      </w:r>
      <w:r w:rsidR="00973C5E">
        <w:t xml:space="preserve"> </w:t>
      </w:r>
      <w:r>
        <w:t>forma não possa(m) mais ser utilizado(s), será(ão) adotado(s), em substituição, o(s) que vier(em) a</w:t>
      </w:r>
      <w:r w:rsidR="00973C5E">
        <w:t xml:space="preserve"> </w:t>
      </w:r>
      <w:r>
        <w:t>ser determinado(s) pela legislação então em vigor.</w:t>
      </w:r>
    </w:p>
    <w:p w14:paraId="28A9F883" w14:textId="77777777" w:rsidR="001B1759" w:rsidRDefault="001B1759" w:rsidP="00B5641C">
      <w:pPr>
        <w:jc w:val="both"/>
      </w:pPr>
      <w:r>
        <w:t>9.6. Na ausência de previsão legal quanto ao índice substituto, as partes elegerão novo índice oficial,</w:t>
      </w:r>
      <w:r w:rsidR="00973C5E">
        <w:t xml:space="preserve"> </w:t>
      </w:r>
      <w:r>
        <w:t>para reajustamento do preço do valor remanescente, por meio de termo aditivo.</w:t>
      </w:r>
    </w:p>
    <w:p w14:paraId="1BAF86D8" w14:textId="77777777" w:rsidR="001B1759" w:rsidRDefault="001B1759" w:rsidP="00B5641C">
      <w:pPr>
        <w:jc w:val="both"/>
      </w:pPr>
      <w:r>
        <w:t>9.7. O reajuste será realizado por apostilamento.</w:t>
      </w:r>
    </w:p>
    <w:p w14:paraId="7964069B" w14:textId="77777777" w:rsidR="001B1759" w:rsidRPr="000B79C8" w:rsidRDefault="001B1759" w:rsidP="001B1759">
      <w:pPr>
        <w:rPr>
          <w:b/>
          <w:bCs/>
        </w:rPr>
      </w:pPr>
      <w:r w:rsidRPr="000B79C8">
        <w:rPr>
          <w:b/>
          <w:bCs/>
        </w:rPr>
        <w:t>CLÁUSULA DÉCIMA - DAS OBRIGAÇÕES DO CONTRATANTE E DO CONTRATADO</w:t>
      </w:r>
    </w:p>
    <w:p w14:paraId="0D5E6AB0" w14:textId="77777777" w:rsidR="001B1759" w:rsidRDefault="001B1759" w:rsidP="00B5641C">
      <w:pPr>
        <w:jc w:val="both"/>
      </w:pPr>
      <w:r>
        <w:t>10.1. São obrigações do CONTRATANTE:</w:t>
      </w:r>
    </w:p>
    <w:p w14:paraId="7A2F9782" w14:textId="77777777" w:rsidR="001B1759" w:rsidRDefault="001B1759" w:rsidP="00B5641C">
      <w:pPr>
        <w:jc w:val="both"/>
      </w:pPr>
      <w:r>
        <w:t>10.1.2. Exigir o cumprimento de todas as obrigações assumidas pelo contratado, de acordo com este</w:t>
      </w:r>
      <w:r w:rsidR="00973C5E">
        <w:t xml:space="preserve"> </w:t>
      </w:r>
      <w:r>
        <w:t>instrumento e seus anexos;</w:t>
      </w:r>
    </w:p>
    <w:p w14:paraId="0ED45190" w14:textId="77777777" w:rsidR="001B1759" w:rsidRDefault="001B1759" w:rsidP="00B5641C">
      <w:pPr>
        <w:jc w:val="both"/>
      </w:pPr>
      <w:r>
        <w:t>10.1.3. Receber o objeto no prazo e condições estabelecidas neste Termo;</w:t>
      </w:r>
    </w:p>
    <w:p w14:paraId="0249B431" w14:textId="77777777" w:rsidR="001B1759" w:rsidRDefault="001B1759" w:rsidP="00B5641C">
      <w:pPr>
        <w:jc w:val="both"/>
      </w:pPr>
      <w:r>
        <w:t xml:space="preserve">10.1.4. Notificar o contratado, por escrito, sobre vícios, defeitos ou incorreções verificadas no </w:t>
      </w:r>
      <w:r w:rsidR="00973C5E">
        <w:t xml:space="preserve"> o</w:t>
      </w:r>
      <w:r>
        <w:t>bjeto</w:t>
      </w:r>
      <w:r w:rsidR="00973C5E">
        <w:t xml:space="preserve"> </w:t>
      </w:r>
      <w:r>
        <w:t>contratado, para que seja por ele substituído, reparado ou corrigido, no total ou em parte, às suas</w:t>
      </w:r>
      <w:r w:rsidR="00973C5E">
        <w:t xml:space="preserve"> </w:t>
      </w:r>
      <w:r>
        <w:t>expensas;</w:t>
      </w:r>
    </w:p>
    <w:p w14:paraId="60927C16" w14:textId="77777777" w:rsidR="001B1759" w:rsidRDefault="001B1759" w:rsidP="00B5641C">
      <w:pPr>
        <w:jc w:val="both"/>
      </w:pPr>
      <w:r>
        <w:lastRenderedPageBreak/>
        <w:t>10.1.5. Acompanhar e fiscalizar a execução do contrato e o cumprimento das obrigações pelo</w:t>
      </w:r>
      <w:r w:rsidR="00973C5E">
        <w:t xml:space="preserve"> </w:t>
      </w:r>
      <w:r>
        <w:t>contratado;</w:t>
      </w:r>
    </w:p>
    <w:p w14:paraId="6EAF525A" w14:textId="77777777" w:rsidR="001B1759" w:rsidRDefault="001B1759" w:rsidP="00B5641C">
      <w:pPr>
        <w:jc w:val="both"/>
      </w:pPr>
      <w:r>
        <w:t>10.1.6. Comunicar o contratado para emissão de nota fiscal relativa à parcela incontroversa da</w:t>
      </w:r>
      <w:r w:rsidR="00973C5E">
        <w:t xml:space="preserve"> </w:t>
      </w:r>
      <w:r>
        <w:t>execução do objeto, para efeito de liquidação e pagamento, quando houver controvérsia sobre a</w:t>
      </w:r>
      <w:r w:rsidR="00973C5E">
        <w:t xml:space="preserve"> </w:t>
      </w:r>
      <w:r>
        <w:t>execução do objeto, quanto à dimensão, qualidade e quantidade, conforme o art. 143 da Lei nº</w:t>
      </w:r>
      <w:r w:rsidR="00973C5E">
        <w:t xml:space="preserve"> </w:t>
      </w:r>
      <w:r>
        <w:t>14.133/2021;</w:t>
      </w:r>
    </w:p>
    <w:p w14:paraId="56F728ED" w14:textId="77777777" w:rsidR="001B1759" w:rsidRDefault="001B1759" w:rsidP="00B5641C">
      <w:pPr>
        <w:jc w:val="both"/>
      </w:pPr>
      <w:r>
        <w:t>10.1.7. Efetuar o pagamento ao contratado do valor correspondente à execução do objeto, no prazo,</w:t>
      </w:r>
      <w:r w:rsidR="00973C5E">
        <w:t xml:space="preserve"> </w:t>
      </w:r>
      <w:r>
        <w:t>forma e condições estabelecidos neste termo;</w:t>
      </w:r>
    </w:p>
    <w:p w14:paraId="62E9EB08" w14:textId="77777777" w:rsidR="001B1759" w:rsidRDefault="001B1759" w:rsidP="00B5641C">
      <w:pPr>
        <w:jc w:val="both"/>
      </w:pPr>
      <w:r>
        <w:t>10.1.8. Aplicar as sanções previstas na lei e edital, quando do descumprimento de obrigações pelo</w:t>
      </w:r>
      <w:r w:rsidR="00973C5E">
        <w:t xml:space="preserve"> </w:t>
      </w:r>
      <w:r>
        <w:t>contratado;</w:t>
      </w:r>
    </w:p>
    <w:p w14:paraId="42EA7111" w14:textId="77777777" w:rsidR="001B1759" w:rsidRDefault="001B1759" w:rsidP="00B5641C">
      <w:pPr>
        <w:jc w:val="both"/>
      </w:pPr>
      <w:r>
        <w:t>10.1.9. Emitir explicitamente decisão sobre todas as solicitações e reclamações relacionadas à</w:t>
      </w:r>
      <w:r w:rsidR="002D7972">
        <w:t xml:space="preserve"> </w:t>
      </w:r>
      <w:r>
        <w:t>execução do contrato, ressalvados os requerimentos manifestamente impertinentes, meramente</w:t>
      </w:r>
      <w:r w:rsidR="002D7972">
        <w:t xml:space="preserve"> </w:t>
      </w:r>
      <w:r>
        <w:t>protelatórios ou de nenhum interesse para a boa execução do contrato.</w:t>
      </w:r>
    </w:p>
    <w:p w14:paraId="370066E1" w14:textId="77777777" w:rsidR="001B1759" w:rsidRDefault="001B1759" w:rsidP="00B5641C">
      <w:pPr>
        <w:jc w:val="both"/>
      </w:pPr>
      <w:r>
        <w:t>10.1.10. Não responder por quaisquer compromissos assumidos pelo contratado com terceiros, ainda</w:t>
      </w:r>
      <w:r w:rsidR="002D7972">
        <w:t xml:space="preserve"> </w:t>
      </w:r>
      <w:r>
        <w:t>que vinculados à execução do contrato, bem como por qualquer dano causado a terceiros em</w:t>
      </w:r>
      <w:r w:rsidR="002D7972">
        <w:t xml:space="preserve"> </w:t>
      </w:r>
      <w:r>
        <w:t>decorrência de ato do contratado, de seus empregados, prepostos ou subordinados.</w:t>
      </w:r>
    </w:p>
    <w:p w14:paraId="25778714" w14:textId="77777777" w:rsidR="001B1759" w:rsidRDefault="001B1759" w:rsidP="00B5641C">
      <w:pPr>
        <w:jc w:val="both"/>
      </w:pPr>
      <w:r w:rsidRPr="000B79C8">
        <w:rPr>
          <w:b/>
          <w:bCs/>
        </w:rPr>
        <w:t>10.2. São Obrigações da CONTRATADA</w:t>
      </w:r>
      <w:r>
        <w:t>:</w:t>
      </w:r>
    </w:p>
    <w:p w14:paraId="7585CCB9" w14:textId="77777777" w:rsidR="001B1759" w:rsidRDefault="001B1759" w:rsidP="00B5641C">
      <w:pPr>
        <w:jc w:val="both"/>
      </w:pPr>
      <w:r>
        <w:t>10.2.1. O contratado deve cumprir todas as obrigações constantes do edital e</w:t>
      </w:r>
      <w:r w:rsidR="00A30F41">
        <w:t xml:space="preserve"> </w:t>
      </w:r>
      <w:r>
        <w:t>seus anexos,</w:t>
      </w:r>
      <w:r w:rsidR="00A30F41">
        <w:t xml:space="preserve"> </w:t>
      </w:r>
      <w:r>
        <w:t>assumindo como exclusivamente seus os riscos e as despesas decorrentes da boa e perfeita</w:t>
      </w:r>
      <w:r w:rsidR="00A30F41">
        <w:t xml:space="preserve"> </w:t>
      </w:r>
      <w:r>
        <w:t>execução do objeto, observando, ainda, as obrigações a seguir dispostas:</w:t>
      </w:r>
    </w:p>
    <w:p w14:paraId="290BD9D5" w14:textId="77777777" w:rsidR="001B1759" w:rsidRDefault="001B1759" w:rsidP="00B5641C">
      <w:pPr>
        <w:jc w:val="both"/>
      </w:pPr>
      <w:r>
        <w:t>a) Responsabilizar-se pelos vícios e danos decorrentes do objeto.</w:t>
      </w:r>
    </w:p>
    <w:p w14:paraId="46B08756" w14:textId="77777777" w:rsidR="001B1759" w:rsidRDefault="001B1759" w:rsidP="00B5641C">
      <w:pPr>
        <w:jc w:val="both"/>
      </w:pPr>
      <w:r>
        <w:t>b) Comunicar ao contratante, no prazo máximo de 24 (vinte e quatro) horas que antecede a data da</w:t>
      </w:r>
      <w:r w:rsidR="00A30F41">
        <w:t xml:space="preserve"> </w:t>
      </w:r>
      <w:r>
        <w:t>conclusão do serviço, os motivos que impossibilitem o cumprimento do prazo previsto, com a devida</w:t>
      </w:r>
      <w:r w:rsidR="00A30F41">
        <w:t xml:space="preserve"> </w:t>
      </w:r>
      <w:r>
        <w:t>comprovação;</w:t>
      </w:r>
    </w:p>
    <w:p w14:paraId="7D44C89A" w14:textId="77777777" w:rsidR="001B1759" w:rsidRDefault="001B1759" w:rsidP="00B5641C">
      <w:pPr>
        <w:jc w:val="both"/>
      </w:pPr>
      <w:r>
        <w:t>c) Atender às determinações regulares emitidas pelo fiscal ou gestor do contrato ou</w:t>
      </w:r>
      <w:r w:rsidR="00A30F41">
        <w:t xml:space="preserve"> </w:t>
      </w:r>
      <w:r>
        <w:t>autoridade</w:t>
      </w:r>
      <w:r w:rsidR="00A30F41">
        <w:t xml:space="preserve"> </w:t>
      </w:r>
      <w:r>
        <w:t>superior e prestar todo esclarecimento ou informação por eles solicitados;</w:t>
      </w:r>
    </w:p>
    <w:p w14:paraId="52D0BE65" w14:textId="77777777" w:rsidR="001B1759" w:rsidRDefault="001B1759" w:rsidP="00B5641C">
      <w:pPr>
        <w:jc w:val="both"/>
      </w:pPr>
      <w:r>
        <w:t>d) Reparar, corrigir, remover, reconstruir ou substituir, às suas expensas, no total ou em parte, no</w:t>
      </w:r>
      <w:r w:rsidR="00A30F41">
        <w:t xml:space="preserve"> </w:t>
      </w:r>
      <w:r>
        <w:t>prazo fixado pelo fiscal do contrato, os serviços nos quais se verificarem vícios, defeitos ou</w:t>
      </w:r>
      <w:r w:rsidR="00A30F41">
        <w:t xml:space="preserve"> </w:t>
      </w:r>
      <w:r>
        <w:t>incorreções resultantes da execução ou dos materiais empregados;</w:t>
      </w:r>
    </w:p>
    <w:p w14:paraId="2D250BAC" w14:textId="77777777" w:rsidR="001B1759" w:rsidRDefault="001B1759" w:rsidP="00B5641C">
      <w:pPr>
        <w:jc w:val="both"/>
      </w:pPr>
      <w:r>
        <w:t>e) Responsabilizar-se pelos vícios e danos decorrentes da execução do objeto, bem como por todo e</w:t>
      </w:r>
      <w:r w:rsidR="00A30F41">
        <w:t xml:space="preserve"> </w:t>
      </w:r>
      <w:r>
        <w:t>qualquer dano causado à Administração ou terceiros, não reduzindo essa responsabilidade a</w:t>
      </w:r>
      <w:r w:rsidR="00A30F41">
        <w:t xml:space="preserve"> </w:t>
      </w:r>
      <w:r>
        <w:t>fiscalização ou o acompanhamento da execução contratual pelo contratante, que ficará autorizado a</w:t>
      </w:r>
      <w:r w:rsidR="00A30F41">
        <w:t xml:space="preserve"> </w:t>
      </w:r>
      <w:r>
        <w:t>descontar dos pagamentos devidos ou da garantia, caso exigida, o valor correspondente aos danos</w:t>
      </w:r>
      <w:r w:rsidR="00A30F41">
        <w:t xml:space="preserve"> </w:t>
      </w:r>
      <w:r>
        <w:t>sofridos;</w:t>
      </w:r>
    </w:p>
    <w:p w14:paraId="013D9D4E" w14:textId="77777777" w:rsidR="001B1759" w:rsidRDefault="001B1759" w:rsidP="00B5641C">
      <w:pPr>
        <w:jc w:val="both"/>
      </w:pPr>
      <w:r>
        <w:t>f) Quando não for possível a verificação da regularidade no Sistema de Cadastramento Unificado de</w:t>
      </w:r>
      <w:r w:rsidR="00A30F41">
        <w:t xml:space="preserve"> </w:t>
      </w:r>
      <w:r>
        <w:t xml:space="preserve">Fornecedores (SICAF), ou no Certificado de Registro Cadastral (CRC) do Estado do </w:t>
      </w:r>
      <w:r>
        <w:lastRenderedPageBreak/>
        <w:t>Ceará</w:t>
      </w:r>
      <w:r w:rsidR="00D02E6A">
        <w:t xml:space="preserve"> </w:t>
      </w:r>
      <w:r w:rsidR="00D02E6A" w:rsidRPr="00D02E6A">
        <w:rPr>
          <w:color w:val="FF0000"/>
        </w:rPr>
        <w:t>(se aplica isso pra nós? Poderíamos substituir pelo CADIN e CFIL?)</w:t>
      </w:r>
      <w:r w:rsidRPr="00D02E6A">
        <w:rPr>
          <w:color w:val="FF0000"/>
        </w:rPr>
        <w:t>,</w:t>
      </w:r>
      <w:r>
        <w:t xml:space="preserve"> o</w:t>
      </w:r>
      <w:r w:rsidR="00A30F41">
        <w:t xml:space="preserve"> </w:t>
      </w:r>
      <w:r>
        <w:t>contratado deverá entregar ao setor responsável pela fiscalização do contrato, junto com a nota fiscal</w:t>
      </w:r>
      <w:r w:rsidR="00A30F41">
        <w:t xml:space="preserve"> </w:t>
      </w:r>
      <w:r>
        <w:t>para fins de pagamento, os seguintes documentos:</w:t>
      </w:r>
    </w:p>
    <w:p w14:paraId="33C86851" w14:textId="77777777" w:rsidR="001B1759" w:rsidRDefault="001B1759" w:rsidP="00B5641C">
      <w:pPr>
        <w:jc w:val="both"/>
      </w:pPr>
      <w:r>
        <w:t xml:space="preserve">1) </w:t>
      </w:r>
      <w:r w:rsidR="00A30F41">
        <w:t>P</w:t>
      </w:r>
      <w:r>
        <w:t>rova de regularidade relativa à Seguridade Social;</w:t>
      </w:r>
    </w:p>
    <w:p w14:paraId="2A56C0FF" w14:textId="77777777" w:rsidR="001B1759" w:rsidRDefault="001B1759" w:rsidP="00B5641C">
      <w:pPr>
        <w:jc w:val="both"/>
      </w:pPr>
      <w:r>
        <w:t>2) Certidão Conjunta relativa aos Tributos Federais e à Dívida Ativa da União;</w:t>
      </w:r>
    </w:p>
    <w:p w14:paraId="5D36C63F" w14:textId="77777777" w:rsidR="001B1759" w:rsidRDefault="001B1759" w:rsidP="00B5641C">
      <w:pPr>
        <w:jc w:val="both"/>
      </w:pPr>
      <w:r>
        <w:t xml:space="preserve">3) </w:t>
      </w:r>
      <w:r w:rsidR="00A30F41">
        <w:t>C</w:t>
      </w:r>
      <w:r>
        <w:t>ertidões que comprovem a regularidade perante a Fazenda Estadual ou Distrital do domicílio ou</w:t>
      </w:r>
      <w:r w:rsidR="00A30F41">
        <w:t xml:space="preserve"> </w:t>
      </w:r>
      <w:r>
        <w:t>sede do contratado;</w:t>
      </w:r>
    </w:p>
    <w:p w14:paraId="19604BA6" w14:textId="77777777" w:rsidR="001B1759" w:rsidRDefault="001B1759" w:rsidP="00B5641C">
      <w:pPr>
        <w:jc w:val="both"/>
      </w:pPr>
      <w:r>
        <w:t xml:space="preserve">4) </w:t>
      </w:r>
      <w:r w:rsidR="00A30F41">
        <w:t>C</w:t>
      </w:r>
      <w:r>
        <w:t>ertidões que comprovem a regularidade perante a Fazenda Municipal do domicílio ou sede do</w:t>
      </w:r>
      <w:r w:rsidR="00A30F41">
        <w:t xml:space="preserve"> </w:t>
      </w:r>
      <w:r>
        <w:t>contratado;</w:t>
      </w:r>
    </w:p>
    <w:p w14:paraId="1E42D88D" w14:textId="77777777" w:rsidR="001B1759" w:rsidRDefault="001B1759" w:rsidP="001B1759">
      <w:r>
        <w:t>5) Certidão de Regularidade do FGTS - CRF; e</w:t>
      </w:r>
    </w:p>
    <w:p w14:paraId="057A6A60" w14:textId="77777777" w:rsidR="001B1759" w:rsidRDefault="001B1759" w:rsidP="001B1759">
      <w:r>
        <w:t>6) Certidão Negativa de Débitos Trabalhistas - CNDT;</w:t>
      </w:r>
    </w:p>
    <w:p w14:paraId="444F8D7C" w14:textId="77777777" w:rsidR="001B1759" w:rsidRDefault="001B1759" w:rsidP="00B5641C">
      <w:pPr>
        <w:jc w:val="both"/>
      </w:pPr>
      <w:r>
        <w:t>g) Responsabilizar-se pelo cumprimento de todas as obrigações trabalhistas, previdenciárias, fiscais,</w:t>
      </w:r>
      <w:r w:rsidR="00A30F41">
        <w:t xml:space="preserve"> </w:t>
      </w:r>
      <w:r>
        <w:t>comerciais e as demais previstas em legislação específica, cuja inadimplência não transfere a</w:t>
      </w:r>
      <w:r w:rsidR="00A30F41">
        <w:t xml:space="preserve"> </w:t>
      </w:r>
      <w:r>
        <w:t>responsabilidade ao contratante e não poderá onerar o objeto do contrato;</w:t>
      </w:r>
    </w:p>
    <w:p w14:paraId="3AF3B91F" w14:textId="77777777" w:rsidR="001B1759" w:rsidRDefault="001B1759" w:rsidP="00B5641C">
      <w:pPr>
        <w:jc w:val="both"/>
      </w:pPr>
      <w:r>
        <w:t>h) Atender além dos critérios de sustentabilidade eventualmente inseridos na descrição do objeto,</w:t>
      </w:r>
      <w:r w:rsidR="00A30F41">
        <w:t xml:space="preserve"> </w:t>
      </w:r>
      <w:r>
        <w:t>atender ainda os seguintes requisitos de sustentabilidade:</w:t>
      </w:r>
    </w:p>
    <w:p w14:paraId="3311A365" w14:textId="77777777" w:rsidR="001B1759" w:rsidRDefault="001B1759" w:rsidP="00B5641C">
      <w:pPr>
        <w:jc w:val="both"/>
      </w:pPr>
      <w:r>
        <w:t>i) A logística reversa será de responsabilidade da CONTRATADA, devendo ela obedecer a todas as</w:t>
      </w:r>
      <w:r w:rsidR="00E9516B">
        <w:t xml:space="preserve"> </w:t>
      </w:r>
      <w:r>
        <w:t>normas específicas vigentes para a destinação final para aparelhos telefônicos danificados, fontes de</w:t>
      </w:r>
      <w:r w:rsidR="00E9516B">
        <w:t xml:space="preserve"> </w:t>
      </w:r>
      <w:r>
        <w:t>alimentação, ou qualquer outro item que seja fornecido como parte integrante do serviço. Dentre as</w:t>
      </w:r>
      <w:r w:rsidR="00E9516B">
        <w:t xml:space="preserve"> </w:t>
      </w:r>
      <w:r>
        <w:t>normas da legislação obrigatória a ser seguida, destacam-se: o Decreto nº 7.404, de 23 de dezembro</w:t>
      </w:r>
      <w:r w:rsidR="00E9516B">
        <w:t xml:space="preserve"> </w:t>
      </w:r>
      <w:r>
        <w:t>de 2010, a IN/SLTI/MP nº 1, de 19 de janeiro de 2010, e o Decreto nº 7.746, de 5 de junho de 2012;</w:t>
      </w:r>
    </w:p>
    <w:p w14:paraId="46B617F5" w14:textId="77777777" w:rsidR="001B1759" w:rsidRDefault="001B1759" w:rsidP="00B5641C">
      <w:pPr>
        <w:jc w:val="both"/>
      </w:pPr>
      <w:r>
        <w:t>j) O transporte de materiais, equipamentos, ocorrerá por conta da CONTRATADA.</w:t>
      </w:r>
    </w:p>
    <w:p w14:paraId="52C1E9AB" w14:textId="77777777" w:rsidR="001B1759" w:rsidRDefault="001B1759" w:rsidP="00B5641C">
      <w:pPr>
        <w:jc w:val="both"/>
      </w:pPr>
      <w:r>
        <w:t>k) Comunicar ao fiscal do contrato, no prazo de 24 (vinte e quatro) horas, qualquer ocorrência</w:t>
      </w:r>
      <w:r w:rsidR="00E9516B">
        <w:t xml:space="preserve"> </w:t>
      </w:r>
      <w:r>
        <w:t>anormal ou acidente que se verifique no local da execução do objeto.</w:t>
      </w:r>
    </w:p>
    <w:p w14:paraId="742E32E3" w14:textId="77777777" w:rsidR="001B1759" w:rsidRDefault="001B1759" w:rsidP="00B5641C">
      <w:pPr>
        <w:jc w:val="both"/>
      </w:pPr>
      <w:r>
        <w:t>l) Paralisar, por determinação do contratante, qualquer atividade que não esteja sendo executada de</w:t>
      </w:r>
      <w:r w:rsidR="00E9516B">
        <w:t xml:space="preserve"> </w:t>
      </w:r>
      <w:r>
        <w:t>acordo com a boa técnica ou que ponha em risco a segurança de pessoas ou bens de terceiros.</w:t>
      </w:r>
    </w:p>
    <w:p w14:paraId="2B6332A4" w14:textId="77777777" w:rsidR="001B1759" w:rsidRDefault="001B1759" w:rsidP="00B5641C">
      <w:pPr>
        <w:jc w:val="both"/>
      </w:pPr>
      <w:r>
        <w:t>m) Manter durante toda a vigência do contrato, em compatibilidade com as obrigações assumidas,</w:t>
      </w:r>
      <w:r w:rsidR="00E9516B">
        <w:t xml:space="preserve"> </w:t>
      </w:r>
      <w:r>
        <w:t>todas as condições exigidas para habilitação na licitação.</w:t>
      </w:r>
    </w:p>
    <w:p w14:paraId="179A80F1" w14:textId="77777777" w:rsidR="001B1759" w:rsidRDefault="001B1759" w:rsidP="00B5641C">
      <w:pPr>
        <w:jc w:val="both"/>
      </w:pPr>
      <w:r>
        <w:t>n) Cumprir, durante todo o período de execução do contrato, a reserva de cargos prevista em lei para</w:t>
      </w:r>
      <w:r w:rsidR="00E9516B">
        <w:t xml:space="preserve"> </w:t>
      </w:r>
      <w:r>
        <w:t>pessoa com deficiência, para reabilitado da Previdência Social ou para aprendiz, bem como as</w:t>
      </w:r>
      <w:r w:rsidR="00E9516B">
        <w:t xml:space="preserve"> </w:t>
      </w:r>
      <w:r>
        <w:t>reservas de cargos previstas em lei e em outras normas específicas.</w:t>
      </w:r>
    </w:p>
    <w:p w14:paraId="1D515C58" w14:textId="77777777" w:rsidR="001B1759" w:rsidRDefault="001B1759" w:rsidP="00B5641C">
      <w:pPr>
        <w:jc w:val="both"/>
      </w:pPr>
      <w:r>
        <w:lastRenderedPageBreak/>
        <w:t>o) Comprovar as reservas de cargos e vagas a que se refere o subitem acima, no prazo fixado pelo</w:t>
      </w:r>
      <w:r w:rsidR="00E9516B">
        <w:t xml:space="preserve"> </w:t>
      </w:r>
      <w:r>
        <w:t>fiscal do contrato, com a indicação dos empregados que preencheram as referidas vagas conforme</w:t>
      </w:r>
      <w:r w:rsidR="00E9516B">
        <w:t xml:space="preserve"> </w:t>
      </w:r>
      <w:r>
        <w:t>disposto no art. 116, parágrafo único da Lei nº 14.133/2021.</w:t>
      </w:r>
    </w:p>
    <w:p w14:paraId="555057B0" w14:textId="77777777" w:rsidR="001B1759" w:rsidRDefault="001B1759" w:rsidP="00B5641C">
      <w:pPr>
        <w:jc w:val="both"/>
      </w:pPr>
      <w:r>
        <w:t>p) Guardar sigilo sobre todas as informações obtidas em decorrência do cumprimento do contrato.</w:t>
      </w:r>
    </w:p>
    <w:p w14:paraId="0640CBDD" w14:textId="77777777" w:rsidR="001B1759" w:rsidRDefault="001B1759" w:rsidP="00B5641C">
      <w:pPr>
        <w:jc w:val="both"/>
      </w:pPr>
      <w:r>
        <w:t>q) Arcar com o ônus decorrente de eventual equívoco no dimensionamento dos quantitativos de sua</w:t>
      </w:r>
      <w:r w:rsidR="00E9516B">
        <w:t xml:space="preserve"> </w:t>
      </w:r>
      <w:r>
        <w:t>proposta, inclusive quanto aos custos variáveis decorrentes de fatores futuros e incertos, devendo</w:t>
      </w:r>
      <w:r w:rsidR="00E9516B">
        <w:t xml:space="preserve"> </w:t>
      </w:r>
      <w:r>
        <w:t>complementá-los, caso o previsto inicialmente em sua proposta não seja satisfatório para o</w:t>
      </w:r>
      <w:r w:rsidR="00E9516B">
        <w:t xml:space="preserve"> </w:t>
      </w:r>
      <w:r>
        <w:t>atendimento do objeto da contratação, exceto quando ocorrer algum dos eventos arrolados no art.</w:t>
      </w:r>
      <w:r w:rsidR="00E9516B">
        <w:t xml:space="preserve"> </w:t>
      </w:r>
      <w:r>
        <w:t>124, II, d, da Lei nº 14.133/2021.</w:t>
      </w:r>
    </w:p>
    <w:p w14:paraId="7ED9975A" w14:textId="77777777" w:rsidR="001B1759" w:rsidRDefault="001B1759" w:rsidP="00B5641C">
      <w:pPr>
        <w:jc w:val="both"/>
      </w:pPr>
      <w:r>
        <w:t>r) Alocar os empregados necessários, com habilitação e conhecimento adequados, ao perfeito</w:t>
      </w:r>
      <w:r w:rsidR="00E9516B">
        <w:t xml:space="preserve"> </w:t>
      </w:r>
      <w:r>
        <w:t>cumprimento das cláusulas do contrato, fornecendo os materiais, equipamentos, ferramentas e</w:t>
      </w:r>
      <w:r w:rsidR="00E9516B">
        <w:t xml:space="preserve"> </w:t>
      </w:r>
      <w:r>
        <w:t>utensílios demandados, cuja quantidade, qualidade e tecnologia deverão atender às recomendações</w:t>
      </w:r>
      <w:r w:rsidR="00E9516B">
        <w:t xml:space="preserve"> </w:t>
      </w:r>
      <w:r>
        <w:t>de boa técnica e a legislação de regência.</w:t>
      </w:r>
    </w:p>
    <w:p w14:paraId="7C904F21" w14:textId="77777777" w:rsidR="001B1759" w:rsidRDefault="001B1759" w:rsidP="00B5641C">
      <w:pPr>
        <w:jc w:val="both"/>
      </w:pPr>
      <w:r>
        <w:t>s) Conduzir os trabalhos com estrita observância às normas da legislação pertinente, cumprindo as</w:t>
      </w:r>
      <w:r w:rsidR="00E9516B">
        <w:t xml:space="preserve"> </w:t>
      </w:r>
      <w:r>
        <w:t>determinações dos Poderes Públicos, mantendo sempre limpo o local de execução do objeto e nas</w:t>
      </w:r>
      <w:r w:rsidR="00E9516B">
        <w:t xml:space="preserve"> </w:t>
      </w:r>
      <w:r>
        <w:t>melhores condições de segurança, higiene e disciplina.</w:t>
      </w:r>
    </w:p>
    <w:p w14:paraId="47389382" w14:textId="77777777" w:rsidR="001B1759" w:rsidRDefault="001B1759" w:rsidP="00B5641C">
      <w:pPr>
        <w:jc w:val="both"/>
      </w:pPr>
      <w:r>
        <w:t>t) Não permitir a utilização de qualquer trabalho do menor de dezesseis anos, exceto na condição de</w:t>
      </w:r>
      <w:r w:rsidR="00F5360B">
        <w:t xml:space="preserve"> </w:t>
      </w:r>
      <w:r>
        <w:t>aprendiz para os maiores de quatorze anos, nem permitir a utilização do trabalho do menor de dezoito</w:t>
      </w:r>
      <w:r w:rsidR="00F5360B">
        <w:t xml:space="preserve"> </w:t>
      </w:r>
      <w:r>
        <w:t>anos em trabalho noturno, perigoso ou insalubre.</w:t>
      </w:r>
    </w:p>
    <w:p w14:paraId="607FB911" w14:textId="77777777" w:rsidR="001B1759" w:rsidRDefault="001B1759" w:rsidP="00B5641C">
      <w:pPr>
        <w:jc w:val="both"/>
      </w:pPr>
      <w:r>
        <w:t>u) Promover, se for o caso, a guarda, manutenção e vigilância de materiais, ferramentas, e tudo o que</w:t>
      </w:r>
      <w:r w:rsidR="00F5360B">
        <w:t xml:space="preserve"> </w:t>
      </w:r>
      <w:r>
        <w:t>for necessário à execução do objeto, durante a vigência do contrato.</w:t>
      </w:r>
    </w:p>
    <w:p w14:paraId="1EEBAF06" w14:textId="77777777" w:rsidR="001B1759" w:rsidRDefault="001B1759" w:rsidP="00B5641C">
      <w:pPr>
        <w:jc w:val="both"/>
      </w:pPr>
      <w:r>
        <w:t>v) Providenciar a substituição de qualquer profissional envolvido na execução do objeto contratual,</w:t>
      </w:r>
      <w:r w:rsidR="00F5360B">
        <w:t xml:space="preserve"> </w:t>
      </w:r>
      <w:r>
        <w:t>cuja conduta seja considerada indesejável pela fiscalização do contratante.</w:t>
      </w:r>
    </w:p>
    <w:p w14:paraId="52A63798" w14:textId="77777777" w:rsidR="001B1759" w:rsidRDefault="001B1759" w:rsidP="00B5641C">
      <w:pPr>
        <w:jc w:val="both"/>
      </w:pPr>
      <w:r>
        <w:t>w) Respeitar os princípios de proteção de dados pessoais elencados na Lei Geral de Proteção de</w:t>
      </w:r>
      <w:r w:rsidR="00F5360B">
        <w:t xml:space="preserve"> </w:t>
      </w:r>
      <w:r>
        <w:t>Dados, Lei nº 13.709 de 14 de agosto de 2018 e suas alterações.</w:t>
      </w:r>
    </w:p>
    <w:p w14:paraId="4DAFA7D2" w14:textId="77777777" w:rsidR="001B1759" w:rsidRDefault="001B1759" w:rsidP="00B5641C">
      <w:pPr>
        <w:jc w:val="both"/>
      </w:pPr>
      <w:r>
        <w:t>x) Realizar os serviços de manutenção e assistência técnica nos locais onde o serviço será</w:t>
      </w:r>
    </w:p>
    <w:p w14:paraId="66C608D1" w14:textId="474AE529" w:rsidR="001B1759" w:rsidRPr="00B5641C" w:rsidRDefault="001B1759" w:rsidP="001B1759">
      <w:pPr>
        <w:rPr>
          <w:color w:val="00B050"/>
        </w:rPr>
      </w:pPr>
      <w:r>
        <w:t>implementado,</w:t>
      </w:r>
      <w:r w:rsidR="00D02E6A">
        <w:t xml:space="preserve">  </w:t>
      </w:r>
      <w:r>
        <w:t xml:space="preserve"> </w:t>
      </w:r>
      <w:r w:rsidRPr="00D02E6A">
        <w:rPr>
          <w:strike/>
        </w:rPr>
        <w:t>(SEDE - Palácio Dep. Adauto Bezerra, Av. Des. Moreira 2807, Bairro Dionísio</w:t>
      </w:r>
      <w:r w:rsidR="0075325B" w:rsidRPr="00B5641C">
        <w:rPr>
          <w:strike/>
          <w:color w:val="00B050"/>
        </w:rPr>
        <w:t>......</w:t>
      </w:r>
      <w:r w:rsidRPr="00B5641C">
        <w:rPr>
          <w:color w:val="00B050"/>
        </w:rPr>
        <w:t xml:space="preserve"> </w:t>
      </w:r>
      <w:r w:rsidR="00D02E6A" w:rsidRPr="00B5641C">
        <w:rPr>
          <w:color w:val="00B050"/>
        </w:rPr>
        <w:t>Sede Institucional</w:t>
      </w:r>
      <w:r w:rsidR="0075325B" w:rsidRPr="00B5641C">
        <w:rPr>
          <w:color w:val="00B050"/>
        </w:rPr>
        <w:t xml:space="preserve"> do MPRS</w:t>
      </w:r>
      <w:r w:rsidR="00D02E6A" w:rsidRPr="00B5641C">
        <w:rPr>
          <w:color w:val="00B050"/>
        </w:rPr>
        <w:t>, Avenida Aureliano de Figueiredo Pinto,</w:t>
      </w:r>
      <w:r w:rsidR="00B5641C">
        <w:rPr>
          <w:color w:val="00B050"/>
        </w:rPr>
        <w:t xml:space="preserve"> nº </w:t>
      </w:r>
      <w:r w:rsidR="00D02E6A" w:rsidRPr="00B5641C">
        <w:rPr>
          <w:color w:val="00B050"/>
        </w:rPr>
        <w:t>80</w:t>
      </w:r>
      <w:r w:rsidR="00B5641C">
        <w:rPr>
          <w:color w:val="00B050"/>
        </w:rPr>
        <w:t>,</w:t>
      </w:r>
      <w:r w:rsidR="00D02E6A" w:rsidRPr="00B5641C">
        <w:rPr>
          <w:color w:val="00B050"/>
        </w:rPr>
        <w:t xml:space="preserve"> Porto Alegre-RS.</w:t>
      </w:r>
    </w:p>
    <w:p w14:paraId="564D187C" w14:textId="77777777" w:rsidR="001B1759" w:rsidRDefault="001B1759" w:rsidP="00B5641C">
      <w:pPr>
        <w:jc w:val="both"/>
      </w:pPr>
      <w:r>
        <w:t>10.2.2. O técnico deverá se deslocar ao local da execução do serviço, salvo se puder ser realizado à</w:t>
      </w:r>
      <w:r w:rsidR="00F5360B">
        <w:t xml:space="preserve"> </w:t>
      </w:r>
      <w:r>
        <w:t>distância.</w:t>
      </w:r>
    </w:p>
    <w:p w14:paraId="3680D4E1" w14:textId="77777777" w:rsidR="001B1759" w:rsidRPr="000B79C8" w:rsidRDefault="001B1759" w:rsidP="000B79C8">
      <w:pPr>
        <w:rPr>
          <w:b/>
          <w:bCs/>
        </w:rPr>
      </w:pPr>
      <w:r w:rsidRPr="000B79C8">
        <w:rPr>
          <w:b/>
          <w:bCs/>
        </w:rPr>
        <w:t>CLÁUSULA DÉCIMA PRIMEIRA - DAS OBRIGAÇÕES PERTINENTES À LEI GERAL DE</w:t>
      </w:r>
    </w:p>
    <w:p w14:paraId="07737B35" w14:textId="77777777" w:rsidR="001B1759" w:rsidRPr="000B79C8" w:rsidRDefault="001B1759" w:rsidP="000B79C8">
      <w:pPr>
        <w:rPr>
          <w:b/>
          <w:bCs/>
        </w:rPr>
      </w:pPr>
      <w:r w:rsidRPr="000B79C8">
        <w:rPr>
          <w:b/>
          <w:bCs/>
        </w:rPr>
        <w:t>PROTEÇÃO DE DADOS PESSOAIS (LGPD)</w:t>
      </w:r>
    </w:p>
    <w:p w14:paraId="744A4DF5" w14:textId="77777777" w:rsidR="001B1759" w:rsidRDefault="001B1759" w:rsidP="00B5641C">
      <w:pPr>
        <w:jc w:val="both"/>
      </w:pPr>
      <w:r>
        <w:t>11.1. O contratado declara que tem ciência da existência da LGPD e se compromete a adequar todos</w:t>
      </w:r>
      <w:r w:rsidR="00F5360B">
        <w:t xml:space="preserve"> </w:t>
      </w:r>
      <w:r>
        <w:t xml:space="preserve">os procedimentos internos ao disposto na legislação, com o intuito de proteger os dados </w:t>
      </w:r>
      <w:r>
        <w:lastRenderedPageBreak/>
        <w:t>pessoais que</w:t>
      </w:r>
      <w:r w:rsidR="00F5360B">
        <w:t xml:space="preserve"> </w:t>
      </w:r>
      <w:r>
        <w:t>lhe forem repassados, cumprindo, a todo momento, as normas de proteção de dados pessoais, jamais</w:t>
      </w:r>
      <w:r w:rsidR="00F5360B">
        <w:t xml:space="preserve"> </w:t>
      </w:r>
      <w:r>
        <w:t>colocando, por seus atos ou por sua omissão, o contratante em situação de violação de tais regras.</w:t>
      </w:r>
    </w:p>
    <w:p w14:paraId="619DA890" w14:textId="77777777" w:rsidR="001B1759" w:rsidRDefault="001B1759" w:rsidP="00B5641C">
      <w:pPr>
        <w:jc w:val="both"/>
      </w:pPr>
      <w:r>
        <w:t>11.2. O contratado somente poderá tratar dados pessoais nos limites e finalidades exclusivas do</w:t>
      </w:r>
      <w:r w:rsidR="00F5360B">
        <w:t xml:space="preserve"> </w:t>
      </w:r>
      <w:r>
        <w:t>cumprimento de suas obrigações com base no instrumento equivalente de contrato e jamais poderá</w:t>
      </w:r>
      <w:r w:rsidR="00F5360B">
        <w:t xml:space="preserve"> </w:t>
      </w:r>
      <w:r>
        <w:t>realizar o tratamento para fins distintos da execução do fornecimento especificado no certame.</w:t>
      </w:r>
    </w:p>
    <w:p w14:paraId="78588030" w14:textId="77777777" w:rsidR="001B1759" w:rsidRDefault="001B1759" w:rsidP="00B5641C">
      <w:pPr>
        <w:jc w:val="both"/>
      </w:pPr>
      <w:r>
        <w:t>11.3. O tratamento de dados pessoais será realizado de acordo com as hipóteses de tratamento</w:t>
      </w:r>
      <w:r w:rsidR="00F5360B">
        <w:t xml:space="preserve"> </w:t>
      </w:r>
      <w:r>
        <w:t>previstas nos arts. 7º, 11, 14, 23, 24 e 26 da LGPD e somente para propósitos legítimos, específicos,</w:t>
      </w:r>
      <w:r w:rsidR="00F5360B">
        <w:t xml:space="preserve"> </w:t>
      </w:r>
      <w:r>
        <w:t>explícitos e informados ao titular, observando a persecução do interesse público e os princípios do art.</w:t>
      </w:r>
      <w:r w:rsidR="00F5360B">
        <w:t xml:space="preserve"> </w:t>
      </w:r>
      <w:r>
        <w:t>6º da LGPD e 37 da Constituição Federal de 1988.</w:t>
      </w:r>
    </w:p>
    <w:p w14:paraId="763AB682" w14:textId="77777777" w:rsidR="001B1759" w:rsidRDefault="001B1759" w:rsidP="00B5641C">
      <w:pPr>
        <w:jc w:val="both"/>
      </w:pPr>
      <w:r>
        <w:t>11.4. O contratado não poderá disponibilizar ou transmitir a terceiros, sem prévia autorização por</w:t>
      </w:r>
      <w:r w:rsidR="00F5360B">
        <w:t xml:space="preserve"> </w:t>
      </w:r>
      <w:r>
        <w:t>escrito, informação, dados pessoais ou base de dados a que tenha acesso em razão do cumprimento</w:t>
      </w:r>
      <w:r w:rsidR="00F5360B">
        <w:t xml:space="preserve"> </w:t>
      </w:r>
      <w:r>
        <w:t>do objeto deste instrumento contratual.</w:t>
      </w:r>
    </w:p>
    <w:p w14:paraId="457889D8" w14:textId="77777777" w:rsidR="001B1759" w:rsidRDefault="001B1759" w:rsidP="00B5641C">
      <w:pPr>
        <w:jc w:val="both"/>
      </w:pPr>
      <w:r>
        <w:t>11.5. As partes se obrigam a zelar pelo sigilo dos dados, garantindo que apenas as pessoas que</w:t>
      </w:r>
      <w:r w:rsidR="00F5360B">
        <w:t xml:space="preserve"> </w:t>
      </w:r>
      <w:r>
        <w:t>efetivamente precisam acessá-los o façam, submetendo-as, em todo caso, ao dever de</w:t>
      </w:r>
      <w:r w:rsidR="00F5360B">
        <w:t xml:space="preserve"> </w:t>
      </w:r>
      <w:r>
        <w:t>confidencialidade.</w:t>
      </w:r>
    </w:p>
    <w:p w14:paraId="3C4CFD9C" w14:textId="77777777" w:rsidR="001B1759" w:rsidRDefault="001B1759" w:rsidP="00B5641C">
      <w:pPr>
        <w:jc w:val="both"/>
      </w:pPr>
      <w:r>
        <w:t>11.6. Ocorrendo o término do tratamento dos dados nos termos do art. 15 da LGPD é dever do</w:t>
      </w:r>
      <w:r w:rsidR="00F5360B">
        <w:t xml:space="preserve"> </w:t>
      </w:r>
      <w:r>
        <w:t>contratado eliminá-los, com exceção das hipóteses do art. 16 da mesma lei, incluindo aquelas em que</w:t>
      </w:r>
      <w:r w:rsidR="00F5360B">
        <w:t xml:space="preserve"> </w:t>
      </w:r>
      <w:r>
        <w:t>houver necessidade de guarda de documentação para fins de comprovação do cumprimento de</w:t>
      </w:r>
      <w:r w:rsidR="00F5360B">
        <w:t xml:space="preserve"> </w:t>
      </w:r>
      <w:r>
        <w:t>obrigações legais ou contratuais e somente enquanto não prescritas essas obrigações.</w:t>
      </w:r>
    </w:p>
    <w:p w14:paraId="70AA10DA" w14:textId="77777777" w:rsidR="001B1759" w:rsidRDefault="001B1759" w:rsidP="00B5641C">
      <w:pPr>
        <w:jc w:val="both"/>
      </w:pPr>
      <w:r>
        <w:t>11.7. O contratado não poderá deter cópias ou backups, informações, dados pessoais e/ou base de</w:t>
      </w:r>
      <w:r w:rsidR="00F5360B">
        <w:t xml:space="preserve"> </w:t>
      </w:r>
      <w:r>
        <w:t>dados a que tenha tido acesso durante a execução do cumprimento do objeto deste instrumento</w:t>
      </w:r>
      <w:r w:rsidR="00140DAD">
        <w:t xml:space="preserve"> </w:t>
      </w:r>
      <w:r>
        <w:t>contratual.</w:t>
      </w:r>
    </w:p>
    <w:p w14:paraId="47556A77" w14:textId="77777777" w:rsidR="001B1759" w:rsidRDefault="001B1759" w:rsidP="00B5641C">
      <w:pPr>
        <w:jc w:val="both"/>
      </w:pPr>
      <w:r>
        <w:t>11.8. O contratado deverá eliminar os dados pessoais a que tiver conhecimento ou posse em razão do</w:t>
      </w:r>
      <w:r w:rsidR="00140DAD">
        <w:t xml:space="preserve"> </w:t>
      </w:r>
      <w:r>
        <w:t>cumprimento do objeto deste instrumento contratual tão logo não haja necessidade de seu</w:t>
      </w:r>
      <w:r w:rsidR="00140DAD">
        <w:t xml:space="preserve"> </w:t>
      </w:r>
      <w:r>
        <w:t>tratamento.</w:t>
      </w:r>
    </w:p>
    <w:p w14:paraId="32E22708" w14:textId="77777777" w:rsidR="001B1759" w:rsidRDefault="001B1759" w:rsidP="00B5641C">
      <w:pPr>
        <w:jc w:val="both"/>
      </w:pPr>
      <w:r>
        <w:t>11.9. O contratado fica obrigado a devolver todos os documentos, registros e cópias que contenham</w:t>
      </w:r>
      <w:r w:rsidR="00140DAD">
        <w:t xml:space="preserve"> </w:t>
      </w:r>
      <w:r>
        <w:t>informação, dados pessoais, e/ou base de dados a que tenha tido acesso durante a execução do</w:t>
      </w:r>
      <w:r w:rsidR="00140DAD">
        <w:t xml:space="preserve"> </w:t>
      </w:r>
      <w:r>
        <w:t>cumprimento do objeto deste instrumento contratual, no prazo de 30 (trinta) dias corridos, contados da</w:t>
      </w:r>
      <w:r w:rsidR="00140DAD">
        <w:t xml:space="preserve"> </w:t>
      </w:r>
      <w:r>
        <w:t>data de qualquer uma das hipóteses de extinção contratual, restando autorizada a conservação</w:t>
      </w:r>
      <w:r w:rsidR="00140DAD">
        <w:t xml:space="preserve"> </w:t>
      </w:r>
      <w:r>
        <w:t>apenas nas hipóteses legalmente previstas.</w:t>
      </w:r>
    </w:p>
    <w:p w14:paraId="2900228B" w14:textId="77777777" w:rsidR="001B1759" w:rsidRPr="0075325B" w:rsidRDefault="001B1759" w:rsidP="00B5641C">
      <w:pPr>
        <w:jc w:val="both"/>
        <w:rPr>
          <w:color w:val="FF0000"/>
        </w:rPr>
      </w:pPr>
      <w:r>
        <w:t>11.10. Os contratos, convênios ou instrumento equivalente de que trata o § 1º do art. 26 da Lei nº</w:t>
      </w:r>
      <w:r w:rsidR="00140DAD">
        <w:t xml:space="preserve"> </w:t>
      </w:r>
      <w:r>
        <w:t>13.709/2018 deverão ser comunicados à ANPD.</w:t>
      </w:r>
      <w:r w:rsidR="0075325B">
        <w:t xml:space="preserve"> </w:t>
      </w:r>
      <w:r w:rsidR="0075325B" w:rsidRPr="0075325B">
        <w:rPr>
          <w:color w:val="FF0000"/>
        </w:rPr>
        <w:t>(ANPD é a Agência Nacional de Proteção de Dados)</w:t>
      </w:r>
    </w:p>
    <w:p w14:paraId="0539F0A9" w14:textId="77777777" w:rsidR="001B1759" w:rsidRDefault="001B1759" w:rsidP="00B5641C">
      <w:pPr>
        <w:jc w:val="both"/>
      </w:pPr>
      <w:r>
        <w:t>11.11. Este instrumento pode ser alterado nos procedimentos pertinentes ao tratamento de dados</w:t>
      </w:r>
      <w:r w:rsidR="00140DAD">
        <w:t xml:space="preserve"> </w:t>
      </w:r>
      <w:r>
        <w:t xml:space="preserve">pessoais, quando indicado pela autoridade competente, em especial a ANPD por meio </w:t>
      </w:r>
      <w:r>
        <w:lastRenderedPageBreak/>
        <w:t>de opiniões</w:t>
      </w:r>
      <w:r w:rsidR="00140DAD">
        <w:t xml:space="preserve"> </w:t>
      </w:r>
      <w:r>
        <w:t>técnicas ou recomendações, editadas na forma da LGPD.</w:t>
      </w:r>
      <w:r w:rsidR="00140DAD">
        <w:t xml:space="preserve"> 10.2.1.</w:t>
      </w:r>
      <w:r w:rsidR="0075325B">
        <w:t xml:space="preserve"> </w:t>
      </w:r>
      <w:r w:rsidR="0075325B" w:rsidRPr="0075325B">
        <w:rPr>
          <w:color w:val="FF0000"/>
        </w:rPr>
        <w:t>(achei que ess</w:t>
      </w:r>
      <w:r w:rsidR="0075325B">
        <w:rPr>
          <w:color w:val="FF0000"/>
        </w:rPr>
        <w:t>a parte</w:t>
      </w:r>
      <w:r w:rsidR="0075325B" w:rsidRPr="0075325B">
        <w:rPr>
          <w:color w:val="FF0000"/>
        </w:rPr>
        <w:t xml:space="preserve"> está falhad</w:t>
      </w:r>
      <w:r w:rsidR="0075325B">
        <w:rPr>
          <w:color w:val="FF0000"/>
        </w:rPr>
        <w:t>a ou mal escrita</w:t>
      </w:r>
      <w:r w:rsidR="0075325B" w:rsidRPr="0075325B">
        <w:rPr>
          <w:color w:val="FF0000"/>
        </w:rPr>
        <w:t xml:space="preserve">, mas é exatamente </w:t>
      </w:r>
      <w:r w:rsidR="0075325B">
        <w:rPr>
          <w:color w:val="FF0000"/>
        </w:rPr>
        <w:t>como</w:t>
      </w:r>
      <w:r w:rsidR="0075325B" w:rsidRPr="0075325B">
        <w:rPr>
          <w:color w:val="FF0000"/>
        </w:rPr>
        <w:t xml:space="preserve"> tá no contrato)</w:t>
      </w:r>
      <w:r w:rsidR="00140DAD">
        <w:t xml:space="preserve"> Responsabilizar-se integralmente pelos serviços contratados, nos termos da Legislação Vigente, ou quaisquer outros que vierem a </w:t>
      </w:r>
      <w:r w:rsidR="00584DC6">
        <w:t>substituí-los</w:t>
      </w:r>
      <w:r w:rsidR="00140DAD">
        <w:t>, alterá-los ou complementá-los</w:t>
      </w:r>
      <w:r w:rsidR="00584DC6">
        <w:t>, bem como pelos vícios e danos decorrentes do objeto, de acordo com o Código de Defesa do Consumidor;</w:t>
      </w:r>
    </w:p>
    <w:p w14:paraId="0FCBE0F3" w14:textId="77777777" w:rsidR="001B1759" w:rsidRPr="000B79C8" w:rsidRDefault="001B1759" w:rsidP="001B1759">
      <w:pPr>
        <w:rPr>
          <w:b/>
          <w:bCs/>
        </w:rPr>
      </w:pPr>
      <w:r w:rsidRPr="000B79C8">
        <w:rPr>
          <w:b/>
          <w:bCs/>
        </w:rPr>
        <w:t>CLÁUSULA DÉCIMA SEGUNDA - DA GARANTIA DE EXECUÇÃO</w:t>
      </w:r>
    </w:p>
    <w:p w14:paraId="1B819535" w14:textId="77777777" w:rsidR="001B1759" w:rsidRDefault="001B1759" w:rsidP="001B1759">
      <w:r>
        <w:t>12.1. Não será exigido garantia de execução para a contratação.</w:t>
      </w:r>
    </w:p>
    <w:p w14:paraId="746E3E2F" w14:textId="77777777" w:rsidR="001B1759" w:rsidRPr="000B79C8" w:rsidRDefault="001B1759" w:rsidP="001B1759">
      <w:pPr>
        <w:rPr>
          <w:b/>
          <w:bCs/>
        </w:rPr>
      </w:pPr>
      <w:r w:rsidRPr="000B79C8">
        <w:rPr>
          <w:b/>
          <w:bCs/>
        </w:rPr>
        <w:t>CLÁUSULA DÉCIMA TERCEIRA - DAS INFRAÇÕES E SANÇÕES ADMINISTRATIVAS</w:t>
      </w:r>
    </w:p>
    <w:p w14:paraId="445487D6" w14:textId="77777777" w:rsidR="001B1759" w:rsidRDefault="001B1759" w:rsidP="00B5641C">
      <w:pPr>
        <w:jc w:val="both"/>
      </w:pPr>
      <w:r>
        <w:t>13.1. Comete infração administrativa, nos termos do art. 155 da Lei nº 14.133/2021, o licitante que,</w:t>
      </w:r>
      <w:r w:rsidR="00584DC6">
        <w:t xml:space="preserve"> </w:t>
      </w:r>
      <w:r>
        <w:t>com dolo ou culpa:</w:t>
      </w:r>
    </w:p>
    <w:p w14:paraId="79EBF2D5" w14:textId="77777777" w:rsidR="001B1759" w:rsidRDefault="001B1759" w:rsidP="00B5641C">
      <w:pPr>
        <w:jc w:val="both"/>
      </w:pPr>
      <w:r>
        <w:t>13.1.1. Der causa à inexecução parcial do contrato;</w:t>
      </w:r>
    </w:p>
    <w:p w14:paraId="6BCFCA44" w14:textId="77777777" w:rsidR="001B1759" w:rsidRDefault="001B1759" w:rsidP="00B5641C">
      <w:pPr>
        <w:jc w:val="both"/>
      </w:pPr>
      <w:r>
        <w:t>13.1.2. Der causa à inexecução parcial do contrato que cause grave dano à Administração ou ao</w:t>
      </w:r>
      <w:r w:rsidR="00584DC6">
        <w:t xml:space="preserve"> </w:t>
      </w:r>
      <w:r>
        <w:t>funcionamento dos serviços públicos ou ao interesse coletivo;</w:t>
      </w:r>
    </w:p>
    <w:p w14:paraId="1D8F7A55" w14:textId="77777777" w:rsidR="001B1759" w:rsidRDefault="001B1759" w:rsidP="00B5641C">
      <w:pPr>
        <w:jc w:val="both"/>
      </w:pPr>
      <w:r>
        <w:t>13.1.3. Der causa à inexecução total do contrato;</w:t>
      </w:r>
    </w:p>
    <w:p w14:paraId="2454CA73" w14:textId="77777777" w:rsidR="001B1759" w:rsidRDefault="001B1759" w:rsidP="00B5641C">
      <w:pPr>
        <w:jc w:val="both"/>
      </w:pPr>
      <w:r>
        <w:t>13.1.4. Ensejar o retardamento da execução ou da entrega do objeto da contratação sem motivo</w:t>
      </w:r>
      <w:r w:rsidR="00584DC6">
        <w:t xml:space="preserve"> </w:t>
      </w:r>
      <w:r>
        <w:t>justificado;</w:t>
      </w:r>
    </w:p>
    <w:p w14:paraId="63E760C3" w14:textId="77777777" w:rsidR="001B1759" w:rsidRDefault="001B1759" w:rsidP="00B5641C">
      <w:pPr>
        <w:jc w:val="both"/>
      </w:pPr>
      <w:r>
        <w:t>13.1.5. Apresentar documentação falsa ou prestar declaração falsa durante a execução do contrato;</w:t>
      </w:r>
    </w:p>
    <w:p w14:paraId="3E780184" w14:textId="77777777" w:rsidR="001B1759" w:rsidRDefault="001B1759" w:rsidP="00B5641C">
      <w:pPr>
        <w:jc w:val="both"/>
      </w:pPr>
      <w:r>
        <w:t>13.1.6. Praticar ato fraudulento na execução do contrato;</w:t>
      </w:r>
    </w:p>
    <w:p w14:paraId="1CDEF547" w14:textId="77777777" w:rsidR="001B1759" w:rsidRDefault="001B1759" w:rsidP="00B5641C">
      <w:pPr>
        <w:jc w:val="both"/>
      </w:pPr>
      <w:r>
        <w:t>13.1.7. Comportar-se de modo inidôneo ou cometer fraude de qualquer natureza;</w:t>
      </w:r>
    </w:p>
    <w:p w14:paraId="307473D8" w14:textId="77777777" w:rsidR="001B1759" w:rsidRDefault="001B1759" w:rsidP="00B5641C">
      <w:pPr>
        <w:jc w:val="both"/>
      </w:pPr>
      <w:r>
        <w:t>13.1.8. Praticar ato lesivo previsto no art. 5º da Lei nº 12.846/2013.</w:t>
      </w:r>
    </w:p>
    <w:p w14:paraId="7E8CF125" w14:textId="77777777" w:rsidR="001B1759" w:rsidRDefault="001B1759" w:rsidP="00B5641C">
      <w:pPr>
        <w:jc w:val="both"/>
      </w:pPr>
      <w:r>
        <w:t>13.2. Serão aplicadas ao CONTRATADO que incorrer nas infrações acima descritas as seguintes</w:t>
      </w:r>
      <w:r w:rsidR="00584DC6">
        <w:t xml:space="preserve"> </w:t>
      </w:r>
      <w:r>
        <w:t>sanções:</w:t>
      </w:r>
    </w:p>
    <w:p w14:paraId="000C03D1" w14:textId="77777777" w:rsidR="001B1759" w:rsidRDefault="001B1759" w:rsidP="00B5641C">
      <w:pPr>
        <w:jc w:val="both"/>
      </w:pPr>
      <w:r>
        <w:t>13.2.1. Advertência, quando o CONTRATADO der causa à inexecução parcial do contrato, sempre</w:t>
      </w:r>
      <w:r w:rsidR="00584DC6">
        <w:t xml:space="preserve"> </w:t>
      </w:r>
      <w:r>
        <w:t>que não se justificar a imposição de penalidade mais grave;</w:t>
      </w:r>
    </w:p>
    <w:p w14:paraId="67FB27A3" w14:textId="77777777" w:rsidR="001B1759" w:rsidRDefault="001B1759" w:rsidP="00B5641C">
      <w:pPr>
        <w:jc w:val="both"/>
      </w:pPr>
      <w:r>
        <w:t>13.2.2. Impedimento de licitar e contratar, quando praticadas as condutas descritas nos subitens</w:t>
      </w:r>
      <w:r w:rsidR="00584DC6">
        <w:t xml:space="preserve"> </w:t>
      </w:r>
      <w:r>
        <w:t>13.1.2, 13.1.3 e 13.1.4 deste contrato, sempre que não se justificar a imposição de penalidade mais</w:t>
      </w:r>
      <w:r w:rsidR="00584DC6">
        <w:t xml:space="preserve"> </w:t>
      </w:r>
      <w:r>
        <w:t>grave;</w:t>
      </w:r>
    </w:p>
    <w:p w14:paraId="292C99B2" w14:textId="77777777" w:rsidR="001B1759" w:rsidRDefault="001B1759" w:rsidP="00B5641C">
      <w:pPr>
        <w:jc w:val="both"/>
      </w:pPr>
      <w:r>
        <w:t>13.2.3. Declaração de inidoneidade para licitar e contratar, quando praticadas as condutas descritas</w:t>
      </w:r>
      <w:r w:rsidR="00584DC6">
        <w:t xml:space="preserve"> </w:t>
      </w:r>
      <w:r>
        <w:t>nos subitens 13.1.5, 13.1.6, 13.1.7 e 13.1.8 deste contrato, bem como nos subitens 13.1.2, 13.1.3 e</w:t>
      </w:r>
      <w:r w:rsidR="00584DC6">
        <w:t xml:space="preserve"> </w:t>
      </w:r>
      <w:r>
        <w:t>13.1.4, que justifiquem a imposição de penalidade mais grave.</w:t>
      </w:r>
    </w:p>
    <w:p w14:paraId="2F10FDFC" w14:textId="77777777" w:rsidR="001B1759" w:rsidRDefault="001B1759" w:rsidP="00B5641C">
      <w:pPr>
        <w:jc w:val="both"/>
      </w:pPr>
      <w:r>
        <w:t>13.2.4. Multa:</w:t>
      </w:r>
    </w:p>
    <w:p w14:paraId="39EC687D" w14:textId="77777777" w:rsidR="001B1759" w:rsidRDefault="001B1759" w:rsidP="00B5641C">
      <w:pPr>
        <w:jc w:val="both"/>
      </w:pPr>
      <w:r>
        <w:lastRenderedPageBreak/>
        <w:t>13.2.4.1. Moratória de 0,5% (cinco décimos por cento) por dia de atraso injustificado sobre o valor da</w:t>
      </w:r>
      <w:r w:rsidR="00584DC6">
        <w:t xml:space="preserve"> </w:t>
      </w:r>
      <w:r>
        <w:t>parcela inadimplida, até o limite de 30 (trinta) dias;</w:t>
      </w:r>
    </w:p>
    <w:p w14:paraId="3D71693D" w14:textId="270312BA" w:rsidR="001B1759" w:rsidRDefault="001B1759" w:rsidP="00B5641C">
      <w:pPr>
        <w:jc w:val="both"/>
      </w:pPr>
      <w:r>
        <w:t>13.2.4.2. O atraso superior a 25 (vinte e cinco) dias autoriza a Administração a promover a extinção</w:t>
      </w:r>
      <w:r w:rsidR="00584DC6">
        <w:t xml:space="preserve"> </w:t>
      </w:r>
      <w:r>
        <w:t>do contrato por descumprimento ou cumprimento irregular de suas cláusulas, conforme dispõe o</w:t>
      </w:r>
      <w:r w:rsidR="00584DC6">
        <w:t xml:space="preserve"> </w:t>
      </w:r>
      <w:r>
        <w:t>inciso I do art. 137 da Lei nº 14.133/2021.</w:t>
      </w:r>
    </w:p>
    <w:p w14:paraId="42DF1D3B" w14:textId="77777777" w:rsidR="001B1759" w:rsidRDefault="001B1759" w:rsidP="00B5641C">
      <w:pPr>
        <w:jc w:val="both"/>
      </w:pPr>
      <w:r>
        <w:t>13.2.4.3. Compensatória de 20% (vinte por cento) sobre o valor total do contrato, no caso de</w:t>
      </w:r>
      <w:r w:rsidR="00584DC6">
        <w:t xml:space="preserve"> </w:t>
      </w:r>
      <w:r>
        <w:t>inexecução total do objeto.</w:t>
      </w:r>
    </w:p>
    <w:p w14:paraId="047132A2" w14:textId="77777777" w:rsidR="001B1759" w:rsidRDefault="001B1759" w:rsidP="00B5641C">
      <w:pPr>
        <w:jc w:val="both"/>
      </w:pPr>
      <w:r>
        <w:t>13.3. A aplicação das sanções previstas neste contrato não exclui, em hipótese alguma, a obrigação</w:t>
      </w:r>
      <w:r w:rsidR="00584DC6">
        <w:t xml:space="preserve"> </w:t>
      </w:r>
      <w:r>
        <w:t>de reparação integral do dano causado ao CONTRATANTE.</w:t>
      </w:r>
    </w:p>
    <w:p w14:paraId="05B02E4C" w14:textId="77777777" w:rsidR="001B1759" w:rsidRDefault="001B1759" w:rsidP="00B5641C">
      <w:pPr>
        <w:jc w:val="both"/>
      </w:pPr>
      <w:r>
        <w:t>13.4. Todas as sanções previstas neste contrato poderão ser aplicadas cumulativamente com a multa.</w:t>
      </w:r>
    </w:p>
    <w:p w14:paraId="52ECCAFC" w14:textId="77777777" w:rsidR="001B1759" w:rsidRDefault="001B1759" w:rsidP="00B5641C">
      <w:pPr>
        <w:jc w:val="both"/>
      </w:pPr>
      <w:r>
        <w:t>13.4.1. Antes da aplicação da multa será facultada a defesa do interessado no prazo de 15 (quinze)</w:t>
      </w:r>
      <w:r w:rsidR="00584DC6">
        <w:t xml:space="preserve"> </w:t>
      </w:r>
      <w:r>
        <w:t>dias úteis, contado da data de sua intimação.</w:t>
      </w:r>
    </w:p>
    <w:p w14:paraId="61341A49" w14:textId="77777777" w:rsidR="001B1759" w:rsidRDefault="001B1759" w:rsidP="00B5641C">
      <w:pPr>
        <w:jc w:val="both"/>
      </w:pPr>
      <w:r>
        <w:t>13.5. A aplicação das sanções realizar-se-á em processo administrativo que assegure o contraditório</w:t>
      </w:r>
      <w:r w:rsidR="00584DC6">
        <w:t xml:space="preserve"> </w:t>
      </w:r>
      <w:r>
        <w:t>e a ampla defesa ao CONTRATADO, observando-se o procedimento previsto no caput e parágrafos</w:t>
      </w:r>
      <w:r w:rsidR="00584DC6">
        <w:t xml:space="preserve"> </w:t>
      </w:r>
      <w:r>
        <w:t>do art. 158 da Lei nº 14.133/2021, para as penalidades de impedimento de licitar e contratar e de</w:t>
      </w:r>
      <w:r w:rsidR="00584DC6">
        <w:t xml:space="preserve"> </w:t>
      </w:r>
      <w:r>
        <w:t>declaração de inidoneidade para licitar ou contratar.</w:t>
      </w:r>
    </w:p>
    <w:p w14:paraId="26E13C36" w14:textId="77777777" w:rsidR="001B1759" w:rsidRDefault="001B1759" w:rsidP="00B5641C">
      <w:pPr>
        <w:jc w:val="both"/>
      </w:pPr>
      <w:r>
        <w:t>13.6. Na aplicação das sanções serão considerados:</w:t>
      </w:r>
    </w:p>
    <w:p w14:paraId="29CFA75B" w14:textId="77777777" w:rsidR="001B1759" w:rsidRDefault="001B1759" w:rsidP="00B5641C">
      <w:pPr>
        <w:jc w:val="both"/>
      </w:pPr>
      <w:r>
        <w:t>13.6.1. A natureza e a gravidade da infração cometida;</w:t>
      </w:r>
    </w:p>
    <w:p w14:paraId="1E540954" w14:textId="77777777" w:rsidR="001B1759" w:rsidRDefault="001B1759" w:rsidP="00B5641C">
      <w:pPr>
        <w:jc w:val="both"/>
      </w:pPr>
      <w:r>
        <w:t>13.6.2. As peculiaridades do caso concreto;</w:t>
      </w:r>
    </w:p>
    <w:p w14:paraId="18F6A8FF" w14:textId="77777777" w:rsidR="001B1759" w:rsidRDefault="001B1759" w:rsidP="00B5641C">
      <w:pPr>
        <w:jc w:val="both"/>
      </w:pPr>
      <w:r>
        <w:t>13.6.3. As circunstâncias agravantes ou atenuantes;</w:t>
      </w:r>
    </w:p>
    <w:p w14:paraId="49BDEB12" w14:textId="77777777" w:rsidR="001B1759" w:rsidRDefault="001B1759" w:rsidP="00B5641C">
      <w:pPr>
        <w:jc w:val="both"/>
      </w:pPr>
      <w:r>
        <w:t>13.6.4. Os danos que dela provierem para o CONTRATANTE;</w:t>
      </w:r>
    </w:p>
    <w:p w14:paraId="15EFE05E" w14:textId="77777777" w:rsidR="001B1759" w:rsidRDefault="001B1759" w:rsidP="00B5641C">
      <w:pPr>
        <w:jc w:val="both"/>
      </w:pPr>
      <w:r>
        <w:t>13.6.5. A implantação ou o aperfeiçoamento de programa de integridade, conforme normas e</w:t>
      </w:r>
      <w:r w:rsidR="00584DC6">
        <w:t xml:space="preserve"> </w:t>
      </w:r>
      <w:r>
        <w:t>orientações dos órgãos de controle.</w:t>
      </w:r>
    </w:p>
    <w:p w14:paraId="2E7F2CEC" w14:textId="77777777" w:rsidR="001B1759" w:rsidRDefault="001B1759" w:rsidP="00B5641C">
      <w:pPr>
        <w:jc w:val="both"/>
      </w:pPr>
      <w:r>
        <w:t>13.7. Os atos previstos como infrações administrativas na Lei nº 14.133/2021, ou em outras leis de</w:t>
      </w:r>
      <w:r w:rsidR="00584DC6">
        <w:t xml:space="preserve"> </w:t>
      </w:r>
      <w:r>
        <w:t>licitações e contratos da Administração Pública que também sejam tipificados como atos lesivos na</w:t>
      </w:r>
      <w:r w:rsidR="00584DC6">
        <w:t xml:space="preserve"> </w:t>
      </w:r>
      <w:r>
        <w:t>Lei nº 12.846/2013, serão apurados e julgados conjuntamente, nos mesmos autos, observados o rito</w:t>
      </w:r>
      <w:r w:rsidR="00584DC6">
        <w:t xml:space="preserve"> </w:t>
      </w:r>
      <w:r>
        <w:t>procedimental e autoridade competente definidos na referida Lei.</w:t>
      </w:r>
    </w:p>
    <w:p w14:paraId="5FEB2B1B" w14:textId="77777777" w:rsidR="001B1759" w:rsidRDefault="001B1759" w:rsidP="00B5641C">
      <w:pPr>
        <w:jc w:val="both"/>
      </w:pPr>
      <w:r>
        <w:t>13.8. A personalidade jurídica do CONTRATADO poderá ser desconsiderada sempre que utilizada</w:t>
      </w:r>
      <w:r w:rsidR="00584DC6">
        <w:t xml:space="preserve"> </w:t>
      </w:r>
      <w:r>
        <w:t>com abuso do direito para facilitar, encobrir ou dissimular a prática dos atos ilícitos previstos neste</w:t>
      </w:r>
      <w:r w:rsidR="00584DC6">
        <w:t xml:space="preserve"> </w:t>
      </w:r>
      <w:r>
        <w:t>contrato ou para provocar confusão patrimonial, e, nesse caso, todos os efeitos das sanções</w:t>
      </w:r>
      <w:r w:rsidR="00584DC6">
        <w:t xml:space="preserve"> </w:t>
      </w:r>
      <w:r>
        <w:t>aplicadas à pessoa jurídica serão estendidos aos seus administradores e sócios com poderes de</w:t>
      </w:r>
      <w:r w:rsidR="00584DC6">
        <w:t xml:space="preserve"> </w:t>
      </w:r>
      <w:r>
        <w:t>administração, à pessoa jurídica sucessora ou à empresa do mesmo ramo com relação de coligação</w:t>
      </w:r>
      <w:r w:rsidR="00584DC6">
        <w:t xml:space="preserve"> </w:t>
      </w:r>
      <w:r>
        <w:t>ou controle, de fato ou de direito, com o CONTRATADO, observados, em todos os casos, o</w:t>
      </w:r>
      <w:r w:rsidR="00584DC6">
        <w:t xml:space="preserve"> </w:t>
      </w:r>
      <w:r>
        <w:t>contraditório, a ampla defesa e a obrigatoriedade de análise jurídica prévia.</w:t>
      </w:r>
    </w:p>
    <w:p w14:paraId="5BE18EB0" w14:textId="77777777" w:rsidR="001B1759" w:rsidRDefault="001B1759" w:rsidP="00B5641C">
      <w:pPr>
        <w:jc w:val="both"/>
      </w:pPr>
      <w:r>
        <w:lastRenderedPageBreak/>
        <w:t>13.9. O CONTRATANTE deverá, no prazo máximo 15 (quinze) dias úteis, contado da data de</w:t>
      </w:r>
      <w:r w:rsidR="00584DC6">
        <w:t xml:space="preserve"> </w:t>
      </w:r>
      <w:r>
        <w:t>aplicação da sanção, informar e manter atualizados os dados relativos às sanções por ele aplicados,</w:t>
      </w:r>
      <w:r w:rsidR="00F06923">
        <w:t xml:space="preserve"> </w:t>
      </w:r>
      <w:r>
        <w:t>para fins de publicidade no Cadastro Nacional de Empresas Inidôneas e Suspensas (Ceis) e no</w:t>
      </w:r>
      <w:r w:rsidR="00F06923">
        <w:t xml:space="preserve"> </w:t>
      </w:r>
      <w:r>
        <w:t>Cadastro Nacional de Empresas Punidas (Cnep)</w:t>
      </w:r>
      <w:r w:rsidR="0075325B">
        <w:t xml:space="preserve"> </w:t>
      </w:r>
      <w:r w:rsidR="0075325B" w:rsidRPr="00C95AD6">
        <w:rPr>
          <w:color w:val="FF0000"/>
        </w:rPr>
        <w:t>(aqui não seria mais adequado colcoar o CFIL e o CADIN que é do nosso estado?)</w:t>
      </w:r>
      <w:r>
        <w:t>, instituídos no âmbito do Poder Executivo Federal e</w:t>
      </w:r>
      <w:r w:rsidR="00F06923">
        <w:t xml:space="preserve"> </w:t>
      </w:r>
      <w:r w:rsidRPr="00C95AD6">
        <w:rPr>
          <w:strike/>
        </w:rPr>
        <w:t>no Certificado de Registro Cadastral (CRC) do Estado do Ceará</w:t>
      </w:r>
      <w:r w:rsidR="00C95AD6">
        <w:rPr>
          <w:strike/>
        </w:rPr>
        <w:t xml:space="preserve"> </w:t>
      </w:r>
      <w:r w:rsidR="00C95AD6" w:rsidRPr="00C95AD6">
        <w:rPr>
          <w:strike/>
          <w:color w:val="FF0000"/>
        </w:rPr>
        <w:t>(???)</w:t>
      </w:r>
      <w:r w:rsidRPr="00C95AD6">
        <w:rPr>
          <w:strike/>
          <w:color w:val="FF0000"/>
        </w:rPr>
        <w:t>.</w:t>
      </w:r>
    </w:p>
    <w:p w14:paraId="772BD4A5" w14:textId="77777777" w:rsidR="001B1759" w:rsidRDefault="001B1759" w:rsidP="00B5641C">
      <w:pPr>
        <w:jc w:val="both"/>
      </w:pPr>
      <w:r>
        <w:t>13.10. As sanções de impedimento de licitar e contratar e declaração de inidoneidade para licitar ou</w:t>
      </w:r>
      <w:r w:rsidR="00F06923">
        <w:t xml:space="preserve"> </w:t>
      </w:r>
      <w:r>
        <w:t>contratar são passíveis de reabilitação na forma do art. 163 da Lei nº 14.133/2021.</w:t>
      </w:r>
    </w:p>
    <w:p w14:paraId="6789AE8E" w14:textId="77777777" w:rsidR="001B1759" w:rsidRDefault="001B1759" w:rsidP="00B5641C">
      <w:pPr>
        <w:jc w:val="both"/>
      </w:pPr>
      <w:r>
        <w:t>13.11. Os débitos do CONTRATADO para com o CONTRATANTE, resultantes de multa</w:t>
      </w:r>
      <w:r w:rsidR="00F06923">
        <w:t xml:space="preserve"> </w:t>
      </w:r>
      <w:r>
        <w:t>administrativa e/ou indenizações, não inscritos em dívida ativa, poderão ser compensados, total ou</w:t>
      </w:r>
      <w:r w:rsidR="00F06923">
        <w:t xml:space="preserve"> </w:t>
      </w:r>
      <w:r>
        <w:t>parcialmente, com os créditos devidos pelo referido órgão decorrentes deste mesmo contrato ou de</w:t>
      </w:r>
      <w:r w:rsidR="00F06923">
        <w:t xml:space="preserve"> </w:t>
      </w:r>
      <w:r>
        <w:t>outros contratos administrativos que o CONTRATADO possua com o mesmo órgão ora</w:t>
      </w:r>
      <w:r w:rsidR="00F06923">
        <w:t xml:space="preserve"> </w:t>
      </w:r>
      <w:r>
        <w:t>CONTRATANTE.</w:t>
      </w:r>
    </w:p>
    <w:p w14:paraId="27FA7E17" w14:textId="3D208533" w:rsidR="001B1759" w:rsidRDefault="001B1759" w:rsidP="00B5641C">
      <w:pPr>
        <w:jc w:val="both"/>
      </w:pPr>
      <w:r>
        <w:t>13.11.1. Na impossibilidade do pagamento da multa por meio de descontos dos créditos existentes ou</w:t>
      </w:r>
      <w:r w:rsidR="00BE00CF">
        <w:t xml:space="preserve"> </w:t>
      </w:r>
      <w:r>
        <w:t>da garantia contratual, o CONTRATADO recolherá a multa por meio de Documento de Arrecadação</w:t>
      </w:r>
      <w:r w:rsidR="00BE00CF">
        <w:t xml:space="preserve"> </w:t>
      </w:r>
      <w:r>
        <w:t>Estadual (DAE)</w:t>
      </w:r>
      <w:r w:rsidR="00C95AD6">
        <w:t xml:space="preserve"> </w:t>
      </w:r>
      <w:r w:rsidR="00C95AD6" w:rsidRPr="00C95AD6">
        <w:rPr>
          <w:color w:val="FF0000"/>
        </w:rPr>
        <w:t>(não conheço, mas acho que essa DAE não funciona pra nós</w:t>
      </w:r>
      <w:r w:rsidR="00B5641C">
        <w:rPr>
          <w:color w:val="FF0000"/>
        </w:rPr>
        <w:t>, não seria DARF?</w:t>
      </w:r>
      <w:r w:rsidR="00C95AD6" w:rsidRPr="00C95AD6">
        <w:rPr>
          <w:color w:val="FF0000"/>
        </w:rPr>
        <w:t>)</w:t>
      </w:r>
      <w:r>
        <w:t>, podendo ser substituído por outro instrumento legal, em nome do CONTRATANTE,</w:t>
      </w:r>
      <w:r w:rsidR="00BE00CF">
        <w:t xml:space="preserve"> </w:t>
      </w:r>
      <w:r>
        <w:t>se não o fizer, será cobrada em processo de execução.</w:t>
      </w:r>
    </w:p>
    <w:p w14:paraId="2D2F1A0A" w14:textId="77777777" w:rsidR="001B1759" w:rsidRPr="000B79C8" w:rsidRDefault="001B1759" w:rsidP="00B5641C">
      <w:pPr>
        <w:jc w:val="both"/>
        <w:rPr>
          <w:b/>
          <w:bCs/>
        </w:rPr>
      </w:pPr>
      <w:r w:rsidRPr="000B79C8">
        <w:rPr>
          <w:b/>
          <w:bCs/>
        </w:rPr>
        <w:t>CLÁUSULA DÉCIMA QUARTA - DA EXTINÇÃO CONTRATUAL</w:t>
      </w:r>
    </w:p>
    <w:p w14:paraId="0306C15C" w14:textId="77777777" w:rsidR="001B1759" w:rsidRDefault="001B1759" w:rsidP="00B5641C">
      <w:pPr>
        <w:jc w:val="both"/>
      </w:pPr>
      <w:r>
        <w:t>14.1. Este contrato se extingue nas seguintes hipóteses:</w:t>
      </w:r>
    </w:p>
    <w:p w14:paraId="3534A417" w14:textId="77777777" w:rsidR="001B1759" w:rsidRDefault="001B1759" w:rsidP="00B5641C">
      <w:pPr>
        <w:jc w:val="both"/>
      </w:pPr>
      <w:r>
        <w:t>I - Quando cumpridas as obrigações de ambas as partes, ainda que isso ocorra antes do prazo</w:t>
      </w:r>
      <w:r w:rsidR="00BE00CF">
        <w:t xml:space="preserve"> </w:t>
      </w:r>
      <w:r>
        <w:t>estipulado para tanto; e</w:t>
      </w:r>
    </w:p>
    <w:p w14:paraId="3F87CCA4" w14:textId="77777777" w:rsidR="001B1759" w:rsidRDefault="001B1759" w:rsidP="00B5641C">
      <w:pPr>
        <w:jc w:val="both"/>
      </w:pPr>
      <w:r>
        <w:t>II - Quando mesmo não cumpridas as obrigações nele estipuladas, ou antes do prazo nele fixado,</w:t>
      </w:r>
      <w:r w:rsidR="00BE00CF">
        <w:t xml:space="preserve"> </w:t>
      </w:r>
      <w:r>
        <w:t>ocorrer algum dos motivos previstos no art. 137 da Lei nº 14.133/2021, bem como amigavelmente,</w:t>
      </w:r>
      <w:r w:rsidR="00BE00CF">
        <w:t xml:space="preserve"> </w:t>
      </w:r>
      <w:r>
        <w:t>assegurados o contraditório e a ampla defesa.</w:t>
      </w:r>
    </w:p>
    <w:p w14:paraId="57C28898" w14:textId="77777777" w:rsidR="001B1759" w:rsidRDefault="001B1759" w:rsidP="00B5641C">
      <w:pPr>
        <w:jc w:val="both"/>
      </w:pPr>
      <w:r>
        <w:t>a) Na hipótese do inciso II aplicam-se também os arts. 138 e 139 da mesma Lei.</w:t>
      </w:r>
    </w:p>
    <w:p w14:paraId="5CFF00F7" w14:textId="77777777" w:rsidR="001B1759" w:rsidRDefault="001B1759" w:rsidP="00B5641C">
      <w:pPr>
        <w:jc w:val="both"/>
      </w:pPr>
      <w:r>
        <w:t>14.2. A alteração social ou a modificação da finalidade ou da estrutura da empresa não ensejará a</w:t>
      </w:r>
      <w:r w:rsidR="00BE00CF">
        <w:t xml:space="preserve"> </w:t>
      </w:r>
      <w:r>
        <w:t>rescisão se não restringir sua capacidade de concluir o contrato.</w:t>
      </w:r>
    </w:p>
    <w:p w14:paraId="3DD4E417" w14:textId="77777777" w:rsidR="001B1759" w:rsidRDefault="001B1759" w:rsidP="00B5641C">
      <w:pPr>
        <w:jc w:val="both"/>
      </w:pPr>
      <w:r>
        <w:t>14.2.1. Se a operação implicar mudança da pessoa jurídica CONTRATADA, deverá ser formalizado</w:t>
      </w:r>
      <w:r w:rsidR="00BE00CF">
        <w:t xml:space="preserve"> </w:t>
      </w:r>
      <w:r>
        <w:t>termo aditivo para alteração subjetiva.</w:t>
      </w:r>
    </w:p>
    <w:p w14:paraId="2B3F1076" w14:textId="77777777" w:rsidR="001B1759" w:rsidRDefault="001B1759" w:rsidP="00B5641C">
      <w:pPr>
        <w:jc w:val="both"/>
      </w:pPr>
      <w:r>
        <w:t>14.3. O termo de rescisão, sempre que possível, será precedido:</w:t>
      </w:r>
    </w:p>
    <w:p w14:paraId="2D674AFF" w14:textId="77777777" w:rsidR="001B1759" w:rsidRDefault="001B1759" w:rsidP="00B5641C">
      <w:pPr>
        <w:jc w:val="both"/>
      </w:pPr>
      <w:r>
        <w:t>14.3.1. Balanço dos eventos contratuais já cumpridos ou parcialmente cumpridos;</w:t>
      </w:r>
    </w:p>
    <w:p w14:paraId="6EB4E117" w14:textId="77777777" w:rsidR="001B1759" w:rsidRDefault="001B1759" w:rsidP="00B5641C">
      <w:pPr>
        <w:jc w:val="both"/>
      </w:pPr>
      <w:r>
        <w:t>14.3.2. Relação dos pagamentos já efetuados e ainda devidos;</w:t>
      </w:r>
    </w:p>
    <w:p w14:paraId="2C2C21FF" w14:textId="77777777" w:rsidR="001B1759" w:rsidRDefault="001B1759" w:rsidP="00B5641C">
      <w:pPr>
        <w:jc w:val="both"/>
      </w:pPr>
      <w:r>
        <w:t>14.3.3. Indenizações e multas.</w:t>
      </w:r>
    </w:p>
    <w:p w14:paraId="34210A2E" w14:textId="77777777" w:rsidR="001B1759" w:rsidRDefault="001B1759" w:rsidP="00B5641C">
      <w:pPr>
        <w:jc w:val="both"/>
      </w:pPr>
      <w:r>
        <w:lastRenderedPageBreak/>
        <w:t>14.4. A extinção do contrato não configura óbice para o reconhecimento do desequilíbrio econômico-financeiro, hipótese em que será concedida indenização por meio de termo indenizatório.</w:t>
      </w:r>
    </w:p>
    <w:p w14:paraId="729058AE" w14:textId="77777777" w:rsidR="001B1759" w:rsidRDefault="001B1759" w:rsidP="00B5641C">
      <w:pPr>
        <w:jc w:val="both"/>
      </w:pPr>
      <w:r>
        <w:t>14.5. Este contrato poderá ser rescindido a qualquer tempo pelo CONTRATANTE, mediante aviso</w:t>
      </w:r>
      <w:r w:rsidR="00BE00CF">
        <w:t xml:space="preserve"> </w:t>
      </w:r>
      <w:r>
        <w:t>prévio de no mínimo 30 (trinta) dias, nos casos das rescisões decorrentes do previsto no inciso VIII,</w:t>
      </w:r>
      <w:r w:rsidR="00BE00CF">
        <w:t xml:space="preserve"> </w:t>
      </w:r>
      <w:r>
        <w:t>do art. 137, da Lei Federal nº 14.133/2021, sem que caiba ao CONTRATADO direito à indenização</w:t>
      </w:r>
      <w:r w:rsidR="00BE00CF">
        <w:t xml:space="preserve"> </w:t>
      </w:r>
      <w:r>
        <w:t>de qualquer espécie.</w:t>
      </w:r>
    </w:p>
    <w:p w14:paraId="6FCA0622" w14:textId="77777777" w:rsidR="001B1759" w:rsidRPr="000B79C8" w:rsidRDefault="001B1759" w:rsidP="001B1759">
      <w:pPr>
        <w:rPr>
          <w:b/>
          <w:bCs/>
        </w:rPr>
      </w:pPr>
      <w:r w:rsidRPr="000B79C8">
        <w:rPr>
          <w:b/>
          <w:bCs/>
        </w:rPr>
        <w:t>CLÁUSULA DÉCIMA QUINTA - DOS RECURSOS ORÇAMENTÁRIOS</w:t>
      </w:r>
    </w:p>
    <w:p w14:paraId="345A40EF" w14:textId="77777777" w:rsidR="001B1759" w:rsidRPr="00C95AD6" w:rsidRDefault="001B1759" w:rsidP="001B1759">
      <w:pPr>
        <w:rPr>
          <w:strike/>
        </w:rPr>
      </w:pPr>
      <w:r>
        <w:t xml:space="preserve">15.1. As despesas decorrentes da contratação serão provenientes dos recursos </w:t>
      </w:r>
      <w:r w:rsidRPr="00C95AD6">
        <w:rPr>
          <w:strike/>
        </w:rPr>
        <w:t>da Assembleia</w:t>
      </w:r>
      <w:r w:rsidR="00BE00CF" w:rsidRPr="00C95AD6">
        <w:rPr>
          <w:strike/>
        </w:rPr>
        <w:t xml:space="preserve"> </w:t>
      </w:r>
      <w:r w:rsidRPr="00C95AD6">
        <w:rPr>
          <w:strike/>
        </w:rPr>
        <w:t>Legislativa do Estado do Ceará, e correrão por conta da seguinte classificação orçamentária:</w:t>
      </w:r>
    </w:p>
    <w:p w14:paraId="0579F0F6" w14:textId="2C5CA474" w:rsidR="001B1759" w:rsidRPr="00C95AD6" w:rsidRDefault="001B1759" w:rsidP="001B1759">
      <w:pPr>
        <w:rPr>
          <w:color w:val="FF0000"/>
        </w:rPr>
      </w:pPr>
      <w:r w:rsidRPr="00C95AD6">
        <w:rPr>
          <w:strike/>
        </w:rPr>
        <w:t>• 01000000.003.01.01.126.421.20249.0.1.5.00.9.100000.3.3.90.40.03.2.1.0000.E0000</w:t>
      </w:r>
      <w:r w:rsidR="00C95AD6">
        <w:rPr>
          <w:strike/>
        </w:rPr>
        <w:t xml:space="preserve"> </w:t>
      </w:r>
      <w:r w:rsidR="00C95AD6" w:rsidRPr="00C95AD6">
        <w:rPr>
          <w:color w:val="FF0000"/>
        </w:rPr>
        <w:t>(temos que ver o recurso</w:t>
      </w:r>
      <w:r w:rsidR="00D26639">
        <w:rPr>
          <w:color w:val="FF0000"/>
        </w:rPr>
        <w:t xml:space="preserve"> ou verificar se é necessária a informação</w:t>
      </w:r>
      <w:r w:rsidR="00C95AD6" w:rsidRPr="00C95AD6">
        <w:rPr>
          <w:color w:val="FF0000"/>
        </w:rPr>
        <w:t>)</w:t>
      </w:r>
    </w:p>
    <w:p w14:paraId="3ABE0D2B" w14:textId="77777777" w:rsidR="001B1759" w:rsidRPr="000B79C8" w:rsidRDefault="001B1759" w:rsidP="001B1759">
      <w:pPr>
        <w:rPr>
          <w:b/>
          <w:bCs/>
        </w:rPr>
      </w:pPr>
      <w:r w:rsidRPr="000B79C8">
        <w:rPr>
          <w:b/>
          <w:bCs/>
        </w:rPr>
        <w:t>CLÁUSULA DÉCIMA SEXTA - DAS ALTERAÇÕES</w:t>
      </w:r>
    </w:p>
    <w:p w14:paraId="6D4DF47B" w14:textId="77777777" w:rsidR="001B1759" w:rsidRDefault="001B1759" w:rsidP="00B5641C">
      <w:pPr>
        <w:jc w:val="both"/>
      </w:pPr>
      <w:r>
        <w:t>16.1. Eventuais alterações contratuais reger-se-ão pela disciplina dos arts. 124 e seguintes da Lei nº</w:t>
      </w:r>
      <w:r w:rsidR="00BE00CF">
        <w:t xml:space="preserve"> </w:t>
      </w:r>
      <w:r>
        <w:t>14.133/2021.</w:t>
      </w:r>
    </w:p>
    <w:p w14:paraId="62A90087" w14:textId="77777777" w:rsidR="001B1759" w:rsidRDefault="001B1759" w:rsidP="00B5641C">
      <w:pPr>
        <w:jc w:val="both"/>
      </w:pPr>
      <w:r>
        <w:t>16.2. O CONTRATADO é obrigado a aceitar, nas mesmas condições contratuais, os acréscimos ou</w:t>
      </w:r>
      <w:r w:rsidR="00BE00CF">
        <w:t xml:space="preserve"> </w:t>
      </w:r>
      <w:r>
        <w:t>supressões que se fizerem necessários, até o limite de 25% (vinte e cinco por cento) do valor inicial</w:t>
      </w:r>
      <w:r w:rsidR="00BE00CF">
        <w:t xml:space="preserve"> </w:t>
      </w:r>
      <w:r>
        <w:t>atualizado do contrato.</w:t>
      </w:r>
    </w:p>
    <w:p w14:paraId="08861FFA" w14:textId="77777777" w:rsidR="001B1759" w:rsidRPr="000B79C8" w:rsidRDefault="001B1759" w:rsidP="00B5641C">
      <w:pPr>
        <w:jc w:val="both"/>
        <w:rPr>
          <w:b/>
          <w:bCs/>
        </w:rPr>
      </w:pPr>
      <w:r>
        <w:t>16.3. Registros que não caracterizam alteração do contrato podem ser realizados por simples</w:t>
      </w:r>
      <w:r w:rsidR="00BE00CF">
        <w:t xml:space="preserve"> </w:t>
      </w:r>
      <w:r>
        <w:t xml:space="preserve">apostila, dispensada a celebração de termo aditivo, na forma do art. 136 da Lei nº </w:t>
      </w:r>
      <w:r w:rsidR="00BE00CF">
        <w:t>1</w:t>
      </w:r>
      <w:r>
        <w:t>4.133/2021.</w:t>
      </w:r>
    </w:p>
    <w:p w14:paraId="43D90423" w14:textId="77777777" w:rsidR="001B1759" w:rsidRPr="000B79C8" w:rsidRDefault="001B1759" w:rsidP="001B1759">
      <w:pPr>
        <w:rPr>
          <w:b/>
          <w:bCs/>
        </w:rPr>
      </w:pPr>
      <w:r w:rsidRPr="000B79C8">
        <w:rPr>
          <w:b/>
          <w:bCs/>
        </w:rPr>
        <w:t>CLÁUSULA DÉCIMA SÉTIMA - DA GESTÃO E FISCALIZAÇÃO CONTRATUAL</w:t>
      </w:r>
    </w:p>
    <w:p w14:paraId="1A6ECBD2" w14:textId="11B7384A" w:rsidR="001B1759" w:rsidRDefault="001B1759" w:rsidP="00B5641C">
      <w:pPr>
        <w:jc w:val="both"/>
      </w:pPr>
      <w:r>
        <w:t xml:space="preserve">17.1. A gestão contratual será realizada pelo servidor </w:t>
      </w:r>
      <w:r w:rsidRPr="00C95AD6">
        <w:rPr>
          <w:strike/>
        </w:rPr>
        <w:t>Fábio Maximo Silva Leorne, Coordenadoria de</w:t>
      </w:r>
      <w:r w:rsidR="00BE00CF" w:rsidRPr="00C95AD6">
        <w:rPr>
          <w:strike/>
        </w:rPr>
        <w:t xml:space="preserve"> </w:t>
      </w:r>
      <w:r w:rsidRPr="00C95AD6">
        <w:rPr>
          <w:strike/>
        </w:rPr>
        <w:t>Tecnologia da Informação, Matrícula: 021121, telefone: (85) 3277-2974, e-mail:</w:t>
      </w:r>
      <w:r w:rsidR="00BE00CF" w:rsidRPr="00C95AD6">
        <w:rPr>
          <w:strike/>
        </w:rPr>
        <w:t xml:space="preserve"> </w:t>
      </w:r>
      <w:r w:rsidRPr="00C95AD6">
        <w:rPr>
          <w:strike/>
        </w:rPr>
        <w:t>fabio.maximo@al.ce.gov.br</w:t>
      </w:r>
      <w:r w:rsidRPr="00C95AD6">
        <w:rPr>
          <w:color w:val="FF0000"/>
        </w:rPr>
        <w:t xml:space="preserve"> </w:t>
      </w:r>
      <w:r w:rsidR="00C95AD6" w:rsidRPr="00C95AD6">
        <w:rPr>
          <w:color w:val="FF0000"/>
        </w:rPr>
        <w:t>(colocar o nome, cargo, ID, telefone e e-mail do nosso fiscal ou gestor</w:t>
      </w:r>
      <w:r w:rsidR="00B5641C">
        <w:rPr>
          <w:color w:val="FF0000"/>
        </w:rPr>
        <w:t xml:space="preserve"> - DTIC</w:t>
      </w:r>
      <w:r w:rsidR="00C95AD6" w:rsidRPr="00C95AD6">
        <w:rPr>
          <w:color w:val="FF0000"/>
        </w:rPr>
        <w:t>)</w:t>
      </w:r>
      <w:r w:rsidR="00C95AD6">
        <w:t xml:space="preserve"> </w:t>
      </w:r>
      <w:r>
        <w:t>especialmente designado para este fim pela Contratante, de acordo com</w:t>
      </w:r>
      <w:r w:rsidR="00BE00CF">
        <w:t xml:space="preserve"> </w:t>
      </w:r>
      <w:r>
        <w:t>o estabelecido no art. 117 da Lei nº 14.133/2021, doravante denominado simplesmente de Gestor.</w:t>
      </w:r>
    </w:p>
    <w:p w14:paraId="278DF076" w14:textId="719E74AA" w:rsidR="001B1759" w:rsidRDefault="001B1759" w:rsidP="00B5641C">
      <w:pPr>
        <w:jc w:val="both"/>
      </w:pPr>
      <w:r>
        <w:t xml:space="preserve">17.2. A execução contratual será acompanhada e fiscalizada </w:t>
      </w:r>
      <w:r w:rsidRPr="00BB3834">
        <w:rPr>
          <w:strike/>
        </w:rPr>
        <w:t>por Romulo Queiroz Cordeiro,</w:t>
      </w:r>
      <w:r w:rsidR="00BE00CF" w:rsidRPr="00BB3834">
        <w:rPr>
          <w:strike/>
        </w:rPr>
        <w:t xml:space="preserve"> </w:t>
      </w:r>
      <w:r w:rsidRPr="00BB3834">
        <w:rPr>
          <w:strike/>
        </w:rPr>
        <w:t>Matrícula: 002313, telefone: (85) 3277-2539, e-mail: romulo@al.ce.gov.br</w:t>
      </w:r>
      <w:r>
        <w:t>,</w:t>
      </w:r>
      <w:r w:rsidR="00BB3834" w:rsidRPr="00C95AD6">
        <w:rPr>
          <w:color w:val="FF0000"/>
        </w:rPr>
        <w:t xml:space="preserve"> (colocar o nome, cargo, ID, telefone e e-mail do nosso fiscal ou gestor</w:t>
      </w:r>
      <w:r w:rsidR="00B5641C">
        <w:rPr>
          <w:color w:val="FF0000"/>
        </w:rPr>
        <w:t xml:space="preserve"> - DTIC</w:t>
      </w:r>
      <w:r w:rsidR="00BB3834" w:rsidRPr="00C95AD6">
        <w:rPr>
          <w:color w:val="FF0000"/>
        </w:rPr>
        <w:t>)</w:t>
      </w:r>
      <w:r>
        <w:t xml:space="preserve"> designado para este fim</w:t>
      </w:r>
      <w:r w:rsidR="00BE00CF">
        <w:t xml:space="preserve"> </w:t>
      </w:r>
      <w:r>
        <w:t>pela Contratante, de acordo com o estabelecido no art. 117 da Lei nº 14.133/2021.</w:t>
      </w:r>
    </w:p>
    <w:p w14:paraId="63B80474" w14:textId="77777777" w:rsidR="001B1759" w:rsidRPr="000B79C8" w:rsidRDefault="001B1759" w:rsidP="001B1759">
      <w:pPr>
        <w:rPr>
          <w:b/>
          <w:bCs/>
        </w:rPr>
      </w:pPr>
      <w:r w:rsidRPr="000B79C8">
        <w:rPr>
          <w:b/>
          <w:bCs/>
        </w:rPr>
        <w:t>CLÁUSULA DÉCIMA OITAVA - DOS CASOS OMISSOS</w:t>
      </w:r>
    </w:p>
    <w:p w14:paraId="16E5C4C3" w14:textId="77777777" w:rsidR="001B1759" w:rsidRDefault="001B1759" w:rsidP="00B5641C">
      <w:pPr>
        <w:jc w:val="both"/>
      </w:pPr>
      <w:r>
        <w:t>18.1. Os casos omissos serão decididos pelo CONTRATANTE, segundo as disposições contidas na</w:t>
      </w:r>
      <w:r w:rsidR="00BE00CF">
        <w:t xml:space="preserve"> </w:t>
      </w:r>
      <w:r>
        <w:t>Lei nº 14.133/2021, e demais normas estaduais aplicáveis e, subsidiariamente, segundo as</w:t>
      </w:r>
      <w:r w:rsidR="00BE00CF">
        <w:t xml:space="preserve"> </w:t>
      </w:r>
      <w:r>
        <w:t>disposições contidas na Lei nº 8.078/1990 - Código de Defesa do Consumidor - e normas e</w:t>
      </w:r>
      <w:r w:rsidR="00BE00CF">
        <w:t xml:space="preserve"> </w:t>
      </w:r>
      <w:r>
        <w:t>princípios gerais dos contratos.</w:t>
      </w:r>
    </w:p>
    <w:p w14:paraId="096B4121" w14:textId="77777777" w:rsidR="001B1759" w:rsidRPr="000B79C8" w:rsidRDefault="001B1759" w:rsidP="001B1759">
      <w:pPr>
        <w:rPr>
          <w:b/>
          <w:bCs/>
        </w:rPr>
      </w:pPr>
      <w:r w:rsidRPr="000B79C8">
        <w:rPr>
          <w:b/>
          <w:bCs/>
        </w:rPr>
        <w:lastRenderedPageBreak/>
        <w:t>CLÁUSULA DÉCIMA NONA - DA PUBLICAÇÃO</w:t>
      </w:r>
    </w:p>
    <w:p w14:paraId="22190254" w14:textId="77777777" w:rsidR="001B1759" w:rsidRPr="00BB3834" w:rsidRDefault="001B1759" w:rsidP="00B5641C">
      <w:pPr>
        <w:jc w:val="both"/>
        <w:rPr>
          <w:color w:val="FF0000"/>
        </w:rPr>
      </w:pPr>
      <w:r>
        <w:t>19.1. Incumbirá à CONTRATANTE divulgar o presente instrumento no Portal Nacional de</w:t>
      </w:r>
      <w:r w:rsidR="00BE00CF">
        <w:t xml:space="preserve"> </w:t>
      </w:r>
      <w:r>
        <w:t xml:space="preserve">Contratações Públicas (PNCP), na forma prevista no art. 94 da Lei nº 14.133/2021, </w:t>
      </w:r>
      <w:r w:rsidRPr="00BB3834">
        <w:rPr>
          <w:strike/>
        </w:rPr>
        <w:t>bem como no</w:t>
      </w:r>
      <w:r w:rsidR="00BE00CF" w:rsidRPr="00BB3834">
        <w:rPr>
          <w:strike/>
        </w:rPr>
        <w:t xml:space="preserve"> </w:t>
      </w:r>
      <w:r w:rsidRPr="00BB3834">
        <w:rPr>
          <w:strike/>
        </w:rPr>
        <w:t>respectivo sítio oficial na Internet, em atenção à Lei nº 12.527/2011, regulamentada no Estado do</w:t>
      </w:r>
      <w:r w:rsidR="00BE00CF" w:rsidRPr="00BB3834">
        <w:rPr>
          <w:strike/>
        </w:rPr>
        <w:t xml:space="preserve"> </w:t>
      </w:r>
      <w:r w:rsidRPr="00BB3834">
        <w:rPr>
          <w:strike/>
        </w:rPr>
        <w:t>Ceará pela Lei nº 15.175/2012.</w:t>
      </w:r>
      <w:r w:rsidR="00BB3834">
        <w:rPr>
          <w:strike/>
        </w:rPr>
        <w:t xml:space="preserve"> </w:t>
      </w:r>
      <w:r w:rsidR="00BB3834" w:rsidRPr="00BB3834">
        <w:rPr>
          <w:color w:val="FF0000"/>
        </w:rPr>
        <w:t>(temos alguma lei nossa que regulamenta ou o PNCP já é suficiente?)</w:t>
      </w:r>
    </w:p>
    <w:p w14:paraId="6F51ED90" w14:textId="77777777" w:rsidR="001B1759" w:rsidRPr="000B79C8" w:rsidRDefault="001B1759" w:rsidP="001B1759">
      <w:pPr>
        <w:rPr>
          <w:b/>
          <w:bCs/>
        </w:rPr>
      </w:pPr>
      <w:r w:rsidRPr="000B79C8">
        <w:rPr>
          <w:b/>
          <w:bCs/>
        </w:rPr>
        <w:t>CLÁUSULA VIGÉSIMA - DO FORO</w:t>
      </w:r>
    </w:p>
    <w:p w14:paraId="4C48517B" w14:textId="287EBAE3" w:rsidR="001B1759" w:rsidRDefault="001B1759" w:rsidP="00B5641C">
      <w:pPr>
        <w:jc w:val="both"/>
      </w:pPr>
      <w:r>
        <w:t xml:space="preserve">20.1. Fica eleito o foro do município da sede do CONTRATANTE, </w:t>
      </w:r>
      <w:r w:rsidR="004F441A">
        <w:t xml:space="preserve">Comarca de Porto Alegre, </w:t>
      </w:r>
      <w:r>
        <w:t>para dirimir os litígios que</w:t>
      </w:r>
      <w:r w:rsidR="00BE00CF">
        <w:t xml:space="preserve"> </w:t>
      </w:r>
      <w:r>
        <w:t>decorrerem da execução deste Termo de Contrato que não puderem ser compostos pela conciliação,</w:t>
      </w:r>
      <w:r w:rsidR="00BE00CF">
        <w:t xml:space="preserve"> </w:t>
      </w:r>
      <w:r>
        <w:t>conforme art. 92, §1º, da Lei nº 14.133/2021.</w:t>
      </w:r>
    </w:p>
    <w:p w14:paraId="0D6AAB69" w14:textId="77777777" w:rsidR="001B1759" w:rsidRDefault="001B1759" w:rsidP="00B5641C">
      <w:pPr>
        <w:jc w:val="both"/>
      </w:pPr>
      <w:r>
        <w:t>E, por estarem de acordo, foi mandado lavrar o presente contrato, que está visado pela Assessoria</w:t>
      </w:r>
      <w:r w:rsidR="00BE00CF">
        <w:t xml:space="preserve"> </w:t>
      </w:r>
      <w:r>
        <w:t>Jurídica do CONTRATANTE, e do qual se extraíram 02 (duas) vias de igual teor e forma, para um só</w:t>
      </w:r>
      <w:r w:rsidR="00BE00CF">
        <w:t xml:space="preserve"> </w:t>
      </w:r>
      <w:r>
        <w:t>efeito, as quais, depois de lidas e achadas conforme, vão assinadas pelos representantes das partes</w:t>
      </w:r>
      <w:r w:rsidR="00AB1FEE">
        <w:t xml:space="preserve"> </w:t>
      </w:r>
      <w:r>
        <w:t>e pelas testemunhas abaixo.</w:t>
      </w:r>
    </w:p>
    <w:p w14:paraId="503E98CF" w14:textId="77777777" w:rsidR="001B1759" w:rsidRDefault="001B1759" w:rsidP="001B1759"/>
    <w:p w14:paraId="0C7929D9" w14:textId="77777777" w:rsidR="001B1759" w:rsidRDefault="001B1759" w:rsidP="001B1759">
      <w:pPr>
        <w:rPr>
          <w:strike/>
        </w:rPr>
      </w:pPr>
      <w:r w:rsidRPr="00BB3834">
        <w:rPr>
          <w:strike/>
        </w:rPr>
        <w:t>Fortaleza/CE, 14 de Agosto de 2025.</w:t>
      </w:r>
    </w:p>
    <w:p w14:paraId="688EE8C8" w14:textId="6F06AD82" w:rsidR="00B5641C" w:rsidRPr="00B5641C" w:rsidRDefault="00B5641C" w:rsidP="001B1759">
      <w:pPr>
        <w:rPr>
          <w:color w:val="00B050"/>
        </w:rPr>
      </w:pPr>
      <w:r w:rsidRPr="00B5641C">
        <w:rPr>
          <w:color w:val="00B050"/>
        </w:rPr>
        <w:t>Porto Al</w:t>
      </w:r>
      <w:r>
        <w:rPr>
          <w:color w:val="00B050"/>
        </w:rPr>
        <w:t>e</w:t>
      </w:r>
      <w:r w:rsidRPr="00B5641C">
        <w:rPr>
          <w:color w:val="00B050"/>
        </w:rPr>
        <w:t>gre,   ... setembro de 2026</w:t>
      </w:r>
    </w:p>
    <w:p w14:paraId="1F472BD9" w14:textId="77777777" w:rsidR="001B1759" w:rsidRPr="00BB3834" w:rsidRDefault="001B1759" w:rsidP="001B1759">
      <w:pPr>
        <w:rPr>
          <w:strike/>
        </w:rPr>
      </w:pPr>
    </w:p>
    <w:p w14:paraId="597C9904" w14:textId="77777777" w:rsidR="00B5641C" w:rsidRPr="00B5641C" w:rsidRDefault="00B5641C" w:rsidP="001B1759">
      <w:pPr>
        <w:rPr>
          <w:color w:val="00B050"/>
        </w:rPr>
      </w:pPr>
      <w:r w:rsidRPr="00B5641C">
        <w:rPr>
          <w:color w:val="00B050"/>
        </w:rPr>
        <w:t>Roberval da Silveira Marques,</w:t>
      </w:r>
    </w:p>
    <w:p w14:paraId="04D1EE8A" w14:textId="77777777" w:rsidR="00B5641C" w:rsidRPr="00B5641C" w:rsidRDefault="00B5641C" w:rsidP="001B1759">
      <w:pPr>
        <w:rPr>
          <w:color w:val="00B050"/>
        </w:rPr>
      </w:pPr>
      <w:r w:rsidRPr="00B5641C">
        <w:rPr>
          <w:color w:val="00B050"/>
        </w:rPr>
        <w:t>Diretor Geral.</w:t>
      </w:r>
    </w:p>
    <w:p w14:paraId="561A13A5" w14:textId="77777777" w:rsidR="00B5641C" w:rsidRPr="00B5641C" w:rsidRDefault="00B5641C" w:rsidP="001B1759">
      <w:pPr>
        <w:rPr>
          <w:color w:val="00B050"/>
        </w:rPr>
      </w:pPr>
      <w:r w:rsidRPr="00B5641C">
        <w:rPr>
          <w:color w:val="00B050"/>
        </w:rPr>
        <w:t>Pela Contratante,</w:t>
      </w:r>
    </w:p>
    <w:p w14:paraId="142D0055" w14:textId="77777777" w:rsidR="00B5641C" w:rsidRDefault="00B5641C" w:rsidP="001B1759"/>
    <w:p w14:paraId="4A13A751" w14:textId="77777777" w:rsidR="00B5641C" w:rsidRDefault="00B5641C" w:rsidP="001B1759"/>
    <w:p w14:paraId="7559B2EC" w14:textId="1D726EDC" w:rsidR="001B1759" w:rsidRDefault="001B1759" w:rsidP="001B1759">
      <w:r>
        <w:t>ANTONIO PRUDENTE DE ALMEIDA NETO</w:t>
      </w:r>
    </w:p>
    <w:p w14:paraId="0D3200F9" w14:textId="77777777" w:rsidR="001B1759" w:rsidRDefault="001B1759" w:rsidP="001B1759">
      <w:r>
        <w:t>Representante Legal</w:t>
      </w:r>
    </w:p>
    <w:p w14:paraId="525C0009" w14:textId="77777777" w:rsidR="001B1759" w:rsidRDefault="001B1759" w:rsidP="001B1759">
      <w:r>
        <w:t>L &amp; K TECNOLOGIA LTDA</w:t>
      </w:r>
    </w:p>
    <w:p w14:paraId="2E7A4039" w14:textId="41FA8C73" w:rsidR="001B1759" w:rsidRDefault="00B5641C" w:rsidP="001B1759">
      <w:r>
        <w:t xml:space="preserve">Pela </w:t>
      </w:r>
      <w:r w:rsidR="001B1759">
        <w:t>CONTRATADA</w:t>
      </w:r>
    </w:p>
    <w:p w14:paraId="22FE9437" w14:textId="77777777" w:rsidR="001B1759" w:rsidRDefault="001B1759" w:rsidP="001B1759"/>
    <w:p w14:paraId="4718B6FC" w14:textId="77777777" w:rsidR="000B79C8" w:rsidRDefault="000B79C8" w:rsidP="001B1759"/>
    <w:p w14:paraId="592D26AC" w14:textId="77777777" w:rsidR="000B79C8" w:rsidRDefault="000B79C8" w:rsidP="001B1759"/>
    <w:p w14:paraId="3EDFCE0A" w14:textId="77777777" w:rsidR="001F0D25" w:rsidRDefault="001F0D25" w:rsidP="001B1759"/>
    <w:p w14:paraId="1B88BCBA" w14:textId="1A30B219" w:rsidR="0098444C" w:rsidRDefault="00890977" w:rsidP="001B1759">
      <w:r>
        <w:lastRenderedPageBreak/>
        <w:t>Referências para as readequações do contrato:</w:t>
      </w:r>
    </w:p>
    <w:p w14:paraId="3333534A" w14:textId="6CD32B04" w:rsidR="00890977" w:rsidRDefault="00890977" w:rsidP="001B1759">
      <w:r>
        <w:t>Tachado: suprimir</w:t>
      </w:r>
    </w:p>
    <w:p w14:paraId="5C844E63" w14:textId="2943D9E3" w:rsidR="00890977" w:rsidRDefault="00890977" w:rsidP="001B1759">
      <w:r w:rsidRPr="00890977">
        <w:rPr>
          <w:color w:val="00B050"/>
        </w:rPr>
        <w:t>Verde</w:t>
      </w:r>
      <w:r>
        <w:t>: retificar para o MPRS</w:t>
      </w:r>
    </w:p>
    <w:p w14:paraId="534B977E" w14:textId="6EDD2660" w:rsidR="00890977" w:rsidRDefault="00890977" w:rsidP="001B1759">
      <w:r w:rsidRPr="00890977">
        <w:rPr>
          <w:color w:val="EE0000"/>
        </w:rPr>
        <w:t>Vermelho</w:t>
      </w:r>
      <w:r>
        <w:t xml:space="preserve">: </w:t>
      </w:r>
      <w:r w:rsidR="0026733D">
        <w:t>dúvidas</w:t>
      </w:r>
    </w:p>
    <w:sectPr w:rsidR="00890977" w:rsidSect="009844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 Serif Collection">
    <w:panose1 w:val="020B0502040504020204"/>
    <w:charset w:val="00"/>
    <w:family w:val="swiss"/>
    <w:pitch w:val="variable"/>
    <w:sig w:usb0="E057A3FF" w:usb1="4200605F" w:usb2="291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1759"/>
    <w:rsid w:val="000754A5"/>
    <w:rsid w:val="00090C1A"/>
    <w:rsid w:val="000B79C8"/>
    <w:rsid w:val="000D4F4F"/>
    <w:rsid w:val="0013030B"/>
    <w:rsid w:val="00140DAD"/>
    <w:rsid w:val="001B1759"/>
    <w:rsid w:val="001F0D25"/>
    <w:rsid w:val="0026733D"/>
    <w:rsid w:val="002D7972"/>
    <w:rsid w:val="00330260"/>
    <w:rsid w:val="0033413F"/>
    <w:rsid w:val="003E3A60"/>
    <w:rsid w:val="00422AF9"/>
    <w:rsid w:val="004D5F46"/>
    <w:rsid w:val="004F441A"/>
    <w:rsid w:val="0058083E"/>
    <w:rsid w:val="00584DC6"/>
    <w:rsid w:val="005D2EED"/>
    <w:rsid w:val="0075325B"/>
    <w:rsid w:val="00767545"/>
    <w:rsid w:val="00890977"/>
    <w:rsid w:val="008E2A27"/>
    <w:rsid w:val="00915119"/>
    <w:rsid w:val="00933527"/>
    <w:rsid w:val="009722CC"/>
    <w:rsid w:val="00973C5E"/>
    <w:rsid w:val="0098444C"/>
    <w:rsid w:val="00A30F41"/>
    <w:rsid w:val="00AB1FEE"/>
    <w:rsid w:val="00B5641C"/>
    <w:rsid w:val="00BB3834"/>
    <w:rsid w:val="00BE00CF"/>
    <w:rsid w:val="00C95AD6"/>
    <w:rsid w:val="00D02E6A"/>
    <w:rsid w:val="00D26639"/>
    <w:rsid w:val="00DC6D9F"/>
    <w:rsid w:val="00DF2750"/>
    <w:rsid w:val="00E9516B"/>
    <w:rsid w:val="00EC6988"/>
    <w:rsid w:val="00ED1779"/>
    <w:rsid w:val="00EE701C"/>
    <w:rsid w:val="00F06923"/>
    <w:rsid w:val="00F212BA"/>
    <w:rsid w:val="00F5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19FA8"/>
  <w15:docId w15:val="{64ED5267-7745-4650-A848-79649746D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4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3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3A60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99"/>
    <w:semiHidden/>
    <w:unhideWhenUsed/>
    <w:rsid w:val="00D26639"/>
    <w:pPr>
      <w:spacing w:after="0" w:line="240" w:lineRule="auto"/>
    </w:pPr>
    <w:rPr>
      <w:rFonts w:ascii="Arial" w:eastAsia="Arial" w:hAnsi="Arial" w:cs="Arial"/>
      <w:lang w:eastAsia="pt-B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2660</TotalTime>
  <Pages>17</Pages>
  <Words>6024</Words>
  <Characters>32533</Characters>
  <Application>Microsoft Office Word</Application>
  <DocSecurity>0</DocSecurity>
  <Lines>271</Lines>
  <Paragraphs>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xpadmin</dc:creator>
  <cp:lastModifiedBy>Luciano Fin Barth</cp:lastModifiedBy>
  <cp:revision>15</cp:revision>
  <dcterms:created xsi:type="dcterms:W3CDTF">2026-08-05T14:52:00Z</dcterms:created>
  <dcterms:modified xsi:type="dcterms:W3CDTF">2026-08-28T15:19:00Z</dcterms:modified>
</cp:coreProperties>
</file>