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050CB" w14:textId="77777777" w:rsidR="004750D6" w:rsidRPr="0031412B" w:rsidRDefault="004750D6" w:rsidP="001E5FC0">
      <w:pPr>
        <w:pStyle w:val="PargrafodaLista"/>
        <w:numPr>
          <w:ilvl w:val="0"/>
          <w:numId w:val="13"/>
        </w:numPr>
        <w:spacing w:before="240" w:after="280"/>
        <w:jc w:val="both"/>
        <w:rPr>
          <w:rFonts w:ascii="Arial" w:hAnsi="Arial" w:cs="Arial"/>
          <w:b/>
          <w:color w:val="FF0000"/>
        </w:rPr>
      </w:pPr>
      <w:r w:rsidRPr="0031412B">
        <w:rPr>
          <w:rFonts w:ascii="Arial" w:hAnsi="Arial" w:cs="Arial"/>
          <w:b/>
          <w:color w:val="FF0000"/>
        </w:rPr>
        <w:t>ESTUDO TÉCNICO PRELIMINAR</w:t>
      </w:r>
    </w:p>
    <w:p w14:paraId="6FB846F9" w14:textId="77777777" w:rsidR="004750D6" w:rsidRPr="0031412B" w:rsidRDefault="004750D6" w:rsidP="001E5FC0">
      <w:pPr>
        <w:pStyle w:val="PargrafodaLista"/>
        <w:numPr>
          <w:ilvl w:val="0"/>
          <w:numId w:val="13"/>
        </w:numPr>
        <w:spacing w:after="160"/>
        <w:jc w:val="both"/>
        <w:rPr>
          <w:rFonts w:ascii="Arial" w:hAnsi="Arial" w:cs="Arial"/>
          <w:b/>
          <w:bCs/>
          <w:color w:val="FF0000"/>
        </w:rPr>
      </w:pPr>
      <w:bookmarkStart w:id="0" w:name="_Hlk238557379"/>
      <w:r w:rsidRPr="0031412B">
        <w:rPr>
          <w:rFonts w:ascii="Arial" w:hAnsi="Arial" w:cs="Arial"/>
          <w:b/>
          <w:bCs/>
          <w:color w:val="FF0000"/>
        </w:rPr>
        <w:t>Processo Administrativo nº _____ /2026</w:t>
      </w:r>
    </w:p>
    <w:bookmarkEnd w:id="0"/>
    <w:p w14:paraId="0B87A663" w14:textId="77777777" w:rsidR="005D2E6B" w:rsidRPr="0031412B" w:rsidRDefault="005D2E6B" w:rsidP="001E5FC0">
      <w:pPr>
        <w:spacing w:after="160"/>
        <w:jc w:val="both"/>
        <w:rPr>
          <w:rFonts w:ascii="Arial" w:hAnsi="Arial" w:cs="Arial"/>
          <w:b/>
          <w:bCs/>
          <w:color w:val="FF0000"/>
        </w:rPr>
      </w:pPr>
      <w:r w:rsidRPr="0031412B">
        <w:rPr>
          <w:rFonts w:ascii="Arial" w:hAnsi="Arial" w:cs="Arial"/>
          <w:color w:val="00B050"/>
        </w:rPr>
        <w:tab/>
      </w:r>
      <w:r w:rsidRPr="0031412B">
        <w:rPr>
          <w:rFonts w:ascii="Arial" w:hAnsi="Arial" w:cs="Arial"/>
          <w:b/>
          <w:bCs/>
          <w:color w:val="FF0000"/>
        </w:rPr>
        <w:t>Pregão Eletrônico nº _____ /2026</w:t>
      </w:r>
    </w:p>
    <w:p w14:paraId="6E06D50A" w14:textId="77777777" w:rsidR="004750D6" w:rsidRPr="0031412B" w:rsidRDefault="004750D6" w:rsidP="001E5FC0">
      <w:pPr>
        <w:pStyle w:val="PargrafodaLista"/>
        <w:tabs>
          <w:tab w:val="left" w:pos="3720"/>
        </w:tabs>
        <w:spacing w:line="360" w:lineRule="auto"/>
        <w:jc w:val="both"/>
        <w:rPr>
          <w:rFonts w:ascii="Arial" w:hAnsi="Arial" w:cs="Arial"/>
          <w:color w:val="00B050"/>
        </w:rPr>
      </w:pPr>
    </w:p>
    <w:p w14:paraId="1727DFDD" w14:textId="77777777" w:rsidR="004750D6" w:rsidRPr="0031412B" w:rsidRDefault="004750D6" w:rsidP="001E5FC0">
      <w:pPr>
        <w:spacing w:line="360" w:lineRule="auto"/>
        <w:jc w:val="both"/>
        <w:rPr>
          <w:rFonts w:ascii="Arial" w:hAnsi="Arial" w:cs="Arial"/>
          <w:color w:val="00B050"/>
        </w:rPr>
      </w:pPr>
    </w:p>
    <w:p w14:paraId="6FC3E53E" w14:textId="0BAEB2C1" w:rsidR="004750D6" w:rsidRPr="0031412B" w:rsidRDefault="00B17FD3" w:rsidP="001E5FC0">
      <w:pPr>
        <w:pStyle w:val="Ttulo1"/>
        <w:spacing w:line="360" w:lineRule="auto"/>
        <w:jc w:val="both"/>
        <w:rPr>
          <w:rFonts w:ascii="Arial" w:hAnsi="Arial" w:cs="Arial"/>
          <w:b/>
          <w:bCs/>
          <w:color w:val="000000" w:themeColor="text1"/>
          <w:sz w:val="24"/>
          <w:szCs w:val="24"/>
        </w:rPr>
      </w:pPr>
      <w:r w:rsidRPr="0031412B">
        <w:rPr>
          <w:rFonts w:ascii="Arial" w:hAnsi="Arial" w:cs="Arial"/>
          <w:b/>
          <w:bCs/>
          <w:color w:val="000000" w:themeColor="text1"/>
          <w:sz w:val="24"/>
          <w:szCs w:val="24"/>
        </w:rPr>
        <w:t>1</w:t>
      </w:r>
      <w:r w:rsidR="004750D6" w:rsidRPr="0031412B">
        <w:rPr>
          <w:rFonts w:ascii="Arial" w:hAnsi="Arial" w:cs="Arial"/>
          <w:b/>
          <w:bCs/>
          <w:color w:val="000000" w:themeColor="text1"/>
          <w:sz w:val="24"/>
          <w:szCs w:val="24"/>
        </w:rPr>
        <w:t xml:space="preserve"> – DESCRIÇÃO DA NECESSIDADE DA CONTRATAÇÃO, CONSIDERADO O PROBLEMA A SER RESOLVIDO SOB A PERSPECTIVA DO INTERESSE PÚBLICO</w:t>
      </w:r>
    </w:p>
    <w:p w14:paraId="493E720F" w14:textId="77777777" w:rsidR="005D2E6B" w:rsidRPr="0031412B" w:rsidRDefault="005D2E6B" w:rsidP="001E5FC0">
      <w:pPr>
        <w:ind w:firstLine="708"/>
        <w:jc w:val="both"/>
        <w:rPr>
          <w:rFonts w:ascii="Arial" w:hAnsi="Arial" w:cs="Arial"/>
        </w:rPr>
      </w:pPr>
      <w:r w:rsidRPr="0031412B">
        <w:rPr>
          <w:rFonts w:ascii="Arial" w:hAnsi="Arial" w:cs="Arial"/>
        </w:rPr>
        <w:t xml:space="preserve">A Prefeitura Municipal de Quevedos necessita contratar pessoa jurídica especializada para a prestação de serviços de mão de obra de eletricista, destinados à execução de serviços de manutenção, reparação, instalação, adequação e demais intervenções necessárias nas instalações elétricas dos prédios, espaços e estruturas públicas municipais, </w:t>
      </w:r>
      <w:r w:rsidRPr="0031412B">
        <w:rPr>
          <w:rFonts w:ascii="Arial" w:hAnsi="Arial" w:cs="Arial"/>
          <w:b/>
          <w:bCs/>
        </w:rPr>
        <w:t>bem como na manutenção da iluminação pública do Município</w:t>
      </w:r>
      <w:r w:rsidRPr="0031412B">
        <w:rPr>
          <w:rFonts w:ascii="Arial" w:hAnsi="Arial" w:cs="Arial"/>
        </w:rPr>
        <w:t>.</w:t>
      </w:r>
    </w:p>
    <w:p w14:paraId="7BAA9112" w14:textId="77777777" w:rsidR="005D2E6B" w:rsidRPr="0031412B" w:rsidRDefault="005D2E6B" w:rsidP="001E5FC0">
      <w:pPr>
        <w:ind w:firstLine="708"/>
        <w:jc w:val="both"/>
        <w:rPr>
          <w:rFonts w:ascii="Arial" w:hAnsi="Arial" w:cs="Arial"/>
        </w:rPr>
      </w:pPr>
      <w:r w:rsidRPr="0031412B">
        <w:rPr>
          <w:rFonts w:ascii="Arial" w:hAnsi="Arial" w:cs="Arial"/>
        </w:rPr>
        <w:t>A necessidade decorre da existência de demandas de serviços elétricos que surgem de forma variável e de acordo com as condições e necessidades de cada unidade municipal e dos pontos de iluminação pública, não sendo possível estabelecer previamente a quantidade exata de serviços que serão necessários durante o período da contratação.</w:t>
      </w:r>
    </w:p>
    <w:p w14:paraId="598C67C2" w14:textId="77777777" w:rsidR="005D2E6B" w:rsidRPr="0031412B" w:rsidRDefault="005D2E6B" w:rsidP="001E5FC0">
      <w:pPr>
        <w:ind w:firstLine="708"/>
        <w:jc w:val="both"/>
        <w:rPr>
          <w:rFonts w:ascii="Arial" w:hAnsi="Arial" w:cs="Arial"/>
        </w:rPr>
      </w:pPr>
      <w:r w:rsidRPr="0031412B">
        <w:rPr>
          <w:rFonts w:ascii="Arial" w:hAnsi="Arial" w:cs="Arial"/>
        </w:rPr>
        <w:t xml:space="preserve">Os serviços serão executados </w:t>
      </w:r>
      <w:r w:rsidRPr="0031412B">
        <w:rPr>
          <w:rFonts w:ascii="Arial" w:hAnsi="Arial" w:cs="Arial"/>
          <w:b/>
          <w:bCs/>
        </w:rPr>
        <w:t>por hora efetivamente trabalhada</w:t>
      </w:r>
      <w:r w:rsidRPr="0031412B">
        <w:rPr>
          <w:rFonts w:ascii="Arial" w:hAnsi="Arial" w:cs="Arial"/>
        </w:rPr>
        <w:t>, conforme a necessidade e mediante solicitação da Administração Municipal, permitindo que a contratação seja utilizada de acordo com a demanda existente, evitando a contratação de quantidade fixa de mão de obra quando a necessidade dos serviços é variável.</w:t>
      </w:r>
    </w:p>
    <w:p w14:paraId="7A756001" w14:textId="77777777" w:rsidR="005D2E6B" w:rsidRPr="0031412B" w:rsidRDefault="005D2E6B" w:rsidP="001E5FC0">
      <w:pPr>
        <w:ind w:firstLine="360"/>
        <w:jc w:val="both"/>
        <w:rPr>
          <w:rFonts w:ascii="Arial" w:hAnsi="Arial" w:cs="Arial"/>
        </w:rPr>
      </w:pPr>
      <w:r w:rsidRPr="0031412B">
        <w:rPr>
          <w:rFonts w:ascii="Arial" w:hAnsi="Arial" w:cs="Arial"/>
        </w:rPr>
        <w:t>A mão de obra especializada poderá ser utilizada, conforme solicitação da Administração Municipal, para a execução dos seguintes serviços:</w:t>
      </w:r>
    </w:p>
    <w:p w14:paraId="03F1011A" w14:textId="77777777" w:rsidR="005D2E6B" w:rsidRPr="0031412B" w:rsidRDefault="005D2E6B" w:rsidP="001E5FC0">
      <w:pPr>
        <w:numPr>
          <w:ilvl w:val="0"/>
          <w:numId w:val="14"/>
        </w:numPr>
        <w:jc w:val="both"/>
        <w:rPr>
          <w:rFonts w:ascii="Arial" w:hAnsi="Arial" w:cs="Arial"/>
        </w:rPr>
      </w:pPr>
      <w:r w:rsidRPr="0031412B">
        <w:rPr>
          <w:rFonts w:ascii="Arial" w:hAnsi="Arial" w:cs="Arial"/>
        </w:rPr>
        <w:t>manutenção e reparação de instalações elétricas dos prédios e espaços públicos municipais;</w:t>
      </w:r>
    </w:p>
    <w:p w14:paraId="4FC3E3F0" w14:textId="77777777" w:rsidR="005D2E6B" w:rsidRPr="0031412B" w:rsidRDefault="005D2E6B" w:rsidP="001E5FC0">
      <w:pPr>
        <w:numPr>
          <w:ilvl w:val="0"/>
          <w:numId w:val="14"/>
        </w:numPr>
        <w:jc w:val="both"/>
        <w:rPr>
          <w:rFonts w:ascii="Arial" w:hAnsi="Arial" w:cs="Arial"/>
        </w:rPr>
      </w:pPr>
      <w:r w:rsidRPr="0031412B">
        <w:rPr>
          <w:rFonts w:ascii="Arial" w:hAnsi="Arial" w:cs="Arial"/>
        </w:rPr>
        <w:t>identificação e correção de falhas e problemas elétricos;</w:t>
      </w:r>
    </w:p>
    <w:p w14:paraId="290C4F72" w14:textId="77777777" w:rsidR="005D2E6B" w:rsidRPr="0031412B" w:rsidRDefault="005D2E6B" w:rsidP="001E5FC0">
      <w:pPr>
        <w:numPr>
          <w:ilvl w:val="0"/>
          <w:numId w:val="14"/>
        </w:numPr>
        <w:jc w:val="both"/>
        <w:rPr>
          <w:rFonts w:ascii="Arial" w:hAnsi="Arial" w:cs="Arial"/>
        </w:rPr>
      </w:pPr>
      <w:r w:rsidRPr="0031412B">
        <w:rPr>
          <w:rFonts w:ascii="Arial" w:hAnsi="Arial" w:cs="Arial"/>
        </w:rPr>
        <w:t>instalação, substituição e manutenção de tomadas e interruptores;</w:t>
      </w:r>
    </w:p>
    <w:p w14:paraId="58509969" w14:textId="77777777" w:rsidR="005D2E6B" w:rsidRPr="0031412B" w:rsidRDefault="005D2E6B" w:rsidP="001E5FC0">
      <w:pPr>
        <w:numPr>
          <w:ilvl w:val="0"/>
          <w:numId w:val="14"/>
        </w:numPr>
        <w:jc w:val="both"/>
        <w:rPr>
          <w:rFonts w:ascii="Arial" w:hAnsi="Arial" w:cs="Arial"/>
        </w:rPr>
      </w:pPr>
      <w:r w:rsidRPr="0031412B">
        <w:rPr>
          <w:rFonts w:ascii="Arial" w:hAnsi="Arial" w:cs="Arial"/>
        </w:rPr>
        <w:t>instalação, manutenção e substituição de luminárias e demais pontos de iluminação;</w:t>
      </w:r>
    </w:p>
    <w:p w14:paraId="271A388C" w14:textId="77777777" w:rsidR="005D2E6B" w:rsidRPr="0031412B" w:rsidRDefault="005D2E6B" w:rsidP="001E5FC0">
      <w:pPr>
        <w:numPr>
          <w:ilvl w:val="0"/>
          <w:numId w:val="14"/>
        </w:numPr>
        <w:jc w:val="both"/>
        <w:rPr>
          <w:rFonts w:ascii="Arial" w:hAnsi="Arial" w:cs="Arial"/>
        </w:rPr>
      </w:pPr>
      <w:r w:rsidRPr="0031412B">
        <w:rPr>
          <w:rFonts w:ascii="Arial" w:hAnsi="Arial" w:cs="Arial"/>
        </w:rPr>
        <w:t>manutenção e adequação de fiação e circuitos elétricos;</w:t>
      </w:r>
    </w:p>
    <w:p w14:paraId="33F81FD0" w14:textId="77777777" w:rsidR="005D2E6B" w:rsidRPr="0031412B" w:rsidRDefault="005D2E6B" w:rsidP="001E5FC0">
      <w:pPr>
        <w:numPr>
          <w:ilvl w:val="0"/>
          <w:numId w:val="14"/>
        </w:numPr>
        <w:jc w:val="both"/>
        <w:rPr>
          <w:rFonts w:ascii="Arial" w:hAnsi="Arial" w:cs="Arial"/>
        </w:rPr>
      </w:pPr>
      <w:r w:rsidRPr="0031412B">
        <w:rPr>
          <w:rFonts w:ascii="Arial" w:hAnsi="Arial" w:cs="Arial"/>
        </w:rPr>
        <w:t>instalação, manutenção e adequação de quadros de distribuição;</w:t>
      </w:r>
    </w:p>
    <w:p w14:paraId="50E936F1" w14:textId="77777777" w:rsidR="005D2E6B" w:rsidRPr="0031412B" w:rsidRDefault="005D2E6B" w:rsidP="001E5FC0">
      <w:pPr>
        <w:numPr>
          <w:ilvl w:val="0"/>
          <w:numId w:val="14"/>
        </w:numPr>
        <w:jc w:val="both"/>
        <w:rPr>
          <w:rFonts w:ascii="Arial" w:hAnsi="Arial" w:cs="Arial"/>
        </w:rPr>
      </w:pPr>
      <w:r w:rsidRPr="0031412B">
        <w:rPr>
          <w:rFonts w:ascii="Arial" w:hAnsi="Arial" w:cs="Arial"/>
        </w:rPr>
        <w:t>substituição de componentes elétricos danificados ou desgastados;</w:t>
      </w:r>
    </w:p>
    <w:p w14:paraId="1DEDA73A" w14:textId="77777777" w:rsidR="005D2E6B" w:rsidRPr="0031412B" w:rsidRDefault="005D2E6B" w:rsidP="001E5FC0">
      <w:pPr>
        <w:numPr>
          <w:ilvl w:val="0"/>
          <w:numId w:val="14"/>
        </w:numPr>
        <w:jc w:val="both"/>
        <w:rPr>
          <w:rFonts w:ascii="Arial" w:hAnsi="Arial" w:cs="Arial"/>
        </w:rPr>
      </w:pPr>
      <w:r w:rsidRPr="0031412B">
        <w:rPr>
          <w:rFonts w:ascii="Arial" w:hAnsi="Arial" w:cs="Arial"/>
        </w:rPr>
        <w:t>manutenção e adequação das instalações elétricas de prédios, escolas, unidades administrativas, espaços públicos e demais imóveis municipais;</w:t>
      </w:r>
    </w:p>
    <w:p w14:paraId="41351038" w14:textId="77777777" w:rsidR="005D2E6B" w:rsidRPr="0031412B" w:rsidRDefault="005D2E6B" w:rsidP="001E5FC0">
      <w:pPr>
        <w:numPr>
          <w:ilvl w:val="0"/>
          <w:numId w:val="14"/>
        </w:numPr>
        <w:jc w:val="both"/>
        <w:rPr>
          <w:rFonts w:ascii="Arial" w:hAnsi="Arial" w:cs="Arial"/>
        </w:rPr>
      </w:pPr>
      <w:r w:rsidRPr="0031412B">
        <w:rPr>
          <w:rFonts w:ascii="Arial" w:hAnsi="Arial" w:cs="Arial"/>
        </w:rPr>
        <w:t>manutenção corretiva e preventiva da iluminação pública, incluindo atendimento de pontos de iluminação com defeito ou apagados;</w:t>
      </w:r>
    </w:p>
    <w:p w14:paraId="2BBC1E5E" w14:textId="77777777" w:rsidR="005D2E6B" w:rsidRPr="0031412B" w:rsidRDefault="005D2E6B" w:rsidP="001E5FC0">
      <w:pPr>
        <w:numPr>
          <w:ilvl w:val="0"/>
          <w:numId w:val="14"/>
        </w:numPr>
        <w:jc w:val="both"/>
        <w:rPr>
          <w:rFonts w:ascii="Arial" w:hAnsi="Arial" w:cs="Arial"/>
        </w:rPr>
      </w:pPr>
      <w:r w:rsidRPr="0031412B">
        <w:rPr>
          <w:rFonts w:ascii="Arial" w:hAnsi="Arial" w:cs="Arial"/>
        </w:rPr>
        <w:t>substituição, reparação e instalação de lâmpadas, luminárias, componentes, cabos, conexões, relés, fotocélulas e demais componentes relacionados aos pontos de iluminação pública, conforme a necessidade;</w:t>
      </w:r>
    </w:p>
    <w:p w14:paraId="6AE5D6CF" w14:textId="77777777" w:rsidR="005D2E6B" w:rsidRPr="0031412B" w:rsidRDefault="005D2E6B" w:rsidP="001E5FC0">
      <w:pPr>
        <w:numPr>
          <w:ilvl w:val="0"/>
          <w:numId w:val="14"/>
        </w:numPr>
        <w:jc w:val="both"/>
        <w:rPr>
          <w:rFonts w:ascii="Arial" w:hAnsi="Arial" w:cs="Arial"/>
        </w:rPr>
      </w:pPr>
      <w:r w:rsidRPr="0031412B">
        <w:rPr>
          <w:rFonts w:ascii="Arial" w:hAnsi="Arial" w:cs="Arial"/>
        </w:rPr>
        <w:t>identificação e correção de falhas nos circuitos e componentes da iluminação pública;</w:t>
      </w:r>
    </w:p>
    <w:p w14:paraId="0E6EBB2A" w14:textId="77777777" w:rsidR="005D2E6B" w:rsidRPr="0031412B" w:rsidRDefault="005D2E6B" w:rsidP="001E5FC0">
      <w:pPr>
        <w:numPr>
          <w:ilvl w:val="0"/>
          <w:numId w:val="14"/>
        </w:numPr>
        <w:jc w:val="both"/>
        <w:rPr>
          <w:rFonts w:ascii="Arial" w:hAnsi="Arial" w:cs="Arial"/>
        </w:rPr>
      </w:pPr>
      <w:r w:rsidRPr="0031412B">
        <w:rPr>
          <w:rFonts w:ascii="Arial" w:hAnsi="Arial" w:cs="Arial"/>
        </w:rPr>
        <w:t>atendimento de solicitações relacionadas à falta de iluminação ou funcionamento inadequado dos pontos de iluminação pública;</w:t>
      </w:r>
    </w:p>
    <w:p w14:paraId="490EE664" w14:textId="77777777" w:rsidR="005D2E6B" w:rsidRPr="0031412B" w:rsidRDefault="005D2E6B" w:rsidP="001E5FC0">
      <w:pPr>
        <w:numPr>
          <w:ilvl w:val="0"/>
          <w:numId w:val="14"/>
        </w:numPr>
        <w:jc w:val="both"/>
        <w:rPr>
          <w:rFonts w:ascii="Arial" w:hAnsi="Arial" w:cs="Arial"/>
        </w:rPr>
      </w:pPr>
      <w:r w:rsidRPr="0031412B">
        <w:rPr>
          <w:rFonts w:ascii="Arial" w:hAnsi="Arial" w:cs="Arial"/>
        </w:rPr>
        <w:t>realização de serviços necessários para restabelecer o funcionamento adequado das instalações elétricas e dos pontos de iluminação pública;</w:t>
      </w:r>
    </w:p>
    <w:p w14:paraId="5BA963A4" w14:textId="77777777" w:rsidR="005D2E6B" w:rsidRPr="0031412B" w:rsidRDefault="005D2E6B" w:rsidP="001E5FC0">
      <w:pPr>
        <w:numPr>
          <w:ilvl w:val="0"/>
          <w:numId w:val="14"/>
        </w:numPr>
        <w:jc w:val="both"/>
        <w:rPr>
          <w:rFonts w:ascii="Arial" w:hAnsi="Arial" w:cs="Arial"/>
        </w:rPr>
      </w:pPr>
      <w:r w:rsidRPr="0031412B">
        <w:rPr>
          <w:rFonts w:ascii="Arial" w:hAnsi="Arial" w:cs="Arial"/>
        </w:rPr>
        <w:lastRenderedPageBreak/>
        <w:t>demais serviços compatíveis com a atividade de eletricista e necessários ao atendimento das demandas da Administração Municipal.</w:t>
      </w:r>
    </w:p>
    <w:p w14:paraId="0C607834" w14:textId="77777777" w:rsidR="005D2E6B" w:rsidRPr="0031412B" w:rsidRDefault="005D2E6B" w:rsidP="001E5FC0">
      <w:pPr>
        <w:ind w:firstLine="360"/>
        <w:jc w:val="both"/>
        <w:rPr>
          <w:rFonts w:ascii="Arial" w:hAnsi="Arial" w:cs="Arial"/>
        </w:rPr>
      </w:pPr>
      <w:r w:rsidRPr="0031412B">
        <w:rPr>
          <w:rFonts w:ascii="Arial" w:hAnsi="Arial" w:cs="Arial"/>
        </w:rPr>
        <w:t xml:space="preserve">Os serviços de iluminação pública poderão ser realizados </w:t>
      </w:r>
      <w:r w:rsidRPr="0031412B">
        <w:rPr>
          <w:rFonts w:ascii="Arial" w:hAnsi="Arial" w:cs="Arial"/>
          <w:b/>
          <w:bCs/>
        </w:rPr>
        <w:t>em vias, ruas, praças, acessos, espaços públicos e demais locais de responsabilidade do Município</w:t>
      </w:r>
      <w:r w:rsidRPr="0031412B">
        <w:rPr>
          <w:rFonts w:ascii="Arial" w:hAnsi="Arial" w:cs="Arial"/>
        </w:rPr>
        <w:t>, conforme a necessidade identificada e solicitação da Administração.</w:t>
      </w:r>
    </w:p>
    <w:p w14:paraId="6BF00C66" w14:textId="77777777" w:rsidR="005D2E6B" w:rsidRPr="0031412B" w:rsidRDefault="005D2E6B" w:rsidP="001E5FC0">
      <w:pPr>
        <w:ind w:firstLine="360"/>
        <w:jc w:val="both"/>
        <w:rPr>
          <w:rFonts w:ascii="Arial" w:hAnsi="Arial" w:cs="Arial"/>
        </w:rPr>
      </w:pPr>
      <w:r w:rsidRPr="0031412B">
        <w:rPr>
          <w:rFonts w:ascii="Arial" w:hAnsi="Arial" w:cs="Arial"/>
        </w:rPr>
        <w:t xml:space="preserve">A prestação dos serviços ocorrerá </w:t>
      </w:r>
      <w:r w:rsidRPr="0031412B">
        <w:rPr>
          <w:rFonts w:ascii="Arial" w:hAnsi="Arial" w:cs="Arial"/>
          <w:b/>
          <w:bCs/>
        </w:rPr>
        <w:t>conforme demanda</w:t>
      </w:r>
      <w:r w:rsidRPr="0031412B">
        <w:rPr>
          <w:rFonts w:ascii="Arial" w:hAnsi="Arial" w:cs="Arial"/>
        </w:rPr>
        <w:t>, mediante solicitação do setor responsável, sendo contabilizadas e pagas somente as horas efetivamente trabalhadas e devidamente comprovadas, observadas as condições estabelecidas no Termo de Referência.</w:t>
      </w:r>
    </w:p>
    <w:p w14:paraId="73189705" w14:textId="77777777" w:rsidR="005D2E6B" w:rsidRPr="0031412B" w:rsidRDefault="005D2E6B" w:rsidP="001E5FC0">
      <w:pPr>
        <w:ind w:firstLine="360"/>
        <w:jc w:val="both"/>
        <w:rPr>
          <w:rFonts w:ascii="Arial" w:hAnsi="Arial" w:cs="Arial"/>
        </w:rPr>
      </w:pPr>
      <w:r w:rsidRPr="0031412B">
        <w:rPr>
          <w:rFonts w:ascii="Arial" w:hAnsi="Arial" w:cs="Arial"/>
        </w:rPr>
        <w:t>A ausência de mão de obra especializada disponível para atendimento dessas demandas poderá ocasionar demora na realização de reparos e manutenções, interrupção ou comprometimento do funcionamento das instalações elétricas, permanência de pontos de iluminação pública apagados, redução da iluminação de vias e espaços públicos e aumento dos riscos relacionados à segurança e à circulação da população.</w:t>
      </w:r>
    </w:p>
    <w:p w14:paraId="11667F4C" w14:textId="77777777" w:rsidR="005D2E6B" w:rsidRPr="0031412B" w:rsidRDefault="005D2E6B" w:rsidP="001E5FC0">
      <w:pPr>
        <w:ind w:firstLine="360"/>
        <w:jc w:val="both"/>
        <w:rPr>
          <w:rFonts w:ascii="Arial" w:hAnsi="Arial" w:cs="Arial"/>
        </w:rPr>
      </w:pPr>
      <w:r w:rsidRPr="0031412B">
        <w:rPr>
          <w:rFonts w:ascii="Arial" w:hAnsi="Arial" w:cs="Arial"/>
        </w:rPr>
        <w:t>A manutenção adequada da iluminação pública também é necessária para garantir melhores condições de utilização dos espaços e vias públicas durante o período noturno, contribuindo para a segurança, mobilidade e bem-estar da população.</w:t>
      </w:r>
    </w:p>
    <w:p w14:paraId="242E506A" w14:textId="77777777" w:rsidR="005D2E6B" w:rsidRPr="0031412B" w:rsidRDefault="005D2E6B" w:rsidP="001E5FC0">
      <w:pPr>
        <w:ind w:firstLine="360"/>
        <w:jc w:val="both"/>
        <w:rPr>
          <w:rFonts w:ascii="Arial" w:hAnsi="Arial" w:cs="Arial"/>
        </w:rPr>
      </w:pPr>
      <w:r w:rsidRPr="0031412B">
        <w:rPr>
          <w:rFonts w:ascii="Arial" w:hAnsi="Arial" w:cs="Arial"/>
        </w:rPr>
        <w:t>Além disso, a utilização de servidores não especializados para a execução de atividades técnicas de eletricidade não se mostra adequada, considerando os riscos envolvidos e a necessidade de que os serviços sejam realizados por profissional com conhecimento e experiência compatíveis com a atividade.</w:t>
      </w:r>
    </w:p>
    <w:p w14:paraId="1FCFC921" w14:textId="77777777" w:rsidR="005D2E6B" w:rsidRPr="0031412B" w:rsidRDefault="005D2E6B" w:rsidP="001E5FC0">
      <w:pPr>
        <w:ind w:firstLine="360"/>
        <w:jc w:val="both"/>
        <w:rPr>
          <w:rFonts w:ascii="Arial" w:hAnsi="Arial" w:cs="Arial"/>
        </w:rPr>
      </w:pPr>
      <w:r w:rsidRPr="0031412B">
        <w:rPr>
          <w:rFonts w:ascii="Arial" w:hAnsi="Arial" w:cs="Arial"/>
        </w:rPr>
        <w:t xml:space="preserve">Dessa forma, a contratação de pessoa jurídica especializada permitirá à Administração Municipal contar com mão de obra de eletricista sempre que houver necessidade, utilizando os serviços de forma </w:t>
      </w:r>
      <w:r w:rsidRPr="0031412B">
        <w:rPr>
          <w:rFonts w:ascii="Arial" w:hAnsi="Arial" w:cs="Arial"/>
          <w:b/>
          <w:bCs/>
        </w:rPr>
        <w:t>por hora trabalhada e sob demanda</w:t>
      </w:r>
      <w:r w:rsidRPr="0031412B">
        <w:rPr>
          <w:rFonts w:ascii="Arial" w:hAnsi="Arial" w:cs="Arial"/>
        </w:rPr>
        <w:t xml:space="preserve">, tanto para as instalações elétricas dos prédios e espaços públicos quanto para a </w:t>
      </w:r>
      <w:r w:rsidRPr="0031412B">
        <w:rPr>
          <w:rFonts w:ascii="Arial" w:hAnsi="Arial" w:cs="Arial"/>
          <w:b/>
          <w:bCs/>
        </w:rPr>
        <w:t>manutenção da iluminação pública municipal</w:t>
      </w:r>
      <w:r w:rsidRPr="0031412B">
        <w:rPr>
          <w:rFonts w:ascii="Arial" w:hAnsi="Arial" w:cs="Arial"/>
        </w:rPr>
        <w:t>.</w:t>
      </w:r>
    </w:p>
    <w:p w14:paraId="0163A992" w14:textId="77777777" w:rsidR="005D2E6B" w:rsidRPr="0031412B" w:rsidRDefault="005D2E6B" w:rsidP="001E5FC0">
      <w:pPr>
        <w:jc w:val="both"/>
        <w:rPr>
          <w:rFonts w:ascii="Arial" w:hAnsi="Arial" w:cs="Arial"/>
          <w:b/>
          <w:bCs/>
        </w:rPr>
      </w:pPr>
      <w:r w:rsidRPr="0031412B">
        <w:rPr>
          <w:rFonts w:ascii="Arial" w:hAnsi="Arial" w:cs="Arial"/>
          <w:b/>
          <w:bCs/>
        </w:rPr>
        <w:t>Interesse público envolvido</w:t>
      </w:r>
    </w:p>
    <w:p w14:paraId="676CEA74" w14:textId="77777777" w:rsidR="005D2E6B" w:rsidRPr="0031412B" w:rsidRDefault="005D2E6B" w:rsidP="001E5FC0">
      <w:pPr>
        <w:ind w:firstLine="708"/>
        <w:jc w:val="both"/>
        <w:rPr>
          <w:rFonts w:ascii="Arial" w:hAnsi="Arial" w:cs="Arial"/>
        </w:rPr>
      </w:pPr>
      <w:r w:rsidRPr="0031412B">
        <w:rPr>
          <w:rFonts w:ascii="Arial" w:hAnsi="Arial" w:cs="Arial"/>
        </w:rPr>
        <w:t xml:space="preserve">A contratação tem por finalidade assegurar a manutenção e o adequado funcionamento das instalações elétricas utilizadas pela Administração Pública Municipal, bem como garantir a manutenção da </w:t>
      </w:r>
      <w:r w:rsidRPr="0031412B">
        <w:rPr>
          <w:rFonts w:ascii="Arial" w:hAnsi="Arial" w:cs="Arial"/>
          <w:b/>
          <w:bCs/>
        </w:rPr>
        <w:t>iluminação pública</w:t>
      </w:r>
      <w:r w:rsidRPr="0031412B">
        <w:rPr>
          <w:rFonts w:ascii="Arial" w:hAnsi="Arial" w:cs="Arial"/>
        </w:rPr>
        <w:t>, contribuindo para a continuidade dos serviços públicos e para melhores condições de utilização dos espaços e vias públicas pela população.</w:t>
      </w:r>
    </w:p>
    <w:p w14:paraId="586B489F" w14:textId="77777777" w:rsidR="005D2E6B" w:rsidRPr="0031412B" w:rsidRDefault="005D2E6B" w:rsidP="001E5FC0">
      <w:pPr>
        <w:ind w:firstLine="708"/>
        <w:jc w:val="both"/>
        <w:rPr>
          <w:rFonts w:ascii="Arial" w:hAnsi="Arial" w:cs="Arial"/>
        </w:rPr>
      </w:pPr>
      <w:r w:rsidRPr="0031412B">
        <w:rPr>
          <w:rFonts w:ascii="Arial" w:hAnsi="Arial" w:cs="Arial"/>
        </w:rPr>
        <w:t>A disponibilização de mão de obra especializada permitirá o atendimento das demandas elétricas dos prédios, unidades e espaços públicos municipais, além da execução de serviços de manutenção preventiva e corretiva nos pontos de iluminação pública.</w:t>
      </w:r>
    </w:p>
    <w:p w14:paraId="26CDD0F5" w14:textId="77777777" w:rsidR="005D2E6B" w:rsidRPr="0031412B" w:rsidRDefault="005D2E6B" w:rsidP="001E5FC0">
      <w:pPr>
        <w:ind w:firstLine="708"/>
        <w:jc w:val="both"/>
        <w:rPr>
          <w:rFonts w:ascii="Arial" w:hAnsi="Arial" w:cs="Arial"/>
        </w:rPr>
      </w:pPr>
      <w:r w:rsidRPr="0031412B">
        <w:rPr>
          <w:rFonts w:ascii="Arial" w:hAnsi="Arial" w:cs="Arial"/>
        </w:rPr>
        <w:t>A contratação por hora e sob demanda possibilita maior adequação entre a utilização dos serviços e a necessidade efetivamente existente, permitindo que a Administração solicite os serviços conforme a ocorrência das demandas e realize o pagamento de acordo com as horas efetivamente executadas.</w:t>
      </w:r>
    </w:p>
    <w:p w14:paraId="40D60EA3" w14:textId="77777777" w:rsidR="005D2E6B" w:rsidRPr="0031412B" w:rsidRDefault="005D2E6B" w:rsidP="001E5FC0">
      <w:pPr>
        <w:ind w:left="708"/>
        <w:jc w:val="both"/>
        <w:rPr>
          <w:rFonts w:ascii="Arial" w:hAnsi="Arial" w:cs="Arial"/>
        </w:rPr>
      </w:pPr>
      <w:r w:rsidRPr="0031412B">
        <w:rPr>
          <w:rFonts w:ascii="Arial" w:hAnsi="Arial" w:cs="Arial"/>
        </w:rPr>
        <w:t>Serão beneficiados diretamente os setores e unidades municipais que necessitem dos serviços elétricos e, especialmente, a população que utiliza as vias, praças, espaços públicos e demais locais atendidos pela iluminação pública municipal.</w:t>
      </w:r>
    </w:p>
    <w:p w14:paraId="6EFC4F90" w14:textId="77777777" w:rsidR="005D2E6B" w:rsidRPr="0031412B" w:rsidRDefault="005D2E6B" w:rsidP="001E5FC0">
      <w:pPr>
        <w:ind w:firstLine="360"/>
        <w:jc w:val="both"/>
        <w:rPr>
          <w:rFonts w:ascii="Arial" w:hAnsi="Arial" w:cs="Arial"/>
        </w:rPr>
      </w:pPr>
      <w:r w:rsidRPr="0031412B">
        <w:rPr>
          <w:rFonts w:ascii="Arial" w:hAnsi="Arial" w:cs="Arial"/>
        </w:rPr>
        <w:t>Com a contratação, pretende-se assegurar:</w:t>
      </w:r>
    </w:p>
    <w:p w14:paraId="60854B09" w14:textId="77777777" w:rsidR="005D2E6B" w:rsidRPr="0031412B" w:rsidRDefault="005D2E6B" w:rsidP="001E5FC0">
      <w:pPr>
        <w:numPr>
          <w:ilvl w:val="0"/>
          <w:numId w:val="15"/>
        </w:numPr>
        <w:jc w:val="both"/>
        <w:rPr>
          <w:rFonts w:ascii="Arial" w:hAnsi="Arial" w:cs="Arial"/>
        </w:rPr>
      </w:pPr>
      <w:r w:rsidRPr="0031412B">
        <w:rPr>
          <w:rFonts w:ascii="Arial" w:hAnsi="Arial" w:cs="Arial"/>
        </w:rPr>
        <w:t>a continuidade das atividades desenvolvidas nos prédios e espaços públicos municipais;</w:t>
      </w:r>
    </w:p>
    <w:p w14:paraId="749C7EB2" w14:textId="77777777" w:rsidR="005D2E6B" w:rsidRPr="0031412B" w:rsidRDefault="005D2E6B" w:rsidP="001E5FC0">
      <w:pPr>
        <w:numPr>
          <w:ilvl w:val="0"/>
          <w:numId w:val="15"/>
        </w:numPr>
        <w:jc w:val="both"/>
        <w:rPr>
          <w:rFonts w:ascii="Arial" w:hAnsi="Arial" w:cs="Arial"/>
        </w:rPr>
      </w:pPr>
      <w:r w:rsidRPr="0031412B">
        <w:rPr>
          <w:rFonts w:ascii="Arial" w:hAnsi="Arial" w:cs="Arial"/>
        </w:rPr>
        <w:t>a realização tempestiva de reparos e manutenções elétricas;</w:t>
      </w:r>
    </w:p>
    <w:p w14:paraId="32B5581E" w14:textId="77777777" w:rsidR="005D2E6B" w:rsidRPr="0031412B" w:rsidRDefault="005D2E6B" w:rsidP="001E5FC0">
      <w:pPr>
        <w:numPr>
          <w:ilvl w:val="0"/>
          <w:numId w:val="15"/>
        </w:numPr>
        <w:jc w:val="both"/>
        <w:rPr>
          <w:rFonts w:ascii="Arial" w:hAnsi="Arial" w:cs="Arial"/>
        </w:rPr>
      </w:pPr>
      <w:r w:rsidRPr="0031412B">
        <w:rPr>
          <w:rFonts w:ascii="Arial" w:hAnsi="Arial" w:cs="Arial"/>
          <w:b/>
          <w:bCs/>
        </w:rPr>
        <w:t>a manutenção e o restabelecimento dos pontos de iluminação pública que apresentem defeitos ou interrupções;</w:t>
      </w:r>
    </w:p>
    <w:p w14:paraId="72024EA3" w14:textId="77777777" w:rsidR="005D2E6B" w:rsidRPr="0031412B" w:rsidRDefault="005D2E6B" w:rsidP="001E5FC0">
      <w:pPr>
        <w:numPr>
          <w:ilvl w:val="0"/>
          <w:numId w:val="15"/>
        </w:numPr>
        <w:jc w:val="both"/>
        <w:rPr>
          <w:rFonts w:ascii="Arial" w:hAnsi="Arial" w:cs="Arial"/>
        </w:rPr>
      </w:pPr>
      <w:r w:rsidRPr="0031412B">
        <w:rPr>
          <w:rFonts w:ascii="Arial" w:hAnsi="Arial" w:cs="Arial"/>
          <w:b/>
          <w:bCs/>
        </w:rPr>
        <w:lastRenderedPageBreak/>
        <w:t>melhores condições de iluminação das vias, ruas, praças e demais espaços públicos municipais;</w:t>
      </w:r>
    </w:p>
    <w:p w14:paraId="5D8FB7F4" w14:textId="77777777" w:rsidR="005D2E6B" w:rsidRPr="0031412B" w:rsidRDefault="005D2E6B" w:rsidP="001E5FC0">
      <w:pPr>
        <w:numPr>
          <w:ilvl w:val="0"/>
          <w:numId w:val="15"/>
        </w:numPr>
        <w:jc w:val="both"/>
        <w:rPr>
          <w:rFonts w:ascii="Arial" w:hAnsi="Arial" w:cs="Arial"/>
        </w:rPr>
      </w:pPr>
      <w:r w:rsidRPr="0031412B">
        <w:rPr>
          <w:rFonts w:ascii="Arial" w:hAnsi="Arial" w:cs="Arial"/>
        </w:rPr>
        <w:t>a redução do período de indisponibilidade das instalações elétricas e dos pontos de iluminação pública;</w:t>
      </w:r>
    </w:p>
    <w:p w14:paraId="6D90E57A" w14:textId="77777777" w:rsidR="005D2E6B" w:rsidRPr="0031412B" w:rsidRDefault="005D2E6B" w:rsidP="001E5FC0">
      <w:pPr>
        <w:numPr>
          <w:ilvl w:val="0"/>
          <w:numId w:val="15"/>
        </w:numPr>
        <w:jc w:val="both"/>
        <w:rPr>
          <w:rFonts w:ascii="Arial" w:hAnsi="Arial" w:cs="Arial"/>
        </w:rPr>
      </w:pPr>
      <w:r w:rsidRPr="0031412B">
        <w:rPr>
          <w:rFonts w:ascii="Arial" w:hAnsi="Arial" w:cs="Arial"/>
        </w:rPr>
        <w:t>a preservação do patrimônio público;</w:t>
      </w:r>
    </w:p>
    <w:p w14:paraId="6AC0715A" w14:textId="77777777" w:rsidR="005D2E6B" w:rsidRPr="0031412B" w:rsidRDefault="005D2E6B" w:rsidP="001E5FC0">
      <w:pPr>
        <w:numPr>
          <w:ilvl w:val="0"/>
          <w:numId w:val="15"/>
        </w:numPr>
        <w:jc w:val="both"/>
        <w:rPr>
          <w:rFonts w:ascii="Arial" w:hAnsi="Arial" w:cs="Arial"/>
        </w:rPr>
      </w:pPr>
      <w:r w:rsidRPr="0031412B">
        <w:rPr>
          <w:rFonts w:ascii="Arial" w:hAnsi="Arial" w:cs="Arial"/>
        </w:rPr>
        <w:t>melhores condições de segurança para servidores, usuários e população;</w:t>
      </w:r>
    </w:p>
    <w:p w14:paraId="73C98998" w14:textId="77777777" w:rsidR="005D2E6B" w:rsidRPr="0031412B" w:rsidRDefault="005D2E6B" w:rsidP="001E5FC0">
      <w:pPr>
        <w:numPr>
          <w:ilvl w:val="0"/>
          <w:numId w:val="15"/>
        </w:numPr>
        <w:jc w:val="both"/>
        <w:rPr>
          <w:rFonts w:ascii="Arial" w:hAnsi="Arial" w:cs="Arial"/>
        </w:rPr>
      </w:pPr>
      <w:r w:rsidRPr="0031412B">
        <w:rPr>
          <w:rFonts w:ascii="Arial" w:hAnsi="Arial" w:cs="Arial"/>
        </w:rPr>
        <w:t>a execução dos serviços por mão de obra especializada;</w:t>
      </w:r>
    </w:p>
    <w:p w14:paraId="15B08EBF" w14:textId="77777777" w:rsidR="005D2E6B" w:rsidRPr="0031412B" w:rsidRDefault="005D2E6B" w:rsidP="001E5FC0">
      <w:pPr>
        <w:numPr>
          <w:ilvl w:val="0"/>
          <w:numId w:val="15"/>
        </w:numPr>
        <w:jc w:val="both"/>
        <w:rPr>
          <w:rFonts w:ascii="Arial" w:hAnsi="Arial" w:cs="Arial"/>
        </w:rPr>
      </w:pPr>
      <w:r w:rsidRPr="0031412B">
        <w:rPr>
          <w:rFonts w:ascii="Arial" w:hAnsi="Arial" w:cs="Arial"/>
        </w:rPr>
        <w:t>o atendimento das demandas conforme a necessidade efetivamente apresentada; e</w:t>
      </w:r>
    </w:p>
    <w:p w14:paraId="3160F90C" w14:textId="77777777" w:rsidR="005D2E6B" w:rsidRPr="0031412B" w:rsidRDefault="005D2E6B" w:rsidP="001E5FC0">
      <w:pPr>
        <w:numPr>
          <w:ilvl w:val="0"/>
          <w:numId w:val="15"/>
        </w:numPr>
        <w:jc w:val="both"/>
        <w:rPr>
          <w:rFonts w:ascii="Arial" w:hAnsi="Arial" w:cs="Arial"/>
        </w:rPr>
      </w:pPr>
      <w:r w:rsidRPr="0031412B">
        <w:rPr>
          <w:rFonts w:ascii="Arial" w:hAnsi="Arial" w:cs="Arial"/>
        </w:rPr>
        <w:t>a utilização racional dos recursos públicos, mediante pagamento das horas efetivamente executadas.</w:t>
      </w:r>
    </w:p>
    <w:p w14:paraId="703F1C05" w14:textId="77777777" w:rsidR="005D2E6B" w:rsidRPr="0031412B" w:rsidRDefault="005D2E6B" w:rsidP="001E5FC0">
      <w:pPr>
        <w:ind w:firstLine="360"/>
        <w:jc w:val="both"/>
        <w:rPr>
          <w:rFonts w:ascii="Arial" w:hAnsi="Arial" w:cs="Arial"/>
        </w:rPr>
      </w:pPr>
      <w:r w:rsidRPr="0031412B">
        <w:rPr>
          <w:rFonts w:ascii="Arial" w:hAnsi="Arial" w:cs="Arial"/>
        </w:rPr>
        <w:t xml:space="preserve">Portanto, a contratação mostra-se necessária para disponibilizar </w:t>
      </w:r>
      <w:r w:rsidRPr="0031412B">
        <w:rPr>
          <w:rFonts w:ascii="Arial" w:hAnsi="Arial" w:cs="Arial"/>
          <w:b/>
          <w:bCs/>
        </w:rPr>
        <w:t>serviços especializados de mão de obra de eletricista, prestados por hora efetivamente trabalhada e conforme demanda da Prefeitura Municipal de Quevedos</w:t>
      </w:r>
      <w:r w:rsidRPr="0031412B">
        <w:rPr>
          <w:rFonts w:ascii="Arial" w:hAnsi="Arial" w:cs="Arial"/>
        </w:rPr>
        <w:t xml:space="preserve">, abrangendo tanto a manutenção, reparação, instalação e adequação das instalações elétricas municipais quanto os </w:t>
      </w:r>
      <w:r w:rsidRPr="0031412B">
        <w:rPr>
          <w:rFonts w:ascii="Arial" w:hAnsi="Arial" w:cs="Arial"/>
          <w:b/>
          <w:bCs/>
        </w:rPr>
        <w:t>serviços de manutenção e reparação da iluminação pública</w:t>
      </w:r>
      <w:r w:rsidRPr="0031412B">
        <w:rPr>
          <w:rFonts w:ascii="Arial" w:hAnsi="Arial" w:cs="Arial"/>
        </w:rPr>
        <w:t>, garantindo melhores condições de funcionamento, segurança e atendimento à população</w:t>
      </w:r>
    </w:p>
    <w:p w14:paraId="4022E3C7" w14:textId="77777777" w:rsidR="006B5E72" w:rsidRPr="0031412B" w:rsidRDefault="006B5E72" w:rsidP="001E5FC0">
      <w:pPr>
        <w:jc w:val="both"/>
        <w:rPr>
          <w:rFonts w:ascii="Arial" w:hAnsi="Arial" w:cs="Arial"/>
        </w:rPr>
      </w:pPr>
    </w:p>
    <w:p w14:paraId="15891BCB" w14:textId="4BE2EBE2" w:rsidR="0090731E" w:rsidRPr="0031412B" w:rsidRDefault="00B17FD3" w:rsidP="001E5FC0">
      <w:pPr>
        <w:jc w:val="both"/>
        <w:rPr>
          <w:rFonts w:ascii="Arial" w:hAnsi="Arial" w:cs="Arial"/>
          <w:b/>
          <w:bCs/>
        </w:rPr>
      </w:pPr>
      <w:r w:rsidRPr="0031412B">
        <w:rPr>
          <w:rFonts w:ascii="Arial" w:hAnsi="Arial" w:cs="Arial"/>
          <w:b/>
          <w:bCs/>
        </w:rPr>
        <w:t>2</w:t>
      </w:r>
      <w:r w:rsidR="0090731E" w:rsidRPr="0031412B">
        <w:rPr>
          <w:rFonts w:ascii="Arial" w:hAnsi="Arial" w:cs="Arial"/>
          <w:b/>
          <w:bCs/>
        </w:rPr>
        <w:t xml:space="preserve"> – DEMONSTRAÇÃO DA PREVISÃO DA CONTRATAÇÃO NO PLANO DE CONTRATAÇÕES ANUAL</w:t>
      </w:r>
    </w:p>
    <w:p w14:paraId="47FBEDB2" w14:textId="77777777" w:rsidR="0090731E" w:rsidRPr="0031412B" w:rsidRDefault="0090731E" w:rsidP="001E5FC0">
      <w:pPr>
        <w:ind w:firstLine="708"/>
        <w:jc w:val="both"/>
        <w:rPr>
          <w:rFonts w:ascii="Arial" w:hAnsi="Arial" w:cs="Arial"/>
        </w:rPr>
      </w:pPr>
      <w:r w:rsidRPr="0031412B">
        <w:rPr>
          <w:rFonts w:ascii="Arial" w:hAnsi="Arial" w:cs="Arial"/>
        </w:rPr>
        <w:t>A contratação encontra-se prevista no Plano de Contratações Anual (PCA) do Município de Quevedos, estando compatível com o planejamento das contratações da Administração Municipal.</w:t>
      </w:r>
    </w:p>
    <w:p w14:paraId="26DAB349" w14:textId="77777777" w:rsidR="0090731E" w:rsidRPr="0031412B" w:rsidRDefault="0090731E" w:rsidP="001E5FC0">
      <w:pPr>
        <w:ind w:firstLine="708"/>
        <w:jc w:val="both"/>
        <w:rPr>
          <w:rFonts w:ascii="Arial" w:hAnsi="Arial" w:cs="Arial"/>
        </w:rPr>
      </w:pPr>
      <w:r w:rsidRPr="0031412B">
        <w:rPr>
          <w:rFonts w:ascii="Arial" w:hAnsi="Arial" w:cs="Arial"/>
        </w:rPr>
        <w:t>A previsão contempla a necessidade de contratação de pessoa jurídica especializada para a prestação de serviços de mão de obra de eletricista, por hora efetivamente trabalhada e conforme demanda da Administração, abrangendo serviços de manutenção, reparação, instalação e adequação das instalações elétricas dos prédios e espaços públicos municipais, bem como serviços de manutenção da iluminação pública.</w:t>
      </w:r>
    </w:p>
    <w:p w14:paraId="2F1CC765" w14:textId="77777777" w:rsidR="0090731E" w:rsidRPr="0031412B" w:rsidRDefault="0090731E" w:rsidP="001E5FC0">
      <w:pPr>
        <w:ind w:firstLine="708"/>
        <w:jc w:val="both"/>
        <w:rPr>
          <w:rFonts w:ascii="Arial" w:hAnsi="Arial" w:cs="Arial"/>
        </w:rPr>
      </w:pPr>
      <w:r w:rsidRPr="0031412B">
        <w:rPr>
          <w:rFonts w:ascii="Arial" w:hAnsi="Arial" w:cs="Arial"/>
        </w:rPr>
        <w:t>Dessa forma, a presente contratação está alinhada ao planejamento anual da Administração e às necessidades previstas para a manutenção e continuidade dos serviços públicos municipais.</w:t>
      </w:r>
    </w:p>
    <w:p w14:paraId="7E1A394A" w14:textId="77777777" w:rsidR="006B5E72" w:rsidRPr="0031412B" w:rsidRDefault="006B5E72" w:rsidP="001E5FC0">
      <w:pPr>
        <w:jc w:val="both"/>
        <w:rPr>
          <w:rFonts w:ascii="Arial" w:hAnsi="Arial" w:cs="Arial"/>
        </w:rPr>
      </w:pPr>
    </w:p>
    <w:p w14:paraId="4F14D6A6" w14:textId="4C05AD59" w:rsidR="0090731E" w:rsidRPr="0031412B" w:rsidRDefault="00B17FD3" w:rsidP="001E5FC0">
      <w:pPr>
        <w:jc w:val="both"/>
        <w:rPr>
          <w:rFonts w:ascii="Arial" w:hAnsi="Arial" w:cs="Arial"/>
          <w:b/>
          <w:bCs/>
        </w:rPr>
      </w:pPr>
      <w:r w:rsidRPr="0031412B">
        <w:rPr>
          <w:rFonts w:ascii="Arial" w:hAnsi="Arial" w:cs="Arial"/>
          <w:b/>
          <w:bCs/>
        </w:rPr>
        <w:t>3</w:t>
      </w:r>
      <w:r w:rsidR="0090731E" w:rsidRPr="0031412B">
        <w:rPr>
          <w:rFonts w:ascii="Arial" w:hAnsi="Arial" w:cs="Arial"/>
          <w:b/>
          <w:bCs/>
        </w:rPr>
        <w:t xml:space="preserve"> – REQUISITOS DA CONTRATAÇÃO</w:t>
      </w:r>
    </w:p>
    <w:p w14:paraId="6D7B876D" w14:textId="77777777" w:rsidR="0090731E" w:rsidRPr="0031412B" w:rsidRDefault="0090731E" w:rsidP="001E5FC0">
      <w:pPr>
        <w:jc w:val="both"/>
        <w:rPr>
          <w:rFonts w:ascii="Arial" w:hAnsi="Arial" w:cs="Arial"/>
          <w:b/>
          <w:bCs/>
        </w:rPr>
      </w:pPr>
      <w:r w:rsidRPr="0031412B">
        <w:rPr>
          <w:rFonts w:ascii="Arial" w:hAnsi="Arial" w:cs="Arial"/>
          <w:b/>
          <w:bCs/>
        </w:rPr>
        <w:t>3.1 Requisitos do objeto</w:t>
      </w:r>
    </w:p>
    <w:p w14:paraId="37075ABB" w14:textId="77777777" w:rsidR="0090731E" w:rsidRPr="0031412B" w:rsidRDefault="0090731E" w:rsidP="001E5FC0">
      <w:pPr>
        <w:ind w:firstLine="708"/>
        <w:jc w:val="both"/>
        <w:rPr>
          <w:rFonts w:ascii="Arial" w:hAnsi="Arial" w:cs="Arial"/>
        </w:rPr>
      </w:pPr>
      <w:bookmarkStart w:id="1" w:name="_Hlk242950715"/>
      <w:r w:rsidRPr="0031412B">
        <w:rPr>
          <w:rFonts w:ascii="Arial" w:hAnsi="Arial" w:cs="Arial"/>
        </w:rPr>
        <w:t>A contratação terá como objeto a prestação de serviços especializados de mão de obra de eletricista, por hora efetivamente trabalhada e conforme demanda da Prefeitura Municipal de Quevedos, destinados à manutenção, reparação, instalação, adequação e correção de instalações elétricas dos prédios, espaços e estruturas públicas municipais, bem como à manutenção da iluminação pública.</w:t>
      </w:r>
    </w:p>
    <w:bookmarkEnd w:id="1"/>
    <w:p w14:paraId="303094C5" w14:textId="77777777" w:rsidR="0090731E" w:rsidRPr="0031412B" w:rsidRDefault="0090731E" w:rsidP="001E5FC0">
      <w:pPr>
        <w:ind w:firstLine="708"/>
        <w:jc w:val="both"/>
        <w:rPr>
          <w:rFonts w:ascii="Arial" w:hAnsi="Arial" w:cs="Arial"/>
        </w:rPr>
      </w:pPr>
      <w:r w:rsidRPr="0031412B">
        <w:rPr>
          <w:rFonts w:ascii="Arial" w:hAnsi="Arial" w:cs="Arial"/>
        </w:rPr>
        <w:t>Os serviços deverão ser executados por profissional com qualificação e experiência compatíveis com as atividades a serem realizadas, observando as normas técnicas e de segurança aplicáveis aos serviços de instalações elétricas.</w:t>
      </w:r>
    </w:p>
    <w:p w14:paraId="52C8256D" w14:textId="77777777" w:rsidR="0090731E" w:rsidRPr="0031412B" w:rsidRDefault="0090731E" w:rsidP="001E5FC0">
      <w:pPr>
        <w:ind w:firstLine="360"/>
        <w:jc w:val="both"/>
        <w:rPr>
          <w:rFonts w:ascii="Arial" w:hAnsi="Arial" w:cs="Arial"/>
        </w:rPr>
      </w:pPr>
      <w:r w:rsidRPr="0031412B">
        <w:rPr>
          <w:rFonts w:ascii="Arial" w:hAnsi="Arial" w:cs="Arial"/>
        </w:rPr>
        <w:t>A contratada deverá disponibilizar profissional apto a executar, conforme a necessidade da Administração, serviços como:</w:t>
      </w:r>
    </w:p>
    <w:p w14:paraId="6350BAF6" w14:textId="77777777" w:rsidR="0090731E" w:rsidRPr="0031412B" w:rsidRDefault="0090731E" w:rsidP="001E5FC0">
      <w:pPr>
        <w:numPr>
          <w:ilvl w:val="0"/>
          <w:numId w:val="16"/>
        </w:numPr>
        <w:jc w:val="both"/>
        <w:rPr>
          <w:rFonts w:ascii="Arial" w:hAnsi="Arial" w:cs="Arial"/>
        </w:rPr>
      </w:pPr>
      <w:r w:rsidRPr="0031412B">
        <w:rPr>
          <w:rFonts w:ascii="Arial" w:hAnsi="Arial" w:cs="Arial"/>
        </w:rPr>
        <w:t>manutenção preventiva e corretiva de instalações elétricas;</w:t>
      </w:r>
    </w:p>
    <w:p w14:paraId="2B214C94" w14:textId="77777777" w:rsidR="0090731E" w:rsidRPr="0031412B" w:rsidRDefault="0090731E" w:rsidP="001E5FC0">
      <w:pPr>
        <w:numPr>
          <w:ilvl w:val="0"/>
          <w:numId w:val="16"/>
        </w:numPr>
        <w:jc w:val="both"/>
        <w:rPr>
          <w:rFonts w:ascii="Arial" w:hAnsi="Arial" w:cs="Arial"/>
        </w:rPr>
      </w:pPr>
      <w:r w:rsidRPr="0031412B">
        <w:rPr>
          <w:rFonts w:ascii="Arial" w:hAnsi="Arial" w:cs="Arial"/>
        </w:rPr>
        <w:t>identificação e correção de falhas elétricas;</w:t>
      </w:r>
    </w:p>
    <w:p w14:paraId="3783A21B" w14:textId="77777777" w:rsidR="0090731E" w:rsidRPr="0031412B" w:rsidRDefault="0090731E" w:rsidP="001E5FC0">
      <w:pPr>
        <w:numPr>
          <w:ilvl w:val="0"/>
          <w:numId w:val="16"/>
        </w:numPr>
        <w:jc w:val="both"/>
        <w:rPr>
          <w:rFonts w:ascii="Arial" w:hAnsi="Arial" w:cs="Arial"/>
        </w:rPr>
      </w:pPr>
      <w:r w:rsidRPr="0031412B">
        <w:rPr>
          <w:rFonts w:ascii="Arial" w:hAnsi="Arial" w:cs="Arial"/>
        </w:rPr>
        <w:t>instalação, manutenção e substituição de tomadas, interruptores e pontos de energia;</w:t>
      </w:r>
    </w:p>
    <w:p w14:paraId="4FEEC591" w14:textId="77777777" w:rsidR="0090731E" w:rsidRPr="0031412B" w:rsidRDefault="0090731E" w:rsidP="001E5FC0">
      <w:pPr>
        <w:numPr>
          <w:ilvl w:val="0"/>
          <w:numId w:val="16"/>
        </w:numPr>
        <w:jc w:val="both"/>
        <w:rPr>
          <w:rFonts w:ascii="Arial" w:hAnsi="Arial" w:cs="Arial"/>
        </w:rPr>
      </w:pPr>
      <w:r w:rsidRPr="0031412B">
        <w:rPr>
          <w:rFonts w:ascii="Arial" w:hAnsi="Arial" w:cs="Arial"/>
        </w:rPr>
        <w:t>instalação, manutenção e substituição de luminárias e equipamentos de iluminação;</w:t>
      </w:r>
    </w:p>
    <w:p w14:paraId="161E2AC3" w14:textId="77777777" w:rsidR="0090731E" w:rsidRPr="0031412B" w:rsidRDefault="0090731E" w:rsidP="001E5FC0">
      <w:pPr>
        <w:numPr>
          <w:ilvl w:val="0"/>
          <w:numId w:val="16"/>
        </w:numPr>
        <w:jc w:val="both"/>
        <w:rPr>
          <w:rFonts w:ascii="Arial" w:hAnsi="Arial" w:cs="Arial"/>
        </w:rPr>
      </w:pPr>
      <w:r w:rsidRPr="0031412B">
        <w:rPr>
          <w:rFonts w:ascii="Arial" w:hAnsi="Arial" w:cs="Arial"/>
        </w:rPr>
        <w:lastRenderedPageBreak/>
        <w:t>manutenção e substituição de fiação, cabos, conexões e demais componentes elétricos;</w:t>
      </w:r>
    </w:p>
    <w:p w14:paraId="1E5B4193" w14:textId="77777777" w:rsidR="0090731E" w:rsidRPr="0031412B" w:rsidRDefault="0090731E" w:rsidP="001E5FC0">
      <w:pPr>
        <w:numPr>
          <w:ilvl w:val="0"/>
          <w:numId w:val="16"/>
        </w:numPr>
        <w:jc w:val="both"/>
        <w:rPr>
          <w:rFonts w:ascii="Arial" w:hAnsi="Arial" w:cs="Arial"/>
        </w:rPr>
      </w:pPr>
      <w:r w:rsidRPr="0031412B">
        <w:rPr>
          <w:rFonts w:ascii="Arial" w:hAnsi="Arial" w:cs="Arial"/>
        </w:rPr>
        <w:t>manutenção, adequação e reparação de quadros de distribuição;</w:t>
      </w:r>
    </w:p>
    <w:p w14:paraId="2DEF69DD" w14:textId="77777777" w:rsidR="0090731E" w:rsidRPr="0031412B" w:rsidRDefault="0090731E" w:rsidP="001E5FC0">
      <w:pPr>
        <w:numPr>
          <w:ilvl w:val="0"/>
          <w:numId w:val="16"/>
        </w:numPr>
        <w:jc w:val="both"/>
        <w:rPr>
          <w:rFonts w:ascii="Arial" w:hAnsi="Arial" w:cs="Arial"/>
        </w:rPr>
      </w:pPr>
      <w:r w:rsidRPr="0031412B">
        <w:rPr>
          <w:rFonts w:ascii="Arial" w:hAnsi="Arial" w:cs="Arial"/>
        </w:rPr>
        <w:t>instalação e substituição de componentes elétricos;</w:t>
      </w:r>
    </w:p>
    <w:p w14:paraId="54BD055F" w14:textId="77777777" w:rsidR="0090731E" w:rsidRPr="0031412B" w:rsidRDefault="0090731E" w:rsidP="001E5FC0">
      <w:pPr>
        <w:numPr>
          <w:ilvl w:val="0"/>
          <w:numId w:val="16"/>
        </w:numPr>
        <w:jc w:val="both"/>
        <w:rPr>
          <w:rFonts w:ascii="Arial" w:hAnsi="Arial" w:cs="Arial"/>
        </w:rPr>
      </w:pPr>
      <w:r w:rsidRPr="0031412B">
        <w:rPr>
          <w:rFonts w:ascii="Arial" w:hAnsi="Arial" w:cs="Arial"/>
        </w:rPr>
        <w:t>manutenção e reparação das instalações elétricas de prédios e espaços públicos;</w:t>
      </w:r>
    </w:p>
    <w:p w14:paraId="7283EF4A" w14:textId="77777777" w:rsidR="0090731E" w:rsidRPr="0031412B" w:rsidRDefault="0090731E" w:rsidP="001E5FC0">
      <w:pPr>
        <w:numPr>
          <w:ilvl w:val="0"/>
          <w:numId w:val="16"/>
        </w:numPr>
        <w:jc w:val="both"/>
        <w:rPr>
          <w:rFonts w:ascii="Arial" w:hAnsi="Arial" w:cs="Arial"/>
        </w:rPr>
      </w:pPr>
      <w:r w:rsidRPr="0031412B">
        <w:rPr>
          <w:rFonts w:ascii="Arial" w:hAnsi="Arial" w:cs="Arial"/>
        </w:rPr>
        <w:t>manutenção preventiva e corretiva dos pontos de iluminação pública;</w:t>
      </w:r>
    </w:p>
    <w:p w14:paraId="4A7FEBA9" w14:textId="77777777" w:rsidR="0090731E" w:rsidRPr="0031412B" w:rsidRDefault="0090731E" w:rsidP="001E5FC0">
      <w:pPr>
        <w:numPr>
          <w:ilvl w:val="0"/>
          <w:numId w:val="16"/>
        </w:numPr>
        <w:jc w:val="both"/>
        <w:rPr>
          <w:rFonts w:ascii="Arial" w:hAnsi="Arial" w:cs="Arial"/>
        </w:rPr>
      </w:pPr>
      <w:r w:rsidRPr="0031412B">
        <w:rPr>
          <w:rFonts w:ascii="Arial" w:hAnsi="Arial" w:cs="Arial"/>
        </w:rPr>
        <w:t>identificação e correção de falhas em pontos de iluminação pública;</w:t>
      </w:r>
    </w:p>
    <w:p w14:paraId="28807CF3" w14:textId="77777777" w:rsidR="0090731E" w:rsidRPr="0031412B" w:rsidRDefault="0090731E" w:rsidP="001E5FC0">
      <w:pPr>
        <w:numPr>
          <w:ilvl w:val="0"/>
          <w:numId w:val="16"/>
        </w:numPr>
        <w:jc w:val="both"/>
        <w:rPr>
          <w:rFonts w:ascii="Arial" w:hAnsi="Arial" w:cs="Arial"/>
        </w:rPr>
      </w:pPr>
      <w:r w:rsidRPr="0031412B">
        <w:rPr>
          <w:rFonts w:ascii="Arial" w:hAnsi="Arial" w:cs="Arial"/>
        </w:rPr>
        <w:t>substituição ou reparação de lâmpadas, luminárias, fotocélulas, relés, cabos, conexões e demais componentes relacionados à iluminação pública, quando necessários;</w:t>
      </w:r>
    </w:p>
    <w:p w14:paraId="644645D9" w14:textId="77777777" w:rsidR="0090731E" w:rsidRPr="0031412B" w:rsidRDefault="0090731E" w:rsidP="001E5FC0">
      <w:pPr>
        <w:numPr>
          <w:ilvl w:val="0"/>
          <w:numId w:val="16"/>
        </w:numPr>
        <w:jc w:val="both"/>
        <w:rPr>
          <w:rFonts w:ascii="Arial" w:hAnsi="Arial" w:cs="Arial"/>
        </w:rPr>
      </w:pPr>
      <w:r w:rsidRPr="0031412B">
        <w:rPr>
          <w:rFonts w:ascii="Arial" w:hAnsi="Arial" w:cs="Arial"/>
        </w:rPr>
        <w:t>instalação ou adequação de pontos de iluminação pública;</w:t>
      </w:r>
    </w:p>
    <w:p w14:paraId="76F29249" w14:textId="77777777" w:rsidR="0090731E" w:rsidRPr="0031412B" w:rsidRDefault="0090731E" w:rsidP="001E5FC0">
      <w:pPr>
        <w:numPr>
          <w:ilvl w:val="0"/>
          <w:numId w:val="16"/>
        </w:numPr>
        <w:jc w:val="both"/>
        <w:rPr>
          <w:rFonts w:ascii="Arial" w:hAnsi="Arial" w:cs="Arial"/>
        </w:rPr>
      </w:pPr>
      <w:r w:rsidRPr="0031412B">
        <w:rPr>
          <w:rFonts w:ascii="Arial" w:hAnsi="Arial" w:cs="Arial"/>
        </w:rPr>
        <w:t>demais serviços compatíveis com a atividade de eletricista e necessários ao atendimento da demanda municipal.</w:t>
      </w:r>
    </w:p>
    <w:p w14:paraId="52E2EF68" w14:textId="77777777" w:rsidR="0090731E" w:rsidRPr="0031412B" w:rsidRDefault="0090731E" w:rsidP="001E5FC0">
      <w:pPr>
        <w:ind w:firstLine="360"/>
        <w:jc w:val="both"/>
        <w:rPr>
          <w:rFonts w:ascii="Arial" w:hAnsi="Arial" w:cs="Arial"/>
        </w:rPr>
      </w:pPr>
      <w:r w:rsidRPr="0031412B">
        <w:rPr>
          <w:rFonts w:ascii="Arial" w:hAnsi="Arial" w:cs="Arial"/>
        </w:rPr>
        <w:t>Os serviços deverão ser executados com observância das normas de segurança aplicáveis, especialmente aquelas relacionadas à execução de trabalhos em instalações elétricas, utilizando os equipamentos e ferramentas adequados à execução segura dos serviços.</w:t>
      </w:r>
    </w:p>
    <w:p w14:paraId="67075068" w14:textId="77777777" w:rsidR="0090731E" w:rsidRPr="0031412B" w:rsidRDefault="0090731E" w:rsidP="001E5FC0">
      <w:pPr>
        <w:ind w:firstLine="360"/>
        <w:jc w:val="both"/>
        <w:rPr>
          <w:rFonts w:ascii="Arial" w:hAnsi="Arial" w:cs="Arial"/>
        </w:rPr>
      </w:pPr>
      <w:r w:rsidRPr="0031412B">
        <w:rPr>
          <w:rFonts w:ascii="Arial" w:hAnsi="Arial" w:cs="Arial"/>
        </w:rPr>
        <w:t>Quando houver necessidade de utilização de equipamentos de proteção individual ou coletiva para a execução dos serviços, caberá à contratada disponibilizá-los e exigir sua utilização pelo profissional responsável pela execução.</w:t>
      </w:r>
    </w:p>
    <w:p w14:paraId="1EA487A4" w14:textId="77777777" w:rsidR="0090731E" w:rsidRPr="0031412B" w:rsidRDefault="0090731E" w:rsidP="001E5FC0">
      <w:pPr>
        <w:ind w:firstLine="360"/>
        <w:jc w:val="both"/>
        <w:rPr>
          <w:rFonts w:ascii="Arial" w:hAnsi="Arial" w:cs="Arial"/>
        </w:rPr>
      </w:pPr>
      <w:r w:rsidRPr="0031412B">
        <w:rPr>
          <w:rFonts w:ascii="Arial" w:hAnsi="Arial" w:cs="Arial"/>
        </w:rPr>
        <w:t>A contratada deverá responsabilizar-se pela qualidade dos serviços executados, devendo corrigir, sem ônus adicional para a Administração, eventuais serviços realizados em desconformidade com as especificações ou que apresentem falhas decorrentes da execução.</w:t>
      </w:r>
    </w:p>
    <w:p w14:paraId="28F45A99" w14:textId="77777777" w:rsidR="0090731E" w:rsidRPr="0031412B" w:rsidRDefault="0090731E" w:rsidP="001E5FC0">
      <w:pPr>
        <w:ind w:firstLine="360"/>
        <w:jc w:val="both"/>
        <w:rPr>
          <w:rFonts w:ascii="Arial" w:hAnsi="Arial" w:cs="Arial"/>
        </w:rPr>
      </w:pPr>
      <w:r w:rsidRPr="0031412B">
        <w:rPr>
          <w:rFonts w:ascii="Arial" w:hAnsi="Arial" w:cs="Arial"/>
        </w:rPr>
        <w:t>A contratação não compreenderá o fornecimento de materiais elétricos pela contratada, salvo se expressamente previsto no Termo de Referência ou solicitado pela Administração em situação específica. Os materiais necessários à execução dos serviços serão fornecidos pela Administração Municipal, quando assim definido.</w:t>
      </w:r>
    </w:p>
    <w:p w14:paraId="41446604" w14:textId="77777777" w:rsidR="0090731E" w:rsidRPr="0031412B" w:rsidRDefault="0090731E" w:rsidP="001E5FC0">
      <w:pPr>
        <w:ind w:firstLine="360"/>
        <w:jc w:val="both"/>
        <w:rPr>
          <w:rFonts w:ascii="Arial" w:hAnsi="Arial" w:cs="Arial"/>
        </w:rPr>
      </w:pPr>
      <w:r w:rsidRPr="0031412B">
        <w:rPr>
          <w:rFonts w:ascii="Arial" w:hAnsi="Arial" w:cs="Arial"/>
        </w:rPr>
        <w:t>A medição dos serviços será realizada por hora efetivamente trabalhada, mediante registro e comprovação da execução, não sendo devida remuneração por horas não trabalhadas ou não autorizadas pela Administração.</w:t>
      </w:r>
    </w:p>
    <w:p w14:paraId="780A7766" w14:textId="77777777" w:rsidR="0090731E" w:rsidRPr="0031412B" w:rsidRDefault="0090731E" w:rsidP="001E5FC0">
      <w:pPr>
        <w:jc w:val="both"/>
        <w:rPr>
          <w:rFonts w:ascii="Arial" w:hAnsi="Arial" w:cs="Arial"/>
          <w:b/>
          <w:bCs/>
        </w:rPr>
      </w:pPr>
      <w:r w:rsidRPr="0031412B">
        <w:rPr>
          <w:rFonts w:ascii="Arial" w:hAnsi="Arial" w:cs="Arial"/>
          <w:b/>
          <w:bCs/>
        </w:rPr>
        <w:t>3.2 Requisitos de entrega, execução e recebimento</w:t>
      </w:r>
    </w:p>
    <w:p w14:paraId="44937CFD" w14:textId="77777777" w:rsidR="0090731E" w:rsidRPr="0031412B" w:rsidRDefault="0090731E" w:rsidP="001E5FC0">
      <w:pPr>
        <w:ind w:firstLine="708"/>
        <w:jc w:val="both"/>
        <w:rPr>
          <w:rFonts w:ascii="Arial" w:hAnsi="Arial" w:cs="Arial"/>
        </w:rPr>
      </w:pPr>
      <w:r w:rsidRPr="0031412B">
        <w:rPr>
          <w:rFonts w:ascii="Arial" w:hAnsi="Arial" w:cs="Arial"/>
        </w:rPr>
        <w:t>A execução dos serviços ocorrerá de forma parcelada e por demanda, durante a vigência da contratação, conforme as necessidades identificadas pela Prefeitura Municipal de Quevedos.</w:t>
      </w:r>
    </w:p>
    <w:p w14:paraId="692ED657" w14:textId="77777777" w:rsidR="0090731E" w:rsidRPr="0031412B" w:rsidRDefault="0090731E" w:rsidP="001E5FC0">
      <w:pPr>
        <w:ind w:firstLine="708"/>
        <w:jc w:val="both"/>
        <w:rPr>
          <w:rFonts w:ascii="Arial" w:hAnsi="Arial" w:cs="Arial"/>
        </w:rPr>
      </w:pPr>
      <w:r w:rsidRPr="0031412B">
        <w:rPr>
          <w:rFonts w:ascii="Arial" w:hAnsi="Arial" w:cs="Arial"/>
        </w:rPr>
        <w:t>Os serviços somente serão executados mediante solicitação ou autorização do setor responsável da Administração Municipal, que indicará o local, o serviço a ser realizado e, quando possível, a estimativa de horas necessárias para sua execução.</w:t>
      </w:r>
    </w:p>
    <w:p w14:paraId="44E1BF0B" w14:textId="77777777" w:rsidR="0090731E" w:rsidRPr="0031412B" w:rsidRDefault="0090731E" w:rsidP="001E5FC0">
      <w:pPr>
        <w:ind w:firstLine="708"/>
        <w:jc w:val="both"/>
        <w:rPr>
          <w:rFonts w:ascii="Arial" w:hAnsi="Arial" w:cs="Arial"/>
        </w:rPr>
      </w:pPr>
      <w:r w:rsidRPr="0031412B">
        <w:rPr>
          <w:rFonts w:ascii="Arial" w:hAnsi="Arial" w:cs="Arial"/>
        </w:rPr>
        <w:t>A prestação dos serviços ocorrerá nos prédios, unidades administrativas, escolas, espaços públicos, vias, ruas, praças e demais locais pertencentes ou sob responsabilidade do Município de Quevedos, conforme a natureza do serviço solicitado.</w:t>
      </w:r>
    </w:p>
    <w:p w14:paraId="236AD101" w14:textId="77777777" w:rsidR="0090731E" w:rsidRPr="0031412B" w:rsidRDefault="0090731E" w:rsidP="001E5FC0">
      <w:pPr>
        <w:ind w:firstLine="708"/>
        <w:jc w:val="both"/>
        <w:rPr>
          <w:rFonts w:ascii="Arial" w:hAnsi="Arial" w:cs="Arial"/>
        </w:rPr>
      </w:pPr>
      <w:r w:rsidRPr="0031412B">
        <w:rPr>
          <w:rFonts w:ascii="Arial" w:hAnsi="Arial" w:cs="Arial"/>
        </w:rPr>
        <w:t>Os serviços de manutenção da iluminação pública poderão ser realizados nos pontos de iluminação localizados nas vias e demais espaços públicos municipais, conforme as demandas identificadas pela Administração.</w:t>
      </w:r>
    </w:p>
    <w:p w14:paraId="53E0DC31" w14:textId="77777777" w:rsidR="0090731E" w:rsidRPr="0031412B" w:rsidRDefault="0090731E" w:rsidP="001E5FC0">
      <w:pPr>
        <w:ind w:firstLine="708"/>
        <w:jc w:val="both"/>
        <w:rPr>
          <w:rFonts w:ascii="Arial" w:hAnsi="Arial" w:cs="Arial"/>
        </w:rPr>
      </w:pPr>
      <w:r w:rsidRPr="0031412B">
        <w:rPr>
          <w:rFonts w:ascii="Arial" w:hAnsi="Arial" w:cs="Arial"/>
        </w:rPr>
        <w:t>A contratada deverá disponibilizar o profissional para execução dos serviços conforme solicitação da Administração, observando o horário e o prazo definidos na ordem de serviço ou solicitação emitida pelo setor responsável, considerando a natureza e a urgência do serviço.</w:t>
      </w:r>
    </w:p>
    <w:p w14:paraId="746C32EB" w14:textId="77777777" w:rsidR="0090731E" w:rsidRPr="0031412B" w:rsidRDefault="0090731E" w:rsidP="001E5FC0">
      <w:pPr>
        <w:ind w:firstLine="708"/>
        <w:jc w:val="both"/>
        <w:rPr>
          <w:rFonts w:ascii="Arial" w:hAnsi="Arial" w:cs="Arial"/>
        </w:rPr>
      </w:pPr>
      <w:r w:rsidRPr="0031412B">
        <w:rPr>
          <w:rFonts w:ascii="Arial" w:hAnsi="Arial" w:cs="Arial"/>
        </w:rPr>
        <w:lastRenderedPageBreak/>
        <w:t>Nos casos de serviços que possam comprometer o funcionamento de instalações públicas ou que envolvam pontos de iluminação pública com necessidade de reparo, a contratada deverá atender à solicitação dentro do prazo estabelecido pela Administração, de acordo com a urgência e as condições do serviço.</w:t>
      </w:r>
    </w:p>
    <w:p w14:paraId="75EA4985" w14:textId="77777777" w:rsidR="0090731E" w:rsidRPr="0031412B" w:rsidRDefault="0090731E" w:rsidP="001E5FC0">
      <w:pPr>
        <w:ind w:firstLine="708"/>
        <w:jc w:val="both"/>
        <w:rPr>
          <w:rFonts w:ascii="Arial" w:hAnsi="Arial" w:cs="Arial"/>
        </w:rPr>
      </w:pPr>
      <w:r w:rsidRPr="0031412B">
        <w:rPr>
          <w:rFonts w:ascii="Arial" w:hAnsi="Arial" w:cs="Arial"/>
        </w:rPr>
        <w:t>O profissional deverá comparecer ao local indicado pela Administração devidamente habilitado para a execução das atividades, utilizando vestimenta e equipamentos de proteção adequados à natureza do serviço.</w:t>
      </w:r>
    </w:p>
    <w:p w14:paraId="38135FBD" w14:textId="77777777" w:rsidR="0090731E" w:rsidRPr="0031412B" w:rsidRDefault="0090731E" w:rsidP="001E5FC0">
      <w:pPr>
        <w:ind w:firstLine="708"/>
        <w:jc w:val="both"/>
        <w:rPr>
          <w:rFonts w:ascii="Arial" w:hAnsi="Arial" w:cs="Arial"/>
        </w:rPr>
      </w:pPr>
      <w:r w:rsidRPr="0031412B">
        <w:rPr>
          <w:rFonts w:ascii="Arial" w:hAnsi="Arial" w:cs="Arial"/>
        </w:rPr>
        <w:t>A contratada será responsável pelo deslocamento de seus profissionais até os locais indicados pela Administração, bem como pelas despesas relacionadas à execução dos serviços, incluindo transporte, ferramentas, equipamentos e equipamentos de proteção necessários à prestação da mão de obra, salvo materiais que sejam expressamente fornecidos pela Administração.</w:t>
      </w:r>
    </w:p>
    <w:p w14:paraId="5A4CA934" w14:textId="77777777" w:rsidR="0090731E" w:rsidRPr="0031412B" w:rsidRDefault="0090731E" w:rsidP="001E5FC0">
      <w:pPr>
        <w:ind w:firstLine="708"/>
        <w:jc w:val="both"/>
        <w:rPr>
          <w:rFonts w:ascii="Arial" w:hAnsi="Arial" w:cs="Arial"/>
        </w:rPr>
      </w:pPr>
      <w:r w:rsidRPr="0031412B">
        <w:rPr>
          <w:rFonts w:ascii="Arial" w:hAnsi="Arial" w:cs="Arial"/>
        </w:rPr>
        <w:t>O acompanhamento e a fiscalização da execução serão realizados por servidor designado pela Administração Municipal, que verificará a quantidade de horas efetivamente trabalhadas, os serviços realizados e a conformidade da execução com a solicitação emitida.</w:t>
      </w:r>
    </w:p>
    <w:p w14:paraId="4A041E09" w14:textId="77777777" w:rsidR="0090731E" w:rsidRPr="0031412B" w:rsidRDefault="0090731E" w:rsidP="001E5FC0">
      <w:pPr>
        <w:ind w:firstLine="708"/>
        <w:jc w:val="both"/>
        <w:rPr>
          <w:rFonts w:ascii="Arial" w:hAnsi="Arial" w:cs="Arial"/>
        </w:rPr>
      </w:pPr>
      <w:r w:rsidRPr="0031412B">
        <w:rPr>
          <w:rFonts w:ascii="Arial" w:hAnsi="Arial" w:cs="Arial"/>
        </w:rPr>
        <w:t>O recebimento dos serviços será realizado mediante verificação da execução e da quantidade de horas efetivamente trabalhadas, com registro ou relatório de execução, quando exigido pela fiscalização.</w:t>
      </w:r>
    </w:p>
    <w:p w14:paraId="1B011990" w14:textId="77777777" w:rsidR="0090731E" w:rsidRPr="0031412B" w:rsidRDefault="0090731E" w:rsidP="001E5FC0">
      <w:pPr>
        <w:ind w:firstLine="708"/>
        <w:jc w:val="both"/>
        <w:rPr>
          <w:rFonts w:ascii="Arial" w:hAnsi="Arial" w:cs="Arial"/>
        </w:rPr>
      </w:pPr>
      <w:r w:rsidRPr="0031412B">
        <w:rPr>
          <w:rFonts w:ascii="Arial" w:hAnsi="Arial" w:cs="Arial"/>
        </w:rPr>
        <w:t>Os serviços serão considerados definitivamente recebidos após a conferência pelo fiscal do contrato ou responsável designado, constatando-se que foram executados de acordo com a solicitação, as especificações do Termo de Referência e as condições contratadas.</w:t>
      </w:r>
    </w:p>
    <w:p w14:paraId="143E5812" w14:textId="77777777" w:rsidR="0090731E" w:rsidRPr="0031412B" w:rsidRDefault="0090731E" w:rsidP="001E5FC0">
      <w:pPr>
        <w:ind w:firstLine="708"/>
        <w:jc w:val="both"/>
        <w:rPr>
          <w:rFonts w:ascii="Arial" w:hAnsi="Arial" w:cs="Arial"/>
        </w:rPr>
      </w:pPr>
      <w:r w:rsidRPr="0031412B">
        <w:rPr>
          <w:rFonts w:ascii="Arial" w:hAnsi="Arial" w:cs="Arial"/>
        </w:rPr>
        <w:t>Caso sejam identificados serviços executados de forma inadequada, incompleta ou em desconformidade com o solicitado, a contratada deverá realizar a correção ou o refazimento necessário, sem ônus adicional para a Administração, no prazo determinado pela fiscalização, sem prejuízo das demais medidas cabíveis previstas na contratação e na legislação aplicável.</w:t>
      </w:r>
    </w:p>
    <w:p w14:paraId="36C56B34" w14:textId="77777777" w:rsidR="0090731E" w:rsidRPr="0031412B" w:rsidRDefault="0090731E" w:rsidP="001E5FC0">
      <w:pPr>
        <w:ind w:firstLine="708"/>
        <w:jc w:val="both"/>
        <w:rPr>
          <w:rFonts w:ascii="Arial" w:hAnsi="Arial" w:cs="Arial"/>
          <w:b/>
          <w:bCs/>
        </w:rPr>
      </w:pPr>
      <w:r w:rsidRPr="0031412B">
        <w:rPr>
          <w:rFonts w:ascii="Arial" w:hAnsi="Arial" w:cs="Arial"/>
        </w:rPr>
        <w:t>A contratada deverá manter, durante toda a execução contratual, as condições de habilitação e qualificação exigidas no processo de contratação, bem como cumprir as normas de segurança, trabalhistas e demais disposições legais aplicáveis à prestação dos serviços.</w:t>
      </w:r>
    </w:p>
    <w:p w14:paraId="4EAE7A5D" w14:textId="77777777" w:rsidR="006B5E72" w:rsidRPr="0031412B" w:rsidRDefault="006B5E72" w:rsidP="001E5FC0">
      <w:pPr>
        <w:jc w:val="both"/>
        <w:rPr>
          <w:rFonts w:ascii="Arial" w:hAnsi="Arial" w:cs="Arial"/>
        </w:rPr>
      </w:pPr>
    </w:p>
    <w:p w14:paraId="16991EC6" w14:textId="71873B71" w:rsidR="00842005" w:rsidRPr="0031412B" w:rsidRDefault="00B17FD3" w:rsidP="001E5FC0">
      <w:pPr>
        <w:jc w:val="both"/>
        <w:rPr>
          <w:rFonts w:ascii="Arial" w:hAnsi="Arial" w:cs="Arial"/>
          <w:b/>
          <w:bCs/>
        </w:rPr>
      </w:pPr>
      <w:r w:rsidRPr="0031412B">
        <w:rPr>
          <w:rFonts w:ascii="Arial" w:hAnsi="Arial" w:cs="Arial"/>
          <w:b/>
          <w:bCs/>
        </w:rPr>
        <w:t>4</w:t>
      </w:r>
      <w:r w:rsidR="00842005" w:rsidRPr="0031412B">
        <w:rPr>
          <w:rFonts w:ascii="Arial" w:hAnsi="Arial" w:cs="Arial"/>
          <w:b/>
          <w:bCs/>
        </w:rPr>
        <w:t xml:space="preserve"> – ESTIMATIVAS DAS QUANTIDADES PARA A CONTRATAÇÃO, ACOMPANHADAS DAS MEMÓRIAS DE CÁLCULO</w:t>
      </w:r>
    </w:p>
    <w:p w14:paraId="0B3E555E" w14:textId="77777777" w:rsidR="00842005" w:rsidRPr="0031412B" w:rsidRDefault="00842005" w:rsidP="001E5FC0">
      <w:pPr>
        <w:jc w:val="both"/>
        <w:rPr>
          <w:rFonts w:ascii="Arial" w:hAnsi="Arial" w:cs="Arial"/>
          <w:b/>
          <w:bCs/>
        </w:rPr>
      </w:pPr>
      <w:r w:rsidRPr="0031412B">
        <w:rPr>
          <w:rFonts w:ascii="Arial" w:hAnsi="Arial" w:cs="Arial"/>
          <w:b/>
          <w:bCs/>
        </w:rPr>
        <w:t>Tabela de quantidades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2"/>
        <w:gridCol w:w="5128"/>
        <w:gridCol w:w="2485"/>
        <w:gridCol w:w="1484"/>
      </w:tblGrid>
      <w:tr w:rsidR="00842005" w:rsidRPr="0031412B" w14:paraId="2F4D1524" w14:textId="77777777" w:rsidTr="00842005">
        <w:trPr>
          <w:tblCellSpacing w:w="15" w:type="dxa"/>
        </w:trPr>
        <w:tc>
          <w:tcPr>
            <w:tcW w:w="0" w:type="auto"/>
            <w:vAlign w:val="center"/>
            <w:hideMark/>
          </w:tcPr>
          <w:p w14:paraId="715DBCE7" w14:textId="77777777" w:rsidR="00842005" w:rsidRPr="0031412B" w:rsidRDefault="00842005" w:rsidP="001E5FC0">
            <w:pPr>
              <w:jc w:val="both"/>
              <w:rPr>
                <w:rFonts w:ascii="Arial" w:hAnsi="Arial" w:cs="Arial"/>
              </w:rPr>
            </w:pPr>
            <w:r w:rsidRPr="0031412B">
              <w:rPr>
                <w:rFonts w:ascii="Arial" w:hAnsi="Arial" w:cs="Arial"/>
              </w:rPr>
              <w:t>Item</w:t>
            </w:r>
          </w:p>
        </w:tc>
        <w:tc>
          <w:tcPr>
            <w:tcW w:w="5098" w:type="dxa"/>
            <w:vAlign w:val="center"/>
            <w:hideMark/>
          </w:tcPr>
          <w:p w14:paraId="3424EE3E" w14:textId="77777777" w:rsidR="00842005" w:rsidRPr="0031412B" w:rsidRDefault="00842005" w:rsidP="001E5FC0">
            <w:pPr>
              <w:jc w:val="both"/>
              <w:rPr>
                <w:rFonts w:ascii="Arial" w:hAnsi="Arial" w:cs="Arial"/>
              </w:rPr>
            </w:pPr>
            <w:r w:rsidRPr="0031412B">
              <w:rPr>
                <w:rFonts w:ascii="Arial" w:hAnsi="Arial" w:cs="Arial"/>
              </w:rPr>
              <w:t>Descrição do serviço</w:t>
            </w:r>
          </w:p>
        </w:tc>
        <w:tc>
          <w:tcPr>
            <w:tcW w:w="2455" w:type="dxa"/>
            <w:vAlign w:val="center"/>
            <w:hideMark/>
          </w:tcPr>
          <w:p w14:paraId="07D491F9" w14:textId="77777777" w:rsidR="00842005" w:rsidRPr="0031412B" w:rsidRDefault="00842005" w:rsidP="001E5FC0">
            <w:pPr>
              <w:jc w:val="both"/>
              <w:rPr>
                <w:rFonts w:ascii="Arial" w:hAnsi="Arial" w:cs="Arial"/>
              </w:rPr>
            </w:pPr>
            <w:r w:rsidRPr="0031412B">
              <w:rPr>
                <w:rFonts w:ascii="Arial" w:hAnsi="Arial" w:cs="Arial"/>
              </w:rPr>
              <w:t xml:space="preserve">  Unidade de medida</w:t>
            </w:r>
          </w:p>
        </w:tc>
        <w:tc>
          <w:tcPr>
            <w:tcW w:w="0" w:type="auto"/>
            <w:vAlign w:val="center"/>
            <w:hideMark/>
          </w:tcPr>
          <w:p w14:paraId="00F0C1F2" w14:textId="77777777" w:rsidR="00842005" w:rsidRPr="0031412B" w:rsidRDefault="00842005" w:rsidP="001E5FC0">
            <w:pPr>
              <w:jc w:val="both"/>
              <w:rPr>
                <w:rFonts w:ascii="Arial" w:hAnsi="Arial" w:cs="Arial"/>
              </w:rPr>
            </w:pPr>
            <w:r w:rsidRPr="0031412B">
              <w:rPr>
                <w:rFonts w:ascii="Arial" w:hAnsi="Arial" w:cs="Arial"/>
              </w:rPr>
              <w:t>Quantidade estimada</w:t>
            </w:r>
          </w:p>
        </w:tc>
      </w:tr>
      <w:tr w:rsidR="00842005" w:rsidRPr="0031412B" w14:paraId="480D2EB8" w14:textId="77777777" w:rsidTr="00842005">
        <w:trPr>
          <w:tblCellSpacing w:w="15" w:type="dxa"/>
        </w:trPr>
        <w:tc>
          <w:tcPr>
            <w:tcW w:w="0" w:type="auto"/>
            <w:vAlign w:val="center"/>
            <w:hideMark/>
          </w:tcPr>
          <w:p w14:paraId="3B30D0B5" w14:textId="77777777" w:rsidR="00842005" w:rsidRPr="0031412B" w:rsidRDefault="00842005" w:rsidP="001E5FC0">
            <w:pPr>
              <w:jc w:val="both"/>
              <w:rPr>
                <w:rFonts w:ascii="Arial" w:hAnsi="Arial" w:cs="Arial"/>
              </w:rPr>
            </w:pPr>
            <w:r w:rsidRPr="0031412B">
              <w:rPr>
                <w:rFonts w:ascii="Arial" w:hAnsi="Arial" w:cs="Arial"/>
              </w:rPr>
              <w:t>01</w:t>
            </w:r>
          </w:p>
        </w:tc>
        <w:tc>
          <w:tcPr>
            <w:tcW w:w="5098" w:type="dxa"/>
            <w:vAlign w:val="center"/>
            <w:hideMark/>
          </w:tcPr>
          <w:p w14:paraId="5AC391CC" w14:textId="77777777" w:rsidR="00842005" w:rsidRPr="0031412B" w:rsidRDefault="00842005" w:rsidP="001E5FC0">
            <w:pPr>
              <w:jc w:val="both"/>
              <w:rPr>
                <w:rFonts w:ascii="Arial" w:hAnsi="Arial" w:cs="Arial"/>
              </w:rPr>
            </w:pPr>
            <w:r w:rsidRPr="0031412B">
              <w:rPr>
                <w:rFonts w:ascii="Arial" w:hAnsi="Arial" w:cs="Arial"/>
              </w:rPr>
              <w:t>Prestação de serviços especializados de mão de obra de eletricista, por hora efetivamente trabalhada, para execução de serviços de manutenção, reparação, instalação e adequação das instalações elétricas dos prédios e espaços públicos municipais, bem como manutenção preventiva e corretiva da iluminação pública, conforme demanda da Administração</w:t>
            </w:r>
          </w:p>
        </w:tc>
        <w:tc>
          <w:tcPr>
            <w:tcW w:w="2455" w:type="dxa"/>
            <w:vAlign w:val="center"/>
            <w:hideMark/>
          </w:tcPr>
          <w:p w14:paraId="1BBD1FC5" w14:textId="77777777" w:rsidR="00842005" w:rsidRPr="0031412B" w:rsidRDefault="00842005" w:rsidP="001E5FC0">
            <w:pPr>
              <w:jc w:val="both"/>
              <w:rPr>
                <w:rFonts w:ascii="Arial" w:hAnsi="Arial" w:cs="Arial"/>
              </w:rPr>
            </w:pPr>
            <w:r w:rsidRPr="0031412B">
              <w:rPr>
                <w:rFonts w:ascii="Arial" w:hAnsi="Arial" w:cs="Arial"/>
              </w:rPr>
              <w:t xml:space="preserve">            Hora</w:t>
            </w:r>
          </w:p>
        </w:tc>
        <w:tc>
          <w:tcPr>
            <w:tcW w:w="0" w:type="auto"/>
            <w:vAlign w:val="center"/>
            <w:hideMark/>
          </w:tcPr>
          <w:p w14:paraId="4178882E" w14:textId="393FCB28" w:rsidR="00842005" w:rsidRPr="0031412B" w:rsidRDefault="00467334" w:rsidP="001E5FC0">
            <w:pPr>
              <w:jc w:val="both"/>
              <w:rPr>
                <w:rFonts w:ascii="Arial" w:hAnsi="Arial" w:cs="Arial"/>
              </w:rPr>
            </w:pPr>
            <w:r w:rsidRPr="0031412B">
              <w:rPr>
                <w:rFonts w:ascii="Arial" w:hAnsi="Arial" w:cs="Arial"/>
              </w:rPr>
              <w:t>1.0</w:t>
            </w:r>
            <w:r w:rsidR="00FF7BC3" w:rsidRPr="0031412B">
              <w:rPr>
                <w:rFonts w:ascii="Arial" w:hAnsi="Arial" w:cs="Arial"/>
              </w:rPr>
              <w:t>00</w:t>
            </w:r>
          </w:p>
        </w:tc>
      </w:tr>
    </w:tbl>
    <w:p w14:paraId="3CC612CC" w14:textId="77777777" w:rsidR="00842005" w:rsidRPr="0031412B" w:rsidRDefault="00842005" w:rsidP="001E5FC0">
      <w:pPr>
        <w:jc w:val="both"/>
        <w:rPr>
          <w:rFonts w:ascii="Arial" w:hAnsi="Arial" w:cs="Arial"/>
        </w:rPr>
      </w:pPr>
      <w:r w:rsidRPr="0031412B">
        <w:rPr>
          <w:rFonts w:ascii="Arial" w:hAnsi="Arial" w:cs="Arial"/>
        </w:rPr>
        <w:t>Fórmula geral e justificativa</w:t>
      </w:r>
    </w:p>
    <w:p w14:paraId="15CC00AB" w14:textId="6FFA31BF" w:rsidR="00842005" w:rsidRPr="0031412B" w:rsidRDefault="00842005" w:rsidP="001E5FC0">
      <w:pPr>
        <w:ind w:firstLine="708"/>
        <w:jc w:val="both"/>
        <w:rPr>
          <w:rFonts w:ascii="Arial" w:hAnsi="Arial" w:cs="Arial"/>
        </w:rPr>
      </w:pPr>
      <w:r w:rsidRPr="0031412B">
        <w:rPr>
          <w:rFonts w:ascii="Arial" w:hAnsi="Arial" w:cs="Arial"/>
        </w:rPr>
        <w:lastRenderedPageBreak/>
        <w:t xml:space="preserve">A quantidade estimada para a contratação é de </w:t>
      </w:r>
      <w:r w:rsidR="00467334" w:rsidRPr="0031412B">
        <w:rPr>
          <w:rFonts w:ascii="Arial" w:hAnsi="Arial" w:cs="Arial"/>
        </w:rPr>
        <w:t>1.0</w:t>
      </w:r>
      <w:r w:rsidR="00190019" w:rsidRPr="0031412B">
        <w:rPr>
          <w:rFonts w:ascii="Arial" w:hAnsi="Arial" w:cs="Arial"/>
        </w:rPr>
        <w:t>00</w:t>
      </w:r>
      <w:r w:rsidR="00467334" w:rsidRPr="0031412B">
        <w:rPr>
          <w:rFonts w:ascii="Arial" w:hAnsi="Arial" w:cs="Arial"/>
        </w:rPr>
        <w:t xml:space="preserve"> </w:t>
      </w:r>
      <w:r w:rsidR="00190019" w:rsidRPr="0031412B">
        <w:rPr>
          <w:rFonts w:ascii="Arial" w:hAnsi="Arial" w:cs="Arial"/>
        </w:rPr>
        <w:t>(</w:t>
      </w:r>
      <w:r w:rsidR="00467334" w:rsidRPr="0031412B">
        <w:rPr>
          <w:rFonts w:ascii="Arial" w:hAnsi="Arial" w:cs="Arial"/>
        </w:rPr>
        <w:t>mil</w:t>
      </w:r>
      <w:r w:rsidR="00B17FD3" w:rsidRPr="0031412B">
        <w:rPr>
          <w:rFonts w:ascii="Arial" w:hAnsi="Arial" w:cs="Arial"/>
        </w:rPr>
        <w:t>) horas</w:t>
      </w:r>
      <w:r w:rsidR="001A5F99" w:rsidRPr="0031412B">
        <w:rPr>
          <w:rFonts w:ascii="Arial" w:hAnsi="Arial" w:cs="Arial"/>
        </w:rPr>
        <w:t xml:space="preserve"> </w:t>
      </w:r>
      <w:r w:rsidRPr="0031412B">
        <w:rPr>
          <w:rFonts w:ascii="Arial" w:hAnsi="Arial" w:cs="Arial"/>
        </w:rPr>
        <w:t>de mão de obra de eletricista, destinadas ao atendimento das demandas da Prefeitura Municipal de Quevedos durante o período de vigência da contratação.</w:t>
      </w:r>
    </w:p>
    <w:p w14:paraId="4E424A74" w14:textId="77777777" w:rsidR="00842005" w:rsidRPr="0031412B" w:rsidRDefault="00842005" w:rsidP="001E5FC0">
      <w:pPr>
        <w:ind w:firstLine="708"/>
        <w:jc w:val="both"/>
        <w:rPr>
          <w:rFonts w:ascii="Arial" w:hAnsi="Arial" w:cs="Arial"/>
        </w:rPr>
      </w:pPr>
      <w:r w:rsidRPr="0031412B">
        <w:rPr>
          <w:rFonts w:ascii="Arial" w:hAnsi="Arial" w:cs="Arial"/>
        </w:rPr>
        <w:t>A estimativa considera a necessidade de disponibilização de mão de obra especializada para a execução de serviços de manutenção, reparação, instalação e adequação das instalações elétricas dos prédios, unidades e espaços públicos municipais, bem como para a manutenção preventiva e corretiva da iluminação pública.</w:t>
      </w:r>
    </w:p>
    <w:p w14:paraId="602F3608" w14:textId="6BD3751A" w:rsidR="00842005" w:rsidRPr="0031412B" w:rsidRDefault="00842005" w:rsidP="001E5FC0">
      <w:pPr>
        <w:ind w:firstLine="708"/>
        <w:jc w:val="both"/>
        <w:rPr>
          <w:rFonts w:ascii="Arial" w:hAnsi="Arial" w:cs="Arial"/>
        </w:rPr>
      </w:pPr>
      <w:r w:rsidRPr="0031412B">
        <w:rPr>
          <w:rFonts w:ascii="Arial" w:hAnsi="Arial" w:cs="Arial"/>
        </w:rPr>
        <w:t xml:space="preserve">Considerando que os serviços serão prestados conforme demanda, a quantidade de </w:t>
      </w:r>
      <w:r w:rsidR="0051354F" w:rsidRPr="0031412B">
        <w:rPr>
          <w:rFonts w:ascii="Arial" w:hAnsi="Arial" w:cs="Arial"/>
        </w:rPr>
        <w:t>1</w:t>
      </w:r>
      <w:r w:rsidRPr="0031412B">
        <w:rPr>
          <w:rFonts w:ascii="Arial" w:hAnsi="Arial" w:cs="Arial"/>
        </w:rPr>
        <w:t>.000 horas representa uma estimativa global para o período da contratação, não significando obrigação de utilização integral das horas pela Administração. Serão remuneradas somente as horas efetivamente trabalhadas, autorizadas e devidamente comprovadas.</w:t>
      </w:r>
    </w:p>
    <w:p w14:paraId="0E38AE58" w14:textId="77777777" w:rsidR="00842005" w:rsidRPr="0031412B" w:rsidRDefault="00842005" w:rsidP="001E5FC0">
      <w:pPr>
        <w:jc w:val="both"/>
        <w:rPr>
          <w:rFonts w:ascii="Arial" w:hAnsi="Arial" w:cs="Arial"/>
        </w:rPr>
      </w:pPr>
      <w:r w:rsidRPr="0031412B">
        <w:rPr>
          <w:rFonts w:ascii="Arial" w:hAnsi="Arial" w:cs="Arial"/>
        </w:rPr>
        <w:t>Memória de cálculo</w:t>
      </w:r>
    </w:p>
    <w:p w14:paraId="23167A98" w14:textId="0C5947CC" w:rsidR="00842005" w:rsidRPr="0031412B" w:rsidRDefault="00842005" w:rsidP="0031412B">
      <w:pPr>
        <w:ind w:firstLine="708"/>
        <w:jc w:val="both"/>
        <w:rPr>
          <w:rFonts w:ascii="Arial" w:hAnsi="Arial" w:cs="Arial"/>
        </w:rPr>
      </w:pPr>
      <w:r w:rsidRPr="0031412B">
        <w:rPr>
          <w:rFonts w:ascii="Arial" w:hAnsi="Arial" w:cs="Arial"/>
        </w:rPr>
        <w:t>Para fins de dimensionamento da contratação, foi estabelecida a estimativa global de</w:t>
      </w:r>
      <w:r w:rsidR="0031412B">
        <w:rPr>
          <w:rFonts w:ascii="Arial" w:hAnsi="Arial" w:cs="Arial"/>
        </w:rPr>
        <w:t xml:space="preserve"> </w:t>
      </w:r>
      <w:r w:rsidR="0051354F" w:rsidRPr="0031412B">
        <w:rPr>
          <w:rFonts w:ascii="Arial" w:hAnsi="Arial" w:cs="Arial"/>
        </w:rPr>
        <w:t>1000</w:t>
      </w:r>
      <w:r w:rsidR="000F4957" w:rsidRPr="0031412B">
        <w:rPr>
          <w:rFonts w:ascii="Arial" w:hAnsi="Arial" w:cs="Arial"/>
        </w:rPr>
        <w:t xml:space="preserve"> (</w:t>
      </w:r>
      <w:r w:rsidR="0051354F" w:rsidRPr="0031412B">
        <w:rPr>
          <w:rFonts w:ascii="Arial" w:hAnsi="Arial" w:cs="Arial"/>
        </w:rPr>
        <w:t>mil</w:t>
      </w:r>
      <w:r w:rsidR="000F4957" w:rsidRPr="0031412B">
        <w:rPr>
          <w:rFonts w:ascii="Arial" w:hAnsi="Arial" w:cs="Arial"/>
        </w:rPr>
        <w:t xml:space="preserve">) horas </w:t>
      </w:r>
      <w:r w:rsidRPr="0031412B">
        <w:rPr>
          <w:rFonts w:ascii="Arial" w:hAnsi="Arial" w:cs="Arial"/>
        </w:rPr>
        <w:t>de serviço de eletricista para o período de contratação.</w:t>
      </w:r>
    </w:p>
    <w:p w14:paraId="3069D311" w14:textId="77777777" w:rsidR="00842005" w:rsidRPr="0031412B" w:rsidRDefault="00842005" w:rsidP="001E5FC0">
      <w:pPr>
        <w:jc w:val="both"/>
        <w:rPr>
          <w:rFonts w:ascii="Arial" w:hAnsi="Arial" w:cs="Arial"/>
        </w:rPr>
      </w:pPr>
      <w:r w:rsidRPr="0031412B">
        <w:rPr>
          <w:rFonts w:ascii="Arial" w:hAnsi="Arial" w:cs="Arial"/>
        </w:rPr>
        <w:t>A estimativa poderá ser distribuída de acordo com a necessidade da Administração durante a vigência contratual, considerando as demandas de:</w:t>
      </w:r>
    </w:p>
    <w:p w14:paraId="66D2EF57" w14:textId="77777777" w:rsidR="00842005" w:rsidRPr="0031412B" w:rsidRDefault="00842005" w:rsidP="001E5FC0">
      <w:pPr>
        <w:numPr>
          <w:ilvl w:val="0"/>
          <w:numId w:val="17"/>
        </w:numPr>
        <w:jc w:val="both"/>
        <w:rPr>
          <w:rFonts w:ascii="Arial" w:hAnsi="Arial" w:cs="Arial"/>
        </w:rPr>
      </w:pPr>
      <w:r w:rsidRPr="0031412B">
        <w:rPr>
          <w:rFonts w:ascii="Arial" w:hAnsi="Arial" w:cs="Arial"/>
        </w:rPr>
        <w:t>manutenção e reparação das instalações elétricas dos prédios públicos;</w:t>
      </w:r>
    </w:p>
    <w:p w14:paraId="4534D757" w14:textId="77777777" w:rsidR="00842005" w:rsidRPr="0031412B" w:rsidRDefault="00842005" w:rsidP="001E5FC0">
      <w:pPr>
        <w:numPr>
          <w:ilvl w:val="0"/>
          <w:numId w:val="17"/>
        </w:numPr>
        <w:jc w:val="both"/>
        <w:rPr>
          <w:rFonts w:ascii="Arial" w:hAnsi="Arial" w:cs="Arial"/>
        </w:rPr>
      </w:pPr>
      <w:r w:rsidRPr="0031412B">
        <w:rPr>
          <w:rFonts w:ascii="Arial" w:hAnsi="Arial" w:cs="Arial"/>
        </w:rPr>
        <w:t>manutenção das instalações elétricas dos espaços públicos municipais;</w:t>
      </w:r>
    </w:p>
    <w:p w14:paraId="1735EC51" w14:textId="77777777" w:rsidR="00842005" w:rsidRPr="0031412B" w:rsidRDefault="00842005" w:rsidP="001E5FC0">
      <w:pPr>
        <w:numPr>
          <w:ilvl w:val="0"/>
          <w:numId w:val="17"/>
        </w:numPr>
        <w:jc w:val="both"/>
        <w:rPr>
          <w:rFonts w:ascii="Arial" w:hAnsi="Arial" w:cs="Arial"/>
        </w:rPr>
      </w:pPr>
      <w:r w:rsidRPr="0031412B">
        <w:rPr>
          <w:rFonts w:ascii="Arial" w:hAnsi="Arial" w:cs="Arial"/>
        </w:rPr>
        <w:t>instalação e substituição de componentes elétricos;</w:t>
      </w:r>
    </w:p>
    <w:p w14:paraId="0AB78C63" w14:textId="77777777" w:rsidR="00842005" w:rsidRPr="0031412B" w:rsidRDefault="00842005" w:rsidP="001E5FC0">
      <w:pPr>
        <w:numPr>
          <w:ilvl w:val="0"/>
          <w:numId w:val="17"/>
        </w:numPr>
        <w:jc w:val="both"/>
        <w:rPr>
          <w:rFonts w:ascii="Arial" w:hAnsi="Arial" w:cs="Arial"/>
        </w:rPr>
      </w:pPr>
      <w:r w:rsidRPr="0031412B">
        <w:rPr>
          <w:rFonts w:ascii="Arial" w:hAnsi="Arial" w:cs="Arial"/>
        </w:rPr>
        <w:t>manutenção preventiva e corretiva;</w:t>
      </w:r>
    </w:p>
    <w:p w14:paraId="3E9164D7" w14:textId="77777777" w:rsidR="00842005" w:rsidRPr="0031412B" w:rsidRDefault="00842005" w:rsidP="001E5FC0">
      <w:pPr>
        <w:numPr>
          <w:ilvl w:val="0"/>
          <w:numId w:val="17"/>
        </w:numPr>
        <w:jc w:val="both"/>
        <w:rPr>
          <w:rFonts w:ascii="Arial" w:hAnsi="Arial" w:cs="Arial"/>
        </w:rPr>
      </w:pPr>
      <w:r w:rsidRPr="0031412B">
        <w:rPr>
          <w:rFonts w:ascii="Arial" w:hAnsi="Arial" w:cs="Arial"/>
        </w:rPr>
        <w:t>reparação de falhas e interrupções elétricas;</w:t>
      </w:r>
    </w:p>
    <w:p w14:paraId="6AD672C1" w14:textId="77777777" w:rsidR="00842005" w:rsidRPr="0031412B" w:rsidRDefault="00842005" w:rsidP="001E5FC0">
      <w:pPr>
        <w:numPr>
          <w:ilvl w:val="0"/>
          <w:numId w:val="17"/>
        </w:numPr>
        <w:jc w:val="both"/>
        <w:rPr>
          <w:rFonts w:ascii="Arial" w:hAnsi="Arial" w:cs="Arial"/>
        </w:rPr>
      </w:pPr>
      <w:r w:rsidRPr="0031412B">
        <w:rPr>
          <w:rFonts w:ascii="Arial" w:hAnsi="Arial" w:cs="Arial"/>
        </w:rPr>
        <w:t>manutenção e reparação dos pontos de iluminação pública;</w:t>
      </w:r>
    </w:p>
    <w:p w14:paraId="3FFD5079" w14:textId="77777777" w:rsidR="00842005" w:rsidRPr="0031412B" w:rsidRDefault="00842005" w:rsidP="001E5FC0">
      <w:pPr>
        <w:numPr>
          <w:ilvl w:val="0"/>
          <w:numId w:val="17"/>
        </w:numPr>
        <w:jc w:val="both"/>
        <w:rPr>
          <w:rFonts w:ascii="Arial" w:hAnsi="Arial" w:cs="Arial"/>
        </w:rPr>
      </w:pPr>
      <w:r w:rsidRPr="0031412B">
        <w:rPr>
          <w:rFonts w:ascii="Arial" w:hAnsi="Arial" w:cs="Arial"/>
        </w:rPr>
        <w:t>substituição e instalação de lâmpadas, luminárias e demais componentes da iluminação pública;</w:t>
      </w:r>
    </w:p>
    <w:p w14:paraId="7404FD42" w14:textId="77777777" w:rsidR="00842005" w:rsidRPr="0031412B" w:rsidRDefault="00842005" w:rsidP="001E5FC0">
      <w:pPr>
        <w:numPr>
          <w:ilvl w:val="0"/>
          <w:numId w:val="17"/>
        </w:numPr>
        <w:jc w:val="both"/>
        <w:rPr>
          <w:rFonts w:ascii="Arial" w:hAnsi="Arial" w:cs="Arial"/>
        </w:rPr>
      </w:pPr>
      <w:r w:rsidRPr="0031412B">
        <w:rPr>
          <w:rFonts w:ascii="Arial" w:hAnsi="Arial" w:cs="Arial"/>
        </w:rPr>
        <w:t>atendimento de demandas elétricas identificadas pelos setores municipais; e</w:t>
      </w:r>
    </w:p>
    <w:p w14:paraId="7E74BBDE" w14:textId="77777777" w:rsidR="00842005" w:rsidRPr="0031412B" w:rsidRDefault="00842005" w:rsidP="001E5FC0">
      <w:pPr>
        <w:numPr>
          <w:ilvl w:val="0"/>
          <w:numId w:val="17"/>
        </w:numPr>
        <w:jc w:val="both"/>
        <w:rPr>
          <w:rFonts w:ascii="Arial" w:hAnsi="Arial" w:cs="Arial"/>
        </w:rPr>
      </w:pPr>
      <w:r w:rsidRPr="0031412B">
        <w:rPr>
          <w:rFonts w:ascii="Arial" w:hAnsi="Arial" w:cs="Arial"/>
        </w:rPr>
        <w:t>demais serviços compatíveis com a atividade de eletricista.</w:t>
      </w:r>
    </w:p>
    <w:p w14:paraId="5F582D41" w14:textId="77777777" w:rsidR="00842005" w:rsidRPr="0031412B" w:rsidRDefault="00842005" w:rsidP="001E5FC0">
      <w:pPr>
        <w:ind w:firstLine="360"/>
        <w:jc w:val="both"/>
        <w:rPr>
          <w:rFonts w:ascii="Arial" w:hAnsi="Arial" w:cs="Arial"/>
        </w:rPr>
      </w:pPr>
      <w:r w:rsidRPr="0031412B">
        <w:rPr>
          <w:rFonts w:ascii="Arial" w:hAnsi="Arial" w:cs="Arial"/>
        </w:rPr>
        <w:t>A utilização das horas ocorrerá de forma parcelada e conforme demanda, mediante futuras contratações decorrentes da Ata de Registro de Preços, de acordo com as necessidades efetivamente identificadas pela Administração.</w:t>
      </w:r>
    </w:p>
    <w:p w14:paraId="225D1A0D" w14:textId="68C0F2F0" w:rsidR="0031412B" w:rsidRPr="00A1060E" w:rsidRDefault="0031412B" w:rsidP="001E5FC0">
      <w:pPr>
        <w:ind w:firstLine="360"/>
        <w:jc w:val="both"/>
        <w:rPr>
          <w:rFonts w:ascii="Arial" w:hAnsi="Arial" w:cs="Arial"/>
        </w:rPr>
      </w:pPr>
      <w:r w:rsidRPr="00A1060E">
        <w:rPr>
          <w:rFonts w:ascii="Arial" w:hAnsi="Arial" w:cs="Arial"/>
        </w:rPr>
        <w:t xml:space="preserve">O quantitativo estimado de </w:t>
      </w:r>
      <w:r w:rsidRPr="00A1060E">
        <w:rPr>
          <w:rFonts w:ascii="Arial" w:hAnsi="Arial" w:cs="Arial"/>
          <w:b/>
          <w:bCs/>
        </w:rPr>
        <w:t>1.000 (mil) horas</w:t>
      </w:r>
      <w:r w:rsidRPr="00A1060E">
        <w:rPr>
          <w:rFonts w:ascii="Arial" w:hAnsi="Arial" w:cs="Arial"/>
        </w:rPr>
        <w:t xml:space="preserve"> foi estabelecido para fins de planejamento e registro de preços, tomando como referência o histórico da Ata anterior, período no qual foram utilizadas </w:t>
      </w:r>
      <w:r w:rsidR="00B97A5B" w:rsidRPr="00A1060E">
        <w:rPr>
          <w:rFonts w:ascii="Arial" w:hAnsi="Arial" w:cs="Arial"/>
        </w:rPr>
        <w:t xml:space="preserve">436,5 horas </w:t>
      </w:r>
      <w:r w:rsidRPr="00A1060E">
        <w:rPr>
          <w:rFonts w:ascii="Arial" w:hAnsi="Arial" w:cs="Arial"/>
        </w:rPr>
        <w:t>de serviços de eletricista. O redimensionamento para o presente certame justifica-se pela constatação de novas demandas de manutenção elétrica e iluminação pública que tendem a superar o patamar contratado anteriormente.</w:t>
      </w:r>
    </w:p>
    <w:p w14:paraId="21B2554E" w14:textId="74ADE4B1" w:rsidR="0031412B" w:rsidRDefault="0031412B" w:rsidP="001E5FC0">
      <w:pPr>
        <w:ind w:firstLine="360"/>
        <w:jc w:val="both"/>
        <w:rPr>
          <w:rFonts w:ascii="Arial" w:hAnsi="Arial" w:cs="Arial"/>
        </w:rPr>
      </w:pPr>
      <w:r w:rsidRPr="00A1060E">
        <w:rPr>
          <w:rFonts w:ascii="Arial" w:hAnsi="Arial" w:cs="Arial"/>
        </w:rPr>
        <w:t>Ressalta-se que este montante possui caráter estritamente estimativo, não gerando para a Administração a obrigação de contratação ou de utilização integral do quantitativo registrado, de modo que as futuras demandas serão executadas conforme as necessidades do município e pagas mediante a efetiva prestação e comprovação dos serviços.</w:t>
      </w:r>
    </w:p>
    <w:p w14:paraId="59D1AE87" w14:textId="091707E4" w:rsidR="00842005" w:rsidRPr="0031412B" w:rsidRDefault="00842005" w:rsidP="001E5FC0">
      <w:pPr>
        <w:ind w:firstLine="360"/>
        <w:jc w:val="both"/>
        <w:rPr>
          <w:rFonts w:ascii="Arial" w:hAnsi="Arial" w:cs="Arial"/>
        </w:rPr>
      </w:pPr>
    </w:p>
    <w:p w14:paraId="5C2166E7" w14:textId="77777777" w:rsidR="00842005" w:rsidRPr="0031412B" w:rsidRDefault="00842005" w:rsidP="001E5FC0">
      <w:pPr>
        <w:jc w:val="both"/>
        <w:rPr>
          <w:rFonts w:ascii="Arial" w:hAnsi="Arial" w:cs="Arial"/>
        </w:rPr>
      </w:pPr>
      <w:r w:rsidRPr="0031412B">
        <w:rPr>
          <w:rFonts w:ascii="Arial" w:hAnsi="Arial" w:cs="Arial"/>
        </w:rPr>
        <w:t>Interdependências e economia de escala</w:t>
      </w:r>
    </w:p>
    <w:p w14:paraId="0875A169" w14:textId="77777777" w:rsidR="00842005" w:rsidRPr="0031412B" w:rsidRDefault="00842005" w:rsidP="001E5FC0">
      <w:pPr>
        <w:ind w:firstLine="708"/>
        <w:jc w:val="both"/>
        <w:rPr>
          <w:rFonts w:ascii="Arial" w:hAnsi="Arial" w:cs="Arial"/>
        </w:rPr>
      </w:pPr>
      <w:r w:rsidRPr="0031412B">
        <w:rPr>
          <w:rFonts w:ascii="Arial" w:hAnsi="Arial" w:cs="Arial"/>
        </w:rPr>
        <w:t>A demanda foi consolidada para atendimento das necessidades dos diferentes setores, unidades e espaços públicos do Município de Quevedos, incluindo os serviços de manutenção das instalações elétricas e da iluminação pública.</w:t>
      </w:r>
    </w:p>
    <w:p w14:paraId="23BDE56E" w14:textId="77777777" w:rsidR="00842005" w:rsidRPr="0031412B" w:rsidRDefault="00842005" w:rsidP="001E5FC0">
      <w:pPr>
        <w:ind w:firstLine="708"/>
        <w:jc w:val="both"/>
        <w:rPr>
          <w:rFonts w:ascii="Arial" w:hAnsi="Arial" w:cs="Arial"/>
        </w:rPr>
      </w:pPr>
      <w:r w:rsidRPr="0031412B">
        <w:rPr>
          <w:rFonts w:ascii="Arial" w:hAnsi="Arial" w:cs="Arial"/>
        </w:rPr>
        <w:t>A concentração das demandas em uma única contratação de mão de obra especializada possibilita maior organização da execução dos serviços, redução de procedimentos administrativos e melhor aproveitamento dos recursos públicos, evitando a realização de contratações separadas para serviços de mesma natureza.</w:t>
      </w:r>
    </w:p>
    <w:p w14:paraId="47176DD9" w14:textId="2A45E7E3" w:rsidR="00842005" w:rsidRPr="0031412B" w:rsidRDefault="00842005" w:rsidP="001E5FC0">
      <w:pPr>
        <w:ind w:firstLine="708"/>
        <w:jc w:val="both"/>
        <w:rPr>
          <w:rFonts w:ascii="Arial" w:hAnsi="Arial" w:cs="Arial"/>
        </w:rPr>
      </w:pPr>
      <w:r w:rsidRPr="0031412B">
        <w:rPr>
          <w:rFonts w:ascii="Arial" w:hAnsi="Arial" w:cs="Arial"/>
        </w:rPr>
        <w:lastRenderedPageBreak/>
        <w:t xml:space="preserve">O registro de preços de até </w:t>
      </w:r>
      <w:r w:rsidR="00467334" w:rsidRPr="0031412B">
        <w:rPr>
          <w:rFonts w:ascii="Arial" w:hAnsi="Arial" w:cs="Arial"/>
        </w:rPr>
        <w:t>1.0</w:t>
      </w:r>
      <w:r w:rsidR="00FF7BC3" w:rsidRPr="0031412B">
        <w:rPr>
          <w:rFonts w:ascii="Arial" w:hAnsi="Arial" w:cs="Arial"/>
        </w:rPr>
        <w:t>00</w:t>
      </w:r>
      <w:r w:rsidR="009C31C7" w:rsidRPr="0031412B">
        <w:rPr>
          <w:rFonts w:ascii="Arial" w:hAnsi="Arial" w:cs="Arial"/>
        </w:rPr>
        <w:t xml:space="preserve"> (</w:t>
      </w:r>
      <w:r w:rsidR="00467334" w:rsidRPr="0031412B">
        <w:rPr>
          <w:rFonts w:ascii="Arial" w:hAnsi="Arial" w:cs="Arial"/>
        </w:rPr>
        <w:t>mil</w:t>
      </w:r>
      <w:r w:rsidR="009C31C7" w:rsidRPr="0031412B">
        <w:rPr>
          <w:rFonts w:ascii="Arial" w:hAnsi="Arial" w:cs="Arial"/>
        </w:rPr>
        <w:t xml:space="preserve">) horas </w:t>
      </w:r>
      <w:r w:rsidRPr="0031412B">
        <w:rPr>
          <w:rFonts w:ascii="Arial" w:hAnsi="Arial" w:cs="Arial"/>
        </w:rPr>
        <w:t>permite que a Administração disponha de preços e condições previamente estabelecidos para futuras contratações de mão de obra especializada, direcionando os serviços conforme as necessidades identificadas em cada setor, prédio, espaço público ou ponto de iluminação pública.</w:t>
      </w:r>
    </w:p>
    <w:p w14:paraId="68DE0335" w14:textId="77777777" w:rsidR="00842005" w:rsidRPr="0031412B" w:rsidRDefault="00842005" w:rsidP="001E5FC0">
      <w:pPr>
        <w:ind w:firstLine="708"/>
        <w:jc w:val="both"/>
        <w:rPr>
          <w:rFonts w:ascii="Arial" w:hAnsi="Arial" w:cs="Arial"/>
          <w:b/>
          <w:bCs/>
        </w:rPr>
      </w:pPr>
      <w:r w:rsidRPr="0031412B">
        <w:rPr>
          <w:rFonts w:ascii="Arial" w:hAnsi="Arial" w:cs="Arial"/>
        </w:rPr>
        <w:t>A execução por hora efetivamente trabalhada e conforme demanda possibilita maior controle da utilização dos recursos públicos, uma vez que serão remunerados somente os serviços efetivamente realizados e atestados pela fiscalização</w:t>
      </w:r>
      <w:r w:rsidRPr="0031412B">
        <w:rPr>
          <w:rFonts w:ascii="Arial" w:hAnsi="Arial" w:cs="Arial"/>
          <w:b/>
          <w:bCs/>
        </w:rPr>
        <w:t>.</w:t>
      </w:r>
    </w:p>
    <w:p w14:paraId="282DFF3E" w14:textId="77777777" w:rsidR="006B5E72" w:rsidRPr="0031412B" w:rsidRDefault="006B5E72" w:rsidP="001E5FC0">
      <w:pPr>
        <w:jc w:val="both"/>
        <w:rPr>
          <w:rFonts w:ascii="Arial" w:hAnsi="Arial" w:cs="Arial"/>
        </w:rPr>
      </w:pPr>
    </w:p>
    <w:p w14:paraId="07A5B216" w14:textId="629D52D8" w:rsidR="000B3670" w:rsidRPr="0031412B" w:rsidRDefault="00B17FD3" w:rsidP="001E5FC0">
      <w:pPr>
        <w:pStyle w:val="NormalWeb"/>
        <w:jc w:val="both"/>
        <w:rPr>
          <w:rFonts w:ascii="Arial" w:hAnsi="Arial" w:cs="Arial"/>
          <w:b/>
          <w:bCs/>
        </w:rPr>
      </w:pPr>
      <w:r w:rsidRPr="0031412B">
        <w:rPr>
          <w:rFonts w:ascii="Arial" w:hAnsi="Arial" w:cs="Arial"/>
          <w:b/>
          <w:bCs/>
        </w:rPr>
        <w:t>5</w:t>
      </w:r>
      <w:r w:rsidR="000B3670" w:rsidRPr="0031412B">
        <w:rPr>
          <w:rFonts w:ascii="Arial" w:hAnsi="Arial" w:cs="Arial"/>
          <w:b/>
          <w:bCs/>
        </w:rPr>
        <w:t xml:space="preserve"> – LEVANTAMENTO DE MERCADO E JUSTIFICATIVA TÉCNICA E ECONÔMICA DA ESCOLHA DA SOLUÇÃO</w:t>
      </w:r>
    </w:p>
    <w:p w14:paraId="7AADB12F" w14:textId="77777777" w:rsidR="000B3670" w:rsidRPr="0031412B" w:rsidRDefault="000B3670" w:rsidP="001E5FC0">
      <w:pPr>
        <w:pStyle w:val="NormalWeb"/>
        <w:jc w:val="both"/>
        <w:rPr>
          <w:rFonts w:ascii="Arial" w:hAnsi="Arial" w:cs="Arial"/>
          <w:b/>
          <w:bCs/>
        </w:rPr>
      </w:pPr>
      <w:r w:rsidRPr="0031412B">
        <w:rPr>
          <w:rFonts w:ascii="Arial" w:hAnsi="Arial" w:cs="Arial"/>
          <w:b/>
          <w:bCs/>
        </w:rPr>
        <w:t>Alternativas analisadas</w:t>
      </w:r>
    </w:p>
    <w:p w14:paraId="747344F1" w14:textId="77777777" w:rsidR="000B3670" w:rsidRPr="0031412B" w:rsidRDefault="000B3670" w:rsidP="001E5FC0">
      <w:pPr>
        <w:pStyle w:val="NormalWeb"/>
        <w:ind w:firstLine="708"/>
        <w:jc w:val="both"/>
        <w:rPr>
          <w:rFonts w:ascii="Arial" w:hAnsi="Arial" w:cs="Arial"/>
        </w:rPr>
      </w:pPr>
      <w:r w:rsidRPr="0031412B">
        <w:rPr>
          <w:rFonts w:ascii="Arial" w:hAnsi="Arial" w:cs="Arial"/>
        </w:rPr>
        <w:t>Para atendimento da necessidade de mão de obra especializada em serviços de eletricista, incluindo a manutenção das instalações elétricas dos prédios e espaços públicos municipais e a manutenção da iluminação pública, foram consideradas as seguintes alternativas:</w:t>
      </w:r>
    </w:p>
    <w:p w14:paraId="0528CEE9" w14:textId="77777777" w:rsidR="000B3670" w:rsidRPr="0031412B" w:rsidRDefault="000B3670" w:rsidP="001E5FC0">
      <w:pPr>
        <w:pStyle w:val="NormalWeb"/>
        <w:jc w:val="both"/>
        <w:rPr>
          <w:rFonts w:ascii="Arial" w:hAnsi="Arial" w:cs="Arial"/>
        </w:rPr>
      </w:pPr>
      <w:r w:rsidRPr="0031412B">
        <w:rPr>
          <w:rFonts w:ascii="Arial" w:hAnsi="Arial" w:cs="Arial"/>
          <w:b/>
          <w:bCs/>
        </w:rPr>
        <w:t xml:space="preserve">Alternativa 1 – </w:t>
      </w:r>
      <w:r w:rsidRPr="0031412B">
        <w:rPr>
          <w:rFonts w:ascii="Arial" w:hAnsi="Arial" w:cs="Arial"/>
        </w:rPr>
        <w:t>Execução direta pelos servidores municipais</w:t>
      </w:r>
    </w:p>
    <w:p w14:paraId="09966FC7" w14:textId="77777777" w:rsidR="000B3670" w:rsidRPr="0031412B" w:rsidRDefault="000B3670" w:rsidP="001E5FC0">
      <w:pPr>
        <w:pStyle w:val="NormalWeb"/>
        <w:jc w:val="both"/>
        <w:rPr>
          <w:rFonts w:ascii="Arial" w:hAnsi="Arial" w:cs="Arial"/>
        </w:rPr>
      </w:pPr>
      <w:r w:rsidRPr="0031412B">
        <w:rPr>
          <w:rFonts w:ascii="Arial" w:hAnsi="Arial" w:cs="Arial"/>
        </w:rPr>
        <w:t>Consiste na execução dos serviços de manutenção elétrica e iluminação pública por servidores integrantes do quadro permanente do Município.</w:t>
      </w:r>
    </w:p>
    <w:p w14:paraId="6B4AE26F" w14:textId="77777777" w:rsidR="000B3670" w:rsidRPr="0031412B" w:rsidRDefault="000B3670" w:rsidP="001E5FC0">
      <w:pPr>
        <w:pStyle w:val="NormalWeb"/>
        <w:jc w:val="both"/>
        <w:rPr>
          <w:rFonts w:ascii="Arial" w:hAnsi="Arial" w:cs="Arial"/>
          <w:b/>
          <w:bCs/>
        </w:rPr>
      </w:pPr>
      <w:r w:rsidRPr="0031412B">
        <w:rPr>
          <w:rFonts w:ascii="Arial" w:hAnsi="Arial" w:cs="Arial"/>
          <w:b/>
          <w:bCs/>
        </w:rPr>
        <w:t>Vantagens:</w:t>
      </w:r>
    </w:p>
    <w:p w14:paraId="32DD9E8E" w14:textId="77777777" w:rsidR="000B3670" w:rsidRPr="0031412B" w:rsidRDefault="000B3670" w:rsidP="001E5FC0">
      <w:pPr>
        <w:pStyle w:val="NormalWeb"/>
        <w:numPr>
          <w:ilvl w:val="0"/>
          <w:numId w:val="18"/>
        </w:numPr>
        <w:jc w:val="both"/>
        <w:rPr>
          <w:rFonts w:ascii="Arial" w:hAnsi="Arial" w:cs="Arial"/>
        </w:rPr>
      </w:pPr>
      <w:r w:rsidRPr="0031412B">
        <w:rPr>
          <w:rFonts w:ascii="Arial" w:hAnsi="Arial" w:cs="Arial"/>
        </w:rPr>
        <w:t>utilização da estrutura e dos recursos humanos já disponíveis;</w:t>
      </w:r>
    </w:p>
    <w:p w14:paraId="7B188C84" w14:textId="77777777" w:rsidR="000B3670" w:rsidRPr="0031412B" w:rsidRDefault="000B3670" w:rsidP="001E5FC0">
      <w:pPr>
        <w:pStyle w:val="NormalWeb"/>
        <w:numPr>
          <w:ilvl w:val="0"/>
          <w:numId w:val="18"/>
        </w:numPr>
        <w:jc w:val="both"/>
        <w:rPr>
          <w:rFonts w:ascii="Arial" w:hAnsi="Arial" w:cs="Arial"/>
        </w:rPr>
      </w:pPr>
      <w:r w:rsidRPr="0031412B">
        <w:rPr>
          <w:rFonts w:ascii="Arial" w:hAnsi="Arial" w:cs="Arial"/>
        </w:rPr>
        <w:t>maior controle direto sobre a execução dos serviços;</w:t>
      </w:r>
    </w:p>
    <w:p w14:paraId="77D3A979" w14:textId="77777777" w:rsidR="000B3670" w:rsidRPr="0031412B" w:rsidRDefault="000B3670" w:rsidP="001E5FC0">
      <w:pPr>
        <w:pStyle w:val="NormalWeb"/>
        <w:numPr>
          <w:ilvl w:val="0"/>
          <w:numId w:val="18"/>
        </w:numPr>
        <w:jc w:val="both"/>
        <w:rPr>
          <w:rFonts w:ascii="Arial" w:hAnsi="Arial" w:cs="Arial"/>
        </w:rPr>
      </w:pPr>
      <w:r w:rsidRPr="0031412B">
        <w:rPr>
          <w:rFonts w:ascii="Arial" w:hAnsi="Arial" w:cs="Arial"/>
        </w:rPr>
        <w:t>possibilidade de atendimento imediato quando houver servidor especializado disponível.</w:t>
      </w:r>
    </w:p>
    <w:p w14:paraId="0E197B2D" w14:textId="77777777" w:rsidR="000B3670" w:rsidRPr="0031412B" w:rsidRDefault="000B3670" w:rsidP="001E5FC0">
      <w:pPr>
        <w:pStyle w:val="NormalWeb"/>
        <w:jc w:val="both"/>
        <w:rPr>
          <w:rFonts w:ascii="Arial" w:hAnsi="Arial" w:cs="Arial"/>
          <w:b/>
          <w:bCs/>
        </w:rPr>
      </w:pPr>
      <w:r w:rsidRPr="0031412B">
        <w:rPr>
          <w:rFonts w:ascii="Arial" w:hAnsi="Arial" w:cs="Arial"/>
          <w:b/>
          <w:bCs/>
        </w:rPr>
        <w:t>Limitações:</w:t>
      </w:r>
    </w:p>
    <w:p w14:paraId="02971656" w14:textId="77777777" w:rsidR="000B3670" w:rsidRPr="0031412B" w:rsidRDefault="000B3670" w:rsidP="001E5FC0">
      <w:pPr>
        <w:pStyle w:val="NormalWeb"/>
        <w:numPr>
          <w:ilvl w:val="0"/>
          <w:numId w:val="19"/>
        </w:numPr>
        <w:jc w:val="both"/>
        <w:rPr>
          <w:rFonts w:ascii="Arial" w:hAnsi="Arial" w:cs="Arial"/>
        </w:rPr>
      </w:pPr>
      <w:r w:rsidRPr="0031412B">
        <w:rPr>
          <w:rFonts w:ascii="Arial" w:hAnsi="Arial" w:cs="Arial"/>
        </w:rPr>
        <w:t>necessidade de existência de servidores com qualificação específica em quantidade suficiente;</w:t>
      </w:r>
    </w:p>
    <w:p w14:paraId="7940A26D" w14:textId="77777777" w:rsidR="000B3670" w:rsidRPr="0031412B" w:rsidRDefault="000B3670" w:rsidP="001E5FC0">
      <w:pPr>
        <w:pStyle w:val="NormalWeb"/>
        <w:numPr>
          <w:ilvl w:val="0"/>
          <w:numId w:val="19"/>
        </w:numPr>
        <w:jc w:val="both"/>
        <w:rPr>
          <w:rFonts w:ascii="Arial" w:hAnsi="Arial" w:cs="Arial"/>
        </w:rPr>
      </w:pPr>
      <w:r w:rsidRPr="0031412B">
        <w:rPr>
          <w:rFonts w:ascii="Arial" w:hAnsi="Arial" w:cs="Arial"/>
        </w:rPr>
        <w:t>limitação da capacidade de atendimento diante do volume e da diversidade das demandas;</w:t>
      </w:r>
    </w:p>
    <w:p w14:paraId="3FA430DA" w14:textId="77777777" w:rsidR="000B3670" w:rsidRPr="0031412B" w:rsidRDefault="000B3670" w:rsidP="001E5FC0">
      <w:pPr>
        <w:pStyle w:val="NormalWeb"/>
        <w:numPr>
          <w:ilvl w:val="0"/>
          <w:numId w:val="19"/>
        </w:numPr>
        <w:jc w:val="both"/>
        <w:rPr>
          <w:rFonts w:ascii="Arial" w:hAnsi="Arial" w:cs="Arial"/>
        </w:rPr>
      </w:pPr>
      <w:r w:rsidRPr="0031412B">
        <w:rPr>
          <w:rFonts w:ascii="Arial" w:hAnsi="Arial" w:cs="Arial"/>
        </w:rPr>
        <w:t>necessidade de disponibilidade permanente de mão de obra especializada;</w:t>
      </w:r>
    </w:p>
    <w:p w14:paraId="18F2F257" w14:textId="77777777" w:rsidR="000B3670" w:rsidRPr="0031412B" w:rsidRDefault="000B3670" w:rsidP="001E5FC0">
      <w:pPr>
        <w:pStyle w:val="NormalWeb"/>
        <w:numPr>
          <w:ilvl w:val="0"/>
          <w:numId w:val="19"/>
        </w:numPr>
        <w:jc w:val="both"/>
        <w:rPr>
          <w:rFonts w:ascii="Arial" w:hAnsi="Arial" w:cs="Arial"/>
        </w:rPr>
      </w:pPr>
      <w:r w:rsidRPr="0031412B">
        <w:rPr>
          <w:rFonts w:ascii="Arial" w:hAnsi="Arial" w:cs="Arial"/>
        </w:rPr>
        <w:t>impossibilidade de atendimento adequado quando a demanda superar a capacidade dos servidores existentes.</w:t>
      </w:r>
    </w:p>
    <w:p w14:paraId="3B47B099" w14:textId="5B184BE0" w:rsidR="000B3670" w:rsidRPr="0031412B" w:rsidRDefault="000B3670" w:rsidP="001E5FC0">
      <w:pPr>
        <w:pStyle w:val="NormalWeb"/>
        <w:ind w:firstLine="360"/>
        <w:jc w:val="both"/>
        <w:rPr>
          <w:rFonts w:ascii="Arial" w:hAnsi="Arial" w:cs="Arial"/>
        </w:rPr>
      </w:pPr>
      <w:r w:rsidRPr="0031412B">
        <w:rPr>
          <w:rFonts w:ascii="Arial" w:hAnsi="Arial" w:cs="Arial"/>
        </w:rPr>
        <w:t xml:space="preserve">Considerando a necessidade de atendimento de diferentes prédios, espaços públicos e pontos de iluminação pública, bem como a estimativa de </w:t>
      </w:r>
      <w:r w:rsidR="0051354F" w:rsidRPr="0031412B">
        <w:rPr>
          <w:rFonts w:ascii="Arial" w:hAnsi="Arial" w:cs="Arial"/>
        </w:rPr>
        <w:t>1.0</w:t>
      </w:r>
      <w:r w:rsidR="003368B7" w:rsidRPr="0031412B">
        <w:rPr>
          <w:rFonts w:ascii="Arial" w:hAnsi="Arial" w:cs="Arial"/>
        </w:rPr>
        <w:t>00(</w:t>
      </w:r>
      <w:r w:rsidR="0051354F" w:rsidRPr="0031412B">
        <w:rPr>
          <w:rFonts w:ascii="Arial" w:hAnsi="Arial" w:cs="Arial"/>
        </w:rPr>
        <w:t>mil</w:t>
      </w:r>
      <w:r w:rsidR="003368B7" w:rsidRPr="0031412B">
        <w:rPr>
          <w:rFonts w:ascii="Arial" w:hAnsi="Arial" w:cs="Arial"/>
        </w:rPr>
        <w:t xml:space="preserve">) </w:t>
      </w:r>
      <w:r w:rsidR="009C31C7" w:rsidRPr="0031412B">
        <w:rPr>
          <w:rFonts w:ascii="Arial" w:hAnsi="Arial" w:cs="Arial"/>
        </w:rPr>
        <w:t xml:space="preserve">horas </w:t>
      </w:r>
      <w:r w:rsidRPr="0031412B">
        <w:rPr>
          <w:rFonts w:ascii="Arial" w:hAnsi="Arial" w:cs="Arial"/>
        </w:rPr>
        <w:t>de serviços, a execução exclusivamente por servidores municipais não se mostra suficiente para atender integralmente à demanda identificada.</w:t>
      </w:r>
    </w:p>
    <w:p w14:paraId="484EB1E0" w14:textId="77777777" w:rsidR="000B3670" w:rsidRPr="0031412B" w:rsidRDefault="000B3670" w:rsidP="001E5FC0">
      <w:pPr>
        <w:pStyle w:val="NormalWeb"/>
        <w:jc w:val="both"/>
        <w:rPr>
          <w:rFonts w:ascii="Arial" w:hAnsi="Arial" w:cs="Arial"/>
        </w:rPr>
      </w:pPr>
      <w:r w:rsidRPr="0031412B">
        <w:rPr>
          <w:rFonts w:ascii="Arial" w:hAnsi="Arial" w:cs="Arial"/>
          <w:b/>
          <w:bCs/>
        </w:rPr>
        <w:t xml:space="preserve">Alternativa 2 – </w:t>
      </w:r>
      <w:r w:rsidRPr="0031412B">
        <w:rPr>
          <w:rFonts w:ascii="Arial" w:hAnsi="Arial" w:cs="Arial"/>
        </w:rPr>
        <w:t>Contratação de empresa especializada para prestação de serviços por hora e conforme demanda</w:t>
      </w:r>
    </w:p>
    <w:p w14:paraId="0E0AC57B" w14:textId="77777777" w:rsidR="000B3670" w:rsidRPr="0031412B" w:rsidRDefault="000B3670" w:rsidP="001E5FC0">
      <w:pPr>
        <w:pStyle w:val="NormalWeb"/>
        <w:ind w:left="708"/>
        <w:jc w:val="both"/>
        <w:rPr>
          <w:rFonts w:ascii="Arial" w:hAnsi="Arial" w:cs="Arial"/>
        </w:rPr>
      </w:pPr>
      <w:r w:rsidRPr="0031412B">
        <w:rPr>
          <w:rFonts w:ascii="Arial" w:hAnsi="Arial" w:cs="Arial"/>
        </w:rPr>
        <w:lastRenderedPageBreak/>
        <w:t>Consiste na contratação de pessoa jurídica especializada para disponibilização de mão de obra de eletricista, mediante Sistema de Registro de Preços, com futuras contratações realizadas conforme solicitação da Administração e pagamento das horas efetivamente trabalhadas.</w:t>
      </w:r>
    </w:p>
    <w:p w14:paraId="4E46B0C3" w14:textId="77777777" w:rsidR="000B3670" w:rsidRPr="0031412B" w:rsidRDefault="000B3670" w:rsidP="001E5FC0">
      <w:pPr>
        <w:pStyle w:val="NormalWeb"/>
        <w:jc w:val="both"/>
        <w:rPr>
          <w:rFonts w:ascii="Arial" w:hAnsi="Arial" w:cs="Arial"/>
          <w:b/>
          <w:bCs/>
        </w:rPr>
      </w:pPr>
      <w:r w:rsidRPr="0031412B">
        <w:rPr>
          <w:rFonts w:ascii="Arial" w:hAnsi="Arial" w:cs="Arial"/>
          <w:b/>
          <w:bCs/>
        </w:rPr>
        <w:t>Vantagens:</w:t>
      </w:r>
    </w:p>
    <w:p w14:paraId="08F801B5" w14:textId="77777777" w:rsidR="000B3670" w:rsidRPr="0031412B" w:rsidRDefault="000B3670" w:rsidP="001E5FC0">
      <w:pPr>
        <w:pStyle w:val="NormalWeb"/>
        <w:numPr>
          <w:ilvl w:val="0"/>
          <w:numId w:val="20"/>
        </w:numPr>
        <w:jc w:val="both"/>
        <w:rPr>
          <w:rFonts w:ascii="Arial" w:hAnsi="Arial" w:cs="Arial"/>
        </w:rPr>
      </w:pPr>
      <w:r w:rsidRPr="0031412B">
        <w:rPr>
          <w:rFonts w:ascii="Arial" w:hAnsi="Arial" w:cs="Arial"/>
        </w:rPr>
        <w:t>disponibilização de mão de obra especializada conforme a necessidade;</w:t>
      </w:r>
    </w:p>
    <w:p w14:paraId="2D664091" w14:textId="77777777" w:rsidR="000B3670" w:rsidRPr="0031412B" w:rsidRDefault="000B3670" w:rsidP="001E5FC0">
      <w:pPr>
        <w:pStyle w:val="NormalWeb"/>
        <w:numPr>
          <w:ilvl w:val="0"/>
          <w:numId w:val="20"/>
        </w:numPr>
        <w:jc w:val="both"/>
        <w:rPr>
          <w:rFonts w:ascii="Arial" w:hAnsi="Arial" w:cs="Arial"/>
        </w:rPr>
      </w:pPr>
      <w:r w:rsidRPr="0031412B">
        <w:rPr>
          <w:rFonts w:ascii="Arial" w:hAnsi="Arial" w:cs="Arial"/>
        </w:rPr>
        <w:t>possibilidade de atendimento de diferentes demandas de manutenção elétrica;</w:t>
      </w:r>
    </w:p>
    <w:p w14:paraId="46C7BCEA" w14:textId="77777777" w:rsidR="000B3670" w:rsidRPr="0031412B" w:rsidRDefault="000B3670" w:rsidP="001E5FC0">
      <w:pPr>
        <w:pStyle w:val="NormalWeb"/>
        <w:numPr>
          <w:ilvl w:val="0"/>
          <w:numId w:val="20"/>
        </w:numPr>
        <w:jc w:val="both"/>
        <w:rPr>
          <w:rFonts w:ascii="Arial" w:hAnsi="Arial" w:cs="Arial"/>
        </w:rPr>
      </w:pPr>
      <w:r w:rsidRPr="0031412B">
        <w:rPr>
          <w:rFonts w:ascii="Arial" w:hAnsi="Arial" w:cs="Arial"/>
        </w:rPr>
        <w:t>atendimento tanto das instalações elétricas dos prédios e espaços públicos quanto da iluminação pública;</w:t>
      </w:r>
    </w:p>
    <w:p w14:paraId="77A7265C" w14:textId="77777777" w:rsidR="000B3670" w:rsidRPr="0031412B" w:rsidRDefault="000B3670" w:rsidP="001E5FC0">
      <w:pPr>
        <w:pStyle w:val="NormalWeb"/>
        <w:numPr>
          <w:ilvl w:val="0"/>
          <w:numId w:val="20"/>
        </w:numPr>
        <w:jc w:val="both"/>
        <w:rPr>
          <w:rFonts w:ascii="Arial" w:hAnsi="Arial" w:cs="Arial"/>
        </w:rPr>
      </w:pPr>
      <w:r w:rsidRPr="0031412B">
        <w:rPr>
          <w:rFonts w:ascii="Arial" w:hAnsi="Arial" w:cs="Arial"/>
        </w:rPr>
        <w:t>maior flexibilidade para utilização dos serviços;</w:t>
      </w:r>
    </w:p>
    <w:p w14:paraId="627790F4" w14:textId="77777777" w:rsidR="000B3670" w:rsidRPr="0031412B" w:rsidRDefault="000B3670" w:rsidP="001E5FC0">
      <w:pPr>
        <w:pStyle w:val="NormalWeb"/>
        <w:numPr>
          <w:ilvl w:val="0"/>
          <w:numId w:val="20"/>
        </w:numPr>
        <w:jc w:val="both"/>
        <w:rPr>
          <w:rFonts w:ascii="Arial" w:hAnsi="Arial" w:cs="Arial"/>
        </w:rPr>
      </w:pPr>
      <w:r w:rsidRPr="0031412B">
        <w:rPr>
          <w:rFonts w:ascii="Arial" w:hAnsi="Arial" w:cs="Arial"/>
        </w:rPr>
        <w:t>pagamento vinculado às horas efetivamente executadas;</w:t>
      </w:r>
    </w:p>
    <w:p w14:paraId="2000D275" w14:textId="77777777" w:rsidR="000B3670" w:rsidRPr="0031412B" w:rsidRDefault="000B3670" w:rsidP="001E5FC0">
      <w:pPr>
        <w:pStyle w:val="NormalWeb"/>
        <w:numPr>
          <w:ilvl w:val="0"/>
          <w:numId w:val="20"/>
        </w:numPr>
        <w:jc w:val="both"/>
        <w:rPr>
          <w:rFonts w:ascii="Arial" w:hAnsi="Arial" w:cs="Arial"/>
        </w:rPr>
      </w:pPr>
      <w:r w:rsidRPr="0031412B">
        <w:rPr>
          <w:rFonts w:ascii="Arial" w:hAnsi="Arial" w:cs="Arial"/>
        </w:rPr>
        <w:t>redução da necessidade de manutenção permanente de profissional especializado no quadro municipal;</w:t>
      </w:r>
    </w:p>
    <w:p w14:paraId="5A96A8F8" w14:textId="77777777" w:rsidR="000B3670" w:rsidRPr="0031412B" w:rsidRDefault="000B3670" w:rsidP="001E5FC0">
      <w:pPr>
        <w:pStyle w:val="NormalWeb"/>
        <w:numPr>
          <w:ilvl w:val="0"/>
          <w:numId w:val="20"/>
        </w:numPr>
        <w:jc w:val="both"/>
        <w:rPr>
          <w:rFonts w:ascii="Arial" w:hAnsi="Arial" w:cs="Arial"/>
        </w:rPr>
      </w:pPr>
      <w:r w:rsidRPr="0031412B">
        <w:rPr>
          <w:rFonts w:ascii="Arial" w:hAnsi="Arial" w:cs="Arial"/>
        </w:rPr>
        <w:t>possibilidade de direcionamento da mão de obra para as demandas consideradas prioritárias;</w:t>
      </w:r>
    </w:p>
    <w:p w14:paraId="60DD2375" w14:textId="77777777" w:rsidR="000B3670" w:rsidRPr="0031412B" w:rsidRDefault="000B3670" w:rsidP="001E5FC0">
      <w:pPr>
        <w:pStyle w:val="NormalWeb"/>
        <w:numPr>
          <w:ilvl w:val="0"/>
          <w:numId w:val="20"/>
        </w:numPr>
        <w:jc w:val="both"/>
        <w:rPr>
          <w:rFonts w:ascii="Arial" w:hAnsi="Arial" w:cs="Arial"/>
        </w:rPr>
      </w:pPr>
      <w:r w:rsidRPr="0031412B">
        <w:rPr>
          <w:rFonts w:ascii="Arial" w:hAnsi="Arial" w:cs="Arial"/>
        </w:rPr>
        <w:t>melhor adequação entre a necessidade efetiva e a utilização dos recursos públicos.</w:t>
      </w:r>
    </w:p>
    <w:p w14:paraId="1EA638E4" w14:textId="77777777" w:rsidR="000B3670" w:rsidRPr="0031412B" w:rsidRDefault="000B3670" w:rsidP="001E5FC0">
      <w:pPr>
        <w:pStyle w:val="NormalWeb"/>
        <w:jc w:val="both"/>
        <w:rPr>
          <w:rFonts w:ascii="Arial" w:hAnsi="Arial" w:cs="Arial"/>
          <w:b/>
          <w:bCs/>
        </w:rPr>
      </w:pPr>
      <w:r w:rsidRPr="0031412B">
        <w:rPr>
          <w:rFonts w:ascii="Arial" w:hAnsi="Arial" w:cs="Arial"/>
          <w:b/>
          <w:bCs/>
        </w:rPr>
        <w:t>Limitações:</w:t>
      </w:r>
    </w:p>
    <w:p w14:paraId="69E14031" w14:textId="77777777" w:rsidR="000B3670" w:rsidRPr="0031412B" w:rsidRDefault="000B3670" w:rsidP="001E5FC0">
      <w:pPr>
        <w:pStyle w:val="NormalWeb"/>
        <w:numPr>
          <w:ilvl w:val="0"/>
          <w:numId w:val="21"/>
        </w:numPr>
        <w:jc w:val="both"/>
        <w:rPr>
          <w:rFonts w:ascii="Arial" w:hAnsi="Arial" w:cs="Arial"/>
        </w:rPr>
      </w:pPr>
      <w:r w:rsidRPr="0031412B">
        <w:rPr>
          <w:rFonts w:ascii="Arial" w:hAnsi="Arial" w:cs="Arial"/>
        </w:rPr>
        <w:t>necessidade de fiscalização e controle das horas efetivamente trabalhadas;</w:t>
      </w:r>
    </w:p>
    <w:p w14:paraId="01688EF1" w14:textId="77777777" w:rsidR="000B3670" w:rsidRPr="0031412B" w:rsidRDefault="000B3670" w:rsidP="001E5FC0">
      <w:pPr>
        <w:pStyle w:val="NormalWeb"/>
        <w:numPr>
          <w:ilvl w:val="0"/>
          <w:numId w:val="21"/>
        </w:numPr>
        <w:jc w:val="both"/>
        <w:rPr>
          <w:rFonts w:ascii="Arial" w:hAnsi="Arial" w:cs="Arial"/>
        </w:rPr>
      </w:pPr>
      <w:r w:rsidRPr="0031412B">
        <w:rPr>
          <w:rFonts w:ascii="Arial" w:hAnsi="Arial" w:cs="Arial"/>
        </w:rPr>
        <w:t>necessidade de planejamento e autorização prévia dos serviços;</w:t>
      </w:r>
    </w:p>
    <w:p w14:paraId="23405FB0" w14:textId="77777777" w:rsidR="000B3670" w:rsidRPr="0031412B" w:rsidRDefault="000B3670" w:rsidP="001E5FC0">
      <w:pPr>
        <w:pStyle w:val="NormalWeb"/>
        <w:numPr>
          <w:ilvl w:val="0"/>
          <w:numId w:val="21"/>
        </w:numPr>
        <w:jc w:val="both"/>
        <w:rPr>
          <w:rFonts w:ascii="Arial" w:hAnsi="Arial" w:cs="Arial"/>
          <w:b/>
          <w:bCs/>
        </w:rPr>
      </w:pPr>
      <w:r w:rsidRPr="0031412B">
        <w:rPr>
          <w:rFonts w:ascii="Arial" w:hAnsi="Arial" w:cs="Arial"/>
        </w:rPr>
        <w:t>dependência da disponibilidade da contratada para atendimento das solicitações</w:t>
      </w:r>
      <w:r w:rsidRPr="0031412B">
        <w:rPr>
          <w:rFonts w:ascii="Arial" w:hAnsi="Arial" w:cs="Arial"/>
          <w:b/>
          <w:bCs/>
        </w:rPr>
        <w:t>.</w:t>
      </w:r>
    </w:p>
    <w:p w14:paraId="77A395E3" w14:textId="77777777" w:rsidR="000B3670" w:rsidRPr="0031412B" w:rsidRDefault="000B3670" w:rsidP="001E5FC0">
      <w:pPr>
        <w:pStyle w:val="NormalWeb"/>
        <w:jc w:val="both"/>
        <w:rPr>
          <w:rFonts w:ascii="Arial" w:hAnsi="Arial" w:cs="Arial"/>
        </w:rPr>
      </w:pPr>
      <w:r w:rsidRPr="0031412B">
        <w:rPr>
          <w:rFonts w:ascii="Arial" w:hAnsi="Arial" w:cs="Arial"/>
          <w:b/>
          <w:bCs/>
        </w:rPr>
        <w:t xml:space="preserve">Alternativa 3 – </w:t>
      </w:r>
      <w:r w:rsidRPr="0031412B">
        <w:rPr>
          <w:rFonts w:ascii="Arial" w:hAnsi="Arial" w:cs="Arial"/>
        </w:rPr>
        <w:t>Contratação de profissional ou empresa para prestação contínua com disponibilidade fixa</w:t>
      </w:r>
    </w:p>
    <w:p w14:paraId="59BA1E96" w14:textId="77777777" w:rsidR="000B3670" w:rsidRPr="0031412B" w:rsidRDefault="000B3670" w:rsidP="001E5FC0">
      <w:pPr>
        <w:pStyle w:val="NormalWeb"/>
        <w:ind w:firstLine="708"/>
        <w:jc w:val="both"/>
        <w:rPr>
          <w:rFonts w:ascii="Arial" w:hAnsi="Arial" w:cs="Arial"/>
        </w:rPr>
      </w:pPr>
      <w:r w:rsidRPr="0031412B">
        <w:rPr>
          <w:rFonts w:ascii="Arial" w:hAnsi="Arial" w:cs="Arial"/>
        </w:rPr>
        <w:t>Consiste na contratação de mão de obra especializada com disponibilidade contínua ou em período previamente estabelecido, independentemente da quantidade efetiva de serviços realizados.</w:t>
      </w:r>
    </w:p>
    <w:p w14:paraId="54343F20" w14:textId="77777777" w:rsidR="000B3670" w:rsidRPr="0031412B" w:rsidRDefault="000B3670" w:rsidP="001E5FC0">
      <w:pPr>
        <w:pStyle w:val="NormalWeb"/>
        <w:jc w:val="both"/>
        <w:rPr>
          <w:rFonts w:ascii="Arial" w:hAnsi="Arial" w:cs="Arial"/>
          <w:b/>
          <w:bCs/>
        </w:rPr>
      </w:pPr>
      <w:r w:rsidRPr="0031412B">
        <w:rPr>
          <w:rFonts w:ascii="Arial" w:hAnsi="Arial" w:cs="Arial"/>
          <w:b/>
          <w:bCs/>
        </w:rPr>
        <w:t>Vantagens:</w:t>
      </w:r>
    </w:p>
    <w:p w14:paraId="73669845" w14:textId="77777777" w:rsidR="000B3670" w:rsidRPr="0031412B" w:rsidRDefault="000B3670" w:rsidP="001E5FC0">
      <w:pPr>
        <w:pStyle w:val="NormalWeb"/>
        <w:numPr>
          <w:ilvl w:val="0"/>
          <w:numId w:val="22"/>
        </w:numPr>
        <w:jc w:val="both"/>
        <w:rPr>
          <w:rFonts w:ascii="Arial" w:hAnsi="Arial" w:cs="Arial"/>
        </w:rPr>
      </w:pPr>
      <w:r w:rsidRPr="0031412B">
        <w:rPr>
          <w:rFonts w:ascii="Arial" w:hAnsi="Arial" w:cs="Arial"/>
        </w:rPr>
        <w:t>maior disponibilidade do profissional para atendimento das demandas;</w:t>
      </w:r>
    </w:p>
    <w:p w14:paraId="41EC939D" w14:textId="77777777" w:rsidR="000B3670" w:rsidRPr="0031412B" w:rsidRDefault="000B3670" w:rsidP="001E5FC0">
      <w:pPr>
        <w:pStyle w:val="NormalWeb"/>
        <w:numPr>
          <w:ilvl w:val="0"/>
          <w:numId w:val="22"/>
        </w:numPr>
        <w:jc w:val="both"/>
        <w:rPr>
          <w:rFonts w:ascii="Arial" w:hAnsi="Arial" w:cs="Arial"/>
        </w:rPr>
      </w:pPr>
      <w:r w:rsidRPr="0031412B">
        <w:rPr>
          <w:rFonts w:ascii="Arial" w:hAnsi="Arial" w:cs="Arial"/>
        </w:rPr>
        <w:t>possibilidade de resposta mais rápida em determinadas situações;</w:t>
      </w:r>
    </w:p>
    <w:p w14:paraId="2BE7D450" w14:textId="77777777" w:rsidR="000B3670" w:rsidRPr="0031412B" w:rsidRDefault="000B3670" w:rsidP="001E5FC0">
      <w:pPr>
        <w:pStyle w:val="NormalWeb"/>
        <w:numPr>
          <w:ilvl w:val="0"/>
          <w:numId w:val="22"/>
        </w:numPr>
        <w:jc w:val="both"/>
        <w:rPr>
          <w:rFonts w:ascii="Arial" w:hAnsi="Arial" w:cs="Arial"/>
        </w:rPr>
      </w:pPr>
      <w:r w:rsidRPr="0031412B">
        <w:rPr>
          <w:rFonts w:ascii="Arial" w:hAnsi="Arial" w:cs="Arial"/>
        </w:rPr>
        <w:t>maior previsibilidade da disponibilidade da mão de obra.</w:t>
      </w:r>
    </w:p>
    <w:p w14:paraId="77C8D893" w14:textId="77777777" w:rsidR="000B3670" w:rsidRPr="0031412B" w:rsidRDefault="000B3670" w:rsidP="001E5FC0">
      <w:pPr>
        <w:pStyle w:val="NormalWeb"/>
        <w:jc w:val="both"/>
        <w:rPr>
          <w:rFonts w:ascii="Arial" w:hAnsi="Arial" w:cs="Arial"/>
          <w:b/>
          <w:bCs/>
        </w:rPr>
      </w:pPr>
      <w:r w:rsidRPr="0031412B">
        <w:rPr>
          <w:rFonts w:ascii="Arial" w:hAnsi="Arial" w:cs="Arial"/>
          <w:b/>
          <w:bCs/>
        </w:rPr>
        <w:t>Limitações:</w:t>
      </w:r>
    </w:p>
    <w:p w14:paraId="6F298599" w14:textId="77777777" w:rsidR="000B3670" w:rsidRPr="0031412B" w:rsidRDefault="000B3670" w:rsidP="001E5FC0">
      <w:pPr>
        <w:pStyle w:val="NormalWeb"/>
        <w:numPr>
          <w:ilvl w:val="0"/>
          <w:numId w:val="23"/>
        </w:numPr>
        <w:jc w:val="both"/>
        <w:rPr>
          <w:rFonts w:ascii="Arial" w:hAnsi="Arial" w:cs="Arial"/>
        </w:rPr>
      </w:pPr>
      <w:r w:rsidRPr="0031412B">
        <w:rPr>
          <w:rFonts w:ascii="Arial" w:hAnsi="Arial" w:cs="Arial"/>
        </w:rPr>
        <w:t>possibilidade de pagamento por período de disponibilidade mesmo quando não houver demanda correspondente;</w:t>
      </w:r>
    </w:p>
    <w:p w14:paraId="26F724B6" w14:textId="77777777" w:rsidR="000B3670" w:rsidRPr="0031412B" w:rsidRDefault="000B3670" w:rsidP="001E5FC0">
      <w:pPr>
        <w:pStyle w:val="NormalWeb"/>
        <w:numPr>
          <w:ilvl w:val="0"/>
          <w:numId w:val="23"/>
        </w:numPr>
        <w:jc w:val="both"/>
        <w:rPr>
          <w:rFonts w:ascii="Arial" w:hAnsi="Arial" w:cs="Arial"/>
        </w:rPr>
      </w:pPr>
      <w:r w:rsidRPr="0031412B">
        <w:rPr>
          <w:rFonts w:ascii="Arial" w:hAnsi="Arial" w:cs="Arial"/>
        </w:rPr>
        <w:t>menor flexibilidade para adequar os custos à utilização efetiva dos serviços;</w:t>
      </w:r>
    </w:p>
    <w:p w14:paraId="724823C5" w14:textId="77777777" w:rsidR="000B3670" w:rsidRPr="0031412B" w:rsidRDefault="000B3670" w:rsidP="001E5FC0">
      <w:pPr>
        <w:pStyle w:val="NormalWeb"/>
        <w:numPr>
          <w:ilvl w:val="0"/>
          <w:numId w:val="23"/>
        </w:numPr>
        <w:jc w:val="both"/>
        <w:rPr>
          <w:rFonts w:ascii="Arial" w:hAnsi="Arial" w:cs="Arial"/>
        </w:rPr>
      </w:pPr>
      <w:r w:rsidRPr="0031412B">
        <w:rPr>
          <w:rFonts w:ascii="Arial" w:hAnsi="Arial" w:cs="Arial"/>
        </w:rPr>
        <w:t>risco de subutilização da mão de obra em períodos de menor demanda;</w:t>
      </w:r>
    </w:p>
    <w:p w14:paraId="54912B9C" w14:textId="77777777" w:rsidR="000B3670" w:rsidRPr="0031412B" w:rsidRDefault="000B3670" w:rsidP="001E5FC0">
      <w:pPr>
        <w:pStyle w:val="NormalWeb"/>
        <w:numPr>
          <w:ilvl w:val="0"/>
          <w:numId w:val="23"/>
        </w:numPr>
        <w:jc w:val="both"/>
        <w:rPr>
          <w:rFonts w:ascii="Arial" w:hAnsi="Arial" w:cs="Arial"/>
        </w:rPr>
      </w:pPr>
      <w:r w:rsidRPr="0031412B">
        <w:rPr>
          <w:rFonts w:ascii="Arial" w:hAnsi="Arial" w:cs="Arial"/>
        </w:rPr>
        <w:t>custo potencialmente superior em razão da necessidade de manutenção de disponibilidade contínua.</w:t>
      </w:r>
    </w:p>
    <w:p w14:paraId="6042E101" w14:textId="77777777" w:rsidR="008A768B" w:rsidRPr="0031412B" w:rsidRDefault="00000000" w:rsidP="001E5FC0">
      <w:pPr>
        <w:jc w:val="both"/>
        <w:rPr>
          <w:rFonts w:ascii="Arial" w:hAnsi="Arial" w:cs="Arial"/>
        </w:rPr>
      </w:pPr>
      <w:r w:rsidRPr="0031412B">
        <w:rPr>
          <w:rFonts w:ascii="Arial" w:hAnsi="Arial" w:cs="Arial"/>
        </w:rPr>
        <w:lastRenderedPageBreak/>
        <w:t>Justificativa para adoção do Sistema de Registro de Preços: considerando que as demandas de serviços de eletricista são variáveis, parceladas e não permitem a definição prévia da quantidade exata de horas que será efetivamente utilizada, mostra-se adequada a adoção do Sistema de Registro de Preços, permitindo o registro dos preços e das condições de execução para futuras contratações conforme a necessidade da Administração. A existência de preços registrados não obrigará o Município a contratar a totalidade do quantitativo estimado, sendo remunerados somente os serviços efetivamente executados, medidos e atestados.</w:t>
      </w:r>
    </w:p>
    <w:p w14:paraId="00BEBB55" w14:textId="77777777" w:rsidR="000B3670" w:rsidRPr="0031412B" w:rsidRDefault="000B3670" w:rsidP="001E5FC0">
      <w:pPr>
        <w:pStyle w:val="NormalWeb"/>
        <w:ind w:firstLine="360"/>
        <w:jc w:val="both"/>
        <w:rPr>
          <w:rFonts w:ascii="Arial" w:hAnsi="Arial" w:cs="Arial"/>
        </w:rPr>
      </w:pPr>
      <w:r w:rsidRPr="0031412B">
        <w:rPr>
          <w:rFonts w:ascii="Arial" w:hAnsi="Arial" w:cs="Arial"/>
        </w:rPr>
        <w:t>Considerando que as demandas de serviços elétricos e de iluminação pública são variáveis e não ocorrem de maneira uniforme durante todo o período, a contratação com disponibilidade fixa pode resultar em utilização inferior à capacidade contratada.</w:t>
      </w:r>
    </w:p>
    <w:p w14:paraId="302568CC" w14:textId="77777777" w:rsidR="000B3670" w:rsidRPr="0031412B" w:rsidRDefault="000B3670" w:rsidP="001E5FC0">
      <w:pPr>
        <w:pStyle w:val="NormalWeb"/>
        <w:jc w:val="both"/>
        <w:rPr>
          <w:rFonts w:ascii="Arial" w:hAnsi="Arial" w:cs="Arial"/>
          <w:b/>
          <w:bCs/>
        </w:rPr>
      </w:pPr>
      <w:r w:rsidRPr="0031412B">
        <w:rPr>
          <w:rFonts w:ascii="Arial" w:hAnsi="Arial" w:cs="Arial"/>
          <w:b/>
          <w:bCs/>
        </w:rPr>
        <w:t>Fontes consultadas</w:t>
      </w:r>
    </w:p>
    <w:p w14:paraId="26322770" w14:textId="77777777" w:rsidR="000B3670" w:rsidRPr="0031412B" w:rsidRDefault="000B3670" w:rsidP="001E5FC0">
      <w:pPr>
        <w:pStyle w:val="NormalWeb"/>
        <w:ind w:firstLine="360"/>
        <w:jc w:val="both"/>
        <w:rPr>
          <w:rFonts w:ascii="Arial" w:hAnsi="Arial" w:cs="Arial"/>
        </w:rPr>
      </w:pPr>
      <w:r w:rsidRPr="0031412B">
        <w:rPr>
          <w:rFonts w:ascii="Arial" w:hAnsi="Arial" w:cs="Arial"/>
        </w:rPr>
        <w:t>Para o levantamento de mercado e definição da solução, deverão ser consideradas as fontes efetivamente utilizadas no processo de contratação, tais como:</w:t>
      </w:r>
    </w:p>
    <w:p w14:paraId="6D1FC40C" w14:textId="77777777" w:rsidR="000B3670" w:rsidRPr="0031412B" w:rsidRDefault="000B3670" w:rsidP="001E5FC0">
      <w:pPr>
        <w:pStyle w:val="NormalWeb"/>
        <w:numPr>
          <w:ilvl w:val="0"/>
          <w:numId w:val="24"/>
        </w:numPr>
        <w:jc w:val="both"/>
        <w:rPr>
          <w:rFonts w:ascii="Arial" w:hAnsi="Arial" w:cs="Arial"/>
        </w:rPr>
      </w:pPr>
      <w:r w:rsidRPr="0031412B">
        <w:rPr>
          <w:rFonts w:ascii="Arial" w:hAnsi="Arial" w:cs="Arial"/>
        </w:rPr>
        <w:t>pesquisa de preços realizada pela Administração Municipal;</w:t>
      </w:r>
    </w:p>
    <w:p w14:paraId="76B0E612" w14:textId="77777777" w:rsidR="000B3670" w:rsidRPr="0031412B" w:rsidRDefault="000B3670" w:rsidP="001E5FC0">
      <w:pPr>
        <w:pStyle w:val="NormalWeb"/>
        <w:numPr>
          <w:ilvl w:val="0"/>
          <w:numId w:val="24"/>
        </w:numPr>
        <w:jc w:val="both"/>
        <w:rPr>
          <w:rFonts w:ascii="Arial" w:hAnsi="Arial" w:cs="Arial"/>
        </w:rPr>
      </w:pPr>
      <w:r w:rsidRPr="0031412B">
        <w:rPr>
          <w:rFonts w:ascii="Arial" w:hAnsi="Arial" w:cs="Arial"/>
        </w:rPr>
        <w:t>Banco de Preços, quando utilizado;</w:t>
      </w:r>
    </w:p>
    <w:p w14:paraId="7B7743BC" w14:textId="77777777" w:rsidR="000B3670" w:rsidRPr="0031412B" w:rsidRDefault="000B3670" w:rsidP="001E5FC0">
      <w:pPr>
        <w:pStyle w:val="NormalWeb"/>
        <w:numPr>
          <w:ilvl w:val="0"/>
          <w:numId w:val="24"/>
        </w:numPr>
        <w:jc w:val="both"/>
        <w:rPr>
          <w:rFonts w:ascii="Arial" w:hAnsi="Arial" w:cs="Arial"/>
        </w:rPr>
      </w:pPr>
      <w:r w:rsidRPr="0031412B">
        <w:rPr>
          <w:rFonts w:ascii="Arial" w:hAnsi="Arial" w:cs="Arial"/>
        </w:rPr>
        <w:t>contratações similares realizadas por outros órgãos públicos, quando utilizadas como referência;</w:t>
      </w:r>
    </w:p>
    <w:p w14:paraId="296E8599" w14:textId="77777777" w:rsidR="000B3670" w:rsidRPr="0031412B" w:rsidRDefault="000B3670" w:rsidP="001E5FC0">
      <w:pPr>
        <w:pStyle w:val="NormalWeb"/>
        <w:numPr>
          <w:ilvl w:val="0"/>
          <w:numId w:val="24"/>
        </w:numPr>
        <w:jc w:val="both"/>
        <w:rPr>
          <w:rFonts w:ascii="Arial" w:hAnsi="Arial" w:cs="Arial"/>
        </w:rPr>
      </w:pPr>
      <w:r w:rsidRPr="0031412B">
        <w:rPr>
          <w:rFonts w:ascii="Arial" w:hAnsi="Arial" w:cs="Arial"/>
        </w:rPr>
        <w:t>registros de demandas e serviços de manutenção elétrica realizados pelo Município;</w:t>
      </w:r>
    </w:p>
    <w:p w14:paraId="100813A1" w14:textId="77777777" w:rsidR="000B3670" w:rsidRPr="0031412B" w:rsidRDefault="000B3670" w:rsidP="001E5FC0">
      <w:pPr>
        <w:pStyle w:val="NormalWeb"/>
        <w:numPr>
          <w:ilvl w:val="0"/>
          <w:numId w:val="24"/>
        </w:numPr>
        <w:jc w:val="both"/>
        <w:rPr>
          <w:rFonts w:ascii="Arial" w:hAnsi="Arial" w:cs="Arial"/>
        </w:rPr>
      </w:pPr>
      <w:r w:rsidRPr="0031412B">
        <w:rPr>
          <w:rFonts w:ascii="Arial" w:hAnsi="Arial" w:cs="Arial"/>
        </w:rPr>
        <w:t>dados internos referentes às necessidades de manutenção dos prédios, espaços públicos e iluminação pública;</w:t>
      </w:r>
    </w:p>
    <w:p w14:paraId="20E5C12F" w14:textId="77777777" w:rsidR="000B3670" w:rsidRPr="0031412B" w:rsidRDefault="000B3670" w:rsidP="001E5FC0">
      <w:pPr>
        <w:pStyle w:val="NormalWeb"/>
        <w:numPr>
          <w:ilvl w:val="0"/>
          <w:numId w:val="24"/>
        </w:numPr>
        <w:jc w:val="both"/>
        <w:rPr>
          <w:rFonts w:ascii="Arial" w:hAnsi="Arial" w:cs="Arial"/>
        </w:rPr>
      </w:pPr>
      <w:r w:rsidRPr="0031412B">
        <w:rPr>
          <w:rFonts w:ascii="Arial" w:hAnsi="Arial" w:cs="Arial"/>
        </w:rPr>
        <w:t>pesquisa junto a empresas especializadas do ramo, quando realizada;</w:t>
      </w:r>
    </w:p>
    <w:p w14:paraId="2930FCAC" w14:textId="77777777" w:rsidR="000B3670" w:rsidRPr="0031412B" w:rsidRDefault="000B3670" w:rsidP="001E5FC0">
      <w:pPr>
        <w:pStyle w:val="NormalWeb"/>
        <w:numPr>
          <w:ilvl w:val="0"/>
          <w:numId w:val="24"/>
        </w:numPr>
        <w:jc w:val="both"/>
        <w:rPr>
          <w:rFonts w:ascii="Arial" w:hAnsi="Arial" w:cs="Arial"/>
        </w:rPr>
      </w:pPr>
      <w:r w:rsidRPr="0031412B">
        <w:rPr>
          <w:rFonts w:ascii="Arial" w:hAnsi="Arial" w:cs="Arial"/>
        </w:rPr>
        <w:t>demais fontes de pesquisa de preços admitidas pela legislação e pela regulamentação municipal aplicável.</w:t>
      </w:r>
    </w:p>
    <w:p w14:paraId="575A08BB" w14:textId="77777777" w:rsidR="000B3670" w:rsidRPr="0031412B" w:rsidRDefault="000B3670" w:rsidP="001E5FC0">
      <w:pPr>
        <w:pStyle w:val="NormalWeb"/>
        <w:ind w:firstLine="360"/>
        <w:jc w:val="both"/>
        <w:rPr>
          <w:rFonts w:ascii="Arial" w:hAnsi="Arial" w:cs="Arial"/>
        </w:rPr>
      </w:pPr>
      <w:r w:rsidRPr="0031412B">
        <w:rPr>
          <w:rFonts w:ascii="Arial" w:hAnsi="Arial" w:cs="Arial"/>
        </w:rPr>
        <w:t>As informações obtidas serão utilizadas tanto para verificar a existência de fornecedores capazes de atender ao objeto quanto para subsidiar a estimativa do valor da contratação.</w:t>
      </w:r>
    </w:p>
    <w:p w14:paraId="340DDB41" w14:textId="77777777" w:rsidR="000B3670" w:rsidRPr="0031412B" w:rsidRDefault="000B3670" w:rsidP="001E5FC0">
      <w:pPr>
        <w:pStyle w:val="NormalWeb"/>
        <w:jc w:val="both"/>
        <w:rPr>
          <w:rFonts w:ascii="Arial" w:hAnsi="Arial" w:cs="Arial"/>
          <w:b/>
          <w:bCs/>
        </w:rPr>
      </w:pPr>
      <w:r w:rsidRPr="0031412B">
        <w:rPr>
          <w:rFonts w:ascii="Arial" w:hAnsi="Arial" w:cs="Arial"/>
          <w:b/>
          <w:bCs/>
        </w:rPr>
        <w:t>Solução escolhida e justificativa técnica e econômica</w:t>
      </w:r>
    </w:p>
    <w:p w14:paraId="12A126FB" w14:textId="77777777" w:rsidR="000B3670" w:rsidRPr="0031412B" w:rsidRDefault="000B3670" w:rsidP="001E5FC0">
      <w:pPr>
        <w:pStyle w:val="NormalWeb"/>
        <w:ind w:firstLine="708"/>
        <w:jc w:val="both"/>
        <w:rPr>
          <w:rFonts w:ascii="Arial" w:hAnsi="Arial" w:cs="Arial"/>
        </w:rPr>
      </w:pPr>
      <w:r w:rsidRPr="0031412B">
        <w:rPr>
          <w:rFonts w:ascii="Arial" w:hAnsi="Arial" w:cs="Arial"/>
        </w:rPr>
        <w:t>Após a análise das alternativas, a solução definida consiste na contratação de pessoa jurídica especializada para prestação de serviços de mão de obra de eletricista, por hora efetivamente trabalhada e conforme demanda da Administração Municipal, abrangendo os serviços de manutenção, reparação, instalação e adequação das instalações elétricas dos prédios e espaços públicos municipais e os serviços de manutenção da iluminação pública.</w:t>
      </w:r>
    </w:p>
    <w:p w14:paraId="4B6120E8" w14:textId="77777777" w:rsidR="000B3670" w:rsidRPr="0031412B" w:rsidRDefault="000B3670" w:rsidP="001E5FC0">
      <w:pPr>
        <w:pStyle w:val="NormalWeb"/>
        <w:ind w:firstLine="708"/>
        <w:jc w:val="both"/>
        <w:rPr>
          <w:rFonts w:ascii="Arial" w:hAnsi="Arial" w:cs="Arial"/>
        </w:rPr>
      </w:pPr>
      <w:r w:rsidRPr="0031412B">
        <w:rPr>
          <w:rFonts w:ascii="Arial" w:hAnsi="Arial" w:cs="Arial"/>
        </w:rPr>
        <w:t>A solução apresenta adequação técnica porque permite que a Administração disponha de profissional com conhecimento específico para execução de serviços elétricos, inclusive em situações que demandem manutenção preventiva, manutenção corretiva, reparos, substituições e adequações.</w:t>
      </w:r>
    </w:p>
    <w:p w14:paraId="6838472F" w14:textId="77777777" w:rsidR="000B3670" w:rsidRPr="0031412B" w:rsidRDefault="000B3670" w:rsidP="001E5FC0">
      <w:pPr>
        <w:pStyle w:val="NormalWeb"/>
        <w:ind w:firstLine="708"/>
        <w:jc w:val="both"/>
        <w:rPr>
          <w:rFonts w:ascii="Arial" w:hAnsi="Arial" w:cs="Arial"/>
        </w:rPr>
      </w:pPr>
      <w:r w:rsidRPr="0031412B">
        <w:rPr>
          <w:rFonts w:ascii="Arial" w:hAnsi="Arial" w:cs="Arial"/>
        </w:rPr>
        <w:lastRenderedPageBreak/>
        <w:t>Do ponto de vista operacional, a contratação por demanda permite direcionar a mão de obra para os locais e serviços que efetivamente necessitarem de intervenção, abrangendo diferentes unidades municipais e os pontos de iluminação pública.</w:t>
      </w:r>
    </w:p>
    <w:p w14:paraId="520FCD49" w14:textId="77777777" w:rsidR="000B3670" w:rsidRPr="0031412B" w:rsidRDefault="000B3670" w:rsidP="001E5FC0">
      <w:pPr>
        <w:pStyle w:val="NormalWeb"/>
        <w:ind w:firstLine="708"/>
        <w:jc w:val="both"/>
        <w:rPr>
          <w:rFonts w:ascii="Arial" w:hAnsi="Arial" w:cs="Arial"/>
        </w:rPr>
      </w:pPr>
      <w:r w:rsidRPr="0031412B">
        <w:rPr>
          <w:rFonts w:ascii="Arial" w:hAnsi="Arial" w:cs="Arial"/>
        </w:rPr>
        <w:t>Sob o aspecto econômico, a contratação por hora efetivamente trabalhada permite que a Administração remunere somente os serviços efetivamente executados e devidamente atestados pela fiscalização, evitando a manutenção de uma estrutura permanente de mão de obra especializada para atender demandas que podem variar ao longo do período.</w:t>
      </w:r>
    </w:p>
    <w:p w14:paraId="434342FC" w14:textId="41C7F185" w:rsidR="000B3670" w:rsidRPr="0031412B" w:rsidRDefault="000B3670" w:rsidP="001E5FC0">
      <w:pPr>
        <w:pStyle w:val="NormalWeb"/>
        <w:ind w:firstLine="708"/>
        <w:jc w:val="both"/>
        <w:rPr>
          <w:rFonts w:ascii="Arial" w:hAnsi="Arial" w:cs="Arial"/>
        </w:rPr>
      </w:pPr>
      <w:r w:rsidRPr="0031412B">
        <w:rPr>
          <w:rFonts w:ascii="Arial" w:hAnsi="Arial" w:cs="Arial"/>
        </w:rPr>
        <w:t xml:space="preserve">A solução também possibilita maior flexibilidade para o Município, considerando a estimativa de </w:t>
      </w:r>
      <w:r w:rsidR="009962E9" w:rsidRPr="0031412B">
        <w:rPr>
          <w:rFonts w:ascii="Arial" w:hAnsi="Arial" w:cs="Arial"/>
        </w:rPr>
        <w:t>1</w:t>
      </w:r>
      <w:r w:rsidRPr="0031412B">
        <w:rPr>
          <w:rFonts w:ascii="Arial" w:hAnsi="Arial" w:cs="Arial"/>
        </w:rPr>
        <w:t>.000 horas, que poderá ser utilizada de forma parcelada durante a vigência contratual, conforme as necessidades identificadas, sem obrigação de utilização integral da quantidade estimada.</w:t>
      </w:r>
    </w:p>
    <w:p w14:paraId="066D92BF" w14:textId="77777777" w:rsidR="000B3670" w:rsidRPr="0031412B" w:rsidRDefault="000B3670" w:rsidP="001E5FC0">
      <w:pPr>
        <w:pStyle w:val="NormalWeb"/>
        <w:ind w:firstLine="708"/>
        <w:jc w:val="both"/>
        <w:rPr>
          <w:rFonts w:ascii="Arial" w:hAnsi="Arial" w:cs="Arial"/>
        </w:rPr>
      </w:pPr>
      <w:r w:rsidRPr="0031412B">
        <w:rPr>
          <w:rFonts w:ascii="Arial" w:hAnsi="Arial" w:cs="Arial"/>
        </w:rPr>
        <w:t>Dessa forma, a contratação de empresa especializada para prestação de serviços por hora e sob demanda apresenta compatibilidade com a necessidade identificada, permitindo o atendimento das demandas de manutenção elétrica e iluminação pública de maneira planejada, controlada e proporcional à efetiva necessidade da Administração.</w:t>
      </w:r>
    </w:p>
    <w:p w14:paraId="34A34AA8" w14:textId="77777777" w:rsidR="006B5E72" w:rsidRPr="0031412B" w:rsidRDefault="006B5E72" w:rsidP="001E5FC0">
      <w:pPr>
        <w:pStyle w:val="NormalWeb"/>
        <w:jc w:val="both"/>
        <w:rPr>
          <w:rFonts w:ascii="Arial" w:hAnsi="Arial" w:cs="Arial"/>
        </w:rPr>
      </w:pPr>
      <w:r w:rsidRPr="0031412B">
        <w:rPr>
          <w:rFonts w:ascii="Arial" w:hAnsi="Arial" w:cs="Arial"/>
        </w:rPr>
        <w:t>.</w:t>
      </w:r>
    </w:p>
    <w:p w14:paraId="7773DB61" w14:textId="77777777" w:rsidR="006B5E72" w:rsidRPr="0031412B" w:rsidRDefault="006B5E72" w:rsidP="001E5FC0">
      <w:pPr>
        <w:jc w:val="both"/>
        <w:rPr>
          <w:rFonts w:ascii="Arial" w:hAnsi="Arial" w:cs="Arial"/>
        </w:rPr>
      </w:pPr>
    </w:p>
    <w:p w14:paraId="32B41BF7" w14:textId="7D8052B9" w:rsidR="000B3670" w:rsidRPr="0031412B" w:rsidRDefault="00B17FD3" w:rsidP="001E5FC0">
      <w:pPr>
        <w:jc w:val="both"/>
        <w:rPr>
          <w:rFonts w:ascii="Arial" w:hAnsi="Arial" w:cs="Arial"/>
          <w:b/>
          <w:bCs/>
        </w:rPr>
      </w:pPr>
      <w:r w:rsidRPr="0031412B">
        <w:rPr>
          <w:rFonts w:ascii="Arial" w:hAnsi="Arial" w:cs="Arial"/>
          <w:b/>
          <w:bCs/>
        </w:rPr>
        <w:t>6</w:t>
      </w:r>
      <w:r w:rsidR="000B3670" w:rsidRPr="0031412B">
        <w:rPr>
          <w:rFonts w:ascii="Arial" w:hAnsi="Arial" w:cs="Arial"/>
          <w:b/>
          <w:bCs/>
        </w:rPr>
        <w:t xml:space="preserve"> – ESTIMATIVA DO VALOR DA CONTRATAÇÃO</w:t>
      </w:r>
    </w:p>
    <w:p w14:paraId="42A192CB" w14:textId="77777777" w:rsidR="000B3670" w:rsidRPr="0031412B" w:rsidRDefault="000B3670" w:rsidP="001E5FC0">
      <w:pPr>
        <w:ind w:firstLine="708"/>
        <w:jc w:val="both"/>
        <w:rPr>
          <w:rFonts w:ascii="Arial" w:hAnsi="Arial" w:cs="Arial"/>
        </w:rPr>
      </w:pPr>
      <w:r w:rsidRPr="0031412B">
        <w:rPr>
          <w:rFonts w:ascii="Arial" w:hAnsi="Arial" w:cs="Arial"/>
        </w:rPr>
        <w:t>A estimativa do valor da contratação foi realizada mediante pesquisa de preços no Banco de Preços, considerando serviços compatíveis com o objeto pretendido, qual seja, prestação de serviços especializados de mão de obra de eletricista, com unidade de medida por hora.</w:t>
      </w:r>
    </w:p>
    <w:p w14:paraId="4B895B33" w14:textId="53BC7944" w:rsidR="000B3670" w:rsidRPr="0031412B" w:rsidRDefault="000B3670" w:rsidP="001E5FC0">
      <w:pPr>
        <w:jc w:val="both"/>
        <w:rPr>
          <w:rFonts w:ascii="Arial" w:hAnsi="Arial" w:cs="Arial"/>
        </w:rPr>
      </w:pPr>
      <w:r w:rsidRPr="0031412B">
        <w:rPr>
          <w:rFonts w:ascii="Arial" w:hAnsi="Arial" w:cs="Arial"/>
        </w:rPr>
        <w:t xml:space="preserve">A pesquisa considerou o valor unitário referencial de </w:t>
      </w:r>
      <w:proofErr w:type="spellStart"/>
      <w:r w:rsidR="00D1416C" w:rsidRPr="0031412B">
        <w:rPr>
          <w:rFonts w:ascii="Arial" w:hAnsi="Arial" w:cs="Arial"/>
        </w:rPr>
        <w:t>de</w:t>
      </w:r>
      <w:proofErr w:type="spellEnd"/>
      <w:r w:rsidR="00D1416C" w:rsidRPr="0031412B">
        <w:rPr>
          <w:rFonts w:ascii="Arial" w:hAnsi="Arial" w:cs="Arial"/>
        </w:rPr>
        <w:t xml:space="preserve"> R$ 60,40 (sessenta reais e quarenta centavos) por hora</w:t>
      </w:r>
      <w:r w:rsidRPr="0031412B">
        <w:rPr>
          <w:rFonts w:ascii="Arial" w:hAnsi="Arial" w:cs="Arial"/>
        </w:rPr>
        <w:t>, obtido a partir dos parâmetros disponíveis na fonte de pesquisa consultada.</w:t>
      </w:r>
    </w:p>
    <w:p w14:paraId="6F7C8B1E" w14:textId="77777777" w:rsidR="000B3670" w:rsidRPr="0031412B" w:rsidRDefault="000B3670" w:rsidP="001E5FC0">
      <w:pPr>
        <w:jc w:val="both"/>
        <w:rPr>
          <w:rFonts w:ascii="Arial" w:hAnsi="Arial" w:cs="Arial"/>
        </w:rPr>
      </w:pPr>
      <w:r w:rsidRPr="0031412B">
        <w:rPr>
          <w:rFonts w:ascii="Arial" w:hAnsi="Arial" w:cs="Arial"/>
        </w:rPr>
        <w:t>Tabela de preços</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542"/>
        <w:gridCol w:w="2581"/>
        <w:gridCol w:w="1225"/>
        <w:gridCol w:w="1463"/>
        <w:gridCol w:w="1986"/>
        <w:gridCol w:w="1134"/>
        <w:gridCol w:w="707"/>
      </w:tblGrid>
      <w:tr w:rsidR="000B3670" w:rsidRPr="0031412B" w14:paraId="4F720E9B" w14:textId="77777777" w:rsidTr="00FF7BC3">
        <w:trPr>
          <w:tblCellSpacing w:w="15" w:type="dxa"/>
        </w:trPr>
        <w:tc>
          <w:tcPr>
            <w:tcW w:w="497" w:type="dxa"/>
            <w:vAlign w:val="center"/>
            <w:hideMark/>
          </w:tcPr>
          <w:p w14:paraId="17F1E4B4" w14:textId="77777777" w:rsidR="000B3670" w:rsidRPr="0031412B" w:rsidRDefault="000B3670" w:rsidP="001E5FC0">
            <w:pPr>
              <w:jc w:val="both"/>
              <w:rPr>
                <w:rFonts w:ascii="Arial" w:hAnsi="Arial" w:cs="Arial"/>
              </w:rPr>
            </w:pPr>
            <w:r w:rsidRPr="0031412B">
              <w:rPr>
                <w:rFonts w:ascii="Arial" w:hAnsi="Arial" w:cs="Arial"/>
              </w:rPr>
              <w:t>Item</w:t>
            </w:r>
          </w:p>
        </w:tc>
        <w:tc>
          <w:tcPr>
            <w:tcW w:w="2551" w:type="dxa"/>
            <w:vAlign w:val="center"/>
            <w:hideMark/>
          </w:tcPr>
          <w:p w14:paraId="35DF88F6" w14:textId="77777777" w:rsidR="000B3670" w:rsidRPr="0031412B" w:rsidRDefault="000B3670" w:rsidP="001E5FC0">
            <w:pPr>
              <w:jc w:val="both"/>
              <w:rPr>
                <w:rFonts w:ascii="Arial" w:hAnsi="Arial" w:cs="Arial"/>
              </w:rPr>
            </w:pPr>
            <w:r w:rsidRPr="0031412B">
              <w:rPr>
                <w:rFonts w:ascii="Arial" w:hAnsi="Arial" w:cs="Arial"/>
              </w:rPr>
              <w:t>Descrição</w:t>
            </w:r>
          </w:p>
        </w:tc>
        <w:tc>
          <w:tcPr>
            <w:tcW w:w="1195" w:type="dxa"/>
            <w:vAlign w:val="center"/>
            <w:hideMark/>
          </w:tcPr>
          <w:p w14:paraId="5B96085A" w14:textId="77777777" w:rsidR="000B3670" w:rsidRPr="0031412B" w:rsidRDefault="000B3670" w:rsidP="001E5FC0">
            <w:pPr>
              <w:jc w:val="both"/>
              <w:rPr>
                <w:rFonts w:ascii="Arial" w:hAnsi="Arial" w:cs="Arial"/>
              </w:rPr>
            </w:pPr>
            <w:r w:rsidRPr="0031412B">
              <w:rPr>
                <w:rFonts w:ascii="Arial" w:hAnsi="Arial" w:cs="Arial"/>
              </w:rPr>
              <w:t xml:space="preserve"> </w:t>
            </w:r>
            <w:r w:rsidR="00BC7382" w:rsidRPr="0031412B">
              <w:rPr>
                <w:rFonts w:ascii="Arial" w:hAnsi="Arial" w:cs="Arial"/>
              </w:rPr>
              <w:t xml:space="preserve"> </w:t>
            </w:r>
            <w:r w:rsidRPr="0031412B">
              <w:rPr>
                <w:rFonts w:ascii="Arial" w:hAnsi="Arial" w:cs="Arial"/>
              </w:rPr>
              <w:t>Unidade</w:t>
            </w:r>
          </w:p>
        </w:tc>
        <w:tc>
          <w:tcPr>
            <w:tcW w:w="1433" w:type="dxa"/>
            <w:vAlign w:val="center"/>
            <w:hideMark/>
          </w:tcPr>
          <w:p w14:paraId="25CB4D5F" w14:textId="77777777" w:rsidR="000B3670" w:rsidRPr="0031412B" w:rsidRDefault="000B3670" w:rsidP="001E5FC0">
            <w:pPr>
              <w:jc w:val="both"/>
              <w:rPr>
                <w:rFonts w:ascii="Arial" w:hAnsi="Arial" w:cs="Arial"/>
              </w:rPr>
            </w:pPr>
            <w:r w:rsidRPr="0031412B">
              <w:rPr>
                <w:rFonts w:ascii="Arial" w:hAnsi="Arial" w:cs="Arial"/>
              </w:rPr>
              <w:t>Quantidade</w:t>
            </w:r>
          </w:p>
        </w:tc>
        <w:tc>
          <w:tcPr>
            <w:tcW w:w="1956" w:type="dxa"/>
            <w:vAlign w:val="center"/>
            <w:hideMark/>
          </w:tcPr>
          <w:p w14:paraId="036405D7" w14:textId="77777777" w:rsidR="000B3670" w:rsidRPr="0031412B" w:rsidRDefault="000B3670" w:rsidP="001E5FC0">
            <w:pPr>
              <w:jc w:val="both"/>
              <w:rPr>
                <w:rFonts w:ascii="Arial" w:hAnsi="Arial" w:cs="Arial"/>
              </w:rPr>
            </w:pPr>
            <w:r w:rsidRPr="0031412B">
              <w:rPr>
                <w:rFonts w:ascii="Arial" w:hAnsi="Arial" w:cs="Arial"/>
              </w:rPr>
              <w:t xml:space="preserve"> </w:t>
            </w:r>
            <w:r w:rsidR="00BC7382" w:rsidRPr="0031412B">
              <w:rPr>
                <w:rFonts w:ascii="Arial" w:hAnsi="Arial" w:cs="Arial"/>
              </w:rPr>
              <w:t xml:space="preserve">  </w:t>
            </w:r>
            <w:r w:rsidRPr="0031412B">
              <w:rPr>
                <w:rFonts w:ascii="Arial" w:hAnsi="Arial" w:cs="Arial"/>
              </w:rPr>
              <w:t xml:space="preserve">Preço         </w:t>
            </w:r>
            <w:r w:rsidR="00BC7382" w:rsidRPr="0031412B">
              <w:rPr>
                <w:rFonts w:ascii="Arial" w:hAnsi="Arial" w:cs="Arial"/>
              </w:rPr>
              <w:t xml:space="preserve">    </w:t>
            </w:r>
            <w:r w:rsidRPr="0031412B">
              <w:rPr>
                <w:rFonts w:ascii="Arial" w:hAnsi="Arial" w:cs="Arial"/>
              </w:rPr>
              <w:t>unitário   referencial</w:t>
            </w:r>
          </w:p>
        </w:tc>
        <w:tc>
          <w:tcPr>
            <w:tcW w:w="1104" w:type="dxa"/>
            <w:vAlign w:val="center"/>
            <w:hideMark/>
          </w:tcPr>
          <w:p w14:paraId="2F40B1CB" w14:textId="77777777" w:rsidR="000B3670" w:rsidRPr="0031412B" w:rsidRDefault="000B3670" w:rsidP="001E5FC0">
            <w:pPr>
              <w:jc w:val="both"/>
              <w:rPr>
                <w:rFonts w:ascii="Arial" w:hAnsi="Arial" w:cs="Arial"/>
              </w:rPr>
            </w:pPr>
            <w:r w:rsidRPr="0031412B">
              <w:rPr>
                <w:rFonts w:ascii="Arial" w:hAnsi="Arial" w:cs="Arial"/>
              </w:rPr>
              <w:t xml:space="preserve">      Valor        </w:t>
            </w:r>
            <w:r w:rsidR="00BC7382" w:rsidRPr="0031412B">
              <w:rPr>
                <w:rFonts w:ascii="Arial" w:hAnsi="Arial" w:cs="Arial"/>
              </w:rPr>
              <w:t xml:space="preserve">   </w:t>
            </w:r>
            <w:r w:rsidRPr="0031412B">
              <w:rPr>
                <w:rFonts w:ascii="Arial" w:hAnsi="Arial" w:cs="Arial"/>
              </w:rPr>
              <w:t>total</w:t>
            </w:r>
          </w:p>
        </w:tc>
        <w:tc>
          <w:tcPr>
            <w:tcW w:w="662" w:type="dxa"/>
            <w:vAlign w:val="center"/>
            <w:hideMark/>
          </w:tcPr>
          <w:p w14:paraId="5FF1846C" w14:textId="77777777" w:rsidR="000B3670" w:rsidRPr="0031412B" w:rsidRDefault="000B3670" w:rsidP="001E5FC0">
            <w:pPr>
              <w:jc w:val="both"/>
              <w:rPr>
                <w:rFonts w:ascii="Arial" w:hAnsi="Arial" w:cs="Arial"/>
              </w:rPr>
            </w:pPr>
          </w:p>
        </w:tc>
      </w:tr>
      <w:tr w:rsidR="000B3670" w:rsidRPr="0031412B" w14:paraId="23145245" w14:textId="77777777" w:rsidTr="00FF7BC3">
        <w:trPr>
          <w:tblCellSpacing w:w="15" w:type="dxa"/>
        </w:trPr>
        <w:tc>
          <w:tcPr>
            <w:tcW w:w="497" w:type="dxa"/>
            <w:vAlign w:val="center"/>
            <w:hideMark/>
          </w:tcPr>
          <w:p w14:paraId="65A7354F" w14:textId="77777777" w:rsidR="000B3670" w:rsidRPr="0031412B" w:rsidRDefault="000B3670" w:rsidP="001E5FC0">
            <w:pPr>
              <w:jc w:val="both"/>
              <w:rPr>
                <w:rFonts w:ascii="Arial" w:hAnsi="Arial" w:cs="Arial"/>
              </w:rPr>
            </w:pPr>
            <w:r w:rsidRPr="0031412B">
              <w:rPr>
                <w:rFonts w:ascii="Arial" w:hAnsi="Arial" w:cs="Arial"/>
              </w:rPr>
              <w:t>01</w:t>
            </w:r>
          </w:p>
        </w:tc>
        <w:tc>
          <w:tcPr>
            <w:tcW w:w="2551" w:type="dxa"/>
            <w:vAlign w:val="center"/>
            <w:hideMark/>
          </w:tcPr>
          <w:p w14:paraId="5AB51235" w14:textId="77777777" w:rsidR="000B3670" w:rsidRPr="0031412B" w:rsidRDefault="000B3670" w:rsidP="001E5FC0">
            <w:pPr>
              <w:jc w:val="both"/>
              <w:rPr>
                <w:rFonts w:ascii="Arial" w:hAnsi="Arial" w:cs="Arial"/>
              </w:rPr>
            </w:pPr>
            <w:r w:rsidRPr="0031412B">
              <w:rPr>
                <w:rFonts w:ascii="Arial" w:hAnsi="Arial" w:cs="Arial"/>
              </w:rPr>
              <w:t xml:space="preserve">Prestação de serviços especializados de mão de obra de eletricista, por hora efetivamente trabalhada e conforme demanda, abrangendo manutenção, reparação, instalação e adequação das instalações elétricas dos prédios e espaços públicos municipais e </w:t>
            </w:r>
            <w:r w:rsidRPr="0031412B">
              <w:rPr>
                <w:rFonts w:ascii="Arial" w:hAnsi="Arial" w:cs="Arial"/>
              </w:rPr>
              <w:lastRenderedPageBreak/>
              <w:t>manutenção da iluminação pública</w:t>
            </w:r>
          </w:p>
        </w:tc>
        <w:tc>
          <w:tcPr>
            <w:tcW w:w="1195" w:type="dxa"/>
            <w:vAlign w:val="center"/>
            <w:hideMark/>
          </w:tcPr>
          <w:p w14:paraId="6F88546A" w14:textId="77777777" w:rsidR="000B3670" w:rsidRPr="0031412B" w:rsidRDefault="000B3670" w:rsidP="001E5FC0">
            <w:pPr>
              <w:jc w:val="both"/>
              <w:rPr>
                <w:rFonts w:ascii="Arial" w:hAnsi="Arial" w:cs="Arial"/>
              </w:rPr>
            </w:pPr>
            <w:r w:rsidRPr="0031412B">
              <w:rPr>
                <w:rFonts w:ascii="Arial" w:hAnsi="Arial" w:cs="Arial"/>
              </w:rPr>
              <w:lastRenderedPageBreak/>
              <w:t xml:space="preserve">     Hora</w:t>
            </w:r>
          </w:p>
        </w:tc>
        <w:tc>
          <w:tcPr>
            <w:tcW w:w="1433" w:type="dxa"/>
            <w:vAlign w:val="center"/>
            <w:hideMark/>
          </w:tcPr>
          <w:p w14:paraId="5C1B6C8E" w14:textId="3405E849" w:rsidR="000B3670" w:rsidRPr="0031412B" w:rsidRDefault="00C75447" w:rsidP="001E5FC0">
            <w:pPr>
              <w:jc w:val="both"/>
              <w:rPr>
                <w:rFonts w:ascii="Arial" w:hAnsi="Arial" w:cs="Arial"/>
              </w:rPr>
            </w:pPr>
            <w:r w:rsidRPr="0031412B">
              <w:rPr>
                <w:rFonts w:ascii="Arial" w:hAnsi="Arial" w:cs="Arial"/>
              </w:rPr>
              <w:t>1.0</w:t>
            </w:r>
            <w:r w:rsidR="00FF7BC3" w:rsidRPr="0031412B">
              <w:rPr>
                <w:rFonts w:ascii="Arial" w:hAnsi="Arial" w:cs="Arial"/>
              </w:rPr>
              <w:t>00</w:t>
            </w:r>
          </w:p>
        </w:tc>
        <w:tc>
          <w:tcPr>
            <w:tcW w:w="1956" w:type="dxa"/>
            <w:vAlign w:val="center"/>
            <w:hideMark/>
          </w:tcPr>
          <w:p w14:paraId="23205BC7" w14:textId="3A3DB3CC" w:rsidR="000B3670" w:rsidRPr="0031412B" w:rsidRDefault="000B3670" w:rsidP="001E5FC0">
            <w:pPr>
              <w:jc w:val="both"/>
              <w:rPr>
                <w:rFonts w:ascii="Arial" w:hAnsi="Arial" w:cs="Arial"/>
              </w:rPr>
            </w:pPr>
            <w:r w:rsidRPr="0031412B">
              <w:rPr>
                <w:rFonts w:ascii="Arial" w:hAnsi="Arial" w:cs="Arial"/>
              </w:rPr>
              <w:t>R$ 6</w:t>
            </w:r>
            <w:r w:rsidR="00D1416C" w:rsidRPr="0031412B">
              <w:rPr>
                <w:rFonts w:ascii="Arial" w:hAnsi="Arial" w:cs="Arial"/>
              </w:rPr>
              <w:t>0</w:t>
            </w:r>
            <w:r w:rsidRPr="0031412B">
              <w:rPr>
                <w:rFonts w:ascii="Arial" w:hAnsi="Arial" w:cs="Arial"/>
              </w:rPr>
              <w:t>,40</w:t>
            </w:r>
          </w:p>
        </w:tc>
        <w:tc>
          <w:tcPr>
            <w:tcW w:w="1104" w:type="dxa"/>
            <w:vAlign w:val="center"/>
            <w:hideMark/>
          </w:tcPr>
          <w:p w14:paraId="2B6DB31E" w14:textId="1524839B" w:rsidR="000B3670" w:rsidRPr="0031412B" w:rsidRDefault="000B3670" w:rsidP="001E5FC0">
            <w:pPr>
              <w:jc w:val="both"/>
              <w:rPr>
                <w:rFonts w:ascii="Arial" w:hAnsi="Arial" w:cs="Arial"/>
              </w:rPr>
            </w:pPr>
            <w:r w:rsidRPr="0031412B">
              <w:rPr>
                <w:rFonts w:ascii="Arial" w:hAnsi="Arial" w:cs="Arial"/>
              </w:rPr>
              <w:t>R$</w:t>
            </w:r>
            <w:r w:rsidR="00FF7BC3" w:rsidRPr="0031412B">
              <w:rPr>
                <w:rFonts w:ascii="Arial" w:hAnsi="Arial" w:cs="Arial"/>
              </w:rPr>
              <w:t xml:space="preserve"> </w:t>
            </w:r>
            <w:r w:rsidR="00C75447" w:rsidRPr="0031412B">
              <w:rPr>
                <w:rFonts w:ascii="Arial" w:hAnsi="Arial" w:cs="Arial"/>
              </w:rPr>
              <w:t>60.400</w:t>
            </w:r>
            <w:r w:rsidR="00FF7BC3" w:rsidRPr="0031412B">
              <w:rPr>
                <w:rFonts w:ascii="Arial" w:hAnsi="Arial" w:cs="Arial"/>
              </w:rPr>
              <w:t>,00</w:t>
            </w:r>
          </w:p>
        </w:tc>
        <w:tc>
          <w:tcPr>
            <w:tcW w:w="662" w:type="dxa"/>
            <w:vAlign w:val="center"/>
            <w:hideMark/>
          </w:tcPr>
          <w:p w14:paraId="2A7D46DD" w14:textId="77777777" w:rsidR="000B3670" w:rsidRPr="0031412B" w:rsidRDefault="000B3670" w:rsidP="001E5FC0">
            <w:pPr>
              <w:jc w:val="both"/>
              <w:rPr>
                <w:rFonts w:ascii="Arial" w:hAnsi="Arial" w:cs="Arial"/>
              </w:rPr>
            </w:pPr>
          </w:p>
        </w:tc>
      </w:tr>
    </w:tbl>
    <w:p w14:paraId="736A0849" w14:textId="7D4B9529" w:rsidR="00D1416C" w:rsidRPr="0031412B" w:rsidRDefault="000B3670" w:rsidP="001E5FC0">
      <w:pPr>
        <w:ind w:firstLine="708"/>
        <w:jc w:val="both"/>
        <w:rPr>
          <w:rFonts w:ascii="Arial" w:hAnsi="Arial" w:cs="Arial"/>
        </w:rPr>
      </w:pPr>
      <w:r w:rsidRPr="0031412B">
        <w:rPr>
          <w:rFonts w:ascii="Arial" w:hAnsi="Arial" w:cs="Arial"/>
        </w:rPr>
        <w:t xml:space="preserve">Valor estimado da contratação: </w:t>
      </w:r>
      <w:r w:rsidR="00D1416C" w:rsidRPr="0031412B">
        <w:rPr>
          <w:rFonts w:ascii="Arial" w:hAnsi="Arial" w:cs="Arial"/>
        </w:rPr>
        <w:t xml:space="preserve">R$ </w:t>
      </w:r>
      <w:r w:rsidR="00C75447" w:rsidRPr="0031412B">
        <w:rPr>
          <w:rFonts w:ascii="Arial" w:hAnsi="Arial" w:cs="Arial"/>
        </w:rPr>
        <w:t>60.400,00</w:t>
      </w:r>
      <w:r w:rsidR="00D1416C" w:rsidRPr="0031412B">
        <w:rPr>
          <w:rFonts w:ascii="Arial" w:hAnsi="Arial" w:cs="Arial"/>
        </w:rPr>
        <w:t xml:space="preserve"> (</w:t>
      </w:r>
      <w:r w:rsidR="00C75447" w:rsidRPr="0031412B">
        <w:rPr>
          <w:rFonts w:ascii="Arial" w:hAnsi="Arial" w:cs="Arial"/>
        </w:rPr>
        <w:t>sessenta mil e quatrocentos reais</w:t>
      </w:r>
      <w:r w:rsidR="00D1416C" w:rsidRPr="0031412B">
        <w:rPr>
          <w:rFonts w:ascii="Arial" w:hAnsi="Arial" w:cs="Arial"/>
        </w:rPr>
        <w:t>).</w:t>
      </w:r>
    </w:p>
    <w:p w14:paraId="1B3ABEFA" w14:textId="6FFA610C" w:rsidR="000B3670" w:rsidRPr="0031412B" w:rsidRDefault="000B3670" w:rsidP="001E5FC0">
      <w:pPr>
        <w:ind w:firstLine="708"/>
        <w:jc w:val="both"/>
        <w:rPr>
          <w:rFonts w:ascii="Arial" w:hAnsi="Arial" w:cs="Arial"/>
        </w:rPr>
      </w:pPr>
      <w:r w:rsidRPr="0031412B">
        <w:rPr>
          <w:rFonts w:ascii="Arial" w:hAnsi="Arial" w:cs="Arial"/>
        </w:rPr>
        <w:t>Memória de cálculo</w:t>
      </w:r>
    </w:p>
    <w:p w14:paraId="37BD347E" w14:textId="77777777" w:rsidR="000B3670" w:rsidRPr="0031412B" w:rsidRDefault="000B3670" w:rsidP="001E5FC0">
      <w:pPr>
        <w:ind w:firstLine="708"/>
        <w:jc w:val="both"/>
        <w:rPr>
          <w:rFonts w:ascii="Arial" w:hAnsi="Arial" w:cs="Arial"/>
        </w:rPr>
      </w:pPr>
      <w:r w:rsidRPr="0031412B">
        <w:rPr>
          <w:rFonts w:ascii="Arial" w:hAnsi="Arial" w:cs="Arial"/>
        </w:rPr>
        <w:t>A estimativa do valor da contratação foi obtida mediante a multiplicação da quantidade estimada de horas pelo preço unitário referencial identificado na pesquisa de mercado:</w:t>
      </w:r>
    </w:p>
    <w:p w14:paraId="70939E09" w14:textId="7385E4F9" w:rsidR="000B3670" w:rsidRPr="0031412B" w:rsidRDefault="00C75447" w:rsidP="001E5FC0">
      <w:pPr>
        <w:jc w:val="both"/>
        <w:rPr>
          <w:rFonts w:ascii="Arial" w:hAnsi="Arial" w:cs="Arial"/>
        </w:rPr>
      </w:pPr>
      <w:r w:rsidRPr="0031412B">
        <w:rPr>
          <w:rFonts w:ascii="Arial" w:hAnsi="Arial" w:cs="Arial"/>
        </w:rPr>
        <w:t>1.0</w:t>
      </w:r>
      <w:r w:rsidR="00FB6D41" w:rsidRPr="0031412B">
        <w:rPr>
          <w:rFonts w:ascii="Arial" w:hAnsi="Arial" w:cs="Arial"/>
        </w:rPr>
        <w:t>00</w:t>
      </w:r>
      <w:r w:rsidR="000B3670" w:rsidRPr="0031412B">
        <w:rPr>
          <w:rFonts w:ascii="Arial" w:hAnsi="Arial" w:cs="Arial"/>
        </w:rPr>
        <w:t xml:space="preserve"> horas × R$ 6</w:t>
      </w:r>
      <w:r w:rsidR="00D1416C" w:rsidRPr="0031412B">
        <w:rPr>
          <w:rFonts w:ascii="Arial" w:hAnsi="Arial" w:cs="Arial"/>
        </w:rPr>
        <w:t>0</w:t>
      </w:r>
      <w:r w:rsidR="000B3670" w:rsidRPr="0031412B">
        <w:rPr>
          <w:rFonts w:ascii="Arial" w:hAnsi="Arial" w:cs="Arial"/>
        </w:rPr>
        <w:t xml:space="preserve">,40 por hora = R$ </w:t>
      </w:r>
      <w:r w:rsidRPr="0031412B">
        <w:rPr>
          <w:rFonts w:ascii="Arial" w:hAnsi="Arial" w:cs="Arial"/>
        </w:rPr>
        <w:t>60.400</w:t>
      </w:r>
      <w:r w:rsidR="00FB6D41" w:rsidRPr="0031412B">
        <w:rPr>
          <w:rFonts w:ascii="Arial" w:hAnsi="Arial" w:cs="Arial"/>
        </w:rPr>
        <w:t>,00</w:t>
      </w:r>
    </w:p>
    <w:p w14:paraId="6A22BE6C" w14:textId="776D5F19" w:rsidR="000B3670" w:rsidRPr="0031412B" w:rsidRDefault="000B3670" w:rsidP="001E5FC0">
      <w:pPr>
        <w:ind w:firstLine="708"/>
        <w:jc w:val="both"/>
        <w:rPr>
          <w:rFonts w:ascii="Arial" w:hAnsi="Arial" w:cs="Arial"/>
        </w:rPr>
      </w:pPr>
      <w:r w:rsidRPr="0031412B">
        <w:rPr>
          <w:rFonts w:ascii="Arial" w:hAnsi="Arial" w:cs="Arial"/>
        </w:rPr>
        <w:t xml:space="preserve">Dessa forma, o valor estimado para a contratação é de </w:t>
      </w:r>
      <w:r w:rsidR="00FB6D41" w:rsidRPr="0031412B">
        <w:rPr>
          <w:rFonts w:ascii="Arial" w:hAnsi="Arial" w:cs="Arial"/>
        </w:rPr>
        <w:t xml:space="preserve">R$ </w:t>
      </w:r>
      <w:r w:rsidR="00C75447" w:rsidRPr="0031412B">
        <w:rPr>
          <w:rFonts w:ascii="Arial" w:hAnsi="Arial" w:cs="Arial"/>
        </w:rPr>
        <w:t>60.400</w:t>
      </w:r>
      <w:r w:rsidR="00FB6D41" w:rsidRPr="0031412B">
        <w:rPr>
          <w:rFonts w:ascii="Arial" w:hAnsi="Arial" w:cs="Arial"/>
        </w:rPr>
        <w:t>,00 (</w:t>
      </w:r>
      <w:r w:rsidR="00C75447" w:rsidRPr="0031412B">
        <w:rPr>
          <w:rFonts w:ascii="Arial" w:hAnsi="Arial" w:cs="Arial"/>
        </w:rPr>
        <w:t xml:space="preserve">sessenta mil e quatrocentos </w:t>
      </w:r>
      <w:r w:rsidR="00B17FD3" w:rsidRPr="0031412B">
        <w:rPr>
          <w:rFonts w:ascii="Arial" w:hAnsi="Arial" w:cs="Arial"/>
        </w:rPr>
        <w:t>reais</w:t>
      </w:r>
      <w:r w:rsidR="00FB6D41" w:rsidRPr="0031412B">
        <w:rPr>
          <w:rFonts w:ascii="Arial" w:hAnsi="Arial" w:cs="Arial"/>
        </w:rPr>
        <w:t>)</w:t>
      </w:r>
      <w:r w:rsidR="00C75447" w:rsidRPr="0031412B">
        <w:rPr>
          <w:rFonts w:ascii="Arial" w:hAnsi="Arial" w:cs="Arial"/>
        </w:rPr>
        <w:t xml:space="preserve">, </w:t>
      </w:r>
      <w:r w:rsidRPr="0031412B">
        <w:rPr>
          <w:rFonts w:ascii="Arial" w:hAnsi="Arial" w:cs="Arial"/>
        </w:rPr>
        <w:t xml:space="preserve">considerando a execução de até </w:t>
      </w:r>
      <w:r w:rsidR="00C75447" w:rsidRPr="0031412B">
        <w:rPr>
          <w:rFonts w:ascii="Arial" w:hAnsi="Arial" w:cs="Arial"/>
        </w:rPr>
        <w:t>1.0</w:t>
      </w:r>
      <w:r w:rsidR="00C32D21" w:rsidRPr="0031412B">
        <w:rPr>
          <w:rFonts w:ascii="Arial" w:hAnsi="Arial" w:cs="Arial"/>
        </w:rPr>
        <w:t>00</w:t>
      </w:r>
      <w:r w:rsidRPr="0031412B">
        <w:rPr>
          <w:rFonts w:ascii="Arial" w:hAnsi="Arial" w:cs="Arial"/>
        </w:rPr>
        <w:t xml:space="preserve"> horas de serviços especializados de mão de obra de eletricista.</w:t>
      </w:r>
    </w:p>
    <w:p w14:paraId="51F01883" w14:textId="2739B673" w:rsidR="000B3670" w:rsidRPr="0031412B" w:rsidRDefault="000B3670" w:rsidP="001E5FC0">
      <w:pPr>
        <w:ind w:firstLine="708"/>
        <w:jc w:val="both"/>
        <w:rPr>
          <w:rFonts w:ascii="Arial" w:hAnsi="Arial" w:cs="Arial"/>
        </w:rPr>
      </w:pPr>
      <w:r w:rsidRPr="0031412B">
        <w:rPr>
          <w:rFonts w:ascii="Arial" w:hAnsi="Arial" w:cs="Arial"/>
        </w:rPr>
        <w:t xml:space="preserve">A quantidade de </w:t>
      </w:r>
      <w:r w:rsidR="00C75447" w:rsidRPr="0031412B">
        <w:rPr>
          <w:rFonts w:ascii="Arial" w:hAnsi="Arial" w:cs="Arial"/>
        </w:rPr>
        <w:t>1.0</w:t>
      </w:r>
      <w:r w:rsidR="00C32D21" w:rsidRPr="0031412B">
        <w:rPr>
          <w:rFonts w:ascii="Arial" w:hAnsi="Arial" w:cs="Arial"/>
        </w:rPr>
        <w:t xml:space="preserve">00 </w:t>
      </w:r>
      <w:r w:rsidRPr="0031412B">
        <w:rPr>
          <w:rFonts w:ascii="Arial" w:hAnsi="Arial" w:cs="Arial"/>
        </w:rPr>
        <w:t>horas constitui estimativa máxima para o período da contratação, sendo que o pagamento ficará condicionado à efetiva prestação dos serviços, às horas efetivamente trabalhadas e devidamente atestadas pela fiscalização.</w:t>
      </w:r>
    </w:p>
    <w:p w14:paraId="02E94D48" w14:textId="77777777" w:rsidR="000B3670" w:rsidRPr="0031412B" w:rsidRDefault="000B3670" w:rsidP="001E5FC0">
      <w:pPr>
        <w:jc w:val="both"/>
        <w:rPr>
          <w:rFonts w:ascii="Arial" w:hAnsi="Arial" w:cs="Arial"/>
        </w:rPr>
      </w:pPr>
      <w:r w:rsidRPr="0031412B">
        <w:rPr>
          <w:rFonts w:ascii="Arial" w:hAnsi="Arial" w:cs="Arial"/>
        </w:rPr>
        <w:t>Fonte e metodologia da pesquisa</w:t>
      </w:r>
    </w:p>
    <w:p w14:paraId="4B468804" w14:textId="77777777" w:rsidR="000B3670" w:rsidRPr="0031412B" w:rsidRDefault="000B3670" w:rsidP="001E5FC0">
      <w:pPr>
        <w:ind w:firstLine="708"/>
        <w:jc w:val="both"/>
        <w:rPr>
          <w:rFonts w:ascii="Arial" w:hAnsi="Arial" w:cs="Arial"/>
        </w:rPr>
      </w:pPr>
      <w:r w:rsidRPr="0031412B">
        <w:rPr>
          <w:rFonts w:ascii="Arial" w:hAnsi="Arial" w:cs="Arial"/>
        </w:rPr>
        <w:t>A pesquisa de preços foi realizada mediante consulta ao Banco de Preços, utilizando como referência valores praticados para serviços de mão de obra de eletricista por hora.</w:t>
      </w:r>
    </w:p>
    <w:p w14:paraId="6BDCD885" w14:textId="6786E5C0" w:rsidR="000B3670" w:rsidRPr="0031412B" w:rsidRDefault="000B3670" w:rsidP="001E5FC0">
      <w:pPr>
        <w:ind w:firstLine="708"/>
        <w:jc w:val="both"/>
        <w:rPr>
          <w:rFonts w:ascii="Arial" w:hAnsi="Arial" w:cs="Arial"/>
        </w:rPr>
      </w:pPr>
      <w:r w:rsidRPr="0031412B">
        <w:rPr>
          <w:rFonts w:ascii="Arial" w:hAnsi="Arial" w:cs="Arial"/>
        </w:rPr>
        <w:t>O preço unitário de R$ 6</w:t>
      </w:r>
      <w:r w:rsidR="00D1416C" w:rsidRPr="0031412B">
        <w:rPr>
          <w:rFonts w:ascii="Arial" w:hAnsi="Arial" w:cs="Arial"/>
        </w:rPr>
        <w:t>0</w:t>
      </w:r>
      <w:r w:rsidRPr="0031412B">
        <w:rPr>
          <w:rFonts w:ascii="Arial" w:hAnsi="Arial" w:cs="Arial"/>
        </w:rPr>
        <w:t>,40 por hora foi adotado como valor referencial para fins de estimativa da contratação, após análise da compatibilidade do serviço pesquisado com o objeto pretendido pela Administração.</w:t>
      </w:r>
    </w:p>
    <w:p w14:paraId="126B59B6" w14:textId="77777777" w:rsidR="006B5E72" w:rsidRPr="0031412B" w:rsidRDefault="006B5E72" w:rsidP="001E5FC0">
      <w:pPr>
        <w:jc w:val="both"/>
        <w:rPr>
          <w:rFonts w:ascii="Arial" w:hAnsi="Arial" w:cs="Arial"/>
        </w:rPr>
      </w:pPr>
    </w:p>
    <w:p w14:paraId="3B5D441B" w14:textId="7CC4B97E" w:rsidR="006743D9" w:rsidRPr="0031412B" w:rsidRDefault="00B17FD3" w:rsidP="001E5FC0">
      <w:pPr>
        <w:jc w:val="both"/>
        <w:rPr>
          <w:rFonts w:ascii="Arial" w:hAnsi="Arial" w:cs="Arial"/>
          <w:b/>
          <w:bCs/>
        </w:rPr>
      </w:pPr>
      <w:r w:rsidRPr="0031412B">
        <w:rPr>
          <w:rFonts w:ascii="Arial" w:hAnsi="Arial" w:cs="Arial"/>
          <w:b/>
          <w:bCs/>
        </w:rPr>
        <w:t>7</w:t>
      </w:r>
      <w:r w:rsidR="006743D9" w:rsidRPr="0031412B">
        <w:rPr>
          <w:rFonts w:ascii="Arial" w:hAnsi="Arial" w:cs="Arial"/>
          <w:b/>
          <w:bCs/>
        </w:rPr>
        <w:t xml:space="preserve"> – DESCRIÇÃO DA SOLUÇÃO COMO UM TODO</w:t>
      </w:r>
    </w:p>
    <w:p w14:paraId="040A8100" w14:textId="77777777" w:rsidR="006743D9" w:rsidRPr="0031412B" w:rsidRDefault="006743D9" w:rsidP="001E5FC0">
      <w:pPr>
        <w:ind w:firstLine="708"/>
        <w:jc w:val="both"/>
        <w:rPr>
          <w:rFonts w:ascii="Arial" w:hAnsi="Arial" w:cs="Arial"/>
        </w:rPr>
      </w:pPr>
      <w:r w:rsidRPr="0031412B">
        <w:rPr>
          <w:rFonts w:ascii="Arial" w:hAnsi="Arial" w:cs="Arial"/>
        </w:rPr>
        <w:t>A solução consiste na contratação de pessoa jurídica especializada para a prestação de serviços de mão de obra de eletricista, por hora efetivamente trabalhada e conforme demanda da Prefeitura Municipal de Quevedos, visando atender às necessidades de manutenção, reparação, instalação e adequação das instalações elétricas dos prédios, unidades e espaços públicos municipais, bem como à manutenção da iluminação pública.</w:t>
      </w:r>
    </w:p>
    <w:p w14:paraId="22039187" w14:textId="77777777" w:rsidR="006743D9" w:rsidRPr="0031412B" w:rsidRDefault="006743D9" w:rsidP="001E5FC0">
      <w:pPr>
        <w:ind w:firstLine="708"/>
        <w:jc w:val="both"/>
        <w:rPr>
          <w:rFonts w:ascii="Arial" w:hAnsi="Arial" w:cs="Arial"/>
        </w:rPr>
      </w:pPr>
      <w:r w:rsidRPr="0031412B">
        <w:rPr>
          <w:rFonts w:ascii="Arial" w:hAnsi="Arial" w:cs="Arial"/>
        </w:rPr>
        <w:t>A contratação compreenderá a disponibilização de profissional com qualificação e experiência compatíveis com os serviços de eletricista, para atendimento das solicitações emitidas pela Administração durante a vigência contratual.</w:t>
      </w:r>
    </w:p>
    <w:p w14:paraId="7DF2A82E" w14:textId="77777777" w:rsidR="006743D9" w:rsidRPr="0031412B" w:rsidRDefault="006743D9" w:rsidP="001E5FC0">
      <w:pPr>
        <w:ind w:firstLine="708"/>
        <w:jc w:val="both"/>
        <w:rPr>
          <w:rFonts w:ascii="Arial" w:hAnsi="Arial" w:cs="Arial"/>
        </w:rPr>
      </w:pPr>
      <w:r w:rsidRPr="0031412B">
        <w:rPr>
          <w:rFonts w:ascii="Arial" w:hAnsi="Arial" w:cs="Arial"/>
        </w:rPr>
        <w:t>Os serviços serão executados de forma parcelada e sob demanda, conforme as necessidades identificadas pela Administração Municipal. A contratada deverá disponibilizar o profissional para atendimento das solicitações nos locais indicados pelo Município, incluindo prédios públicos, unidades administrativas, escolas, espaços públicos, ruas, vias, praças e demais locais que necessitem de serviços elétricos ou de manutenção da iluminação pública.</w:t>
      </w:r>
    </w:p>
    <w:p w14:paraId="612AD921" w14:textId="77777777" w:rsidR="006743D9" w:rsidRPr="0031412B" w:rsidRDefault="006743D9" w:rsidP="001E5FC0">
      <w:pPr>
        <w:jc w:val="both"/>
        <w:rPr>
          <w:rFonts w:ascii="Arial" w:hAnsi="Arial" w:cs="Arial"/>
        </w:rPr>
      </w:pPr>
      <w:r w:rsidRPr="0031412B">
        <w:rPr>
          <w:rFonts w:ascii="Arial" w:hAnsi="Arial" w:cs="Arial"/>
        </w:rPr>
        <w:t>A solução compreenderá, entre outros serviços compatíveis com o objeto:</w:t>
      </w:r>
    </w:p>
    <w:p w14:paraId="43D8C0E6" w14:textId="77777777" w:rsidR="006743D9" w:rsidRPr="0031412B" w:rsidRDefault="006743D9" w:rsidP="001E5FC0">
      <w:pPr>
        <w:numPr>
          <w:ilvl w:val="0"/>
          <w:numId w:val="25"/>
        </w:numPr>
        <w:jc w:val="both"/>
        <w:rPr>
          <w:rFonts w:ascii="Arial" w:hAnsi="Arial" w:cs="Arial"/>
        </w:rPr>
      </w:pPr>
      <w:r w:rsidRPr="0031412B">
        <w:rPr>
          <w:rFonts w:ascii="Arial" w:hAnsi="Arial" w:cs="Arial"/>
        </w:rPr>
        <w:t>manutenção preventiva e corretiva das instalações elétricas;</w:t>
      </w:r>
    </w:p>
    <w:p w14:paraId="6D6CFF55" w14:textId="77777777" w:rsidR="006743D9" w:rsidRPr="0031412B" w:rsidRDefault="006743D9" w:rsidP="001E5FC0">
      <w:pPr>
        <w:numPr>
          <w:ilvl w:val="0"/>
          <w:numId w:val="25"/>
        </w:numPr>
        <w:jc w:val="both"/>
        <w:rPr>
          <w:rFonts w:ascii="Arial" w:hAnsi="Arial" w:cs="Arial"/>
        </w:rPr>
      </w:pPr>
      <w:r w:rsidRPr="0031412B">
        <w:rPr>
          <w:rFonts w:ascii="Arial" w:hAnsi="Arial" w:cs="Arial"/>
        </w:rPr>
        <w:t>identificação e correção de falhas elétricas;</w:t>
      </w:r>
    </w:p>
    <w:p w14:paraId="098C6089" w14:textId="77777777" w:rsidR="006743D9" w:rsidRPr="0031412B" w:rsidRDefault="006743D9" w:rsidP="001E5FC0">
      <w:pPr>
        <w:numPr>
          <w:ilvl w:val="0"/>
          <w:numId w:val="25"/>
        </w:numPr>
        <w:jc w:val="both"/>
        <w:rPr>
          <w:rFonts w:ascii="Arial" w:hAnsi="Arial" w:cs="Arial"/>
        </w:rPr>
      </w:pPr>
      <w:r w:rsidRPr="0031412B">
        <w:rPr>
          <w:rFonts w:ascii="Arial" w:hAnsi="Arial" w:cs="Arial"/>
        </w:rPr>
        <w:t>instalação, manutenção e substituição de tomadas, interruptores, luminárias e pontos de energia;</w:t>
      </w:r>
    </w:p>
    <w:p w14:paraId="69601699" w14:textId="77777777" w:rsidR="006743D9" w:rsidRPr="0031412B" w:rsidRDefault="006743D9" w:rsidP="001E5FC0">
      <w:pPr>
        <w:numPr>
          <w:ilvl w:val="0"/>
          <w:numId w:val="25"/>
        </w:numPr>
        <w:jc w:val="both"/>
        <w:rPr>
          <w:rFonts w:ascii="Arial" w:hAnsi="Arial" w:cs="Arial"/>
        </w:rPr>
      </w:pPr>
      <w:r w:rsidRPr="0031412B">
        <w:rPr>
          <w:rFonts w:ascii="Arial" w:hAnsi="Arial" w:cs="Arial"/>
        </w:rPr>
        <w:t>manutenção e substituição de fiação, cabos, conexões e componentes elétricos;</w:t>
      </w:r>
    </w:p>
    <w:p w14:paraId="264FD994" w14:textId="77777777" w:rsidR="006743D9" w:rsidRPr="0031412B" w:rsidRDefault="006743D9" w:rsidP="001E5FC0">
      <w:pPr>
        <w:numPr>
          <w:ilvl w:val="0"/>
          <w:numId w:val="25"/>
        </w:numPr>
        <w:jc w:val="both"/>
        <w:rPr>
          <w:rFonts w:ascii="Arial" w:hAnsi="Arial" w:cs="Arial"/>
        </w:rPr>
      </w:pPr>
      <w:r w:rsidRPr="0031412B">
        <w:rPr>
          <w:rFonts w:ascii="Arial" w:hAnsi="Arial" w:cs="Arial"/>
        </w:rPr>
        <w:t>manutenção e adequação de quadros de distribuição;</w:t>
      </w:r>
    </w:p>
    <w:p w14:paraId="605ACF1E" w14:textId="77777777" w:rsidR="006743D9" w:rsidRPr="0031412B" w:rsidRDefault="006743D9" w:rsidP="001E5FC0">
      <w:pPr>
        <w:numPr>
          <w:ilvl w:val="0"/>
          <w:numId w:val="25"/>
        </w:numPr>
        <w:jc w:val="both"/>
        <w:rPr>
          <w:rFonts w:ascii="Arial" w:hAnsi="Arial" w:cs="Arial"/>
        </w:rPr>
      </w:pPr>
      <w:r w:rsidRPr="0031412B">
        <w:rPr>
          <w:rFonts w:ascii="Arial" w:hAnsi="Arial" w:cs="Arial"/>
        </w:rPr>
        <w:t>instalação e substituição de componentes das instalações elétricas;</w:t>
      </w:r>
    </w:p>
    <w:p w14:paraId="16C88F43" w14:textId="77777777" w:rsidR="006743D9" w:rsidRPr="0031412B" w:rsidRDefault="006743D9" w:rsidP="001E5FC0">
      <w:pPr>
        <w:numPr>
          <w:ilvl w:val="0"/>
          <w:numId w:val="25"/>
        </w:numPr>
        <w:jc w:val="both"/>
        <w:rPr>
          <w:rFonts w:ascii="Arial" w:hAnsi="Arial" w:cs="Arial"/>
        </w:rPr>
      </w:pPr>
      <w:r w:rsidRPr="0031412B">
        <w:rPr>
          <w:rFonts w:ascii="Arial" w:hAnsi="Arial" w:cs="Arial"/>
        </w:rPr>
        <w:t>manutenção e reparação das instalações elétricas dos prédios e espaços públicos;</w:t>
      </w:r>
    </w:p>
    <w:p w14:paraId="272CBD41" w14:textId="77777777" w:rsidR="006743D9" w:rsidRPr="0031412B" w:rsidRDefault="006743D9" w:rsidP="001E5FC0">
      <w:pPr>
        <w:numPr>
          <w:ilvl w:val="0"/>
          <w:numId w:val="25"/>
        </w:numPr>
        <w:jc w:val="both"/>
        <w:rPr>
          <w:rFonts w:ascii="Arial" w:hAnsi="Arial" w:cs="Arial"/>
        </w:rPr>
      </w:pPr>
      <w:r w:rsidRPr="0031412B">
        <w:rPr>
          <w:rFonts w:ascii="Arial" w:hAnsi="Arial" w:cs="Arial"/>
        </w:rPr>
        <w:t>manutenção preventiva e corretiva dos pontos de iluminação pública;</w:t>
      </w:r>
    </w:p>
    <w:p w14:paraId="7A653E20" w14:textId="77777777" w:rsidR="006743D9" w:rsidRPr="0031412B" w:rsidRDefault="006743D9" w:rsidP="001E5FC0">
      <w:pPr>
        <w:numPr>
          <w:ilvl w:val="0"/>
          <w:numId w:val="25"/>
        </w:numPr>
        <w:jc w:val="both"/>
        <w:rPr>
          <w:rFonts w:ascii="Arial" w:hAnsi="Arial" w:cs="Arial"/>
        </w:rPr>
      </w:pPr>
      <w:r w:rsidRPr="0031412B">
        <w:rPr>
          <w:rFonts w:ascii="Arial" w:hAnsi="Arial" w:cs="Arial"/>
        </w:rPr>
        <w:t>identificação e correção de falhas nos pontos de iluminação pública;</w:t>
      </w:r>
    </w:p>
    <w:p w14:paraId="190D57D3" w14:textId="77777777" w:rsidR="006743D9" w:rsidRPr="0031412B" w:rsidRDefault="006743D9" w:rsidP="001E5FC0">
      <w:pPr>
        <w:numPr>
          <w:ilvl w:val="0"/>
          <w:numId w:val="25"/>
        </w:numPr>
        <w:jc w:val="both"/>
        <w:rPr>
          <w:rFonts w:ascii="Arial" w:hAnsi="Arial" w:cs="Arial"/>
        </w:rPr>
      </w:pPr>
      <w:r w:rsidRPr="0031412B">
        <w:rPr>
          <w:rFonts w:ascii="Arial" w:hAnsi="Arial" w:cs="Arial"/>
        </w:rPr>
        <w:lastRenderedPageBreak/>
        <w:t>substituição ou reparação de lâmpadas, luminárias, fotocélulas, relés, cabos, conexões e demais componentes relacionados à iluminação pública;</w:t>
      </w:r>
    </w:p>
    <w:p w14:paraId="2FEEF96B" w14:textId="77777777" w:rsidR="006743D9" w:rsidRPr="0031412B" w:rsidRDefault="006743D9" w:rsidP="001E5FC0">
      <w:pPr>
        <w:numPr>
          <w:ilvl w:val="0"/>
          <w:numId w:val="25"/>
        </w:numPr>
        <w:jc w:val="both"/>
        <w:rPr>
          <w:rFonts w:ascii="Arial" w:hAnsi="Arial" w:cs="Arial"/>
        </w:rPr>
      </w:pPr>
      <w:r w:rsidRPr="0031412B">
        <w:rPr>
          <w:rFonts w:ascii="Arial" w:hAnsi="Arial" w:cs="Arial"/>
        </w:rPr>
        <w:t>instalação ou adequação de pontos de iluminação pública; e</w:t>
      </w:r>
    </w:p>
    <w:p w14:paraId="7DE34772" w14:textId="77777777" w:rsidR="006743D9" w:rsidRPr="0031412B" w:rsidRDefault="006743D9" w:rsidP="001E5FC0">
      <w:pPr>
        <w:numPr>
          <w:ilvl w:val="0"/>
          <w:numId w:val="25"/>
        </w:numPr>
        <w:jc w:val="both"/>
        <w:rPr>
          <w:rFonts w:ascii="Arial" w:hAnsi="Arial" w:cs="Arial"/>
        </w:rPr>
      </w:pPr>
      <w:r w:rsidRPr="0031412B">
        <w:rPr>
          <w:rFonts w:ascii="Arial" w:hAnsi="Arial" w:cs="Arial"/>
        </w:rPr>
        <w:t>demais serviços de natureza elétrica necessários ao atendimento das demandas municipais.</w:t>
      </w:r>
    </w:p>
    <w:p w14:paraId="28A39EA2" w14:textId="77777777" w:rsidR="0031412B" w:rsidRPr="0031412B" w:rsidRDefault="006743D9" w:rsidP="0031412B">
      <w:pPr>
        <w:ind w:firstLine="709"/>
        <w:jc w:val="both"/>
        <w:rPr>
          <w:rFonts w:ascii="Arial" w:hAnsi="Arial" w:cs="Arial"/>
        </w:rPr>
      </w:pPr>
      <w:r w:rsidRPr="0031412B">
        <w:rPr>
          <w:rFonts w:ascii="Arial" w:hAnsi="Arial" w:cs="Arial"/>
        </w:rPr>
        <w:t xml:space="preserve">A quantidade estimada para a contratação será de </w:t>
      </w:r>
      <w:r w:rsidR="009962E9" w:rsidRPr="0031412B">
        <w:rPr>
          <w:rFonts w:ascii="Arial" w:hAnsi="Arial" w:cs="Arial"/>
        </w:rPr>
        <w:t>10</w:t>
      </w:r>
      <w:r w:rsidR="003368B7" w:rsidRPr="0031412B">
        <w:rPr>
          <w:rFonts w:ascii="Arial" w:hAnsi="Arial" w:cs="Arial"/>
        </w:rPr>
        <w:t>00(</w:t>
      </w:r>
      <w:r w:rsidR="009962E9" w:rsidRPr="0031412B">
        <w:rPr>
          <w:rFonts w:ascii="Arial" w:hAnsi="Arial" w:cs="Arial"/>
        </w:rPr>
        <w:t>mil</w:t>
      </w:r>
      <w:r w:rsidR="003368B7" w:rsidRPr="0031412B">
        <w:rPr>
          <w:rFonts w:ascii="Arial" w:hAnsi="Arial" w:cs="Arial"/>
        </w:rPr>
        <w:t xml:space="preserve">) </w:t>
      </w:r>
      <w:r w:rsidR="004B45C1" w:rsidRPr="0031412B">
        <w:rPr>
          <w:rFonts w:ascii="Arial" w:hAnsi="Arial" w:cs="Arial"/>
        </w:rPr>
        <w:t>horas</w:t>
      </w:r>
      <w:r w:rsidRPr="0031412B">
        <w:rPr>
          <w:rFonts w:ascii="Arial" w:hAnsi="Arial" w:cs="Arial"/>
        </w:rPr>
        <w:t>, constituindo limite estimado para o período contratual. As horas serão utilizadas de acordo com as necessidades efetivamente identificadas pela Administração, não havendo obrigação de utilização integral da quantidade estimada.</w:t>
      </w:r>
    </w:p>
    <w:p w14:paraId="50D4E8DB" w14:textId="77777777" w:rsidR="0031412B" w:rsidRPr="0031412B" w:rsidRDefault="006743D9" w:rsidP="0031412B">
      <w:pPr>
        <w:ind w:firstLine="709"/>
        <w:jc w:val="both"/>
        <w:rPr>
          <w:rFonts w:ascii="Arial" w:hAnsi="Arial" w:cs="Arial"/>
        </w:rPr>
      </w:pPr>
      <w:r w:rsidRPr="0031412B">
        <w:rPr>
          <w:rFonts w:ascii="Arial" w:hAnsi="Arial" w:cs="Arial"/>
        </w:rPr>
        <w:t>A remuneração será realizada com base no valor unitário por hora efetivamente trabalhada, mediante comprovação da execução dos serviços e atesto do servidor responsável pela fiscalização. Não serão remuneradas horas não trabalhadas, não autorizadas ou não comprovadas.</w:t>
      </w:r>
    </w:p>
    <w:p w14:paraId="6F790606" w14:textId="43B6A496" w:rsidR="006743D9" w:rsidRPr="0031412B" w:rsidRDefault="006743D9" w:rsidP="0031412B">
      <w:pPr>
        <w:ind w:firstLine="709"/>
        <w:jc w:val="both"/>
        <w:rPr>
          <w:rFonts w:ascii="Arial" w:hAnsi="Arial" w:cs="Arial"/>
        </w:rPr>
      </w:pPr>
      <w:r w:rsidRPr="0031412B">
        <w:rPr>
          <w:rFonts w:ascii="Arial" w:hAnsi="Arial" w:cs="Arial"/>
        </w:rPr>
        <w:t>Caberá à contratada disponibilizar a mão de obra especializada, bem como os equipamentos de proteção individual e coletiva, ferramentas e demais instrumentos necessários à execução segura dos serviços, quando de sua responsabilidade, observadas as normas de segurança aplicáveis.</w:t>
      </w:r>
    </w:p>
    <w:p w14:paraId="10E8FF1B" w14:textId="77777777" w:rsidR="006743D9" w:rsidRPr="0031412B" w:rsidRDefault="006743D9" w:rsidP="001E5FC0">
      <w:pPr>
        <w:ind w:firstLine="708"/>
        <w:jc w:val="both"/>
        <w:rPr>
          <w:rFonts w:ascii="Arial" w:hAnsi="Arial" w:cs="Arial"/>
        </w:rPr>
      </w:pPr>
      <w:r w:rsidRPr="0031412B">
        <w:rPr>
          <w:rFonts w:ascii="Arial" w:hAnsi="Arial" w:cs="Arial"/>
        </w:rPr>
        <w:t>Os materiais elétricos necessários à execução dos serviços serão fornecidos pela Administração Municipal, quando assim definido, não estando incluídos no valor da hora de mão de obra, salvo previsão expressa em contrário no Termo de Referência.</w:t>
      </w:r>
    </w:p>
    <w:p w14:paraId="558F6A13" w14:textId="77777777" w:rsidR="006743D9" w:rsidRPr="0031412B" w:rsidRDefault="006743D9" w:rsidP="001E5FC0">
      <w:pPr>
        <w:ind w:firstLine="708"/>
        <w:jc w:val="both"/>
        <w:rPr>
          <w:rFonts w:ascii="Arial" w:hAnsi="Arial" w:cs="Arial"/>
        </w:rPr>
      </w:pPr>
      <w:r w:rsidRPr="0031412B">
        <w:rPr>
          <w:rFonts w:ascii="Arial" w:hAnsi="Arial" w:cs="Arial"/>
        </w:rPr>
        <w:t>A contratada será responsável pelo deslocamento do profissional até os locais indicados pela Administração, bem como pela adequada execução dos serviços, observando as orientações da fiscalização e as normas técnicas e de segurança aplicáveis.</w:t>
      </w:r>
    </w:p>
    <w:p w14:paraId="79E54EBD" w14:textId="77777777" w:rsidR="006743D9" w:rsidRPr="0031412B" w:rsidRDefault="006743D9" w:rsidP="001E5FC0">
      <w:pPr>
        <w:ind w:firstLine="708"/>
        <w:jc w:val="both"/>
        <w:rPr>
          <w:rFonts w:ascii="Arial" w:hAnsi="Arial" w:cs="Arial"/>
        </w:rPr>
      </w:pPr>
      <w:r w:rsidRPr="0031412B">
        <w:rPr>
          <w:rFonts w:ascii="Arial" w:hAnsi="Arial" w:cs="Arial"/>
        </w:rPr>
        <w:t>A Administração Municipal será responsável por solicitar e autorizar os serviços, indicar os locais de execução, acompanhar e fiscalizar a prestação, conferir as horas efetivamente trabalhadas e atestar os serviços realizados.</w:t>
      </w:r>
    </w:p>
    <w:p w14:paraId="6D0AA1D1" w14:textId="77777777" w:rsidR="006743D9" w:rsidRPr="0031412B" w:rsidRDefault="006743D9" w:rsidP="001E5FC0">
      <w:pPr>
        <w:ind w:firstLine="708"/>
        <w:jc w:val="both"/>
        <w:rPr>
          <w:rFonts w:ascii="Arial" w:hAnsi="Arial" w:cs="Arial"/>
        </w:rPr>
      </w:pPr>
      <w:r w:rsidRPr="0031412B">
        <w:rPr>
          <w:rFonts w:ascii="Arial" w:hAnsi="Arial" w:cs="Arial"/>
        </w:rPr>
        <w:t>A fiscalização deverá manter registros das solicitações, locais atendidos, serviços executados e horas utilizadas, possibilitando o acompanhamento da execução contratual e o controle dos pagamentos.</w:t>
      </w:r>
    </w:p>
    <w:p w14:paraId="4BEEC430" w14:textId="77777777" w:rsidR="006743D9" w:rsidRPr="0031412B" w:rsidRDefault="006743D9" w:rsidP="001E5FC0">
      <w:pPr>
        <w:ind w:firstLine="708"/>
        <w:jc w:val="both"/>
        <w:rPr>
          <w:rFonts w:ascii="Arial" w:hAnsi="Arial" w:cs="Arial"/>
        </w:rPr>
      </w:pPr>
      <w:r w:rsidRPr="0031412B">
        <w:rPr>
          <w:rFonts w:ascii="Arial" w:hAnsi="Arial" w:cs="Arial"/>
        </w:rPr>
        <w:t>Quando constatada execução inadequada, incompleta ou em desconformidade com o serviço solicitado, a contratada deverá realizar a correção ou o refazimento do serviço, sem ônus adicional para a Administração, dentro do prazo determinado pela fiscalização.</w:t>
      </w:r>
    </w:p>
    <w:p w14:paraId="21E9499E" w14:textId="77777777" w:rsidR="006743D9" w:rsidRPr="0031412B" w:rsidRDefault="006743D9" w:rsidP="001E5FC0">
      <w:pPr>
        <w:ind w:firstLine="708"/>
        <w:jc w:val="both"/>
        <w:rPr>
          <w:rFonts w:ascii="Arial" w:hAnsi="Arial" w:cs="Arial"/>
        </w:rPr>
      </w:pPr>
      <w:r w:rsidRPr="0031412B">
        <w:rPr>
          <w:rFonts w:ascii="Arial" w:hAnsi="Arial" w:cs="Arial"/>
        </w:rPr>
        <w:t>A solução, portanto, contempla de forma integrada a disponibilização de mão de obra especializada, a execução dos serviços elétricos conforme demanda, a manutenção da iluminação pública, o acompanhamento e fiscalização dos serviços e o pagamento somente das horas efetivamente executadas, proporcionando à Administração condições para atender as demandas elétricas dos próprios municipais e da iluminação pública durante a vigência da contratação.</w:t>
      </w:r>
    </w:p>
    <w:p w14:paraId="0DBA069F" w14:textId="77777777" w:rsidR="006743D9" w:rsidRPr="0031412B" w:rsidRDefault="006743D9" w:rsidP="001E5FC0">
      <w:pPr>
        <w:ind w:firstLine="708"/>
        <w:jc w:val="both"/>
        <w:rPr>
          <w:rFonts w:ascii="Arial" w:hAnsi="Arial" w:cs="Arial"/>
        </w:rPr>
      </w:pPr>
      <w:r w:rsidRPr="0031412B">
        <w:rPr>
          <w:rFonts w:ascii="Arial" w:hAnsi="Arial" w:cs="Arial"/>
        </w:rPr>
        <w:t>Com a adoção dessa solução, pretende-se garantir a continuidade e o adequado funcionamento das instalações elétricas municipais, a manutenção dos pontos de iluminação pública, a conservação do patrimônio público e melhores condições de segurança e utilização dos prédios, vias e espaços públicos pela população.</w:t>
      </w:r>
    </w:p>
    <w:p w14:paraId="349CBB88" w14:textId="77777777" w:rsidR="006B5E72" w:rsidRPr="0031412B" w:rsidRDefault="006B5E72" w:rsidP="001E5FC0">
      <w:pPr>
        <w:jc w:val="both"/>
        <w:rPr>
          <w:rFonts w:ascii="Arial" w:hAnsi="Arial" w:cs="Arial"/>
        </w:rPr>
      </w:pPr>
    </w:p>
    <w:p w14:paraId="7BD32BF7" w14:textId="6CEF12B4" w:rsidR="006743D9" w:rsidRPr="0031412B" w:rsidRDefault="00B17FD3" w:rsidP="001E5FC0">
      <w:pPr>
        <w:jc w:val="both"/>
        <w:rPr>
          <w:rFonts w:ascii="Arial" w:hAnsi="Arial" w:cs="Arial"/>
          <w:b/>
          <w:bCs/>
        </w:rPr>
      </w:pPr>
      <w:r w:rsidRPr="0031412B">
        <w:rPr>
          <w:rFonts w:ascii="Arial" w:hAnsi="Arial" w:cs="Arial"/>
          <w:b/>
          <w:bCs/>
        </w:rPr>
        <w:t>8</w:t>
      </w:r>
      <w:r w:rsidR="006743D9" w:rsidRPr="0031412B">
        <w:rPr>
          <w:rFonts w:ascii="Arial" w:hAnsi="Arial" w:cs="Arial"/>
          <w:b/>
          <w:bCs/>
        </w:rPr>
        <w:t xml:space="preserve"> – JUSTIFICATIVAS PARA O PARCELAMENTO OU NÃO DA CONTRATAÇÃO</w:t>
      </w:r>
    </w:p>
    <w:p w14:paraId="6F4AA195" w14:textId="77777777" w:rsidR="006743D9" w:rsidRPr="0031412B" w:rsidRDefault="006743D9" w:rsidP="001E5FC0">
      <w:pPr>
        <w:jc w:val="both"/>
        <w:rPr>
          <w:rFonts w:ascii="Arial" w:hAnsi="Arial" w:cs="Arial"/>
        </w:rPr>
      </w:pPr>
      <w:r w:rsidRPr="0031412B">
        <w:rPr>
          <w:rFonts w:ascii="Arial" w:hAnsi="Arial" w:cs="Arial"/>
        </w:rPr>
        <w:t>Forma de parcelamento proposta</w:t>
      </w:r>
    </w:p>
    <w:p w14:paraId="1D25BEE7" w14:textId="77777777" w:rsidR="006743D9" w:rsidRPr="0031412B" w:rsidRDefault="006743D9" w:rsidP="001E5FC0">
      <w:pPr>
        <w:ind w:firstLine="708"/>
        <w:jc w:val="both"/>
        <w:rPr>
          <w:rFonts w:ascii="Arial" w:hAnsi="Arial" w:cs="Arial"/>
        </w:rPr>
      </w:pPr>
      <w:r w:rsidRPr="0031412B">
        <w:rPr>
          <w:rFonts w:ascii="Arial" w:hAnsi="Arial" w:cs="Arial"/>
        </w:rPr>
        <w:t>A contratação será realizada como objeto único, sem parcelamento em itens ou lotes, tendo em vista que o objeto consiste na prestação de serviços de mão de obra especializada de eletricista, com unidade de medida por hora efetivamente trabalhada e execução conforme demanda da Administração.</w:t>
      </w:r>
    </w:p>
    <w:p w14:paraId="4C195B70" w14:textId="77777777" w:rsidR="006743D9" w:rsidRPr="0031412B" w:rsidRDefault="006743D9" w:rsidP="001E5FC0">
      <w:pPr>
        <w:jc w:val="both"/>
        <w:rPr>
          <w:rFonts w:ascii="Arial" w:hAnsi="Arial" w:cs="Arial"/>
        </w:rPr>
      </w:pPr>
      <w:r w:rsidRPr="0031412B">
        <w:rPr>
          <w:rFonts w:ascii="Arial" w:hAnsi="Arial" w:cs="Arial"/>
        </w:rPr>
        <w:lastRenderedPageBreak/>
        <w:t>Justificativa técnica e econômica</w:t>
      </w:r>
    </w:p>
    <w:p w14:paraId="03D5C862" w14:textId="77777777" w:rsidR="006743D9" w:rsidRPr="0031412B" w:rsidRDefault="006743D9" w:rsidP="001E5FC0">
      <w:pPr>
        <w:ind w:firstLine="708"/>
        <w:jc w:val="both"/>
        <w:rPr>
          <w:rFonts w:ascii="Arial" w:hAnsi="Arial" w:cs="Arial"/>
        </w:rPr>
      </w:pPr>
      <w:r w:rsidRPr="0031412B">
        <w:rPr>
          <w:rFonts w:ascii="Arial" w:hAnsi="Arial" w:cs="Arial"/>
        </w:rPr>
        <w:t>O objeto apresenta unidade técnica e funcional, pois os serviços de manutenção, reparação, instalação e adequação das instalações elétricas dos prédios e espaços públicos municipais e os serviços de manutenção da iluminação pública são atividades de mesma natureza e dependem de mão de obra especializada em serviços elétricos.</w:t>
      </w:r>
    </w:p>
    <w:p w14:paraId="3B751245" w14:textId="77777777" w:rsidR="006743D9" w:rsidRPr="0031412B" w:rsidRDefault="006743D9" w:rsidP="001E5FC0">
      <w:pPr>
        <w:ind w:firstLine="708"/>
        <w:jc w:val="both"/>
        <w:rPr>
          <w:rFonts w:ascii="Arial" w:hAnsi="Arial" w:cs="Arial"/>
        </w:rPr>
      </w:pPr>
      <w:r w:rsidRPr="0031412B">
        <w:rPr>
          <w:rFonts w:ascii="Arial" w:hAnsi="Arial" w:cs="Arial"/>
        </w:rPr>
        <w:t>O parcelamento do objeto em diferentes itens ou lotes não apresenta vantagem técnica significativa, uma vez que não se trata da aquisição de bens ou de serviços distintos que possam ser executados de forma independente. Trata-se essencialmente da disponibilização da mesma mão de obra especializada, utilizada conforme as necessidades identificadas pela Administração.</w:t>
      </w:r>
    </w:p>
    <w:p w14:paraId="154AC386" w14:textId="77777777" w:rsidR="006743D9" w:rsidRPr="0031412B" w:rsidRDefault="006743D9" w:rsidP="001E5FC0">
      <w:pPr>
        <w:ind w:firstLine="708"/>
        <w:jc w:val="both"/>
        <w:rPr>
          <w:rFonts w:ascii="Arial" w:hAnsi="Arial" w:cs="Arial"/>
        </w:rPr>
      </w:pPr>
      <w:r w:rsidRPr="0031412B">
        <w:rPr>
          <w:rFonts w:ascii="Arial" w:hAnsi="Arial" w:cs="Arial"/>
        </w:rPr>
        <w:t>A manutenção do objeto como contratação única possibilita maior flexibilidade para direcionar as horas contratadas às diferentes demandas existentes, podendo o profissional atender tanto os prédios e espaços públicos municipais quanto os pontos de iluminação pública, conforme a prioridade definida pela Administração.</w:t>
      </w:r>
    </w:p>
    <w:p w14:paraId="703BB914" w14:textId="77777777" w:rsidR="006743D9" w:rsidRPr="0031412B" w:rsidRDefault="006743D9" w:rsidP="001E5FC0">
      <w:pPr>
        <w:ind w:firstLine="708"/>
        <w:jc w:val="both"/>
        <w:rPr>
          <w:rFonts w:ascii="Arial" w:hAnsi="Arial" w:cs="Arial"/>
        </w:rPr>
      </w:pPr>
      <w:r w:rsidRPr="0031412B">
        <w:rPr>
          <w:rFonts w:ascii="Arial" w:hAnsi="Arial" w:cs="Arial"/>
        </w:rPr>
        <w:t>O não parcelamento também contribui para simplificar a gestão e a fiscalização contratual, uma vez que haverá um único objeto, um único valor unitário por hora e uma única metodologia de medição e pagamento.</w:t>
      </w:r>
    </w:p>
    <w:p w14:paraId="3E382675" w14:textId="337C8FA7" w:rsidR="006743D9" w:rsidRPr="0031412B" w:rsidRDefault="006743D9" w:rsidP="001E5FC0">
      <w:pPr>
        <w:ind w:firstLine="708"/>
        <w:jc w:val="both"/>
        <w:rPr>
          <w:rFonts w:ascii="Arial" w:hAnsi="Arial" w:cs="Arial"/>
        </w:rPr>
      </w:pPr>
      <w:r w:rsidRPr="0031412B">
        <w:rPr>
          <w:rFonts w:ascii="Arial" w:hAnsi="Arial" w:cs="Arial"/>
        </w:rPr>
        <w:t xml:space="preserve">Do ponto de vista econômico, a concentração das </w:t>
      </w:r>
      <w:r w:rsidR="009962E9" w:rsidRPr="0031412B">
        <w:rPr>
          <w:rFonts w:ascii="Arial" w:hAnsi="Arial" w:cs="Arial"/>
        </w:rPr>
        <w:t>10</w:t>
      </w:r>
      <w:r w:rsidR="00C32D21" w:rsidRPr="0031412B">
        <w:rPr>
          <w:rFonts w:ascii="Arial" w:hAnsi="Arial" w:cs="Arial"/>
        </w:rPr>
        <w:t>00</w:t>
      </w:r>
      <w:r w:rsidRPr="0031412B">
        <w:rPr>
          <w:rFonts w:ascii="Arial" w:hAnsi="Arial" w:cs="Arial"/>
        </w:rPr>
        <w:t xml:space="preserve"> horas em um único objeto pode favorecer melhores condições de execução e reduzir custos administrativos relacionados à realização e fiscalização de múltiplas contratações de serviços de mesma natureza.</w:t>
      </w:r>
    </w:p>
    <w:p w14:paraId="0B282974" w14:textId="77777777" w:rsidR="006743D9" w:rsidRPr="0031412B" w:rsidRDefault="006743D9" w:rsidP="001E5FC0">
      <w:pPr>
        <w:ind w:firstLine="708"/>
        <w:jc w:val="both"/>
        <w:rPr>
          <w:rFonts w:ascii="Arial" w:hAnsi="Arial" w:cs="Arial"/>
        </w:rPr>
      </w:pPr>
      <w:r w:rsidRPr="0031412B">
        <w:rPr>
          <w:rFonts w:ascii="Arial" w:hAnsi="Arial" w:cs="Arial"/>
        </w:rPr>
        <w:t>A opção pelo objeto único não impede a participação de empresas que atuem no ramo de serviços elétricos, uma vez que o objeto possui características usuais de mercado e não exige a contratação de diferentes especialidades ou soluções incompatíveis entre si.</w:t>
      </w:r>
    </w:p>
    <w:p w14:paraId="1ECAFD8A" w14:textId="77777777" w:rsidR="006743D9" w:rsidRPr="0031412B" w:rsidRDefault="006743D9" w:rsidP="001E5FC0">
      <w:pPr>
        <w:ind w:firstLine="708"/>
        <w:jc w:val="both"/>
        <w:rPr>
          <w:rFonts w:ascii="Arial" w:hAnsi="Arial" w:cs="Arial"/>
        </w:rPr>
      </w:pPr>
      <w:r w:rsidRPr="0031412B">
        <w:rPr>
          <w:rFonts w:ascii="Arial" w:hAnsi="Arial" w:cs="Arial"/>
        </w:rPr>
        <w:t>Além disso, a contratação de uma única empresa permite estabelecer responsabilidade integral pela execução da mão de obra contratada, evitando eventual dificuldade de identificação de responsabilidades entre diferentes prestadores para serviços de mesma natureza.</w:t>
      </w:r>
    </w:p>
    <w:p w14:paraId="6C6D6C06" w14:textId="06794487" w:rsidR="006743D9" w:rsidRPr="0031412B" w:rsidRDefault="006743D9" w:rsidP="001E5FC0">
      <w:pPr>
        <w:ind w:firstLine="708"/>
        <w:jc w:val="both"/>
        <w:rPr>
          <w:rFonts w:ascii="Arial" w:hAnsi="Arial" w:cs="Arial"/>
        </w:rPr>
      </w:pPr>
      <w:r w:rsidRPr="0031412B">
        <w:rPr>
          <w:rFonts w:ascii="Arial" w:hAnsi="Arial" w:cs="Arial"/>
        </w:rPr>
        <w:t xml:space="preserve">Dessa forma, considerando a unidade técnica e funcional do objeto, a natureza comum dos serviços, a necessidade de flexibilidade na utilização da mão de obra, a simplificação da fiscalização e o melhor aproveitamento das </w:t>
      </w:r>
      <w:r w:rsidR="009962E9" w:rsidRPr="0031412B">
        <w:rPr>
          <w:rFonts w:ascii="Arial" w:hAnsi="Arial" w:cs="Arial"/>
        </w:rPr>
        <w:t>10</w:t>
      </w:r>
      <w:r w:rsidR="00C32D21" w:rsidRPr="0031412B">
        <w:rPr>
          <w:rFonts w:ascii="Arial" w:hAnsi="Arial" w:cs="Arial"/>
        </w:rPr>
        <w:t>00</w:t>
      </w:r>
      <w:r w:rsidRPr="0031412B">
        <w:rPr>
          <w:rFonts w:ascii="Arial" w:hAnsi="Arial" w:cs="Arial"/>
        </w:rPr>
        <w:t xml:space="preserve"> horas estimadas, conclui-se que a manutenção da contratação como objeto único é adequada às necessidades da Administração Municipal.</w:t>
      </w:r>
    </w:p>
    <w:p w14:paraId="3CD61AAA" w14:textId="77777777" w:rsidR="006B5E72" w:rsidRPr="0031412B" w:rsidRDefault="006B5E72" w:rsidP="001E5FC0">
      <w:pPr>
        <w:jc w:val="both"/>
        <w:rPr>
          <w:rFonts w:ascii="Arial" w:hAnsi="Arial" w:cs="Arial"/>
        </w:rPr>
      </w:pPr>
    </w:p>
    <w:p w14:paraId="7CC9C897" w14:textId="5B0BEDA8" w:rsidR="00E01D07" w:rsidRPr="0031412B" w:rsidRDefault="00B17FD3" w:rsidP="001E5FC0">
      <w:pPr>
        <w:pStyle w:val="NormalWeb"/>
        <w:jc w:val="both"/>
        <w:rPr>
          <w:rFonts w:ascii="Arial" w:hAnsi="Arial" w:cs="Arial"/>
          <w:b/>
          <w:bCs/>
        </w:rPr>
      </w:pPr>
      <w:r w:rsidRPr="0031412B">
        <w:rPr>
          <w:rFonts w:ascii="Arial" w:hAnsi="Arial" w:cs="Arial"/>
          <w:b/>
          <w:bCs/>
        </w:rPr>
        <w:t>9</w:t>
      </w:r>
      <w:r w:rsidR="00E01D07" w:rsidRPr="0031412B">
        <w:rPr>
          <w:rFonts w:ascii="Arial" w:hAnsi="Arial" w:cs="Arial"/>
          <w:b/>
          <w:bCs/>
        </w:rPr>
        <w:t xml:space="preserve"> – DEMONSTRATIVO DOS RESULTADOS PRETENDIDOS</w:t>
      </w:r>
    </w:p>
    <w:p w14:paraId="64214B14" w14:textId="77777777" w:rsidR="00E01D07" w:rsidRPr="0031412B" w:rsidRDefault="00E01D07" w:rsidP="001E5FC0">
      <w:pPr>
        <w:pStyle w:val="NormalWeb"/>
        <w:ind w:firstLine="708"/>
        <w:jc w:val="both"/>
        <w:rPr>
          <w:rFonts w:ascii="Arial" w:hAnsi="Arial" w:cs="Arial"/>
        </w:rPr>
      </w:pPr>
      <w:r w:rsidRPr="0031412B">
        <w:rPr>
          <w:rFonts w:ascii="Arial" w:hAnsi="Arial" w:cs="Arial"/>
        </w:rPr>
        <w:t>Com a contratação de empresa especializada para a prestação de serviços de mão de obra de eletricista, pretende-se assegurar a continuidade e a adequada manutenção das instalações elétricas dos prédios, unidades e espaços públicos municipais, bem como dos pontos de iluminação pública sob responsabilidade do Município.</w:t>
      </w:r>
    </w:p>
    <w:p w14:paraId="6C4A32C7" w14:textId="77777777" w:rsidR="00E01D07" w:rsidRPr="0031412B" w:rsidRDefault="00E01D07" w:rsidP="001E5FC0">
      <w:pPr>
        <w:pStyle w:val="NormalWeb"/>
        <w:ind w:firstLine="708"/>
        <w:jc w:val="both"/>
        <w:rPr>
          <w:rFonts w:ascii="Arial" w:hAnsi="Arial" w:cs="Arial"/>
        </w:rPr>
      </w:pPr>
      <w:r w:rsidRPr="0031412B">
        <w:rPr>
          <w:rFonts w:ascii="Arial" w:hAnsi="Arial" w:cs="Arial"/>
        </w:rPr>
        <w:t>A contratação deverá proporcionar maior eficiência no atendimento das demandas de manutenção, reparo, instalação e adequação das instalações elétricas, permitindo que os serviços sejam realizados conforme a necessidade da Administração e mediante autorização prévia.</w:t>
      </w:r>
    </w:p>
    <w:p w14:paraId="758AE770" w14:textId="77777777" w:rsidR="00E01D07" w:rsidRPr="0031412B" w:rsidRDefault="00E01D07" w:rsidP="001E5FC0">
      <w:pPr>
        <w:pStyle w:val="NormalWeb"/>
        <w:ind w:firstLine="708"/>
        <w:jc w:val="both"/>
        <w:rPr>
          <w:rFonts w:ascii="Arial" w:hAnsi="Arial" w:cs="Arial"/>
        </w:rPr>
      </w:pPr>
      <w:r w:rsidRPr="0031412B">
        <w:rPr>
          <w:rFonts w:ascii="Arial" w:hAnsi="Arial" w:cs="Arial"/>
        </w:rPr>
        <w:t xml:space="preserve">Também se pretende garantir a manutenção da iluminação pública, reduzindo o tempo de permanência de pontos de iluminação com defeito ou desligados, contribuindo </w:t>
      </w:r>
      <w:r w:rsidRPr="0031412B">
        <w:rPr>
          <w:rFonts w:ascii="Arial" w:hAnsi="Arial" w:cs="Arial"/>
        </w:rPr>
        <w:lastRenderedPageBreak/>
        <w:t>para a adequada utilização dos espaços públicos no período noturno e para a conservação dos equipamentos e instalações municipais.</w:t>
      </w:r>
    </w:p>
    <w:p w14:paraId="6CDDAA4C" w14:textId="758934FB" w:rsidR="00E01D07" w:rsidRPr="0031412B" w:rsidRDefault="00E01D07" w:rsidP="001E5FC0">
      <w:pPr>
        <w:pStyle w:val="NormalWeb"/>
        <w:ind w:firstLine="708"/>
        <w:jc w:val="both"/>
        <w:rPr>
          <w:rFonts w:ascii="Arial" w:hAnsi="Arial" w:cs="Arial"/>
        </w:rPr>
      </w:pPr>
      <w:r w:rsidRPr="0031412B">
        <w:rPr>
          <w:rFonts w:ascii="Arial" w:hAnsi="Arial" w:cs="Arial"/>
        </w:rPr>
        <w:t xml:space="preserve">A contratação por hora efetivamente trabalhada busca promover a economicidade, uma vez que o Município efetuará o pagamento somente pelos serviços efetivamente executados e devidamente autorizados e fiscalizados, dentro do limite estimado de até </w:t>
      </w:r>
      <w:r w:rsidR="009962E9" w:rsidRPr="0031412B">
        <w:rPr>
          <w:rFonts w:ascii="Arial" w:hAnsi="Arial" w:cs="Arial"/>
        </w:rPr>
        <w:t>1000</w:t>
      </w:r>
      <w:r w:rsidRPr="0031412B">
        <w:rPr>
          <w:rFonts w:ascii="Arial" w:hAnsi="Arial" w:cs="Arial"/>
        </w:rPr>
        <w:t xml:space="preserve"> horas.</w:t>
      </w:r>
    </w:p>
    <w:p w14:paraId="0EDB1422" w14:textId="77777777" w:rsidR="00E01D07" w:rsidRPr="0031412B" w:rsidRDefault="00E01D07" w:rsidP="001E5FC0">
      <w:pPr>
        <w:pStyle w:val="NormalWeb"/>
        <w:jc w:val="both"/>
        <w:rPr>
          <w:rFonts w:ascii="Arial" w:hAnsi="Arial" w:cs="Arial"/>
        </w:rPr>
      </w:pPr>
      <w:r w:rsidRPr="0031412B">
        <w:rPr>
          <w:rFonts w:ascii="Arial" w:hAnsi="Arial" w:cs="Arial"/>
        </w:rPr>
        <w:t>Indicadores e metas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3"/>
        <w:gridCol w:w="5946"/>
      </w:tblGrid>
      <w:tr w:rsidR="00E01D07" w:rsidRPr="0031412B" w14:paraId="245BF2B4" w14:textId="77777777" w:rsidTr="009962E9">
        <w:trPr>
          <w:tblCellSpacing w:w="15" w:type="dxa"/>
        </w:trPr>
        <w:tc>
          <w:tcPr>
            <w:tcW w:w="3641" w:type="dxa"/>
            <w:vAlign w:val="center"/>
            <w:hideMark/>
          </w:tcPr>
          <w:p w14:paraId="05A00CD6" w14:textId="77777777" w:rsidR="00E01D07" w:rsidRPr="0031412B" w:rsidRDefault="00E01D07" w:rsidP="001E5FC0">
            <w:pPr>
              <w:pStyle w:val="NormalWeb"/>
              <w:jc w:val="both"/>
              <w:rPr>
                <w:rFonts w:ascii="Arial" w:hAnsi="Arial" w:cs="Arial"/>
              </w:rPr>
            </w:pPr>
            <w:r w:rsidRPr="0031412B">
              <w:rPr>
                <w:rFonts w:ascii="Arial" w:hAnsi="Arial" w:cs="Arial"/>
              </w:rPr>
              <w:t>Indicador</w:t>
            </w:r>
          </w:p>
        </w:tc>
        <w:tc>
          <w:tcPr>
            <w:tcW w:w="5908" w:type="dxa"/>
            <w:vAlign w:val="center"/>
            <w:hideMark/>
          </w:tcPr>
          <w:p w14:paraId="68190EDC" w14:textId="77777777" w:rsidR="00E01D07" w:rsidRPr="0031412B" w:rsidRDefault="00E01D07" w:rsidP="001E5FC0">
            <w:pPr>
              <w:pStyle w:val="NormalWeb"/>
              <w:jc w:val="both"/>
              <w:rPr>
                <w:rFonts w:ascii="Arial" w:hAnsi="Arial" w:cs="Arial"/>
              </w:rPr>
            </w:pPr>
            <w:r w:rsidRPr="0031412B">
              <w:rPr>
                <w:rFonts w:ascii="Arial" w:hAnsi="Arial" w:cs="Arial"/>
              </w:rPr>
              <w:t>Meta pretendida</w:t>
            </w:r>
          </w:p>
        </w:tc>
      </w:tr>
      <w:tr w:rsidR="00E01D07" w:rsidRPr="0031412B" w14:paraId="6447D816" w14:textId="77777777" w:rsidTr="009962E9">
        <w:trPr>
          <w:tblCellSpacing w:w="15" w:type="dxa"/>
        </w:trPr>
        <w:tc>
          <w:tcPr>
            <w:tcW w:w="3641" w:type="dxa"/>
            <w:vAlign w:val="center"/>
            <w:hideMark/>
          </w:tcPr>
          <w:p w14:paraId="767AA2A1" w14:textId="77777777" w:rsidR="00E01D07" w:rsidRPr="0031412B" w:rsidRDefault="00E01D07" w:rsidP="001E5FC0">
            <w:pPr>
              <w:pStyle w:val="NormalWeb"/>
              <w:jc w:val="both"/>
              <w:rPr>
                <w:rFonts w:ascii="Arial" w:hAnsi="Arial" w:cs="Arial"/>
              </w:rPr>
            </w:pPr>
            <w:r w:rsidRPr="0031412B">
              <w:rPr>
                <w:rFonts w:ascii="Arial" w:hAnsi="Arial" w:cs="Arial"/>
              </w:rPr>
              <w:t>Atendimento das demandas de serviços de eletricista</w:t>
            </w:r>
          </w:p>
        </w:tc>
        <w:tc>
          <w:tcPr>
            <w:tcW w:w="5908" w:type="dxa"/>
            <w:vAlign w:val="center"/>
            <w:hideMark/>
          </w:tcPr>
          <w:p w14:paraId="59BDE004" w14:textId="77777777" w:rsidR="00E01D07" w:rsidRPr="0031412B" w:rsidRDefault="00E01D07" w:rsidP="001E5FC0">
            <w:pPr>
              <w:pStyle w:val="NormalWeb"/>
              <w:jc w:val="both"/>
              <w:rPr>
                <w:rFonts w:ascii="Arial" w:hAnsi="Arial" w:cs="Arial"/>
              </w:rPr>
            </w:pPr>
            <w:r w:rsidRPr="0031412B">
              <w:rPr>
                <w:rFonts w:ascii="Arial" w:hAnsi="Arial" w:cs="Arial"/>
              </w:rPr>
              <w:t>Atender as demandas formalmente solicitadas pela Administração, conforme a necessidade e programação dos serviços</w:t>
            </w:r>
          </w:p>
        </w:tc>
      </w:tr>
      <w:tr w:rsidR="00E01D07" w:rsidRPr="0031412B" w14:paraId="668C010A" w14:textId="77777777" w:rsidTr="009962E9">
        <w:trPr>
          <w:tblCellSpacing w:w="15" w:type="dxa"/>
        </w:trPr>
        <w:tc>
          <w:tcPr>
            <w:tcW w:w="3641" w:type="dxa"/>
            <w:vAlign w:val="center"/>
            <w:hideMark/>
          </w:tcPr>
          <w:p w14:paraId="3339ADA4" w14:textId="77777777" w:rsidR="00E01D07" w:rsidRPr="0031412B" w:rsidRDefault="00E01D07" w:rsidP="001E5FC0">
            <w:pPr>
              <w:pStyle w:val="NormalWeb"/>
              <w:jc w:val="both"/>
              <w:rPr>
                <w:rFonts w:ascii="Arial" w:hAnsi="Arial" w:cs="Arial"/>
              </w:rPr>
            </w:pPr>
            <w:r w:rsidRPr="0031412B">
              <w:rPr>
                <w:rFonts w:ascii="Arial" w:hAnsi="Arial" w:cs="Arial"/>
              </w:rPr>
              <w:t>Execução dos serviços autorizados</w:t>
            </w:r>
          </w:p>
        </w:tc>
        <w:tc>
          <w:tcPr>
            <w:tcW w:w="5908" w:type="dxa"/>
            <w:vAlign w:val="center"/>
            <w:hideMark/>
          </w:tcPr>
          <w:p w14:paraId="46C74AC3" w14:textId="77777777" w:rsidR="00E01D07" w:rsidRPr="0031412B" w:rsidRDefault="00E01D07" w:rsidP="001E5FC0">
            <w:pPr>
              <w:pStyle w:val="NormalWeb"/>
              <w:jc w:val="both"/>
              <w:rPr>
                <w:rFonts w:ascii="Arial" w:hAnsi="Arial" w:cs="Arial"/>
              </w:rPr>
            </w:pPr>
            <w:r w:rsidRPr="0031412B">
              <w:rPr>
                <w:rFonts w:ascii="Arial" w:hAnsi="Arial" w:cs="Arial"/>
              </w:rPr>
              <w:t>100% dos serviços autorizados deverão ser executados de acordo com as especificações e orientações da fiscalização</w:t>
            </w:r>
          </w:p>
        </w:tc>
      </w:tr>
      <w:tr w:rsidR="00E01D07" w:rsidRPr="0031412B" w14:paraId="21AAA475" w14:textId="77777777" w:rsidTr="009962E9">
        <w:trPr>
          <w:tblCellSpacing w:w="15" w:type="dxa"/>
        </w:trPr>
        <w:tc>
          <w:tcPr>
            <w:tcW w:w="3641" w:type="dxa"/>
            <w:vAlign w:val="center"/>
            <w:hideMark/>
          </w:tcPr>
          <w:p w14:paraId="2410D38C" w14:textId="77777777" w:rsidR="00E01D07" w:rsidRPr="0031412B" w:rsidRDefault="00E01D07" w:rsidP="001E5FC0">
            <w:pPr>
              <w:pStyle w:val="NormalWeb"/>
              <w:jc w:val="both"/>
              <w:rPr>
                <w:rFonts w:ascii="Arial" w:hAnsi="Arial" w:cs="Arial"/>
              </w:rPr>
            </w:pPr>
            <w:r w:rsidRPr="0031412B">
              <w:rPr>
                <w:rFonts w:ascii="Arial" w:hAnsi="Arial" w:cs="Arial"/>
              </w:rPr>
              <w:t>Qualidade dos serviços executados</w:t>
            </w:r>
          </w:p>
        </w:tc>
        <w:tc>
          <w:tcPr>
            <w:tcW w:w="5908" w:type="dxa"/>
            <w:vAlign w:val="center"/>
            <w:hideMark/>
          </w:tcPr>
          <w:p w14:paraId="34905F74" w14:textId="77777777" w:rsidR="00E01D07" w:rsidRPr="0031412B" w:rsidRDefault="00E01D07" w:rsidP="001E5FC0">
            <w:pPr>
              <w:pStyle w:val="NormalWeb"/>
              <w:jc w:val="both"/>
              <w:rPr>
                <w:rFonts w:ascii="Arial" w:hAnsi="Arial" w:cs="Arial"/>
              </w:rPr>
            </w:pPr>
            <w:r w:rsidRPr="0031412B">
              <w:rPr>
                <w:rFonts w:ascii="Arial" w:hAnsi="Arial" w:cs="Arial"/>
              </w:rPr>
              <w:t>Os serviços deverão ser entregues em condições adequadas de funcionamento e segurança, sem necessidade de retrabalho decorrente de execução inadequada</w:t>
            </w:r>
          </w:p>
        </w:tc>
      </w:tr>
      <w:tr w:rsidR="00E01D07" w:rsidRPr="0031412B" w14:paraId="011126BA" w14:textId="77777777" w:rsidTr="009962E9">
        <w:trPr>
          <w:tblCellSpacing w:w="15" w:type="dxa"/>
        </w:trPr>
        <w:tc>
          <w:tcPr>
            <w:tcW w:w="3641" w:type="dxa"/>
            <w:vAlign w:val="center"/>
            <w:hideMark/>
          </w:tcPr>
          <w:p w14:paraId="2A73E2A3" w14:textId="77777777" w:rsidR="00E01D07" w:rsidRPr="0031412B" w:rsidRDefault="00E01D07" w:rsidP="001E5FC0">
            <w:pPr>
              <w:pStyle w:val="NormalWeb"/>
              <w:jc w:val="both"/>
              <w:rPr>
                <w:rFonts w:ascii="Arial" w:hAnsi="Arial" w:cs="Arial"/>
              </w:rPr>
            </w:pPr>
            <w:r w:rsidRPr="0031412B">
              <w:rPr>
                <w:rFonts w:ascii="Arial" w:hAnsi="Arial" w:cs="Arial"/>
              </w:rPr>
              <w:t>Manutenção da iluminação pública</w:t>
            </w:r>
          </w:p>
        </w:tc>
        <w:tc>
          <w:tcPr>
            <w:tcW w:w="5908" w:type="dxa"/>
            <w:vAlign w:val="center"/>
            <w:hideMark/>
          </w:tcPr>
          <w:p w14:paraId="3ACA61A7" w14:textId="77777777" w:rsidR="00E01D07" w:rsidRPr="0031412B" w:rsidRDefault="00E01D07" w:rsidP="001E5FC0">
            <w:pPr>
              <w:pStyle w:val="NormalWeb"/>
              <w:jc w:val="both"/>
              <w:rPr>
                <w:rFonts w:ascii="Arial" w:hAnsi="Arial" w:cs="Arial"/>
              </w:rPr>
            </w:pPr>
            <w:r w:rsidRPr="0031412B">
              <w:rPr>
                <w:rFonts w:ascii="Arial" w:hAnsi="Arial" w:cs="Arial"/>
              </w:rPr>
              <w:t>Realizar os serviços necessários para restabelecer o funcionamento dos pontos de iluminação pública que apresentarem defeitos, conforme solicitação da Administração</w:t>
            </w:r>
          </w:p>
        </w:tc>
      </w:tr>
      <w:tr w:rsidR="00E01D07" w:rsidRPr="0031412B" w14:paraId="3A60F395" w14:textId="77777777" w:rsidTr="009962E9">
        <w:trPr>
          <w:tblCellSpacing w:w="15" w:type="dxa"/>
        </w:trPr>
        <w:tc>
          <w:tcPr>
            <w:tcW w:w="3641" w:type="dxa"/>
            <w:vAlign w:val="center"/>
            <w:hideMark/>
          </w:tcPr>
          <w:p w14:paraId="0A0765FF" w14:textId="77777777" w:rsidR="00E01D07" w:rsidRPr="0031412B" w:rsidRDefault="00E01D07" w:rsidP="001E5FC0">
            <w:pPr>
              <w:pStyle w:val="NormalWeb"/>
              <w:jc w:val="both"/>
              <w:rPr>
                <w:rFonts w:ascii="Arial" w:hAnsi="Arial" w:cs="Arial"/>
              </w:rPr>
            </w:pPr>
            <w:r w:rsidRPr="0031412B">
              <w:rPr>
                <w:rFonts w:ascii="Arial" w:hAnsi="Arial" w:cs="Arial"/>
              </w:rPr>
              <w:t>Controle das horas trabalhadas</w:t>
            </w:r>
          </w:p>
        </w:tc>
        <w:tc>
          <w:tcPr>
            <w:tcW w:w="5908" w:type="dxa"/>
            <w:vAlign w:val="center"/>
            <w:hideMark/>
          </w:tcPr>
          <w:p w14:paraId="58E0927F" w14:textId="77777777" w:rsidR="00E01D07" w:rsidRPr="0031412B" w:rsidRDefault="00E01D07" w:rsidP="001E5FC0">
            <w:pPr>
              <w:pStyle w:val="NormalWeb"/>
              <w:jc w:val="both"/>
              <w:rPr>
                <w:rFonts w:ascii="Arial" w:hAnsi="Arial" w:cs="Arial"/>
              </w:rPr>
            </w:pPr>
            <w:r w:rsidRPr="0031412B">
              <w:rPr>
                <w:rFonts w:ascii="Arial" w:hAnsi="Arial" w:cs="Arial"/>
              </w:rPr>
              <w:t>100% das horas faturadas deverão corresponder a serviços efetivamente executados, autorizados e comprovados pela fiscalização</w:t>
            </w:r>
          </w:p>
        </w:tc>
      </w:tr>
      <w:tr w:rsidR="00E01D07" w:rsidRPr="0031412B" w14:paraId="2F602903" w14:textId="77777777" w:rsidTr="009962E9">
        <w:trPr>
          <w:tblCellSpacing w:w="15" w:type="dxa"/>
        </w:trPr>
        <w:tc>
          <w:tcPr>
            <w:tcW w:w="3641" w:type="dxa"/>
            <w:vAlign w:val="center"/>
            <w:hideMark/>
          </w:tcPr>
          <w:p w14:paraId="346D6A67" w14:textId="77777777" w:rsidR="00E01D07" w:rsidRPr="0031412B" w:rsidRDefault="00E01D07" w:rsidP="001E5FC0">
            <w:pPr>
              <w:pStyle w:val="NormalWeb"/>
              <w:jc w:val="both"/>
              <w:rPr>
                <w:rFonts w:ascii="Arial" w:hAnsi="Arial" w:cs="Arial"/>
              </w:rPr>
            </w:pPr>
            <w:r w:rsidRPr="0031412B">
              <w:rPr>
                <w:rFonts w:ascii="Arial" w:hAnsi="Arial" w:cs="Arial"/>
              </w:rPr>
              <w:t>Economicidade</w:t>
            </w:r>
          </w:p>
        </w:tc>
        <w:tc>
          <w:tcPr>
            <w:tcW w:w="5908" w:type="dxa"/>
            <w:vAlign w:val="center"/>
            <w:hideMark/>
          </w:tcPr>
          <w:p w14:paraId="6497D200" w14:textId="77777777" w:rsidR="00E01D07" w:rsidRPr="0031412B" w:rsidRDefault="00E01D07" w:rsidP="001E5FC0">
            <w:pPr>
              <w:pStyle w:val="NormalWeb"/>
              <w:jc w:val="both"/>
              <w:rPr>
                <w:rFonts w:ascii="Arial" w:hAnsi="Arial" w:cs="Arial"/>
              </w:rPr>
            </w:pPr>
            <w:r w:rsidRPr="0031412B">
              <w:rPr>
                <w:rFonts w:ascii="Arial" w:hAnsi="Arial" w:cs="Arial"/>
              </w:rPr>
              <w:t>Evitar pagamentos por disponibilidade de profissional, realizando o pagamento exclusivamente pelas horas efetivamente trabalhadas</w:t>
            </w:r>
          </w:p>
        </w:tc>
      </w:tr>
      <w:tr w:rsidR="00E01D07" w:rsidRPr="0031412B" w14:paraId="60D484CA" w14:textId="77777777" w:rsidTr="009962E9">
        <w:trPr>
          <w:tblCellSpacing w:w="15" w:type="dxa"/>
        </w:trPr>
        <w:tc>
          <w:tcPr>
            <w:tcW w:w="3641" w:type="dxa"/>
            <w:vAlign w:val="center"/>
            <w:hideMark/>
          </w:tcPr>
          <w:p w14:paraId="171217DB" w14:textId="77777777" w:rsidR="00E01D07" w:rsidRPr="0031412B" w:rsidRDefault="00E01D07" w:rsidP="001E5FC0">
            <w:pPr>
              <w:pStyle w:val="NormalWeb"/>
              <w:jc w:val="both"/>
              <w:rPr>
                <w:rFonts w:ascii="Arial" w:hAnsi="Arial" w:cs="Arial"/>
              </w:rPr>
            </w:pPr>
            <w:r w:rsidRPr="0031412B">
              <w:rPr>
                <w:rFonts w:ascii="Arial" w:hAnsi="Arial" w:cs="Arial"/>
              </w:rPr>
              <w:t>Correção de serviços inadequados</w:t>
            </w:r>
          </w:p>
        </w:tc>
        <w:tc>
          <w:tcPr>
            <w:tcW w:w="5908" w:type="dxa"/>
            <w:vAlign w:val="center"/>
            <w:hideMark/>
          </w:tcPr>
          <w:p w14:paraId="2C29F624" w14:textId="77777777" w:rsidR="00E01D07" w:rsidRPr="0031412B" w:rsidRDefault="00E01D07" w:rsidP="001E5FC0">
            <w:pPr>
              <w:pStyle w:val="NormalWeb"/>
              <w:jc w:val="both"/>
              <w:rPr>
                <w:rFonts w:ascii="Arial" w:hAnsi="Arial" w:cs="Arial"/>
              </w:rPr>
            </w:pPr>
            <w:r w:rsidRPr="0031412B">
              <w:rPr>
                <w:rFonts w:ascii="Arial" w:hAnsi="Arial" w:cs="Arial"/>
              </w:rPr>
              <w:t>Serviços executados em desacordo com as especificações deverão ser corrigidos pela contratada, sem custo adicional para o Município</w:t>
            </w:r>
          </w:p>
        </w:tc>
      </w:tr>
      <w:tr w:rsidR="00E01D07" w:rsidRPr="0031412B" w14:paraId="08A002E7" w14:textId="77777777" w:rsidTr="009962E9">
        <w:trPr>
          <w:tblCellSpacing w:w="15" w:type="dxa"/>
        </w:trPr>
        <w:tc>
          <w:tcPr>
            <w:tcW w:w="3641" w:type="dxa"/>
            <w:vAlign w:val="center"/>
            <w:hideMark/>
          </w:tcPr>
          <w:p w14:paraId="53F71EAF" w14:textId="77777777" w:rsidR="00E01D07" w:rsidRPr="0031412B" w:rsidRDefault="00E01D07" w:rsidP="001E5FC0">
            <w:pPr>
              <w:pStyle w:val="NormalWeb"/>
              <w:jc w:val="both"/>
              <w:rPr>
                <w:rFonts w:ascii="Arial" w:hAnsi="Arial" w:cs="Arial"/>
              </w:rPr>
            </w:pPr>
            <w:r w:rsidRPr="0031412B">
              <w:rPr>
                <w:rFonts w:ascii="Arial" w:hAnsi="Arial" w:cs="Arial"/>
              </w:rPr>
              <w:t>Aproveitamento dos recursos públicos</w:t>
            </w:r>
          </w:p>
        </w:tc>
        <w:tc>
          <w:tcPr>
            <w:tcW w:w="5908" w:type="dxa"/>
            <w:vAlign w:val="center"/>
            <w:hideMark/>
          </w:tcPr>
          <w:p w14:paraId="4A610F97" w14:textId="77777777" w:rsidR="00E01D07" w:rsidRPr="0031412B" w:rsidRDefault="00E01D07" w:rsidP="001E5FC0">
            <w:pPr>
              <w:pStyle w:val="NormalWeb"/>
              <w:jc w:val="both"/>
              <w:rPr>
                <w:rFonts w:ascii="Arial" w:hAnsi="Arial" w:cs="Arial"/>
              </w:rPr>
            </w:pPr>
            <w:r w:rsidRPr="0031412B">
              <w:rPr>
                <w:rFonts w:ascii="Arial" w:hAnsi="Arial" w:cs="Arial"/>
              </w:rPr>
              <w:t>Utilizar a mão de obra especializada de acordo com a demanda efetiva, evitando a manutenção de profissional permanentemente contratado quando não houver necessidade contínua</w:t>
            </w:r>
          </w:p>
        </w:tc>
      </w:tr>
      <w:tr w:rsidR="00E01D07" w:rsidRPr="0031412B" w14:paraId="5A129975" w14:textId="77777777" w:rsidTr="009962E9">
        <w:trPr>
          <w:tblCellSpacing w:w="15" w:type="dxa"/>
        </w:trPr>
        <w:tc>
          <w:tcPr>
            <w:tcW w:w="3641" w:type="dxa"/>
            <w:vAlign w:val="center"/>
            <w:hideMark/>
          </w:tcPr>
          <w:p w14:paraId="7D9C12BC" w14:textId="77777777" w:rsidR="00E01D07" w:rsidRPr="0031412B" w:rsidRDefault="00E01D07" w:rsidP="001E5FC0">
            <w:pPr>
              <w:pStyle w:val="NormalWeb"/>
              <w:jc w:val="both"/>
              <w:rPr>
                <w:rFonts w:ascii="Arial" w:hAnsi="Arial" w:cs="Arial"/>
              </w:rPr>
            </w:pPr>
            <w:r w:rsidRPr="0031412B">
              <w:rPr>
                <w:rFonts w:ascii="Arial" w:hAnsi="Arial" w:cs="Arial"/>
              </w:rPr>
              <w:t>Continuidade dos serviços públicos</w:t>
            </w:r>
          </w:p>
        </w:tc>
        <w:tc>
          <w:tcPr>
            <w:tcW w:w="5908" w:type="dxa"/>
            <w:vAlign w:val="center"/>
            <w:hideMark/>
          </w:tcPr>
          <w:p w14:paraId="6787A6B0" w14:textId="77777777" w:rsidR="00E01D07" w:rsidRPr="0031412B" w:rsidRDefault="00E01D07" w:rsidP="001E5FC0">
            <w:pPr>
              <w:pStyle w:val="NormalWeb"/>
              <w:jc w:val="both"/>
              <w:rPr>
                <w:rFonts w:ascii="Arial" w:hAnsi="Arial" w:cs="Arial"/>
              </w:rPr>
            </w:pPr>
            <w:r w:rsidRPr="0031412B">
              <w:rPr>
                <w:rFonts w:ascii="Arial" w:hAnsi="Arial" w:cs="Arial"/>
              </w:rPr>
              <w:t>Manter condições adequadas de funcionamento das instalações elétricas e dos pontos de iluminação pública sob responsabilidade do Município</w:t>
            </w:r>
          </w:p>
        </w:tc>
      </w:tr>
    </w:tbl>
    <w:p w14:paraId="16961072" w14:textId="5D0560D8" w:rsidR="00E01D07" w:rsidRPr="0031412B" w:rsidRDefault="00E01D07" w:rsidP="001E5FC0">
      <w:pPr>
        <w:pStyle w:val="NormalWeb"/>
        <w:ind w:firstLine="708"/>
        <w:jc w:val="both"/>
        <w:rPr>
          <w:rFonts w:ascii="Arial" w:hAnsi="Arial" w:cs="Arial"/>
        </w:rPr>
      </w:pPr>
      <w:r w:rsidRPr="0031412B">
        <w:rPr>
          <w:rFonts w:ascii="Arial" w:hAnsi="Arial" w:cs="Arial"/>
        </w:rPr>
        <w:t xml:space="preserve">Dessa forma, espera-se obter maior eficiência na execução dos serviços de manutenção elétrica, assegurar a continuidade e a qualidade das instalações e da iluminação pública, preservar os bens públicos e promover a utilização racional dos </w:t>
      </w:r>
      <w:r w:rsidRPr="0031412B">
        <w:rPr>
          <w:rFonts w:ascii="Arial" w:hAnsi="Arial" w:cs="Arial"/>
        </w:rPr>
        <w:lastRenderedPageBreak/>
        <w:t xml:space="preserve">recursos financeiros, materiais e humanos disponíveis, observando-se o limite estimado de até </w:t>
      </w:r>
      <w:r w:rsidR="009962E9" w:rsidRPr="0031412B">
        <w:rPr>
          <w:rFonts w:ascii="Arial" w:hAnsi="Arial" w:cs="Arial"/>
        </w:rPr>
        <w:t>10</w:t>
      </w:r>
      <w:r w:rsidR="003368B7" w:rsidRPr="0031412B">
        <w:rPr>
          <w:rFonts w:ascii="Arial" w:hAnsi="Arial" w:cs="Arial"/>
        </w:rPr>
        <w:t>00(</w:t>
      </w:r>
      <w:r w:rsidR="009962E9" w:rsidRPr="0031412B">
        <w:rPr>
          <w:rFonts w:ascii="Arial" w:hAnsi="Arial" w:cs="Arial"/>
        </w:rPr>
        <w:t>mil</w:t>
      </w:r>
      <w:r w:rsidR="003368B7" w:rsidRPr="0031412B">
        <w:rPr>
          <w:rFonts w:ascii="Arial" w:hAnsi="Arial" w:cs="Arial"/>
        </w:rPr>
        <w:t xml:space="preserve">) </w:t>
      </w:r>
      <w:r w:rsidRPr="0031412B">
        <w:rPr>
          <w:rFonts w:ascii="Arial" w:hAnsi="Arial" w:cs="Arial"/>
        </w:rPr>
        <w:t>e o pagamento exclusivamente pelos serviços efetivamente realizados.</w:t>
      </w:r>
    </w:p>
    <w:p w14:paraId="1601B152" w14:textId="5FA6DEC5" w:rsidR="00200A3D" w:rsidRPr="0031412B" w:rsidRDefault="00B17FD3" w:rsidP="001E5FC0">
      <w:pPr>
        <w:pStyle w:val="NormalWeb"/>
        <w:jc w:val="both"/>
        <w:rPr>
          <w:rFonts w:ascii="Arial" w:hAnsi="Arial" w:cs="Arial"/>
          <w:b/>
          <w:bCs/>
        </w:rPr>
      </w:pPr>
      <w:r w:rsidRPr="0031412B">
        <w:rPr>
          <w:rFonts w:ascii="Arial" w:hAnsi="Arial" w:cs="Arial"/>
          <w:b/>
          <w:bCs/>
        </w:rPr>
        <w:t>10</w:t>
      </w:r>
      <w:r w:rsidR="00200A3D" w:rsidRPr="0031412B">
        <w:rPr>
          <w:rFonts w:ascii="Arial" w:hAnsi="Arial" w:cs="Arial"/>
          <w:b/>
          <w:bCs/>
        </w:rPr>
        <w:t>– PROVIDÊNCIAS A SEREM ADOTADAS PELA ADMINISTRAÇÃO PREVIAMENTE À FORMALIZAÇÃO DA ATA E DAS CONTRATAÇÕES DECORRENTES</w:t>
      </w:r>
    </w:p>
    <w:p w14:paraId="59FC4A57" w14:textId="77777777" w:rsidR="00200A3D" w:rsidRPr="0031412B" w:rsidRDefault="00200A3D" w:rsidP="001E5FC0">
      <w:pPr>
        <w:pStyle w:val="NormalWeb"/>
        <w:ind w:firstLine="708"/>
        <w:jc w:val="both"/>
        <w:rPr>
          <w:rFonts w:ascii="Arial" w:hAnsi="Arial" w:cs="Arial"/>
        </w:rPr>
      </w:pPr>
      <w:r w:rsidRPr="0031412B">
        <w:rPr>
          <w:rFonts w:ascii="Arial" w:hAnsi="Arial" w:cs="Arial"/>
        </w:rPr>
        <w:t>Previamente à formalização da Ata de Registro de Preços e das futuras contratações dela decorrentes, a Administração deverá adotar as providências necessárias para garantir que o procedimento seja devidamente formalizado e que os serviços possam ser executados de forma adequada, segura e eficiente.</w:t>
      </w:r>
    </w:p>
    <w:p w14:paraId="3EBCC43F" w14:textId="77777777" w:rsidR="00200A3D" w:rsidRPr="0031412B" w:rsidRDefault="00200A3D" w:rsidP="001E5FC0">
      <w:pPr>
        <w:pStyle w:val="NormalWeb"/>
        <w:jc w:val="both"/>
        <w:rPr>
          <w:rFonts w:ascii="Arial" w:hAnsi="Arial" w:cs="Arial"/>
          <w:b/>
          <w:bCs/>
        </w:rPr>
      </w:pPr>
      <w:r w:rsidRPr="0031412B">
        <w:rPr>
          <w:rFonts w:ascii="Arial" w:hAnsi="Arial" w:cs="Arial"/>
          <w:b/>
          <w:bCs/>
        </w:rPr>
        <w:t>Outras providências, responsáveis e prazos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89"/>
        <w:gridCol w:w="3249"/>
        <w:gridCol w:w="1991"/>
      </w:tblGrid>
      <w:tr w:rsidR="00200A3D" w:rsidRPr="0031412B" w14:paraId="7914E8DC" w14:textId="77777777" w:rsidTr="0034792E">
        <w:trPr>
          <w:tblCellSpacing w:w="15" w:type="dxa"/>
        </w:trPr>
        <w:tc>
          <w:tcPr>
            <w:tcW w:w="4350" w:type="dxa"/>
            <w:vAlign w:val="center"/>
            <w:hideMark/>
          </w:tcPr>
          <w:p w14:paraId="6AC17A27" w14:textId="77777777" w:rsidR="00200A3D" w:rsidRPr="0031412B" w:rsidRDefault="00200A3D" w:rsidP="001E5FC0">
            <w:pPr>
              <w:pStyle w:val="NormalWeb"/>
              <w:jc w:val="both"/>
              <w:rPr>
                <w:rFonts w:ascii="Arial" w:hAnsi="Arial" w:cs="Arial"/>
                <w:b/>
                <w:bCs/>
              </w:rPr>
            </w:pPr>
            <w:r w:rsidRPr="0031412B">
              <w:rPr>
                <w:rFonts w:ascii="Arial" w:hAnsi="Arial" w:cs="Arial"/>
                <w:b/>
                <w:bCs/>
              </w:rPr>
              <w:t>Providência</w:t>
            </w:r>
          </w:p>
        </w:tc>
        <w:tc>
          <w:tcPr>
            <w:tcW w:w="3221" w:type="dxa"/>
            <w:vAlign w:val="center"/>
            <w:hideMark/>
          </w:tcPr>
          <w:p w14:paraId="1B781F22" w14:textId="77777777" w:rsidR="00200A3D" w:rsidRPr="0031412B" w:rsidRDefault="00FA67AB" w:rsidP="001E5FC0">
            <w:pPr>
              <w:pStyle w:val="NormalWeb"/>
              <w:jc w:val="both"/>
              <w:rPr>
                <w:rFonts w:ascii="Arial" w:hAnsi="Arial" w:cs="Arial"/>
                <w:b/>
                <w:bCs/>
              </w:rPr>
            </w:pPr>
            <w:r w:rsidRPr="0031412B">
              <w:rPr>
                <w:rFonts w:ascii="Arial" w:hAnsi="Arial" w:cs="Arial"/>
                <w:b/>
                <w:bCs/>
              </w:rPr>
              <w:t xml:space="preserve">  </w:t>
            </w:r>
            <w:r w:rsidR="00200A3D" w:rsidRPr="0031412B">
              <w:rPr>
                <w:rFonts w:ascii="Arial" w:hAnsi="Arial" w:cs="Arial"/>
                <w:b/>
                <w:bCs/>
              </w:rPr>
              <w:t>Responsável</w:t>
            </w:r>
          </w:p>
        </w:tc>
        <w:tc>
          <w:tcPr>
            <w:tcW w:w="1948" w:type="dxa"/>
            <w:vAlign w:val="center"/>
            <w:hideMark/>
          </w:tcPr>
          <w:p w14:paraId="6A4F2395" w14:textId="77777777" w:rsidR="00200A3D" w:rsidRPr="0031412B" w:rsidRDefault="00FA67AB" w:rsidP="001E5FC0">
            <w:pPr>
              <w:pStyle w:val="NormalWeb"/>
              <w:jc w:val="both"/>
              <w:rPr>
                <w:rFonts w:ascii="Arial" w:hAnsi="Arial" w:cs="Arial"/>
                <w:b/>
                <w:bCs/>
              </w:rPr>
            </w:pPr>
            <w:r w:rsidRPr="0031412B">
              <w:rPr>
                <w:rFonts w:ascii="Arial" w:hAnsi="Arial" w:cs="Arial"/>
                <w:b/>
                <w:bCs/>
              </w:rPr>
              <w:t xml:space="preserve">     </w:t>
            </w:r>
            <w:r w:rsidR="00200A3D" w:rsidRPr="0031412B">
              <w:rPr>
                <w:rFonts w:ascii="Arial" w:hAnsi="Arial" w:cs="Arial"/>
                <w:b/>
                <w:bCs/>
              </w:rPr>
              <w:t>Prazo</w:t>
            </w:r>
          </w:p>
        </w:tc>
      </w:tr>
      <w:tr w:rsidR="00200A3D" w:rsidRPr="0031412B" w14:paraId="72BB9822" w14:textId="77777777" w:rsidTr="0034792E">
        <w:trPr>
          <w:tblCellSpacing w:w="15" w:type="dxa"/>
        </w:trPr>
        <w:tc>
          <w:tcPr>
            <w:tcW w:w="4350" w:type="dxa"/>
            <w:vAlign w:val="center"/>
            <w:hideMark/>
          </w:tcPr>
          <w:p w14:paraId="3236490B" w14:textId="77777777" w:rsidR="00200A3D" w:rsidRPr="0031412B" w:rsidRDefault="00200A3D" w:rsidP="001E5FC0">
            <w:pPr>
              <w:pStyle w:val="NormalWeb"/>
              <w:jc w:val="both"/>
              <w:rPr>
                <w:rFonts w:ascii="Arial" w:hAnsi="Arial" w:cs="Arial"/>
              </w:rPr>
            </w:pPr>
            <w:r w:rsidRPr="0031412B">
              <w:rPr>
                <w:rFonts w:ascii="Arial" w:hAnsi="Arial" w:cs="Arial"/>
              </w:rPr>
              <w:t>Concluir o processo de contratação, observando as etapas previstas na Lei nº 14.133/2021 e demais normas aplicáveis.</w:t>
            </w:r>
          </w:p>
        </w:tc>
        <w:tc>
          <w:tcPr>
            <w:tcW w:w="3221" w:type="dxa"/>
            <w:vAlign w:val="center"/>
            <w:hideMark/>
          </w:tcPr>
          <w:p w14:paraId="679CEE0E" w14:textId="77777777" w:rsidR="00200A3D" w:rsidRPr="0031412B" w:rsidRDefault="00FA67AB" w:rsidP="001E5FC0">
            <w:pPr>
              <w:pStyle w:val="NormalWeb"/>
              <w:jc w:val="both"/>
              <w:rPr>
                <w:rFonts w:ascii="Arial" w:hAnsi="Arial" w:cs="Arial"/>
              </w:rPr>
            </w:pPr>
            <w:r w:rsidRPr="0031412B">
              <w:rPr>
                <w:rFonts w:ascii="Arial" w:hAnsi="Arial" w:cs="Arial"/>
              </w:rPr>
              <w:t xml:space="preserve">  </w:t>
            </w:r>
            <w:r w:rsidR="00200A3D" w:rsidRPr="0031412B">
              <w:rPr>
                <w:rFonts w:ascii="Arial" w:hAnsi="Arial" w:cs="Arial"/>
              </w:rPr>
              <w:t xml:space="preserve">Setor responsável pelas </w:t>
            </w:r>
            <w:r w:rsidRPr="0031412B">
              <w:rPr>
                <w:rFonts w:ascii="Arial" w:hAnsi="Arial" w:cs="Arial"/>
              </w:rPr>
              <w:t xml:space="preserve">    </w:t>
            </w:r>
            <w:r w:rsidR="00200A3D" w:rsidRPr="0031412B">
              <w:rPr>
                <w:rFonts w:ascii="Arial" w:hAnsi="Arial" w:cs="Arial"/>
              </w:rPr>
              <w:t>contratações/licitações</w:t>
            </w:r>
          </w:p>
        </w:tc>
        <w:tc>
          <w:tcPr>
            <w:tcW w:w="1948" w:type="dxa"/>
            <w:vAlign w:val="center"/>
            <w:hideMark/>
          </w:tcPr>
          <w:p w14:paraId="0A657EBC" w14:textId="77777777" w:rsidR="00200A3D" w:rsidRPr="0031412B" w:rsidRDefault="00FA67AB" w:rsidP="001E5FC0">
            <w:pPr>
              <w:pStyle w:val="NormalWeb"/>
              <w:jc w:val="both"/>
              <w:rPr>
                <w:rFonts w:ascii="Arial" w:hAnsi="Arial" w:cs="Arial"/>
              </w:rPr>
            </w:pPr>
            <w:r w:rsidRPr="0031412B">
              <w:rPr>
                <w:rFonts w:ascii="Arial" w:hAnsi="Arial" w:cs="Arial"/>
              </w:rPr>
              <w:t xml:space="preserve">    </w:t>
            </w:r>
            <w:r w:rsidR="00200A3D" w:rsidRPr="0031412B">
              <w:rPr>
                <w:rFonts w:ascii="Arial" w:hAnsi="Arial" w:cs="Arial"/>
              </w:rPr>
              <w:t xml:space="preserve">Antes </w:t>
            </w:r>
            <w:proofErr w:type="gramStart"/>
            <w:r w:rsidR="00200A3D" w:rsidRPr="0031412B">
              <w:rPr>
                <w:rFonts w:ascii="Arial" w:hAnsi="Arial" w:cs="Arial"/>
              </w:rPr>
              <w:t xml:space="preserve">da </w:t>
            </w:r>
            <w:r w:rsidRPr="0031412B">
              <w:rPr>
                <w:rFonts w:ascii="Arial" w:hAnsi="Arial" w:cs="Arial"/>
              </w:rPr>
              <w:t xml:space="preserve"> </w:t>
            </w:r>
            <w:r w:rsidR="00200A3D" w:rsidRPr="0031412B">
              <w:rPr>
                <w:rFonts w:ascii="Arial" w:hAnsi="Arial" w:cs="Arial"/>
              </w:rPr>
              <w:t>celebração</w:t>
            </w:r>
            <w:proofErr w:type="gramEnd"/>
            <w:r w:rsidR="00200A3D" w:rsidRPr="0031412B">
              <w:rPr>
                <w:rFonts w:ascii="Arial" w:hAnsi="Arial" w:cs="Arial"/>
              </w:rPr>
              <w:t xml:space="preserve"> do contrato</w:t>
            </w:r>
          </w:p>
        </w:tc>
      </w:tr>
      <w:tr w:rsidR="00200A3D" w:rsidRPr="0031412B" w14:paraId="40A03230" w14:textId="77777777" w:rsidTr="0034792E">
        <w:trPr>
          <w:tblCellSpacing w:w="15" w:type="dxa"/>
        </w:trPr>
        <w:tc>
          <w:tcPr>
            <w:tcW w:w="4350" w:type="dxa"/>
            <w:vAlign w:val="center"/>
            <w:hideMark/>
          </w:tcPr>
          <w:p w14:paraId="21C84624" w14:textId="77777777" w:rsidR="00200A3D" w:rsidRPr="0031412B" w:rsidRDefault="00200A3D" w:rsidP="001E5FC0">
            <w:pPr>
              <w:pStyle w:val="NormalWeb"/>
              <w:jc w:val="both"/>
              <w:rPr>
                <w:rFonts w:ascii="Arial" w:hAnsi="Arial" w:cs="Arial"/>
              </w:rPr>
            </w:pPr>
            <w:r w:rsidRPr="0031412B">
              <w:rPr>
                <w:rFonts w:ascii="Arial" w:hAnsi="Arial" w:cs="Arial"/>
              </w:rPr>
              <w:t>Verificar a documentação de habilitação e qualificação da empresa vencedora, conforme as exigências estabelecidas no processo de contratação.</w:t>
            </w:r>
          </w:p>
        </w:tc>
        <w:tc>
          <w:tcPr>
            <w:tcW w:w="3221" w:type="dxa"/>
            <w:vAlign w:val="center"/>
            <w:hideMark/>
          </w:tcPr>
          <w:p w14:paraId="1B379B3D" w14:textId="77777777" w:rsidR="00200A3D" w:rsidRPr="0031412B" w:rsidRDefault="00200A3D" w:rsidP="001E5FC0">
            <w:pPr>
              <w:pStyle w:val="NormalWeb"/>
              <w:jc w:val="both"/>
              <w:rPr>
                <w:rFonts w:ascii="Arial" w:hAnsi="Arial" w:cs="Arial"/>
              </w:rPr>
            </w:pPr>
            <w:r w:rsidRPr="0031412B">
              <w:rPr>
                <w:rFonts w:ascii="Arial" w:hAnsi="Arial" w:cs="Arial"/>
              </w:rPr>
              <w:t>Setor responsável pelas contratações/licitações</w:t>
            </w:r>
          </w:p>
        </w:tc>
        <w:tc>
          <w:tcPr>
            <w:tcW w:w="1948" w:type="dxa"/>
            <w:vAlign w:val="center"/>
            <w:hideMark/>
          </w:tcPr>
          <w:p w14:paraId="3F4B2390" w14:textId="77777777" w:rsidR="00200A3D" w:rsidRPr="0031412B" w:rsidRDefault="00200A3D" w:rsidP="001E5FC0">
            <w:pPr>
              <w:pStyle w:val="NormalWeb"/>
              <w:jc w:val="both"/>
              <w:rPr>
                <w:rFonts w:ascii="Arial" w:hAnsi="Arial" w:cs="Arial"/>
              </w:rPr>
            </w:pPr>
            <w:r w:rsidRPr="0031412B">
              <w:rPr>
                <w:rFonts w:ascii="Arial" w:hAnsi="Arial" w:cs="Arial"/>
              </w:rPr>
              <w:t>Antes da celebração do contrato</w:t>
            </w:r>
          </w:p>
        </w:tc>
      </w:tr>
      <w:tr w:rsidR="00200A3D" w:rsidRPr="0031412B" w14:paraId="33B7B6BE" w14:textId="77777777" w:rsidTr="0034792E">
        <w:trPr>
          <w:tblCellSpacing w:w="15" w:type="dxa"/>
        </w:trPr>
        <w:tc>
          <w:tcPr>
            <w:tcW w:w="4350" w:type="dxa"/>
            <w:vAlign w:val="center"/>
            <w:hideMark/>
          </w:tcPr>
          <w:p w14:paraId="5CB24456" w14:textId="77777777" w:rsidR="00200A3D" w:rsidRPr="0031412B" w:rsidRDefault="00200A3D" w:rsidP="001E5FC0">
            <w:pPr>
              <w:pStyle w:val="NormalWeb"/>
              <w:jc w:val="both"/>
              <w:rPr>
                <w:rFonts w:ascii="Arial" w:hAnsi="Arial" w:cs="Arial"/>
              </w:rPr>
            </w:pPr>
            <w:r w:rsidRPr="0031412B">
              <w:rPr>
                <w:rFonts w:ascii="Arial" w:hAnsi="Arial" w:cs="Arial"/>
              </w:rPr>
              <w:t>Formalizar o contrato ou instrumento equivalente, conforme o procedimento adotado.</w:t>
            </w:r>
          </w:p>
        </w:tc>
        <w:tc>
          <w:tcPr>
            <w:tcW w:w="3221" w:type="dxa"/>
            <w:vAlign w:val="center"/>
            <w:hideMark/>
          </w:tcPr>
          <w:p w14:paraId="3DF47C79" w14:textId="77777777" w:rsidR="00200A3D" w:rsidRPr="0031412B" w:rsidRDefault="00200A3D" w:rsidP="001E5FC0">
            <w:pPr>
              <w:pStyle w:val="NormalWeb"/>
              <w:jc w:val="both"/>
              <w:rPr>
                <w:rFonts w:ascii="Arial" w:hAnsi="Arial" w:cs="Arial"/>
              </w:rPr>
            </w:pPr>
            <w:r w:rsidRPr="0031412B">
              <w:rPr>
                <w:rFonts w:ascii="Arial" w:hAnsi="Arial" w:cs="Arial"/>
              </w:rPr>
              <w:t>Administração Municipal/Setor responsável</w:t>
            </w:r>
          </w:p>
        </w:tc>
        <w:tc>
          <w:tcPr>
            <w:tcW w:w="1948" w:type="dxa"/>
            <w:vAlign w:val="center"/>
            <w:hideMark/>
          </w:tcPr>
          <w:p w14:paraId="6757F0A4" w14:textId="77777777" w:rsidR="00200A3D" w:rsidRPr="0031412B" w:rsidRDefault="00200A3D" w:rsidP="001E5FC0">
            <w:pPr>
              <w:pStyle w:val="NormalWeb"/>
              <w:jc w:val="both"/>
              <w:rPr>
                <w:rFonts w:ascii="Arial" w:hAnsi="Arial" w:cs="Arial"/>
              </w:rPr>
            </w:pPr>
            <w:r w:rsidRPr="0031412B">
              <w:rPr>
                <w:rFonts w:ascii="Arial" w:hAnsi="Arial" w:cs="Arial"/>
              </w:rPr>
              <w:t>Após a conclusão da contratação</w:t>
            </w:r>
          </w:p>
        </w:tc>
      </w:tr>
      <w:tr w:rsidR="00200A3D" w:rsidRPr="0031412B" w14:paraId="64CE3AC6" w14:textId="77777777" w:rsidTr="0034792E">
        <w:trPr>
          <w:tblCellSpacing w:w="15" w:type="dxa"/>
        </w:trPr>
        <w:tc>
          <w:tcPr>
            <w:tcW w:w="4350" w:type="dxa"/>
            <w:vAlign w:val="center"/>
            <w:hideMark/>
          </w:tcPr>
          <w:p w14:paraId="29EA77D5" w14:textId="77777777" w:rsidR="00200A3D" w:rsidRPr="0031412B" w:rsidRDefault="00200A3D" w:rsidP="001E5FC0">
            <w:pPr>
              <w:pStyle w:val="NormalWeb"/>
              <w:jc w:val="both"/>
              <w:rPr>
                <w:rFonts w:ascii="Arial" w:hAnsi="Arial" w:cs="Arial"/>
              </w:rPr>
            </w:pPr>
            <w:r w:rsidRPr="0031412B">
              <w:rPr>
                <w:rFonts w:ascii="Arial" w:hAnsi="Arial" w:cs="Arial"/>
              </w:rPr>
              <w:t>Designar formalmente o gestor e o fiscal do contrato, com definição de suas atribuições.</w:t>
            </w:r>
          </w:p>
        </w:tc>
        <w:tc>
          <w:tcPr>
            <w:tcW w:w="3221" w:type="dxa"/>
            <w:vAlign w:val="center"/>
            <w:hideMark/>
          </w:tcPr>
          <w:p w14:paraId="2303F3EF" w14:textId="77777777" w:rsidR="00200A3D" w:rsidRPr="0031412B" w:rsidRDefault="00200A3D" w:rsidP="001E5FC0">
            <w:pPr>
              <w:pStyle w:val="NormalWeb"/>
              <w:jc w:val="both"/>
              <w:rPr>
                <w:rFonts w:ascii="Arial" w:hAnsi="Arial" w:cs="Arial"/>
              </w:rPr>
            </w:pPr>
            <w:r w:rsidRPr="0031412B">
              <w:rPr>
                <w:rFonts w:ascii="Arial" w:hAnsi="Arial" w:cs="Arial"/>
              </w:rPr>
              <w:t>Administração Municipal</w:t>
            </w:r>
          </w:p>
        </w:tc>
        <w:tc>
          <w:tcPr>
            <w:tcW w:w="1948" w:type="dxa"/>
            <w:vAlign w:val="center"/>
            <w:hideMark/>
          </w:tcPr>
          <w:p w14:paraId="69B1CB39" w14:textId="77777777" w:rsidR="00200A3D" w:rsidRPr="0031412B" w:rsidRDefault="00200A3D" w:rsidP="001E5FC0">
            <w:pPr>
              <w:pStyle w:val="NormalWeb"/>
              <w:jc w:val="both"/>
              <w:rPr>
                <w:rFonts w:ascii="Arial" w:hAnsi="Arial" w:cs="Arial"/>
              </w:rPr>
            </w:pPr>
            <w:r w:rsidRPr="0031412B">
              <w:rPr>
                <w:rFonts w:ascii="Arial" w:hAnsi="Arial" w:cs="Arial"/>
              </w:rPr>
              <w:t>Antes do início da execução</w:t>
            </w:r>
          </w:p>
        </w:tc>
      </w:tr>
      <w:tr w:rsidR="00200A3D" w:rsidRPr="0031412B" w14:paraId="3B317489" w14:textId="77777777" w:rsidTr="0034792E">
        <w:trPr>
          <w:tblCellSpacing w:w="15" w:type="dxa"/>
        </w:trPr>
        <w:tc>
          <w:tcPr>
            <w:tcW w:w="4350" w:type="dxa"/>
            <w:vAlign w:val="center"/>
            <w:hideMark/>
          </w:tcPr>
          <w:p w14:paraId="56B19B70" w14:textId="77777777" w:rsidR="00200A3D" w:rsidRPr="0031412B" w:rsidRDefault="00200A3D" w:rsidP="001E5FC0">
            <w:pPr>
              <w:pStyle w:val="NormalWeb"/>
              <w:jc w:val="both"/>
              <w:rPr>
                <w:rFonts w:ascii="Arial" w:hAnsi="Arial" w:cs="Arial"/>
              </w:rPr>
            </w:pPr>
            <w:r w:rsidRPr="0031412B">
              <w:rPr>
                <w:rFonts w:ascii="Arial" w:hAnsi="Arial" w:cs="Arial"/>
              </w:rPr>
              <w:t>Informar à contratada os locais, unidades, prédios públicos e pontos de iluminação pública que poderão demandar os serviços.</w:t>
            </w:r>
          </w:p>
        </w:tc>
        <w:tc>
          <w:tcPr>
            <w:tcW w:w="3221" w:type="dxa"/>
            <w:vAlign w:val="center"/>
            <w:hideMark/>
          </w:tcPr>
          <w:p w14:paraId="76A50BE6" w14:textId="77777777" w:rsidR="00200A3D" w:rsidRPr="0031412B" w:rsidRDefault="00200A3D" w:rsidP="001E5FC0">
            <w:pPr>
              <w:pStyle w:val="NormalWeb"/>
              <w:jc w:val="both"/>
              <w:rPr>
                <w:rFonts w:ascii="Arial" w:hAnsi="Arial" w:cs="Arial"/>
              </w:rPr>
            </w:pPr>
            <w:r w:rsidRPr="0031412B">
              <w:rPr>
                <w:rFonts w:ascii="Arial" w:hAnsi="Arial" w:cs="Arial"/>
              </w:rPr>
              <w:t>Secretaria responsável pela demanda</w:t>
            </w:r>
          </w:p>
        </w:tc>
        <w:tc>
          <w:tcPr>
            <w:tcW w:w="1948" w:type="dxa"/>
            <w:vAlign w:val="center"/>
            <w:hideMark/>
          </w:tcPr>
          <w:p w14:paraId="34C66C31" w14:textId="77777777" w:rsidR="00200A3D" w:rsidRPr="0031412B" w:rsidRDefault="00200A3D" w:rsidP="001E5FC0">
            <w:pPr>
              <w:pStyle w:val="NormalWeb"/>
              <w:jc w:val="both"/>
              <w:rPr>
                <w:rFonts w:ascii="Arial" w:hAnsi="Arial" w:cs="Arial"/>
              </w:rPr>
            </w:pPr>
            <w:r w:rsidRPr="0031412B">
              <w:rPr>
                <w:rFonts w:ascii="Arial" w:hAnsi="Arial" w:cs="Arial"/>
              </w:rPr>
              <w:t>Antes do início da execução</w:t>
            </w:r>
          </w:p>
        </w:tc>
      </w:tr>
      <w:tr w:rsidR="00200A3D" w:rsidRPr="0031412B" w14:paraId="1F1C137C" w14:textId="77777777" w:rsidTr="0034792E">
        <w:trPr>
          <w:tblCellSpacing w:w="15" w:type="dxa"/>
        </w:trPr>
        <w:tc>
          <w:tcPr>
            <w:tcW w:w="4350" w:type="dxa"/>
            <w:vAlign w:val="center"/>
            <w:hideMark/>
          </w:tcPr>
          <w:p w14:paraId="73507259" w14:textId="77777777" w:rsidR="00200A3D" w:rsidRPr="0031412B" w:rsidRDefault="00200A3D" w:rsidP="001E5FC0">
            <w:pPr>
              <w:pStyle w:val="NormalWeb"/>
              <w:jc w:val="both"/>
              <w:rPr>
                <w:rFonts w:ascii="Arial" w:hAnsi="Arial" w:cs="Arial"/>
              </w:rPr>
            </w:pPr>
            <w:r w:rsidRPr="0031412B">
              <w:rPr>
                <w:rFonts w:ascii="Arial" w:hAnsi="Arial" w:cs="Arial"/>
              </w:rPr>
              <w:t>Estabelecer os procedimentos para solicitação, autorização, acompanhamento e medição das horas efetivamente trabalhadas.</w:t>
            </w:r>
          </w:p>
        </w:tc>
        <w:tc>
          <w:tcPr>
            <w:tcW w:w="3221" w:type="dxa"/>
            <w:vAlign w:val="center"/>
            <w:hideMark/>
          </w:tcPr>
          <w:p w14:paraId="703FC494" w14:textId="77777777" w:rsidR="00200A3D" w:rsidRPr="0031412B" w:rsidRDefault="00200A3D" w:rsidP="001E5FC0">
            <w:pPr>
              <w:pStyle w:val="NormalWeb"/>
              <w:jc w:val="both"/>
              <w:rPr>
                <w:rFonts w:ascii="Arial" w:hAnsi="Arial" w:cs="Arial"/>
              </w:rPr>
            </w:pPr>
            <w:r w:rsidRPr="0031412B">
              <w:rPr>
                <w:rFonts w:ascii="Arial" w:hAnsi="Arial" w:cs="Arial"/>
              </w:rPr>
              <w:t>Secretaria responsável pela demanda e fiscalização</w:t>
            </w:r>
          </w:p>
        </w:tc>
        <w:tc>
          <w:tcPr>
            <w:tcW w:w="1948" w:type="dxa"/>
            <w:vAlign w:val="center"/>
            <w:hideMark/>
          </w:tcPr>
          <w:p w14:paraId="59655288" w14:textId="77777777" w:rsidR="00200A3D" w:rsidRPr="0031412B" w:rsidRDefault="00200A3D" w:rsidP="001E5FC0">
            <w:pPr>
              <w:pStyle w:val="NormalWeb"/>
              <w:jc w:val="both"/>
              <w:rPr>
                <w:rFonts w:ascii="Arial" w:hAnsi="Arial" w:cs="Arial"/>
              </w:rPr>
            </w:pPr>
            <w:r w:rsidRPr="0031412B">
              <w:rPr>
                <w:rFonts w:ascii="Arial" w:hAnsi="Arial" w:cs="Arial"/>
              </w:rPr>
              <w:t>Antes do início da execução</w:t>
            </w:r>
          </w:p>
        </w:tc>
      </w:tr>
      <w:tr w:rsidR="00200A3D" w:rsidRPr="0031412B" w14:paraId="6710C863" w14:textId="77777777" w:rsidTr="0034792E">
        <w:trPr>
          <w:tblCellSpacing w:w="15" w:type="dxa"/>
        </w:trPr>
        <w:tc>
          <w:tcPr>
            <w:tcW w:w="4350" w:type="dxa"/>
            <w:vAlign w:val="center"/>
            <w:hideMark/>
          </w:tcPr>
          <w:p w14:paraId="13243AFD" w14:textId="77777777" w:rsidR="00200A3D" w:rsidRPr="0031412B" w:rsidRDefault="00200A3D" w:rsidP="001E5FC0">
            <w:pPr>
              <w:pStyle w:val="NormalWeb"/>
              <w:jc w:val="both"/>
              <w:rPr>
                <w:rFonts w:ascii="Arial" w:hAnsi="Arial" w:cs="Arial"/>
              </w:rPr>
            </w:pPr>
            <w:r w:rsidRPr="0031412B">
              <w:rPr>
                <w:rFonts w:ascii="Arial" w:hAnsi="Arial" w:cs="Arial"/>
              </w:rPr>
              <w:t>Disponibilizar à contratada, quando necessário, acesso aos locais onde os serviços serão realizados e as informações necessárias à execução das atividades.</w:t>
            </w:r>
          </w:p>
        </w:tc>
        <w:tc>
          <w:tcPr>
            <w:tcW w:w="3221" w:type="dxa"/>
            <w:vAlign w:val="center"/>
            <w:hideMark/>
          </w:tcPr>
          <w:p w14:paraId="6FF7C590" w14:textId="77777777" w:rsidR="00200A3D" w:rsidRPr="0031412B" w:rsidRDefault="00200A3D" w:rsidP="001E5FC0">
            <w:pPr>
              <w:pStyle w:val="NormalWeb"/>
              <w:jc w:val="both"/>
              <w:rPr>
                <w:rFonts w:ascii="Arial" w:hAnsi="Arial" w:cs="Arial"/>
              </w:rPr>
            </w:pPr>
            <w:r w:rsidRPr="0031412B">
              <w:rPr>
                <w:rFonts w:ascii="Arial" w:hAnsi="Arial" w:cs="Arial"/>
              </w:rPr>
              <w:t>Secretaria responsável pela demanda</w:t>
            </w:r>
          </w:p>
        </w:tc>
        <w:tc>
          <w:tcPr>
            <w:tcW w:w="1948" w:type="dxa"/>
            <w:vAlign w:val="center"/>
            <w:hideMark/>
          </w:tcPr>
          <w:p w14:paraId="0F63145C" w14:textId="77777777" w:rsidR="00200A3D" w:rsidRPr="0031412B" w:rsidRDefault="00200A3D" w:rsidP="001E5FC0">
            <w:pPr>
              <w:pStyle w:val="NormalWeb"/>
              <w:jc w:val="both"/>
              <w:rPr>
                <w:rFonts w:ascii="Arial" w:hAnsi="Arial" w:cs="Arial"/>
              </w:rPr>
            </w:pPr>
            <w:r w:rsidRPr="0031412B">
              <w:rPr>
                <w:rFonts w:ascii="Arial" w:hAnsi="Arial" w:cs="Arial"/>
              </w:rPr>
              <w:t>Durante a execução, conforme cada solicitação</w:t>
            </w:r>
          </w:p>
        </w:tc>
      </w:tr>
      <w:tr w:rsidR="00200A3D" w:rsidRPr="0031412B" w14:paraId="3932755F" w14:textId="77777777" w:rsidTr="0034792E">
        <w:trPr>
          <w:tblCellSpacing w:w="15" w:type="dxa"/>
        </w:trPr>
        <w:tc>
          <w:tcPr>
            <w:tcW w:w="4350" w:type="dxa"/>
            <w:vAlign w:val="center"/>
            <w:hideMark/>
          </w:tcPr>
          <w:p w14:paraId="09E47C4C" w14:textId="77777777" w:rsidR="00200A3D" w:rsidRPr="0031412B" w:rsidRDefault="00200A3D" w:rsidP="001E5FC0">
            <w:pPr>
              <w:pStyle w:val="NormalWeb"/>
              <w:jc w:val="both"/>
              <w:rPr>
                <w:rFonts w:ascii="Arial" w:hAnsi="Arial" w:cs="Arial"/>
              </w:rPr>
            </w:pPr>
            <w:r w:rsidRPr="0031412B">
              <w:rPr>
                <w:rFonts w:ascii="Arial" w:hAnsi="Arial" w:cs="Arial"/>
              </w:rPr>
              <w:t>Orientar o fiscal quanto ao acompanhamento dos serviços, conferência das horas trabalhadas e verificação da qualidade dos serviços executados.</w:t>
            </w:r>
          </w:p>
        </w:tc>
        <w:tc>
          <w:tcPr>
            <w:tcW w:w="3221" w:type="dxa"/>
            <w:vAlign w:val="center"/>
            <w:hideMark/>
          </w:tcPr>
          <w:p w14:paraId="1D812C87" w14:textId="77777777" w:rsidR="00200A3D" w:rsidRPr="0031412B" w:rsidRDefault="00200A3D" w:rsidP="001E5FC0">
            <w:pPr>
              <w:pStyle w:val="NormalWeb"/>
              <w:jc w:val="both"/>
              <w:rPr>
                <w:rFonts w:ascii="Arial" w:hAnsi="Arial" w:cs="Arial"/>
              </w:rPr>
            </w:pPr>
            <w:r w:rsidRPr="0031412B">
              <w:rPr>
                <w:rFonts w:ascii="Arial" w:hAnsi="Arial" w:cs="Arial"/>
              </w:rPr>
              <w:t>Administração Municipal</w:t>
            </w:r>
          </w:p>
        </w:tc>
        <w:tc>
          <w:tcPr>
            <w:tcW w:w="1948" w:type="dxa"/>
            <w:vAlign w:val="center"/>
            <w:hideMark/>
          </w:tcPr>
          <w:p w14:paraId="7F96045E" w14:textId="77777777" w:rsidR="00200A3D" w:rsidRPr="0031412B" w:rsidRDefault="00200A3D" w:rsidP="001E5FC0">
            <w:pPr>
              <w:pStyle w:val="NormalWeb"/>
              <w:jc w:val="both"/>
              <w:rPr>
                <w:rFonts w:ascii="Arial" w:hAnsi="Arial" w:cs="Arial"/>
              </w:rPr>
            </w:pPr>
            <w:r w:rsidRPr="0031412B">
              <w:rPr>
                <w:rFonts w:ascii="Arial" w:hAnsi="Arial" w:cs="Arial"/>
              </w:rPr>
              <w:t>Antes do início da execução</w:t>
            </w:r>
          </w:p>
        </w:tc>
      </w:tr>
    </w:tbl>
    <w:p w14:paraId="5FCD94A7" w14:textId="77777777" w:rsidR="00200A3D" w:rsidRPr="0031412B" w:rsidRDefault="00200A3D" w:rsidP="001E5FC0">
      <w:pPr>
        <w:pStyle w:val="NormalWeb"/>
        <w:ind w:firstLine="708"/>
        <w:jc w:val="both"/>
        <w:rPr>
          <w:rFonts w:ascii="Arial" w:hAnsi="Arial" w:cs="Arial"/>
        </w:rPr>
      </w:pPr>
      <w:r w:rsidRPr="0031412B">
        <w:rPr>
          <w:rFonts w:ascii="Arial" w:hAnsi="Arial" w:cs="Arial"/>
        </w:rPr>
        <w:lastRenderedPageBreak/>
        <w:t>Não se identificam, previamente à formalização da Ata de Registro de Preços, necessidades de obtenção de licenças específicas, preparação de infraestrutura física ou realização de obras preliminares, considerando que o objeto consiste na prestação de serviços de mão de obra especializada de eletricista, executados conforme a demanda da Administração.</w:t>
      </w:r>
    </w:p>
    <w:p w14:paraId="6CCCAE05" w14:textId="77777777" w:rsidR="00200A3D" w:rsidRPr="0031412B" w:rsidRDefault="00200A3D" w:rsidP="001E5FC0">
      <w:pPr>
        <w:pStyle w:val="NormalWeb"/>
        <w:ind w:firstLine="708"/>
        <w:jc w:val="both"/>
        <w:rPr>
          <w:rFonts w:ascii="Arial" w:hAnsi="Arial" w:cs="Arial"/>
        </w:rPr>
      </w:pPr>
      <w:r w:rsidRPr="0031412B">
        <w:rPr>
          <w:rFonts w:ascii="Arial" w:hAnsi="Arial" w:cs="Arial"/>
        </w:rPr>
        <w:t>A Administração deverá, contudo, assegurar que os locais de execução estejam acessíveis à futura contratada e que as solicitações de serviço sejam formalmente autorizadas, permitindo o adequado controle, fiscalização e medição das horas efetivamente trabalhadas.</w:t>
      </w:r>
    </w:p>
    <w:p w14:paraId="033CF07A" w14:textId="77777777" w:rsidR="00200A3D" w:rsidRPr="0031412B" w:rsidRDefault="00200A3D" w:rsidP="001E5FC0">
      <w:pPr>
        <w:pStyle w:val="NormalWeb"/>
        <w:jc w:val="both"/>
        <w:rPr>
          <w:rFonts w:ascii="Arial" w:hAnsi="Arial" w:cs="Arial"/>
        </w:rPr>
      </w:pPr>
    </w:p>
    <w:p w14:paraId="53E23922" w14:textId="5E3801FE" w:rsidR="00200A3D" w:rsidRPr="0031412B" w:rsidRDefault="00B17FD3" w:rsidP="001E5FC0">
      <w:pPr>
        <w:pStyle w:val="NormalWeb"/>
        <w:jc w:val="both"/>
        <w:rPr>
          <w:rFonts w:ascii="Arial" w:hAnsi="Arial" w:cs="Arial"/>
          <w:b/>
          <w:bCs/>
        </w:rPr>
      </w:pPr>
      <w:r w:rsidRPr="0031412B">
        <w:rPr>
          <w:rFonts w:ascii="Arial" w:hAnsi="Arial" w:cs="Arial"/>
          <w:b/>
          <w:bCs/>
        </w:rPr>
        <w:t>11</w:t>
      </w:r>
      <w:r w:rsidR="00200A3D" w:rsidRPr="0031412B">
        <w:rPr>
          <w:rFonts w:ascii="Arial" w:hAnsi="Arial" w:cs="Arial"/>
          <w:b/>
          <w:bCs/>
        </w:rPr>
        <w:t xml:space="preserve"> – CONTRATAÇÕES CORRELATAS E/OU INTERDEPENDENTES</w:t>
      </w:r>
    </w:p>
    <w:p w14:paraId="28B6ABC4" w14:textId="77777777" w:rsidR="00200A3D" w:rsidRPr="0031412B" w:rsidRDefault="00200A3D" w:rsidP="001E5FC0">
      <w:pPr>
        <w:pStyle w:val="NormalWeb"/>
        <w:ind w:firstLine="708"/>
        <w:jc w:val="both"/>
        <w:rPr>
          <w:rFonts w:ascii="Arial" w:hAnsi="Arial" w:cs="Arial"/>
        </w:rPr>
      </w:pPr>
      <w:r w:rsidRPr="0031412B">
        <w:rPr>
          <w:rFonts w:ascii="Arial" w:hAnsi="Arial" w:cs="Arial"/>
        </w:rPr>
        <w:t>Após análise da solução proposta, não foram identificadas contratações correlatas ou interdependentes que condicionem a execução do objeto ou impeçam a sua realização.</w:t>
      </w:r>
    </w:p>
    <w:p w14:paraId="02E84397" w14:textId="77777777" w:rsidR="00200A3D" w:rsidRPr="0031412B" w:rsidRDefault="00200A3D" w:rsidP="001E5FC0">
      <w:pPr>
        <w:pStyle w:val="NormalWeb"/>
        <w:ind w:firstLine="708"/>
        <w:jc w:val="both"/>
        <w:rPr>
          <w:rFonts w:ascii="Arial" w:hAnsi="Arial" w:cs="Arial"/>
        </w:rPr>
      </w:pPr>
      <w:r w:rsidRPr="0031412B">
        <w:rPr>
          <w:rFonts w:ascii="Arial" w:hAnsi="Arial" w:cs="Arial"/>
        </w:rPr>
        <w:t>Os serviços de mão de obra de eletricista serão executados conforme a demanda da Administração, abrangendo a manutenção, reparação, instalação e adequação das instalações elétricas dos prédios, unidades e espaços públicos municipais, bem como a manutenção dos pontos de iluminação pública.</w:t>
      </w:r>
    </w:p>
    <w:p w14:paraId="2375B2FA" w14:textId="77777777" w:rsidR="00200A3D" w:rsidRPr="0031412B" w:rsidRDefault="00200A3D" w:rsidP="001E5FC0">
      <w:pPr>
        <w:pStyle w:val="NormalWeb"/>
        <w:ind w:firstLine="708"/>
        <w:jc w:val="both"/>
        <w:rPr>
          <w:rFonts w:ascii="Arial" w:hAnsi="Arial" w:cs="Arial"/>
        </w:rPr>
      </w:pPr>
      <w:r w:rsidRPr="0031412B">
        <w:rPr>
          <w:rFonts w:ascii="Arial" w:hAnsi="Arial" w:cs="Arial"/>
        </w:rPr>
        <w:t>Eventuais materiais e componentes elétricos necessários à execução dos serviços, quando de responsabilidade da Administração, serão disponibilizados conforme a necessidade de cada serviço, não constituindo contratação interdependente para a execução do objeto deste ETP.</w:t>
      </w:r>
    </w:p>
    <w:p w14:paraId="755FE05C" w14:textId="77777777" w:rsidR="00200A3D" w:rsidRPr="0031412B" w:rsidRDefault="00200A3D" w:rsidP="001E5FC0">
      <w:pPr>
        <w:pStyle w:val="NormalWeb"/>
        <w:ind w:firstLine="708"/>
        <w:jc w:val="both"/>
        <w:rPr>
          <w:rFonts w:ascii="Arial" w:hAnsi="Arial" w:cs="Arial"/>
        </w:rPr>
      </w:pPr>
      <w:r w:rsidRPr="0031412B">
        <w:rPr>
          <w:rFonts w:ascii="Arial" w:hAnsi="Arial" w:cs="Arial"/>
        </w:rPr>
        <w:t>A contratação pretendida possui autonomia em relação a outros serviços ou aquisições, não sendo identificada, neste momento, necessidade de contratação prévia de obras, instalações, licenças, sistemas, equipamentos ou serviços adicionais como condição para sua execução.</w:t>
      </w:r>
    </w:p>
    <w:p w14:paraId="7A2F1B76" w14:textId="77777777" w:rsidR="00200A3D" w:rsidRPr="0031412B" w:rsidRDefault="00200A3D" w:rsidP="001E5FC0">
      <w:pPr>
        <w:pStyle w:val="NormalWeb"/>
        <w:ind w:firstLine="708"/>
        <w:jc w:val="both"/>
        <w:rPr>
          <w:rFonts w:ascii="Arial" w:hAnsi="Arial" w:cs="Arial"/>
        </w:rPr>
      </w:pPr>
      <w:r w:rsidRPr="0031412B">
        <w:rPr>
          <w:rFonts w:ascii="Arial" w:hAnsi="Arial" w:cs="Arial"/>
        </w:rPr>
        <w:t xml:space="preserve">Dessa forma, </w:t>
      </w:r>
      <w:r w:rsidRPr="0031412B">
        <w:rPr>
          <w:rFonts w:ascii="Arial" w:hAnsi="Arial" w:cs="Arial"/>
          <w:b/>
          <w:bCs/>
        </w:rPr>
        <w:t>não foram identificadas contratações correlatas ou interdependentes que condicionem ou interfiram na execução da solução</w:t>
      </w:r>
      <w:r w:rsidRPr="0031412B">
        <w:rPr>
          <w:rFonts w:ascii="Arial" w:hAnsi="Arial" w:cs="Arial"/>
        </w:rPr>
        <w:t>, não havendo sobreposição ou fragmentação indevida do objeto</w:t>
      </w:r>
    </w:p>
    <w:p w14:paraId="7C3D6963" w14:textId="0DD546E2" w:rsidR="00565BB1" w:rsidRPr="0031412B" w:rsidRDefault="00B17FD3" w:rsidP="001E5FC0">
      <w:pPr>
        <w:pStyle w:val="NormalWeb"/>
        <w:jc w:val="both"/>
        <w:rPr>
          <w:rFonts w:ascii="Arial" w:hAnsi="Arial" w:cs="Arial"/>
          <w:b/>
          <w:bCs/>
        </w:rPr>
      </w:pPr>
      <w:r w:rsidRPr="0031412B">
        <w:rPr>
          <w:rFonts w:ascii="Arial" w:hAnsi="Arial" w:cs="Arial"/>
          <w:b/>
          <w:bCs/>
        </w:rPr>
        <w:t>12</w:t>
      </w:r>
      <w:r w:rsidR="00565BB1" w:rsidRPr="0031412B">
        <w:rPr>
          <w:rFonts w:ascii="Arial" w:hAnsi="Arial" w:cs="Arial"/>
          <w:b/>
          <w:bCs/>
        </w:rPr>
        <w:t xml:space="preserve"> – DESCRIÇÃO DE POSSÍVEIS IMPACTOS AMBIENTAIS E RESPECTIVAS MEDIDAS MITIGADORAS</w:t>
      </w:r>
    </w:p>
    <w:p w14:paraId="5B00EDFA" w14:textId="77777777" w:rsidR="00565BB1" w:rsidRPr="0031412B" w:rsidRDefault="00565BB1" w:rsidP="001E5FC0">
      <w:pPr>
        <w:pStyle w:val="NormalWeb"/>
        <w:ind w:firstLine="708"/>
        <w:jc w:val="both"/>
        <w:rPr>
          <w:rFonts w:ascii="Arial" w:hAnsi="Arial" w:cs="Arial"/>
        </w:rPr>
      </w:pPr>
      <w:r w:rsidRPr="0031412B">
        <w:rPr>
          <w:rFonts w:ascii="Arial" w:hAnsi="Arial" w:cs="Arial"/>
        </w:rPr>
        <w:t>A execução dos serviços de mão de obra de eletricista apresenta potencial de geração de resíduos decorrentes das atividades de manutenção, reparação, substituição e adequação das instalações elétricas e dos pontos de iluminação pública.</w:t>
      </w:r>
    </w:p>
    <w:p w14:paraId="4DB68921" w14:textId="77777777" w:rsidR="00565BB1" w:rsidRPr="0031412B" w:rsidRDefault="00565BB1" w:rsidP="001E5FC0">
      <w:pPr>
        <w:pStyle w:val="NormalWeb"/>
        <w:ind w:firstLine="708"/>
        <w:jc w:val="both"/>
        <w:rPr>
          <w:rFonts w:ascii="Arial" w:hAnsi="Arial" w:cs="Arial"/>
        </w:rPr>
      </w:pPr>
      <w:r w:rsidRPr="0031412B">
        <w:rPr>
          <w:rFonts w:ascii="Arial" w:hAnsi="Arial" w:cs="Arial"/>
        </w:rPr>
        <w:t>Embora não se identifique impacto ambiental relevante decorrente diretamente da prestação da mão de obra, deverão ser observados cuidados relacionados à geração, ao manuseio, ao armazenamento temporário e à destinação dos resíduos eventualmente produzidos durante a execução dos serviços.</w:t>
      </w:r>
    </w:p>
    <w:p w14:paraId="6EB793BF" w14:textId="77777777" w:rsidR="00565BB1" w:rsidRPr="0031412B" w:rsidRDefault="00565BB1" w:rsidP="001E5FC0">
      <w:pPr>
        <w:pStyle w:val="NormalWeb"/>
        <w:ind w:firstLine="708"/>
        <w:jc w:val="both"/>
        <w:rPr>
          <w:rFonts w:ascii="Arial" w:hAnsi="Arial" w:cs="Arial"/>
        </w:rPr>
      </w:pPr>
      <w:r w:rsidRPr="0031412B">
        <w:rPr>
          <w:rFonts w:ascii="Arial" w:hAnsi="Arial" w:cs="Arial"/>
        </w:rPr>
        <w:lastRenderedPageBreak/>
        <w:t>Entre os possíveis resíduos estão lâmpadas, luminárias, cabos, fios, componentes elétricos, embalagens e outros materiais substituídos durante a manutenção. Quando houver geração desses resíduos, deverão ser adotadas medidas que evitem seu descarte inadequado no meio ambiente ou junto aos resíduos domiciliares comuns.</w:t>
      </w:r>
    </w:p>
    <w:p w14:paraId="13AC01A6" w14:textId="77777777" w:rsidR="00565BB1" w:rsidRPr="0031412B" w:rsidRDefault="00565BB1" w:rsidP="001E5FC0">
      <w:pPr>
        <w:pStyle w:val="NormalWeb"/>
        <w:jc w:val="both"/>
        <w:rPr>
          <w:rFonts w:ascii="Arial" w:hAnsi="Arial" w:cs="Arial"/>
          <w:b/>
          <w:bCs/>
        </w:rPr>
      </w:pPr>
      <w:r w:rsidRPr="0031412B">
        <w:rPr>
          <w:rFonts w:ascii="Arial" w:hAnsi="Arial" w:cs="Arial"/>
          <w:b/>
          <w:bCs/>
        </w:rPr>
        <w:t>Medidas mitigadoras</w:t>
      </w:r>
    </w:p>
    <w:p w14:paraId="48C7E923" w14:textId="77777777" w:rsidR="00565BB1" w:rsidRPr="0031412B" w:rsidRDefault="00565BB1" w:rsidP="001E5FC0">
      <w:pPr>
        <w:pStyle w:val="NormalWeb"/>
        <w:numPr>
          <w:ilvl w:val="0"/>
          <w:numId w:val="26"/>
        </w:numPr>
        <w:jc w:val="both"/>
        <w:rPr>
          <w:rFonts w:ascii="Arial" w:hAnsi="Arial" w:cs="Arial"/>
        </w:rPr>
      </w:pPr>
      <w:r w:rsidRPr="0031412B">
        <w:rPr>
          <w:rFonts w:ascii="Arial" w:hAnsi="Arial" w:cs="Arial"/>
        </w:rPr>
        <w:t>Recolher os resíduos gerados durante a execução dos serviços, mantendo os locais de trabalho limpos e organizados;</w:t>
      </w:r>
    </w:p>
    <w:p w14:paraId="3847C785" w14:textId="77777777" w:rsidR="00565BB1" w:rsidRPr="0031412B" w:rsidRDefault="00565BB1" w:rsidP="001E5FC0">
      <w:pPr>
        <w:pStyle w:val="NormalWeb"/>
        <w:numPr>
          <w:ilvl w:val="0"/>
          <w:numId w:val="26"/>
        </w:numPr>
        <w:jc w:val="both"/>
        <w:rPr>
          <w:rFonts w:ascii="Arial" w:hAnsi="Arial" w:cs="Arial"/>
        </w:rPr>
      </w:pPr>
      <w:r w:rsidRPr="0031412B">
        <w:rPr>
          <w:rFonts w:ascii="Arial" w:hAnsi="Arial" w:cs="Arial"/>
        </w:rPr>
        <w:t>Evitar o descarte de lâmpadas, componentes elétricos, cabos e demais resíduos em locais inadequados;</w:t>
      </w:r>
    </w:p>
    <w:p w14:paraId="34BE110F" w14:textId="77777777" w:rsidR="00565BB1" w:rsidRPr="0031412B" w:rsidRDefault="00565BB1" w:rsidP="001E5FC0">
      <w:pPr>
        <w:pStyle w:val="NormalWeb"/>
        <w:numPr>
          <w:ilvl w:val="0"/>
          <w:numId w:val="26"/>
        </w:numPr>
        <w:jc w:val="both"/>
        <w:rPr>
          <w:rFonts w:ascii="Arial" w:hAnsi="Arial" w:cs="Arial"/>
        </w:rPr>
      </w:pPr>
      <w:r w:rsidRPr="0031412B">
        <w:rPr>
          <w:rFonts w:ascii="Arial" w:hAnsi="Arial" w:cs="Arial"/>
        </w:rPr>
        <w:t>Realizar a segregação dos resíduos, sempre que aplicável, de acordo com suas características;</w:t>
      </w:r>
    </w:p>
    <w:p w14:paraId="7AA13AD2" w14:textId="77777777" w:rsidR="00565BB1" w:rsidRPr="0031412B" w:rsidRDefault="00565BB1" w:rsidP="001E5FC0">
      <w:pPr>
        <w:pStyle w:val="NormalWeb"/>
        <w:numPr>
          <w:ilvl w:val="0"/>
          <w:numId w:val="26"/>
        </w:numPr>
        <w:jc w:val="both"/>
        <w:rPr>
          <w:rFonts w:ascii="Arial" w:hAnsi="Arial" w:cs="Arial"/>
        </w:rPr>
      </w:pPr>
      <w:r w:rsidRPr="0031412B">
        <w:rPr>
          <w:rFonts w:ascii="Arial" w:hAnsi="Arial" w:cs="Arial"/>
        </w:rPr>
        <w:t>Dar destinação ambientalmente adequada aos resíduos gerados, observando a legislação ambiental aplicável;</w:t>
      </w:r>
    </w:p>
    <w:p w14:paraId="165A8A58" w14:textId="77777777" w:rsidR="00565BB1" w:rsidRPr="0031412B" w:rsidRDefault="00565BB1" w:rsidP="001E5FC0">
      <w:pPr>
        <w:pStyle w:val="NormalWeb"/>
        <w:numPr>
          <w:ilvl w:val="0"/>
          <w:numId w:val="26"/>
        </w:numPr>
        <w:jc w:val="both"/>
        <w:rPr>
          <w:rFonts w:ascii="Arial" w:hAnsi="Arial" w:cs="Arial"/>
        </w:rPr>
      </w:pPr>
      <w:r w:rsidRPr="0031412B">
        <w:rPr>
          <w:rFonts w:ascii="Arial" w:hAnsi="Arial" w:cs="Arial"/>
        </w:rPr>
        <w:t>Priorizar, quando tecnicamente e economicamente viável, o encaminhamento de materiais recicláveis para reutilização ou reciclagem;</w:t>
      </w:r>
    </w:p>
    <w:p w14:paraId="2A7A15C8" w14:textId="77777777" w:rsidR="00565BB1" w:rsidRPr="0031412B" w:rsidRDefault="00565BB1" w:rsidP="001E5FC0">
      <w:pPr>
        <w:pStyle w:val="NormalWeb"/>
        <w:numPr>
          <w:ilvl w:val="0"/>
          <w:numId w:val="26"/>
        </w:numPr>
        <w:jc w:val="both"/>
        <w:rPr>
          <w:rFonts w:ascii="Arial" w:hAnsi="Arial" w:cs="Arial"/>
        </w:rPr>
      </w:pPr>
      <w:r w:rsidRPr="0031412B">
        <w:rPr>
          <w:rFonts w:ascii="Arial" w:hAnsi="Arial" w:cs="Arial"/>
        </w:rPr>
        <w:t>Adotar cuidados especiais no manuseio e armazenamento de lâmpadas e outros componentes que possam apresentar risco de contaminação ou quebra;</w:t>
      </w:r>
    </w:p>
    <w:p w14:paraId="28A25BE5" w14:textId="77777777" w:rsidR="00565BB1" w:rsidRPr="0031412B" w:rsidRDefault="00565BB1" w:rsidP="001E5FC0">
      <w:pPr>
        <w:pStyle w:val="NormalWeb"/>
        <w:numPr>
          <w:ilvl w:val="0"/>
          <w:numId w:val="26"/>
        </w:numPr>
        <w:jc w:val="both"/>
        <w:rPr>
          <w:rFonts w:ascii="Arial" w:hAnsi="Arial" w:cs="Arial"/>
        </w:rPr>
      </w:pPr>
      <w:r w:rsidRPr="0031412B">
        <w:rPr>
          <w:rFonts w:ascii="Arial" w:hAnsi="Arial" w:cs="Arial"/>
        </w:rPr>
        <w:t>Evitar desperdício de materiais e realizar a utilização racional dos recursos empregados nos serviços;</w:t>
      </w:r>
    </w:p>
    <w:p w14:paraId="77AC298B" w14:textId="77777777" w:rsidR="00565BB1" w:rsidRPr="0031412B" w:rsidRDefault="00565BB1" w:rsidP="001E5FC0">
      <w:pPr>
        <w:pStyle w:val="NormalWeb"/>
        <w:numPr>
          <w:ilvl w:val="0"/>
          <w:numId w:val="26"/>
        </w:numPr>
        <w:jc w:val="both"/>
        <w:rPr>
          <w:rFonts w:ascii="Arial" w:hAnsi="Arial" w:cs="Arial"/>
        </w:rPr>
      </w:pPr>
      <w:r w:rsidRPr="0031412B">
        <w:rPr>
          <w:rFonts w:ascii="Arial" w:hAnsi="Arial" w:cs="Arial"/>
        </w:rPr>
        <w:t>Quando houver substituição de componentes de responsabilidade da Administração, os materiais retirados deverão ser entregues ou armazenados conforme orientação da fiscalização, para posterior destinação adequada.</w:t>
      </w:r>
    </w:p>
    <w:p w14:paraId="22C2B308" w14:textId="77777777" w:rsidR="00565BB1" w:rsidRPr="0031412B" w:rsidRDefault="00565BB1" w:rsidP="001E5FC0">
      <w:pPr>
        <w:pStyle w:val="NormalWeb"/>
        <w:ind w:firstLine="360"/>
        <w:jc w:val="both"/>
        <w:rPr>
          <w:rFonts w:ascii="Arial" w:hAnsi="Arial" w:cs="Arial"/>
        </w:rPr>
      </w:pPr>
      <w:r w:rsidRPr="0031412B">
        <w:rPr>
          <w:rFonts w:ascii="Arial" w:hAnsi="Arial" w:cs="Arial"/>
        </w:rPr>
        <w:t>No caso específico de lâmpadas e outros resíduos sujeitos a sistemas de logística reversa ou a regras específicas de destinação, deverão ser observadas as disposições da legislação ambiental aplicável.</w:t>
      </w:r>
    </w:p>
    <w:p w14:paraId="225B055C" w14:textId="77777777" w:rsidR="00565BB1" w:rsidRPr="0031412B" w:rsidRDefault="00565BB1" w:rsidP="001E5FC0">
      <w:pPr>
        <w:pStyle w:val="NormalWeb"/>
        <w:ind w:firstLine="360"/>
        <w:jc w:val="both"/>
        <w:rPr>
          <w:rFonts w:ascii="Arial" w:hAnsi="Arial" w:cs="Arial"/>
        </w:rPr>
      </w:pPr>
      <w:r w:rsidRPr="0031412B">
        <w:rPr>
          <w:rFonts w:ascii="Arial" w:hAnsi="Arial" w:cs="Arial"/>
        </w:rPr>
        <w:t>A contratada deverá executar os serviços de forma a minimizar a geração de resíduos, danos ambientais e desperdícios, adotando as medidas necessárias para a adequada organização e limpeza dos locais de execução.</w:t>
      </w:r>
    </w:p>
    <w:p w14:paraId="18E970E4" w14:textId="77777777" w:rsidR="00565BB1" w:rsidRPr="0031412B" w:rsidRDefault="00565BB1" w:rsidP="001E5FC0">
      <w:pPr>
        <w:pStyle w:val="NormalWeb"/>
        <w:ind w:firstLine="360"/>
        <w:jc w:val="both"/>
        <w:rPr>
          <w:rFonts w:ascii="Arial" w:hAnsi="Arial" w:cs="Arial"/>
        </w:rPr>
      </w:pPr>
      <w:r w:rsidRPr="0031412B">
        <w:rPr>
          <w:rFonts w:ascii="Arial" w:hAnsi="Arial" w:cs="Arial"/>
        </w:rPr>
        <w:t>Considerando a natureza do objeto, não se prevê geração significativa de efluentes, poeira ou emissões atmosféricas decorrentes da prestação dos serviços, tampouco a necessidade de licença ambiental específica para a execução da mão de obra contratada, sem prejuízo da observância das normas ambientais aplicáveis às atividades efetivamente realizadas.</w:t>
      </w:r>
    </w:p>
    <w:p w14:paraId="4E9CA5D5" w14:textId="77777777" w:rsidR="008A768B" w:rsidRPr="0031412B" w:rsidRDefault="00000000" w:rsidP="001E5FC0">
      <w:pPr>
        <w:jc w:val="both"/>
        <w:rPr>
          <w:rFonts w:ascii="Arial" w:hAnsi="Arial" w:cs="Arial"/>
        </w:rPr>
      </w:pPr>
      <w:r w:rsidRPr="0031412B">
        <w:rPr>
          <w:rFonts w:ascii="Arial" w:hAnsi="Arial" w:cs="Arial"/>
        </w:rPr>
        <w:t xml:space="preserve">A adoção do Sistema de Registro de Preços encontra fundamento nos </w:t>
      </w:r>
      <w:proofErr w:type="spellStart"/>
      <w:r w:rsidRPr="0031412B">
        <w:rPr>
          <w:rFonts w:ascii="Arial" w:hAnsi="Arial" w:cs="Arial"/>
        </w:rPr>
        <w:t>arts</w:t>
      </w:r>
      <w:proofErr w:type="spellEnd"/>
      <w:r w:rsidRPr="0031412B">
        <w:rPr>
          <w:rFonts w:ascii="Arial" w:hAnsi="Arial" w:cs="Arial"/>
        </w:rPr>
        <w:t>. 6º, XLV, 78, inciso IV, e 82 a 86 da Lei Federal nº 14.133/2021, observada a regulamentação municipal aplicável.</w:t>
      </w:r>
    </w:p>
    <w:p w14:paraId="6A92AF66" w14:textId="4792A720" w:rsidR="00546651" w:rsidRPr="0031412B" w:rsidRDefault="00B17FD3" w:rsidP="001E5FC0">
      <w:pPr>
        <w:pStyle w:val="NormalWeb"/>
        <w:jc w:val="both"/>
        <w:rPr>
          <w:rFonts w:ascii="Arial" w:hAnsi="Arial" w:cs="Arial"/>
          <w:b/>
          <w:bCs/>
        </w:rPr>
      </w:pPr>
      <w:r w:rsidRPr="0031412B">
        <w:rPr>
          <w:rFonts w:ascii="Arial" w:hAnsi="Arial" w:cs="Arial"/>
          <w:b/>
          <w:bCs/>
        </w:rPr>
        <w:t>13</w:t>
      </w:r>
      <w:r w:rsidR="00546651" w:rsidRPr="0031412B">
        <w:rPr>
          <w:rFonts w:ascii="Arial" w:hAnsi="Arial" w:cs="Arial"/>
          <w:b/>
          <w:bCs/>
        </w:rPr>
        <w:t xml:space="preserve"> – POSICIONAMENTO CONCLUSIVO SOBRE A ADEQUAÇÃO DA CONTRATAÇÃO</w:t>
      </w:r>
    </w:p>
    <w:p w14:paraId="185FBFC9" w14:textId="77777777" w:rsidR="00546651" w:rsidRPr="0031412B" w:rsidRDefault="00546651" w:rsidP="001E5FC0">
      <w:pPr>
        <w:pStyle w:val="NormalWeb"/>
        <w:jc w:val="both"/>
        <w:rPr>
          <w:rFonts w:ascii="Arial" w:hAnsi="Arial" w:cs="Arial"/>
          <w:b/>
          <w:bCs/>
        </w:rPr>
      </w:pPr>
      <w:r w:rsidRPr="0031412B">
        <w:rPr>
          <w:rFonts w:ascii="Arial" w:hAnsi="Arial" w:cs="Arial"/>
          <w:b/>
          <w:bCs/>
        </w:rPr>
        <w:t>Conclusão</w:t>
      </w:r>
    </w:p>
    <w:p w14:paraId="2C4D52CB" w14:textId="77777777" w:rsidR="00546651" w:rsidRPr="0031412B" w:rsidRDefault="00546651" w:rsidP="001E5FC0">
      <w:pPr>
        <w:pStyle w:val="NormalWeb"/>
        <w:jc w:val="both"/>
        <w:rPr>
          <w:rFonts w:ascii="Arial" w:hAnsi="Arial" w:cs="Arial"/>
        </w:rPr>
      </w:pPr>
      <w:r w:rsidRPr="0031412B">
        <w:rPr>
          <w:rFonts w:ascii="Arial" w:hAnsi="Arial" w:cs="Arial"/>
          <w:b/>
          <w:bCs/>
        </w:rPr>
        <w:t>A contratação é viável.</w:t>
      </w:r>
    </w:p>
    <w:p w14:paraId="2D6E083E" w14:textId="77777777" w:rsidR="00546651" w:rsidRPr="0031412B" w:rsidRDefault="00546651" w:rsidP="001E5FC0">
      <w:pPr>
        <w:pStyle w:val="NormalWeb"/>
        <w:jc w:val="both"/>
        <w:rPr>
          <w:rFonts w:ascii="Arial" w:hAnsi="Arial" w:cs="Arial"/>
          <w:b/>
          <w:bCs/>
        </w:rPr>
      </w:pPr>
      <w:r w:rsidRPr="0031412B">
        <w:rPr>
          <w:rFonts w:ascii="Arial" w:hAnsi="Arial" w:cs="Arial"/>
          <w:b/>
          <w:bCs/>
        </w:rPr>
        <w:lastRenderedPageBreak/>
        <w:t>Fundamentos</w:t>
      </w:r>
    </w:p>
    <w:p w14:paraId="713F0BD6" w14:textId="77777777" w:rsidR="00546651" w:rsidRPr="0031412B" w:rsidRDefault="00546651" w:rsidP="001E5FC0">
      <w:pPr>
        <w:pStyle w:val="NormalWeb"/>
        <w:ind w:firstLine="708"/>
        <w:jc w:val="both"/>
        <w:rPr>
          <w:rFonts w:ascii="Arial" w:hAnsi="Arial" w:cs="Arial"/>
        </w:rPr>
      </w:pPr>
      <w:r w:rsidRPr="0031412B">
        <w:rPr>
          <w:rFonts w:ascii="Arial" w:hAnsi="Arial" w:cs="Arial"/>
        </w:rPr>
        <w:t>Após a análise da necessidade, das alternativas disponíveis, das quantidades estimadas, dos custos, dos requisitos de execução, dos riscos e dos possíveis impactos ambientais, conclui-se que a contratação de empresa especializada para a prestação de serviços de mão de obra de eletricista é adequada para atender às necessidades do Município.</w:t>
      </w:r>
    </w:p>
    <w:p w14:paraId="1AB5FE5D" w14:textId="77777777" w:rsidR="00546651" w:rsidRPr="0031412B" w:rsidRDefault="00546651" w:rsidP="001E5FC0">
      <w:pPr>
        <w:pStyle w:val="NormalWeb"/>
        <w:ind w:firstLine="708"/>
        <w:jc w:val="both"/>
        <w:rPr>
          <w:rFonts w:ascii="Arial" w:hAnsi="Arial" w:cs="Arial"/>
        </w:rPr>
      </w:pPr>
      <w:r w:rsidRPr="0031412B">
        <w:rPr>
          <w:rFonts w:ascii="Arial" w:hAnsi="Arial" w:cs="Arial"/>
        </w:rPr>
        <w:t>A solução proposta mostra-se tecnicamente e operacionalmente compatível com a necessidade identificada, uma vez que possibilita a execução, conforme demanda, de serviços de manutenção, reparação, instalação e adequação das instalações elétricas dos prédios, unidades e espaços públicos municipais, além da manutenção dos pontos de iluminação pública.</w:t>
      </w:r>
    </w:p>
    <w:p w14:paraId="57EE2DAB" w14:textId="3EF427B6" w:rsidR="00682CEF" w:rsidRPr="0031412B" w:rsidRDefault="00546651" w:rsidP="001E5FC0">
      <w:pPr>
        <w:ind w:firstLine="708"/>
        <w:jc w:val="both"/>
        <w:rPr>
          <w:rFonts w:ascii="Arial" w:hAnsi="Arial" w:cs="Arial"/>
        </w:rPr>
      </w:pPr>
      <w:r w:rsidRPr="0031412B">
        <w:rPr>
          <w:rFonts w:ascii="Arial" w:hAnsi="Arial" w:cs="Arial"/>
        </w:rPr>
        <w:t xml:space="preserve">A estimativa de contratação foi estabelecida em </w:t>
      </w:r>
      <w:r w:rsidRPr="0031412B">
        <w:rPr>
          <w:rFonts w:ascii="Arial" w:hAnsi="Arial" w:cs="Arial"/>
          <w:b/>
          <w:bCs/>
        </w:rPr>
        <w:t xml:space="preserve">até </w:t>
      </w:r>
      <w:r w:rsidR="00C75447" w:rsidRPr="0031412B">
        <w:rPr>
          <w:rFonts w:ascii="Arial" w:hAnsi="Arial" w:cs="Arial"/>
          <w:b/>
          <w:bCs/>
        </w:rPr>
        <w:t>1.0</w:t>
      </w:r>
      <w:r w:rsidR="00682CEF" w:rsidRPr="0031412B">
        <w:rPr>
          <w:rFonts w:ascii="Arial" w:hAnsi="Arial" w:cs="Arial"/>
          <w:b/>
          <w:bCs/>
        </w:rPr>
        <w:t>00</w:t>
      </w:r>
      <w:r w:rsidRPr="0031412B">
        <w:rPr>
          <w:rFonts w:ascii="Arial" w:hAnsi="Arial" w:cs="Arial"/>
          <w:b/>
          <w:bCs/>
        </w:rPr>
        <w:t xml:space="preserve"> horas</w:t>
      </w:r>
      <w:r w:rsidRPr="0031412B">
        <w:rPr>
          <w:rFonts w:ascii="Arial" w:hAnsi="Arial" w:cs="Arial"/>
        </w:rPr>
        <w:t xml:space="preserve">, considerando a demanda projetada para o período contratual. O valor unitário estimado é de </w:t>
      </w:r>
      <w:r w:rsidRPr="0031412B">
        <w:rPr>
          <w:rFonts w:ascii="Arial" w:hAnsi="Arial" w:cs="Arial"/>
          <w:b/>
          <w:bCs/>
        </w:rPr>
        <w:t>R$ 6</w:t>
      </w:r>
      <w:r w:rsidR="00C95F8B" w:rsidRPr="0031412B">
        <w:rPr>
          <w:rFonts w:ascii="Arial" w:hAnsi="Arial" w:cs="Arial"/>
          <w:b/>
          <w:bCs/>
        </w:rPr>
        <w:t>0</w:t>
      </w:r>
      <w:r w:rsidRPr="0031412B">
        <w:rPr>
          <w:rFonts w:ascii="Arial" w:hAnsi="Arial" w:cs="Arial"/>
          <w:b/>
          <w:bCs/>
        </w:rPr>
        <w:t>,40 por hora</w:t>
      </w:r>
      <w:r w:rsidRPr="0031412B">
        <w:rPr>
          <w:rFonts w:ascii="Arial" w:hAnsi="Arial" w:cs="Arial"/>
        </w:rPr>
        <w:t xml:space="preserve">, obtido por meio de pesquisa realizada no Banco de Preços, resultando em valor total estimado de </w:t>
      </w:r>
      <w:r w:rsidR="00682CEF" w:rsidRPr="0031412B">
        <w:rPr>
          <w:rFonts w:ascii="Arial" w:hAnsi="Arial" w:cs="Arial"/>
        </w:rPr>
        <w:t xml:space="preserve">R$ </w:t>
      </w:r>
      <w:r w:rsidR="00C75447" w:rsidRPr="0031412B">
        <w:rPr>
          <w:rFonts w:ascii="Arial" w:hAnsi="Arial" w:cs="Arial"/>
        </w:rPr>
        <w:t>60.4</w:t>
      </w:r>
      <w:r w:rsidR="00682CEF" w:rsidRPr="0031412B">
        <w:rPr>
          <w:rFonts w:ascii="Arial" w:hAnsi="Arial" w:cs="Arial"/>
        </w:rPr>
        <w:t>0</w:t>
      </w:r>
      <w:r w:rsidR="00C75447" w:rsidRPr="0031412B">
        <w:rPr>
          <w:rFonts w:ascii="Arial" w:hAnsi="Arial" w:cs="Arial"/>
        </w:rPr>
        <w:t>0</w:t>
      </w:r>
      <w:r w:rsidR="00682CEF" w:rsidRPr="0031412B">
        <w:rPr>
          <w:rFonts w:ascii="Arial" w:hAnsi="Arial" w:cs="Arial"/>
        </w:rPr>
        <w:t>,00 (</w:t>
      </w:r>
      <w:r w:rsidR="00C75447" w:rsidRPr="0031412B">
        <w:rPr>
          <w:rFonts w:ascii="Arial" w:hAnsi="Arial" w:cs="Arial"/>
        </w:rPr>
        <w:t xml:space="preserve">sessenta mil e quatrocentos </w:t>
      </w:r>
      <w:r w:rsidR="003368B7" w:rsidRPr="0031412B">
        <w:rPr>
          <w:rFonts w:ascii="Arial" w:hAnsi="Arial" w:cs="Arial"/>
        </w:rPr>
        <w:t>reais</w:t>
      </w:r>
      <w:r w:rsidR="00682CEF" w:rsidRPr="0031412B">
        <w:rPr>
          <w:rFonts w:ascii="Arial" w:hAnsi="Arial" w:cs="Arial"/>
        </w:rPr>
        <w:t>).</w:t>
      </w:r>
    </w:p>
    <w:p w14:paraId="43A4CFDE" w14:textId="351BA7D5" w:rsidR="00546651" w:rsidRPr="0031412B" w:rsidRDefault="00546651" w:rsidP="001E5FC0">
      <w:pPr>
        <w:pStyle w:val="NormalWeb"/>
        <w:ind w:firstLine="708"/>
        <w:jc w:val="both"/>
        <w:rPr>
          <w:rFonts w:ascii="Arial" w:hAnsi="Arial" w:cs="Arial"/>
        </w:rPr>
      </w:pPr>
      <w:r w:rsidRPr="0031412B">
        <w:rPr>
          <w:rFonts w:ascii="Arial" w:hAnsi="Arial" w:cs="Arial"/>
        </w:rPr>
        <w:t xml:space="preserve">A forma de contratação por hora efetivamente trabalhada permite maior flexibilidade para atender às necessidades do Município e favorece a economicidade, uma vez que o pagamento ficará condicionado aos serviços efetivamente executados, autorizados e devidamente comprovados pela fiscalização, não havendo obrigação de utilização integral das </w:t>
      </w:r>
      <w:r w:rsidR="00C75447" w:rsidRPr="0031412B">
        <w:rPr>
          <w:rFonts w:ascii="Arial" w:hAnsi="Arial" w:cs="Arial"/>
        </w:rPr>
        <w:t>1</w:t>
      </w:r>
      <w:r w:rsidRPr="0031412B">
        <w:rPr>
          <w:rFonts w:ascii="Arial" w:hAnsi="Arial" w:cs="Arial"/>
        </w:rPr>
        <w:t>.000 horas estimadas.</w:t>
      </w:r>
    </w:p>
    <w:p w14:paraId="24C757EF" w14:textId="77777777" w:rsidR="00546651" w:rsidRPr="0031412B" w:rsidRDefault="00546651" w:rsidP="001E5FC0">
      <w:pPr>
        <w:pStyle w:val="NormalWeb"/>
        <w:ind w:firstLine="708"/>
        <w:jc w:val="both"/>
        <w:rPr>
          <w:rFonts w:ascii="Arial" w:hAnsi="Arial" w:cs="Arial"/>
        </w:rPr>
      </w:pPr>
      <w:r w:rsidRPr="0031412B">
        <w:rPr>
          <w:rFonts w:ascii="Arial" w:hAnsi="Arial" w:cs="Arial"/>
        </w:rPr>
        <w:t>A opção pela contratação de um único objeto, sem parcelamento em itens ou lotes, mostra-se adequada em razão da unidade técnica e funcional dos serviços, que possuem a mesma natureza e demandam mão de obra especializada de eletricista, permitindo maior facilidade de gestão, fiscalização e controle da execução contratual.</w:t>
      </w:r>
    </w:p>
    <w:p w14:paraId="0E852EF7" w14:textId="77777777" w:rsidR="00546651" w:rsidRPr="0031412B" w:rsidRDefault="00546651" w:rsidP="001E5FC0">
      <w:pPr>
        <w:pStyle w:val="NormalWeb"/>
        <w:ind w:firstLine="708"/>
        <w:jc w:val="both"/>
        <w:rPr>
          <w:rFonts w:ascii="Arial" w:hAnsi="Arial" w:cs="Arial"/>
        </w:rPr>
      </w:pPr>
      <w:r w:rsidRPr="0031412B">
        <w:rPr>
          <w:rFonts w:ascii="Arial" w:hAnsi="Arial" w:cs="Arial"/>
        </w:rPr>
        <w:t>Quanto aos riscos identificados, estes poderão ser mitigados mediante solicitação e autorização prévia dos serviços, fiscalização da execução, controle das horas trabalhadas, conferência da qualidade dos serviços e exigência de correção, sem custo adicional, daqueles que forem executados em desacordo com as especificações.</w:t>
      </w:r>
    </w:p>
    <w:p w14:paraId="2667639E" w14:textId="77777777" w:rsidR="00546651" w:rsidRPr="0031412B" w:rsidRDefault="00546651" w:rsidP="001E5FC0">
      <w:pPr>
        <w:pStyle w:val="NormalWeb"/>
        <w:ind w:firstLine="708"/>
        <w:jc w:val="both"/>
        <w:rPr>
          <w:rFonts w:ascii="Arial" w:hAnsi="Arial" w:cs="Arial"/>
        </w:rPr>
      </w:pPr>
      <w:r w:rsidRPr="0031412B">
        <w:rPr>
          <w:rFonts w:ascii="Arial" w:hAnsi="Arial" w:cs="Arial"/>
        </w:rPr>
        <w:t>Em relação aos aspectos ambientais, embora a execução dos serviços possa gerar resíduos, tais como lâmpadas, cabos, fios, luminárias e componentes elétricos, foram previstas medidas para a correta segregação, armazenamento e destinação dos materiais substituídos, observando-se a legislação ambiental aplicável.</w:t>
      </w:r>
    </w:p>
    <w:p w14:paraId="67656C7A" w14:textId="77777777" w:rsidR="00546651" w:rsidRPr="0031412B" w:rsidRDefault="00546651" w:rsidP="001E5FC0">
      <w:pPr>
        <w:pStyle w:val="NormalWeb"/>
        <w:ind w:firstLine="708"/>
        <w:jc w:val="both"/>
        <w:rPr>
          <w:rFonts w:ascii="Arial" w:hAnsi="Arial" w:cs="Arial"/>
        </w:rPr>
      </w:pPr>
      <w:r w:rsidRPr="0031412B">
        <w:rPr>
          <w:rFonts w:ascii="Arial" w:hAnsi="Arial" w:cs="Arial"/>
        </w:rPr>
        <w:t xml:space="preserve">A contratação está prevista no </w:t>
      </w:r>
      <w:r w:rsidRPr="0031412B">
        <w:rPr>
          <w:rFonts w:ascii="Arial" w:hAnsi="Arial" w:cs="Arial"/>
          <w:b/>
          <w:bCs/>
        </w:rPr>
        <w:t>Plano de Contratações Anual – PCA</w:t>
      </w:r>
      <w:r w:rsidRPr="0031412B">
        <w:rPr>
          <w:rFonts w:ascii="Arial" w:hAnsi="Arial" w:cs="Arial"/>
        </w:rPr>
        <w:t xml:space="preserve"> do Município, demonstrando compatibilidade com o planejamento das contratações municipais.</w:t>
      </w:r>
    </w:p>
    <w:p w14:paraId="38FF7A7C" w14:textId="77777777" w:rsidR="00546651" w:rsidRPr="0031412B" w:rsidRDefault="00546651" w:rsidP="001E5FC0">
      <w:pPr>
        <w:pStyle w:val="NormalWeb"/>
        <w:ind w:firstLine="708"/>
        <w:jc w:val="both"/>
        <w:rPr>
          <w:rFonts w:ascii="Arial" w:hAnsi="Arial" w:cs="Arial"/>
        </w:rPr>
      </w:pPr>
      <w:r w:rsidRPr="0031412B">
        <w:rPr>
          <w:rFonts w:ascii="Arial" w:hAnsi="Arial" w:cs="Arial"/>
        </w:rPr>
        <w:t xml:space="preserve">Como providências ainda pendentes, deverão ser concluídas as etapas do processo de licitação para registro de preços, incluindo a verificação da documentação da futura fornecedora, a formalização da Ata de Registro de Preços, a definição dos procedimentos para futuras contratações decorrentes da Ata, a designação dos responsáveis pela gestão </w:t>
      </w:r>
      <w:r w:rsidRPr="0031412B">
        <w:rPr>
          <w:rFonts w:ascii="Arial" w:hAnsi="Arial" w:cs="Arial"/>
        </w:rPr>
        <w:lastRenderedPageBreak/>
        <w:t>e fiscalização e a confirmação da disponibilidade orçamentária quando da efetiva contratação.</w:t>
      </w:r>
    </w:p>
    <w:p w14:paraId="3C0AABAF" w14:textId="77777777" w:rsidR="00546651" w:rsidRPr="0031412B" w:rsidRDefault="00546651" w:rsidP="001E5FC0">
      <w:pPr>
        <w:pStyle w:val="NormalWeb"/>
        <w:ind w:firstLine="708"/>
        <w:jc w:val="both"/>
        <w:rPr>
          <w:rFonts w:ascii="Arial" w:hAnsi="Arial" w:cs="Arial"/>
        </w:rPr>
      </w:pPr>
      <w:r w:rsidRPr="0031412B">
        <w:rPr>
          <w:rFonts w:ascii="Arial" w:hAnsi="Arial" w:cs="Arial"/>
        </w:rPr>
        <w:t>Diante do exposto, considerando a necessidade apresentada, a adequação técnica e operacional da solução, a estimativa de quantidades e preços, a possibilidade de controle da execução por horas efetivamente trabalhadas e a natureza variável e parcelada da demanda, conclui-se pela viabilidade da adoção do Sistema de Registro de Preços para futura contratação de empresa especializada em serviços de mão de obra de eletricista, observadas as disposições da Lei Federal nº 14.133/2021 e da regulamentação municipal aplicável.</w:t>
      </w:r>
    </w:p>
    <w:p w14:paraId="00691ABD" w14:textId="77777777" w:rsidR="00565BB1" w:rsidRPr="0031412B" w:rsidRDefault="00565BB1" w:rsidP="001E5FC0">
      <w:pPr>
        <w:pStyle w:val="NormalWeb"/>
        <w:jc w:val="both"/>
        <w:rPr>
          <w:rFonts w:ascii="Arial" w:hAnsi="Arial" w:cs="Arial"/>
        </w:rPr>
      </w:pPr>
    </w:p>
    <w:p w14:paraId="5B33870C" w14:textId="77777777" w:rsidR="00200A3D" w:rsidRPr="0031412B" w:rsidRDefault="00200A3D" w:rsidP="001E5FC0">
      <w:pPr>
        <w:pStyle w:val="NormalWeb"/>
        <w:jc w:val="both"/>
        <w:rPr>
          <w:rFonts w:ascii="Arial" w:hAnsi="Arial" w:cs="Arial"/>
        </w:rPr>
      </w:pPr>
    </w:p>
    <w:p w14:paraId="62D0AEA7" w14:textId="77777777" w:rsidR="006B5E72" w:rsidRPr="0031412B" w:rsidRDefault="006B5E72" w:rsidP="001E5FC0">
      <w:pPr>
        <w:pStyle w:val="NormalWeb"/>
        <w:jc w:val="both"/>
        <w:rPr>
          <w:rFonts w:ascii="Arial" w:hAnsi="Arial" w:cs="Arial"/>
        </w:rPr>
      </w:pPr>
    </w:p>
    <w:p w14:paraId="7AC915FB" w14:textId="77777777" w:rsidR="00F86186" w:rsidRPr="0031412B" w:rsidRDefault="006B5E72" w:rsidP="001E5FC0">
      <w:pPr>
        <w:jc w:val="both"/>
        <w:rPr>
          <w:rFonts w:ascii="Arial" w:hAnsi="Arial" w:cs="Arial"/>
        </w:rPr>
      </w:pPr>
      <w:r w:rsidRPr="0031412B">
        <w:rPr>
          <w:rFonts w:ascii="Arial" w:hAnsi="Arial" w:cs="Arial"/>
        </w:rPr>
        <w:t xml:space="preserve">Quevedos, </w:t>
      </w:r>
      <w:r w:rsidR="00D505CA" w:rsidRPr="0031412B">
        <w:rPr>
          <w:rFonts w:ascii="Arial" w:hAnsi="Arial" w:cs="Arial"/>
        </w:rPr>
        <w:t>16</w:t>
      </w:r>
      <w:r w:rsidRPr="0031412B">
        <w:rPr>
          <w:rFonts w:ascii="Arial" w:hAnsi="Arial" w:cs="Arial"/>
        </w:rPr>
        <w:t xml:space="preserve"> de </w:t>
      </w:r>
      <w:r w:rsidR="00287DE9" w:rsidRPr="0031412B">
        <w:rPr>
          <w:rFonts w:ascii="Arial" w:hAnsi="Arial" w:cs="Arial"/>
        </w:rPr>
        <w:t>agosto</w:t>
      </w:r>
      <w:r w:rsidRPr="0031412B">
        <w:rPr>
          <w:rFonts w:ascii="Arial" w:hAnsi="Arial" w:cs="Arial"/>
        </w:rPr>
        <w:t xml:space="preserve"> de 202</w:t>
      </w:r>
      <w:r w:rsidR="00287DE9" w:rsidRPr="0031412B">
        <w:rPr>
          <w:rFonts w:ascii="Arial" w:hAnsi="Arial" w:cs="Arial"/>
        </w:rPr>
        <w:t>6</w:t>
      </w:r>
      <w:r w:rsidRPr="0031412B">
        <w:rPr>
          <w:rFonts w:ascii="Arial" w:hAnsi="Arial" w:cs="Arial"/>
        </w:rPr>
        <w:t>.</w:t>
      </w:r>
    </w:p>
    <w:p w14:paraId="0F5D2BCF" w14:textId="77777777" w:rsidR="006B5E72" w:rsidRPr="0031412B" w:rsidRDefault="006B5E72" w:rsidP="001E5FC0">
      <w:pPr>
        <w:jc w:val="both"/>
        <w:rPr>
          <w:rFonts w:ascii="Arial" w:hAnsi="Arial" w:cs="Arial"/>
        </w:rPr>
      </w:pPr>
    </w:p>
    <w:p w14:paraId="04664DCA" w14:textId="77777777" w:rsidR="006B5E72" w:rsidRPr="0031412B" w:rsidRDefault="006B5E72" w:rsidP="001E5FC0">
      <w:pPr>
        <w:jc w:val="both"/>
        <w:rPr>
          <w:rFonts w:ascii="Arial" w:hAnsi="Arial" w:cs="Arial"/>
        </w:rPr>
      </w:pPr>
    </w:p>
    <w:p w14:paraId="63C2EA97" w14:textId="77777777" w:rsidR="006B5E72" w:rsidRPr="0031412B" w:rsidRDefault="006B5E72" w:rsidP="001E5FC0">
      <w:pPr>
        <w:jc w:val="both"/>
        <w:rPr>
          <w:rFonts w:ascii="Arial" w:hAnsi="Arial" w:cs="Arial"/>
        </w:rPr>
      </w:pPr>
    </w:p>
    <w:p w14:paraId="47AE8323" w14:textId="77777777" w:rsidR="006B5E72" w:rsidRPr="0031412B" w:rsidRDefault="00B67FE3" w:rsidP="001E5FC0">
      <w:pPr>
        <w:jc w:val="both"/>
        <w:rPr>
          <w:rFonts w:ascii="Arial" w:hAnsi="Arial" w:cs="Arial"/>
        </w:rPr>
      </w:pPr>
      <w:r w:rsidRPr="0031412B">
        <w:rPr>
          <w:rFonts w:ascii="Arial" w:hAnsi="Arial" w:cs="Arial"/>
        </w:rPr>
        <w:t xml:space="preserve">Cleber Antônio Vargas da Silva </w:t>
      </w:r>
    </w:p>
    <w:p w14:paraId="0CE9BF38" w14:textId="77777777" w:rsidR="006B5E72" w:rsidRPr="00F14F29" w:rsidRDefault="006B5E72" w:rsidP="001E5FC0">
      <w:pPr>
        <w:jc w:val="both"/>
        <w:rPr>
          <w:rFonts w:ascii="Arial" w:hAnsi="Arial" w:cs="Arial"/>
        </w:rPr>
      </w:pPr>
      <w:r w:rsidRPr="0031412B">
        <w:rPr>
          <w:rFonts w:ascii="Arial" w:hAnsi="Arial" w:cs="Arial"/>
        </w:rPr>
        <w:t>Secretári</w:t>
      </w:r>
      <w:r w:rsidR="00F20EE0" w:rsidRPr="0031412B">
        <w:rPr>
          <w:rFonts w:ascii="Arial" w:hAnsi="Arial" w:cs="Arial"/>
        </w:rPr>
        <w:t>o de Obras</w:t>
      </w:r>
      <w:r w:rsidR="008E3CDD" w:rsidRPr="0031412B">
        <w:rPr>
          <w:rFonts w:ascii="Arial" w:hAnsi="Arial" w:cs="Arial"/>
        </w:rPr>
        <w:t xml:space="preserve"> e Serviços Urbanos</w:t>
      </w:r>
    </w:p>
    <w:sectPr w:rsidR="006B5E72" w:rsidRPr="00F14F29" w:rsidSect="00A37E7D">
      <w:headerReference w:type="default" r:id="rId8"/>
      <w:footerReference w:type="default" r:id="rId9"/>
      <w:pgSz w:w="11907" w:h="16840" w:code="9"/>
      <w:pgMar w:top="1985" w:right="1134" w:bottom="1134" w:left="1134" w:header="42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BFFD9" w14:textId="77777777" w:rsidR="00B52278" w:rsidRDefault="00B52278">
      <w:r>
        <w:separator/>
      </w:r>
    </w:p>
  </w:endnote>
  <w:endnote w:type="continuationSeparator" w:id="0">
    <w:p w14:paraId="119C0396" w14:textId="77777777" w:rsidR="00B52278" w:rsidRDefault="00B52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6134361"/>
      <w:docPartObj>
        <w:docPartGallery w:val="Page Numbers (Bottom of Page)"/>
        <w:docPartUnique/>
      </w:docPartObj>
    </w:sdtPr>
    <w:sdtContent>
      <w:p w14:paraId="07A14F4B" w14:textId="77777777" w:rsidR="00F86186" w:rsidRDefault="006A2405">
        <w:pPr>
          <w:pStyle w:val="Rodap"/>
          <w:jc w:val="center"/>
        </w:pPr>
        <w:r>
          <w:fldChar w:fldCharType="begin"/>
        </w:r>
        <w:r>
          <w:instrText>PAGE   \* MERGEFORMAT</w:instrText>
        </w:r>
        <w:r>
          <w:fldChar w:fldCharType="separate"/>
        </w:r>
        <w:r w:rsidR="006B5E72">
          <w:rPr>
            <w:noProof/>
          </w:rPr>
          <w:t>2</w:t>
        </w:r>
        <w:r>
          <w:fldChar w:fldCharType="end"/>
        </w:r>
      </w:p>
    </w:sdtContent>
  </w:sdt>
  <w:p w14:paraId="526B94CF" w14:textId="77777777" w:rsidR="00F86186" w:rsidRDefault="00F8618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E5E2E" w14:textId="77777777" w:rsidR="00B52278" w:rsidRDefault="00B52278">
      <w:r>
        <w:separator/>
      </w:r>
    </w:p>
  </w:footnote>
  <w:footnote w:type="continuationSeparator" w:id="0">
    <w:p w14:paraId="0F3C3AE3" w14:textId="77777777" w:rsidR="00B52278" w:rsidRDefault="00B522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B1A35" w14:textId="77777777" w:rsidR="00F86186" w:rsidRDefault="006A2405" w:rsidP="00A37E7D">
    <w:pPr>
      <w:pStyle w:val="Normal-10"/>
      <w:ind w:firstLine="0"/>
      <w:jc w:val="right"/>
    </w:pPr>
    <w:r>
      <w:rPr>
        <w:noProof/>
      </w:rPr>
      <mc:AlternateContent>
        <mc:Choice Requires="wps">
          <w:drawing>
            <wp:anchor distT="0" distB="0" distL="114300" distR="114300" simplePos="0" relativeHeight="251659264" behindDoc="0" locked="0" layoutInCell="0" allowOverlap="1" wp14:anchorId="17589DDE" wp14:editId="3DACFD4E">
              <wp:simplePos x="0" y="0"/>
              <wp:positionH relativeFrom="column">
                <wp:posOffset>-871220</wp:posOffset>
              </wp:positionH>
              <wp:positionV relativeFrom="paragraph">
                <wp:posOffset>748030</wp:posOffset>
              </wp:positionV>
              <wp:extent cx="78867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A1E63D" id="Conector reto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58.9pt" to="552.4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eSwGQIAADEEAAAOAAAAZHJzL2Uyb0RvYy54bWysU02P2yAQvVfqf0DcE9up82XFWVV20su2&#10;jbTbH0AAx6gYEJA4UdX/3oHEUba9VFV9wAMz83gz81g9nTuJTtw6oVWJs3GKEVdUM6EOJf72uh0t&#10;MHKeKEakVrzEF+7w0/r9u1VvCj7RrZaMWwQgyhW9KXHrvSmSxNGWd8SNteEKnI22HfGwtYeEWdID&#10;eieTSZrOkl5bZqym3Dk4ra9OvI74TcOp/9o0jnskSwzcfFxtXPdhTdYrUhwsMa2gNxrkH1h0RCi4&#10;9A5VE0/Q0Yo/oDpBrXa68WOqu0Q3jaA81gDVZOlv1by0xPBYCzTHmXub3P+DpV9OO4sEK3GOkSId&#10;jKiCQVGvLbLca5SHFvXGFRBZqZ0NRdKzejHPmn53SOmqJerAI9XXi4H8LGQkb1LCxhm4aN9/1gxi&#10;yNHr2K9zY7sACZ1A5ziWy30s/OwRhcP5YjGbpzA9OvgSUgyJxjr/iesOBaPEUqjQMVKQ07PzgQgp&#10;hpBwrPRWSBmnLhXqS7ycTqYxwWkpWHCGMGcP+0padCJBN/GLVYHnMczqo2IRrOWEbW62J0Jebbhc&#10;qoAHpQCdm3UVxo9lutwsNot8lE9mm1Ge1vXo47bKR7NtNp/WH+qqqrOfgVqWF61gjKvAbhBplv+d&#10;CG7P5Sqvu0zvbUjeosd+AdnhH0nHWYbxXYWw1+yys8OMQZcx+PaGgvAf92A/vvT1LwAAAP//AwBQ&#10;SwMEFAAGAAgAAAAhAMtp6+vfAAAADQEAAA8AAABkcnMvZG93bnJldi54bWxMj0FPwzAMhe9I/IfI&#10;SFymLW2HGCpNJwT0xoUB4uo1pq1onK7JtsKvx5OQ4Gb7PT1/r1hPrlcHGkPn2UC6SEAR19523Bh4&#10;fanmN6BCRLbYeyYDXxRgXZ6fFZhbf+RnOmxioySEQ44G2hiHXOtQt+QwLPxALNqHHx1GWcdG2xGP&#10;Eu56nSXJtXbYsXxocaD7lurPzd4ZCNUb7arvWT1L3peNp2z38PSIxlxeTHe3oCJN8c8MJ3xBh1KY&#10;tn7PNqjewDxdrjLxipKupMTJkiZXMm1/T7os9P8W5Q8AAAD//wMAUEsBAi0AFAAGAAgAAAAhALaD&#10;OJL+AAAA4QEAABMAAAAAAAAAAAAAAAAAAAAAAFtDb250ZW50X1R5cGVzXS54bWxQSwECLQAUAAYA&#10;CAAAACEAOP0h/9YAAACUAQAACwAAAAAAAAAAAAAAAAAvAQAAX3JlbHMvLnJlbHNQSwECLQAUAAYA&#10;CAAAACEAtzXksBkCAAAxBAAADgAAAAAAAAAAAAAAAAAuAgAAZHJzL2Uyb0RvYy54bWxQSwECLQAU&#10;AAYACAAAACEAy2nr698AAAANAQAADwAAAAAAAAAAAAAAAABzBAAAZHJzL2Rvd25yZXYueG1sUEsF&#10;BgAAAAAEAAQA8wAAAH8FAAAAAA==&#10;" o:allowincell="f"/>
          </w:pict>
        </mc:Fallback>
      </mc:AlternateContent>
    </w:r>
    <w:r>
      <w:rPr>
        <w:noProof/>
      </w:rPr>
      <w:drawing>
        <wp:inline distT="0" distB="0" distL="0" distR="0" wp14:anchorId="307E60E5" wp14:editId="7B57F692">
          <wp:extent cx="609600" cy="6908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0880"/>
                  </a:xfrm>
                  <a:prstGeom prst="rect">
                    <a:avLst/>
                  </a:prstGeom>
                  <a:noFill/>
                  <a:ln>
                    <a:noFill/>
                  </a:ln>
                </pic:spPr>
              </pic:pic>
            </a:graphicData>
          </a:graphic>
        </wp:inline>
      </w:drawing>
    </w:r>
    <w:bookmarkStart w:id="2" w:name="_MON_1045481898"/>
    <w:bookmarkStart w:id="3" w:name="_MON_1167043596"/>
    <w:bookmarkStart w:id="4" w:name="_MON_1167045504"/>
    <w:bookmarkStart w:id="5" w:name="_MON_1167047824"/>
    <w:bookmarkStart w:id="6" w:name="_MON_1045476241"/>
    <w:bookmarkStart w:id="7" w:name="_MON_1045476443"/>
    <w:bookmarkEnd w:id="2"/>
    <w:bookmarkEnd w:id="3"/>
    <w:bookmarkEnd w:id="4"/>
    <w:bookmarkEnd w:id="5"/>
    <w:bookmarkEnd w:id="6"/>
    <w:bookmarkEnd w:id="7"/>
    <w:bookmarkStart w:id="8" w:name="_MON_1045481805"/>
    <w:bookmarkEnd w:id="8"/>
    <w:r>
      <w:object w:dxaOrig="7770" w:dyaOrig="975" w14:anchorId="789B46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8.5pt;height:48.75pt" fillcolor="window">
          <v:imagedata r:id="rId2" o:title=""/>
        </v:shape>
        <o:OLEObject Type="Embed" ProgID="Word.Picture.8" ShapeID="_x0000_i1025" DrawAspect="Content" ObjectID="_1853649446" r:id="rId3"/>
      </w:object>
    </w:r>
  </w:p>
  <w:p w14:paraId="40A94BC7" w14:textId="77777777" w:rsidR="00F86186" w:rsidRDefault="00F86186">
    <w:pPr>
      <w:pStyle w:val="Normal-1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76C67"/>
    <w:multiLevelType w:val="multilevel"/>
    <w:tmpl w:val="E93AF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02DD0"/>
    <w:multiLevelType w:val="multilevel"/>
    <w:tmpl w:val="60505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211A36"/>
    <w:multiLevelType w:val="hybridMultilevel"/>
    <w:tmpl w:val="3CA26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B41787F"/>
    <w:multiLevelType w:val="multilevel"/>
    <w:tmpl w:val="C2E44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A870B8"/>
    <w:multiLevelType w:val="multilevel"/>
    <w:tmpl w:val="1DBAD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190353"/>
    <w:multiLevelType w:val="multilevel"/>
    <w:tmpl w:val="6F3E0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1F55F6"/>
    <w:multiLevelType w:val="multilevel"/>
    <w:tmpl w:val="19C84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E34B96"/>
    <w:multiLevelType w:val="multilevel"/>
    <w:tmpl w:val="089ED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373BEA"/>
    <w:multiLevelType w:val="multilevel"/>
    <w:tmpl w:val="75D60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00311F"/>
    <w:multiLevelType w:val="multilevel"/>
    <w:tmpl w:val="747AE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6D5F94"/>
    <w:multiLevelType w:val="multilevel"/>
    <w:tmpl w:val="DB26F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472134"/>
    <w:multiLevelType w:val="multilevel"/>
    <w:tmpl w:val="ED36C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D86FBC"/>
    <w:multiLevelType w:val="multilevel"/>
    <w:tmpl w:val="BE60E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9E74B4"/>
    <w:multiLevelType w:val="multilevel"/>
    <w:tmpl w:val="CCE29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077F50"/>
    <w:multiLevelType w:val="multilevel"/>
    <w:tmpl w:val="0B46C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10498B"/>
    <w:multiLevelType w:val="multilevel"/>
    <w:tmpl w:val="54DCC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FF0E86"/>
    <w:multiLevelType w:val="multilevel"/>
    <w:tmpl w:val="9AD0C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5323B7"/>
    <w:multiLevelType w:val="multilevel"/>
    <w:tmpl w:val="A24EF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E5247F"/>
    <w:multiLevelType w:val="multilevel"/>
    <w:tmpl w:val="8C681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30596F"/>
    <w:multiLevelType w:val="multilevel"/>
    <w:tmpl w:val="A46086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085D75"/>
    <w:multiLevelType w:val="multilevel"/>
    <w:tmpl w:val="2B54A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E473BB"/>
    <w:multiLevelType w:val="multilevel"/>
    <w:tmpl w:val="60D08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6A5A87"/>
    <w:multiLevelType w:val="multilevel"/>
    <w:tmpl w:val="7D106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441943"/>
    <w:multiLevelType w:val="multilevel"/>
    <w:tmpl w:val="BEF08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003379"/>
    <w:multiLevelType w:val="multilevel"/>
    <w:tmpl w:val="B6D0B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636A61"/>
    <w:multiLevelType w:val="multilevel"/>
    <w:tmpl w:val="A6EA0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9582575">
    <w:abstractNumId w:val="23"/>
  </w:num>
  <w:num w:numId="2" w16cid:durableId="1217356114">
    <w:abstractNumId w:val="19"/>
  </w:num>
  <w:num w:numId="3" w16cid:durableId="1988902021">
    <w:abstractNumId w:val="10"/>
  </w:num>
  <w:num w:numId="4" w16cid:durableId="717319821">
    <w:abstractNumId w:val="24"/>
  </w:num>
  <w:num w:numId="5" w16cid:durableId="598752552">
    <w:abstractNumId w:val="17"/>
  </w:num>
  <w:num w:numId="6" w16cid:durableId="63065342">
    <w:abstractNumId w:val="6"/>
  </w:num>
  <w:num w:numId="7" w16cid:durableId="1979843661">
    <w:abstractNumId w:val="1"/>
  </w:num>
  <w:num w:numId="8" w16cid:durableId="2071683211">
    <w:abstractNumId w:val="16"/>
  </w:num>
  <w:num w:numId="9" w16cid:durableId="1400011475">
    <w:abstractNumId w:val="5"/>
  </w:num>
  <w:num w:numId="10" w16cid:durableId="796338584">
    <w:abstractNumId w:val="4"/>
  </w:num>
  <w:num w:numId="11" w16cid:durableId="96214154">
    <w:abstractNumId w:val="11"/>
  </w:num>
  <w:num w:numId="12" w16cid:durableId="1662729111">
    <w:abstractNumId w:val="7"/>
  </w:num>
  <w:num w:numId="13" w16cid:durableId="738096712">
    <w:abstractNumId w:val="2"/>
  </w:num>
  <w:num w:numId="14" w16cid:durableId="2137410323">
    <w:abstractNumId w:val="12"/>
  </w:num>
  <w:num w:numId="15" w16cid:durableId="1836067293">
    <w:abstractNumId w:val="15"/>
  </w:num>
  <w:num w:numId="16" w16cid:durableId="2064674426">
    <w:abstractNumId w:val="25"/>
  </w:num>
  <w:num w:numId="17" w16cid:durableId="157817676">
    <w:abstractNumId w:val="3"/>
  </w:num>
  <w:num w:numId="18" w16cid:durableId="1725134851">
    <w:abstractNumId w:val="0"/>
  </w:num>
  <w:num w:numId="19" w16cid:durableId="1045713495">
    <w:abstractNumId w:val="22"/>
  </w:num>
  <w:num w:numId="20" w16cid:durableId="1703893252">
    <w:abstractNumId w:val="8"/>
  </w:num>
  <w:num w:numId="21" w16cid:durableId="847408913">
    <w:abstractNumId w:val="13"/>
  </w:num>
  <w:num w:numId="22" w16cid:durableId="921379370">
    <w:abstractNumId w:val="9"/>
  </w:num>
  <w:num w:numId="23" w16cid:durableId="888305126">
    <w:abstractNumId w:val="18"/>
  </w:num>
  <w:num w:numId="24" w16cid:durableId="113137539">
    <w:abstractNumId w:val="14"/>
  </w:num>
  <w:num w:numId="25" w16cid:durableId="2057123487">
    <w:abstractNumId w:val="21"/>
  </w:num>
  <w:num w:numId="26" w16cid:durableId="19060621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2405"/>
    <w:rsid w:val="000025E0"/>
    <w:rsid w:val="00092192"/>
    <w:rsid w:val="00096B1B"/>
    <w:rsid w:val="000A1C90"/>
    <w:rsid w:val="000B3670"/>
    <w:rsid w:val="000D29F2"/>
    <w:rsid w:val="000E1CA0"/>
    <w:rsid w:val="000F4957"/>
    <w:rsid w:val="001240BC"/>
    <w:rsid w:val="00136957"/>
    <w:rsid w:val="0015549D"/>
    <w:rsid w:val="0017676B"/>
    <w:rsid w:val="00190019"/>
    <w:rsid w:val="001A5F99"/>
    <w:rsid w:val="001C5C0C"/>
    <w:rsid w:val="001E5FC0"/>
    <w:rsid w:val="00200A3D"/>
    <w:rsid w:val="00216825"/>
    <w:rsid w:val="00247321"/>
    <w:rsid w:val="00287DE9"/>
    <w:rsid w:val="002A51DC"/>
    <w:rsid w:val="0031412B"/>
    <w:rsid w:val="00316ABB"/>
    <w:rsid w:val="003368B7"/>
    <w:rsid w:val="0034792E"/>
    <w:rsid w:val="003C5742"/>
    <w:rsid w:val="003C7059"/>
    <w:rsid w:val="003D5FC4"/>
    <w:rsid w:val="003F48C4"/>
    <w:rsid w:val="004249C6"/>
    <w:rsid w:val="0043303D"/>
    <w:rsid w:val="00467334"/>
    <w:rsid w:val="004750D6"/>
    <w:rsid w:val="004B45C1"/>
    <w:rsid w:val="004B6203"/>
    <w:rsid w:val="0051354F"/>
    <w:rsid w:val="00514C01"/>
    <w:rsid w:val="00521CE9"/>
    <w:rsid w:val="0053127D"/>
    <w:rsid w:val="00546651"/>
    <w:rsid w:val="00565BB1"/>
    <w:rsid w:val="005A115C"/>
    <w:rsid w:val="005B342F"/>
    <w:rsid w:val="005D2E6B"/>
    <w:rsid w:val="006521F1"/>
    <w:rsid w:val="00666ACF"/>
    <w:rsid w:val="006743D9"/>
    <w:rsid w:val="00682CEF"/>
    <w:rsid w:val="0069023E"/>
    <w:rsid w:val="006954DA"/>
    <w:rsid w:val="006A2405"/>
    <w:rsid w:val="006B098D"/>
    <w:rsid w:val="006B49E4"/>
    <w:rsid w:val="006B5E72"/>
    <w:rsid w:val="00727C9C"/>
    <w:rsid w:val="007D0C13"/>
    <w:rsid w:val="007D25EE"/>
    <w:rsid w:val="007D79A1"/>
    <w:rsid w:val="007E376D"/>
    <w:rsid w:val="00833D98"/>
    <w:rsid w:val="00842005"/>
    <w:rsid w:val="008A768B"/>
    <w:rsid w:val="008B1BEE"/>
    <w:rsid w:val="008E3CDD"/>
    <w:rsid w:val="0090731E"/>
    <w:rsid w:val="0093753C"/>
    <w:rsid w:val="009604A3"/>
    <w:rsid w:val="009962E9"/>
    <w:rsid w:val="009C31C7"/>
    <w:rsid w:val="009F3111"/>
    <w:rsid w:val="00A1060E"/>
    <w:rsid w:val="00A63E1F"/>
    <w:rsid w:val="00A732D2"/>
    <w:rsid w:val="00A84AF1"/>
    <w:rsid w:val="00A96617"/>
    <w:rsid w:val="00AC1C05"/>
    <w:rsid w:val="00B17FD3"/>
    <w:rsid w:val="00B27053"/>
    <w:rsid w:val="00B52278"/>
    <w:rsid w:val="00B67FE3"/>
    <w:rsid w:val="00B74824"/>
    <w:rsid w:val="00B86C4C"/>
    <w:rsid w:val="00B97A5B"/>
    <w:rsid w:val="00BA372C"/>
    <w:rsid w:val="00BC7382"/>
    <w:rsid w:val="00C0796C"/>
    <w:rsid w:val="00C2220D"/>
    <w:rsid w:val="00C32D21"/>
    <w:rsid w:val="00C75447"/>
    <w:rsid w:val="00C95F8B"/>
    <w:rsid w:val="00CD328E"/>
    <w:rsid w:val="00CE4874"/>
    <w:rsid w:val="00CE4F66"/>
    <w:rsid w:val="00D1416C"/>
    <w:rsid w:val="00D505CA"/>
    <w:rsid w:val="00D543CE"/>
    <w:rsid w:val="00D63DCE"/>
    <w:rsid w:val="00D81CEC"/>
    <w:rsid w:val="00DD56E6"/>
    <w:rsid w:val="00E01D07"/>
    <w:rsid w:val="00E238DA"/>
    <w:rsid w:val="00E318B6"/>
    <w:rsid w:val="00E344DD"/>
    <w:rsid w:val="00E5359B"/>
    <w:rsid w:val="00EA3A21"/>
    <w:rsid w:val="00EB5E42"/>
    <w:rsid w:val="00EF16C5"/>
    <w:rsid w:val="00F14F29"/>
    <w:rsid w:val="00F20EE0"/>
    <w:rsid w:val="00F86186"/>
    <w:rsid w:val="00FA67AB"/>
    <w:rsid w:val="00FA796A"/>
    <w:rsid w:val="00FB053F"/>
    <w:rsid w:val="00FB6D41"/>
    <w:rsid w:val="00FC10FB"/>
    <w:rsid w:val="00FE628B"/>
    <w:rsid w:val="00FF7B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BD0B58"/>
  <w15:chartTrackingRefBased/>
  <w15:docId w15:val="{60A22C2B-DC7A-4F9A-8224-04D40EF88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405"/>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4750D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semiHidden/>
    <w:unhideWhenUsed/>
    <w:qFormat/>
    <w:rsid w:val="005D2E6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link w:val="Ttulo3Char"/>
    <w:uiPriority w:val="9"/>
    <w:qFormat/>
    <w:rsid w:val="006521F1"/>
    <w:pPr>
      <w:spacing w:before="100" w:beforeAutospacing="1" w:after="100" w:afterAutospacing="1"/>
      <w:outlineLvl w:val="2"/>
    </w:pPr>
    <w:rPr>
      <w:b/>
      <w:bCs/>
      <w:sz w:val="27"/>
      <w:szCs w:val="27"/>
    </w:rPr>
  </w:style>
  <w:style w:type="paragraph" w:styleId="Ttulo4">
    <w:name w:val="heading 4"/>
    <w:basedOn w:val="Normal"/>
    <w:link w:val="Ttulo4Char"/>
    <w:uiPriority w:val="9"/>
    <w:qFormat/>
    <w:rsid w:val="006521F1"/>
    <w:pPr>
      <w:spacing w:before="100" w:beforeAutospacing="1" w:after="100" w:afterAutospacing="1"/>
      <w:outlineLvl w:val="3"/>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0">
    <w:name w:val="Normal-10"/>
    <w:rsid w:val="006A2405"/>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customStyle="1" w:styleId="Default">
    <w:name w:val="Default"/>
    <w:rsid w:val="006A2405"/>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Rodap">
    <w:name w:val="footer"/>
    <w:basedOn w:val="Normal"/>
    <w:link w:val="RodapChar"/>
    <w:uiPriority w:val="99"/>
    <w:unhideWhenUsed/>
    <w:rsid w:val="006A2405"/>
    <w:pPr>
      <w:tabs>
        <w:tab w:val="center" w:pos="4252"/>
        <w:tab w:val="right" w:pos="8504"/>
      </w:tabs>
    </w:pPr>
  </w:style>
  <w:style w:type="character" w:customStyle="1" w:styleId="RodapChar">
    <w:name w:val="Rodapé Char"/>
    <w:basedOn w:val="Fontepargpadro"/>
    <w:link w:val="Rodap"/>
    <w:uiPriority w:val="99"/>
    <w:rsid w:val="006A2405"/>
    <w:rPr>
      <w:rFonts w:ascii="Times New Roman" w:eastAsia="Times New Roman" w:hAnsi="Times New Roman" w:cs="Times New Roman"/>
      <w:sz w:val="24"/>
      <w:szCs w:val="24"/>
      <w:lang w:eastAsia="pt-BR"/>
    </w:rPr>
  </w:style>
  <w:style w:type="table" w:styleId="Tabelacomgrade">
    <w:name w:val="Table Grid"/>
    <w:basedOn w:val="Tabelanormal"/>
    <w:uiPriority w:val="59"/>
    <w:rsid w:val="006A24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rsid w:val="006521F1"/>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521F1"/>
    <w:rPr>
      <w:rFonts w:ascii="Times New Roman" w:eastAsia="Times New Roman" w:hAnsi="Times New Roman" w:cs="Times New Roman"/>
      <w:b/>
      <w:bCs/>
      <w:sz w:val="24"/>
      <w:szCs w:val="24"/>
      <w:lang w:eastAsia="pt-BR"/>
    </w:rPr>
  </w:style>
  <w:style w:type="character" w:styleId="Forte">
    <w:name w:val="Strong"/>
    <w:basedOn w:val="Fontepargpadro"/>
    <w:uiPriority w:val="22"/>
    <w:qFormat/>
    <w:rsid w:val="006521F1"/>
    <w:rPr>
      <w:b/>
      <w:bCs/>
    </w:rPr>
  </w:style>
  <w:style w:type="paragraph" w:styleId="NormalWeb">
    <w:name w:val="Normal (Web)"/>
    <w:basedOn w:val="Normal"/>
    <w:uiPriority w:val="99"/>
    <w:unhideWhenUsed/>
    <w:rsid w:val="006521F1"/>
    <w:pPr>
      <w:spacing w:before="100" w:beforeAutospacing="1" w:after="100" w:afterAutospacing="1"/>
    </w:pPr>
  </w:style>
  <w:style w:type="paragraph" w:styleId="PargrafodaLista">
    <w:name w:val="List Paragraph"/>
    <w:basedOn w:val="Normal"/>
    <w:uiPriority w:val="34"/>
    <w:qFormat/>
    <w:rsid w:val="004750D6"/>
    <w:pPr>
      <w:ind w:left="720"/>
      <w:contextualSpacing/>
    </w:pPr>
  </w:style>
  <w:style w:type="character" w:customStyle="1" w:styleId="Ttulo1Char">
    <w:name w:val="Título 1 Char"/>
    <w:basedOn w:val="Fontepargpadro"/>
    <w:link w:val="Ttulo1"/>
    <w:uiPriority w:val="9"/>
    <w:rsid w:val="004750D6"/>
    <w:rPr>
      <w:rFonts w:asciiTheme="majorHAnsi" w:eastAsiaTheme="majorEastAsia" w:hAnsiTheme="majorHAnsi" w:cstheme="majorBidi"/>
      <w:color w:val="2E74B5" w:themeColor="accent1" w:themeShade="BF"/>
      <w:sz w:val="32"/>
      <w:szCs w:val="32"/>
      <w:lang w:eastAsia="pt-BR"/>
    </w:rPr>
  </w:style>
  <w:style w:type="character" w:customStyle="1" w:styleId="Ttulo2Char">
    <w:name w:val="Título 2 Char"/>
    <w:basedOn w:val="Fontepargpadro"/>
    <w:link w:val="Ttulo2"/>
    <w:uiPriority w:val="9"/>
    <w:semiHidden/>
    <w:rsid w:val="005D2E6B"/>
    <w:rPr>
      <w:rFonts w:asciiTheme="majorHAnsi" w:eastAsiaTheme="majorEastAsia" w:hAnsiTheme="majorHAnsi" w:cstheme="majorBidi"/>
      <w:color w:val="2E74B5" w:themeColor="accent1" w:themeShade="BF"/>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536556">
      <w:bodyDiv w:val="1"/>
      <w:marLeft w:val="0"/>
      <w:marRight w:val="0"/>
      <w:marTop w:val="0"/>
      <w:marBottom w:val="0"/>
      <w:divBdr>
        <w:top w:val="none" w:sz="0" w:space="0" w:color="auto"/>
        <w:left w:val="none" w:sz="0" w:space="0" w:color="auto"/>
        <w:bottom w:val="none" w:sz="0" w:space="0" w:color="auto"/>
        <w:right w:val="none" w:sz="0" w:space="0" w:color="auto"/>
      </w:divBdr>
      <w:divsChild>
        <w:div w:id="16517165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726576">
      <w:bodyDiv w:val="1"/>
      <w:marLeft w:val="0"/>
      <w:marRight w:val="0"/>
      <w:marTop w:val="0"/>
      <w:marBottom w:val="0"/>
      <w:divBdr>
        <w:top w:val="none" w:sz="0" w:space="0" w:color="auto"/>
        <w:left w:val="none" w:sz="0" w:space="0" w:color="auto"/>
        <w:bottom w:val="none" w:sz="0" w:space="0" w:color="auto"/>
        <w:right w:val="none" w:sz="0" w:space="0" w:color="auto"/>
      </w:divBdr>
    </w:div>
    <w:div w:id="363865858">
      <w:bodyDiv w:val="1"/>
      <w:marLeft w:val="0"/>
      <w:marRight w:val="0"/>
      <w:marTop w:val="0"/>
      <w:marBottom w:val="0"/>
      <w:divBdr>
        <w:top w:val="none" w:sz="0" w:space="0" w:color="auto"/>
        <w:left w:val="none" w:sz="0" w:space="0" w:color="auto"/>
        <w:bottom w:val="none" w:sz="0" w:space="0" w:color="auto"/>
        <w:right w:val="none" w:sz="0" w:space="0" w:color="auto"/>
      </w:divBdr>
    </w:div>
    <w:div w:id="383604549">
      <w:bodyDiv w:val="1"/>
      <w:marLeft w:val="0"/>
      <w:marRight w:val="0"/>
      <w:marTop w:val="0"/>
      <w:marBottom w:val="0"/>
      <w:divBdr>
        <w:top w:val="none" w:sz="0" w:space="0" w:color="auto"/>
        <w:left w:val="none" w:sz="0" w:space="0" w:color="auto"/>
        <w:bottom w:val="none" w:sz="0" w:space="0" w:color="auto"/>
        <w:right w:val="none" w:sz="0" w:space="0" w:color="auto"/>
      </w:divBdr>
    </w:div>
    <w:div w:id="401176951">
      <w:bodyDiv w:val="1"/>
      <w:marLeft w:val="0"/>
      <w:marRight w:val="0"/>
      <w:marTop w:val="0"/>
      <w:marBottom w:val="0"/>
      <w:divBdr>
        <w:top w:val="none" w:sz="0" w:space="0" w:color="auto"/>
        <w:left w:val="none" w:sz="0" w:space="0" w:color="auto"/>
        <w:bottom w:val="none" w:sz="0" w:space="0" w:color="auto"/>
        <w:right w:val="none" w:sz="0" w:space="0" w:color="auto"/>
      </w:divBdr>
    </w:div>
    <w:div w:id="424889368">
      <w:bodyDiv w:val="1"/>
      <w:marLeft w:val="0"/>
      <w:marRight w:val="0"/>
      <w:marTop w:val="0"/>
      <w:marBottom w:val="0"/>
      <w:divBdr>
        <w:top w:val="none" w:sz="0" w:space="0" w:color="auto"/>
        <w:left w:val="none" w:sz="0" w:space="0" w:color="auto"/>
        <w:bottom w:val="none" w:sz="0" w:space="0" w:color="auto"/>
        <w:right w:val="none" w:sz="0" w:space="0" w:color="auto"/>
      </w:divBdr>
    </w:div>
    <w:div w:id="495190569">
      <w:bodyDiv w:val="1"/>
      <w:marLeft w:val="0"/>
      <w:marRight w:val="0"/>
      <w:marTop w:val="0"/>
      <w:marBottom w:val="0"/>
      <w:divBdr>
        <w:top w:val="none" w:sz="0" w:space="0" w:color="auto"/>
        <w:left w:val="none" w:sz="0" w:space="0" w:color="auto"/>
        <w:bottom w:val="none" w:sz="0" w:space="0" w:color="auto"/>
        <w:right w:val="none" w:sz="0" w:space="0" w:color="auto"/>
      </w:divBdr>
    </w:div>
    <w:div w:id="495875719">
      <w:bodyDiv w:val="1"/>
      <w:marLeft w:val="0"/>
      <w:marRight w:val="0"/>
      <w:marTop w:val="0"/>
      <w:marBottom w:val="0"/>
      <w:divBdr>
        <w:top w:val="none" w:sz="0" w:space="0" w:color="auto"/>
        <w:left w:val="none" w:sz="0" w:space="0" w:color="auto"/>
        <w:bottom w:val="none" w:sz="0" w:space="0" w:color="auto"/>
        <w:right w:val="none" w:sz="0" w:space="0" w:color="auto"/>
      </w:divBdr>
    </w:div>
    <w:div w:id="500967499">
      <w:bodyDiv w:val="1"/>
      <w:marLeft w:val="0"/>
      <w:marRight w:val="0"/>
      <w:marTop w:val="0"/>
      <w:marBottom w:val="0"/>
      <w:divBdr>
        <w:top w:val="none" w:sz="0" w:space="0" w:color="auto"/>
        <w:left w:val="none" w:sz="0" w:space="0" w:color="auto"/>
        <w:bottom w:val="none" w:sz="0" w:space="0" w:color="auto"/>
        <w:right w:val="none" w:sz="0" w:space="0" w:color="auto"/>
      </w:divBdr>
    </w:div>
    <w:div w:id="501819942">
      <w:bodyDiv w:val="1"/>
      <w:marLeft w:val="0"/>
      <w:marRight w:val="0"/>
      <w:marTop w:val="0"/>
      <w:marBottom w:val="0"/>
      <w:divBdr>
        <w:top w:val="none" w:sz="0" w:space="0" w:color="auto"/>
        <w:left w:val="none" w:sz="0" w:space="0" w:color="auto"/>
        <w:bottom w:val="none" w:sz="0" w:space="0" w:color="auto"/>
        <w:right w:val="none" w:sz="0" w:space="0" w:color="auto"/>
      </w:divBdr>
    </w:div>
    <w:div w:id="695887014">
      <w:bodyDiv w:val="1"/>
      <w:marLeft w:val="0"/>
      <w:marRight w:val="0"/>
      <w:marTop w:val="0"/>
      <w:marBottom w:val="0"/>
      <w:divBdr>
        <w:top w:val="none" w:sz="0" w:space="0" w:color="auto"/>
        <w:left w:val="none" w:sz="0" w:space="0" w:color="auto"/>
        <w:bottom w:val="none" w:sz="0" w:space="0" w:color="auto"/>
        <w:right w:val="none" w:sz="0" w:space="0" w:color="auto"/>
      </w:divBdr>
    </w:div>
    <w:div w:id="712659966">
      <w:bodyDiv w:val="1"/>
      <w:marLeft w:val="0"/>
      <w:marRight w:val="0"/>
      <w:marTop w:val="0"/>
      <w:marBottom w:val="0"/>
      <w:divBdr>
        <w:top w:val="none" w:sz="0" w:space="0" w:color="auto"/>
        <w:left w:val="none" w:sz="0" w:space="0" w:color="auto"/>
        <w:bottom w:val="none" w:sz="0" w:space="0" w:color="auto"/>
        <w:right w:val="none" w:sz="0" w:space="0" w:color="auto"/>
      </w:divBdr>
    </w:div>
    <w:div w:id="757599817">
      <w:bodyDiv w:val="1"/>
      <w:marLeft w:val="0"/>
      <w:marRight w:val="0"/>
      <w:marTop w:val="0"/>
      <w:marBottom w:val="0"/>
      <w:divBdr>
        <w:top w:val="none" w:sz="0" w:space="0" w:color="auto"/>
        <w:left w:val="none" w:sz="0" w:space="0" w:color="auto"/>
        <w:bottom w:val="none" w:sz="0" w:space="0" w:color="auto"/>
        <w:right w:val="none" w:sz="0" w:space="0" w:color="auto"/>
      </w:divBdr>
    </w:div>
    <w:div w:id="927272463">
      <w:bodyDiv w:val="1"/>
      <w:marLeft w:val="0"/>
      <w:marRight w:val="0"/>
      <w:marTop w:val="0"/>
      <w:marBottom w:val="0"/>
      <w:divBdr>
        <w:top w:val="none" w:sz="0" w:space="0" w:color="auto"/>
        <w:left w:val="none" w:sz="0" w:space="0" w:color="auto"/>
        <w:bottom w:val="none" w:sz="0" w:space="0" w:color="auto"/>
        <w:right w:val="none" w:sz="0" w:space="0" w:color="auto"/>
      </w:divBdr>
    </w:div>
    <w:div w:id="949358960">
      <w:bodyDiv w:val="1"/>
      <w:marLeft w:val="0"/>
      <w:marRight w:val="0"/>
      <w:marTop w:val="0"/>
      <w:marBottom w:val="0"/>
      <w:divBdr>
        <w:top w:val="none" w:sz="0" w:space="0" w:color="auto"/>
        <w:left w:val="none" w:sz="0" w:space="0" w:color="auto"/>
        <w:bottom w:val="none" w:sz="0" w:space="0" w:color="auto"/>
        <w:right w:val="none" w:sz="0" w:space="0" w:color="auto"/>
      </w:divBdr>
    </w:div>
    <w:div w:id="994457493">
      <w:bodyDiv w:val="1"/>
      <w:marLeft w:val="0"/>
      <w:marRight w:val="0"/>
      <w:marTop w:val="0"/>
      <w:marBottom w:val="0"/>
      <w:divBdr>
        <w:top w:val="none" w:sz="0" w:space="0" w:color="auto"/>
        <w:left w:val="none" w:sz="0" w:space="0" w:color="auto"/>
        <w:bottom w:val="none" w:sz="0" w:space="0" w:color="auto"/>
        <w:right w:val="none" w:sz="0" w:space="0" w:color="auto"/>
      </w:divBdr>
      <w:divsChild>
        <w:div w:id="2102413775">
          <w:marLeft w:val="0"/>
          <w:marRight w:val="0"/>
          <w:marTop w:val="0"/>
          <w:marBottom w:val="0"/>
          <w:divBdr>
            <w:top w:val="none" w:sz="0" w:space="0" w:color="auto"/>
            <w:left w:val="none" w:sz="0" w:space="0" w:color="auto"/>
            <w:bottom w:val="none" w:sz="0" w:space="0" w:color="auto"/>
            <w:right w:val="none" w:sz="0" w:space="0" w:color="auto"/>
          </w:divBdr>
          <w:divsChild>
            <w:div w:id="53458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847651">
      <w:bodyDiv w:val="1"/>
      <w:marLeft w:val="0"/>
      <w:marRight w:val="0"/>
      <w:marTop w:val="0"/>
      <w:marBottom w:val="0"/>
      <w:divBdr>
        <w:top w:val="none" w:sz="0" w:space="0" w:color="auto"/>
        <w:left w:val="none" w:sz="0" w:space="0" w:color="auto"/>
        <w:bottom w:val="none" w:sz="0" w:space="0" w:color="auto"/>
        <w:right w:val="none" w:sz="0" w:space="0" w:color="auto"/>
      </w:divBdr>
    </w:div>
    <w:div w:id="1123353114">
      <w:bodyDiv w:val="1"/>
      <w:marLeft w:val="0"/>
      <w:marRight w:val="0"/>
      <w:marTop w:val="0"/>
      <w:marBottom w:val="0"/>
      <w:divBdr>
        <w:top w:val="none" w:sz="0" w:space="0" w:color="auto"/>
        <w:left w:val="none" w:sz="0" w:space="0" w:color="auto"/>
        <w:bottom w:val="none" w:sz="0" w:space="0" w:color="auto"/>
        <w:right w:val="none" w:sz="0" w:space="0" w:color="auto"/>
      </w:divBdr>
    </w:div>
    <w:div w:id="1168785259">
      <w:bodyDiv w:val="1"/>
      <w:marLeft w:val="0"/>
      <w:marRight w:val="0"/>
      <w:marTop w:val="0"/>
      <w:marBottom w:val="0"/>
      <w:divBdr>
        <w:top w:val="none" w:sz="0" w:space="0" w:color="auto"/>
        <w:left w:val="none" w:sz="0" w:space="0" w:color="auto"/>
        <w:bottom w:val="none" w:sz="0" w:space="0" w:color="auto"/>
        <w:right w:val="none" w:sz="0" w:space="0" w:color="auto"/>
      </w:divBdr>
    </w:div>
    <w:div w:id="1242906162">
      <w:bodyDiv w:val="1"/>
      <w:marLeft w:val="0"/>
      <w:marRight w:val="0"/>
      <w:marTop w:val="0"/>
      <w:marBottom w:val="0"/>
      <w:divBdr>
        <w:top w:val="none" w:sz="0" w:space="0" w:color="auto"/>
        <w:left w:val="none" w:sz="0" w:space="0" w:color="auto"/>
        <w:bottom w:val="none" w:sz="0" w:space="0" w:color="auto"/>
        <w:right w:val="none" w:sz="0" w:space="0" w:color="auto"/>
      </w:divBdr>
    </w:div>
    <w:div w:id="1291858396">
      <w:bodyDiv w:val="1"/>
      <w:marLeft w:val="0"/>
      <w:marRight w:val="0"/>
      <w:marTop w:val="0"/>
      <w:marBottom w:val="0"/>
      <w:divBdr>
        <w:top w:val="none" w:sz="0" w:space="0" w:color="auto"/>
        <w:left w:val="none" w:sz="0" w:space="0" w:color="auto"/>
        <w:bottom w:val="none" w:sz="0" w:space="0" w:color="auto"/>
        <w:right w:val="none" w:sz="0" w:space="0" w:color="auto"/>
      </w:divBdr>
    </w:div>
    <w:div w:id="1316377772">
      <w:bodyDiv w:val="1"/>
      <w:marLeft w:val="0"/>
      <w:marRight w:val="0"/>
      <w:marTop w:val="0"/>
      <w:marBottom w:val="0"/>
      <w:divBdr>
        <w:top w:val="none" w:sz="0" w:space="0" w:color="auto"/>
        <w:left w:val="none" w:sz="0" w:space="0" w:color="auto"/>
        <w:bottom w:val="none" w:sz="0" w:space="0" w:color="auto"/>
        <w:right w:val="none" w:sz="0" w:space="0" w:color="auto"/>
      </w:divBdr>
    </w:div>
    <w:div w:id="1420445730">
      <w:bodyDiv w:val="1"/>
      <w:marLeft w:val="0"/>
      <w:marRight w:val="0"/>
      <w:marTop w:val="0"/>
      <w:marBottom w:val="0"/>
      <w:divBdr>
        <w:top w:val="none" w:sz="0" w:space="0" w:color="auto"/>
        <w:left w:val="none" w:sz="0" w:space="0" w:color="auto"/>
        <w:bottom w:val="none" w:sz="0" w:space="0" w:color="auto"/>
        <w:right w:val="none" w:sz="0" w:space="0" w:color="auto"/>
      </w:divBdr>
    </w:div>
    <w:div w:id="1484392007">
      <w:bodyDiv w:val="1"/>
      <w:marLeft w:val="0"/>
      <w:marRight w:val="0"/>
      <w:marTop w:val="0"/>
      <w:marBottom w:val="0"/>
      <w:divBdr>
        <w:top w:val="none" w:sz="0" w:space="0" w:color="auto"/>
        <w:left w:val="none" w:sz="0" w:space="0" w:color="auto"/>
        <w:bottom w:val="none" w:sz="0" w:space="0" w:color="auto"/>
        <w:right w:val="none" w:sz="0" w:space="0" w:color="auto"/>
      </w:divBdr>
    </w:div>
    <w:div w:id="1655839907">
      <w:bodyDiv w:val="1"/>
      <w:marLeft w:val="0"/>
      <w:marRight w:val="0"/>
      <w:marTop w:val="0"/>
      <w:marBottom w:val="0"/>
      <w:divBdr>
        <w:top w:val="none" w:sz="0" w:space="0" w:color="auto"/>
        <w:left w:val="none" w:sz="0" w:space="0" w:color="auto"/>
        <w:bottom w:val="none" w:sz="0" w:space="0" w:color="auto"/>
        <w:right w:val="none" w:sz="0" w:space="0" w:color="auto"/>
      </w:divBdr>
    </w:div>
    <w:div w:id="1786271941">
      <w:bodyDiv w:val="1"/>
      <w:marLeft w:val="0"/>
      <w:marRight w:val="0"/>
      <w:marTop w:val="0"/>
      <w:marBottom w:val="0"/>
      <w:divBdr>
        <w:top w:val="none" w:sz="0" w:space="0" w:color="auto"/>
        <w:left w:val="none" w:sz="0" w:space="0" w:color="auto"/>
        <w:bottom w:val="none" w:sz="0" w:space="0" w:color="auto"/>
        <w:right w:val="none" w:sz="0" w:space="0" w:color="auto"/>
      </w:divBdr>
    </w:div>
    <w:div w:id="1921668852">
      <w:bodyDiv w:val="1"/>
      <w:marLeft w:val="0"/>
      <w:marRight w:val="0"/>
      <w:marTop w:val="0"/>
      <w:marBottom w:val="0"/>
      <w:divBdr>
        <w:top w:val="none" w:sz="0" w:space="0" w:color="auto"/>
        <w:left w:val="none" w:sz="0" w:space="0" w:color="auto"/>
        <w:bottom w:val="none" w:sz="0" w:space="0" w:color="auto"/>
        <w:right w:val="none" w:sz="0" w:space="0" w:color="auto"/>
      </w:divBdr>
    </w:div>
    <w:div w:id="1992831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74C067-273F-42BB-939D-6134E6D95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19</Pages>
  <Words>7759</Words>
  <Characters>41904</Characters>
  <Application>Microsoft Office Word</Application>
  <DocSecurity>0</DocSecurity>
  <Lines>349</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Maclaine</dc:creator>
  <cp:keywords/>
  <dc:description/>
  <cp:lastModifiedBy>Usuario</cp:lastModifiedBy>
  <cp:revision>26</cp:revision>
  <cp:lastPrinted>2025-06-05T18:25:00Z</cp:lastPrinted>
  <dcterms:created xsi:type="dcterms:W3CDTF">2026-10-08T18:13:00Z</dcterms:created>
  <dcterms:modified xsi:type="dcterms:W3CDTF">2026-10-16T12:51:00Z</dcterms:modified>
</cp:coreProperties>
</file>