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FCB7A" w14:textId="7AE686A0" w:rsidR="00D43560" w:rsidRDefault="00287016">
      <w:pPr>
        <w:spacing w:after="0" w:line="360" w:lineRule="auto"/>
        <w:ind w:left="8"/>
        <w:jc w:val="center"/>
        <w:rPr>
          <w:rFonts w:ascii="Times New Roman" w:hAnsi="Times New Roman" w:cs="Times New Roman"/>
          <w:b/>
          <w:spacing w:val="-2"/>
          <w:sz w:val="24"/>
          <w:szCs w:val="24"/>
          <w:u w:val="single"/>
        </w:rPr>
      </w:pPr>
      <w:r>
        <w:rPr>
          <w:rFonts w:ascii="Times New Roman" w:hAnsi="Times New Roman" w:cs="Times New Roman"/>
          <w:b/>
          <w:position w:val="2"/>
          <w:sz w:val="24"/>
          <w:szCs w:val="24"/>
          <w:u w:val="single"/>
        </w:rPr>
        <w:t>LICITAÇÃO</w:t>
      </w:r>
      <w:r>
        <w:rPr>
          <w:rFonts w:ascii="Times New Roman" w:hAnsi="Times New Roman" w:cs="Times New Roman"/>
          <w:b/>
          <w:spacing w:val="-5"/>
          <w:sz w:val="24"/>
          <w:szCs w:val="24"/>
          <w:u w:val="single"/>
        </w:rPr>
        <w:t xml:space="preserve"> </w:t>
      </w:r>
      <w:r>
        <w:rPr>
          <w:rFonts w:ascii="Times New Roman" w:hAnsi="Times New Roman" w:cs="Times New Roman"/>
          <w:b/>
          <w:sz w:val="24"/>
          <w:szCs w:val="24"/>
          <w:u w:val="single"/>
        </w:rPr>
        <w:t>Nº</w:t>
      </w:r>
      <w:r>
        <w:rPr>
          <w:rFonts w:ascii="Times New Roman" w:hAnsi="Times New Roman" w:cs="Times New Roman"/>
          <w:b/>
          <w:spacing w:val="-6"/>
          <w:sz w:val="24"/>
          <w:szCs w:val="24"/>
          <w:u w:val="single"/>
        </w:rPr>
        <w:t xml:space="preserve"> </w:t>
      </w:r>
      <w:r>
        <w:rPr>
          <w:rFonts w:ascii="Times New Roman" w:hAnsi="Times New Roman" w:cs="Times New Roman"/>
          <w:b/>
          <w:spacing w:val="-2"/>
          <w:sz w:val="24"/>
          <w:szCs w:val="24"/>
          <w:u w:val="single"/>
        </w:rPr>
        <w:t>0</w:t>
      </w:r>
      <w:r w:rsidR="00113446">
        <w:rPr>
          <w:rFonts w:ascii="Times New Roman" w:hAnsi="Times New Roman" w:cs="Times New Roman"/>
          <w:b/>
          <w:spacing w:val="-2"/>
          <w:sz w:val="24"/>
          <w:szCs w:val="24"/>
          <w:u w:val="single"/>
        </w:rPr>
        <w:t>2</w:t>
      </w:r>
      <w:r>
        <w:rPr>
          <w:rFonts w:ascii="Times New Roman" w:hAnsi="Times New Roman" w:cs="Times New Roman"/>
          <w:b/>
          <w:spacing w:val="-2"/>
          <w:sz w:val="24"/>
          <w:szCs w:val="24"/>
          <w:u w:val="single"/>
        </w:rPr>
        <w:t>/2026</w:t>
      </w:r>
    </w:p>
    <w:p w14:paraId="343E014E" w14:textId="5A33CD34" w:rsidR="00D43560" w:rsidRDefault="00287016">
      <w:pPr>
        <w:spacing w:after="0" w:line="360" w:lineRule="auto"/>
        <w:ind w:left="8"/>
        <w:jc w:val="center"/>
        <w:rPr>
          <w:rFonts w:ascii="Times New Roman" w:hAnsi="Times New Roman" w:cs="Times New Roman"/>
          <w:b/>
          <w:spacing w:val="-2"/>
          <w:sz w:val="24"/>
          <w:szCs w:val="24"/>
          <w:u w:val="single"/>
        </w:rPr>
      </w:pPr>
      <w:r>
        <w:rPr>
          <w:rFonts w:ascii="Times New Roman" w:hAnsi="Times New Roman" w:cs="Times New Roman"/>
          <w:b/>
          <w:sz w:val="24"/>
          <w:szCs w:val="24"/>
          <w:u w:val="single"/>
        </w:rPr>
        <w:t>PROCESSO</w:t>
      </w:r>
      <w:r>
        <w:rPr>
          <w:rFonts w:ascii="Times New Roman" w:hAnsi="Times New Roman" w:cs="Times New Roman"/>
          <w:b/>
          <w:spacing w:val="-9"/>
          <w:sz w:val="24"/>
          <w:szCs w:val="24"/>
          <w:u w:val="single"/>
        </w:rPr>
        <w:t xml:space="preserve"> </w:t>
      </w:r>
      <w:r w:rsidR="00113446">
        <w:rPr>
          <w:rFonts w:ascii="Times New Roman" w:hAnsi="Times New Roman" w:cs="Times New Roman"/>
          <w:b/>
          <w:spacing w:val="-2"/>
          <w:sz w:val="24"/>
          <w:szCs w:val="24"/>
          <w:u w:val="single"/>
        </w:rPr>
        <w:t>26</w:t>
      </w:r>
      <w:r>
        <w:rPr>
          <w:rFonts w:ascii="Times New Roman" w:hAnsi="Times New Roman" w:cs="Times New Roman"/>
          <w:b/>
          <w:spacing w:val="-2"/>
          <w:sz w:val="24"/>
          <w:szCs w:val="24"/>
          <w:u w:val="single"/>
        </w:rPr>
        <w:t>/2026</w:t>
      </w:r>
    </w:p>
    <w:p w14:paraId="49C4DC16" w14:textId="77777777" w:rsidR="00D43560" w:rsidRDefault="00D43560">
      <w:pPr>
        <w:spacing w:after="0" w:line="360" w:lineRule="auto"/>
        <w:ind w:left="8"/>
        <w:rPr>
          <w:rFonts w:ascii="Times New Roman" w:hAnsi="Times New Roman" w:cs="Times New Roman"/>
          <w:b/>
          <w:sz w:val="24"/>
          <w:szCs w:val="24"/>
          <w:u w:val="single"/>
        </w:rPr>
      </w:pPr>
    </w:p>
    <w:p w14:paraId="179C4B4C" w14:textId="77777777" w:rsidR="00315A88" w:rsidRDefault="00315A88">
      <w:pPr>
        <w:spacing w:after="0" w:line="360" w:lineRule="auto"/>
        <w:ind w:left="8"/>
        <w:rPr>
          <w:rFonts w:ascii="Times New Roman" w:hAnsi="Times New Roman" w:cs="Times New Roman"/>
          <w:b/>
          <w:sz w:val="24"/>
          <w:szCs w:val="24"/>
          <w:u w:val="single"/>
        </w:rPr>
      </w:pPr>
    </w:p>
    <w:p w14:paraId="203C0E29" w14:textId="77777777" w:rsidR="00D43560" w:rsidRDefault="00287016">
      <w:pPr>
        <w:spacing w:after="0" w:line="360" w:lineRule="auto"/>
        <w:ind w:left="8"/>
        <w:rPr>
          <w:rFonts w:ascii="Times New Roman" w:hAnsi="Times New Roman" w:cs="Times New Roman"/>
          <w:b/>
          <w:sz w:val="24"/>
          <w:szCs w:val="24"/>
        </w:rPr>
      </w:pPr>
      <w:r>
        <w:rPr>
          <w:rFonts w:ascii="Times New Roman" w:hAnsi="Times New Roman" w:cs="Times New Roman"/>
          <w:b/>
          <w:sz w:val="24"/>
          <w:szCs w:val="24"/>
          <w:u w:val="single"/>
        </w:rPr>
        <w:t>CONCORRÊNCIA</w:t>
      </w:r>
      <w:r>
        <w:rPr>
          <w:rFonts w:ascii="Times New Roman" w:hAnsi="Times New Roman" w:cs="Times New Roman"/>
          <w:b/>
          <w:spacing w:val="-9"/>
          <w:sz w:val="24"/>
          <w:szCs w:val="24"/>
          <w:u w:val="single"/>
        </w:rPr>
        <w:t xml:space="preserve"> </w:t>
      </w:r>
      <w:r>
        <w:rPr>
          <w:rFonts w:ascii="Times New Roman" w:hAnsi="Times New Roman" w:cs="Times New Roman"/>
          <w:b/>
          <w:spacing w:val="-2"/>
          <w:sz w:val="24"/>
          <w:szCs w:val="24"/>
          <w:u w:val="single"/>
        </w:rPr>
        <w:t>ELETRÔNICA</w:t>
      </w:r>
    </w:p>
    <w:p w14:paraId="3AF81063" w14:textId="77777777" w:rsidR="00D43560" w:rsidRDefault="00D43560">
      <w:pPr>
        <w:pStyle w:val="Corpodetexto"/>
        <w:spacing w:before="91" w:after="0" w:line="360" w:lineRule="auto"/>
        <w:ind w:left="8"/>
        <w:rPr>
          <w:rFonts w:ascii="Times New Roman" w:hAnsi="Times New Roman" w:cs="Times New Roman"/>
          <w:b/>
          <w:sz w:val="24"/>
          <w:szCs w:val="24"/>
        </w:rPr>
      </w:pPr>
    </w:p>
    <w:p w14:paraId="59998978" w14:textId="77777777" w:rsidR="00D43560" w:rsidRDefault="00287016">
      <w:pPr>
        <w:pStyle w:val="Corpodetexto"/>
        <w:spacing w:after="0" w:line="360" w:lineRule="auto"/>
        <w:ind w:left="8"/>
        <w:jc w:val="both"/>
        <w:rPr>
          <w:rFonts w:ascii="Times New Roman" w:hAnsi="Times New Roman" w:cs="Times New Roman"/>
          <w:sz w:val="24"/>
          <w:szCs w:val="24"/>
        </w:rPr>
      </w:pPr>
      <w:r>
        <w:rPr>
          <w:rFonts w:ascii="Times New Roman" w:hAnsi="Times New Roman" w:cs="Times New Roman"/>
          <w:sz w:val="24"/>
          <w:szCs w:val="24"/>
        </w:rPr>
        <w:t>O Município de Vitória das Missões/RS, torna público que fará realizar a licitação abaixo indicada, cujos procedimentos serão conduzidos por sua Comissão de Contratação, em conformidade com a Lei nº 14.133/21 e legislação pertinente, observadas as condições deste Edital.</w:t>
      </w:r>
    </w:p>
    <w:p w14:paraId="723BA2D2" w14:textId="77777777" w:rsidR="00D43560" w:rsidRDefault="00D43560">
      <w:pPr>
        <w:spacing w:after="0" w:line="360" w:lineRule="auto"/>
        <w:ind w:left="8"/>
        <w:rPr>
          <w:rFonts w:ascii="Times New Roman" w:hAnsi="Times New Roman" w:cs="Times New Roman"/>
          <w:sz w:val="24"/>
          <w:szCs w:val="24"/>
        </w:rPr>
      </w:pPr>
    </w:p>
    <w:p w14:paraId="74E25782" w14:textId="77777777" w:rsidR="00D43560" w:rsidRDefault="00287016">
      <w:pPr>
        <w:spacing w:after="0" w:line="360" w:lineRule="auto"/>
        <w:ind w:left="8"/>
        <w:rPr>
          <w:rFonts w:ascii="Times New Roman" w:hAnsi="Times New Roman" w:cs="Times New Roman"/>
          <w:b/>
          <w:bCs/>
          <w:sz w:val="24"/>
          <w:szCs w:val="24"/>
        </w:rPr>
      </w:pPr>
      <w:r>
        <w:rPr>
          <w:rFonts w:ascii="Times New Roman" w:hAnsi="Times New Roman" w:cs="Times New Roman"/>
          <w:b/>
          <w:bCs/>
          <w:sz w:val="24"/>
          <w:szCs w:val="24"/>
        </w:rPr>
        <w:t>SEÇÃO 1 - DA SESSÃO PÚBLICA E OBJETO</w:t>
      </w:r>
    </w:p>
    <w:p w14:paraId="2A4414EF" w14:textId="77777777" w:rsidR="00D43560" w:rsidRDefault="00287016">
      <w:pPr>
        <w:pStyle w:val="PargrafodaLista"/>
        <w:widowControl w:val="0"/>
        <w:numPr>
          <w:ilvl w:val="1"/>
          <w:numId w:val="1"/>
        </w:numPr>
        <w:tabs>
          <w:tab w:val="left" w:pos="567"/>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Datas</w:t>
      </w:r>
      <w:r>
        <w:rPr>
          <w:rFonts w:ascii="Times New Roman" w:hAnsi="Times New Roman" w:cs="Times New Roman"/>
          <w:spacing w:val="-2"/>
          <w:sz w:val="24"/>
          <w:szCs w:val="24"/>
        </w:rPr>
        <w:t xml:space="preserve"> </w:t>
      </w:r>
      <w:r>
        <w:rPr>
          <w:rFonts w:ascii="Times New Roman" w:hAnsi="Times New Roman" w:cs="Times New Roman"/>
          <w:sz w:val="24"/>
          <w:szCs w:val="24"/>
        </w:rPr>
        <w:t>e</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Horários:</w:t>
      </w:r>
    </w:p>
    <w:p w14:paraId="10E3CE4C" w14:textId="258CAB67" w:rsidR="00D43560" w:rsidRDefault="00287016">
      <w:pPr>
        <w:pStyle w:val="PargrafodaLista"/>
        <w:widowControl w:val="0"/>
        <w:numPr>
          <w:ilvl w:val="2"/>
          <w:numId w:val="1"/>
        </w:numPr>
        <w:tabs>
          <w:tab w:val="left" w:pos="567"/>
        </w:tabs>
        <w:suppressAutoHyphens w:val="0"/>
        <w:spacing w:before="274" w:after="0" w:line="360" w:lineRule="auto"/>
        <w:ind w:left="8" w:hanging="8"/>
        <w:jc w:val="both"/>
        <w:rPr>
          <w:rFonts w:ascii="Times New Roman" w:hAnsi="Times New Roman" w:cs="Times New Roman"/>
          <w:b/>
          <w:sz w:val="24"/>
          <w:szCs w:val="24"/>
        </w:rPr>
      </w:pPr>
      <w:r>
        <w:rPr>
          <w:rFonts w:ascii="Times New Roman" w:hAnsi="Times New Roman" w:cs="Times New Roman"/>
          <w:b/>
          <w:sz w:val="24"/>
          <w:szCs w:val="24"/>
        </w:rPr>
        <w:t>Recebimento</w:t>
      </w:r>
      <w:r>
        <w:rPr>
          <w:rFonts w:ascii="Times New Roman" w:hAnsi="Times New Roman" w:cs="Times New Roman"/>
          <w:b/>
          <w:spacing w:val="32"/>
          <w:sz w:val="24"/>
          <w:szCs w:val="24"/>
        </w:rPr>
        <w:t xml:space="preserve"> </w:t>
      </w:r>
      <w:r>
        <w:rPr>
          <w:rFonts w:ascii="Times New Roman" w:hAnsi="Times New Roman" w:cs="Times New Roman"/>
          <w:b/>
          <w:sz w:val="24"/>
          <w:szCs w:val="24"/>
        </w:rPr>
        <w:t>das</w:t>
      </w:r>
      <w:r>
        <w:rPr>
          <w:rFonts w:ascii="Times New Roman" w:hAnsi="Times New Roman" w:cs="Times New Roman"/>
          <w:b/>
          <w:spacing w:val="31"/>
          <w:sz w:val="24"/>
          <w:szCs w:val="24"/>
        </w:rPr>
        <w:t xml:space="preserve"> </w:t>
      </w:r>
      <w:r>
        <w:rPr>
          <w:rFonts w:ascii="Times New Roman" w:hAnsi="Times New Roman" w:cs="Times New Roman"/>
          <w:b/>
          <w:sz w:val="24"/>
          <w:szCs w:val="24"/>
        </w:rPr>
        <w:t>Propostas:</w:t>
      </w:r>
      <w:r>
        <w:rPr>
          <w:rFonts w:ascii="Times New Roman" w:hAnsi="Times New Roman" w:cs="Times New Roman"/>
          <w:b/>
          <w:spacing w:val="39"/>
          <w:sz w:val="24"/>
          <w:szCs w:val="24"/>
        </w:rPr>
        <w:t xml:space="preserve"> </w:t>
      </w:r>
      <w:r w:rsidR="00113446">
        <w:rPr>
          <w:rFonts w:ascii="Times New Roman" w:hAnsi="Times New Roman" w:cs="Times New Roman"/>
          <w:b/>
          <w:sz w:val="24"/>
          <w:szCs w:val="24"/>
        </w:rPr>
        <w:t>06 de abril</w:t>
      </w:r>
      <w:r>
        <w:rPr>
          <w:rFonts w:ascii="Times New Roman" w:hAnsi="Times New Roman" w:cs="Times New Roman"/>
          <w:b/>
          <w:spacing w:val="37"/>
          <w:sz w:val="24"/>
          <w:szCs w:val="24"/>
        </w:rPr>
        <w:t xml:space="preserve"> </w:t>
      </w:r>
      <w:r>
        <w:rPr>
          <w:rFonts w:ascii="Times New Roman" w:hAnsi="Times New Roman" w:cs="Times New Roman"/>
          <w:b/>
          <w:sz w:val="24"/>
          <w:szCs w:val="24"/>
        </w:rPr>
        <w:t>de</w:t>
      </w:r>
      <w:r>
        <w:rPr>
          <w:rFonts w:ascii="Times New Roman" w:hAnsi="Times New Roman" w:cs="Times New Roman"/>
          <w:b/>
          <w:spacing w:val="36"/>
          <w:sz w:val="24"/>
          <w:szCs w:val="24"/>
        </w:rPr>
        <w:t xml:space="preserve"> </w:t>
      </w:r>
      <w:r>
        <w:rPr>
          <w:rFonts w:ascii="Times New Roman" w:hAnsi="Times New Roman" w:cs="Times New Roman"/>
          <w:b/>
          <w:sz w:val="24"/>
          <w:szCs w:val="24"/>
        </w:rPr>
        <w:t>2026,</w:t>
      </w:r>
      <w:r>
        <w:rPr>
          <w:rFonts w:ascii="Times New Roman" w:hAnsi="Times New Roman" w:cs="Times New Roman"/>
          <w:b/>
          <w:spacing w:val="30"/>
          <w:sz w:val="24"/>
          <w:szCs w:val="24"/>
        </w:rPr>
        <w:t xml:space="preserve"> </w:t>
      </w:r>
      <w:r>
        <w:rPr>
          <w:rFonts w:ascii="Times New Roman" w:hAnsi="Times New Roman" w:cs="Times New Roman"/>
          <w:b/>
          <w:sz w:val="24"/>
          <w:szCs w:val="24"/>
        </w:rPr>
        <w:t>a</w:t>
      </w:r>
      <w:r>
        <w:rPr>
          <w:rFonts w:ascii="Times New Roman" w:hAnsi="Times New Roman" w:cs="Times New Roman"/>
          <w:b/>
          <w:spacing w:val="31"/>
          <w:sz w:val="24"/>
          <w:szCs w:val="24"/>
        </w:rPr>
        <w:t xml:space="preserve"> </w:t>
      </w:r>
      <w:r>
        <w:rPr>
          <w:rFonts w:ascii="Times New Roman" w:hAnsi="Times New Roman" w:cs="Times New Roman"/>
          <w:b/>
          <w:sz w:val="24"/>
          <w:szCs w:val="24"/>
        </w:rPr>
        <w:t>partir</w:t>
      </w:r>
      <w:r>
        <w:rPr>
          <w:rFonts w:ascii="Times New Roman" w:hAnsi="Times New Roman" w:cs="Times New Roman"/>
          <w:b/>
          <w:spacing w:val="33"/>
          <w:sz w:val="24"/>
          <w:szCs w:val="24"/>
        </w:rPr>
        <w:t xml:space="preserve"> </w:t>
      </w:r>
      <w:r>
        <w:rPr>
          <w:rFonts w:ascii="Times New Roman" w:hAnsi="Times New Roman" w:cs="Times New Roman"/>
          <w:b/>
          <w:sz w:val="24"/>
          <w:szCs w:val="24"/>
        </w:rPr>
        <w:t>das</w:t>
      </w:r>
      <w:r>
        <w:rPr>
          <w:rFonts w:ascii="Times New Roman" w:hAnsi="Times New Roman" w:cs="Times New Roman"/>
          <w:b/>
          <w:spacing w:val="36"/>
          <w:sz w:val="24"/>
          <w:szCs w:val="24"/>
        </w:rPr>
        <w:t xml:space="preserve"> 08</w:t>
      </w:r>
      <w:r>
        <w:rPr>
          <w:rFonts w:ascii="Times New Roman" w:hAnsi="Times New Roman" w:cs="Times New Roman"/>
          <w:b/>
          <w:sz w:val="24"/>
          <w:szCs w:val="24"/>
        </w:rPr>
        <w:t>h,</w:t>
      </w:r>
      <w:r>
        <w:rPr>
          <w:rFonts w:ascii="Times New Roman" w:hAnsi="Times New Roman" w:cs="Times New Roman"/>
          <w:b/>
          <w:spacing w:val="35"/>
          <w:sz w:val="24"/>
          <w:szCs w:val="24"/>
        </w:rPr>
        <w:t xml:space="preserve"> </w:t>
      </w:r>
      <w:r>
        <w:rPr>
          <w:rFonts w:ascii="Times New Roman" w:hAnsi="Times New Roman" w:cs="Times New Roman"/>
          <w:b/>
          <w:sz w:val="24"/>
          <w:szCs w:val="24"/>
        </w:rPr>
        <w:t>até</w:t>
      </w:r>
      <w:r>
        <w:rPr>
          <w:rFonts w:ascii="Times New Roman" w:hAnsi="Times New Roman" w:cs="Times New Roman"/>
          <w:b/>
          <w:spacing w:val="29"/>
          <w:sz w:val="24"/>
          <w:szCs w:val="24"/>
        </w:rPr>
        <w:t xml:space="preserve"> </w:t>
      </w:r>
      <w:r>
        <w:rPr>
          <w:rFonts w:ascii="Times New Roman" w:hAnsi="Times New Roman" w:cs="Times New Roman"/>
          <w:b/>
          <w:sz w:val="24"/>
          <w:szCs w:val="24"/>
        </w:rPr>
        <w:t xml:space="preserve">as 08h20min do dia </w:t>
      </w:r>
      <w:r w:rsidR="00113446">
        <w:rPr>
          <w:rFonts w:ascii="Times New Roman" w:hAnsi="Times New Roman" w:cs="Times New Roman"/>
          <w:b/>
          <w:sz w:val="24"/>
          <w:szCs w:val="24"/>
        </w:rPr>
        <w:t>14 de maio</w:t>
      </w:r>
      <w:r>
        <w:rPr>
          <w:rFonts w:ascii="Times New Roman" w:hAnsi="Times New Roman" w:cs="Times New Roman"/>
          <w:b/>
          <w:sz w:val="24"/>
          <w:szCs w:val="24"/>
        </w:rPr>
        <w:t xml:space="preserve"> de 2026.</w:t>
      </w:r>
    </w:p>
    <w:p w14:paraId="0E6DF94D" w14:textId="7EF51B64" w:rsidR="00D43560" w:rsidRDefault="00287016">
      <w:pPr>
        <w:pStyle w:val="PargrafodaLista"/>
        <w:widowControl w:val="0"/>
        <w:numPr>
          <w:ilvl w:val="2"/>
          <w:numId w:val="1"/>
        </w:numPr>
        <w:tabs>
          <w:tab w:val="left" w:pos="567"/>
        </w:tabs>
        <w:suppressAutoHyphens w:val="0"/>
        <w:spacing w:before="5" w:after="0" w:line="360" w:lineRule="auto"/>
        <w:ind w:left="8" w:hanging="8"/>
        <w:jc w:val="both"/>
        <w:rPr>
          <w:rFonts w:ascii="Times New Roman" w:hAnsi="Times New Roman" w:cs="Times New Roman"/>
          <w:b/>
          <w:sz w:val="24"/>
          <w:szCs w:val="24"/>
        </w:rPr>
      </w:pPr>
      <w:r>
        <w:rPr>
          <w:rFonts w:ascii="Times New Roman" w:hAnsi="Times New Roman" w:cs="Times New Roman"/>
          <w:b/>
          <w:sz w:val="24"/>
          <w:szCs w:val="24"/>
        </w:rPr>
        <w:t>Início</w:t>
      </w:r>
      <w:r>
        <w:rPr>
          <w:rFonts w:ascii="Times New Roman" w:hAnsi="Times New Roman" w:cs="Times New Roman"/>
          <w:b/>
          <w:spacing w:val="40"/>
          <w:sz w:val="24"/>
          <w:szCs w:val="24"/>
        </w:rPr>
        <w:t xml:space="preserve"> </w:t>
      </w:r>
      <w:r>
        <w:rPr>
          <w:rFonts w:ascii="Times New Roman" w:hAnsi="Times New Roman" w:cs="Times New Roman"/>
          <w:b/>
          <w:sz w:val="24"/>
          <w:szCs w:val="24"/>
        </w:rPr>
        <w:t>da</w:t>
      </w:r>
      <w:r>
        <w:rPr>
          <w:rFonts w:ascii="Times New Roman" w:hAnsi="Times New Roman" w:cs="Times New Roman"/>
          <w:b/>
          <w:spacing w:val="40"/>
          <w:sz w:val="24"/>
          <w:szCs w:val="24"/>
        </w:rPr>
        <w:t xml:space="preserve"> </w:t>
      </w:r>
      <w:r>
        <w:rPr>
          <w:rFonts w:ascii="Times New Roman" w:hAnsi="Times New Roman" w:cs="Times New Roman"/>
          <w:b/>
          <w:sz w:val="24"/>
          <w:szCs w:val="24"/>
        </w:rPr>
        <w:t>Sessão</w:t>
      </w:r>
      <w:r>
        <w:rPr>
          <w:rFonts w:ascii="Times New Roman" w:hAnsi="Times New Roman" w:cs="Times New Roman"/>
          <w:b/>
          <w:spacing w:val="40"/>
          <w:sz w:val="24"/>
          <w:szCs w:val="24"/>
        </w:rPr>
        <w:t xml:space="preserve"> </w:t>
      </w:r>
      <w:r>
        <w:rPr>
          <w:rFonts w:ascii="Times New Roman" w:hAnsi="Times New Roman" w:cs="Times New Roman"/>
          <w:b/>
          <w:sz w:val="24"/>
          <w:szCs w:val="24"/>
        </w:rPr>
        <w:t>Pública:</w:t>
      </w:r>
      <w:r>
        <w:rPr>
          <w:rFonts w:ascii="Times New Roman" w:hAnsi="Times New Roman" w:cs="Times New Roman"/>
          <w:b/>
          <w:spacing w:val="40"/>
          <w:sz w:val="24"/>
          <w:szCs w:val="24"/>
        </w:rPr>
        <w:t xml:space="preserve"> </w:t>
      </w:r>
      <w:r w:rsidR="00113446">
        <w:rPr>
          <w:rFonts w:ascii="Times New Roman" w:hAnsi="Times New Roman" w:cs="Times New Roman"/>
          <w:b/>
          <w:spacing w:val="40"/>
          <w:sz w:val="24"/>
          <w:szCs w:val="24"/>
        </w:rPr>
        <w:t>14 de maio d</w:t>
      </w:r>
      <w:r>
        <w:rPr>
          <w:rFonts w:ascii="Times New Roman" w:hAnsi="Times New Roman" w:cs="Times New Roman"/>
          <w:b/>
          <w:sz w:val="24"/>
          <w:szCs w:val="24"/>
        </w:rPr>
        <w:t>e</w:t>
      </w:r>
      <w:r>
        <w:rPr>
          <w:rFonts w:ascii="Times New Roman" w:hAnsi="Times New Roman" w:cs="Times New Roman"/>
          <w:b/>
          <w:spacing w:val="40"/>
          <w:sz w:val="24"/>
          <w:szCs w:val="24"/>
        </w:rPr>
        <w:t xml:space="preserve"> </w:t>
      </w:r>
      <w:r>
        <w:rPr>
          <w:rFonts w:ascii="Times New Roman" w:hAnsi="Times New Roman" w:cs="Times New Roman"/>
          <w:b/>
          <w:sz w:val="24"/>
          <w:szCs w:val="24"/>
        </w:rPr>
        <w:t>2026,</w:t>
      </w:r>
      <w:r>
        <w:rPr>
          <w:rFonts w:ascii="Times New Roman" w:hAnsi="Times New Roman" w:cs="Times New Roman"/>
          <w:b/>
          <w:spacing w:val="40"/>
          <w:sz w:val="24"/>
          <w:szCs w:val="24"/>
        </w:rPr>
        <w:t xml:space="preserve"> </w:t>
      </w:r>
      <w:r>
        <w:rPr>
          <w:rFonts w:ascii="Times New Roman" w:hAnsi="Times New Roman" w:cs="Times New Roman"/>
          <w:b/>
          <w:sz w:val="24"/>
          <w:szCs w:val="24"/>
        </w:rPr>
        <w:t>às</w:t>
      </w:r>
      <w:r>
        <w:rPr>
          <w:rFonts w:ascii="Times New Roman" w:hAnsi="Times New Roman" w:cs="Times New Roman"/>
          <w:b/>
          <w:spacing w:val="40"/>
          <w:sz w:val="24"/>
          <w:szCs w:val="24"/>
        </w:rPr>
        <w:t xml:space="preserve"> </w:t>
      </w:r>
      <w:r>
        <w:rPr>
          <w:rFonts w:ascii="Times New Roman" w:hAnsi="Times New Roman" w:cs="Times New Roman"/>
          <w:b/>
          <w:sz w:val="24"/>
          <w:szCs w:val="24"/>
        </w:rPr>
        <w:t>08h30min</w:t>
      </w:r>
      <w:r>
        <w:rPr>
          <w:rFonts w:ascii="Times New Roman" w:hAnsi="Times New Roman" w:cs="Times New Roman"/>
          <w:b/>
          <w:spacing w:val="40"/>
          <w:sz w:val="24"/>
          <w:szCs w:val="24"/>
        </w:rPr>
        <w:t xml:space="preserve"> </w:t>
      </w:r>
      <w:r>
        <w:rPr>
          <w:rFonts w:ascii="Times New Roman" w:hAnsi="Times New Roman" w:cs="Times New Roman"/>
          <w:b/>
          <w:sz w:val="24"/>
          <w:szCs w:val="24"/>
        </w:rPr>
        <w:t>(horário</w:t>
      </w:r>
      <w:r>
        <w:rPr>
          <w:rFonts w:ascii="Times New Roman" w:hAnsi="Times New Roman" w:cs="Times New Roman"/>
          <w:b/>
          <w:spacing w:val="40"/>
          <w:sz w:val="24"/>
          <w:szCs w:val="24"/>
        </w:rPr>
        <w:t xml:space="preserve"> </w:t>
      </w:r>
      <w:r>
        <w:rPr>
          <w:rFonts w:ascii="Times New Roman" w:hAnsi="Times New Roman" w:cs="Times New Roman"/>
          <w:b/>
          <w:sz w:val="24"/>
          <w:szCs w:val="24"/>
        </w:rPr>
        <w:t>de</w:t>
      </w:r>
      <w:r>
        <w:rPr>
          <w:rFonts w:ascii="Times New Roman" w:hAnsi="Times New Roman" w:cs="Times New Roman"/>
          <w:b/>
          <w:spacing w:val="80"/>
          <w:sz w:val="24"/>
          <w:szCs w:val="24"/>
        </w:rPr>
        <w:t xml:space="preserve"> </w:t>
      </w:r>
      <w:r>
        <w:rPr>
          <w:rFonts w:ascii="Times New Roman" w:hAnsi="Times New Roman" w:cs="Times New Roman"/>
          <w:b/>
          <w:spacing w:val="-2"/>
          <w:sz w:val="24"/>
          <w:szCs w:val="24"/>
        </w:rPr>
        <w:t>Brasília/DF).</w:t>
      </w:r>
    </w:p>
    <w:p w14:paraId="2C01C196" w14:textId="77777777" w:rsidR="00D43560" w:rsidRDefault="00287016">
      <w:pPr>
        <w:pStyle w:val="PargrafodaLista"/>
        <w:widowControl w:val="0"/>
        <w:numPr>
          <w:ilvl w:val="2"/>
          <w:numId w:val="1"/>
        </w:numPr>
        <w:tabs>
          <w:tab w:val="left" w:pos="567"/>
        </w:tabs>
        <w:suppressAutoHyphens w:val="0"/>
        <w:spacing w:before="8" w:after="0" w:line="360" w:lineRule="auto"/>
        <w:ind w:left="8" w:hanging="8"/>
        <w:rPr>
          <w:rFonts w:ascii="Times New Roman" w:hAnsi="Times New Roman" w:cs="Times New Roman"/>
          <w:b/>
          <w:sz w:val="24"/>
          <w:szCs w:val="24"/>
        </w:rPr>
      </w:pPr>
      <w:r>
        <w:rPr>
          <w:rFonts w:ascii="Times New Roman" w:hAnsi="Times New Roman" w:cs="Times New Roman"/>
          <w:b/>
          <w:sz w:val="24"/>
          <w:szCs w:val="24"/>
        </w:rPr>
        <w:t>Plataforma:</w:t>
      </w:r>
      <w:r>
        <w:rPr>
          <w:rFonts w:ascii="Times New Roman" w:hAnsi="Times New Roman" w:cs="Times New Roman"/>
          <w:b/>
          <w:spacing w:val="-5"/>
          <w:sz w:val="24"/>
          <w:szCs w:val="24"/>
        </w:rPr>
        <w:t xml:space="preserve"> </w:t>
      </w:r>
      <w:hyperlink r:id="rId7">
        <w:r>
          <w:rPr>
            <w:rFonts w:ascii="Times New Roman" w:hAnsi="Times New Roman" w:cs="Times New Roman"/>
            <w:b/>
            <w:color w:val="0000FF"/>
            <w:spacing w:val="-2"/>
            <w:sz w:val="24"/>
            <w:szCs w:val="24"/>
            <w:u w:val="single" w:color="0000FF"/>
          </w:rPr>
          <w:t>www.portaldecompraspublicas.com.br</w:t>
        </w:r>
      </w:hyperlink>
    </w:p>
    <w:p w14:paraId="5A6C5D53" w14:textId="77777777" w:rsidR="00D43560" w:rsidRDefault="00287016">
      <w:pPr>
        <w:pStyle w:val="PargrafodaLista"/>
        <w:widowControl w:val="0"/>
        <w:numPr>
          <w:ilvl w:val="1"/>
          <w:numId w:val="1"/>
        </w:numPr>
        <w:tabs>
          <w:tab w:val="left" w:pos="567"/>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Encerramento da Sessão: O horário de encerramento da sessão de lances ficará a critério do Agente de Contratação, de acordo com as necessidades do andamento da </w:t>
      </w:r>
      <w:r>
        <w:rPr>
          <w:rFonts w:ascii="Times New Roman" w:hAnsi="Times New Roman" w:cs="Times New Roman"/>
          <w:spacing w:val="-2"/>
          <w:sz w:val="24"/>
          <w:szCs w:val="24"/>
        </w:rPr>
        <w:t>concorrência.</w:t>
      </w:r>
    </w:p>
    <w:p w14:paraId="0A451E16" w14:textId="77777777" w:rsidR="00D43560" w:rsidRDefault="00287016">
      <w:pPr>
        <w:pStyle w:val="PargrafodaLista"/>
        <w:widowControl w:val="0"/>
        <w:numPr>
          <w:ilvl w:val="1"/>
          <w:numId w:val="1"/>
        </w:numPr>
        <w:tabs>
          <w:tab w:val="left" w:pos="567"/>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Modalidade:</w:t>
      </w:r>
      <w:r>
        <w:rPr>
          <w:rFonts w:ascii="Times New Roman" w:hAnsi="Times New Roman" w:cs="Times New Roman"/>
          <w:spacing w:val="-8"/>
          <w:sz w:val="24"/>
          <w:szCs w:val="24"/>
        </w:rPr>
        <w:t xml:space="preserve"> </w:t>
      </w:r>
      <w:r>
        <w:rPr>
          <w:rFonts w:ascii="Times New Roman" w:hAnsi="Times New Roman" w:cs="Times New Roman"/>
          <w:sz w:val="24"/>
          <w:szCs w:val="24"/>
        </w:rPr>
        <w:t>CONCORRÊNCIA</w:t>
      </w:r>
      <w:r>
        <w:rPr>
          <w:rFonts w:ascii="Times New Roman" w:hAnsi="Times New Roman" w:cs="Times New Roman"/>
          <w:spacing w:val="-9"/>
          <w:sz w:val="24"/>
          <w:szCs w:val="24"/>
        </w:rPr>
        <w:t xml:space="preserve"> </w:t>
      </w:r>
      <w:r>
        <w:rPr>
          <w:rFonts w:ascii="Times New Roman" w:hAnsi="Times New Roman" w:cs="Times New Roman"/>
          <w:spacing w:val="-2"/>
          <w:sz w:val="24"/>
          <w:szCs w:val="24"/>
        </w:rPr>
        <w:t>ELETRÔNICA.</w:t>
      </w:r>
    </w:p>
    <w:p w14:paraId="189FD8CF" w14:textId="77777777" w:rsidR="00D43560" w:rsidRDefault="00287016">
      <w:pPr>
        <w:pStyle w:val="PargrafodaLista"/>
        <w:widowControl w:val="0"/>
        <w:numPr>
          <w:ilvl w:val="1"/>
          <w:numId w:val="1"/>
        </w:numPr>
        <w:tabs>
          <w:tab w:val="left" w:pos="567"/>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Tipo</w:t>
      </w:r>
      <w:r>
        <w:rPr>
          <w:rFonts w:ascii="Times New Roman" w:hAnsi="Times New Roman" w:cs="Times New Roman"/>
          <w:spacing w:val="-10"/>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Licitação:</w:t>
      </w:r>
      <w:r>
        <w:rPr>
          <w:rFonts w:ascii="Times New Roman" w:hAnsi="Times New Roman" w:cs="Times New Roman"/>
          <w:spacing w:val="-3"/>
          <w:sz w:val="24"/>
          <w:szCs w:val="24"/>
        </w:rPr>
        <w:t xml:space="preserve"> </w:t>
      </w:r>
      <w:r>
        <w:rPr>
          <w:rFonts w:ascii="Times New Roman" w:hAnsi="Times New Roman" w:cs="Times New Roman"/>
          <w:sz w:val="24"/>
          <w:szCs w:val="24"/>
        </w:rPr>
        <w:t>MENOR</w:t>
      </w:r>
      <w:r>
        <w:rPr>
          <w:rFonts w:ascii="Times New Roman" w:hAnsi="Times New Roman" w:cs="Times New Roman"/>
          <w:spacing w:val="-2"/>
          <w:sz w:val="24"/>
          <w:szCs w:val="24"/>
        </w:rPr>
        <w:t xml:space="preserve"> </w:t>
      </w:r>
      <w:r>
        <w:rPr>
          <w:rFonts w:ascii="Times New Roman" w:hAnsi="Times New Roman" w:cs="Times New Roman"/>
          <w:sz w:val="24"/>
          <w:szCs w:val="24"/>
        </w:rPr>
        <w:t>PREÇO</w:t>
      </w:r>
      <w:r>
        <w:rPr>
          <w:rFonts w:ascii="Times New Roman" w:hAnsi="Times New Roman" w:cs="Times New Roman"/>
          <w:spacing w:val="-3"/>
          <w:sz w:val="24"/>
          <w:szCs w:val="24"/>
        </w:rPr>
        <w:t xml:space="preserve"> </w:t>
      </w:r>
      <w:r>
        <w:rPr>
          <w:rFonts w:ascii="Times New Roman" w:hAnsi="Times New Roman" w:cs="Times New Roman"/>
          <w:spacing w:val="-2"/>
          <w:sz w:val="24"/>
          <w:szCs w:val="24"/>
        </w:rPr>
        <w:t>GLOBAL.</w:t>
      </w:r>
    </w:p>
    <w:p w14:paraId="474D341F" w14:textId="177E2C27" w:rsidR="00D43560" w:rsidRDefault="00287016">
      <w:pPr>
        <w:pStyle w:val="PargrafodaLista"/>
        <w:widowControl w:val="0"/>
        <w:numPr>
          <w:ilvl w:val="1"/>
          <w:numId w:val="1"/>
        </w:numPr>
        <w:tabs>
          <w:tab w:val="left" w:pos="567"/>
          <w:tab w:val="left" w:pos="1273"/>
        </w:tabs>
        <w:suppressAutoHyphens w:val="0"/>
        <w:spacing w:before="276"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Objeto: </w:t>
      </w:r>
      <w:r w:rsidR="00113446" w:rsidRPr="00113446">
        <w:rPr>
          <w:rFonts w:ascii="Times New Roman" w:hAnsi="Times New Roman" w:cs="Times New Roman"/>
          <w:sz w:val="24"/>
          <w:szCs w:val="24"/>
        </w:rPr>
        <w:t>Pavimentação em Pedra Irregular nas Ruas da Cidade: Rua Albino Zago, Rua 20 de Março, Rua 23, Rua D, Rua Max Ropke, Rua 13, Rua 15 e Rua 1º de Maio</w:t>
      </w:r>
      <w:r w:rsidR="00113446">
        <w:rPr>
          <w:rFonts w:ascii="Times New Roman" w:hAnsi="Times New Roman" w:cs="Times New Roman"/>
          <w:sz w:val="24"/>
          <w:szCs w:val="24"/>
        </w:rPr>
        <w:t>.</w:t>
      </w:r>
    </w:p>
    <w:p w14:paraId="77D56891" w14:textId="77777777" w:rsidR="00D43560" w:rsidRDefault="00D43560">
      <w:pPr>
        <w:pStyle w:val="PargrafodaLista"/>
        <w:widowControl w:val="0"/>
        <w:tabs>
          <w:tab w:val="left" w:pos="567"/>
          <w:tab w:val="left" w:pos="1273"/>
        </w:tabs>
        <w:suppressAutoHyphens w:val="0"/>
        <w:spacing w:before="276" w:after="0" w:line="360" w:lineRule="auto"/>
        <w:ind w:left="8"/>
        <w:jc w:val="both"/>
        <w:rPr>
          <w:rFonts w:ascii="Times New Roman" w:hAnsi="Times New Roman" w:cs="Times New Roman"/>
          <w:sz w:val="24"/>
          <w:szCs w:val="24"/>
        </w:rPr>
      </w:pPr>
    </w:p>
    <w:p w14:paraId="511984AD" w14:textId="77777777" w:rsidR="00D43560" w:rsidRDefault="00287016">
      <w:pPr>
        <w:spacing w:after="0" w:line="360" w:lineRule="auto"/>
        <w:ind w:left="8"/>
        <w:rPr>
          <w:rFonts w:ascii="Times New Roman" w:hAnsi="Times New Roman" w:cs="Times New Roman"/>
          <w:b/>
          <w:bCs/>
          <w:spacing w:val="-2"/>
          <w:sz w:val="24"/>
          <w:szCs w:val="24"/>
        </w:rPr>
      </w:pPr>
      <w:r>
        <w:rPr>
          <w:rFonts w:ascii="Times New Roman" w:hAnsi="Times New Roman" w:cs="Times New Roman"/>
          <w:b/>
          <w:bCs/>
          <w:sz w:val="24"/>
          <w:szCs w:val="24"/>
        </w:rPr>
        <w:t>SEÇÃO</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2</w:t>
      </w:r>
      <w:r>
        <w:rPr>
          <w:rFonts w:ascii="Times New Roman" w:hAnsi="Times New Roman" w:cs="Times New Roman"/>
          <w:b/>
          <w:bCs/>
          <w:spacing w:val="-2"/>
          <w:sz w:val="24"/>
          <w:szCs w:val="24"/>
        </w:rPr>
        <w:t xml:space="preserve"> </w:t>
      </w:r>
      <w:r>
        <w:rPr>
          <w:rFonts w:ascii="Times New Roman" w:hAnsi="Times New Roman" w:cs="Times New Roman"/>
          <w:b/>
          <w:bCs/>
          <w:spacing w:val="-1"/>
          <w:position w:val="5"/>
          <w:sz w:val="24"/>
          <w:szCs w:val="24"/>
        </w:rPr>
        <w:t>-</w:t>
      </w:r>
      <w:r>
        <w:rPr>
          <w:rFonts w:ascii="Times New Roman" w:hAnsi="Times New Roman" w:cs="Times New Roman"/>
          <w:b/>
          <w:bCs/>
          <w:spacing w:val="7"/>
          <w:sz w:val="24"/>
          <w:szCs w:val="24"/>
        </w:rPr>
        <w:t xml:space="preserve"> </w:t>
      </w:r>
      <w:r>
        <w:rPr>
          <w:rFonts w:ascii="Times New Roman" w:hAnsi="Times New Roman" w:cs="Times New Roman"/>
          <w:b/>
          <w:bCs/>
          <w:sz w:val="24"/>
          <w:szCs w:val="24"/>
        </w:rPr>
        <w:t>DAS</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CONDIÇÕES</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GERAIS</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DA</w:t>
      </w:r>
      <w:r>
        <w:rPr>
          <w:rFonts w:ascii="Times New Roman" w:hAnsi="Times New Roman" w:cs="Times New Roman"/>
          <w:b/>
          <w:bCs/>
          <w:spacing w:val="-1"/>
          <w:sz w:val="24"/>
          <w:szCs w:val="24"/>
        </w:rPr>
        <w:t xml:space="preserve"> </w:t>
      </w:r>
      <w:r>
        <w:rPr>
          <w:rFonts w:ascii="Times New Roman" w:hAnsi="Times New Roman" w:cs="Times New Roman"/>
          <w:b/>
          <w:bCs/>
          <w:spacing w:val="-2"/>
          <w:sz w:val="24"/>
          <w:szCs w:val="24"/>
        </w:rPr>
        <w:t>CONTRATAÇÃO</w:t>
      </w:r>
    </w:p>
    <w:p w14:paraId="5B03C061" w14:textId="62285589" w:rsidR="00D43560" w:rsidRDefault="00287016">
      <w:pPr>
        <w:pStyle w:val="PargrafodaLista"/>
        <w:widowControl w:val="0"/>
        <w:numPr>
          <w:ilvl w:val="1"/>
          <w:numId w:val="2"/>
        </w:numPr>
        <w:tabs>
          <w:tab w:val="left" w:pos="567"/>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Valor Máximo: O valor total do certame não poderá ultrapassar </w:t>
      </w:r>
      <w:r>
        <w:rPr>
          <w:rFonts w:ascii="Times New Roman" w:hAnsi="Times New Roman" w:cs="Times New Roman"/>
          <w:b/>
          <w:bCs/>
          <w:sz w:val="24"/>
          <w:szCs w:val="24"/>
        </w:rPr>
        <w:t>R$</w:t>
      </w:r>
      <w:r w:rsidR="00113446">
        <w:rPr>
          <w:rFonts w:ascii="Times New Roman" w:hAnsi="Times New Roman" w:cs="Times New Roman"/>
          <w:b/>
          <w:bCs/>
          <w:sz w:val="24"/>
          <w:szCs w:val="24"/>
        </w:rPr>
        <w:t>1.240.785,84</w:t>
      </w:r>
      <w:r>
        <w:rPr>
          <w:rFonts w:ascii="Times New Roman" w:hAnsi="Times New Roman" w:cs="Times New Roman"/>
          <w:b/>
          <w:bCs/>
          <w:sz w:val="24"/>
          <w:szCs w:val="24"/>
        </w:rPr>
        <w:t xml:space="preserve"> (</w:t>
      </w:r>
      <w:r w:rsidR="00113446">
        <w:rPr>
          <w:rFonts w:ascii="Times New Roman" w:hAnsi="Times New Roman" w:cs="Times New Roman"/>
          <w:b/>
          <w:bCs/>
          <w:sz w:val="24"/>
          <w:szCs w:val="24"/>
        </w:rPr>
        <w:t>um milhão duzentos e quarenta mil, setessentos e oitenta e cico reais e oitenta e quatro centavos</w:t>
      </w:r>
      <w:r>
        <w:rPr>
          <w:rFonts w:ascii="Times New Roman" w:hAnsi="Times New Roman" w:cs="Times New Roman"/>
          <w:b/>
          <w:bCs/>
          <w:sz w:val="24"/>
          <w:szCs w:val="24"/>
        </w:rPr>
        <w:t>).</w:t>
      </w:r>
    </w:p>
    <w:p w14:paraId="39F839C8" w14:textId="77777777" w:rsidR="00D43560" w:rsidRDefault="00287016">
      <w:pPr>
        <w:pStyle w:val="PargrafodaLista"/>
        <w:widowControl w:val="0"/>
        <w:numPr>
          <w:ilvl w:val="1"/>
          <w:numId w:val="2"/>
        </w:numPr>
        <w:tabs>
          <w:tab w:val="left" w:pos="567"/>
          <w:tab w:val="left" w:pos="1182"/>
        </w:tabs>
        <w:suppressAutoHyphens w:val="0"/>
        <w:spacing w:before="273"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Garantia de Execução: A licitante vencedora deverá, antes da assinatura do contrato, prestar garantia de execução no percentual de 5% (cinco por cento) sobre o valor dos </w:t>
      </w:r>
      <w:r>
        <w:rPr>
          <w:rFonts w:ascii="Times New Roman" w:hAnsi="Times New Roman" w:cs="Times New Roman"/>
          <w:spacing w:val="-2"/>
          <w:sz w:val="24"/>
          <w:szCs w:val="24"/>
        </w:rPr>
        <w:t>serviços.</w:t>
      </w:r>
    </w:p>
    <w:p w14:paraId="02CD80C1" w14:textId="313B0822" w:rsidR="00D43560" w:rsidRDefault="00287016">
      <w:pPr>
        <w:pStyle w:val="PargrafodaLista"/>
        <w:widowControl w:val="0"/>
        <w:numPr>
          <w:ilvl w:val="1"/>
          <w:numId w:val="2"/>
        </w:numPr>
        <w:tabs>
          <w:tab w:val="left" w:pos="567"/>
        </w:tabs>
        <w:suppressAutoHyphens w:val="0"/>
        <w:spacing w:before="275"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Prazo de Execução: O prazo para execução total dos serviços será de 1</w:t>
      </w:r>
      <w:r w:rsidR="00113446">
        <w:rPr>
          <w:rFonts w:ascii="Times New Roman" w:hAnsi="Times New Roman" w:cs="Times New Roman"/>
          <w:sz w:val="24"/>
          <w:szCs w:val="24"/>
        </w:rPr>
        <w:t>0</w:t>
      </w:r>
      <w:r>
        <w:rPr>
          <w:rFonts w:ascii="Times New Roman" w:hAnsi="Times New Roman" w:cs="Times New Roman"/>
          <w:sz w:val="24"/>
          <w:szCs w:val="24"/>
        </w:rPr>
        <w:t xml:space="preserve"> meses, com possibilidade de prorrogação até o limite previsto pela legislação.</w:t>
      </w:r>
    </w:p>
    <w:p w14:paraId="20D13073" w14:textId="77777777" w:rsidR="00D43560" w:rsidRDefault="00D43560">
      <w:pPr>
        <w:pStyle w:val="PargrafodaLista"/>
        <w:widowControl w:val="0"/>
        <w:tabs>
          <w:tab w:val="left" w:pos="567"/>
        </w:tabs>
        <w:suppressAutoHyphens w:val="0"/>
        <w:spacing w:before="275" w:after="0" w:line="360" w:lineRule="auto"/>
        <w:ind w:left="8"/>
        <w:jc w:val="both"/>
        <w:rPr>
          <w:rFonts w:ascii="Times New Roman" w:hAnsi="Times New Roman" w:cs="Times New Roman"/>
          <w:sz w:val="24"/>
          <w:szCs w:val="24"/>
        </w:rPr>
      </w:pPr>
    </w:p>
    <w:p w14:paraId="143C786F" w14:textId="77777777" w:rsidR="00D43560" w:rsidRDefault="00287016">
      <w:pPr>
        <w:spacing w:after="0" w:line="360" w:lineRule="auto"/>
        <w:ind w:left="8"/>
        <w:jc w:val="both"/>
        <w:rPr>
          <w:rFonts w:ascii="Times New Roman" w:hAnsi="Times New Roman" w:cs="Times New Roman"/>
          <w:b/>
          <w:bCs/>
          <w:sz w:val="24"/>
          <w:szCs w:val="24"/>
        </w:rPr>
      </w:pPr>
      <w:r>
        <w:rPr>
          <w:rFonts w:ascii="Times New Roman" w:hAnsi="Times New Roman" w:cs="Times New Roman"/>
          <w:b/>
          <w:bCs/>
          <w:sz w:val="24"/>
          <w:szCs w:val="24"/>
        </w:rPr>
        <w:lastRenderedPageBreak/>
        <w:t>SEÇÃO 3 - DA DOTAÇÃO ORÇAMENTÁRIA</w:t>
      </w:r>
    </w:p>
    <w:p w14:paraId="6EE4FDD5" w14:textId="77777777" w:rsidR="00D43560" w:rsidRDefault="00287016">
      <w:pPr>
        <w:pStyle w:val="Corpodetexto"/>
        <w:spacing w:before="1" w:line="360" w:lineRule="auto"/>
        <w:ind w:left="8"/>
        <w:jc w:val="both"/>
        <w:rPr>
          <w:rFonts w:ascii="Times New Roman" w:hAnsi="Times New Roman" w:cs="Times New Roman"/>
          <w:sz w:val="24"/>
          <w:szCs w:val="24"/>
        </w:rPr>
      </w:pPr>
      <w:r>
        <w:rPr>
          <w:rFonts w:ascii="Times New Roman" w:hAnsi="Times New Roman" w:cs="Times New Roman"/>
          <w:sz w:val="24"/>
          <w:szCs w:val="24"/>
        </w:rPr>
        <w:t>As</w:t>
      </w:r>
      <w:r>
        <w:rPr>
          <w:rFonts w:ascii="Times New Roman" w:hAnsi="Times New Roman" w:cs="Times New Roman"/>
          <w:spacing w:val="80"/>
          <w:sz w:val="24"/>
          <w:szCs w:val="24"/>
        </w:rPr>
        <w:t xml:space="preserve"> </w:t>
      </w:r>
      <w:r>
        <w:rPr>
          <w:rFonts w:ascii="Times New Roman" w:hAnsi="Times New Roman" w:cs="Times New Roman"/>
          <w:sz w:val="24"/>
          <w:szCs w:val="24"/>
        </w:rPr>
        <w:t>despesas</w:t>
      </w:r>
      <w:r>
        <w:rPr>
          <w:rFonts w:ascii="Times New Roman" w:hAnsi="Times New Roman" w:cs="Times New Roman"/>
          <w:spacing w:val="80"/>
          <w:sz w:val="24"/>
          <w:szCs w:val="24"/>
        </w:rPr>
        <w:t xml:space="preserve"> </w:t>
      </w:r>
      <w:r>
        <w:rPr>
          <w:rFonts w:ascii="Times New Roman" w:hAnsi="Times New Roman" w:cs="Times New Roman"/>
          <w:sz w:val="24"/>
          <w:szCs w:val="24"/>
        </w:rPr>
        <w:t>decorrentes</w:t>
      </w:r>
      <w:r>
        <w:rPr>
          <w:rFonts w:ascii="Times New Roman" w:hAnsi="Times New Roman" w:cs="Times New Roman"/>
          <w:spacing w:val="80"/>
          <w:sz w:val="24"/>
          <w:szCs w:val="24"/>
        </w:rPr>
        <w:t xml:space="preserve"> </w:t>
      </w:r>
      <w:r>
        <w:rPr>
          <w:rFonts w:ascii="Times New Roman" w:hAnsi="Times New Roman" w:cs="Times New Roman"/>
          <w:sz w:val="24"/>
          <w:szCs w:val="24"/>
        </w:rPr>
        <w:t>deste</w:t>
      </w:r>
      <w:r>
        <w:rPr>
          <w:rFonts w:ascii="Times New Roman" w:hAnsi="Times New Roman" w:cs="Times New Roman"/>
          <w:spacing w:val="80"/>
          <w:sz w:val="24"/>
          <w:szCs w:val="24"/>
        </w:rPr>
        <w:t xml:space="preserve"> </w:t>
      </w:r>
      <w:r>
        <w:rPr>
          <w:rFonts w:ascii="Times New Roman" w:hAnsi="Times New Roman" w:cs="Times New Roman"/>
          <w:sz w:val="24"/>
          <w:szCs w:val="24"/>
        </w:rPr>
        <w:t>edital</w:t>
      </w:r>
      <w:r>
        <w:rPr>
          <w:rFonts w:ascii="Times New Roman" w:hAnsi="Times New Roman" w:cs="Times New Roman"/>
          <w:spacing w:val="80"/>
          <w:sz w:val="24"/>
          <w:szCs w:val="24"/>
        </w:rPr>
        <w:t xml:space="preserve"> </w:t>
      </w:r>
      <w:r>
        <w:rPr>
          <w:rFonts w:ascii="Times New Roman" w:hAnsi="Times New Roman" w:cs="Times New Roman"/>
          <w:sz w:val="24"/>
          <w:szCs w:val="24"/>
        </w:rPr>
        <w:t>correrão</w:t>
      </w:r>
      <w:r>
        <w:rPr>
          <w:rFonts w:ascii="Times New Roman" w:hAnsi="Times New Roman" w:cs="Times New Roman"/>
          <w:spacing w:val="80"/>
          <w:sz w:val="24"/>
          <w:szCs w:val="24"/>
        </w:rPr>
        <w:t xml:space="preserve"> </w:t>
      </w:r>
      <w:r>
        <w:rPr>
          <w:rFonts w:ascii="Times New Roman" w:hAnsi="Times New Roman" w:cs="Times New Roman"/>
          <w:sz w:val="24"/>
          <w:szCs w:val="24"/>
        </w:rPr>
        <w:t>por</w:t>
      </w:r>
      <w:r>
        <w:rPr>
          <w:rFonts w:ascii="Times New Roman" w:hAnsi="Times New Roman" w:cs="Times New Roman"/>
          <w:spacing w:val="80"/>
          <w:sz w:val="24"/>
          <w:szCs w:val="24"/>
        </w:rPr>
        <w:t xml:space="preserve"> </w:t>
      </w:r>
      <w:r>
        <w:rPr>
          <w:rFonts w:ascii="Times New Roman" w:hAnsi="Times New Roman" w:cs="Times New Roman"/>
          <w:sz w:val="24"/>
          <w:szCs w:val="24"/>
        </w:rPr>
        <w:t>conta</w:t>
      </w:r>
      <w:r>
        <w:rPr>
          <w:rFonts w:ascii="Times New Roman" w:hAnsi="Times New Roman" w:cs="Times New Roman"/>
          <w:spacing w:val="80"/>
          <w:sz w:val="24"/>
          <w:szCs w:val="24"/>
        </w:rPr>
        <w:t xml:space="preserve"> </w:t>
      </w:r>
      <w:r>
        <w:rPr>
          <w:rFonts w:ascii="Times New Roman" w:hAnsi="Times New Roman" w:cs="Times New Roman"/>
          <w:sz w:val="24"/>
          <w:szCs w:val="24"/>
        </w:rPr>
        <w:t>das</w:t>
      </w:r>
      <w:r>
        <w:rPr>
          <w:rFonts w:ascii="Times New Roman" w:hAnsi="Times New Roman" w:cs="Times New Roman"/>
          <w:spacing w:val="80"/>
          <w:sz w:val="24"/>
          <w:szCs w:val="24"/>
        </w:rPr>
        <w:t xml:space="preserve"> </w:t>
      </w:r>
      <w:r>
        <w:rPr>
          <w:rFonts w:ascii="Times New Roman" w:hAnsi="Times New Roman" w:cs="Times New Roman"/>
          <w:sz w:val="24"/>
          <w:szCs w:val="24"/>
        </w:rPr>
        <w:t>seguintes</w:t>
      </w:r>
      <w:r>
        <w:rPr>
          <w:rFonts w:ascii="Times New Roman" w:hAnsi="Times New Roman" w:cs="Times New Roman"/>
          <w:spacing w:val="80"/>
          <w:sz w:val="24"/>
          <w:szCs w:val="24"/>
        </w:rPr>
        <w:t xml:space="preserve"> </w:t>
      </w:r>
      <w:r>
        <w:rPr>
          <w:rFonts w:ascii="Times New Roman" w:hAnsi="Times New Roman" w:cs="Times New Roman"/>
          <w:sz w:val="24"/>
          <w:szCs w:val="24"/>
        </w:rPr>
        <w:t xml:space="preserve">Dotações </w:t>
      </w:r>
      <w:r>
        <w:rPr>
          <w:rFonts w:ascii="Times New Roman" w:hAnsi="Times New Roman" w:cs="Times New Roman"/>
          <w:spacing w:val="-2"/>
          <w:sz w:val="24"/>
          <w:szCs w:val="24"/>
        </w:rPr>
        <w:t>Orçamentárias:</w:t>
      </w:r>
    </w:p>
    <w:p w14:paraId="61EAC778" w14:textId="77777777" w:rsidR="00D43560" w:rsidRDefault="00287016">
      <w:pPr>
        <w:pStyle w:val="PargrafodaLista"/>
        <w:widowControl w:val="0"/>
        <w:numPr>
          <w:ilvl w:val="0"/>
          <w:numId w:val="3"/>
        </w:numPr>
        <w:tabs>
          <w:tab w:val="left" w:pos="567"/>
        </w:tabs>
        <w:suppressAutoHyphens w:val="0"/>
        <w:spacing w:before="273" w:after="0" w:line="360" w:lineRule="auto"/>
        <w:ind w:left="8" w:firstLine="276"/>
        <w:rPr>
          <w:rFonts w:ascii="Times New Roman" w:hAnsi="Times New Roman" w:cs="Times New Roman"/>
          <w:sz w:val="24"/>
          <w:szCs w:val="24"/>
        </w:rPr>
      </w:pPr>
      <w:r>
        <w:rPr>
          <w:rFonts w:ascii="Times New Roman" w:hAnsi="Times New Roman" w:cs="Times New Roman"/>
          <w:sz w:val="24"/>
          <w:szCs w:val="24"/>
        </w:rPr>
        <w:t>Unidade</w:t>
      </w:r>
      <w:r>
        <w:rPr>
          <w:rFonts w:ascii="Times New Roman" w:hAnsi="Times New Roman" w:cs="Times New Roman"/>
          <w:spacing w:val="-6"/>
          <w:sz w:val="24"/>
          <w:szCs w:val="24"/>
        </w:rPr>
        <w:t xml:space="preserve"> </w:t>
      </w:r>
      <w:r>
        <w:rPr>
          <w:rFonts w:ascii="Times New Roman" w:hAnsi="Times New Roman" w:cs="Times New Roman"/>
          <w:sz w:val="24"/>
          <w:szCs w:val="24"/>
        </w:rPr>
        <w:t>Gestora:</w:t>
      </w:r>
      <w:r>
        <w:rPr>
          <w:rFonts w:ascii="Times New Roman" w:hAnsi="Times New Roman" w:cs="Times New Roman"/>
          <w:spacing w:val="-3"/>
          <w:sz w:val="24"/>
          <w:szCs w:val="24"/>
        </w:rPr>
        <w:t xml:space="preserve"> </w:t>
      </w:r>
      <w:r>
        <w:rPr>
          <w:rFonts w:ascii="Times New Roman" w:hAnsi="Times New Roman" w:cs="Times New Roman"/>
          <w:sz w:val="24"/>
          <w:szCs w:val="24"/>
        </w:rPr>
        <w:t>Prefeitura Municipal</w:t>
      </w:r>
      <w:r>
        <w:rPr>
          <w:rFonts w:ascii="Times New Roman" w:hAnsi="Times New Roman" w:cs="Times New Roman"/>
          <w:spacing w:val="-5"/>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Vitória das Missões</w:t>
      </w:r>
    </w:p>
    <w:p w14:paraId="06F32070" w14:textId="09330254" w:rsidR="00D43560" w:rsidRDefault="00287016">
      <w:pPr>
        <w:pStyle w:val="PargrafodaLista"/>
        <w:widowControl w:val="0"/>
        <w:numPr>
          <w:ilvl w:val="0"/>
          <w:numId w:val="3"/>
        </w:numPr>
        <w:tabs>
          <w:tab w:val="left" w:pos="567"/>
        </w:tabs>
        <w:suppressAutoHyphens w:val="0"/>
        <w:spacing w:before="2" w:after="0" w:line="360" w:lineRule="auto"/>
        <w:ind w:left="8" w:firstLine="276"/>
        <w:rPr>
          <w:rFonts w:ascii="Times New Roman" w:hAnsi="Times New Roman" w:cs="Times New Roman"/>
          <w:sz w:val="24"/>
          <w:szCs w:val="24"/>
        </w:rPr>
      </w:pPr>
      <w:r>
        <w:rPr>
          <w:rFonts w:ascii="Times New Roman" w:hAnsi="Times New Roman" w:cs="Times New Roman"/>
          <w:sz w:val="24"/>
          <w:szCs w:val="24"/>
        </w:rPr>
        <w:t>Órgão:</w:t>
      </w:r>
      <w:r>
        <w:rPr>
          <w:rFonts w:ascii="Times New Roman" w:hAnsi="Times New Roman" w:cs="Times New Roman"/>
          <w:spacing w:val="-4"/>
          <w:sz w:val="24"/>
          <w:szCs w:val="24"/>
        </w:rPr>
        <w:t xml:space="preserve"> </w:t>
      </w:r>
      <w:r w:rsidR="00113446">
        <w:rPr>
          <w:rFonts w:ascii="Times New Roman" w:hAnsi="Times New Roman" w:cs="Times New Roman"/>
          <w:spacing w:val="-4"/>
          <w:sz w:val="24"/>
          <w:szCs w:val="24"/>
        </w:rPr>
        <w:t>05</w:t>
      </w:r>
      <w:r>
        <w:rPr>
          <w:rFonts w:ascii="Times New Roman" w:hAnsi="Times New Roman" w:cs="Times New Roman"/>
          <w:spacing w:val="-1"/>
          <w:sz w:val="24"/>
          <w:szCs w:val="24"/>
        </w:rPr>
        <w:t xml:space="preserve"> </w:t>
      </w:r>
      <w:r>
        <w:rPr>
          <w:noProof/>
        </w:rPr>
        <w:drawing>
          <wp:inline distT="0" distB="0" distL="0" distR="0" wp14:anchorId="754503EA" wp14:editId="73B41447">
            <wp:extent cx="86995" cy="14605"/>
            <wp:effectExtent l="0" t="0" r="0" b="0"/>
            <wp:docPr id="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1"/>
                    <pic:cNvPicPr>
                      <a:picLocks noChangeAspect="1" noChangeArrowheads="1"/>
                    </pic:cNvPicPr>
                  </pic:nvPicPr>
                  <pic:blipFill>
                    <a:blip r:embed="rId8"/>
                    <a:stretch>
                      <a:fillRect/>
                    </a:stretch>
                  </pic:blipFill>
                  <pic:spPr bwMode="auto">
                    <a:xfrm>
                      <a:off x="0" y="0"/>
                      <a:ext cx="86995" cy="14605"/>
                    </a:xfrm>
                    <a:prstGeom prst="rect">
                      <a:avLst/>
                    </a:prstGeom>
                  </pic:spPr>
                </pic:pic>
              </a:graphicData>
            </a:graphic>
          </wp:inline>
        </w:drawing>
      </w:r>
      <w:r>
        <w:rPr>
          <w:rFonts w:ascii="Times New Roman" w:hAnsi="Times New Roman" w:cs="Times New Roman"/>
          <w:spacing w:val="5"/>
          <w:sz w:val="24"/>
          <w:szCs w:val="24"/>
        </w:rPr>
        <w:t xml:space="preserve"> </w:t>
      </w:r>
      <w:r>
        <w:rPr>
          <w:rFonts w:ascii="Times New Roman" w:hAnsi="Times New Roman" w:cs="Times New Roman"/>
          <w:sz w:val="24"/>
          <w:szCs w:val="24"/>
        </w:rPr>
        <w:t>Secretaria</w:t>
      </w:r>
      <w:r>
        <w:rPr>
          <w:rFonts w:ascii="Times New Roman" w:hAnsi="Times New Roman" w:cs="Times New Roman"/>
          <w:spacing w:val="-8"/>
          <w:sz w:val="24"/>
          <w:szCs w:val="24"/>
        </w:rPr>
        <w:t xml:space="preserve"> </w:t>
      </w:r>
      <w:r>
        <w:rPr>
          <w:rFonts w:ascii="Times New Roman" w:hAnsi="Times New Roman" w:cs="Times New Roman"/>
          <w:sz w:val="24"/>
          <w:szCs w:val="24"/>
        </w:rPr>
        <w:t xml:space="preserve">de </w:t>
      </w:r>
      <w:r w:rsidR="00113446">
        <w:rPr>
          <w:rFonts w:ascii="Times New Roman" w:hAnsi="Times New Roman" w:cs="Times New Roman"/>
          <w:sz w:val="24"/>
          <w:szCs w:val="24"/>
        </w:rPr>
        <w:t>Obras e Viação</w:t>
      </w:r>
    </w:p>
    <w:p w14:paraId="383013FF" w14:textId="58094F47" w:rsidR="00D43560" w:rsidRDefault="00287016">
      <w:pPr>
        <w:pStyle w:val="PargrafodaLista"/>
        <w:widowControl w:val="0"/>
        <w:numPr>
          <w:ilvl w:val="0"/>
          <w:numId w:val="3"/>
        </w:numPr>
        <w:tabs>
          <w:tab w:val="left" w:pos="567"/>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Unidade</w:t>
      </w:r>
      <w:r>
        <w:rPr>
          <w:rFonts w:ascii="Times New Roman" w:hAnsi="Times New Roman" w:cs="Times New Roman"/>
          <w:spacing w:val="-5"/>
          <w:sz w:val="24"/>
          <w:szCs w:val="24"/>
        </w:rPr>
        <w:t xml:space="preserve"> </w:t>
      </w:r>
      <w:r>
        <w:rPr>
          <w:rFonts w:ascii="Times New Roman" w:hAnsi="Times New Roman" w:cs="Times New Roman"/>
          <w:sz w:val="24"/>
          <w:szCs w:val="24"/>
        </w:rPr>
        <w:t>Orçamentária:</w:t>
      </w:r>
      <w:r>
        <w:rPr>
          <w:rFonts w:ascii="Times New Roman" w:hAnsi="Times New Roman" w:cs="Times New Roman"/>
          <w:spacing w:val="-3"/>
          <w:sz w:val="24"/>
          <w:szCs w:val="24"/>
        </w:rPr>
        <w:t xml:space="preserve"> </w:t>
      </w:r>
      <w:r w:rsidR="00113446">
        <w:rPr>
          <w:rFonts w:ascii="Times New Roman" w:hAnsi="Times New Roman" w:cs="Times New Roman"/>
          <w:sz w:val="24"/>
          <w:szCs w:val="24"/>
        </w:rPr>
        <w:t xml:space="preserve">05.05 </w:t>
      </w:r>
      <w:r w:rsidR="007C29D8">
        <w:rPr>
          <w:rFonts w:ascii="Times New Roman" w:hAnsi="Times New Roman" w:cs="Times New Roman"/>
          <w:sz w:val="24"/>
          <w:szCs w:val="24"/>
        </w:rPr>
        <w:t>recursos vinculados</w:t>
      </w:r>
    </w:p>
    <w:p w14:paraId="277BF707" w14:textId="3FFFFB92" w:rsidR="00D43560" w:rsidRDefault="00287016">
      <w:pPr>
        <w:pStyle w:val="PargrafodaLista"/>
        <w:widowControl w:val="0"/>
        <w:numPr>
          <w:ilvl w:val="0"/>
          <w:numId w:val="3"/>
        </w:numPr>
        <w:tabs>
          <w:tab w:val="left" w:pos="567"/>
        </w:tabs>
        <w:suppressAutoHyphens w:val="0"/>
        <w:spacing w:before="2" w:after="0" w:line="360" w:lineRule="auto"/>
        <w:ind w:left="8" w:firstLine="276"/>
        <w:rPr>
          <w:rFonts w:ascii="Times New Roman" w:hAnsi="Times New Roman" w:cs="Times New Roman"/>
          <w:sz w:val="24"/>
          <w:szCs w:val="24"/>
        </w:rPr>
      </w:pPr>
      <w:r>
        <w:rPr>
          <w:rFonts w:ascii="Times New Roman" w:hAnsi="Times New Roman" w:cs="Times New Roman"/>
          <w:sz w:val="24"/>
          <w:szCs w:val="24"/>
        </w:rPr>
        <w:t>Dotação:</w:t>
      </w:r>
      <w:r>
        <w:rPr>
          <w:rFonts w:ascii="Times New Roman" w:hAnsi="Times New Roman" w:cs="Times New Roman"/>
          <w:spacing w:val="-8"/>
          <w:sz w:val="24"/>
          <w:szCs w:val="24"/>
        </w:rPr>
        <w:t xml:space="preserve"> </w:t>
      </w:r>
      <w:r w:rsidR="007C29D8">
        <w:rPr>
          <w:rFonts w:ascii="Times New Roman" w:hAnsi="Times New Roman" w:cs="Times New Roman"/>
          <w:sz w:val="24"/>
          <w:szCs w:val="24"/>
        </w:rPr>
        <w:t>5472</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sidR="007C29D8">
        <w:rPr>
          <w:rFonts w:ascii="Times New Roman" w:hAnsi="Times New Roman" w:cs="Times New Roman"/>
          <w:sz w:val="24"/>
          <w:szCs w:val="24"/>
        </w:rPr>
        <w:t>MNT, CONSERVAÇÃO E SINALIZAÇÃO DE ESTRADAS MUNICIPAIS</w:t>
      </w:r>
      <w:r>
        <w:rPr>
          <w:rFonts w:ascii="Times New Roman" w:hAnsi="Times New Roman" w:cs="Times New Roman"/>
          <w:sz w:val="24"/>
          <w:szCs w:val="24"/>
        </w:rPr>
        <w:t xml:space="preserve"> – OBRAS E INSTALAÇÕES – </w:t>
      </w:r>
      <w:r w:rsidR="007C29D8">
        <w:rPr>
          <w:rFonts w:ascii="Times New Roman" w:hAnsi="Times New Roman" w:cs="Times New Roman"/>
          <w:sz w:val="24"/>
          <w:szCs w:val="24"/>
        </w:rPr>
        <w:t xml:space="preserve">1258 CONV FPE 5067/2025 CALÇAMENTO </w:t>
      </w:r>
    </w:p>
    <w:p w14:paraId="59C095C4" w14:textId="2C86A3C1" w:rsidR="00D43560" w:rsidRDefault="00287016">
      <w:pPr>
        <w:pStyle w:val="PargrafodaLista"/>
        <w:widowControl w:val="0"/>
        <w:numPr>
          <w:ilvl w:val="0"/>
          <w:numId w:val="3"/>
        </w:numPr>
        <w:tabs>
          <w:tab w:val="left" w:pos="567"/>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 xml:space="preserve">Desdobramento: </w:t>
      </w:r>
      <w:r w:rsidR="007C29D8">
        <w:rPr>
          <w:rFonts w:ascii="Times New Roman" w:hAnsi="Times New Roman" w:cs="Times New Roman"/>
          <w:sz w:val="24"/>
          <w:szCs w:val="24"/>
        </w:rPr>
        <w:t>5475</w:t>
      </w:r>
    </w:p>
    <w:p w14:paraId="58B68F10" w14:textId="77777777" w:rsidR="007C29D8" w:rsidRDefault="007C29D8" w:rsidP="007C29D8">
      <w:pPr>
        <w:pStyle w:val="PargrafodaLista"/>
        <w:widowControl w:val="0"/>
        <w:tabs>
          <w:tab w:val="left" w:pos="567"/>
        </w:tabs>
        <w:suppressAutoHyphens w:val="0"/>
        <w:spacing w:after="0" w:line="360" w:lineRule="auto"/>
        <w:ind w:left="284"/>
        <w:rPr>
          <w:rFonts w:ascii="Times New Roman" w:hAnsi="Times New Roman" w:cs="Times New Roman"/>
          <w:sz w:val="24"/>
          <w:szCs w:val="24"/>
        </w:rPr>
      </w:pPr>
    </w:p>
    <w:p w14:paraId="1DD77A50" w14:textId="77777777" w:rsidR="007C29D8" w:rsidRDefault="007C29D8" w:rsidP="007C29D8">
      <w:pPr>
        <w:pStyle w:val="PargrafodaLista"/>
        <w:widowControl w:val="0"/>
        <w:numPr>
          <w:ilvl w:val="0"/>
          <w:numId w:val="3"/>
        </w:numPr>
        <w:tabs>
          <w:tab w:val="left" w:pos="567"/>
        </w:tabs>
        <w:suppressAutoHyphens w:val="0"/>
        <w:spacing w:before="2" w:after="0" w:line="360" w:lineRule="auto"/>
        <w:ind w:left="8" w:firstLine="276"/>
        <w:rPr>
          <w:rFonts w:ascii="Times New Roman" w:hAnsi="Times New Roman" w:cs="Times New Roman"/>
          <w:sz w:val="24"/>
          <w:szCs w:val="24"/>
        </w:rPr>
      </w:pPr>
      <w:r>
        <w:rPr>
          <w:rFonts w:ascii="Times New Roman" w:hAnsi="Times New Roman" w:cs="Times New Roman"/>
          <w:sz w:val="24"/>
          <w:szCs w:val="24"/>
        </w:rPr>
        <w:t>Órgão:</w:t>
      </w:r>
      <w:r>
        <w:rPr>
          <w:rFonts w:ascii="Times New Roman" w:hAnsi="Times New Roman" w:cs="Times New Roman"/>
          <w:spacing w:val="-4"/>
          <w:sz w:val="24"/>
          <w:szCs w:val="24"/>
        </w:rPr>
        <w:t xml:space="preserve"> 05</w:t>
      </w:r>
      <w:r>
        <w:rPr>
          <w:rFonts w:ascii="Times New Roman" w:hAnsi="Times New Roman" w:cs="Times New Roman"/>
          <w:spacing w:val="-1"/>
          <w:sz w:val="24"/>
          <w:szCs w:val="24"/>
        </w:rPr>
        <w:t xml:space="preserve"> </w:t>
      </w:r>
      <w:r>
        <w:rPr>
          <w:noProof/>
        </w:rPr>
        <w:drawing>
          <wp:inline distT="0" distB="0" distL="0" distR="0" wp14:anchorId="28EFBD7C" wp14:editId="1045035C">
            <wp:extent cx="86995" cy="14605"/>
            <wp:effectExtent l="0" t="0" r="0" b="0"/>
            <wp:docPr id="47781343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1"/>
                    <pic:cNvPicPr>
                      <a:picLocks noChangeAspect="1" noChangeArrowheads="1"/>
                    </pic:cNvPicPr>
                  </pic:nvPicPr>
                  <pic:blipFill>
                    <a:blip r:embed="rId8"/>
                    <a:stretch>
                      <a:fillRect/>
                    </a:stretch>
                  </pic:blipFill>
                  <pic:spPr bwMode="auto">
                    <a:xfrm>
                      <a:off x="0" y="0"/>
                      <a:ext cx="86995" cy="14605"/>
                    </a:xfrm>
                    <a:prstGeom prst="rect">
                      <a:avLst/>
                    </a:prstGeom>
                  </pic:spPr>
                </pic:pic>
              </a:graphicData>
            </a:graphic>
          </wp:inline>
        </w:drawing>
      </w:r>
      <w:r>
        <w:rPr>
          <w:rFonts w:ascii="Times New Roman" w:hAnsi="Times New Roman" w:cs="Times New Roman"/>
          <w:spacing w:val="5"/>
          <w:sz w:val="24"/>
          <w:szCs w:val="24"/>
        </w:rPr>
        <w:t xml:space="preserve"> </w:t>
      </w:r>
      <w:r>
        <w:rPr>
          <w:rFonts w:ascii="Times New Roman" w:hAnsi="Times New Roman" w:cs="Times New Roman"/>
          <w:sz w:val="24"/>
          <w:szCs w:val="24"/>
        </w:rPr>
        <w:t>Secretaria</w:t>
      </w:r>
      <w:r>
        <w:rPr>
          <w:rFonts w:ascii="Times New Roman" w:hAnsi="Times New Roman" w:cs="Times New Roman"/>
          <w:spacing w:val="-8"/>
          <w:sz w:val="24"/>
          <w:szCs w:val="24"/>
        </w:rPr>
        <w:t xml:space="preserve"> </w:t>
      </w:r>
      <w:r>
        <w:rPr>
          <w:rFonts w:ascii="Times New Roman" w:hAnsi="Times New Roman" w:cs="Times New Roman"/>
          <w:sz w:val="24"/>
          <w:szCs w:val="24"/>
        </w:rPr>
        <w:t>de Obras e Viação</w:t>
      </w:r>
    </w:p>
    <w:p w14:paraId="20B54759" w14:textId="79C0C23C" w:rsidR="007C29D8" w:rsidRPr="007C29D8" w:rsidRDefault="007C29D8" w:rsidP="007C29D8">
      <w:pPr>
        <w:pStyle w:val="PargrafodaLista"/>
        <w:widowControl w:val="0"/>
        <w:numPr>
          <w:ilvl w:val="0"/>
          <w:numId w:val="3"/>
        </w:numPr>
        <w:tabs>
          <w:tab w:val="left" w:pos="567"/>
        </w:tabs>
        <w:suppressAutoHyphens w:val="0"/>
        <w:spacing w:after="0" w:line="360" w:lineRule="auto"/>
        <w:ind w:left="284" w:firstLine="0"/>
        <w:rPr>
          <w:rFonts w:ascii="Times New Roman" w:hAnsi="Times New Roman" w:cs="Times New Roman"/>
          <w:sz w:val="24"/>
          <w:szCs w:val="24"/>
        </w:rPr>
      </w:pPr>
      <w:r w:rsidRPr="007C29D8">
        <w:rPr>
          <w:rFonts w:ascii="Times New Roman" w:hAnsi="Times New Roman" w:cs="Times New Roman"/>
          <w:sz w:val="24"/>
          <w:szCs w:val="24"/>
        </w:rPr>
        <w:t>Unidade</w:t>
      </w:r>
      <w:r w:rsidRPr="007C29D8">
        <w:rPr>
          <w:rFonts w:ascii="Times New Roman" w:hAnsi="Times New Roman" w:cs="Times New Roman"/>
          <w:spacing w:val="-5"/>
          <w:sz w:val="24"/>
          <w:szCs w:val="24"/>
        </w:rPr>
        <w:t xml:space="preserve"> </w:t>
      </w:r>
      <w:r w:rsidRPr="007C29D8">
        <w:rPr>
          <w:rFonts w:ascii="Times New Roman" w:hAnsi="Times New Roman" w:cs="Times New Roman"/>
          <w:sz w:val="24"/>
          <w:szCs w:val="24"/>
        </w:rPr>
        <w:t>Orçamentária:</w:t>
      </w:r>
      <w:r w:rsidRPr="007C29D8">
        <w:rPr>
          <w:rFonts w:ascii="Times New Roman" w:hAnsi="Times New Roman" w:cs="Times New Roman"/>
          <w:spacing w:val="-3"/>
          <w:sz w:val="24"/>
          <w:szCs w:val="24"/>
        </w:rPr>
        <w:t xml:space="preserve"> </w:t>
      </w:r>
      <w:r w:rsidRPr="007C29D8">
        <w:rPr>
          <w:rFonts w:ascii="Times New Roman" w:hAnsi="Times New Roman" w:cs="Times New Roman"/>
          <w:sz w:val="24"/>
          <w:szCs w:val="24"/>
        </w:rPr>
        <w:t>05.0</w:t>
      </w:r>
      <w:r>
        <w:rPr>
          <w:rFonts w:ascii="Times New Roman" w:hAnsi="Times New Roman" w:cs="Times New Roman"/>
          <w:sz w:val="24"/>
          <w:szCs w:val="24"/>
        </w:rPr>
        <w:t>2</w:t>
      </w:r>
      <w:r w:rsidRPr="007C29D8">
        <w:rPr>
          <w:rFonts w:ascii="Times New Roman" w:hAnsi="Times New Roman" w:cs="Times New Roman"/>
          <w:sz w:val="24"/>
          <w:szCs w:val="24"/>
        </w:rPr>
        <w:t xml:space="preserve"> </w:t>
      </w:r>
      <w:r>
        <w:rPr>
          <w:rFonts w:ascii="Times New Roman" w:hAnsi="Times New Roman" w:cs="Times New Roman"/>
          <w:sz w:val="24"/>
          <w:szCs w:val="24"/>
        </w:rPr>
        <w:t>serviços urbanos</w:t>
      </w:r>
    </w:p>
    <w:p w14:paraId="4C3E7252" w14:textId="5B300CCC" w:rsidR="00D43560" w:rsidRDefault="00287016">
      <w:pPr>
        <w:pStyle w:val="PargrafodaLista"/>
        <w:widowControl w:val="0"/>
        <w:numPr>
          <w:ilvl w:val="0"/>
          <w:numId w:val="3"/>
        </w:numPr>
        <w:tabs>
          <w:tab w:val="left" w:pos="567"/>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Dotação:</w:t>
      </w:r>
      <w:r>
        <w:rPr>
          <w:rFonts w:ascii="Times New Roman" w:hAnsi="Times New Roman" w:cs="Times New Roman"/>
          <w:spacing w:val="-8"/>
          <w:sz w:val="24"/>
          <w:szCs w:val="24"/>
        </w:rPr>
        <w:t xml:space="preserve"> </w:t>
      </w:r>
      <w:r w:rsidR="007C29D8">
        <w:rPr>
          <w:rFonts w:ascii="Times New Roman" w:hAnsi="Times New Roman" w:cs="Times New Roman"/>
          <w:sz w:val="24"/>
          <w:szCs w:val="24"/>
        </w:rPr>
        <w:t>461</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sidR="007C29D8">
        <w:rPr>
          <w:rFonts w:ascii="Times New Roman" w:hAnsi="Times New Roman" w:cs="Times New Roman"/>
          <w:spacing w:val="-2"/>
          <w:sz w:val="24"/>
          <w:szCs w:val="24"/>
        </w:rPr>
        <w:t>OUTROS SERVIÇOS DE TERCEIRO PESSOA JURÍDICA</w:t>
      </w:r>
      <w:r w:rsidR="007C29D8">
        <w:rPr>
          <w:rFonts w:ascii="Times New Roman" w:hAnsi="Times New Roman" w:cs="Times New Roman"/>
          <w:sz w:val="24"/>
          <w:szCs w:val="24"/>
        </w:rPr>
        <w:t xml:space="preserve"> </w:t>
      </w:r>
      <w:r>
        <w:rPr>
          <w:rFonts w:ascii="Times New Roman" w:hAnsi="Times New Roman" w:cs="Times New Roman"/>
          <w:sz w:val="24"/>
          <w:szCs w:val="24"/>
        </w:rPr>
        <w:t xml:space="preserve">– OBRAS E INSTALAÇÕES – </w:t>
      </w:r>
      <w:r w:rsidR="007C29D8">
        <w:rPr>
          <w:rFonts w:ascii="Times New Roman" w:hAnsi="Times New Roman" w:cs="Times New Roman"/>
          <w:sz w:val="24"/>
          <w:szCs w:val="24"/>
        </w:rPr>
        <w:t>1 Rec. livre</w:t>
      </w:r>
    </w:p>
    <w:p w14:paraId="12B47FC5" w14:textId="775930B9" w:rsidR="00D43560" w:rsidRDefault="00287016">
      <w:pPr>
        <w:pStyle w:val="PargrafodaLista"/>
        <w:widowControl w:val="0"/>
        <w:numPr>
          <w:ilvl w:val="0"/>
          <w:numId w:val="3"/>
        </w:numPr>
        <w:tabs>
          <w:tab w:val="left" w:pos="567"/>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 xml:space="preserve">Desdobramento: </w:t>
      </w:r>
      <w:r w:rsidR="007C29D8">
        <w:rPr>
          <w:rFonts w:ascii="Times New Roman" w:hAnsi="Times New Roman" w:cs="Times New Roman"/>
          <w:sz w:val="24"/>
          <w:szCs w:val="24"/>
        </w:rPr>
        <w:t>462</w:t>
      </w:r>
    </w:p>
    <w:p w14:paraId="31966316" w14:textId="4C60D329" w:rsidR="00D43560" w:rsidRDefault="00287016">
      <w:pPr>
        <w:pStyle w:val="PargrafodaLista"/>
        <w:widowControl w:val="0"/>
        <w:numPr>
          <w:ilvl w:val="0"/>
          <w:numId w:val="3"/>
        </w:numPr>
        <w:tabs>
          <w:tab w:val="left" w:pos="567"/>
        </w:tabs>
        <w:suppressAutoHyphens w:val="0"/>
        <w:spacing w:before="3" w:after="0" w:line="360" w:lineRule="auto"/>
        <w:ind w:left="8" w:firstLine="276"/>
        <w:rPr>
          <w:rFonts w:ascii="Times New Roman" w:hAnsi="Times New Roman" w:cs="Times New Roman"/>
          <w:sz w:val="24"/>
          <w:szCs w:val="24"/>
        </w:rPr>
      </w:pPr>
      <w:r>
        <w:rPr>
          <w:rFonts w:ascii="Times New Roman" w:hAnsi="Times New Roman" w:cs="Times New Roman"/>
          <w:sz w:val="24"/>
          <w:szCs w:val="24"/>
        </w:rPr>
        <w:t>Convênio:</w:t>
      </w:r>
      <w:r>
        <w:rPr>
          <w:rFonts w:ascii="Times New Roman" w:hAnsi="Times New Roman" w:cs="Times New Roman"/>
          <w:spacing w:val="-5"/>
          <w:sz w:val="24"/>
          <w:szCs w:val="24"/>
        </w:rPr>
        <w:t xml:space="preserve"> </w:t>
      </w:r>
      <w:r>
        <w:rPr>
          <w:rFonts w:ascii="Times New Roman" w:hAnsi="Times New Roman" w:cs="Times New Roman"/>
          <w:sz w:val="24"/>
          <w:szCs w:val="24"/>
        </w:rPr>
        <w:t>FPE 5</w:t>
      </w:r>
      <w:r w:rsidR="007C29D8">
        <w:rPr>
          <w:rFonts w:ascii="Times New Roman" w:hAnsi="Times New Roman" w:cs="Times New Roman"/>
          <w:sz w:val="24"/>
          <w:szCs w:val="24"/>
        </w:rPr>
        <w:t>067</w:t>
      </w:r>
      <w:r>
        <w:rPr>
          <w:rFonts w:ascii="Times New Roman" w:hAnsi="Times New Roman" w:cs="Times New Roman"/>
          <w:sz w:val="24"/>
          <w:szCs w:val="24"/>
        </w:rPr>
        <w:t>/202</w:t>
      </w:r>
      <w:r w:rsidR="007C29D8">
        <w:rPr>
          <w:rFonts w:ascii="Times New Roman" w:hAnsi="Times New Roman" w:cs="Times New Roman"/>
          <w:sz w:val="24"/>
          <w:szCs w:val="24"/>
        </w:rPr>
        <w:t>5</w:t>
      </w:r>
    </w:p>
    <w:p w14:paraId="71641782" w14:textId="77777777" w:rsidR="00D43560" w:rsidRDefault="00D43560">
      <w:pPr>
        <w:pStyle w:val="PargrafodaLista"/>
        <w:widowControl w:val="0"/>
        <w:tabs>
          <w:tab w:val="left" w:pos="1430"/>
        </w:tabs>
        <w:suppressAutoHyphens w:val="0"/>
        <w:spacing w:before="3" w:after="0" w:line="360" w:lineRule="auto"/>
        <w:ind w:left="8"/>
        <w:rPr>
          <w:rFonts w:ascii="Times New Roman" w:hAnsi="Times New Roman" w:cs="Times New Roman"/>
          <w:sz w:val="24"/>
          <w:szCs w:val="24"/>
        </w:rPr>
      </w:pPr>
    </w:p>
    <w:p w14:paraId="27E6D23C" w14:textId="77777777" w:rsidR="00D43560" w:rsidRDefault="00287016">
      <w:pPr>
        <w:pStyle w:val="PargrafodaLista"/>
        <w:widowControl w:val="0"/>
        <w:tabs>
          <w:tab w:val="left" w:pos="567"/>
        </w:tabs>
        <w:suppressAutoHyphens w:val="0"/>
        <w:spacing w:before="3" w:after="0" w:line="360" w:lineRule="auto"/>
        <w:ind w:left="8"/>
        <w:rPr>
          <w:rFonts w:ascii="Times New Roman" w:hAnsi="Times New Roman" w:cs="Times New Roman"/>
          <w:b/>
          <w:bCs/>
          <w:sz w:val="24"/>
          <w:szCs w:val="24"/>
        </w:rPr>
      </w:pPr>
      <w:r>
        <w:rPr>
          <w:rFonts w:ascii="Times New Roman" w:hAnsi="Times New Roman" w:cs="Times New Roman"/>
          <w:b/>
          <w:bCs/>
          <w:sz w:val="24"/>
          <w:szCs w:val="24"/>
        </w:rPr>
        <w:t>SEÇÃO 4 - DA PARTICIPAÇÃO E RESTRIÇÕES</w:t>
      </w:r>
    </w:p>
    <w:p w14:paraId="5D1C12F3" w14:textId="77777777" w:rsidR="00D43560" w:rsidRDefault="00287016">
      <w:pPr>
        <w:pStyle w:val="PargrafodaLista"/>
        <w:widowControl w:val="0"/>
        <w:numPr>
          <w:ilvl w:val="1"/>
          <w:numId w:val="4"/>
        </w:numPr>
        <w:tabs>
          <w:tab w:val="left" w:pos="567"/>
        </w:tabs>
        <w:suppressAutoHyphens w:val="0"/>
        <w:spacing w:before="1"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Condições</w:t>
      </w:r>
      <w:r>
        <w:rPr>
          <w:rFonts w:ascii="Times New Roman" w:hAnsi="Times New Roman" w:cs="Times New Roman"/>
          <w:spacing w:val="-4"/>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Participação</w:t>
      </w:r>
    </w:p>
    <w:p w14:paraId="190FD53D" w14:textId="77777777" w:rsidR="00D43560" w:rsidRDefault="00287016">
      <w:pPr>
        <w:pStyle w:val="PargrafodaLista"/>
        <w:widowControl w:val="0"/>
        <w:numPr>
          <w:ilvl w:val="2"/>
          <w:numId w:val="4"/>
        </w:numPr>
        <w:tabs>
          <w:tab w:val="left" w:pos="851"/>
        </w:tabs>
        <w:suppressAutoHyphens w:val="0"/>
        <w:spacing w:before="276"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Poderão participar do certame as pessoas jurídicas cujo objeto social seja compatível com o objeto desta contratação e que atendam integralmente às exigências deste Edital e seus Anexos.</w:t>
      </w:r>
    </w:p>
    <w:p w14:paraId="0F743A4A" w14:textId="77777777" w:rsidR="00D43560" w:rsidRDefault="00287016">
      <w:pPr>
        <w:pStyle w:val="PargrafodaLista"/>
        <w:widowControl w:val="0"/>
        <w:numPr>
          <w:ilvl w:val="2"/>
          <w:numId w:val="4"/>
        </w:numPr>
        <w:tabs>
          <w:tab w:val="left" w:pos="851"/>
          <w:tab w:val="left" w:pos="1378"/>
        </w:tabs>
        <w:suppressAutoHyphens w:val="0"/>
        <w:spacing w:before="270"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É</w:t>
      </w:r>
      <w:r>
        <w:rPr>
          <w:rFonts w:ascii="Times New Roman" w:hAnsi="Times New Roman" w:cs="Times New Roman"/>
          <w:spacing w:val="-7"/>
          <w:sz w:val="24"/>
          <w:szCs w:val="24"/>
        </w:rPr>
        <w:t xml:space="preserve"> </w:t>
      </w:r>
      <w:r>
        <w:rPr>
          <w:rFonts w:ascii="Times New Roman" w:hAnsi="Times New Roman" w:cs="Times New Roman"/>
          <w:sz w:val="24"/>
          <w:szCs w:val="24"/>
        </w:rPr>
        <w:t>condição</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participação</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prévio</w:t>
      </w:r>
      <w:r>
        <w:rPr>
          <w:rFonts w:ascii="Times New Roman" w:hAnsi="Times New Roman" w:cs="Times New Roman"/>
          <w:spacing w:val="-2"/>
          <w:sz w:val="24"/>
          <w:szCs w:val="24"/>
        </w:rPr>
        <w:t xml:space="preserve"> </w:t>
      </w:r>
      <w:r>
        <w:rPr>
          <w:rFonts w:ascii="Times New Roman" w:hAnsi="Times New Roman" w:cs="Times New Roman"/>
          <w:sz w:val="24"/>
          <w:szCs w:val="24"/>
        </w:rPr>
        <w:t>credenciamento</w:t>
      </w:r>
      <w:r>
        <w:rPr>
          <w:rFonts w:ascii="Times New Roman" w:hAnsi="Times New Roman" w:cs="Times New Roman"/>
          <w:spacing w:val="-2"/>
          <w:sz w:val="24"/>
          <w:szCs w:val="24"/>
        </w:rPr>
        <w:t xml:space="preserve"> </w:t>
      </w:r>
      <w:r>
        <w:rPr>
          <w:rFonts w:ascii="Times New Roman" w:hAnsi="Times New Roman" w:cs="Times New Roman"/>
          <w:sz w:val="24"/>
          <w:szCs w:val="24"/>
        </w:rPr>
        <w:t>no</w:t>
      </w:r>
      <w:r>
        <w:rPr>
          <w:rFonts w:ascii="Times New Roman" w:hAnsi="Times New Roman" w:cs="Times New Roman"/>
          <w:spacing w:val="-2"/>
          <w:sz w:val="24"/>
          <w:szCs w:val="24"/>
        </w:rPr>
        <w:t xml:space="preserve"> </w:t>
      </w:r>
      <w:r>
        <w:rPr>
          <w:rFonts w:ascii="Times New Roman" w:hAnsi="Times New Roman" w:cs="Times New Roman"/>
          <w:sz w:val="24"/>
          <w:szCs w:val="24"/>
        </w:rPr>
        <w:t>Portal</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Compras</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Públicas </w:t>
      </w:r>
      <w:r>
        <w:rPr>
          <w:rFonts w:ascii="Times New Roman" w:hAnsi="Times New Roman" w:cs="Times New Roman"/>
          <w:spacing w:val="-2"/>
          <w:sz w:val="24"/>
          <w:szCs w:val="24"/>
        </w:rPr>
        <w:t>(</w:t>
      </w:r>
      <w:hyperlink r:id="rId9">
        <w:r>
          <w:rPr>
            <w:rFonts w:ascii="Times New Roman" w:hAnsi="Times New Roman" w:cs="Times New Roman"/>
            <w:spacing w:val="-2"/>
            <w:sz w:val="24"/>
            <w:szCs w:val="24"/>
          </w:rPr>
          <w:t>www.portaldecompraspublicas.com.br</w:t>
        </w:r>
      </w:hyperlink>
      <w:r>
        <w:rPr>
          <w:rFonts w:ascii="Times New Roman" w:hAnsi="Times New Roman" w:cs="Times New Roman"/>
          <w:spacing w:val="-2"/>
          <w:sz w:val="24"/>
          <w:szCs w:val="24"/>
        </w:rPr>
        <w:t>)</w:t>
      </w:r>
      <w:r>
        <w:rPr>
          <w:rFonts w:ascii="Times New Roman" w:hAnsi="Times New Roman" w:cs="Times New Roman"/>
          <w:sz w:val="24"/>
          <w:szCs w:val="24"/>
        </w:rPr>
        <w:t>, com a obtenção de login e senha de acesso, nos termos das regras da própria plataforma, assumindo a licitante inteira responsabilidade pela veracidade das informações cadastrais e pela guarda e uso de suas credenciais.</w:t>
      </w:r>
    </w:p>
    <w:p w14:paraId="78ECD40A" w14:textId="77777777" w:rsidR="00D43560" w:rsidRDefault="00287016">
      <w:pPr>
        <w:pStyle w:val="PargrafodaLista"/>
        <w:widowControl w:val="0"/>
        <w:numPr>
          <w:ilvl w:val="2"/>
          <w:numId w:val="4"/>
        </w:numPr>
        <w:tabs>
          <w:tab w:val="left" w:pos="851"/>
          <w:tab w:val="left" w:pos="1415"/>
        </w:tabs>
        <w:suppressAutoHyphens w:val="0"/>
        <w:spacing w:before="272"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A licitante deverá declarar, em campo próprio do sistema, que conhece e aceita integralmente as condições</w:t>
      </w:r>
      <w:r>
        <w:rPr>
          <w:rFonts w:ascii="Times New Roman" w:hAnsi="Times New Roman" w:cs="Times New Roman"/>
          <w:spacing w:val="-3"/>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Edital, bem</w:t>
      </w:r>
      <w:r>
        <w:rPr>
          <w:rFonts w:ascii="Times New Roman" w:hAnsi="Times New Roman" w:cs="Times New Roman"/>
          <w:spacing w:val="-6"/>
          <w:sz w:val="24"/>
          <w:szCs w:val="24"/>
        </w:rPr>
        <w:t xml:space="preserve"> </w:t>
      </w:r>
      <w:r>
        <w:rPr>
          <w:rFonts w:ascii="Times New Roman" w:hAnsi="Times New Roman" w:cs="Times New Roman"/>
          <w:sz w:val="24"/>
          <w:szCs w:val="24"/>
        </w:rPr>
        <w:t>como que atende</w:t>
      </w:r>
      <w:r>
        <w:rPr>
          <w:rFonts w:ascii="Times New Roman" w:hAnsi="Times New Roman" w:cs="Times New Roman"/>
          <w:spacing w:val="-2"/>
          <w:sz w:val="24"/>
          <w:szCs w:val="24"/>
        </w:rPr>
        <w:t xml:space="preserve"> </w:t>
      </w:r>
      <w:r>
        <w:rPr>
          <w:rFonts w:ascii="Times New Roman" w:hAnsi="Times New Roman" w:cs="Times New Roman"/>
          <w:sz w:val="24"/>
          <w:szCs w:val="24"/>
        </w:rPr>
        <w:t>aos</w:t>
      </w:r>
      <w:r>
        <w:rPr>
          <w:rFonts w:ascii="Times New Roman" w:hAnsi="Times New Roman" w:cs="Times New Roman"/>
          <w:spacing w:val="-3"/>
          <w:sz w:val="24"/>
          <w:szCs w:val="24"/>
        </w:rPr>
        <w:t xml:space="preserve"> </w:t>
      </w:r>
      <w:r>
        <w:rPr>
          <w:rFonts w:ascii="Times New Roman" w:hAnsi="Times New Roman" w:cs="Times New Roman"/>
          <w:sz w:val="24"/>
          <w:szCs w:val="24"/>
        </w:rPr>
        <w:t>requisitos de habilitação, sem prejuízo da verificação posterior pela Administração.</w:t>
      </w:r>
    </w:p>
    <w:p w14:paraId="308F7573" w14:textId="77777777" w:rsidR="00D43560" w:rsidRDefault="00287016">
      <w:pPr>
        <w:pStyle w:val="PargrafodaLista"/>
        <w:widowControl w:val="0"/>
        <w:numPr>
          <w:ilvl w:val="2"/>
          <w:numId w:val="4"/>
        </w:numPr>
        <w:tabs>
          <w:tab w:val="left" w:pos="851"/>
        </w:tabs>
        <w:suppressAutoHyphens w:val="0"/>
        <w:spacing w:before="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A licitante deverá observar o disposto no art. 7º, inciso XXXIII, da Constituição Federal (proibição de trabalho noturno, perigoso ou insalubre a menores de 18 anos e de qualquer trabalho a menores de 16 anos, salvo na condição de aprendiz, a partir de 14 </w:t>
      </w:r>
      <w:r>
        <w:rPr>
          <w:rFonts w:ascii="Times New Roman" w:hAnsi="Times New Roman" w:cs="Times New Roman"/>
          <w:spacing w:val="-2"/>
          <w:sz w:val="24"/>
          <w:szCs w:val="24"/>
        </w:rPr>
        <w:t>anos).</w:t>
      </w:r>
    </w:p>
    <w:p w14:paraId="0A999353" w14:textId="77777777" w:rsidR="00D43560" w:rsidRDefault="00287016">
      <w:pPr>
        <w:pStyle w:val="PargrafodaLista"/>
        <w:widowControl w:val="0"/>
        <w:numPr>
          <w:ilvl w:val="2"/>
          <w:numId w:val="4"/>
        </w:numPr>
        <w:tabs>
          <w:tab w:val="left" w:pos="851"/>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Para fins de reforço de governança e rastreabilidade, recomenda-se que todos os documentos </w:t>
      </w:r>
      <w:r>
        <w:rPr>
          <w:rFonts w:ascii="Times New Roman" w:hAnsi="Times New Roman" w:cs="Times New Roman"/>
          <w:sz w:val="24"/>
          <w:szCs w:val="24"/>
        </w:rPr>
        <w:lastRenderedPageBreak/>
        <w:t>enviados no sistema sejam assinados eletronicamente (quando aplicável) e organizados conforme a ordem de exigência deste Edital, sob pena de diligências, atraso na análise e risco de inabilitação por não atendimento.</w:t>
      </w:r>
    </w:p>
    <w:p w14:paraId="40B582C3" w14:textId="77777777" w:rsidR="00D43560" w:rsidRDefault="00287016">
      <w:pPr>
        <w:pStyle w:val="PargrafodaLista"/>
        <w:widowControl w:val="0"/>
        <w:numPr>
          <w:ilvl w:val="1"/>
          <w:numId w:val="4"/>
        </w:numPr>
        <w:tabs>
          <w:tab w:val="left" w:pos="567"/>
          <w:tab w:val="left" w:pos="1178"/>
        </w:tabs>
        <w:suppressAutoHyphens w:val="0"/>
        <w:spacing w:before="1"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Restrições</w:t>
      </w:r>
      <w:r>
        <w:rPr>
          <w:rFonts w:ascii="Times New Roman" w:hAnsi="Times New Roman" w:cs="Times New Roman"/>
          <w:spacing w:val="-6"/>
          <w:sz w:val="24"/>
          <w:szCs w:val="24"/>
        </w:rPr>
        <w:t xml:space="preserve"> </w:t>
      </w:r>
      <w:r>
        <w:rPr>
          <w:rFonts w:ascii="Times New Roman" w:hAnsi="Times New Roman" w:cs="Times New Roman"/>
          <w:sz w:val="24"/>
          <w:szCs w:val="24"/>
        </w:rPr>
        <w:t>e</w:t>
      </w:r>
      <w:r>
        <w:rPr>
          <w:rFonts w:ascii="Times New Roman" w:hAnsi="Times New Roman" w:cs="Times New Roman"/>
          <w:spacing w:val="-4"/>
          <w:sz w:val="24"/>
          <w:szCs w:val="24"/>
        </w:rPr>
        <w:t xml:space="preserve"> </w:t>
      </w:r>
      <w:r>
        <w:rPr>
          <w:rFonts w:ascii="Times New Roman" w:hAnsi="Times New Roman" w:cs="Times New Roman"/>
          <w:sz w:val="24"/>
          <w:szCs w:val="24"/>
        </w:rPr>
        <w:t>Impedimentos</w:t>
      </w:r>
      <w:r>
        <w:rPr>
          <w:rFonts w:ascii="Times New Roman" w:hAnsi="Times New Roman" w:cs="Times New Roman"/>
          <w:spacing w:val="-6"/>
          <w:sz w:val="24"/>
          <w:szCs w:val="24"/>
        </w:rPr>
        <w:t xml:space="preserve"> </w:t>
      </w:r>
      <w:r>
        <w:rPr>
          <w:rFonts w:ascii="Times New Roman" w:hAnsi="Times New Roman" w:cs="Times New Roman"/>
          <w:sz w:val="24"/>
          <w:szCs w:val="24"/>
        </w:rPr>
        <w:t>à</w:t>
      </w:r>
      <w:r>
        <w:rPr>
          <w:rFonts w:ascii="Times New Roman" w:hAnsi="Times New Roman" w:cs="Times New Roman"/>
          <w:spacing w:val="-4"/>
          <w:sz w:val="24"/>
          <w:szCs w:val="24"/>
        </w:rPr>
        <w:t xml:space="preserve"> </w:t>
      </w:r>
      <w:r>
        <w:rPr>
          <w:rFonts w:ascii="Times New Roman" w:hAnsi="Times New Roman" w:cs="Times New Roman"/>
          <w:spacing w:val="-2"/>
          <w:sz w:val="24"/>
          <w:szCs w:val="24"/>
        </w:rPr>
        <w:t>Participação</w:t>
      </w:r>
    </w:p>
    <w:p w14:paraId="0E6641BE" w14:textId="77777777" w:rsidR="00D43560" w:rsidRDefault="00287016">
      <w:pPr>
        <w:pStyle w:val="PargrafodaLista"/>
        <w:widowControl w:val="0"/>
        <w:numPr>
          <w:ilvl w:val="2"/>
          <w:numId w:val="4"/>
        </w:numPr>
        <w:tabs>
          <w:tab w:val="left" w:pos="851"/>
        </w:tabs>
        <w:suppressAutoHyphens w:val="0"/>
        <w:spacing w:before="27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Não poderão participar do certame, direta ou indiretamente, as pessoas físicas ou jurídicas que se enquadrem em quaisquer hipóteses legais de impedimento de licitar e contratar com</w:t>
      </w:r>
      <w:r>
        <w:rPr>
          <w:rFonts w:ascii="Times New Roman" w:hAnsi="Times New Roman" w:cs="Times New Roman"/>
          <w:spacing w:val="-6"/>
          <w:sz w:val="24"/>
          <w:szCs w:val="24"/>
        </w:rPr>
        <w:t xml:space="preserve"> </w:t>
      </w:r>
      <w:r>
        <w:rPr>
          <w:rFonts w:ascii="Times New Roman" w:hAnsi="Times New Roman" w:cs="Times New Roman"/>
          <w:sz w:val="24"/>
          <w:szCs w:val="24"/>
        </w:rPr>
        <w:t>a Administração,</w:t>
      </w:r>
      <w:r>
        <w:rPr>
          <w:rFonts w:ascii="Times New Roman" w:hAnsi="Times New Roman" w:cs="Times New Roman"/>
          <w:spacing w:val="-2"/>
          <w:sz w:val="24"/>
          <w:szCs w:val="24"/>
        </w:rPr>
        <w:t xml:space="preserve"> </w:t>
      </w:r>
      <w:r>
        <w:rPr>
          <w:rFonts w:ascii="Times New Roman" w:hAnsi="Times New Roman" w:cs="Times New Roman"/>
          <w:sz w:val="24"/>
          <w:szCs w:val="24"/>
        </w:rPr>
        <w:t>incluindo-se</w:t>
      </w:r>
      <w:r>
        <w:rPr>
          <w:rFonts w:ascii="Times New Roman" w:hAnsi="Times New Roman" w:cs="Times New Roman"/>
          <w:spacing w:val="-2"/>
          <w:sz w:val="24"/>
          <w:szCs w:val="24"/>
        </w:rPr>
        <w:t xml:space="preserve"> </w:t>
      </w:r>
      <w:r>
        <w:rPr>
          <w:rFonts w:ascii="Times New Roman" w:hAnsi="Times New Roman" w:cs="Times New Roman"/>
          <w:sz w:val="24"/>
          <w:szCs w:val="24"/>
        </w:rPr>
        <w:t>aquelas previstas</w:t>
      </w:r>
      <w:r>
        <w:rPr>
          <w:rFonts w:ascii="Times New Roman" w:hAnsi="Times New Roman" w:cs="Times New Roman"/>
          <w:spacing w:val="-3"/>
          <w:sz w:val="24"/>
          <w:szCs w:val="24"/>
        </w:rPr>
        <w:t xml:space="preserve"> </w:t>
      </w:r>
      <w:r>
        <w:rPr>
          <w:rFonts w:ascii="Times New Roman" w:hAnsi="Times New Roman" w:cs="Times New Roman"/>
          <w:sz w:val="24"/>
          <w:szCs w:val="24"/>
        </w:rPr>
        <w:t>na</w:t>
      </w:r>
      <w:r>
        <w:rPr>
          <w:rFonts w:ascii="Times New Roman" w:hAnsi="Times New Roman" w:cs="Times New Roman"/>
          <w:spacing w:val="-2"/>
          <w:sz w:val="24"/>
          <w:szCs w:val="24"/>
        </w:rPr>
        <w:t xml:space="preserve"> </w:t>
      </w:r>
      <w:r>
        <w:rPr>
          <w:rFonts w:ascii="Times New Roman" w:hAnsi="Times New Roman" w:cs="Times New Roman"/>
          <w:sz w:val="24"/>
          <w:szCs w:val="24"/>
        </w:rPr>
        <w:t>Lei nº 14.133/2021,</w:t>
      </w:r>
      <w:r>
        <w:rPr>
          <w:rFonts w:ascii="Times New Roman" w:hAnsi="Times New Roman" w:cs="Times New Roman"/>
          <w:spacing w:val="-5"/>
          <w:sz w:val="24"/>
          <w:szCs w:val="24"/>
        </w:rPr>
        <w:t xml:space="preserve"> </w:t>
      </w:r>
      <w:r>
        <w:rPr>
          <w:rFonts w:ascii="Times New Roman" w:hAnsi="Times New Roman" w:cs="Times New Roman"/>
          <w:sz w:val="24"/>
          <w:szCs w:val="24"/>
        </w:rPr>
        <w:t>bem como as que estejam</w:t>
      </w:r>
      <w:r>
        <w:rPr>
          <w:rFonts w:ascii="Times New Roman" w:hAnsi="Times New Roman" w:cs="Times New Roman"/>
          <w:spacing w:val="-5"/>
          <w:sz w:val="24"/>
          <w:szCs w:val="24"/>
        </w:rPr>
        <w:t xml:space="preserve"> </w:t>
      </w:r>
      <w:r>
        <w:rPr>
          <w:rFonts w:ascii="Times New Roman" w:hAnsi="Times New Roman" w:cs="Times New Roman"/>
          <w:sz w:val="24"/>
          <w:szCs w:val="24"/>
        </w:rPr>
        <w:t>suspensas de</w:t>
      </w:r>
      <w:r>
        <w:rPr>
          <w:rFonts w:ascii="Times New Roman" w:hAnsi="Times New Roman" w:cs="Times New Roman"/>
          <w:spacing w:val="-1"/>
          <w:sz w:val="24"/>
          <w:szCs w:val="24"/>
        </w:rPr>
        <w:t xml:space="preserve"> </w:t>
      </w:r>
      <w:r>
        <w:rPr>
          <w:rFonts w:ascii="Times New Roman" w:hAnsi="Times New Roman" w:cs="Times New Roman"/>
          <w:sz w:val="24"/>
          <w:szCs w:val="24"/>
        </w:rPr>
        <w:t>licitar</w:t>
      </w:r>
      <w:r>
        <w:rPr>
          <w:rFonts w:ascii="Times New Roman" w:hAnsi="Times New Roman" w:cs="Times New Roman"/>
          <w:spacing w:val="-3"/>
          <w:sz w:val="24"/>
          <w:szCs w:val="24"/>
        </w:rPr>
        <w:t xml:space="preserve"> </w:t>
      </w:r>
      <w:r>
        <w:rPr>
          <w:rFonts w:ascii="Times New Roman" w:hAnsi="Times New Roman" w:cs="Times New Roman"/>
          <w:sz w:val="24"/>
          <w:szCs w:val="24"/>
        </w:rPr>
        <w:t>e contratar, ou declaradas</w:t>
      </w:r>
      <w:r>
        <w:rPr>
          <w:rFonts w:ascii="Times New Roman" w:hAnsi="Times New Roman" w:cs="Times New Roman"/>
          <w:spacing w:val="-7"/>
          <w:sz w:val="24"/>
          <w:szCs w:val="24"/>
        </w:rPr>
        <w:t xml:space="preserve"> </w:t>
      </w:r>
      <w:r>
        <w:rPr>
          <w:rFonts w:ascii="Times New Roman" w:hAnsi="Times New Roman" w:cs="Times New Roman"/>
          <w:sz w:val="24"/>
          <w:szCs w:val="24"/>
        </w:rPr>
        <w:t>inidôneas, no âmbito de quaisquer entes e poderes, quando os</w:t>
      </w:r>
      <w:r>
        <w:rPr>
          <w:rFonts w:ascii="Times New Roman" w:hAnsi="Times New Roman" w:cs="Times New Roman"/>
          <w:spacing w:val="-4"/>
          <w:sz w:val="24"/>
          <w:szCs w:val="24"/>
        </w:rPr>
        <w:t xml:space="preserve"> </w:t>
      </w:r>
      <w:r>
        <w:rPr>
          <w:rFonts w:ascii="Times New Roman" w:hAnsi="Times New Roman" w:cs="Times New Roman"/>
          <w:sz w:val="24"/>
          <w:szCs w:val="24"/>
        </w:rPr>
        <w:t>efeitos</w:t>
      </w:r>
      <w:r>
        <w:rPr>
          <w:rFonts w:ascii="Times New Roman" w:hAnsi="Times New Roman" w:cs="Times New Roman"/>
          <w:spacing w:val="-1"/>
          <w:sz w:val="24"/>
          <w:szCs w:val="24"/>
        </w:rPr>
        <w:t xml:space="preserve"> </w:t>
      </w:r>
      <w:r>
        <w:rPr>
          <w:rFonts w:ascii="Times New Roman" w:hAnsi="Times New Roman" w:cs="Times New Roman"/>
          <w:sz w:val="24"/>
          <w:szCs w:val="24"/>
        </w:rPr>
        <w:t>da sanção alcançarem</w:t>
      </w:r>
      <w:r>
        <w:rPr>
          <w:rFonts w:ascii="Times New Roman" w:hAnsi="Times New Roman" w:cs="Times New Roman"/>
          <w:spacing w:val="-7"/>
          <w:sz w:val="24"/>
          <w:szCs w:val="24"/>
        </w:rPr>
        <w:t xml:space="preserve"> </w:t>
      </w:r>
      <w:r>
        <w:rPr>
          <w:rFonts w:ascii="Times New Roman" w:hAnsi="Times New Roman" w:cs="Times New Roman"/>
          <w:sz w:val="24"/>
          <w:szCs w:val="24"/>
        </w:rPr>
        <w:t>esta contratação.</w:t>
      </w:r>
    </w:p>
    <w:p w14:paraId="03F4D3C5" w14:textId="77777777" w:rsidR="00D43560" w:rsidRDefault="00287016">
      <w:pPr>
        <w:pStyle w:val="PargrafodaLista"/>
        <w:widowControl w:val="0"/>
        <w:numPr>
          <w:ilvl w:val="2"/>
          <w:numId w:val="4"/>
        </w:numPr>
        <w:tabs>
          <w:tab w:val="left" w:pos="851"/>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Não poderão participar empresas em processo de falência, liquidação, dissolução, recuperação judicial ou extrajudicial, quando o estado/condição comprometer a capacidade de execução do objeto, ressalvada a participação quando comprovada a viabilidade econômico-financeira e a regularidade jurídica, nos termos da legislação e mediante aceitação da Administração.</w:t>
      </w:r>
    </w:p>
    <w:p w14:paraId="626CD374" w14:textId="77777777" w:rsidR="00D43560" w:rsidRDefault="00287016">
      <w:pPr>
        <w:pStyle w:val="PargrafodaLista"/>
        <w:widowControl w:val="0"/>
        <w:numPr>
          <w:ilvl w:val="2"/>
          <w:numId w:val="4"/>
        </w:numPr>
        <w:tabs>
          <w:tab w:val="left" w:pos="851"/>
        </w:tabs>
        <w:suppressAutoHyphens w:val="0"/>
        <w:spacing w:before="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É vedada a participação de empresas estrangeiras não autorizadas a funcionar no </w:t>
      </w:r>
      <w:r>
        <w:rPr>
          <w:rFonts w:ascii="Times New Roman" w:hAnsi="Times New Roman" w:cs="Times New Roman"/>
          <w:spacing w:val="-2"/>
          <w:sz w:val="24"/>
          <w:szCs w:val="24"/>
        </w:rPr>
        <w:t>País.</w:t>
      </w:r>
    </w:p>
    <w:p w14:paraId="03F8ED66" w14:textId="77777777" w:rsidR="00D43560" w:rsidRDefault="00287016">
      <w:pPr>
        <w:pStyle w:val="PargrafodaLista"/>
        <w:widowControl w:val="0"/>
        <w:numPr>
          <w:ilvl w:val="2"/>
          <w:numId w:val="4"/>
        </w:numPr>
        <w:tabs>
          <w:tab w:val="left" w:pos="851"/>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A condição de microempresa ou empresa de pequeno porte não constitui, por si, impedimento</w:t>
      </w:r>
      <w:r>
        <w:rPr>
          <w:rFonts w:ascii="Times New Roman" w:hAnsi="Times New Roman" w:cs="Times New Roman"/>
          <w:spacing w:val="-1"/>
          <w:sz w:val="24"/>
          <w:szCs w:val="24"/>
        </w:rPr>
        <w:t xml:space="preserve"> </w:t>
      </w:r>
      <w:r>
        <w:rPr>
          <w:rFonts w:ascii="Times New Roman" w:hAnsi="Times New Roman" w:cs="Times New Roman"/>
          <w:sz w:val="24"/>
          <w:szCs w:val="24"/>
        </w:rPr>
        <w:t>à</w:t>
      </w:r>
      <w:r>
        <w:rPr>
          <w:rFonts w:ascii="Times New Roman" w:hAnsi="Times New Roman" w:cs="Times New Roman"/>
          <w:spacing w:val="-1"/>
          <w:sz w:val="24"/>
          <w:szCs w:val="24"/>
        </w:rPr>
        <w:t xml:space="preserve"> </w:t>
      </w:r>
      <w:r>
        <w:rPr>
          <w:rFonts w:ascii="Times New Roman" w:hAnsi="Times New Roman" w:cs="Times New Roman"/>
          <w:sz w:val="24"/>
          <w:szCs w:val="24"/>
        </w:rPr>
        <w:t>participação.</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6"/>
          <w:sz w:val="24"/>
          <w:szCs w:val="24"/>
        </w:rPr>
        <w:t xml:space="preserve"> </w:t>
      </w:r>
      <w:r>
        <w:rPr>
          <w:rFonts w:ascii="Times New Roman" w:hAnsi="Times New Roman" w:cs="Times New Roman"/>
          <w:sz w:val="24"/>
          <w:szCs w:val="24"/>
        </w:rPr>
        <w:t>tratamento</w:t>
      </w:r>
      <w:r>
        <w:rPr>
          <w:rFonts w:ascii="Times New Roman" w:hAnsi="Times New Roman" w:cs="Times New Roman"/>
          <w:spacing w:val="-1"/>
          <w:sz w:val="24"/>
          <w:szCs w:val="24"/>
        </w:rPr>
        <w:t xml:space="preserve"> </w:t>
      </w:r>
      <w:r>
        <w:rPr>
          <w:rFonts w:ascii="Times New Roman" w:hAnsi="Times New Roman" w:cs="Times New Roman"/>
          <w:sz w:val="24"/>
          <w:szCs w:val="24"/>
        </w:rPr>
        <w:t>diferenciado</w:t>
      </w:r>
      <w:r>
        <w:rPr>
          <w:rFonts w:ascii="Times New Roman" w:hAnsi="Times New Roman" w:cs="Times New Roman"/>
          <w:spacing w:val="-8"/>
          <w:sz w:val="24"/>
          <w:szCs w:val="24"/>
        </w:rPr>
        <w:t xml:space="preserve"> </w:t>
      </w:r>
      <w:r>
        <w:rPr>
          <w:rFonts w:ascii="Times New Roman" w:hAnsi="Times New Roman" w:cs="Times New Roman"/>
          <w:sz w:val="24"/>
          <w:szCs w:val="24"/>
        </w:rPr>
        <w:t>eventualmente</w:t>
      </w:r>
      <w:r>
        <w:rPr>
          <w:rFonts w:ascii="Times New Roman" w:hAnsi="Times New Roman" w:cs="Times New Roman"/>
          <w:spacing w:val="-1"/>
          <w:sz w:val="24"/>
          <w:szCs w:val="24"/>
        </w:rPr>
        <w:t xml:space="preserve"> </w:t>
      </w:r>
      <w:r>
        <w:rPr>
          <w:rFonts w:ascii="Times New Roman" w:hAnsi="Times New Roman" w:cs="Times New Roman"/>
          <w:sz w:val="24"/>
          <w:szCs w:val="24"/>
        </w:rPr>
        <w:t>aplicável</w:t>
      </w:r>
      <w:r>
        <w:rPr>
          <w:rFonts w:ascii="Times New Roman" w:hAnsi="Times New Roman" w:cs="Times New Roman"/>
          <w:spacing w:val="-3"/>
          <w:sz w:val="24"/>
          <w:szCs w:val="24"/>
        </w:rPr>
        <w:t xml:space="preserve"> </w:t>
      </w:r>
      <w:r>
        <w:rPr>
          <w:rFonts w:ascii="Times New Roman" w:hAnsi="Times New Roman" w:cs="Times New Roman"/>
          <w:sz w:val="24"/>
          <w:szCs w:val="24"/>
        </w:rPr>
        <w:t>observará estritamente a legislação pertinente, sem prejuízo do atendimento integral às exigências de habilitação e de execução contratual.</w:t>
      </w:r>
    </w:p>
    <w:p w14:paraId="7FB816E0" w14:textId="77777777" w:rsidR="00D43560" w:rsidRDefault="00D43560">
      <w:pPr>
        <w:pStyle w:val="PargrafodaLista"/>
        <w:widowControl w:val="0"/>
        <w:tabs>
          <w:tab w:val="left" w:pos="567"/>
        </w:tabs>
        <w:suppressAutoHyphens w:val="0"/>
        <w:spacing w:before="3" w:after="0" w:line="360" w:lineRule="auto"/>
        <w:ind w:left="8"/>
        <w:rPr>
          <w:rFonts w:ascii="Times New Roman" w:hAnsi="Times New Roman" w:cs="Times New Roman"/>
          <w:sz w:val="24"/>
          <w:szCs w:val="24"/>
        </w:rPr>
      </w:pPr>
    </w:p>
    <w:p w14:paraId="545291C0" w14:textId="77777777" w:rsidR="00D43560" w:rsidRDefault="00287016">
      <w:pPr>
        <w:spacing w:after="0" w:line="360" w:lineRule="auto"/>
        <w:ind w:left="8"/>
        <w:jc w:val="both"/>
        <w:rPr>
          <w:rFonts w:ascii="Times New Roman" w:hAnsi="Times New Roman" w:cs="Times New Roman"/>
          <w:b/>
          <w:bCs/>
          <w:sz w:val="24"/>
          <w:szCs w:val="24"/>
        </w:rPr>
      </w:pPr>
      <w:r>
        <w:rPr>
          <w:rFonts w:ascii="Times New Roman" w:hAnsi="Times New Roman" w:cs="Times New Roman"/>
          <w:b/>
          <w:bCs/>
          <w:sz w:val="24"/>
          <w:szCs w:val="24"/>
        </w:rPr>
        <w:t>SEÇÃO 5 - DO CREDENCIAMENTO, PROPOSTA E LANCES</w:t>
      </w:r>
    </w:p>
    <w:p w14:paraId="7EAE4EAF" w14:textId="77777777" w:rsidR="00D43560" w:rsidRDefault="00287016">
      <w:pPr>
        <w:pStyle w:val="PargrafodaLista"/>
        <w:widowControl w:val="0"/>
        <w:numPr>
          <w:ilvl w:val="1"/>
          <w:numId w:val="8"/>
        </w:numPr>
        <w:tabs>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Credenciamento,</w:t>
      </w:r>
      <w:r>
        <w:rPr>
          <w:rFonts w:ascii="Times New Roman" w:hAnsi="Times New Roman" w:cs="Times New Roman"/>
          <w:spacing w:val="-9"/>
          <w:sz w:val="24"/>
          <w:szCs w:val="24"/>
        </w:rPr>
        <w:t xml:space="preserve"> </w:t>
      </w:r>
      <w:r>
        <w:rPr>
          <w:rFonts w:ascii="Times New Roman" w:hAnsi="Times New Roman" w:cs="Times New Roman"/>
          <w:sz w:val="24"/>
          <w:szCs w:val="24"/>
        </w:rPr>
        <w:t>Representação</w:t>
      </w:r>
      <w:r>
        <w:rPr>
          <w:rFonts w:ascii="Times New Roman" w:hAnsi="Times New Roman" w:cs="Times New Roman"/>
          <w:spacing w:val="-6"/>
          <w:sz w:val="24"/>
          <w:szCs w:val="24"/>
        </w:rPr>
        <w:t xml:space="preserve"> </w:t>
      </w:r>
      <w:r>
        <w:rPr>
          <w:rFonts w:ascii="Times New Roman" w:hAnsi="Times New Roman" w:cs="Times New Roman"/>
          <w:sz w:val="24"/>
          <w:szCs w:val="24"/>
        </w:rPr>
        <w:t>e</w:t>
      </w:r>
      <w:r>
        <w:rPr>
          <w:rFonts w:ascii="Times New Roman" w:hAnsi="Times New Roman" w:cs="Times New Roman"/>
          <w:spacing w:val="-6"/>
          <w:sz w:val="24"/>
          <w:szCs w:val="24"/>
        </w:rPr>
        <w:t xml:space="preserve"> </w:t>
      </w:r>
      <w:r>
        <w:rPr>
          <w:rFonts w:ascii="Times New Roman" w:hAnsi="Times New Roman" w:cs="Times New Roman"/>
          <w:sz w:val="24"/>
          <w:szCs w:val="24"/>
        </w:rPr>
        <w:t>Responsabilidades</w:t>
      </w:r>
      <w:r>
        <w:rPr>
          <w:rFonts w:ascii="Times New Roman" w:hAnsi="Times New Roman" w:cs="Times New Roman"/>
          <w:spacing w:val="-12"/>
          <w:sz w:val="24"/>
          <w:szCs w:val="24"/>
        </w:rPr>
        <w:t xml:space="preserve"> </w:t>
      </w:r>
      <w:r>
        <w:rPr>
          <w:rFonts w:ascii="Times New Roman" w:hAnsi="Times New Roman" w:cs="Times New Roman"/>
          <w:sz w:val="24"/>
          <w:szCs w:val="24"/>
        </w:rPr>
        <w:t>no</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Sistema</w:t>
      </w:r>
    </w:p>
    <w:p w14:paraId="000D8AE9" w14:textId="77777777" w:rsidR="00D43560" w:rsidRDefault="00287016">
      <w:pPr>
        <w:pStyle w:val="PargrafodaLista"/>
        <w:widowControl w:val="0"/>
        <w:numPr>
          <w:ilvl w:val="2"/>
          <w:numId w:val="8"/>
        </w:numPr>
        <w:tabs>
          <w:tab w:val="left" w:pos="851"/>
          <w:tab w:val="left" w:pos="1402"/>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Para participar do certame, a licitante deverá credenciar-se no Portal de Compras Públicas (</w:t>
      </w:r>
      <w:r>
        <w:fldChar w:fldCharType="begin"/>
      </w:r>
      <w:r>
        <w:instrText>HYPERLINK "http://www.portaldecompraspublicas.com.br/" \h</w:instrText>
      </w:r>
      <w:r>
        <w:fldChar w:fldCharType="separate"/>
      </w:r>
      <w:r>
        <w:rPr>
          <w:rFonts w:ascii="Times New Roman" w:hAnsi="Times New Roman" w:cs="Times New Roman"/>
          <w:sz w:val="24"/>
          <w:szCs w:val="24"/>
        </w:rPr>
        <w:t>www.portaldecompraspublicas.com.br</w:t>
      </w:r>
      <w:r>
        <w:fldChar w:fldCharType="end"/>
      </w:r>
      <w:r>
        <w:rPr>
          <w:rFonts w:ascii="Times New Roman" w:hAnsi="Times New Roman" w:cs="Times New Roman"/>
          <w:sz w:val="24"/>
          <w:szCs w:val="24"/>
        </w:rPr>
        <w:t>), obtendo chave de identificação e senha de acesso, que são pessoais e intransferíveis.</w:t>
      </w:r>
    </w:p>
    <w:p w14:paraId="2296BF86" w14:textId="77777777" w:rsidR="00D43560" w:rsidRDefault="00287016">
      <w:pPr>
        <w:pStyle w:val="PargrafodaLista"/>
        <w:widowControl w:val="0"/>
        <w:numPr>
          <w:ilvl w:val="2"/>
          <w:numId w:val="8"/>
        </w:numPr>
        <w:tabs>
          <w:tab w:val="left" w:pos="851"/>
          <w:tab w:val="left" w:pos="1378"/>
          <w:tab w:val="left" w:pos="8789"/>
        </w:tabs>
        <w:suppressAutoHyphens w:val="0"/>
        <w:spacing w:before="270"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pacing w:val="-3"/>
          <w:sz w:val="24"/>
          <w:szCs w:val="24"/>
        </w:rPr>
        <w:t xml:space="preserve"> </w:t>
      </w:r>
      <w:r>
        <w:rPr>
          <w:rFonts w:ascii="Times New Roman" w:hAnsi="Times New Roman" w:cs="Times New Roman"/>
          <w:sz w:val="24"/>
          <w:szCs w:val="24"/>
        </w:rPr>
        <w:t>uso da senha é</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7"/>
          <w:sz w:val="24"/>
          <w:szCs w:val="24"/>
        </w:rPr>
        <w:t xml:space="preserve"> </w:t>
      </w:r>
      <w:r>
        <w:rPr>
          <w:rFonts w:ascii="Times New Roman" w:hAnsi="Times New Roman" w:cs="Times New Roman"/>
          <w:sz w:val="24"/>
          <w:szCs w:val="24"/>
        </w:rPr>
        <w:t>exclusiva da licitante, inclusive</w:t>
      </w:r>
      <w:r>
        <w:rPr>
          <w:rFonts w:ascii="Times New Roman" w:hAnsi="Times New Roman" w:cs="Times New Roman"/>
          <w:spacing w:val="-2"/>
          <w:sz w:val="24"/>
          <w:szCs w:val="24"/>
        </w:rPr>
        <w:t xml:space="preserve"> </w:t>
      </w:r>
      <w:r>
        <w:rPr>
          <w:rFonts w:ascii="Times New Roman" w:hAnsi="Times New Roman" w:cs="Times New Roman"/>
          <w:sz w:val="24"/>
          <w:szCs w:val="24"/>
        </w:rPr>
        <w:t>para todos</w:t>
      </w:r>
      <w:r>
        <w:rPr>
          <w:rFonts w:ascii="Times New Roman" w:hAnsi="Times New Roman" w:cs="Times New Roman"/>
          <w:spacing w:val="-3"/>
          <w:sz w:val="24"/>
          <w:szCs w:val="24"/>
        </w:rPr>
        <w:t xml:space="preserve"> </w:t>
      </w:r>
      <w:r>
        <w:rPr>
          <w:rFonts w:ascii="Times New Roman" w:hAnsi="Times New Roman" w:cs="Times New Roman"/>
          <w:sz w:val="24"/>
          <w:szCs w:val="24"/>
        </w:rPr>
        <w:t>os atos praticados no sistema, tais como envio de propostas, lances, anexação de documentos, interposição de recursos, respostas a diligências e demais manifestações, presumindo-se válidas as ações realizadas mediante suas credenciais.</w:t>
      </w:r>
    </w:p>
    <w:p w14:paraId="0C3E37F9" w14:textId="77777777" w:rsidR="00D43560" w:rsidRDefault="00287016">
      <w:pPr>
        <w:pStyle w:val="PargrafodaLista"/>
        <w:widowControl w:val="0"/>
        <w:numPr>
          <w:ilvl w:val="2"/>
          <w:numId w:val="8"/>
        </w:numPr>
        <w:tabs>
          <w:tab w:val="left" w:pos="851"/>
          <w:tab w:val="left" w:pos="1458"/>
          <w:tab w:val="left" w:pos="8789"/>
        </w:tabs>
        <w:suppressAutoHyphens w:val="0"/>
        <w:spacing w:before="272"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Compete exclusivamente à licitante assegurar que seu representante possua poderes para praticar todos os atos inerentes ao certame, inclusive para formular lances, negociar, declarar ciência e concordância, interpor e responder recursos e firmar declarações;</w:t>
      </w:r>
      <w:r>
        <w:rPr>
          <w:rFonts w:ascii="Times New Roman" w:hAnsi="Times New Roman" w:cs="Times New Roman"/>
          <w:spacing w:val="-5"/>
          <w:sz w:val="24"/>
          <w:szCs w:val="24"/>
        </w:rPr>
        <w:t xml:space="preserve"> </w:t>
      </w:r>
      <w:r>
        <w:rPr>
          <w:rFonts w:ascii="Times New Roman" w:hAnsi="Times New Roman" w:cs="Times New Roman"/>
          <w:sz w:val="24"/>
          <w:szCs w:val="24"/>
        </w:rPr>
        <w:t>quando</w:t>
      </w:r>
      <w:r>
        <w:rPr>
          <w:rFonts w:ascii="Times New Roman" w:hAnsi="Times New Roman" w:cs="Times New Roman"/>
          <w:spacing w:val="-5"/>
          <w:sz w:val="24"/>
          <w:szCs w:val="24"/>
        </w:rPr>
        <w:t xml:space="preserve"> </w:t>
      </w:r>
      <w:r>
        <w:rPr>
          <w:rFonts w:ascii="Times New Roman" w:hAnsi="Times New Roman" w:cs="Times New Roman"/>
          <w:sz w:val="24"/>
          <w:szCs w:val="24"/>
        </w:rPr>
        <w:t>solicitado,</w:t>
      </w:r>
      <w:r>
        <w:rPr>
          <w:rFonts w:ascii="Times New Roman" w:hAnsi="Times New Roman" w:cs="Times New Roman"/>
          <w:spacing w:val="-5"/>
          <w:sz w:val="24"/>
          <w:szCs w:val="24"/>
        </w:rPr>
        <w:t xml:space="preserve"> </w:t>
      </w:r>
      <w:r>
        <w:rPr>
          <w:rFonts w:ascii="Times New Roman" w:hAnsi="Times New Roman" w:cs="Times New Roman"/>
          <w:sz w:val="24"/>
          <w:szCs w:val="24"/>
        </w:rPr>
        <w:t>deverá</w:t>
      </w:r>
      <w:r>
        <w:rPr>
          <w:rFonts w:ascii="Times New Roman" w:hAnsi="Times New Roman" w:cs="Times New Roman"/>
          <w:spacing w:val="-5"/>
          <w:sz w:val="24"/>
          <w:szCs w:val="24"/>
        </w:rPr>
        <w:t xml:space="preserve"> </w:t>
      </w:r>
      <w:r>
        <w:rPr>
          <w:rFonts w:ascii="Times New Roman" w:hAnsi="Times New Roman" w:cs="Times New Roman"/>
          <w:sz w:val="24"/>
          <w:szCs w:val="24"/>
        </w:rPr>
        <w:t>apresentar</w:t>
      </w:r>
      <w:r>
        <w:rPr>
          <w:rFonts w:ascii="Times New Roman" w:hAnsi="Times New Roman" w:cs="Times New Roman"/>
          <w:spacing w:val="-8"/>
          <w:sz w:val="24"/>
          <w:szCs w:val="24"/>
        </w:rPr>
        <w:t xml:space="preserve"> </w:t>
      </w:r>
      <w:r>
        <w:rPr>
          <w:rFonts w:ascii="Times New Roman" w:hAnsi="Times New Roman" w:cs="Times New Roman"/>
          <w:sz w:val="24"/>
          <w:szCs w:val="24"/>
        </w:rPr>
        <w:t>instrumento</w:t>
      </w:r>
      <w:r>
        <w:rPr>
          <w:rFonts w:ascii="Times New Roman" w:hAnsi="Times New Roman" w:cs="Times New Roman"/>
          <w:spacing w:val="-5"/>
          <w:sz w:val="24"/>
          <w:szCs w:val="24"/>
        </w:rPr>
        <w:t xml:space="preserve"> </w:t>
      </w:r>
      <w:r>
        <w:rPr>
          <w:rFonts w:ascii="Times New Roman" w:hAnsi="Times New Roman" w:cs="Times New Roman"/>
          <w:sz w:val="24"/>
          <w:szCs w:val="24"/>
        </w:rPr>
        <w:t>de mandato/procuração</w:t>
      </w:r>
      <w:r>
        <w:rPr>
          <w:rFonts w:ascii="Times New Roman" w:hAnsi="Times New Roman" w:cs="Times New Roman"/>
          <w:spacing w:val="-9"/>
          <w:sz w:val="24"/>
          <w:szCs w:val="24"/>
        </w:rPr>
        <w:t xml:space="preserve"> </w:t>
      </w:r>
      <w:r>
        <w:rPr>
          <w:rFonts w:ascii="Times New Roman" w:hAnsi="Times New Roman" w:cs="Times New Roman"/>
          <w:sz w:val="24"/>
          <w:szCs w:val="24"/>
        </w:rPr>
        <w:t xml:space="preserve">ou documento societário que comprove poderes de </w:t>
      </w:r>
      <w:r>
        <w:rPr>
          <w:rFonts w:ascii="Times New Roman" w:hAnsi="Times New Roman" w:cs="Times New Roman"/>
          <w:sz w:val="24"/>
          <w:szCs w:val="24"/>
        </w:rPr>
        <w:lastRenderedPageBreak/>
        <w:t>representação.</w:t>
      </w:r>
    </w:p>
    <w:p w14:paraId="49F606BA" w14:textId="77777777" w:rsidR="00D43560" w:rsidRDefault="00287016">
      <w:pPr>
        <w:pStyle w:val="PargrafodaLista"/>
        <w:widowControl w:val="0"/>
        <w:numPr>
          <w:ilvl w:val="2"/>
          <w:numId w:val="8"/>
        </w:numPr>
        <w:tabs>
          <w:tab w:val="left" w:pos="851"/>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A licitante é responsável por acompanhar, em</w:t>
      </w:r>
      <w:r>
        <w:rPr>
          <w:rFonts w:ascii="Times New Roman" w:hAnsi="Times New Roman" w:cs="Times New Roman"/>
          <w:spacing w:val="-1"/>
          <w:sz w:val="24"/>
          <w:szCs w:val="24"/>
        </w:rPr>
        <w:t xml:space="preserve"> </w:t>
      </w:r>
      <w:r>
        <w:rPr>
          <w:rFonts w:ascii="Times New Roman" w:hAnsi="Times New Roman" w:cs="Times New Roman"/>
          <w:sz w:val="24"/>
          <w:szCs w:val="24"/>
        </w:rPr>
        <w:t>tempo real, as comunicações oficiais no Portal, bem como os avisos, mensagens, convocações, prazos e eventuais retificações, não cabendo alegação posterior de desconhecimento.</w:t>
      </w:r>
    </w:p>
    <w:p w14:paraId="7E6CDB0B" w14:textId="77777777" w:rsidR="00D43560" w:rsidRDefault="00287016">
      <w:pPr>
        <w:pStyle w:val="PargrafodaLista"/>
        <w:widowControl w:val="0"/>
        <w:numPr>
          <w:ilvl w:val="2"/>
          <w:numId w:val="8"/>
        </w:numPr>
        <w:tabs>
          <w:tab w:val="left" w:pos="851"/>
          <w:tab w:val="left" w:pos="1512"/>
          <w:tab w:val="left" w:pos="8789"/>
        </w:tabs>
        <w:suppressAutoHyphens w:val="0"/>
        <w:spacing w:before="268"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Eventuais falhas de conexão, indisponibilidade de internet, problemas no equipamento do licitante ou dificuldades operacionais internas não constituem responsabilidade da Administração e não ensejam reabertura de prazos ou devolução de etapas, ressalvadas as hipóteses de indisponibilidade comprovada da própria plataforma.</w:t>
      </w:r>
    </w:p>
    <w:p w14:paraId="311C2E28" w14:textId="77777777" w:rsidR="00D43560" w:rsidRDefault="00287016">
      <w:pPr>
        <w:pStyle w:val="PargrafodaLista"/>
        <w:widowControl w:val="0"/>
        <w:numPr>
          <w:ilvl w:val="2"/>
          <w:numId w:val="8"/>
        </w:numPr>
        <w:tabs>
          <w:tab w:val="left" w:pos="851"/>
          <w:tab w:val="left" w:pos="1449"/>
          <w:tab w:val="left" w:pos="8789"/>
        </w:tabs>
        <w:suppressAutoHyphens w:val="0"/>
        <w:spacing w:before="272"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Recomenda-se que a licitante realize testes prévios de acesso, anexação de arquivos e assinatura eletrônica, de modo a evitar falhas no envio tempestivo de proposta e documentos, sob pena de desclassificação/inabilitação.</w:t>
      </w:r>
    </w:p>
    <w:p w14:paraId="2123836F" w14:textId="77777777" w:rsidR="00D43560" w:rsidRDefault="00287016">
      <w:pPr>
        <w:pStyle w:val="PargrafodaLista"/>
        <w:widowControl w:val="0"/>
        <w:numPr>
          <w:ilvl w:val="1"/>
          <w:numId w:val="8"/>
        </w:numPr>
        <w:tabs>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Envio</w:t>
      </w:r>
      <w:r>
        <w:rPr>
          <w:rFonts w:ascii="Times New Roman" w:hAnsi="Times New Roman" w:cs="Times New Roman"/>
          <w:spacing w:val="-4"/>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Proposta</w:t>
      </w:r>
      <w:r>
        <w:rPr>
          <w:rFonts w:ascii="Times New Roman" w:hAnsi="Times New Roman" w:cs="Times New Roman"/>
          <w:spacing w:val="-7"/>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Preços</w:t>
      </w:r>
      <w:r>
        <w:rPr>
          <w:rFonts w:ascii="Times New Roman" w:hAnsi="Times New Roman" w:cs="Times New Roman"/>
          <w:spacing w:val="-7"/>
          <w:sz w:val="24"/>
          <w:szCs w:val="24"/>
        </w:rPr>
        <w:t xml:space="preserve"> </w:t>
      </w:r>
      <w:r>
        <w:rPr>
          <w:rFonts w:ascii="Times New Roman" w:hAnsi="Times New Roman" w:cs="Times New Roman"/>
          <w:sz w:val="24"/>
          <w:szCs w:val="24"/>
        </w:rPr>
        <w:t>e</w:t>
      </w:r>
      <w:r>
        <w:rPr>
          <w:rFonts w:ascii="Times New Roman" w:hAnsi="Times New Roman" w:cs="Times New Roman"/>
          <w:spacing w:val="-2"/>
          <w:sz w:val="24"/>
          <w:szCs w:val="24"/>
        </w:rPr>
        <w:t xml:space="preserve"> </w:t>
      </w:r>
      <w:r>
        <w:rPr>
          <w:rFonts w:ascii="Times New Roman" w:hAnsi="Times New Roman" w:cs="Times New Roman"/>
          <w:sz w:val="24"/>
          <w:szCs w:val="24"/>
        </w:rPr>
        <w:t>dos</w:t>
      </w:r>
      <w:r>
        <w:rPr>
          <w:rFonts w:ascii="Times New Roman" w:hAnsi="Times New Roman" w:cs="Times New Roman"/>
          <w:spacing w:val="-2"/>
          <w:sz w:val="24"/>
          <w:szCs w:val="24"/>
        </w:rPr>
        <w:t xml:space="preserve"> </w:t>
      </w:r>
      <w:r>
        <w:rPr>
          <w:rFonts w:ascii="Times New Roman" w:hAnsi="Times New Roman" w:cs="Times New Roman"/>
          <w:sz w:val="24"/>
          <w:szCs w:val="24"/>
        </w:rPr>
        <w:t>Documentos</w:t>
      </w:r>
      <w:r>
        <w:rPr>
          <w:rFonts w:ascii="Times New Roman" w:hAnsi="Times New Roman" w:cs="Times New Roman"/>
          <w:spacing w:val="-4"/>
          <w:sz w:val="24"/>
          <w:szCs w:val="24"/>
        </w:rPr>
        <w:t xml:space="preserve"> </w:t>
      </w:r>
      <w:r>
        <w:rPr>
          <w:rFonts w:ascii="Times New Roman" w:hAnsi="Times New Roman" w:cs="Times New Roman"/>
          <w:sz w:val="24"/>
          <w:szCs w:val="24"/>
        </w:rPr>
        <w:t>de</w:t>
      </w:r>
      <w:r>
        <w:rPr>
          <w:rFonts w:ascii="Times New Roman" w:hAnsi="Times New Roman" w:cs="Times New Roman"/>
          <w:spacing w:val="-4"/>
          <w:sz w:val="24"/>
          <w:szCs w:val="24"/>
        </w:rPr>
        <w:t xml:space="preserve"> </w:t>
      </w:r>
      <w:r>
        <w:rPr>
          <w:rFonts w:ascii="Times New Roman" w:hAnsi="Times New Roman" w:cs="Times New Roman"/>
          <w:sz w:val="24"/>
          <w:szCs w:val="24"/>
        </w:rPr>
        <w:t>Habilitação</w:t>
      </w:r>
      <w:r>
        <w:rPr>
          <w:rFonts w:ascii="Times New Roman" w:hAnsi="Times New Roman" w:cs="Times New Roman"/>
          <w:spacing w:val="-6"/>
          <w:sz w:val="24"/>
          <w:szCs w:val="24"/>
        </w:rPr>
        <w:t xml:space="preserve"> </w:t>
      </w:r>
      <w:r>
        <w:rPr>
          <w:rFonts w:ascii="Times New Roman" w:hAnsi="Times New Roman" w:cs="Times New Roman"/>
          <w:sz w:val="24"/>
          <w:szCs w:val="24"/>
        </w:rPr>
        <w:t>(forma</w:t>
      </w:r>
      <w:r>
        <w:rPr>
          <w:rFonts w:ascii="Times New Roman" w:hAnsi="Times New Roman" w:cs="Times New Roman"/>
          <w:spacing w:val="-3"/>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conteúdo)</w:t>
      </w:r>
    </w:p>
    <w:p w14:paraId="6A75F710" w14:textId="77777777" w:rsidR="00D43560" w:rsidRDefault="00287016">
      <w:pPr>
        <w:pStyle w:val="PargrafodaLista"/>
        <w:widowControl w:val="0"/>
        <w:numPr>
          <w:ilvl w:val="2"/>
          <w:numId w:val="8"/>
        </w:numPr>
        <w:tabs>
          <w:tab w:val="left" w:pos="851"/>
          <w:tab w:val="left" w:pos="8789"/>
        </w:tabs>
        <w:suppressAutoHyphens w:val="0"/>
        <w:spacing w:before="27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A participação dar-se-á pelo envio, exclusivamente por meio do sistema eletrônico, da proposta de preços com o VALOR GLOBAL DO OBJETO, observados os prazos do aviso do certame e as regras do Portal.</w:t>
      </w:r>
    </w:p>
    <w:p w14:paraId="4A94146D" w14:textId="77777777" w:rsidR="00D43560" w:rsidRDefault="00287016">
      <w:pPr>
        <w:pStyle w:val="PargrafodaLista"/>
        <w:widowControl w:val="0"/>
        <w:numPr>
          <w:ilvl w:val="2"/>
          <w:numId w:val="8"/>
        </w:numPr>
        <w:tabs>
          <w:tab w:val="left" w:pos="851"/>
          <w:tab w:val="left" w:pos="1468"/>
          <w:tab w:val="left" w:pos="8789"/>
        </w:tabs>
        <w:suppressAutoHyphens w:val="0"/>
        <w:spacing w:before="275"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Após o julgamento, encerradas as etapas da disputa de lances e da negociação, a licitante vencedora deverá reelaborar e apresentar à Administração, por meio eletrônico, no prazo máximo de 120 (cento e vinte) minutos, a proposta preenchida e assinada pelo representante legal da empresa, adequada ao valor global do lance vencedor apresentado em algarismo e por extenso, expresso em moeda corrente nacional (R$), com valores discriminados do material e da mão-de-obra, em conformidade com o teto máximo do valor referencial definido pela Planilha Orçamentária do projeto. A proposta deverá contemplar todos os custos diretos e indiretos, inclusive mobilização e desmobilização, administração local e central, seguros, garantias, tributos, encargos sociais e trabalhistas, fretes, equipamentos, mão de obra, materiais,</w:t>
      </w:r>
      <w:r>
        <w:rPr>
          <w:rFonts w:ascii="Times New Roman" w:hAnsi="Times New Roman" w:cs="Times New Roman"/>
          <w:spacing w:val="-2"/>
          <w:sz w:val="24"/>
          <w:szCs w:val="24"/>
        </w:rPr>
        <w:t xml:space="preserve"> </w:t>
      </w:r>
      <w:r>
        <w:rPr>
          <w:rFonts w:ascii="Times New Roman" w:hAnsi="Times New Roman" w:cs="Times New Roman"/>
          <w:sz w:val="24"/>
          <w:szCs w:val="24"/>
        </w:rPr>
        <w:t>instalações provisórias, licenças, projetos executivos, aprovações, ensaios e demais itens</w:t>
      </w:r>
      <w:r>
        <w:rPr>
          <w:rFonts w:ascii="Times New Roman" w:hAnsi="Times New Roman" w:cs="Times New Roman"/>
          <w:spacing w:val="80"/>
          <w:sz w:val="24"/>
          <w:szCs w:val="24"/>
        </w:rPr>
        <w:t xml:space="preserve"> </w:t>
      </w:r>
      <w:r>
        <w:rPr>
          <w:rFonts w:ascii="Times New Roman" w:hAnsi="Times New Roman" w:cs="Times New Roman"/>
          <w:sz w:val="24"/>
          <w:szCs w:val="24"/>
        </w:rPr>
        <w:t>necessários</w:t>
      </w:r>
      <w:r>
        <w:rPr>
          <w:rFonts w:ascii="Times New Roman" w:hAnsi="Times New Roman" w:cs="Times New Roman"/>
          <w:spacing w:val="40"/>
          <w:sz w:val="24"/>
          <w:szCs w:val="24"/>
        </w:rPr>
        <w:t xml:space="preserve"> </w:t>
      </w:r>
      <w:r>
        <w:rPr>
          <w:rFonts w:ascii="Times New Roman" w:hAnsi="Times New Roman" w:cs="Times New Roman"/>
          <w:sz w:val="24"/>
          <w:szCs w:val="24"/>
        </w:rPr>
        <w:t>à</w:t>
      </w:r>
      <w:r>
        <w:rPr>
          <w:rFonts w:ascii="Times New Roman" w:hAnsi="Times New Roman" w:cs="Times New Roman"/>
          <w:spacing w:val="40"/>
          <w:sz w:val="24"/>
          <w:szCs w:val="24"/>
        </w:rPr>
        <w:t xml:space="preserve"> </w:t>
      </w:r>
      <w:r>
        <w:rPr>
          <w:rFonts w:ascii="Times New Roman" w:hAnsi="Times New Roman" w:cs="Times New Roman"/>
          <w:sz w:val="24"/>
          <w:szCs w:val="24"/>
        </w:rPr>
        <w:t>perfeita</w:t>
      </w:r>
      <w:r>
        <w:rPr>
          <w:rFonts w:ascii="Times New Roman" w:hAnsi="Times New Roman" w:cs="Times New Roman"/>
          <w:spacing w:val="40"/>
          <w:sz w:val="24"/>
          <w:szCs w:val="24"/>
        </w:rPr>
        <w:t xml:space="preserve"> </w:t>
      </w:r>
      <w:r>
        <w:rPr>
          <w:rFonts w:ascii="Times New Roman" w:hAnsi="Times New Roman" w:cs="Times New Roman"/>
          <w:sz w:val="24"/>
          <w:szCs w:val="24"/>
        </w:rPr>
        <w:t>execução</w:t>
      </w:r>
      <w:r>
        <w:rPr>
          <w:rFonts w:ascii="Times New Roman" w:hAnsi="Times New Roman" w:cs="Times New Roman"/>
          <w:spacing w:val="40"/>
          <w:sz w:val="24"/>
          <w:szCs w:val="24"/>
        </w:rPr>
        <w:t xml:space="preserve"> </w:t>
      </w:r>
      <w:r>
        <w:rPr>
          <w:rFonts w:ascii="Times New Roman" w:hAnsi="Times New Roman" w:cs="Times New Roman"/>
          <w:sz w:val="24"/>
          <w:szCs w:val="24"/>
        </w:rPr>
        <w:t>do</w:t>
      </w:r>
      <w:r>
        <w:rPr>
          <w:rFonts w:ascii="Times New Roman" w:hAnsi="Times New Roman" w:cs="Times New Roman"/>
          <w:spacing w:val="40"/>
          <w:sz w:val="24"/>
          <w:szCs w:val="24"/>
        </w:rPr>
        <w:t xml:space="preserve"> </w:t>
      </w:r>
      <w:r>
        <w:rPr>
          <w:rFonts w:ascii="Times New Roman" w:hAnsi="Times New Roman" w:cs="Times New Roman"/>
          <w:sz w:val="24"/>
          <w:szCs w:val="24"/>
        </w:rPr>
        <w:t>objeto,</w:t>
      </w:r>
      <w:r>
        <w:rPr>
          <w:rFonts w:ascii="Times New Roman" w:hAnsi="Times New Roman" w:cs="Times New Roman"/>
          <w:spacing w:val="40"/>
          <w:sz w:val="24"/>
          <w:szCs w:val="24"/>
        </w:rPr>
        <w:t xml:space="preserve"> </w:t>
      </w:r>
      <w:r>
        <w:rPr>
          <w:rFonts w:ascii="Times New Roman" w:hAnsi="Times New Roman" w:cs="Times New Roman"/>
          <w:sz w:val="24"/>
          <w:szCs w:val="24"/>
        </w:rPr>
        <w:t>não sendo admitidas inclusões posteriores a título de “omissões”.</w:t>
      </w:r>
    </w:p>
    <w:p w14:paraId="2DE07DDA" w14:textId="77777777" w:rsidR="00D43560" w:rsidRDefault="00287016">
      <w:pPr>
        <w:pStyle w:val="PargrafodaLista"/>
        <w:widowControl w:val="0"/>
        <w:numPr>
          <w:ilvl w:val="2"/>
          <w:numId w:val="8"/>
        </w:numPr>
        <w:tabs>
          <w:tab w:val="left" w:pos="851"/>
          <w:tab w:val="left" w:pos="1497"/>
          <w:tab w:val="left" w:pos="8789"/>
        </w:tabs>
        <w:suppressAutoHyphens w:val="0"/>
        <w:spacing w:before="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Deverão ser anexados, como parte integrante da proposta, sob pena de desclassificação:</w:t>
      </w:r>
    </w:p>
    <w:p w14:paraId="1848EF63"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 xml:space="preserve">Planilha orçamentária com os custos unitários e totais dos serviços adequados ao lance vencedor. </w:t>
      </w:r>
    </w:p>
    <w:p w14:paraId="41145E9D"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 xml:space="preserve">Cronograma físico-financeiro preenchido de acordo com o valor da proposta da empresa. </w:t>
      </w:r>
    </w:p>
    <w:p w14:paraId="457E88F9"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 xml:space="preserve">Composição do BDI preenchido em conformidade com o modelo elaborado pelo Setor de Engenharia e Projetos. </w:t>
      </w:r>
    </w:p>
    <w:p w14:paraId="22598D6E"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lastRenderedPageBreak/>
        <w:t xml:space="preserve">Declaração dos percentuais relativos aos encargos sociais, preenchida em conformidade com o modelo elaborado pelo Setor de Engenharia e Projetos. </w:t>
      </w:r>
    </w:p>
    <w:p w14:paraId="609367B0"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Demais planilhas, composições, quadros e anexos exigidos neste Edital;</w:t>
      </w:r>
    </w:p>
    <w:p w14:paraId="11FDA3A8"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A proposta deverá ser assinada pelo representante legal da empresa e pelo responsável técnico da mesma.</w:t>
      </w:r>
    </w:p>
    <w:p w14:paraId="4A7C19E8"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 xml:space="preserve">Indicar os dados do responsável da licitante pela assinatura do contrato (nome completo, estado civil, nacionalidade, profissão, endereço, CPF, identidade, telefone e e-mail para contato...); </w:t>
      </w:r>
    </w:p>
    <w:p w14:paraId="15FAA3C3" w14:textId="77777777" w:rsidR="00D43560" w:rsidRDefault="00287016">
      <w:pPr>
        <w:pStyle w:val="PargrafodaLista"/>
        <w:widowControl w:val="0"/>
        <w:numPr>
          <w:ilvl w:val="0"/>
          <w:numId w:val="7"/>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Indicar o banco, agência e conta em que deverá ser depositado o pagamento, em sendo vencedora no certame;</w:t>
      </w:r>
    </w:p>
    <w:p w14:paraId="4B693872" w14:textId="77777777" w:rsidR="00D43560" w:rsidRDefault="00287016">
      <w:pPr>
        <w:pStyle w:val="PargrafodaLista"/>
        <w:widowControl w:val="0"/>
        <w:numPr>
          <w:ilvl w:val="2"/>
          <w:numId w:val="8"/>
        </w:numPr>
        <w:tabs>
          <w:tab w:val="left" w:pos="851"/>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Os documentos de habilitação deverão ser anexados em formato PDF, legíveis, preferencialmente assinados eletronicamente quando couber, e organizados de forma a permitir conferência objetiva pela Administração. A apresentação incompleta, ilegível, vencida (quando não saneável) ou em desconformidade com as exigências editalícias poderá ensejar inabilitação, assegurado o tratamento legal das diligências quando</w:t>
      </w:r>
      <w:r>
        <w:rPr>
          <w:rFonts w:ascii="Times New Roman" w:hAnsi="Times New Roman" w:cs="Times New Roman"/>
          <w:spacing w:val="80"/>
          <w:sz w:val="24"/>
          <w:szCs w:val="24"/>
        </w:rPr>
        <w:t xml:space="preserve"> </w:t>
      </w:r>
      <w:r>
        <w:rPr>
          <w:rFonts w:ascii="Times New Roman" w:hAnsi="Times New Roman" w:cs="Times New Roman"/>
          <w:spacing w:val="-2"/>
          <w:sz w:val="24"/>
          <w:szCs w:val="24"/>
        </w:rPr>
        <w:t>cabível.</w:t>
      </w:r>
    </w:p>
    <w:p w14:paraId="1EA747A1" w14:textId="77777777" w:rsidR="00D43560" w:rsidRDefault="00287016">
      <w:pPr>
        <w:pStyle w:val="PargrafodaLista"/>
        <w:widowControl w:val="0"/>
        <w:numPr>
          <w:ilvl w:val="2"/>
          <w:numId w:val="8"/>
        </w:numPr>
        <w:tabs>
          <w:tab w:val="left" w:pos="851"/>
          <w:tab w:val="left" w:pos="8789"/>
        </w:tabs>
        <w:suppressAutoHyphens w:val="0"/>
        <w:spacing w:before="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Para reforço de governança e mitigação de risco de contratação de empresa sem capacidade, a licitante deverá, já na fase de envio, anexar documentação técnica mínima de comprovação de experiência e estrutura, conforme exigências de habilitação técnica deste Edital, de modo a permitir análise célere e segura da qualificação.</w:t>
      </w:r>
    </w:p>
    <w:p w14:paraId="1273B9A4" w14:textId="77777777" w:rsidR="00D43560" w:rsidRDefault="00287016">
      <w:pPr>
        <w:pStyle w:val="PargrafodaLista"/>
        <w:widowControl w:val="0"/>
        <w:numPr>
          <w:ilvl w:val="2"/>
          <w:numId w:val="8"/>
        </w:numPr>
        <w:tabs>
          <w:tab w:val="left" w:pos="851"/>
          <w:tab w:val="left" w:pos="8789"/>
        </w:tabs>
        <w:suppressAutoHyphens w:val="0"/>
        <w:spacing w:before="272"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7"/>
          <w:sz w:val="24"/>
          <w:szCs w:val="24"/>
        </w:rPr>
        <w:t xml:space="preserve"> </w:t>
      </w:r>
      <w:r>
        <w:rPr>
          <w:rFonts w:ascii="Times New Roman" w:hAnsi="Times New Roman" w:cs="Times New Roman"/>
          <w:sz w:val="24"/>
          <w:szCs w:val="24"/>
        </w:rPr>
        <w:t>proposta</w:t>
      </w:r>
      <w:r>
        <w:rPr>
          <w:rFonts w:ascii="Times New Roman" w:hAnsi="Times New Roman" w:cs="Times New Roman"/>
          <w:spacing w:val="-2"/>
          <w:sz w:val="24"/>
          <w:szCs w:val="24"/>
        </w:rPr>
        <w:t xml:space="preserve"> </w:t>
      </w:r>
      <w:r>
        <w:rPr>
          <w:rFonts w:ascii="Times New Roman" w:hAnsi="Times New Roman" w:cs="Times New Roman"/>
          <w:sz w:val="24"/>
          <w:szCs w:val="24"/>
        </w:rPr>
        <w:t>terá</w:t>
      </w:r>
      <w:r>
        <w:rPr>
          <w:rFonts w:ascii="Times New Roman" w:hAnsi="Times New Roman" w:cs="Times New Roman"/>
          <w:spacing w:val="-2"/>
          <w:sz w:val="24"/>
          <w:szCs w:val="24"/>
        </w:rPr>
        <w:t xml:space="preserve"> </w:t>
      </w:r>
      <w:r>
        <w:rPr>
          <w:rFonts w:ascii="Times New Roman" w:hAnsi="Times New Roman" w:cs="Times New Roman"/>
          <w:sz w:val="24"/>
          <w:szCs w:val="24"/>
        </w:rPr>
        <w:t>validade</w:t>
      </w:r>
      <w:r>
        <w:rPr>
          <w:rFonts w:ascii="Times New Roman" w:hAnsi="Times New Roman" w:cs="Times New Roman"/>
          <w:spacing w:val="-2"/>
          <w:sz w:val="24"/>
          <w:szCs w:val="24"/>
        </w:rPr>
        <w:t xml:space="preserve"> </w:t>
      </w:r>
      <w:r>
        <w:rPr>
          <w:rFonts w:ascii="Times New Roman" w:hAnsi="Times New Roman" w:cs="Times New Roman"/>
          <w:sz w:val="24"/>
          <w:szCs w:val="24"/>
        </w:rPr>
        <w:t>mínima</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60</w:t>
      </w:r>
      <w:r>
        <w:rPr>
          <w:rFonts w:ascii="Times New Roman" w:hAnsi="Times New Roman" w:cs="Times New Roman"/>
          <w:spacing w:val="-2"/>
          <w:sz w:val="24"/>
          <w:szCs w:val="24"/>
        </w:rPr>
        <w:t xml:space="preserve"> </w:t>
      </w:r>
      <w:r>
        <w:rPr>
          <w:rFonts w:ascii="Times New Roman" w:hAnsi="Times New Roman" w:cs="Times New Roman"/>
          <w:sz w:val="24"/>
          <w:szCs w:val="24"/>
        </w:rPr>
        <w:t>(sessenta)</w:t>
      </w:r>
      <w:r>
        <w:rPr>
          <w:rFonts w:ascii="Times New Roman" w:hAnsi="Times New Roman" w:cs="Times New Roman"/>
          <w:spacing w:val="-1"/>
          <w:sz w:val="24"/>
          <w:szCs w:val="24"/>
        </w:rPr>
        <w:t xml:space="preserve"> </w:t>
      </w:r>
      <w:r>
        <w:rPr>
          <w:rFonts w:ascii="Times New Roman" w:hAnsi="Times New Roman" w:cs="Times New Roman"/>
          <w:sz w:val="24"/>
          <w:szCs w:val="24"/>
        </w:rPr>
        <w:t>dias,</w:t>
      </w:r>
      <w:r>
        <w:rPr>
          <w:rFonts w:ascii="Times New Roman" w:hAnsi="Times New Roman" w:cs="Times New Roman"/>
          <w:spacing w:val="-2"/>
          <w:sz w:val="24"/>
          <w:szCs w:val="24"/>
        </w:rPr>
        <w:t xml:space="preserve"> </w:t>
      </w:r>
      <w:r>
        <w:rPr>
          <w:rFonts w:ascii="Times New Roman" w:hAnsi="Times New Roman" w:cs="Times New Roman"/>
          <w:sz w:val="24"/>
          <w:szCs w:val="24"/>
        </w:rPr>
        <w:t>salvo</w:t>
      </w:r>
      <w:r>
        <w:rPr>
          <w:rFonts w:ascii="Times New Roman" w:hAnsi="Times New Roman" w:cs="Times New Roman"/>
          <w:spacing w:val="-2"/>
          <w:sz w:val="24"/>
          <w:szCs w:val="24"/>
        </w:rPr>
        <w:t xml:space="preserve"> </w:t>
      </w:r>
      <w:r>
        <w:rPr>
          <w:rFonts w:ascii="Times New Roman" w:hAnsi="Times New Roman" w:cs="Times New Roman"/>
          <w:sz w:val="24"/>
          <w:szCs w:val="24"/>
        </w:rPr>
        <w:t>previsão</w:t>
      </w:r>
      <w:r>
        <w:rPr>
          <w:rFonts w:ascii="Times New Roman" w:hAnsi="Times New Roman" w:cs="Times New Roman"/>
          <w:spacing w:val="-2"/>
          <w:sz w:val="24"/>
          <w:szCs w:val="24"/>
        </w:rPr>
        <w:t xml:space="preserve"> </w:t>
      </w:r>
      <w:r>
        <w:rPr>
          <w:rFonts w:ascii="Times New Roman" w:hAnsi="Times New Roman" w:cs="Times New Roman"/>
          <w:sz w:val="24"/>
          <w:szCs w:val="24"/>
        </w:rPr>
        <w:t>distinta</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neste </w:t>
      </w:r>
      <w:r>
        <w:rPr>
          <w:rFonts w:ascii="Times New Roman" w:hAnsi="Times New Roman" w:cs="Times New Roman"/>
          <w:spacing w:val="-2"/>
          <w:sz w:val="24"/>
          <w:szCs w:val="24"/>
        </w:rPr>
        <w:t>Edital.</w:t>
      </w:r>
    </w:p>
    <w:p w14:paraId="7CA58D5C" w14:textId="77777777" w:rsidR="00D43560" w:rsidRDefault="00287016">
      <w:pPr>
        <w:pStyle w:val="PargrafodaLista"/>
        <w:widowControl w:val="0"/>
        <w:numPr>
          <w:ilvl w:val="1"/>
          <w:numId w:val="8"/>
        </w:numPr>
        <w:tabs>
          <w:tab w:val="left" w:pos="567"/>
          <w:tab w:val="left" w:pos="8789"/>
        </w:tabs>
        <w:suppressAutoHyphens w:val="0"/>
        <w:spacing w:before="1"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Exequibilidade</w:t>
      </w:r>
      <w:r>
        <w:rPr>
          <w:rFonts w:ascii="Times New Roman" w:hAnsi="Times New Roman" w:cs="Times New Roman"/>
          <w:spacing w:val="-5"/>
          <w:sz w:val="24"/>
          <w:szCs w:val="24"/>
        </w:rPr>
        <w:t xml:space="preserve"> </w:t>
      </w:r>
      <w:r>
        <w:rPr>
          <w:rFonts w:ascii="Times New Roman" w:hAnsi="Times New Roman" w:cs="Times New Roman"/>
          <w:sz w:val="24"/>
          <w:szCs w:val="24"/>
        </w:rPr>
        <w:t>das</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Propostas:</w:t>
      </w:r>
    </w:p>
    <w:p w14:paraId="762CF8E1" w14:textId="77777777" w:rsidR="00D43560" w:rsidRDefault="00287016">
      <w:pPr>
        <w:pStyle w:val="PargrafodaLista"/>
        <w:widowControl w:val="0"/>
        <w:numPr>
          <w:ilvl w:val="0"/>
          <w:numId w:val="6"/>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Serão consideradas inexequíveis propostas com valores inferiores a 75% do valor orçado pela Administração (art. 59, §4º da Lei 14.133/2021).</w:t>
      </w:r>
    </w:p>
    <w:p w14:paraId="3654D6AF" w14:textId="77777777" w:rsidR="00D43560" w:rsidRDefault="00287016">
      <w:pPr>
        <w:pStyle w:val="PargrafodaLista"/>
        <w:widowControl w:val="0"/>
        <w:numPr>
          <w:ilvl w:val="0"/>
          <w:numId w:val="6"/>
        </w:numPr>
        <w:tabs>
          <w:tab w:val="left" w:pos="567"/>
          <w:tab w:val="left" w:pos="8789"/>
        </w:tabs>
        <w:suppressAutoHyphens w:val="0"/>
        <w:spacing w:before="4"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Será</w:t>
      </w:r>
      <w:r>
        <w:rPr>
          <w:rFonts w:ascii="Times New Roman" w:hAnsi="Times New Roman" w:cs="Times New Roman"/>
          <w:spacing w:val="32"/>
          <w:sz w:val="24"/>
          <w:szCs w:val="24"/>
        </w:rPr>
        <w:t xml:space="preserve"> </w:t>
      </w:r>
      <w:r>
        <w:rPr>
          <w:rFonts w:ascii="Times New Roman" w:hAnsi="Times New Roman" w:cs="Times New Roman"/>
          <w:sz w:val="24"/>
          <w:szCs w:val="24"/>
        </w:rPr>
        <w:t>exigida</w:t>
      </w:r>
      <w:r>
        <w:rPr>
          <w:rFonts w:ascii="Times New Roman" w:hAnsi="Times New Roman" w:cs="Times New Roman"/>
          <w:spacing w:val="32"/>
          <w:sz w:val="24"/>
          <w:szCs w:val="24"/>
        </w:rPr>
        <w:t xml:space="preserve"> </w:t>
      </w:r>
      <w:r>
        <w:rPr>
          <w:rFonts w:ascii="Times New Roman" w:hAnsi="Times New Roman" w:cs="Times New Roman"/>
          <w:sz w:val="24"/>
          <w:szCs w:val="24"/>
        </w:rPr>
        <w:t>garantia</w:t>
      </w:r>
      <w:r>
        <w:rPr>
          <w:rFonts w:ascii="Times New Roman" w:hAnsi="Times New Roman" w:cs="Times New Roman"/>
          <w:spacing w:val="30"/>
          <w:sz w:val="24"/>
          <w:szCs w:val="24"/>
        </w:rPr>
        <w:t xml:space="preserve"> </w:t>
      </w:r>
      <w:r>
        <w:rPr>
          <w:rFonts w:ascii="Times New Roman" w:hAnsi="Times New Roman" w:cs="Times New Roman"/>
          <w:sz w:val="24"/>
          <w:szCs w:val="24"/>
        </w:rPr>
        <w:t>adicional</w:t>
      </w:r>
      <w:r>
        <w:rPr>
          <w:rFonts w:ascii="Times New Roman" w:hAnsi="Times New Roman" w:cs="Times New Roman"/>
          <w:spacing w:val="35"/>
          <w:sz w:val="24"/>
          <w:szCs w:val="24"/>
        </w:rPr>
        <w:t xml:space="preserve"> </w:t>
      </w:r>
      <w:r>
        <w:rPr>
          <w:rFonts w:ascii="Times New Roman" w:hAnsi="Times New Roman" w:cs="Times New Roman"/>
          <w:sz w:val="24"/>
          <w:szCs w:val="24"/>
        </w:rPr>
        <w:t>para propostas</w:t>
      </w:r>
      <w:r>
        <w:rPr>
          <w:rFonts w:ascii="Times New Roman" w:hAnsi="Times New Roman" w:cs="Times New Roman"/>
          <w:spacing w:val="31"/>
          <w:sz w:val="24"/>
          <w:szCs w:val="24"/>
        </w:rPr>
        <w:t xml:space="preserve"> </w:t>
      </w:r>
      <w:r>
        <w:rPr>
          <w:rFonts w:ascii="Times New Roman" w:hAnsi="Times New Roman" w:cs="Times New Roman"/>
          <w:sz w:val="24"/>
          <w:szCs w:val="24"/>
        </w:rPr>
        <w:t>inferiores a</w:t>
      </w:r>
      <w:r>
        <w:rPr>
          <w:rFonts w:ascii="Times New Roman" w:hAnsi="Times New Roman" w:cs="Times New Roman"/>
          <w:spacing w:val="30"/>
          <w:sz w:val="24"/>
          <w:szCs w:val="24"/>
        </w:rPr>
        <w:t xml:space="preserve"> </w:t>
      </w:r>
      <w:r>
        <w:rPr>
          <w:rFonts w:ascii="Times New Roman" w:hAnsi="Times New Roman" w:cs="Times New Roman"/>
          <w:sz w:val="24"/>
          <w:szCs w:val="24"/>
        </w:rPr>
        <w:t>85%</w:t>
      </w:r>
      <w:r>
        <w:rPr>
          <w:rFonts w:ascii="Times New Roman" w:hAnsi="Times New Roman" w:cs="Times New Roman"/>
          <w:spacing w:val="29"/>
          <w:sz w:val="24"/>
          <w:szCs w:val="24"/>
        </w:rPr>
        <w:t xml:space="preserve"> </w:t>
      </w:r>
      <w:r>
        <w:rPr>
          <w:rFonts w:ascii="Times New Roman" w:hAnsi="Times New Roman" w:cs="Times New Roman"/>
          <w:sz w:val="24"/>
          <w:szCs w:val="24"/>
        </w:rPr>
        <w:t>do</w:t>
      </w:r>
      <w:r>
        <w:rPr>
          <w:rFonts w:ascii="Times New Roman" w:hAnsi="Times New Roman" w:cs="Times New Roman"/>
          <w:spacing w:val="32"/>
          <w:sz w:val="24"/>
          <w:szCs w:val="24"/>
        </w:rPr>
        <w:t xml:space="preserve"> </w:t>
      </w:r>
      <w:r>
        <w:rPr>
          <w:rFonts w:ascii="Times New Roman" w:hAnsi="Times New Roman" w:cs="Times New Roman"/>
          <w:sz w:val="24"/>
          <w:szCs w:val="24"/>
        </w:rPr>
        <w:t>valor</w:t>
      </w:r>
      <w:r>
        <w:rPr>
          <w:rFonts w:ascii="Times New Roman" w:hAnsi="Times New Roman" w:cs="Times New Roman"/>
          <w:spacing w:val="30"/>
          <w:sz w:val="24"/>
          <w:szCs w:val="24"/>
        </w:rPr>
        <w:t xml:space="preserve"> </w:t>
      </w:r>
      <w:r>
        <w:rPr>
          <w:rFonts w:ascii="Times New Roman" w:hAnsi="Times New Roman" w:cs="Times New Roman"/>
          <w:sz w:val="24"/>
          <w:szCs w:val="24"/>
        </w:rPr>
        <w:t>orçado, equivalente à diferença entre os valores (art. 59, § 5º da Lei 14.133/2021).</w:t>
      </w:r>
    </w:p>
    <w:p w14:paraId="6FBCD6A8" w14:textId="77777777" w:rsidR="00D43560" w:rsidRDefault="00287016">
      <w:pPr>
        <w:pStyle w:val="PargrafodaLista"/>
        <w:widowControl w:val="0"/>
        <w:numPr>
          <w:ilvl w:val="1"/>
          <w:numId w:val="8"/>
        </w:numPr>
        <w:tabs>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Formulação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7"/>
          <w:sz w:val="24"/>
          <w:szCs w:val="24"/>
        </w:rPr>
        <w:t xml:space="preserve"> </w:t>
      </w:r>
      <w:r>
        <w:rPr>
          <w:rFonts w:ascii="Times New Roman" w:hAnsi="Times New Roman" w:cs="Times New Roman"/>
          <w:sz w:val="24"/>
          <w:szCs w:val="24"/>
        </w:rPr>
        <w:t>Lances</w:t>
      </w:r>
      <w:r>
        <w:rPr>
          <w:rFonts w:ascii="Times New Roman" w:hAnsi="Times New Roman" w:cs="Times New Roman"/>
          <w:spacing w:val="-8"/>
          <w:sz w:val="24"/>
          <w:szCs w:val="24"/>
        </w:rPr>
        <w:t xml:space="preserve"> </w:t>
      </w:r>
      <w:r>
        <w:rPr>
          <w:rFonts w:ascii="Times New Roman" w:hAnsi="Times New Roman" w:cs="Times New Roman"/>
          <w:sz w:val="24"/>
          <w:szCs w:val="24"/>
        </w:rPr>
        <w:t>(Modo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Disputa</w:t>
      </w:r>
      <w:r>
        <w:rPr>
          <w:rFonts w:ascii="Times New Roman" w:hAnsi="Times New Roman" w:cs="Times New Roman"/>
          <w:spacing w:val="-7"/>
          <w:sz w:val="24"/>
          <w:szCs w:val="24"/>
        </w:rPr>
        <w:t xml:space="preserve"> </w:t>
      </w:r>
      <w:r>
        <w:rPr>
          <w:rFonts w:ascii="Times New Roman" w:hAnsi="Times New Roman" w:cs="Times New Roman"/>
          <w:spacing w:val="-2"/>
          <w:sz w:val="24"/>
          <w:szCs w:val="24"/>
        </w:rPr>
        <w:t>Aberto):</w:t>
      </w:r>
    </w:p>
    <w:p w14:paraId="3A83D821" w14:textId="77777777" w:rsidR="00D43560" w:rsidRDefault="00287016">
      <w:pPr>
        <w:pStyle w:val="PargrafodaLista"/>
        <w:widowControl w:val="0"/>
        <w:numPr>
          <w:ilvl w:val="0"/>
          <w:numId w:val="5"/>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pacing w:val="-3"/>
          <w:sz w:val="24"/>
          <w:szCs w:val="24"/>
        </w:rPr>
        <w:t xml:space="preserve"> </w:t>
      </w:r>
      <w:r>
        <w:rPr>
          <w:rFonts w:ascii="Times New Roman" w:hAnsi="Times New Roman" w:cs="Times New Roman"/>
          <w:sz w:val="24"/>
          <w:szCs w:val="24"/>
        </w:rPr>
        <w:t>etapa</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7"/>
          <w:sz w:val="24"/>
          <w:szCs w:val="24"/>
        </w:rPr>
        <w:t xml:space="preserve"> </w:t>
      </w:r>
      <w:r>
        <w:rPr>
          <w:rFonts w:ascii="Times New Roman" w:hAnsi="Times New Roman" w:cs="Times New Roman"/>
          <w:sz w:val="24"/>
          <w:szCs w:val="24"/>
        </w:rPr>
        <w:t>lances</w:t>
      </w:r>
      <w:r>
        <w:rPr>
          <w:rFonts w:ascii="Times New Roman" w:hAnsi="Times New Roman" w:cs="Times New Roman"/>
          <w:spacing w:val="-1"/>
          <w:sz w:val="24"/>
          <w:szCs w:val="24"/>
        </w:rPr>
        <w:t xml:space="preserve"> </w:t>
      </w:r>
      <w:r>
        <w:rPr>
          <w:rFonts w:ascii="Times New Roman" w:hAnsi="Times New Roman" w:cs="Times New Roman"/>
          <w:sz w:val="24"/>
          <w:szCs w:val="24"/>
        </w:rPr>
        <w:t>terá duração de 10</w:t>
      </w:r>
      <w:r>
        <w:rPr>
          <w:rFonts w:ascii="Times New Roman" w:hAnsi="Times New Roman" w:cs="Times New Roman"/>
          <w:spacing w:val="-5"/>
          <w:sz w:val="24"/>
          <w:szCs w:val="24"/>
        </w:rPr>
        <w:t xml:space="preserve"> </w:t>
      </w:r>
      <w:r>
        <w:rPr>
          <w:rFonts w:ascii="Times New Roman" w:hAnsi="Times New Roman" w:cs="Times New Roman"/>
          <w:sz w:val="24"/>
          <w:szCs w:val="24"/>
        </w:rPr>
        <w:t>(dez)</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minutos.</w:t>
      </w:r>
    </w:p>
    <w:p w14:paraId="6F072F72" w14:textId="77777777" w:rsidR="00D43560" w:rsidRDefault="00287016">
      <w:pPr>
        <w:pStyle w:val="PargrafodaLista"/>
        <w:widowControl w:val="0"/>
        <w:numPr>
          <w:ilvl w:val="0"/>
          <w:numId w:val="5"/>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Se</w:t>
      </w:r>
      <w:r>
        <w:rPr>
          <w:rFonts w:ascii="Times New Roman" w:hAnsi="Times New Roman" w:cs="Times New Roman"/>
          <w:spacing w:val="-1"/>
          <w:sz w:val="24"/>
          <w:szCs w:val="24"/>
        </w:rPr>
        <w:t xml:space="preserve"> </w:t>
      </w:r>
      <w:r>
        <w:rPr>
          <w:rFonts w:ascii="Times New Roman" w:hAnsi="Times New Roman" w:cs="Times New Roman"/>
          <w:sz w:val="24"/>
          <w:szCs w:val="24"/>
        </w:rPr>
        <w:t>um</w:t>
      </w:r>
      <w:r>
        <w:rPr>
          <w:rFonts w:ascii="Times New Roman" w:hAnsi="Times New Roman" w:cs="Times New Roman"/>
          <w:spacing w:val="-9"/>
          <w:sz w:val="24"/>
          <w:szCs w:val="24"/>
        </w:rPr>
        <w:t xml:space="preserve"> </w:t>
      </w:r>
      <w:r>
        <w:rPr>
          <w:rFonts w:ascii="Times New Roman" w:hAnsi="Times New Roman" w:cs="Times New Roman"/>
          <w:sz w:val="24"/>
          <w:szCs w:val="24"/>
        </w:rPr>
        <w:t>lance</w:t>
      </w:r>
      <w:r>
        <w:rPr>
          <w:rFonts w:ascii="Times New Roman" w:hAnsi="Times New Roman" w:cs="Times New Roman"/>
          <w:spacing w:val="-1"/>
          <w:sz w:val="24"/>
          <w:szCs w:val="24"/>
        </w:rPr>
        <w:t xml:space="preserve"> </w:t>
      </w:r>
      <w:r>
        <w:rPr>
          <w:rFonts w:ascii="Times New Roman" w:hAnsi="Times New Roman" w:cs="Times New Roman"/>
          <w:sz w:val="24"/>
          <w:szCs w:val="24"/>
        </w:rPr>
        <w:t>for ofertado</w:t>
      </w:r>
      <w:r>
        <w:rPr>
          <w:rFonts w:ascii="Times New Roman" w:hAnsi="Times New Roman" w:cs="Times New Roman"/>
          <w:spacing w:val="-3"/>
          <w:sz w:val="24"/>
          <w:szCs w:val="24"/>
        </w:rPr>
        <w:t xml:space="preserve"> </w:t>
      </w:r>
      <w:r>
        <w:rPr>
          <w:rFonts w:ascii="Times New Roman" w:hAnsi="Times New Roman" w:cs="Times New Roman"/>
          <w:sz w:val="24"/>
          <w:szCs w:val="24"/>
        </w:rPr>
        <w:t>nos</w:t>
      </w:r>
      <w:r>
        <w:rPr>
          <w:rFonts w:ascii="Times New Roman" w:hAnsi="Times New Roman" w:cs="Times New Roman"/>
          <w:spacing w:val="-2"/>
          <w:sz w:val="24"/>
          <w:szCs w:val="24"/>
        </w:rPr>
        <w:t xml:space="preserve"> </w:t>
      </w:r>
      <w:r>
        <w:rPr>
          <w:rFonts w:ascii="Times New Roman" w:hAnsi="Times New Roman" w:cs="Times New Roman"/>
          <w:sz w:val="24"/>
          <w:szCs w:val="24"/>
        </w:rPr>
        <w:t>últimos</w:t>
      </w:r>
      <w:r>
        <w:rPr>
          <w:rFonts w:ascii="Times New Roman" w:hAnsi="Times New Roman" w:cs="Times New Roman"/>
          <w:spacing w:val="-2"/>
          <w:sz w:val="24"/>
          <w:szCs w:val="24"/>
        </w:rPr>
        <w:t xml:space="preserve"> </w:t>
      </w:r>
      <w:r>
        <w:rPr>
          <w:rFonts w:ascii="Times New Roman" w:hAnsi="Times New Roman" w:cs="Times New Roman"/>
          <w:sz w:val="24"/>
          <w:szCs w:val="24"/>
        </w:rPr>
        <w:t>2</w:t>
      </w:r>
      <w:r>
        <w:rPr>
          <w:rFonts w:ascii="Times New Roman" w:hAnsi="Times New Roman" w:cs="Times New Roman"/>
          <w:spacing w:val="-1"/>
          <w:sz w:val="24"/>
          <w:szCs w:val="24"/>
        </w:rPr>
        <w:t xml:space="preserve"> </w:t>
      </w:r>
      <w:r>
        <w:rPr>
          <w:rFonts w:ascii="Times New Roman" w:hAnsi="Times New Roman" w:cs="Times New Roman"/>
          <w:sz w:val="24"/>
          <w:szCs w:val="24"/>
        </w:rPr>
        <w:t>(dois)</w:t>
      </w:r>
      <w:r>
        <w:rPr>
          <w:rFonts w:ascii="Times New Roman" w:hAnsi="Times New Roman" w:cs="Times New Roman"/>
          <w:spacing w:val="-3"/>
          <w:sz w:val="24"/>
          <w:szCs w:val="24"/>
        </w:rPr>
        <w:t xml:space="preserve"> </w:t>
      </w:r>
      <w:r>
        <w:rPr>
          <w:rFonts w:ascii="Times New Roman" w:hAnsi="Times New Roman" w:cs="Times New Roman"/>
          <w:sz w:val="24"/>
          <w:szCs w:val="24"/>
        </w:rPr>
        <w:t>minutos,</w:t>
      </w:r>
      <w:r>
        <w:rPr>
          <w:rFonts w:ascii="Times New Roman" w:hAnsi="Times New Roman" w:cs="Times New Roman"/>
          <w:spacing w:val="-1"/>
          <w:sz w:val="24"/>
          <w:szCs w:val="24"/>
        </w:rPr>
        <w:t xml:space="preserve"> </w:t>
      </w:r>
      <w:r>
        <w:rPr>
          <w:rFonts w:ascii="Times New Roman" w:hAnsi="Times New Roman" w:cs="Times New Roman"/>
          <w:sz w:val="24"/>
          <w:szCs w:val="24"/>
        </w:rPr>
        <w:t>o</w:t>
      </w:r>
      <w:r>
        <w:rPr>
          <w:rFonts w:ascii="Times New Roman" w:hAnsi="Times New Roman" w:cs="Times New Roman"/>
          <w:spacing w:val="-1"/>
          <w:sz w:val="24"/>
          <w:szCs w:val="24"/>
        </w:rPr>
        <w:t xml:space="preserve"> </w:t>
      </w:r>
      <w:r>
        <w:rPr>
          <w:rFonts w:ascii="Times New Roman" w:hAnsi="Times New Roman" w:cs="Times New Roman"/>
          <w:sz w:val="24"/>
          <w:szCs w:val="24"/>
        </w:rPr>
        <w:t>sistema</w:t>
      </w:r>
      <w:r>
        <w:rPr>
          <w:rFonts w:ascii="Times New Roman" w:hAnsi="Times New Roman" w:cs="Times New Roman"/>
          <w:spacing w:val="-3"/>
          <w:sz w:val="24"/>
          <w:szCs w:val="24"/>
        </w:rPr>
        <w:t xml:space="preserve"> </w:t>
      </w:r>
      <w:r>
        <w:rPr>
          <w:rFonts w:ascii="Times New Roman" w:hAnsi="Times New Roman" w:cs="Times New Roman"/>
          <w:sz w:val="24"/>
          <w:szCs w:val="24"/>
        </w:rPr>
        <w:t>prorrogará</w:t>
      </w:r>
      <w:r>
        <w:rPr>
          <w:rFonts w:ascii="Times New Roman" w:hAnsi="Times New Roman" w:cs="Times New Roman"/>
          <w:spacing w:val="-3"/>
          <w:sz w:val="24"/>
          <w:szCs w:val="24"/>
        </w:rPr>
        <w:t xml:space="preserve"> </w:t>
      </w: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etapa por mais 2 (dois) minutos.</w:t>
      </w:r>
    </w:p>
    <w:p w14:paraId="01B410DE" w14:textId="77777777" w:rsidR="00D43560" w:rsidRDefault="00287016">
      <w:pPr>
        <w:pStyle w:val="PargrafodaLista"/>
        <w:widowControl w:val="0"/>
        <w:numPr>
          <w:ilvl w:val="0"/>
          <w:numId w:val="5"/>
        </w:numPr>
        <w:tabs>
          <w:tab w:val="left" w:pos="567"/>
          <w:tab w:val="left" w:pos="8789"/>
        </w:tabs>
        <w:suppressAutoHyphens w:val="0"/>
        <w:spacing w:before="4" w:after="0" w:line="360" w:lineRule="auto"/>
        <w:ind w:left="8" w:firstLine="276"/>
        <w:rPr>
          <w:rFonts w:ascii="Times New Roman" w:hAnsi="Times New Roman" w:cs="Times New Roman"/>
          <w:sz w:val="24"/>
          <w:szCs w:val="24"/>
        </w:rPr>
      </w:pPr>
      <w:r>
        <w:rPr>
          <w:rFonts w:ascii="Times New Roman" w:hAnsi="Times New Roman" w:cs="Times New Roman"/>
          <w:sz w:val="24"/>
          <w:szCs w:val="24"/>
        </w:rPr>
        <w:t>Após</w:t>
      </w:r>
      <w:r>
        <w:rPr>
          <w:rFonts w:ascii="Times New Roman" w:hAnsi="Times New Roman" w:cs="Times New Roman"/>
          <w:spacing w:val="30"/>
          <w:sz w:val="24"/>
          <w:szCs w:val="24"/>
        </w:rPr>
        <w:t xml:space="preserve"> </w:t>
      </w:r>
      <w:r>
        <w:rPr>
          <w:rFonts w:ascii="Times New Roman" w:hAnsi="Times New Roman" w:cs="Times New Roman"/>
          <w:sz w:val="24"/>
          <w:szCs w:val="24"/>
        </w:rPr>
        <w:t>o</w:t>
      </w:r>
      <w:r>
        <w:rPr>
          <w:rFonts w:ascii="Times New Roman" w:hAnsi="Times New Roman" w:cs="Times New Roman"/>
          <w:spacing w:val="31"/>
          <w:sz w:val="24"/>
          <w:szCs w:val="24"/>
        </w:rPr>
        <w:t xml:space="preserve"> </w:t>
      </w:r>
      <w:r>
        <w:rPr>
          <w:rFonts w:ascii="Times New Roman" w:hAnsi="Times New Roman" w:cs="Times New Roman"/>
          <w:sz w:val="24"/>
          <w:szCs w:val="24"/>
        </w:rPr>
        <w:t>fechamento,</w:t>
      </w:r>
      <w:r>
        <w:rPr>
          <w:rFonts w:ascii="Times New Roman" w:hAnsi="Times New Roman" w:cs="Times New Roman"/>
          <w:spacing w:val="30"/>
          <w:sz w:val="24"/>
          <w:szCs w:val="24"/>
        </w:rPr>
        <w:t xml:space="preserve"> </w:t>
      </w:r>
      <w:r>
        <w:rPr>
          <w:rFonts w:ascii="Times New Roman" w:hAnsi="Times New Roman" w:cs="Times New Roman"/>
          <w:sz w:val="24"/>
          <w:szCs w:val="24"/>
        </w:rPr>
        <w:t>o</w:t>
      </w:r>
      <w:r>
        <w:rPr>
          <w:rFonts w:ascii="Times New Roman" w:hAnsi="Times New Roman" w:cs="Times New Roman"/>
          <w:spacing w:val="31"/>
          <w:sz w:val="24"/>
          <w:szCs w:val="24"/>
        </w:rPr>
        <w:t xml:space="preserve"> </w:t>
      </w:r>
      <w:r>
        <w:rPr>
          <w:rFonts w:ascii="Times New Roman" w:hAnsi="Times New Roman" w:cs="Times New Roman"/>
          <w:sz w:val="24"/>
          <w:szCs w:val="24"/>
        </w:rPr>
        <w:t>Agente</w:t>
      </w:r>
      <w:r>
        <w:rPr>
          <w:rFonts w:ascii="Times New Roman" w:hAnsi="Times New Roman" w:cs="Times New Roman"/>
          <w:spacing w:val="31"/>
          <w:sz w:val="24"/>
          <w:szCs w:val="24"/>
        </w:rPr>
        <w:t xml:space="preserve"> </w:t>
      </w:r>
      <w:r>
        <w:rPr>
          <w:rFonts w:ascii="Times New Roman" w:hAnsi="Times New Roman" w:cs="Times New Roman"/>
          <w:sz w:val="24"/>
          <w:szCs w:val="24"/>
        </w:rPr>
        <w:t>de</w:t>
      </w:r>
      <w:r>
        <w:rPr>
          <w:rFonts w:ascii="Times New Roman" w:hAnsi="Times New Roman" w:cs="Times New Roman"/>
          <w:spacing w:val="31"/>
          <w:sz w:val="24"/>
          <w:szCs w:val="24"/>
        </w:rPr>
        <w:t xml:space="preserve"> </w:t>
      </w:r>
      <w:r>
        <w:rPr>
          <w:rFonts w:ascii="Times New Roman" w:hAnsi="Times New Roman" w:cs="Times New Roman"/>
          <w:sz w:val="24"/>
          <w:szCs w:val="24"/>
        </w:rPr>
        <w:t>Contratação</w:t>
      </w:r>
      <w:r>
        <w:rPr>
          <w:rFonts w:ascii="Times New Roman" w:hAnsi="Times New Roman" w:cs="Times New Roman"/>
          <w:spacing w:val="31"/>
          <w:sz w:val="24"/>
          <w:szCs w:val="24"/>
        </w:rPr>
        <w:t xml:space="preserve"> </w:t>
      </w:r>
      <w:r>
        <w:rPr>
          <w:rFonts w:ascii="Times New Roman" w:hAnsi="Times New Roman" w:cs="Times New Roman"/>
          <w:sz w:val="24"/>
          <w:szCs w:val="24"/>
        </w:rPr>
        <w:t>poderá</w:t>
      </w:r>
      <w:r>
        <w:rPr>
          <w:rFonts w:ascii="Times New Roman" w:hAnsi="Times New Roman" w:cs="Times New Roman"/>
          <w:spacing w:val="31"/>
          <w:sz w:val="24"/>
          <w:szCs w:val="24"/>
        </w:rPr>
        <w:t xml:space="preserve"> </w:t>
      </w:r>
      <w:r>
        <w:rPr>
          <w:rFonts w:ascii="Times New Roman" w:hAnsi="Times New Roman" w:cs="Times New Roman"/>
          <w:sz w:val="24"/>
          <w:szCs w:val="24"/>
        </w:rPr>
        <w:t>negociar</w:t>
      </w:r>
      <w:r>
        <w:rPr>
          <w:rFonts w:ascii="Times New Roman" w:hAnsi="Times New Roman" w:cs="Times New Roman"/>
          <w:spacing w:val="31"/>
          <w:sz w:val="24"/>
          <w:szCs w:val="24"/>
        </w:rPr>
        <w:t xml:space="preserve"> </w:t>
      </w:r>
      <w:r>
        <w:rPr>
          <w:rFonts w:ascii="Times New Roman" w:hAnsi="Times New Roman" w:cs="Times New Roman"/>
          <w:sz w:val="24"/>
          <w:szCs w:val="24"/>
        </w:rPr>
        <w:t>um preço</w:t>
      </w:r>
      <w:r>
        <w:rPr>
          <w:rFonts w:ascii="Times New Roman" w:hAnsi="Times New Roman" w:cs="Times New Roman"/>
          <w:spacing w:val="35"/>
          <w:sz w:val="24"/>
          <w:szCs w:val="24"/>
        </w:rPr>
        <w:t xml:space="preserve"> </w:t>
      </w:r>
      <w:r>
        <w:rPr>
          <w:rFonts w:ascii="Times New Roman" w:hAnsi="Times New Roman" w:cs="Times New Roman"/>
          <w:sz w:val="24"/>
          <w:szCs w:val="24"/>
        </w:rPr>
        <w:t>melhor com a licitante de menor lance.</w:t>
      </w:r>
    </w:p>
    <w:p w14:paraId="73F7D037" w14:textId="77777777" w:rsidR="00D43560" w:rsidRDefault="00287016">
      <w:pPr>
        <w:pStyle w:val="PargrafodaLista"/>
        <w:widowControl w:val="0"/>
        <w:numPr>
          <w:ilvl w:val="1"/>
          <w:numId w:val="8"/>
        </w:numPr>
        <w:tabs>
          <w:tab w:val="left" w:pos="567"/>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Benefícios</w:t>
      </w:r>
      <w:r>
        <w:rPr>
          <w:rFonts w:ascii="Times New Roman" w:hAnsi="Times New Roman" w:cs="Times New Roman"/>
          <w:spacing w:val="-4"/>
          <w:sz w:val="24"/>
          <w:szCs w:val="24"/>
        </w:rPr>
        <w:t xml:space="preserve"> </w:t>
      </w:r>
      <w:r>
        <w:rPr>
          <w:rFonts w:ascii="Times New Roman" w:hAnsi="Times New Roman" w:cs="Times New Roman"/>
          <w:sz w:val="24"/>
          <w:szCs w:val="24"/>
        </w:rPr>
        <w:t>para Microempresas e</w:t>
      </w:r>
      <w:r>
        <w:rPr>
          <w:rFonts w:ascii="Times New Roman" w:hAnsi="Times New Roman" w:cs="Times New Roman"/>
          <w:spacing w:val="-1"/>
          <w:sz w:val="24"/>
          <w:szCs w:val="24"/>
        </w:rPr>
        <w:t xml:space="preserve"> </w:t>
      </w:r>
      <w:r>
        <w:rPr>
          <w:rFonts w:ascii="Times New Roman" w:hAnsi="Times New Roman" w:cs="Times New Roman"/>
          <w:sz w:val="24"/>
          <w:szCs w:val="24"/>
        </w:rPr>
        <w:t>Empresas de Pequeno Porte</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(Lei Complementar nº </w:t>
      </w:r>
      <w:r>
        <w:rPr>
          <w:rFonts w:ascii="Times New Roman" w:hAnsi="Times New Roman" w:cs="Times New Roman"/>
          <w:spacing w:val="-2"/>
          <w:sz w:val="24"/>
          <w:szCs w:val="24"/>
        </w:rPr>
        <w:t>123/2006):</w:t>
      </w:r>
    </w:p>
    <w:p w14:paraId="04FBB756" w14:textId="77777777" w:rsidR="00D43560" w:rsidRDefault="00287016">
      <w:pPr>
        <w:pStyle w:val="PargrafodaLista"/>
        <w:widowControl w:val="0"/>
        <w:numPr>
          <w:ilvl w:val="0"/>
          <w:numId w:val="5"/>
        </w:numPr>
        <w:tabs>
          <w:tab w:val="left" w:pos="426"/>
          <w:tab w:val="left" w:pos="567"/>
        </w:tabs>
        <w:suppressAutoHyphens w:val="0"/>
        <w:spacing w:before="4"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ab/>
        <w:t>Aplicam-se as disposições dos arts. 42 a 49 da LC nº 123/2006, com as restrições 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4"/>
          <w:sz w:val="24"/>
          <w:szCs w:val="24"/>
        </w:rPr>
        <w:t xml:space="preserve"> </w:t>
      </w:r>
      <w:r>
        <w:rPr>
          <w:rFonts w:ascii="Times New Roman" w:hAnsi="Times New Roman" w:cs="Times New Roman"/>
          <w:sz w:val="24"/>
          <w:szCs w:val="24"/>
        </w:rPr>
        <w:lastRenderedPageBreak/>
        <w:t>14.133/2021</w:t>
      </w:r>
      <w:r>
        <w:rPr>
          <w:rFonts w:ascii="Times New Roman" w:hAnsi="Times New Roman" w:cs="Times New Roman"/>
          <w:spacing w:val="-4"/>
          <w:sz w:val="24"/>
          <w:szCs w:val="24"/>
        </w:rPr>
        <w:t xml:space="preserve"> </w:t>
      </w:r>
      <w:r>
        <w:rPr>
          <w:rFonts w:ascii="Times New Roman" w:hAnsi="Times New Roman" w:cs="Times New Roman"/>
          <w:sz w:val="24"/>
          <w:szCs w:val="24"/>
        </w:rPr>
        <w:t>para</w:t>
      </w:r>
      <w:r>
        <w:rPr>
          <w:rFonts w:ascii="Times New Roman" w:hAnsi="Times New Roman" w:cs="Times New Roman"/>
          <w:spacing w:val="-7"/>
          <w:sz w:val="24"/>
          <w:szCs w:val="24"/>
        </w:rPr>
        <w:t xml:space="preserve"> </w:t>
      </w:r>
      <w:r>
        <w:rPr>
          <w:rFonts w:ascii="Times New Roman" w:hAnsi="Times New Roman" w:cs="Times New Roman"/>
          <w:sz w:val="24"/>
          <w:szCs w:val="24"/>
        </w:rPr>
        <w:t>itens</w:t>
      </w:r>
      <w:r>
        <w:rPr>
          <w:rFonts w:ascii="Times New Roman" w:hAnsi="Times New Roman" w:cs="Times New Roman"/>
          <w:spacing w:val="-3"/>
          <w:sz w:val="24"/>
          <w:szCs w:val="24"/>
        </w:rPr>
        <w:t xml:space="preserve"> </w:t>
      </w:r>
      <w:r>
        <w:rPr>
          <w:rFonts w:ascii="Times New Roman" w:hAnsi="Times New Roman" w:cs="Times New Roman"/>
          <w:sz w:val="24"/>
          <w:szCs w:val="24"/>
        </w:rPr>
        <w:t>cujo</w:t>
      </w:r>
      <w:r>
        <w:rPr>
          <w:rFonts w:ascii="Times New Roman" w:hAnsi="Times New Roman" w:cs="Times New Roman"/>
          <w:spacing w:val="-2"/>
          <w:sz w:val="24"/>
          <w:szCs w:val="24"/>
        </w:rPr>
        <w:t xml:space="preserve"> </w:t>
      </w:r>
      <w:r>
        <w:rPr>
          <w:rFonts w:ascii="Times New Roman" w:hAnsi="Times New Roman" w:cs="Times New Roman"/>
          <w:sz w:val="24"/>
          <w:szCs w:val="24"/>
        </w:rPr>
        <w:t>valor</w:t>
      </w:r>
      <w:r>
        <w:rPr>
          <w:rFonts w:ascii="Times New Roman" w:hAnsi="Times New Roman" w:cs="Times New Roman"/>
          <w:spacing w:val="-4"/>
          <w:sz w:val="24"/>
          <w:szCs w:val="24"/>
        </w:rPr>
        <w:t xml:space="preserve"> </w:t>
      </w:r>
      <w:r>
        <w:rPr>
          <w:rFonts w:ascii="Times New Roman" w:hAnsi="Times New Roman" w:cs="Times New Roman"/>
          <w:sz w:val="24"/>
          <w:szCs w:val="24"/>
        </w:rPr>
        <w:t>estimado</w:t>
      </w:r>
      <w:r>
        <w:rPr>
          <w:rFonts w:ascii="Times New Roman" w:hAnsi="Times New Roman" w:cs="Times New Roman"/>
          <w:spacing w:val="-2"/>
          <w:sz w:val="24"/>
          <w:szCs w:val="24"/>
        </w:rPr>
        <w:t xml:space="preserve"> </w:t>
      </w:r>
      <w:r>
        <w:rPr>
          <w:rFonts w:ascii="Times New Roman" w:hAnsi="Times New Roman" w:cs="Times New Roman"/>
          <w:sz w:val="24"/>
          <w:szCs w:val="24"/>
        </w:rPr>
        <w:t>supere</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2"/>
          <w:sz w:val="24"/>
          <w:szCs w:val="24"/>
        </w:rPr>
        <w:t xml:space="preserve"> </w:t>
      </w:r>
      <w:r>
        <w:rPr>
          <w:rFonts w:ascii="Times New Roman" w:hAnsi="Times New Roman" w:cs="Times New Roman"/>
          <w:sz w:val="24"/>
          <w:szCs w:val="24"/>
        </w:rPr>
        <w:t>receita</w:t>
      </w:r>
      <w:r>
        <w:rPr>
          <w:rFonts w:ascii="Times New Roman" w:hAnsi="Times New Roman" w:cs="Times New Roman"/>
          <w:spacing w:val="-2"/>
          <w:sz w:val="24"/>
          <w:szCs w:val="24"/>
        </w:rPr>
        <w:t xml:space="preserve"> </w:t>
      </w:r>
      <w:r>
        <w:rPr>
          <w:rFonts w:ascii="Times New Roman" w:hAnsi="Times New Roman" w:cs="Times New Roman"/>
          <w:sz w:val="24"/>
          <w:szCs w:val="24"/>
        </w:rPr>
        <w:t>bruta</w:t>
      </w:r>
      <w:r>
        <w:rPr>
          <w:rFonts w:ascii="Times New Roman" w:hAnsi="Times New Roman" w:cs="Times New Roman"/>
          <w:spacing w:val="-2"/>
          <w:sz w:val="24"/>
          <w:szCs w:val="24"/>
        </w:rPr>
        <w:t xml:space="preserve"> </w:t>
      </w:r>
      <w:r>
        <w:rPr>
          <w:rFonts w:ascii="Times New Roman" w:hAnsi="Times New Roman" w:cs="Times New Roman"/>
          <w:sz w:val="24"/>
          <w:szCs w:val="24"/>
        </w:rPr>
        <w:t>máxima admitida para EPP.</w:t>
      </w:r>
    </w:p>
    <w:p w14:paraId="6DF118AF" w14:textId="77777777" w:rsidR="00315A88" w:rsidRPr="00315A88" w:rsidRDefault="00315A88" w:rsidP="00315A88">
      <w:pPr>
        <w:widowControl w:val="0"/>
        <w:tabs>
          <w:tab w:val="left" w:pos="426"/>
          <w:tab w:val="left" w:pos="567"/>
        </w:tabs>
        <w:suppressAutoHyphens w:val="0"/>
        <w:spacing w:before="4" w:after="0" w:line="360" w:lineRule="auto"/>
        <w:ind w:left="8"/>
        <w:jc w:val="both"/>
        <w:rPr>
          <w:rFonts w:ascii="Times New Roman" w:hAnsi="Times New Roman" w:cs="Times New Roman"/>
          <w:sz w:val="24"/>
          <w:szCs w:val="24"/>
        </w:rPr>
      </w:pPr>
    </w:p>
    <w:p w14:paraId="6B4CF943" w14:textId="03036911" w:rsidR="00315A88" w:rsidRDefault="00287016" w:rsidP="00315A88">
      <w:pPr>
        <w:spacing w:after="0" w:line="360" w:lineRule="auto"/>
        <w:ind w:left="8"/>
        <w:jc w:val="both"/>
        <w:rPr>
          <w:rFonts w:ascii="Times New Roman" w:hAnsi="Times New Roman" w:cs="Times New Roman"/>
          <w:b/>
          <w:bCs/>
          <w:sz w:val="24"/>
          <w:szCs w:val="24"/>
        </w:rPr>
      </w:pPr>
      <w:r>
        <w:rPr>
          <w:rFonts w:ascii="Times New Roman" w:hAnsi="Times New Roman" w:cs="Times New Roman"/>
          <w:b/>
          <w:bCs/>
          <w:sz w:val="24"/>
          <w:szCs w:val="24"/>
        </w:rPr>
        <w:t>SEÇÃO 6 - DO JULGAMENTO E DA HABILITAÇÃO</w:t>
      </w:r>
    </w:p>
    <w:p w14:paraId="596C72FA" w14:textId="77777777" w:rsidR="00D43560" w:rsidRDefault="00287016">
      <w:pPr>
        <w:pStyle w:val="PargrafodaLista"/>
        <w:widowControl w:val="0"/>
        <w:numPr>
          <w:ilvl w:val="1"/>
          <w:numId w:val="13"/>
        </w:numPr>
        <w:tabs>
          <w:tab w:val="left" w:pos="567"/>
          <w:tab w:val="left" w:pos="8789"/>
        </w:tabs>
        <w:suppressAutoHyphens w:val="0"/>
        <w:spacing w:after="0" w:line="360" w:lineRule="auto"/>
        <w:ind w:left="8" w:hanging="8"/>
        <w:jc w:val="both"/>
        <w:rPr>
          <w:rFonts w:ascii="Times New Roman" w:hAnsi="Times New Roman" w:cs="Times New Roman"/>
          <w:sz w:val="24"/>
          <w:szCs w:val="24"/>
          <w:u w:val="single"/>
        </w:rPr>
      </w:pPr>
      <w:r>
        <w:rPr>
          <w:rFonts w:ascii="Times New Roman" w:hAnsi="Times New Roman" w:cs="Times New Roman"/>
          <w:sz w:val="24"/>
          <w:szCs w:val="24"/>
          <w:u w:val="single"/>
        </w:rPr>
        <w:t>Julgamento</w:t>
      </w:r>
      <w:r>
        <w:rPr>
          <w:rFonts w:ascii="Times New Roman" w:hAnsi="Times New Roman" w:cs="Times New Roman"/>
          <w:spacing w:val="-5"/>
          <w:sz w:val="24"/>
          <w:szCs w:val="24"/>
          <w:u w:val="single"/>
        </w:rPr>
        <w:t xml:space="preserve"> </w:t>
      </w:r>
      <w:r>
        <w:rPr>
          <w:rFonts w:ascii="Times New Roman" w:hAnsi="Times New Roman" w:cs="Times New Roman"/>
          <w:sz w:val="24"/>
          <w:szCs w:val="24"/>
          <w:u w:val="single"/>
        </w:rPr>
        <w:t>das</w:t>
      </w:r>
      <w:r>
        <w:rPr>
          <w:rFonts w:ascii="Times New Roman" w:hAnsi="Times New Roman" w:cs="Times New Roman"/>
          <w:spacing w:val="-4"/>
          <w:sz w:val="24"/>
          <w:szCs w:val="24"/>
          <w:u w:val="single"/>
        </w:rPr>
        <w:t xml:space="preserve"> </w:t>
      </w:r>
      <w:r>
        <w:rPr>
          <w:rFonts w:ascii="Times New Roman" w:hAnsi="Times New Roman" w:cs="Times New Roman"/>
          <w:spacing w:val="-2"/>
          <w:sz w:val="24"/>
          <w:szCs w:val="24"/>
          <w:u w:val="single"/>
        </w:rPr>
        <w:t>Propostas:</w:t>
      </w:r>
    </w:p>
    <w:p w14:paraId="3083C1B4" w14:textId="77777777" w:rsidR="00D43560" w:rsidRDefault="00287016">
      <w:pPr>
        <w:pStyle w:val="PargrafodaLista"/>
        <w:widowControl w:val="0"/>
        <w:numPr>
          <w:ilvl w:val="0"/>
          <w:numId w:val="12"/>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pacing w:val="40"/>
          <w:sz w:val="24"/>
          <w:szCs w:val="24"/>
        </w:rPr>
        <w:t xml:space="preserve"> </w:t>
      </w:r>
      <w:r>
        <w:rPr>
          <w:rFonts w:ascii="Times New Roman" w:hAnsi="Times New Roman" w:cs="Times New Roman"/>
          <w:sz w:val="24"/>
          <w:szCs w:val="24"/>
        </w:rPr>
        <w:t>Agente</w:t>
      </w:r>
      <w:r>
        <w:rPr>
          <w:rFonts w:ascii="Times New Roman" w:hAnsi="Times New Roman" w:cs="Times New Roman"/>
          <w:spacing w:val="40"/>
          <w:sz w:val="24"/>
          <w:szCs w:val="24"/>
        </w:rPr>
        <w:t xml:space="preserve"> </w:t>
      </w:r>
      <w:r>
        <w:rPr>
          <w:rFonts w:ascii="Times New Roman" w:hAnsi="Times New Roman" w:cs="Times New Roman"/>
          <w:sz w:val="24"/>
          <w:szCs w:val="24"/>
        </w:rPr>
        <w:t>de</w:t>
      </w:r>
      <w:r>
        <w:rPr>
          <w:rFonts w:ascii="Times New Roman" w:hAnsi="Times New Roman" w:cs="Times New Roman"/>
          <w:spacing w:val="40"/>
          <w:sz w:val="24"/>
          <w:szCs w:val="24"/>
        </w:rPr>
        <w:t xml:space="preserve"> </w:t>
      </w:r>
      <w:r>
        <w:rPr>
          <w:rFonts w:ascii="Times New Roman" w:hAnsi="Times New Roman" w:cs="Times New Roman"/>
          <w:sz w:val="24"/>
          <w:szCs w:val="24"/>
        </w:rPr>
        <w:t>Contratação</w:t>
      </w:r>
      <w:r>
        <w:rPr>
          <w:rFonts w:ascii="Times New Roman" w:hAnsi="Times New Roman" w:cs="Times New Roman"/>
          <w:spacing w:val="40"/>
          <w:sz w:val="24"/>
          <w:szCs w:val="24"/>
        </w:rPr>
        <w:t xml:space="preserve"> </w:t>
      </w:r>
      <w:r>
        <w:rPr>
          <w:rFonts w:ascii="Times New Roman" w:hAnsi="Times New Roman" w:cs="Times New Roman"/>
          <w:sz w:val="24"/>
          <w:szCs w:val="24"/>
        </w:rPr>
        <w:t>analisará</w:t>
      </w:r>
      <w:r>
        <w:rPr>
          <w:rFonts w:ascii="Times New Roman" w:hAnsi="Times New Roman" w:cs="Times New Roman"/>
          <w:spacing w:val="40"/>
          <w:sz w:val="24"/>
          <w:szCs w:val="24"/>
        </w:rPr>
        <w:t xml:space="preserve"> </w:t>
      </w:r>
      <w:r>
        <w:rPr>
          <w:rFonts w:ascii="Times New Roman" w:hAnsi="Times New Roman" w:cs="Times New Roman"/>
          <w:sz w:val="24"/>
          <w:szCs w:val="24"/>
        </w:rPr>
        <w:t>a</w:t>
      </w:r>
      <w:r>
        <w:rPr>
          <w:rFonts w:ascii="Times New Roman" w:hAnsi="Times New Roman" w:cs="Times New Roman"/>
          <w:spacing w:val="40"/>
          <w:sz w:val="24"/>
          <w:szCs w:val="24"/>
        </w:rPr>
        <w:t xml:space="preserve"> </w:t>
      </w:r>
      <w:r>
        <w:rPr>
          <w:rFonts w:ascii="Times New Roman" w:hAnsi="Times New Roman" w:cs="Times New Roman"/>
          <w:sz w:val="24"/>
          <w:szCs w:val="24"/>
        </w:rPr>
        <w:t>proposta</w:t>
      </w:r>
      <w:r>
        <w:rPr>
          <w:rFonts w:ascii="Times New Roman" w:hAnsi="Times New Roman" w:cs="Times New Roman"/>
          <w:spacing w:val="40"/>
          <w:sz w:val="24"/>
          <w:szCs w:val="24"/>
        </w:rPr>
        <w:t xml:space="preserve"> </w:t>
      </w:r>
      <w:r>
        <w:rPr>
          <w:rFonts w:ascii="Times New Roman" w:hAnsi="Times New Roman" w:cs="Times New Roman"/>
          <w:sz w:val="24"/>
          <w:szCs w:val="24"/>
        </w:rPr>
        <w:t>de</w:t>
      </w:r>
      <w:r>
        <w:rPr>
          <w:rFonts w:ascii="Times New Roman" w:hAnsi="Times New Roman" w:cs="Times New Roman"/>
          <w:spacing w:val="40"/>
          <w:sz w:val="24"/>
          <w:szCs w:val="24"/>
        </w:rPr>
        <w:t xml:space="preserve"> </w:t>
      </w:r>
      <w:r>
        <w:rPr>
          <w:rFonts w:ascii="Times New Roman" w:hAnsi="Times New Roman" w:cs="Times New Roman"/>
          <w:sz w:val="24"/>
          <w:szCs w:val="24"/>
        </w:rPr>
        <w:t>menor</w:t>
      </w:r>
      <w:r>
        <w:rPr>
          <w:rFonts w:ascii="Times New Roman" w:hAnsi="Times New Roman" w:cs="Times New Roman"/>
          <w:spacing w:val="40"/>
          <w:sz w:val="24"/>
          <w:szCs w:val="24"/>
        </w:rPr>
        <w:t xml:space="preserve"> </w:t>
      </w:r>
      <w:r>
        <w:rPr>
          <w:rFonts w:ascii="Times New Roman" w:hAnsi="Times New Roman" w:cs="Times New Roman"/>
          <w:sz w:val="24"/>
          <w:szCs w:val="24"/>
        </w:rPr>
        <w:t>valor</w:t>
      </w:r>
      <w:r>
        <w:rPr>
          <w:rFonts w:ascii="Times New Roman" w:hAnsi="Times New Roman" w:cs="Times New Roman"/>
          <w:spacing w:val="40"/>
          <w:sz w:val="24"/>
          <w:szCs w:val="24"/>
        </w:rPr>
        <w:t xml:space="preserve"> </w:t>
      </w:r>
      <w:r>
        <w:rPr>
          <w:rFonts w:ascii="Times New Roman" w:hAnsi="Times New Roman" w:cs="Times New Roman"/>
          <w:sz w:val="24"/>
          <w:szCs w:val="24"/>
        </w:rPr>
        <w:t>e,</w:t>
      </w:r>
      <w:r>
        <w:rPr>
          <w:rFonts w:ascii="Times New Roman" w:hAnsi="Times New Roman" w:cs="Times New Roman"/>
          <w:spacing w:val="40"/>
          <w:sz w:val="24"/>
          <w:szCs w:val="24"/>
        </w:rPr>
        <w:t xml:space="preserve"> </w:t>
      </w:r>
      <w:r>
        <w:rPr>
          <w:rFonts w:ascii="Times New Roman" w:hAnsi="Times New Roman" w:cs="Times New Roman"/>
          <w:sz w:val="24"/>
          <w:szCs w:val="24"/>
        </w:rPr>
        <w:t>se</w:t>
      </w:r>
      <w:r>
        <w:rPr>
          <w:rFonts w:ascii="Times New Roman" w:hAnsi="Times New Roman" w:cs="Times New Roman"/>
          <w:spacing w:val="40"/>
          <w:sz w:val="24"/>
          <w:szCs w:val="24"/>
        </w:rPr>
        <w:t xml:space="preserve"> </w:t>
      </w:r>
      <w:r>
        <w:rPr>
          <w:rFonts w:ascii="Times New Roman" w:hAnsi="Times New Roman" w:cs="Times New Roman"/>
          <w:sz w:val="24"/>
          <w:szCs w:val="24"/>
        </w:rPr>
        <w:t>aceitável, anunciará a licitante vencedora.</w:t>
      </w:r>
    </w:p>
    <w:p w14:paraId="49AAEAE9" w14:textId="77777777" w:rsidR="00D43560" w:rsidRDefault="00287016">
      <w:pPr>
        <w:pStyle w:val="PargrafodaLista"/>
        <w:widowControl w:val="0"/>
        <w:numPr>
          <w:ilvl w:val="0"/>
          <w:numId w:val="12"/>
        </w:numPr>
        <w:tabs>
          <w:tab w:val="left" w:pos="567"/>
          <w:tab w:val="left" w:pos="2695"/>
          <w:tab w:val="left" w:pos="3165"/>
          <w:tab w:val="left" w:pos="7041"/>
          <w:tab w:val="left" w:pos="8789"/>
          <w:tab w:val="left" w:pos="9076"/>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Em</w:t>
      </w:r>
      <w:r>
        <w:rPr>
          <w:rFonts w:ascii="Times New Roman" w:hAnsi="Times New Roman" w:cs="Times New Roman"/>
          <w:spacing w:val="80"/>
          <w:sz w:val="24"/>
          <w:szCs w:val="24"/>
        </w:rPr>
        <w:t xml:space="preserve"> </w:t>
      </w:r>
      <w:r>
        <w:rPr>
          <w:rFonts w:ascii="Times New Roman" w:hAnsi="Times New Roman" w:cs="Times New Roman"/>
          <w:sz w:val="24"/>
          <w:szCs w:val="24"/>
        </w:rPr>
        <w:t xml:space="preserve">caso </w:t>
      </w:r>
      <w:r>
        <w:rPr>
          <w:rFonts w:ascii="Times New Roman" w:hAnsi="Times New Roman" w:cs="Times New Roman"/>
          <w:spacing w:val="-6"/>
          <w:sz w:val="24"/>
          <w:szCs w:val="24"/>
        </w:rPr>
        <w:t>de</w:t>
      </w:r>
      <w:r>
        <w:rPr>
          <w:rFonts w:ascii="Times New Roman" w:hAnsi="Times New Roman" w:cs="Times New Roman"/>
          <w:sz w:val="24"/>
          <w:szCs w:val="24"/>
        </w:rPr>
        <w:t xml:space="preserve"> desclassificação</w:t>
      </w:r>
      <w:r>
        <w:rPr>
          <w:rFonts w:ascii="Times New Roman" w:hAnsi="Times New Roman" w:cs="Times New Roman"/>
          <w:spacing w:val="80"/>
          <w:sz w:val="24"/>
          <w:szCs w:val="24"/>
        </w:rPr>
        <w:t xml:space="preserve"> </w:t>
      </w:r>
      <w:r>
        <w:rPr>
          <w:rFonts w:ascii="Times New Roman" w:hAnsi="Times New Roman" w:cs="Times New Roman"/>
          <w:sz w:val="24"/>
          <w:szCs w:val="24"/>
        </w:rPr>
        <w:t>ou</w:t>
      </w:r>
      <w:r>
        <w:rPr>
          <w:rFonts w:ascii="Times New Roman" w:hAnsi="Times New Roman" w:cs="Times New Roman"/>
          <w:spacing w:val="80"/>
          <w:sz w:val="24"/>
          <w:szCs w:val="24"/>
        </w:rPr>
        <w:t xml:space="preserve"> </w:t>
      </w:r>
      <w:r>
        <w:rPr>
          <w:rFonts w:ascii="Times New Roman" w:hAnsi="Times New Roman" w:cs="Times New Roman"/>
          <w:sz w:val="24"/>
          <w:szCs w:val="24"/>
        </w:rPr>
        <w:t>inabilitação, será</w:t>
      </w:r>
      <w:r>
        <w:rPr>
          <w:rFonts w:ascii="Times New Roman" w:hAnsi="Times New Roman" w:cs="Times New Roman"/>
          <w:spacing w:val="80"/>
          <w:sz w:val="24"/>
          <w:szCs w:val="24"/>
        </w:rPr>
        <w:t xml:space="preserve"> </w:t>
      </w:r>
      <w:r>
        <w:rPr>
          <w:rFonts w:ascii="Times New Roman" w:hAnsi="Times New Roman" w:cs="Times New Roman"/>
          <w:sz w:val="24"/>
          <w:szCs w:val="24"/>
        </w:rPr>
        <w:t>examinada a</w:t>
      </w:r>
      <w:r>
        <w:rPr>
          <w:rFonts w:ascii="Times New Roman" w:hAnsi="Times New Roman" w:cs="Times New Roman"/>
          <w:spacing w:val="80"/>
          <w:sz w:val="24"/>
          <w:szCs w:val="24"/>
        </w:rPr>
        <w:t xml:space="preserve"> </w:t>
      </w:r>
      <w:r>
        <w:rPr>
          <w:rFonts w:ascii="Times New Roman" w:hAnsi="Times New Roman" w:cs="Times New Roman"/>
          <w:sz w:val="24"/>
          <w:szCs w:val="24"/>
        </w:rPr>
        <w:t>proposta subsequente, na ordem de classificação.</w:t>
      </w:r>
    </w:p>
    <w:p w14:paraId="3D02C24A" w14:textId="77777777" w:rsidR="00D43560" w:rsidRDefault="00287016">
      <w:pPr>
        <w:pStyle w:val="PargrafodaLista"/>
        <w:widowControl w:val="0"/>
        <w:numPr>
          <w:ilvl w:val="1"/>
          <w:numId w:val="13"/>
        </w:numPr>
        <w:tabs>
          <w:tab w:val="left" w:pos="567"/>
          <w:tab w:val="left" w:pos="8789"/>
        </w:tabs>
        <w:suppressAutoHyphens w:val="0"/>
        <w:spacing w:before="257"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Habilitação: O Agente de Contratação verificará a documentação de habilitação da</w:t>
      </w:r>
      <w:r>
        <w:rPr>
          <w:rFonts w:ascii="Times New Roman" w:hAnsi="Times New Roman" w:cs="Times New Roman"/>
          <w:spacing w:val="80"/>
          <w:sz w:val="24"/>
          <w:szCs w:val="24"/>
        </w:rPr>
        <w:t xml:space="preserve"> </w:t>
      </w:r>
      <w:r>
        <w:rPr>
          <w:rFonts w:ascii="Times New Roman" w:hAnsi="Times New Roman" w:cs="Times New Roman"/>
          <w:sz w:val="24"/>
          <w:szCs w:val="24"/>
        </w:rPr>
        <w:t>licitante vencedora, conforme detalhado abaixo.</w:t>
      </w:r>
    </w:p>
    <w:p w14:paraId="2DE45BF6" w14:textId="77777777" w:rsidR="00D43560" w:rsidRDefault="00287016">
      <w:pPr>
        <w:pStyle w:val="PargrafodaLista"/>
        <w:widowControl w:val="0"/>
        <w:numPr>
          <w:ilvl w:val="2"/>
          <w:numId w:val="13"/>
        </w:numPr>
        <w:tabs>
          <w:tab w:val="left" w:pos="851"/>
          <w:tab w:val="left" w:pos="8789"/>
        </w:tabs>
        <w:suppressAutoHyphens w:val="0"/>
        <w:spacing w:before="271" w:after="0" w:line="360" w:lineRule="auto"/>
        <w:ind w:left="8" w:hanging="8"/>
        <w:jc w:val="both"/>
        <w:rPr>
          <w:rFonts w:ascii="Times New Roman" w:hAnsi="Times New Roman" w:cs="Times New Roman"/>
          <w:sz w:val="24"/>
          <w:szCs w:val="24"/>
          <w:u w:val="single"/>
        </w:rPr>
      </w:pPr>
      <w:r>
        <w:rPr>
          <w:rFonts w:ascii="Times New Roman" w:hAnsi="Times New Roman" w:cs="Times New Roman"/>
          <w:sz w:val="24"/>
          <w:szCs w:val="24"/>
          <w:u w:val="single"/>
        </w:rPr>
        <w:t>Habilitação</w:t>
      </w:r>
      <w:r>
        <w:rPr>
          <w:rFonts w:ascii="Times New Roman" w:hAnsi="Times New Roman" w:cs="Times New Roman"/>
          <w:spacing w:val="-10"/>
          <w:sz w:val="24"/>
          <w:szCs w:val="24"/>
          <w:u w:val="single"/>
        </w:rPr>
        <w:t xml:space="preserve"> </w:t>
      </w:r>
      <w:r>
        <w:rPr>
          <w:rFonts w:ascii="Times New Roman" w:hAnsi="Times New Roman" w:cs="Times New Roman"/>
          <w:spacing w:val="-2"/>
          <w:sz w:val="24"/>
          <w:szCs w:val="24"/>
          <w:u w:val="single"/>
        </w:rPr>
        <w:t>Jurídica:</w:t>
      </w:r>
    </w:p>
    <w:p w14:paraId="2CA8C65C" w14:textId="77777777" w:rsidR="00D43560" w:rsidRDefault="00287016">
      <w:pPr>
        <w:pStyle w:val="PargrafodaLista"/>
        <w:widowControl w:val="0"/>
        <w:numPr>
          <w:ilvl w:val="0"/>
          <w:numId w:val="9"/>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Cédula</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8"/>
          <w:sz w:val="24"/>
          <w:szCs w:val="24"/>
        </w:rPr>
        <w:t xml:space="preserve"> </w:t>
      </w:r>
      <w:r>
        <w:rPr>
          <w:rFonts w:ascii="Times New Roman" w:hAnsi="Times New Roman" w:cs="Times New Roman"/>
          <w:sz w:val="24"/>
          <w:szCs w:val="24"/>
        </w:rPr>
        <w:t>identidade</w:t>
      </w:r>
      <w:r>
        <w:rPr>
          <w:rFonts w:ascii="Times New Roman" w:hAnsi="Times New Roman" w:cs="Times New Roman"/>
          <w:spacing w:val="-6"/>
          <w:sz w:val="24"/>
          <w:szCs w:val="24"/>
        </w:rPr>
        <w:t xml:space="preserve"> </w:t>
      </w:r>
      <w:r>
        <w:rPr>
          <w:rFonts w:ascii="Times New Roman" w:hAnsi="Times New Roman" w:cs="Times New Roman"/>
          <w:sz w:val="24"/>
          <w:szCs w:val="24"/>
        </w:rPr>
        <w:t xml:space="preserve">do(s) </w:t>
      </w:r>
      <w:r>
        <w:rPr>
          <w:rFonts w:ascii="Times New Roman" w:hAnsi="Times New Roman" w:cs="Times New Roman"/>
          <w:spacing w:val="-2"/>
          <w:sz w:val="24"/>
          <w:szCs w:val="24"/>
        </w:rPr>
        <w:t>responsável(is).</w:t>
      </w:r>
    </w:p>
    <w:p w14:paraId="61CE70AA" w14:textId="77777777" w:rsidR="00D43560" w:rsidRDefault="00287016">
      <w:pPr>
        <w:pStyle w:val="PargrafodaLista"/>
        <w:widowControl w:val="0"/>
        <w:numPr>
          <w:ilvl w:val="0"/>
          <w:numId w:val="9"/>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Ato</w:t>
      </w:r>
      <w:r>
        <w:rPr>
          <w:rFonts w:ascii="Times New Roman" w:hAnsi="Times New Roman" w:cs="Times New Roman"/>
          <w:spacing w:val="-5"/>
          <w:sz w:val="24"/>
          <w:szCs w:val="24"/>
        </w:rPr>
        <w:t xml:space="preserve"> </w:t>
      </w:r>
      <w:r>
        <w:rPr>
          <w:rFonts w:ascii="Times New Roman" w:hAnsi="Times New Roman" w:cs="Times New Roman"/>
          <w:sz w:val="24"/>
          <w:szCs w:val="24"/>
        </w:rPr>
        <w:t>constitutivo,</w:t>
      </w:r>
      <w:r>
        <w:rPr>
          <w:rFonts w:ascii="Times New Roman" w:hAnsi="Times New Roman" w:cs="Times New Roman"/>
          <w:spacing w:val="-3"/>
          <w:sz w:val="24"/>
          <w:szCs w:val="24"/>
        </w:rPr>
        <w:t xml:space="preserve"> </w:t>
      </w:r>
      <w:r>
        <w:rPr>
          <w:rFonts w:ascii="Times New Roman" w:hAnsi="Times New Roman" w:cs="Times New Roman"/>
          <w:sz w:val="24"/>
          <w:szCs w:val="24"/>
        </w:rPr>
        <w:t>estatuto</w:t>
      </w:r>
      <w:r>
        <w:rPr>
          <w:rFonts w:ascii="Times New Roman" w:hAnsi="Times New Roman" w:cs="Times New Roman"/>
          <w:spacing w:val="-7"/>
          <w:sz w:val="24"/>
          <w:szCs w:val="24"/>
        </w:rPr>
        <w:t xml:space="preserve"> </w:t>
      </w:r>
      <w:r>
        <w:rPr>
          <w:rFonts w:ascii="Times New Roman" w:hAnsi="Times New Roman" w:cs="Times New Roman"/>
          <w:sz w:val="24"/>
          <w:szCs w:val="24"/>
        </w:rPr>
        <w:t>ou</w:t>
      </w:r>
      <w:r>
        <w:rPr>
          <w:rFonts w:ascii="Times New Roman" w:hAnsi="Times New Roman" w:cs="Times New Roman"/>
          <w:spacing w:val="-3"/>
          <w:sz w:val="24"/>
          <w:szCs w:val="24"/>
        </w:rPr>
        <w:t xml:space="preserve"> </w:t>
      </w:r>
      <w:r>
        <w:rPr>
          <w:rFonts w:ascii="Times New Roman" w:hAnsi="Times New Roman" w:cs="Times New Roman"/>
          <w:sz w:val="24"/>
          <w:szCs w:val="24"/>
        </w:rPr>
        <w:t>contrato</w:t>
      </w:r>
      <w:r>
        <w:rPr>
          <w:rFonts w:ascii="Times New Roman" w:hAnsi="Times New Roman" w:cs="Times New Roman"/>
          <w:spacing w:val="-5"/>
          <w:sz w:val="24"/>
          <w:szCs w:val="24"/>
        </w:rPr>
        <w:t xml:space="preserve"> </w:t>
      </w:r>
      <w:r>
        <w:rPr>
          <w:rFonts w:ascii="Times New Roman" w:hAnsi="Times New Roman" w:cs="Times New Roman"/>
          <w:sz w:val="24"/>
          <w:szCs w:val="24"/>
        </w:rPr>
        <w:t>social em</w:t>
      </w:r>
      <w:r>
        <w:rPr>
          <w:rFonts w:ascii="Times New Roman" w:hAnsi="Times New Roman" w:cs="Times New Roman"/>
          <w:spacing w:val="-6"/>
          <w:sz w:val="24"/>
          <w:szCs w:val="24"/>
        </w:rPr>
        <w:t xml:space="preserve"> </w:t>
      </w:r>
      <w:r>
        <w:rPr>
          <w:rFonts w:ascii="Times New Roman" w:hAnsi="Times New Roman" w:cs="Times New Roman"/>
          <w:sz w:val="24"/>
          <w:szCs w:val="24"/>
        </w:rPr>
        <w:t>vigor,</w:t>
      </w:r>
      <w:r>
        <w:rPr>
          <w:rFonts w:ascii="Times New Roman" w:hAnsi="Times New Roman" w:cs="Times New Roman"/>
          <w:spacing w:val="-8"/>
          <w:sz w:val="24"/>
          <w:szCs w:val="24"/>
        </w:rPr>
        <w:t xml:space="preserve"> </w:t>
      </w:r>
      <w:r>
        <w:rPr>
          <w:rFonts w:ascii="Times New Roman" w:hAnsi="Times New Roman" w:cs="Times New Roman"/>
          <w:sz w:val="24"/>
          <w:szCs w:val="24"/>
        </w:rPr>
        <w:t>devidamente</w:t>
      </w:r>
      <w:r>
        <w:rPr>
          <w:rFonts w:ascii="Times New Roman" w:hAnsi="Times New Roman" w:cs="Times New Roman"/>
          <w:spacing w:val="-2"/>
          <w:sz w:val="24"/>
          <w:szCs w:val="24"/>
        </w:rPr>
        <w:t xml:space="preserve"> registrado.</w:t>
      </w:r>
    </w:p>
    <w:p w14:paraId="47C52145" w14:textId="77777777" w:rsidR="00D43560" w:rsidRDefault="00287016">
      <w:pPr>
        <w:pStyle w:val="PargrafodaLista"/>
        <w:widowControl w:val="0"/>
        <w:numPr>
          <w:ilvl w:val="0"/>
          <w:numId w:val="9"/>
        </w:numPr>
        <w:tabs>
          <w:tab w:val="left" w:pos="567"/>
          <w:tab w:val="left" w:pos="8789"/>
        </w:tabs>
        <w:suppressAutoHyphens w:val="0"/>
        <w:spacing w:before="3" w:after="0" w:line="360" w:lineRule="auto"/>
        <w:ind w:left="8" w:firstLine="276"/>
        <w:rPr>
          <w:rFonts w:ascii="Times New Roman" w:hAnsi="Times New Roman" w:cs="Times New Roman"/>
          <w:sz w:val="24"/>
          <w:szCs w:val="24"/>
        </w:rPr>
      </w:pPr>
      <w:r>
        <w:rPr>
          <w:rFonts w:ascii="Times New Roman" w:hAnsi="Times New Roman" w:cs="Times New Roman"/>
          <w:sz w:val="24"/>
          <w:szCs w:val="24"/>
        </w:rPr>
        <w:t>Consulta</w:t>
      </w:r>
      <w:r>
        <w:rPr>
          <w:rFonts w:ascii="Times New Roman" w:hAnsi="Times New Roman" w:cs="Times New Roman"/>
          <w:spacing w:val="31"/>
          <w:sz w:val="24"/>
          <w:szCs w:val="24"/>
        </w:rPr>
        <w:t xml:space="preserve"> </w:t>
      </w:r>
      <w:r>
        <w:rPr>
          <w:rFonts w:ascii="Times New Roman" w:hAnsi="Times New Roman" w:cs="Times New Roman"/>
          <w:sz w:val="24"/>
          <w:szCs w:val="24"/>
        </w:rPr>
        <w:t>aos</w:t>
      </w:r>
      <w:r>
        <w:rPr>
          <w:rFonts w:ascii="Times New Roman" w:hAnsi="Times New Roman" w:cs="Times New Roman"/>
          <w:spacing w:val="33"/>
          <w:sz w:val="24"/>
          <w:szCs w:val="24"/>
        </w:rPr>
        <w:t xml:space="preserve"> </w:t>
      </w:r>
      <w:r>
        <w:rPr>
          <w:rFonts w:ascii="Times New Roman" w:hAnsi="Times New Roman" w:cs="Times New Roman"/>
          <w:sz w:val="24"/>
          <w:szCs w:val="24"/>
        </w:rPr>
        <w:t>cadastros</w:t>
      </w:r>
      <w:r>
        <w:rPr>
          <w:rFonts w:ascii="Times New Roman" w:hAnsi="Times New Roman" w:cs="Times New Roman"/>
          <w:spacing w:val="33"/>
          <w:sz w:val="24"/>
          <w:szCs w:val="24"/>
        </w:rPr>
        <w:t xml:space="preserve"> </w:t>
      </w:r>
      <w:r>
        <w:rPr>
          <w:rFonts w:ascii="Times New Roman" w:hAnsi="Times New Roman" w:cs="Times New Roman"/>
          <w:sz w:val="24"/>
          <w:szCs w:val="24"/>
        </w:rPr>
        <w:t>de empresas</w:t>
      </w:r>
      <w:r>
        <w:rPr>
          <w:rFonts w:ascii="Times New Roman" w:hAnsi="Times New Roman" w:cs="Times New Roman"/>
          <w:spacing w:val="33"/>
          <w:sz w:val="24"/>
          <w:szCs w:val="24"/>
        </w:rPr>
        <w:t xml:space="preserve"> </w:t>
      </w:r>
      <w:r>
        <w:rPr>
          <w:rFonts w:ascii="Times New Roman" w:hAnsi="Times New Roman" w:cs="Times New Roman"/>
          <w:sz w:val="24"/>
          <w:szCs w:val="24"/>
        </w:rPr>
        <w:t>inidôneas</w:t>
      </w:r>
      <w:r>
        <w:rPr>
          <w:rFonts w:ascii="Times New Roman" w:hAnsi="Times New Roman" w:cs="Times New Roman"/>
          <w:spacing w:val="33"/>
          <w:sz w:val="24"/>
          <w:szCs w:val="24"/>
        </w:rPr>
        <w:t xml:space="preserve"> </w:t>
      </w:r>
      <w:r>
        <w:rPr>
          <w:rFonts w:ascii="Times New Roman" w:hAnsi="Times New Roman" w:cs="Times New Roman"/>
          <w:sz w:val="24"/>
          <w:szCs w:val="24"/>
        </w:rPr>
        <w:t>e</w:t>
      </w:r>
      <w:r>
        <w:rPr>
          <w:rFonts w:ascii="Times New Roman" w:hAnsi="Times New Roman" w:cs="Times New Roman"/>
          <w:spacing w:val="34"/>
          <w:sz w:val="24"/>
          <w:szCs w:val="24"/>
        </w:rPr>
        <w:t xml:space="preserve"> </w:t>
      </w:r>
      <w:r>
        <w:rPr>
          <w:rFonts w:ascii="Times New Roman" w:hAnsi="Times New Roman" w:cs="Times New Roman"/>
          <w:sz w:val="24"/>
          <w:szCs w:val="24"/>
        </w:rPr>
        <w:t>suspensas</w:t>
      </w:r>
      <w:r>
        <w:rPr>
          <w:rFonts w:ascii="Times New Roman" w:hAnsi="Times New Roman" w:cs="Times New Roman"/>
          <w:spacing w:val="33"/>
          <w:sz w:val="24"/>
          <w:szCs w:val="24"/>
        </w:rPr>
        <w:t xml:space="preserve"> </w:t>
      </w:r>
      <w:r>
        <w:rPr>
          <w:rFonts w:ascii="Times New Roman" w:hAnsi="Times New Roman" w:cs="Times New Roman"/>
          <w:sz w:val="24"/>
          <w:szCs w:val="24"/>
        </w:rPr>
        <w:t>(CEIS/CNEP,</w:t>
      </w:r>
      <w:r>
        <w:rPr>
          <w:rFonts w:ascii="Times New Roman" w:hAnsi="Times New Roman" w:cs="Times New Roman"/>
          <w:spacing w:val="33"/>
          <w:sz w:val="24"/>
          <w:szCs w:val="24"/>
        </w:rPr>
        <w:t xml:space="preserve"> </w:t>
      </w:r>
      <w:r>
        <w:rPr>
          <w:rFonts w:ascii="Times New Roman" w:hAnsi="Times New Roman" w:cs="Times New Roman"/>
          <w:sz w:val="24"/>
          <w:szCs w:val="24"/>
        </w:rPr>
        <w:t xml:space="preserve">CNJ, </w:t>
      </w:r>
      <w:r>
        <w:rPr>
          <w:rFonts w:ascii="Times New Roman" w:hAnsi="Times New Roman" w:cs="Times New Roman"/>
          <w:spacing w:val="-2"/>
          <w:sz w:val="24"/>
          <w:szCs w:val="24"/>
        </w:rPr>
        <w:t>TCU).</w:t>
      </w:r>
    </w:p>
    <w:p w14:paraId="709A230A" w14:textId="77777777" w:rsidR="00D43560" w:rsidRDefault="00287016">
      <w:pPr>
        <w:pStyle w:val="PargrafodaLista"/>
        <w:widowControl w:val="0"/>
        <w:numPr>
          <w:ilvl w:val="2"/>
          <w:numId w:val="13"/>
        </w:numPr>
        <w:tabs>
          <w:tab w:val="left" w:pos="851"/>
          <w:tab w:val="left" w:pos="8789"/>
        </w:tabs>
        <w:suppressAutoHyphens w:val="0"/>
        <w:spacing w:after="0" w:line="360" w:lineRule="auto"/>
        <w:ind w:left="8" w:hanging="8"/>
        <w:jc w:val="both"/>
        <w:rPr>
          <w:rFonts w:ascii="Times New Roman" w:hAnsi="Times New Roman" w:cs="Times New Roman"/>
          <w:sz w:val="24"/>
          <w:szCs w:val="24"/>
          <w:u w:val="single"/>
        </w:rPr>
      </w:pPr>
      <w:r>
        <w:rPr>
          <w:rFonts w:ascii="Times New Roman" w:hAnsi="Times New Roman" w:cs="Times New Roman"/>
          <w:sz w:val="24"/>
          <w:szCs w:val="24"/>
          <w:u w:val="single"/>
        </w:rPr>
        <w:t>Habilitação</w:t>
      </w:r>
      <w:r>
        <w:rPr>
          <w:rFonts w:ascii="Times New Roman" w:hAnsi="Times New Roman" w:cs="Times New Roman"/>
          <w:spacing w:val="-4"/>
          <w:sz w:val="24"/>
          <w:szCs w:val="24"/>
          <w:u w:val="single"/>
        </w:rPr>
        <w:t xml:space="preserve"> </w:t>
      </w:r>
      <w:r>
        <w:rPr>
          <w:rFonts w:ascii="Times New Roman" w:hAnsi="Times New Roman" w:cs="Times New Roman"/>
          <w:sz w:val="24"/>
          <w:szCs w:val="24"/>
          <w:u w:val="single"/>
        </w:rPr>
        <w:t>Fiscal,</w:t>
      </w:r>
      <w:r>
        <w:rPr>
          <w:rFonts w:ascii="Times New Roman" w:hAnsi="Times New Roman" w:cs="Times New Roman"/>
          <w:spacing w:val="-3"/>
          <w:sz w:val="24"/>
          <w:szCs w:val="24"/>
          <w:u w:val="single"/>
        </w:rPr>
        <w:t xml:space="preserve"> </w:t>
      </w:r>
      <w:r>
        <w:rPr>
          <w:rFonts w:ascii="Times New Roman" w:hAnsi="Times New Roman" w:cs="Times New Roman"/>
          <w:sz w:val="24"/>
          <w:szCs w:val="24"/>
          <w:u w:val="single"/>
        </w:rPr>
        <w:t>Social</w:t>
      </w:r>
      <w:r>
        <w:rPr>
          <w:rFonts w:ascii="Times New Roman" w:hAnsi="Times New Roman" w:cs="Times New Roman"/>
          <w:spacing w:val="-4"/>
          <w:sz w:val="24"/>
          <w:szCs w:val="24"/>
          <w:u w:val="single"/>
        </w:rPr>
        <w:t xml:space="preserve"> </w:t>
      </w:r>
      <w:r>
        <w:rPr>
          <w:rFonts w:ascii="Times New Roman" w:hAnsi="Times New Roman" w:cs="Times New Roman"/>
          <w:sz w:val="24"/>
          <w:szCs w:val="24"/>
          <w:u w:val="single"/>
        </w:rPr>
        <w:t>e</w:t>
      </w:r>
      <w:r>
        <w:rPr>
          <w:rFonts w:ascii="Times New Roman" w:hAnsi="Times New Roman" w:cs="Times New Roman"/>
          <w:spacing w:val="-5"/>
          <w:sz w:val="24"/>
          <w:szCs w:val="24"/>
          <w:u w:val="single"/>
        </w:rPr>
        <w:t xml:space="preserve"> </w:t>
      </w:r>
      <w:r>
        <w:rPr>
          <w:rFonts w:ascii="Times New Roman" w:hAnsi="Times New Roman" w:cs="Times New Roman"/>
          <w:spacing w:val="-2"/>
          <w:sz w:val="24"/>
          <w:szCs w:val="24"/>
          <w:u w:val="single"/>
        </w:rPr>
        <w:t>Trabalhista:</w:t>
      </w:r>
    </w:p>
    <w:p w14:paraId="643F21B4" w14:textId="77777777" w:rsidR="00D43560" w:rsidRDefault="00287016">
      <w:pPr>
        <w:pStyle w:val="PargrafodaLista"/>
        <w:widowControl w:val="0"/>
        <w:numPr>
          <w:ilvl w:val="0"/>
          <w:numId w:val="10"/>
        </w:numPr>
        <w:tabs>
          <w:tab w:val="left" w:pos="567"/>
          <w:tab w:val="left" w:pos="8789"/>
        </w:tabs>
        <w:suppressAutoHyphens w:val="0"/>
        <w:spacing w:before="1" w:after="0" w:line="360" w:lineRule="auto"/>
        <w:ind w:left="8" w:firstLine="276"/>
        <w:rPr>
          <w:rFonts w:ascii="Times New Roman" w:hAnsi="Times New Roman" w:cs="Times New Roman"/>
          <w:sz w:val="24"/>
          <w:szCs w:val="24"/>
        </w:rPr>
      </w:pPr>
      <w:r>
        <w:rPr>
          <w:rFonts w:ascii="Times New Roman" w:hAnsi="Times New Roman" w:cs="Times New Roman"/>
          <w:sz w:val="24"/>
          <w:szCs w:val="24"/>
        </w:rPr>
        <w:t>Inscrição</w:t>
      </w:r>
      <w:r>
        <w:rPr>
          <w:rFonts w:ascii="Times New Roman" w:hAnsi="Times New Roman" w:cs="Times New Roman"/>
          <w:spacing w:val="-3"/>
          <w:sz w:val="24"/>
          <w:szCs w:val="24"/>
        </w:rPr>
        <w:t xml:space="preserve"> </w:t>
      </w:r>
      <w:r>
        <w:rPr>
          <w:rFonts w:ascii="Times New Roman" w:hAnsi="Times New Roman" w:cs="Times New Roman"/>
          <w:sz w:val="24"/>
          <w:szCs w:val="24"/>
        </w:rPr>
        <w:t>no</w:t>
      </w:r>
      <w:r>
        <w:rPr>
          <w:rFonts w:ascii="Times New Roman" w:hAnsi="Times New Roman" w:cs="Times New Roman"/>
          <w:spacing w:val="-4"/>
          <w:sz w:val="24"/>
          <w:szCs w:val="24"/>
        </w:rPr>
        <w:t xml:space="preserve"> CNPJ.</w:t>
      </w:r>
    </w:p>
    <w:p w14:paraId="64FCE5F5" w14:textId="77777777" w:rsidR="00D43560" w:rsidRDefault="00287016">
      <w:pPr>
        <w:pStyle w:val="PargrafodaLista"/>
        <w:widowControl w:val="0"/>
        <w:numPr>
          <w:ilvl w:val="0"/>
          <w:numId w:val="10"/>
        </w:numPr>
        <w:tabs>
          <w:tab w:val="left" w:pos="567"/>
          <w:tab w:val="left" w:pos="8789"/>
        </w:tabs>
        <w:suppressAutoHyphens w:val="0"/>
        <w:spacing w:before="1" w:after="0" w:line="360" w:lineRule="auto"/>
        <w:ind w:left="8" w:firstLine="276"/>
        <w:rPr>
          <w:rFonts w:ascii="Times New Roman" w:hAnsi="Times New Roman" w:cs="Times New Roman"/>
          <w:sz w:val="24"/>
          <w:szCs w:val="24"/>
        </w:rPr>
      </w:pPr>
      <w:r>
        <w:rPr>
          <w:rFonts w:ascii="Times New Roman" w:hAnsi="Times New Roman" w:cs="Times New Roman"/>
          <w:sz w:val="24"/>
          <w:szCs w:val="24"/>
        </w:rPr>
        <w:t>Certidão</w:t>
      </w:r>
      <w:r>
        <w:rPr>
          <w:rFonts w:ascii="Times New Roman" w:hAnsi="Times New Roman" w:cs="Times New Roman"/>
          <w:spacing w:val="40"/>
          <w:sz w:val="24"/>
          <w:szCs w:val="24"/>
        </w:rPr>
        <w:t xml:space="preserve"> </w:t>
      </w:r>
      <w:r>
        <w:rPr>
          <w:rFonts w:ascii="Times New Roman" w:hAnsi="Times New Roman" w:cs="Times New Roman"/>
          <w:sz w:val="24"/>
          <w:szCs w:val="24"/>
        </w:rPr>
        <w:t>Conjunta</w:t>
      </w:r>
      <w:r>
        <w:rPr>
          <w:rFonts w:ascii="Times New Roman" w:hAnsi="Times New Roman" w:cs="Times New Roman"/>
          <w:spacing w:val="40"/>
          <w:sz w:val="24"/>
          <w:szCs w:val="24"/>
        </w:rPr>
        <w:t xml:space="preserve"> </w:t>
      </w:r>
      <w:r>
        <w:rPr>
          <w:rFonts w:ascii="Times New Roman" w:hAnsi="Times New Roman" w:cs="Times New Roman"/>
          <w:sz w:val="24"/>
          <w:szCs w:val="24"/>
        </w:rPr>
        <w:t>Negativa</w:t>
      </w:r>
      <w:r>
        <w:rPr>
          <w:rFonts w:ascii="Times New Roman" w:hAnsi="Times New Roman" w:cs="Times New Roman"/>
          <w:spacing w:val="39"/>
          <w:sz w:val="24"/>
          <w:szCs w:val="24"/>
        </w:rPr>
        <w:t xml:space="preserve"> </w:t>
      </w:r>
      <w:r>
        <w:rPr>
          <w:rFonts w:ascii="Times New Roman" w:hAnsi="Times New Roman" w:cs="Times New Roman"/>
          <w:sz w:val="24"/>
          <w:szCs w:val="24"/>
        </w:rPr>
        <w:t>de</w:t>
      </w:r>
      <w:r>
        <w:rPr>
          <w:rFonts w:ascii="Times New Roman" w:hAnsi="Times New Roman" w:cs="Times New Roman"/>
          <w:spacing w:val="40"/>
          <w:sz w:val="24"/>
          <w:szCs w:val="24"/>
        </w:rPr>
        <w:t xml:space="preserve"> </w:t>
      </w:r>
      <w:r>
        <w:rPr>
          <w:rFonts w:ascii="Times New Roman" w:hAnsi="Times New Roman" w:cs="Times New Roman"/>
          <w:sz w:val="24"/>
          <w:szCs w:val="24"/>
        </w:rPr>
        <w:t>Débitos</w:t>
      </w:r>
      <w:r>
        <w:rPr>
          <w:rFonts w:ascii="Times New Roman" w:hAnsi="Times New Roman" w:cs="Times New Roman"/>
          <w:spacing w:val="40"/>
          <w:sz w:val="24"/>
          <w:szCs w:val="24"/>
        </w:rPr>
        <w:t xml:space="preserve"> </w:t>
      </w:r>
      <w:r>
        <w:rPr>
          <w:rFonts w:ascii="Times New Roman" w:hAnsi="Times New Roman" w:cs="Times New Roman"/>
          <w:sz w:val="24"/>
          <w:szCs w:val="24"/>
        </w:rPr>
        <w:t>Federais</w:t>
      </w:r>
      <w:r>
        <w:rPr>
          <w:rFonts w:ascii="Times New Roman" w:hAnsi="Times New Roman" w:cs="Times New Roman"/>
          <w:spacing w:val="40"/>
          <w:sz w:val="24"/>
          <w:szCs w:val="24"/>
        </w:rPr>
        <w:t xml:space="preserve"> </w:t>
      </w:r>
      <w:r>
        <w:rPr>
          <w:rFonts w:ascii="Times New Roman" w:hAnsi="Times New Roman" w:cs="Times New Roman"/>
          <w:sz w:val="24"/>
          <w:szCs w:val="24"/>
        </w:rPr>
        <w:t>e</w:t>
      </w:r>
      <w:r>
        <w:rPr>
          <w:rFonts w:ascii="Times New Roman" w:hAnsi="Times New Roman" w:cs="Times New Roman"/>
          <w:spacing w:val="40"/>
          <w:sz w:val="24"/>
          <w:szCs w:val="24"/>
        </w:rPr>
        <w:t xml:space="preserve"> </w:t>
      </w:r>
      <w:r>
        <w:rPr>
          <w:rFonts w:ascii="Times New Roman" w:hAnsi="Times New Roman" w:cs="Times New Roman"/>
          <w:sz w:val="24"/>
          <w:szCs w:val="24"/>
        </w:rPr>
        <w:t>à</w:t>
      </w:r>
      <w:r>
        <w:rPr>
          <w:rFonts w:ascii="Times New Roman" w:hAnsi="Times New Roman" w:cs="Times New Roman"/>
          <w:spacing w:val="40"/>
          <w:sz w:val="24"/>
          <w:szCs w:val="24"/>
        </w:rPr>
        <w:t xml:space="preserve"> </w:t>
      </w:r>
      <w:r>
        <w:rPr>
          <w:rFonts w:ascii="Times New Roman" w:hAnsi="Times New Roman" w:cs="Times New Roman"/>
          <w:sz w:val="24"/>
          <w:szCs w:val="24"/>
        </w:rPr>
        <w:t>Dívida</w:t>
      </w:r>
      <w:r>
        <w:rPr>
          <w:rFonts w:ascii="Times New Roman" w:hAnsi="Times New Roman" w:cs="Times New Roman"/>
          <w:spacing w:val="40"/>
          <w:sz w:val="24"/>
          <w:szCs w:val="24"/>
        </w:rPr>
        <w:t xml:space="preserve"> </w:t>
      </w:r>
      <w:r>
        <w:rPr>
          <w:rFonts w:ascii="Times New Roman" w:hAnsi="Times New Roman" w:cs="Times New Roman"/>
          <w:sz w:val="24"/>
          <w:szCs w:val="24"/>
        </w:rPr>
        <w:t>Ativa</w:t>
      </w:r>
      <w:r>
        <w:rPr>
          <w:rFonts w:ascii="Times New Roman" w:hAnsi="Times New Roman" w:cs="Times New Roman"/>
          <w:spacing w:val="40"/>
          <w:sz w:val="24"/>
          <w:szCs w:val="24"/>
        </w:rPr>
        <w:t xml:space="preserve"> </w:t>
      </w:r>
      <w:r>
        <w:rPr>
          <w:rFonts w:ascii="Times New Roman" w:hAnsi="Times New Roman" w:cs="Times New Roman"/>
          <w:sz w:val="24"/>
          <w:szCs w:val="24"/>
        </w:rPr>
        <w:t>da</w:t>
      </w:r>
      <w:r>
        <w:rPr>
          <w:rFonts w:ascii="Times New Roman" w:hAnsi="Times New Roman" w:cs="Times New Roman"/>
          <w:spacing w:val="40"/>
          <w:sz w:val="24"/>
          <w:szCs w:val="24"/>
        </w:rPr>
        <w:t xml:space="preserve"> </w:t>
      </w:r>
      <w:r>
        <w:rPr>
          <w:rFonts w:ascii="Times New Roman" w:hAnsi="Times New Roman" w:cs="Times New Roman"/>
          <w:sz w:val="24"/>
          <w:szCs w:val="24"/>
        </w:rPr>
        <w:t>União</w:t>
      </w:r>
      <w:r>
        <w:rPr>
          <w:rFonts w:ascii="Times New Roman" w:hAnsi="Times New Roman" w:cs="Times New Roman"/>
          <w:spacing w:val="40"/>
          <w:sz w:val="24"/>
          <w:szCs w:val="24"/>
        </w:rPr>
        <w:t xml:space="preserve"> </w:t>
      </w:r>
      <w:r>
        <w:rPr>
          <w:rFonts w:ascii="Times New Roman" w:hAnsi="Times New Roman" w:cs="Times New Roman"/>
          <w:sz w:val="24"/>
          <w:szCs w:val="24"/>
        </w:rPr>
        <w:t>(ou Positiva com Efeitos de Negativa).</w:t>
      </w:r>
    </w:p>
    <w:p w14:paraId="550ED39A" w14:textId="77777777" w:rsidR="00D43560" w:rsidRDefault="00287016">
      <w:pPr>
        <w:pStyle w:val="PargrafodaLista"/>
        <w:widowControl w:val="0"/>
        <w:numPr>
          <w:ilvl w:val="0"/>
          <w:numId w:val="10"/>
        </w:numPr>
        <w:tabs>
          <w:tab w:val="left" w:pos="567"/>
          <w:tab w:val="left" w:pos="8789"/>
        </w:tabs>
        <w:suppressAutoHyphens w:val="0"/>
        <w:spacing w:before="3" w:after="0" w:line="360" w:lineRule="auto"/>
        <w:ind w:left="8" w:firstLine="276"/>
        <w:rPr>
          <w:rFonts w:ascii="Times New Roman" w:hAnsi="Times New Roman" w:cs="Times New Roman"/>
          <w:sz w:val="24"/>
          <w:szCs w:val="24"/>
        </w:rPr>
      </w:pPr>
      <w:r>
        <w:rPr>
          <w:rFonts w:ascii="Times New Roman" w:hAnsi="Times New Roman" w:cs="Times New Roman"/>
          <w:sz w:val="24"/>
          <w:szCs w:val="24"/>
        </w:rPr>
        <w:t>Certidão</w:t>
      </w:r>
      <w:r>
        <w:rPr>
          <w:rFonts w:ascii="Times New Roman" w:hAnsi="Times New Roman" w:cs="Times New Roman"/>
          <w:spacing w:val="-4"/>
          <w:sz w:val="24"/>
          <w:szCs w:val="24"/>
        </w:rPr>
        <w:t xml:space="preserve"> </w:t>
      </w:r>
      <w:r>
        <w:rPr>
          <w:rFonts w:ascii="Times New Roman" w:hAnsi="Times New Roman" w:cs="Times New Roman"/>
          <w:sz w:val="24"/>
          <w:szCs w:val="24"/>
        </w:rPr>
        <w:t>Negativa</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Débitos</w:t>
      </w:r>
      <w:r>
        <w:rPr>
          <w:rFonts w:ascii="Times New Roman" w:hAnsi="Times New Roman" w:cs="Times New Roman"/>
          <w:spacing w:val="-4"/>
          <w:sz w:val="24"/>
          <w:szCs w:val="24"/>
        </w:rPr>
        <w:t xml:space="preserve"> </w:t>
      </w:r>
      <w:r>
        <w:rPr>
          <w:rFonts w:ascii="Times New Roman" w:hAnsi="Times New Roman" w:cs="Times New Roman"/>
          <w:sz w:val="24"/>
          <w:szCs w:val="24"/>
        </w:rPr>
        <w:t>Estaduais</w:t>
      </w:r>
      <w:r>
        <w:rPr>
          <w:rFonts w:ascii="Times New Roman" w:hAnsi="Times New Roman" w:cs="Times New Roman"/>
          <w:spacing w:val="-3"/>
          <w:sz w:val="24"/>
          <w:szCs w:val="24"/>
        </w:rPr>
        <w:t xml:space="preserve"> </w:t>
      </w:r>
      <w:r>
        <w:rPr>
          <w:rFonts w:ascii="Times New Roman" w:hAnsi="Times New Roman" w:cs="Times New Roman"/>
          <w:sz w:val="24"/>
          <w:szCs w:val="24"/>
        </w:rPr>
        <w:t>e</w:t>
      </w:r>
      <w:r>
        <w:rPr>
          <w:rFonts w:ascii="Times New Roman" w:hAnsi="Times New Roman" w:cs="Times New Roman"/>
          <w:spacing w:val="-2"/>
          <w:sz w:val="24"/>
          <w:szCs w:val="24"/>
        </w:rPr>
        <w:t xml:space="preserve"> Municipais.</w:t>
      </w:r>
    </w:p>
    <w:p w14:paraId="34D88E7E" w14:textId="77777777" w:rsidR="00D43560" w:rsidRDefault="00287016">
      <w:pPr>
        <w:pStyle w:val="PargrafodaLista"/>
        <w:widowControl w:val="0"/>
        <w:numPr>
          <w:ilvl w:val="0"/>
          <w:numId w:val="10"/>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Prova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regularidade</w:t>
      </w:r>
      <w:r>
        <w:rPr>
          <w:rFonts w:ascii="Times New Roman" w:hAnsi="Times New Roman" w:cs="Times New Roman"/>
          <w:spacing w:val="-1"/>
          <w:sz w:val="24"/>
          <w:szCs w:val="24"/>
        </w:rPr>
        <w:t xml:space="preserve"> </w:t>
      </w:r>
      <w:r>
        <w:rPr>
          <w:rFonts w:ascii="Times New Roman" w:hAnsi="Times New Roman" w:cs="Times New Roman"/>
          <w:sz w:val="24"/>
          <w:szCs w:val="24"/>
        </w:rPr>
        <w:t>com</w:t>
      </w:r>
      <w:r>
        <w:rPr>
          <w:rFonts w:ascii="Times New Roman" w:hAnsi="Times New Roman" w:cs="Times New Roman"/>
          <w:spacing w:val="-10"/>
          <w:sz w:val="24"/>
          <w:szCs w:val="24"/>
        </w:rPr>
        <w:t xml:space="preserve"> </w:t>
      </w:r>
      <w:r>
        <w:rPr>
          <w:rFonts w:ascii="Times New Roman" w:hAnsi="Times New Roman" w:cs="Times New Roman"/>
          <w:sz w:val="24"/>
          <w:szCs w:val="24"/>
        </w:rPr>
        <w:t>o</w:t>
      </w:r>
      <w:r>
        <w:rPr>
          <w:rFonts w:ascii="Times New Roman" w:hAnsi="Times New Roman" w:cs="Times New Roman"/>
          <w:spacing w:val="1"/>
          <w:sz w:val="24"/>
          <w:szCs w:val="24"/>
        </w:rPr>
        <w:t xml:space="preserve"> </w:t>
      </w:r>
      <w:r>
        <w:rPr>
          <w:rFonts w:ascii="Times New Roman" w:hAnsi="Times New Roman" w:cs="Times New Roman"/>
          <w:sz w:val="24"/>
          <w:szCs w:val="24"/>
        </w:rPr>
        <w:t>FGTS</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(CRF).</w:t>
      </w:r>
    </w:p>
    <w:p w14:paraId="72DF3F8D" w14:textId="77777777" w:rsidR="00D43560" w:rsidRDefault="00287016">
      <w:pPr>
        <w:pStyle w:val="PargrafodaLista"/>
        <w:widowControl w:val="0"/>
        <w:numPr>
          <w:ilvl w:val="0"/>
          <w:numId w:val="10"/>
        </w:numPr>
        <w:tabs>
          <w:tab w:val="left" w:pos="567"/>
          <w:tab w:val="left" w:pos="8789"/>
        </w:tabs>
        <w:suppressAutoHyphens w:val="0"/>
        <w:spacing w:before="3" w:after="0" w:line="360" w:lineRule="auto"/>
        <w:ind w:left="8" w:firstLine="276"/>
        <w:rPr>
          <w:rFonts w:ascii="Times New Roman" w:hAnsi="Times New Roman" w:cs="Times New Roman"/>
          <w:sz w:val="24"/>
          <w:szCs w:val="24"/>
        </w:rPr>
      </w:pPr>
      <w:r>
        <w:rPr>
          <w:rFonts w:ascii="Times New Roman" w:hAnsi="Times New Roman" w:cs="Times New Roman"/>
          <w:sz w:val="24"/>
          <w:szCs w:val="24"/>
        </w:rPr>
        <w:t>Certidão</w:t>
      </w:r>
      <w:r>
        <w:rPr>
          <w:rFonts w:ascii="Times New Roman" w:hAnsi="Times New Roman" w:cs="Times New Roman"/>
          <w:spacing w:val="-7"/>
          <w:sz w:val="24"/>
          <w:szCs w:val="24"/>
        </w:rPr>
        <w:t xml:space="preserve"> </w:t>
      </w:r>
      <w:r>
        <w:rPr>
          <w:rFonts w:ascii="Times New Roman" w:hAnsi="Times New Roman" w:cs="Times New Roman"/>
          <w:sz w:val="24"/>
          <w:szCs w:val="24"/>
        </w:rPr>
        <w:t>Negativa</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Débitos</w:t>
      </w:r>
      <w:r>
        <w:rPr>
          <w:rFonts w:ascii="Times New Roman" w:hAnsi="Times New Roman" w:cs="Times New Roman"/>
          <w:spacing w:val="-9"/>
          <w:sz w:val="24"/>
          <w:szCs w:val="24"/>
        </w:rPr>
        <w:t xml:space="preserve"> </w:t>
      </w:r>
      <w:r>
        <w:rPr>
          <w:rFonts w:ascii="Times New Roman" w:hAnsi="Times New Roman" w:cs="Times New Roman"/>
          <w:sz w:val="24"/>
          <w:szCs w:val="24"/>
        </w:rPr>
        <w:t>Trabalhistas</w:t>
      </w:r>
      <w:r>
        <w:rPr>
          <w:rFonts w:ascii="Times New Roman" w:hAnsi="Times New Roman" w:cs="Times New Roman"/>
          <w:spacing w:val="-3"/>
          <w:sz w:val="24"/>
          <w:szCs w:val="24"/>
        </w:rPr>
        <w:t xml:space="preserve"> </w:t>
      </w:r>
      <w:r>
        <w:rPr>
          <w:rFonts w:ascii="Times New Roman" w:hAnsi="Times New Roman" w:cs="Times New Roman"/>
          <w:spacing w:val="-2"/>
          <w:sz w:val="24"/>
          <w:szCs w:val="24"/>
        </w:rPr>
        <w:t>(CNDT).</w:t>
      </w:r>
    </w:p>
    <w:p w14:paraId="799604DF" w14:textId="77777777" w:rsidR="00D43560" w:rsidRDefault="00287016">
      <w:pPr>
        <w:pStyle w:val="PargrafodaLista"/>
        <w:widowControl w:val="0"/>
        <w:numPr>
          <w:ilvl w:val="2"/>
          <w:numId w:val="13"/>
        </w:numPr>
        <w:tabs>
          <w:tab w:val="left" w:pos="851"/>
          <w:tab w:val="left" w:pos="8789"/>
        </w:tabs>
        <w:suppressAutoHyphens w:val="0"/>
        <w:spacing w:after="0" w:line="360" w:lineRule="auto"/>
        <w:ind w:left="8" w:hanging="8"/>
        <w:jc w:val="both"/>
        <w:rPr>
          <w:rFonts w:ascii="Times New Roman" w:hAnsi="Times New Roman" w:cs="Times New Roman"/>
          <w:sz w:val="24"/>
          <w:szCs w:val="24"/>
          <w:u w:val="single"/>
        </w:rPr>
      </w:pPr>
      <w:r>
        <w:rPr>
          <w:rFonts w:ascii="Times New Roman" w:hAnsi="Times New Roman" w:cs="Times New Roman"/>
          <w:sz w:val="24"/>
          <w:szCs w:val="24"/>
          <w:u w:val="single"/>
        </w:rPr>
        <w:t>Habilitação</w:t>
      </w:r>
      <w:r>
        <w:rPr>
          <w:rFonts w:ascii="Times New Roman" w:hAnsi="Times New Roman" w:cs="Times New Roman"/>
          <w:spacing w:val="-12"/>
          <w:sz w:val="24"/>
          <w:szCs w:val="24"/>
          <w:u w:val="single"/>
        </w:rPr>
        <w:t xml:space="preserve"> </w:t>
      </w:r>
      <w:r>
        <w:rPr>
          <w:rFonts w:ascii="Times New Roman" w:hAnsi="Times New Roman" w:cs="Times New Roman"/>
          <w:sz w:val="24"/>
          <w:szCs w:val="24"/>
          <w:u w:val="single"/>
        </w:rPr>
        <w:t>Econômico-</w:t>
      </w:r>
      <w:r>
        <w:rPr>
          <w:rFonts w:ascii="Times New Roman" w:hAnsi="Times New Roman" w:cs="Times New Roman"/>
          <w:spacing w:val="-2"/>
          <w:sz w:val="24"/>
          <w:szCs w:val="24"/>
          <w:u w:val="single"/>
        </w:rPr>
        <w:t>Financeira:</w:t>
      </w:r>
    </w:p>
    <w:p w14:paraId="0B45DA92" w14:textId="77777777" w:rsidR="00D43560" w:rsidRDefault="00287016">
      <w:pPr>
        <w:pStyle w:val="PargrafodaLista"/>
        <w:widowControl w:val="0"/>
        <w:numPr>
          <w:ilvl w:val="0"/>
          <w:numId w:val="11"/>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Certidão</w:t>
      </w:r>
      <w:r>
        <w:rPr>
          <w:rFonts w:ascii="Times New Roman" w:hAnsi="Times New Roman" w:cs="Times New Roman"/>
          <w:spacing w:val="-7"/>
          <w:sz w:val="24"/>
          <w:szCs w:val="24"/>
        </w:rPr>
        <w:t xml:space="preserve"> </w:t>
      </w:r>
      <w:r>
        <w:rPr>
          <w:rFonts w:ascii="Times New Roman" w:hAnsi="Times New Roman" w:cs="Times New Roman"/>
          <w:sz w:val="24"/>
          <w:szCs w:val="24"/>
        </w:rPr>
        <w:t>Negativa</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5"/>
          <w:sz w:val="24"/>
          <w:szCs w:val="24"/>
        </w:rPr>
        <w:t xml:space="preserve"> </w:t>
      </w:r>
      <w:r>
        <w:rPr>
          <w:rFonts w:ascii="Times New Roman" w:hAnsi="Times New Roman" w:cs="Times New Roman"/>
          <w:sz w:val="24"/>
          <w:szCs w:val="24"/>
        </w:rPr>
        <w:t>Falência</w:t>
      </w:r>
      <w:r>
        <w:rPr>
          <w:rFonts w:ascii="Times New Roman" w:hAnsi="Times New Roman" w:cs="Times New Roman"/>
          <w:spacing w:val="-8"/>
          <w:sz w:val="24"/>
          <w:szCs w:val="24"/>
        </w:rPr>
        <w:t xml:space="preserve"> </w:t>
      </w:r>
      <w:r>
        <w:rPr>
          <w:rFonts w:ascii="Times New Roman" w:hAnsi="Times New Roman" w:cs="Times New Roman"/>
          <w:sz w:val="24"/>
          <w:szCs w:val="24"/>
        </w:rPr>
        <w:t>e/ou</w:t>
      </w:r>
      <w:r>
        <w:rPr>
          <w:rFonts w:ascii="Times New Roman" w:hAnsi="Times New Roman" w:cs="Times New Roman"/>
          <w:spacing w:val="-3"/>
          <w:sz w:val="24"/>
          <w:szCs w:val="24"/>
        </w:rPr>
        <w:t xml:space="preserve"> </w:t>
      </w:r>
      <w:r>
        <w:rPr>
          <w:rFonts w:ascii="Times New Roman" w:hAnsi="Times New Roman" w:cs="Times New Roman"/>
          <w:sz w:val="24"/>
          <w:szCs w:val="24"/>
        </w:rPr>
        <w:t>Recuperação</w:t>
      </w:r>
      <w:r>
        <w:rPr>
          <w:rFonts w:ascii="Times New Roman" w:hAnsi="Times New Roman" w:cs="Times New Roman"/>
          <w:spacing w:val="-4"/>
          <w:sz w:val="24"/>
          <w:szCs w:val="24"/>
        </w:rPr>
        <w:t xml:space="preserve"> </w:t>
      </w:r>
      <w:r>
        <w:rPr>
          <w:rFonts w:ascii="Times New Roman" w:hAnsi="Times New Roman" w:cs="Times New Roman"/>
          <w:spacing w:val="-2"/>
          <w:sz w:val="24"/>
          <w:szCs w:val="24"/>
        </w:rPr>
        <w:t>Judicial.</w:t>
      </w:r>
    </w:p>
    <w:p w14:paraId="11DEDAC0" w14:textId="77777777" w:rsidR="00D43560" w:rsidRDefault="00287016">
      <w:pPr>
        <w:pStyle w:val="PargrafodaLista"/>
        <w:widowControl w:val="0"/>
        <w:numPr>
          <w:ilvl w:val="0"/>
          <w:numId w:val="11"/>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Balanço</w:t>
      </w:r>
      <w:r>
        <w:rPr>
          <w:rFonts w:ascii="Times New Roman" w:hAnsi="Times New Roman" w:cs="Times New Roman"/>
          <w:spacing w:val="40"/>
          <w:sz w:val="24"/>
          <w:szCs w:val="24"/>
        </w:rPr>
        <w:t xml:space="preserve"> </w:t>
      </w:r>
      <w:r>
        <w:rPr>
          <w:rFonts w:ascii="Times New Roman" w:hAnsi="Times New Roman" w:cs="Times New Roman"/>
          <w:sz w:val="24"/>
          <w:szCs w:val="24"/>
        </w:rPr>
        <w:t>patrimonial</w:t>
      </w:r>
      <w:r>
        <w:rPr>
          <w:rFonts w:ascii="Times New Roman" w:hAnsi="Times New Roman" w:cs="Times New Roman"/>
          <w:spacing w:val="40"/>
          <w:sz w:val="24"/>
          <w:szCs w:val="24"/>
        </w:rPr>
        <w:t xml:space="preserve"> </w:t>
      </w:r>
      <w:r>
        <w:rPr>
          <w:rFonts w:ascii="Times New Roman" w:hAnsi="Times New Roman" w:cs="Times New Roman"/>
          <w:sz w:val="24"/>
          <w:szCs w:val="24"/>
        </w:rPr>
        <w:t>e</w:t>
      </w:r>
      <w:r>
        <w:rPr>
          <w:rFonts w:ascii="Times New Roman" w:hAnsi="Times New Roman" w:cs="Times New Roman"/>
          <w:spacing w:val="40"/>
          <w:sz w:val="24"/>
          <w:szCs w:val="24"/>
        </w:rPr>
        <w:t xml:space="preserve"> </w:t>
      </w:r>
      <w:r>
        <w:rPr>
          <w:rFonts w:ascii="Times New Roman" w:hAnsi="Times New Roman" w:cs="Times New Roman"/>
          <w:sz w:val="24"/>
          <w:szCs w:val="24"/>
        </w:rPr>
        <w:t>demonstrações</w:t>
      </w:r>
      <w:r>
        <w:rPr>
          <w:rFonts w:ascii="Times New Roman" w:hAnsi="Times New Roman" w:cs="Times New Roman"/>
          <w:spacing w:val="40"/>
          <w:sz w:val="24"/>
          <w:szCs w:val="24"/>
        </w:rPr>
        <w:t xml:space="preserve"> </w:t>
      </w:r>
      <w:r>
        <w:rPr>
          <w:rFonts w:ascii="Times New Roman" w:hAnsi="Times New Roman" w:cs="Times New Roman"/>
          <w:sz w:val="24"/>
          <w:szCs w:val="24"/>
        </w:rPr>
        <w:t>contábeis</w:t>
      </w:r>
      <w:r>
        <w:rPr>
          <w:rFonts w:ascii="Times New Roman" w:hAnsi="Times New Roman" w:cs="Times New Roman"/>
          <w:spacing w:val="40"/>
          <w:sz w:val="24"/>
          <w:szCs w:val="24"/>
        </w:rPr>
        <w:t xml:space="preserve"> </w:t>
      </w:r>
      <w:r>
        <w:rPr>
          <w:rFonts w:ascii="Times New Roman" w:hAnsi="Times New Roman" w:cs="Times New Roman"/>
          <w:sz w:val="24"/>
          <w:szCs w:val="24"/>
        </w:rPr>
        <w:t>dos</w:t>
      </w:r>
      <w:r>
        <w:rPr>
          <w:rFonts w:ascii="Times New Roman" w:hAnsi="Times New Roman" w:cs="Times New Roman"/>
          <w:spacing w:val="40"/>
          <w:sz w:val="24"/>
          <w:szCs w:val="24"/>
        </w:rPr>
        <w:t xml:space="preserve"> </w:t>
      </w:r>
      <w:r>
        <w:rPr>
          <w:rFonts w:ascii="Times New Roman" w:hAnsi="Times New Roman" w:cs="Times New Roman"/>
          <w:sz w:val="24"/>
          <w:szCs w:val="24"/>
        </w:rPr>
        <w:t>2</w:t>
      </w:r>
      <w:r>
        <w:rPr>
          <w:rFonts w:ascii="Times New Roman" w:hAnsi="Times New Roman" w:cs="Times New Roman"/>
          <w:spacing w:val="40"/>
          <w:sz w:val="24"/>
          <w:szCs w:val="24"/>
        </w:rPr>
        <w:t xml:space="preserve"> </w:t>
      </w:r>
      <w:r>
        <w:rPr>
          <w:rFonts w:ascii="Times New Roman" w:hAnsi="Times New Roman" w:cs="Times New Roman"/>
          <w:sz w:val="24"/>
          <w:szCs w:val="24"/>
        </w:rPr>
        <w:t>(dois)</w:t>
      </w:r>
      <w:r>
        <w:rPr>
          <w:rFonts w:ascii="Times New Roman" w:hAnsi="Times New Roman" w:cs="Times New Roman"/>
          <w:spacing w:val="40"/>
          <w:sz w:val="24"/>
          <w:szCs w:val="24"/>
        </w:rPr>
        <w:t xml:space="preserve"> </w:t>
      </w:r>
      <w:r>
        <w:rPr>
          <w:rFonts w:ascii="Times New Roman" w:hAnsi="Times New Roman" w:cs="Times New Roman"/>
          <w:sz w:val="24"/>
          <w:szCs w:val="24"/>
        </w:rPr>
        <w:t>últimos</w:t>
      </w:r>
      <w:r>
        <w:rPr>
          <w:rFonts w:ascii="Times New Roman" w:hAnsi="Times New Roman" w:cs="Times New Roman"/>
          <w:spacing w:val="40"/>
          <w:sz w:val="24"/>
          <w:szCs w:val="24"/>
        </w:rPr>
        <w:t xml:space="preserve"> </w:t>
      </w:r>
      <w:r>
        <w:rPr>
          <w:rFonts w:ascii="Times New Roman" w:hAnsi="Times New Roman" w:cs="Times New Roman"/>
          <w:sz w:val="24"/>
          <w:szCs w:val="24"/>
        </w:rPr>
        <w:t>exercícios sociais, comprovando:</w:t>
      </w:r>
    </w:p>
    <w:p w14:paraId="2D7AA4B5" w14:textId="77777777" w:rsidR="00D43560" w:rsidRDefault="00287016">
      <w:pPr>
        <w:pStyle w:val="PargrafodaLista"/>
        <w:widowControl w:val="0"/>
        <w:numPr>
          <w:ilvl w:val="0"/>
          <w:numId w:val="11"/>
        </w:numPr>
        <w:tabs>
          <w:tab w:val="left" w:pos="567"/>
          <w:tab w:val="left" w:pos="8789"/>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Índices</w:t>
      </w:r>
      <w:r>
        <w:rPr>
          <w:rFonts w:ascii="Times New Roman" w:hAnsi="Times New Roman" w:cs="Times New Roman"/>
          <w:spacing w:val="-4"/>
          <w:sz w:val="24"/>
          <w:szCs w:val="24"/>
        </w:rPr>
        <w:t xml:space="preserve"> </w:t>
      </w:r>
      <w:r>
        <w:rPr>
          <w:rFonts w:ascii="Times New Roman" w:hAnsi="Times New Roman" w:cs="Times New Roman"/>
          <w:sz w:val="24"/>
          <w:szCs w:val="24"/>
        </w:rPr>
        <w:t>Contábeis</w:t>
      </w:r>
      <w:r>
        <w:rPr>
          <w:rFonts w:ascii="Times New Roman" w:hAnsi="Times New Roman" w:cs="Times New Roman"/>
          <w:spacing w:val="-2"/>
          <w:sz w:val="24"/>
          <w:szCs w:val="24"/>
        </w:rPr>
        <w:t xml:space="preserve"> </w:t>
      </w:r>
      <w:r>
        <w:rPr>
          <w:rFonts w:ascii="Times New Roman" w:hAnsi="Times New Roman" w:cs="Times New Roman"/>
          <w:sz w:val="24"/>
          <w:szCs w:val="24"/>
        </w:rPr>
        <w:t>(Obras</w:t>
      </w:r>
      <w:r>
        <w:rPr>
          <w:rFonts w:ascii="Times New Roman" w:hAnsi="Times New Roman" w:cs="Times New Roman"/>
          <w:spacing w:val="-2"/>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Engenharia):</w:t>
      </w:r>
    </w:p>
    <w:p w14:paraId="550D8CFE" w14:textId="77777777" w:rsidR="00D43560" w:rsidRDefault="00287016">
      <w:pPr>
        <w:numPr>
          <w:ilvl w:val="0"/>
          <w:numId w:val="14"/>
        </w:numPr>
        <w:tabs>
          <w:tab w:val="clear" w:pos="720"/>
          <w:tab w:val="left" w:pos="567"/>
        </w:tabs>
        <w:spacing w:after="0" w:line="360" w:lineRule="auto"/>
        <w:ind w:left="8" w:firstLine="2544"/>
        <w:rPr>
          <w:rFonts w:ascii="Times New Roman" w:hAnsi="Times New Roman" w:cs="Times New Roman"/>
          <w:sz w:val="24"/>
          <w:szCs w:val="24"/>
        </w:rPr>
      </w:pPr>
      <w:r>
        <w:rPr>
          <w:rFonts w:ascii="Times New Roman" w:hAnsi="Times New Roman" w:cs="Times New Roman"/>
          <w:sz w:val="24"/>
          <w:szCs w:val="24"/>
        </w:rPr>
        <w:t>Liquidez Corrente (LC) ≥ 1,0</w:t>
      </w:r>
    </w:p>
    <w:p w14:paraId="03E6D2EE" w14:textId="77777777" w:rsidR="00D43560" w:rsidRDefault="00287016">
      <w:pPr>
        <w:numPr>
          <w:ilvl w:val="0"/>
          <w:numId w:val="14"/>
        </w:numPr>
        <w:tabs>
          <w:tab w:val="clear" w:pos="720"/>
          <w:tab w:val="left" w:pos="567"/>
        </w:tabs>
        <w:spacing w:after="0" w:line="360" w:lineRule="auto"/>
        <w:ind w:left="8" w:firstLine="2544"/>
        <w:rPr>
          <w:rFonts w:ascii="Times New Roman" w:hAnsi="Times New Roman" w:cs="Times New Roman"/>
          <w:sz w:val="24"/>
          <w:szCs w:val="24"/>
        </w:rPr>
      </w:pPr>
      <w:r>
        <w:rPr>
          <w:rFonts w:ascii="Times New Roman" w:hAnsi="Times New Roman" w:cs="Times New Roman"/>
          <w:sz w:val="24"/>
          <w:szCs w:val="24"/>
        </w:rPr>
        <w:t>Liquidez Geral (LG) ≥ 1,0</w:t>
      </w:r>
    </w:p>
    <w:p w14:paraId="4936A218" w14:textId="77777777" w:rsidR="00D43560" w:rsidRDefault="00287016">
      <w:pPr>
        <w:numPr>
          <w:ilvl w:val="0"/>
          <w:numId w:val="14"/>
        </w:numPr>
        <w:tabs>
          <w:tab w:val="clear" w:pos="720"/>
          <w:tab w:val="left" w:pos="567"/>
        </w:tabs>
        <w:spacing w:after="0" w:line="360" w:lineRule="auto"/>
        <w:ind w:left="8" w:firstLine="2544"/>
        <w:rPr>
          <w:rFonts w:ascii="Times New Roman" w:hAnsi="Times New Roman" w:cs="Times New Roman"/>
          <w:sz w:val="24"/>
          <w:szCs w:val="24"/>
        </w:rPr>
      </w:pPr>
      <w:r>
        <w:rPr>
          <w:rFonts w:ascii="Times New Roman" w:hAnsi="Times New Roman" w:cs="Times New Roman"/>
          <w:sz w:val="24"/>
          <w:szCs w:val="24"/>
        </w:rPr>
        <w:t>Solvência Geral (SG) ≥ 1,1</w:t>
      </w:r>
    </w:p>
    <w:p w14:paraId="4FF53DF2" w14:textId="77777777" w:rsidR="00D43560" w:rsidRDefault="00287016">
      <w:pPr>
        <w:numPr>
          <w:ilvl w:val="0"/>
          <w:numId w:val="14"/>
        </w:numPr>
        <w:tabs>
          <w:tab w:val="clear" w:pos="720"/>
          <w:tab w:val="left" w:pos="567"/>
        </w:tabs>
        <w:spacing w:after="0" w:line="360" w:lineRule="auto"/>
        <w:ind w:left="8" w:firstLine="2544"/>
        <w:rPr>
          <w:rFonts w:ascii="Times New Roman" w:hAnsi="Times New Roman" w:cs="Times New Roman"/>
          <w:sz w:val="24"/>
          <w:szCs w:val="24"/>
        </w:rPr>
      </w:pPr>
      <w:r>
        <w:rPr>
          <w:rFonts w:ascii="Times New Roman" w:hAnsi="Times New Roman" w:cs="Times New Roman"/>
          <w:sz w:val="24"/>
          <w:szCs w:val="24"/>
        </w:rPr>
        <w:t>Grau de Endividamento ≤ 0,20</w:t>
      </w:r>
    </w:p>
    <w:p w14:paraId="0E5654D8" w14:textId="77777777" w:rsidR="00D43560" w:rsidRDefault="00287016">
      <w:pPr>
        <w:numPr>
          <w:ilvl w:val="0"/>
          <w:numId w:val="14"/>
        </w:numPr>
        <w:tabs>
          <w:tab w:val="clear" w:pos="720"/>
          <w:tab w:val="left" w:pos="567"/>
        </w:tabs>
        <w:spacing w:after="0" w:line="360" w:lineRule="auto"/>
        <w:ind w:left="8" w:firstLine="2544"/>
        <w:rPr>
          <w:rFonts w:ascii="Times New Roman" w:hAnsi="Times New Roman" w:cs="Times New Roman"/>
          <w:sz w:val="24"/>
          <w:szCs w:val="24"/>
        </w:rPr>
      </w:pPr>
      <w:r>
        <w:rPr>
          <w:rFonts w:ascii="Times New Roman" w:hAnsi="Times New Roman" w:cs="Times New Roman"/>
          <w:sz w:val="24"/>
          <w:szCs w:val="24"/>
        </w:rPr>
        <w:t>Endividamento a Curto Prazo ≤ 0,25</w:t>
      </w:r>
    </w:p>
    <w:p w14:paraId="21019379" w14:textId="77777777" w:rsidR="00D43560" w:rsidRDefault="00287016">
      <w:pPr>
        <w:pStyle w:val="PargrafodaLista"/>
        <w:widowControl w:val="0"/>
        <w:numPr>
          <w:ilvl w:val="0"/>
          <w:numId w:val="11"/>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 xml:space="preserve">Liquidez Corrente (LC) = AC/PC; Liquidez Geral (LG) = (AC + RLP) / (PC + ELP), Solvência </w:t>
      </w:r>
      <w:r>
        <w:rPr>
          <w:rFonts w:ascii="Times New Roman" w:hAnsi="Times New Roman" w:cs="Times New Roman"/>
          <w:sz w:val="24"/>
          <w:szCs w:val="24"/>
        </w:rPr>
        <w:lastRenderedPageBreak/>
        <w:t>Geral (SG) = AT / (PC + ELP); Grau de Endividamento: (PC + PELP) / AT, (deve ser menor ou igual 0,20); Endividamento a curto prazo: (PC) / (PL-DA+REF)</w:t>
      </w:r>
    </w:p>
    <w:p w14:paraId="54835ADA" w14:textId="77777777" w:rsidR="00D43560" w:rsidRDefault="00287016">
      <w:pPr>
        <w:pStyle w:val="PargrafodaLista"/>
        <w:widowControl w:val="0"/>
        <w:numPr>
          <w:ilvl w:val="2"/>
          <w:numId w:val="13"/>
        </w:numPr>
        <w:tabs>
          <w:tab w:val="left" w:pos="851"/>
          <w:tab w:val="left" w:pos="8789"/>
        </w:tabs>
        <w:suppressAutoHyphens w:val="0"/>
        <w:spacing w:before="270"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As empresas criadas no exercício financeiro da licitação deverão atender a todas as exigências da habilitação e poderão substituir os demonstrativos contábeis pelo balanço de abertura; e</w:t>
      </w:r>
    </w:p>
    <w:p w14:paraId="4E414B7D" w14:textId="77777777" w:rsidR="00D43560" w:rsidRDefault="00287016">
      <w:pPr>
        <w:pStyle w:val="PargrafodaLista"/>
        <w:widowControl w:val="0"/>
        <w:numPr>
          <w:ilvl w:val="2"/>
          <w:numId w:val="13"/>
        </w:numPr>
        <w:tabs>
          <w:tab w:val="left" w:pos="851"/>
          <w:tab w:val="left" w:pos="8789"/>
        </w:tabs>
        <w:suppressAutoHyphens w:val="0"/>
        <w:spacing w:before="270"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Os documentos referidos acima limitar-se-ão ao último exercício no caso de a pessoa jurídica ter sido constituída há menos de 2 (dois) anos.</w:t>
      </w:r>
    </w:p>
    <w:p w14:paraId="39F9E2A3" w14:textId="77777777" w:rsidR="00D43560" w:rsidRDefault="00287016">
      <w:pPr>
        <w:pStyle w:val="PargrafodaLista"/>
        <w:widowControl w:val="0"/>
        <w:numPr>
          <w:ilvl w:val="2"/>
          <w:numId w:val="13"/>
        </w:numPr>
        <w:tabs>
          <w:tab w:val="left" w:pos="851"/>
          <w:tab w:val="left" w:pos="8789"/>
        </w:tabs>
        <w:suppressAutoHyphens w:val="0"/>
        <w:spacing w:before="270"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Os documentos referidos acima deverão ser exigidos com base no limite definido pela Receita Federal do Brasil para transmissão da Escrituração Contábil Digital - ECD ao Sped.</w:t>
      </w:r>
    </w:p>
    <w:p w14:paraId="42785417" w14:textId="77777777" w:rsidR="00D43560" w:rsidRDefault="00287016">
      <w:pPr>
        <w:pStyle w:val="PargrafodaLista"/>
        <w:widowControl w:val="0"/>
        <w:numPr>
          <w:ilvl w:val="2"/>
          <w:numId w:val="13"/>
        </w:numPr>
        <w:tabs>
          <w:tab w:val="left" w:pos="851"/>
          <w:tab w:val="left" w:pos="8789"/>
        </w:tabs>
        <w:suppressAutoHyphens w:val="0"/>
        <w:spacing w:before="270"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1D3EDE22" w14:textId="77777777" w:rsidR="00D43560" w:rsidRDefault="00287016">
      <w:pPr>
        <w:pStyle w:val="PargrafodaLista"/>
        <w:widowControl w:val="0"/>
        <w:numPr>
          <w:ilvl w:val="2"/>
          <w:numId w:val="13"/>
        </w:numPr>
        <w:tabs>
          <w:tab w:val="left" w:pos="851"/>
          <w:tab w:val="left" w:pos="8789"/>
        </w:tabs>
        <w:suppressAutoHyphens w:val="0"/>
        <w:spacing w:before="270"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As empresas criadas no exercício financeiro da licitação deverão atender a todas as exigências da habilitação e poderão substituir os demonstrativos contábeis pelo balanço de abertura. (Lei nº 14.133, de 2021, art. 65, §1º).</w:t>
      </w:r>
    </w:p>
    <w:p w14:paraId="0FDC87C9" w14:textId="77777777" w:rsidR="00D43560" w:rsidRDefault="00287016">
      <w:pPr>
        <w:pStyle w:val="PargrafodaLista"/>
        <w:widowControl w:val="0"/>
        <w:numPr>
          <w:ilvl w:val="2"/>
          <w:numId w:val="13"/>
        </w:numPr>
        <w:tabs>
          <w:tab w:val="left" w:pos="851"/>
          <w:tab w:val="left" w:pos="8789"/>
        </w:tabs>
        <w:suppressAutoHyphens w:val="0"/>
        <w:spacing w:before="270"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O atendimento dos índices econômicos previstos neste item deverá ser atestado mediante declaração assinada por profissional habilitado da área contábil, apresentada pelo licitante.</w:t>
      </w:r>
    </w:p>
    <w:p w14:paraId="1A51DDCC" w14:textId="77777777" w:rsidR="00D43560" w:rsidRDefault="00287016">
      <w:pPr>
        <w:pStyle w:val="PargrafodaLista"/>
        <w:widowControl w:val="0"/>
        <w:numPr>
          <w:ilvl w:val="1"/>
          <w:numId w:val="13"/>
        </w:numPr>
        <w:tabs>
          <w:tab w:val="left" w:pos="567"/>
          <w:tab w:val="left" w:pos="8789"/>
        </w:tabs>
        <w:suppressAutoHyphens w:val="0"/>
        <w:spacing w:before="257" w:after="0" w:line="360" w:lineRule="auto"/>
        <w:ind w:left="8" w:firstLine="0"/>
        <w:jc w:val="both"/>
        <w:rPr>
          <w:rFonts w:ascii="Times New Roman" w:hAnsi="Times New Roman" w:cs="Times New Roman"/>
          <w:sz w:val="24"/>
          <w:szCs w:val="24"/>
          <w:u w:val="single"/>
        </w:rPr>
      </w:pPr>
      <w:r>
        <w:rPr>
          <w:rFonts w:ascii="Times New Roman" w:hAnsi="Times New Roman" w:cs="Times New Roman"/>
          <w:sz w:val="24"/>
          <w:szCs w:val="24"/>
          <w:u w:val="single"/>
        </w:rPr>
        <w:t>Qualificação</w:t>
      </w:r>
      <w:r>
        <w:rPr>
          <w:rFonts w:ascii="Times New Roman" w:hAnsi="Times New Roman" w:cs="Times New Roman"/>
          <w:spacing w:val="-14"/>
          <w:sz w:val="24"/>
          <w:szCs w:val="24"/>
          <w:u w:val="single"/>
        </w:rPr>
        <w:t xml:space="preserve"> </w:t>
      </w:r>
      <w:r>
        <w:rPr>
          <w:rFonts w:ascii="Times New Roman" w:hAnsi="Times New Roman" w:cs="Times New Roman"/>
          <w:spacing w:val="-2"/>
          <w:sz w:val="24"/>
          <w:szCs w:val="24"/>
          <w:u w:val="single"/>
        </w:rPr>
        <w:t>Técnica</w:t>
      </w:r>
    </w:p>
    <w:p w14:paraId="51B6A24A" w14:textId="77777777" w:rsidR="00D43560" w:rsidRDefault="00287016">
      <w:pPr>
        <w:pStyle w:val="PargrafodaLista"/>
        <w:widowControl w:val="0"/>
        <w:numPr>
          <w:ilvl w:val="3"/>
          <w:numId w:val="13"/>
        </w:numPr>
        <w:tabs>
          <w:tab w:val="left" w:pos="851"/>
          <w:tab w:val="left" w:pos="1576"/>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pacing w:val="-2"/>
          <w:sz w:val="24"/>
          <w:szCs w:val="24"/>
        </w:rPr>
        <w:t>A documentação relativa à qualificação técnico-profissional e técnico-operacional será restrita a:</w:t>
      </w:r>
    </w:p>
    <w:p w14:paraId="667CE026" w14:textId="77777777" w:rsidR="00D43560" w:rsidRDefault="00287016">
      <w:pPr>
        <w:pStyle w:val="PargrafodaLista"/>
        <w:widowControl w:val="0"/>
        <w:numPr>
          <w:ilvl w:val="0"/>
          <w:numId w:val="16"/>
        </w:numPr>
        <w:tabs>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certidão de registro da licitante no Conselho Regional de Engenharia e Agronomia-CREA ou outro conselho competente, do Estado de origem, domicílio ou sede da licitante, em plena validade;</w:t>
      </w:r>
    </w:p>
    <w:p w14:paraId="5FB007E4" w14:textId="77777777" w:rsidR="00D43560" w:rsidRDefault="00287016">
      <w:pPr>
        <w:pStyle w:val="PargrafodaLista"/>
        <w:widowControl w:val="0"/>
        <w:numPr>
          <w:ilvl w:val="0"/>
          <w:numId w:val="16"/>
        </w:numPr>
        <w:tabs>
          <w:tab w:val="left" w:pos="567"/>
          <w:tab w:val="left" w:pos="8789"/>
        </w:tabs>
        <w:suppressAutoHyphens w:val="0"/>
        <w:spacing w:before="2"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termo de declaração, assinado pelo representante legal da licitante, indicando o(s) Responsável(eis) Técnico(s) pela execução contratual, com a comprovação de estar devidamente registrado, através da apresentação da Certidão de Registro no Conselho Regional de Engenharia e Agronomia-CREA ou outro Conselho competente. Declaração de Capacidade Técnico-Operacional e Indicação de Responsável Técnico – Anexo V;</w:t>
      </w:r>
    </w:p>
    <w:p w14:paraId="7F2B99DB" w14:textId="77777777" w:rsidR="00D43560" w:rsidRDefault="00287016">
      <w:pPr>
        <w:pStyle w:val="PargrafodaLista"/>
        <w:widowControl w:val="0"/>
        <w:numPr>
          <w:ilvl w:val="0"/>
          <w:numId w:val="16"/>
        </w:numPr>
        <w:tabs>
          <w:tab w:val="left" w:pos="567"/>
          <w:tab w:val="left" w:pos="8789"/>
        </w:tabs>
        <w:suppressAutoHyphens w:val="0"/>
        <w:spacing w:before="2"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comprovação de vínculo com a licitante, admitindo-se, para fins de habilitação, uma das seguintes formas:</w:t>
      </w:r>
    </w:p>
    <w:p w14:paraId="46BA5334" w14:textId="77777777" w:rsidR="00D43560" w:rsidRDefault="00287016">
      <w:pPr>
        <w:pStyle w:val="PargrafodaLista"/>
        <w:widowControl w:val="0"/>
        <w:numPr>
          <w:ilvl w:val="1"/>
          <w:numId w:val="15"/>
        </w:numPr>
        <w:tabs>
          <w:tab w:val="left" w:pos="567"/>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 xml:space="preserve">vínculo empregatício, comprovado mediante apresentação da Carteira de Trabalho e Previdência Social </w:t>
      </w:r>
      <w:r>
        <w:rPr>
          <w:noProof/>
        </w:rPr>
        <w:drawing>
          <wp:inline distT="0" distB="0" distL="0" distR="0" wp14:anchorId="059C287C" wp14:editId="52C9CEB9">
            <wp:extent cx="86995" cy="14605"/>
            <wp:effectExtent l="0" t="0" r="0" b="0"/>
            <wp:docPr id="3"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0"/>
                    <pic:cNvPicPr>
                      <a:picLocks noChangeAspect="1" noChangeArrowheads="1"/>
                    </pic:cNvPicPr>
                  </pic:nvPicPr>
                  <pic:blipFill>
                    <a:blip r:embed="rId10"/>
                    <a:stretch>
                      <a:fillRect/>
                    </a:stretch>
                  </pic:blipFill>
                  <pic:spPr bwMode="auto">
                    <a:xfrm>
                      <a:off x="0" y="0"/>
                      <a:ext cx="86995" cy="14605"/>
                    </a:xfrm>
                    <a:prstGeom prst="rect">
                      <a:avLst/>
                    </a:prstGeom>
                  </pic:spPr>
                </pic:pic>
              </a:graphicData>
            </a:graphic>
          </wp:inline>
        </w:drawing>
      </w:r>
      <w:r>
        <w:rPr>
          <w:rFonts w:ascii="Times New Roman" w:hAnsi="Times New Roman" w:cs="Times New Roman"/>
          <w:spacing w:val="7"/>
          <w:sz w:val="24"/>
          <w:szCs w:val="24"/>
        </w:rPr>
        <w:t xml:space="preserve"> </w:t>
      </w:r>
      <w:r>
        <w:rPr>
          <w:rFonts w:ascii="Times New Roman" w:hAnsi="Times New Roman" w:cs="Times New Roman"/>
          <w:sz w:val="24"/>
          <w:szCs w:val="24"/>
        </w:rPr>
        <w:t>CTPS;</w:t>
      </w:r>
    </w:p>
    <w:p w14:paraId="7516DA6A" w14:textId="77777777" w:rsidR="00D43560" w:rsidRDefault="00287016">
      <w:pPr>
        <w:pStyle w:val="PargrafodaLista"/>
        <w:widowControl w:val="0"/>
        <w:numPr>
          <w:ilvl w:val="1"/>
          <w:numId w:val="15"/>
        </w:numPr>
        <w:tabs>
          <w:tab w:val="left" w:pos="567"/>
          <w:tab w:val="left" w:pos="992"/>
          <w:tab w:val="left" w:pos="8789"/>
        </w:tabs>
        <w:suppressAutoHyphens w:val="0"/>
        <w:spacing w:before="4"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contrato</w:t>
      </w:r>
      <w:r>
        <w:rPr>
          <w:rFonts w:ascii="Times New Roman" w:hAnsi="Times New Roman" w:cs="Times New Roman"/>
          <w:spacing w:val="-5"/>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prestação</w:t>
      </w:r>
      <w:r>
        <w:rPr>
          <w:rFonts w:ascii="Times New Roman" w:hAnsi="Times New Roman" w:cs="Times New Roman"/>
          <w:spacing w:val="-5"/>
          <w:sz w:val="24"/>
          <w:szCs w:val="24"/>
        </w:rPr>
        <w:t xml:space="preserve"> </w:t>
      </w:r>
      <w:r>
        <w:rPr>
          <w:rFonts w:ascii="Times New Roman" w:hAnsi="Times New Roman" w:cs="Times New Roman"/>
          <w:sz w:val="24"/>
          <w:szCs w:val="24"/>
        </w:rPr>
        <w:t>de</w:t>
      </w:r>
      <w:r>
        <w:rPr>
          <w:rFonts w:ascii="Times New Roman" w:hAnsi="Times New Roman" w:cs="Times New Roman"/>
          <w:spacing w:val="-4"/>
          <w:sz w:val="24"/>
          <w:szCs w:val="24"/>
        </w:rPr>
        <w:t xml:space="preserve"> </w:t>
      </w:r>
      <w:r>
        <w:rPr>
          <w:rFonts w:ascii="Times New Roman" w:hAnsi="Times New Roman" w:cs="Times New Roman"/>
          <w:sz w:val="24"/>
          <w:szCs w:val="24"/>
        </w:rPr>
        <w:t>serviços</w:t>
      </w:r>
      <w:r>
        <w:rPr>
          <w:rFonts w:ascii="Times New Roman" w:hAnsi="Times New Roman" w:cs="Times New Roman"/>
          <w:spacing w:val="-4"/>
          <w:sz w:val="24"/>
          <w:szCs w:val="24"/>
        </w:rPr>
        <w:t xml:space="preserve"> </w:t>
      </w:r>
      <w:r>
        <w:rPr>
          <w:rFonts w:ascii="Times New Roman" w:hAnsi="Times New Roman" w:cs="Times New Roman"/>
          <w:sz w:val="24"/>
          <w:szCs w:val="24"/>
        </w:rPr>
        <w:t>vigente;</w:t>
      </w:r>
      <w:r>
        <w:rPr>
          <w:rFonts w:ascii="Times New Roman" w:hAnsi="Times New Roman" w:cs="Times New Roman"/>
          <w:spacing w:val="-7"/>
          <w:sz w:val="24"/>
          <w:szCs w:val="24"/>
        </w:rPr>
        <w:t xml:space="preserve"> </w:t>
      </w:r>
      <w:r>
        <w:rPr>
          <w:rFonts w:ascii="Times New Roman" w:hAnsi="Times New Roman" w:cs="Times New Roman"/>
          <w:spacing w:val="-5"/>
          <w:sz w:val="24"/>
          <w:szCs w:val="24"/>
        </w:rPr>
        <w:t>ou</w:t>
      </w:r>
    </w:p>
    <w:p w14:paraId="08C5FD43" w14:textId="77777777" w:rsidR="00D43560" w:rsidRDefault="00287016">
      <w:pPr>
        <w:pStyle w:val="PargrafodaLista"/>
        <w:widowControl w:val="0"/>
        <w:numPr>
          <w:ilvl w:val="1"/>
          <w:numId w:val="15"/>
        </w:numPr>
        <w:tabs>
          <w:tab w:val="left" w:pos="567"/>
          <w:tab w:val="left" w:pos="1112"/>
          <w:tab w:val="left" w:pos="8789"/>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lastRenderedPageBreak/>
        <w:t>declaração formal de compromisso de disponibilidade técnica, subscrita pelo profissional, para atuação na execução do contrato, caso a licitante venha a sagrar-se vencedora do certame.</w:t>
      </w:r>
    </w:p>
    <w:p w14:paraId="2E91A46B" w14:textId="77777777" w:rsidR="00D43560" w:rsidRDefault="00287016">
      <w:pPr>
        <w:pStyle w:val="PargrafodaLista"/>
        <w:widowControl w:val="0"/>
        <w:numPr>
          <w:ilvl w:val="0"/>
          <w:numId w:val="16"/>
        </w:numPr>
        <w:tabs>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comprovação da capacitação técnico-profissional: mediante apresentação da Certidão de Acervo Técnico-CAT, com registro de atestado de atividade concluída, expedida pelo CREA ou documento correspondente a outro Conselho competente, nos termos da legislação aplicável, em nome do(s)responsável(is) técnico(s), relativo à execução obra ou serviço de características semelhantes ao objeto ora licitado;</w:t>
      </w:r>
    </w:p>
    <w:p w14:paraId="245D75BD" w14:textId="77777777" w:rsidR="00D43560" w:rsidRDefault="00287016">
      <w:pPr>
        <w:pStyle w:val="PargrafodaLista"/>
        <w:widowControl w:val="0"/>
        <w:numPr>
          <w:ilvl w:val="0"/>
          <w:numId w:val="16"/>
        </w:numPr>
        <w:tabs>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Atestado de avaliação prévia do local, assinado pelo servidor do Município que acompanhou a visita. Caso o licitante opte por não realizar vistoria, poderá substituir o atestado exigido no presente item por declaração formal assinada pelo seu representante legal e responsável técnico acerca do pleno conhecimento das condições e peculiaridades da presente contratação. Declaração de Conhecimento e Vistoria Técnica - V;</w:t>
      </w:r>
    </w:p>
    <w:p w14:paraId="307A9779" w14:textId="77777777" w:rsidR="00D43560" w:rsidRDefault="00287016">
      <w:pPr>
        <w:pStyle w:val="Corpodetexto"/>
        <w:widowControl w:val="0"/>
        <w:numPr>
          <w:ilvl w:val="1"/>
          <w:numId w:val="13"/>
        </w:numPr>
        <w:tabs>
          <w:tab w:val="left" w:pos="567"/>
        </w:tabs>
        <w:suppressAutoHyphens w:val="0"/>
        <w:spacing w:after="0" w:line="360" w:lineRule="auto"/>
        <w:ind w:left="0" w:firstLine="0"/>
        <w:rPr>
          <w:rFonts w:ascii="Times New Roman" w:hAnsi="Times New Roman" w:cs="Times New Roman"/>
          <w:b/>
          <w:bCs/>
          <w:sz w:val="24"/>
          <w:szCs w:val="24"/>
          <w:u w:val="single"/>
        </w:rPr>
      </w:pPr>
      <w:r>
        <w:rPr>
          <w:rFonts w:ascii="Times New Roman" w:hAnsi="Times New Roman" w:cs="Times New Roman"/>
          <w:sz w:val="24"/>
          <w:szCs w:val="24"/>
          <w:u w:val="single"/>
        </w:rPr>
        <w:t>Da Avaliação Prévia do Local</w:t>
      </w:r>
    </w:p>
    <w:p w14:paraId="6A11BF31" w14:textId="77777777" w:rsidR="00D43560" w:rsidRDefault="00287016">
      <w:pPr>
        <w:pStyle w:val="Corpodetexto"/>
        <w:widowControl w:val="0"/>
        <w:numPr>
          <w:ilvl w:val="0"/>
          <w:numId w:val="17"/>
        </w:numPr>
        <w:tabs>
          <w:tab w:val="clear" w:pos="720"/>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07:00 horas às 13:00 horas.</w:t>
      </w:r>
    </w:p>
    <w:p w14:paraId="45E0AA85" w14:textId="77777777" w:rsidR="00D43560" w:rsidRDefault="00287016">
      <w:pPr>
        <w:pStyle w:val="Corpodetexto"/>
        <w:widowControl w:val="0"/>
        <w:numPr>
          <w:ilvl w:val="0"/>
          <w:numId w:val="17"/>
        </w:numPr>
        <w:tabs>
          <w:tab w:val="clear" w:pos="720"/>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 xml:space="preserve">A visita deverá ser realizada pelo responsável técnico da empresa legalmente habilitado, comprovação que deverá ser apresentada no ato da visita. A visita técnica ao local da obra deverá ser realizada até o dia anterior a abertura da sessão virtual, mediante prévio agendamento com o Engenheiro Civil pelo número de telefone (55) 3614-4067 ou pelo e-mail: </w:t>
      </w:r>
      <w:r>
        <w:fldChar w:fldCharType="begin"/>
      </w:r>
      <w:r>
        <w:instrText>HYPERLINK "mailto:engenharia@pmvm.rs.gov.br" \h</w:instrText>
      </w:r>
      <w:r>
        <w:fldChar w:fldCharType="separate"/>
      </w:r>
      <w:r>
        <w:rPr>
          <w:rStyle w:val="LinkdaInternet"/>
          <w:rFonts w:ascii="Times New Roman" w:hAnsi="Times New Roman" w:cs="Times New Roman"/>
          <w:sz w:val="24"/>
          <w:szCs w:val="24"/>
        </w:rPr>
        <w:t>engenharia@pmvm.rs.gov.br,</w:t>
      </w:r>
      <w:r>
        <w:fldChar w:fldCharType="end"/>
      </w:r>
      <w:r>
        <w:rPr>
          <w:rFonts w:ascii="Times New Roman" w:hAnsi="Times New Roman" w:cs="Times New Roman"/>
          <w:sz w:val="24"/>
          <w:szCs w:val="24"/>
        </w:rPr>
        <w:t xml:space="preserve"> o qual irá fazer o acompanhamento até o local e emitirá o Termo de Vistoria.</w:t>
      </w:r>
    </w:p>
    <w:p w14:paraId="56FA837C" w14:textId="77777777" w:rsidR="00D43560" w:rsidRDefault="00287016">
      <w:pPr>
        <w:pStyle w:val="Corpodetexto"/>
        <w:widowControl w:val="0"/>
        <w:numPr>
          <w:ilvl w:val="0"/>
          <w:numId w:val="17"/>
        </w:numPr>
        <w:tabs>
          <w:tab w:val="clear" w:pos="720"/>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63931DB6" w14:textId="77777777" w:rsidR="00D43560" w:rsidRDefault="00287016">
      <w:pPr>
        <w:pStyle w:val="Corpodetexto"/>
        <w:widowControl w:val="0"/>
        <w:numPr>
          <w:ilvl w:val="0"/>
          <w:numId w:val="17"/>
        </w:numPr>
        <w:tabs>
          <w:tab w:val="clear" w:pos="720"/>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Caso o licitante opte por não realizar a vistoria, deverá prestar declaração formal assinada pelo responsável técnico do licitante acerca do conhecimento pleno das condições e peculiaridades da contratação.</w:t>
      </w:r>
    </w:p>
    <w:p w14:paraId="1DE7BE03" w14:textId="77777777" w:rsidR="00D43560" w:rsidRDefault="00287016">
      <w:pPr>
        <w:pStyle w:val="Corpodetexto"/>
        <w:widowControl w:val="0"/>
        <w:numPr>
          <w:ilvl w:val="0"/>
          <w:numId w:val="17"/>
        </w:numPr>
        <w:tabs>
          <w:tab w:val="clear" w:pos="720"/>
          <w:tab w:val="left" w:pos="567"/>
          <w:tab w:val="left" w:pos="8789"/>
        </w:tabs>
        <w:suppressAutoHyphens w:val="0"/>
        <w:spacing w:after="0" w:line="360" w:lineRule="auto"/>
        <w:ind w:left="8" w:hanging="8"/>
        <w:jc w:val="both"/>
        <w:rPr>
          <w:rFonts w:ascii="Times New Roman" w:hAnsi="Times New Roman" w:cs="Times New Roman"/>
          <w:sz w:val="24"/>
          <w:szCs w:val="24"/>
        </w:rPr>
      </w:pPr>
      <w:r>
        <w:rPr>
          <w:rFonts w:ascii="Times New Roman" w:hAnsi="Times New Roman" w:cs="Times New Roman"/>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E714C55" w14:textId="77777777" w:rsidR="00D43560" w:rsidRDefault="00287016">
      <w:pPr>
        <w:pStyle w:val="PargrafodaLista"/>
        <w:widowControl w:val="0"/>
        <w:numPr>
          <w:ilvl w:val="1"/>
          <w:numId w:val="21"/>
        </w:numPr>
        <w:tabs>
          <w:tab w:val="left" w:pos="567"/>
          <w:tab w:val="left" w:pos="8789"/>
        </w:tabs>
        <w:suppressAutoHyphens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Regras</w:t>
      </w:r>
      <w:r>
        <w:rPr>
          <w:rFonts w:ascii="Times New Roman" w:hAnsi="Times New Roman" w:cs="Times New Roman"/>
          <w:spacing w:val="-7"/>
          <w:sz w:val="24"/>
          <w:szCs w:val="24"/>
        </w:rPr>
        <w:t xml:space="preserve"> </w:t>
      </w:r>
      <w:r>
        <w:rPr>
          <w:rFonts w:ascii="Times New Roman" w:hAnsi="Times New Roman" w:cs="Times New Roman"/>
          <w:sz w:val="24"/>
          <w:szCs w:val="24"/>
        </w:rPr>
        <w:t>Complementares</w:t>
      </w:r>
      <w:r>
        <w:rPr>
          <w:rFonts w:ascii="Times New Roman" w:hAnsi="Times New Roman" w:cs="Times New Roman"/>
          <w:spacing w:val="-5"/>
          <w:sz w:val="24"/>
          <w:szCs w:val="24"/>
        </w:rPr>
        <w:t xml:space="preserve"> </w:t>
      </w:r>
      <w:r>
        <w:rPr>
          <w:rFonts w:ascii="Times New Roman" w:hAnsi="Times New Roman" w:cs="Times New Roman"/>
          <w:sz w:val="24"/>
          <w:szCs w:val="24"/>
        </w:rPr>
        <w:t>e</w:t>
      </w:r>
      <w:r>
        <w:rPr>
          <w:rFonts w:ascii="Times New Roman" w:hAnsi="Times New Roman" w:cs="Times New Roman"/>
          <w:spacing w:val="-4"/>
          <w:sz w:val="24"/>
          <w:szCs w:val="24"/>
        </w:rPr>
        <w:t xml:space="preserve"> </w:t>
      </w:r>
      <w:r>
        <w:rPr>
          <w:rFonts w:ascii="Times New Roman" w:hAnsi="Times New Roman" w:cs="Times New Roman"/>
          <w:sz w:val="24"/>
          <w:szCs w:val="24"/>
        </w:rPr>
        <w:t>Vedação</w:t>
      </w:r>
      <w:r>
        <w:rPr>
          <w:rFonts w:ascii="Times New Roman" w:hAnsi="Times New Roman" w:cs="Times New Roman"/>
          <w:spacing w:val="-9"/>
          <w:sz w:val="24"/>
          <w:szCs w:val="24"/>
        </w:rPr>
        <w:t xml:space="preserve"> </w:t>
      </w:r>
      <w:r>
        <w:rPr>
          <w:rFonts w:ascii="Times New Roman" w:hAnsi="Times New Roman" w:cs="Times New Roman"/>
          <w:sz w:val="24"/>
          <w:szCs w:val="24"/>
        </w:rPr>
        <w:t>a</w:t>
      </w:r>
      <w:r>
        <w:rPr>
          <w:rFonts w:ascii="Times New Roman" w:hAnsi="Times New Roman" w:cs="Times New Roman"/>
          <w:spacing w:val="-6"/>
          <w:sz w:val="24"/>
          <w:szCs w:val="24"/>
        </w:rPr>
        <w:t xml:space="preserve"> </w:t>
      </w:r>
      <w:r>
        <w:rPr>
          <w:rFonts w:ascii="Times New Roman" w:hAnsi="Times New Roman" w:cs="Times New Roman"/>
          <w:sz w:val="24"/>
          <w:szCs w:val="24"/>
        </w:rPr>
        <w:t>Arranjos</w:t>
      </w:r>
      <w:r>
        <w:rPr>
          <w:rFonts w:ascii="Times New Roman" w:hAnsi="Times New Roman" w:cs="Times New Roman"/>
          <w:spacing w:val="-4"/>
          <w:sz w:val="24"/>
          <w:szCs w:val="24"/>
        </w:rPr>
        <w:t xml:space="preserve"> </w:t>
      </w:r>
      <w:r>
        <w:rPr>
          <w:rFonts w:ascii="Times New Roman" w:hAnsi="Times New Roman" w:cs="Times New Roman"/>
          <w:spacing w:val="-2"/>
          <w:sz w:val="24"/>
          <w:szCs w:val="24"/>
        </w:rPr>
        <w:t>Fragilizadores.</w:t>
      </w:r>
    </w:p>
    <w:p w14:paraId="3B8A5184" w14:textId="77777777" w:rsidR="00D43560" w:rsidRDefault="00287016">
      <w:pPr>
        <w:pStyle w:val="PargrafodaLista"/>
        <w:widowControl w:val="0"/>
        <w:numPr>
          <w:ilvl w:val="2"/>
          <w:numId w:val="21"/>
        </w:numPr>
        <w:tabs>
          <w:tab w:val="left" w:pos="567"/>
          <w:tab w:val="left" w:pos="8789"/>
        </w:tabs>
        <w:suppressAutoHyphens w:val="0"/>
        <w:spacing w:before="5" w:after="0" w:line="360" w:lineRule="auto"/>
        <w:ind w:left="0" w:hanging="11"/>
        <w:jc w:val="both"/>
        <w:rPr>
          <w:rFonts w:ascii="Times New Roman" w:hAnsi="Times New Roman" w:cs="Times New Roman"/>
          <w:sz w:val="24"/>
          <w:szCs w:val="24"/>
        </w:rPr>
      </w:pPr>
      <w:r>
        <w:rPr>
          <w:rFonts w:ascii="Times New Roman" w:hAnsi="Times New Roman" w:cs="Times New Roman"/>
          <w:sz w:val="24"/>
          <w:szCs w:val="24"/>
        </w:rPr>
        <w:t xml:space="preserve">Não será admitida a comprovação da qualificação técnica por meio de consórcios, subcontratações prévias, empresas coligadas, empresas do mesmo grupo econômico ou quaisquer arranjos que fragilizem a responsabilização técnica direta da </w:t>
      </w:r>
      <w:r>
        <w:rPr>
          <w:rFonts w:ascii="Times New Roman" w:hAnsi="Times New Roman" w:cs="Times New Roman"/>
          <w:spacing w:val="-2"/>
          <w:sz w:val="24"/>
          <w:szCs w:val="24"/>
        </w:rPr>
        <w:t>licitante.</w:t>
      </w:r>
    </w:p>
    <w:p w14:paraId="4465F95D" w14:textId="77777777" w:rsidR="00D43560" w:rsidRDefault="00287016">
      <w:pPr>
        <w:pStyle w:val="PargrafodaLista"/>
        <w:widowControl w:val="0"/>
        <w:numPr>
          <w:ilvl w:val="2"/>
          <w:numId w:val="21"/>
        </w:numPr>
        <w:tabs>
          <w:tab w:val="left" w:pos="567"/>
          <w:tab w:val="left" w:pos="8789"/>
        </w:tabs>
        <w:suppressAutoHyphens w:val="0"/>
        <w:spacing w:before="5"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Toda a qualificação técnica exigida deverá ser comprovada diretamente pela licitante, que assumirá integral responsabilidade pela execução integral das obras.</w:t>
      </w:r>
    </w:p>
    <w:p w14:paraId="171C3868" w14:textId="77777777" w:rsidR="00D43560" w:rsidRDefault="00287016">
      <w:pPr>
        <w:pStyle w:val="PargrafodaLista"/>
        <w:widowControl w:val="0"/>
        <w:numPr>
          <w:ilvl w:val="2"/>
          <w:numId w:val="21"/>
        </w:numPr>
        <w:tabs>
          <w:tab w:val="left" w:pos="567"/>
          <w:tab w:val="left" w:pos="8789"/>
        </w:tabs>
        <w:suppressAutoHyphens w:val="0"/>
        <w:spacing w:before="273"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 Administração poderá realizar diligências para verificação da autenticidade, consistência e compatibilidade dos documentos apresentados, inclusive junto aos conselhos profissionais competentes, sem que isso implique direito à complementação posterior de experiência inexistente.</w:t>
      </w:r>
    </w:p>
    <w:p w14:paraId="30ACBC88" w14:textId="77777777" w:rsidR="00D43560" w:rsidRDefault="00287016">
      <w:pPr>
        <w:pStyle w:val="PargrafodaLista"/>
        <w:widowControl w:val="0"/>
        <w:numPr>
          <w:ilvl w:val="1"/>
          <w:numId w:val="21"/>
        </w:numPr>
        <w:tabs>
          <w:tab w:val="left" w:pos="567"/>
          <w:tab w:val="left" w:pos="8789"/>
        </w:tabs>
        <w:suppressAutoHyphens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Finalidade</w:t>
      </w:r>
      <w:r>
        <w:rPr>
          <w:rFonts w:ascii="Times New Roman" w:hAnsi="Times New Roman" w:cs="Times New Roman"/>
          <w:spacing w:val="-3"/>
          <w:sz w:val="24"/>
          <w:szCs w:val="24"/>
        </w:rPr>
        <w:t xml:space="preserve"> </w:t>
      </w:r>
      <w:r>
        <w:rPr>
          <w:rFonts w:ascii="Times New Roman" w:hAnsi="Times New Roman" w:cs="Times New Roman"/>
          <w:sz w:val="24"/>
          <w:szCs w:val="24"/>
        </w:rPr>
        <w:t>da</w:t>
      </w:r>
      <w:r>
        <w:rPr>
          <w:rFonts w:ascii="Times New Roman" w:hAnsi="Times New Roman" w:cs="Times New Roman"/>
          <w:spacing w:val="-3"/>
          <w:sz w:val="24"/>
          <w:szCs w:val="24"/>
        </w:rPr>
        <w:t xml:space="preserve"> </w:t>
      </w:r>
      <w:r>
        <w:rPr>
          <w:rFonts w:ascii="Times New Roman" w:hAnsi="Times New Roman" w:cs="Times New Roman"/>
          <w:spacing w:val="-2"/>
          <w:sz w:val="24"/>
          <w:szCs w:val="24"/>
        </w:rPr>
        <w:t>Exigência</w:t>
      </w:r>
    </w:p>
    <w:p w14:paraId="6DC98392" w14:textId="77777777" w:rsidR="00D43560" w:rsidRDefault="00287016">
      <w:pPr>
        <w:pStyle w:val="PargrafodaLista"/>
        <w:widowControl w:val="0"/>
        <w:numPr>
          <w:ilvl w:val="1"/>
          <w:numId w:val="22"/>
        </w:numPr>
        <w:tabs>
          <w:tab w:val="left" w:pos="567"/>
          <w:tab w:val="left" w:pos="8789"/>
        </w:tabs>
        <w:suppressAutoHyphens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As exigências de qualificação técnica ora estabelecidas têm por finalidade assegurar a seleção de empresa efetivamente capacitada, reduzir riscos de inadimplemento, garantir a adequada execução do objeto e proteger o interesse público, em observância aos princípios da eficiência, da seleção da proposta mais vantajosa e da segurança jurídica.</w:t>
      </w:r>
    </w:p>
    <w:p w14:paraId="66C973E5" w14:textId="77777777" w:rsidR="00D43560" w:rsidRDefault="00D43560">
      <w:pPr>
        <w:spacing w:after="0" w:line="360" w:lineRule="auto"/>
        <w:ind w:left="8"/>
        <w:jc w:val="both"/>
        <w:rPr>
          <w:rFonts w:ascii="Times New Roman" w:hAnsi="Times New Roman" w:cs="Times New Roman"/>
          <w:sz w:val="24"/>
          <w:szCs w:val="24"/>
        </w:rPr>
      </w:pPr>
    </w:p>
    <w:p w14:paraId="596FFBC5" w14:textId="77777777" w:rsidR="00D43560" w:rsidRDefault="00287016">
      <w:pPr>
        <w:spacing w:after="0" w:line="360" w:lineRule="auto"/>
        <w:ind w:left="8"/>
        <w:jc w:val="both"/>
        <w:rPr>
          <w:rFonts w:ascii="Times New Roman" w:hAnsi="Times New Roman" w:cs="Times New Roman"/>
          <w:b/>
          <w:bCs/>
          <w:sz w:val="24"/>
          <w:szCs w:val="24"/>
        </w:rPr>
      </w:pPr>
      <w:r>
        <w:rPr>
          <w:rFonts w:ascii="Times New Roman" w:hAnsi="Times New Roman" w:cs="Times New Roman"/>
          <w:b/>
          <w:bCs/>
          <w:sz w:val="24"/>
          <w:szCs w:val="24"/>
        </w:rPr>
        <w:t>SEÇÃO 7 - DOS RECURSOS, ADJUDICAÇÃO E HOMOLOGAÇÃO</w:t>
      </w:r>
    </w:p>
    <w:p w14:paraId="381A9DC4" w14:textId="77777777" w:rsidR="00D43560" w:rsidRDefault="00287016">
      <w:pPr>
        <w:pStyle w:val="PargrafodaLista"/>
        <w:widowControl w:val="0"/>
        <w:numPr>
          <w:ilvl w:val="1"/>
          <w:numId w:val="18"/>
        </w:numPr>
        <w:tabs>
          <w:tab w:val="left" w:pos="567"/>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Impugnação: Até 3 (três) dias úteis antes da data de recebimento das propostas. </w:t>
      </w:r>
    </w:p>
    <w:p w14:paraId="702342F0" w14:textId="77777777" w:rsidR="00D43560" w:rsidRDefault="00287016">
      <w:pPr>
        <w:pStyle w:val="PargrafodaLista"/>
        <w:widowControl w:val="0"/>
        <w:numPr>
          <w:ilvl w:val="1"/>
          <w:numId w:val="18"/>
        </w:numPr>
        <w:tabs>
          <w:tab w:val="left" w:pos="567"/>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Recursos: A intenção de recorrer deve ser manifestada ao final da sessão. O prazo para apresentar as razões é de 3 (três) dias úteis. </w:t>
      </w:r>
    </w:p>
    <w:p w14:paraId="13CBF01E" w14:textId="77777777" w:rsidR="00D43560" w:rsidRDefault="00287016">
      <w:pPr>
        <w:pStyle w:val="PargrafodaLista"/>
        <w:widowControl w:val="0"/>
        <w:numPr>
          <w:ilvl w:val="1"/>
          <w:numId w:val="18"/>
        </w:numPr>
        <w:tabs>
          <w:tab w:val="left" w:pos="567"/>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Adjudicação e Homologação: Após o julgamento e eventuais recursos, a autoridade competente adjudicará o objeto e homologará o resultado, convocando o vencedor para assinar o contrato em até 5 (cinco) dias úteis.</w:t>
      </w:r>
    </w:p>
    <w:p w14:paraId="11C77D5A" w14:textId="77777777" w:rsidR="00D43560" w:rsidRDefault="00D43560">
      <w:pPr>
        <w:spacing w:after="0" w:line="360" w:lineRule="auto"/>
        <w:ind w:left="8"/>
        <w:jc w:val="both"/>
        <w:rPr>
          <w:rFonts w:ascii="Times New Roman" w:hAnsi="Times New Roman" w:cs="Times New Roman"/>
          <w:sz w:val="24"/>
          <w:szCs w:val="24"/>
        </w:rPr>
      </w:pPr>
    </w:p>
    <w:p w14:paraId="2D209FFE" w14:textId="77777777" w:rsidR="00D43560" w:rsidRDefault="00287016">
      <w:pPr>
        <w:spacing w:after="0" w:line="360" w:lineRule="auto"/>
        <w:ind w:left="8"/>
        <w:jc w:val="both"/>
        <w:rPr>
          <w:rFonts w:ascii="Times New Roman" w:hAnsi="Times New Roman" w:cs="Times New Roman"/>
          <w:b/>
          <w:bCs/>
          <w:sz w:val="24"/>
          <w:szCs w:val="24"/>
        </w:rPr>
      </w:pPr>
      <w:r>
        <w:rPr>
          <w:rFonts w:ascii="Times New Roman" w:hAnsi="Times New Roman" w:cs="Times New Roman"/>
          <w:b/>
          <w:bCs/>
          <w:sz w:val="24"/>
          <w:szCs w:val="24"/>
        </w:rPr>
        <w:t>SEÇÃO 8 - DAS RESPONSABILIDADES E SANÇÕES</w:t>
      </w:r>
    </w:p>
    <w:p w14:paraId="57A692E3" w14:textId="77777777" w:rsidR="00D43560" w:rsidRDefault="00287016">
      <w:pPr>
        <w:pStyle w:val="PargrafodaLista"/>
        <w:widowControl w:val="0"/>
        <w:numPr>
          <w:ilvl w:val="1"/>
          <w:numId w:val="19"/>
        </w:numPr>
        <w:tabs>
          <w:tab w:val="left" w:pos="567"/>
          <w:tab w:val="left" w:pos="8789"/>
        </w:tabs>
        <w:suppressAutoHyphens w:val="0"/>
        <w:spacing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Responsabilidades da Contratada: Entregar o objeto conforme as especificações, arcar com todas as despesas, indenizar terceiros por prejuízos e atender à fiscalização.</w:t>
      </w:r>
    </w:p>
    <w:p w14:paraId="2C5DF079" w14:textId="77777777" w:rsidR="00D43560" w:rsidRDefault="00287016">
      <w:pPr>
        <w:pStyle w:val="PargrafodaLista"/>
        <w:widowControl w:val="0"/>
        <w:numPr>
          <w:ilvl w:val="1"/>
          <w:numId w:val="19"/>
        </w:numPr>
        <w:tabs>
          <w:tab w:val="left" w:pos="567"/>
          <w:tab w:val="left" w:pos="1263"/>
          <w:tab w:val="left" w:pos="8789"/>
        </w:tabs>
        <w:suppressAutoHyphens w:val="0"/>
        <w:spacing w:before="270"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Responsabilidades do Contratante: Efetuar o pagamento conforme acordado e fiscalizar a execução.</w:t>
      </w:r>
    </w:p>
    <w:p w14:paraId="2ADF1BEA" w14:textId="77777777" w:rsidR="00D43560" w:rsidRDefault="00287016">
      <w:pPr>
        <w:pStyle w:val="PargrafodaLista"/>
        <w:widowControl w:val="0"/>
        <w:numPr>
          <w:ilvl w:val="1"/>
          <w:numId w:val="19"/>
        </w:numPr>
        <w:tabs>
          <w:tab w:val="left" w:pos="567"/>
          <w:tab w:val="left" w:pos="8789"/>
        </w:tabs>
        <w:suppressAutoHyphens w:val="0"/>
        <w:spacing w:before="267"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Sanções: O licitante que cometer infração administrativa (ex: deixar de entregar documentação, não manter a proposta, fraudar a licitação) estará sujeito a penalidades como impedimento de licitar e contratar e multas, conforme a Lei nº 14.133/2021.</w:t>
      </w:r>
    </w:p>
    <w:p w14:paraId="4C3E9E33" w14:textId="77777777" w:rsidR="00D43560" w:rsidRDefault="00D43560">
      <w:pPr>
        <w:pStyle w:val="PargrafodaLista"/>
        <w:widowControl w:val="0"/>
        <w:tabs>
          <w:tab w:val="left" w:pos="567"/>
          <w:tab w:val="left" w:pos="8789"/>
        </w:tabs>
        <w:suppressAutoHyphens w:val="0"/>
        <w:spacing w:before="267" w:after="0" w:line="360" w:lineRule="auto"/>
        <w:ind w:left="8"/>
        <w:jc w:val="both"/>
        <w:rPr>
          <w:rFonts w:ascii="Times New Roman" w:hAnsi="Times New Roman" w:cs="Times New Roman"/>
          <w:sz w:val="24"/>
          <w:szCs w:val="24"/>
        </w:rPr>
      </w:pPr>
    </w:p>
    <w:p w14:paraId="1947DB3A" w14:textId="77777777" w:rsidR="00D43560" w:rsidRDefault="00287016">
      <w:pPr>
        <w:spacing w:after="0" w:line="360" w:lineRule="auto"/>
        <w:ind w:left="8"/>
        <w:jc w:val="both"/>
        <w:rPr>
          <w:rFonts w:ascii="Times New Roman" w:hAnsi="Times New Roman" w:cs="Times New Roman"/>
          <w:b/>
          <w:bCs/>
          <w:sz w:val="24"/>
          <w:szCs w:val="24"/>
        </w:rPr>
      </w:pPr>
      <w:r>
        <w:rPr>
          <w:rFonts w:ascii="Times New Roman" w:hAnsi="Times New Roman" w:cs="Times New Roman"/>
          <w:b/>
          <w:bCs/>
          <w:sz w:val="24"/>
          <w:szCs w:val="24"/>
        </w:rPr>
        <w:lastRenderedPageBreak/>
        <w:t>SEÇÃO 9 - DAS DISPOSIÇÕES GERAIS</w:t>
      </w:r>
    </w:p>
    <w:p w14:paraId="74B20B98" w14:textId="77777777" w:rsidR="00D43560" w:rsidRDefault="00287016">
      <w:pPr>
        <w:pStyle w:val="PargrafodaLista"/>
        <w:widowControl w:val="0"/>
        <w:numPr>
          <w:ilvl w:val="1"/>
          <w:numId w:val="20"/>
        </w:numPr>
        <w:tabs>
          <w:tab w:val="left" w:pos="567"/>
          <w:tab w:val="left" w:pos="8789"/>
        </w:tabs>
        <w:suppressAutoHyphens w:val="0"/>
        <w:spacing w:before="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Diligências: O Agente de Contratação poderá realizar diligências para esclarecer ou complementar a instrução do processo. </w:t>
      </w:r>
    </w:p>
    <w:p w14:paraId="6D73CA04" w14:textId="77777777" w:rsidR="00D43560" w:rsidRDefault="00287016">
      <w:pPr>
        <w:pStyle w:val="PargrafodaLista"/>
        <w:widowControl w:val="0"/>
        <w:numPr>
          <w:ilvl w:val="1"/>
          <w:numId w:val="20"/>
        </w:numPr>
        <w:tabs>
          <w:tab w:val="left" w:pos="567"/>
          <w:tab w:val="left" w:pos="8789"/>
        </w:tabs>
        <w:suppressAutoHyphens w:val="0"/>
        <w:spacing w:before="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Alterações Contratuais: O objeto poderá sofrer acréscimos ou supressões, nos limites da lei. </w:t>
      </w:r>
    </w:p>
    <w:p w14:paraId="0E19E8C7" w14:textId="77777777" w:rsidR="00D43560" w:rsidRDefault="00287016">
      <w:pPr>
        <w:pStyle w:val="PargrafodaLista"/>
        <w:widowControl w:val="0"/>
        <w:numPr>
          <w:ilvl w:val="1"/>
          <w:numId w:val="20"/>
        </w:numPr>
        <w:tabs>
          <w:tab w:val="left" w:pos="567"/>
          <w:tab w:val="left" w:pos="8789"/>
        </w:tabs>
        <w:suppressAutoHyphens w:val="0"/>
        <w:spacing w:before="1" w:after="0" w:line="360" w:lineRule="auto"/>
        <w:ind w:left="8" w:firstLine="0"/>
        <w:jc w:val="both"/>
        <w:rPr>
          <w:rFonts w:ascii="Times New Roman" w:hAnsi="Times New Roman" w:cs="Times New Roman"/>
          <w:sz w:val="24"/>
          <w:szCs w:val="24"/>
        </w:rPr>
      </w:pPr>
      <w:r>
        <w:rPr>
          <w:rFonts w:ascii="Times New Roman" w:hAnsi="Times New Roman" w:cs="Times New Roman"/>
          <w:sz w:val="24"/>
          <w:szCs w:val="24"/>
        </w:rPr>
        <w:t xml:space="preserve">Informações e Esclarecimentos: Serão prestados pela Secretaria da Fazenda e Planejamento, através do telefone (55) 3614-4067 ou e-mail: </w:t>
      </w:r>
      <w:r>
        <w:fldChar w:fldCharType="begin"/>
      </w:r>
      <w:r>
        <w:instrText>HYPERLINK "mailto:compras@pmvm.rs.gov.br" \h</w:instrText>
      </w:r>
      <w:r>
        <w:fldChar w:fldCharType="separate"/>
      </w:r>
      <w:r>
        <w:rPr>
          <w:rStyle w:val="LinkdaInternet"/>
          <w:rFonts w:ascii="Times New Roman" w:hAnsi="Times New Roman" w:cs="Times New Roman"/>
          <w:sz w:val="24"/>
          <w:szCs w:val="24"/>
        </w:rPr>
        <w:t>compras@pmvm.rs.gov.br</w:t>
      </w:r>
      <w:r>
        <w:fldChar w:fldCharType="end"/>
      </w:r>
      <w:r>
        <w:rPr>
          <w:rFonts w:ascii="Times New Roman" w:hAnsi="Times New Roman" w:cs="Times New Roman"/>
          <w:sz w:val="24"/>
          <w:szCs w:val="24"/>
        </w:rPr>
        <w:t xml:space="preserve"> e </w:t>
      </w:r>
      <w:r>
        <w:fldChar w:fldCharType="begin"/>
      </w:r>
      <w:r>
        <w:instrText>HYPERLINK "mailto:engenharia@pmvm.rs.gov.br" \h</w:instrText>
      </w:r>
      <w:r>
        <w:fldChar w:fldCharType="separate"/>
      </w:r>
      <w:r>
        <w:rPr>
          <w:rStyle w:val="LinkdaInternet"/>
          <w:rFonts w:ascii="Times New Roman" w:hAnsi="Times New Roman" w:cs="Times New Roman"/>
          <w:sz w:val="24"/>
          <w:szCs w:val="24"/>
        </w:rPr>
        <w:t>engenharia@pmvm.rs.gov.br</w:t>
      </w:r>
      <w:r>
        <w:fldChar w:fldCharType="end"/>
      </w:r>
      <w:r>
        <w:rPr>
          <w:rFonts w:ascii="Times New Roman" w:hAnsi="Times New Roman" w:cs="Times New Roman"/>
          <w:color w:val="0000FF"/>
          <w:sz w:val="24"/>
          <w:szCs w:val="24"/>
          <w:u w:val="thick" w:color="0000FF"/>
        </w:rPr>
        <w:t>.</w:t>
      </w:r>
    </w:p>
    <w:p w14:paraId="1303CE5F" w14:textId="77777777" w:rsidR="00D43560" w:rsidRDefault="00D43560">
      <w:pPr>
        <w:spacing w:after="0" w:line="360" w:lineRule="auto"/>
        <w:ind w:left="8"/>
        <w:jc w:val="both"/>
        <w:rPr>
          <w:rFonts w:ascii="Times New Roman" w:hAnsi="Times New Roman" w:cs="Times New Roman"/>
          <w:sz w:val="24"/>
          <w:szCs w:val="24"/>
        </w:rPr>
      </w:pPr>
    </w:p>
    <w:p w14:paraId="1410CF35" w14:textId="77777777" w:rsidR="00D43560" w:rsidRDefault="00287016">
      <w:pPr>
        <w:spacing w:after="0" w:line="360" w:lineRule="auto"/>
        <w:ind w:left="8"/>
        <w:jc w:val="both"/>
        <w:rPr>
          <w:rFonts w:ascii="Times New Roman" w:hAnsi="Times New Roman" w:cs="Times New Roman"/>
          <w:b/>
          <w:bCs/>
          <w:sz w:val="24"/>
          <w:szCs w:val="24"/>
        </w:rPr>
      </w:pPr>
      <w:r>
        <w:rPr>
          <w:rFonts w:ascii="Times New Roman" w:hAnsi="Times New Roman" w:cs="Times New Roman"/>
          <w:b/>
          <w:bCs/>
          <w:sz w:val="24"/>
          <w:szCs w:val="24"/>
        </w:rPr>
        <w:t>SEÇÃO 10 - DOS ANEXOS</w:t>
      </w:r>
    </w:p>
    <w:p w14:paraId="63E9DCAC" w14:textId="77777777" w:rsidR="00D43560" w:rsidRDefault="00287016">
      <w:pPr>
        <w:pStyle w:val="Corpodetexto"/>
        <w:tabs>
          <w:tab w:val="left" w:pos="8789"/>
        </w:tabs>
        <w:spacing w:before="1" w:line="360" w:lineRule="auto"/>
        <w:ind w:left="8"/>
        <w:rPr>
          <w:rFonts w:ascii="Times New Roman" w:hAnsi="Times New Roman" w:cs="Times New Roman"/>
          <w:sz w:val="24"/>
          <w:szCs w:val="24"/>
        </w:rPr>
      </w:pPr>
      <w:r>
        <w:rPr>
          <w:rFonts w:ascii="Times New Roman" w:hAnsi="Times New Roman" w:cs="Times New Roman"/>
          <w:sz w:val="24"/>
          <w:szCs w:val="24"/>
        </w:rPr>
        <w:t>Integram</w:t>
      </w:r>
      <w:r>
        <w:rPr>
          <w:rFonts w:ascii="Times New Roman" w:hAnsi="Times New Roman" w:cs="Times New Roman"/>
          <w:spacing w:val="-9"/>
          <w:sz w:val="24"/>
          <w:szCs w:val="24"/>
        </w:rPr>
        <w:t xml:space="preserve"> </w:t>
      </w:r>
      <w:r>
        <w:rPr>
          <w:rFonts w:ascii="Times New Roman" w:hAnsi="Times New Roman" w:cs="Times New Roman"/>
          <w:sz w:val="24"/>
          <w:szCs w:val="24"/>
        </w:rPr>
        <w:t>este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edital:</w:t>
      </w:r>
    </w:p>
    <w:p w14:paraId="1DC3AA13" w14:textId="77777777" w:rsidR="00D43560" w:rsidRDefault="00287016">
      <w:pPr>
        <w:pStyle w:val="PargrafodaLista"/>
        <w:widowControl w:val="0"/>
        <w:numPr>
          <w:ilvl w:val="2"/>
          <w:numId w:val="20"/>
        </w:numPr>
        <w:tabs>
          <w:tab w:val="left" w:pos="284"/>
          <w:tab w:val="left" w:pos="8789"/>
        </w:tabs>
        <w:suppressAutoHyphens w:val="0"/>
        <w:spacing w:before="271" w:after="0" w:line="360" w:lineRule="auto"/>
        <w:ind w:left="8" w:firstLine="134"/>
        <w:rPr>
          <w:rFonts w:ascii="Times New Roman" w:hAnsi="Times New Roman" w:cs="Times New Roman"/>
          <w:sz w:val="24"/>
          <w:szCs w:val="24"/>
        </w:rPr>
      </w:pPr>
      <w:r>
        <w:rPr>
          <w:rFonts w:ascii="Times New Roman" w:hAnsi="Times New Roman" w:cs="Times New Roman"/>
          <w:sz w:val="24"/>
          <w:szCs w:val="24"/>
        </w:rPr>
        <w:t>ANEXO</w:t>
      </w:r>
      <w:r>
        <w:rPr>
          <w:rFonts w:ascii="Times New Roman" w:hAnsi="Times New Roman" w:cs="Times New Roman"/>
          <w:spacing w:val="-2"/>
          <w:sz w:val="24"/>
          <w:szCs w:val="24"/>
        </w:rPr>
        <w:t xml:space="preserve"> </w:t>
      </w:r>
      <w:r>
        <w:rPr>
          <w:rFonts w:ascii="Times New Roman" w:hAnsi="Times New Roman" w:cs="Times New Roman"/>
          <w:sz w:val="24"/>
          <w:szCs w:val="24"/>
        </w:rPr>
        <w:t>I:</w:t>
      </w:r>
      <w:r>
        <w:rPr>
          <w:rFonts w:ascii="Times New Roman" w:hAnsi="Times New Roman" w:cs="Times New Roman"/>
          <w:spacing w:val="-1"/>
          <w:sz w:val="24"/>
          <w:szCs w:val="24"/>
        </w:rPr>
        <w:t xml:space="preserve"> </w:t>
      </w:r>
      <w:r>
        <w:rPr>
          <w:rFonts w:ascii="Times New Roman" w:hAnsi="Times New Roman" w:cs="Times New Roman"/>
          <w:sz w:val="24"/>
          <w:szCs w:val="24"/>
        </w:rPr>
        <w:t>Minuta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Contrato</w:t>
      </w:r>
    </w:p>
    <w:p w14:paraId="76604A7B" w14:textId="77777777" w:rsidR="00D43560" w:rsidRDefault="00287016">
      <w:pPr>
        <w:pStyle w:val="PargrafodaLista"/>
        <w:widowControl w:val="0"/>
        <w:numPr>
          <w:ilvl w:val="2"/>
          <w:numId w:val="20"/>
        </w:numPr>
        <w:tabs>
          <w:tab w:val="left" w:pos="284"/>
          <w:tab w:val="left" w:pos="8789"/>
        </w:tabs>
        <w:suppressAutoHyphens w:val="0"/>
        <w:spacing w:before="2" w:after="0" w:line="360" w:lineRule="auto"/>
        <w:ind w:left="8" w:firstLine="134"/>
        <w:rPr>
          <w:rFonts w:ascii="Times New Roman" w:hAnsi="Times New Roman" w:cs="Times New Roman"/>
          <w:sz w:val="24"/>
          <w:szCs w:val="24"/>
        </w:rPr>
      </w:pPr>
      <w:r>
        <w:rPr>
          <w:rFonts w:ascii="Times New Roman" w:hAnsi="Times New Roman" w:cs="Times New Roman"/>
          <w:sz w:val="24"/>
          <w:szCs w:val="24"/>
        </w:rPr>
        <w:t>ANEXO</w:t>
      </w:r>
      <w:r>
        <w:rPr>
          <w:rFonts w:ascii="Times New Roman" w:hAnsi="Times New Roman" w:cs="Times New Roman"/>
          <w:spacing w:val="-2"/>
          <w:sz w:val="24"/>
          <w:szCs w:val="24"/>
        </w:rPr>
        <w:t xml:space="preserve"> </w:t>
      </w:r>
      <w:r>
        <w:rPr>
          <w:rFonts w:ascii="Times New Roman" w:hAnsi="Times New Roman" w:cs="Times New Roman"/>
          <w:sz w:val="24"/>
          <w:szCs w:val="24"/>
        </w:rPr>
        <w:t>II:</w:t>
      </w:r>
      <w:r>
        <w:rPr>
          <w:rFonts w:ascii="Times New Roman" w:hAnsi="Times New Roman" w:cs="Times New Roman"/>
          <w:spacing w:val="-1"/>
          <w:sz w:val="24"/>
          <w:szCs w:val="24"/>
        </w:rPr>
        <w:t xml:space="preserve"> </w:t>
      </w:r>
      <w:r>
        <w:rPr>
          <w:rFonts w:ascii="Times New Roman" w:hAnsi="Times New Roman" w:cs="Times New Roman"/>
          <w:sz w:val="24"/>
          <w:szCs w:val="24"/>
        </w:rPr>
        <w:t>Modelo</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Proposta</w:t>
      </w:r>
    </w:p>
    <w:p w14:paraId="671637A2" w14:textId="77777777" w:rsidR="00D43560" w:rsidRDefault="00287016">
      <w:pPr>
        <w:pStyle w:val="PargrafodaLista"/>
        <w:widowControl w:val="0"/>
        <w:numPr>
          <w:ilvl w:val="2"/>
          <w:numId w:val="20"/>
        </w:numPr>
        <w:tabs>
          <w:tab w:val="left" w:pos="284"/>
          <w:tab w:val="left" w:pos="8789"/>
        </w:tabs>
        <w:suppressAutoHyphens w:val="0"/>
        <w:spacing w:after="0" w:line="360" w:lineRule="auto"/>
        <w:ind w:left="8" w:firstLine="134"/>
        <w:jc w:val="both"/>
        <w:rPr>
          <w:rFonts w:ascii="Times New Roman" w:hAnsi="Times New Roman" w:cs="Times New Roman"/>
          <w:sz w:val="24"/>
          <w:szCs w:val="24"/>
        </w:rPr>
      </w:pPr>
      <w:r>
        <w:rPr>
          <w:rFonts w:ascii="Times New Roman" w:hAnsi="Times New Roman" w:cs="Times New Roman"/>
          <w:sz w:val="24"/>
          <w:szCs w:val="24"/>
        </w:rPr>
        <w:t>ANEXO III: Modelos de Declarações (Cumprimento do art. 7º da CF, Inexistência</w:t>
      </w:r>
      <w:r>
        <w:rPr>
          <w:rFonts w:ascii="Times New Roman" w:hAnsi="Times New Roman" w:cs="Times New Roman"/>
          <w:spacing w:val="40"/>
          <w:sz w:val="24"/>
          <w:szCs w:val="24"/>
        </w:rPr>
        <w:t xml:space="preserve"> </w:t>
      </w:r>
      <w:r>
        <w:rPr>
          <w:rFonts w:ascii="Times New Roman" w:hAnsi="Times New Roman" w:cs="Times New Roman"/>
          <w:sz w:val="24"/>
          <w:szCs w:val="24"/>
        </w:rPr>
        <w:t>de Fato Impeditivo, Submissão ao Edital, Declaração de ME/EPP, etc.)</w:t>
      </w:r>
    </w:p>
    <w:p w14:paraId="5A6131DE" w14:textId="77777777" w:rsidR="00D43560" w:rsidRDefault="00287016">
      <w:pPr>
        <w:pStyle w:val="PargrafodaLista"/>
        <w:widowControl w:val="0"/>
        <w:numPr>
          <w:ilvl w:val="2"/>
          <w:numId w:val="20"/>
        </w:numPr>
        <w:tabs>
          <w:tab w:val="left" w:pos="284"/>
          <w:tab w:val="left" w:pos="8789"/>
        </w:tabs>
        <w:suppressAutoHyphens w:val="0"/>
        <w:spacing w:before="1" w:after="0" w:line="360" w:lineRule="auto"/>
        <w:ind w:left="8" w:firstLine="134"/>
        <w:jc w:val="both"/>
        <w:rPr>
          <w:rFonts w:ascii="Times New Roman" w:hAnsi="Times New Roman" w:cs="Times New Roman"/>
          <w:sz w:val="24"/>
          <w:szCs w:val="24"/>
        </w:rPr>
      </w:pPr>
      <w:r>
        <w:rPr>
          <w:rFonts w:ascii="Times New Roman" w:hAnsi="Times New Roman" w:cs="Times New Roman"/>
          <w:sz w:val="24"/>
          <w:szCs w:val="24"/>
        </w:rPr>
        <w:t>ANEXO</w:t>
      </w:r>
      <w:r>
        <w:rPr>
          <w:rFonts w:ascii="Times New Roman" w:hAnsi="Times New Roman" w:cs="Times New Roman"/>
          <w:spacing w:val="-6"/>
          <w:sz w:val="24"/>
          <w:szCs w:val="24"/>
        </w:rPr>
        <w:t xml:space="preserve"> </w:t>
      </w:r>
      <w:r>
        <w:rPr>
          <w:rFonts w:ascii="Times New Roman" w:hAnsi="Times New Roman" w:cs="Times New Roman"/>
          <w:sz w:val="24"/>
          <w:szCs w:val="24"/>
        </w:rPr>
        <w:t>IV:</w:t>
      </w:r>
      <w:r>
        <w:rPr>
          <w:rFonts w:ascii="Times New Roman" w:hAnsi="Times New Roman" w:cs="Times New Roman"/>
          <w:spacing w:val="1"/>
          <w:sz w:val="24"/>
          <w:szCs w:val="24"/>
        </w:rPr>
        <w:t xml:space="preserve"> </w:t>
      </w:r>
      <w:r>
        <w:rPr>
          <w:rFonts w:ascii="Times New Roman" w:hAnsi="Times New Roman" w:cs="Times New Roman"/>
          <w:sz w:val="24"/>
          <w:szCs w:val="24"/>
        </w:rPr>
        <w:t>Declaração de Capacidade Técnico-Operacional e Indicação de Responsável Técnico</w:t>
      </w:r>
    </w:p>
    <w:p w14:paraId="5DC300B1" w14:textId="77777777" w:rsidR="00D43560" w:rsidRDefault="00287016">
      <w:pPr>
        <w:pStyle w:val="PargrafodaLista"/>
        <w:widowControl w:val="0"/>
        <w:numPr>
          <w:ilvl w:val="2"/>
          <w:numId w:val="20"/>
        </w:numPr>
        <w:tabs>
          <w:tab w:val="left" w:pos="284"/>
          <w:tab w:val="left" w:pos="8789"/>
        </w:tabs>
        <w:suppressAutoHyphens w:val="0"/>
        <w:spacing w:before="1" w:after="0" w:line="360" w:lineRule="auto"/>
        <w:ind w:left="8" w:firstLine="134"/>
        <w:jc w:val="both"/>
        <w:rPr>
          <w:rFonts w:ascii="Times New Roman" w:hAnsi="Times New Roman" w:cs="Times New Roman"/>
          <w:sz w:val="24"/>
          <w:szCs w:val="24"/>
        </w:rPr>
      </w:pPr>
      <w:r>
        <w:rPr>
          <w:rFonts w:ascii="Times New Roman" w:hAnsi="Times New Roman" w:cs="Times New Roman"/>
          <w:sz w:val="24"/>
          <w:szCs w:val="24"/>
        </w:rPr>
        <w:t>ANEXO V: Declaração de Conhecimento e Vistoria Técnica</w:t>
      </w:r>
    </w:p>
    <w:p w14:paraId="1CFE677C" w14:textId="77777777" w:rsidR="00D43560" w:rsidRDefault="00287016">
      <w:pPr>
        <w:pStyle w:val="PargrafodaLista"/>
        <w:widowControl w:val="0"/>
        <w:numPr>
          <w:ilvl w:val="2"/>
          <w:numId w:val="20"/>
        </w:numPr>
        <w:tabs>
          <w:tab w:val="left" w:pos="284"/>
          <w:tab w:val="left" w:pos="8789"/>
        </w:tabs>
        <w:suppressAutoHyphens w:val="0"/>
        <w:spacing w:before="1" w:after="0" w:line="360" w:lineRule="auto"/>
        <w:ind w:left="8" w:firstLine="134"/>
        <w:jc w:val="both"/>
        <w:rPr>
          <w:rFonts w:ascii="Times New Roman" w:hAnsi="Times New Roman" w:cs="Times New Roman"/>
          <w:sz w:val="24"/>
          <w:szCs w:val="24"/>
        </w:rPr>
      </w:pPr>
      <w:r>
        <w:rPr>
          <w:rFonts w:ascii="Times New Roman" w:hAnsi="Times New Roman" w:cs="Times New Roman"/>
          <w:sz w:val="24"/>
          <w:szCs w:val="24"/>
        </w:rPr>
        <w:t>Planilha</w:t>
      </w:r>
      <w:r>
        <w:rPr>
          <w:rFonts w:ascii="Times New Roman" w:hAnsi="Times New Roman" w:cs="Times New Roman"/>
          <w:spacing w:val="40"/>
          <w:sz w:val="24"/>
          <w:szCs w:val="24"/>
        </w:rPr>
        <w:t xml:space="preserve"> </w:t>
      </w:r>
      <w:r>
        <w:rPr>
          <w:rFonts w:ascii="Times New Roman" w:hAnsi="Times New Roman" w:cs="Times New Roman"/>
          <w:sz w:val="24"/>
          <w:szCs w:val="24"/>
        </w:rPr>
        <w:t>Orçamentária, Cronograma Físico-Financeiro, Composição do BDI, Composição dos Encargos Sociais.</w:t>
      </w:r>
    </w:p>
    <w:p w14:paraId="66D4CA13" w14:textId="77777777" w:rsidR="00D43560" w:rsidRDefault="00D43560">
      <w:pPr>
        <w:pStyle w:val="PargrafodaLista"/>
        <w:widowControl w:val="0"/>
        <w:tabs>
          <w:tab w:val="left" w:pos="567"/>
          <w:tab w:val="left" w:pos="8789"/>
        </w:tabs>
        <w:suppressAutoHyphens w:val="0"/>
        <w:spacing w:before="1" w:after="0" w:line="360" w:lineRule="auto"/>
        <w:ind w:left="284"/>
        <w:jc w:val="both"/>
        <w:rPr>
          <w:rFonts w:ascii="Times New Roman" w:hAnsi="Times New Roman" w:cs="Times New Roman"/>
          <w:sz w:val="24"/>
          <w:szCs w:val="24"/>
        </w:rPr>
      </w:pPr>
    </w:p>
    <w:p w14:paraId="0C59266E" w14:textId="77777777" w:rsidR="00D43560" w:rsidRDefault="00D43560">
      <w:pPr>
        <w:pStyle w:val="Corpodetexto"/>
        <w:tabs>
          <w:tab w:val="left" w:pos="8789"/>
        </w:tabs>
        <w:spacing w:before="2" w:line="360" w:lineRule="auto"/>
        <w:ind w:left="8"/>
        <w:rPr>
          <w:rFonts w:ascii="Times New Roman" w:hAnsi="Times New Roman" w:cs="Times New Roman"/>
          <w:sz w:val="24"/>
          <w:szCs w:val="24"/>
        </w:rPr>
      </w:pPr>
    </w:p>
    <w:p w14:paraId="5323F02C" w14:textId="7E56F1E6" w:rsidR="00D43560" w:rsidRDefault="00287016">
      <w:pPr>
        <w:pStyle w:val="Corpodetexto"/>
        <w:tabs>
          <w:tab w:val="left" w:pos="8789"/>
        </w:tabs>
        <w:spacing w:line="360" w:lineRule="auto"/>
        <w:ind w:left="8"/>
        <w:rPr>
          <w:rFonts w:ascii="Times New Roman" w:hAnsi="Times New Roman" w:cs="Times New Roman"/>
          <w:spacing w:val="-4"/>
          <w:sz w:val="24"/>
          <w:szCs w:val="24"/>
        </w:rPr>
      </w:pPr>
      <w:r>
        <w:rPr>
          <w:rFonts w:ascii="Times New Roman" w:hAnsi="Times New Roman" w:cs="Times New Roman"/>
          <w:sz w:val="24"/>
          <w:szCs w:val="24"/>
        </w:rPr>
        <w:t xml:space="preserve">Vitória das Missões/RS, </w:t>
      </w:r>
      <w:r w:rsidR="00F40A0E">
        <w:rPr>
          <w:rFonts w:ascii="Times New Roman" w:hAnsi="Times New Roman" w:cs="Times New Roman"/>
          <w:sz w:val="24"/>
          <w:szCs w:val="24"/>
        </w:rPr>
        <w:t>06 de abril</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pacing w:val="-4"/>
          <w:sz w:val="24"/>
          <w:szCs w:val="24"/>
        </w:rPr>
        <w:t>2026.</w:t>
      </w:r>
    </w:p>
    <w:p w14:paraId="24C1BA41" w14:textId="77777777" w:rsidR="00D43560" w:rsidRDefault="00D43560">
      <w:pPr>
        <w:pStyle w:val="Corpodetexto"/>
        <w:tabs>
          <w:tab w:val="left" w:pos="8789"/>
        </w:tabs>
        <w:spacing w:line="360" w:lineRule="auto"/>
        <w:ind w:left="8"/>
        <w:rPr>
          <w:rFonts w:ascii="Times New Roman" w:hAnsi="Times New Roman" w:cs="Times New Roman"/>
          <w:sz w:val="24"/>
          <w:szCs w:val="24"/>
        </w:rPr>
      </w:pPr>
    </w:p>
    <w:p w14:paraId="3713032A" w14:textId="77777777" w:rsidR="00D43560" w:rsidRDefault="00D43560">
      <w:pPr>
        <w:pStyle w:val="Corpodetexto"/>
        <w:tabs>
          <w:tab w:val="left" w:pos="8789"/>
        </w:tabs>
        <w:spacing w:before="269" w:line="360" w:lineRule="auto"/>
        <w:ind w:left="8"/>
        <w:rPr>
          <w:rFonts w:ascii="Times New Roman" w:hAnsi="Times New Roman" w:cs="Times New Roman"/>
          <w:sz w:val="24"/>
          <w:szCs w:val="24"/>
        </w:rPr>
      </w:pPr>
    </w:p>
    <w:p w14:paraId="6F6D3AE5" w14:textId="77777777" w:rsidR="00D43560" w:rsidRDefault="00D43560">
      <w:pPr>
        <w:pStyle w:val="Corpodetexto"/>
        <w:tabs>
          <w:tab w:val="left" w:pos="8789"/>
        </w:tabs>
        <w:spacing w:before="269" w:line="360" w:lineRule="auto"/>
        <w:ind w:left="8"/>
        <w:rPr>
          <w:rFonts w:ascii="Times New Roman" w:hAnsi="Times New Roman" w:cs="Times New Roman"/>
          <w:sz w:val="24"/>
          <w:szCs w:val="24"/>
        </w:rPr>
      </w:pPr>
    </w:p>
    <w:p w14:paraId="4C795ED3" w14:textId="77777777" w:rsidR="00D43560" w:rsidRDefault="00287016">
      <w:pPr>
        <w:pStyle w:val="Corpodetexto"/>
        <w:tabs>
          <w:tab w:val="left" w:pos="8789"/>
        </w:tabs>
        <w:spacing w:line="360" w:lineRule="auto"/>
        <w:ind w:left="8"/>
        <w:jc w:val="center"/>
        <w:rPr>
          <w:rFonts w:ascii="Times New Roman" w:hAnsi="Times New Roman" w:cs="Times New Roman"/>
          <w:b/>
          <w:sz w:val="24"/>
          <w:szCs w:val="24"/>
        </w:rPr>
      </w:pPr>
      <w:r>
        <w:rPr>
          <w:rFonts w:ascii="Times New Roman" w:hAnsi="Times New Roman" w:cs="Times New Roman"/>
          <w:b/>
          <w:sz w:val="24"/>
          <w:szCs w:val="24"/>
        </w:rPr>
        <w:t>____________________________</w:t>
      </w:r>
    </w:p>
    <w:p w14:paraId="67379366" w14:textId="77777777" w:rsidR="00D43560" w:rsidRDefault="00287016">
      <w:pPr>
        <w:pStyle w:val="Corpodetexto"/>
        <w:tabs>
          <w:tab w:val="left" w:pos="8789"/>
        </w:tabs>
        <w:spacing w:after="0" w:line="360" w:lineRule="auto"/>
        <w:ind w:left="8"/>
        <w:jc w:val="center"/>
        <w:rPr>
          <w:rFonts w:ascii="Times New Roman" w:hAnsi="Times New Roman" w:cs="Times New Roman"/>
          <w:b/>
          <w:sz w:val="24"/>
          <w:szCs w:val="24"/>
        </w:rPr>
      </w:pPr>
      <w:r>
        <w:rPr>
          <w:rFonts w:ascii="Times New Roman" w:hAnsi="Times New Roman" w:cs="Times New Roman"/>
          <w:b/>
          <w:sz w:val="24"/>
          <w:szCs w:val="24"/>
        </w:rPr>
        <w:t>Cornélio Luís Grimm</w:t>
      </w:r>
    </w:p>
    <w:p w14:paraId="5A1EAC96" w14:textId="77777777" w:rsidR="00D43560" w:rsidRDefault="00287016">
      <w:pPr>
        <w:pStyle w:val="Corpodetexto"/>
        <w:tabs>
          <w:tab w:val="left" w:pos="8789"/>
        </w:tabs>
        <w:spacing w:after="0" w:line="360" w:lineRule="auto"/>
        <w:ind w:left="8"/>
        <w:jc w:val="center"/>
        <w:rPr>
          <w:rFonts w:ascii="Times New Roman" w:hAnsi="Times New Roman" w:cs="Times New Roman"/>
          <w:b/>
          <w:sz w:val="24"/>
          <w:szCs w:val="24"/>
        </w:rPr>
        <w:sectPr w:rsidR="00D43560">
          <w:headerReference w:type="default" r:id="rId11"/>
          <w:footerReference w:type="default" r:id="rId12"/>
          <w:pgSz w:w="11906" w:h="16838"/>
          <w:pgMar w:top="2126" w:right="1134" w:bottom="1134" w:left="1134" w:header="573" w:footer="454" w:gutter="0"/>
          <w:cols w:space="720"/>
          <w:formProt w:val="0"/>
          <w:docGrid w:linePitch="360" w:charSpace="24576"/>
        </w:sectPr>
      </w:pPr>
      <w:r>
        <w:rPr>
          <w:rFonts w:ascii="Times New Roman" w:hAnsi="Times New Roman" w:cs="Times New Roman"/>
          <w:b/>
          <w:sz w:val="24"/>
          <w:szCs w:val="24"/>
        </w:rPr>
        <w:t>Prefeito Municipal</w:t>
      </w:r>
    </w:p>
    <w:p w14:paraId="65CFCBFC" w14:textId="77777777" w:rsidR="00D43560" w:rsidRDefault="00287016">
      <w:pPr>
        <w:pStyle w:val="Corpodetexto"/>
        <w:tabs>
          <w:tab w:val="left" w:pos="8789"/>
        </w:tabs>
        <w:jc w:val="center"/>
        <w:rPr>
          <w:rFonts w:ascii="Times New Roman" w:hAnsi="Times New Roman" w:cs="Times New Roman"/>
          <w:b/>
          <w:sz w:val="24"/>
          <w:szCs w:val="24"/>
        </w:rPr>
      </w:pPr>
      <w:r>
        <w:rPr>
          <w:rFonts w:ascii="Times New Roman" w:hAnsi="Times New Roman" w:cs="Times New Roman"/>
          <w:b/>
          <w:sz w:val="24"/>
          <w:szCs w:val="24"/>
        </w:rPr>
        <w:lastRenderedPageBreak/>
        <w:t>ANEXO I</w:t>
      </w:r>
    </w:p>
    <w:p w14:paraId="6FD1660D" w14:textId="77777777" w:rsidR="00D43560" w:rsidRDefault="00287016">
      <w:pPr>
        <w:pStyle w:val="Corpodetexto"/>
        <w:tabs>
          <w:tab w:val="left" w:pos="8789"/>
        </w:tabs>
        <w:jc w:val="center"/>
        <w:rPr>
          <w:rFonts w:ascii="Times New Roman" w:hAnsi="Times New Roman" w:cs="Times New Roman"/>
          <w:b/>
          <w:sz w:val="24"/>
          <w:szCs w:val="24"/>
        </w:rPr>
      </w:pPr>
      <w:r>
        <w:rPr>
          <w:rFonts w:ascii="Times New Roman" w:hAnsi="Times New Roman" w:cs="Times New Roman"/>
          <w:b/>
          <w:sz w:val="24"/>
          <w:szCs w:val="24"/>
        </w:rPr>
        <w:t>MINUTA DE CONTRATO DE PRESTAÇÃO DE SERVIÇOS Nº .../...</w:t>
      </w:r>
    </w:p>
    <w:p w14:paraId="4F44E2F4" w14:textId="77777777" w:rsidR="00D43560" w:rsidRDefault="00D43560">
      <w:pPr>
        <w:pStyle w:val="Corpodetexto"/>
        <w:tabs>
          <w:tab w:val="left" w:pos="8789"/>
        </w:tabs>
        <w:jc w:val="center"/>
        <w:rPr>
          <w:rFonts w:ascii="Times New Roman" w:hAnsi="Times New Roman" w:cs="Times New Roman"/>
          <w:b/>
          <w:sz w:val="24"/>
          <w:szCs w:val="24"/>
        </w:rPr>
      </w:pPr>
    </w:p>
    <w:p w14:paraId="20C38994" w14:textId="77777777" w:rsidR="00D43560" w:rsidRDefault="00287016">
      <w:pPr>
        <w:pStyle w:val="Corpodetexto"/>
        <w:tabs>
          <w:tab w:val="left" w:pos="8789"/>
        </w:tabs>
        <w:spacing w:before="1"/>
        <w:jc w:val="both"/>
        <w:rPr>
          <w:rFonts w:ascii="Times New Roman" w:hAnsi="Times New Roman" w:cs="Times New Roman"/>
          <w:sz w:val="24"/>
          <w:szCs w:val="24"/>
        </w:rPr>
      </w:pPr>
      <w:r>
        <w:rPr>
          <w:rFonts w:ascii="Times New Roman" w:hAnsi="Times New Roman" w:cs="Times New Roman"/>
          <w:sz w:val="24"/>
          <w:szCs w:val="24"/>
        </w:rPr>
        <w:t>Contrato de prestação de serviços que entre si celebram o PODER EXECUTIVO DO MUNICÍPIO DE VITÓRIA DAS MISSÕES/RS e a empresa ..., adotando-se o regime da Lei nº 14.133/2021.</w:t>
      </w:r>
    </w:p>
    <w:p w14:paraId="0881AB91" w14:textId="77777777" w:rsidR="00D43560" w:rsidRDefault="00287016">
      <w:pPr>
        <w:pStyle w:val="Corpodetexto"/>
        <w:tabs>
          <w:tab w:val="left" w:pos="8789"/>
        </w:tabs>
        <w:spacing w:before="267"/>
        <w:jc w:val="both"/>
        <w:rPr>
          <w:rFonts w:ascii="Times New Roman" w:hAnsi="Times New Roman" w:cs="Times New Roman"/>
          <w:sz w:val="24"/>
          <w:szCs w:val="24"/>
        </w:rPr>
      </w:pPr>
      <w:r>
        <w:rPr>
          <w:rFonts w:ascii="Times New Roman" w:hAnsi="Times New Roman" w:cs="Times New Roman"/>
          <w:sz w:val="24"/>
          <w:szCs w:val="24"/>
        </w:rPr>
        <w:t>Pelo presente instrumento particular de Contrato de Prestação de Serviços e na melhor forma de direito, de um</w:t>
      </w:r>
      <w:r>
        <w:rPr>
          <w:rFonts w:ascii="Times New Roman" w:hAnsi="Times New Roman" w:cs="Times New Roman"/>
          <w:spacing w:val="-4"/>
          <w:sz w:val="24"/>
          <w:szCs w:val="24"/>
        </w:rPr>
        <w:t xml:space="preserve"> </w:t>
      </w:r>
      <w:r>
        <w:rPr>
          <w:rFonts w:ascii="Times New Roman" w:hAnsi="Times New Roman" w:cs="Times New Roman"/>
          <w:sz w:val="24"/>
          <w:szCs w:val="24"/>
        </w:rPr>
        <w:t>lado o PODER EXECUTIVO DO MUNICÍPIO DE VITÓRIA DAS MISSÕES/RS, inscrito no CNPJ sob o nº 94.449.030/0001-23, com</w:t>
      </w:r>
      <w:r>
        <w:rPr>
          <w:rFonts w:ascii="Times New Roman" w:hAnsi="Times New Roman" w:cs="Times New Roman"/>
          <w:spacing w:val="-5"/>
          <w:sz w:val="24"/>
          <w:szCs w:val="24"/>
        </w:rPr>
        <w:t xml:space="preserve"> </w:t>
      </w:r>
      <w:r>
        <w:rPr>
          <w:rFonts w:ascii="Times New Roman" w:hAnsi="Times New Roman" w:cs="Times New Roman"/>
          <w:sz w:val="24"/>
          <w:szCs w:val="24"/>
        </w:rPr>
        <w:t>sede à Avenida Sete Povos, nº 2033,</w:t>
      </w:r>
      <w:r>
        <w:rPr>
          <w:rFonts w:ascii="Times New Roman" w:hAnsi="Times New Roman" w:cs="Times New Roman"/>
          <w:spacing w:val="-1"/>
          <w:sz w:val="24"/>
          <w:szCs w:val="24"/>
        </w:rPr>
        <w:t xml:space="preserve"> </w:t>
      </w:r>
      <w:r>
        <w:rPr>
          <w:rFonts w:ascii="Times New Roman" w:hAnsi="Times New Roman" w:cs="Times New Roman"/>
          <w:sz w:val="24"/>
          <w:szCs w:val="24"/>
        </w:rPr>
        <w:t>Centro,</w:t>
      </w:r>
      <w:r>
        <w:rPr>
          <w:rFonts w:ascii="Times New Roman" w:hAnsi="Times New Roman" w:cs="Times New Roman"/>
          <w:spacing w:val="-1"/>
          <w:sz w:val="24"/>
          <w:szCs w:val="24"/>
        </w:rPr>
        <w:t xml:space="preserve"> </w:t>
      </w:r>
      <w:r>
        <w:rPr>
          <w:rFonts w:ascii="Times New Roman" w:hAnsi="Times New Roman" w:cs="Times New Roman"/>
          <w:sz w:val="24"/>
          <w:szCs w:val="24"/>
        </w:rPr>
        <w:t>neste</w:t>
      </w:r>
      <w:r>
        <w:rPr>
          <w:rFonts w:ascii="Times New Roman" w:hAnsi="Times New Roman" w:cs="Times New Roman"/>
          <w:spacing w:val="-1"/>
          <w:sz w:val="24"/>
          <w:szCs w:val="24"/>
        </w:rPr>
        <w:t xml:space="preserve"> </w:t>
      </w:r>
      <w:r>
        <w:rPr>
          <w:rFonts w:ascii="Times New Roman" w:hAnsi="Times New Roman" w:cs="Times New Roman"/>
          <w:sz w:val="24"/>
          <w:szCs w:val="24"/>
        </w:rPr>
        <w:t>ato</w:t>
      </w:r>
      <w:r>
        <w:rPr>
          <w:rFonts w:ascii="Times New Roman" w:hAnsi="Times New Roman" w:cs="Times New Roman"/>
          <w:spacing w:val="-1"/>
          <w:sz w:val="24"/>
          <w:szCs w:val="24"/>
        </w:rPr>
        <w:t xml:space="preserve"> </w:t>
      </w:r>
      <w:r>
        <w:rPr>
          <w:rFonts w:ascii="Times New Roman" w:hAnsi="Times New Roman" w:cs="Times New Roman"/>
          <w:sz w:val="24"/>
          <w:szCs w:val="24"/>
        </w:rPr>
        <w:t>representado</w:t>
      </w:r>
      <w:r>
        <w:rPr>
          <w:rFonts w:ascii="Times New Roman" w:hAnsi="Times New Roman" w:cs="Times New Roman"/>
          <w:spacing w:val="-1"/>
          <w:sz w:val="24"/>
          <w:szCs w:val="24"/>
        </w:rPr>
        <w:t xml:space="preserve"> </w:t>
      </w:r>
      <w:r>
        <w:rPr>
          <w:rFonts w:ascii="Times New Roman" w:hAnsi="Times New Roman" w:cs="Times New Roman"/>
          <w:sz w:val="24"/>
          <w:szCs w:val="24"/>
        </w:rPr>
        <w:t>pelo(a)</w:t>
      </w:r>
      <w:r>
        <w:rPr>
          <w:rFonts w:ascii="Times New Roman" w:hAnsi="Times New Roman" w:cs="Times New Roman"/>
          <w:spacing w:val="-3"/>
          <w:sz w:val="24"/>
          <w:szCs w:val="24"/>
        </w:rPr>
        <w:t xml:space="preserve"> </w:t>
      </w:r>
      <w:r>
        <w:rPr>
          <w:rFonts w:ascii="Times New Roman" w:hAnsi="Times New Roman" w:cs="Times New Roman"/>
          <w:sz w:val="24"/>
          <w:szCs w:val="24"/>
        </w:rPr>
        <w:t>Sr(a).</w:t>
      </w:r>
      <w:r>
        <w:rPr>
          <w:rFonts w:ascii="Times New Roman" w:hAnsi="Times New Roman" w:cs="Times New Roman"/>
          <w:spacing w:val="-1"/>
          <w:sz w:val="24"/>
          <w:szCs w:val="24"/>
        </w:rPr>
        <w:t xml:space="preserve"> </w:t>
      </w:r>
      <w:r>
        <w:rPr>
          <w:rFonts w:ascii="Times New Roman" w:hAnsi="Times New Roman" w:cs="Times New Roman"/>
          <w:b/>
          <w:sz w:val="24"/>
          <w:szCs w:val="24"/>
        </w:rPr>
        <w:t>CORNÉLIO LUÍS GRIMM</w:t>
      </w:r>
      <w:r>
        <w:rPr>
          <w:rFonts w:ascii="Times New Roman" w:hAnsi="Times New Roman" w:cs="Times New Roman"/>
          <w:sz w:val="24"/>
          <w:szCs w:val="24"/>
        </w:rPr>
        <w:t xml:space="preserve">, </w:t>
      </w:r>
      <w:r>
        <w:rPr>
          <w:rFonts w:ascii="Times New Roman" w:hAnsi="Times New Roman" w:cs="Times New Roman"/>
          <w:b/>
          <w:sz w:val="24"/>
          <w:szCs w:val="24"/>
        </w:rPr>
        <w:t xml:space="preserve">Prefeito Municipal, </w:t>
      </w:r>
      <w:r>
        <w:rPr>
          <w:rFonts w:ascii="Times New Roman" w:hAnsi="Times New Roman" w:cs="Times New Roman"/>
          <w:sz w:val="24"/>
          <w:szCs w:val="24"/>
        </w:rPr>
        <w:t>doravante denominado(a) CONTRATANTE e, de outro lado a Empresa ..., inscrita no CNPJ sob o nº ..., estabelecida à Rua ..., n°..., na cidade de .../..., CEP ..., Telefone ..., e-mail ..., neste ato representada por quem de direito, doravante denominada CONTRATADA, têm</w:t>
      </w:r>
      <w:r>
        <w:rPr>
          <w:rFonts w:ascii="Times New Roman" w:hAnsi="Times New Roman" w:cs="Times New Roman"/>
          <w:spacing w:val="-3"/>
          <w:sz w:val="24"/>
          <w:szCs w:val="24"/>
        </w:rPr>
        <w:t xml:space="preserve"> </w:t>
      </w:r>
      <w:r>
        <w:rPr>
          <w:rFonts w:ascii="Times New Roman" w:hAnsi="Times New Roman" w:cs="Times New Roman"/>
          <w:sz w:val="24"/>
          <w:szCs w:val="24"/>
        </w:rPr>
        <w:t>entre si, justos e contratados o que adiante segue, tudo conforme o Processo Licitação nº /202x, Modalidade Concorrência Eletrônica, regendo-se o mesmo pela Lei Federal nº 14.133/2021</w:t>
      </w:r>
      <w:r>
        <w:rPr>
          <w:rFonts w:ascii="Times New Roman" w:hAnsi="Times New Roman" w:cs="Times New Roman"/>
          <w:spacing w:val="-2"/>
          <w:sz w:val="24"/>
          <w:szCs w:val="24"/>
        </w:rPr>
        <w:t>:</w:t>
      </w:r>
    </w:p>
    <w:p w14:paraId="719F8103" w14:textId="77777777" w:rsidR="00D43560" w:rsidRDefault="00287016">
      <w:pPr>
        <w:pStyle w:val="PargrafodaLista"/>
        <w:numPr>
          <w:ilvl w:val="1"/>
          <w:numId w:val="17"/>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DOS</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DOCUMENTOS</w:t>
      </w:r>
    </w:p>
    <w:p w14:paraId="0F2537CB"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primeira. Fazem parte deste contrato, independentemente de transcrição, todos os elementos que compõem</w:t>
      </w:r>
      <w:r>
        <w:rPr>
          <w:rFonts w:ascii="Times New Roman" w:hAnsi="Times New Roman" w:cs="Times New Roman"/>
          <w:spacing w:val="-2"/>
          <w:sz w:val="24"/>
          <w:szCs w:val="24"/>
        </w:rPr>
        <w:t xml:space="preserve"> </w:t>
      </w:r>
      <w:r>
        <w:rPr>
          <w:rFonts w:ascii="Times New Roman" w:hAnsi="Times New Roman" w:cs="Times New Roman"/>
          <w:sz w:val="24"/>
          <w:szCs w:val="24"/>
        </w:rPr>
        <w:t>o processo de</w:t>
      </w:r>
      <w:r>
        <w:rPr>
          <w:rFonts w:ascii="Times New Roman" w:hAnsi="Times New Roman" w:cs="Times New Roman"/>
          <w:spacing w:val="-1"/>
          <w:sz w:val="24"/>
          <w:szCs w:val="24"/>
        </w:rPr>
        <w:t xml:space="preserve"> </w:t>
      </w:r>
      <w:r>
        <w:rPr>
          <w:rFonts w:ascii="Times New Roman" w:hAnsi="Times New Roman" w:cs="Times New Roman"/>
          <w:sz w:val="24"/>
          <w:szCs w:val="24"/>
        </w:rPr>
        <w:t>licitação antes nominado,</w:t>
      </w:r>
      <w:r>
        <w:rPr>
          <w:rFonts w:ascii="Times New Roman" w:hAnsi="Times New Roman" w:cs="Times New Roman"/>
          <w:spacing w:val="-3"/>
          <w:sz w:val="24"/>
          <w:szCs w:val="24"/>
        </w:rPr>
        <w:t xml:space="preserve"> </w:t>
      </w:r>
      <w:r>
        <w:rPr>
          <w:rFonts w:ascii="Times New Roman" w:hAnsi="Times New Roman" w:cs="Times New Roman"/>
          <w:sz w:val="24"/>
          <w:szCs w:val="24"/>
        </w:rPr>
        <w:t>inclusive a proposta apresentada pela CONTRATADA.</w:t>
      </w:r>
    </w:p>
    <w:p w14:paraId="21DA2936" w14:textId="77777777" w:rsidR="00D43560" w:rsidRDefault="00287016">
      <w:pPr>
        <w:pStyle w:val="PargrafodaLista"/>
        <w:numPr>
          <w:ilvl w:val="1"/>
          <w:numId w:val="17"/>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DO</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OBJETO</w:t>
      </w:r>
    </w:p>
    <w:p w14:paraId="496BB483" w14:textId="797E6AA2" w:rsidR="00D43560" w:rsidRDefault="00287016">
      <w:pPr>
        <w:pStyle w:val="Corpodetexto"/>
        <w:tabs>
          <w:tab w:val="left" w:pos="8789"/>
        </w:tabs>
        <w:spacing w:before="1"/>
        <w:jc w:val="both"/>
        <w:rPr>
          <w:rFonts w:ascii="Times New Roman" w:hAnsi="Times New Roman" w:cs="Times New Roman"/>
          <w:sz w:val="24"/>
          <w:szCs w:val="24"/>
        </w:rPr>
      </w:pPr>
      <w:r>
        <w:rPr>
          <w:rFonts w:ascii="Times New Roman" w:hAnsi="Times New Roman" w:cs="Times New Roman"/>
          <w:sz w:val="24"/>
          <w:szCs w:val="24"/>
        </w:rPr>
        <w:t>Cláusula</w:t>
      </w:r>
      <w:r>
        <w:rPr>
          <w:rFonts w:ascii="Times New Roman" w:hAnsi="Times New Roman" w:cs="Times New Roman"/>
          <w:spacing w:val="-3"/>
          <w:sz w:val="24"/>
          <w:szCs w:val="24"/>
        </w:rPr>
        <w:t xml:space="preserve"> </w:t>
      </w:r>
      <w:r>
        <w:rPr>
          <w:rFonts w:ascii="Times New Roman" w:hAnsi="Times New Roman" w:cs="Times New Roman"/>
          <w:sz w:val="24"/>
          <w:szCs w:val="24"/>
        </w:rPr>
        <w:t>segunda.</w:t>
      </w:r>
      <w:r>
        <w:rPr>
          <w:rFonts w:ascii="Times New Roman" w:hAnsi="Times New Roman" w:cs="Times New Roman"/>
          <w:spacing w:val="-1"/>
          <w:sz w:val="24"/>
          <w:szCs w:val="24"/>
        </w:rPr>
        <w:t xml:space="preserve"> </w:t>
      </w:r>
      <w:r>
        <w:rPr>
          <w:rFonts w:ascii="Times New Roman" w:hAnsi="Times New Roman" w:cs="Times New Roman"/>
          <w:sz w:val="24"/>
          <w:szCs w:val="24"/>
        </w:rPr>
        <w:t>Este contrato tem</w:t>
      </w:r>
      <w:r>
        <w:rPr>
          <w:rFonts w:ascii="Times New Roman" w:hAnsi="Times New Roman" w:cs="Times New Roman"/>
          <w:spacing w:val="-5"/>
          <w:sz w:val="24"/>
          <w:szCs w:val="24"/>
        </w:rPr>
        <w:t xml:space="preserve"> </w:t>
      </w:r>
      <w:r>
        <w:rPr>
          <w:rFonts w:ascii="Times New Roman" w:hAnsi="Times New Roman" w:cs="Times New Roman"/>
          <w:sz w:val="24"/>
          <w:szCs w:val="24"/>
        </w:rPr>
        <w:t xml:space="preserve">por objeto </w:t>
      </w:r>
      <w:r w:rsidR="009C62CD" w:rsidRPr="009C62CD">
        <w:rPr>
          <w:rFonts w:ascii="Times New Roman" w:hAnsi="Times New Roman" w:cs="Times New Roman"/>
          <w:sz w:val="24"/>
          <w:szCs w:val="24"/>
        </w:rPr>
        <w:t>Pavimentação em Pedra Irregular nas Ruas da Cidade: Rua Albino Zago, Rua 20 de Março, Rua 23, Rua D, Rua Max Ropke, Rua 13, Rua 15 e Rua 1º de Maio.</w:t>
      </w:r>
      <w:r>
        <w:rPr>
          <w:rFonts w:ascii="Times New Roman" w:hAnsi="Times New Roman" w:cs="Times New Roman"/>
          <w:sz w:val="24"/>
          <w:szCs w:val="24"/>
        </w:rPr>
        <w:t>localizado no município de Vitória das Missões/RS, por preço global, em conformidade com este contrato, seus anexos e com a proposta apresentada.</w:t>
      </w:r>
    </w:p>
    <w:p w14:paraId="43F8F2C3"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1º Serão</w:t>
      </w:r>
      <w:r>
        <w:rPr>
          <w:rFonts w:ascii="Times New Roman" w:hAnsi="Times New Roman" w:cs="Times New Roman"/>
          <w:spacing w:val="-2"/>
          <w:sz w:val="24"/>
          <w:szCs w:val="24"/>
        </w:rPr>
        <w:t xml:space="preserve"> </w:t>
      </w:r>
      <w:r>
        <w:rPr>
          <w:rFonts w:ascii="Times New Roman" w:hAnsi="Times New Roman" w:cs="Times New Roman"/>
          <w:sz w:val="24"/>
          <w:szCs w:val="24"/>
        </w:rPr>
        <w:t>consideradas</w:t>
      </w:r>
      <w:r>
        <w:rPr>
          <w:rFonts w:ascii="Times New Roman" w:hAnsi="Times New Roman" w:cs="Times New Roman"/>
          <w:spacing w:val="-8"/>
          <w:sz w:val="24"/>
          <w:szCs w:val="24"/>
        </w:rPr>
        <w:t xml:space="preserve"> </w:t>
      </w:r>
      <w:r>
        <w:rPr>
          <w:rFonts w:ascii="Times New Roman" w:hAnsi="Times New Roman" w:cs="Times New Roman"/>
          <w:sz w:val="24"/>
          <w:szCs w:val="24"/>
        </w:rPr>
        <w:t>inclusas</w:t>
      </w:r>
      <w:r>
        <w:rPr>
          <w:rFonts w:ascii="Times New Roman" w:hAnsi="Times New Roman" w:cs="Times New Roman"/>
          <w:spacing w:val="-3"/>
          <w:sz w:val="24"/>
          <w:szCs w:val="24"/>
        </w:rPr>
        <w:t xml:space="preserve"> </w:t>
      </w:r>
      <w:r>
        <w:rPr>
          <w:rFonts w:ascii="Times New Roman" w:hAnsi="Times New Roman" w:cs="Times New Roman"/>
          <w:sz w:val="24"/>
          <w:szCs w:val="24"/>
        </w:rPr>
        <w:t>todas</w:t>
      </w:r>
      <w:r>
        <w:rPr>
          <w:rFonts w:ascii="Times New Roman" w:hAnsi="Times New Roman" w:cs="Times New Roman"/>
          <w:spacing w:val="-3"/>
          <w:sz w:val="24"/>
          <w:szCs w:val="24"/>
        </w:rPr>
        <w:t xml:space="preserve"> </w:t>
      </w:r>
      <w:r>
        <w:rPr>
          <w:rFonts w:ascii="Times New Roman" w:hAnsi="Times New Roman" w:cs="Times New Roman"/>
          <w:sz w:val="24"/>
          <w:szCs w:val="24"/>
        </w:rPr>
        <w:t>as despesas concernentes à</w:t>
      </w:r>
      <w:r>
        <w:rPr>
          <w:rFonts w:ascii="Times New Roman" w:hAnsi="Times New Roman" w:cs="Times New Roman"/>
          <w:spacing w:val="-2"/>
          <w:sz w:val="24"/>
          <w:szCs w:val="24"/>
        </w:rPr>
        <w:t xml:space="preserve"> </w:t>
      </w:r>
      <w:r>
        <w:rPr>
          <w:rFonts w:ascii="Times New Roman" w:hAnsi="Times New Roman" w:cs="Times New Roman"/>
          <w:sz w:val="24"/>
          <w:szCs w:val="24"/>
        </w:rPr>
        <w:t>execução dos serviços do objeto, com o fornecimento da mão de obra necessária, encargos sociais, ferramental, equipamentos, transporte, translado dos materiais a serem utilizados, assistência técnica, benefícios, despesas indiretas, tributos e quaisquer outras incidências.</w:t>
      </w:r>
    </w:p>
    <w:p w14:paraId="4085EF44" w14:textId="77777777" w:rsidR="00D43560" w:rsidRDefault="00287016">
      <w:pPr>
        <w:tabs>
          <w:tab w:val="left" w:pos="1430"/>
          <w:tab w:val="left" w:pos="8789"/>
        </w:tabs>
        <w:spacing w:before="252" w:line="276" w:lineRule="auto"/>
        <w:jc w:val="both"/>
        <w:rPr>
          <w:rFonts w:ascii="Times New Roman" w:hAnsi="Times New Roman" w:cs="Times New Roman"/>
          <w:sz w:val="24"/>
          <w:szCs w:val="24"/>
        </w:rPr>
      </w:pPr>
      <w:r>
        <w:rPr>
          <w:rFonts w:ascii="Times New Roman" w:hAnsi="Times New Roman" w:cs="Times New Roman"/>
          <w:sz w:val="24"/>
          <w:szCs w:val="24"/>
        </w:rPr>
        <w:t>§ 2º A CONTRATADA fica obrigada a aceitar, nas mesmas condições contratuais, os acréscimos ou supressões que se fizerem no objeto contratual, até 25% (vinte</w:t>
      </w:r>
      <w:r>
        <w:rPr>
          <w:rFonts w:ascii="Times New Roman" w:hAnsi="Times New Roman" w:cs="Times New Roman"/>
          <w:spacing w:val="-2"/>
          <w:sz w:val="24"/>
          <w:szCs w:val="24"/>
        </w:rPr>
        <w:t xml:space="preserve"> </w:t>
      </w:r>
      <w:r>
        <w:rPr>
          <w:rFonts w:ascii="Times New Roman" w:hAnsi="Times New Roman" w:cs="Times New Roman"/>
          <w:sz w:val="24"/>
          <w:szCs w:val="24"/>
        </w:rPr>
        <w:t>e cinco por cento) do valor inicial atualizado do contrato, em conformidade com o estabelecido no art. 125 da Lei nº 14.133/2021.</w:t>
      </w:r>
    </w:p>
    <w:p w14:paraId="3B2A5D10" w14:textId="31CF75B2"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3º O regime de execução do presente contrato é o de empreitada por preço global, ou seja, a prestação devida à CONTRATADA é fixada em função das unidades determinadas, a serem efetivamente executadas.</w:t>
      </w:r>
    </w:p>
    <w:p w14:paraId="634106DA" w14:textId="77777777" w:rsidR="00D43560" w:rsidRDefault="00287016">
      <w:pPr>
        <w:pStyle w:val="PargrafodaLista"/>
        <w:numPr>
          <w:ilvl w:val="1"/>
          <w:numId w:val="17"/>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DA</w:t>
      </w:r>
      <w:r>
        <w:rPr>
          <w:rFonts w:ascii="Times New Roman" w:hAnsi="Times New Roman" w:cs="Times New Roman"/>
          <w:b/>
          <w:bCs/>
          <w:spacing w:val="-6"/>
          <w:sz w:val="24"/>
          <w:szCs w:val="24"/>
        </w:rPr>
        <w:t xml:space="preserve"> </w:t>
      </w:r>
      <w:r>
        <w:rPr>
          <w:rFonts w:ascii="Times New Roman" w:hAnsi="Times New Roman" w:cs="Times New Roman"/>
          <w:b/>
          <w:bCs/>
          <w:sz w:val="24"/>
          <w:szCs w:val="24"/>
        </w:rPr>
        <w:t>EXECUÇÃO DOS</w:t>
      </w:r>
      <w:r>
        <w:rPr>
          <w:rFonts w:ascii="Times New Roman" w:hAnsi="Times New Roman" w:cs="Times New Roman"/>
          <w:b/>
          <w:bCs/>
          <w:spacing w:val="-4"/>
          <w:sz w:val="24"/>
          <w:szCs w:val="24"/>
        </w:rPr>
        <w:t xml:space="preserve"> </w:t>
      </w:r>
      <w:r>
        <w:rPr>
          <w:rFonts w:ascii="Times New Roman" w:hAnsi="Times New Roman" w:cs="Times New Roman"/>
          <w:b/>
          <w:bCs/>
          <w:spacing w:val="-2"/>
          <w:sz w:val="24"/>
          <w:szCs w:val="24"/>
        </w:rPr>
        <w:t>SERVIÇOS</w:t>
      </w:r>
    </w:p>
    <w:p w14:paraId="50B0C371" w14:textId="6EA029AB"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Cláusula terceira. O(s) serviço(s) será(ão) executado(s) de acordo com as condições contidas no Convênio FPE </w:t>
      </w:r>
      <w:r w:rsidR="007C29D8">
        <w:rPr>
          <w:rFonts w:ascii="Times New Roman" w:hAnsi="Times New Roman" w:cs="Times New Roman"/>
          <w:sz w:val="24"/>
          <w:szCs w:val="24"/>
        </w:rPr>
        <w:t>5067/2025</w:t>
      </w:r>
      <w:r>
        <w:rPr>
          <w:rFonts w:ascii="Times New Roman" w:hAnsi="Times New Roman" w:cs="Times New Roman"/>
          <w:sz w:val="24"/>
          <w:szCs w:val="24"/>
        </w:rPr>
        <w:t xml:space="preserve"> e na proposta apresentada pela CONTRATADA, que originou este contrato, em conformidade com o disposto no § 2º do art. 89 da Lei nº 14.133/2021.</w:t>
      </w:r>
    </w:p>
    <w:p w14:paraId="2846B59F" w14:textId="77777777" w:rsidR="00D43560" w:rsidRDefault="00287016">
      <w:pPr>
        <w:tabs>
          <w:tab w:val="left" w:pos="1430"/>
          <w:tab w:val="left" w:pos="8789"/>
        </w:tabs>
        <w:spacing w:before="273" w:line="276" w:lineRule="auto"/>
        <w:jc w:val="both"/>
        <w:rPr>
          <w:rFonts w:ascii="Times New Roman" w:hAnsi="Times New Roman" w:cs="Times New Roman"/>
          <w:sz w:val="24"/>
          <w:szCs w:val="24"/>
        </w:rPr>
      </w:pPr>
      <w:r>
        <w:rPr>
          <w:rFonts w:ascii="Times New Roman" w:hAnsi="Times New Roman" w:cs="Times New Roman"/>
          <w:sz w:val="24"/>
          <w:szCs w:val="24"/>
        </w:rPr>
        <w:t>§ 1º A CONTRATADA deve entrar em contato com o Setor de Engenharia e Projetos após a</w:t>
      </w:r>
      <w:r>
        <w:rPr>
          <w:rFonts w:ascii="Times New Roman" w:hAnsi="Times New Roman" w:cs="Times New Roman"/>
          <w:spacing w:val="-2"/>
          <w:sz w:val="24"/>
          <w:szCs w:val="24"/>
        </w:rPr>
        <w:t xml:space="preserve"> </w:t>
      </w:r>
      <w:r>
        <w:rPr>
          <w:rFonts w:ascii="Times New Roman" w:hAnsi="Times New Roman" w:cs="Times New Roman"/>
          <w:sz w:val="24"/>
          <w:szCs w:val="24"/>
        </w:rPr>
        <w:t>assinatura deste</w:t>
      </w:r>
      <w:r>
        <w:rPr>
          <w:rFonts w:ascii="Times New Roman" w:hAnsi="Times New Roman" w:cs="Times New Roman"/>
          <w:spacing w:val="-2"/>
          <w:sz w:val="24"/>
          <w:szCs w:val="24"/>
        </w:rPr>
        <w:t xml:space="preserve"> </w:t>
      </w:r>
      <w:r>
        <w:rPr>
          <w:rFonts w:ascii="Times New Roman" w:hAnsi="Times New Roman" w:cs="Times New Roman"/>
          <w:sz w:val="24"/>
          <w:szCs w:val="24"/>
        </w:rPr>
        <w:t>contrato</w:t>
      </w:r>
      <w:r>
        <w:rPr>
          <w:rFonts w:ascii="Times New Roman" w:hAnsi="Times New Roman" w:cs="Times New Roman"/>
          <w:spacing w:val="-2"/>
          <w:sz w:val="24"/>
          <w:szCs w:val="24"/>
        </w:rPr>
        <w:t xml:space="preserve"> </w:t>
      </w:r>
      <w:r>
        <w:rPr>
          <w:rFonts w:ascii="Times New Roman" w:hAnsi="Times New Roman" w:cs="Times New Roman"/>
          <w:sz w:val="24"/>
          <w:szCs w:val="24"/>
        </w:rPr>
        <w:t>para que, juntos, decidam</w:t>
      </w:r>
      <w:r>
        <w:rPr>
          <w:rFonts w:ascii="Times New Roman" w:hAnsi="Times New Roman" w:cs="Times New Roman"/>
          <w:spacing w:val="-8"/>
          <w:sz w:val="24"/>
          <w:szCs w:val="24"/>
        </w:rPr>
        <w:t xml:space="preserve"> </w:t>
      </w:r>
      <w:r>
        <w:rPr>
          <w:rFonts w:ascii="Times New Roman" w:hAnsi="Times New Roman" w:cs="Times New Roman"/>
          <w:sz w:val="24"/>
          <w:szCs w:val="24"/>
        </w:rPr>
        <w:t>as providências que deverão ser tomadas, no sentido de evitar transtornos durante a execução dos serviços do objeto deste contrato.</w:t>
      </w:r>
    </w:p>
    <w:p w14:paraId="3BB259FF"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2º O(s) serviço(s) sob a responsabilidade da CONTRATADA são aqueles que correspondem aos que efetivamente forem executados em decorrência deste contrato. As execuções que apresentarem defeitos deverão ser refeitas/substituídos, sem custos adicionais e no prazo estabelecido pelo </w:t>
      </w:r>
      <w:r>
        <w:rPr>
          <w:rFonts w:ascii="Times New Roman" w:hAnsi="Times New Roman" w:cs="Times New Roman"/>
          <w:spacing w:val="-2"/>
          <w:sz w:val="24"/>
          <w:szCs w:val="24"/>
        </w:rPr>
        <w:t>CONTRATANTE.</w:t>
      </w:r>
    </w:p>
    <w:p w14:paraId="44335F2F"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3º A falta de funcionários e/ou equipamentos e ferramentas não poderá ser alegada como motivo para a não execução dos serviços e não eximirá a CONTRATADA das penalidades a que estará sujeita pelo não cumprimento das condições estabelecidas.</w:t>
      </w:r>
    </w:p>
    <w:p w14:paraId="01D755DC"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4º A execução deverá ser rigorosamente de acordo com as especificações e demais elementos técnicos relacionados nesse instrumento, sendo que quaisquer alterações somente poderão ser realizadas se apresentadas, por escrito, e aprovadas pelo CONTRATANTE.</w:t>
      </w:r>
    </w:p>
    <w:p w14:paraId="3D058CD9"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5º A CONTRATADA só será eximida de sua responsabilidade por qualquer evento considerado como danoso e/ou prejudicial à regular execução dos serviços, se, após análise do CONTRATANTE, restar concluído que se trata de fato imprevisível, dificultoso à normal execução do contrato, ou previsível, porém de consequências incalculáveis, ou ainda, de caso fortuito e força maior, cabendo exclusivamente à CONTRATADA o encargo de reunir toda documentação necessária à comprovação da ocorrência dos fatos mencionados, a ser apreciada pelo CONTRATANTE.</w:t>
      </w:r>
    </w:p>
    <w:p w14:paraId="18F935F5" w14:textId="77777777" w:rsidR="00D43560" w:rsidRDefault="00287016">
      <w:pPr>
        <w:pStyle w:val="PargrafodaLista"/>
        <w:numPr>
          <w:ilvl w:val="1"/>
          <w:numId w:val="17"/>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DA</w:t>
      </w:r>
      <w:r>
        <w:rPr>
          <w:rFonts w:ascii="Times New Roman" w:hAnsi="Times New Roman" w:cs="Times New Roman"/>
          <w:b/>
          <w:bCs/>
          <w:spacing w:val="-6"/>
          <w:sz w:val="24"/>
          <w:szCs w:val="24"/>
        </w:rPr>
        <w:t xml:space="preserve"> </w:t>
      </w:r>
      <w:r>
        <w:rPr>
          <w:rFonts w:ascii="Times New Roman" w:hAnsi="Times New Roman" w:cs="Times New Roman"/>
          <w:b/>
          <w:bCs/>
          <w:sz w:val="24"/>
          <w:szCs w:val="24"/>
        </w:rPr>
        <w:t>FISCALIZAÇÃO</w:t>
      </w:r>
    </w:p>
    <w:p w14:paraId="2B97A94F"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quarta. O CONTRATANTE exercerá ampla e irrestrita fiscalização na execução objeto contratado, a qualquer hora, por meio do gestor e fiscais abaixo indicados.</w:t>
      </w:r>
    </w:p>
    <w:p w14:paraId="7447031A" w14:textId="77777777" w:rsidR="00D43560" w:rsidRDefault="00287016">
      <w:pPr>
        <w:tabs>
          <w:tab w:val="left" w:pos="1430"/>
          <w:tab w:val="left" w:pos="8789"/>
        </w:tabs>
        <w:spacing w:before="273"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1º</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4"/>
          <w:sz w:val="24"/>
          <w:szCs w:val="24"/>
        </w:rPr>
        <w:t xml:space="preserve"> </w:t>
      </w:r>
      <w:r>
        <w:rPr>
          <w:rFonts w:ascii="Times New Roman" w:hAnsi="Times New Roman" w:cs="Times New Roman"/>
          <w:sz w:val="24"/>
          <w:szCs w:val="24"/>
        </w:rPr>
        <w:t>gestão</w:t>
      </w:r>
      <w:r>
        <w:rPr>
          <w:rFonts w:ascii="Times New Roman" w:hAnsi="Times New Roman" w:cs="Times New Roman"/>
          <w:spacing w:val="-4"/>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contrato</w:t>
      </w:r>
      <w:r>
        <w:rPr>
          <w:rFonts w:ascii="Times New Roman" w:hAnsi="Times New Roman" w:cs="Times New Roman"/>
          <w:spacing w:val="-1"/>
          <w:sz w:val="24"/>
          <w:szCs w:val="24"/>
        </w:rPr>
        <w:t xml:space="preserve"> </w:t>
      </w:r>
      <w:r>
        <w:rPr>
          <w:rFonts w:ascii="Times New Roman" w:hAnsi="Times New Roman" w:cs="Times New Roman"/>
          <w:sz w:val="24"/>
          <w:szCs w:val="24"/>
        </w:rPr>
        <w:t>ficará</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cargo: </w:t>
      </w:r>
      <w:r w:rsidRPr="003B2E51">
        <w:rPr>
          <w:rFonts w:ascii="Times New Roman" w:hAnsi="Times New Roman" w:cs="Times New Roman"/>
          <w:b/>
          <w:bCs/>
          <w:sz w:val="24"/>
          <w:szCs w:val="24"/>
        </w:rPr>
        <w:t>xxx.</w:t>
      </w:r>
    </w:p>
    <w:p w14:paraId="634F009E" w14:textId="77777777" w:rsidR="00D43560" w:rsidRDefault="00287016">
      <w:pPr>
        <w:tabs>
          <w:tab w:val="left" w:pos="1430"/>
          <w:tab w:val="left" w:pos="8789"/>
        </w:tabs>
        <w:spacing w:before="3" w:line="276" w:lineRule="auto"/>
        <w:jc w:val="both"/>
        <w:rPr>
          <w:rFonts w:ascii="Times New Roman" w:hAnsi="Times New Roman" w:cs="Times New Roman"/>
          <w:sz w:val="24"/>
          <w:szCs w:val="24"/>
        </w:rPr>
      </w:pPr>
      <w:r>
        <w:rPr>
          <w:rFonts w:ascii="Times New Roman" w:hAnsi="Times New Roman" w:cs="Times New Roman"/>
          <w:sz w:val="24"/>
          <w:szCs w:val="24"/>
        </w:rPr>
        <w:t xml:space="preserve">§ 2º A fiscalização da execução do contrato será exercida pelo servidor </w:t>
      </w:r>
      <w:r w:rsidRPr="003B2E51">
        <w:rPr>
          <w:rFonts w:ascii="Times New Roman" w:hAnsi="Times New Roman" w:cs="Times New Roman"/>
          <w:b/>
          <w:bCs/>
          <w:sz w:val="24"/>
          <w:szCs w:val="24"/>
        </w:rPr>
        <w:t xml:space="preserve">xxx, </w:t>
      </w:r>
      <w:r>
        <w:rPr>
          <w:rFonts w:ascii="Times New Roman" w:hAnsi="Times New Roman" w:cs="Times New Roman"/>
          <w:sz w:val="24"/>
          <w:szCs w:val="24"/>
        </w:rPr>
        <w:t>Matrícula nº xxx, designado pelo gestor e lotado na secretaria contratante.</w:t>
      </w:r>
    </w:p>
    <w:p w14:paraId="68D7971F"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3º A forma de comunicação entre os gestores ou fiscais do CONTRATANTE e o preposto da CONTRATADA será realizada por escrito.</w:t>
      </w:r>
    </w:p>
    <w:p w14:paraId="31CD656B"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4º</w:t>
      </w:r>
      <w:r>
        <w:rPr>
          <w:rFonts w:ascii="Times New Roman" w:hAnsi="Times New Roman" w:cs="Times New Roman"/>
          <w:spacing w:val="-3"/>
          <w:sz w:val="24"/>
          <w:szCs w:val="24"/>
        </w:rPr>
        <w:t xml:space="preserve"> </w:t>
      </w:r>
      <w:r>
        <w:rPr>
          <w:rFonts w:ascii="Times New Roman" w:hAnsi="Times New Roman" w:cs="Times New Roman"/>
          <w:sz w:val="24"/>
          <w:szCs w:val="24"/>
        </w:rPr>
        <w:t>São</w:t>
      </w:r>
      <w:r>
        <w:rPr>
          <w:rFonts w:ascii="Times New Roman" w:hAnsi="Times New Roman" w:cs="Times New Roman"/>
          <w:spacing w:val="-3"/>
          <w:sz w:val="24"/>
          <w:szCs w:val="24"/>
        </w:rPr>
        <w:t xml:space="preserve"> </w:t>
      </w:r>
      <w:r>
        <w:rPr>
          <w:rFonts w:ascii="Times New Roman" w:hAnsi="Times New Roman" w:cs="Times New Roman"/>
          <w:sz w:val="24"/>
          <w:szCs w:val="24"/>
        </w:rPr>
        <w:t>competências</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do </w:t>
      </w:r>
      <w:r>
        <w:rPr>
          <w:rFonts w:ascii="Times New Roman" w:hAnsi="Times New Roman" w:cs="Times New Roman"/>
          <w:spacing w:val="-2"/>
          <w:sz w:val="24"/>
          <w:szCs w:val="24"/>
        </w:rPr>
        <w:t>Fiscal:</w:t>
      </w:r>
    </w:p>
    <w:p w14:paraId="2FB87597" w14:textId="77777777" w:rsidR="00D43560" w:rsidRDefault="00287016">
      <w:pPr>
        <w:pStyle w:val="Corpodetexto"/>
        <w:tabs>
          <w:tab w:val="left" w:pos="8789"/>
        </w:tabs>
        <w:spacing w:before="3"/>
        <w:jc w:val="both"/>
        <w:rPr>
          <w:rFonts w:ascii="Times New Roman" w:hAnsi="Times New Roman" w:cs="Times New Roman"/>
          <w:sz w:val="24"/>
          <w:szCs w:val="24"/>
        </w:rPr>
      </w:pPr>
      <w:r>
        <w:rPr>
          <w:rFonts w:ascii="Times New Roman" w:hAnsi="Times New Roman" w:cs="Times New Roman"/>
          <w:spacing w:val="40"/>
          <w:sz w:val="24"/>
          <w:szCs w:val="24"/>
        </w:rPr>
        <w:t xml:space="preserve"> </w:t>
      </w:r>
      <w:r>
        <w:rPr>
          <w:rFonts w:ascii="Times New Roman" w:hAnsi="Times New Roman" w:cs="Times New Roman"/>
          <w:sz w:val="24"/>
          <w:szCs w:val="24"/>
        </w:rPr>
        <w:t xml:space="preserve">I - zelar pelo efetivo cumprimento das obrigações contratuais assumidas e pela qualidade dos produtos fornecidos e dos serviços prestados ao </w:t>
      </w:r>
      <w:r>
        <w:rPr>
          <w:rFonts w:ascii="Times New Roman" w:hAnsi="Times New Roman" w:cs="Times New Roman"/>
          <w:spacing w:val="-2"/>
          <w:sz w:val="24"/>
          <w:szCs w:val="24"/>
        </w:rPr>
        <w:t>CONTRATANTE;</w:t>
      </w:r>
    </w:p>
    <w:p w14:paraId="5283F2C7" w14:textId="77777777" w:rsidR="00D43560" w:rsidRDefault="00287016">
      <w:pPr>
        <w:tabs>
          <w:tab w:val="left" w:pos="2150"/>
          <w:tab w:val="left" w:pos="8789"/>
        </w:tabs>
        <w:spacing w:before="1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II -</w:t>
      </w:r>
      <w:r>
        <w:rPr>
          <w:rFonts w:ascii="Times New Roman" w:hAnsi="Times New Roman" w:cs="Times New Roman"/>
          <w:spacing w:val="-1"/>
          <w:sz w:val="24"/>
          <w:szCs w:val="24"/>
        </w:rPr>
        <w:t xml:space="preserve"> </w:t>
      </w:r>
      <w:r>
        <w:rPr>
          <w:rFonts w:ascii="Times New Roman" w:hAnsi="Times New Roman" w:cs="Times New Roman"/>
          <w:sz w:val="24"/>
          <w:szCs w:val="24"/>
        </w:rPr>
        <w:t>verificar se</w:t>
      </w:r>
      <w:r>
        <w:rPr>
          <w:rFonts w:ascii="Times New Roman" w:hAnsi="Times New Roman" w:cs="Times New Roman"/>
          <w:spacing w:val="-2"/>
          <w:sz w:val="24"/>
          <w:szCs w:val="24"/>
        </w:rPr>
        <w:t xml:space="preserve"> </w:t>
      </w:r>
      <w:r>
        <w:rPr>
          <w:rFonts w:ascii="Times New Roman" w:hAnsi="Times New Roman" w:cs="Times New Roman"/>
          <w:sz w:val="24"/>
          <w:szCs w:val="24"/>
        </w:rPr>
        <w:t>a</w:t>
      </w:r>
      <w:r>
        <w:rPr>
          <w:rFonts w:ascii="Times New Roman" w:hAnsi="Times New Roman" w:cs="Times New Roman"/>
          <w:spacing w:val="-2"/>
          <w:sz w:val="24"/>
          <w:szCs w:val="24"/>
        </w:rPr>
        <w:t xml:space="preserve"> </w:t>
      </w:r>
      <w:r>
        <w:rPr>
          <w:rFonts w:ascii="Times New Roman" w:hAnsi="Times New Roman" w:cs="Times New Roman"/>
          <w:sz w:val="24"/>
          <w:szCs w:val="24"/>
        </w:rPr>
        <w:t>entrega</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4"/>
          <w:sz w:val="24"/>
          <w:szCs w:val="24"/>
        </w:rPr>
        <w:t xml:space="preserve"> </w:t>
      </w:r>
      <w:r>
        <w:rPr>
          <w:rFonts w:ascii="Times New Roman" w:hAnsi="Times New Roman" w:cs="Times New Roman"/>
          <w:sz w:val="24"/>
          <w:szCs w:val="24"/>
        </w:rPr>
        <w:t>materiais</w:t>
      </w:r>
      <w:r>
        <w:rPr>
          <w:rFonts w:ascii="Times New Roman" w:hAnsi="Times New Roman" w:cs="Times New Roman"/>
          <w:spacing w:val="-3"/>
          <w:sz w:val="24"/>
          <w:szCs w:val="24"/>
        </w:rPr>
        <w:t xml:space="preserve"> </w:t>
      </w:r>
      <w:r>
        <w:rPr>
          <w:rFonts w:ascii="Times New Roman" w:hAnsi="Times New Roman" w:cs="Times New Roman"/>
          <w:sz w:val="24"/>
          <w:szCs w:val="24"/>
        </w:rPr>
        <w:t>ou</w:t>
      </w:r>
      <w:r>
        <w:rPr>
          <w:rFonts w:ascii="Times New Roman" w:hAnsi="Times New Roman" w:cs="Times New Roman"/>
          <w:spacing w:val="-2"/>
          <w:sz w:val="24"/>
          <w:szCs w:val="24"/>
        </w:rPr>
        <w:t xml:space="preserve"> </w:t>
      </w:r>
      <w:r>
        <w:rPr>
          <w:rFonts w:ascii="Times New Roman" w:hAnsi="Times New Roman" w:cs="Times New Roman"/>
          <w:sz w:val="24"/>
          <w:szCs w:val="24"/>
        </w:rPr>
        <w:t>a prestação</w:t>
      </w:r>
      <w:r>
        <w:rPr>
          <w:rFonts w:ascii="Times New Roman" w:hAnsi="Times New Roman" w:cs="Times New Roman"/>
          <w:spacing w:val="-2"/>
          <w:sz w:val="24"/>
          <w:szCs w:val="24"/>
        </w:rPr>
        <w:t xml:space="preserve"> </w:t>
      </w:r>
      <w:r>
        <w:rPr>
          <w:rFonts w:ascii="Times New Roman" w:hAnsi="Times New Roman" w:cs="Times New Roman"/>
          <w:sz w:val="24"/>
          <w:szCs w:val="24"/>
        </w:rPr>
        <w:t>de serviços</w:t>
      </w:r>
      <w:r>
        <w:rPr>
          <w:rFonts w:ascii="Times New Roman" w:hAnsi="Times New Roman" w:cs="Times New Roman"/>
          <w:spacing w:val="-3"/>
          <w:sz w:val="24"/>
          <w:szCs w:val="24"/>
        </w:rPr>
        <w:t xml:space="preserve"> </w:t>
      </w:r>
      <w:r>
        <w:rPr>
          <w:rFonts w:ascii="Times New Roman" w:hAnsi="Times New Roman" w:cs="Times New Roman"/>
          <w:sz w:val="24"/>
          <w:szCs w:val="24"/>
        </w:rPr>
        <w:t>(bem</w:t>
      </w:r>
      <w:r>
        <w:rPr>
          <w:rFonts w:ascii="Times New Roman" w:hAnsi="Times New Roman" w:cs="Times New Roman"/>
          <w:spacing w:val="-5"/>
          <w:sz w:val="24"/>
          <w:szCs w:val="24"/>
        </w:rPr>
        <w:t xml:space="preserve"> </w:t>
      </w:r>
      <w:r>
        <w:rPr>
          <w:rFonts w:ascii="Times New Roman" w:hAnsi="Times New Roman" w:cs="Times New Roman"/>
          <w:sz w:val="24"/>
          <w:szCs w:val="24"/>
        </w:rPr>
        <w:t>como seus preços e quantitativos) está sendo cumprida de acordo com o instrumento contratual e instrumento convocatório;</w:t>
      </w:r>
    </w:p>
    <w:p w14:paraId="2B059CBA" w14:textId="77777777" w:rsidR="00D43560" w:rsidRDefault="00287016">
      <w:pPr>
        <w:tabs>
          <w:tab w:val="left" w:pos="215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III - acompanhar, fiscalizar e atestar as aquisições e a execução dos serviços, de acordo com o objeto contratado; e</w:t>
      </w:r>
    </w:p>
    <w:p w14:paraId="115A5CA5" w14:textId="77777777" w:rsidR="00D43560" w:rsidRDefault="00287016">
      <w:pPr>
        <w:tabs>
          <w:tab w:val="left" w:pos="2150"/>
          <w:tab w:val="left" w:pos="8789"/>
        </w:tabs>
        <w:spacing w:before="2" w:line="276" w:lineRule="auto"/>
        <w:jc w:val="both"/>
        <w:rPr>
          <w:rFonts w:ascii="Times New Roman" w:hAnsi="Times New Roman" w:cs="Times New Roman"/>
          <w:sz w:val="24"/>
          <w:szCs w:val="24"/>
        </w:rPr>
      </w:pPr>
      <w:r>
        <w:rPr>
          <w:rFonts w:ascii="Times New Roman" w:hAnsi="Times New Roman" w:cs="Times New Roman"/>
          <w:sz w:val="24"/>
          <w:szCs w:val="24"/>
        </w:rPr>
        <w:t>IV - indicar eventuais descumprimentos contratuais para que, mediante processo administrativo, sejam devidamente apurados.</w:t>
      </w:r>
    </w:p>
    <w:p w14:paraId="52A0EDF2"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5º O gestor e o fiscal do contrato poderão solicitar à CONTRATADA informações ou documentos complementares para acompanhamento de questões relacionadas ao cumprimento da legislação em vigor.</w:t>
      </w:r>
    </w:p>
    <w:p w14:paraId="02D54C1D"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6º A fiscalização do CONTRATANTE poderá exigir a substituição de qualquer preposto ou funcionário da CONTRATADA, mediante decisão motivada do gestor do contrato.</w:t>
      </w:r>
    </w:p>
    <w:p w14:paraId="4BD596ED"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7º A fiscalização anotará em registro próprio, todas as ocorrências relacionadas com a execução do contrato, determinando o que for necessário à regularização dos descumprimentos observados.</w:t>
      </w:r>
    </w:p>
    <w:p w14:paraId="5C0BEA40"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8º A fiscalização exercida não exclui nem reduz a responsabilidade da CONTRATADA, inclusive perante terceiros, por qualquer irregularidade verificada durante a execução deste contrato.</w:t>
      </w:r>
    </w:p>
    <w:p w14:paraId="50267629" w14:textId="77777777" w:rsidR="00D43560" w:rsidRDefault="00287016">
      <w:pPr>
        <w:pStyle w:val="PargrafodaLista"/>
        <w:numPr>
          <w:ilvl w:val="1"/>
          <w:numId w:val="17"/>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DAS</w:t>
      </w:r>
      <w:r>
        <w:rPr>
          <w:rFonts w:ascii="Times New Roman" w:hAnsi="Times New Roman" w:cs="Times New Roman"/>
          <w:b/>
          <w:bCs/>
          <w:spacing w:val="-7"/>
          <w:sz w:val="24"/>
          <w:szCs w:val="24"/>
        </w:rPr>
        <w:t xml:space="preserve"> </w:t>
      </w:r>
      <w:r>
        <w:rPr>
          <w:rFonts w:ascii="Times New Roman" w:hAnsi="Times New Roman" w:cs="Times New Roman"/>
          <w:b/>
          <w:bCs/>
          <w:sz w:val="24"/>
          <w:szCs w:val="24"/>
        </w:rPr>
        <w:t>OBRIGAÇÕES</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E</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RESPONSABILIDADES</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DAS</w:t>
      </w:r>
      <w:r>
        <w:rPr>
          <w:rFonts w:ascii="Times New Roman" w:hAnsi="Times New Roman" w:cs="Times New Roman"/>
          <w:b/>
          <w:bCs/>
          <w:spacing w:val="-4"/>
          <w:sz w:val="24"/>
          <w:szCs w:val="24"/>
        </w:rPr>
        <w:t xml:space="preserve"> </w:t>
      </w:r>
      <w:r>
        <w:rPr>
          <w:rFonts w:ascii="Times New Roman" w:hAnsi="Times New Roman" w:cs="Times New Roman"/>
          <w:b/>
          <w:bCs/>
          <w:spacing w:val="-2"/>
          <w:sz w:val="24"/>
          <w:szCs w:val="24"/>
        </w:rPr>
        <w:t>PARTES</w:t>
      </w:r>
    </w:p>
    <w:p w14:paraId="6E8FE5B9"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5.1 São obrigações</w:t>
      </w:r>
      <w:r>
        <w:rPr>
          <w:rFonts w:ascii="Times New Roman" w:hAnsi="Times New Roman" w:cs="Times New Roman"/>
          <w:spacing w:val="-1"/>
          <w:sz w:val="24"/>
          <w:szCs w:val="24"/>
        </w:rPr>
        <w:t xml:space="preserve"> </w:t>
      </w:r>
      <w:r>
        <w:rPr>
          <w:rFonts w:ascii="Times New Roman" w:hAnsi="Times New Roman" w:cs="Times New Roman"/>
          <w:sz w:val="24"/>
          <w:szCs w:val="24"/>
        </w:rPr>
        <w:t>e</w:t>
      </w:r>
      <w:r>
        <w:rPr>
          <w:rFonts w:ascii="Times New Roman" w:hAnsi="Times New Roman" w:cs="Times New Roman"/>
          <w:spacing w:val="-5"/>
          <w:sz w:val="24"/>
          <w:szCs w:val="24"/>
        </w:rPr>
        <w:t xml:space="preserve"> </w:t>
      </w:r>
      <w:r>
        <w:rPr>
          <w:rFonts w:ascii="Times New Roman" w:hAnsi="Times New Roman" w:cs="Times New Roman"/>
          <w:sz w:val="24"/>
          <w:szCs w:val="24"/>
        </w:rPr>
        <w:t>responsabilidades</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CONTRATANTE:</w:t>
      </w:r>
    </w:p>
    <w:p w14:paraId="216CDA74" w14:textId="77777777" w:rsidR="00D43560" w:rsidRDefault="00287016">
      <w:pPr>
        <w:tabs>
          <w:tab w:val="left" w:pos="1430"/>
          <w:tab w:val="left" w:pos="8789"/>
        </w:tabs>
        <w:spacing w:before="273" w:line="276" w:lineRule="auto"/>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pacing w:val="-4"/>
          <w:sz w:val="24"/>
          <w:szCs w:val="24"/>
        </w:rPr>
        <w:t xml:space="preserve"> </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promover</w:t>
      </w:r>
      <w:r>
        <w:rPr>
          <w:rFonts w:ascii="Times New Roman" w:hAnsi="Times New Roman" w:cs="Times New Roman"/>
          <w:spacing w:val="-1"/>
          <w:sz w:val="24"/>
          <w:szCs w:val="24"/>
        </w:rPr>
        <w:t xml:space="preserve"> </w:t>
      </w:r>
      <w:r>
        <w:rPr>
          <w:rFonts w:ascii="Times New Roman" w:hAnsi="Times New Roman" w:cs="Times New Roman"/>
          <w:sz w:val="24"/>
          <w:szCs w:val="24"/>
        </w:rPr>
        <w:t>condições</w:t>
      </w:r>
      <w:r>
        <w:rPr>
          <w:rFonts w:ascii="Times New Roman" w:hAnsi="Times New Roman" w:cs="Times New Roman"/>
          <w:spacing w:val="-3"/>
          <w:sz w:val="24"/>
          <w:szCs w:val="24"/>
        </w:rPr>
        <w:t xml:space="preserve"> </w:t>
      </w:r>
      <w:r>
        <w:rPr>
          <w:rFonts w:ascii="Times New Roman" w:hAnsi="Times New Roman" w:cs="Times New Roman"/>
          <w:sz w:val="24"/>
          <w:szCs w:val="24"/>
        </w:rPr>
        <w:t>para</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2"/>
          <w:sz w:val="24"/>
          <w:szCs w:val="24"/>
        </w:rPr>
        <w:t xml:space="preserve"> </w:t>
      </w:r>
      <w:r>
        <w:rPr>
          <w:rFonts w:ascii="Times New Roman" w:hAnsi="Times New Roman" w:cs="Times New Roman"/>
          <w:sz w:val="24"/>
          <w:szCs w:val="24"/>
        </w:rPr>
        <w:t>execução</w:t>
      </w:r>
      <w:r>
        <w:rPr>
          <w:rFonts w:ascii="Times New Roman" w:hAnsi="Times New Roman" w:cs="Times New Roman"/>
          <w:spacing w:val="-2"/>
          <w:sz w:val="24"/>
          <w:szCs w:val="24"/>
        </w:rPr>
        <w:t xml:space="preserve"> </w:t>
      </w:r>
      <w:r>
        <w:rPr>
          <w:rFonts w:ascii="Times New Roman" w:hAnsi="Times New Roman" w:cs="Times New Roman"/>
          <w:sz w:val="24"/>
          <w:szCs w:val="24"/>
        </w:rPr>
        <w:t>dos</w:t>
      </w:r>
      <w:r>
        <w:rPr>
          <w:rFonts w:ascii="Times New Roman" w:hAnsi="Times New Roman" w:cs="Times New Roman"/>
          <w:spacing w:val="-8"/>
          <w:sz w:val="24"/>
          <w:szCs w:val="24"/>
        </w:rPr>
        <w:t xml:space="preserve"> </w:t>
      </w:r>
      <w:r>
        <w:rPr>
          <w:rFonts w:ascii="Times New Roman" w:hAnsi="Times New Roman" w:cs="Times New Roman"/>
          <w:sz w:val="24"/>
          <w:szCs w:val="24"/>
        </w:rPr>
        <w:t>serviços,</w:t>
      </w:r>
      <w:r>
        <w:rPr>
          <w:rFonts w:ascii="Times New Roman" w:hAnsi="Times New Roman" w:cs="Times New Roman"/>
          <w:spacing w:val="-5"/>
          <w:sz w:val="24"/>
          <w:szCs w:val="24"/>
        </w:rPr>
        <w:t xml:space="preserve"> </w:t>
      </w:r>
      <w:r>
        <w:rPr>
          <w:rFonts w:ascii="Times New Roman" w:hAnsi="Times New Roman" w:cs="Times New Roman"/>
          <w:sz w:val="24"/>
          <w:szCs w:val="24"/>
        </w:rPr>
        <w:t>objeto</w:t>
      </w:r>
      <w:r>
        <w:rPr>
          <w:rFonts w:ascii="Times New Roman" w:hAnsi="Times New Roman" w:cs="Times New Roman"/>
          <w:spacing w:val="-2"/>
          <w:sz w:val="24"/>
          <w:szCs w:val="24"/>
        </w:rPr>
        <w:t xml:space="preserve"> </w:t>
      </w:r>
      <w:r>
        <w:rPr>
          <w:rFonts w:ascii="Times New Roman" w:hAnsi="Times New Roman" w:cs="Times New Roman"/>
          <w:sz w:val="24"/>
          <w:szCs w:val="24"/>
        </w:rPr>
        <w:t>deste</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contrato;</w:t>
      </w:r>
    </w:p>
    <w:p w14:paraId="68054B83" w14:textId="77777777" w:rsidR="00D43560" w:rsidRDefault="00287016">
      <w:pPr>
        <w:tabs>
          <w:tab w:val="left" w:pos="1736"/>
          <w:tab w:val="left" w:pos="8789"/>
        </w:tabs>
        <w:spacing w:before="3" w:line="276" w:lineRule="auto"/>
        <w:jc w:val="both"/>
        <w:rPr>
          <w:rFonts w:ascii="Times New Roman" w:hAnsi="Times New Roman" w:cs="Times New Roman"/>
          <w:sz w:val="24"/>
          <w:szCs w:val="24"/>
        </w:rPr>
      </w:pPr>
      <w:r>
        <w:rPr>
          <w:rFonts w:ascii="Times New Roman" w:hAnsi="Times New Roman" w:cs="Times New Roman"/>
          <w:sz w:val="24"/>
          <w:szCs w:val="24"/>
        </w:rPr>
        <w:t>- assegurar o livre acesso às áreas envolvidas no serviço, de pessoas credenciadas pela CONTRATADA para a sua execução, prestando-lhes esclarecimentos que eventualmente venham a ser solicitados;</w:t>
      </w:r>
    </w:p>
    <w:p w14:paraId="2E2EC359" w14:textId="77777777" w:rsidR="00D43560" w:rsidRDefault="00287016">
      <w:pPr>
        <w:tabs>
          <w:tab w:val="left" w:pos="174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empenhar os recursos necessários, garantindo o pagamento da nota fiscal, respeitada a ordem cronológica;</w:t>
      </w:r>
    </w:p>
    <w:p w14:paraId="5308F03E" w14:textId="77777777" w:rsidR="00D43560" w:rsidRDefault="00287016">
      <w:pPr>
        <w:tabs>
          <w:tab w:val="left" w:pos="1808"/>
          <w:tab w:val="left" w:pos="8789"/>
        </w:tabs>
        <w:spacing w:before="252" w:line="276" w:lineRule="auto"/>
        <w:jc w:val="both"/>
        <w:rPr>
          <w:rFonts w:ascii="Times New Roman" w:hAnsi="Times New Roman" w:cs="Times New Roman"/>
          <w:sz w:val="24"/>
          <w:szCs w:val="24"/>
        </w:rPr>
      </w:pPr>
      <w:r>
        <w:rPr>
          <w:rFonts w:ascii="Times New Roman" w:hAnsi="Times New Roman" w:cs="Times New Roman"/>
          <w:sz w:val="24"/>
          <w:szCs w:val="24"/>
        </w:rPr>
        <w:t xml:space="preserve">- fiscalizar a prestação dos serviços, por meio da secretaria contratante, comunicando à CONTRATADA quaisquer fatos que necessitem de sua imediata </w:t>
      </w:r>
      <w:r>
        <w:rPr>
          <w:rFonts w:ascii="Times New Roman" w:hAnsi="Times New Roman" w:cs="Times New Roman"/>
          <w:spacing w:val="-2"/>
          <w:sz w:val="24"/>
          <w:szCs w:val="24"/>
        </w:rPr>
        <w:t>intervenção;</w:t>
      </w:r>
    </w:p>
    <w:p w14:paraId="18F55C3C" w14:textId="77777777" w:rsidR="00D43560" w:rsidRDefault="00287016">
      <w:pPr>
        <w:tabs>
          <w:tab w:val="left" w:pos="1659"/>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publicar o</w:t>
      </w:r>
      <w:r>
        <w:rPr>
          <w:rFonts w:ascii="Times New Roman" w:hAnsi="Times New Roman" w:cs="Times New Roman"/>
          <w:spacing w:val="-2"/>
          <w:sz w:val="24"/>
          <w:szCs w:val="24"/>
        </w:rPr>
        <w:t xml:space="preserve"> </w:t>
      </w:r>
      <w:r>
        <w:rPr>
          <w:rFonts w:ascii="Times New Roman" w:hAnsi="Times New Roman" w:cs="Times New Roman"/>
          <w:sz w:val="24"/>
          <w:szCs w:val="24"/>
        </w:rPr>
        <w:t>extrato do contrato</w:t>
      </w:r>
      <w:r>
        <w:rPr>
          <w:rFonts w:ascii="Times New Roman" w:hAnsi="Times New Roman" w:cs="Times New Roman"/>
          <w:spacing w:val="-2"/>
          <w:sz w:val="24"/>
          <w:szCs w:val="24"/>
        </w:rPr>
        <w:t xml:space="preserve"> </w:t>
      </w:r>
      <w:r>
        <w:rPr>
          <w:rFonts w:ascii="Times New Roman" w:hAnsi="Times New Roman" w:cs="Times New Roman"/>
          <w:sz w:val="24"/>
          <w:szCs w:val="24"/>
        </w:rPr>
        <w:t>e de seus</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aditivos, se ocorrerem, no Diário Oficial do Estado do Rio Grande do Sul e demais sites públicos, conforme exigido pela </w:t>
      </w:r>
      <w:r>
        <w:rPr>
          <w:rFonts w:ascii="Times New Roman" w:hAnsi="Times New Roman" w:cs="Times New Roman"/>
          <w:spacing w:val="-2"/>
          <w:sz w:val="24"/>
          <w:szCs w:val="24"/>
        </w:rPr>
        <w:t>legislação;</w:t>
      </w:r>
    </w:p>
    <w:p w14:paraId="17E017E1" w14:textId="77777777" w:rsidR="00D43560" w:rsidRDefault="00287016">
      <w:pPr>
        <w:tabs>
          <w:tab w:val="left" w:pos="1722"/>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controlar</w:t>
      </w:r>
      <w:r>
        <w:rPr>
          <w:rFonts w:ascii="Times New Roman" w:hAnsi="Times New Roman" w:cs="Times New Roman"/>
          <w:spacing w:val="-3"/>
          <w:sz w:val="24"/>
          <w:szCs w:val="24"/>
        </w:rPr>
        <w:t xml:space="preserve"> </w:t>
      </w:r>
      <w:r>
        <w:rPr>
          <w:rFonts w:ascii="Times New Roman" w:hAnsi="Times New Roman" w:cs="Times New Roman"/>
          <w:sz w:val="24"/>
          <w:szCs w:val="24"/>
        </w:rPr>
        <w:t>e</w:t>
      </w:r>
      <w:r>
        <w:rPr>
          <w:rFonts w:ascii="Times New Roman" w:hAnsi="Times New Roman" w:cs="Times New Roman"/>
          <w:spacing w:val="-2"/>
          <w:sz w:val="24"/>
          <w:szCs w:val="24"/>
        </w:rPr>
        <w:t xml:space="preserve"> </w:t>
      </w:r>
      <w:r>
        <w:rPr>
          <w:rFonts w:ascii="Times New Roman" w:hAnsi="Times New Roman" w:cs="Times New Roman"/>
          <w:sz w:val="24"/>
          <w:szCs w:val="24"/>
        </w:rPr>
        <w:t>acompanhar</w:t>
      </w:r>
      <w:r>
        <w:rPr>
          <w:rFonts w:ascii="Times New Roman" w:hAnsi="Times New Roman" w:cs="Times New Roman"/>
          <w:spacing w:val="-3"/>
          <w:sz w:val="24"/>
          <w:szCs w:val="24"/>
        </w:rPr>
        <w:t xml:space="preserve"> </w:t>
      </w:r>
      <w:r>
        <w:rPr>
          <w:rFonts w:ascii="Times New Roman" w:hAnsi="Times New Roman" w:cs="Times New Roman"/>
          <w:sz w:val="24"/>
          <w:szCs w:val="24"/>
        </w:rPr>
        <w:t>toda</w:t>
      </w:r>
      <w:r>
        <w:rPr>
          <w:rFonts w:ascii="Times New Roman" w:hAnsi="Times New Roman" w:cs="Times New Roman"/>
          <w:spacing w:val="-2"/>
          <w:sz w:val="24"/>
          <w:szCs w:val="24"/>
        </w:rPr>
        <w:t xml:space="preserve"> </w:t>
      </w:r>
      <w:r>
        <w:rPr>
          <w:rFonts w:ascii="Times New Roman" w:hAnsi="Times New Roman" w:cs="Times New Roman"/>
          <w:sz w:val="24"/>
          <w:szCs w:val="24"/>
        </w:rPr>
        <w:t>a</w:t>
      </w:r>
      <w:r>
        <w:rPr>
          <w:rFonts w:ascii="Times New Roman" w:hAnsi="Times New Roman" w:cs="Times New Roman"/>
          <w:spacing w:val="-6"/>
          <w:sz w:val="24"/>
          <w:szCs w:val="24"/>
        </w:rPr>
        <w:t xml:space="preserve"> </w:t>
      </w:r>
      <w:r>
        <w:rPr>
          <w:rFonts w:ascii="Times New Roman" w:hAnsi="Times New Roman" w:cs="Times New Roman"/>
          <w:sz w:val="24"/>
          <w:szCs w:val="24"/>
        </w:rPr>
        <w:t>execução</w:t>
      </w:r>
      <w:r>
        <w:rPr>
          <w:rFonts w:ascii="Times New Roman" w:hAnsi="Times New Roman" w:cs="Times New Roman"/>
          <w:spacing w:val="-7"/>
          <w:sz w:val="24"/>
          <w:szCs w:val="24"/>
        </w:rPr>
        <w:t xml:space="preserve"> </w:t>
      </w:r>
      <w:r>
        <w:rPr>
          <w:rFonts w:ascii="Times New Roman" w:hAnsi="Times New Roman" w:cs="Times New Roman"/>
          <w:sz w:val="24"/>
          <w:szCs w:val="24"/>
        </w:rPr>
        <w:t>do</w:t>
      </w:r>
      <w:r>
        <w:rPr>
          <w:rFonts w:ascii="Times New Roman" w:hAnsi="Times New Roman" w:cs="Times New Roman"/>
          <w:spacing w:val="-3"/>
          <w:sz w:val="24"/>
          <w:szCs w:val="24"/>
        </w:rPr>
        <w:t xml:space="preserve"> </w:t>
      </w:r>
      <w:r>
        <w:rPr>
          <w:rFonts w:ascii="Times New Roman" w:hAnsi="Times New Roman" w:cs="Times New Roman"/>
          <w:sz w:val="24"/>
          <w:szCs w:val="24"/>
        </w:rPr>
        <w:t>contrato;</w:t>
      </w:r>
      <w:r>
        <w:rPr>
          <w:rFonts w:ascii="Times New Roman" w:hAnsi="Times New Roman" w:cs="Times New Roman"/>
          <w:spacing w:val="-1"/>
          <w:sz w:val="24"/>
          <w:szCs w:val="24"/>
        </w:rPr>
        <w:t xml:space="preserve"> </w:t>
      </w:r>
      <w:r>
        <w:rPr>
          <w:rFonts w:ascii="Times New Roman" w:hAnsi="Times New Roman" w:cs="Times New Roman"/>
          <w:spacing w:val="-10"/>
          <w:sz w:val="24"/>
          <w:szCs w:val="24"/>
        </w:rPr>
        <w:t>e</w:t>
      </w:r>
    </w:p>
    <w:p w14:paraId="0B00E16B" w14:textId="77777777" w:rsidR="00D43560" w:rsidRDefault="00287016">
      <w:pPr>
        <w:tabs>
          <w:tab w:val="left" w:pos="1789"/>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4"/>
          <w:sz w:val="24"/>
          <w:szCs w:val="24"/>
        </w:rPr>
        <w:t xml:space="preserve"> </w:t>
      </w:r>
      <w:r>
        <w:rPr>
          <w:rFonts w:ascii="Times New Roman" w:hAnsi="Times New Roman" w:cs="Times New Roman"/>
          <w:sz w:val="24"/>
          <w:szCs w:val="24"/>
        </w:rPr>
        <w:t>designar</w:t>
      </w:r>
      <w:r>
        <w:rPr>
          <w:rFonts w:ascii="Times New Roman" w:hAnsi="Times New Roman" w:cs="Times New Roman"/>
          <w:spacing w:val="-4"/>
          <w:sz w:val="24"/>
          <w:szCs w:val="24"/>
        </w:rPr>
        <w:t xml:space="preserve"> </w:t>
      </w:r>
      <w:r>
        <w:rPr>
          <w:rFonts w:ascii="Times New Roman" w:hAnsi="Times New Roman" w:cs="Times New Roman"/>
          <w:sz w:val="24"/>
          <w:szCs w:val="24"/>
        </w:rPr>
        <w:t>gestor</w:t>
      </w:r>
      <w:r>
        <w:rPr>
          <w:rFonts w:ascii="Times New Roman" w:hAnsi="Times New Roman" w:cs="Times New Roman"/>
          <w:spacing w:val="-4"/>
          <w:sz w:val="24"/>
          <w:szCs w:val="24"/>
        </w:rPr>
        <w:t xml:space="preserve"> </w:t>
      </w:r>
      <w:r>
        <w:rPr>
          <w:rFonts w:ascii="Times New Roman" w:hAnsi="Times New Roman" w:cs="Times New Roman"/>
          <w:sz w:val="24"/>
          <w:szCs w:val="24"/>
        </w:rPr>
        <w:t>para</w:t>
      </w:r>
      <w:r>
        <w:rPr>
          <w:rFonts w:ascii="Times New Roman" w:hAnsi="Times New Roman" w:cs="Times New Roman"/>
          <w:spacing w:val="-4"/>
          <w:sz w:val="24"/>
          <w:szCs w:val="24"/>
        </w:rPr>
        <w:t xml:space="preserve"> </w:t>
      </w:r>
      <w:r>
        <w:rPr>
          <w:rFonts w:ascii="Times New Roman" w:hAnsi="Times New Roman" w:cs="Times New Roman"/>
          <w:sz w:val="24"/>
          <w:szCs w:val="24"/>
        </w:rPr>
        <w:t>acompanhamento</w:t>
      </w:r>
      <w:r>
        <w:rPr>
          <w:rFonts w:ascii="Times New Roman" w:hAnsi="Times New Roman" w:cs="Times New Roman"/>
          <w:spacing w:val="-5"/>
          <w:sz w:val="24"/>
          <w:szCs w:val="24"/>
        </w:rPr>
        <w:t xml:space="preserve"> </w:t>
      </w:r>
      <w:r>
        <w:rPr>
          <w:rFonts w:ascii="Times New Roman" w:hAnsi="Times New Roman" w:cs="Times New Roman"/>
          <w:sz w:val="24"/>
          <w:szCs w:val="24"/>
        </w:rPr>
        <w:t>deste</w:t>
      </w:r>
      <w:r>
        <w:rPr>
          <w:rFonts w:ascii="Times New Roman" w:hAnsi="Times New Roman" w:cs="Times New Roman"/>
          <w:spacing w:val="-4"/>
          <w:sz w:val="24"/>
          <w:szCs w:val="24"/>
        </w:rPr>
        <w:t xml:space="preserve"> </w:t>
      </w:r>
      <w:r>
        <w:rPr>
          <w:rFonts w:ascii="Times New Roman" w:hAnsi="Times New Roman" w:cs="Times New Roman"/>
          <w:spacing w:val="-2"/>
          <w:sz w:val="24"/>
          <w:szCs w:val="24"/>
        </w:rPr>
        <w:t>contrato.</w:t>
      </w:r>
    </w:p>
    <w:p w14:paraId="3BD46EB5"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5.2 São</w:t>
      </w:r>
      <w:r>
        <w:rPr>
          <w:rFonts w:ascii="Times New Roman" w:hAnsi="Times New Roman" w:cs="Times New Roman"/>
          <w:spacing w:val="-2"/>
          <w:sz w:val="24"/>
          <w:szCs w:val="24"/>
        </w:rPr>
        <w:t xml:space="preserve"> </w:t>
      </w:r>
      <w:r>
        <w:rPr>
          <w:rFonts w:ascii="Times New Roman" w:hAnsi="Times New Roman" w:cs="Times New Roman"/>
          <w:sz w:val="24"/>
          <w:szCs w:val="24"/>
        </w:rPr>
        <w:t>obrigações</w:t>
      </w:r>
      <w:r>
        <w:rPr>
          <w:rFonts w:ascii="Times New Roman" w:hAnsi="Times New Roman" w:cs="Times New Roman"/>
          <w:spacing w:val="-3"/>
          <w:sz w:val="24"/>
          <w:szCs w:val="24"/>
        </w:rPr>
        <w:t xml:space="preserve"> </w:t>
      </w:r>
      <w:r>
        <w:rPr>
          <w:rFonts w:ascii="Times New Roman" w:hAnsi="Times New Roman" w:cs="Times New Roman"/>
          <w:sz w:val="24"/>
          <w:szCs w:val="24"/>
        </w:rPr>
        <w:t>e</w:t>
      </w:r>
      <w:r>
        <w:rPr>
          <w:rFonts w:ascii="Times New Roman" w:hAnsi="Times New Roman" w:cs="Times New Roman"/>
          <w:spacing w:val="-7"/>
          <w:sz w:val="24"/>
          <w:szCs w:val="24"/>
        </w:rPr>
        <w:t xml:space="preserve"> </w:t>
      </w:r>
      <w:r>
        <w:rPr>
          <w:rFonts w:ascii="Times New Roman" w:hAnsi="Times New Roman" w:cs="Times New Roman"/>
          <w:sz w:val="24"/>
          <w:szCs w:val="24"/>
        </w:rPr>
        <w:t>responsabilidades</w:t>
      </w:r>
      <w:r>
        <w:rPr>
          <w:rFonts w:ascii="Times New Roman" w:hAnsi="Times New Roman" w:cs="Times New Roman"/>
          <w:spacing w:val="-3"/>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CONTRATADA:</w:t>
      </w:r>
    </w:p>
    <w:p w14:paraId="5FA7EF5E"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 - contatar com</w:t>
      </w:r>
      <w:r>
        <w:rPr>
          <w:rFonts w:ascii="Times New Roman" w:hAnsi="Times New Roman" w:cs="Times New Roman"/>
          <w:spacing w:val="-5"/>
          <w:sz w:val="24"/>
          <w:szCs w:val="24"/>
        </w:rPr>
        <w:t xml:space="preserve"> </w:t>
      </w:r>
      <w:r>
        <w:rPr>
          <w:rFonts w:ascii="Times New Roman" w:hAnsi="Times New Roman" w:cs="Times New Roman"/>
          <w:sz w:val="24"/>
          <w:szCs w:val="24"/>
        </w:rPr>
        <w:t>a secretaria contratante, antes de iniciar os serviços, no sentido de acertar os detalhes de execução, evitando transtornos durante sua prestação;</w:t>
      </w:r>
    </w:p>
    <w:p w14:paraId="4896CC47" w14:textId="77777777" w:rsidR="00D43560" w:rsidRDefault="00287016">
      <w:pPr>
        <w:tabs>
          <w:tab w:val="left" w:pos="1631"/>
          <w:tab w:val="left" w:pos="8789"/>
        </w:tabs>
        <w:spacing w:before="4"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pacing w:val="-2"/>
          <w:sz w:val="24"/>
          <w:szCs w:val="24"/>
        </w:rPr>
        <w:t xml:space="preserve"> </w:t>
      </w:r>
      <w:r>
        <w:rPr>
          <w:rFonts w:ascii="Times New Roman" w:hAnsi="Times New Roman" w:cs="Times New Roman"/>
          <w:sz w:val="24"/>
          <w:szCs w:val="24"/>
        </w:rPr>
        <w:t>executar</w:t>
      </w:r>
      <w:r>
        <w:rPr>
          <w:rFonts w:ascii="Times New Roman" w:hAnsi="Times New Roman" w:cs="Times New Roman"/>
          <w:spacing w:val="-4"/>
          <w:sz w:val="24"/>
          <w:szCs w:val="24"/>
        </w:rPr>
        <w:t xml:space="preserve"> </w:t>
      </w:r>
      <w:r>
        <w:rPr>
          <w:rFonts w:ascii="Times New Roman" w:hAnsi="Times New Roman" w:cs="Times New Roman"/>
          <w:sz w:val="24"/>
          <w:szCs w:val="24"/>
        </w:rPr>
        <w:t>os</w:t>
      </w:r>
      <w:r>
        <w:rPr>
          <w:rFonts w:ascii="Times New Roman" w:hAnsi="Times New Roman" w:cs="Times New Roman"/>
          <w:spacing w:val="-3"/>
          <w:sz w:val="24"/>
          <w:szCs w:val="24"/>
        </w:rPr>
        <w:t xml:space="preserve"> </w:t>
      </w:r>
      <w:r>
        <w:rPr>
          <w:rFonts w:ascii="Times New Roman" w:hAnsi="Times New Roman" w:cs="Times New Roman"/>
          <w:sz w:val="24"/>
          <w:szCs w:val="24"/>
        </w:rPr>
        <w:t>serviços</w:t>
      </w:r>
      <w:r>
        <w:rPr>
          <w:rFonts w:ascii="Times New Roman" w:hAnsi="Times New Roman" w:cs="Times New Roman"/>
          <w:spacing w:val="-3"/>
          <w:sz w:val="24"/>
          <w:szCs w:val="24"/>
        </w:rPr>
        <w:t xml:space="preserve"> </w:t>
      </w:r>
      <w:r>
        <w:rPr>
          <w:rFonts w:ascii="Times New Roman" w:hAnsi="Times New Roman" w:cs="Times New Roman"/>
          <w:sz w:val="24"/>
          <w:szCs w:val="24"/>
        </w:rPr>
        <w:t>nas</w:t>
      </w:r>
      <w:r>
        <w:rPr>
          <w:rFonts w:ascii="Times New Roman" w:hAnsi="Times New Roman" w:cs="Times New Roman"/>
          <w:spacing w:val="-3"/>
          <w:sz w:val="24"/>
          <w:szCs w:val="24"/>
        </w:rPr>
        <w:t xml:space="preserve"> </w:t>
      </w:r>
      <w:r>
        <w:rPr>
          <w:rFonts w:ascii="Times New Roman" w:hAnsi="Times New Roman" w:cs="Times New Roman"/>
          <w:sz w:val="24"/>
          <w:szCs w:val="24"/>
        </w:rPr>
        <w:t>condições</w:t>
      </w:r>
      <w:r>
        <w:rPr>
          <w:rFonts w:ascii="Times New Roman" w:hAnsi="Times New Roman" w:cs="Times New Roman"/>
          <w:spacing w:val="-3"/>
          <w:sz w:val="24"/>
          <w:szCs w:val="24"/>
        </w:rPr>
        <w:t xml:space="preserve"> </w:t>
      </w:r>
      <w:r>
        <w:rPr>
          <w:rFonts w:ascii="Times New Roman" w:hAnsi="Times New Roman" w:cs="Times New Roman"/>
          <w:sz w:val="24"/>
          <w:szCs w:val="24"/>
        </w:rPr>
        <w:t>estabelecidas</w:t>
      </w:r>
      <w:r>
        <w:rPr>
          <w:rFonts w:ascii="Times New Roman" w:hAnsi="Times New Roman" w:cs="Times New Roman"/>
          <w:spacing w:val="-3"/>
          <w:sz w:val="24"/>
          <w:szCs w:val="24"/>
        </w:rPr>
        <w:t xml:space="preserve"> </w:t>
      </w:r>
      <w:r>
        <w:rPr>
          <w:rFonts w:ascii="Times New Roman" w:hAnsi="Times New Roman" w:cs="Times New Roman"/>
          <w:sz w:val="24"/>
          <w:szCs w:val="24"/>
        </w:rPr>
        <w:t>neste</w:t>
      </w:r>
      <w:r>
        <w:rPr>
          <w:rFonts w:ascii="Times New Roman" w:hAnsi="Times New Roman" w:cs="Times New Roman"/>
          <w:spacing w:val="-6"/>
          <w:sz w:val="24"/>
          <w:szCs w:val="24"/>
        </w:rPr>
        <w:t xml:space="preserve"> </w:t>
      </w:r>
      <w:r>
        <w:rPr>
          <w:rFonts w:ascii="Times New Roman" w:hAnsi="Times New Roman" w:cs="Times New Roman"/>
          <w:sz w:val="24"/>
          <w:szCs w:val="24"/>
        </w:rPr>
        <w:t>contrato</w:t>
      </w:r>
      <w:r>
        <w:rPr>
          <w:rFonts w:ascii="Times New Roman" w:hAnsi="Times New Roman" w:cs="Times New Roman"/>
          <w:spacing w:val="-2"/>
          <w:sz w:val="24"/>
          <w:szCs w:val="24"/>
        </w:rPr>
        <w:t xml:space="preserve"> </w:t>
      </w:r>
      <w:r>
        <w:rPr>
          <w:rFonts w:ascii="Times New Roman" w:hAnsi="Times New Roman" w:cs="Times New Roman"/>
          <w:sz w:val="24"/>
          <w:szCs w:val="24"/>
        </w:rPr>
        <w:t>e</w:t>
      </w:r>
      <w:r>
        <w:rPr>
          <w:rFonts w:ascii="Times New Roman" w:hAnsi="Times New Roman" w:cs="Times New Roman"/>
          <w:spacing w:val="-2"/>
          <w:sz w:val="24"/>
          <w:szCs w:val="24"/>
        </w:rPr>
        <w:t xml:space="preserve"> Anexos;</w:t>
      </w:r>
    </w:p>
    <w:p w14:paraId="5C27A58B" w14:textId="77777777" w:rsidR="00D43560" w:rsidRDefault="00287016">
      <w:pPr>
        <w:tabs>
          <w:tab w:val="left" w:pos="1725"/>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refazer imediatamente, por sua conta, o serviço não aceito pela fiscalização, mantendo o local de execução limpo ao término do dia em que foi realizado;</w:t>
      </w:r>
    </w:p>
    <w:p w14:paraId="7806B8F5" w14:textId="77777777" w:rsidR="00D43560" w:rsidRDefault="00287016">
      <w:pPr>
        <w:tabs>
          <w:tab w:val="left" w:pos="1721"/>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cumprir</w:t>
      </w:r>
      <w:r>
        <w:rPr>
          <w:rFonts w:ascii="Times New Roman" w:hAnsi="Times New Roman" w:cs="Times New Roman"/>
          <w:spacing w:val="-2"/>
          <w:sz w:val="24"/>
          <w:szCs w:val="24"/>
        </w:rPr>
        <w:t xml:space="preserve"> </w:t>
      </w:r>
      <w:r>
        <w:rPr>
          <w:rFonts w:ascii="Times New Roman" w:hAnsi="Times New Roman" w:cs="Times New Roman"/>
          <w:sz w:val="24"/>
          <w:szCs w:val="24"/>
        </w:rPr>
        <w:t>todas</w:t>
      </w:r>
      <w:r>
        <w:rPr>
          <w:rFonts w:ascii="Times New Roman" w:hAnsi="Times New Roman" w:cs="Times New Roman"/>
          <w:spacing w:val="-1"/>
          <w:sz w:val="24"/>
          <w:szCs w:val="24"/>
        </w:rPr>
        <w:t xml:space="preserve"> </w:t>
      </w:r>
      <w:r>
        <w:rPr>
          <w:rFonts w:ascii="Times New Roman" w:hAnsi="Times New Roman" w:cs="Times New Roman"/>
          <w:sz w:val="24"/>
          <w:szCs w:val="24"/>
        </w:rPr>
        <w:t>as</w:t>
      </w:r>
      <w:r>
        <w:rPr>
          <w:rFonts w:ascii="Times New Roman" w:hAnsi="Times New Roman" w:cs="Times New Roman"/>
          <w:spacing w:val="-1"/>
          <w:sz w:val="24"/>
          <w:szCs w:val="24"/>
        </w:rPr>
        <w:t xml:space="preserve"> </w:t>
      </w:r>
      <w:r>
        <w:rPr>
          <w:rFonts w:ascii="Times New Roman" w:hAnsi="Times New Roman" w:cs="Times New Roman"/>
          <w:sz w:val="24"/>
          <w:szCs w:val="24"/>
        </w:rPr>
        <w:t>exigências</w:t>
      </w:r>
      <w:r>
        <w:rPr>
          <w:rFonts w:ascii="Times New Roman" w:hAnsi="Times New Roman" w:cs="Times New Roman"/>
          <w:spacing w:val="-1"/>
          <w:sz w:val="24"/>
          <w:szCs w:val="24"/>
        </w:rPr>
        <w:t xml:space="preserve"> </w:t>
      </w:r>
      <w:r>
        <w:rPr>
          <w:rFonts w:ascii="Times New Roman" w:hAnsi="Times New Roman" w:cs="Times New Roman"/>
          <w:sz w:val="24"/>
          <w:szCs w:val="24"/>
        </w:rPr>
        <w:t>das</w:t>
      </w:r>
      <w:r>
        <w:rPr>
          <w:rFonts w:ascii="Times New Roman" w:hAnsi="Times New Roman" w:cs="Times New Roman"/>
          <w:spacing w:val="-6"/>
          <w:sz w:val="24"/>
          <w:szCs w:val="24"/>
        </w:rPr>
        <w:t xml:space="preserve"> </w:t>
      </w:r>
      <w:r>
        <w:rPr>
          <w:rFonts w:ascii="Times New Roman" w:hAnsi="Times New Roman" w:cs="Times New Roman"/>
          <w:sz w:val="24"/>
          <w:szCs w:val="24"/>
        </w:rPr>
        <w:t>leis</w:t>
      </w:r>
      <w:r>
        <w:rPr>
          <w:rFonts w:ascii="Times New Roman" w:hAnsi="Times New Roman" w:cs="Times New Roman"/>
          <w:spacing w:val="-1"/>
          <w:sz w:val="24"/>
          <w:szCs w:val="24"/>
        </w:rPr>
        <w:t xml:space="preserve"> </w:t>
      </w:r>
      <w:r>
        <w:rPr>
          <w:rFonts w:ascii="Times New Roman" w:hAnsi="Times New Roman" w:cs="Times New Roman"/>
          <w:sz w:val="24"/>
          <w:szCs w:val="24"/>
        </w:rPr>
        <w:t>e normas</w:t>
      </w:r>
      <w:r>
        <w:rPr>
          <w:rFonts w:ascii="Times New Roman" w:hAnsi="Times New Roman" w:cs="Times New Roman"/>
          <w:spacing w:val="-3"/>
          <w:sz w:val="24"/>
          <w:szCs w:val="24"/>
        </w:rPr>
        <w:t xml:space="preserve"> </w:t>
      </w:r>
      <w:r>
        <w:rPr>
          <w:rFonts w:ascii="Times New Roman" w:hAnsi="Times New Roman" w:cs="Times New Roman"/>
          <w:sz w:val="24"/>
          <w:szCs w:val="24"/>
        </w:rPr>
        <w:t>atinentes</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à segurança, higiene e medicina de trabalho, fornecendo os adequados equipamentos de proteção individual a todos os que trabalharem ou, por qualquer motivo, permanecerem no local de execução de serviços, incluindo o uso de uniforme e crachá de </w:t>
      </w:r>
      <w:r>
        <w:rPr>
          <w:rFonts w:ascii="Times New Roman" w:hAnsi="Times New Roman" w:cs="Times New Roman"/>
          <w:spacing w:val="-2"/>
          <w:sz w:val="24"/>
          <w:szCs w:val="24"/>
        </w:rPr>
        <w:t>identificação;</w:t>
      </w:r>
    </w:p>
    <w:p w14:paraId="34F28BB0" w14:textId="77777777" w:rsidR="00D43560" w:rsidRDefault="00287016">
      <w:pPr>
        <w:tabs>
          <w:tab w:val="left" w:pos="1741"/>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facilitar todas as atividades de fiscalização dos serviços realizadas pelo CONTRATANTE, fornecendo todas as informações e elementos necessários;</w:t>
      </w:r>
    </w:p>
    <w:p w14:paraId="57E59C01" w14:textId="77777777" w:rsidR="00D43560" w:rsidRDefault="00287016">
      <w:pPr>
        <w:tabs>
          <w:tab w:val="left" w:pos="1722"/>
          <w:tab w:val="left" w:pos="8789"/>
        </w:tabs>
        <w:spacing w:before="1"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respeitar</w:t>
      </w:r>
      <w:r>
        <w:rPr>
          <w:rFonts w:ascii="Times New Roman" w:hAnsi="Times New Roman" w:cs="Times New Roman"/>
          <w:spacing w:val="-4"/>
          <w:sz w:val="24"/>
          <w:szCs w:val="24"/>
        </w:rPr>
        <w:t xml:space="preserve"> </w:t>
      </w:r>
      <w:r>
        <w:rPr>
          <w:rFonts w:ascii="Times New Roman" w:hAnsi="Times New Roman" w:cs="Times New Roman"/>
          <w:sz w:val="24"/>
          <w:szCs w:val="24"/>
        </w:rPr>
        <w:t>os</w:t>
      </w:r>
      <w:r>
        <w:rPr>
          <w:rFonts w:ascii="Times New Roman" w:hAnsi="Times New Roman" w:cs="Times New Roman"/>
          <w:spacing w:val="-3"/>
          <w:sz w:val="24"/>
          <w:szCs w:val="24"/>
        </w:rPr>
        <w:t xml:space="preserve"> </w:t>
      </w:r>
      <w:r>
        <w:rPr>
          <w:rFonts w:ascii="Times New Roman" w:hAnsi="Times New Roman" w:cs="Times New Roman"/>
          <w:sz w:val="24"/>
          <w:szCs w:val="24"/>
        </w:rPr>
        <w:t>prazos</w:t>
      </w:r>
      <w:r>
        <w:rPr>
          <w:rFonts w:ascii="Times New Roman" w:hAnsi="Times New Roman" w:cs="Times New Roman"/>
          <w:spacing w:val="-4"/>
          <w:sz w:val="24"/>
          <w:szCs w:val="24"/>
        </w:rPr>
        <w:t xml:space="preserve"> </w:t>
      </w:r>
      <w:r>
        <w:rPr>
          <w:rFonts w:ascii="Times New Roman" w:hAnsi="Times New Roman" w:cs="Times New Roman"/>
          <w:sz w:val="24"/>
          <w:szCs w:val="24"/>
        </w:rPr>
        <w:t>contratuais</w:t>
      </w:r>
      <w:r>
        <w:rPr>
          <w:rFonts w:ascii="Times New Roman" w:hAnsi="Times New Roman" w:cs="Times New Roman"/>
          <w:spacing w:val="-3"/>
          <w:sz w:val="24"/>
          <w:szCs w:val="24"/>
        </w:rPr>
        <w:t xml:space="preserve"> </w:t>
      </w:r>
      <w:r>
        <w:rPr>
          <w:rFonts w:ascii="Times New Roman" w:hAnsi="Times New Roman" w:cs="Times New Roman"/>
          <w:sz w:val="24"/>
          <w:szCs w:val="24"/>
        </w:rPr>
        <w:t>previstos</w:t>
      </w:r>
      <w:r>
        <w:rPr>
          <w:rFonts w:ascii="Times New Roman" w:hAnsi="Times New Roman" w:cs="Times New Roman"/>
          <w:spacing w:val="-8"/>
          <w:sz w:val="24"/>
          <w:szCs w:val="24"/>
        </w:rPr>
        <w:t xml:space="preserve"> </w:t>
      </w:r>
      <w:r>
        <w:rPr>
          <w:rFonts w:ascii="Times New Roman" w:hAnsi="Times New Roman" w:cs="Times New Roman"/>
          <w:sz w:val="24"/>
          <w:szCs w:val="24"/>
        </w:rPr>
        <w:t>neste</w:t>
      </w:r>
      <w:r>
        <w:rPr>
          <w:rFonts w:ascii="Times New Roman" w:hAnsi="Times New Roman" w:cs="Times New Roman"/>
          <w:spacing w:val="-2"/>
          <w:sz w:val="24"/>
          <w:szCs w:val="24"/>
        </w:rPr>
        <w:t xml:space="preserve"> contrato;</w:t>
      </w:r>
    </w:p>
    <w:p w14:paraId="1E9EADA1" w14:textId="77777777" w:rsidR="00D43560" w:rsidRDefault="00287016">
      <w:pPr>
        <w:tabs>
          <w:tab w:val="left" w:pos="1813"/>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não transferir a terceiros, no todo ou em parte, o objeto deste contrato, sem prévia anuência, por escrito, do CONTRATANTE;</w:t>
      </w:r>
    </w:p>
    <w:p w14:paraId="4877B61B" w14:textId="77777777" w:rsidR="00D43560" w:rsidRDefault="00287016">
      <w:pPr>
        <w:tabs>
          <w:tab w:val="left" w:pos="1859"/>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comunicar</w:t>
      </w:r>
      <w:r>
        <w:rPr>
          <w:rFonts w:ascii="Times New Roman" w:hAnsi="Times New Roman" w:cs="Times New Roman"/>
          <w:spacing w:val="-2"/>
          <w:sz w:val="24"/>
          <w:szCs w:val="24"/>
        </w:rPr>
        <w:t xml:space="preserve"> </w:t>
      </w:r>
      <w:r>
        <w:rPr>
          <w:rFonts w:ascii="Times New Roman" w:hAnsi="Times New Roman" w:cs="Times New Roman"/>
          <w:sz w:val="24"/>
          <w:szCs w:val="24"/>
        </w:rPr>
        <w:t>ao CONTRATANTE,</w:t>
      </w:r>
      <w:r>
        <w:rPr>
          <w:rFonts w:ascii="Times New Roman" w:hAnsi="Times New Roman" w:cs="Times New Roman"/>
          <w:spacing w:val="-3"/>
          <w:sz w:val="24"/>
          <w:szCs w:val="24"/>
        </w:rPr>
        <w:t xml:space="preserve"> </w:t>
      </w:r>
      <w:r>
        <w:rPr>
          <w:rFonts w:ascii="Times New Roman" w:hAnsi="Times New Roman" w:cs="Times New Roman"/>
          <w:sz w:val="24"/>
          <w:szCs w:val="24"/>
        </w:rPr>
        <w:t>imediatamente, qualquer</w:t>
      </w:r>
      <w:r>
        <w:rPr>
          <w:rFonts w:ascii="Times New Roman" w:hAnsi="Times New Roman" w:cs="Times New Roman"/>
          <w:spacing w:val="-5"/>
          <w:sz w:val="24"/>
          <w:szCs w:val="24"/>
        </w:rPr>
        <w:t xml:space="preserve"> </w:t>
      </w:r>
      <w:r>
        <w:rPr>
          <w:rFonts w:ascii="Times New Roman" w:hAnsi="Times New Roman" w:cs="Times New Roman"/>
          <w:sz w:val="24"/>
          <w:szCs w:val="24"/>
        </w:rPr>
        <w:t>alteração que possa comprometer a execução dos serviços;</w:t>
      </w:r>
    </w:p>
    <w:p w14:paraId="339201A0" w14:textId="77777777" w:rsidR="00D43560" w:rsidRDefault="00287016">
      <w:pPr>
        <w:tabs>
          <w:tab w:val="left" w:pos="1726"/>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providenciar o</w:t>
      </w:r>
      <w:r>
        <w:rPr>
          <w:rFonts w:ascii="Times New Roman" w:hAnsi="Times New Roman" w:cs="Times New Roman"/>
          <w:spacing w:val="-3"/>
          <w:sz w:val="24"/>
          <w:szCs w:val="24"/>
        </w:rPr>
        <w:t xml:space="preserve"> </w:t>
      </w:r>
      <w:r>
        <w:rPr>
          <w:rFonts w:ascii="Times New Roman" w:hAnsi="Times New Roman" w:cs="Times New Roman"/>
          <w:sz w:val="24"/>
          <w:szCs w:val="24"/>
        </w:rPr>
        <w:t>imediato afastamento de</w:t>
      </w:r>
      <w:r>
        <w:rPr>
          <w:rFonts w:ascii="Times New Roman" w:hAnsi="Times New Roman" w:cs="Times New Roman"/>
          <w:spacing w:val="-1"/>
          <w:sz w:val="24"/>
          <w:szCs w:val="24"/>
        </w:rPr>
        <w:t xml:space="preserve"> </w:t>
      </w:r>
      <w:r>
        <w:rPr>
          <w:rFonts w:ascii="Times New Roman" w:hAnsi="Times New Roman" w:cs="Times New Roman"/>
          <w:sz w:val="24"/>
          <w:szCs w:val="24"/>
        </w:rPr>
        <w:t>empregado e/ou preposto que se torne prejudicial ou inconveniente aos serviços;</w:t>
      </w:r>
    </w:p>
    <w:p w14:paraId="03552C79" w14:textId="77777777" w:rsidR="00D43560" w:rsidRDefault="00287016">
      <w:pPr>
        <w:tabs>
          <w:tab w:val="left" w:pos="1688"/>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assumir a responsabilidade pela boa execução e eficiência dos serviços que efetuar,</w:t>
      </w:r>
      <w:r>
        <w:rPr>
          <w:rFonts w:ascii="Times New Roman" w:hAnsi="Times New Roman" w:cs="Times New Roman"/>
          <w:spacing w:val="-1"/>
          <w:sz w:val="24"/>
          <w:szCs w:val="24"/>
        </w:rPr>
        <w:t xml:space="preserve"> </w:t>
      </w:r>
      <w:r>
        <w:rPr>
          <w:rFonts w:ascii="Times New Roman" w:hAnsi="Times New Roman" w:cs="Times New Roman"/>
          <w:sz w:val="24"/>
          <w:szCs w:val="24"/>
        </w:rPr>
        <w:t>bem</w:t>
      </w:r>
      <w:r>
        <w:rPr>
          <w:rFonts w:ascii="Times New Roman" w:hAnsi="Times New Roman" w:cs="Times New Roman"/>
          <w:spacing w:val="-5"/>
          <w:sz w:val="24"/>
          <w:szCs w:val="24"/>
        </w:rPr>
        <w:t xml:space="preserve"> </w:t>
      </w:r>
      <w:r>
        <w:rPr>
          <w:rFonts w:ascii="Times New Roman" w:hAnsi="Times New Roman" w:cs="Times New Roman"/>
          <w:sz w:val="24"/>
          <w:szCs w:val="24"/>
        </w:rPr>
        <w:t>como por quaisquer danos</w:t>
      </w:r>
      <w:r>
        <w:rPr>
          <w:rFonts w:ascii="Times New Roman" w:hAnsi="Times New Roman" w:cs="Times New Roman"/>
          <w:spacing w:val="-2"/>
          <w:sz w:val="24"/>
          <w:szCs w:val="24"/>
        </w:rPr>
        <w:t xml:space="preserve"> </w:t>
      </w:r>
      <w:r>
        <w:rPr>
          <w:rFonts w:ascii="Times New Roman" w:hAnsi="Times New Roman" w:cs="Times New Roman"/>
          <w:sz w:val="24"/>
          <w:szCs w:val="24"/>
        </w:rPr>
        <w:t>decorrentes</w:t>
      </w:r>
      <w:r>
        <w:rPr>
          <w:rFonts w:ascii="Times New Roman" w:hAnsi="Times New Roman" w:cs="Times New Roman"/>
          <w:spacing w:val="-2"/>
          <w:sz w:val="24"/>
          <w:szCs w:val="24"/>
        </w:rPr>
        <w:t xml:space="preserve"> </w:t>
      </w:r>
      <w:r>
        <w:rPr>
          <w:rFonts w:ascii="Times New Roman" w:hAnsi="Times New Roman" w:cs="Times New Roman"/>
          <w:sz w:val="24"/>
          <w:szCs w:val="24"/>
        </w:rPr>
        <w:t>da realização destes serviços, causados ao CONTRATANTE ou a terceiros;</w:t>
      </w:r>
    </w:p>
    <w:p w14:paraId="7597CD29" w14:textId="77777777" w:rsidR="00D43560" w:rsidRDefault="00287016">
      <w:pPr>
        <w:tabs>
          <w:tab w:val="left" w:pos="1775"/>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manter, durante toda a execução do contrato, em compatibilidade com as obrigações assumidas, todas as condições de habilitação e qualificação exigidas</w:t>
      </w:r>
      <w:r>
        <w:rPr>
          <w:rFonts w:ascii="Times New Roman" w:hAnsi="Times New Roman" w:cs="Times New Roman"/>
          <w:spacing w:val="40"/>
          <w:sz w:val="24"/>
          <w:szCs w:val="24"/>
        </w:rPr>
        <w:t xml:space="preserve"> </w:t>
      </w:r>
      <w:r>
        <w:rPr>
          <w:rFonts w:ascii="Times New Roman" w:hAnsi="Times New Roman" w:cs="Times New Roman"/>
          <w:sz w:val="24"/>
          <w:szCs w:val="24"/>
        </w:rPr>
        <w:t>na licitação; e</w:t>
      </w:r>
    </w:p>
    <w:p w14:paraId="5BA6885E" w14:textId="77777777" w:rsidR="00D43560" w:rsidRDefault="00287016">
      <w:pPr>
        <w:tabs>
          <w:tab w:val="left" w:pos="18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cumprir, ao longo de toda a execução do contrato, a reserva de cargos prevista em lei para, pessoas com deficiência, para reabilitado da Previdência Social ou para aprendiz, bem como as reservas de cargos previstas em outras normas específicas.</w:t>
      </w:r>
    </w:p>
    <w:p w14:paraId="1ECA7344" w14:textId="77777777" w:rsidR="00D43560" w:rsidRDefault="00287016">
      <w:pPr>
        <w:tabs>
          <w:tab w:val="left" w:pos="1869"/>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atuar no presente contrato em conformidade com a Legislação vigente sobre</w:t>
      </w:r>
      <w:r>
        <w:rPr>
          <w:rFonts w:ascii="Times New Roman" w:hAnsi="Times New Roman" w:cs="Times New Roman"/>
          <w:spacing w:val="40"/>
          <w:sz w:val="24"/>
          <w:szCs w:val="24"/>
        </w:rPr>
        <w:t xml:space="preserve"> </w:t>
      </w:r>
      <w:r>
        <w:rPr>
          <w:rFonts w:ascii="Times New Roman" w:hAnsi="Times New Roman" w:cs="Times New Roman"/>
          <w:sz w:val="24"/>
          <w:szCs w:val="24"/>
        </w:rPr>
        <w:t>a Proteção de Dados Pessoais e as determinações de órgãos reguladores/fiscalizadores</w:t>
      </w:r>
      <w:r>
        <w:rPr>
          <w:rFonts w:ascii="Times New Roman" w:hAnsi="Times New Roman" w:cs="Times New Roman"/>
          <w:spacing w:val="63"/>
          <w:sz w:val="24"/>
          <w:szCs w:val="24"/>
        </w:rPr>
        <w:t xml:space="preserve"> </w:t>
      </w:r>
      <w:r>
        <w:rPr>
          <w:rFonts w:ascii="Times New Roman" w:hAnsi="Times New Roman" w:cs="Times New Roman"/>
          <w:sz w:val="24"/>
          <w:szCs w:val="24"/>
        </w:rPr>
        <w:t>sobre</w:t>
      </w:r>
      <w:r>
        <w:rPr>
          <w:rFonts w:ascii="Times New Roman" w:hAnsi="Times New Roman" w:cs="Times New Roman"/>
          <w:spacing w:val="66"/>
          <w:sz w:val="24"/>
          <w:szCs w:val="24"/>
        </w:rPr>
        <w:t xml:space="preserve"> </w:t>
      </w:r>
      <w:r>
        <w:rPr>
          <w:rFonts w:ascii="Times New Roman" w:hAnsi="Times New Roman" w:cs="Times New Roman"/>
          <w:sz w:val="24"/>
          <w:szCs w:val="24"/>
        </w:rPr>
        <w:t>a</w:t>
      </w:r>
      <w:r>
        <w:rPr>
          <w:rFonts w:ascii="Times New Roman" w:hAnsi="Times New Roman" w:cs="Times New Roman"/>
          <w:spacing w:val="71"/>
          <w:sz w:val="24"/>
          <w:szCs w:val="24"/>
        </w:rPr>
        <w:t xml:space="preserve"> </w:t>
      </w:r>
      <w:r>
        <w:rPr>
          <w:rFonts w:ascii="Times New Roman" w:hAnsi="Times New Roman" w:cs="Times New Roman"/>
          <w:sz w:val="24"/>
          <w:szCs w:val="24"/>
        </w:rPr>
        <w:t>matéria,</w:t>
      </w:r>
      <w:r>
        <w:rPr>
          <w:rFonts w:ascii="Times New Roman" w:hAnsi="Times New Roman" w:cs="Times New Roman"/>
          <w:spacing w:val="66"/>
          <w:sz w:val="24"/>
          <w:szCs w:val="24"/>
        </w:rPr>
        <w:t xml:space="preserve"> </w:t>
      </w:r>
      <w:r>
        <w:rPr>
          <w:rFonts w:ascii="Times New Roman" w:hAnsi="Times New Roman" w:cs="Times New Roman"/>
          <w:sz w:val="24"/>
          <w:szCs w:val="24"/>
        </w:rPr>
        <w:t>em</w:t>
      </w:r>
      <w:r>
        <w:rPr>
          <w:rFonts w:ascii="Times New Roman" w:hAnsi="Times New Roman" w:cs="Times New Roman"/>
          <w:spacing w:val="62"/>
          <w:sz w:val="24"/>
          <w:szCs w:val="24"/>
        </w:rPr>
        <w:t xml:space="preserve"> </w:t>
      </w:r>
      <w:r>
        <w:rPr>
          <w:rFonts w:ascii="Times New Roman" w:hAnsi="Times New Roman" w:cs="Times New Roman"/>
          <w:sz w:val="24"/>
          <w:szCs w:val="24"/>
        </w:rPr>
        <w:t>especial</w:t>
      </w:r>
      <w:r>
        <w:rPr>
          <w:rFonts w:ascii="Times New Roman" w:hAnsi="Times New Roman" w:cs="Times New Roman"/>
          <w:spacing w:val="75"/>
          <w:sz w:val="24"/>
          <w:szCs w:val="24"/>
        </w:rPr>
        <w:t xml:space="preserve"> </w:t>
      </w:r>
      <w:r>
        <w:rPr>
          <w:rFonts w:ascii="Times New Roman" w:hAnsi="Times New Roman" w:cs="Times New Roman"/>
          <w:sz w:val="24"/>
          <w:szCs w:val="24"/>
        </w:rPr>
        <w:t>a</w:t>
      </w:r>
      <w:r>
        <w:rPr>
          <w:rFonts w:ascii="Times New Roman" w:hAnsi="Times New Roman" w:cs="Times New Roman"/>
          <w:spacing w:val="64"/>
          <w:sz w:val="24"/>
          <w:szCs w:val="24"/>
        </w:rPr>
        <w:t xml:space="preserve"> </w:t>
      </w:r>
      <w:r>
        <w:rPr>
          <w:rFonts w:ascii="Times New Roman" w:hAnsi="Times New Roman" w:cs="Times New Roman"/>
          <w:sz w:val="24"/>
          <w:szCs w:val="24"/>
        </w:rPr>
        <w:t>Lei</w:t>
      </w:r>
      <w:r>
        <w:rPr>
          <w:rFonts w:ascii="Times New Roman" w:hAnsi="Times New Roman" w:cs="Times New Roman"/>
          <w:spacing w:val="75"/>
          <w:sz w:val="24"/>
          <w:szCs w:val="24"/>
        </w:rPr>
        <w:t xml:space="preserve"> </w:t>
      </w:r>
      <w:r>
        <w:rPr>
          <w:rFonts w:ascii="Times New Roman" w:hAnsi="Times New Roman" w:cs="Times New Roman"/>
          <w:sz w:val="24"/>
          <w:szCs w:val="24"/>
        </w:rPr>
        <w:t>nº</w:t>
      </w:r>
      <w:r>
        <w:rPr>
          <w:rFonts w:ascii="Times New Roman" w:hAnsi="Times New Roman" w:cs="Times New Roman"/>
          <w:spacing w:val="69"/>
          <w:sz w:val="24"/>
          <w:szCs w:val="24"/>
        </w:rPr>
        <w:t xml:space="preserve"> </w:t>
      </w:r>
      <w:r>
        <w:rPr>
          <w:rFonts w:ascii="Times New Roman" w:hAnsi="Times New Roman" w:cs="Times New Roman"/>
          <w:sz w:val="24"/>
          <w:szCs w:val="24"/>
        </w:rPr>
        <w:t>13.709/2018, devendo assinar o termo de confidencialidade e responsabilidade que segue em</w:t>
      </w:r>
      <w:r>
        <w:rPr>
          <w:rFonts w:ascii="Times New Roman" w:hAnsi="Times New Roman" w:cs="Times New Roman"/>
          <w:spacing w:val="80"/>
          <w:w w:val="150"/>
          <w:sz w:val="24"/>
          <w:szCs w:val="24"/>
        </w:rPr>
        <w:t xml:space="preserve"> </w:t>
      </w:r>
      <w:r>
        <w:rPr>
          <w:rFonts w:ascii="Times New Roman" w:hAnsi="Times New Roman" w:cs="Times New Roman"/>
          <w:spacing w:val="-2"/>
          <w:sz w:val="24"/>
          <w:szCs w:val="24"/>
        </w:rPr>
        <w:t>anexo.</w:t>
      </w:r>
    </w:p>
    <w:p w14:paraId="57B4A782" w14:textId="77777777" w:rsidR="00D43560" w:rsidRDefault="00287016">
      <w:pPr>
        <w:pStyle w:val="PargrafodaLista"/>
        <w:numPr>
          <w:ilvl w:val="1"/>
          <w:numId w:val="17"/>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DO </w:t>
      </w:r>
      <w:r>
        <w:rPr>
          <w:rFonts w:ascii="Times New Roman" w:hAnsi="Times New Roman" w:cs="Times New Roman"/>
          <w:b/>
          <w:bCs/>
          <w:spacing w:val="-2"/>
          <w:sz w:val="24"/>
          <w:szCs w:val="24"/>
        </w:rPr>
        <w:t>CRÉDITO</w:t>
      </w:r>
    </w:p>
    <w:p w14:paraId="488AFBB8"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sexta. As despesas decorrentes deste contrato correrão à conta das seguintes dotações orçamentárias:</w:t>
      </w:r>
    </w:p>
    <w:p w14:paraId="666551FA" w14:textId="77777777" w:rsidR="00F40A0E" w:rsidRDefault="00F40A0E" w:rsidP="00F40A0E">
      <w:pPr>
        <w:pStyle w:val="PargrafodaLista"/>
        <w:widowControl w:val="0"/>
        <w:numPr>
          <w:ilvl w:val="0"/>
          <w:numId w:val="3"/>
        </w:numPr>
        <w:tabs>
          <w:tab w:val="left" w:pos="567"/>
        </w:tabs>
        <w:suppressAutoHyphens w:val="0"/>
        <w:spacing w:before="273" w:after="0" w:line="360" w:lineRule="auto"/>
        <w:ind w:left="8" w:firstLine="276"/>
        <w:rPr>
          <w:rFonts w:ascii="Times New Roman" w:hAnsi="Times New Roman" w:cs="Times New Roman"/>
          <w:sz w:val="24"/>
          <w:szCs w:val="24"/>
        </w:rPr>
      </w:pPr>
      <w:r>
        <w:rPr>
          <w:rFonts w:ascii="Times New Roman" w:hAnsi="Times New Roman" w:cs="Times New Roman"/>
          <w:sz w:val="24"/>
          <w:szCs w:val="24"/>
        </w:rPr>
        <w:t>Unidade</w:t>
      </w:r>
      <w:r>
        <w:rPr>
          <w:rFonts w:ascii="Times New Roman" w:hAnsi="Times New Roman" w:cs="Times New Roman"/>
          <w:spacing w:val="-6"/>
          <w:sz w:val="24"/>
          <w:szCs w:val="24"/>
        </w:rPr>
        <w:t xml:space="preserve"> </w:t>
      </w:r>
      <w:r>
        <w:rPr>
          <w:rFonts w:ascii="Times New Roman" w:hAnsi="Times New Roman" w:cs="Times New Roman"/>
          <w:sz w:val="24"/>
          <w:szCs w:val="24"/>
        </w:rPr>
        <w:t>Gestora:</w:t>
      </w:r>
      <w:r>
        <w:rPr>
          <w:rFonts w:ascii="Times New Roman" w:hAnsi="Times New Roman" w:cs="Times New Roman"/>
          <w:spacing w:val="-3"/>
          <w:sz w:val="24"/>
          <w:szCs w:val="24"/>
        </w:rPr>
        <w:t xml:space="preserve"> </w:t>
      </w:r>
      <w:r>
        <w:rPr>
          <w:rFonts w:ascii="Times New Roman" w:hAnsi="Times New Roman" w:cs="Times New Roman"/>
          <w:sz w:val="24"/>
          <w:szCs w:val="24"/>
        </w:rPr>
        <w:t>Prefeitura Municipal</w:t>
      </w:r>
      <w:r>
        <w:rPr>
          <w:rFonts w:ascii="Times New Roman" w:hAnsi="Times New Roman" w:cs="Times New Roman"/>
          <w:spacing w:val="-5"/>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Vitória das Missões</w:t>
      </w:r>
    </w:p>
    <w:p w14:paraId="5806D8A2" w14:textId="77777777" w:rsidR="00F40A0E" w:rsidRDefault="00F40A0E" w:rsidP="00F40A0E">
      <w:pPr>
        <w:pStyle w:val="PargrafodaLista"/>
        <w:widowControl w:val="0"/>
        <w:numPr>
          <w:ilvl w:val="0"/>
          <w:numId w:val="3"/>
        </w:numPr>
        <w:tabs>
          <w:tab w:val="left" w:pos="567"/>
        </w:tabs>
        <w:suppressAutoHyphens w:val="0"/>
        <w:spacing w:before="2" w:after="0" w:line="360" w:lineRule="auto"/>
        <w:ind w:left="8" w:firstLine="276"/>
        <w:rPr>
          <w:rFonts w:ascii="Times New Roman" w:hAnsi="Times New Roman" w:cs="Times New Roman"/>
          <w:sz w:val="24"/>
          <w:szCs w:val="24"/>
        </w:rPr>
      </w:pPr>
      <w:r>
        <w:rPr>
          <w:rFonts w:ascii="Times New Roman" w:hAnsi="Times New Roman" w:cs="Times New Roman"/>
          <w:sz w:val="24"/>
          <w:szCs w:val="24"/>
        </w:rPr>
        <w:t>Órgão:</w:t>
      </w:r>
      <w:r>
        <w:rPr>
          <w:rFonts w:ascii="Times New Roman" w:hAnsi="Times New Roman" w:cs="Times New Roman"/>
          <w:spacing w:val="-4"/>
          <w:sz w:val="24"/>
          <w:szCs w:val="24"/>
        </w:rPr>
        <w:t xml:space="preserve"> 05</w:t>
      </w:r>
      <w:r>
        <w:rPr>
          <w:rFonts w:ascii="Times New Roman" w:hAnsi="Times New Roman" w:cs="Times New Roman"/>
          <w:spacing w:val="-1"/>
          <w:sz w:val="24"/>
          <w:szCs w:val="24"/>
        </w:rPr>
        <w:t xml:space="preserve"> </w:t>
      </w:r>
      <w:r>
        <w:rPr>
          <w:noProof/>
        </w:rPr>
        <w:drawing>
          <wp:inline distT="0" distB="0" distL="0" distR="0" wp14:anchorId="6C47FA90" wp14:editId="2064695D">
            <wp:extent cx="86995" cy="14605"/>
            <wp:effectExtent l="0" t="0" r="0" b="0"/>
            <wp:docPr id="49148651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1"/>
                    <pic:cNvPicPr>
                      <a:picLocks noChangeAspect="1" noChangeArrowheads="1"/>
                    </pic:cNvPicPr>
                  </pic:nvPicPr>
                  <pic:blipFill>
                    <a:blip r:embed="rId8"/>
                    <a:stretch>
                      <a:fillRect/>
                    </a:stretch>
                  </pic:blipFill>
                  <pic:spPr bwMode="auto">
                    <a:xfrm>
                      <a:off x="0" y="0"/>
                      <a:ext cx="86995" cy="14605"/>
                    </a:xfrm>
                    <a:prstGeom prst="rect">
                      <a:avLst/>
                    </a:prstGeom>
                  </pic:spPr>
                </pic:pic>
              </a:graphicData>
            </a:graphic>
          </wp:inline>
        </w:drawing>
      </w:r>
      <w:r>
        <w:rPr>
          <w:rFonts w:ascii="Times New Roman" w:hAnsi="Times New Roman" w:cs="Times New Roman"/>
          <w:spacing w:val="5"/>
          <w:sz w:val="24"/>
          <w:szCs w:val="24"/>
        </w:rPr>
        <w:t xml:space="preserve"> </w:t>
      </w:r>
      <w:r>
        <w:rPr>
          <w:rFonts w:ascii="Times New Roman" w:hAnsi="Times New Roman" w:cs="Times New Roman"/>
          <w:sz w:val="24"/>
          <w:szCs w:val="24"/>
        </w:rPr>
        <w:t>Secretaria</w:t>
      </w:r>
      <w:r>
        <w:rPr>
          <w:rFonts w:ascii="Times New Roman" w:hAnsi="Times New Roman" w:cs="Times New Roman"/>
          <w:spacing w:val="-8"/>
          <w:sz w:val="24"/>
          <w:szCs w:val="24"/>
        </w:rPr>
        <w:t xml:space="preserve"> </w:t>
      </w:r>
      <w:r>
        <w:rPr>
          <w:rFonts w:ascii="Times New Roman" w:hAnsi="Times New Roman" w:cs="Times New Roman"/>
          <w:sz w:val="24"/>
          <w:szCs w:val="24"/>
        </w:rPr>
        <w:t>de Obras e Viação</w:t>
      </w:r>
    </w:p>
    <w:p w14:paraId="19B19F83" w14:textId="77777777" w:rsidR="00F40A0E" w:rsidRDefault="00F40A0E" w:rsidP="00F40A0E">
      <w:pPr>
        <w:pStyle w:val="PargrafodaLista"/>
        <w:widowControl w:val="0"/>
        <w:numPr>
          <w:ilvl w:val="0"/>
          <w:numId w:val="3"/>
        </w:numPr>
        <w:tabs>
          <w:tab w:val="left" w:pos="567"/>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Unidade</w:t>
      </w:r>
      <w:r>
        <w:rPr>
          <w:rFonts w:ascii="Times New Roman" w:hAnsi="Times New Roman" w:cs="Times New Roman"/>
          <w:spacing w:val="-5"/>
          <w:sz w:val="24"/>
          <w:szCs w:val="24"/>
        </w:rPr>
        <w:t xml:space="preserve"> </w:t>
      </w:r>
      <w:r>
        <w:rPr>
          <w:rFonts w:ascii="Times New Roman" w:hAnsi="Times New Roman" w:cs="Times New Roman"/>
          <w:sz w:val="24"/>
          <w:szCs w:val="24"/>
        </w:rPr>
        <w:t>Orçamentária:</w:t>
      </w:r>
      <w:r>
        <w:rPr>
          <w:rFonts w:ascii="Times New Roman" w:hAnsi="Times New Roman" w:cs="Times New Roman"/>
          <w:spacing w:val="-3"/>
          <w:sz w:val="24"/>
          <w:szCs w:val="24"/>
        </w:rPr>
        <w:t xml:space="preserve"> </w:t>
      </w:r>
      <w:r>
        <w:rPr>
          <w:rFonts w:ascii="Times New Roman" w:hAnsi="Times New Roman" w:cs="Times New Roman"/>
          <w:sz w:val="24"/>
          <w:szCs w:val="24"/>
        </w:rPr>
        <w:t>05.05 recursos vinculados</w:t>
      </w:r>
    </w:p>
    <w:p w14:paraId="4E412434" w14:textId="77777777" w:rsidR="00F40A0E" w:rsidRDefault="00F40A0E" w:rsidP="00F40A0E">
      <w:pPr>
        <w:pStyle w:val="PargrafodaLista"/>
        <w:widowControl w:val="0"/>
        <w:numPr>
          <w:ilvl w:val="0"/>
          <w:numId w:val="3"/>
        </w:numPr>
        <w:tabs>
          <w:tab w:val="left" w:pos="567"/>
        </w:tabs>
        <w:suppressAutoHyphens w:val="0"/>
        <w:spacing w:before="2" w:after="0" w:line="360" w:lineRule="auto"/>
        <w:ind w:left="8" w:firstLine="276"/>
        <w:rPr>
          <w:rFonts w:ascii="Times New Roman" w:hAnsi="Times New Roman" w:cs="Times New Roman"/>
          <w:sz w:val="24"/>
          <w:szCs w:val="24"/>
        </w:rPr>
      </w:pPr>
      <w:r>
        <w:rPr>
          <w:rFonts w:ascii="Times New Roman" w:hAnsi="Times New Roman" w:cs="Times New Roman"/>
          <w:sz w:val="24"/>
          <w:szCs w:val="24"/>
        </w:rPr>
        <w:lastRenderedPageBreak/>
        <w:t>Dotação:</w:t>
      </w:r>
      <w:r>
        <w:rPr>
          <w:rFonts w:ascii="Times New Roman" w:hAnsi="Times New Roman" w:cs="Times New Roman"/>
          <w:spacing w:val="-8"/>
          <w:sz w:val="24"/>
          <w:szCs w:val="24"/>
        </w:rPr>
        <w:t xml:space="preserve"> </w:t>
      </w:r>
      <w:r>
        <w:rPr>
          <w:rFonts w:ascii="Times New Roman" w:hAnsi="Times New Roman" w:cs="Times New Roman"/>
          <w:sz w:val="24"/>
          <w:szCs w:val="24"/>
        </w:rPr>
        <w:t>5472</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MNT, CONSERVAÇÃO E SINALIZAÇÃO DE ESTRADAS MUNICIPAIS – OBRAS E INSTALAÇÕES – 1258 CONV FPE 5067/2025 CALÇAMENTO </w:t>
      </w:r>
    </w:p>
    <w:p w14:paraId="3416C0E6" w14:textId="77777777" w:rsidR="00F40A0E" w:rsidRDefault="00F40A0E" w:rsidP="00F40A0E">
      <w:pPr>
        <w:pStyle w:val="PargrafodaLista"/>
        <w:widowControl w:val="0"/>
        <w:numPr>
          <w:ilvl w:val="0"/>
          <w:numId w:val="3"/>
        </w:numPr>
        <w:tabs>
          <w:tab w:val="left" w:pos="567"/>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Desdobramento: 5475</w:t>
      </w:r>
    </w:p>
    <w:p w14:paraId="67F30182" w14:textId="77777777" w:rsidR="00F40A0E" w:rsidRDefault="00F40A0E" w:rsidP="00F40A0E">
      <w:pPr>
        <w:pStyle w:val="PargrafodaLista"/>
        <w:widowControl w:val="0"/>
        <w:tabs>
          <w:tab w:val="left" w:pos="567"/>
        </w:tabs>
        <w:suppressAutoHyphens w:val="0"/>
        <w:spacing w:after="0" w:line="360" w:lineRule="auto"/>
        <w:ind w:left="284"/>
        <w:rPr>
          <w:rFonts w:ascii="Times New Roman" w:hAnsi="Times New Roman" w:cs="Times New Roman"/>
          <w:sz w:val="24"/>
          <w:szCs w:val="24"/>
        </w:rPr>
      </w:pPr>
    </w:p>
    <w:p w14:paraId="708DBCC7" w14:textId="77777777" w:rsidR="00F40A0E" w:rsidRDefault="00F40A0E" w:rsidP="00F40A0E">
      <w:pPr>
        <w:pStyle w:val="PargrafodaLista"/>
        <w:widowControl w:val="0"/>
        <w:numPr>
          <w:ilvl w:val="0"/>
          <w:numId w:val="3"/>
        </w:numPr>
        <w:tabs>
          <w:tab w:val="left" w:pos="567"/>
        </w:tabs>
        <w:suppressAutoHyphens w:val="0"/>
        <w:spacing w:before="2" w:after="0" w:line="360" w:lineRule="auto"/>
        <w:ind w:left="8" w:firstLine="276"/>
        <w:rPr>
          <w:rFonts w:ascii="Times New Roman" w:hAnsi="Times New Roman" w:cs="Times New Roman"/>
          <w:sz w:val="24"/>
          <w:szCs w:val="24"/>
        </w:rPr>
      </w:pPr>
      <w:r>
        <w:rPr>
          <w:rFonts w:ascii="Times New Roman" w:hAnsi="Times New Roman" w:cs="Times New Roman"/>
          <w:sz w:val="24"/>
          <w:szCs w:val="24"/>
        </w:rPr>
        <w:t>Órgão:</w:t>
      </w:r>
      <w:r>
        <w:rPr>
          <w:rFonts w:ascii="Times New Roman" w:hAnsi="Times New Roman" w:cs="Times New Roman"/>
          <w:spacing w:val="-4"/>
          <w:sz w:val="24"/>
          <w:szCs w:val="24"/>
        </w:rPr>
        <w:t xml:space="preserve"> 05</w:t>
      </w:r>
      <w:r>
        <w:rPr>
          <w:rFonts w:ascii="Times New Roman" w:hAnsi="Times New Roman" w:cs="Times New Roman"/>
          <w:spacing w:val="-1"/>
          <w:sz w:val="24"/>
          <w:szCs w:val="24"/>
        </w:rPr>
        <w:t xml:space="preserve"> </w:t>
      </w:r>
      <w:r>
        <w:rPr>
          <w:noProof/>
        </w:rPr>
        <w:drawing>
          <wp:inline distT="0" distB="0" distL="0" distR="0" wp14:anchorId="472AE2C9" wp14:editId="534B163B">
            <wp:extent cx="86995" cy="14605"/>
            <wp:effectExtent l="0" t="0" r="0" b="0"/>
            <wp:docPr id="569336256"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1"/>
                    <pic:cNvPicPr>
                      <a:picLocks noChangeAspect="1" noChangeArrowheads="1"/>
                    </pic:cNvPicPr>
                  </pic:nvPicPr>
                  <pic:blipFill>
                    <a:blip r:embed="rId8"/>
                    <a:stretch>
                      <a:fillRect/>
                    </a:stretch>
                  </pic:blipFill>
                  <pic:spPr bwMode="auto">
                    <a:xfrm>
                      <a:off x="0" y="0"/>
                      <a:ext cx="86995" cy="14605"/>
                    </a:xfrm>
                    <a:prstGeom prst="rect">
                      <a:avLst/>
                    </a:prstGeom>
                  </pic:spPr>
                </pic:pic>
              </a:graphicData>
            </a:graphic>
          </wp:inline>
        </w:drawing>
      </w:r>
      <w:r>
        <w:rPr>
          <w:rFonts w:ascii="Times New Roman" w:hAnsi="Times New Roman" w:cs="Times New Roman"/>
          <w:spacing w:val="5"/>
          <w:sz w:val="24"/>
          <w:szCs w:val="24"/>
        </w:rPr>
        <w:t xml:space="preserve"> </w:t>
      </w:r>
      <w:r>
        <w:rPr>
          <w:rFonts w:ascii="Times New Roman" w:hAnsi="Times New Roman" w:cs="Times New Roman"/>
          <w:sz w:val="24"/>
          <w:szCs w:val="24"/>
        </w:rPr>
        <w:t>Secretaria</w:t>
      </w:r>
      <w:r>
        <w:rPr>
          <w:rFonts w:ascii="Times New Roman" w:hAnsi="Times New Roman" w:cs="Times New Roman"/>
          <w:spacing w:val="-8"/>
          <w:sz w:val="24"/>
          <w:szCs w:val="24"/>
        </w:rPr>
        <w:t xml:space="preserve"> </w:t>
      </w:r>
      <w:r>
        <w:rPr>
          <w:rFonts w:ascii="Times New Roman" w:hAnsi="Times New Roman" w:cs="Times New Roman"/>
          <w:sz w:val="24"/>
          <w:szCs w:val="24"/>
        </w:rPr>
        <w:t>de Obras e Viação</w:t>
      </w:r>
    </w:p>
    <w:p w14:paraId="0890155C" w14:textId="77777777" w:rsidR="00F40A0E" w:rsidRPr="007C29D8" w:rsidRDefault="00F40A0E" w:rsidP="00F40A0E">
      <w:pPr>
        <w:pStyle w:val="PargrafodaLista"/>
        <w:widowControl w:val="0"/>
        <w:numPr>
          <w:ilvl w:val="0"/>
          <w:numId w:val="3"/>
        </w:numPr>
        <w:tabs>
          <w:tab w:val="left" w:pos="567"/>
        </w:tabs>
        <w:suppressAutoHyphens w:val="0"/>
        <w:spacing w:after="0" w:line="360" w:lineRule="auto"/>
        <w:ind w:left="284" w:firstLine="0"/>
        <w:rPr>
          <w:rFonts w:ascii="Times New Roman" w:hAnsi="Times New Roman" w:cs="Times New Roman"/>
          <w:sz w:val="24"/>
          <w:szCs w:val="24"/>
        </w:rPr>
      </w:pPr>
      <w:r w:rsidRPr="007C29D8">
        <w:rPr>
          <w:rFonts w:ascii="Times New Roman" w:hAnsi="Times New Roman" w:cs="Times New Roman"/>
          <w:sz w:val="24"/>
          <w:szCs w:val="24"/>
        </w:rPr>
        <w:t>Unidade</w:t>
      </w:r>
      <w:r w:rsidRPr="007C29D8">
        <w:rPr>
          <w:rFonts w:ascii="Times New Roman" w:hAnsi="Times New Roman" w:cs="Times New Roman"/>
          <w:spacing w:val="-5"/>
          <w:sz w:val="24"/>
          <w:szCs w:val="24"/>
        </w:rPr>
        <w:t xml:space="preserve"> </w:t>
      </w:r>
      <w:r w:rsidRPr="007C29D8">
        <w:rPr>
          <w:rFonts w:ascii="Times New Roman" w:hAnsi="Times New Roman" w:cs="Times New Roman"/>
          <w:sz w:val="24"/>
          <w:szCs w:val="24"/>
        </w:rPr>
        <w:t>Orçamentária:</w:t>
      </w:r>
      <w:r w:rsidRPr="007C29D8">
        <w:rPr>
          <w:rFonts w:ascii="Times New Roman" w:hAnsi="Times New Roman" w:cs="Times New Roman"/>
          <w:spacing w:val="-3"/>
          <w:sz w:val="24"/>
          <w:szCs w:val="24"/>
        </w:rPr>
        <w:t xml:space="preserve"> </w:t>
      </w:r>
      <w:r w:rsidRPr="007C29D8">
        <w:rPr>
          <w:rFonts w:ascii="Times New Roman" w:hAnsi="Times New Roman" w:cs="Times New Roman"/>
          <w:sz w:val="24"/>
          <w:szCs w:val="24"/>
        </w:rPr>
        <w:t>05.0</w:t>
      </w:r>
      <w:r>
        <w:rPr>
          <w:rFonts w:ascii="Times New Roman" w:hAnsi="Times New Roman" w:cs="Times New Roman"/>
          <w:sz w:val="24"/>
          <w:szCs w:val="24"/>
        </w:rPr>
        <w:t>2</w:t>
      </w:r>
      <w:r w:rsidRPr="007C29D8">
        <w:rPr>
          <w:rFonts w:ascii="Times New Roman" w:hAnsi="Times New Roman" w:cs="Times New Roman"/>
          <w:sz w:val="24"/>
          <w:szCs w:val="24"/>
        </w:rPr>
        <w:t xml:space="preserve"> </w:t>
      </w:r>
      <w:r>
        <w:rPr>
          <w:rFonts w:ascii="Times New Roman" w:hAnsi="Times New Roman" w:cs="Times New Roman"/>
          <w:sz w:val="24"/>
          <w:szCs w:val="24"/>
        </w:rPr>
        <w:t>serviços urbanos</w:t>
      </w:r>
    </w:p>
    <w:p w14:paraId="1A900FAA" w14:textId="77777777" w:rsidR="00F40A0E" w:rsidRDefault="00F40A0E" w:rsidP="00F40A0E">
      <w:pPr>
        <w:pStyle w:val="PargrafodaLista"/>
        <w:widowControl w:val="0"/>
        <w:numPr>
          <w:ilvl w:val="0"/>
          <w:numId w:val="3"/>
        </w:numPr>
        <w:tabs>
          <w:tab w:val="left" w:pos="567"/>
        </w:tabs>
        <w:suppressAutoHyphens w:val="0"/>
        <w:spacing w:after="0" w:line="360" w:lineRule="auto"/>
        <w:ind w:left="8" w:firstLine="276"/>
        <w:jc w:val="both"/>
        <w:rPr>
          <w:rFonts w:ascii="Times New Roman" w:hAnsi="Times New Roman" w:cs="Times New Roman"/>
          <w:sz w:val="24"/>
          <w:szCs w:val="24"/>
        </w:rPr>
      </w:pPr>
      <w:r>
        <w:rPr>
          <w:rFonts w:ascii="Times New Roman" w:hAnsi="Times New Roman" w:cs="Times New Roman"/>
          <w:sz w:val="24"/>
          <w:szCs w:val="24"/>
        </w:rPr>
        <w:t>Dotação:</w:t>
      </w:r>
      <w:r>
        <w:rPr>
          <w:rFonts w:ascii="Times New Roman" w:hAnsi="Times New Roman" w:cs="Times New Roman"/>
          <w:spacing w:val="-8"/>
          <w:sz w:val="24"/>
          <w:szCs w:val="24"/>
        </w:rPr>
        <w:t xml:space="preserve"> </w:t>
      </w:r>
      <w:r>
        <w:rPr>
          <w:rFonts w:ascii="Times New Roman" w:hAnsi="Times New Roman" w:cs="Times New Roman"/>
          <w:sz w:val="24"/>
          <w:szCs w:val="24"/>
        </w:rPr>
        <w:t>461</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OUTROS SERVIÇOS DE TERCEIRO PESSOA JURÍDICA</w:t>
      </w:r>
      <w:r>
        <w:rPr>
          <w:rFonts w:ascii="Times New Roman" w:hAnsi="Times New Roman" w:cs="Times New Roman"/>
          <w:sz w:val="24"/>
          <w:szCs w:val="24"/>
        </w:rPr>
        <w:t xml:space="preserve"> – OBRAS E INSTALAÇÕES – 1 Rec. livre</w:t>
      </w:r>
    </w:p>
    <w:p w14:paraId="23B5AACD" w14:textId="77777777" w:rsidR="00F40A0E" w:rsidRDefault="00F40A0E" w:rsidP="00F40A0E">
      <w:pPr>
        <w:pStyle w:val="PargrafodaLista"/>
        <w:widowControl w:val="0"/>
        <w:numPr>
          <w:ilvl w:val="0"/>
          <w:numId w:val="3"/>
        </w:numPr>
        <w:tabs>
          <w:tab w:val="left" w:pos="567"/>
        </w:tabs>
        <w:suppressAutoHyphens w:val="0"/>
        <w:spacing w:after="0" w:line="360" w:lineRule="auto"/>
        <w:ind w:left="8" w:firstLine="276"/>
        <w:rPr>
          <w:rFonts w:ascii="Times New Roman" w:hAnsi="Times New Roman" w:cs="Times New Roman"/>
          <w:sz w:val="24"/>
          <w:szCs w:val="24"/>
        </w:rPr>
      </w:pPr>
      <w:r>
        <w:rPr>
          <w:rFonts w:ascii="Times New Roman" w:hAnsi="Times New Roman" w:cs="Times New Roman"/>
          <w:sz w:val="24"/>
          <w:szCs w:val="24"/>
        </w:rPr>
        <w:t>Desdobramento: 462</w:t>
      </w:r>
    </w:p>
    <w:p w14:paraId="34E1F293" w14:textId="435AEFAE" w:rsidR="00315A88" w:rsidRPr="00315A88" w:rsidRDefault="00F40A0E" w:rsidP="00315A88">
      <w:pPr>
        <w:pStyle w:val="PargrafodaLista"/>
        <w:widowControl w:val="0"/>
        <w:numPr>
          <w:ilvl w:val="0"/>
          <w:numId w:val="3"/>
        </w:numPr>
        <w:tabs>
          <w:tab w:val="left" w:pos="567"/>
        </w:tabs>
        <w:suppressAutoHyphens w:val="0"/>
        <w:spacing w:before="3" w:after="0" w:line="360" w:lineRule="auto"/>
        <w:ind w:left="8" w:firstLine="276"/>
        <w:rPr>
          <w:rFonts w:ascii="Times New Roman" w:hAnsi="Times New Roman" w:cs="Times New Roman"/>
          <w:sz w:val="24"/>
          <w:szCs w:val="24"/>
        </w:rPr>
      </w:pPr>
      <w:r>
        <w:rPr>
          <w:rFonts w:ascii="Times New Roman" w:hAnsi="Times New Roman" w:cs="Times New Roman"/>
          <w:sz w:val="24"/>
          <w:szCs w:val="24"/>
        </w:rPr>
        <w:t>Convênio:</w:t>
      </w:r>
      <w:r>
        <w:rPr>
          <w:rFonts w:ascii="Times New Roman" w:hAnsi="Times New Roman" w:cs="Times New Roman"/>
          <w:spacing w:val="-5"/>
          <w:sz w:val="24"/>
          <w:szCs w:val="24"/>
        </w:rPr>
        <w:t xml:space="preserve"> </w:t>
      </w:r>
      <w:r>
        <w:rPr>
          <w:rFonts w:ascii="Times New Roman" w:hAnsi="Times New Roman" w:cs="Times New Roman"/>
          <w:sz w:val="24"/>
          <w:szCs w:val="24"/>
        </w:rPr>
        <w:t>FPE 5067/2025</w:t>
      </w:r>
    </w:p>
    <w:p w14:paraId="5F56F8C5" w14:textId="77777777" w:rsidR="00D43560" w:rsidRDefault="00287016">
      <w:pPr>
        <w:pStyle w:val="PargrafodaLista"/>
        <w:numPr>
          <w:ilvl w:val="1"/>
          <w:numId w:val="17"/>
        </w:numPr>
        <w:tabs>
          <w:tab w:val="left" w:pos="8789"/>
        </w:tabs>
        <w:spacing w:before="5" w:line="276" w:lineRule="auto"/>
        <w:jc w:val="both"/>
        <w:rPr>
          <w:rFonts w:ascii="Times New Roman" w:hAnsi="Times New Roman" w:cs="Times New Roman"/>
          <w:b/>
          <w:sz w:val="24"/>
          <w:szCs w:val="24"/>
        </w:rPr>
      </w:pPr>
      <w:r>
        <w:rPr>
          <w:rFonts w:ascii="Times New Roman" w:hAnsi="Times New Roman" w:cs="Times New Roman"/>
          <w:b/>
          <w:bCs/>
          <w:sz w:val="24"/>
          <w:szCs w:val="24"/>
        </w:rPr>
        <w:t>DO</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VALOR</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E</w:t>
      </w:r>
      <w:r>
        <w:rPr>
          <w:rFonts w:ascii="Times New Roman" w:hAnsi="Times New Roman" w:cs="Times New Roman"/>
          <w:b/>
          <w:bCs/>
          <w:spacing w:val="-4"/>
          <w:sz w:val="24"/>
          <w:szCs w:val="24"/>
        </w:rPr>
        <w:t xml:space="preserve"> </w:t>
      </w:r>
      <w:r>
        <w:rPr>
          <w:rFonts w:ascii="Times New Roman" w:hAnsi="Times New Roman" w:cs="Times New Roman"/>
          <w:b/>
          <w:bCs/>
          <w:spacing w:val="-2"/>
          <w:sz w:val="24"/>
          <w:szCs w:val="24"/>
        </w:rPr>
        <w:t>PAGAMENTO</w:t>
      </w:r>
    </w:p>
    <w:p w14:paraId="26928D5C" w14:textId="77777777" w:rsidR="00D43560" w:rsidRPr="00980112"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w:t>
      </w:r>
      <w:r>
        <w:rPr>
          <w:rFonts w:ascii="Times New Roman" w:hAnsi="Times New Roman" w:cs="Times New Roman"/>
          <w:spacing w:val="-3"/>
          <w:sz w:val="24"/>
          <w:szCs w:val="24"/>
        </w:rPr>
        <w:t xml:space="preserve"> </w:t>
      </w:r>
      <w:r>
        <w:rPr>
          <w:rFonts w:ascii="Times New Roman" w:hAnsi="Times New Roman" w:cs="Times New Roman"/>
          <w:sz w:val="24"/>
          <w:szCs w:val="24"/>
        </w:rPr>
        <w:t>sétima.</w:t>
      </w:r>
      <w:r>
        <w:rPr>
          <w:rFonts w:ascii="Times New Roman" w:hAnsi="Times New Roman" w:cs="Times New Roman"/>
          <w:spacing w:val="-1"/>
          <w:sz w:val="24"/>
          <w:szCs w:val="24"/>
        </w:rPr>
        <w:t xml:space="preserve"> </w:t>
      </w:r>
      <w:r>
        <w:rPr>
          <w:rFonts w:ascii="Times New Roman" w:hAnsi="Times New Roman" w:cs="Times New Roman"/>
          <w:sz w:val="24"/>
          <w:szCs w:val="24"/>
        </w:rPr>
        <w:t>O CONTRATANTE pagará à</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CONTRATADA, o valor global de </w:t>
      </w:r>
      <w:r w:rsidRPr="003B2E51">
        <w:rPr>
          <w:rFonts w:ascii="Times New Roman" w:hAnsi="Times New Roman" w:cs="Times New Roman"/>
          <w:b/>
          <w:bCs/>
          <w:sz w:val="24"/>
          <w:szCs w:val="24"/>
        </w:rPr>
        <w:t>R$</w:t>
      </w:r>
      <w:r w:rsidRPr="003B2E51">
        <w:rPr>
          <w:rFonts w:ascii="Times New Roman" w:hAnsi="Times New Roman" w:cs="Times New Roman"/>
          <w:b/>
          <w:bCs/>
          <w:spacing w:val="-3"/>
          <w:sz w:val="24"/>
          <w:szCs w:val="24"/>
        </w:rPr>
        <w:t xml:space="preserve"> </w:t>
      </w:r>
      <w:r w:rsidRPr="003B2E51">
        <w:rPr>
          <w:rFonts w:ascii="Times New Roman" w:hAnsi="Times New Roman" w:cs="Times New Roman"/>
          <w:b/>
          <w:bCs/>
          <w:sz w:val="24"/>
          <w:szCs w:val="24"/>
        </w:rPr>
        <w:t>...</w:t>
      </w:r>
      <w:r w:rsidRPr="003B2E51">
        <w:rPr>
          <w:rFonts w:ascii="Times New Roman" w:hAnsi="Times New Roman" w:cs="Times New Roman"/>
          <w:b/>
          <w:bCs/>
          <w:spacing w:val="-1"/>
          <w:sz w:val="24"/>
          <w:szCs w:val="24"/>
        </w:rPr>
        <w:t xml:space="preserve"> </w:t>
      </w:r>
      <w:r w:rsidRPr="003B2E51">
        <w:rPr>
          <w:rFonts w:ascii="Times New Roman" w:hAnsi="Times New Roman" w:cs="Times New Roman"/>
          <w:b/>
          <w:bCs/>
          <w:sz w:val="24"/>
          <w:szCs w:val="24"/>
        </w:rPr>
        <w:t>(...),</w:t>
      </w:r>
      <w:r>
        <w:rPr>
          <w:rFonts w:ascii="Times New Roman" w:hAnsi="Times New Roman" w:cs="Times New Roman"/>
          <w:sz w:val="24"/>
          <w:szCs w:val="24"/>
        </w:rPr>
        <w:t xml:space="preserve"> já </w:t>
      </w:r>
      <w:r w:rsidRPr="00980112">
        <w:rPr>
          <w:rFonts w:ascii="Times New Roman" w:hAnsi="Times New Roman" w:cs="Times New Roman"/>
          <w:sz w:val="24"/>
          <w:szCs w:val="24"/>
        </w:rPr>
        <w:t>incluídas todas as despesas com</w:t>
      </w:r>
      <w:r w:rsidRPr="00980112">
        <w:rPr>
          <w:rFonts w:ascii="Times New Roman" w:hAnsi="Times New Roman" w:cs="Times New Roman"/>
          <w:spacing w:val="-1"/>
          <w:sz w:val="24"/>
          <w:szCs w:val="24"/>
        </w:rPr>
        <w:t xml:space="preserve"> </w:t>
      </w:r>
      <w:r w:rsidRPr="00980112">
        <w:rPr>
          <w:rFonts w:ascii="Times New Roman" w:hAnsi="Times New Roman" w:cs="Times New Roman"/>
          <w:sz w:val="24"/>
          <w:szCs w:val="24"/>
        </w:rPr>
        <w:t>encargos fiscais, comerciais, sociais, previdenciários, trabalhistas</w:t>
      </w:r>
      <w:r w:rsidRPr="00980112">
        <w:rPr>
          <w:rFonts w:ascii="Times New Roman" w:hAnsi="Times New Roman" w:cs="Times New Roman"/>
          <w:spacing w:val="-3"/>
          <w:sz w:val="24"/>
          <w:szCs w:val="24"/>
        </w:rPr>
        <w:t xml:space="preserve"> </w:t>
      </w:r>
      <w:r w:rsidRPr="00980112">
        <w:rPr>
          <w:rFonts w:ascii="Times New Roman" w:hAnsi="Times New Roman" w:cs="Times New Roman"/>
          <w:sz w:val="24"/>
          <w:szCs w:val="24"/>
        </w:rPr>
        <w:t>de</w:t>
      </w:r>
      <w:r w:rsidRPr="00980112">
        <w:rPr>
          <w:rFonts w:ascii="Times New Roman" w:hAnsi="Times New Roman" w:cs="Times New Roman"/>
          <w:spacing w:val="-2"/>
          <w:sz w:val="24"/>
          <w:szCs w:val="24"/>
        </w:rPr>
        <w:t xml:space="preserve"> </w:t>
      </w:r>
      <w:r w:rsidRPr="00980112">
        <w:rPr>
          <w:rFonts w:ascii="Times New Roman" w:hAnsi="Times New Roman" w:cs="Times New Roman"/>
          <w:sz w:val="24"/>
          <w:szCs w:val="24"/>
        </w:rPr>
        <w:t>qualquer</w:t>
      </w:r>
      <w:r w:rsidRPr="00980112">
        <w:rPr>
          <w:rFonts w:ascii="Times New Roman" w:hAnsi="Times New Roman" w:cs="Times New Roman"/>
          <w:spacing w:val="-4"/>
          <w:sz w:val="24"/>
          <w:szCs w:val="24"/>
        </w:rPr>
        <w:t xml:space="preserve"> </w:t>
      </w:r>
      <w:r w:rsidRPr="00980112">
        <w:rPr>
          <w:rFonts w:ascii="Times New Roman" w:hAnsi="Times New Roman" w:cs="Times New Roman"/>
          <w:sz w:val="24"/>
          <w:szCs w:val="24"/>
        </w:rPr>
        <w:t>natureza</w:t>
      </w:r>
      <w:r w:rsidRPr="00980112">
        <w:rPr>
          <w:rFonts w:ascii="Times New Roman" w:hAnsi="Times New Roman" w:cs="Times New Roman"/>
          <w:spacing w:val="-4"/>
          <w:sz w:val="24"/>
          <w:szCs w:val="24"/>
        </w:rPr>
        <w:t xml:space="preserve"> </w:t>
      </w:r>
      <w:r w:rsidRPr="00980112">
        <w:rPr>
          <w:rFonts w:ascii="Times New Roman" w:hAnsi="Times New Roman" w:cs="Times New Roman"/>
          <w:sz w:val="24"/>
          <w:szCs w:val="24"/>
        </w:rPr>
        <w:t>e outros,</w:t>
      </w:r>
      <w:r w:rsidRPr="00980112">
        <w:rPr>
          <w:rFonts w:ascii="Times New Roman" w:hAnsi="Times New Roman" w:cs="Times New Roman"/>
          <w:spacing w:val="-2"/>
          <w:sz w:val="24"/>
          <w:szCs w:val="24"/>
        </w:rPr>
        <w:t xml:space="preserve"> </w:t>
      </w:r>
      <w:r w:rsidRPr="00980112">
        <w:rPr>
          <w:rFonts w:ascii="Times New Roman" w:hAnsi="Times New Roman" w:cs="Times New Roman"/>
          <w:sz w:val="24"/>
          <w:szCs w:val="24"/>
        </w:rPr>
        <w:t>necessários</w:t>
      </w:r>
      <w:r w:rsidRPr="00980112">
        <w:rPr>
          <w:rFonts w:ascii="Times New Roman" w:hAnsi="Times New Roman" w:cs="Times New Roman"/>
          <w:spacing w:val="-5"/>
          <w:sz w:val="24"/>
          <w:szCs w:val="24"/>
        </w:rPr>
        <w:t xml:space="preserve"> </w:t>
      </w:r>
      <w:r w:rsidRPr="00980112">
        <w:rPr>
          <w:rFonts w:ascii="Times New Roman" w:hAnsi="Times New Roman" w:cs="Times New Roman"/>
          <w:sz w:val="24"/>
          <w:szCs w:val="24"/>
        </w:rPr>
        <w:t>ao</w:t>
      </w:r>
      <w:r w:rsidRPr="00980112">
        <w:rPr>
          <w:rFonts w:ascii="Times New Roman" w:hAnsi="Times New Roman" w:cs="Times New Roman"/>
          <w:spacing w:val="-2"/>
          <w:sz w:val="24"/>
          <w:szCs w:val="24"/>
        </w:rPr>
        <w:t xml:space="preserve"> </w:t>
      </w:r>
      <w:r w:rsidRPr="00980112">
        <w:rPr>
          <w:rFonts w:ascii="Times New Roman" w:hAnsi="Times New Roman" w:cs="Times New Roman"/>
          <w:sz w:val="24"/>
          <w:szCs w:val="24"/>
        </w:rPr>
        <w:t>integral cumprimento do objeto ora contratado.</w:t>
      </w:r>
    </w:p>
    <w:p w14:paraId="056F00F0" w14:textId="5D069D57" w:rsidR="003C5D17" w:rsidRPr="00980112" w:rsidRDefault="00691FAB" w:rsidP="00CC141D">
      <w:pPr>
        <w:widowControl w:val="0"/>
        <w:tabs>
          <w:tab w:val="left" w:pos="623"/>
        </w:tabs>
        <w:suppressAutoHyphens w:val="0"/>
        <w:autoSpaceDE w:val="0"/>
        <w:autoSpaceDN w:val="0"/>
        <w:spacing w:before="163" w:after="0" w:line="276" w:lineRule="auto"/>
        <w:ind w:right="138"/>
        <w:jc w:val="both"/>
      </w:pPr>
      <w:r w:rsidRPr="00980112">
        <w:t xml:space="preserve">§ 1º </w:t>
      </w:r>
      <w:r w:rsidR="003C5D17" w:rsidRPr="00980112">
        <w:t>Os</w:t>
      </w:r>
      <w:r w:rsidR="003C5D17" w:rsidRPr="00980112">
        <w:rPr>
          <w:spacing w:val="-9"/>
        </w:rPr>
        <w:t xml:space="preserve"> </w:t>
      </w:r>
      <w:r w:rsidR="003C5D17" w:rsidRPr="00980112">
        <w:t>pagamentos</w:t>
      </w:r>
      <w:r w:rsidR="003C5D17" w:rsidRPr="00980112">
        <w:rPr>
          <w:spacing w:val="-9"/>
        </w:rPr>
        <w:t xml:space="preserve"> </w:t>
      </w:r>
      <w:r w:rsidR="003C5D17" w:rsidRPr="00980112">
        <w:t>serão</w:t>
      </w:r>
      <w:r w:rsidR="003C5D17" w:rsidRPr="00980112">
        <w:rPr>
          <w:spacing w:val="-10"/>
        </w:rPr>
        <w:t xml:space="preserve"> </w:t>
      </w:r>
      <w:r w:rsidR="003C5D17" w:rsidRPr="00980112">
        <w:t>efetuados</w:t>
      </w:r>
      <w:r w:rsidR="003C5D17" w:rsidRPr="00980112">
        <w:rPr>
          <w:spacing w:val="-9"/>
        </w:rPr>
        <w:t xml:space="preserve"> </w:t>
      </w:r>
      <w:r w:rsidR="003C5D17" w:rsidRPr="00980112">
        <w:t>conforme</w:t>
      </w:r>
      <w:r w:rsidR="003C5D17" w:rsidRPr="00980112">
        <w:rPr>
          <w:spacing w:val="-10"/>
        </w:rPr>
        <w:t xml:space="preserve"> </w:t>
      </w:r>
      <w:r w:rsidR="003C5D17" w:rsidRPr="00980112">
        <w:t>Cronograma</w:t>
      </w:r>
      <w:r w:rsidR="003C5D17" w:rsidRPr="00980112">
        <w:rPr>
          <w:spacing w:val="-10"/>
        </w:rPr>
        <w:t xml:space="preserve"> </w:t>
      </w:r>
      <w:r w:rsidR="003C5D17" w:rsidRPr="00980112">
        <w:t>Físico-Financeiro</w:t>
      </w:r>
      <w:r w:rsidR="003C5D17" w:rsidRPr="00980112">
        <w:rPr>
          <w:spacing w:val="-10"/>
        </w:rPr>
        <w:t xml:space="preserve"> </w:t>
      </w:r>
      <w:r w:rsidR="003C5D17" w:rsidRPr="00980112">
        <w:t>de</w:t>
      </w:r>
      <w:r w:rsidR="003C5D17" w:rsidRPr="00980112">
        <w:rPr>
          <w:spacing w:val="-10"/>
        </w:rPr>
        <w:t xml:space="preserve"> </w:t>
      </w:r>
      <w:r w:rsidR="003C5D17" w:rsidRPr="00980112">
        <w:t>Execução,</w:t>
      </w:r>
      <w:r w:rsidR="003C5D17" w:rsidRPr="00980112">
        <w:rPr>
          <w:spacing w:val="-10"/>
        </w:rPr>
        <w:t xml:space="preserve"> </w:t>
      </w:r>
      <w:r w:rsidR="003C5D17" w:rsidRPr="00980112">
        <w:t>por</w:t>
      </w:r>
      <w:r w:rsidR="003C5D17" w:rsidRPr="00980112">
        <w:rPr>
          <w:spacing w:val="-10"/>
        </w:rPr>
        <w:t xml:space="preserve"> </w:t>
      </w:r>
      <w:r w:rsidR="003C5D17" w:rsidRPr="00980112">
        <w:t>meio</w:t>
      </w:r>
      <w:r w:rsidR="003C5D17" w:rsidRPr="00980112">
        <w:rPr>
          <w:spacing w:val="-10"/>
        </w:rPr>
        <w:t xml:space="preserve"> </w:t>
      </w:r>
      <w:r w:rsidR="003C5D17" w:rsidRPr="00980112">
        <w:t>de ordem</w:t>
      </w:r>
      <w:r w:rsidR="003C5D17" w:rsidRPr="00980112">
        <w:rPr>
          <w:spacing w:val="-6"/>
        </w:rPr>
        <w:t xml:space="preserve"> </w:t>
      </w:r>
      <w:r w:rsidR="003C5D17" w:rsidRPr="00980112">
        <w:t>bancária</w:t>
      </w:r>
      <w:r w:rsidR="003C5D17" w:rsidRPr="00980112">
        <w:rPr>
          <w:spacing w:val="-7"/>
        </w:rPr>
        <w:t xml:space="preserve"> </w:t>
      </w:r>
      <w:r w:rsidR="003C5D17" w:rsidRPr="00980112">
        <w:t>na</w:t>
      </w:r>
      <w:r w:rsidR="003C5D17" w:rsidRPr="00980112">
        <w:rPr>
          <w:spacing w:val="-7"/>
        </w:rPr>
        <w:t xml:space="preserve"> </w:t>
      </w:r>
      <w:r w:rsidR="003C5D17" w:rsidRPr="00980112">
        <w:t>conta</w:t>
      </w:r>
      <w:r w:rsidR="003C5D17" w:rsidRPr="00980112">
        <w:rPr>
          <w:spacing w:val="-7"/>
        </w:rPr>
        <w:t xml:space="preserve"> </w:t>
      </w:r>
      <w:r w:rsidR="003C5D17" w:rsidRPr="00980112">
        <w:t>informada</w:t>
      </w:r>
      <w:r w:rsidR="003C5D17" w:rsidRPr="00980112">
        <w:rPr>
          <w:spacing w:val="-7"/>
        </w:rPr>
        <w:t xml:space="preserve"> </w:t>
      </w:r>
      <w:r w:rsidR="003C5D17" w:rsidRPr="00980112">
        <w:t>pela</w:t>
      </w:r>
      <w:r w:rsidR="003C5D17" w:rsidRPr="00980112">
        <w:rPr>
          <w:spacing w:val="-7"/>
        </w:rPr>
        <w:t xml:space="preserve"> </w:t>
      </w:r>
      <w:r w:rsidR="003C5D17" w:rsidRPr="00980112">
        <w:t>contratada</w:t>
      </w:r>
      <w:r w:rsidR="003C5D17" w:rsidRPr="00980112">
        <w:rPr>
          <w:spacing w:val="-9"/>
        </w:rPr>
        <w:t xml:space="preserve"> </w:t>
      </w:r>
      <w:r w:rsidR="003C5D17" w:rsidRPr="00980112">
        <w:t>no</w:t>
      </w:r>
      <w:r w:rsidR="003C5D17" w:rsidRPr="00980112">
        <w:rPr>
          <w:spacing w:val="-6"/>
        </w:rPr>
        <w:t xml:space="preserve"> </w:t>
      </w:r>
      <w:r w:rsidR="003C5D17" w:rsidRPr="00980112">
        <w:t>documento</w:t>
      </w:r>
      <w:r w:rsidR="003C5D17" w:rsidRPr="00980112">
        <w:rPr>
          <w:spacing w:val="-6"/>
        </w:rPr>
        <w:t xml:space="preserve"> </w:t>
      </w:r>
      <w:r w:rsidR="003C5D17" w:rsidRPr="00980112">
        <w:t>fiscal,</w:t>
      </w:r>
      <w:r w:rsidR="003C5D17" w:rsidRPr="00980112">
        <w:rPr>
          <w:spacing w:val="-6"/>
        </w:rPr>
        <w:t xml:space="preserve"> </w:t>
      </w:r>
      <w:r w:rsidR="003C5D17" w:rsidRPr="00980112">
        <w:t>em</w:t>
      </w:r>
      <w:r w:rsidR="003C5D17" w:rsidRPr="00980112">
        <w:rPr>
          <w:spacing w:val="-6"/>
        </w:rPr>
        <w:t xml:space="preserve"> </w:t>
      </w:r>
      <w:r w:rsidR="003C5D17" w:rsidRPr="00980112">
        <w:t>até</w:t>
      </w:r>
      <w:r w:rsidR="003C5D17" w:rsidRPr="00980112">
        <w:rPr>
          <w:spacing w:val="-6"/>
        </w:rPr>
        <w:t xml:space="preserve"> </w:t>
      </w:r>
      <w:r w:rsidR="003C5D17" w:rsidRPr="00980112">
        <w:t>30</w:t>
      </w:r>
      <w:r w:rsidR="003C5D17" w:rsidRPr="00980112">
        <w:rPr>
          <w:spacing w:val="-7"/>
        </w:rPr>
        <w:t xml:space="preserve"> </w:t>
      </w:r>
      <w:r w:rsidR="003C5D17" w:rsidRPr="00980112">
        <w:t>(trinta)</w:t>
      </w:r>
      <w:r w:rsidR="003C5D17" w:rsidRPr="00980112">
        <w:rPr>
          <w:spacing w:val="-7"/>
        </w:rPr>
        <w:t xml:space="preserve"> </w:t>
      </w:r>
      <w:r w:rsidR="003C5D17" w:rsidRPr="00980112">
        <w:t>dias,</w:t>
      </w:r>
      <w:r w:rsidR="003C5D17" w:rsidRPr="00980112">
        <w:rPr>
          <w:spacing w:val="-6"/>
        </w:rPr>
        <w:t xml:space="preserve"> </w:t>
      </w:r>
      <w:r w:rsidR="003C5D17" w:rsidRPr="00980112">
        <w:t>obser- vando</w:t>
      </w:r>
      <w:r w:rsidR="003C5D17" w:rsidRPr="00980112">
        <w:rPr>
          <w:spacing w:val="-7"/>
        </w:rPr>
        <w:t xml:space="preserve"> </w:t>
      </w:r>
      <w:r w:rsidR="003C5D17" w:rsidRPr="00980112">
        <w:t>os</w:t>
      </w:r>
      <w:r w:rsidR="003C5D17" w:rsidRPr="00980112">
        <w:rPr>
          <w:spacing w:val="-6"/>
        </w:rPr>
        <w:t xml:space="preserve"> </w:t>
      </w:r>
      <w:r w:rsidR="003C5D17" w:rsidRPr="00980112">
        <w:t>prazos</w:t>
      </w:r>
      <w:r w:rsidR="003C5D17" w:rsidRPr="00980112">
        <w:rPr>
          <w:spacing w:val="-6"/>
        </w:rPr>
        <w:t xml:space="preserve"> </w:t>
      </w:r>
      <w:r w:rsidR="003C5D17" w:rsidRPr="00980112">
        <w:t>estabelecidos</w:t>
      </w:r>
      <w:r w:rsidR="003C5D17" w:rsidRPr="00980112">
        <w:rPr>
          <w:spacing w:val="-7"/>
        </w:rPr>
        <w:t xml:space="preserve"> </w:t>
      </w:r>
      <w:r w:rsidR="003C5D17" w:rsidRPr="00980112">
        <w:t>na</w:t>
      </w:r>
      <w:r w:rsidR="003C5D17" w:rsidRPr="00980112">
        <w:rPr>
          <w:spacing w:val="-8"/>
        </w:rPr>
        <w:t xml:space="preserve"> </w:t>
      </w:r>
      <w:r w:rsidR="003C5D17" w:rsidRPr="00980112">
        <w:t>Lei</w:t>
      </w:r>
      <w:r w:rsidR="003C5D17" w:rsidRPr="00980112">
        <w:rPr>
          <w:spacing w:val="-7"/>
        </w:rPr>
        <w:t xml:space="preserve"> </w:t>
      </w:r>
      <w:r w:rsidR="003C5D17" w:rsidRPr="00980112">
        <w:t>Federal</w:t>
      </w:r>
      <w:r w:rsidR="003C5D17" w:rsidRPr="00980112">
        <w:rPr>
          <w:spacing w:val="-7"/>
        </w:rPr>
        <w:t xml:space="preserve"> </w:t>
      </w:r>
      <w:r w:rsidR="003C5D17" w:rsidRPr="00980112">
        <w:t>nº</w:t>
      </w:r>
      <w:r w:rsidR="003C5D17" w:rsidRPr="00980112">
        <w:rPr>
          <w:spacing w:val="-8"/>
        </w:rPr>
        <w:t xml:space="preserve"> </w:t>
      </w:r>
      <w:r w:rsidR="003C5D17" w:rsidRPr="00980112">
        <w:t>14.133/2021</w:t>
      </w:r>
      <w:r w:rsidR="003C5D17" w:rsidRPr="00980112">
        <w:rPr>
          <w:spacing w:val="-8"/>
        </w:rPr>
        <w:t xml:space="preserve"> </w:t>
      </w:r>
      <w:r w:rsidR="003C5D17" w:rsidRPr="00980112">
        <w:t>e</w:t>
      </w:r>
      <w:r w:rsidR="003C5D17" w:rsidRPr="00980112">
        <w:rPr>
          <w:spacing w:val="-7"/>
        </w:rPr>
        <w:t xml:space="preserve"> </w:t>
      </w:r>
      <w:r w:rsidR="003C5D17" w:rsidRPr="00980112">
        <w:t>alterações,</w:t>
      </w:r>
      <w:r w:rsidR="003C5D17" w:rsidRPr="00980112">
        <w:rPr>
          <w:spacing w:val="-10"/>
        </w:rPr>
        <w:t xml:space="preserve"> </w:t>
      </w:r>
      <w:r w:rsidR="003C5D17" w:rsidRPr="00980112">
        <w:t>contados</w:t>
      </w:r>
      <w:r w:rsidR="003C5D17" w:rsidRPr="00980112">
        <w:rPr>
          <w:spacing w:val="-6"/>
        </w:rPr>
        <w:t xml:space="preserve"> </w:t>
      </w:r>
      <w:r w:rsidR="003C5D17" w:rsidRPr="00980112">
        <w:t>do</w:t>
      </w:r>
      <w:r w:rsidR="003C5D17" w:rsidRPr="00980112">
        <w:rPr>
          <w:spacing w:val="-7"/>
        </w:rPr>
        <w:t xml:space="preserve"> </w:t>
      </w:r>
      <w:r w:rsidR="003C5D17" w:rsidRPr="00980112">
        <w:t>recebimento</w:t>
      </w:r>
      <w:r w:rsidR="003C5D17" w:rsidRPr="00980112">
        <w:rPr>
          <w:spacing w:val="-7"/>
        </w:rPr>
        <w:t xml:space="preserve"> </w:t>
      </w:r>
      <w:r w:rsidR="003C5D17" w:rsidRPr="00980112">
        <w:t>do documento fiscal, atestado pelo(s) Fiscal(is) e ratificado pelo(a) Secretário e mediante a entrega, juntamente com cada medição, pela CONTRATADA da seguinte documentação:</w:t>
      </w:r>
    </w:p>
    <w:p w14:paraId="0E83AD97" w14:textId="52064569" w:rsidR="003C5D17" w:rsidRPr="00980112" w:rsidRDefault="003C5D17" w:rsidP="004D474E">
      <w:pPr>
        <w:pStyle w:val="PargrafodaLista"/>
        <w:widowControl w:val="0"/>
        <w:numPr>
          <w:ilvl w:val="2"/>
          <w:numId w:val="28"/>
        </w:numPr>
        <w:tabs>
          <w:tab w:val="left" w:pos="0"/>
        </w:tabs>
        <w:suppressAutoHyphens w:val="0"/>
        <w:autoSpaceDE w:val="0"/>
        <w:autoSpaceDN w:val="0"/>
        <w:spacing w:before="159" w:after="0" w:line="240" w:lineRule="auto"/>
        <w:ind w:left="0" w:firstLine="0"/>
        <w:contextualSpacing w:val="0"/>
        <w:jc w:val="both"/>
      </w:pPr>
      <w:r w:rsidRPr="00980112">
        <w:t>Laudo</w:t>
      </w:r>
      <w:r w:rsidRPr="00980112">
        <w:rPr>
          <w:spacing w:val="-7"/>
        </w:rPr>
        <w:t xml:space="preserve"> </w:t>
      </w:r>
      <w:r w:rsidRPr="00980112">
        <w:t>de</w:t>
      </w:r>
      <w:r w:rsidRPr="00980112">
        <w:rPr>
          <w:spacing w:val="-6"/>
        </w:rPr>
        <w:t xml:space="preserve"> </w:t>
      </w:r>
      <w:r w:rsidRPr="00980112">
        <w:t>Medição</w:t>
      </w:r>
      <w:r w:rsidR="009C62CD" w:rsidRPr="00980112">
        <w:rPr>
          <w:spacing w:val="-4"/>
        </w:rPr>
        <w:t>, Relatório Fotográfico e</w:t>
      </w:r>
      <w:r w:rsidRPr="00980112">
        <w:rPr>
          <w:spacing w:val="-5"/>
        </w:rPr>
        <w:t xml:space="preserve"> </w:t>
      </w:r>
      <w:r w:rsidRPr="00980112">
        <w:t>Liberação</w:t>
      </w:r>
      <w:r w:rsidRPr="00980112">
        <w:rPr>
          <w:spacing w:val="-4"/>
        </w:rPr>
        <w:t xml:space="preserve"> </w:t>
      </w:r>
      <w:r w:rsidRPr="00980112">
        <w:t>da</w:t>
      </w:r>
      <w:r w:rsidRPr="00980112">
        <w:rPr>
          <w:spacing w:val="-5"/>
        </w:rPr>
        <w:t xml:space="preserve"> </w:t>
      </w:r>
      <w:r w:rsidRPr="00980112">
        <w:t>parcela/etapa,</w:t>
      </w:r>
      <w:r w:rsidRPr="00980112">
        <w:rPr>
          <w:spacing w:val="-5"/>
        </w:rPr>
        <w:t xml:space="preserve"> </w:t>
      </w:r>
      <w:r w:rsidRPr="00980112">
        <w:t>assinado</w:t>
      </w:r>
      <w:r w:rsidRPr="00980112">
        <w:rPr>
          <w:spacing w:val="-4"/>
        </w:rPr>
        <w:t xml:space="preserve"> </w:t>
      </w:r>
      <w:r w:rsidRPr="00980112">
        <w:t>pelo</w:t>
      </w:r>
      <w:r w:rsidRPr="00980112">
        <w:rPr>
          <w:spacing w:val="-5"/>
        </w:rPr>
        <w:t xml:space="preserve"> </w:t>
      </w:r>
      <w:r w:rsidRPr="00980112">
        <w:t>Fiscal</w:t>
      </w:r>
      <w:r w:rsidRPr="00980112">
        <w:rPr>
          <w:spacing w:val="-4"/>
        </w:rPr>
        <w:t xml:space="preserve"> </w:t>
      </w:r>
      <w:r w:rsidRPr="00980112">
        <w:rPr>
          <w:spacing w:val="-2"/>
        </w:rPr>
        <w:t>Técnico;</w:t>
      </w:r>
    </w:p>
    <w:p w14:paraId="6CA72862"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200" w:after="0" w:line="273" w:lineRule="auto"/>
        <w:ind w:left="0" w:right="137" w:firstLine="0"/>
        <w:contextualSpacing w:val="0"/>
        <w:jc w:val="both"/>
      </w:pPr>
      <w:r w:rsidRPr="00980112">
        <w:t>Documento</w:t>
      </w:r>
      <w:r w:rsidRPr="00980112">
        <w:rPr>
          <w:spacing w:val="-4"/>
        </w:rPr>
        <w:t xml:space="preserve"> </w:t>
      </w:r>
      <w:r w:rsidRPr="00980112">
        <w:t>fiscal,</w:t>
      </w:r>
      <w:r w:rsidRPr="00980112">
        <w:rPr>
          <w:spacing w:val="-4"/>
        </w:rPr>
        <w:t xml:space="preserve"> </w:t>
      </w:r>
      <w:r w:rsidRPr="00980112">
        <w:t>discriminado</w:t>
      </w:r>
      <w:r w:rsidRPr="00980112">
        <w:rPr>
          <w:spacing w:val="-4"/>
        </w:rPr>
        <w:t xml:space="preserve"> </w:t>
      </w:r>
      <w:r w:rsidRPr="00980112">
        <w:t>no</w:t>
      </w:r>
      <w:r w:rsidRPr="00980112">
        <w:rPr>
          <w:spacing w:val="-6"/>
        </w:rPr>
        <w:t xml:space="preserve"> </w:t>
      </w:r>
      <w:r w:rsidRPr="00980112">
        <w:t>corpo</w:t>
      </w:r>
      <w:r w:rsidRPr="00980112">
        <w:rPr>
          <w:spacing w:val="-4"/>
        </w:rPr>
        <w:t xml:space="preserve"> </w:t>
      </w:r>
      <w:r w:rsidRPr="00980112">
        <w:t>o</w:t>
      </w:r>
      <w:r w:rsidRPr="00980112">
        <w:rPr>
          <w:spacing w:val="-4"/>
        </w:rPr>
        <w:t xml:space="preserve"> </w:t>
      </w:r>
      <w:r w:rsidRPr="00980112">
        <w:t>valor</w:t>
      </w:r>
      <w:r w:rsidRPr="00980112">
        <w:rPr>
          <w:spacing w:val="-4"/>
        </w:rPr>
        <w:t xml:space="preserve"> </w:t>
      </w:r>
      <w:r w:rsidRPr="00980112">
        <w:t>em</w:t>
      </w:r>
      <w:r w:rsidRPr="00980112">
        <w:rPr>
          <w:spacing w:val="-6"/>
        </w:rPr>
        <w:t xml:space="preserve"> </w:t>
      </w:r>
      <w:r w:rsidRPr="00980112">
        <w:t>separado</w:t>
      </w:r>
      <w:r w:rsidRPr="00980112">
        <w:rPr>
          <w:spacing w:val="-4"/>
        </w:rPr>
        <w:t xml:space="preserve"> </w:t>
      </w:r>
      <w:r w:rsidRPr="00980112">
        <w:t>da</w:t>
      </w:r>
      <w:r w:rsidRPr="00980112">
        <w:rPr>
          <w:spacing w:val="-7"/>
        </w:rPr>
        <w:t xml:space="preserve"> </w:t>
      </w:r>
      <w:r w:rsidRPr="00980112">
        <w:t>mão-de-obra</w:t>
      </w:r>
      <w:r w:rsidRPr="00980112">
        <w:rPr>
          <w:spacing w:val="-7"/>
        </w:rPr>
        <w:t xml:space="preserve"> </w:t>
      </w:r>
      <w:r w:rsidRPr="00980112">
        <w:t>e</w:t>
      </w:r>
      <w:r w:rsidRPr="00980112">
        <w:rPr>
          <w:spacing w:val="-4"/>
        </w:rPr>
        <w:t xml:space="preserve"> </w:t>
      </w:r>
      <w:r w:rsidRPr="00980112">
        <w:t>dos</w:t>
      </w:r>
      <w:r w:rsidRPr="00980112">
        <w:rPr>
          <w:spacing w:val="-5"/>
        </w:rPr>
        <w:t xml:space="preserve"> </w:t>
      </w:r>
      <w:r w:rsidRPr="00980112">
        <w:t>materiais</w:t>
      </w:r>
      <w:r w:rsidRPr="00980112">
        <w:rPr>
          <w:spacing w:val="-3"/>
        </w:rPr>
        <w:t xml:space="preserve"> </w:t>
      </w:r>
      <w:r w:rsidRPr="00980112">
        <w:t xml:space="preserve">e </w:t>
      </w:r>
      <w:r w:rsidRPr="00980112">
        <w:rPr>
          <w:spacing w:val="-2"/>
        </w:rPr>
        <w:t>total;</w:t>
      </w:r>
    </w:p>
    <w:p w14:paraId="63C53016" w14:textId="62CEBE16"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66" w:after="0" w:line="276" w:lineRule="auto"/>
        <w:ind w:left="0" w:right="137" w:firstLine="0"/>
        <w:contextualSpacing w:val="0"/>
        <w:jc w:val="both"/>
        <w:rPr>
          <w:b/>
        </w:rPr>
      </w:pPr>
      <w:r w:rsidRPr="00980112">
        <w:t>Anotação de Responsabilidade Técnica – ART ou o correspondente a outro Conselho competente,</w:t>
      </w:r>
      <w:r w:rsidRPr="00980112">
        <w:rPr>
          <w:spacing w:val="-5"/>
        </w:rPr>
        <w:t xml:space="preserve"> </w:t>
      </w:r>
      <w:r w:rsidRPr="00980112">
        <w:t>do</w:t>
      </w:r>
      <w:r w:rsidRPr="00980112">
        <w:rPr>
          <w:spacing w:val="-5"/>
        </w:rPr>
        <w:t xml:space="preserve"> </w:t>
      </w:r>
      <w:r w:rsidRPr="00980112">
        <w:t>responsável</w:t>
      </w:r>
      <w:r w:rsidRPr="00980112">
        <w:rPr>
          <w:spacing w:val="-5"/>
        </w:rPr>
        <w:t xml:space="preserve"> </w:t>
      </w:r>
      <w:r w:rsidRPr="00980112">
        <w:t>técnico</w:t>
      </w:r>
      <w:r w:rsidRPr="00980112">
        <w:rPr>
          <w:spacing w:val="-5"/>
        </w:rPr>
        <w:t xml:space="preserve"> </w:t>
      </w:r>
      <w:r w:rsidRPr="00980112">
        <w:t>pela</w:t>
      </w:r>
      <w:r w:rsidRPr="00980112">
        <w:rPr>
          <w:spacing w:val="-5"/>
        </w:rPr>
        <w:t xml:space="preserve"> </w:t>
      </w:r>
      <w:r w:rsidRPr="00980112">
        <w:t>execução</w:t>
      </w:r>
      <w:r w:rsidRPr="00980112">
        <w:rPr>
          <w:spacing w:val="-5"/>
        </w:rPr>
        <w:t xml:space="preserve"> </w:t>
      </w:r>
      <w:r w:rsidRPr="00980112">
        <w:t>do</w:t>
      </w:r>
      <w:r w:rsidRPr="00980112">
        <w:rPr>
          <w:spacing w:val="-5"/>
        </w:rPr>
        <w:t xml:space="preserve"> </w:t>
      </w:r>
      <w:r w:rsidRPr="00980112">
        <w:t>objeto,</w:t>
      </w:r>
      <w:r w:rsidRPr="00980112">
        <w:rPr>
          <w:spacing w:val="-5"/>
        </w:rPr>
        <w:t xml:space="preserve"> </w:t>
      </w:r>
      <w:r w:rsidRPr="00980112">
        <w:t>recolhidas</w:t>
      </w:r>
      <w:r w:rsidRPr="00980112">
        <w:rPr>
          <w:spacing w:val="-4"/>
        </w:rPr>
        <w:t xml:space="preserve"> </w:t>
      </w:r>
      <w:r w:rsidRPr="00980112">
        <w:t>junto</w:t>
      </w:r>
      <w:r w:rsidRPr="00980112">
        <w:rPr>
          <w:spacing w:val="-5"/>
        </w:rPr>
        <w:t xml:space="preserve"> </w:t>
      </w:r>
      <w:r w:rsidRPr="00980112">
        <w:t>ao</w:t>
      </w:r>
      <w:r w:rsidRPr="00980112">
        <w:rPr>
          <w:spacing w:val="-5"/>
        </w:rPr>
        <w:t xml:space="preserve"> </w:t>
      </w:r>
      <w:r w:rsidRPr="00980112">
        <w:t>Conselho</w:t>
      </w:r>
      <w:r w:rsidRPr="00980112">
        <w:rPr>
          <w:spacing w:val="-5"/>
        </w:rPr>
        <w:t xml:space="preserve"> </w:t>
      </w:r>
      <w:r w:rsidRPr="00980112">
        <w:t>Regional</w:t>
      </w:r>
      <w:r w:rsidRPr="00980112">
        <w:rPr>
          <w:spacing w:val="-5"/>
        </w:rPr>
        <w:t xml:space="preserve"> </w:t>
      </w:r>
      <w:r w:rsidRPr="00980112">
        <w:t xml:space="preserve">de Engenharia e Agronomia – CREA ou o correspondente a outro Conselho competente </w:t>
      </w:r>
      <w:r w:rsidRPr="00980112">
        <w:rPr>
          <w:b/>
        </w:rPr>
        <w:t>(somente na primeira medição);</w:t>
      </w:r>
    </w:p>
    <w:p w14:paraId="1ED298D5"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60" w:after="0" w:line="276" w:lineRule="auto"/>
        <w:ind w:left="0" w:right="138" w:firstLine="0"/>
        <w:contextualSpacing w:val="0"/>
        <w:jc w:val="both"/>
        <w:rPr>
          <w:b/>
        </w:rPr>
      </w:pPr>
      <w:r w:rsidRPr="00980112">
        <w:t>Apresentar</w:t>
      </w:r>
      <w:r w:rsidRPr="00980112">
        <w:rPr>
          <w:spacing w:val="-10"/>
        </w:rPr>
        <w:t xml:space="preserve"> </w:t>
      </w:r>
      <w:r w:rsidRPr="00980112">
        <w:t>o</w:t>
      </w:r>
      <w:r w:rsidRPr="00980112">
        <w:rPr>
          <w:spacing w:val="-12"/>
        </w:rPr>
        <w:t xml:space="preserve"> </w:t>
      </w:r>
      <w:r w:rsidRPr="00980112">
        <w:t>comprovante</w:t>
      </w:r>
      <w:r w:rsidRPr="00980112">
        <w:rPr>
          <w:spacing w:val="-10"/>
        </w:rPr>
        <w:t xml:space="preserve"> </w:t>
      </w:r>
      <w:r w:rsidRPr="00980112">
        <w:t>do</w:t>
      </w:r>
      <w:r w:rsidRPr="00980112">
        <w:rPr>
          <w:spacing w:val="-10"/>
        </w:rPr>
        <w:t xml:space="preserve"> </w:t>
      </w:r>
      <w:r w:rsidRPr="00980112">
        <w:t>Cadastro</w:t>
      </w:r>
      <w:r w:rsidRPr="00980112">
        <w:rPr>
          <w:spacing w:val="-10"/>
        </w:rPr>
        <w:t xml:space="preserve"> </w:t>
      </w:r>
      <w:r w:rsidRPr="00980112">
        <w:t>Específico</w:t>
      </w:r>
      <w:r w:rsidRPr="00980112">
        <w:rPr>
          <w:spacing w:val="-10"/>
        </w:rPr>
        <w:t xml:space="preserve"> </w:t>
      </w:r>
      <w:r w:rsidRPr="00980112">
        <w:t>do</w:t>
      </w:r>
      <w:r w:rsidRPr="00980112">
        <w:rPr>
          <w:spacing w:val="-10"/>
        </w:rPr>
        <w:t xml:space="preserve"> </w:t>
      </w:r>
      <w:r w:rsidRPr="00980112">
        <w:t>INSS-CEI</w:t>
      </w:r>
      <w:r w:rsidRPr="00980112">
        <w:rPr>
          <w:spacing w:val="-10"/>
        </w:rPr>
        <w:t xml:space="preserve"> </w:t>
      </w:r>
      <w:r w:rsidRPr="00980112">
        <w:t>em</w:t>
      </w:r>
      <w:r w:rsidRPr="00980112">
        <w:rPr>
          <w:spacing w:val="-9"/>
        </w:rPr>
        <w:t xml:space="preserve"> </w:t>
      </w:r>
      <w:r w:rsidRPr="00980112">
        <w:t>relação</w:t>
      </w:r>
      <w:r w:rsidRPr="00980112">
        <w:rPr>
          <w:spacing w:val="-9"/>
        </w:rPr>
        <w:t xml:space="preserve"> </w:t>
      </w:r>
      <w:r w:rsidRPr="00980112">
        <w:t>obra,</w:t>
      </w:r>
      <w:r w:rsidRPr="00980112">
        <w:rPr>
          <w:spacing w:val="-10"/>
        </w:rPr>
        <w:t xml:space="preserve"> </w:t>
      </w:r>
      <w:r w:rsidRPr="00980112">
        <w:t>junto</w:t>
      </w:r>
      <w:r w:rsidRPr="00980112">
        <w:rPr>
          <w:spacing w:val="-10"/>
        </w:rPr>
        <w:t xml:space="preserve"> </w:t>
      </w:r>
      <w:r w:rsidRPr="00980112">
        <w:t>a</w:t>
      </w:r>
      <w:r w:rsidRPr="00980112">
        <w:rPr>
          <w:spacing w:val="-10"/>
        </w:rPr>
        <w:t xml:space="preserve"> </w:t>
      </w:r>
      <w:r w:rsidRPr="00980112">
        <w:t xml:space="preserve">Instituto Nacional do Seguro Social – INSS, </w:t>
      </w:r>
      <w:r w:rsidRPr="00980112">
        <w:rPr>
          <w:u w:val="single"/>
        </w:rPr>
        <w:t>caso a legislação atinente à matéria exigir o cadastro para o</w:t>
      </w:r>
      <w:r w:rsidRPr="00980112">
        <w:t xml:space="preserve"> </w:t>
      </w:r>
      <w:r w:rsidRPr="00980112">
        <w:rPr>
          <w:u w:val="single"/>
        </w:rPr>
        <w:t>objeto contratado</w:t>
      </w:r>
      <w:r w:rsidRPr="00980112">
        <w:t xml:space="preserve"> </w:t>
      </w:r>
      <w:r w:rsidRPr="00980112">
        <w:rPr>
          <w:b/>
        </w:rPr>
        <w:t>(somente na primeira medição);</w:t>
      </w:r>
    </w:p>
    <w:p w14:paraId="103DD8E2"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59" w:after="0" w:line="276" w:lineRule="auto"/>
        <w:ind w:left="0" w:right="143" w:firstLine="0"/>
        <w:contextualSpacing w:val="0"/>
        <w:jc w:val="both"/>
      </w:pPr>
      <w:r w:rsidRPr="00980112">
        <w:t xml:space="preserve">Relação dos funcionários utilizados na execução das obras, informando nome completo, cargo ou função, valor do salário, número do Registro Geral (RG) e do Cadastro de Pessoas Físicas </w:t>
      </w:r>
      <w:r w:rsidRPr="00980112">
        <w:rPr>
          <w:spacing w:val="-2"/>
        </w:rPr>
        <w:t>(CPF);</w:t>
      </w:r>
    </w:p>
    <w:p w14:paraId="2FB5FDBD"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62" w:after="0" w:line="273" w:lineRule="auto"/>
        <w:ind w:left="0" w:right="140" w:firstLine="0"/>
        <w:contextualSpacing w:val="0"/>
        <w:jc w:val="both"/>
      </w:pPr>
      <w:r w:rsidRPr="00980112">
        <w:t>GFIP</w:t>
      </w:r>
      <w:r w:rsidRPr="00980112">
        <w:rPr>
          <w:spacing w:val="-2"/>
        </w:rPr>
        <w:t xml:space="preserve"> </w:t>
      </w:r>
      <w:r w:rsidRPr="00980112">
        <w:t>–</w:t>
      </w:r>
      <w:r w:rsidRPr="00980112">
        <w:rPr>
          <w:spacing w:val="-2"/>
        </w:rPr>
        <w:t xml:space="preserve"> </w:t>
      </w:r>
      <w:r w:rsidRPr="00980112">
        <w:t>Guia</w:t>
      </w:r>
      <w:r w:rsidRPr="00980112">
        <w:rPr>
          <w:spacing w:val="-1"/>
        </w:rPr>
        <w:t xml:space="preserve"> </w:t>
      </w:r>
      <w:r w:rsidRPr="00980112">
        <w:t>de</w:t>
      </w:r>
      <w:r w:rsidRPr="00980112">
        <w:rPr>
          <w:spacing w:val="-2"/>
        </w:rPr>
        <w:t xml:space="preserve"> </w:t>
      </w:r>
      <w:r w:rsidRPr="00980112">
        <w:t>Recolhimento</w:t>
      </w:r>
      <w:r w:rsidRPr="00980112">
        <w:rPr>
          <w:spacing w:val="-1"/>
        </w:rPr>
        <w:t xml:space="preserve"> </w:t>
      </w:r>
      <w:r w:rsidRPr="00980112">
        <w:t>do</w:t>
      </w:r>
      <w:r w:rsidRPr="00980112">
        <w:rPr>
          <w:spacing w:val="-2"/>
        </w:rPr>
        <w:t xml:space="preserve"> </w:t>
      </w:r>
      <w:r w:rsidRPr="00980112">
        <w:t>FGTS e</w:t>
      </w:r>
      <w:r w:rsidRPr="00980112">
        <w:rPr>
          <w:spacing w:val="-1"/>
        </w:rPr>
        <w:t xml:space="preserve"> </w:t>
      </w:r>
      <w:r w:rsidRPr="00980112">
        <w:t>de</w:t>
      </w:r>
      <w:r w:rsidRPr="00980112">
        <w:rPr>
          <w:spacing w:val="-1"/>
        </w:rPr>
        <w:t xml:space="preserve"> </w:t>
      </w:r>
      <w:r w:rsidRPr="00980112">
        <w:t>Informações à</w:t>
      </w:r>
      <w:r w:rsidRPr="00980112">
        <w:rPr>
          <w:spacing w:val="-2"/>
        </w:rPr>
        <w:t xml:space="preserve"> </w:t>
      </w:r>
      <w:r w:rsidRPr="00980112">
        <w:t>Previdência</w:t>
      </w:r>
      <w:r w:rsidRPr="00980112">
        <w:rPr>
          <w:spacing w:val="-1"/>
        </w:rPr>
        <w:t xml:space="preserve"> </w:t>
      </w:r>
      <w:r w:rsidRPr="00980112">
        <w:t>Social</w:t>
      </w:r>
      <w:r w:rsidRPr="00980112">
        <w:rPr>
          <w:spacing w:val="-1"/>
        </w:rPr>
        <w:t xml:space="preserve"> </w:t>
      </w:r>
      <w:r w:rsidRPr="00980112">
        <w:t>(com a</w:t>
      </w:r>
      <w:r w:rsidRPr="00980112">
        <w:rPr>
          <w:spacing w:val="-2"/>
        </w:rPr>
        <w:t xml:space="preserve"> </w:t>
      </w:r>
      <w:r w:rsidRPr="00980112">
        <w:t>relação</w:t>
      </w:r>
      <w:r w:rsidRPr="00980112">
        <w:rPr>
          <w:spacing w:val="-1"/>
        </w:rPr>
        <w:t xml:space="preserve"> </w:t>
      </w:r>
      <w:r w:rsidRPr="00980112">
        <w:t>dos seus empregados), quitada;</w:t>
      </w:r>
    </w:p>
    <w:p w14:paraId="73D418DE"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63" w:after="0" w:line="240" w:lineRule="auto"/>
        <w:ind w:left="0" w:firstLine="0"/>
        <w:contextualSpacing w:val="0"/>
        <w:jc w:val="both"/>
      </w:pPr>
      <w:r w:rsidRPr="00980112">
        <w:t>GPS</w:t>
      </w:r>
      <w:r w:rsidRPr="00980112">
        <w:rPr>
          <w:spacing w:val="-5"/>
        </w:rPr>
        <w:t xml:space="preserve"> </w:t>
      </w:r>
      <w:r w:rsidRPr="00980112">
        <w:t>–</w:t>
      </w:r>
      <w:r w:rsidRPr="00980112">
        <w:rPr>
          <w:spacing w:val="-4"/>
        </w:rPr>
        <w:t xml:space="preserve"> </w:t>
      </w:r>
      <w:r w:rsidRPr="00980112">
        <w:t>Guia</w:t>
      </w:r>
      <w:r w:rsidRPr="00980112">
        <w:rPr>
          <w:spacing w:val="-4"/>
        </w:rPr>
        <w:t xml:space="preserve"> </w:t>
      </w:r>
      <w:r w:rsidRPr="00980112">
        <w:t>de</w:t>
      </w:r>
      <w:r w:rsidRPr="00980112">
        <w:rPr>
          <w:spacing w:val="-4"/>
        </w:rPr>
        <w:t xml:space="preserve"> </w:t>
      </w:r>
      <w:r w:rsidRPr="00980112">
        <w:t>Recolhimento</w:t>
      </w:r>
      <w:r w:rsidRPr="00980112">
        <w:rPr>
          <w:spacing w:val="-5"/>
        </w:rPr>
        <w:t xml:space="preserve"> </w:t>
      </w:r>
      <w:r w:rsidRPr="00980112">
        <w:t>de</w:t>
      </w:r>
      <w:r w:rsidRPr="00980112">
        <w:rPr>
          <w:spacing w:val="-4"/>
        </w:rPr>
        <w:t xml:space="preserve"> </w:t>
      </w:r>
      <w:r w:rsidRPr="00980112">
        <w:t>Previdência</w:t>
      </w:r>
      <w:r w:rsidRPr="00980112">
        <w:rPr>
          <w:spacing w:val="-4"/>
        </w:rPr>
        <w:t xml:space="preserve"> </w:t>
      </w:r>
      <w:r w:rsidRPr="00980112">
        <w:t>Social,</w:t>
      </w:r>
      <w:r w:rsidRPr="00980112">
        <w:rPr>
          <w:spacing w:val="-4"/>
        </w:rPr>
        <w:t xml:space="preserve"> </w:t>
      </w:r>
      <w:r w:rsidRPr="00980112">
        <w:rPr>
          <w:spacing w:val="-2"/>
        </w:rPr>
        <w:t>quitada;</w:t>
      </w:r>
    </w:p>
    <w:p w14:paraId="2ACAFB5B"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200" w:after="0" w:line="273" w:lineRule="auto"/>
        <w:ind w:left="0" w:right="142" w:firstLine="0"/>
        <w:contextualSpacing w:val="0"/>
        <w:jc w:val="both"/>
      </w:pPr>
      <w:r w:rsidRPr="00980112">
        <w:t>Guia</w:t>
      </w:r>
      <w:r w:rsidRPr="00980112">
        <w:rPr>
          <w:spacing w:val="-5"/>
        </w:rPr>
        <w:t xml:space="preserve"> </w:t>
      </w:r>
      <w:r w:rsidRPr="00980112">
        <w:t>de</w:t>
      </w:r>
      <w:r w:rsidRPr="00980112">
        <w:rPr>
          <w:spacing w:val="-5"/>
        </w:rPr>
        <w:t xml:space="preserve"> </w:t>
      </w:r>
      <w:r w:rsidRPr="00980112">
        <w:t>Recolhimento</w:t>
      </w:r>
      <w:r w:rsidRPr="00980112">
        <w:rPr>
          <w:spacing w:val="-5"/>
        </w:rPr>
        <w:t xml:space="preserve"> </w:t>
      </w:r>
      <w:r w:rsidRPr="00980112">
        <w:t>de</w:t>
      </w:r>
      <w:r w:rsidRPr="00980112">
        <w:rPr>
          <w:spacing w:val="-5"/>
        </w:rPr>
        <w:t xml:space="preserve"> </w:t>
      </w:r>
      <w:r w:rsidRPr="00980112">
        <w:t>ISSQN</w:t>
      </w:r>
      <w:r w:rsidRPr="00980112">
        <w:rPr>
          <w:spacing w:val="-4"/>
        </w:rPr>
        <w:t xml:space="preserve"> </w:t>
      </w:r>
      <w:r w:rsidRPr="00980112">
        <w:t>ou</w:t>
      </w:r>
      <w:r w:rsidRPr="00980112">
        <w:rPr>
          <w:spacing w:val="-5"/>
        </w:rPr>
        <w:t xml:space="preserve"> </w:t>
      </w:r>
      <w:r w:rsidRPr="00980112">
        <w:t>documento</w:t>
      </w:r>
      <w:r w:rsidRPr="00980112">
        <w:rPr>
          <w:spacing w:val="-5"/>
        </w:rPr>
        <w:t xml:space="preserve"> </w:t>
      </w:r>
      <w:r w:rsidRPr="00980112">
        <w:t>equivalente,</w:t>
      </w:r>
      <w:r w:rsidRPr="00980112">
        <w:rPr>
          <w:spacing w:val="-5"/>
        </w:rPr>
        <w:t xml:space="preserve"> </w:t>
      </w:r>
      <w:r w:rsidRPr="00980112">
        <w:t>quitada,</w:t>
      </w:r>
      <w:r w:rsidRPr="00980112">
        <w:rPr>
          <w:spacing w:val="-5"/>
        </w:rPr>
        <w:t xml:space="preserve"> </w:t>
      </w:r>
      <w:r w:rsidRPr="00980112">
        <w:t>da</w:t>
      </w:r>
      <w:r w:rsidRPr="00980112">
        <w:rPr>
          <w:spacing w:val="-5"/>
        </w:rPr>
        <w:t xml:space="preserve"> </w:t>
      </w:r>
      <w:r w:rsidRPr="00980112">
        <w:t>parcela,</w:t>
      </w:r>
      <w:r w:rsidRPr="00980112">
        <w:rPr>
          <w:spacing w:val="-5"/>
        </w:rPr>
        <w:t xml:space="preserve"> </w:t>
      </w:r>
      <w:r w:rsidRPr="00980112">
        <w:t>quando</w:t>
      </w:r>
      <w:r w:rsidRPr="00980112">
        <w:rPr>
          <w:spacing w:val="-5"/>
        </w:rPr>
        <w:t xml:space="preserve"> </w:t>
      </w:r>
      <w:r w:rsidRPr="00980112">
        <w:t>o</w:t>
      </w:r>
      <w:r w:rsidRPr="00980112">
        <w:rPr>
          <w:spacing w:val="-5"/>
        </w:rPr>
        <w:t xml:space="preserve"> </w:t>
      </w:r>
      <w:r w:rsidRPr="00980112">
        <w:t xml:space="preserve">Muni- </w:t>
      </w:r>
      <w:r w:rsidRPr="00980112">
        <w:lastRenderedPageBreak/>
        <w:t>cípio não for o responsável pela retenção e recolhimento deste tributo;</w:t>
      </w:r>
    </w:p>
    <w:p w14:paraId="48198B87"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66" w:after="0" w:line="276" w:lineRule="auto"/>
        <w:ind w:left="0" w:right="139" w:firstLine="0"/>
        <w:contextualSpacing w:val="0"/>
        <w:jc w:val="both"/>
      </w:pPr>
      <w:r w:rsidRPr="00980112">
        <w:t>Prova de Regularidade quanto aos tributos e encargos sociais administrados pela Secretaria da Receita</w:t>
      </w:r>
      <w:r w:rsidRPr="00980112">
        <w:rPr>
          <w:spacing w:val="-13"/>
        </w:rPr>
        <w:t xml:space="preserve"> </w:t>
      </w:r>
      <w:r w:rsidRPr="00980112">
        <w:t>Federal</w:t>
      </w:r>
      <w:r w:rsidRPr="00980112">
        <w:rPr>
          <w:spacing w:val="-12"/>
        </w:rPr>
        <w:t xml:space="preserve"> </w:t>
      </w:r>
      <w:r w:rsidRPr="00980112">
        <w:t>do</w:t>
      </w:r>
      <w:r w:rsidRPr="00980112">
        <w:rPr>
          <w:spacing w:val="-12"/>
        </w:rPr>
        <w:t xml:space="preserve"> </w:t>
      </w:r>
      <w:r w:rsidRPr="00980112">
        <w:t>Brasil</w:t>
      </w:r>
      <w:r w:rsidRPr="00980112">
        <w:rPr>
          <w:spacing w:val="-12"/>
        </w:rPr>
        <w:t xml:space="preserve"> </w:t>
      </w:r>
      <w:r w:rsidRPr="00980112">
        <w:t>–</w:t>
      </w:r>
      <w:r w:rsidRPr="00980112">
        <w:rPr>
          <w:spacing w:val="-12"/>
        </w:rPr>
        <w:t xml:space="preserve"> </w:t>
      </w:r>
      <w:r w:rsidRPr="00980112">
        <w:t>RFB</w:t>
      </w:r>
      <w:r w:rsidRPr="00980112">
        <w:rPr>
          <w:spacing w:val="-12"/>
        </w:rPr>
        <w:t xml:space="preserve"> </w:t>
      </w:r>
      <w:r w:rsidRPr="00980112">
        <w:t>e</w:t>
      </w:r>
      <w:r w:rsidRPr="00980112">
        <w:rPr>
          <w:spacing w:val="-12"/>
        </w:rPr>
        <w:t xml:space="preserve"> </w:t>
      </w:r>
      <w:r w:rsidRPr="00980112">
        <w:t>quanto</w:t>
      </w:r>
      <w:r w:rsidRPr="00980112">
        <w:rPr>
          <w:spacing w:val="-11"/>
        </w:rPr>
        <w:t xml:space="preserve"> </w:t>
      </w:r>
      <w:r w:rsidRPr="00980112">
        <w:t>à</w:t>
      </w:r>
      <w:r w:rsidRPr="00980112">
        <w:rPr>
          <w:spacing w:val="-11"/>
        </w:rPr>
        <w:t xml:space="preserve"> </w:t>
      </w:r>
      <w:r w:rsidRPr="00980112">
        <w:t>Dívida</w:t>
      </w:r>
      <w:r w:rsidRPr="00980112">
        <w:rPr>
          <w:spacing w:val="-13"/>
        </w:rPr>
        <w:t xml:space="preserve"> </w:t>
      </w:r>
      <w:r w:rsidRPr="00980112">
        <w:t>Ativa</w:t>
      </w:r>
      <w:r w:rsidRPr="00980112">
        <w:rPr>
          <w:spacing w:val="-11"/>
        </w:rPr>
        <w:t xml:space="preserve"> </w:t>
      </w:r>
      <w:r w:rsidRPr="00980112">
        <w:t>da</w:t>
      </w:r>
      <w:r w:rsidRPr="00980112">
        <w:rPr>
          <w:spacing w:val="-12"/>
        </w:rPr>
        <w:t xml:space="preserve"> </w:t>
      </w:r>
      <w:r w:rsidRPr="00980112">
        <w:t>União</w:t>
      </w:r>
      <w:r w:rsidRPr="00980112">
        <w:rPr>
          <w:spacing w:val="-11"/>
        </w:rPr>
        <w:t xml:space="preserve"> </w:t>
      </w:r>
      <w:r w:rsidRPr="00980112">
        <w:t>administrada</w:t>
      </w:r>
      <w:r w:rsidRPr="00980112">
        <w:rPr>
          <w:spacing w:val="-13"/>
        </w:rPr>
        <w:t xml:space="preserve"> </w:t>
      </w:r>
      <w:r w:rsidRPr="00980112">
        <w:t>pela</w:t>
      </w:r>
      <w:r w:rsidRPr="00980112">
        <w:rPr>
          <w:spacing w:val="-11"/>
        </w:rPr>
        <w:t xml:space="preserve"> </w:t>
      </w:r>
      <w:r w:rsidRPr="00980112">
        <w:t>Procuradoria Geral da Fazenda Nacional – PGFN (Certidão Conjunta Negativa);</w:t>
      </w:r>
    </w:p>
    <w:p w14:paraId="170AA019"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59" w:after="0" w:line="273" w:lineRule="auto"/>
        <w:ind w:left="0" w:right="139" w:firstLine="0"/>
        <w:contextualSpacing w:val="0"/>
        <w:jc w:val="both"/>
      </w:pPr>
      <w:r w:rsidRPr="00980112">
        <w:t>Certidão</w:t>
      </w:r>
      <w:r w:rsidRPr="00980112">
        <w:rPr>
          <w:spacing w:val="-9"/>
        </w:rPr>
        <w:t xml:space="preserve"> </w:t>
      </w:r>
      <w:r w:rsidRPr="00980112">
        <w:t>Negativa</w:t>
      </w:r>
      <w:r w:rsidRPr="00980112">
        <w:rPr>
          <w:spacing w:val="-8"/>
        </w:rPr>
        <w:t xml:space="preserve"> </w:t>
      </w:r>
      <w:r w:rsidRPr="00980112">
        <w:t>ou</w:t>
      </w:r>
      <w:r w:rsidRPr="00980112">
        <w:rPr>
          <w:spacing w:val="-7"/>
        </w:rPr>
        <w:t xml:space="preserve"> </w:t>
      </w:r>
      <w:r w:rsidRPr="00980112">
        <w:t>Positiva</w:t>
      </w:r>
      <w:r w:rsidRPr="00980112">
        <w:rPr>
          <w:spacing w:val="-8"/>
        </w:rPr>
        <w:t xml:space="preserve"> </w:t>
      </w:r>
      <w:r w:rsidRPr="00980112">
        <w:t>com</w:t>
      </w:r>
      <w:r w:rsidRPr="00980112">
        <w:rPr>
          <w:spacing w:val="-9"/>
        </w:rPr>
        <w:t xml:space="preserve"> </w:t>
      </w:r>
      <w:r w:rsidRPr="00980112">
        <w:t>Efeitos</w:t>
      </w:r>
      <w:r w:rsidRPr="00980112">
        <w:rPr>
          <w:spacing w:val="-7"/>
        </w:rPr>
        <w:t xml:space="preserve"> </w:t>
      </w:r>
      <w:r w:rsidRPr="00980112">
        <w:t>de</w:t>
      </w:r>
      <w:r w:rsidRPr="00980112">
        <w:rPr>
          <w:spacing w:val="-7"/>
        </w:rPr>
        <w:t xml:space="preserve"> </w:t>
      </w:r>
      <w:r w:rsidRPr="00980112">
        <w:t>Negativa</w:t>
      </w:r>
      <w:r w:rsidRPr="00980112">
        <w:rPr>
          <w:spacing w:val="-8"/>
        </w:rPr>
        <w:t xml:space="preserve"> </w:t>
      </w:r>
      <w:r w:rsidRPr="00980112">
        <w:t>para</w:t>
      </w:r>
      <w:r w:rsidRPr="00980112">
        <w:rPr>
          <w:spacing w:val="-10"/>
        </w:rPr>
        <w:t xml:space="preserve"> </w:t>
      </w:r>
      <w:r w:rsidRPr="00980112">
        <w:t>com</w:t>
      </w:r>
      <w:r w:rsidRPr="00980112">
        <w:rPr>
          <w:spacing w:val="-7"/>
        </w:rPr>
        <w:t xml:space="preserve"> </w:t>
      </w:r>
      <w:r w:rsidRPr="00980112">
        <w:t>o</w:t>
      </w:r>
      <w:r w:rsidRPr="00980112">
        <w:rPr>
          <w:spacing w:val="-10"/>
        </w:rPr>
        <w:t xml:space="preserve"> </w:t>
      </w:r>
      <w:r w:rsidRPr="00980112">
        <w:t>Fundo</w:t>
      </w:r>
      <w:r w:rsidRPr="00980112">
        <w:rPr>
          <w:spacing w:val="-8"/>
        </w:rPr>
        <w:t xml:space="preserve"> </w:t>
      </w:r>
      <w:r w:rsidRPr="00980112">
        <w:t>de</w:t>
      </w:r>
      <w:r w:rsidRPr="00980112">
        <w:rPr>
          <w:spacing w:val="-7"/>
        </w:rPr>
        <w:t xml:space="preserve"> </w:t>
      </w:r>
      <w:r w:rsidRPr="00980112">
        <w:t>Garantia</w:t>
      </w:r>
      <w:r w:rsidRPr="00980112">
        <w:rPr>
          <w:spacing w:val="-8"/>
        </w:rPr>
        <w:t xml:space="preserve"> </w:t>
      </w:r>
      <w:r w:rsidRPr="00980112">
        <w:t>por</w:t>
      </w:r>
      <w:r w:rsidRPr="00980112">
        <w:rPr>
          <w:spacing w:val="-10"/>
        </w:rPr>
        <w:t xml:space="preserve"> </w:t>
      </w:r>
      <w:r w:rsidRPr="00980112">
        <w:t>Tempo de Serviço – FGTS;</w:t>
      </w:r>
    </w:p>
    <w:p w14:paraId="0DACA1B2"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163" w:after="0" w:line="240" w:lineRule="auto"/>
        <w:ind w:left="0" w:firstLine="0"/>
        <w:contextualSpacing w:val="0"/>
        <w:jc w:val="both"/>
      </w:pPr>
      <w:r w:rsidRPr="00980112">
        <w:t>Certidão</w:t>
      </w:r>
      <w:r w:rsidRPr="00980112">
        <w:rPr>
          <w:spacing w:val="-6"/>
        </w:rPr>
        <w:t xml:space="preserve"> </w:t>
      </w:r>
      <w:r w:rsidRPr="00980112">
        <w:t>Negativa</w:t>
      </w:r>
      <w:r w:rsidRPr="00980112">
        <w:rPr>
          <w:spacing w:val="-4"/>
        </w:rPr>
        <w:t xml:space="preserve"> </w:t>
      </w:r>
      <w:r w:rsidRPr="00980112">
        <w:t>ou</w:t>
      </w:r>
      <w:r w:rsidRPr="00980112">
        <w:rPr>
          <w:spacing w:val="-3"/>
        </w:rPr>
        <w:t xml:space="preserve"> </w:t>
      </w:r>
      <w:r w:rsidRPr="00980112">
        <w:t>Positiva</w:t>
      </w:r>
      <w:r w:rsidRPr="00980112">
        <w:rPr>
          <w:spacing w:val="-4"/>
        </w:rPr>
        <w:t xml:space="preserve"> </w:t>
      </w:r>
      <w:r w:rsidRPr="00980112">
        <w:t>com</w:t>
      </w:r>
      <w:r w:rsidRPr="00980112">
        <w:rPr>
          <w:spacing w:val="-3"/>
        </w:rPr>
        <w:t xml:space="preserve"> </w:t>
      </w:r>
      <w:r w:rsidRPr="00980112">
        <w:t>Efeitos</w:t>
      </w:r>
      <w:r w:rsidRPr="00980112">
        <w:rPr>
          <w:spacing w:val="-3"/>
        </w:rPr>
        <w:t xml:space="preserve"> </w:t>
      </w:r>
      <w:r w:rsidRPr="00980112">
        <w:t>de</w:t>
      </w:r>
      <w:r w:rsidRPr="00980112">
        <w:rPr>
          <w:spacing w:val="-6"/>
        </w:rPr>
        <w:t xml:space="preserve"> </w:t>
      </w:r>
      <w:r w:rsidRPr="00980112">
        <w:t>Negativa</w:t>
      </w:r>
      <w:r w:rsidRPr="00980112">
        <w:rPr>
          <w:spacing w:val="-4"/>
        </w:rPr>
        <w:t xml:space="preserve"> </w:t>
      </w:r>
      <w:r w:rsidRPr="00980112">
        <w:t>de</w:t>
      </w:r>
      <w:r w:rsidRPr="00980112">
        <w:rPr>
          <w:spacing w:val="-4"/>
        </w:rPr>
        <w:t xml:space="preserve"> </w:t>
      </w:r>
      <w:r w:rsidRPr="00980112">
        <w:t>Débitos</w:t>
      </w:r>
      <w:r w:rsidRPr="00980112">
        <w:rPr>
          <w:spacing w:val="-3"/>
        </w:rPr>
        <w:t xml:space="preserve"> </w:t>
      </w:r>
      <w:r w:rsidRPr="00980112">
        <w:t>Trabalhistas</w:t>
      </w:r>
      <w:r w:rsidRPr="00980112">
        <w:rPr>
          <w:spacing w:val="-1"/>
        </w:rPr>
        <w:t xml:space="preserve"> </w:t>
      </w:r>
      <w:r w:rsidRPr="00980112">
        <w:t>–</w:t>
      </w:r>
      <w:r w:rsidRPr="00980112">
        <w:rPr>
          <w:spacing w:val="-4"/>
        </w:rPr>
        <w:t xml:space="preserve"> </w:t>
      </w:r>
      <w:r w:rsidRPr="00980112">
        <w:rPr>
          <w:spacing w:val="-2"/>
        </w:rPr>
        <w:t>CNDT;</w:t>
      </w:r>
    </w:p>
    <w:p w14:paraId="32C3EF80" w14:textId="0C0E2C8D"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201" w:after="0" w:line="276" w:lineRule="auto"/>
        <w:ind w:left="0" w:right="138" w:firstLine="0"/>
        <w:contextualSpacing w:val="0"/>
        <w:jc w:val="both"/>
      </w:pPr>
      <w:r w:rsidRPr="00980112">
        <w:t>Entregar relatório fotográfico com explicação</w:t>
      </w:r>
      <w:r w:rsidRPr="00980112">
        <w:rPr>
          <w:spacing w:val="-1"/>
        </w:rPr>
        <w:t xml:space="preserve"> </w:t>
      </w:r>
      <w:r w:rsidRPr="00980112">
        <w:t>dos serviços realizados divididos semanalmente. Este</w:t>
      </w:r>
      <w:r w:rsidRPr="00980112">
        <w:rPr>
          <w:spacing w:val="-1"/>
        </w:rPr>
        <w:t xml:space="preserve"> </w:t>
      </w:r>
      <w:r w:rsidRPr="00980112">
        <w:t>relatório deverá</w:t>
      </w:r>
      <w:r w:rsidRPr="00980112">
        <w:rPr>
          <w:spacing w:val="-1"/>
        </w:rPr>
        <w:t xml:space="preserve"> </w:t>
      </w:r>
      <w:r w:rsidRPr="00980112">
        <w:t>ser</w:t>
      </w:r>
      <w:r w:rsidRPr="00980112">
        <w:rPr>
          <w:spacing w:val="-2"/>
        </w:rPr>
        <w:t xml:space="preserve"> </w:t>
      </w:r>
      <w:r w:rsidRPr="00980112">
        <w:t>entregue digitalmente</w:t>
      </w:r>
      <w:r w:rsidRPr="00980112">
        <w:rPr>
          <w:spacing w:val="-1"/>
        </w:rPr>
        <w:t xml:space="preserve"> </w:t>
      </w:r>
      <w:r w:rsidRPr="00980112">
        <w:t>a</w:t>
      </w:r>
      <w:r w:rsidRPr="00980112">
        <w:rPr>
          <w:spacing w:val="-1"/>
        </w:rPr>
        <w:t xml:space="preserve"> </w:t>
      </w:r>
      <w:r w:rsidRPr="00980112">
        <w:t>fiscalização permitindo</w:t>
      </w:r>
      <w:r w:rsidRPr="00980112">
        <w:rPr>
          <w:spacing w:val="-1"/>
        </w:rPr>
        <w:t xml:space="preserve"> </w:t>
      </w:r>
      <w:r w:rsidRPr="00980112">
        <w:t>a</w:t>
      </w:r>
      <w:r w:rsidRPr="00980112">
        <w:rPr>
          <w:spacing w:val="-1"/>
        </w:rPr>
        <w:t xml:space="preserve"> </w:t>
      </w:r>
      <w:r w:rsidRPr="00980112">
        <w:t>verificação e acompanhamento</w:t>
      </w:r>
      <w:r w:rsidRPr="00980112">
        <w:rPr>
          <w:spacing w:val="-5"/>
        </w:rPr>
        <w:t xml:space="preserve"> </w:t>
      </w:r>
      <w:r w:rsidRPr="00980112">
        <w:t>das</w:t>
      </w:r>
      <w:r w:rsidRPr="00980112">
        <w:rPr>
          <w:spacing w:val="-7"/>
        </w:rPr>
        <w:t xml:space="preserve"> </w:t>
      </w:r>
      <w:r w:rsidRPr="00980112">
        <w:t>atividades</w:t>
      </w:r>
      <w:r w:rsidRPr="00980112">
        <w:rPr>
          <w:spacing w:val="-5"/>
        </w:rPr>
        <w:t xml:space="preserve"> </w:t>
      </w:r>
      <w:r w:rsidRPr="00980112">
        <w:t>e</w:t>
      </w:r>
      <w:r w:rsidRPr="00980112">
        <w:rPr>
          <w:spacing w:val="-7"/>
        </w:rPr>
        <w:t xml:space="preserve"> </w:t>
      </w:r>
      <w:r w:rsidRPr="00980112">
        <w:t>serviços</w:t>
      </w:r>
      <w:r w:rsidRPr="00980112">
        <w:rPr>
          <w:spacing w:val="-6"/>
        </w:rPr>
        <w:t xml:space="preserve"> </w:t>
      </w:r>
      <w:r w:rsidRPr="00980112">
        <w:t>realizados</w:t>
      </w:r>
      <w:r w:rsidRPr="00980112">
        <w:rPr>
          <w:spacing w:val="-6"/>
        </w:rPr>
        <w:t xml:space="preserve"> </w:t>
      </w:r>
      <w:r w:rsidRPr="00980112">
        <w:t>apresentando</w:t>
      </w:r>
      <w:r w:rsidRPr="00980112">
        <w:rPr>
          <w:spacing w:val="-7"/>
        </w:rPr>
        <w:t xml:space="preserve"> </w:t>
      </w:r>
      <w:r w:rsidRPr="00980112">
        <w:t>de</w:t>
      </w:r>
      <w:r w:rsidRPr="00980112">
        <w:rPr>
          <w:spacing w:val="-5"/>
        </w:rPr>
        <w:t xml:space="preserve"> </w:t>
      </w:r>
      <w:r w:rsidRPr="00980112">
        <w:t>forma</w:t>
      </w:r>
      <w:r w:rsidRPr="00980112">
        <w:rPr>
          <w:spacing w:val="-5"/>
        </w:rPr>
        <w:t xml:space="preserve"> </w:t>
      </w:r>
      <w:r w:rsidRPr="00980112">
        <w:t>clara</w:t>
      </w:r>
      <w:r w:rsidRPr="00980112">
        <w:rPr>
          <w:spacing w:val="-5"/>
        </w:rPr>
        <w:t xml:space="preserve"> </w:t>
      </w:r>
      <w:r w:rsidRPr="00980112">
        <w:t>e</w:t>
      </w:r>
      <w:r w:rsidRPr="00980112">
        <w:rPr>
          <w:spacing w:val="-7"/>
        </w:rPr>
        <w:t xml:space="preserve"> </w:t>
      </w:r>
      <w:r w:rsidRPr="00980112">
        <w:t>concisa</w:t>
      </w:r>
      <w:r w:rsidRPr="00980112">
        <w:rPr>
          <w:spacing w:val="-8"/>
        </w:rPr>
        <w:t xml:space="preserve"> </w:t>
      </w:r>
      <w:r w:rsidRPr="00980112">
        <w:t>as atividades desenvolvidas na obra.</w:t>
      </w:r>
    </w:p>
    <w:p w14:paraId="21C7C011"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70" w:after="0" w:line="240" w:lineRule="auto"/>
        <w:ind w:left="0" w:firstLine="0"/>
        <w:contextualSpacing w:val="0"/>
        <w:jc w:val="both"/>
        <w:rPr>
          <w:b/>
        </w:rPr>
      </w:pPr>
      <w:r w:rsidRPr="00980112">
        <w:t>Termo</w:t>
      </w:r>
      <w:r w:rsidRPr="00980112">
        <w:rPr>
          <w:spacing w:val="-8"/>
        </w:rPr>
        <w:t xml:space="preserve"> </w:t>
      </w:r>
      <w:r w:rsidRPr="00980112">
        <w:t>de</w:t>
      </w:r>
      <w:r w:rsidRPr="00980112">
        <w:rPr>
          <w:spacing w:val="-6"/>
        </w:rPr>
        <w:t xml:space="preserve"> </w:t>
      </w:r>
      <w:r w:rsidRPr="00980112">
        <w:t>Recebimento</w:t>
      </w:r>
      <w:r w:rsidRPr="00980112">
        <w:rPr>
          <w:spacing w:val="-6"/>
        </w:rPr>
        <w:t xml:space="preserve"> </w:t>
      </w:r>
      <w:r w:rsidRPr="00980112">
        <w:t>Provisório</w:t>
      </w:r>
      <w:r w:rsidRPr="00980112">
        <w:rPr>
          <w:spacing w:val="-4"/>
        </w:rPr>
        <w:t xml:space="preserve"> </w:t>
      </w:r>
      <w:r w:rsidRPr="00980112">
        <w:rPr>
          <w:b/>
        </w:rPr>
        <w:t>(somente</w:t>
      </w:r>
      <w:r w:rsidRPr="00980112">
        <w:rPr>
          <w:b/>
          <w:spacing w:val="-6"/>
        </w:rPr>
        <w:t xml:space="preserve"> </w:t>
      </w:r>
      <w:r w:rsidRPr="00980112">
        <w:rPr>
          <w:b/>
        </w:rPr>
        <w:t>na</w:t>
      </w:r>
      <w:r w:rsidRPr="00980112">
        <w:rPr>
          <w:b/>
          <w:spacing w:val="-6"/>
        </w:rPr>
        <w:t xml:space="preserve"> </w:t>
      </w:r>
      <w:r w:rsidRPr="00980112">
        <w:rPr>
          <w:b/>
        </w:rPr>
        <w:t>última</w:t>
      </w:r>
      <w:r w:rsidRPr="00980112">
        <w:rPr>
          <w:b/>
          <w:spacing w:val="-5"/>
        </w:rPr>
        <w:t xml:space="preserve"> </w:t>
      </w:r>
      <w:r w:rsidRPr="00980112">
        <w:rPr>
          <w:b/>
          <w:spacing w:val="-2"/>
        </w:rPr>
        <w:t>medição);</w:t>
      </w:r>
    </w:p>
    <w:p w14:paraId="0720195B" w14:textId="77777777" w:rsidR="003C5D17" w:rsidRPr="00980112" w:rsidRDefault="003C5D17" w:rsidP="004D474E">
      <w:pPr>
        <w:pStyle w:val="PargrafodaLista"/>
        <w:widowControl w:val="0"/>
        <w:numPr>
          <w:ilvl w:val="2"/>
          <w:numId w:val="28"/>
        </w:numPr>
        <w:tabs>
          <w:tab w:val="left" w:pos="0"/>
          <w:tab w:val="left" w:pos="142"/>
        </w:tabs>
        <w:suppressAutoHyphens w:val="0"/>
        <w:autoSpaceDE w:val="0"/>
        <w:autoSpaceDN w:val="0"/>
        <w:spacing w:before="201" w:after="0" w:line="273" w:lineRule="auto"/>
        <w:ind w:left="0" w:right="139" w:firstLine="0"/>
        <w:contextualSpacing w:val="0"/>
        <w:jc w:val="both"/>
        <w:rPr>
          <w:b/>
        </w:rPr>
      </w:pPr>
      <w:r w:rsidRPr="00980112">
        <w:t>Certidão</w:t>
      </w:r>
      <w:r w:rsidRPr="00980112">
        <w:rPr>
          <w:spacing w:val="-4"/>
        </w:rPr>
        <w:t xml:space="preserve"> </w:t>
      </w:r>
      <w:r w:rsidRPr="00980112">
        <w:t>Negativa</w:t>
      </w:r>
      <w:r w:rsidRPr="00980112">
        <w:rPr>
          <w:spacing w:val="-4"/>
        </w:rPr>
        <w:t xml:space="preserve"> </w:t>
      </w:r>
      <w:r w:rsidRPr="00980112">
        <w:t>do</w:t>
      </w:r>
      <w:r w:rsidRPr="00980112">
        <w:rPr>
          <w:spacing w:val="-6"/>
        </w:rPr>
        <w:t xml:space="preserve"> </w:t>
      </w:r>
      <w:r w:rsidRPr="00980112">
        <w:t>Cadastro</w:t>
      </w:r>
      <w:r w:rsidRPr="00980112">
        <w:rPr>
          <w:spacing w:val="-4"/>
        </w:rPr>
        <w:t xml:space="preserve"> </w:t>
      </w:r>
      <w:r w:rsidRPr="00980112">
        <w:t>Específico</w:t>
      </w:r>
      <w:r w:rsidRPr="00980112">
        <w:rPr>
          <w:spacing w:val="-4"/>
        </w:rPr>
        <w:t xml:space="preserve"> </w:t>
      </w:r>
      <w:r w:rsidRPr="00980112">
        <w:t>do</w:t>
      </w:r>
      <w:r w:rsidRPr="00980112">
        <w:rPr>
          <w:spacing w:val="-4"/>
        </w:rPr>
        <w:t xml:space="preserve"> </w:t>
      </w:r>
      <w:r w:rsidRPr="00980112">
        <w:t>INSS-CEI</w:t>
      </w:r>
      <w:r w:rsidRPr="00980112">
        <w:rPr>
          <w:spacing w:val="-4"/>
        </w:rPr>
        <w:t xml:space="preserve"> </w:t>
      </w:r>
      <w:r w:rsidRPr="00980112">
        <w:t>em</w:t>
      </w:r>
      <w:r w:rsidRPr="00980112">
        <w:rPr>
          <w:spacing w:val="-3"/>
        </w:rPr>
        <w:t xml:space="preserve"> </w:t>
      </w:r>
      <w:r w:rsidRPr="00980112">
        <w:t>relação</w:t>
      </w:r>
      <w:r w:rsidRPr="00980112">
        <w:rPr>
          <w:spacing w:val="-4"/>
        </w:rPr>
        <w:t xml:space="preserve"> </w:t>
      </w:r>
      <w:r w:rsidRPr="00980112">
        <w:t>obra,</w:t>
      </w:r>
      <w:r w:rsidRPr="00980112">
        <w:rPr>
          <w:spacing w:val="-7"/>
        </w:rPr>
        <w:t xml:space="preserve"> </w:t>
      </w:r>
      <w:r w:rsidRPr="00980112">
        <w:rPr>
          <w:u w:val="single"/>
        </w:rPr>
        <w:t>caso</w:t>
      </w:r>
      <w:r w:rsidRPr="00980112">
        <w:rPr>
          <w:spacing w:val="-4"/>
          <w:u w:val="single"/>
        </w:rPr>
        <w:t xml:space="preserve"> </w:t>
      </w:r>
      <w:r w:rsidRPr="00980112">
        <w:rPr>
          <w:u w:val="single"/>
        </w:rPr>
        <w:t>a</w:t>
      </w:r>
      <w:r w:rsidRPr="00980112">
        <w:rPr>
          <w:spacing w:val="-7"/>
          <w:u w:val="single"/>
        </w:rPr>
        <w:t xml:space="preserve"> </w:t>
      </w:r>
      <w:r w:rsidRPr="00980112">
        <w:rPr>
          <w:u w:val="single"/>
        </w:rPr>
        <w:t>legislação</w:t>
      </w:r>
      <w:r w:rsidRPr="00980112">
        <w:rPr>
          <w:spacing w:val="-4"/>
          <w:u w:val="single"/>
        </w:rPr>
        <w:t xml:space="preserve"> </w:t>
      </w:r>
      <w:r w:rsidRPr="00980112">
        <w:rPr>
          <w:u w:val="single"/>
        </w:rPr>
        <w:t>exigir</w:t>
      </w:r>
      <w:r w:rsidRPr="00980112">
        <w:rPr>
          <w:spacing w:val="-4"/>
          <w:u w:val="single"/>
        </w:rPr>
        <w:t xml:space="preserve"> </w:t>
      </w:r>
      <w:r w:rsidRPr="00980112">
        <w:rPr>
          <w:u w:val="single"/>
        </w:rPr>
        <w:t>o</w:t>
      </w:r>
      <w:r w:rsidRPr="00980112">
        <w:t xml:space="preserve"> </w:t>
      </w:r>
      <w:r w:rsidRPr="00980112">
        <w:rPr>
          <w:u w:val="single"/>
        </w:rPr>
        <w:t>cadastro para o objeto contratado</w:t>
      </w:r>
      <w:r w:rsidRPr="00980112">
        <w:t xml:space="preserve"> </w:t>
      </w:r>
      <w:r w:rsidRPr="00980112">
        <w:rPr>
          <w:b/>
        </w:rPr>
        <w:t>(somente na última medição).</w:t>
      </w:r>
    </w:p>
    <w:p w14:paraId="2FFE1208" w14:textId="6A4283B3" w:rsidR="00CC141D" w:rsidRPr="00980112" w:rsidRDefault="00CC141D" w:rsidP="009B3F0C">
      <w:pPr>
        <w:widowControl w:val="0"/>
        <w:tabs>
          <w:tab w:val="left" w:pos="628"/>
        </w:tabs>
        <w:suppressAutoHyphens w:val="0"/>
        <w:autoSpaceDE w:val="0"/>
        <w:autoSpaceDN w:val="0"/>
        <w:spacing w:before="165" w:after="0" w:line="276" w:lineRule="auto"/>
        <w:ind w:right="138"/>
        <w:jc w:val="both"/>
      </w:pPr>
      <w:r w:rsidRPr="00980112">
        <w:t xml:space="preserve">§ 2º </w:t>
      </w:r>
      <w:r w:rsidR="003C5D17" w:rsidRPr="00980112">
        <w:t>A</w:t>
      </w:r>
      <w:r w:rsidR="003C5D17" w:rsidRPr="00980112">
        <w:rPr>
          <w:spacing w:val="-6"/>
        </w:rPr>
        <w:t xml:space="preserve"> </w:t>
      </w:r>
      <w:r w:rsidR="003C5D17" w:rsidRPr="00980112">
        <w:t>documentação</w:t>
      </w:r>
      <w:r w:rsidR="003C5D17" w:rsidRPr="00980112">
        <w:rPr>
          <w:spacing w:val="-5"/>
        </w:rPr>
        <w:t xml:space="preserve"> </w:t>
      </w:r>
      <w:r w:rsidR="003C5D17" w:rsidRPr="00980112">
        <w:t>acima</w:t>
      </w:r>
      <w:r w:rsidR="003C5D17" w:rsidRPr="00980112">
        <w:rPr>
          <w:spacing w:val="-5"/>
        </w:rPr>
        <w:t xml:space="preserve"> </w:t>
      </w:r>
      <w:r w:rsidR="003C5D17" w:rsidRPr="00980112">
        <w:t>deverá</w:t>
      </w:r>
      <w:r w:rsidR="003C5D17" w:rsidRPr="00980112">
        <w:rPr>
          <w:spacing w:val="-8"/>
        </w:rPr>
        <w:t xml:space="preserve"> </w:t>
      </w:r>
      <w:r w:rsidR="003C5D17" w:rsidRPr="00980112">
        <w:t>ser</w:t>
      </w:r>
      <w:r w:rsidR="003C5D17" w:rsidRPr="00980112">
        <w:rPr>
          <w:spacing w:val="-8"/>
        </w:rPr>
        <w:t xml:space="preserve"> </w:t>
      </w:r>
      <w:r w:rsidR="003C5D17" w:rsidRPr="00980112">
        <w:t>entregue</w:t>
      </w:r>
      <w:r w:rsidR="003C5D17" w:rsidRPr="00980112">
        <w:rPr>
          <w:spacing w:val="-5"/>
        </w:rPr>
        <w:t xml:space="preserve"> </w:t>
      </w:r>
      <w:r w:rsidR="003C5D17" w:rsidRPr="00980112">
        <w:t>pela</w:t>
      </w:r>
      <w:r w:rsidR="003C5D17" w:rsidRPr="00980112">
        <w:rPr>
          <w:spacing w:val="-5"/>
        </w:rPr>
        <w:t xml:space="preserve"> </w:t>
      </w:r>
      <w:r w:rsidR="003C5D17" w:rsidRPr="00980112">
        <w:t>contratada</w:t>
      </w:r>
      <w:r w:rsidR="003C5D17" w:rsidRPr="00980112">
        <w:rPr>
          <w:spacing w:val="-8"/>
        </w:rPr>
        <w:t xml:space="preserve"> </w:t>
      </w:r>
      <w:r w:rsidR="003C5D17" w:rsidRPr="00980112">
        <w:t>ao</w:t>
      </w:r>
      <w:r w:rsidR="003C5D17" w:rsidRPr="00980112">
        <w:rPr>
          <w:spacing w:val="-7"/>
        </w:rPr>
        <w:t xml:space="preserve"> </w:t>
      </w:r>
      <w:r w:rsidR="003C5D17" w:rsidRPr="00980112">
        <w:t>fiscal</w:t>
      </w:r>
      <w:r w:rsidR="003C5D17" w:rsidRPr="00980112">
        <w:rPr>
          <w:spacing w:val="-5"/>
        </w:rPr>
        <w:t xml:space="preserve"> </w:t>
      </w:r>
      <w:r w:rsidR="003C5D17" w:rsidRPr="00980112">
        <w:t>administrativo</w:t>
      </w:r>
      <w:r w:rsidR="003C5D17" w:rsidRPr="00980112">
        <w:rPr>
          <w:spacing w:val="-7"/>
        </w:rPr>
        <w:t xml:space="preserve"> </w:t>
      </w:r>
      <w:r w:rsidR="003C5D17" w:rsidRPr="00980112">
        <w:t>do</w:t>
      </w:r>
      <w:r w:rsidR="003C5D17" w:rsidRPr="00980112">
        <w:rPr>
          <w:spacing w:val="-7"/>
        </w:rPr>
        <w:t xml:space="preserve"> </w:t>
      </w:r>
      <w:r w:rsidR="003C5D17" w:rsidRPr="00980112">
        <w:t>contrato,</w:t>
      </w:r>
      <w:r w:rsidR="003C5D17" w:rsidRPr="00980112">
        <w:rPr>
          <w:spacing w:val="-7"/>
        </w:rPr>
        <w:t xml:space="preserve"> </w:t>
      </w:r>
      <w:r w:rsidR="003C5D17" w:rsidRPr="00980112">
        <w:t>o qual realizará a conferência das informações, inclusive da relação de funcionários a ser fornecida pelo fiscal</w:t>
      </w:r>
      <w:r w:rsidR="003C5D17" w:rsidRPr="00980112">
        <w:rPr>
          <w:spacing w:val="-4"/>
        </w:rPr>
        <w:t xml:space="preserve"> </w:t>
      </w:r>
      <w:r w:rsidR="003C5D17" w:rsidRPr="00980112">
        <w:t>técnico</w:t>
      </w:r>
      <w:r w:rsidR="003C5D17" w:rsidRPr="00980112">
        <w:rPr>
          <w:spacing w:val="-4"/>
        </w:rPr>
        <w:t xml:space="preserve"> </w:t>
      </w:r>
      <w:r w:rsidR="003C5D17" w:rsidRPr="00980112">
        <w:t>com</w:t>
      </w:r>
      <w:r w:rsidR="003C5D17" w:rsidRPr="00980112">
        <w:rPr>
          <w:spacing w:val="-3"/>
        </w:rPr>
        <w:t xml:space="preserve"> </w:t>
      </w:r>
      <w:r w:rsidR="003C5D17" w:rsidRPr="00980112">
        <w:t>a</w:t>
      </w:r>
      <w:r w:rsidR="003C5D17" w:rsidRPr="00980112">
        <w:rPr>
          <w:spacing w:val="-4"/>
        </w:rPr>
        <w:t xml:space="preserve"> </w:t>
      </w:r>
      <w:r w:rsidR="003C5D17" w:rsidRPr="00980112">
        <w:t>relação</w:t>
      </w:r>
      <w:r w:rsidR="003C5D17" w:rsidRPr="00980112">
        <w:rPr>
          <w:spacing w:val="-4"/>
        </w:rPr>
        <w:t xml:space="preserve"> </w:t>
      </w:r>
      <w:r w:rsidR="003C5D17" w:rsidRPr="00980112">
        <w:t>encaminhada</w:t>
      </w:r>
      <w:r w:rsidR="003C5D17" w:rsidRPr="00980112">
        <w:rPr>
          <w:spacing w:val="-4"/>
        </w:rPr>
        <w:t xml:space="preserve"> </w:t>
      </w:r>
      <w:r w:rsidR="003C5D17" w:rsidRPr="00980112">
        <w:t>pela</w:t>
      </w:r>
      <w:r w:rsidR="003C5D17" w:rsidRPr="00980112">
        <w:rPr>
          <w:spacing w:val="-7"/>
        </w:rPr>
        <w:t xml:space="preserve"> </w:t>
      </w:r>
      <w:r w:rsidR="003C5D17" w:rsidRPr="00980112">
        <w:t>contratada,</w:t>
      </w:r>
      <w:r w:rsidR="003C5D17" w:rsidRPr="00980112">
        <w:rPr>
          <w:spacing w:val="-4"/>
        </w:rPr>
        <w:t xml:space="preserve"> </w:t>
      </w:r>
      <w:r w:rsidR="003C5D17" w:rsidRPr="00980112">
        <w:t>assim</w:t>
      </w:r>
      <w:r w:rsidR="003C5D17" w:rsidRPr="00980112">
        <w:rPr>
          <w:spacing w:val="-6"/>
        </w:rPr>
        <w:t xml:space="preserve"> </w:t>
      </w:r>
      <w:r w:rsidR="003C5D17" w:rsidRPr="00980112">
        <w:t>como,</w:t>
      </w:r>
      <w:r w:rsidR="003C5D17" w:rsidRPr="00980112">
        <w:rPr>
          <w:spacing w:val="-4"/>
        </w:rPr>
        <w:t xml:space="preserve"> </w:t>
      </w:r>
      <w:r w:rsidR="003C5D17" w:rsidRPr="00980112">
        <w:t>deverá</w:t>
      </w:r>
      <w:r w:rsidR="003C5D17" w:rsidRPr="00980112">
        <w:rPr>
          <w:spacing w:val="-7"/>
        </w:rPr>
        <w:t xml:space="preserve"> </w:t>
      </w:r>
      <w:r w:rsidR="003C5D17" w:rsidRPr="00980112">
        <w:t>verificar</w:t>
      </w:r>
      <w:r w:rsidR="003C5D17" w:rsidRPr="00980112">
        <w:rPr>
          <w:spacing w:val="-4"/>
        </w:rPr>
        <w:t xml:space="preserve"> </w:t>
      </w:r>
      <w:r w:rsidR="003C5D17" w:rsidRPr="00980112">
        <w:t>a</w:t>
      </w:r>
      <w:r w:rsidR="003C5D17" w:rsidRPr="00980112">
        <w:rPr>
          <w:spacing w:val="-4"/>
        </w:rPr>
        <w:t xml:space="preserve"> </w:t>
      </w:r>
      <w:r w:rsidR="003C5D17" w:rsidRPr="00980112">
        <w:t>conformidade das</w:t>
      </w:r>
      <w:r w:rsidR="003C5D17" w:rsidRPr="00980112">
        <w:rPr>
          <w:spacing w:val="-4"/>
        </w:rPr>
        <w:t xml:space="preserve"> </w:t>
      </w:r>
      <w:r w:rsidR="003C5D17" w:rsidRPr="00980112">
        <w:t>informações</w:t>
      </w:r>
      <w:r w:rsidR="003C5D17" w:rsidRPr="00980112">
        <w:rPr>
          <w:spacing w:val="-1"/>
        </w:rPr>
        <w:t xml:space="preserve"> </w:t>
      </w:r>
      <w:r w:rsidR="003C5D17" w:rsidRPr="00980112">
        <w:t>e</w:t>
      </w:r>
      <w:r w:rsidR="003C5D17" w:rsidRPr="00980112">
        <w:rPr>
          <w:spacing w:val="-6"/>
        </w:rPr>
        <w:t xml:space="preserve"> </w:t>
      </w:r>
      <w:r w:rsidR="003C5D17" w:rsidRPr="00980112">
        <w:t>autenticidade</w:t>
      </w:r>
      <w:r w:rsidR="003C5D17" w:rsidRPr="00980112">
        <w:rPr>
          <w:spacing w:val="-2"/>
        </w:rPr>
        <w:t xml:space="preserve"> </w:t>
      </w:r>
      <w:r w:rsidR="003C5D17" w:rsidRPr="00980112">
        <w:t>do</w:t>
      </w:r>
      <w:r w:rsidR="003C5D17" w:rsidRPr="00980112">
        <w:rPr>
          <w:spacing w:val="-5"/>
        </w:rPr>
        <w:t xml:space="preserve"> </w:t>
      </w:r>
      <w:r w:rsidR="003C5D17" w:rsidRPr="00980112">
        <w:t>documento</w:t>
      </w:r>
      <w:r w:rsidR="003C5D17" w:rsidRPr="00980112">
        <w:rPr>
          <w:spacing w:val="-2"/>
        </w:rPr>
        <w:t xml:space="preserve"> </w:t>
      </w:r>
      <w:r w:rsidR="003C5D17" w:rsidRPr="00980112">
        <w:t>fiscal</w:t>
      </w:r>
      <w:r w:rsidR="003C5D17" w:rsidRPr="00980112">
        <w:rPr>
          <w:spacing w:val="-2"/>
        </w:rPr>
        <w:t xml:space="preserve"> </w:t>
      </w:r>
      <w:r w:rsidR="003C5D17" w:rsidRPr="00980112">
        <w:t>com</w:t>
      </w:r>
      <w:r w:rsidR="003C5D17" w:rsidRPr="00980112">
        <w:rPr>
          <w:spacing w:val="-1"/>
        </w:rPr>
        <w:t xml:space="preserve"> </w:t>
      </w:r>
      <w:r w:rsidR="003C5D17" w:rsidRPr="00980112">
        <w:t>a</w:t>
      </w:r>
      <w:r w:rsidR="003C5D17" w:rsidRPr="00980112">
        <w:rPr>
          <w:spacing w:val="-6"/>
        </w:rPr>
        <w:t xml:space="preserve"> </w:t>
      </w:r>
      <w:r w:rsidR="003C5D17" w:rsidRPr="00980112">
        <w:t>constante</w:t>
      </w:r>
      <w:r w:rsidR="003C5D17" w:rsidRPr="00980112">
        <w:rPr>
          <w:spacing w:val="-2"/>
        </w:rPr>
        <w:t xml:space="preserve"> </w:t>
      </w:r>
      <w:r w:rsidR="003C5D17" w:rsidRPr="00980112">
        <w:t>da</w:t>
      </w:r>
      <w:r w:rsidR="003C5D17" w:rsidRPr="00980112">
        <w:rPr>
          <w:spacing w:val="-2"/>
        </w:rPr>
        <w:t xml:space="preserve"> </w:t>
      </w:r>
      <w:r w:rsidR="003C5D17" w:rsidRPr="00980112">
        <w:t>licitação</w:t>
      </w:r>
      <w:r w:rsidR="003C5D17" w:rsidRPr="00980112">
        <w:rPr>
          <w:spacing w:val="-5"/>
        </w:rPr>
        <w:t xml:space="preserve"> </w:t>
      </w:r>
      <w:r w:rsidR="003C5D17" w:rsidRPr="00980112">
        <w:t>e</w:t>
      </w:r>
      <w:r w:rsidR="003C5D17" w:rsidRPr="00980112">
        <w:rPr>
          <w:spacing w:val="-2"/>
        </w:rPr>
        <w:t xml:space="preserve"> </w:t>
      </w:r>
      <w:r w:rsidR="003C5D17" w:rsidRPr="00980112">
        <w:t>no</w:t>
      </w:r>
      <w:r w:rsidR="003C5D17" w:rsidRPr="00980112">
        <w:rPr>
          <w:spacing w:val="-5"/>
        </w:rPr>
        <w:t xml:space="preserve"> </w:t>
      </w:r>
      <w:r w:rsidR="003C5D17" w:rsidRPr="00980112">
        <w:t>contrato.</w:t>
      </w:r>
      <w:r w:rsidR="003C5D17" w:rsidRPr="00980112">
        <w:rPr>
          <w:spacing w:val="-2"/>
        </w:rPr>
        <w:t xml:space="preserve"> </w:t>
      </w:r>
      <w:r w:rsidR="003C5D17" w:rsidRPr="00980112">
        <w:t>Após</w:t>
      </w:r>
      <w:r w:rsidR="003C5D17" w:rsidRPr="00980112">
        <w:rPr>
          <w:spacing w:val="-1"/>
        </w:rPr>
        <w:t xml:space="preserve"> </w:t>
      </w:r>
      <w:r w:rsidR="003C5D17" w:rsidRPr="00980112">
        <w:t>a conferência a documentação deverá ser encaminhada à secretaria de finanças para pagamento.</w:t>
      </w:r>
    </w:p>
    <w:p w14:paraId="4EA3727E" w14:textId="0E83D545" w:rsidR="003C5D17" w:rsidRPr="00980112" w:rsidRDefault="00CC141D" w:rsidP="009B3F0C">
      <w:pPr>
        <w:widowControl w:val="0"/>
        <w:tabs>
          <w:tab w:val="left" w:pos="640"/>
        </w:tabs>
        <w:suppressAutoHyphens w:val="0"/>
        <w:autoSpaceDE w:val="0"/>
        <w:autoSpaceDN w:val="0"/>
        <w:spacing w:before="161" w:after="0" w:line="273" w:lineRule="auto"/>
        <w:ind w:right="145"/>
        <w:jc w:val="both"/>
      </w:pPr>
      <w:r w:rsidRPr="00980112">
        <w:t xml:space="preserve">§ 3º </w:t>
      </w:r>
      <w:r w:rsidR="003C5D17" w:rsidRPr="00980112">
        <w:t>O pagamento será efetuado diretamente à empresa contratada à ordem do Município, desde que não ocorram problemas na execução do objeto ou irregularidades na apresentação de documentos.</w:t>
      </w:r>
    </w:p>
    <w:p w14:paraId="6F6C2768" w14:textId="43E66AF6" w:rsidR="003C5D17" w:rsidRPr="00980112" w:rsidRDefault="00CC141D" w:rsidP="009B3F0C">
      <w:pPr>
        <w:widowControl w:val="0"/>
        <w:tabs>
          <w:tab w:val="left" w:pos="630"/>
        </w:tabs>
        <w:suppressAutoHyphens w:val="0"/>
        <w:autoSpaceDE w:val="0"/>
        <w:autoSpaceDN w:val="0"/>
        <w:spacing w:before="166" w:after="0" w:line="273" w:lineRule="auto"/>
        <w:ind w:right="419"/>
        <w:jc w:val="both"/>
      </w:pPr>
      <w:r w:rsidRPr="00980112">
        <w:t xml:space="preserve">§ 4º </w:t>
      </w:r>
      <w:r w:rsidR="003C5D17" w:rsidRPr="00980112">
        <w:t>Serão</w:t>
      </w:r>
      <w:r w:rsidR="003C5D17" w:rsidRPr="00980112">
        <w:rPr>
          <w:spacing w:val="-3"/>
        </w:rPr>
        <w:t xml:space="preserve"> </w:t>
      </w:r>
      <w:r w:rsidR="003C5D17" w:rsidRPr="00980112">
        <w:t>processadas</w:t>
      </w:r>
      <w:r w:rsidR="003C5D17" w:rsidRPr="00980112">
        <w:rPr>
          <w:spacing w:val="-2"/>
        </w:rPr>
        <w:t xml:space="preserve"> </w:t>
      </w:r>
      <w:r w:rsidR="003C5D17" w:rsidRPr="00980112">
        <w:t>a</w:t>
      </w:r>
      <w:r w:rsidR="003C5D17" w:rsidRPr="00980112">
        <w:rPr>
          <w:spacing w:val="-7"/>
        </w:rPr>
        <w:t xml:space="preserve"> </w:t>
      </w:r>
      <w:r w:rsidR="003C5D17" w:rsidRPr="00980112">
        <w:t>retenção</w:t>
      </w:r>
      <w:r w:rsidR="003C5D17" w:rsidRPr="00980112">
        <w:rPr>
          <w:spacing w:val="-3"/>
        </w:rPr>
        <w:t xml:space="preserve"> </w:t>
      </w:r>
      <w:r w:rsidR="003C5D17" w:rsidRPr="00980112">
        <w:t>tributária</w:t>
      </w:r>
      <w:r w:rsidR="003C5D17" w:rsidRPr="00980112">
        <w:rPr>
          <w:spacing w:val="-3"/>
        </w:rPr>
        <w:t xml:space="preserve"> </w:t>
      </w:r>
      <w:r w:rsidR="003C5D17" w:rsidRPr="00980112">
        <w:t>prevista</w:t>
      </w:r>
      <w:r w:rsidR="003C5D17" w:rsidRPr="00980112">
        <w:rPr>
          <w:spacing w:val="-3"/>
        </w:rPr>
        <w:t xml:space="preserve"> </w:t>
      </w:r>
      <w:r w:rsidR="003C5D17" w:rsidRPr="00980112">
        <w:t>na</w:t>
      </w:r>
      <w:r w:rsidR="003C5D17" w:rsidRPr="00980112">
        <w:rPr>
          <w:spacing w:val="-3"/>
        </w:rPr>
        <w:t xml:space="preserve"> </w:t>
      </w:r>
      <w:r w:rsidR="003C5D17" w:rsidRPr="00980112">
        <w:t>legislação</w:t>
      </w:r>
      <w:r w:rsidR="003C5D17" w:rsidRPr="00980112">
        <w:rPr>
          <w:spacing w:val="-3"/>
        </w:rPr>
        <w:t xml:space="preserve"> </w:t>
      </w:r>
      <w:r w:rsidR="003C5D17" w:rsidRPr="00980112">
        <w:t>aplicável,</w:t>
      </w:r>
      <w:r w:rsidR="003C5D17" w:rsidRPr="00980112">
        <w:rPr>
          <w:spacing w:val="-3"/>
        </w:rPr>
        <w:t xml:space="preserve"> </w:t>
      </w:r>
      <w:r w:rsidR="003C5D17" w:rsidRPr="00980112">
        <w:t>vigente</w:t>
      </w:r>
      <w:r w:rsidR="003C5D17" w:rsidRPr="00980112">
        <w:rPr>
          <w:spacing w:val="-3"/>
        </w:rPr>
        <w:t xml:space="preserve"> </w:t>
      </w:r>
      <w:r w:rsidR="003C5D17" w:rsidRPr="00980112">
        <w:t>por</w:t>
      </w:r>
      <w:r w:rsidR="003C5D17" w:rsidRPr="00980112">
        <w:rPr>
          <w:spacing w:val="-3"/>
        </w:rPr>
        <w:t xml:space="preserve"> </w:t>
      </w:r>
      <w:r w:rsidR="003C5D17" w:rsidRPr="00980112">
        <w:t>ocasião</w:t>
      </w:r>
      <w:r w:rsidR="003C5D17" w:rsidRPr="00980112">
        <w:rPr>
          <w:spacing w:val="-3"/>
        </w:rPr>
        <w:t xml:space="preserve"> </w:t>
      </w:r>
      <w:r w:rsidR="003C5D17" w:rsidRPr="00980112">
        <w:t xml:space="preserve">do </w:t>
      </w:r>
      <w:r w:rsidR="003C5D17" w:rsidRPr="00980112">
        <w:rPr>
          <w:spacing w:val="-2"/>
        </w:rPr>
        <w:t>pagamento.</w:t>
      </w:r>
    </w:p>
    <w:p w14:paraId="2330C69B" w14:textId="1FC4EEC8" w:rsidR="003C5D17" w:rsidRPr="00980112" w:rsidRDefault="00CC141D" w:rsidP="009B3F0C">
      <w:pPr>
        <w:widowControl w:val="0"/>
        <w:tabs>
          <w:tab w:val="left" w:pos="628"/>
        </w:tabs>
        <w:suppressAutoHyphens w:val="0"/>
        <w:autoSpaceDE w:val="0"/>
        <w:autoSpaceDN w:val="0"/>
        <w:spacing w:before="164" w:after="0" w:line="276" w:lineRule="auto"/>
        <w:ind w:right="136"/>
        <w:jc w:val="both"/>
      </w:pPr>
      <w:r w:rsidRPr="00980112">
        <w:t xml:space="preserve">§ 5º </w:t>
      </w:r>
      <w:r w:rsidR="003C5D17" w:rsidRPr="00980112">
        <w:t>Havendo</w:t>
      </w:r>
      <w:r w:rsidR="003C5D17" w:rsidRPr="00980112">
        <w:rPr>
          <w:spacing w:val="-5"/>
        </w:rPr>
        <w:t xml:space="preserve"> </w:t>
      </w:r>
      <w:r w:rsidR="003C5D17" w:rsidRPr="00980112">
        <w:t>erro</w:t>
      </w:r>
      <w:r w:rsidR="003C5D17" w:rsidRPr="00980112">
        <w:rPr>
          <w:spacing w:val="-5"/>
        </w:rPr>
        <w:t xml:space="preserve"> </w:t>
      </w:r>
      <w:r w:rsidR="003C5D17" w:rsidRPr="00980112">
        <w:t>na</w:t>
      </w:r>
      <w:r w:rsidR="003C5D17" w:rsidRPr="00980112">
        <w:rPr>
          <w:spacing w:val="-5"/>
        </w:rPr>
        <w:t xml:space="preserve"> </w:t>
      </w:r>
      <w:r w:rsidR="003C5D17" w:rsidRPr="00980112">
        <w:t>apresentação</w:t>
      </w:r>
      <w:r w:rsidR="003C5D17" w:rsidRPr="00980112">
        <w:rPr>
          <w:spacing w:val="-5"/>
        </w:rPr>
        <w:t xml:space="preserve"> </w:t>
      </w:r>
      <w:r w:rsidR="003C5D17" w:rsidRPr="00980112">
        <w:t>do</w:t>
      </w:r>
      <w:r w:rsidR="003C5D17" w:rsidRPr="00980112">
        <w:rPr>
          <w:spacing w:val="-5"/>
        </w:rPr>
        <w:t xml:space="preserve"> </w:t>
      </w:r>
      <w:r w:rsidR="003C5D17" w:rsidRPr="00980112">
        <w:t>documento</w:t>
      </w:r>
      <w:r w:rsidR="003C5D17" w:rsidRPr="00980112">
        <w:rPr>
          <w:spacing w:val="-5"/>
        </w:rPr>
        <w:t xml:space="preserve"> </w:t>
      </w:r>
      <w:r w:rsidR="003C5D17" w:rsidRPr="00980112">
        <w:t>fiscal</w:t>
      </w:r>
      <w:r w:rsidR="003C5D17" w:rsidRPr="00980112">
        <w:rPr>
          <w:spacing w:val="-5"/>
        </w:rPr>
        <w:t xml:space="preserve"> </w:t>
      </w:r>
      <w:r w:rsidR="003C5D17" w:rsidRPr="00980112">
        <w:t>ou</w:t>
      </w:r>
      <w:r w:rsidR="003C5D17" w:rsidRPr="00980112">
        <w:rPr>
          <w:spacing w:val="-5"/>
        </w:rPr>
        <w:t xml:space="preserve"> </w:t>
      </w:r>
      <w:r w:rsidR="003C5D17" w:rsidRPr="00980112">
        <w:t>dos</w:t>
      </w:r>
      <w:r w:rsidR="003C5D17" w:rsidRPr="00980112">
        <w:rPr>
          <w:spacing w:val="-4"/>
        </w:rPr>
        <w:t xml:space="preserve"> </w:t>
      </w:r>
      <w:r w:rsidR="003C5D17" w:rsidRPr="00980112">
        <w:t>documentos</w:t>
      </w:r>
      <w:r w:rsidR="003C5D17" w:rsidRPr="00980112">
        <w:rPr>
          <w:spacing w:val="-4"/>
        </w:rPr>
        <w:t xml:space="preserve"> </w:t>
      </w:r>
      <w:r w:rsidR="003C5D17" w:rsidRPr="00980112">
        <w:t>pertinentes</w:t>
      </w:r>
      <w:r w:rsidR="003C5D17" w:rsidRPr="00980112">
        <w:rPr>
          <w:spacing w:val="-4"/>
        </w:rPr>
        <w:t xml:space="preserve"> </w:t>
      </w:r>
      <w:r w:rsidR="003C5D17" w:rsidRPr="00980112">
        <w:t>à</w:t>
      </w:r>
      <w:r w:rsidR="003C5D17" w:rsidRPr="00980112">
        <w:rPr>
          <w:spacing w:val="-5"/>
        </w:rPr>
        <w:t xml:space="preserve"> </w:t>
      </w:r>
      <w:r w:rsidR="003C5D17" w:rsidRPr="00980112">
        <w:t>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ao Município.</w:t>
      </w:r>
    </w:p>
    <w:p w14:paraId="709C4F41" w14:textId="4DE7DEA3" w:rsidR="00CC141D" w:rsidRPr="00980112" w:rsidRDefault="00CC141D" w:rsidP="009B3F0C">
      <w:pPr>
        <w:widowControl w:val="0"/>
        <w:tabs>
          <w:tab w:val="left" w:pos="628"/>
        </w:tabs>
        <w:suppressAutoHyphens w:val="0"/>
        <w:autoSpaceDE w:val="0"/>
        <w:autoSpaceDN w:val="0"/>
        <w:spacing w:before="164" w:after="0" w:line="276" w:lineRule="auto"/>
        <w:ind w:right="136"/>
        <w:jc w:val="both"/>
      </w:pPr>
      <w:r w:rsidRPr="00980112">
        <w:t xml:space="preserve">§ 6º </w:t>
      </w:r>
      <w:r w:rsidR="003C5D17" w:rsidRPr="00980112">
        <w:t>Não será efetuado qualquer pagamento à contratada enquanto perdurar pendência de liquidação de obrigações em virtude de penalidades ou inadimplência contratual, podendo o Município reter do valor</w:t>
      </w:r>
      <w:r w:rsidR="003C5D17" w:rsidRPr="00980112">
        <w:rPr>
          <w:spacing w:val="-8"/>
        </w:rPr>
        <w:t xml:space="preserve"> </w:t>
      </w:r>
      <w:r w:rsidR="003C5D17" w:rsidRPr="00980112">
        <w:t>da</w:t>
      </w:r>
      <w:r w:rsidR="003C5D17" w:rsidRPr="00980112">
        <w:rPr>
          <w:spacing w:val="-8"/>
        </w:rPr>
        <w:t xml:space="preserve"> </w:t>
      </w:r>
      <w:r w:rsidR="003C5D17" w:rsidRPr="00980112">
        <w:t>fatura</w:t>
      </w:r>
      <w:r w:rsidR="003C5D17" w:rsidRPr="00980112">
        <w:rPr>
          <w:spacing w:val="-10"/>
        </w:rPr>
        <w:t xml:space="preserve"> </w:t>
      </w:r>
      <w:r w:rsidR="003C5D17" w:rsidRPr="00980112">
        <w:t>a</w:t>
      </w:r>
      <w:r w:rsidR="003C5D17" w:rsidRPr="00980112">
        <w:rPr>
          <w:spacing w:val="-8"/>
        </w:rPr>
        <w:t xml:space="preserve"> </w:t>
      </w:r>
      <w:r w:rsidR="003C5D17" w:rsidRPr="00980112">
        <w:t>importância</w:t>
      </w:r>
      <w:r w:rsidR="003C5D17" w:rsidRPr="00980112">
        <w:rPr>
          <w:spacing w:val="-10"/>
        </w:rPr>
        <w:t xml:space="preserve"> </w:t>
      </w:r>
      <w:r w:rsidR="003C5D17" w:rsidRPr="00980112">
        <w:t>devida,</w:t>
      </w:r>
      <w:r w:rsidR="003C5D17" w:rsidRPr="00980112">
        <w:rPr>
          <w:spacing w:val="-7"/>
        </w:rPr>
        <w:t xml:space="preserve"> </w:t>
      </w:r>
      <w:r w:rsidR="003C5D17" w:rsidRPr="00980112">
        <w:t>até</w:t>
      </w:r>
      <w:r w:rsidR="003C5D17" w:rsidRPr="00980112">
        <w:rPr>
          <w:spacing w:val="-10"/>
        </w:rPr>
        <w:t xml:space="preserve"> </w:t>
      </w:r>
      <w:r w:rsidR="003C5D17" w:rsidRPr="00980112">
        <w:t>a</w:t>
      </w:r>
      <w:r w:rsidR="003C5D17" w:rsidRPr="00980112">
        <w:rPr>
          <w:spacing w:val="-8"/>
        </w:rPr>
        <w:t xml:space="preserve"> </w:t>
      </w:r>
      <w:r w:rsidR="003C5D17" w:rsidRPr="00980112">
        <w:t>regularização</w:t>
      </w:r>
      <w:r w:rsidR="003C5D17" w:rsidRPr="00980112">
        <w:rPr>
          <w:spacing w:val="-9"/>
        </w:rPr>
        <w:t xml:space="preserve"> </w:t>
      </w:r>
      <w:r w:rsidR="003C5D17" w:rsidRPr="00980112">
        <w:t>de</w:t>
      </w:r>
      <w:r w:rsidR="003C5D17" w:rsidRPr="00980112">
        <w:rPr>
          <w:spacing w:val="-10"/>
        </w:rPr>
        <w:t xml:space="preserve"> </w:t>
      </w:r>
      <w:r w:rsidR="003C5D17" w:rsidRPr="00980112">
        <w:t>suas</w:t>
      </w:r>
      <w:r w:rsidR="003C5D17" w:rsidRPr="00980112">
        <w:rPr>
          <w:spacing w:val="-3"/>
        </w:rPr>
        <w:t xml:space="preserve"> </w:t>
      </w:r>
      <w:r w:rsidR="003C5D17" w:rsidRPr="00980112">
        <w:t>obrigações</w:t>
      </w:r>
      <w:r w:rsidR="003C5D17" w:rsidRPr="00980112">
        <w:rPr>
          <w:spacing w:val="-9"/>
        </w:rPr>
        <w:t xml:space="preserve"> </w:t>
      </w:r>
      <w:r w:rsidR="003C5D17" w:rsidRPr="00980112">
        <w:t>sociais,</w:t>
      </w:r>
      <w:r w:rsidR="003C5D17" w:rsidRPr="00980112">
        <w:rPr>
          <w:spacing w:val="-7"/>
        </w:rPr>
        <w:t xml:space="preserve"> </w:t>
      </w:r>
      <w:r w:rsidR="003C5D17" w:rsidRPr="00980112">
        <w:t>trabalhistas</w:t>
      </w:r>
      <w:r w:rsidR="003C5D17" w:rsidRPr="00980112">
        <w:rPr>
          <w:spacing w:val="-7"/>
        </w:rPr>
        <w:t xml:space="preserve"> </w:t>
      </w:r>
      <w:r w:rsidR="003C5D17" w:rsidRPr="00980112">
        <w:t>ou</w:t>
      </w:r>
      <w:r w:rsidR="003C5D17" w:rsidRPr="00980112">
        <w:rPr>
          <w:spacing w:val="-7"/>
        </w:rPr>
        <w:t xml:space="preserve"> </w:t>
      </w:r>
      <w:r w:rsidR="003C5D17" w:rsidRPr="00980112">
        <w:t>con</w:t>
      </w:r>
      <w:r w:rsidR="003C5D17" w:rsidRPr="00980112">
        <w:rPr>
          <w:spacing w:val="-2"/>
        </w:rPr>
        <w:t>tratuais.</w:t>
      </w:r>
    </w:p>
    <w:p w14:paraId="03E9159C" w14:textId="77777777" w:rsidR="00CC141D" w:rsidRPr="00980112" w:rsidRDefault="00CC141D" w:rsidP="009B3F0C">
      <w:pPr>
        <w:widowControl w:val="0"/>
        <w:tabs>
          <w:tab w:val="left" w:pos="640"/>
        </w:tabs>
        <w:suppressAutoHyphens w:val="0"/>
        <w:autoSpaceDE w:val="0"/>
        <w:autoSpaceDN w:val="0"/>
        <w:spacing w:before="164" w:after="0" w:line="276" w:lineRule="auto"/>
        <w:ind w:right="136"/>
        <w:jc w:val="both"/>
      </w:pPr>
      <w:r w:rsidRPr="00980112">
        <w:t xml:space="preserve">§ 7º </w:t>
      </w:r>
      <w:r w:rsidR="003C5D17" w:rsidRPr="00980112">
        <w:t>Não</w:t>
      </w:r>
      <w:r w:rsidR="003C5D17" w:rsidRPr="00980112">
        <w:rPr>
          <w:spacing w:val="-5"/>
        </w:rPr>
        <w:t xml:space="preserve"> </w:t>
      </w:r>
      <w:r w:rsidR="003C5D17" w:rsidRPr="00980112">
        <w:t>será</w:t>
      </w:r>
      <w:r w:rsidR="003C5D17" w:rsidRPr="00980112">
        <w:rPr>
          <w:spacing w:val="-5"/>
        </w:rPr>
        <w:t xml:space="preserve"> </w:t>
      </w:r>
      <w:r w:rsidR="003C5D17" w:rsidRPr="00980112">
        <w:t>efetuado</w:t>
      </w:r>
      <w:r w:rsidR="003C5D17" w:rsidRPr="00980112">
        <w:rPr>
          <w:spacing w:val="-5"/>
        </w:rPr>
        <w:t xml:space="preserve"> </w:t>
      </w:r>
      <w:r w:rsidR="003C5D17" w:rsidRPr="00980112">
        <w:t>pagamento</w:t>
      </w:r>
      <w:r w:rsidR="003C5D17" w:rsidRPr="00980112">
        <w:rPr>
          <w:spacing w:val="-5"/>
        </w:rPr>
        <w:t xml:space="preserve"> </w:t>
      </w:r>
      <w:r w:rsidR="003C5D17" w:rsidRPr="00980112">
        <w:t>de</w:t>
      </w:r>
      <w:r w:rsidR="003C5D17" w:rsidRPr="00980112">
        <w:rPr>
          <w:spacing w:val="-5"/>
        </w:rPr>
        <w:t xml:space="preserve"> </w:t>
      </w:r>
      <w:r w:rsidR="003C5D17" w:rsidRPr="00980112">
        <w:t>serviços</w:t>
      </w:r>
      <w:r w:rsidR="003C5D17" w:rsidRPr="00980112">
        <w:rPr>
          <w:spacing w:val="-4"/>
        </w:rPr>
        <w:t xml:space="preserve"> </w:t>
      </w:r>
      <w:r w:rsidR="003C5D17" w:rsidRPr="00980112">
        <w:t>ou</w:t>
      </w:r>
      <w:r w:rsidR="003C5D17" w:rsidRPr="00980112">
        <w:rPr>
          <w:spacing w:val="-5"/>
        </w:rPr>
        <w:t xml:space="preserve"> </w:t>
      </w:r>
      <w:r w:rsidR="003C5D17" w:rsidRPr="00980112">
        <w:t>fornecimentos</w:t>
      </w:r>
      <w:r w:rsidR="003C5D17" w:rsidRPr="00980112">
        <w:rPr>
          <w:spacing w:val="-4"/>
        </w:rPr>
        <w:t xml:space="preserve"> </w:t>
      </w:r>
      <w:r w:rsidR="003C5D17" w:rsidRPr="00980112">
        <w:t>adicionais</w:t>
      </w:r>
      <w:r w:rsidR="003C5D17" w:rsidRPr="00980112">
        <w:rPr>
          <w:spacing w:val="-4"/>
        </w:rPr>
        <w:t xml:space="preserve"> </w:t>
      </w:r>
      <w:r w:rsidR="003C5D17" w:rsidRPr="00980112">
        <w:t>sem</w:t>
      </w:r>
      <w:r w:rsidR="003C5D17" w:rsidRPr="00980112">
        <w:rPr>
          <w:spacing w:val="-4"/>
        </w:rPr>
        <w:t xml:space="preserve"> </w:t>
      </w:r>
      <w:r w:rsidR="003C5D17" w:rsidRPr="00980112">
        <w:t>que</w:t>
      </w:r>
      <w:r w:rsidR="003C5D17" w:rsidRPr="00980112">
        <w:rPr>
          <w:spacing w:val="-5"/>
        </w:rPr>
        <w:t xml:space="preserve"> </w:t>
      </w:r>
      <w:r w:rsidR="003C5D17" w:rsidRPr="00980112">
        <w:t>tenha</w:t>
      </w:r>
      <w:r w:rsidR="003C5D17" w:rsidRPr="00980112">
        <w:rPr>
          <w:spacing w:val="-5"/>
        </w:rPr>
        <w:t xml:space="preserve"> </w:t>
      </w:r>
      <w:r w:rsidR="003C5D17" w:rsidRPr="00980112">
        <w:t>havido</w:t>
      </w:r>
      <w:r w:rsidR="003C5D17" w:rsidRPr="00980112">
        <w:rPr>
          <w:spacing w:val="-5"/>
        </w:rPr>
        <w:t xml:space="preserve"> </w:t>
      </w:r>
      <w:r w:rsidR="003C5D17" w:rsidRPr="00980112">
        <w:t>para tal autorização prévia escrita do Município.</w:t>
      </w:r>
    </w:p>
    <w:p w14:paraId="2DFEF984" w14:textId="286348B5" w:rsidR="003C5D17" w:rsidRPr="00980112" w:rsidRDefault="00CC141D" w:rsidP="009B3F0C">
      <w:pPr>
        <w:widowControl w:val="0"/>
        <w:tabs>
          <w:tab w:val="left" w:pos="640"/>
        </w:tabs>
        <w:suppressAutoHyphens w:val="0"/>
        <w:autoSpaceDE w:val="0"/>
        <w:autoSpaceDN w:val="0"/>
        <w:spacing w:before="164" w:after="0" w:line="276" w:lineRule="auto"/>
        <w:ind w:right="136"/>
        <w:jc w:val="both"/>
      </w:pPr>
      <w:r w:rsidRPr="00980112">
        <w:t xml:space="preserve">§ 8º </w:t>
      </w:r>
      <w:r w:rsidR="003C5D17" w:rsidRPr="00980112">
        <w:t>No documento fiscal, obrigatoriamente, deverá conter além dos valores, em separado da mão de obra</w:t>
      </w:r>
      <w:r w:rsidR="003C5D17" w:rsidRPr="00980112">
        <w:rPr>
          <w:spacing w:val="-11"/>
        </w:rPr>
        <w:t xml:space="preserve"> </w:t>
      </w:r>
      <w:r w:rsidR="003C5D17" w:rsidRPr="00980112">
        <w:t>e</w:t>
      </w:r>
      <w:r w:rsidR="003C5D17" w:rsidRPr="00980112">
        <w:rPr>
          <w:spacing w:val="-12"/>
        </w:rPr>
        <w:t xml:space="preserve"> </w:t>
      </w:r>
      <w:r w:rsidR="003C5D17" w:rsidRPr="00980112">
        <w:t>material,</w:t>
      </w:r>
      <w:r w:rsidR="003C5D17" w:rsidRPr="00980112">
        <w:rPr>
          <w:spacing w:val="-10"/>
        </w:rPr>
        <w:t xml:space="preserve"> </w:t>
      </w:r>
      <w:r w:rsidR="003C5D17" w:rsidRPr="00980112">
        <w:t>em</w:t>
      </w:r>
      <w:r w:rsidR="003C5D17" w:rsidRPr="00980112">
        <w:rPr>
          <w:spacing w:val="-12"/>
        </w:rPr>
        <w:t xml:space="preserve"> </w:t>
      </w:r>
      <w:r w:rsidR="003C5D17" w:rsidRPr="00980112">
        <w:t>local</w:t>
      </w:r>
      <w:r w:rsidR="003C5D17" w:rsidRPr="00980112">
        <w:rPr>
          <w:spacing w:val="-10"/>
        </w:rPr>
        <w:t xml:space="preserve"> </w:t>
      </w:r>
      <w:r w:rsidR="003C5D17" w:rsidRPr="00980112">
        <w:t>de</w:t>
      </w:r>
      <w:r w:rsidR="003C5D17" w:rsidRPr="00980112">
        <w:rPr>
          <w:spacing w:val="-10"/>
        </w:rPr>
        <w:t xml:space="preserve"> </w:t>
      </w:r>
      <w:r w:rsidR="003C5D17" w:rsidRPr="00980112">
        <w:t>fácil</w:t>
      </w:r>
      <w:r w:rsidR="003C5D17" w:rsidRPr="00980112">
        <w:rPr>
          <w:spacing w:val="-12"/>
        </w:rPr>
        <w:t xml:space="preserve"> </w:t>
      </w:r>
      <w:r w:rsidR="003C5D17" w:rsidRPr="00980112">
        <w:t>visualização,</w:t>
      </w:r>
      <w:r w:rsidR="003C5D17" w:rsidRPr="00980112">
        <w:rPr>
          <w:spacing w:val="-10"/>
        </w:rPr>
        <w:t xml:space="preserve"> </w:t>
      </w:r>
      <w:r w:rsidR="003C5D17" w:rsidRPr="00980112">
        <w:t>a</w:t>
      </w:r>
      <w:r w:rsidR="003C5D17" w:rsidRPr="00980112">
        <w:rPr>
          <w:spacing w:val="-12"/>
        </w:rPr>
        <w:t xml:space="preserve"> </w:t>
      </w:r>
      <w:r w:rsidR="003C5D17" w:rsidRPr="00980112">
        <w:t>indicação</w:t>
      </w:r>
      <w:r w:rsidR="003C5D17" w:rsidRPr="00980112">
        <w:rPr>
          <w:spacing w:val="-12"/>
        </w:rPr>
        <w:t xml:space="preserve"> </w:t>
      </w:r>
      <w:r w:rsidR="003C5D17" w:rsidRPr="00980112">
        <w:t>do</w:t>
      </w:r>
      <w:r w:rsidR="003C5D17" w:rsidRPr="00980112">
        <w:rPr>
          <w:spacing w:val="-12"/>
        </w:rPr>
        <w:t xml:space="preserve"> </w:t>
      </w:r>
      <w:r w:rsidR="003C5D17" w:rsidRPr="00980112">
        <w:t>número</w:t>
      </w:r>
      <w:r w:rsidR="003C5D17" w:rsidRPr="00980112">
        <w:rPr>
          <w:spacing w:val="-12"/>
        </w:rPr>
        <w:t xml:space="preserve"> </w:t>
      </w:r>
      <w:r w:rsidR="003C5D17" w:rsidRPr="00980112">
        <w:t>do</w:t>
      </w:r>
      <w:r w:rsidR="003C5D17" w:rsidRPr="00980112">
        <w:rPr>
          <w:spacing w:val="-12"/>
        </w:rPr>
        <w:t xml:space="preserve"> </w:t>
      </w:r>
      <w:r w:rsidR="003C5D17" w:rsidRPr="00980112">
        <w:t>contrato,</w:t>
      </w:r>
      <w:r w:rsidR="003C5D17" w:rsidRPr="00980112">
        <w:rPr>
          <w:spacing w:val="-10"/>
        </w:rPr>
        <w:t xml:space="preserve"> </w:t>
      </w:r>
      <w:r w:rsidR="003C5D17" w:rsidRPr="00980112">
        <w:t>bem</w:t>
      </w:r>
      <w:r w:rsidR="003C5D17" w:rsidRPr="00980112">
        <w:rPr>
          <w:spacing w:val="-12"/>
        </w:rPr>
        <w:t xml:space="preserve"> </w:t>
      </w:r>
      <w:r w:rsidR="003C5D17" w:rsidRPr="00980112">
        <w:t>como,</w:t>
      </w:r>
      <w:r w:rsidR="003C5D17" w:rsidRPr="00980112">
        <w:rPr>
          <w:spacing w:val="-12"/>
        </w:rPr>
        <w:t xml:space="preserve"> </w:t>
      </w:r>
      <w:r w:rsidR="003C5D17" w:rsidRPr="00980112">
        <w:t>a</w:t>
      </w:r>
      <w:r w:rsidR="003C5D17" w:rsidRPr="00980112">
        <w:rPr>
          <w:spacing w:val="-12"/>
        </w:rPr>
        <w:t xml:space="preserve"> </w:t>
      </w:r>
      <w:r w:rsidR="003C5D17" w:rsidRPr="00980112">
        <w:t>indicação do Banco, Agência e Conta para recebimento dos valores, em nome da contratada.</w:t>
      </w:r>
    </w:p>
    <w:p w14:paraId="382343C9" w14:textId="3C7A66E9" w:rsidR="00D43560" w:rsidRPr="00980112" w:rsidRDefault="00CA0D18" w:rsidP="003C5D17">
      <w:pPr>
        <w:tabs>
          <w:tab w:val="left" w:pos="1430"/>
          <w:tab w:val="left" w:pos="8789"/>
        </w:tabs>
        <w:spacing w:before="272" w:line="276" w:lineRule="auto"/>
        <w:jc w:val="both"/>
        <w:rPr>
          <w:rFonts w:ascii="Times New Roman" w:hAnsi="Times New Roman" w:cs="Times New Roman"/>
          <w:sz w:val="24"/>
          <w:szCs w:val="24"/>
        </w:rPr>
      </w:pPr>
      <w:r w:rsidRPr="00980112">
        <w:rPr>
          <w:rFonts w:ascii="Times New Roman" w:hAnsi="Times New Roman" w:cs="Times New Roman"/>
          <w:sz w:val="24"/>
          <w:szCs w:val="24"/>
        </w:rPr>
        <w:lastRenderedPageBreak/>
        <w:t>§ 9º</w:t>
      </w:r>
      <w:r w:rsidR="00287016" w:rsidRPr="00980112">
        <w:rPr>
          <w:rFonts w:ascii="Times New Roman" w:hAnsi="Times New Roman" w:cs="Times New Roman"/>
          <w:sz w:val="24"/>
          <w:szCs w:val="24"/>
        </w:rPr>
        <w:t xml:space="preserve"> - a CONTRATADA deverá destacar nas notas fiscais as deduções</w:t>
      </w:r>
      <w:r w:rsidR="00287016" w:rsidRPr="00980112">
        <w:rPr>
          <w:rFonts w:ascii="Times New Roman" w:hAnsi="Times New Roman" w:cs="Times New Roman"/>
          <w:spacing w:val="40"/>
          <w:sz w:val="24"/>
          <w:szCs w:val="24"/>
        </w:rPr>
        <w:t xml:space="preserve"> </w:t>
      </w:r>
      <w:r w:rsidR="00287016" w:rsidRPr="00980112">
        <w:rPr>
          <w:rFonts w:ascii="Times New Roman" w:hAnsi="Times New Roman" w:cs="Times New Roman"/>
          <w:sz w:val="24"/>
          <w:szCs w:val="24"/>
        </w:rPr>
        <w:t xml:space="preserve">relativas aos impostos previstos em Lei. </w:t>
      </w:r>
    </w:p>
    <w:p w14:paraId="3BEC3EC7" w14:textId="6ADC109E" w:rsidR="00D43560" w:rsidRPr="00980112" w:rsidRDefault="00287016">
      <w:pPr>
        <w:tabs>
          <w:tab w:val="left" w:pos="1430"/>
          <w:tab w:val="left" w:pos="8789"/>
        </w:tabs>
        <w:spacing w:before="3" w:line="276" w:lineRule="auto"/>
        <w:jc w:val="both"/>
        <w:rPr>
          <w:rFonts w:ascii="Times New Roman" w:hAnsi="Times New Roman" w:cs="Times New Roman"/>
          <w:sz w:val="24"/>
          <w:szCs w:val="24"/>
        </w:rPr>
      </w:pPr>
      <w:r w:rsidRPr="00980112">
        <w:rPr>
          <w:rFonts w:ascii="Times New Roman" w:hAnsi="Times New Roman" w:cs="Times New Roman"/>
          <w:sz w:val="24"/>
          <w:szCs w:val="24"/>
        </w:rPr>
        <w:t>§</w:t>
      </w:r>
      <w:r w:rsidRPr="00980112">
        <w:rPr>
          <w:rFonts w:ascii="Times New Roman" w:hAnsi="Times New Roman" w:cs="Times New Roman"/>
          <w:spacing w:val="-4"/>
          <w:sz w:val="24"/>
          <w:szCs w:val="24"/>
        </w:rPr>
        <w:t xml:space="preserve"> </w:t>
      </w:r>
      <w:r w:rsidR="00CA0D18" w:rsidRPr="00980112">
        <w:rPr>
          <w:rFonts w:ascii="Times New Roman" w:hAnsi="Times New Roman" w:cs="Times New Roman"/>
          <w:sz w:val="24"/>
          <w:szCs w:val="24"/>
        </w:rPr>
        <w:t>10</w:t>
      </w:r>
      <w:r w:rsidRPr="00980112">
        <w:rPr>
          <w:rFonts w:ascii="Times New Roman" w:hAnsi="Times New Roman" w:cs="Times New Roman"/>
          <w:sz w:val="24"/>
          <w:szCs w:val="24"/>
        </w:rPr>
        <w:t>º</w:t>
      </w:r>
      <w:r w:rsidRPr="00980112">
        <w:rPr>
          <w:rFonts w:ascii="Times New Roman" w:hAnsi="Times New Roman" w:cs="Times New Roman"/>
          <w:spacing w:val="-4"/>
          <w:sz w:val="24"/>
          <w:szCs w:val="24"/>
        </w:rPr>
        <w:t xml:space="preserve"> </w:t>
      </w:r>
      <w:r w:rsidRPr="00980112">
        <w:rPr>
          <w:rFonts w:ascii="Times New Roman" w:hAnsi="Times New Roman" w:cs="Times New Roman"/>
          <w:sz w:val="24"/>
          <w:szCs w:val="24"/>
        </w:rPr>
        <w:t>Caso</w:t>
      </w:r>
      <w:r w:rsidRPr="00980112">
        <w:rPr>
          <w:rFonts w:ascii="Times New Roman" w:hAnsi="Times New Roman" w:cs="Times New Roman"/>
          <w:spacing w:val="-3"/>
          <w:sz w:val="24"/>
          <w:szCs w:val="24"/>
        </w:rPr>
        <w:t xml:space="preserve"> </w:t>
      </w:r>
      <w:r w:rsidRPr="00980112">
        <w:rPr>
          <w:rFonts w:ascii="Times New Roman" w:hAnsi="Times New Roman" w:cs="Times New Roman"/>
          <w:sz w:val="24"/>
          <w:szCs w:val="24"/>
        </w:rPr>
        <w:t>a</w:t>
      </w:r>
      <w:r w:rsidRPr="00980112">
        <w:rPr>
          <w:rFonts w:ascii="Times New Roman" w:hAnsi="Times New Roman" w:cs="Times New Roman"/>
          <w:spacing w:val="-2"/>
          <w:sz w:val="24"/>
          <w:szCs w:val="24"/>
        </w:rPr>
        <w:t xml:space="preserve"> </w:t>
      </w:r>
      <w:r w:rsidRPr="00980112">
        <w:rPr>
          <w:rFonts w:ascii="Times New Roman" w:hAnsi="Times New Roman" w:cs="Times New Roman"/>
          <w:sz w:val="24"/>
          <w:szCs w:val="24"/>
        </w:rPr>
        <w:t>CONTRATADA</w:t>
      </w:r>
      <w:r w:rsidRPr="00980112">
        <w:rPr>
          <w:rFonts w:ascii="Times New Roman" w:hAnsi="Times New Roman" w:cs="Times New Roman"/>
          <w:spacing w:val="-6"/>
          <w:sz w:val="24"/>
          <w:szCs w:val="24"/>
        </w:rPr>
        <w:t xml:space="preserve"> </w:t>
      </w:r>
      <w:r w:rsidRPr="00980112">
        <w:rPr>
          <w:rFonts w:ascii="Times New Roman" w:hAnsi="Times New Roman" w:cs="Times New Roman"/>
          <w:sz w:val="24"/>
          <w:szCs w:val="24"/>
        </w:rPr>
        <w:t>não</w:t>
      </w:r>
      <w:r w:rsidRPr="00980112">
        <w:rPr>
          <w:rFonts w:ascii="Times New Roman" w:hAnsi="Times New Roman" w:cs="Times New Roman"/>
          <w:spacing w:val="-2"/>
          <w:sz w:val="24"/>
          <w:szCs w:val="24"/>
        </w:rPr>
        <w:t xml:space="preserve"> </w:t>
      </w:r>
      <w:r w:rsidRPr="00980112">
        <w:rPr>
          <w:rFonts w:ascii="Times New Roman" w:hAnsi="Times New Roman" w:cs="Times New Roman"/>
          <w:sz w:val="24"/>
          <w:szCs w:val="24"/>
        </w:rPr>
        <w:t>comprove</w:t>
      </w:r>
      <w:r w:rsidRPr="00980112">
        <w:rPr>
          <w:rFonts w:ascii="Times New Roman" w:hAnsi="Times New Roman" w:cs="Times New Roman"/>
          <w:spacing w:val="-3"/>
          <w:sz w:val="24"/>
          <w:szCs w:val="24"/>
        </w:rPr>
        <w:t xml:space="preserve"> </w:t>
      </w:r>
      <w:r w:rsidRPr="00980112">
        <w:rPr>
          <w:rFonts w:ascii="Times New Roman" w:hAnsi="Times New Roman" w:cs="Times New Roman"/>
          <w:sz w:val="24"/>
          <w:szCs w:val="24"/>
        </w:rPr>
        <w:t>a</w:t>
      </w:r>
      <w:r w:rsidRPr="00980112">
        <w:rPr>
          <w:rFonts w:ascii="Times New Roman" w:hAnsi="Times New Roman" w:cs="Times New Roman"/>
          <w:spacing w:val="-2"/>
          <w:sz w:val="24"/>
          <w:szCs w:val="24"/>
        </w:rPr>
        <w:t xml:space="preserve"> </w:t>
      </w:r>
      <w:r w:rsidRPr="00980112">
        <w:rPr>
          <w:rFonts w:ascii="Times New Roman" w:hAnsi="Times New Roman" w:cs="Times New Roman"/>
          <w:sz w:val="24"/>
          <w:szCs w:val="24"/>
        </w:rPr>
        <w:t>regularidade</w:t>
      </w:r>
      <w:r w:rsidRPr="00980112">
        <w:rPr>
          <w:rFonts w:ascii="Times New Roman" w:hAnsi="Times New Roman" w:cs="Times New Roman"/>
          <w:spacing w:val="-3"/>
          <w:sz w:val="24"/>
          <w:szCs w:val="24"/>
        </w:rPr>
        <w:t xml:space="preserve"> </w:t>
      </w:r>
      <w:r w:rsidRPr="00980112">
        <w:rPr>
          <w:rFonts w:ascii="Times New Roman" w:hAnsi="Times New Roman" w:cs="Times New Roman"/>
          <w:sz w:val="24"/>
          <w:szCs w:val="24"/>
        </w:rPr>
        <w:t>fiscal</w:t>
      </w:r>
      <w:r w:rsidRPr="00980112">
        <w:rPr>
          <w:rFonts w:ascii="Times New Roman" w:hAnsi="Times New Roman" w:cs="Times New Roman"/>
          <w:spacing w:val="-1"/>
          <w:sz w:val="24"/>
          <w:szCs w:val="24"/>
        </w:rPr>
        <w:t xml:space="preserve"> </w:t>
      </w:r>
      <w:r w:rsidRPr="00980112">
        <w:rPr>
          <w:rFonts w:ascii="Times New Roman" w:hAnsi="Times New Roman" w:cs="Times New Roman"/>
          <w:sz w:val="24"/>
          <w:szCs w:val="24"/>
        </w:rPr>
        <w:t>e</w:t>
      </w:r>
      <w:r w:rsidRPr="00980112">
        <w:rPr>
          <w:rFonts w:ascii="Times New Roman" w:hAnsi="Times New Roman" w:cs="Times New Roman"/>
          <w:spacing w:val="-1"/>
          <w:sz w:val="24"/>
          <w:szCs w:val="24"/>
        </w:rPr>
        <w:t xml:space="preserve"> </w:t>
      </w:r>
      <w:r w:rsidRPr="00980112">
        <w:rPr>
          <w:rFonts w:ascii="Times New Roman" w:hAnsi="Times New Roman" w:cs="Times New Roman"/>
          <w:spacing w:val="-2"/>
          <w:sz w:val="24"/>
          <w:szCs w:val="24"/>
        </w:rPr>
        <w:t>trabalhista:</w:t>
      </w:r>
    </w:p>
    <w:p w14:paraId="71311A14" w14:textId="77777777" w:rsidR="00D43560" w:rsidRPr="00980112" w:rsidRDefault="00287016">
      <w:pPr>
        <w:pStyle w:val="Corpodetexto"/>
        <w:tabs>
          <w:tab w:val="left" w:pos="8789"/>
        </w:tabs>
        <w:spacing w:before="4"/>
        <w:jc w:val="both"/>
        <w:rPr>
          <w:rFonts w:ascii="Times New Roman" w:hAnsi="Times New Roman" w:cs="Times New Roman"/>
          <w:sz w:val="24"/>
          <w:szCs w:val="24"/>
        </w:rPr>
      </w:pP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I</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será</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emitida</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notificação</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pelo</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CONTRATANTE</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para</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regularização</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no prazo de 15 (quinze) dias, contados a partir do recebimento do ofício, e,</w:t>
      </w:r>
      <w:r w:rsidRPr="00980112">
        <w:rPr>
          <w:rFonts w:ascii="Times New Roman" w:hAnsi="Times New Roman" w:cs="Times New Roman"/>
          <w:spacing w:val="40"/>
          <w:sz w:val="24"/>
          <w:szCs w:val="24"/>
        </w:rPr>
        <w:t xml:space="preserve"> </w:t>
      </w:r>
      <w:r w:rsidRPr="00980112">
        <w:rPr>
          <w:rFonts w:ascii="Times New Roman" w:hAnsi="Times New Roman" w:cs="Times New Roman"/>
          <w:sz w:val="24"/>
          <w:szCs w:val="24"/>
        </w:rPr>
        <w:t>caso não regularizada, será iniciado o processo de extinção contratual, com aplicação da multa rescisória; e, concomitantemente;</w:t>
      </w:r>
    </w:p>
    <w:p w14:paraId="03C25D8A" w14:textId="77777777" w:rsidR="00D43560" w:rsidRPr="00980112" w:rsidRDefault="00287016">
      <w:pPr>
        <w:tabs>
          <w:tab w:val="left" w:pos="2150"/>
          <w:tab w:val="left" w:pos="8789"/>
        </w:tabs>
        <w:spacing w:before="9" w:line="276" w:lineRule="auto"/>
        <w:jc w:val="both"/>
        <w:rPr>
          <w:rFonts w:ascii="Times New Roman" w:hAnsi="Times New Roman" w:cs="Times New Roman"/>
          <w:sz w:val="24"/>
          <w:szCs w:val="24"/>
        </w:rPr>
      </w:pPr>
      <w:r w:rsidRPr="00980112">
        <w:rPr>
          <w:rFonts w:ascii="Times New Roman" w:hAnsi="Times New Roman" w:cs="Times New Roman"/>
          <w:sz w:val="24"/>
          <w:szCs w:val="24"/>
        </w:rPr>
        <w:t>II - será realizado o pagamento, procedendo-se às retenções tributárias, na forma da lei.</w:t>
      </w:r>
    </w:p>
    <w:p w14:paraId="42A6150C" w14:textId="200BED90" w:rsidR="00D43560" w:rsidRPr="00980112" w:rsidRDefault="00287016" w:rsidP="00BA0ECE">
      <w:pPr>
        <w:tabs>
          <w:tab w:val="left" w:pos="1430"/>
          <w:tab w:val="left" w:pos="8789"/>
        </w:tabs>
        <w:spacing w:before="4" w:line="276" w:lineRule="auto"/>
        <w:jc w:val="both"/>
        <w:rPr>
          <w:rFonts w:ascii="Times New Roman" w:hAnsi="Times New Roman" w:cs="Times New Roman"/>
          <w:sz w:val="24"/>
          <w:szCs w:val="24"/>
        </w:rPr>
      </w:pPr>
      <w:r w:rsidRPr="00980112">
        <w:rPr>
          <w:rFonts w:ascii="Times New Roman" w:hAnsi="Times New Roman" w:cs="Times New Roman"/>
          <w:sz w:val="24"/>
          <w:szCs w:val="24"/>
        </w:rPr>
        <w:t xml:space="preserve">§ </w:t>
      </w:r>
      <w:r w:rsidR="00CA0D18" w:rsidRPr="00980112">
        <w:rPr>
          <w:rFonts w:ascii="Times New Roman" w:hAnsi="Times New Roman" w:cs="Times New Roman"/>
          <w:sz w:val="24"/>
          <w:szCs w:val="24"/>
        </w:rPr>
        <w:t>11</w:t>
      </w:r>
      <w:r w:rsidRPr="00980112">
        <w:rPr>
          <w:rFonts w:ascii="Times New Roman" w:hAnsi="Times New Roman" w:cs="Times New Roman"/>
          <w:sz w:val="24"/>
          <w:szCs w:val="24"/>
        </w:rPr>
        <w:t xml:space="preserve">º Caso a CONTRATADA não comprove o cumprimento das obrigações trabalhistas no prazo acima a contar da sua exigibilidade, o CONTRATANTE poderá reter o valor correspondente da nota fiscal e efetuar os pagamentos </w:t>
      </w:r>
      <w:r w:rsidRPr="00980112">
        <w:rPr>
          <w:rFonts w:ascii="Times New Roman" w:hAnsi="Times New Roman" w:cs="Times New Roman"/>
          <w:spacing w:val="-2"/>
          <w:sz w:val="24"/>
          <w:szCs w:val="24"/>
        </w:rPr>
        <w:t>devidos.</w:t>
      </w:r>
    </w:p>
    <w:p w14:paraId="38E6C1B8" w14:textId="77777777" w:rsidR="00D43560" w:rsidRPr="00980112" w:rsidRDefault="00287016">
      <w:pPr>
        <w:tabs>
          <w:tab w:val="left" w:pos="1430"/>
          <w:tab w:val="left" w:pos="8789"/>
        </w:tabs>
        <w:spacing w:line="276" w:lineRule="auto"/>
        <w:jc w:val="both"/>
        <w:rPr>
          <w:rFonts w:ascii="Times New Roman" w:hAnsi="Times New Roman" w:cs="Times New Roman"/>
          <w:sz w:val="24"/>
          <w:szCs w:val="24"/>
        </w:rPr>
      </w:pPr>
      <w:r w:rsidRPr="00980112">
        <w:rPr>
          <w:rFonts w:ascii="Times New Roman" w:hAnsi="Times New Roman" w:cs="Times New Roman"/>
          <w:sz w:val="24"/>
          <w:szCs w:val="24"/>
        </w:rPr>
        <w:t>§ 7º Todos os documentos apresentados para os pagamentos deverão conter o mesmo CNPJ constante na proposta que originou este contrato.</w:t>
      </w:r>
    </w:p>
    <w:p w14:paraId="2365B383" w14:textId="41C17D3D" w:rsidR="00691FAB" w:rsidRPr="00980112" w:rsidRDefault="00CC141D">
      <w:pPr>
        <w:tabs>
          <w:tab w:val="left" w:pos="1430"/>
          <w:tab w:val="left" w:pos="8789"/>
        </w:tabs>
        <w:spacing w:line="276" w:lineRule="auto"/>
        <w:jc w:val="both"/>
        <w:rPr>
          <w:rFonts w:ascii="Times New Roman" w:hAnsi="Times New Roman" w:cs="Times New Roman"/>
          <w:sz w:val="24"/>
          <w:szCs w:val="24"/>
        </w:rPr>
      </w:pPr>
      <w:r w:rsidRPr="00980112">
        <w:rPr>
          <w:rFonts w:ascii="Times New Roman" w:hAnsi="Times New Roman" w:cs="Times New Roman"/>
          <w:sz w:val="24"/>
          <w:szCs w:val="24"/>
        </w:rPr>
        <w:t>§ Os preços contratados são fixos e irreajustáveis durante o prazo de execução contratual, salvo nas hipóteses legalmente previstas, especialmente para manutenção do equilíbrio econômico-financeiro do contrato, nos termos da Lei nº 14.133/2021.</w:t>
      </w:r>
    </w:p>
    <w:p w14:paraId="07A27382" w14:textId="77777777" w:rsidR="00D43560" w:rsidRDefault="00287016">
      <w:pPr>
        <w:pStyle w:val="PargrafodaLista"/>
        <w:numPr>
          <w:ilvl w:val="1"/>
          <w:numId w:val="17"/>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DA</w:t>
      </w:r>
      <w:r>
        <w:rPr>
          <w:rFonts w:ascii="Times New Roman" w:hAnsi="Times New Roman" w:cs="Times New Roman"/>
          <w:b/>
          <w:bCs/>
          <w:spacing w:val="-6"/>
          <w:sz w:val="24"/>
          <w:szCs w:val="24"/>
        </w:rPr>
        <w:t xml:space="preserve"> </w:t>
      </w:r>
      <w:r>
        <w:rPr>
          <w:rFonts w:ascii="Times New Roman" w:hAnsi="Times New Roman" w:cs="Times New Roman"/>
          <w:b/>
          <w:bCs/>
          <w:spacing w:val="-2"/>
          <w:sz w:val="24"/>
          <w:szCs w:val="24"/>
        </w:rPr>
        <w:t>GARANTIA</w:t>
      </w:r>
    </w:p>
    <w:p w14:paraId="7E35F686"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oitava. Caberá à CONTRATADA apresentar garantia contratual na forma de ...,</w:t>
      </w:r>
      <w:r>
        <w:rPr>
          <w:rFonts w:ascii="Times New Roman" w:hAnsi="Times New Roman" w:cs="Times New Roman"/>
          <w:spacing w:val="40"/>
          <w:sz w:val="24"/>
          <w:szCs w:val="24"/>
        </w:rPr>
        <w:t xml:space="preserve"> </w:t>
      </w:r>
      <w:r>
        <w:rPr>
          <w:rFonts w:ascii="Times New Roman" w:hAnsi="Times New Roman" w:cs="Times New Roman"/>
          <w:sz w:val="24"/>
          <w:szCs w:val="24"/>
        </w:rPr>
        <w:t>no valor de R$ ..., emitida por ...., com validade de ... a ..., devendo optar por uma das seguintes modalidades:</w:t>
      </w:r>
    </w:p>
    <w:p w14:paraId="773F6AA3" w14:textId="77777777" w:rsidR="00D43560" w:rsidRDefault="00287016">
      <w:pPr>
        <w:tabs>
          <w:tab w:val="left" w:pos="1430"/>
          <w:tab w:val="left" w:pos="8789"/>
        </w:tabs>
        <w:spacing w:before="272" w:line="276" w:lineRule="auto"/>
        <w:jc w:val="both"/>
        <w:rPr>
          <w:rFonts w:ascii="Times New Roman" w:hAnsi="Times New Roman" w:cs="Times New Roman"/>
          <w:sz w:val="24"/>
          <w:szCs w:val="24"/>
        </w:rPr>
      </w:pPr>
      <w:r>
        <w:rPr>
          <w:rFonts w:ascii="Times New Roman" w:hAnsi="Times New Roman" w:cs="Times New Roman"/>
          <w:sz w:val="24"/>
          <w:szCs w:val="24"/>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6EAE813" w14:textId="77777777" w:rsidR="00D43560" w:rsidRDefault="00287016">
      <w:pPr>
        <w:tabs>
          <w:tab w:val="left" w:pos="1631"/>
          <w:tab w:val="left" w:pos="8789"/>
        </w:tabs>
        <w:spacing w:before="3"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4"/>
          <w:sz w:val="24"/>
          <w:szCs w:val="24"/>
        </w:rPr>
        <w:t xml:space="preserve"> </w:t>
      </w:r>
      <w:r>
        <w:rPr>
          <w:rFonts w:ascii="Times New Roman" w:hAnsi="Times New Roman" w:cs="Times New Roman"/>
          <w:sz w:val="24"/>
          <w:szCs w:val="24"/>
        </w:rPr>
        <w:t>seguro-garantia;</w:t>
      </w:r>
      <w:r>
        <w:rPr>
          <w:rFonts w:ascii="Times New Roman" w:hAnsi="Times New Roman" w:cs="Times New Roman"/>
          <w:spacing w:val="-6"/>
          <w:sz w:val="24"/>
          <w:szCs w:val="24"/>
        </w:rPr>
        <w:t xml:space="preserve"> </w:t>
      </w:r>
      <w:r>
        <w:rPr>
          <w:rFonts w:ascii="Times New Roman" w:hAnsi="Times New Roman" w:cs="Times New Roman"/>
          <w:spacing w:val="-10"/>
          <w:sz w:val="24"/>
          <w:szCs w:val="24"/>
        </w:rPr>
        <w:t>e</w:t>
      </w:r>
    </w:p>
    <w:p w14:paraId="0CD5FA4C" w14:textId="77777777" w:rsidR="00D43560" w:rsidRDefault="00287016">
      <w:pPr>
        <w:tabs>
          <w:tab w:val="left" w:pos="1788"/>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fiança bancária emitida por banco ou instituição financeira devidamente autorizada a operar no País pelo Banco Central do Brasil.</w:t>
      </w:r>
    </w:p>
    <w:p w14:paraId="07EFDD7A"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1º O valor e o prazo de validade da garantia será atualizado por meio da apresentação de garantia complementar, no prazo de 30 (trinta) dias, contados da assinatura do respectivo termo aditivo, nas mesmas condições do contrato.</w:t>
      </w:r>
    </w:p>
    <w:p w14:paraId="181036B6"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2º</w:t>
      </w:r>
      <w:r>
        <w:rPr>
          <w:rFonts w:ascii="Times New Roman" w:hAnsi="Times New Roman" w:cs="Times New Roman"/>
          <w:spacing w:val="-3"/>
          <w:sz w:val="24"/>
          <w:szCs w:val="24"/>
        </w:rPr>
        <w:t xml:space="preserve"> </w:t>
      </w:r>
      <w:r>
        <w:rPr>
          <w:rFonts w:ascii="Times New Roman" w:hAnsi="Times New Roman" w:cs="Times New Roman"/>
          <w:sz w:val="24"/>
          <w:szCs w:val="24"/>
        </w:rPr>
        <w:t>Em</w:t>
      </w:r>
      <w:r>
        <w:rPr>
          <w:rFonts w:ascii="Times New Roman" w:hAnsi="Times New Roman" w:cs="Times New Roman"/>
          <w:spacing w:val="-10"/>
          <w:sz w:val="24"/>
          <w:szCs w:val="24"/>
        </w:rPr>
        <w:t xml:space="preserve"> </w:t>
      </w:r>
      <w:r>
        <w:rPr>
          <w:rFonts w:ascii="Times New Roman" w:hAnsi="Times New Roman" w:cs="Times New Roman"/>
          <w:sz w:val="24"/>
          <w:szCs w:val="24"/>
        </w:rPr>
        <w:t>havendo</w:t>
      </w:r>
      <w:r>
        <w:rPr>
          <w:rFonts w:ascii="Times New Roman" w:hAnsi="Times New Roman" w:cs="Times New Roman"/>
          <w:spacing w:val="-1"/>
          <w:sz w:val="24"/>
          <w:szCs w:val="24"/>
        </w:rPr>
        <w:t xml:space="preserve"> </w:t>
      </w:r>
      <w:r>
        <w:rPr>
          <w:rFonts w:ascii="Times New Roman" w:hAnsi="Times New Roman" w:cs="Times New Roman"/>
          <w:sz w:val="24"/>
          <w:szCs w:val="24"/>
        </w:rPr>
        <w:t>extinção</w:t>
      </w:r>
      <w:r>
        <w:rPr>
          <w:rFonts w:ascii="Times New Roman" w:hAnsi="Times New Roman" w:cs="Times New Roman"/>
          <w:spacing w:val="-1"/>
          <w:sz w:val="24"/>
          <w:szCs w:val="24"/>
        </w:rPr>
        <w:t xml:space="preserve"> </w:t>
      </w:r>
      <w:r>
        <w:rPr>
          <w:rFonts w:ascii="Times New Roman" w:hAnsi="Times New Roman" w:cs="Times New Roman"/>
          <w:sz w:val="24"/>
          <w:szCs w:val="24"/>
        </w:rPr>
        <w:t>contratual,</w:t>
      </w:r>
      <w:r>
        <w:rPr>
          <w:rFonts w:ascii="Times New Roman" w:hAnsi="Times New Roman" w:cs="Times New Roman"/>
          <w:spacing w:val="-1"/>
          <w:sz w:val="24"/>
          <w:szCs w:val="24"/>
        </w:rPr>
        <w:t xml:space="preserve"> </w:t>
      </w:r>
      <w:r>
        <w:rPr>
          <w:rFonts w:ascii="Times New Roman" w:hAnsi="Times New Roman" w:cs="Times New Roman"/>
          <w:sz w:val="24"/>
          <w:szCs w:val="24"/>
        </w:rPr>
        <w:t>o</w:t>
      </w:r>
      <w:r>
        <w:rPr>
          <w:rFonts w:ascii="Times New Roman" w:hAnsi="Times New Roman" w:cs="Times New Roman"/>
          <w:spacing w:val="-1"/>
          <w:sz w:val="24"/>
          <w:szCs w:val="24"/>
        </w:rPr>
        <w:t xml:space="preserve"> </w:t>
      </w:r>
      <w:r>
        <w:rPr>
          <w:rFonts w:ascii="Times New Roman" w:hAnsi="Times New Roman" w:cs="Times New Roman"/>
          <w:sz w:val="24"/>
          <w:szCs w:val="24"/>
        </w:rPr>
        <w:t>CONTRATANTE</w:t>
      </w:r>
      <w:r>
        <w:rPr>
          <w:rFonts w:ascii="Times New Roman" w:hAnsi="Times New Roman" w:cs="Times New Roman"/>
          <w:spacing w:val="-6"/>
          <w:sz w:val="24"/>
          <w:szCs w:val="24"/>
        </w:rPr>
        <w:t xml:space="preserve"> </w:t>
      </w:r>
      <w:r>
        <w:rPr>
          <w:rFonts w:ascii="Times New Roman" w:hAnsi="Times New Roman" w:cs="Times New Roman"/>
          <w:sz w:val="24"/>
          <w:szCs w:val="24"/>
        </w:rPr>
        <w:t>poderá</w:t>
      </w:r>
      <w:r>
        <w:rPr>
          <w:rFonts w:ascii="Times New Roman" w:hAnsi="Times New Roman" w:cs="Times New Roman"/>
          <w:spacing w:val="-1"/>
          <w:sz w:val="24"/>
          <w:szCs w:val="24"/>
        </w:rPr>
        <w:t xml:space="preserve"> </w:t>
      </w:r>
      <w:r>
        <w:rPr>
          <w:rFonts w:ascii="Times New Roman" w:hAnsi="Times New Roman" w:cs="Times New Roman"/>
          <w:sz w:val="24"/>
          <w:szCs w:val="24"/>
        </w:rPr>
        <w:t>recorrer</w:t>
      </w:r>
      <w:r>
        <w:rPr>
          <w:rFonts w:ascii="Times New Roman" w:hAnsi="Times New Roman" w:cs="Times New Roman"/>
          <w:spacing w:val="-3"/>
          <w:sz w:val="24"/>
          <w:szCs w:val="24"/>
        </w:rPr>
        <w:t xml:space="preserve"> </w:t>
      </w:r>
      <w:r>
        <w:rPr>
          <w:rFonts w:ascii="Times New Roman" w:hAnsi="Times New Roman" w:cs="Times New Roman"/>
          <w:sz w:val="24"/>
          <w:szCs w:val="24"/>
        </w:rPr>
        <w:t>à</w:t>
      </w:r>
      <w:r>
        <w:rPr>
          <w:rFonts w:ascii="Times New Roman" w:hAnsi="Times New Roman" w:cs="Times New Roman"/>
          <w:spacing w:val="-1"/>
          <w:sz w:val="24"/>
          <w:szCs w:val="24"/>
        </w:rPr>
        <w:t xml:space="preserve"> </w:t>
      </w:r>
      <w:r>
        <w:rPr>
          <w:rFonts w:ascii="Times New Roman" w:hAnsi="Times New Roman" w:cs="Times New Roman"/>
          <w:sz w:val="24"/>
          <w:szCs w:val="24"/>
        </w:rPr>
        <w:t>garantia constituída, a fim de ressarcir-se dos prejuízos que lhe tenha acarretado a CONTRATADA, podendo ainda reter créditos decorrentes do contrato e promover</w:t>
      </w:r>
      <w:r>
        <w:rPr>
          <w:rFonts w:ascii="Times New Roman" w:hAnsi="Times New Roman" w:cs="Times New Roman"/>
          <w:spacing w:val="40"/>
          <w:sz w:val="24"/>
          <w:szCs w:val="24"/>
        </w:rPr>
        <w:t xml:space="preserve"> </w:t>
      </w:r>
      <w:r>
        <w:rPr>
          <w:rFonts w:ascii="Times New Roman" w:hAnsi="Times New Roman" w:cs="Times New Roman"/>
          <w:sz w:val="24"/>
          <w:szCs w:val="24"/>
        </w:rPr>
        <w:t>a cobrança judicial ou extrajudicial por perdas e danos.</w:t>
      </w:r>
    </w:p>
    <w:p w14:paraId="410FB018"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3º Se a CONTRATADA optar pela modalidade caução em dinheiro, deverá efetuar o depósito do valor correspondente em conta bancária indicada pelo </w:t>
      </w:r>
      <w:r>
        <w:rPr>
          <w:rFonts w:ascii="Times New Roman" w:hAnsi="Times New Roman" w:cs="Times New Roman"/>
          <w:spacing w:val="-2"/>
          <w:sz w:val="24"/>
          <w:szCs w:val="24"/>
        </w:rPr>
        <w:t>CONTRATANTE.</w:t>
      </w:r>
    </w:p>
    <w:p w14:paraId="11E3699B" w14:textId="77777777" w:rsidR="00D43560" w:rsidRDefault="00287016">
      <w:pPr>
        <w:tabs>
          <w:tab w:val="left" w:pos="143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 4º Se a CONTRATADA optar pela modalidade seguro-garantia, títulos da dívida pública ou fiança bancária, serão observados os seguintes procedimentos:</w:t>
      </w:r>
    </w:p>
    <w:p w14:paraId="5C570D77" w14:textId="77777777" w:rsidR="00D43560" w:rsidRDefault="00287016">
      <w:pPr>
        <w:tabs>
          <w:tab w:val="left" w:pos="2150"/>
          <w:tab w:val="left" w:pos="8789"/>
        </w:tabs>
        <w:spacing w:before="8"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I - a CONTRATADA deverá apresentar ao CONTRATANTE a apólice do seguro-garantia ou carta de fiança bancária correspondente ao valor indicado no § 1º desta cláusula;</w:t>
      </w:r>
    </w:p>
    <w:p w14:paraId="12AC63E0" w14:textId="77777777" w:rsidR="00D43560" w:rsidRDefault="00287016">
      <w:pPr>
        <w:tabs>
          <w:tab w:val="left" w:pos="215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II - a aceitação de títulos da dívida pública ficará condicionada à verificação com</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o Banco Central do Brasil ou órgão emissor sobre sua exequibilidade e </w:t>
      </w:r>
      <w:r>
        <w:rPr>
          <w:rFonts w:ascii="Times New Roman" w:hAnsi="Times New Roman" w:cs="Times New Roman"/>
          <w:spacing w:val="-2"/>
          <w:sz w:val="24"/>
          <w:szCs w:val="24"/>
        </w:rPr>
        <w:t>validade;</w:t>
      </w:r>
    </w:p>
    <w:p w14:paraId="7A805373" w14:textId="77777777" w:rsidR="00D43560" w:rsidRDefault="00287016">
      <w:pPr>
        <w:tabs>
          <w:tab w:val="left" w:pos="2150"/>
          <w:tab w:val="left" w:pos="8789"/>
        </w:tabs>
        <w:spacing w:before="10" w:line="276" w:lineRule="auto"/>
        <w:jc w:val="both"/>
        <w:rPr>
          <w:rFonts w:ascii="Times New Roman" w:hAnsi="Times New Roman" w:cs="Times New Roman"/>
          <w:sz w:val="24"/>
          <w:szCs w:val="24"/>
        </w:rPr>
      </w:pPr>
      <w:r>
        <w:rPr>
          <w:rFonts w:ascii="Times New Roman" w:hAnsi="Times New Roman" w:cs="Times New Roman"/>
          <w:sz w:val="24"/>
          <w:szCs w:val="24"/>
        </w:rPr>
        <w:t>III - o seguro-garantia somente será aceito se contemplar todos os eventos indicados nos incisos do § 6º desta cláusula e continuará em vigor mesmo</w:t>
      </w:r>
      <w:r>
        <w:rPr>
          <w:rFonts w:ascii="Times New Roman" w:hAnsi="Times New Roman" w:cs="Times New Roman"/>
          <w:spacing w:val="40"/>
          <w:sz w:val="24"/>
          <w:szCs w:val="24"/>
        </w:rPr>
        <w:t xml:space="preserve"> </w:t>
      </w:r>
      <w:r>
        <w:rPr>
          <w:rFonts w:ascii="Times New Roman" w:hAnsi="Times New Roman" w:cs="Times New Roman"/>
          <w:sz w:val="24"/>
          <w:szCs w:val="24"/>
        </w:rPr>
        <w:t>se o contratado não tiver pago o prêmio nas datas convencionadas.</w:t>
      </w:r>
    </w:p>
    <w:p w14:paraId="280E6322"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5º A garantia assegurará, qualquer que seja a modalidade escolhida, o pagamento de:</w:t>
      </w:r>
    </w:p>
    <w:p w14:paraId="4AFDC8AC"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pacing w:val="-1"/>
          <w:sz w:val="24"/>
          <w:szCs w:val="24"/>
        </w:rPr>
        <w:t xml:space="preserve"> </w:t>
      </w:r>
      <w:r>
        <w:rPr>
          <w:rFonts w:ascii="Times New Roman" w:hAnsi="Times New Roman" w:cs="Times New Roman"/>
          <w:sz w:val="24"/>
          <w:szCs w:val="24"/>
        </w:rPr>
        <w:t>- prejuízos</w:t>
      </w:r>
      <w:r>
        <w:rPr>
          <w:rFonts w:ascii="Times New Roman" w:hAnsi="Times New Roman" w:cs="Times New Roman"/>
          <w:spacing w:val="-2"/>
          <w:sz w:val="24"/>
          <w:szCs w:val="24"/>
        </w:rPr>
        <w:t xml:space="preserve"> </w:t>
      </w:r>
      <w:r>
        <w:rPr>
          <w:rFonts w:ascii="Times New Roman" w:hAnsi="Times New Roman" w:cs="Times New Roman"/>
          <w:sz w:val="24"/>
          <w:szCs w:val="24"/>
        </w:rPr>
        <w:t>advindos</w:t>
      </w:r>
      <w:r>
        <w:rPr>
          <w:rFonts w:ascii="Times New Roman" w:hAnsi="Times New Roman" w:cs="Times New Roman"/>
          <w:spacing w:val="-2"/>
          <w:sz w:val="24"/>
          <w:szCs w:val="24"/>
        </w:rPr>
        <w:t xml:space="preserve"> </w:t>
      </w:r>
      <w:r>
        <w:rPr>
          <w:rFonts w:ascii="Times New Roman" w:hAnsi="Times New Roman" w:cs="Times New Roman"/>
          <w:sz w:val="24"/>
          <w:szCs w:val="24"/>
        </w:rPr>
        <w:t>do</w:t>
      </w:r>
      <w:r>
        <w:rPr>
          <w:rFonts w:ascii="Times New Roman" w:hAnsi="Times New Roman" w:cs="Times New Roman"/>
          <w:spacing w:val="-6"/>
          <w:sz w:val="24"/>
          <w:szCs w:val="24"/>
        </w:rPr>
        <w:t xml:space="preserve"> </w:t>
      </w:r>
      <w:r>
        <w:rPr>
          <w:rFonts w:ascii="Times New Roman" w:hAnsi="Times New Roman" w:cs="Times New Roman"/>
          <w:sz w:val="24"/>
          <w:szCs w:val="24"/>
        </w:rPr>
        <w:t>não</w:t>
      </w:r>
      <w:r>
        <w:rPr>
          <w:rFonts w:ascii="Times New Roman" w:hAnsi="Times New Roman" w:cs="Times New Roman"/>
          <w:spacing w:val="-3"/>
          <w:sz w:val="24"/>
          <w:szCs w:val="24"/>
        </w:rPr>
        <w:t xml:space="preserve"> </w:t>
      </w:r>
      <w:r>
        <w:rPr>
          <w:rFonts w:ascii="Times New Roman" w:hAnsi="Times New Roman" w:cs="Times New Roman"/>
          <w:sz w:val="24"/>
          <w:szCs w:val="24"/>
        </w:rPr>
        <w:t>cumprimento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8"/>
          <w:sz w:val="24"/>
          <w:szCs w:val="24"/>
        </w:rPr>
        <w:t xml:space="preserve"> </w:t>
      </w:r>
      <w:r>
        <w:rPr>
          <w:rFonts w:ascii="Times New Roman" w:hAnsi="Times New Roman" w:cs="Times New Roman"/>
          <w:sz w:val="24"/>
          <w:szCs w:val="24"/>
        </w:rPr>
        <w:t>objeto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9"/>
          <w:sz w:val="24"/>
          <w:szCs w:val="24"/>
        </w:rPr>
        <w:t xml:space="preserve"> </w:t>
      </w:r>
      <w:r>
        <w:rPr>
          <w:rFonts w:ascii="Times New Roman" w:hAnsi="Times New Roman" w:cs="Times New Roman"/>
          <w:spacing w:val="-2"/>
          <w:sz w:val="24"/>
          <w:szCs w:val="24"/>
        </w:rPr>
        <w:t>contrato;</w:t>
      </w:r>
    </w:p>
    <w:p w14:paraId="0508469B" w14:textId="77777777" w:rsidR="00D43560" w:rsidRDefault="00287016">
      <w:pPr>
        <w:tabs>
          <w:tab w:val="left" w:pos="215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II - prejuízos diretos causados ao CONTRATANTE decorrentes de culpa ou dolo durante a execução do contrato;</w:t>
      </w:r>
    </w:p>
    <w:p w14:paraId="29894CCD" w14:textId="77777777" w:rsidR="00D43560" w:rsidRDefault="00287016">
      <w:pPr>
        <w:tabs>
          <w:tab w:val="left" w:pos="2150"/>
          <w:tab w:val="left" w:pos="8789"/>
        </w:tabs>
        <w:spacing w:before="13" w:line="276" w:lineRule="auto"/>
        <w:jc w:val="both"/>
        <w:rPr>
          <w:rFonts w:ascii="Times New Roman" w:hAnsi="Times New Roman" w:cs="Times New Roman"/>
          <w:sz w:val="24"/>
          <w:szCs w:val="24"/>
        </w:rPr>
      </w:pPr>
      <w:r>
        <w:rPr>
          <w:rFonts w:ascii="Times New Roman" w:hAnsi="Times New Roman" w:cs="Times New Roman"/>
          <w:sz w:val="24"/>
          <w:szCs w:val="24"/>
        </w:rPr>
        <w:t>III - multas moratórias e punitivas aplicadas pelo CONTRATANTE à CONTRATADA; e</w:t>
      </w:r>
    </w:p>
    <w:p w14:paraId="1354198F" w14:textId="77777777" w:rsidR="00D43560" w:rsidRDefault="00287016">
      <w:pPr>
        <w:tabs>
          <w:tab w:val="left" w:pos="2150"/>
          <w:tab w:val="left" w:pos="8789"/>
        </w:tabs>
        <w:spacing w:before="13" w:line="276" w:lineRule="auto"/>
        <w:jc w:val="both"/>
        <w:rPr>
          <w:rFonts w:ascii="Times New Roman" w:hAnsi="Times New Roman" w:cs="Times New Roman"/>
          <w:sz w:val="24"/>
          <w:szCs w:val="24"/>
        </w:rPr>
      </w:pPr>
      <w:r>
        <w:rPr>
          <w:rFonts w:ascii="Times New Roman" w:hAnsi="Times New Roman" w:cs="Times New Roman"/>
          <w:sz w:val="24"/>
          <w:szCs w:val="24"/>
        </w:rPr>
        <w:t>IV - obrigações trabalhistas e previdenciárias de qualquer natureza não adimplidas pela CONTRATADA, quando couber.</w:t>
      </w:r>
    </w:p>
    <w:p w14:paraId="1C65488F" w14:textId="77777777" w:rsidR="00D43560" w:rsidRDefault="00287016">
      <w:pPr>
        <w:tabs>
          <w:tab w:val="left" w:pos="143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6º</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5"/>
          <w:sz w:val="24"/>
          <w:szCs w:val="24"/>
        </w:rPr>
        <w:t xml:space="preserve"> </w:t>
      </w:r>
      <w:r>
        <w:rPr>
          <w:rFonts w:ascii="Times New Roman" w:hAnsi="Times New Roman" w:cs="Times New Roman"/>
          <w:sz w:val="24"/>
          <w:szCs w:val="24"/>
        </w:rPr>
        <w:t>garantia</w:t>
      </w:r>
      <w:r>
        <w:rPr>
          <w:rFonts w:ascii="Times New Roman" w:hAnsi="Times New Roman" w:cs="Times New Roman"/>
          <w:spacing w:val="-7"/>
          <w:sz w:val="24"/>
          <w:szCs w:val="24"/>
        </w:rPr>
        <w:t xml:space="preserve"> </w:t>
      </w:r>
      <w:r>
        <w:rPr>
          <w:rFonts w:ascii="Times New Roman" w:hAnsi="Times New Roman" w:cs="Times New Roman"/>
          <w:sz w:val="24"/>
          <w:szCs w:val="24"/>
        </w:rPr>
        <w:t>será</w:t>
      </w:r>
      <w:r>
        <w:rPr>
          <w:rFonts w:ascii="Times New Roman" w:hAnsi="Times New Roman" w:cs="Times New Roman"/>
          <w:spacing w:val="-1"/>
          <w:sz w:val="24"/>
          <w:szCs w:val="24"/>
        </w:rPr>
        <w:t xml:space="preserve"> </w:t>
      </w:r>
      <w:r>
        <w:rPr>
          <w:rFonts w:ascii="Times New Roman" w:hAnsi="Times New Roman" w:cs="Times New Roman"/>
          <w:sz w:val="24"/>
          <w:szCs w:val="24"/>
        </w:rPr>
        <w:t>considerada</w:t>
      </w:r>
      <w:r>
        <w:rPr>
          <w:rFonts w:ascii="Times New Roman" w:hAnsi="Times New Roman" w:cs="Times New Roman"/>
          <w:spacing w:val="-2"/>
          <w:sz w:val="24"/>
          <w:szCs w:val="24"/>
        </w:rPr>
        <w:t xml:space="preserve"> </w:t>
      </w:r>
      <w:r>
        <w:rPr>
          <w:rFonts w:ascii="Times New Roman" w:hAnsi="Times New Roman" w:cs="Times New Roman"/>
          <w:sz w:val="24"/>
          <w:szCs w:val="24"/>
        </w:rPr>
        <w:t>extinta</w:t>
      </w:r>
      <w:r>
        <w:rPr>
          <w:rFonts w:ascii="Times New Roman" w:hAnsi="Times New Roman" w:cs="Times New Roman"/>
          <w:spacing w:val="-2"/>
          <w:sz w:val="24"/>
          <w:szCs w:val="24"/>
        </w:rPr>
        <w:t xml:space="preserve"> </w:t>
      </w:r>
      <w:r>
        <w:rPr>
          <w:rFonts w:ascii="Times New Roman" w:hAnsi="Times New Roman" w:cs="Times New Roman"/>
          <w:sz w:val="24"/>
          <w:szCs w:val="24"/>
        </w:rPr>
        <w:t>nos</w:t>
      </w:r>
      <w:r>
        <w:rPr>
          <w:rFonts w:ascii="Times New Roman" w:hAnsi="Times New Roman" w:cs="Times New Roman"/>
          <w:spacing w:val="-10"/>
          <w:sz w:val="24"/>
          <w:szCs w:val="24"/>
        </w:rPr>
        <w:t xml:space="preserve"> </w:t>
      </w:r>
      <w:r>
        <w:rPr>
          <w:rFonts w:ascii="Times New Roman" w:hAnsi="Times New Roman" w:cs="Times New Roman"/>
          <w:sz w:val="24"/>
          <w:szCs w:val="24"/>
        </w:rPr>
        <w:t>seguintes</w:t>
      </w:r>
      <w:r>
        <w:rPr>
          <w:rFonts w:ascii="Times New Roman" w:hAnsi="Times New Roman" w:cs="Times New Roman"/>
          <w:spacing w:val="-2"/>
          <w:sz w:val="24"/>
          <w:szCs w:val="24"/>
        </w:rPr>
        <w:t xml:space="preserve"> casos:</w:t>
      </w:r>
    </w:p>
    <w:p w14:paraId="749D65F8" w14:textId="77777777" w:rsidR="00D43560" w:rsidRDefault="00287016">
      <w:pPr>
        <w:tabs>
          <w:tab w:val="left" w:pos="2150"/>
          <w:tab w:val="left" w:pos="8789"/>
        </w:tabs>
        <w:spacing w:before="1" w:line="276" w:lineRule="auto"/>
        <w:jc w:val="both"/>
        <w:rPr>
          <w:rFonts w:ascii="Times New Roman" w:hAnsi="Times New Roman" w:cs="Times New Roman"/>
          <w:sz w:val="24"/>
          <w:szCs w:val="24"/>
        </w:rPr>
      </w:pPr>
      <w:r>
        <w:rPr>
          <w:rFonts w:ascii="Times New Roman" w:hAnsi="Times New Roman" w:cs="Times New Roman"/>
          <w:sz w:val="24"/>
          <w:szCs w:val="24"/>
        </w:rPr>
        <w:t>I - com a devolução da apólice, carta fiança ou autorização para o levantamento de importâncias depositadas em dinheiro a título de garantia, acompanhada de declaração do CONTRATANTE, de que a CONTRATADA cumpriu todas as cláusulas do contrato; e</w:t>
      </w:r>
    </w:p>
    <w:p w14:paraId="555DDAFF"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após</w:t>
      </w:r>
      <w:r>
        <w:rPr>
          <w:rFonts w:ascii="Times New Roman" w:hAnsi="Times New Roman" w:cs="Times New Roman"/>
          <w:spacing w:val="-7"/>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término da</w:t>
      </w:r>
      <w:r>
        <w:rPr>
          <w:rFonts w:ascii="Times New Roman" w:hAnsi="Times New Roman" w:cs="Times New Roman"/>
          <w:spacing w:val="-1"/>
          <w:sz w:val="24"/>
          <w:szCs w:val="24"/>
        </w:rPr>
        <w:t xml:space="preserve"> </w:t>
      </w:r>
      <w:r>
        <w:rPr>
          <w:rFonts w:ascii="Times New Roman" w:hAnsi="Times New Roman" w:cs="Times New Roman"/>
          <w:sz w:val="24"/>
          <w:szCs w:val="24"/>
        </w:rPr>
        <w:t>vigência</w:t>
      </w:r>
      <w:r>
        <w:rPr>
          <w:rFonts w:ascii="Times New Roman" w:hAnsi="Times New Roman" w:cs="Times New Roman"/>
          <w:spacing w:val="-5"/>
          <w:sz w:val="24"/>
          <w:szCs w:val="24"/>
        </w:rPr>
        <w:t xml:space="preserve"> </w:t>
      </w:r>
      <w:r>
        <w:rPr>
          <w:rFonts w:ascii="Times New Roman" w:hAnsi="Times New Roman" w:cs="Times New Roman"/>
          <w:sz w:val="24"/>
          <w:szCs w:val="24"/>
        </w:rPr>
        <w:t xml:space="preserve">do </w:t>
      </w:r>
      <w:r>
        <w:rPr>
          <w:rFonts w:ascii="Times New Roman" w:hAnsi="Times New Roman" w:cs="Times New Roman"/>
          <w:spacing w:val="-2"/>
          <w:sz w:val="24"/>
          <w:szCs w:val="24"/>
        </w:rPr>
        <w:t>contrato.</w:t>
      </w:r>
    </w:p>
    <w:p w14:paraId="0CA744E0"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7º</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1"/>
          <w:sz w:val="24"/>
          <w:szCs w:val="24"/>
        </w:rPr>
        <w:t xml:space="preserve"> </w:t>
      </w:r>
      <w:r>
        <w:rPr>
          <w:rFonts w:ascii="Times New Roman" w:hAnsi="Times New Roman" w:cs="Times New Roman"/>
          <w:sz w:val="24"/>
          <w:szCs w:val="24"/>
        </w:rPr>
        <w:t>CONTRATANTE</w:t>
      </w:r>
      <w:r>
        <w:rPr>
          <w:rFonts w:ascii="Times New Roman" w:hAnsi="Times New Roman" w:cs="Times New Roman"/>
          <w:spacing w:val="-3"/>
          <w:sz w:val="24"/>
          <w:szCs w:val="24"/>
        </w:rPr>
        <w:t xml:space="preserve"> </w:t>
      </w:r>
      <w:r>
        <w:rPr>
          <w:rFonts w:ascii="Times New Roman" w:hAnsi="Times New Roman" w:cs="Times New Roman"/>
          <w:sz w:val="24"/>
          <w:szCs w:val="24"/>
        </w:rPr>
        <w:t>não</w:t>
      </w:r>
      <w:r>
        <w:rPr>
          <w:rFonts w:ascii="Times New Roman" w:hAnsi="Times New Roman" w:cs="Times New Roman"/>
          <w:spacing w:val="-5"/>
          <w:sz w:val="24"/>
          <w:szCs w:val="24"/>
        </w:rPr>
        <w:t xml:space="preserve"> </w:t>
      </w:r>
      <w:r>
        <w:rPr>
          <w:rFonts w:ascii="Times New Roman" w:hAnsi="Times New Roman" w:cs="Times New Roman"/>
          <w:sz w:val="24"/>
          <w:szCs w:val="24"/>
        </w:rPr>
        <w:t>executará</w:t>
      </w:r>
      <w:r>
        <w:rPr>
          <w:rFonts w:ascii="Times New Roman" w:hAnsi="Times New Roman" w:cs="Times New Roman"/>
          <w:spacing w:val="-2"/>
          <w:sz w:val="24"/>
          <w:szCs w:val="24"/>
        </w:rPr>
        <w:t xml:space="preserve"> </w:t>
      </w:r>
      <w:r>
        <w:rPr>
          <w:rFonts w:ascii="Times New Roman" w:hAnsi="Times New Roman" w:cs="Times New Roman"/>
          <w:sz w:val="24"/>
          <w:szCs w:val="24"/>
        </w:rPr>
        <w:t>a</w:t>
      </w:r>
      <w:r>
        <w:rPr>
          <w:rFonts w:ascii="Times New Roman" w:hAnsi="Times New Roman" w:cs="Times New Roman"/>
          <w:spacing w:val="-6"/>
          <w:sz w:val="24"/>
          <w:szCs w:val="24"/>
        </w:rPr>
        <w:t xml:space="preserve"> </w:t>
      </w:r>
      <w:r>
        <w:rPr>
          <w:rFonts w:ascii="Times New Roman" w:hAnsi="Times New Roman" w:cs="Times New Roman"/>
          <w:sz w:val="24"/>
          <w:szCs w:val="24"/>
        </w:rPr>
        <w:t>garantia</w:t>
      </w:r>
      <w:r>
        <w:rPr>
          <w:rFonts w:ascii="Times New Roman" w:hAnsi="Times New Roman" w:cs="Times New Roman"/>
          <w:spacing w:val="-5"/>
          <w:sz w:val="24"/>
          <w:szCs w:val="24"/>
        </w:rPr>
        <w:t xml:space="preserve"> </w:t>
      </w:r>
      <w:r>
        <w:rPr>
          <w:rFonts w:ascii="Times New Roman" w:hAnsi="Times New Roman" w:cs="Times New Roman"/>
          <w:sz w:val="24"/>
          <w:szCs w:val="24"/>
        </w:rPr>
        <w:t>nas</w:t>
      </w:r>
      <w:r>
        <w:rPr>
          <w:rFonts w:ascii="Times New Roman" w:hAnsi="Times New Roman" w:cs="Times New Roman"/>
          <w:spacing w:val="-3"/>
          <w:sz w:val="24"/>
          <w:szCs w:val="24"/>
        </w:rPr>
        <w:t xml:space="preserve"> </w:t>
      </w:r>
      <w:r>
        <w:rPr>
          <w:rFonts w:ascii="Times New Roman" w:hAnsi="Times New Roman" w:cs="Times New Roman"/>
          <w:sz w:val="24"/>
          <w:szCs w:val="24"/>
        </w:rPr>
        <w:t>seguintes</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hipóteses:</w:t>
      </w:r>
    </w:p>
    <w:p w14:paraId="080A0FDC"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pacing w:val="-1"/>
          <w:sz w:val="24"/>
          <w:szCs w:val="24"/>
        </w:rPr>
        <w:t xml:space="preserve"> </w:t>
      </w:r>
      <w:r>
        <w:rPr>
          <w:rFonts w:ascii="Times New Roman" w:hAnsi="Times New Roman" w:cs="Times New Roman"/>
          <w:sz w:val="24"/>
          <w:szCs w:val="24"/>
        </w:rPr>
        <w:t>- caso</w:t>
      </w:r>
      <w:r>
        <w:rPr>
          <w:rFonts w:ascii="Times New Roman" w:hAnsi="Times New Roman" w:cs="Times New Roman"/>
          <w:spacing w:val="-1"/>
          <w:sz w:val="24"/>
          <w:szCs w:val="24"/>
        </w:rPr>
        <w:t xml:space="preserve"> </w:t>
      </w:r>
      <w:r>
        <w:rPr>
          <w:rFonts w:ascii="Times New Roman" w:hAnsi="Times New Roman" w:cs="Times New Roman"/>
          <w:sz w:val="24"/>
          <w:szCs w:val="24"/>
        </w:rPr>
        <w:t>fortuito</w:t>
      </w:r>
      <w:r>
        <w:rPr>
          <w:rFonts w:ascii="Times New Roman" w:hAnsi="Times New Roman" w:cs="Times New Roman"/>
          <w:spacing w:val="-5"/>
          <w:sz w:val="24"/>
          <w:szCs w:val="24"/>
        </w:rPr>
        <w:t xml:space="preserve"> </w:t>
      </w:r>
      <w:r>
        <w:rPr>
          <w:rFonts w:ascii="Times New Roman" w:hAnsi="Times New Roman" w:cs="Times New Roman"/>
          <w:sz w:val="24"/>
          <w:szCs w:val="24"/>
        </w:rPr>
        <w:t>ou</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força </w:t>
      </w:r>
      <w:r>
        <w:rPr>
          <w:rFonts w:ascii="Times New Roman" w:hAnsi="Times New Roman" w:cs="Times New Roman"/>
          <w:spacing w:val="-2"/>
          <w:sz w:val="24"/>
          <w:szCs w:val="24"/>
        </w:rPr>
        <w:t>maior;</w:t>
      </w:r>
    </w:p>
    <w:p w14:paraId="050F0D2B" w14:textId="77777777" w:rsidR="00D43560" w:rsidRDefault="00287016">
      <w:pPr>
        <w:tabs>
          <w:tab w:val="left" w:pos="215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pacing w:val="80"/>
          <w:sz w:val="24"/>
          <w:szCs w:val="24"/>
        </w:rPr>
        <w:t xml:space="preserve"> </w:t>
      </w:r>
      <w:r>
        <w:rPr>
          <w:rFonts w:ascii="Times New Roman" w:hAnsi="Times New Roman" w:cs="Times New Roman"/>
          <w:sz w:val="24"/>
          <w:szCs w:val="24"/>
        </w:rPr>
        <w:t>-</w:t>
      </w:r>
      <w:r>
        <w:rPr>
          <w:rFonts w:ascii="Times New Roman" w:hAnsi="Times New Roman" w:cs="Times New Roman"/>
          <w:spacing w:val="80"/>
          <w:sz w:val="24"/>
          <w:szCs w:val="24"/>
        </w:rPr>
        <w:t xml:space="preserve"> </w:t>
      </w:r>
      <w:r>
        <w:rPr>
          <w:rFonts w:ascii="Times New Roman" w:hAnsi="Times New Roman" w:cs="Times New Roman"/>
          <w:sz w:val="24"/>
          <w:szCs w:val="24"/>
        </w:rPr>
        <w:t>alteração</w:t>
      </w:r>
      <w:r>
        <w:rPr>
          <w:rFonts w:ascii="Times New Roman" w:hAnsi="Times New Roman" w:cs="Times New Roman"/>
          <w:spacing w:val="80"/>
          <w:sz w:val="24"/>
          <w:szCs w:val="24"/>
        </w:rPr>
        <w:t xml:space="preserve"> </w:t>
      </w:r>
      <w:r>
        <w:rPr>
          <w:rFonts w:ascii="Times New Roman" w:hAnsi="Times New Roman" w:cs="Times New Roman"/>
          <w:sz w:val="24"/>
          <w:szCs w:val="24"/>
        </w:rPr>
        <w:t>sem</w:t>
      </w:r>
      <w:r>
        <w:rPr>
          <w:rFonts w:ascii="Times New Roman" w:hAnsi="Times New Roman" w:cs="Times New Roman"/>
          <w:spacing w:val="80"/>
          <w:sz w:val="24"/>
          <w:szCs w:val="24"/>
        </w:rPr>
        <w:t xml:space="preserve"> </w:t>
      </w:r>
      <w:r>
        <w:rPr>
          <w:rFonts w:ascii="Times New Roman" w:hAnsi="Times New Roman" w:cs="Times New Roman"/>
          <w:sz w:val="24"/>
          <w:szCs w:val="24"/>
        </w:rPr>
        <w:t>prévia</w:t>
      </w:r>
      <w:r>
        <w:rPr>
          <w:rFonts w:ascii="Times New Roman" w:hAnsi="Times New Roman" w:cs="Times New Roman"/>
          <w:spacing w:val="80"/>
          <w:sz w:val="24"/>
          <w:szCs w:val="24"/>
        </w:rPr>
        <w:t xml:space="preserve"> </w:t>
      </w:r>
      <w:r>
        <w:rPr>
          <w:rFonts w:ascii="Times New Roman" w:hAnsi="Times New Roman" w:cs="Times New Roman"/>
          <w:sz w:val="24"/>
          <w:szCs w:val="24"/>
        </w:rPr>
        <w:t>anuência</w:t>
      </w:r>
      <w:r>
        <w:rPr>
          <w:rFonts w:ascii="Times New Roman" w:hAnsi="Times New Roman" w:cs="Times New Roman"/>
          <w:spacing w:val="80"/>
          <w:sz w:val="24"/>
          <w:szCs w:val="24"/>
        </w:rPr>
        <w:t xml:space="preserve"> </w:t>
      </w:r>
      <w:r>
        <w:rPr>
          <w:rFonts w:ascii="Times New Roman" w:hAnsi="Times New Roman" w:cs="Times New Roman"/>
          <w:sz w:val="24"/>
          <w:szCs w:val="24"/>
        </w:rPr>
        <w:t>da</w:t>
      </w:r>
      <w:r>
        <w:rPr>
          <w:rFonts w:ascii="Times New Roman" w:hAnsi="Times New Roman" w:cs="Times New Roman"/>
          <w:spacing w:val="80"/>
          <w:sz w:val="24"/>
          <w:szCs w:val="24"/>
        </w:rPr>
        <w:t xml:space="preserve"> </w:t>
      </w:r>
      <w:r>
        <w:rPr>
          <w:rFonts w:ascii="Times New Roman" w:hAnsi="Times New Roman" w:cs="Times New Roman"/>
          <w:sz w:val="24"/>
          <w:szCs w:val="24"/>
        </w:rPr>
        <w:t>seguradora</w:t>
      </w:r>
      <w:r>
        <w:rPr>
          <w:rFonts w:ascii="Times New Roman" w:hAnsi="Times New Roman" w:cs="Times New Roman"/>
          <w:spacing w:val="80"/>
          <w:sz w:val="24"/>
          <w:szCs w:val="24"/>
        </w:rPr>
        <w:t xml:space="preserve"> </w:t>
      </w:r>
      <w:r>
        <w:rPr>
          <w:rFonts w:ascii="Times New Roman" w:hAnsi="Times New Roman" w:cs="Times New Roman"/>
          <w:sz w:val="24"/>
          <w:szCs w:val="24"/>
        </w:rPr>
        <w:t>ou</w:t>
      </w:r>
      <w:r>
        <w:rPr>
          <w:rFonts w:ascii="Times New Roman" w:hAnsi="Times New Roman" w:cs="Times New Roman"/>
          <w:spacing w:val="80"/>
          <w:sz w:val="24"/>
          <w:szCs w:val="24"/>
        </w:rPr>
        <w:t xml:space="preserve"> </w:t>
      </w:r>
      <w:r>
        <w:rPr>
          <w:rFonts w:ascii="Times New Roman" w:hAnsi="Times New Roman" w:cs="Times New Roman"/>
          <w:sz w:val="24"/>
          <w:szCs w:val="24"/>
        </w:rPr>
        <w:t>do</w:t>
      </w:r>
      <w:r>
        <w:rPr>
          <w:rFonts w:ascii="Times New Roman" w:hAnsi="Times New Roman" w:cs="Times New Roman"/>
          <w:spacing w:val="80"/>
          <w:sz w:val="24"/>
          <w:szCs w:val="24"/>
        </w:rPr>
        <w:t xml:space="preserve"> </w:t>
      </w:r>
      <w:r>
        <w:rPr>
          <w:rFonts w:ascii="Times New Roman" w:hAnsi="Times New Roman" w:cs="Times New Roman"/>
          <w:sz w:val="24"/>
          <w:szCs w:val="24"/>
        </w:rPr>
        <w:t>fiador</w:t>
      </w:r>
      <w:r>
        <w:rPr>
          <w:rFonts w:ascii="Times New Roman" w:hAnsi="Times New Roman" w:cs="Times New Roman"/>
          <w:spacing w:val="80"/>
          <w:sz w:val="24"/>
          <w:szCs w:val="24"/>
        </w:rPr>
        <w:t xml:space="preserve"> </w:t>
      </w:r>
      <w:r>
        <w:rPr>
          <w:rFonts w:ascii="Times New Roman" w:hAnsi="Times New Roman" w:cs="Times New Roman"/>
          <w:sz w:val="24"/>
          <w:szCs w:val="24"/>
        </w:rPr>
        <w:t>das</w:t>
      </w:r>
      <w:r>
        <w:rPr>
          <w:rFonts w:ascii="Times New Roman" w:hAnsi="Times New Roman" w:cs="Times New Roman"/>
          <w:spacing w:val="40"/>
          <w:sz w:val="24"/>
          <w:szCs w:val="24"/>
        </w:rPr>
        <w:t xml:space="preserve"> </w:t>
      </w:r>
      <w:r>
        <w:rPr>
          <w:rFonts w:ascii="Times New Roman" w:hAnsi="Times New Roman" w:cs="Times New Roman"/>
          <w:sz w:val="24"/>
          <w:szCs w:val="24"/>
        </w:rPr>
        <w:t>obrigações contratuais;</w:t>
      </w:r>
    </w:p>
    <w:p w14:paraId="2D78DE79" w14:textId="77777777" w:rsidR="00D43560" w:rsidRDefault="00287016">
      <w:pPr>
        <w:tabs>
          <w:tab w:val="left" w:pos="2150"/>
          <w:tab w:val="left" w:pos="8789"/>
        </w:tabs>
        <w:spacing w:before="13" w:line="276" w:lineRule="auto"/>
        <w:jc w:val="bot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pacing w:val="-3"/>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descumprimento</w:t>
      </w:r>
      <w:r>
        <w:rPr>
          <w:rFonts w:ascii="Times New Roman" w:hAnsi="Times New Roman" w:cs="Times New Roman"/>
          <w:spacing w:val="-3"/>
          <w:sz w:val="24"/>
          <w:szCs w:val="24"/>
        </w:rPr>
        <w:t xml:space="preserve"> </w:t>
      </w:r>
      <w:r>
        <w:rPr>
          <w:rFonts w:ascii="Times New Roman" w:hAnsi="Times New Roman" w:cs="Times New Roman"/>
          <w:sz w:val="24"/>
          <w:szCs w:val="24"/>
        </w:rPr>
        <w:t>das</w:t>
      </w:r>
      <w:r>
        <w:rPr>
          <w:rFonts w:ascii="Times New Roman" w:hAnsi="Times New Roman" w:cs="Times New Roman"/>
          <w:spacing w:val="-4"/>
          <w:sz w:val="24"/>
          <w:szCs w:val="24"/>
        </w:rPr>
        <w:t xml:space="preserve"> </w:t>
      </w:r>
      <w:r>
        <w:rPr>
          <w:rFonts w:ascii="Times New Roman" w:hAnsi="Times New Roman" w:cs="Times New Roman"/>
          <w:sz w:val="24"/>
          <w:szCs w:val="24"/>
        </w:rPr>
        <w:t>obrigações</w:t>
      </w:r>
      <w:r>
        <w:rPr>
          <w:rFonts w:ascii="Times New Roman" w:hAnsi="Times New Roman" w:cs="Times New Roman"/>
          <w:spacing w:val="-4"/>
          <w:sz w:val="24"/>
          <w:szCs w:val="24"/>
        </w:rPr>
        <w:t xml:space="preserve"> </w:t>
      </w:r>
      <w:r>
        <w:rPr>
          <w:rFonts w:ascii="Times New Roman" w:hAnsi="Times New Roman" w:cs="Times New Roman"/>
          <w:sz w:val="24"/>
          <w:szCs w:val="24"/>
        </w:rPr>
        <w:t>pela</w:t>
      </w:r>
      <w:r>
        <w:rPr>
          <w:rFonts w:ascii="Times New Roman" w:hAnsi="Times New Roman" w:cs="Times New Roman"/>
          <w:spacing w:val="-3"/>
          <w:sz w:val="24"/>
          <w:szCs w:val="24"/>
        </w:rPr>
        <w:t xml:space="preserve"> </w:t>
      </w:r>
      <w:r>
        <w:rPr>
          <w:rFonts w:ascii="Times New Roman" w:hAnsi="Times New Roman" w:cs="Times New Roman"/>
          <w:sz w:val="24"/>
          <w:szCs w:val="24"/>
        </w:rPr>
        <w:t>CONTRATADA</w:t>
      </w:r>
      <w:r>
        <w:rPr>
          <w:rFonts w:ascii="Times New Roman" w:hAnsi="Times New Roman" w:cs="Times New Roman"/>
          <w:spacing w:val="-5"/>
          <w:sz w:val="24"/>
          <w:szCs w:val="24"/>
        </w:rPr>
        <w:t xml:space="preserve"> </w:t>
      </w:r>
      <w:r>
        <w:rPr>
          <w:rFonts w:ascii="Times New Roman" w:hAnsi="Times New Roman" w:cs="Times New Roman"/>
          <w:sz w:val="24"/>
          <w:szCs w:val="24"/>
        </w:rPr>
        <w:t>decorrente</w:t>
      </w:r>
      <w:r>
        <w:rPr>
          <w:rFonts w:ascii="Times New Roman" w:hAnsi="Times New Roman" w:cs="Times New Roman"/>
          <w:spacing w:val="-7"/>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atos ou fatos da Administração; ou</w:t>
      </w:r>
    </w:p>
    <w:p w14:paraId="10FB961C" w14:textId="77777777" w:rsidR="00D43560" w:rsidRDefault="00287016">
      <w:pPr>
        <w:tabs>
          <w:tab w:val="left" w:pos="2150"/>
          <w:tab w:val="left" w:pos="8789"/>
        </w:tabs>
        <w:spacing w:before="4" w:line="276" w:lineRule="auto"/>
        <w:jc w:val="both"/>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pacing w:val="-6"/>
          <w:sz w:val="24"/>
          <w:szCs w:val="24"/>
        </w:rPr>
        <w:t xml:space="preserve"> </w:t>
      </w:r>
      <w:r>
        <w:rPr>
          <w:rFonts w:ascii="Times New Roman" w:hAnsi="Times New Roman" w:cs="Times New Roman"/>
          <w:sz w:val="24"/>
          <w:szCs w:val="24"/>
        </w:rPr>
        <w:t>- prática</w:t>
      </w:r>
      <w:r>
        <w:rPr>
          <w:rFonts w:ascii="Times New Roman" w:hAnsi="Times New Roman" w:cs="Times New Roman"/>
          <w:spacing w:val="-7"/>
          <w:sz w:val="24"/>
          <w:szCs w:val="24"/>
        </w:rPr>
        <w:t xml:space="preserve"> </w:t>
      </w:r>
      <w:r>
        <w:rPr>
          <w:rFonts w:ascii="Times New Roman" w:hAnsi="Times New Roman" w:cs="Times New Roman"/>
          <w:sz w:val="24"/>
          <w:szCs w:val="24"/>
        </w:rPr>
        <w:t>de atos</w:t>
      </w:r>
      <w:r>
        <w:rPr>
          <w:rFonts w:ascii="Times New Roman" w:hAnsi="Times New Roman" w:cs="Times New Roman"/>
          <w:spacing w:val="-7"/>
          <w:sz w:val="24"/>
          <w:szCs w:val="24"/>
        </w:rPr>
        <w:t xml:space="preserve"> </w:t>
      </w:r>
      <w:r>
        <w:rPr>
          <w:rFonts w:ascii="Times New Roman" w:hAnsi="Times New Roman" w:cs="Times New Roman"/>
          <w:sz w:val="24"/>
          <w:szCs w:val="24"/>
        </w:rPr>
        <w:t>ilícitos</w:t>
      </w:r>
      <w:r>
        <w:rPr>
          <w:rFonts w:ascii="Times New Roman" w:hAnsi="Times New Roman" w:cs="Times New Roman"/>
          <w:spacing w:val="-1"/>
          <w:sz w:val="24"/>
          <w:szCs w:val="24"/>
        </w:rPr>
        <w:t xml:space="preserve"> </w:t>
      </w:r>
      <w:r>
        <w:rPr>
          <w:rFonts w:ascii="Times New Roman" w:hAnsi="Times New Roman" w:cs="Times New Roman"/>
          <w:sz w:val="24"/>
          <w:szCs w:val="24"/>
        </w:rPr>
        <w:t>dolosos</w:t>
      </w:r>
      <w:r>
        <w:rPr>
          <w:rFonts w:ascii="Times New Roman" w:hAnsi="Times New Roman" w:cs="Times New Roman"/>
          <w:spacing w:val="-7"/>
          <w:sz w:val="24"/>
          <w:szCs w:val="24"/>
        </w:rPr>
        <w:t xml:space="preserve"> </w:t>
      </w:r>
      <w:r>
        <w:rPr>
          <w:rFonts w:ascii="Times New Roman" w:hAnsi="Times New Roman" w:cs="Times New Roman"/>
          <w:sz w:val="24"/>
          <w:szCs w:val="24"/>
        </w:rPr>
        <w:t>por</w:t>
      </w:r>
      <w:r>
        <w:rPr>
          <w:rFonts w:ascii="Times New Roman" w:hAnsi="Times New Roman" w:cs="Times New Roman"/>
          <w:spacing w:val="1"/>
          <w:sz w:val="24"/>
          <w:szCs w:val="24"/>
        </w:rPr>
        <w:t xml:space="preserve"> </w:t>
      </w:r>
      <w:r>
        <w:rPr>
          <w:rFonts w:ascii="Times New Roman" w:hAnsi="Times New Roman" w:cs="Times New Roman"/>
          <w:sz w:val="24"/>
          <w:szCs w:val="24"/>
        </w:rPr>
        <w:t>servidores</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da </w:t>
      </w:r>
      <w:r>
        <w:rPr>
          <w:rFonts w:ascii="Times New Roman" w:hAnsi="Times New Roman" w:cs="Times New Roman"/>
          <w:spacing w:val="-2"/>
          <w:sz w:val="24"/>
          <w:szCs w:val="24"/>
        </w:rPr>
        <w:t>Administração.</w:t>
      </w:r>
    </w:p>
    <w:p w14:paraId="1EBA74F5" w14:textId="77777777" w:rsidR="00D43560" w:rsidRDefault="00287016">
      <w:pPr>
        <w:tabs>
          <w:tab w:val="left" w:pos="1430"/>
          <w:tab w:val="left" w:pos="8789"/>
        </w:tabs>
        <w:spacing w:before="254" w:line="276" w:lineRule="auto"/>
        <w:jc w:val="both"/>
        <w:rPr>
          <w:rFonts w:ascii="Times New Roman" w:hAnsi="Times New Roman" w:cs="Times New Roman"/>
          <w:sz w:val="24"/>
          <w:szCs w:val="24"/>
        </w:rPr>
      </w:pPr>
      <w:r>
        <w:rPr>
          <w:rFonts w:ascii="Times New Roman" w:hAnsi="Times New Roman" w:cs="Times New Roman"/>
          <w:sz w:val="24"/>
          <w:szCs w:val="24"/>
        </w:rPr>
        <w:t>§ 8º Não serão admitidas outras hipóteses de não execução da garantia que não</w:t>
      </w:r>
      <w:r>
        <w:rPr>
          <w:rFonts w:ascii="Times New Roman" w:hAnsi="Times New Roman" w:cs="Times New Roman"/>
          <w:spacing w:val="40"/>
          <w:sz w:val="24"/>
          <w:szCs w:val="24"/>
        </w:rPr>
        <w:t xml:space="preserve"> </w:t>
      </w:r>
      <w:r>
        <w:rPr>
          <w:rFonts w:ascii="Times New Roman" w:hAnsi="Times New Roman" w:cs="Times New Roman"/>
          <w:sz w:val="24"/>
          <w:szCs w:val="24"/>
        </w:rPr>
        <w:t>as previstas no parágrafo acima.</w:t>
      </w:r>
    </w:p>
    <w:p w14:paraId="7225AB19" w14:textId="77777777" w:rsidR="00D43560" w:rsidRDefault="00287016">
      <w:pPr>
        <w:tabs>
          <w:tab w:val="left" w:pos="1430"/>
          <w:tab w:val="left" w:pos="8789"/>
        </w:tabs>
        <w:spacing w:before="6"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40"/>
          <w:sz w:val="24"/>
          <w:szCs w:val="24"/>
        </w:rPr>
        <w:t xml:space="preserve"> </w:t>
      </w:r>
      <w:r>
        <w:rPr>
          <w:rFonts w:ascii="Times New Roman" w:hAnsi="Times New Roman" w:cs="Times New Roman"/>
          <w:sz w:val="24"/>
          <w:szCs w:val="24"/>
        </w:rPr>
        <w:t>9º</w:t>
      </w:r>
      <w:r>
        <w:rPr>
          <w:rFonts w:ascii="Times New Roman" w:hAnsi="Times New Roman" w:cs="Times New Roman"/>
          <w:spacing w:val="40"/>
          <w:sz w:val="24"/>
          <w:szCs w:val="24"/>
        </w:rPr>
        <w:t xml:space="preserve"> </w:t>
      </w:r>
      <w:r>
        <w:rPr>
          <w:rFonts w:ascii="Times New Roman" w:hAnsi="Times New Roman" w:cs="Times New Roman"/>
          <w:sz w:val="24"/>
          <w:szCs w:val="24"/>
        </w:rPr>
        <w:t>A</w:t>
      </w:r>
      <w:r>
        <w:rPr>
          <w:rFonts w:ascii="Times New Roman" w:hAnsi="Times New Roman" w:cs="Times New Roman"/>
          <w:spacing w:val="40"/>
          <w:sz w:val="24"/>
          <w:szCs w:val="24"/>
        </w:rPr>
        <w:t xml:space="preserve"> </w:t>
      </w:r>
      <w:r>
        <w:rPr>
          <w:rFonts w:ascii="Times New Roman" w:hAnsi="Times New Roman" w:cs="Times New Roman"/>
          <w:sz w:val="24"/>
          <w:szCs w:val="24"/>
        </w:rPr>
        <w:t>modalidade</w:t>
      </w:r>
      <w:r>
        <w:rPr>
          <w:rFonts w:ascii="Times New Roman" w:hAnsi="Times New Roman" w:cs="Times New Roman"/>
          <w:spacing w:val="40"/>
          <w:sz w:val="24"/>
          <w:szCs w:val="24"/>
        </w:rPr>
        <w:t xml:space="preserve"> </w:t>
      </w:r>
      <w:r>
        <w:rPr>
          <w:rFonts w:ascii="Times New Roman" w:hAnsi="Times New Roman" w:cs="Times New Roman"/>
          <w:sz w:val="24"/>
          <w:szCs w:val="24"/>
        </w:rPr>
        <w:t>de</w:t>
      </w:r>
      <w:r>
        <w:rPr>
          <w:rFonts w:ascii="Times New Roman" w:hAnsi="Times New Roman" w:cs="Times New Roman"/>
          <w:spacing w:val="40"/>
          <w:sz w:val="24"/>
          <w:szCs w:val="24"/>
        </w:rPr>
        <w:t xml:space="preserve"> </w:t>
      </w:r>
      <w:r>
        <w:rPr>
          <w:rFonts w:ascii="Times New Roman" w:hAnsi="Times New Roman" w:cs="Times New Roman"/>
          <w:sz w:val="24"/>
          <w:szCs w:val="24"/>
        </w:rPr>
        <w:t>garantia</w:t>
      </w:r>
      <w:r>
        <w:rPr>
          <w:rFonts w:ascii="Times New Roman" w:hAnsi="Times New Roman" w:cs="Times New Roman"/>
          <w:spacing w:val="40"/>
          <w:sz w:val="24"/>
          <w:szCs w:val="24"/>
        </w:rPr>
        <w:t xml:space="preserve"> </w:t>
      </w:r>
      <w:r>
        <w:rPr>
          <w:rFonts w:ascii="Times New Roman" w:hAnsi="Times New Roman" w:cs="Times New Roman"/>
          <w:sz w:val="24"/>
          <w:szCs w:val="24"/>
        </w:rPr>
        <w:t>apresentada</w:t>
      </w:r>
      <w:r>
        <w:rPr>
          <w:rFonts w:ascii="Times New Roman" w:hAnsi="Times New Roman" w:cs="Times New Roman"/>
          <w:spacing w:val="40"/>
          <w:sz w:val="24"/>
          <w:szCs w:val="24"/>
        </w:rPr>
        <w:t xml:space="preserve"> </w:t>
      </w:r>
      <w:r>
        <w:rPr>
          <w:rFonts w:ascii="Times New Roman" w:hAnsi="Times New Roman" w:cs="Times New Roman"/>
          <w:sz w:val="24"/>
          <w:szCs w:val="24"/>
        </w:rPr>
        <w:t>pela</w:t>
      </w:r>
      <w:r>
        <w:rPr>
          <w:rFonts w:ascii="Times New Roman" w:hAnsi="Times New Roman" w:cs="Times New Roman"/>
          <w:spacing w:val="40"/>
          <w:sz w:val="24"/>
          <w:szCs w:val="24"/>
        </w:rPr>
        <w:t xml:space="preserve"> </w:t>
      </w:r>
      <w:r>
        <w:rPr>
          <w:rFonts w:ascii="Times New Roman" w:hAnsi="Times New Roman" w:cs="Times New Roman"/>
          <w:sz w:val="24"/>
          <w:szCs w:val="24"/>
        </w:rPr>
        <w:t>CONTRATADA</w:t>
      </w:r>
      <w:r>
        <w:rPr>
          <w:rFonts w:ascii="Times New Roman" w:hAnsi="Times New Roman" w:cs="Times New Roman"/>
          <w:spacing w:val="40"/>
          <w:sz w:val="24"/>
          <w:szCs w:val="24"/>
        </w:rPr>
        <w:t xml:space="preserve"> </w:t>
      </w:r>
      <w:r>
        <w:rPr>
          <w:rFonts w:ascii="Times New Roman" w:hAnsi="Times New Roman" w:cs="Times New Roman"/>
          <w:sz w:val="24"/>
          <w:szCs w:val="24"/>
        </w:rPr>
        <w:t>constará</w:t>
      </w:r>
      <w:r>
        <w:rPr>
          <w:rFonts w:ascii="Times New Roman" w:hAnsi="Times New Roman" w:cs="Times New Roman"/>
          <w:spacing w:val="40"/>
          <w:sz w:val="24"/>
          <w:szCs w:val="24"/>
        </w:rPr>
        <w:t xml:space="preserve"> </w:t>
      </w:r>
      <w:r>
        <w:rPr>
          <w:rFonts w:ascii="Times New Roman" w:hAnsi="Times New Roman" w:cs="Times New Roman"/>
          <w:sz w:val="24"/>
          <w:szCs w:val="24"/>
        </w:rPr>
        <w:t>do</w:t>
      </w:r>
      <w:r>
        <w:rPr>
          <w:rFonts w:ascii="Times New Roman" w:hAnsi="Times New Roman" w:cs="Times New Roman"/>
          <w:spacing w:val="80"/>
          <w:sz w:val="24"/>
          <w:szCs w:val="24"/>
        </w:rPr>
        <w:t xml:space="preserve"> </w:t>
      </w:r>
      <w:r>
        <w:rPr>
          <w:rFonts w:ascii="Times New Roman" w:hAnsi="Times New Roman" w:cs="Times New Roman"/>
          <w:sz w:val="24"/>
          <w:szCs w:val="24"/>
        </w:rPr>
        <w:t>processo de contratação que lhe deu origem.</w:t>
      </w:r>
    </w:p>
    <w:p w14:paraId="66327D38" w14:textId="693764B0" w:rsidR="00D43560" w:rsidRDefault="00287016">
      <w:pPr>
        <w:tabs>
          <w:tab w:val="left" w:pos="1430"/>
          <w:tab w:val="left" w:pos="8789"/>
        </w:tabs>
        <w:spacing w:before="3" w:line="276" w:lineRule="auto"/>
        <w:jc w:val="both"/>
        <w:rPr>
          <w:rFonts w:ascii="Times New Roman" w:hAnsi="Times New Roman" w:cs="Times New Roman"/>
          <w:sz w:val="24"/>
          <w:szCs w:val="24"/>
        </w:rPr>
      </w:pPr>
      <w:r>
        <w:rPr>
          <w:rFonts w:ascii="Times New Roman" w:hAnsi="Times New Roman" w:cs="Times New Roman"/>
          <w:sz w:val="24"/>
          <w:szCs w:val="24"/>
        </w:rPr>
        <w:t>§ 10 Caso haja alteração da modalidade de garantia durante a vigência contratual, sua formalização observará o mesmo procedimento.</w:t>
      </w:r>
    </w:p>
    <w:p w14:paraId="39FAC6E1"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DA</w:t>
      </w:r>
      <w:r>
        <w:rPr>
          <w:rFonts w:ascii="Times New Roman" w:hAnsi="Times New Roman" w:cs="Times New Roman"/>
          <w:b/>
          <w:bCs/>
          <w:spacing w:val="-6"/>
          <w:sz w:val="24"/>
          <w:szCs w:val="24"/>
        </w:rPr>
        <w:t xml:space="preserve"> </w:t>
      </w:r>
      <w:r>
        <w:rPr>
          <w:rFonts w:ascii="Times New Roman" w:hAnsi="Times New Roman" w:cs="Times New Roman"/>
          <w:b/>
          <w:bCs/>
          <w:sz w:val="24"/>
          <w:szCs w:val="24"/>
        </w:rPr>
        <w:t>LIBERAÇÃO DA</w:t>
      </w:r>
      <w:r>
        <w:rPr>
          <w:rFonts w:ascii="Times New Roman" w:hAnsi="Times New Roman" w:cs="Times New Roman"/>
          <w:b/>
          <w:bCs/>
          <w:spacing w:val="-8"/>
          <w:sz w:val="24"/>
          <w:szCs w:val="24"/>
        </w:rPr>
        <w:t xml:space="preserve"> </w:t>
      </w:r>
      <w:r>
        <w:rPr>
          <w:rFonts w:ascii="Times New Roman" w:hAnsi="Times New Roman" w:cs="Times New Roman"/>
          <w:b/>
          <w:bCs/>
          <w:spacing w:val="-2"/>
          <w:sz w:val="24"/>
          <w:szCs w:val="24"/>
        </w:rPr>
        <w:t>GARANTIA</w:t>
      </w:r>
    </w:p>
    <w:p w14:paraId="64AC710A" w14:textId="77777777" w:rsidR="00D43560" w:rsidRDefault="00287016">
      <w:pPr>
        <w:pStyle w:val="Corpodetexto"/>
        <w:tabs>
          <w:tab w:val="left" w:pos="8789"/>
        </w:tabs>
        <w:spacing w:before="1"/>
        <w:jc w:val="both"/>
        <w:rPr>
          <w:rFonts w:ascii="Times New Roman" w:hAnsi="Times New Roman" w:cs="Times New Roman"/>
          <w:sz w:val="24"/>
          <w:szCs w:val="24"/>
        </w:rPr>
      </w:pPr>
      <w:r>
        <w:rPr>
          <w:rFonts w:ascii="Times New Roman" w:hAnsi="Times New Roman" w:cs="Times New Roman"/>
          <w:sz w:val="24"/>
          <w:szCs w:val="24"/>
        </w:rPr>
        <w:lastRenderedPageBreak/>
        <w:t>Cláusula nono. A garantia será liberada ou restituída pelo CONTRATANTE após a fiel execução do contrato ou após a sua extinção por culpa exclusiva da Administração e, quando em dinheiro, atualizada monetariamente.</w:t>
      </w:r>
    </w:p>
    <w:p w14:paraId="46797B87" w14:textId="77777777" w:rsidR="00D43560" w:rsidRDefault="00287016">
      <w:pPr>
        <w:tabs>
          <w:tab w:val="left" w:pos="1430"/>
          <w:tab w:val="left" w:pos="8789"/>
        </w:tabs>
        <w:spacing w:before="274" w:line="276" w:lineRule="auto"/>
        <w:jc w:val="both"/>
        <w:rPr>
          <w:rFonts w:ascii="Times New Roman" w:hAnsi="Times New Roman" w:cs="Times New Roman"/>
          <w:sz w:val="24"/>
          <w:szCs w:val="24"/>
        </w:rPr>
      </w:pPr>
      <w:r>
        <w:rPr>
          <w:rFonts w:ascii="Times New Roman" w:hAnsi="Times New Roman" w:cs="Times New Roman"/>
          <w:sz w:val="24"/>
          <w:szCs w:val="24"/>
        </w:rPr>
        <w:t xml:space="preserve">§ 1º Em contratos por escopo, será liberada após o recebimento definitivo do </w:t>
      </w:r>
      <w:r>
        <w:rPr>
          <w:rFonts w:ascii="Times New Roman" w:hAnsi="Times New Roman" w:cs="Times New Roman"/>
          <w:spacing w:val="-2"/>
          <w:sz w:val="24"/>
          <w:szCs w:val="24"/>
        </w:rPr>
        <w:t>objeto.</w:t>
      </w:r>
    </w:p>
    <w:p w14:paraId="3D84BD4A" w14:textId="77777777" w:rsidR="00D43560" w:rsidRDefault="00287016">
      <w:pPr>
        <w:tabs>
          <w:tab w:val="left" w:pos="1430"/>
          <w:tab w:val="left" w:pos="8789"/>
        </w:tabs>
        <w:spacing w:before="4"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3"/>
          <w:sz w:val="24"/>
          <w:szCs w:val="24"/>
        </w:rPr>
        <w:t xml:space="preserve"> </w:t>
      </w:r>
      <w:r>
        <w:rPr>
          <w:rFonts w:ascii="Times New Roman" w:hAnsi="Times New Roman" w:cs="Times New Roman"/>
          <w:sz w:val="24"/>
          <w:szCs w:val="24"/>
        </w:rPr>
        <w:t>2º</w:t>
      </w:r>
      <w:r>
        <w:rPr>
          <w:rFonts w:ascii="Times New Roman" w:hAnsi="Times New Roman" w:cs="Times New Roman"/>
          <w:spacing w:val="-2"/>
          <w:sz w:val="24"/>
          <w:szCs w:val="24"/>
        </w:rPr>
        <w:t xml:space="preserve"> </w:t>
      </w:r>
      <w:r>
        <w:rPr>
          <w:rFonts w:ascii="Times New Roman" w:hAnsi="Times New Roman" w:cs="Times New Roman"/>
          <w:sz w:val="24"/>
          <w:szCs w:val="24"/>
        </w:rPr>
        <w:t>Se a</w:t>
      </w:r>
      <w:r>
        <w:rPr>
          <w:rFonts w:ascii="Times New Roman" w:hAnsi="Times New Roman" w:cs="Times New Roman"/>
          <w:spacing w:val="-3"/>
          <w:sz w:val="24"/>
          <w:szCs w:val="24"/>
        </w:rPr>
        <w:t xml:space="preserve"> </w:t>
      </w:r>
      <w:r>
        <w:rPr>
          <w:rFonts w:ascii="Times New Roman" w:hAnsi="Times New Roman" w:cs="Times New Roman"/>
          <w:sz w:val="24"/>
          <w:szCs w:val="24"/>
        </w:rPr>
        <w:t>opção</w:t>
      </w:r>
      <w:r>
        <w:rPr>
          <w:rFonts w:ascii="Times New Roman" w:hAnsi="Times New Roman" w:cs="Times New Roman"/>
          <w:spacing w:val="-5"/>
          <w:sz w:val="24"/>
          <w:szCs w:val="24"/>
        </w:rPr>
        <w:t xml:space="preserve"> </w:t>
      </w:r>
      <w:r>
        <w:rPr>
          <w:rFonts w:ascii="Times New Roman" w:hAnsi="Times New Roman" w:cs="Times New Roman"/>
          <w:sz w:val="24"/>
          <w:szCs w:val="24"/>
        </w:rPr>
        <w:t>da CONTRATADA</w:t>
      </w:r>
      <w:r>
        <w:rPr>
          <w:rFonts w:ascii="Times New Roman" w:hAnsi="Times New Roman" w:cs="Times New Roman"/>
          <w:spacing w:val="-3"/>
          <w:sz w:val="24"/>
          <w:szCs w:val="24"/>
        </w:rPr>
        <w:t xml:space="preserve"> </w:t>
      </w:r>
      <w:r>
        <w:rPr>
          <w:rFonts w:ascii="Times New Roman" w:hAnsi="Times New Roman" w:cs="Times New Roman"/>
          <w:sz w:val="24"/>
          <w:szCs w:val="24"/>
        </w:rPr>
        <w:t>for</w:t>
      </w:r>
      <w:r>
        <w:rPr>
          <w:rFonts w:ascii="Times New Roman" w:hAnsi="Times New Roman" w:cs="Times New Roman"/>
          <w:spacing w:val="-5"/>
          <w:sz w:val="24"/>
          <w:szCs w:val="24"/>
        </w:rPr>
        <w:t xml:space="preserve"> </w:t>
      </w:r>
      <w:r>
        <w:rPr>
          <w:rFonts w:ascii="Times New Roman" w:hAnsi="Times New Roman" w:cs="Times New Roman"/>
          <w:sz w:val="24"/>
          <w:szCs w:val="24"/>
        </w:rPr>
        <w:t>pela</w:t>
      </w:r>
      <w:r>
        <w:rPr>
          <w:rFonts w:ascii="Times New Roman" w:hAnsi="Times New Roman" w:cs="Times New Roman"/>
          <w:spacing w:val="-2"/>
          <w:sz w:val="24"/>
          <w:szCs w:val="24"/>
        </w:rPr>
        <w:t xml:space="preserve"> </w:t>
      </w:r>
      <w:r>
        <w:rPr>
          <w:rFonts w:ascii="Times New Roman" w:hAnsi="Times New Roman" w:cs="Times New Roman"/>
          <w:sz w:val="24"/>
          <w:szCs w:val="24"/>
        </w:rPr>
        <w:t>modalidade caução</w:t>
      </w:r>
      <w:r>
        <w:rPr>
          <w:rFonts w:ascii="Times New Roman" w:hAnsi="Times New Roman" w:cs="Times New Roman"/>
          <w:spacing w:val="-2"/>
          <w:sz w:val="24"/>
          <w:szCs w:val="24"/>
        </w:rPr>
        <w:t xml:space="preserve"> </w:t>
      </w:r>
      <w:r>
        <w:rPr>
          <w:rFonts w:ascii="Times New Roman" w:hAnsi="Times New Roman" w:cs="Times New Roman"/>
          <w:sz w:val="24"/>
          <w:szCs w:val="24"/>
        </w:rPr>
        <w:t>em</w:t>
      </w:r>
      <w:r>
        <w:rPr>
          <w:rFonts w:ascii="Times New Roman" w:hAnsi="Times New Roman" w:cs="Times New Roman"/>
          <w:spacing w:val="-9"/>
          <w:sz w:val="24"/>
          <w:szCs w:val="24"/>
        </w:rPr>
        <w:t xml:space="preserve"> </w:t>
      </w:r>
      <w:r>
        <w:rPr>
          <w:rFonts w:ascii="Times New Roman" w:hAnsi="Times New Roman" w:cs="Times New Roman"/>
          <w:spacing w:val="-2"/>
          <w:sz w:val="24"/>
          <w:szCs w:val="24"/>
        </w:rPr>
        <w:t>dinheiro:</w:t>
      </w:r>
    </w:p>
    <w:p w14:paraId="285E9228" w14:textId="77777777" w:rsidR="00D43560" w:rsidRDefault="00287016">
      <w:pPr>
        <w:pStyle w:val="Corpodetexto"/>
        <w:tabs>
          <w:tab w:val="left" w:pos="8789"/>
        </w:tabs>
        <w:spacing w:before="3"/>
        <w:jc w:val="both"/>
        <w:rPr>
          <w:rFonts w:ascii="Times New Roman" w:hAnsi="Times New Roman" w:cs="Times New Roman"/>
          <w:sz w:val="24"/>
          <w:szCs w:val="24"/>
        </w:rPr>
      </w:pPr>
      <w:r>
        <w:rPr>
          <w:rFonts w:ascii="Times New Roman" w:hAnsi="Times New Roman" w:cs="Times New Roman"/>
          <w:sz w:val="24"/>
          <w:szCs w:val="24"/>
        </w:rPr>
        <w:t>I - a CONTRATADA terá direito à restituição do valor caucionado retido, atualizado monetariamente pelo mesmo índice da poupança, do período compreendido entre a data do depósito e a data da efetiva liberação; e</w:t>
      </w:r>
    </w:p>
    <w:p w14:paraId="4F19CCF1" w14:textId="77777777" w:rsidR="00D43560" w:rsidRDefault="00287016">
      <w:pPr>
        <w:pStyle w:val="Corpodetexto"/>
        <w:tabs>
          <w:tab w:val="left" w:pos="8789"/>
        </w:tabs>
        <w:spacing w:before="10"/>
        <w:jc w:val="both"/>
        <w:rPr>
          <w:rFonts w:ascii="Times New Roman" w:hAnsi="Times New Roman" w:cs="Times New Roman"/>
          <w:spacing w:val="-2"/>
          <w:sz w:val="24"/>
          <w:szCs w:val="24"/>
        </w:rPr>
      </w:pPr>
      <w:r>
        <w:rPr>
          <w:rFonts w:ascii="Times New Roman" w:hAnsi="Times New Roman" w:cs="Times New Roman"/>
          <w:sz w:val="24"/>
          <w:szCs w:val="24"/>
        </w:rPr>
        <w:t xml:space="preserve">II - a caução em dinheiro será liberada após solicitação formal da </w:t>
      </w:r>
      <w:r>
        <w:rPr>
          <w:rFonts w:ascii="Times New Roman" w:hAnsi="Times New Roman" w:cs="Times New Roman"/>
          <w:spacing w:val="-2"/>
          <w:sz w:val="24"/>
          <w:szCs w:val="24"/>
        </w:rPr>
        <w:t>CONTRATADA.</w:t>
      </w:r>
    </w:p>
    <w:p w14:paraId="2BD80D2C"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DAS</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SANÇÕES</w:t>
      </w:r>
      <w:r>
        <w:rPr>
          <w:rFonts w:ascii="Times New Roman" w:hAnsi="Times New Roman" w:cs="Times New Roman"/>
          <w:b/>
          <w:bCs/>
          <w:spacing w:val="1"/>
          <w:sz w:val="24"/>
          <w:szCs w:val="24"/>
        </w:rPr>
        <w:t xml:space="preserve"> </w:t>
      </w:r>
      <w:r>
        <w:rPr>
          <w:rFonts w:ascii="Times New Roman" w:hAnsi="Times New Roman" w:cs="Times New Roman"/>
          <w:b/>
          <w:bCs/>
          <w:spacing w:val="-2"/>
          <w:sz w:val="24"/>
          <w:szCs w:val="24"/>
        </w:rPr>
        <w:t>ADMINISTRATIVAS</w:t>
      </w:r>
    </w:p>
    <w:p w14:paraId="1A7E1FBD"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décima. As sanções administrativas serão: advertência, multa, impedimento</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licitar</w:t>
      </w:r>
      <w:r>
        <w:rPr>
          <w:rFonts w:ascii="Times New Roman" w:hAnsi="Times New Roman" w:cs="Times New Roman"/>
          <w:spacing w:val="-3"/>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z w:val="24"/>
          <w:szCs w:val="24"/>
        </w:rPr>
        <w:t>contratar com</w:t>
      </w:r>
      <w:r>
        <w:rPr>
          <w:rFonts w:ascii="Times New Roman" w:hAnsi="Times New Roman" w:cs="Times New Roman"/>
          <w:spacing w:val="-10"/>
          <w:sz w:val="24"/>
          <w:szCs w:val="24"/>
        </w:rPr>
        <w:t xml:space="preserve"> </w:t>
      </w:r>
      <w:r>
        <w:rPr>
          <w:rFonts w:ascii="Times New Roman" w:hAnsi="Times New Roman" w:cs="Times New Roman"/>
          <w:sz w:val="24"/>
          <w:szCs w:val="24"/>
        </w:rPr>
        <w:t>o Poder Executivo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1"/>
          <w:sz w:val="24"/>
          <w:szCs w:val="24"/>
        </w:rPr>
        <w:t xml:space="preserve"> </w:t>
      </w:r>
      <w:r>
        <w:rPr>
          <w:rFonts w:ascii="Times New Roman" w:hAnsi="Times New Roman" w:cs="Times New Roman"/>
          <w:sz w:val="24"/>
          <w:szCs w:val="24"/>
        </w:rPr>
        <w:t>Município</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Vitória das Missões/RS e declaração de inidoneidade para licitar ou contratar com a Administração Pública, com fulcro no Título IV - Das Irregularidades, Capítulo I - Das Infrações e Sanções Administrativas, da Lei n. 14.133/2021.</w:t>
      </w:r>
    </w:p>
    <w:p w14:paraId="73944576"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1º A penalidade de advertência será aplicada exclusivamente pela infração administrativa prevista no inciso I do caput do art. 155 da Lei nº 14.133/2021, qual seja, dar causa à inexecução parcial do contrato, quando não se justificar a imposição de penalidade mais grave.</w:t>
      </w:r>
    </w:p>
    <w:p w14:paraId="1A39BBBA"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2º</w:t>
      </w:r>
      <w:r>
        <w:rPr>
          <w:rFonts w:ascii="Times New Roman" w:hAnsi="Times New Roman" w:cs="Times New Roman"/>
          <w:spacing w:val="-2"/>
          <w:sz w:val="24"/>
          <w:szCs w:val="24"/>
        </w:rPr>
        <w:t xml:space="preserve"> </w:t>
      </w:r>
      <w:r>
        <w:rPr>
          <w:rFonts w:ascii="Times New Roman" w:hAnsi="Times New Roman" w:cs="Times New Roman"/>
          <w:sz w:val="24"/>
          <w:szCs w:val="24"/>
        </w:rPr>
        <w:t>A</w:t>
      </w:r>
      <w:r>
        <w:rPr>
          <w:rFonts w:ascii="Times New Roman" w:hAnsi="Times New Roman" w:cs="Times New Roman"/>
          <w:spacing w:val="-4"/>
          <w:sz w:val="24"/>
          <w:szCs w:val="24"/>
        </w:rPr>
        <w:t xml:space="preserve"> </w:t>
      </w:r>
      <w:r>
        <w:rPr>
          <w:rFonts w:ascii="Times New Roman" w:hAnsi="Times New Roman" w:cs="Times New Roman"/>
          <w:sz w:val="24"/>
          <w:szCs w:val="24"/>
        </w:rPr>
        <w:t>CONTRATADA</w:t>
      </w:r>
      <w:r>
        <w:rPr>
          <w:rFonts w:ascii="Times New Roman" w:hAnsi="Times New Roman" w:cs="Times New Roman"/>
          <w:spacing w:val="-5"/>
          <w:sz w:val="24"/>
          <w:szCs w:val="24"/>
        </w:rPr>
        <w:t xml:space="preserve"> </w:t>
      </w:r>
      <w:r>
        <w:rPr>
          <w:rFonts w:ascii="Times New Roman" w:hAnsi="Times New Roman" w:cs="Times New Roman"/>
          <w:sz w:val="24"/>
          <w:szCs w:val="24"/>
        </w:rPr>
        <w:t>estará sujeita</w:t>
      </w:r>
      <w:r>
        <w:rPr>
          <w:rFonts w:ascii="Times New Roman" w:hAnsi="Times New Roman" w:cs="Times New Roman"/>
          <w:spacing w:val="-6"/>
          <w:sz w:val="24"/>
          <w:szCs w:val="24"/>
        </w:rPr>
        <w:t xml:space="preserve"> </w:t>
      </w:r>
      <w:r>
        <w:rPr>
          <w:rFonts w:ascii="Times New Roman" w:hAnsi="Times New Roman" w:cs="Times New Roman"/>
          <w:sz w:val="24"/>
          <w:szCs w:val="24"/>
        </w:rPr>
        <w:t>às</w:t>
      </w:r>
      <w:r>
        <w:rPr>
          <w:rFonts w:ascii="Times New Roman" w:hAnsi="Times New Roman" w:cs="Times New Roman"/>
          <w:spacing w:val="-1"/>
          <w:sz w:val="24"/>
          <w:szCs w:val="24"/>
        </w:rPr>
        <w:t xml:space="preserve"> </w:t>
      </w:r>
      <w:r>
        <w:rPr>
          <w:rFonts w:ascii="Times New Roman" w:hAnsi="Times New Roman" w:cs="Times New Roman"/>
          <w:sz w:val="24"/>
          <w:szCs w:val="24"/>
        </w:rPr>
        <w:t>seguintes</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multas:</w:t>
      </w:r>
    </w:p>
    <w:p w14:paraId="33E38BCA" w14:textId="77777777" w:rsidR="00D43560" w:rsidRDefault="00287016">
      <w:pPr>
        <w:tabs>
          <w:tab w:val="left" w:pos="2150"/>
          <w:tab w:val="left" w:pos="8789"/>
        </w:tabs>
        <w:spacing w:before="1" w:line="276" w:lineRule="auto"/>
        <w:jc w:val="both"/>
        <w:rPr>
          <w:rFonts w:ascii="Times New Roman" w:hAnsi="Times New Roman" w:cs="Times New Roman"/>
          <w:sz w:val="24"/>
          <w:szCs w:val="24"/>
        </w:rPr>
      </w:pPr>
      <w:r>
        <w:rPr>
          <w:rFonts w:ascii="Times New Roman" w:hAnsi="Times New Roman" w:cs="Times New Roman"/>
          <w:sz w:val="24"/>
          <w:szCs w:val="24"/>
        </w:rPr>
        <w:t>I - percentual de multa por atraso na entrega 1% (um por cento) ao dia, limitada a percentual limitador da multa por atraso na entrega 5% (cinco por cento), sobre o valor total do(s) produto(s), na entrega com atraso;</w:t>
      </w:r>
    </w:p>
    <w:p w14:paraId="3B768738" w14:textId="77777777" w:rsidR="00D43560" w:rsidRDefault="00287016">
      <w:pPr>
        <w:tabs>
          <w:tab w:val="left" w:pos="2150"/>
          <w:tab w:val="left" w:pos="8789"/>
        </w:tabs>
        <w:spacing w:before="4" w:line="276" w:lineRule="auto"/>
        <w:jc w:val="both"/>
        <w:rPr>
          <w:rFonts w:ascii="Times New Roman" w:hAnsi="Times New Roman" w:cs="Times New Roman"/>
          <w:sz w:val="24"/>
          <w:szCs w:val="24"/>
        </w:rPr>
      </w:pPr>
      <w:r>
        <w:rPr>
          <w:rFonts w:ascii="Times New Roman" w:hAnsi="Times New Roman" w:cs="Times New Roman"/>
          <w:sz w:val="24"/>
          <w:szCs w:val="24"/>
        </w:rPr>
        <w:t>II - percentual de multa por atraso na execução dos serviços 1% (um por cento) ao dia, limitada a percentual limitador da multa por atraso na execução 5% (cinco por cento), sobre o valor total do(s) serviços, pelo</w:t>
      </w:r>
      <w:r>
        <w:rPr>
          <w:rFonts w:ascii="Times New Roman" w:hAnsi="Times New Roman" w:cs="Times New Roman"/>
          <w:spacing w:val="40"/>
          <w:sz w:val="24"/>
          <w:szCs w:val="24"/>
        </w:rPr>
        <w:t xml:space="preserve"> </w:t>
      </w:r>
      <w:r>
        <w:rPr>
          <w:rFonts w:ascii="Times New Roman" w:hAnsi="Times New Roman" w:cs="Times New Roman"/>
          <w:sz w:val="24"/>
          <w:szCs w:val="24"/>
        </w:rPr>
        <w:t>atraso na execução dos serviços;</w:t>
      </w:r>
    </w:p>
    <w:p w14:paraId="4D2E4A15" w14:textId="77777777" w:rsidR="00D43560" w:rsidRDefault="00287016">
      <w:pPr>
        <w:tabs>
          <w:tab w:val="left" w:pos="2150"/>
          <w:tab w:val="left" w:pos="8789"/>
        </w:tabs>
        <w:spacing w:before="9" w:line="276" w:lineRule="auto"/>
        <w:jc w:val="both"/>
        <w:rPr>
          <w:rFonts w:ascii="Times New Roman" w:hAnsi="Times New Roman" w:cs="Times New Roman"/>
          <w:sz w:val="24"/>
          <w:szCs w:val="24"/>
        </w:rPr>
      </w:pPr>
      <w:r>
        <w:rPr>
          <w:rFonts w:ascii="Times New Roman" w:hAnsi="Times New Roman" w:cs="Times New Roman"/>
          <w:sz w:val="24"/>
          <w:szCs w:val="24"/>
        </w:rPr>
        <w:t>III - percentual de multa por execução de serviços em desacordo 1% (um</w:t>
      </w:r>
      <w:r>
        <w:rPr>
          <w:rFonts w:ascii="Times New Roman" w:hAnsi="Times New Roman" w:cs="Times New Roman"/>
          <w:spacing w:val="80"/>
          <w:sz w:val="24"/>
          <w:szCs w:val="24"/>
        </w:rPr>
        <w:t xml:space="preserve"> </w:t>
      </w:r>
      <w:r>
        <w:rPr>
          <w:rFonts w:ascii="Times New Roman" w:hAnsi="Times New Roman" w:cs="Times New Roman"/>
          <w:sz w:val="24"/>
          <w:szCs w:val="24"/>
        </w:rPr>
        <w:t>por</w:t>
      </w:r>
      <w:r>
        <w:rPr>
          <w:rFonts w:ascii="Times New Roman" w:hAnsi="Times New Roman" w:cs="Times New Roman"/>
          <w:spacing w:val="18"/>
          <w:sz w:val="24"/>
          <w:szCs w:val="24"/>
        </w:rPr>
        <w:t xml:space="preserve"> </w:t>
      </w:r>
      <w:r>
        <w:rPr>
          <w:rFonts w:ascii="Times New Roman" w:hAnsi="Times New Roman" w:cs="Times New Roman"/>
          <w:sz w:val="24"/>
          <w:szCs w:val="24"/>
        </w:rPr>
        <w:t>cento)</w:t>
      </w:r>
      <w:r>
        <w:rPr>
          <w:rFonts w:ascii="Times New Roman" w:hAnsi="Times New Roman" w:cs="Times New Roman"/>
          <w:spacing w:val="18"/>
          <w:sz w:val="24"/>
          <w:szCs w:val="24"/>
        </w:rPr>
        <w:t xml:space="preserve"> </w:t>
      </w:r>
      <w:r>
        <w:rPr>
          <w:rFonts w:ascii="Times New Roman" w:hAnsi="Times New Roman" w:cs="Times New Roman"/>
          <w:sz w:val="24"/>
          <w:szCs w:val="24"/>
        </w:rPr>
        <w:t>ao</w:t>
      </w:r>
      <w:r>
        <w:rPr>
          <w:rFonts w:ascii="Times New Roman" w:hAnsi="Times New Roman" w:cs="Times New Roman"/>
          <w:spacing w:val="17"/>
          <w:sz w:val="24"/>
          <w:szCs w:val="24"/>
        </w:rPr>
        <w:t xml:space="preserve"> </w:t>
      </w:r>
      <w:r>
        <w:rPr>
          <w:rFonts w:ascii="Times New Roman" w:hAnsi="Times New Roman" w:cs="Times New Roman"/>
          <w:sz w:val="24"/>
          <w:szCs w:val="24"/>
        </w:rPr>
        <w:t>dia, limitada</w:t>
      </w:r>
      <w:r>
        <w:rPr>
          <w:rFonts w:ascii="Times New Roman" w:hAnsi="Times New Roman" w:cs="Times New Roman"/>
          <w:spacing w:val="17"/>
          <w:sz w:val="24"/>
          <w:szCs w:val="24"/>
        </w:rPr>
        <w:t xml:space="preserve"> </w:t>
      </w:r>
      <w:r>
        <w:rPr>
          <w:rFonts w:ascii="Times New Roman" w:hAnsi="Times New Roman" w:cs="Times New Roman"/>
          <w:sz w:val="24"/>
          <w:szCs w:val="24"/>
        </w:rPr>
        <w:t>a</w:t>
      </w:r>
      <w:r>
        <w:rPr>
          <w:rFonts w:ascii="Times New Roman" w:hAnsi="Times New Roman" w:cs="Times New Roman"/>
          <w:spacing w:val="17"/>
          <w:sz w:val="24"/>
          <w:szCs w:val="24"/>
        </w:rPr>
        <w:t xml:space="preserve"> </w:t>
      </w:r>
      <w:r>
        <w:rPr>
          <w:rFonts w:ascii="Times New Roman" w:hAnsi="Times New Roman" w:cs="Times New Roman"/>
          <w:sz w:val="24"/>
          <w:szCs w:val="24"/>
        </w:rPr>
        <w:t>percentual</w:t>
      </w:r>
      <w:r>
        <w:rPr>
          <w:rFonts w:ascii="Times New Roman" w:hAnsi="Times New Roman" w:cs="Times New Roman"/>
          <w:spacing w:val="21"/>
          <w:sz w:val="24"/>
          <w:szCs w:val="24"/>
        </w:rPr>
        <w:t xml:space="preserve"> </w:t>
      </w:r>
      <w:r>
        <w:rPr>
          <w:rFonts w:ascii="Times New Roman" w:hAnsi="Times New Roman" w:cs="Times New Roman"/>
          <w:sz w:val="24"/>
          <w:szCs w:val="24"/>
        </w:rPr>
        <w:t>limitador da</w:t>
      </w:r>
      <w:r>
        <w:rPr>
          <w:rFonts w:ascii="Times New Roman" w:hAnsi="Times New Roman" w:cs="Times New Roman"/>
          <w:spacing w:val="17"/>
          <w:sz w:val="24"/>
          <w:szCs w:val="24"/>
        </w:rPr>
        <w:t xml:space="preserve"> </w:t>
      </w:r>
      <w:r>
        <w:rPr>
          <w:rFonts w:ascii="Times New Roman" w:hAnsi="Times New Roman" w:cs="Times New Roman"/>
          <w:sz w:val="24"/>
          <w:szCs w:val="24"/>
        </w:rPr>
        <w:t>multa</w:t>
      </w:r>
      <w:r>
        <w:rPr>
          <w:rFonts w:ascii="Times New Roman" w:hAnsi="Times New Roman" w:cs="Times New Roman"/>
          <w:spacing w:val="17"/>
          <w:sz w:val="24"/>
          <w:szCs w:val="24"/>
        </w:rPr>
        <w:t xml:space="preserve"> </w:t>
      </w:r>
      <w:r>
        <w:rPr>
          <w:rFonts w:ascii="Times New Roman" w:hAnsi="Times New Roman" w:cs="Times New Roman"/>
          <w:sz w:val="24"/>
          <w:szCs w:val="24"/>
        </w:rPr>
        <w:t>por</w:t>
      </w:r>
      <w:r>
        <w:rPr>
          <w:rFonts w:ascii="Times New Roman" w:hAnsi="Times New Roman" w:cs="Times New Roman"/>
          <w:spacing w:val="18"/>
          <w:sz w:val="24"/>
          <w:szCs w:val="24"/>
        </w:rPr>
        <w:t xml:space="preserve"> </w:t>
      </w:r>
      <w:r>
        <w:rPr>
          <w:rFonts w:ascii="Times New Roman" w:hAnsi="Times New Roman" w:cs="Times New Roman"/>
          <w:sz w:val="24"/>
          <w:szCs w:val="24"/>
        </w:rPr>
        <w:t>execução</w:t>
      </w:r>
      <w:r>
        <w:rPr>
          <w:rFonts w:ascii="Times New Roman" w:hAnsi="Times New Roman" w:cs="Times New Roman"/>
          <w:spacing w:val="17"/>
          <w:sz w:val="24"/>
          <w:szCs w:val="24"/>
        </w:rPr>
        <w:t xml:space="preserve"> </w:t>
      </w:r>
      <w:r>
        <w:rPr>
          <w:rFonts w:ascii="Times New Roman" w:hAnsi="Times New Roman" w:cs="Times New Roman"/>
          <w:sz w:val="24"/>
          <w:szCs w:val="24"/>
        </w:rPr>
        <w:t>de serviços em desacordo 5% (cinco por cento) sobre o valor da Nota Fiscal/Fatura respectiva pela execução do serviço em desacordo com as especificações técnicas deste contrato;</w:t>
      </w:r>
    </w:p>
    <w:p w14:paraId="03DCE033"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VI - percentual de multa por atraso na apresentação da garantia contratual 1% (um por cento) ao dia, limitado a percentual de multa por atraso na apresentação da garantia contratual 5%</w:t>
      </w:r>
      <w:r>
        <w:rPr>
          <w:rFonts w:ascii="Times New Roman" w:hAnsi="Times New Roman" w:cs="Times New Roman"/>
          <w:spacing w:val="-1"/>
          <w:sz w:val="24"/>
          <w:szCs w:val="24"/>
        </w:rPr>
        <w:t xml:space="preserve"> </w:t>
      </w:r>
      <w:r>
        <w:rPr>
          <w:rFonts w:ascii="Times New Roman" w:hAnsi="Times New Roman" w:cs="Times New Roman"/>
          <w:sz w:val="24"/>
          <w:szCs w:val="24"/>
        </w:rPr>
        <w:t>(cinco por cento),</w:t>
      </w:r>
      <w:r>
        <w:rPr>
          <w:rFonts w:ascii="Times New Roman" w:hAnsi="Times New Roman" w:cs="Times New Roman"/>
          <w:spacing w:val="-3"/>
          <w:sz w:val="24"/>
          <w:szCs w:val="24"/>
        </w:rPr>
        <w:t xml:space="preserve"> </w:t>
      </w:r>
      <w:r>
        <w:rPr>
          <w:rFonts w:ascii="Times New Roman" w:hAnsi="Times New Roman" w:cs="Times New Roman"/>
          <w:sz w:val="24"/>
          <w:szCs w:val="24"/>
        </w:rPr>
        <w:t>sobre</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o valor total dos item(ns) correspondente(s), pelo atraso na apresentação da garantia </w:t>
      </w:r>
      <w:r>
        <w:rPr>
          <w:rFonts w:ascii="Times New Roman" w:hAnsi="Times New Roman" w:cs="Times New Roman"/>
          <w:spacing w:val="-2"/>
          <w:sz w:val="24"/>
          <w:szCs w:val="24"/>
        </w:rPr>
        <w:t>contratual;</w:t>
      </w:r>
    </w:p>
    <w:p w14:paraId="4B91AC77" w14:textId="77777777" w:rsidR="00D43560" w:rsidRDefault="00287016">
      <w:pPr>
        <w:tabs>
          <w:tab w:val="left" w:pos="1430"/>
          <w:tab w:val="left" w:pos="8789"/>
        </w:tabs>
        <w:spacing w:before="7" w:line="276" w:lineRule="auto"/>
        <w:jc w:val="both"/>
        <w:rPr>
          <w:rFonts w:ascii="Times New Roman" w:hAnsi="Times New Roman" w:cs="Times New Roman"/>
          <w:sz w:val="24"/>
          <w:szCs w:val="24"/>
        </w:rPr>
      </w:pPr>
      <w:r>
        <w:rPr>
          <w:rFonts w:ascii="Times New Roman" w:hAnsi="Times New Roman" w:cs="Times New Roman"/>
          <w:sz w:val="24"/>
          <w:szCs w:val="24"/>
        </w:rPr>
        <w:t>§ 3º Caracterizada a inexecução e constatado o prejuízo ao interesse público, o CONTRATANTE poderá aplicar à CONTRATADA outras sanções ou até mesmo iniciar o processo de extinção contratual.</w:t>
      </w:r>
    </w:p>
    <w:p w14:paraId="2E9223F4"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4º Os valores correspondentes à prática de infrações contratuais serão retidos e deduzidos do pagamento da Nota Fiscal/Fatura, após o</w:t>
      </w:r>
      <w:r>
        <w:rPr>
          <w:rFonts w:ascii="Times New Roman" w:hAnsi="Times New Roman" w:cs="Times New Roman"/>
          <w:spacing w:val="-1"/>
          <w:sz w:val="24"/>
          <w:szCs w:val="24"/>
        </w:rPr>
        <w:t xml:space="preserve"> </w:t>
      </w:r>
      <w:r>
        <w:rPr>
          <w:rFonts w:ascii="Times New Roman" w:hAnsi="Times New Roman" w:cs="Times New Roman"/>
          <w:sz w:val="24"/>
          <w:szCs w:val="24"/>
        </w:rPr>
        <w:t>que será a CONTRATADA notificada para, querendo, apresentar defesa administrativa, no prazo de 15 (quinze) dias úteis.</w:t>
      </w:r>
    </w:p>
    <w:p w14:paraId="377A0F7F"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5º Os valores retidos pela prática de infrações poderão, após regular processo administrativo, ser convertidos em multa pela autoridade competente.</w:t>
      </w:r>
    </w:p>
    <w:p w14:paraId="60B15C64"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6º A devolução dos valores retidos, caso não convertidos em multas, será realizada com a incidência de correção monetária, conforme índice utilizado pelo Município, sem aplicação de juros de mora.</w:t>
      </w:r>
    </w:p>
    <w:p w14:paraId="0F325FB1"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7º Caso não seja possível a retenção e dedução do pagamento da Nota Fiscal/Fatura, os valores relativos à multa serão pagos mediante notificação de cobrança; neste caso, o CONTRATANTE encaminhará, no primeiro dia útil após vencidos os prazos estipulados neste contrato, notificação de cobrança à CONTRATADA, que deverá fazer o recolhimento aos cofres públicos até o 5º (quinto) dia útil a partir de seu recebimento, sob pena de cobrança judicial, observando que:</w:t>
      </w:r>
    </w:p>
    <w:p w14:paraId="1A8DCA57"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 - as multas previstas neste contrato são cumulativas, ou seja, umas sobre as outras, sendo os limites incidentes sobre cada uma delas; e</w:t>
      </w:r>
    </w:p>
    <w:p w14:paraId="4C98388E"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II - na hipótese de a CONTRATADA não efetuar o recolhimento da notificação de cobrança, o CONTRATANTE inscreverá o valor em dívida </w:t>
      </w:r>
      <w:r>
        <w:rPr>
          <w:rFonts w:ascii="Times New Roman" w:hAnsi="Times New Roman" w:cs="Times New Roman"/>
          <w:spacing w:val="-2"/>
          <w:sz w:val="24"/>
          <w:szCs w:val="24"/>
        </w:rPr>
        <w:t>ativa.</w:t>
      </w:r>
    </w:p>
    <w:p w14:paraId="06BE8E55" w14:textId="77777777" w:rsidR="00D43560" w:rsidRDefault="00287016">
      <w:pPr>
        <w:tabs>
          <w:tab w:val="left" w:pos="143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 8º A penalidade de impedimento de licitar e contratar com o Poder Executivo do Município de Eldorado do Sul será aplicada, pelo prazo máximo de 3 (três) anos, descredenciamento do Cadastro de Fornecedores se for o caso, sem prejuízo da multa</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10%</w:t>
      </w:r>
      <w:r>
        <w:rPr>
          <w:rFonts w:ascii="Times New Roman" w:hAnsi="Times New Roman" w:cs="Times New Roman"/>
          <w:spacing w:val="-4"/>
          <w:sz w:val="24"/>
          <w:szCs w:val="24"/>
        </w:rPr>
        <w:t xml:space="preserve"> </w:t>
      </w:r>
      <w:r>
        <w:rPr>
          <w:rFonts w:ascii="Times New Roman" w:hAnsi="Times New Roman" w:cs="Times New Roman"/>
          <w:sz w:val="24"/>
          <w:szCs w:val="24"/>
        </w:rPr>
        <w:t>(dez</w:t>
      </w:r>
      <w:r>
        <w:rPr>
          <w:rFonts w:ascii="Times New Roman" w:hAnsi="Times New Roman" w:cs="Times New Roman"/>
          <w:spacing w:val="-2"/>
          <w:sz w:val="24"/>
          <w:szCs w:val="24"/>
        </w:rPr>
        <w:t xml:space="preserve"> </w:t>
      </w:r>
      <w:r>
        <w:rPr>
          <w:rFonts w:ascii="Times New Roman" w:hAnsi="Times New Roman" w:cs="Times New Roman"/>
          <w:sz w:val="24"/>
          <w:szCs w:val="24"/>
        </w:rPr>
        <w:t>por cento)</w:t>
      </w:r>
      <w:r>
        <w:rPr>
          <w:rFonts w:ascii="Times New Roman" w:hAnsi="Times New Roman" w:cs="Times New Roman"/>
          <w:spacing w:val="-3"/>
          <w:sz w:val="24"/>
          <w:szCs w:val="24"/>
        </w:rPr>
        <w:t xml:space="preserve"> </w:t>
      </w:r>
      <w:r>
        <w:rPr>
          <w:rFonts w:ascii="Times New Roman" w:hAnsi="Times New Roman" w:cs="Times New Roman"/>
          <w:sz w:val="24"/>
          <w:szCs w:val="24"/>
        </w:rPr>
        <w:t>sob</w:t>
      </w:r>
      <w:r>
        <w:rPr>
          <w:rFonts w:ascii="Times New Roman" w:hAnsi="Times New Roman" w:cs="Times New Roman"/>
          <w:spacing w:val="-1"/>
          <w:sz w:val="24"/>
          <w:szCs w:val="24"/>
        </w:rPr>
        <w:t xml:space="preserve"> </w:t>
      </w:r>
      <w:r>
        <w:rPr>
          <w:rFonts w:ascii="Times New Roman" w:hAnsi="Times New Roman" w:cs="Times New Roman"/>
          <w:sz w:val="24"/>
          <w:szCs w:val="24"/>
        </w:rPr>
        <w:t>o</w:t>
      </w:r>
      <w:r>
        <w:rPr>
          <w:rFonts w:ascii="Times New Roman" w:hAnsi="Times New Roman" w:cs="Times New Roman"/>
          <w:spacing w:val="-1"/>
          <w:sz w:val="24"/>
          <w:szCs w:val="24"/>
        </w:rPr>
        <w:t xml:space="preserve"> </w:t>
      </w:r>
      <w:r>
        <w:rPr>
          <w:rFonts w:ascii="Times New Roman" w:hAnsi="Times New Roman" w:cs="Times New Roman"/>
          <w:sz w:val="24"/>
          <w:szCs w:val="24"/>
        </w:rPr>
        <w:t>saldo</w:t>
      </w:r>
      <w:r>
        <w:rPr>
          <w:rFonts w:ascii="Times New Roman" w:hAnsi="Times New Roman" w:cs="Times New Roman"/>
          <w:spacing w:val="-1"/>
          <w:sz w:val="24"/>
          <w:szCs w:val="24"/>
        </w:rPr>
        <w:t xml:space="preserve"> </w:t>
      </w:r>
      <w:r>
        <w:rPr>
          <w:rFonts w:ascii="Times New Roman" w:hAnsi="Times New Roman" w:cs="Times New Roman"/>
          <w:sz w:val="24"/>
          <w:szCs w:val="24"/>
        </w:rPr>
        <w:t>remanescente</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r>
        <w:rPr>
          <w:rFonts w:ascii="Times New Roman" w:hAnsi="Times New Roman" w:cs="Times New Roman"/>
          <w:spacing w:val="-6"/>
          <w:sz w:val="24"/>
          <w:szCs w:val="24"/>
        </w:rPr>
        <w:t xml:space="preserve"> </w:t>
      </w:r>
      <w:r>
        <w:rPr>
          <w:rFonts w:ascii="Times New Roman" w:hAnsi="Times New Roman" w:cs="Times New Roman"/>
          <w:sz w:val="24"/>
          <w:szCs w:val="24"/>
        </w:rPr>
        <w:t>nos</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seguintes </w:t>
      </w:r>
      <w:r>
        <w:rPr>
          <w:rFonts w:ascii="Times New Roman" w:hAnsi="Times New Roman" w:cs="Times New Roman"/>
          <w:spacing w:val="-2"/>
          <w:sz w:val="24"/>
          <w:szCs w:val="24"/>
        </w:rPr>
        <w:t>casos:</w:t>
      </w:r>
    </w:p>
    <w:p w14:paraId="57671830" w14:textId="77777777" w:rsidR="00D43560" w:rsidRDefault="00287016">
      <w:pPr>
        <w:pStyle w:val="Corpodetexto"/>
        <w:tabs>
          <w:tab w:val="left" w:pos="8789"/>
        </w:tabs>
        <w:spacing w:before="4"/>
        <w:jc w:val="both"/>
        <w:rPr>
          <w:rFonts w:ascii="Times New Roman" w:hAnsi="Times New Roman" w:cs="Times New Roman"/>
          <w:sz w:val="24"/>
          <w:szCs w:val="24"/>
        </w:rPr>
      </w:pPr>
      <w:r>
        <w:rPr>
          <w:rFonts w:ascii="Times New Roman" w:hAnsi="Times New Roman" w:cs="Times New Roman"/>
          <w:sz w:val="24"/>
          <w:szCs w:val="24"/>
        </w:rPr>
        <w:t xml:space="preserve">I - dar causa à inexecução parcial do contrato que cause grave dano à Administração, ao funcionamento dos serviços públicos ou ao interesse </w:t>
      </w:r>
      <w:r>
        <w:rPr>
          <w:rFonts w:ascii="Times New Roman" w:hAnsi="Times New Roman" w:cs="Times New Roman"/>
          <w:spacing w:val="-2"/>
          <w:sz w:val="24"/>
          <w:szCs w:val="24"/>
        </w:rPr>
        <w:t>coletivo;</w:t>
      </w:r>
    </w:p>
    <w:p w14:paraId="2917C3F4" w14:textId="77777777" w:rsidR="00D43560" w:rsidRDefault="00287016">
      <w:pPr>
        <w:tabs>
          <w:tab w:val="left" w:pos="2150"/>
          <w:tab w:val="left" w:pos="8789"/>
        </w:tabs>
        <w:spacing w:before="6" w:line="276" w:lineRule="auto"/>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dar</w:t>
      </w:r>
      <w:r>
        <w:rPr>
          <w:rFonts w:ascii="Times New Roman" w:hAnsi="Times New Roman" w:cs="Times New Roman"/>
          <w:spacing w:val="1"/>
          <w:sz w:val="24"/>
          <w:szCs w:val="24"/>
        </w:rPr>
        <w:t xml:space="preserve"> </w:t>
      </w:r>
      <w:r>
        <w:rPr>
          <w:rFonts w:ascii="Times New Roman" w:hAnsi="Times New Roman" w:cs="Times New Roman"/>
          <w:sz w:val="24"/>
          <w:szCs w:val="24"/>
        </w:rPr>
        <w:t>causa</w:t>
      </w:r>
      <w:r>
        <w:rPr>
          <w:rFonts w:ascii="Times New Roman" w:hAnsi="Times New Roman" w:cs="Times New Roman"/>
          <w:spacing w:val="-7"/>
          <w:sz w:val="24"/>
          <w:szCs w:val="24"/>
        </w:rPr>
        <w:t xml:space="preserve"> </w:t>
      </w:r>
      <w:r>
        <w:rPr>
          <w:rFonts w:ascii="Times New Roman" w:hAnsi="Times New Roman" w:cs="Times New Roman"/>
          <w:sz w:val="24"/>
          <w:szCs w:val="24"/>
        </w:rPr>
        <w:t>à</w:t>
      </w:r>
      <w:r>
        <w:rPr>
          <w:rFonts w:ascii="Times New Roman" w:hAnsi="Times New Roman" w:cs="Times New Roman"/>
          <w:spacing w:val="-5"/>
          <w:sz w:val="24"/>
          <w:szCs w:val="24"/>
        </w:rPr>
        <w:t xml:space="preserve"> </w:t>
      </w:r>
      <w:r>
        <w:rPr>
          <w:rFonts w:ascii="Times New Roman" w:hAnsi="Times New Roman" w:cs="Times New Roman"/>
          <w:sz w:val="24"/>
          <w:szCs w:val="24"/>
        </w:rPr>
        <w:t>inexecução</w:t>
      </w:r>
      <w:r>
        <w:rPr>
          <w:rFonts w:ascii="Times New Roman" w:hAnsi="Times New Roman" w:cs="Times New Roman"/>
          <w:spacing w:val="-2"/>
          <w:sz w:val="24"/>
          <w:szCs w:val="24"/>
        </w:rPr>
        <w:t xml:space="preserve"> </w:t>
      </w:r>
      <w:r>
        <w:rPr>
          <w:rFonts w:ascii="Times New Roman" w:hAnsi="Times New Roman" w:cs="Times New Roman"/>
          <w:sz w:val="24"/>
          <w:szCs w:val="24"/>
        </w:rPr>
        <w:t>total</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do </w:t>
      </w:r>
      <w:r>
        <w:rPr>
          <w:rFonts w:ascii="Times New Roman" w:hAnsi="Times New Roman" w:cs="Times New Roman"/>
          <w:spacing w:val="-2"/>
          <w:sz w:val="24"/>
          <w:szCs w:val="24"/>
        </w:rPr>
        <w:t>contrato;</w:t>
      </w:r>
    </w:p>
    <w:p w14:paraId="0FC52B4E"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III - não celebrar o contrato ou não entregar a documentação exigida para a contratação, quando convocado dentro do prazo de validade de sua </w:t>
      </w:r>
      <w:r>
        <w:rPr>
          <w:rFonts w:ascii="Times New Roman" w:hAnsi="Times New Roman" w:cs="Times New Roman"/>
          <w:spacing w:val="-2"/>
          <w:sz w:val="24"/>
          <w:szCs w:val="24"/>
        </w:rPr>
        <w:t>proposta;</w:t>
      </w:r>
    </w:p>
    <w:p w14:paraId="1A1B03A3" w14:textId="77777777" w:rsidR="00D43560" w:rsidRDefault="00287016">
      <w:pPr>
        <w:tabs>
          <w:tab w:val="left" w:pos="2150"/>
          <w:tab w:val="left" w:pos="8789"/>
        </w:tabs>
        <w:spacing w:before="261" w:line="276" w:lineRule="auto"/>
        <w:jc w:val="both"/>
        <w:rPr>
          <w:rFonts w:ascii="Times New Roman" w:hAnsi="Times New Roman" w:cs="Times New Roman"/>
          <w:sz w:val="24"/>
          <w:szCs w:val="24"/>
        </w:rPr>
      </w:pPr>
      <w:r>
        <w:rPr>
          <w:rFonts w:ascii="Times New Roman" w:hAnsi="Times New Roman" w:cs="Times New Roman"/>
          <w:sz w:val="24"/>
          <w:szCs w:val="24"/>
        </w:rPr>
        <w:t>IV - ensejar o retardamento da execução ou da entrega do objeto sem motivo justificado;</w:t>
      </w:r>
    </w:p>
    <w:p w14:paraId="196755D0" w14:textId="77777777" w:rsidR="00D43560" w:rsidRDefault="00287016">
      <w:pPr>
        <w:tabs>
          <w:tab w:val="left" w:pos="2150"/>
          <w:tab w:val="left" w:pos="8789"/>
        </w:tabs>
        <w:spacing w:before="13" w:line="276" w:lineRule="auto"/>
        <w:jc w:val="both"/>
        <w:rPr>
          <w:rFonts w:ascii="Times New Roman" w:hAnsi="Times New Roman" w:cs="Times New Roman"/>
          <w:sz w:val="24"/>
          <w:szCs w:val="24"/>
        </w:rPr>
      </w:pPr>
      <w:r>
        <w:rPr>
          <w:rFonts w:ascii="Times New Roman" w:hAnsi="Times New Roman" w:cs="Times New Roman"/>
          <w:sz w:val="24"/>
          <w:szCs w:val="24"/>
        </w:rPr>
        <w:t>V - não substituir ou refazer, no prazo estipulado, os serviços recusados</w:t>
      </w:r>
      <w:r>
        <w:rPr>
          <w:rFonts w:ascii="Times New Roman" w:hAnsi="Times New Roman" w:cs="Times New Roman"/>
          <w:spacing w:val="80"/>
          <w:sz w:val="24"/>
          <w:szCs w:val="24"/>
        </w:rPr>
        <w:t xml:space="preserve"> </w:t>
      </w:r>
      <w:r>
        <w:rPr>
          <w:rFonts w:ascii="Times New Roman" w:hAnsi="Times New Roman" w:cs="Times New Roman"/>
          <w:sz w:val="24"/>
          <w:szCs w:val="24"/>
        </w:rPr>
        <w:t>pelo CONTRATANTE; e/ou</w:t>
      </w:r>
    </w:p>
    <w:p w14:paraId="2C53DEFC" w14:textId="77777777" w:rsidR="00D43560" w:rsidRDefault="00287016">
      <w:pPr>
        <w:tabs>
          <w:tab w:val="left" w:pos="2150"/>
          <w:tab w:val="left" w:pos="8789"/>
        </w:tabs>
        <w:spacing w:before="4" w:line="276" w:lineRule="auto"/>
        <w:jc w:val="both"/>
        <w:rPr>
          <w:rFonts w:ascii="Times New Roman" w:hAnsi="Times New Roman" w:cs="Times New Roman"/>
          <w:sz w:val="24"/>
          <w:szCs w:val="24"/>
        </w:rPr>
      </w:pPr>
      <w:r>
        <w:rPr>
          <w:rFonts w:ascii="Times New Roman" w:hAnsi="Times New Roman" w:cs="Times New Roman"/>
          <w:sz w:val="24"/>
          <w:szCs w:val="24"/>
        </w:rPr>
        <w:t>VI</w:t>
      </w:r>
      <w:r>
        <w:rPr>
          <w:rFonts w:ascii="Times New Roman" w:hAnsi="Times New Roman" w:cs="Times New Roman"/>
          <w:spacing w:val="-4"/>
          <w:sz w:val="24"/>
          <w:szCs w:val="24"/>
        </w:rPr>
        <w:t xml:space="preserve"> </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descumprir os</w:t>
      </w:r>
      <w:r>
        <w:rPr>
          <w:rFonts w:ascii="Times New Roman" w:hAnsi="Times New Roman" w:cs="Times New Roman"/>
          <w:spacing w:val="-7"/>
          <w:sz w:val="24"/>
          <w:szCs w:val="24"/>
        </w:rPr>
        <w:t xml:space="preserve"> </w:t>
      </w:r>
      <w:r>
        <w:rPr>
          <w:rFonts w:ascii="Times New Roman" w:hAnsi="Times New Roman" w:cs="Times New Roman"/>
          <w:sz w:val="24"/>
          <w:szCs w:val="24"/>
        </w:rPr>
        <w:t>prazos</w:t>
      </w:r>
      <w:r>
        <w:rPr>
          <w:rFonts w:ascii="Times New Roman" w:hAnsi="Times New Roman" w:cs="Times New Roman"/>
          <w:spacing w:val="-8"/>
          <w:sz w:val="24"/>
          <w:szCs w:val="24"/>
        </w:rPr>
        <w:t xml:space="preserve"> </w:t>
      </w:r>
      <w:r>
        <w:rPr>
          <w:rFonts w:ascii="Times New Roman" w:hAnsi="Times New Roman" w:cs="Times New Roman"/>
          <w:sz w:val="24"/>
          <w:szCs w:val="24"/>
        </w:rPr>
        <w:t>e</w:t>
      </w:r>
      <w:r>
        <w:rPr>
          <w:rFonts w:ascii="Times New Roman" w:hAnsi="Times New Roman" w:cs="Times New Roman"/>
          <w:spacing w:val="-3"/>
          <w:sz w:val="24"/>
          <w:szCs w:val="24"/>
        </w:rPr>
        <w:t xml:space="preserve"> </w:t>
      </w:r>
      <w:r>
        <w:rPr>
          <w:rFonts w:ascii="Times New Roman" w:hAnsi="Times New Roman" w:cs="Times New Roman"/>
          <w:sz w:val="24"/>
          <w:szCs w:val="24"/>
        </w:rPr>
        <w:t>condições</w:t>
      </w:r>
      <w:r>
        <w:rPr>
          <w:rFonts w:ascii="Times New Roman" w:hAnsi="Times New Roman" w:cs="Times New Roman"/>
          <w:spacing w:val="-3"/>
          <w:sz w:val="24"/>
          <w:szCs w:val="24"/>
        </w:rPr>
        <w:t xml:space="preserve"> </w:t>
      </w:r>
      <w:r>
        <w:rPr>
          <w:rFonts w:ascii="Times New Roman" w:hAnsi="Times New Roman" w:cs="Times New Roman"/>
          <w:sz w:val="24"/>
          <w:szCs w:val="24"/>
        </w:rPr>
        <w:t>previstas</w:t>
      </w:r>
      <w:r>
        <w:rPr>
          <w:rFonts w:ascii="Times New Roman" w:hAnsi="Times New Roman" w:cs="Times New Roman"/>
          <w:spacing w:val="-2"/>
          <w:sz w:val="24"/>
          <w:szCs w:val="24"/>
        </w:rPr>
        <w:t xml:space="preserve"> </w:t>
      </w:r>
      <w:r>
        <w:rPr>
          <w:rFonts w:ascii="Times New Roman" w:hAnsi="Times New Roman" w:cs="Times New Roman"/>
          <w:sz w:val="24"/>
          <w:szCs w:val="24"/>
        </w:rPr>
        <w:t>neste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contrato.</w:t>
      </w:r>
    </w:p>
    <w:p w14:paraId="289E3BE5"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9º A penalidade de declaração de inidoneidade para licitar ou contratar com a Administração Pública será</w:t>
      </w:r>
      <w:r>
        <w:rPr>
          <w:rFonts w:ascii="Times New Roman" w:hAnsi="Times New Roman" w:cs="Times New Roman"/>
          <w:spacing w:val="-2"/>
          <w:sz w:val="24"/>
          <w:szCs w:val="24"/>
        </w:rPr>
        <w:t xml:space="preserve"> </w:t>
      </w:r>
      <w:r>
        <w:rPr>
          <w:rFonts w:ascii="Times New Roman" w:hAnsi="Times New Roman" w:cs="Times New Roman"/>
          <w:sz w:val="24"/>
          <w:szCs w:val="24"/>
        </w:rPr>
        <w:t>aplicada, pelo prazo mínimo de 3 (três) anos e máximo de 6 (seis) anos, nos termos do artigo 156, IV, da Lei nº 14.133/2021, nos</w:t>
      </w:r>
      <w:r>
        <w:rPr>
          <w:rFonts w:ascii="Times New Roman" w:hAnsi="Times New Roman" w:cs="Times New Roman"/>
          <w:spacing w:val="40"/>
          <w:sz w:val="24"/>
          <w:szCs w:val="24"/>
        </w:rPr>
        <w:t xml:space="preserve"> </w:t>
      </w:r>
      <w:r>
        <w:rPr>
          <w:rFonts w:ascii="Times New Roman" w:hAnsi="Times New Roman" w:cs="Times New Roman"/>
          <w:sz w:val="24"/>
          <w:szCs w:val="24"/>
        </w:rPr>
        <w:t>seguintes casos:</w:t>
      </w:r>
    </w:p>
    <w:p w14:paraId="596C8B91"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I - apresentar declaração ou documentação falsa exigida para o certame ou prestar declaração falsa durante a licitação ou a execução do contrato;</w:t>
      </w:r>
    </w:p>
    <w:p w14:paraId="34332F8A"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lastRenderedPageBreak/>
        <w:t>II</w:t>
      </w:r>
      <w:r>
        <w:rPr>
          <w:rFonts w:ascii="Times New Roman" w:hAnsi="Times New Roman" w:cs="Times New Roman"/>
          <w:spacing w:val="-1"/>
          <w:sz w:val="24"/>
          <w:szCs w:val="24"/>
        </w:rPr>
        <w:t xml:space="preserve"> </w:t>
      </w:r>
      <w:r>
        <w:rPr>
          <w:rFonts w:ascii="Times New Roman" w:hAnsi="Times New Roman" w:cs="Times New Roman"/>
          <w:sz w:val="24"/>
          <w:szCs w:val="24"/>
        </w:rPr>
        <w:t>- fraudar</w:t>
      </w:r>
      <w:r>
        <w:rPr>
          <w:rFonts w:ascii="Times New Roman" w:hAnsi="Times New Roman" w:cs="Times New Roman"/>
          <w:spacing w:val="-6"/>
          <w:sz w:val="24"/>
          <w:szCs w:val="24"/>
        </w:rPr>
        <w:t xml:space="preserve"> </w:t>
      </w:r>
      <w:r>
        <w:rPr>
          <w:rFonts w:ascii="Times New Roman" w:hAnsi="Times New Roman" w:cs="Times New Roman"/>
          <w:sz w:val="24"/>
          <w:szCs w:val="24"/>
        </w:rPr>
        <w:t>a</w:t>
      </w:r>
      <w:r>
        <w:rPr>
          <w:rFonts w:ascii="Times New Roman" w:hAnsi="Times New Roman" w:cs="Times New Roman"/>
          <w:spacing w:val="-6"/>
          <w:sz w:val="24"/>
          <w:szCs w:val="24"/>
        </w:rPr>
        <w:t xml:space="preserve"> </w:t>
      </w:r>
      <w:r>
        <w:rPr>
          <w:rFonts w:ascii="Times New Roman" w:hAnsi="Times New Roman" w:cs="Times New Roman"/>
          <w:sz w:val="24"/>
          <w:szCs w:val="24"/>
        </w:rPr>
        <w:t>licitação</w:t>
      </w:r>
      <w:r>
        <w:rPr>
          <w:rFonts w:ascii="Times New Roman" w:hAnsi="Times New Roman" w:cs="Times New Roman"/>
          <w:spacing w:val="-6"/>
          <w:sz w:val="24"/>
          <w:szCs w:val="24"/>
        </w:rPr>
        <w:t xml:space="preserve"> </w:t>
      </w:r>
      <w:r>
        <w:rPr>
          <w:rFonts w:ascii="Times New Roman" w:hAnsi="Times New Roman" w:cs="Times New Roman"/>
          <w:sz w:val="24"/>
          <w:szCs w:val="24"/>
        </w:rPr>
        <w:t>ou</w:t>
      </w:r>
      <w:r>
        <w:rPr>
          <w:rFonts w:ascii="Times New Roman" w:hAnsi="Times New Roman" w:cs="Times New Roman"/>
          <w:spacing w:val="-1"/>
          <w:sz w:val="24"/>
          <w:szCs w:val="24"/>
        </w:rPr>
        <w:t xml:space="preserve"> </w:t>
      </w:r>
      <w:r>
        <w:rPr>
          <w:rFonts w:ascii="Times New Roman" w:hAnsi="Times New Roman" w:cs="Times New Roman"/>
          <w:sz w:val="24"/>
          <w:szCs w:val="24"/>
        </w:rPr>
        <w:t>praticar</w:t>
      </w:r>
      <w:r>
        <w:rPr>
          <w:rFonts w:ascii="Times New Roman" w:hAnsi="Times New Roman" w:cs="Times New Roman"/>
          <w:spacing w:val="1"/>
          <w:sz w:val="24"/>
          <w:szCs w:val="24"/>
        </w:rPr>
        <w:t xml:space="preserve"> </w:t>
      </w:r>
      <w:r>
        <w:rPr>
          <w:rFonts w:ascii="Times New Roman" w:hAnsi="Times New Roman" w:cs="Times New Roman"/>
          <w:sz w:val="24"/>
          <w:szCs w:val="24"/>
        </w:rPr>
        <w:t>ato</w:t>
      </w:r>
      <w:r>
        <w:rPr>
          <w:rFonts w:ascii="Times New Roman" w:hAnsi="Times New Roman" w:cs="Times New Roman"/>
          <w:spacing w:val="-1"/>
          <w:sz w:val="24"/>
          <w:szCs w:val="24"/>
        </w:rPr>
        <w:t xml:space="preserve"> </w:t>
      </w:r>
      <w:r>
        <w:rPr>
          <w:rFonts w:ascii="Times New Roman" w:hAnsi="Times New Roman" w:cs="Times New Roman"/>
          <w:sz w:val="24"/>
          <w:szCs w:val="24"/>
        </w:rPr>
        <w:t>fraudulento</w:t>
      </w:r>
      <w:r>
        <w:rPr>
          <w:rFonts w:ascii="Times New Roman" w:hAnsi="Times New Roman" w:cs="Times New Roman"/>
          <w:spacing w:val="-1"/>
          <w:sz w:val="24"/>
          <w:szCs w:val="24"/>
        </w:rPr>
        <w:t xml:space="preserve"> </w:t>
      </w:r>
      <w:r>
        <w:rPr>
          <w:rFonts w:ascii="Times New Roman" w:hAnsi="Times New Roman" w:cs="Times New Roman"/>
          <w:sz w:val="24"/>
          <w:szCs w:val="24"/>
        </w:rPr>
        <w:t>na</w:t>
      </w:r>
      <w:r>
        <w:rPr>
          <w:rFonts w:ascii="Times New Roman" w:hAnsi="Times New Roman" w:cs="Times New Roman"/>
          <w:spacing w:val="-1"/>
          <w:sz w:val="24"/>
          <w:szCs w:val="24"/>
        </w:rPr>
        <w:t xml:space="preserve"> </w:t>
      </w:r>
      <w:r>
        <w:rPr>
          <w:rFonts w:ascii="Times New Roman" w:hAnsi="Times New Roman" w:cs="Times New Roman"/>
          <w:sz w:val="24"/>
          <w:szCs w:val="24"/>
        </w:rPr>
        <w:t>execução</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contrato;</w:t>
      </w:r>
    </w:p>
    <w:p w14:paraId="2AB39042"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pacing w:val="80"/>
          <w:sz w:val="24"/>
          <w:szCs w:val="24"/>
        </w:rPr>
        <w:t xml:space="preserve"> </w:t>
      </w:r>
      <w:r>
        <w:rPr>
          <w:rFonts w:ascii="Times New Roman" w:hAnsi="Times New Roman" w:cs="Times New Roman"/>
          <w:sz w:val="24"/>
          <w:szCs w:val="24"/>
        </w:rPr>
        <w:t>-</w:t>
      </w:r>
      <w:r>
        <w:rPr>
          <w:rFonts w:ascii="Times New Roman" w:hAnsi="Times New Roman" w:cs="Times New Roman"/>
          <w:spacing w:val="80"/>
          <w:sz w:val="24"/>
          <w:szCs w:val="24"/>
        </w:rPr>
        <w:t xml:space="preserve"> </w:t>
      </w:r>
      <w:r>
        <w:rPr>
          <w:rFonts w:ascii="Times New Roman" w:hAnsi="Times New Roman" w:cs="Times New Roman"/>
          <w:sz w:val="24"/>
          <w:szCs w:val="24"/>
        </w:rPr>
        <w:t>comportar-se</w:t>
      </w:r>
      <w:r>
        <w:rPr>
          <w:rFonts w:ascii="Times New Roman" w:hAnsi="Times New Roman" w:cs="Times New Roman"/>
          <w:spacing w:val="80"/>
          <w:sz w:val="24"/>
          <w:szCs w:val="24"/>
        </w:rPr>
        <w:t xml:space="preserve"> </w:t>
      </w:r>
      <w:r>
        <w:rPr>
          <w:rFonts w:ascii="Times New Roman" w:hAnsi="Times New Roman" w:cs="Times New Roman"/>
          <w:sz w:val="24"/>
          <w:szCs w:val="24"/>
        </w:rPr>
        <w:t>de</w:t>
      </w:r>
      <w:r>
        <w:rPr>
          <w:rFonts w:ascii="Times New Roman" w:hAnsi="Times New Roman" w:cs="Times New Roman"/>
          <w:spacing w:val="80"/>
          <w:sz w:val="24"/>
          <w:szCs w:val="24"/>
        </w:rPr>
        <w:t xml:space="preserve"> </w:t>
      </w:r>
      <w:r>
        <w:rPr>
          <w:rFonts w:ascii="Times New Roman" w:hAnsi="Times New Roman" w:cs="Times New Roman"/>
          <w:sz w:val="24"/>
          <w:szCs w:val="24"/>
        </w:rPr>
        <w:t>modo</w:t>
      </w:r>
      <w:r>
        <w:rPr>
          <w:rFonts w:ascii="Times New Roman" w:hAnsi="Times New Roman" w:cs="Times New Roman"/>
          <w:spacing w:val="80"/>
          <w:sz w:val="24"/>
          <w:szCs w:val="24"/>
        </w:rPr>
        <w:t xml:space="preserve"> </w:t>
      </w:r>
      <w:r>
        <w:rPr>
          <w:rFonts w:ascii="Times New Roman" w:hAnsi="Times New Roman" w:cs="Times New Roman"/>
          <w:sz w:val="24"/>
          <w:szCs w:val="24"/>
        </w:rPr>
        <w:t>inidôneo</w:t>
      </w:r>
      <w:r>
        <w:rPr>
          <w:rFonts w:ascii="Times New Roman" w:hAnsi="Times New Roman" w:cs="Times New Roman"/>
          <w:spacing w:val="80"/>
          <w:sz w:val="24"/>
          <w:szCs w:val="24"/>
        </w:rPr>
        <w:t xml:space="preserve"> </w:t>
      </w:r>
      <w:r>
        <w:rPr>
          <w:rFonts w:ascii="Times New Roman" w:hAnsi="Times New Roman" w:cs="Times New Roman"/>
          <w:sz w:val="24"/>
          <w:szCs w:val="24"/>
        </w:rPr>
        <w:t>ou</w:t>
      </w:r>
      <w:r>
        <w:rPr>
          <w:rFonts w:ascii="Times New Roman" w:hAnsi="Times New Roman" w:cs="Times New Roman"/>
          <w:spacing w:val="80"/>
          <w:sz w:val="24"/>
          <w:szCs w:val="24"/>
        </w:rPr>
        <w:t xml:space="preserve"> </w:t>
      </w:r>
      <w:r>
        <w:rPr>
          <w:rFonts w:ascii="Times New Roman" w:hAnsi="Times New Roman" w:cs="Times New Roman"/>
          <w:sz w:val="24"/>
          <w:szCs w:val="24"/>
        </w:rPr>
        <w:t>cometer</w:t>
      </w:r>
      <w:r>
        <w:rPr>
          <w:rFonts w:ascii="Times New Roman" w:hAnsi="Times New Roman" w:cs="Times New Roman"/>
          <w:spacing w:val="80"/>
          <w:sz w:val="24"/>
          <w:szCs w:val="24"/>
        </w:rPr>
        <w:t xml:space="preserve"> </w:t>
      </w:r>
      <w:r>
        <w:rPr>
          <w:rFonts w:ascii="Times New Roman" w:hAnsi="Times New Roman" w:cs="Times New Roman"/>
          <w:sz w:val="24"/>
          <w:szCs w:val="24"/>
        </w:rPr>
        <w:t>fraude</w:t>
      </w:r>
      <w:r>
        <w:rPr>
          <w:rFonts w:ascii="Times New Roman" w:hAnsi="Times New Roman" w:cs="Times New Roman"/>
          <w:spacing w:val="80"/>
          <w:sz w:val="24"/>
          <w:szCs w:val="24"/>
        </w:rPr>
        <w:t xml:space="preserve"> </w:t>
      </w:r>
      <w:r>
        <w:rPr>
          <w:rFonts w:ascii="Times New Roman" w:hAnsi="Times New Roman" w:cs="Times New Roman"/>
          <w:sz w:val="24"/>
          <w:szCs w:val="24"/>
        </w:rPr>
        <w:t>de</w:t>
      </w:r>
      <w:r>
        <w:rPr>
          <w:rFonts w:ascii="Times New Roman" w:hAnsi="Times New Roman" w:cs="Times New Roman"/>
          <w:spacing w:val="80"/>
          <w:sz w:val="24"/>
          <w:szCs w:val="24"/>
        </w:rPr>
        <w:t xml:space="preserve"> </w:t>
      </w:r>
      <w:r>
        <w:rPr>
          <w:rFonts w:ascii="Times New Roman" w:hAnsi="Times New Roman" w:cs="Times New Roman"/>
          <w:sz w:val="24"/>
          <w:szCs w:val="24"/>
        </w:rPr>
        <w:t xml:space="preserve">qualquer </w:t>
      </w:r>
      <w:r>
        <w:rPr>
          <w:rFonts w:ascii="Times New Roman" w:hAnsi="Times New Roman" w:cs="Times New Roman"/>
          <w:spacing w:val="-2"/>
          <w:sz w:val="24"/>
          <w:szCs w:val="24"/>
        </w:rPr>
        <w:t>natureza;</w:t>
      </w:r>
    </w:p>
    <w:p w14:paraId="45B2069F"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pacing w:val="-5"/>
          <w:sz w:val="24"/>
          <w:szCs w:val="24"/>
        </w:rPr>
        <w:t xml:space="preserve"> </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praticar</w:t>
      </w:r>
      <w:r>
        <w:rPr>
          <w:rFonts w:ascii="Times New Roman" w:hAnsi="Times New Roman" w:cs="Times New Roman"/>
          <w:spacing w:val="-2"/>
          <w:sz w:val="24"/>
          <w:szCs w:val="24"/>
        </w:rPr>
        <w:t xml:space="preserve"> </w:t>
      </w:r>
      <w:r>
        <w:rPr>
          <w:rFonts w:ascii="Times New Roman" w:hAnsi="Times New Roman" w:cs="Times New Roman"/>
          <w:sz w:val="24"/>
          <w:szCs w:val="24"/>
        </w:rPr>
        <w:t>atos</w:t>
      </w:r>
      <w:r>
        <w:rPr>
          <w:rFonts w:ascii="Times New Roman" w:hAnsi="Times New Roman" w:cs="Times New Roman"/>
          <w:spacing w:val="-6"/>
          <w:sz w:val="24"/>
          <w:szCs w:val="24"/>
        </w:rPr>
        <w:t xml:space="preserve"> </w:t>
      </w:r>
      <w:r>
        <w:rPr>
          <w:rFonts w:ascii="Times New Roman" w:hAnsi="Times New Roman" w:cs="Times New Roman"/>
          <w:sz w:val="24"/>
          <w:szCs w:val="24"/>
        </w:rPr>
        <w:t>ilícitos</w:t>
      </w:r>
      <w:r>
        <w:rPr>
          <w:rFonts w:ascii="Times New Roman" w:hAnsi="Times New Roman" w:cs="Times New Roman"/>
          <w:spacing w:val="-5"/>
          <w:sz w:val="24"/>
          <w:szCs w:val="24"/>
        </w:rPr>
        <w:t xml:space="preserve"> </w:t>
      </w:r>
      <w:r>
        <w:rPr>
          <w:rFonts w:ascii="Times New Roman" w:hAnsi="Times New Roman" w:cs="Times New Roman"/>
          <w:sz w:val="24"/>
          <w:szCs w:val="24"/>
        </w:rPr>
        <w:t>com</w:t>
      </w:r>
      <w:r>
        <w:rPr>
          <w:rFonts w:ascii="Times New Roman" w:hAnsi="Times New Roman" w:cs="Times New Roman"/>
          <w:spacing w:val="-9"/>
          <w:sz w:val="24"/>
          <w:szCs w:val="24"/>
        </w:rPr>
        <w:t xml:space="preserve"> </w:t>
      </w:r>
      <w:r>
        <w:rPr>
          <w:rFonts w:ascii="Times New Roman" w:hAnsi="Times New Roman" w:cs="Times New Roman"/>
          <w:sz w:val="24"/>
          <w:szCs w:val="24"/>
        </w:rPr>
        <w:t>vistas</w:t>
      </w:r>
      <w:r>
        <w:rPr>
          <w:rFonts w:ascii="Times New Roman" w:hAnsi="Times New Roman" w:cs="Times New Roman"/>
          <w:spacing w:val="-3"/>
          <w:sz w:val="24"/>
          <w:szCs w:val="24"/>
        </w:rPr>
        <w:t xml:space="preserve"> </w:t>
      </w: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frustrar</w:t>
      </w:r>
      <w:r>
        <w:rPr>
          <w:rFonts w:ascii="Times New Roman" w:hAnsi="Times New Roman" w:cs="Times New Roman"/>
          <w:spacing w:val="-4"/>
          <w:sz w:val="24"/>
          <w:szCs w:val="24"/>
        </w:rPr>
        <w:t xml:space="preserve"> </w:t>
      </w:r>
      <w:r>
        <w:rPr>
          <w:rFonts w:ascii="Times New Roman" w:hAnsi="Times New Roman" w:cs="Times New Roman"/>
          <w:sz w:val="24"/>
          <w:szCs w:val="24"/>
        </w:rPr>
        <w:t>os</w:t>
      </w:r>
      <w:r>
        <w:rPr>
          <w:rFonts w:ascii="Times New Roman" w:hAnsi="Times New Roman" w:cs="Times New Roman"/>
          <w:spacing w:val="-1"/>
          <w:sz w:val="24"/>
          <w:szCs w:val="24"/>
        </w:rPr>
        <w:t xml:space="preserve"> </w:t>
      </w:r>
      <w:r>
        <w:rPr>
          <w:rFonts w:ascii="Times New Roman" w:hAnsi="Times New Roman" w:cs="Times New Roman"/>
          <w:sz w:val="24"/>
          <w:szCs w:val="24"/>
        </w:rPr>
        <w:t>objetivos</w:t>
      </w:r>
      <w:r>
        <w:rPr>
          <w:rFonts w:ascii="Times New Roman" w:hAnsi="Times New Roman" w:cs="Times New Roman"/>
          <w:spacing w:val="-3"/>
          <w:sz w:val="24"/>
          <w:szCs w:val="24"/>
        </w:rPr>
        <w:t xml:space="preserve"> </w:t>
      </w:r>
      <w:r>
        <w:rPr>
          <w:rFonts w:ascii="Times New Roman" w:hAnsi="Times New Roman" w:cs="Times New Roman"/>
          <w:sz w:val="24"/>
          <w:szCs w:val="24"/>
        </w:rPr>
        <w:t>da</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licitação;</w:t>
      </w:r>
    </w:p>
    <w:p w14:paraId="59B4E903"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pacing w:val="-5"/>
          <w:sz w:val="24"/>
          <w:szCs w:val="24"/>
        </w:rPr>
        <w:t xml:space="preserve"> </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praticar</w:t>
      </w:r>
      <w:r>
        <w:rPr>
          <w:rFonts w:ascii="Times New Roman" w:hAnsi="Times New Roman" w:cs="Times New Roman"/>
          <w:spacing w:val="-2"/>
          <w:sz w:val="24"/>
          <w:szCs w:val="24"/>
        </w:rPr>
        <w:t xml:space="preserve"> </w:t>
      </w:r>
      <w:r>
        <w:rPr>
          <w:rFonts w:ascii="Times New Roman" w:hAnsi="Times New Roman" w:cs="Times New Roman"/>
          <w:sz w:val="24"/>
          <w:szCs w:val="24"/>
        </w:rPr>
        <w:t>ato</w:t>
      </w:r>
      <w:r>
        <w:rPr>
          <w:rFonts w:ascii="Times New Roman" w:hAnsi="Times New Roman" w:cs="Times New Roman"/>
          <w:spacing w:val="-5"/>
          <w:sz w:val="24"/>
          <w:szCs w:val="24"/>
        </w:rPr>
        <w:t xml:space="preserve"> </w:t>
      </w:r>
      <w:r>
        <w:rPr>
          <w:rFonts w:ascii="Times New Roman" w:hAnsi="Times New Roman" w:cs="Times New Roman"/>
          <w:sz w:val="24"/>
          <w:szCs w:val="24"/>
        </w:rPr>
        <w:t>lesivo</w:t>
      </w:r>
      <w:r>
        <w:rPr>
          <w:rFonts w:ascii="Times New Roman" w:hAnsi="Times New Roman" w:cs="Times New Roman"/>
          <w:spacing w:val="-5"/>
          <w:sz w:val="24"/>
          <w:szCs w:val="24"/>
        </w:rPr>
        <w:t xml:space="preserve"> </w:t>
      </w:r>
      <w:r>
        <w:rPr>
          <w:rFonts w:ascii="Times New Roman" w:hAnsi="Times New Roman" w:cs="Times New Roman"/>
          <w:sz w:val="24"/>
          <w:szCs w:val="24"/>
        </w:rPr>
        <w:t>previsto</w:t>
      </w:r>
      <w:r>
        <w:rPr>
          <w:rFonts w:ascii="Times New Roman" w:hAnsi="Times New Roman" w:cs="Times New Roman"/>
          <w:spacing w:val="-1"/>
          <w:sz w:val="24"/>
          <w:szCs w:val="24"/>
        </w:rPr>
        <w:t xml:space="preserve"> </w:t>
      </w:r>
      <w:r>
        <w:rPr>
          <w:rFonts w:ascii="Times New Roman" w:hAnsi="Times New Roman" w:cs="Times New Roman"/>
          <w:sz w:val="24"/>
          <w:szCs w:val="24"/>
        </w:rPr>
        <w:t>no art. 5º</w:t>
      </w:r>
      <w:r>
        <w:rPr>
          <w:rFonts w:ascii="Times New Roman" w:hAnsi="Times New Roman" w:cs="Times New Roman"/>
          <w:spacing w:val="-2"/>
          <w:sz w:val="24"/>
          <w:szCs w:val="24"/>
        </w:rPr>
        <w:t xml:space="preserve"> </w:t>
      </w:r>
      <w:r>
        <w:rPr>
          <w:rFonts w:ascii="Times New Roman" w:hAnsi="Times New Roman" w:cs="Times New Roman"/>
          <w:sz w:val="24"/>
          <w:szCs w:val="24"/>
        </w:rPr>
        <w:t>da</w:t>
      </w:r>
      <w:r>
        <w:rPr>
          <w:rFonts w:ascii="Times New Roman" w:hAnsi="Times New Roman" w:cs="Times New Roman"/>
          <w:spacing w:val="-5"/>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4"/>
          <w:sz w:val="24"/>
          <w:szCs w:val="24"/>
        </w:rPr>
        <w:t xml:space="preserve"> </w:t>
      </w:r>
      <w:r>
        <w:rPr>
          <w:rFonts w:ascii="Times New Roman" w:hAnsi="Times New Roman" w:cs="Times New Roman"/>
          <w:spacing w:val="-2"/>
          <w:sz w:val="24"/>
          <w:szCs w:val="24"/>
        </w:rPr>
        <w:t>12.846/2013.</w:t>
      </w:r>
    </w:p>
    <w:p w14:paraId="0C5BFD79"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10. É admitida a reabilitação do contratado perante o Município, no caso de declaração de inidoneidade para licitar ou contratar com a Administração Pública, exigindo, cumulativamente, os seguintes requisitos:</w:t>
      </w:r>
    </w:p>
    <w:p w14:paraId="4017B538"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pacing w:val="-1"/>
          <w:sz w:val="24"/>
          <w:szCs w:val="24"/>
        </w:rPr>
        <w:t xml:space="preserve"> </w:t>
      </w:r>
      <w:r>
        <w:rPr>
          <w:rFonts w:ascii="Times New Roman" w:hAnsi="Times New Roman" w:cs="Times New Roman"/>
          <w:sz w:val="24"/>
          <w:szCs w:val="24"/>
        </w:rPr>
        <w:t>- reparação</w:t>
      </w:r>
      <w:r>
        <w:rPr>
          <w:rFonts w:ascii="Times New Roman" w:hAnsi="Times New Roman" w:cs="Times New Roman"/>
          <w:spacing w:val="-6"/>
          <w:sz w:val="24"/>
          <w:szCs w:val="24"/>
        </w:rPr>
        <w:t xml:space="preserve"> </w:t>
      </w:r>
      <w:r>
        <w:rPr>
          <w:rFonts w:ascii="Times New Roman" w:hAnsi="Times New Roman" w:cs="Times New Roman"/>
          <w:sz w:val="24"/>
          <w:szCs w:val="24"/>
        </w:rPr>
        <w:t>integral</w:t>
      </w:r>
      <w:r>
        <w:rPr>
          <w:rFonts w:ascii="Times New Roman" w:hAnsi="Times New Roman" w:cs="Times New Roman"/>
          <w:spacing w:val="2"/>
          <w:sz w:val="24"/>
          <w:szCs w:val="24"/>
        </w:rPr>
        <w:t xml:space="preserve"> </w:t>
      </w:r>
      <w:r>
        <w:rPr>
          <w:rFonts w:ascii="Times New Roman" w:hAnsi="Times New Roman" w:cs="Times New Roman"/>
          <w:sz w:val="24"/>
          <w:szCs w:val="24"/>
        </w:rPr>
        <w:t>do</w:t>
      </w:r>
      <w:r>
        <w:rPr>
          <w:rFonts w:ascii="Times New Roman" w:hAnsi="Times New Roman" w:cs="Times New Roman"/>
          <w:spacing w:val="-6"/>
          <w:sz w:val="24"/>
          <w:szCs w:val="24"/>
        </w:rPr>
        <w:t xml:space="preserve"> </w:t>
      </w:r>
      <w:r>
        <w:rPr>
          <w:rFonts w:ascii="Times New Roman" w:hAnsi="Times New Roman" w:cs="Times New Roman"/>
          <w:sz w:val="24"/>
          <w:szCs w:val="24"/>
        </w:rPr>
        <w:t>dano</w:t>
      </w:r>
      <w:r>
        <w:rPr>
          <w:rFonts w:ascii="Times New Roman" w:hAnsi="Times New Roman" w:cs="Times New Roman"/>
          <w:spacing w:val="-1"/>
          <w:sz w:val="24"/>
          <w:szCs w:val="24"/>
        </w:rPr>
        <w:t xml:space="preserve"> </w:t>
      </w:r>
      <w:r>
        <w:rPr>
          <w:rFonts w:ascii="Times New Roman" w:hAnsi="Times New Roman" w:cs="Times New Roman"/>
          <w:sz w:val="24"/>
          <w:szCs w:val="24"/>
        </w:rPr>
        <w:t>causado</w:t>
      </w:r>
      <w:r>
        <w:rPr>
          <w:rFonts w:ascii="Times New Roman" w:hAnsi="Times New Roman" w:cs="Times New Roman"/>
          <w:spacing w:val="-6"/>
          <w:sz w:val="24"/>
          <w:szCs w:val="24"/>
        </w:rPr>
        <w:t xml:space="preserve"> </w:t>
      </w:r>
      <w:r>
        <w:rPr>
          <w:rFonts w:ascii="Times New Roman" w:hAnsi="Times New Roman" w:cs="Times New Roman"/>
          <w:sz w:val="24"/>
          <w:szCs w:val="24"/>
        </w:rPr>
        <w:t>à</w:t>
      </w:r>
      <w:r>
        <w:rPr>
          <w:rFonts w:ascii="Times New Roman" w:hAnsi="Times New Roman" w:cs="Times New Roman"/>
          <w:spacing w:val="-1"/>
          <w:sz w:val="24"/>
          <w:szCs w:val="24"/>
        </w:rPr>
        <w:t xml:space="preserve"> </w:t>
      </w:r>
      <w:r>
        <w:rPr>
          <w:rFonts w:ascii="Times New Roman" w:hAnsi="Times New Roman" w:cs="Times New Roman"/>
          <w:sz w:val="24"/>
          <w:szCs w:val="24"/>
        </w:rPr>
        <w:t>Administração</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Pública;</w:t>
      </w:r>
    </w:p>
    <w:p w14:paraId="688FE9E7"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pacing w:val="-3"/>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pagamento</w:t>
      </w:r>
      <w:r>
        <w:rPr>
          <w:rFonts w:ascii="Times New Roman" w:hAnsi="Times New Roman" w:cs="Times New Roman"/>
          <w:spacing w:val="-2"/>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multa;</w:t>
      </w:r>
    </w:p>
    <w:p w14:paraId="740D2479"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III - transcurso do prazo mínimo de 1 (um) ano da aplicação da penalidade, no caso de impedimento de licitar e contratar, ou de 3 (três) anos da aplicação da penalidade, no caso de declaração de inidoneidade;</w:t>
      </w:r>
    </w:p>
    <w:p w14:paraId="373D22D4"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IV</w:t>
      </w:r>
      <w:r>
        <w:rPr>
          <w:rFonts w:ascii="Times New Roman" w:hAnsi="Times New Roman" w:cs="Times New Roman"/>
          <w:spacing w:val="-5"/>
          <w:sz w:val="24"/>
          <w:szCs w:val="24"/>
        </w:rPr>
        <w:t xml:space="preserve"> </w:t>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cumprimento</w:t>
      </w:r>
      <w:r>
        <w:rPr>
          <w:rFonts w:ascii="Times New Roman" w:hAnsi="Times New Roman" w:cs="Times New Roman"/>
          <w:spacing w:val="-2"/>
          <w:sz w:val="24"/>
          <w:szCs w:val="24"/>
        </w:rPr>
        <w:t xml:space="preserve"> </w:t>
      </w:r>
      <w:r>
        <w:rPr>
          <w:rFonts w:ascii="Times New Roman" w:hAnsi="Times New Roman" w:cs="Times New Roman"/>
          <w:sz w:val="24"/>
          <w:szCs w:val="24"/>
        </w:rPr>
        <w:t>das</w:t>
      </w:r>
      <w:r>
        <w:rPr>
          <w:rFonts w:ascii="Times New Roman" w:hAnsi="Times New Roman" w:cs="Times New Roman"/>
          <w:spacing w:val="-3"/>
          <w:sz w:val="24"/>
          <w:szCs w:val="24"/>
        </w:rPr>
        <w:t xml:space="preserve"> </w:t>
      </w:r>
      <w:r>
        <w:rPr>
          <w:rFonts w:ascii="Times New Roman" w:hAnsi="Times New Roman" w:cs="Times New Roman"/>
          <w:sz w:val="24"/>
          <w:szCs w:val="24"/>
        </w:rPr>
        <w:t>condições</w:t>
      </w:r>
      <w:r>
        <w:rPr>
          <w:rFonts w:ascii="Times New Roman" w:hAnsi="Times New Roman" w:cs="Times New Roman"/>
          <w:spacing w:val="-5"/>
          <w:sz w:val="24"/>
          <w:szCs w:val="24"/>
        </w:rPr>
        <w:t xml:space="preserve"> </w:t>
      </w:r>
      <w:r>
        <w:rPr>
          <w:rFonts w:ascii="Times New Roman" w:hAnsi="Times New Roman" w:cs="Times New Roman"/>
          <w:sz w:val="24"/>
          <w:szCs w:val="24"/>
        </w:rPr>
        <w:t>de</w:t>
      </w:r>
      <w:r>
        <w:rPr>
          <w:rFonts w:ascii="Times New Roman" w:hAnsi="Times New Roman" w:cs="Times New Roman"/>
          <w:spacing w:val="-6"/>
          <w:sz w:val="24"/>
          <w:szCs w:val="24"/>
        </w:rPr>
        <w:t xml:space="preserve"> </w:t>
      </w:r>
      <w:r>
        <w:rPr>
          <w:rFonts w:ascii="Times New Roman" w:hAnsi="Times New Roman" w:cs="Times New Roman"/>
          <w:sz w:val="24"/>
          <w:szCs w:val="24"/>
        </w:rPr>
        <w:t>reabilitação</w:t>
      </w:r>
      <w:r>
        <w:rPr>
          <w:rFonts w:ascii="Times New Roman" w:hAnsi="Times New Roman" w:cs="Times New Roman"/>
          <w:spacing w:val="-2"/>
          <w:sz w:val="24"/>
          <w:szCs w:val="24"/>
        </w:rPr>
        <w:t xml:space="preserve"> </w:t>
      </w:r>
      <w:r>
        <w:rPr>
          <w:rFonts w:ascii="Times New Roman" w:hAnsi="Times New Roman" w:cs="Times New Roman"/>
          <w:sz w:val="24"/>
          <w:szCs w:val="24"/>
        </w:rPr>
        <w:t>definidas</w:t>
      </w:r>
      <w:r>
        <w:rPr>
          <w:rFonts w:ascii="Times New Roman" w:hAnsi="Times New Roman" w:cs="Times New Roman"/>
          <w:spacing w:val="-8"/>
          <w:sz w:val="24"/>
          <w:szCs w:val="24"/>
        </w:rPr>
        <w:t xml:space="preserve"> </w:t>
      </w:r>
      <w:r>
        <w:rPr>
          <w:rFonts w:ascii="Times New Roman" w:hAnsi="Times New Roman" w:cs="Times New Roman"/>
          <w:sz w:val="24"/>
          <w:szCs w:val="24"/>
        </w:rPr>
        <w:t>no</w:t>
      </w:r>
      <w:r>
        <w:rPr>
          <w:rFonts w:ascii="Times New Roman" w:hAnsi="Times New Roman" w:cs="Times New Roman"/>
          <w:spacing w:val="-2"/>
          <w:sz w:val="24"/>
          <w:szCs w:val="24"/>
        </w:rPr>
        <w:t xml:space="preserve"> </w:t>
      </w:r>
      <w:r>
        <w:rPr>
          <w:rFonts w:ascii="Times New Roman" w:hAnsi="Times New Roman" w:cs="Times New Roman"/>
          <w:sz w:val="24"/>
          <w:szCs w:val="24"/>
        </w:rPr>
        <w:t>ato</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punitivo;</w:t>
      </w:r>
    </w:p>
    <w:p w14:paraId="3F6DF602" w14:textId="77777777" w:rsidR="00D43560" w:rsidRDefault="00287016">
      <w:pPr>
        <w:tabs>
          <w:tab w:val="left" w:pos="215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V - análise jurídica prévia, com posicionamento conclusivo quanto ao cumprimento dos requisitos.</w:t>
      </w:r>
    </w:p>
    <w:p w14:paraId="78838024"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11. As sanções de advertência, impedimento de licitar e contratar e declaração</w:t>
      </w:r>
      <w:r>
        <w:rPr>
          <w:rFonts w:ascii="Times New Roman" w:hAnsi="Times New Roman" w:cs="Times New Roman"/>
          <w:spacing w:val="80"/>
          <w:sz w:val="24"/>
          <w:szCs w:val="24"/>
        </w:rPr>
        <w:t xml:space="preserve"> </w:t>
      </w:r>
      <w:r>
        <w:rPr>
          <w:rFonts w:ascii="Times New Roman" w:hAnsi="Times New Roman" w:cs="Times New Roman"/>
          <w:sz w:val="24"/>
          <w:szCs w:val="24"/>
        </w:rPr>
        <w:t>de inidoneidade poderão ser aplicadas cumulativamente com a sanção de multa.</w:t>
      </w:r>
    </w:p>
    <w:p w14:paraId="67D7E7FA"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12. Na aplicação das penalidades acima serão admitidos os recursos previstos</w:t>
      </w:r>
      <w:r>
        <w:rPr>
          <w:rFonts w:ascii="Times New Roman" w:hAnsi="Times New Roman" w:cs="Times New Roman"/>
          <w:spacing w:val="80"/>
          <w:sz w:val="24"/>
          <w:szCs w:val="24"/>
        </w:rPr>
        <w:t xml:space="preserve"> </w:t>
      </w:r>
      <w:r>
        <w:rPr>
          <w:rFonts w:ascii="Times New Roman" w:hAnsi="Times New Roman" w:cs="Times New Roman"/>
          <w:sz w:val="24"/>
          <w:szCs w:val="24"/>
        </w:rPr>
        <w:t>em lei, observando-se o contraditório e a ampla defesa.</w:t>
      </w:r>
    </w:p>
    <w:p w14:paraId="60EB483F"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30"/>
          <w:sz w:val="24"/>
          <w:szCs w:val="24"/>
        </w:rPr>
        <w:t xml:space="preserve"> </w:t>
      </w:r>
      <w:r>
        <w:rPr>
          <w:rFonts w:ascii="Times New Roman" w:hAnsi="Times New Roman" w:cs="Times New Roman"/>
          <w:sz w:val="24"/>
          <w:szCs w:val="24"/>
        </w:rPr>
        <w:t>13. Ocorrendo</w:t>
      </w:r>
      <w:r>
        <w:rPr>
          <w:rFonts w:ascii="Times New Roman" w:hAnsi="Times New Roman" w:cs="Times New Roman"/>
          <w:spacing w:val="30"/>
          <w:sz w:val="24"/>
          <w:szCs w:val="24"/>
        </w:rPr>
        <w:t xml:space="preserve"> </w:t>
      </w:r>
      <w:r>
        <w:rPr>
          <w:rFonts w:ascii="Times New Roman" w:hAnsi="Times New Roman" w:cs="Times New Roman"/>
          <w:sz w:val="24"/>
          <w:szCs w:val="24"/>
        </w:rPr>
        <w:t>caso fortuito</w:t>
      </w:r>
      <w:r>
        <w:rPr>
          <w:rFonts w:ascii="Times New Roman" w:hAnsi="Times New Roman" w:cs="Times New Roman"/>
          <w:spacing w:val="30"/>
          <w:sz w:val="24"/>
          <w:szCs w:val="24"/>
        </w:rPr>
        <w:t xml:space="preserve"> </w:t>
      </w:r>
      <w:r>
        <w:rPr>
          <w:rFonts w:ascii="Times New Roman" w:hAnsi="Times New Roman" w:cs="Times New Roman"/>
          <w:sz w:val="24"/>
          <w:szCs w:val="24"/>
        </w:rPr>
        <w:t>ou</w:t>
      </w:r>
      <w:r>
        <w:rPr>
          <w:rFonts w:ascii="Times New Roman" w:hAnsi="Times New Roman" w:cs="Times New Roman"/>
          <w:spacing w:val="30"/>
          <w:sz w:val="24"/>
          <w:szCs w:val="24"/>
        </w:rPr>
        <w:t xml:space="preserve"> </w:t>
      </w:r>
      <w:r>
        <w:rPr>
          <w:rFonts w:ascii="Times New Roman" w:hAnsi="Times New Roman" w:cs="Times New Roman"/>
          <w:sz w:val="24"/>
          <w:szCs w:val="24"/>
        </w:rPr>
        <w:t>força maior,</w:t>
      </w:r>
      <w:r>
        <w:rPr>
          <w:rFonts w:ascii="Times New Roman" w:hAnsi="Times New Roman" w:cs="Times New Roman"/>
          <w:spacing w:val="29"/>
          <w:sz w:val="24"/>
          <w:szCs w:val="24"/>
        </w:rPr>
        <w:t xml:space="preserve"> </w:t>
      </w:r>
      <w:r>
        <w:rPr>
          <w:rFonts w:ascii="Times New Roman" w:hAnsi="Times New Roman" w:cs="Times New Roman"/>
          <w:sz w:val="24"/>
          <w:szCs w:val="24"/>
        </w:rPr>
        <w:t>regularmente</w:t>
      </w:r>
      <w:r>
        <w:rPr>
          <w:rFonts w:ascii="Times New Roman" w:hAnsi="Times New Roman" w:cs="Times New Roman"/>
          <w:spacing w:val="30"/>
          <w:sz w:val="24"/>
          <w:szCs w:val="24"/>
        </w:rPr>
        <w:t xml:space="preserve"> </w:t>
      </w:r>
      <w:r>
        <w:rPr>
          <w:rFonts w:ascii="Times New Roman" w:hAnsi="Times New Roman" w:cs="Times New Roman"/>
          <w:sz w:val="24"/>
          <w:szCs w:val="24"/>
        </w:rPr>
        <w:t>comprovado e</w:t>
      </w:r>
      <w:r>
        <w:rPr>
          <w:rFonts w:ascii="Times New Roman" w:hAnsi="Times New Roman" w:cs="Times New Roman"/>
          <w:spacing w:val="30"/>
          <w:sz w:val="24"/>
          <w:szCs w:val="24"/>
        </w:rPr>
        <w:t xml:space="preserve"> </w:t>
      </w:r>
      <w:r>
        <w:rPr>
          <w:rFonts w:ascii="Times New Roman" w:hAnsi="Times New Roman" w:cs="Times New Roman"/>
          <w:sz w:val="24"/>
          <w:szCs w:val="24"/>
        </w:rPr>
        <w:t>aceito pelo CONTRATANTE, a CONTRATADA ficará isenta das penalidades.</w:t>
      </w:r>
    </w:p>
    <w:p w14:paraId="19B41F84" w14:textId="12A9C885" w:rsidR="00F40A0E"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14. Além das penalidades acima citadas, a CONTRATADA ficará sujeita ao cancelamento de sua inscrição no Cadastro de Fornecedores do CONTRATANTE.</w:t>
      </w:r>
    </w:p>
    <w:p w14:paraId="47DEA732"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DA</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INEXECUÇÃO</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E</w:t>
      </w:r>
      <w:r>
        <w:rPr>
          <w:rFonts w:ascii="Times New Roman" w:hAnsi="Times New Roman" w:cs="Times New Roman"/>
          <w:b/>
          <w:bCs/>
          <w:spacing w:val="-7"/>
          <w:sz w:val="24"/>
          <w:szCs w:val="24"/>
        </w:rPr>
        <w:t xml:space="preserve"> </w:t>
      </w:r>
      <w:r>
        <w:rPr>
          <w:rFonts w:ascii="Times New Roman" w:hAnsi="Times New Roman" w:cs="Times New Roman"/>
          <w:b/>
          <w:bCs/>
          <w:sz w:val="24"/>
          <w:szCs w:val="24"/>
        </w:rPr>
        <w:t>DA</w:t>
      </w:r>
      <w:r>
        <w:rPr>
          <w:rFonts w:ascii="Times New Roman" w:hAnsi="Times New Roman" w:cs="Times New Roman"/>
          <w:b/>
          <w:bCs/>
          <w:spacing w:val="-10"/>
          <w:sz w:val="24"/>
          <w:szCs w:val="24"/>
        </w:rPr>
        <w:t xml:space="preserve"> </w:t>
      </w:r>
      <w:r>
        <w:rPr>
          <w:rFonts w:ascii="Times New Roman" w:hAnsi="Times New Roman" w:cs="Times New Roman"/>
          <w:b/>
          <w:bCs/>
          <w:sz w:val="24"/>
          <w:szCs w:val="24"/>
        </w:rPr>
        <w:t>EXTINÇÃO</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DO</w:t>
      </w:r>
      <w:r>
        <w:rPr>
          <w:rFonts w:ascii="Times New Roman" w:hAnsi="Times New Roman" w:cs="Times New Roman"/>
          <w:b/>
          <w:bCs/>
          <w:spacing w:val="-1"/>
          <w:sz w:val="24"/>
          <w:szCs w:val="24"/>
        </w:rPr>
        <w:t xml:space="preserve"> </w:t>
      </w:r>
      <w:r>
        <w:rPr>
          <w:rFonts w:ascii="Times New Roman" w:hAnsi="Times New Roman" w:cs="Times New Roman"/>
          <w:b/>
          <w:bCs/>
          <w:spacing w:val="-2"/>
          <w:sz w:val="24"/>
          <w:szCs w:val="24"/>
        </w:rPr>
        <w:t>CONTRATO</w:t>
      </w:r>
    </w:p>
    <w:p w14:paraId="43C10FF7"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décima primeira. A inexecução total ou parcial do contrato ensejará a sua extinção com as consequências contratuais e as previstas em lei, com fulcro no Título III, Capítulo VIII da Lei nº 14.133/2021, nos seguintes modos:</w:t>
      </w:r>
    </w:p>
    <w:p w14:paraId="608E58A9" w14:textId="77777777" w:rsidR="00D43560" w:rsidRDefault="00287016">
      <w:pPr>
        <w:tabs>
          <w:tab w:val="left" w:pos="1430"/>
          <w:tab w:val="left" w:pos="8789"/>
        </w:tabs>
        <w:spacing w:before="273" w:line="276" w:lineRule="auto"/>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pacing w:val="35"/>
          <w:sz w:val="24"/>
          <w:szCs w:val="24"/>
        </w:rPr>
        <w:t xml:space="preserve"> </w:t>
      </w:r>
      <w:r>
        <w:rPr>
          <w:rFonts w:ascii="Times New Roman" w:hAnsi="Times New Roman" w:cs="Times New Roman"/>
          <w:sz w:val="24"/>
          <w:szCs w:val="24"/>
        </w:rPr>
        <w:t>-</w:t>
      </w:r>
      <w:r>
        <w:rPr>
          <w:rFonts w:ascii="Times New Roman" w:hAnsi="Times New Roman" w:cs="Times New Roman"/>
          <w:spacing w:val="32"/>
          <w:sz w:val="24"/>
          <w:szCs w:val="24"/>
        </w:rPr>
        <w:t xml:space="preserve"> </w:t>
      </w:r>
      <w:r>
        <w:rPr>
          <w:rFonts w:ascii="Times New Roman" w:hAnsi="Times New Roman" w:cs="Times New Roman"/>
          <w:sz w:val="24"/>
          <w:szCs w:val="24"/>
        </w:rPr>
        <w:t>determinada</w:t>
      </w:r>
      <w:r>
        <w:rPr>
          <w:rFonts w:ascii="Times New Roman" w:hAnsi="Times New Roman" w:cs="Times New Roman"/>
          <w:spacing w:val="36"/>
          <w:sz w:val="24"/>
          <w:szCs w:val="24"/>
        </w:rPr>
        <w:t xml:space="preserve"> </w:t>
      </w:r>
      <w:r>
        <w:rPr>
          <w:rFonts w:ascii="Times New Roman" w:hAnsi="Times New Roman" w:cs="Times New Roman"/>
          <w:sz w:val="24"/>
          <w:szCs w:val="24"/>
        </w:rPr>
        <w:t>por</w:t>
      </w:r>
      <w:r>
        <w:rPr>
          <w:rFonts w:ascii="Times New Roman" w:hAnsi="Times New Roman" w:cs="Times New Roman"/>
          <w:spacing w:val="36"/>
          <w:sz w:val="24"/>
          <w:szCs w:val="24"/>
        </w:rPr>
        <w:t xml:space="preserve"> </w:t>
      </w:r>
      <w:r>
        <w:rPr>
          <w:rFonts w:ascii="Times New Roman" w:hAnsi="Times New Roman" w:cs="Times New Roman"/>
          <w:sz w:val="24"/>
          <w:szCs w:val="24"/>
        </w:rPr>
        <w:t>ato</w:t>
      </w:r>
      <w:r>
        <w:rPr>
          <w:rFonts w:ascii="Times New Roman" w:hAnsi="Times New Roman" w:cs="Times New Roman"/>
          <w:spacing w:val="36"/>
          <w:sz w:val="24"/>
          <w:szCs w:val="24"/>
        </w:rPr>
        <w:t xml:space="preserve"> </w:t>
      </w:r>
      <w:r>
        <w:rPr>
          <w:rFonts w:ascii="Times New Roman" w:hAnsi="Times New Roman" w:cs="Times New Roman"/>
          <w:sz w:val="24"/>
          <w:szCs w:val="24"/>
        </w:rPr>
        <w:t>unilateral</w:t>
      </w:r>
      <w:r>
        <w:rPr>
          <w:rFonts w:ascii="Times New Roman" w:hAnsi="Times New Roman" w:cs="Times New Roman"/>
          <w:spacing w:val="34"/>
          <w:sz w:val="24"/>
          <w:szCs w:val="24"/>
        </w:rPr>
        <w:t xml:space="preserve"> </w:t>
      </w:r>
      <w:r>
        <w:rPr>
          <w:rFonts w:ascii="Times New Roman" w:hAnsi="Times New Roman" w:cs="Times New Roman"/>
          <w:sz w:val="24"/>
          <w:szCs w:val="24"/>
        </w:rPr>
        <w:t>e</w:t>
      </w:r>
      <w:r>
        <w:rPr>
          <w:rFonts w:ascii="Times New Roman" w:hAnsi="Times New Roman" w:cs="Times New Roman"/>
          <w:spacing w:val="31"/>
          <w:sz w:val="24"/>
          <w:szCs w:val="24"/>
        </w:rPr>
        <w:t xml:space="preserve"> </w:t>
      </w:r>
      <w:r>
        <w:rPr>
          <w:rFonts w:ascii="Times New Roman" w:hAnsi="Times New Roman" w:cs="Times New Roman"/>
          <w:sz w:val="24"/>
          <w:szCs w:val="24"/>
        </w:rPr>
        <w:t>escrito</w:t>
      </w:r>
      <w:r>
        <w:rPr>
          <w:rFonts w:ascii="Times New Roman" w:hAnsi="Times New Roman" w:cs="Times New Roman"/>
          <w:spacing w:val="27"/>
          <w:sz w:val="24"/>
          <w:szCs w:val="24"/>
        </w:rPr>
        <w:t xml:space="preserve"> </w:t>
      </w:r>
      <w:r>
        <w:rPr>
          <w:rFonts w:ascii="Times New Roman" w:hAnsi="Times New Roman" w:cs="Times New Roman"/>
          <w:sz w:val="24"/>
          <w:szCs w:val="24"/>
        </w:rPr>
        <w:t>da</w:t>
      </w:r>
      <w:r>
        <w:rPr>
          <w:rFonts w:ascii="Times New Roman" w:hAnsi="Times New Roman" w:cs="Times New Roman"/>
          <w:spacing w:val="33"/>
          <w:sz w:val="24"/>
          <w:szCs w:val="24"/>
        </w:rPr>
        <w:t xml:space="preserve"> </w:t>
      </w:r>
      <w:r>
        <w:rPr>
          <w:rFonts w:ascii="Times New Roman" w:hAnsi="Times New Roman" w:cs="Times New Roman"/>
          <w:sz w:val="24"/>
          <w:szCs w:val="24"/>
        </w:rPr>
        <w:t>Administração,</w:t>
      </w:r>
      <w:r>
        <w:rPr>
          <w:rFonts w:ascii="Times New Roman" w:hAnsi="Times New Roman" w:cs="Times New Roman"/>
          <w:spacing w:val="29"/>
          <w:sz w:val="24"/>
          <w:szCs w:val="24"/>
        </w:rPr>
        <w:t xml:space="preserve"> </w:t>
      </w:r>
      <w:r>
        <w:rPr>
          <w:rFonts w:ascii="Times New Roman" w:hAnsi="Times New Roman" w:cs="Times New Roman"/>
          <w:sz w:val="24"/>
          <w:szCs w:val="24"/>
        </w:rPr>
        <w:t>exceto</w:t>
      </w:r>
      <w:r>
        <w:rPr>
          <w:rFonts w:ascii="Times New Roman" w:hAnsi="Times New Roman" w:cs="Times New Roman"/>
          <w:spacing w:val="36"/>
          <w:sz w:val="24"/>
          <w:szCs w:val="24"/>
        </w:rPr>
        <w:t xml:space="preserve"> </w:t>
      </w:r>
      <w:r>
        <w:rPr>
          <w:rFonts w:ascii="Times New Roman" w:hAnsi="Times New Roman" w:cs="Times New Roman"/>
          <w:sz w:val="24"/>
          <w:szCs w:val="24"/>
        </w:rPr>
        <w:t>no</w:t>
      </w:r>
      <w:r>
        <w:rPr>
          <w:rFonts w:ascii="Times New Roman" w:hAnsi="Times New Roman" w:cs="Times New Roman"/>
          <w:spacing w:val="31"/>
          <w:sz w:val="24"/>
          <w:szCs w:val="24"/>
        </w:rPr>
        <w:t xml:space="preserve"> </w:t>
      </w:r>
      <w:r>
        <w:rPr>
          <w:rFonts w:ascii="Times New Roman" w:hAnsi="Times New Roman" w:cs="Times New Roman"/>
          <w:sz w:val="24"/>
          <w:szCs w:val="24"/>
        </w:rPr>
        <w:t>caso</w:t>
      </w:r>
      <w:r>
        <w:rPr>
          <w:rFonts w:ascii="Times New Roman" w:hAnsi="Times New Roman" w:cs="Times New Roman"/>
          <w:spacing w:val="31"/>
          <w:sz w:val="24"/>
          <w:szCs w:val="24"/>
        </w:rPr>
        <w:t xml:space="preserve"> </w:t>
      </w:r>
      <w:r>
        <w:rPr>
          <w:rFonts w:ascii="Times New Roman" w:hAnsi="Times New Roman" w:cs="Times New Roman"/>
          <w:sz w:val="24"/>
          <w:szCs w:val="24"/>
        </w:rPr>
        <w:t>de descumprimento decorrente de sua própria conduta;</w:t>
      </w:r>
    </w:p>
    <w:p w14:paraId="4FEC34BE" w14:textId="77777777" w:rsidR="00D43560" w:rsidRDefault="00287016">
      <w:pPr>
        <w:tabs>
          <w:tab w:val="left" w:pos="1655"/>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consensual, por acordo entre as partes, por conciliação, por mediação ou por comitê de resolução de disputas, desde que haja interesse da Administração;</w:t>
      </w:r>
    </w:p>
    <w:p w14:paraId="33B045B3" w14:textId="77777777" w:rsidR="00D43560" w:rsidRDefault="00287016">
      <w:pPr>
        <w:tabs>
          <w:tab w:val="left" w:pos="1721"/>
          <w:tab w:val="left" w:pos="8789"/>
        </w:tabs>
        <w:spacing w:before="6" w:line="276" w:lineRule="auto"/>
        <w:jc w:val="both"/>
        <w:rPr>
          <w:rFonts w:ascii="Times New Roman" w:hAnsi="Times New Roman" w:cs="Times New Roman"/>
          <w:sz w:val="24"/>
          <w:szCs w:val="24"/>
        </w:rPr>
      </w:pPr>
      <w:r>
        <w:rPr>
          <w:rFonts w:ascii="Times New Roman" w:hAnsi="Times New Roman" w:cs="Times New Roman"/>
          <w:sz w:val="24"/>
          <w:szCs w:val="24"/>
        </w:rPr>
        <w:t>- determinada por decisão arbitral, em decorrência de cláusula compromissória ou compromisso arbitral, ou por decisão judicial.</w:t>
      </w:r>
    </w:p>
    <w:p w14:paraId="0C6EB45B" w14:textId="77777777" w:rsidR="00D43560" w:rsidRDefault="00287016">
      <w:pPr>
        <w:tabs>
          <w:tab w:val="left" w:pos="1430"/>
          <w:tab w:val="left" w:pos="8789"/>
        </w:tabs>
        <w:spacing w:before="3"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1º Constituirão motivos para</w:t>
      </w:r>
      <w:r>
        <w:rPr>
          <w:rFonts w:ascii="Times New Roman" w:hAnsi="Times New Roman" w:cs="Times New Roman"/>
          <w:spacing w:val="-1"/>
          <w:sz w:val="24"/>
          <w:szCs w:val="24"/>
        </w:rPr>
        <w:t xml:space="preserve"> </w:t>
      </w:r>
      <w:r>
        <w:rPr>
          <w:rFonts w:ascii="Times New Roman" w:hAnsi="Times New Roman" w:cs="Times New Roman"/>
          <w:sz w:val="24"/>
          <w:szCs w:val="24"/>
        </w:rPr>
        <w:t>extinção do contrato, a qual deverá ser formalmente motivada nos autos do processo, assegurados o contraditório e a ampla defesa, as seguintes situações:</w:t>
      </w:r>
    </w:p>
    <w:p w14:paraId="0E09AFBF" w14:textId="77777777" w:rsidR="00D43560" w:rsidRDefault="00287016">
      <w:pPr>
        <w:pStyle w:val="Corpodetexto"/>
        <w:tabs>
          <w:tab w:val="left" w:pos="8789"/>
        </w:tabs>
        <w:spacing w:before="5"/>
        <w:jc w:val="both"/>
        <w:rPr>
          <w:rFonts w:ascii="Times New Roman" w:hAnsi="Times New Roman" w:cs="Times New Roman"/>
          <w:sz w:val="24"/>
          <w:szCs w:val="24"/>
        </w:rPr>
      </w:pPr>
      <w:r>
        <w:rPr>
          <w:rFonts w:ascii="Times New Roman" w:hAnsi="Times New Roman" w:cs="Times New Roman"/>
          <w:sz w:val="24"/>
          <w:szCs w:val="24"/>
        </w:rPr>
        <w:t>I - não cumprimento ou cumprimento irregular de normas editalícias ou de cláusulas contratuais, de especificações, de projetos ou de prazos;</w:t>
      </w:r>
    </w:p>
    <w:p w14:paraId="24A7FE11" w14:textId="77777777" w:rsidR="00D43560" w:rsidRDefault="00287016">
      <w:pPr>
        <w:tabs>
          <w:tab w:val="left" w:pos="2150"/>
          <w:tab w:val="left" w:pos="8789"/>
        </w:tabs>
        <w:spacing w:before="2" w:line="276" w:lineRule="auto"/>
        <w:jc w:val="both"/>
        <w:rPr>
          <w:rFonts w:ascii="Times New Roman" w:hAnsi="Times New Roman" w:cs="Times New Roman"/>
          <w:sz w:val="24"/>
          <w:szCs w:val="24"/>
        </w:rPr>
      </w:pPr>
      <w:r>
        <w:rPr>
          <w:rFonts w:ascii="Times New Roman" w:hAnsi="Times New Roman" w:cs="Times New Roman"/>
          <w:sz w:val="24"/>
          <w:szCs w:val="24"/>
        </w:rPr>
        <w:t xml:space="preserve">II - desatendimento das determinações regulares emitidas pela autoridade designada para acompanhar e fiscalizar sua execução ou por autoridade </w:t>
      </w:r>
      <w:r>
        <w:rPr>
          <w:rFonts w:ascii="Times New Roman" w:hAnsi="Times New Roman" w:cs="Times New Roman"/>
          <w:spacing w:val="-2"/>
          <w:sz w:val="24"/>
          <w:szCs w:val="24"/>
        </w:rPr>
        <w:t>superior;</w:t>
      </w:r>
    </w:p>
    <w:p w14:paraId="5BCA972F" w14:textId="77777777" w:rsidR="00D43560" w:rsidRDefault="00287016">
      <w:pPr>
        <w:tabs>
          <w:tab w:val="left" w:pos="2150"/>
          <w:tab w:val="left" w:pos="8789"/>
        </w:tabs>
        <w:spacing w:before="14" w:line="276" w:lineRule="auto"/>
        <w:jc w:val="both"/>
        <w:rPr>
          <w:rFonts w:ascii="Times New Roman" w:hAnsi="Times New Roman" w:cs="Times New Roman"/>
          <w:sz w:val="24"/>
          <w:szCs w:val="24"/>
        </w:rPr>
      </w:pPr>
      <w:r>
        <w:rPr>
          <w:rFonts w:ascii="Times New Roman" w:hAnsi="Times New Roman" w:cs="Times New Roman"/>
          <w:sz w:val="24"/>
          <w:szCs w:val="24"/>
        </w:rPr>
        <w:t>III - alteração social ou modificação da finalidade ou da estrutura da</w:t>
      </w:r>
      <w:r>
        <w:rPr>
          <w:rFonts w:ascii="Times New Roman" w:hAnsi="Times New Roman" w:cs="Times New Roman"/>
          <w:spacing w:val="80"/>
          <w:sz w:val="24"/>
          <w:szCs w:val="24"/>
        </w:rPr>
        <w:t xml:space="preserve"> </w:t>
      </w:r>
      <w:r>
        <w:rPr>
          <w:rFonts w:ascii="Times New Roman" w:hAnsi="Times New Roman" w:cs="Times New Roman"/>
          <w:sz w:val="24"/>
          <w:szCs w:val="24"/>
        </w:rPr>
        <w:t>empresa que restrinja sua capacidade de concluir o contrato;</w:t>
      </w:r>
    </w:p>
    <w:p w14:paraId="0616CB15" w14:textId="77777777" w:rsidR="00D43560" w:rsidRDefault="00287016">
      <w:pPr>
        <w:tabs>
          <w:tab w:val="left" w:pos="2150"/>
          <w:tab w:val="left" w:pos="8789"/>
        </w:tabs>
        <w:spacing w:before="13" w:line="276" w:lineRule="auto"/>
        <w:jc w:val="both"/>
        <w:rPr>
          <w:rFonts w:ascii="Times New Roman" w:hAnsi="Times New Roman" w:cs="Times New Roman"/>
          <w:sz w:val="24"/>
          <w:szCs w:val="24"/>
        </w:rPr>
      </w:pPr>
      <w:r>
        <w:rPr>
          <w:rFonts w:ascii="Times New Roman" w:hAnsi="Times New Roman" w:cs="Times New Roman"/>
          <w:sz w:val="24"/>
          <w:szCs w:val="24"/>
        </w:rPr>
        <w:t>IV - decretação de falência ou de insolvência civil, dissolução da sociedade ou falecimento do contratado;</w:t>
      </w:r>
    </w:p>
    <w:p w14:paraId="33799269" w14:textId="77777777" w:rsidR="00D43560" w:rsidRDefault="00287016">
      <w:pPr>
        <w:tabs>
          <w:tab w:val="left" w:pos="2150"/>
          <w:tab w:val="left" w:pos="8789"/>
        </w:tabs>
        <w:spacing w:before="13" w:line="276" w:lineRule="auto"/>
        <w:jc w:val="both"/>
        <w:rPr>
          <w:rFonts w:ascii="Times New Roman" w:hAnsi="Times New Roman" w:cs="Times New Roman"/>
          <w:sz w:val="24"/>
          <w:szCs w:val="24"/>
        </w:rPr>
      </w:pPr>
      <w:r>
        <w:rPr>
          <w:rFonts w:ascii="Times New Roman" w:hAnsi="Times New Roman" w:cs="Times New Roman"/>
          <w:sz w:val="24"/>
          <w:szCs w:val="24"/>
        </w:rPr>
        <w:t>V - caso fortuito ou força maior, regularmente comprovados, impeditivos da execução do contrato;</w:t>
      </w:r>
    </w:p>
    <w:p w14:paraId="59F29F4F" w14:textId="77777777" w:rsidR="00D43560" w:rsidRDefault="00287016">
      <w:pPr>
        <w:tabs>
          <w:tab w:val="left" w:pos="2150"/>
          <w:tab w:val="left" w:pos="8789"/>
        </w:tabs>
        <w:spacing w:before="8" w:line="276" w:lineRule="auto"/>
        <w:jc w:val="both"/>
        <w:rPr>
          <w:rFonts w:ascii="Times New Roman" w:hAnsi="Times New Roman" w:cs="Times New Roman"/>
          <w:sz w:val="24"/>
          <w:szCs w:val="24"/>
        </w:rPr>
      </w:pPr>
      <w:r>
        <w:rPr>
          <w:rFonts w:ascii="Times New Roman" w:hAnsi="Times New Roman" w:cs="Times New Roman"/>
          <w:sz w:val="24"/>
          <w:szCs w:val="24"/>
        </w:rPr>
        <w:t>VI - atraso na obtenção da licença ambiental, ou impossibilidade de obtê-la, ou alteração substancial do anteprojeto que dela resultar, ainda que obtida no prazo previsto;</w:t>
      </w:r>
    </w:p>
    <w:p w14:paraId="4BD67962" w14:textId="77777777" w:rsidR="00D43560" w:rsidRDefault="00287016">
      <w:pPr>
        <w:tabs>
          <w:tab w:val="left" w:pos="2150"/>
          <w:tab w:val="left" w:pos="8789"/>
        </w:tabs>
        <w:spacing w:before="5" w:line="276" w:lineRule="auto"/>
        <w:jc w:val="both"/>
        <w:rPr>
          <w:rFonts w:ascii="Times New Roman" w:hAnsi="Times New Roman" w:cs="Times New Roman"/>
          <w:sz w:val="24"/>
          <w:szCs w:val="24"/>
        </w:rPr>
      </w:pPr>
      <w:r>
        <w:rPr>
          <w:rFonts w:ascii="Times New Roman" w:hAnsi="Times New Roman" w:cs="Times New Roman"/>
          <w:sz w:val="24"/>
          <w:szCs w:val="24"/>
        </w:rPr>
        <w:t>VII - atraso na liberação das áreas sujeitas a desapropriação, a</w:t>
      </w:r>
      <w:r>
        <w:rPr>
          <w:rFonts w:ascii="Times New Roman" w:hAnsi="Times New Roman" w:cs="Times New Roman"/>
          <w:spacing w:val="40"/>
          <w:sz w:val="24"/>
          <w:szCs w:val="24"/>
        </w:rPr>
        <w:t xml:space="preserve"> </w:t>
      </w:r>
      <w:r>
        <w:rPr>
          <w:rFonts w:ascii="Times New Roman" w:hAnsi="Times New Roman" w:cs="Times New Roman"/>
          <w:sz w:val="24"/>
          <w:szCs w:val="24"/>
        </w:rPr>
        <w:t>desocupação ou a servidão administrativa, ou impossibilidade de liberação dessas áreas;</w:t>
      </w:r>
    </w:p>
    <w:p w14:paraId="7DFB7CB7" w14:textId="77777777" w:rsidR="00D43560" w:rsidRDefault="00287016">
      <w:pPr>
        <w:tabs>
          <w:tab w:val="left" w:pos="2150"/>
          <w:tab w:val="left" w:pos="8789"/>
        </w:tabs>
        <w:spacing w:before="14" w:line="276" w:lineRule="auto"/>
        <w:jc w:val="both"/>
        <w:rPr>
          <w:rFonts w:ascii="Times New Roman" w:hAnsi="Times New Roman" w:cs="Times New Roman"/>
          <w:sz w:val="24"/>
          <w:szCs w:val="24"/>
        </w:rPr>
      </w:pPr>
      <w:r>
        <w:rPr>
          <w:rFonts w:ascii="Times New Roman" w:hAnsi="Times New Roman" w:cs="Times New Roman"/>
          <w:sz w:val="24"/>
          <w:szCs w:val="24"/>
        </w:rPr>
        <w:t>VIII - razões de interesse público, justificadas pela autoridade máxima do órgão ou da entidade contratante;</w:t>
      </w:r>
    </w:p>
    <w:p w14:paraId="33EC69B3" w14:textId="77777777" w:rsidR="00D43560" w:rsidRDefault="00287016">
      <w:pPr>
        <w:tabs>
          <w:tab w:val="left" w:pos="2150"/>
          <w:tab w:val="left" w:pos="8789"/>
        </w:tabs>
        <w:spacing w:before="9" w:line="276" w:lineRule="auto"/>
        <w:jc w:val="both"/>
        <w:rPr>
          <w:rFonts w:ascii="Times New Roman" w:hAnsi="Times New Roman" w:cs="Times New Roman"/>
          <w:sz w:val="24"/>
          <w:szCs w:val="24"/>
        </w:rPr>
      </w:pPr>
      <w:r>
        <w:rPr>
          <w:rFonts w:ascii="Times New Roman" w:hAnsi="Times New Roman" w:cs="Times New Roman"/>
          <w:sz w:val="24"/>
          <w:szCs w:val="24"/>
        </w:rPr>
        <w:t>IX - não cumprimento das obrigações relativas à reserva de cargos prevista em lei, bem como em outras normas específicas, para pessoa com deficiência, para reabilitado da Previdência Social ou para aprendiz.</w:t>
      </w:r>
    </w:p>
    <w:p w14:paraId="0F9FBD30" w14:textId="77777777" w:rsidR="00D43560" w:rsidRDefault="00287016">
      <w:pPr>
        <w:tabs>
          <w:tab w:val="left" w:pos="1430"/>
          <w:tab w:val="left" w:pos="8789"/>
        </w:tabs>
        <w:spacing w:before="1" w:line="276" w:lineRule="auto"/>
        <w:jc w:val="both"/>
        <w:rPr>
          <w:rFonts w:ascii="Times New Roman" w:hAnsi="Times New Roman" w:cs="Times New Roman"/>
          <w:sz w:val="24"/>
          <w:szCs w:val="24"/>
        </w:rPr>
      </w:pPr>
      <w:r>
        <w:rPr>
          <w:rFonts w:ascii="Times New Roman" w:hAnsi="Times New Roman" w:cs="Times New Roman"/>
          <w:sz w:val="24"/>
          <w:szCs w:val="24"/>
        </w:rPr>
        <w:t xml:space="preserve">§ 2º O descumprimento, por parte da CONTRATADA, de suas obrigações legais e/ou contratuais assegurará ao CONTRATANTE o direito de extinguir o contrato a qualquer tempo, independentemente de aviso, interpelação judicial e/ou </w:t>
      </w:r>
      <w:r>
        <w:rPr>
          <w:rFonts w:ascii="Times New Roman" w:hAnsi="Times New Roman" w:cs="Times New Roman"/>
          <w:spacing w:val="-2"/>
          <w:sz w:val="24"/>
          <w:szCs w:val="24"/>
        </w:rPr>
        <w:t>extrajudicial.</w:t>
      </w:r>
    </w:p>
    <w:p w14:paraId="7E29A703" w14:textId="77777777" w:rsidR="00D43560" w:rsidRDefault="00287016">
      <w:pPr>
        <w:tabs>
          <w:tab w:val="left" w:pos="1430"/>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3º A extinção por ato unilateral do CONTRATANTE sujeitará a CONTRATADA à multa rescisória de até 10% (dez por cento) sobre o valor do saldo do contrato existente na data da extinção, independentemente de outras penalidades.</w:t>
      </w:r>
    </w:p>
    <w:p w14:paraId="1EF9105C" w14:textId="77777777" w:rsidR="00D43560" w:rsidRDefault="00287016">
      <w:pPr>
        <w:tabs>
          <w:tab w:val="left" w:pos="1430"/>
          <w:tab w:val="left" w:pos="8789"/>
        </w:tabs>
        <w:spacing w:before="2" w:line="276" w:lineRule="auto"/>
        <w:jc w:val="both"/>
        <w:rPr>
          <w:rFonts w:ascii="Times New Roman" w:hAnsi="Times New Roman" w:cs="Times New Roman"/>
          <w:sz w:val="24"/>
          <w:szCs w:val="24"/>
        </w:rPr>
      </w:pPr>
      <w:r>
        <w:rPr>
          <w:rFonts w:ascii="Times New Roman" w:hAnsi="Times New Roman" w:cs="Times New Roman"/>
          <w:sz w:val="24"/>
          <w:szCs w:val="24"/>
        </w:rPr>
        <w:t>§ 4º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08466B85" w14:textId="10978225" w:rsidR="000D3036" w:rsidRDefault="00287016">
      <w:pPr>
        <w:tabs>
          <w:tab w:val="left" w:pos="1430"/>
          <w:tab w:val="left" w:pos="8789"/>
        </w:tabs>
        <w:spacing w:before="3" w:line="276" w:lineRule="auto"/>
        <w:jc w:val="both"/>
        <w:rPr>
          <w:rFonts w:ascii="Times New Roman" w:hAnsi="Times New Roman" w:cs="Times New Roman"/>
          <w:sz w:val="24"/>
          <w:szCs w:val="24"/>
        </w:rPr>
      </w:pPr>
      <w:r>
        <w:rPr>
          <w:rFonts w:ascii="Times New Roman" w:hAnsi="Times New Roman" w:cs="Times New Roman"/>
          <w:sz w:val="24"/>
          <w:szCs w:val="24"/>
        </w:rPr>
        <w:t>§ 5º A extinção determinada por ato unilateral da Administração e a extinção consensual deverão ser precedidas de autorização escrita e fundamentada da autoridade competente e reduzidas a termo no respectivo processo.</w:t>
      </w:r>
    </w:p>
    <w:p w14:paraId="4E360C7F"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DOS</w:t>
      </w:r>
      <w:r>
        <w:rPr>
          <w:rFonts w:ascii="Times New Roman" w:hAnsi="Times New Roman" w:cs="Times New Roman"/>
          <w:b/>
          <w:bCs/>
          <w:spacing w:val="-5"/>
          <w:sz w:val="24"/>
          <w:szCs w:val="24"/>
        </w:rPr>
        <w:t xml:space="preserve"> </w:t>
      </w:r>
      <w:r>
        <w:rPr>
          <w:rFonts w:ascii="Times New Roman" w:hAnsi="Times New Roman" w:cs="Times New Roman"/>
          <w:b/>
          <w:bCs/>
          <w:spacing w:val="-2"/>
          <w:sz w:val="24"/>
          <w:szCs w:val="24"/>
        </w:rPr>
        <w:t>ENCARGOS</w:t>
      </w:r>
    </w:p>
    <w:p w14:paraId="0A8A4F36"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lastRenderedPageBreak/>
        <w:t>Cláusula décima segunda. As despesas decorrentes de encargos trabalhistas, previdenciários, fiscais e comerciais, resultantes da execução deste contrato ficarão a cargo da CONTRATADA, bem como a correta aplicação da legislação atinente à segurança, à higiene e à medicina do trabalho.</w:t>
      </w:r>
    </w:p>
    <w:p w14:paraId="770D93BF"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DA</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ALTERAÇÃO</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DO</w:t>
      </w:r>
      <w:r>
        <w:rPr>
          <w:rFonts w:ascii="Times New Roman" w:hAnsi="Times New Roman" w:cs="Times New Roman"/>
          <w:b/>
          <w:bCs/>
          <w:spacing w:val="-4"/>
          <w:sz w:val="24"/>
          <w:szCs w:val="24"/>
        </w:rPr>
        <w:t xml:space="preserve"> </w:t>
      </w:r>
      <w:r>
        <w:rPr>
          <w:rFonts w:ascii="Times New Roman" w:hAnsi="Times New Roman" w:cs="Times New Roman"/>
          <w:b/>
          <w:bCs/>
          <w:spacing w:val="-2"/>
          <w:sz w:val="24"/>
          <w:szCs w:val="24"/>
        </w:rPr>
        <w:t>CONTRATO</w:t>
      </w:r>
    </w:p>
    <w:p w14:paraId="5EE9EB04"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décima terceira. A alteração de quaisquer das disposições estabelecidas neste contrato, somente se reputará válida se tomada nos termos da lei e expressamente em aditivo, que a este contrato se aderirá.</w:t>
      </w:r>
    </w:p>
    <w:p w14:paraId="4EE9D032"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DA</w:t>
      </w:r>
      <w:r>
        <w:rPr>
          <w:rFonts w:ascii="Times New Roman" w:hAnsi="Times New Roman" w:cs="Times New Roman"/>
          <w:b/>
          <w:bCs/>
          <w:spacing w:val="-9"/>
          <w:sz w:val="24"/>
          <w:szCs w:val="24"/>
        </w:rPr>
        <w:t xml:space="preserve"> </w:t>
      </w:r>
      <w:r>
        <w:rPr>
          <w:rFonts w:ascii="Times New Roman" w:hAnsi="Times New Roman" w:cs="Times New Roman"/>
          <w:b/>
          <w:bCs/>
          <w:sz w:val="24"/>
          <w:szCs w:val="24"/>
        </w:rPr>
        <w:t>LEGISLAÇÃO</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APLICÁVEL</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E</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DOS</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CASOS</w:t>
      </w:r>
      <w:r>
        <w:rPr>
          <w:rFonts w:ascii="Times New Roman" w:hAnsi="Times New Roman" w:cs="Times New Roman"/>
          <w:b/>
          <w:bCs/>
          <w:spacing w:val="-3"/>
          <w:sz w:val="24"/>
          <w:szCs w:val="24"/>
        </w:rPr>
        <w:t xml:space="preserve"> </w:t>
      </w:r>
      <w:r>
        <w:rPr>
          <w:rFonts w:ascii="Times New Roman" w:hAnsi="Times New Roman" w:cs="Times New Roman"/>
          <w:b/>
          <w:bCs/>
          <w:spacing w:val="-2"/>
          <w:sz w:val="24"/>
          <w:szCs w:val="24"/>
        </w:rPr>
        <w:t>OMISSOS</w:t>
      </w:r>
    </w:p>
    <w:p w14:paraId="7AE4DC89"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décima quarta. Este contrato rege-se pelas disposições expressas na Lei nº 14.133/2021 e pelos preceitos de direito público, sendo aplicados, supletivamente, os princípios da teoria geral dos contratos e as disposições de direito privado.</w:t>
      </w:r>
    </w:p>
    <w:p w14:paraId="38ED73D3" w14:textId="77777777" w:rsidR="00D43560" w:rsidRDefault="00287016">
      <w:pPr>
        <w:tabs>
          <w:tab w:val="left" w:pos="1430"/>
          <w:tab w:val="left" w:pos="8789"/>
        </w:tabs>
        <w:spacing w:before="273" w:line="276" w:lineRule="auto"/>
        <w:jc w:val="both"/>
        <w:rPr>
          <w:rFonts w:ascii="Times New Roman" w:hAnsi="Times New Roman" w:cs="Times New Roman"/>
          <w:sz w:val="24"/>
          <w:szCs w:val="24"/>
        </w:rPr>
      </w:pPr>
      <w:r>
        <w:rPr>
          <w:rFonts w:ascii="Times New Roman" w:hAnsi="Times New Roman" w:cs="Times New Roman"/>
          <w:sz w:val="24"/>
          <w:szCs w:val="24"/>
        </w:rPr>
        <w:t>Parágrafo</w:t>
      </w:r>
      <w:r>
        <w:rPr>
          <w:rFonts w:ascii="Times New Roman" w:hAnsi="Times New Roman" w:cs="Times New Roman"/>
          <w:spacing w:val="80"/>
          <w:sz w:val="24"/>
          <w:szCs w:val="24"/>
        </w:rPr>
        <w:t xml:space="preserve"> </w:t>
      </w:r>
      <w:r>
        <w:rPr>
          <w:rFonts w:ascii="Times New Roman" w:hAnsi="Times New Roman" w:cs="Times New Roman"/>
          <w:sz w:val="24"/>
          <w:szCs w:val="24"/>
        </w:rPr>
        <w:t>único.</w:t>
      </w:r>
      <w:r>
        <w:rPr>
          <w:rFonts w:ascii="Times New Roman" w:hAnsi="Times New Roman" w:cs="Times New Roman"/>
          <w:spacing w:val="80"/>
          <w:sz w:val="24"/>
          <w:szCs w:val="24"/>
        </w:rPr>
        <w:t xml:space="preserve"> </w:t>
      </w:r>
      <w:r>
        <w:rPr>
          <w:rFonts w:ascii="Times New Roman" w:hAnsi="Times New Roman" w:cs="Times New Roman"/>
          <w:sz w:val="24"/>
          <w:szCs w:val="24"/>
        </w:rPr>
        <w:t>Os</w:t>
      </w:r>
      <w:r>
        <w:rPr>
          <w:rFonts w:ascii="Times New Roman" w:hAnsi="Times New Roman" w:cs="Times New Roman"/>
          <w:spacing w:val="80"/>
          <w:sz w:val="24"/>
          <w:szCs w:val="24"/>
        </w:rPr>
        <w:t xml:space="preserve"> </w:t>
      </w:r>
      <w:r>
        <w:rPr>
          <w:rFonts w:ascii="Times New Roman" w:hAnsi="Times New Roman" w:cs="Times New Roman"/>
          <w:sz w:val="24"/>
          <w:szCs w:val="24"/>
        </w:rPr>
        <w:t>casos</w:t>
      </w:r>
      <w:r>
        <w:rPr>
          <w:rFonts w:ascii="Times New Roman" w:hAnsi="Times New Roman" w:cs="Times New Roman"/>
          <w:spacing w:val="80"/>
          <w:sz w:val="24"/>
          <w:szCs w:val="24"/>
        </w:rPr>
        <w:t xml:space="preserve"> </w:t>
      </w:r>
      <w:r>
        <w:rPr>
          <w:rFonts w:ascii="Times New Roman" w:hAnsi="Times New Roman" w:cs="Times New Roman"/>
          <w:sz w:val="24"/>
          <w:szCs w:val="24"/>
        </w:rPr>
        <w:t>omissos</w:t>
      </w:r>
      <w:r>
        <w:rPr>
          <w:rFonts w:ascii="Times New Roman" w:hAnsi="Times New Roman" w:cs="Times New Roman"/>
          <w:spacing w:val="80"/>
          <w:sz w:val="24"/>
          <w:szCs w:val="24"/>
        </w:rPr>
        <w:t xml:space="preserve"> </w:t>
      </w:r>
      <w:r>
        <w:rPr>
          <w:rFonts w:ascii="Times New Roman" w:hAnsi="Times New Roman" w:cs="Times New Roman"/>
          <w:sz w:val="24"/>
          <w:szCs w:val="24"/>
        </w:rPr>
        <w:t>serão</w:t>
      </w:r>
      <w:r>
        <w:rPr>
          <w:rFonts w:ascii="Times New Roman" w:hAnsi="Times New Roman" w:cs="Times New Roman"/>
          <w:spacing w:val="80"/>
          <w:sz w:val="24"/>
          <w:szCs w:val="24"/>
        </w:rPr>
        <w:t xml:space="preserve"> </w:t>
      </w:r>
      <w:r>
        <w:rPr>
          <w:rFonts w:ascii="Times New Roman" w:hAnsi="Times New Roman" w:cs="Times New Roman"/>
          <w:sz w:val="24"/>
          <w:szCs w:val="24"/>
        </w:rPr>
        <w:t>resolvidos</w:t>
      </w:r>
      <w:r>
        <w:rPr>
          <w:rFonts w:ascii="Times New Roman" w:hAnsi="Times New Roman" w:cs="Times New Roman"/>
          <w:spacing w:val="80"/>
          <w:sz w:val="24"/>
          <w:szCs w:val="24"/>
        </w:rPr>
        <w:t xml:space="preserve"> </w:t>
      </w:r>
      <w:r>
        <w:rPr>
          <w:rFonts w:ascii="Times New Roman" w:hAnsi="Times New Roman" w:cs="Times New Roman"/>
          <w:sz w:val="24"/>
          <w:szCs w:val="24"/>
        </w:rPr>
        <w:t>à</w:t>
      </w:r>
      <w:r>
        <w:rPr>
          <w:rFonts w:ascii="Times New Roman" w:hAnsi="Times New Roman" w:cs="Times New Roman"/>
          <w:spacing w:val="80"/>
          <w:sz w:val="24"/>
          <w:szCs w:val="24"/>
        </w:rPr>
        <w:t xml:space="preserve"> </w:t>
      </w:r>
      <w:r>
        <w:rPr>
          <w:rFonts w:ascii="Times New Roman" w:hAnsi="Times New Roman" w:cs="Times New Roman"/>
          <w:sz w:val="24"/>
          <w:szCs w:val="24"/>
        </w:rPr>
        <w:t>luz</w:t>
      </w:r>
      <w:r>
        <w:rPr>
          <w:rFonts w:ascii="Times New Roman" w:hAnsi="Times New Roman" w:cs="Times New Roman"/>
          <w:spacing w:val="80"/>
          <w:sz w:val="24"/>
          <w:szCs w:val="24"/>
        </w:rPr>
        <w:t xml:space="preserve"> </w:t>
      </w:r>
      <w:r>
        <w:rPr>
          <w:rFonts w:ascii="Times New Roman" w:hAnsi="Times New Roman" w:cs="Times New Roman"/>
          <w:sz w:val="24"/>
          <w:szCs w:val="24"/>
        </w:rPr>
        <w:t>da</w:t>
      </w:r>
      <w:r>
        <w:rPr>
          <w:rFonts w:ascii="Times New Roman" w:hAnsi="Times New Roman" w:cs="Times New Roman"/>
          <w:spacing w:val="80"/>
          <w:sz w:val="24"/>
          <w:szCs w:val="24"/>
        </w:rPr>
        <w:t xml:space="preserve"> </w:t>
      </w:r>
      <w:r>
        <w:rPr>
          <w:rFonts w:ascii="Times New Roman" w:hAnsi="Times New Roman" w:cs="Times New Roman"/>
          <w:sz w:val="24"/>
          <w:szCs w:val="24"/>
        </w:rPr>
        <w:t>referida</w:t>
      </w:r>
      <w:r>
        <w:rPr>
          <w:rFonts w:ascii="Times New Roman" w:hAnsi="Times New Roman" w:cs="Times New Roman"/>
          <w:spacing w:val="80"/>
          <w:sz w:val="24"/>
          <w:szCs w:val="24"/>
        </w:rPr>
        <w:t xml:space="preserve"> </w:t>
      </w:r>
      <w:r>
        <w:rPr>
          <w:rFonts w:ascii="Times New Roman" w:hAnsi="Times New Roman" w:cs="Times New Roman"/>
          <w:sz w:val="24"/>
          <w:szCs w:val="24"/>
        </w:rPr>
        <w:t>lei,</w:t>
      </w:r>
      <w:r>
        <w:rPr>
          <w:rFonts w:ascii="Times New Roman" w:hAnsi="Times New Roman" w:cs="Times New Roman"/>
          <w:spacing w:val="40"/>
          <w:sz w:val="24"/>
          <w:szCs w:val="24"/>
        </w:rPr>
        <w:t xml:space="preserve"> </w:t>
      </w:r>
      <w:r>
        <w:rPr>
          <w:rFonts w:ascii="Times New Roman" w:hAnsi="Times New Roman" w:cs="Times New Roman"/>
          <w:sz w:val="24"/>
          <w:szCs w:val="24"/>
        </w:rPr>
        <w:t>recorrendo-se à analogia, aos costumes e aos princípios gerais do direito.</w:t>
      </w:r>
    </w:p>
    <w:p w14:paraId="08812977"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DOS</w:t>
      </w:r>
      <w:r>
        <w:rPr>
          <w:rFonts w:ascii="Times New Roman" w:hAnsi="Times New Roman" w:cs="Times New Roman"/>
          <w:b/>
          <w:bCs/>
          <w:spacing w:val="-5"/>
          <w:sz w:val="24"/>
          <w:szCs w:val="24"/>
        </w:rPr>
        <w:t xml:space="preserve"> </w:t>
      </w:r>
      <w:r>
        <w:rPr>
          <w:rFonts w:ascii="Times New Roman" w:hAnsi="Times New Roman" w:cs="Times New Roman"/>
          <w:b/>
          <w:bCs/>
          <w:spacing w:val="-2"/>
          <w:sz w:val="24"/>
          <w:szCs w:val="24"/>
        </w:rPr>
        <w:t>PRAZOS</w:t>
      </w:r>
    </w:p>
    <w:p w14:paraId="5E207C77" w14:textId="77777777" w:rsidR="00D43560" w:rsidRDefault="00287016">
      <w:pPr>
        <w:pStyle w:val="Corpodetexto"/>
        <w:tabs>
          <w:tab w:val="left" w:pos="8789"/>
        </w:tabs>
        <w:spacing w:before="1"/>
        <w:jc w:val="both"/>
        <w:rPr>
          <w:rFonts w:ascii="Times New Roman" w:hAnsi="Times New Roman" w:cs="Times New Roman"/>
          <w:sz w:val="24"/>
          <w:szCs w:val="24"/>
        </w:rPr>
      </w:pPr>
      <w:r>
        <w:rPr>
          <w:rFonts w:ascii="Times New Roman" w:hAnsi="Times New Roman" w:cs="Times New Roman"/>
          <w:sz w:val="24"/>
          <w:szCs w:val="24"/>
        </w:rPr>
        <w:t>Cláusula</w:t>
      </w:r>
      <w:r>
        <w:rPr>
          <w:rFonts w:ascii="Times New Roman" w:hAnsi="Times New Roman" w:cs="Times New Roman"/>
          <w:spacing w:val="-9"/>
          <w:sz w:val="24"/>
          <w:szCs w:val="24"/>
        </w:rPr>
        <w:t xml:space="preserve"> </w:t>
      </w:r>
      <w:r>
        <w:rPr>
          <w:rFonts w:ascii="Times New Roman" w:hAnsi="Times New Roman" w:cs="Times New Roman"/>
          <w:sz w:val="24"/>
          <w:szCs w:val="24"/>
        </w:rPr>
        <w:t>décima</w:t>
      </w:r>
      <w:r>
        <w:rPr>
          <w:rFonts w:ascii="Times New Roman" w:hAnsi="Times New Roman" w:cs="Times New Roman"/>
          <w:spacing w:val="-2"/>
          <w:sz w:val="24"/>
          <w:szCs w:val="24"/>
        </w:rPr>
        <w:t xml:space="preserve"> </w:t>
      </w:r>
      <w:r>
        <w:rPr>
          <w:rFonts w:ascii="Times New Roman" w:hAnsi="Times New Roman" w:cs="Times New Roman"/>
          <w:sz w:val="24"/>
          <w:szCs w:val="24"/>
        </w:rPr>
        <w:t>quinta.</w:t>
      </w:r>
      <w:r>
        <w:rPr>
          <w:rFonts w:ascii="Times New Roman" w:hAnsi="Times New Roman" w:cs="Times New Roman"/>
          <w:spacing w:val="-1"/>
          <w:sz w:val="24"/>
          <w:szCs w:val="24"/>
        </w:rPr>
        <w:t xml:space="preserve"> </w:t>
      </w:r>
      <w:r>
        <w:rPr>
          <w:rFonts w:ascii="Times New Roman" w:hAnsi="Times New Roman" w:cs="Times New Roman"/>
          <w:sz w:val="24"/>
          <w:szCs w:val="24"/>
        </w:rPr>
        <w:t>Este</w:t>
      </w:r>
      <w:r>
        <w:rPr>
          <w:rFonts w:ascii="Times New Roman" w:hAnsi="Times New Roman" w:cs="Times New Roman"/>
          <w:spacing w:val="-2"/>
          <w:sz w:val="24"/>
          <w:szCs w:val="24"/>
        </w:rPr>
        <w:t xml:space="preserve"> </w:t>
      </w:r>
      <w:r>
        <w:rPr>
          <w:rFonts w:ascii="Times New Roman" w:hAnsi="Times New Roman" w:cs="Times New Roman"/>
          <w:sz w:val="24"/>
          <w:szCs w:val="24"/>
        </w:rPr>
        <w:t>contrato</w:t>
      </w:r>
      <w:r>
        <w:rPr>
          <w:rFonts w:ascii="Times New Roman" w:hAnsi="Times New Roman" w:cs="Times New Roman"/>
          <w:spacing w:val="-2"/>
          <w:sz w:val="24"/>
          <w:szCs w:val="24"/>
        </w:rPr>
        <w:t xml:space="preserve"> </w:t>
      </w:r>
      <w:r>
        <w:rPr>
          <w:rFonts w:ascii="Times New Roman" w:hAnsi="Times New Roman" w:cs="Times New Roman"/>
          <w:sz w:val="24"/>
          <w:szCs w:val="24"/>
        </w:rPr>
        <w:t>terá</w:t>
      </w:r>
      <w:r>
        <w:rPr>
          <w:rFonts w:ascii="Times New Roman" w:hAnsi="Times New Roman" w:cs="Times New Roman"/>
          <w:spacing w:val="-1"/>
          <w:sz w:val="24"/>
          <w:szCs w:val="24"/>
        </w:rPr>
        <w:t xml:space="preserve"> </w:t>
      </w:r>
      <w:r>
        <w:rPr>
          <w:rFonts w:ascii="Times New Roman" w:hAnsi="Times New Roman" w:cs="Times New Roman"/>
          <w:sz w:val="24"/>
          <w:szCs w:val="24"/>
        </w:rPr>
        <w:t>os</w:t>
      </w:r>
      <w:r>
        <w:rPr>
          <w:rFonts w:ascii="Times New Roman" w:hAnsi="Times New Roman" w:cs="Times New Roman"/>
          <w:spacing w:val="-8"/>
          <w:sz w:val="24"/>
          <w:szCs w:val="24"/>
        </w:rPr>
        <w:t xml:space="preserve"> </w:t>
      </w:r>
      <w:r>
        <w:rPr>
          <w:rFonts w:ascii="Times New Roman" w:hAnsi="Times New Roman" w:cs="Times New Roman"/>
          <w:sz w:val="24"/>
          <w:szCs w:val="24"/>
        </w:rPr>
        <w:t>seguintes</w:t>
      </w:r>
      <w:r>
        <w:rPr>
          <w:rFonts w:ascii="Times New Roman" w:hAnsi="Times New Roman" w:cs="Times New Roman"/>
          <w:spacing w:val="-2"/>
          <w:sz w:val="24"/>
          <w:szCs w:val="24"/>
        </w:rPr>
        <w:t xml:space="preserve"> prazos:</w:t>
      </w:r>
    </w:p>
    <w:p w14:paraId="1F53D0F3" w14:textId="7B652628" w:rsidR="00D43560" w:rsidRDefault="00287016">
      <w:pPr>
        <w:tabs>
          <w:tab w:val="left" w:pos="1430"/>
          <w:tab w:val="left" w:pos="8789"/>
        </w:tabs>
        <w:spacing w:before="276" w:line="276" w:lineRule="auto"/>
        <w:jc w:val="both"/>
        <w:rPr>
          <w:rFonts w:ascii="Times New Roman" w:hAnsi="Times New Roman" w:cs="Times New Roman"/>
          <w:sz w:val="24"/>
          <w:szCs w:val="24"/>
        </w:rPr>
      </w:pPr>
      <w:r>
        <w:rPr>
          <w:rFonts w:ascii="Times New Roman" w:hAnsi="Times New Roman" w:cs="Times New Roman"/>
          <w:sz w:val="24"/>
          <w:szCs w:val="24"/>
        </w:rPr>
        <w:t>I - de vigência: a contar da data da</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assinatura </w:t>
      </w:r>
      <w:r w:rsidR="00937AD8">
        <w:rPr>
          <w:rFonts w:ascii="Times New Roman" w:hAnsi="Times New Roman" w:cs="Times New Roman"/>
          <w:sz w:val="24"/>
          <w:szCs w:val="24"/>
        </w:rPr>
        <w:t>da ordem de início</w:t>
      </w:r>
      <w:r>
        <w:rPr>
          <w:rFonts w:ascii="Times New Roman" w:hAnsi="Times New Roman" w:cs="Times New Roman"/>
          <w:sz w:val="24"/>
          <w:szCs w:val="24"/>
        </w:rPr>
        <w:t xml:space="preserve"> até o adimplemento total das obrigações; e</w:t>
      </w:r>
    </w:p>
    <w:p w14:paraId="6D83CD72" w14:textId="56AFAA71" w:rsidR="00D43560" w:rsidRDefault="00287016">
      <w:pPr>
        <w:tabs>
          <w:tab w:val="left" w:pos="1663"/>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de execução dos serviços: </w:t>
      </w:r>
      <w:r w:rsidR="00937AD8">
        <w:rPr>
          <w:rFonts w:ascii="Times New Roman" w:hAnsi="Times New Roman" w:cs="Times New Roman"/>
          <w:sz w:val="24"/>
          <w:szCs w:val="24"/>
        </w:rPr>
        <w:t xml:space="preserve">10 </w:t>
      </w:r>
      <w:r>
        <w:rPr>
          <w:rFonts w:ascii="Times New Roman" w:hAnsi="Times New Roman" w:cs="Times New Roman"/>
          <w:sz w:val="24"/>
          <w:szCs w:val="24"/>
        </w:rPr>
        <w:t>meses, a contar do recebimento da ordem de serviço</w:t>
      </w:r>
      <w:r>
        <w:rPr>
          <w:rFonts w:ascii="Times New Roman" w:hAnsi="Times New Roman" w:cs="Times New Roman"/>
          <w:spacing w:val="-4"/>
          <w:sz w:val="24"/>
          <w:szCs w:val="24"/>
        </w:rPr>
        <w:t xml:space="preserve"> </w:t>
      </w:r>
      <w:r>
        <w:rPr>
          <w:rFonts w:ascii="Times New Roman" w:hAnsi="Times New Roman" w:cs="Times New Roman"/>
          <w:sz w:val="24"/>
          <w:szCs w:val="24"/>
        </w:rPr>
        <w:t>pela</w:t>
      </w:r>
      <w:r>
        <w:rPr>
          <w:rFonts w:ascii="Times New Roman" w:hAnsi="Times New Roman" w:cs="Times New Roman"/>
          <w:spacing w:val="-2"/>
          <w:sz w:val="24"/>
          <w:szCs w:val="24"/>
        </w:rPr>
        <w:t xml:space="preserve"> </w:t>
      </w:r>
      <w:r>
        <w:rPr>
          <w:rFonts w:ascii="Times New Roman" w:hAnsi="Times New Roman" w:cs="Times New Roman"/>
          <w:sz w:val="24"/>
          <w:szCs w:val="24"/>
        </w:rPr>
        <w:t>CONTRATADA,</w:t>
      </w:r>
      <w:r>
        <w:rPr>
          <w:rFonts w:ascii="Times New Roman" w:hAnsi="Times New Roman" w:cs="Times New Roman"/>
          <w:spacing w:val="-2"/>
          <w:sz w:val="24"/>
          <w:szCs w:val="24"/>
        </w:rPr>
        <w:t xml:space="preserve"> </w:t>
      </w:r>
      <w:r>
        <w:rPr>
          <w:rFonts w:ascii="Times New Roman" w:hAnsi="Times New Roman" w:cs="Times New Roman"/>
          <w:sz w:val="24"/>
          <w:szCs w:val="24"/>
        </w:rPr>
        <w:t>podendo</w:t>
      </w:r>
      <w:r>
        <w:rPr>
          <w:rFonts w:ascii="Times New Roman" w:hAnsi="Times New Roman" w:cs="Times New Roman"/>
          <w:spacing w:val="-2"/>
          <w:sz w:val="24"/>
          <w:szCs w:val="24"/>
        </w:rPr>
        <w:t xml:space="preserve"> </w:t>
      </w:r>
      <w:r>
        <w:rPr>
          <w:rFonts w:ascii="Times New Roman" w:hAnsi="Times New Roman" w:cs="Times New Roman"/>
          <w:sz w:val="24"/>
          <w:szCs w:val="24"/>
        </w:rPr>
        <w:t>ser</w:t>
      </w:r>
      <w:r>
        <w:rPr>
          <w:rFonts w:ascii="Times New Roman" w:hAnsi="Times New Roman" w:cs="Times New Roman"/>
          <w:spacing w:val="-1"/>
          <w:sz w:val="24"/>
          <w:szCs w:val="24"/>
        </w:rPr>
        <w:t xml:space="preserve"> </w:t>
      </w:r>
      <w:r>
        <w:rPr>
          <w:rFonts w:ascii="Times New Roman" w:hAnsi="Times New Roman" w:cs="Times New Roman"/>
          <w:sz w:val="24"/>
          <w:szCs w:val="24"/>
        </w:rPr>
        <w:t>prorrogado</w:t>
      </w:r>
      <w:r>
        <w:rPr>
          <w:rFonts w:ascii="Times New Roman" w:hAnsi="Times New Roman" w:cs="Times New Roman"/>
          <w:spacing w:val="-2"/>
          <w:sz w:val="24"/>
          <w:szCs w:val="24"/>
        </w:rPr>
        <w:t xml:space="preserve"> </w:t>
      </w:r>
      <w:r>
        <w:rPr>
          <w:rFonts w:ascii="Times New Roman" w:hAnsi="Times New Roman" w:cs="Times New Roman"/>
          <w:sz w:val="24"/>
          <w:szCs w:val="24"/>
        </w:rPr>
        <w:t>nos</w:t>
      </w:r>
      <w:r>
        <w:rPr>
          <w:rFonts w:ascii="Times New Roman" w:hAnsi="Times New Roman" w:cs="Times New Roman"/>
          <w:spacing w:val="-3"/>
          <w:sz w:val="24"/>
          <w:szCs w:val="24"/>
        </w:rPr>
        <w:t xml:space="preserve"> </w:t>
      </w:r>
      <w:r>
        <w:rPr>
          <w:rFonts w:ascii="Times New Roman" w:hAnsi="Times New Roman" w:cs="Times New Roman"/>
          <w:sz w:val="24"/>
          <w:szCs w:val="24"/>
        </w:rPr>
        <w:t>termos</w:t>
      </w:r>
      <w:r>
        <w:rPr>
          <w:rFonts w:ascii="Times New Roman" w:hAnsi="Times New Roman" w:cs="Times New Roman"/>
          <w:spacing w:val="-3"/>
          <w:sz w:val="24"/>
          <w:szCs w:val="24"/>
        </w:rPr>
        <w:t xml:space="preserve"> </w:t>
      </w:r>
      <w:r>
        <w:rPr>
          <w:rFonts w:ascii="Times New Roman" w:hAnsi="Times New Roman" w:cs="Times New Roman"/>
          <w:sz w:val="24"/>
          <w:szCs w:val="24"/>
        </w:rPr>
        <w:t>do</w:t>
      </w:r>
      <w:r>
        <w:rPr>
          <w:rFonts w:ascii="Times New Roman" w:hAnsi="Times New Roman" w:cs="Times New Roman"/>
          <w:spacing w:val="-4"/>
          <w:sz w:val="24"/>
          <w:szCs w:val="24"/>
        </w:rPr>
        <w:t xml:space="preserve"> </w:t>
      </w:r>
      <w:r>
        <w:rPr>
          <w:rFonts w:ascii="Times New Roman" w:hAnsi="Times New Roman" w:cs="Times New Roman"/>
          <w:sz w:val="24"/>
          <w:szCs w:val="24"/>
        </w:rPr>
        <w:t>art.</w:t>
      </w:r>
      <w:r>
        <w:rPr>
          <w:rFonts w:ascii="Times New Roman" w:hAnsi="Times New Roman" w:cs="Times New Roman"/>
          <w:spacing w:val="-2"/>
          <w:sz w:val="24"/>
          <w:szCs w:val="24"/>
        </w:rPr>
        <w:t xml:space="preserve"> </w:t>
      </w:r>
      <w:r>
        <w:rPr>
          <w:rFonts w:ascii="Times New Roman" w:hAnsi="Times New Roman" w:cs="Times New Roman"/>
          <w:sz w:val="24"/>
          <w:szCs w:val="24"/>
        </w:rPr>
        <w:t>107</w:t>
      </w:r>
      <w:r>
        <w:rPr>
          <w:rFonts w:ascii="Times New Roman" w:hAnsi="Times New Roman" w:cs="Times New Roman"/>
          <w:spacing w:val="-2"/>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 nº 14.133/2021, mediante aditivo, se houver interesse das partes e</w:t>
      </w:r>
    </w:p>
    <w:p w14:paraId="746D8014" w14:textId="77777777" w:rsidR="00D43560" w:rsidRDefault="00287016">
      <w:pPr>
        <w:tabs>
          <w:tab w:val="left" w:pos="1764"/>
          <w:tab w:val="left" w:pos="8789"/>
        </w:tabs>
        <w:spacing w:line="276" w:lineRule="auto"/>
        <w:jc w:val="both"/>
        <w:rPr>
          <w:rFonts w:ascii="Times New Roman" w:hAnsi="Times New Roman" w:cs="Times New Roman"/>
          <w:sz w:val="24"/>
          <w:szCs w:val="24"/>
        </w:rPr>
      </w:pPr>
      <w:r>
        <w:rPr>
          <w:rFonts w:ascii="Times New Roman" w:hAnsi="Times New Roman" w:cs="Times New Roman"/>
          <w:sz w:val="24"/>
          <w:szCs w:val="24"/>
        </w:rPr>
        <w:t>- de apresentação da garantia complementar: 30 (trinta) dias, contados da assinatura do respectivo termo aditivo.</w:t>
      </w:r>
    </w:p>
    <w:p w14:paraId="27D76E3C" w14:textId="77777777" w:rsidR="00D43560" w:rsidRDefault="00287016">
      <w:pPr>
        <w:tabs>
          <w:tab w:val="left" w:pos="1430"/>
          <w:tab w:val="left" w:pos="8789"/>
        </w:tabs>
        <w:spacing w:before="2" w:line="276" w:lineRule="auto"/>
        <w:jc w:val="both"/>
        <w:rPr>
          <w:rFonts w:ascii="Times New Roman" w:hAnsi="Times New Roman" w:cs="Times New Roman"/>
          <w:sz w:val="24"/>
          <w:szCs w:val="24"/>
        </w:rPr>
      </w:pPr>
      <w:r>
        <w:rPr>
          <w:rFonts w:ascii="Times New Roman" w:hAnsi="Times New Roman" w:cs="Times New Roman"/>
          <w:sz w:val="24"/>
          <w:szCs w:val="24"/>
        </w:rPr>
        <w:t>Parágrafo único. Os demais prazos relacionados à prestação dos serviços estão previstos no projeto básico anexo.</w:t>
      </w:r>
    </w:p>
    <w:p w14:paraId="0EACCE17" w14:textId="77777777" w:rsidR="00D43560" w:rsidRDefault="00287016">
      <w:pPr>
        <w:pStyle w:val="PargrafodaLista"/>
        <w:numPr>
          <w:ilvl w:val="1"/>
          <w:numId w:val="17"/>
        </w:num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DO </w:t>
      </w:r>
      <w:r>
        <w:rPr>
          <w:rFonts w:ascii="Times New Roman" w:hAnsi="Times New Roman" w:cs="Times New Roman"/>
          <w:b/>
          <w:bCs/>
          <w:spacing w:val="-4"/>
          <w:sz w:val="24"/>
          <w:szCs w:val="24"/>
        </w:rPr>
        <w:t>FORO</w:t>
      </w:r>
    </w:p>
    <w:p w14:paraId="166AF71D" w14:textId="77777777" w:rsidR="00D43560" w:rsidRDefault="00287016">
      <w:pPr>
        <w:pStyle w:val="Corpodetexto"/>
        <w:tabs>
          <w:tab w:val="left" w:pos="8789"/>
        </w:tabs>
        <w:jc w:val="both"/>
        <w:rPr>
          <w:rFonts w:ascii="Times New Roman" w:hAnsi="Times New Roman" w:cs="Times New Roman"/>
          <w:sz w:val="24"/>
          <w:szCs w:val="24"/>
        </w:rPr>
      </w:pPr>
      <w:r>
        <w:rPr>
          <w:rFonts w:ascii="Times New Roman" w:hAnsi="Times New Roman" w:cs="Times New Roman"/>
          <w:sz w:val="24"/>
          <w:szCs w:val="24"/>
        </w:rPr>
        <w:t>Cláusula décima sexta. Fica eleito o Foro da Comarca de Santo Ângelo/RS, com exclusão</w:t>
      </w:r>
      <w:r>
        <w:rPr>
          <w:rFonts w:ascii="Times New Roman" w:hAnsi="Times New Roman" w:cs="Times New Roman"/>
          <w:spacing w:val="-4"/>
          <w:sz w:val="24"/>
          <w:szCs w:val="24"/>
        </w:rPr>
        <w:t xml:space="preserve"> </w:t>
      </w:r>
      <w:r>
        <w:rPr>
          <w:rFonts w:ascii="Times New Roman" w:hAnsi="Times New Roman" w:cs="Times New Roman"/>
          <w:sz w:val="24"/>
          <w:szCs w:val="24"/>
        </w:rPr>
        <w:t>quaisquer</w:t>
      </w:r>
      <w:r>
        <w:rPr>
          <w:rFonts w:ascii="Times New Roman" w:hAnsi="Times New Roman" w:cs="Times New Roman"/>
          <w:spacing w:val="-1"/>
          <w:sz w:val="24"/>
          <w:szCs w:val="24"/>
        </w:rPr>
        <w:t xml:space="preserve"> </w:t>
      </w:r>
      <w:r>
        <w:rPr>
          <w:rFonts w:ascii="Times New Roman" w:hAnsi="Times New Roman" w:cs="Times New Roman"/>
          <w:sz w:val="24"/>
          <w:szCs w:val="24"/>
        </w:rPr>
        <w:t>outros,</w:t>
      </w:r>
      <w:r>
        <w:rPr>
          <w:rFonts w:ascii="Times New Roman" w:hAnsi="Times New Roman" w:cs="Times New Roman"/>
          <w:spacing w:val="-5"/>
          <w:sz w:val="24"/>
          <w:szCs w:val="24"/>
        </w:rPr>
        <w:t xml:space="preserve"> </w:t>
      </w:r>
      <w:r>
        <w:rPr>
          <w:rFonts w:ascii="Times New Roman" w:hAnsi="Times New Roman" w:cs="Times New Roman"/>
          <w:sz w:val="24"/>
          <w:szCs w:val="24"/>
        </w:rPr>
        <w:t>por</w:t>
      </w:r>
      <w:r>
        <w:rPr>
          <w:rFonts w:ascii="Times New Roman" w:hAnsi="Times New Roman" w:cs="Times New Roman"/>
          <w:spacing w:val="-1"/>
          <w:sz w:val="24"/>
          <w:szCs w:val="24"/>
        </w:rPr>
        <w:t xml:space="preserve"> </w:t>
      </w:r>
      <w:r>
        <w:rPr>
          <w:rFonts w:ascii="Times New Roman" w:hAnsi="Times New Roman" w:cs="Times New Roman"/>
          <w:sz w:val="24"/>
          <w:szCs w:val="24"/>
        </w:rPr>
        <w:t>mais</w:t>
      </w:r>
      <w:r>
        <w:rPr>
          <w:rFonts w:ascii="Times New Roman" w:hAnsi="Times New Roman" w:cs="Times New Roman"/>
          <w:spacing w:val="-3"/>
          <w:sz w:val="24"/>
          <w:szCs w:val="24"/>
        </w:rPr>
        <w:t xml:space="preserve"> </w:t>
      </w:r>
      <w:r>
        <w:rPr>
          <w:rFonts w:ascii="Times New Roman" w:hAnsi="Times New Roman" w:cs="Times New Roman"/>
          <w:sz w:val="24"/>
          <w:szCs w:val="24"/>
        </w:rPr>
        <w:t>privilegiados</w:t>
      </w:r>
      <w:r>
        <w:rPr>
          <w:rFonts w:ascii="Times New Roman" w:hAnsi="Times New Roman" w:cs="Times New Roman"/>
          <w:spacing w:val="-3"/>
          <w:sz w:val="24"/>
          <w:szCs w:val="24"/>
        </w:rPr>
        <w:t xml:space="preserve"> </w:t>
      </w:r>
      <w:r>
        <w:rPr>
          <w:rFonts w:ascii="Times New Roman" w:hAnsi="Times New Roman" w:cs="Times New Roman"/>
          <w:sz w:val="24"/>
          <w:szCs w:val="24"/>
        </w:rPr>
        <w:t>que</w:t>
      </w:r>
      <w:r>
        <w:rPr>
          <w:rFonts w:ascii="Times New Roman" w:hAnsi="Times New Roman" w:cs="Times New Roman"/>
          <w:spacing w:val="-2"/>
          <w:sz w:val="24"/>
          <w:szCs w:val="24"/>
        </w:rPr>
        <w:t xml:space="preserve"> </w:t>
      </w:r>
      <w:r>
        <w:rPr>
          <w:rFonts w:ascii="Times New Roman" w:hAnsi="Times New Roman" w:cs="Times New Roman"/>
          <w:sz w:val="24"/>
          <w:szCs w:val="24"/>
        </w:rPr>
        <w:t>sejam,</w:t>
      </w:r>
      <w:r>
        <w:rPr>
          <w:rFonts w:ascii="Times New Roman" w:hAnsi="Times New Roman" w:cs="Times New Roman"/>
          <w:spacing w:val="-2"/>
          <w:sz w:val="24"/>
          <w:szCs w:val="24"/>
        </w:rPr>
        <w:t xml:space="preserve"> </w:t>
      </w:r>
      <w:r>
        <w:rPr>
          <w:rFonts w:ascii="Times New Roman" w:hAnsi="Times New Roman" w:cs="Times New Roman"/>
          <w:sz w:val="24"/>
          <w:szCs w:val="24"/>
        </w:rPr>
        <w:t>para</w:t>
      </w:r>
      <w:r>
        <w:rPr>
          <w:rFonts w:ascii="Times New Roman" w:hAnsi="Times New Roman" w:cs="Times New Roman"/>
          <w:spacing w:val="-4"/>
          <w:sz w:val="24"/>
          <w:szCs w:val="24"/>
        </w:rPr>
        <w:t xml:space="preserve"> </w:t>
      </w:r>
      <w:r>
        <w:rPr>
          <w:rFonts w:ascii="Times New Roman" w:hAnsi="Times New Roman" w:cs="Times New Roman"/>
          <w:sz w:val="24"/>
          <w:szCs w:val="24"/>
        </w:rPr>
        <w:t>dirimir</w:t>
      </w:r>
      <w:r>
        <w:rPr>
          <w:rFonts w:ascii="Times New Roman" w:hAnsi="Times New Roman" w:cs="Times New Roman"/>
          <w:spacing w:val="-1"/>
          <w:sz w:val="24"/>
          <w:szCs w:val="24"/>
        </w:rPr>
        <w:t xml:space="preserve"> </w:t>
      </w:r>
      <w:r>
        <w:rPr>
          <w:rFonts w:ascii="Times New Roman" w:hAnsi="Times New Roman" w:cs="Times New Roman"/>
          <w:sz w:val="24"/>
          <w:szCs w:val="24"/>
        </w:rPr>
        <w:t>quaisquer</w:t>
      </w:r>
      <w:r>
        <w:rPr>
          <w:rFonts w:ascii="Times New Roman" w:hAnsi="Times New Roman" w:cs="Times New Roman"/>
          <w:spacing w:val="-6"/>
          <w:sz w:val="24"/>
          <w:szCs w:val="24"/>
        </w:rPr>
        <w:t xml:space="preserve"> </w:t>
      </w:r>
      <w:r>
        <w:rPr>
          <w:rFonts w:ascii="Times New Roman" w:hAnsi="Times New Roman" w:cs="Times New Roman"/>
          <w:sz w:val="24"/>
          <w:szCs w:val="24"/>
        </w:rPr>
        <w:t>litígios oriundos presente contrato.</w:t>
      </w:r>
    </w:p>
    <w:p w14:paraId="2096D433" w14:textId="77777777" w:rsidR="00D43560" w:rsidRDefault="00287016">
      <w:pPr>
        <w:pStyle w:val="Corpodetexto"/>
        <w:tabs>
          <w:tab w:val="left" w:pos="8789"/>
        </w:tabs>
        <w:spacing w:before="273"/>
        <w:jc w:val="both"/>
        <w:rPr>
          <w:rFonts w:ascii="Times New Roman" w:hAnsi="Times New Roman" w:cs="Times New Roman"/>
          <w:sz w:val="24"/>
          <w:szCs w:val="24"/>
        </w:rPr>
      </w:pPr>
      <w:r>
        <w:rPr>
          <w:rFonts w:ascii="Times New Roman" w:hAnsi="Times New Roman" w:cs="Times New Roman"/>
          <w:sz w:val="24"/>
          <w:szCs w:val="24"/>
        </w:rPr>
        <w:t>Assim, justos e contratados, subscrevem as partes o presente instrumento, em 03 (três) vias de igual teor, validade e forma, na presença das testemunhas instrumentais, obrigando-se a bem e fielmente cumprir tudo quanto neste se estipula, por si ou seus sucessores, a quaisquer títulos.</w:t>
      </w:r>
    </w:p>
    <w:p w14:paraId="55577900" w14:textId="77777777" w:rsidR="00D43560" w:rsidRDefault="00D43560">
      <w:pPr>
        <w:pStyle w:val="Corpodetexto"/>
        <w:tabs>
          <w:tab w:val="left" w:pos="8789"/>
        </w:tabs>
        <w:spacing w:before="273"/>
        <w:jc w:val="both"/>
        <w:rPr>
          <w:rFonts w:ascii="Times New Roman" w:hAnsi="Times New Roman" w:cs="Times New Roman"/>
          <w:sz w:val="24"/>
          <w:szCs w:val="24"/>
        </w:rPr>
      </w:pPr>
    </w:p>
    <w:p w14:paraId="17C9D1FD" w14:textId="77777777" w:rsidR="00D43560" w:rsidRDefault="00D43560">
      <w:pPr>
        <w:pStyle w:val="Corpodetexto"/>
        <w:tabs>
          <w:tab w:val="left" w:pos="8789"/>
        </w:tabs>
        <w:spacing w:before="3"/>
        <w:jc w:val="both"/>
        <w:rPr>
          <w:rFonts w:ascii="Times New Roman" w:hAnsi="Times New Roman" w:cs="Times New Roman"/>
          <w:sz w:val="24"/>
          <w:szCs w:val="24"/>
        </w:rPr>
      </w:pPr>
    </w:p>
    <w:p w14:paraId="34899A59" w14:textId="77777777" w:rsidR="00D43560" w:rsidRDefault="00287016">
      <w:pPr>
        <w:pStyle w:val="Corpodetexto"/>
        <w:tabs>
          <w:tab w:val="left" w:pos="2551"/>
          <w:tab w:val="left" w:pos="441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Vitória das Missões/RS, </w:t>
      </w:r>
      <w:r>
        <w:rPr>
          <w:rFonts w:ascii="Times New Roman" w:hAnsi="Times New Roman" w:cs="Times New Roman"/>
          <w:sz w:val="24"/>
          <w:szCs w:val="24"/>
          <w:u w:val="single"/>
        </w:rPr>
        <w:tab/>
      </w:r>
      <w:r>
        <w:rPr>
          <w:rFonts w:ascii="Times New Roman" w:hAnsi="Times New Roman" w:cs="Times New Roman"/>
          <w:sz w:val="24"/>
          <w:szCs w:val="24"/>
        </w:rPr>
        <w:t xml:space="preserve">(dia), de </w:t>
      </w:r>
      <w:r>
        <w:rPr>
          <w:rFonts w:ascii="Times New Roman" w:hAnsi="Times New Roman" w:cs="Times New Roman"/>
          <w:sz w:val="24"/>
          <w:szCs w:val="24"/>
          <w:u w:val="single"/>
        </w:rPr>
        <w:tab/>
      </w:r>
      <w:r>
        <w:rPr>
          <w:rFonts w:ascii="Times New Roman" w:hAnsi="Times New Roman" w:cs="Times New Roman"/>
          <w:sz w:val="24"/>
          <w:szCs w:val="24"/>
        </w:rPr>
        <w:t>(mês)</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20</w:t>
      </w:r>
      <w:r>
        <w:rPr>
          <w:rFonts w:ascii="Times New Roman" w:hAnsi="Times New Roman" w:cs="Times New Roman"/>
          <w:spacing w:val="29"/>
          <w:sz w:val="24"/>
          <w:szCs w:val="24"/>
          <w:u w:val="single"/>
        </w:rPr>
        <w:t xml:space="preserve">  </w:t>
      </w:r>
      <w:r>
        <w:rPr>
          <w:rFonts w:ascii="Times New Roman" w:hAnsi="Times New Roman" w:cs="Times New Roman"/>
          <w:spacing w:val="-10"/>
          <w:sz w:val="24"/>
          <w:szCs w:val="24"/>
        </w:rPr>
        <w:t>.</w:t>
      </w:r>
    </w:p>
    <w:p w14:paraId="1DF30E18" w14:textId="77777777" w:rsidR="00D43560" w:rsidRDefault="00D43560">
      <w:pPr>
        <w:pStyle w:val="Corpodetexto"/>
        <w:jc w:val="both"/>
        <w:rPr>
          <w:rFonts w:ascii="Times New Roman" w:hAnsi="Times New Roman" w:cs="Times New Roman"/>
          <w:sz w:val="24"/>
          <w:szCs w:val="24"/>
        </w:rPr>
      </w:pPr>
    </w:p>
    <w:p w14:paraId="10706652" w14:textId="77777777" w:rsidR="00D43560" w:rsidRDefault="00D43560">
      <w:pPr>
        <w:pStyle w:val="Corpodetexto"/>
        <w:jc w:val="both"/>
        <w:rPr>
          <w:rFonts w:ascii="Times New Roman" w:hAnsi="Times New Roman" w:cs="Times New Roman"/>
          <w:sz w:val="24"/>
          <w:szCs w:val="24"/>
        </w:rPr>
      </w:pPr>
    </w:p>
    <w:p w14:paraId="431202B9" w14:textId="77777777" w:rsidR="00D43560" w:rsidRDefault="00D43560">
      <w:pPr>
        <w:pStyle w:val="Corpodetexto"/>
        <w:jc w:val="both"/>
        <w:rPr>
          <w:rFonts w:ascii="Times New Roman" w:hAnsi="Times New Roman" w:cs="Times New Roman"/>
          <w:sz w:val="24"/>
          <w:szCs w:val="24"/>
        </w:rPr>
      </w:pPr>
    </w:p>
    <w:tbl>
      <w:tblPr>
        <w:tblStyle w:val="TabelacomGrelha"/>
        <w:tblW w:w="9604" w:type="dxa"/>
        <w:tblInd w:w="38" w:type="dxa"/>
        <w:tblLook w:val="04A0" w:firstRow="1" w:lastRow="0" w:firstColumn="1" w:lastColumn="0" w:noHBand="0" w:noVBand="1"/>
      </w:tblPr>
      <w:tblGrid>
        <w:gridCol w:w="4822"/>
        <w:gridCol w:w="4782"/>
      </w:tblGrid>
      <w:tr w:rsidR="00D43560" w14:paraId="5075AC7F" w14:textId="77777777">
        <w:tc>
          <w:tcPr>
            <w:tcW w:w="4821" w:type="dxa"/>
            <w:tcBorders>
              <w:top w:val="nil"/>
              <w:left w:val="nil"/>
              <w:bottom w:val="nil"/>
              <w:right w:val="nil"/>
            </w:tcBorders>
          </w:tcPr>
          <w:p w14:paraId="24FF501F" w14:textId="77777777" w:rsidR="00D43560" w:rsidRDefault="00287016">
            <w:pPr>
              <w:pStyle w:val="Corpodetexto"/>
              <w:spacing w:after="0"/>
              <w:jc w:val="center"/>
              <w:rPr>
                <w:rFonts w:ascii="Times New Roman" w:hAnsi="Times New Roman" w:cs="Times New Roman"/>
                <w:b/>
                <w:bCs/>
                <w:sz w:val="24"/>
                <w:szCs w:val="24"/>
              </w:rPr>
            </w:pPr>
            <w:r>
              <w:rPr>
                <w:rFonts w:ascii="Times New Roman" w:hAnsi="Times New Roman" w:cs="Times New Roman"/>
                <w:b/>
                <w:bCs/>
                <w:sz w:val="24"/>
                <w:szCs w:val="24"/>
              </w:rPr>
              <w:t>_____________________________________</w:t>
            </w:r>
          </w:p>
          <w:p w14:paraId="71B171BA" w14:textId="77777777" w:rsidR="00D43560" w:rsidRDefault="00287016">
            <w:pPr>
              <w:pStyle w:val="Corpodetexto"/>
              <w:spacing w:after="0"/>
              <w:jc w:val="center"/>
              <w:rPr>
                <w:rFonts w:ascii="Times New Roman" w:hAnsi="Times New Roman" w:cs="Times New Roman"/>
                <w:b/>
                <w:bCs/>
                <w:sz w:val="24"/>
                <w:szCs w:val="24"/>
              </w:rPr>
            </w:pPr>
            <w:r>
              <w:rPr>
                <w:rFonts w:ascii="Times New Roman" w:hAnsi="Times New Roman" w:cs="Times New Roman"/>
                <w:b/>
                <w:bCs/>
                <w:sz w:val="24"/>
                <w:szCs w:val="24"/>
              </w:rPr>
              <w:t>CORNÉLIO LUÍS GRIMM</w:t>
            </w:r>
          </w:p>
          <w:p w14:paraId="3F64DCD0" w14:textId="77777777" w:rsidR="00D43560" w:rsidRDefault="00287016">
            <w:pPr>
              <w:pStyle w:val="Corpodetexto"/>
              <w:spacing w:after="0"/>
              <w:jc w:val="center"/>
              <w:rPr>
                <w:rFonts w:ascii="Times New Roman" w:hAnsi="Times New Roman" w:cs="Times New Roman"/>
                <w:sz w:val="24"/>
                <w:szCs w:val="24"/>
              </w:rPr>
            </w:pPr>
            <w:r>
              <w:rPr>
                <w:rFonts w:ascii="Times New Roman" w:hAnsi="Times New Roman" w:cs="Times New Roman"/>
                <w:b/>
                <w:bCs/>
                <w:sz w:val="24"/>
                <w:szCs w:val="24"/>
              </w:rPr>
              <w:t>PREFEITO MUNICIPAL</w:t>
            </w:r>
          </w:p>
          <w:p w14:paraId="1B77F54D" w14:textId="77777777" w:rsidR="00D43560" w:rsidRDefault="00D43560">
            <w:pPr>
              <w:pStyle w:val="Corpodetexto"/>
              <w:spacing w:after="0"/>
              <w:jc w:val="center"/>
              <w:rPr>
                <w:rFonts w:ascii="Times New Roman" w:hAnsi="Times New Roman" w:cs="Times New Roman"/>
                <w:sz w:val="24"/>
                <w:szCs w:val="24"/>
              </w:rPr>
            </w:pPr>
          </w:p>
        </w:tc>
        <w:tc>
          <w:tcPr>
            <w:tcW w:w="4782" w:type="dxa"/>
            <w:tcBorders>
              <w:top w:val="nil"/>
              <w:left w:val="nil"/>
              <w:bottom w:val="nil"/>
              <w:right w:val="nil"/>
            </w:tcBorders>
          </w:tcPr>
          <w:p w14:paraId="640A475D" w14:textId="77777777" w:rsidR="00D43560" w:rsidRDefault="00287016">
            <w:pPr>
              <w:pStyle w:val="Corpodetexto"/>
              <w:spacing w:after="0"/>
              <w:jc w:val="center"/>
              <w:rPr>
                <w:rFonts w:ascii="Times New Roman" w:hAnsi="Times New Roman" w:cs="Times New Roman"/>
                <w:b/>
                <w:bCs/>
                <w:sz w:val="24"/>
                <w:szCs w:val="24"/>
              </w:rPr>
            </w:pPr>
            <w:r>
              <w:rPr>
                <w:rFonts w:ascii="Times New Roman" w:hAnsi="Times New Roman" w:cs="Times New Roman"/>
                <w:b/>
                <w:bCs/>
                <w:sz w:val="24"/>
                <w:szCs w:val="24"/>
              </w:rPr>
              <w:t>____________________________________</w:t>
            </w:r>
          </w:p>
          <w:p w14:paraId="7960A40E" w14:textId="77777777" w:rsidR="00D43560" w:rsidRDefault="00287016">
            <w:pPr>
              <w:pStyle w:val="Corpodetexto"/>
              <w:spacing w:after="0"/>
              <w:jc w:val="center"/>
              <w:rPr>
                <w:rFonts w:ascii="Times New Roman" w:hAnsi="Times New Roman" w:cs="Times New Roman"/>
                <w:sz w:val="24"/>
                <w:szCs w:val="24"/>
              </w:rPr>
            </w:pPr>
            <w:r>
              <w:rPr>
                <w:rFonts w:ascii="Times New Roman" w:hAnsi="Times New Roman" w:cs="Times New Roman"/>
                <w:b/>
                <w:bCs/>
                <w:sz w:val="24"/>
                <w:szCs w:val="24"/>
              </w:rPr>
              <w:t>CONTRATADA</w:t>
            </w:r>
          </w:p>
          <w:p w14:paraId="0B82B529" w14:textId="77777777" w:rsidR="00D43560" w:rsidRDefault="00287016">
            <w:pPr>
              <w:pStyle w:val="Corpodetexto"/>
              <w:spacing w:after="0"/>
              <w:jc w:val="center"/>
              <w:rPr>
                <w:rFonts w:ascii="Times New Roman" w:hAnsi="Times New Roman" w:cs="Times New Roman"/>
                <w:sz w:val="24"/>
                <w:szCs w:val="24"/>
              </w:rPr>
            </w:pPr>
            <w:r>
              <w:rPr>
                <w:rFonts w:ascii="Times New Roman" w:hAnsi="Times New Roman" w:cs="Times New Roman"/>
                <w:b/>
                <w:bCs/>
                <w:sz w:val="24"/>
                <w:szCs w:val="24"/>
              </w:rPr>
              <w:t>CNPJ:</w:t>
            </w:r>
          </w:p>
          <w:p w14:paraId="306C93FA" w14:textId="77777777" w:rsidR="00D43560" w:rsidRDefault="00D43560">
            <w:pPr>
              <w:pStyle w:val="Corpodetexto"/>
              <w:spacing w:after="0"/>
              <w:jc w:val="center"/>
              <w:rPr>
                <w:rFonts w:ascii="Times New Roman" w:hAnsi="Times New Roman" w:cs="Times New Roman"/>
                <w:sz w:val="24"/>
                <w:szCs w:val="24"/>
              </w:rPr>
            </w:pPr>
          </w:p>
        </w:tc>
      </w:tr>
    </w:tbl>
    <w:p w14:paraId="4D675356" w14:textId="77777777" w:rsidR="00D43560" w:rsidRDefault="00D43560">
      <w:pPr>
        <w:pStyle w:val="Corpodetexto"/>
        <w:spacing w:before="164"/>
        <w:jc w:val="both"/>
        <w:rPr>
          <w:rFonts w:ascii="Times New Roman" w:hAnsi="Times New Roman" w:cs="Times New Roman"/>
          <w:sz w:val="24"/>
          <w:szCs w:val="24"/>
        </w:rPr>
      </w:pPr>
    </w:p>
    <w:p w14:paraId="0FF4E3DC" w14:textId="77777777" w:rsidR="00D43560" w:rsidRDefault="00287016">
      <w:pPr>
        <w:spacing w:after="0" w:line="276" w:lineRule="auto"/>
        <w:jc w:val="center"/>
        <w:rPr>
          <w:rFonts w:ascii="Times New Roman" w:hAnsi="Times New Roman" w:cs="Times New Roman"/>
          <w:b/>
          <w:spacing w:val="-2"/>
          <w:sz w:val="24"/>
          <w:szCs w:val="24"/>
        </w:rPr>
      </w:pPr>
      <w:r>
        <w:rPr>
          <w:rFonts w:ascii="Times New Roman" w:hAnsi="Times New Roman" w:cs="Times New Roman"/>
          <w:b/>
          <w:spacing w:val="-2"/>
          <w:sz w:val="24"/>
          <w:szCs w:val="24"/>
        </w:rPr>
        <w:t>________________________________________________</w:t>
      </w:r>
    </w:p>
    <w:p w14:paraId="40D62BB0" w14:textId="77777777" w:rsidR="00D43560" w:rsidRDefault="00287016">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 xml:space="preserve">Américo Júnior Dorneles da Silva, </w:t>
      </w:r>
    </w:p>
    <w:p w14:paraId="7356E4B0" w14:textId="77777777" w:rsidR="00D43560" w:rsidRDefault="00287016">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Procurador Jurídico</w:t>
      </w:r>
    </w:p>
    <w:p w14:paraId="67902766" w14:textId="77777777" w:rsidR="00D43560" w:rsidRDefault="00287016">
      <w:pPr>
        <w:pStyle w:val="Corpodetexto"/>
        <w:spacing w:before="1" w:after="0"/>
        <w:jc w:val="center"/>
        <w:rPr>
          <w:rFonts w:ascii="Times New Roman" w:hAnsi="Times New Roman" w:cs="Times New Roman"/>
          <w:sz w:val="24"/>
          <w:szCs w:val="24"/>
        </w:rPr>
      </w:pPr>
      <w:r>
        <w:rPr>
          <w:rFonts w:ascii="Times New Roman" w:hAnsi="Times New Roman" w:cs="Times New Roman"/>
          <w:sz w:val="24"/>
          <w:szCs w:val="24"/>
        </w:rPr>
        <w:t>OAB/RS</w:t>
      </w:r>
      <w:r>
        <w:rPr>
          <w:rFonts w:ascii="Times New Roman" w:hAnsi="Times New Roman" w:cs="Times New Roman"/>
          <w:spacing w:val="-5"/>
          <w:sz w:val="24"/>
          <w:szCs w:val="24"/>
        </w:rPr>
        <w:t xml:space="preserve"> </w:t>
      </w:r>
      <w:r>
        <w:rPr>
          <w:rFonts w:ascii="Times New Roman" w:hAnsi="Times New Roman" w:cs="Times New Roman"/>
          <w:spacing w:val="-2"/>
          <w:sz w:val="24"/>
          <w:szCs w:val="24"/>
        </w:rPr>
        <w:t>66.79</w:t>
      </w:r>
    </w:p>
    <w:p w14:paraId="204470D0" w14:textId="77777777" w:rsidR="00D43560" w:rsidRDefault="00D43560">
      <w:pPr>
        <w:pStyle w:val="Corpodetexto"/>
        <w:spacing w:before="114"/>
        <w:jc w:val="both"/>
        <w:rPr>
          <w:rFonts w:ascii="Times New Roman" w:hAnsi="Times New Roman" w:cs="Times New Roman"/>
          <w:sz w:val="24"/>
          <w:szCs w:val="24"/>
        </w:rPr>
      </w:pPr>
    </w:p>
    <w:p w14:paraId="7CA89F98" w14:textId="77777777" w:rsidR="00D43560" w:rsidRDefault="00287016">
      <w:pPr>
        <w:pStyle w:val="Corpodetexto"/>
        <w:jc w:val="both"/>
        <w:rPr>
          <w:rFonts w:ascii="Times New Roman" w:hAnsi="Times New Roman" w:cs="Times New Roman"/>
          <w:spacing w:val="-2"/>
          <w:sz w:val="24"/>
          <w:szCs w:val="24"/>
        </w:rPr>
      </w:pPr>
      <w:r>
        <w:rPr>
          <w:rFonts w:ascii="Times New Roman" w:hAnsi="Times New Roman" w:cs="Times New Roman"/>
          <w:spacing w:val="-2"/>
          <w:sz w:val="24"/>
          <w:szCs w:val="24"/>
        </w:rPr>
        <w:t>Testemunhas:</w:t>
      </w:r>
    </w:p>
    <w:p w14:paraId="6BFF87B9" w14:textId="77777777" w:rsidR="00D43560" w:rsidRDefault="00D43560">
      <w:pPr>
        <w:pStyle w:val="Corpodetexto"/>
        <w:jc w:val="both"/>
        <w:rPr>
          <w:rFonts w:ascii="Times New Roman" w:hAnsi="Times New Roman" w:cs="Times New Roman"/>
          <w:spacing w:val="-2"/>
          <w:sz w:val="24"/>
          <w:szCs w:val="24"/>
        </w:rPr>
      </w:pPr>
    </w:p>
    <w:p w14:paraId="4506A7A3" w14:textId="77777777" w:rsidR="00D43560" w:rsidRDefault="00D43560">
      <w:pPr>
        <w:pStyle w:val="Corpodetexto"/>
        <w:jc w:val="both"/>
        <w:rPr>
          <w:rFonts w:ascii="Times New Roman" w:hAnsi="Times New Roman" w:cs="Times New Roman"/>
          <w:spacing w:val="-2"/>
          <w:sz w:val="24"/>
          <w:szCs w:val="24"/>
        </w:rPr>
      </w:pPr>
    </w:p>
    <w:tbl>
      <w:tblPr>
        <w:tblStyle w:val="TabelacomGrelha"/>
        <w:tblW w:w="9628" w:type="dxa"/>
        <w:tblInd w:w="0" w:type="dxa"/>
        <w:tblLook w:val="04A0" w:firstRow="1" w:lastRow="0" w:firstColumn="1" w:lastColumn="0" w:noHBand="0" w:noVBand="1"/>
      </w:tblPr>
      <w:tblGrid>
        <w:gridCol w:w="4815"/>
        <w:gridCol w:w="4813"/>
      </w:tblGrid>
      <w:tr w:rsidR="00D43560" w14:paraId="431A35AE" w14:textId="77777777">
        <w:tc>
          <w:tcPr>
            <w:tcW w:w="4814" w:type="dxa"/>
            <w:tcBorders>
              <w:top w:val="nil"/>
              <w:left w:val="nil"/>
              <w:bottom w:val="nil"/>
              <w:right w:val="nil"/>
            </w:tcBorders>
          </w:tcPr>
          <w:p w14:paraId="2B59F38E" w14:textId="77777777" w:rsidR="00D43560" w:rsidRDefault="00287016">
            <w:pPr>
              <w:pStyle w:val="Corpodetexto"/>
              <w:jc w:val="both"/>
              <w:rPr>
                <w:rFonts w:ascii="Times New Roman" w:hAnsi="Times New Roman" w:cs="Times New Roman"/>
                <w:sz w:val="24"/>
                <w:szCs w:val="24"/>
              </w:rPr>
            </w:pPr>
            <w:r>
              <w:rPr>
                <w:rFonts w:ascii="Times New Roman" w:hAnsi="Times New Roman" w:cs="Times New Roman"/>
                <w:sz w:val="24"/>
                <w:szCs w:val="24"/>
              </w:rPr>
              <w:t>1. _____________________________</w:t>
            </w:r>
          </w:p>
        </w:tc>
        <w:tc>
          <w:tcPr>
            <w:tcW w:w="4813" w:type="dxa"/>
            <w:tcBorders>
              <w:top w:val="nil"/>
              <w:left w:val="nil"/>
              <w:bottom w:val="nil"/>
              <w:right w:val="nil"/>
            </w:tcBorders>
          </w:tcPr>
          <w:p w14:paraId="34E1522C" w14:textId="77777777" w:rsidR="00D43560" w:rsidRDefault="00287016">
            <w:pPr>
              <w:pStyle w:val="Corpodetexto"/>
              <w:jc w:val="both"/>
              <w:rPr>
                <w:rFonts w:ascii="Times New Roman" w:hAnsi="Times New Roman" w:cs="Times New Roman"/>
                <w:sz w:val="24"/>
                <w:szCs w:val="24"/>
              </w:rPr>
            </w:pPr>
            <w:r>
              <w:rPr>
                <w:rFonts w:ascii="Times New Roman" w:hAnsi="Times New Roman" w:cs="Times New Roman"/>
                <w:sz w:val="24"/>
                <w:szCs w:val="24"/>
              </w:rPr>
              <w:t>2. _____________________________</w:t>
            </w:r>
          </w:p>
        </w:tc>
      </w:tr>
    </w:tbl>
    <w:p w14:paraId="5F8A29ED" w14:textId="77777777" w:rsidR="00D43560" w:rsidRDefault="00D43560">
      <w:pPr>
        <w:pStyle w:val="Corpodetexto"/>
        <w:jc w:val="both"/>
        <w:rPr>
          <w:rFonts w:ascii="Times New Roman" w:hAnsi="Times New Roman" w:cs="Times New Roman"/>
          <w:sz w:val="24"/>
          <w:szCs w:val="24"/>
        </w:rPr>
      </w:pPr>
    </w:p>
    <w:p w14:paraId="52776182" w14:textId="77777777" w:rsidR="00D43560" w:rsidRDefault="00D43560">
      <w:pPr>
        <w:pStyle w:val="Corpodetexto"/>
        <w:spacing w:line="240" w:lineRule="auto"/>
        <w:jc w:val="both"/>
        <w:rPr>
          <w:rFonts w:ascii="Times New Roman" w:hAnsi="Times New Roman" w:cs="Times New Roman"/>
          <w:sz w:val="24"/>
          <w:szCs w:val="24"/>
        </w:rPr>
      </w:pPr>
    </w:p>
    <w:p w14:paraId="48E48E18" w14:textId="77777777" w:rsidR="00D43560" w:rsidRDefault="00D43560">
      <w:pPr>
        <w:pStyle w:val="Corpodetexto"/>
        <w:spacing w:before="161" w:line="240" w:lineRule="auto"/>
        <w:jc w:val="both"/>
        <w:rPr>
          <w:rFonts w:ascii="Times New Roman" w:hAnsi="Times New Roman" w:cs="Times New Roman"/>
          <w:sz w:val="24"/>
          <w:szCs w:val="24"/>
        </w:rPr>
      </w:pPr>
    </w:p>
    <w:p w14:paraId="032C0EB5" w14:textId="77777777" w:rsidR="00D43560" w:rsidRDefault="00D43560">
      <w:pPr>
        <w:spacing w:line="360" w:lineRule="auto"/>
        <w:jc w:val="both"/>
        <w:rPr>
          <w:rFonts w:ascii="Times New Roman" w:hAnsi="Times New Roman" w:cs="Times New Roman"/>
          <w:sz w:val="24"/>
          <w:szCs w:val="24"/>
        </w:rPr>
      </w:pPr>
    </w:p>
    <w:p w14:paraId="4C3CDD04" w14:textId="77777777" w:rsidR="00D43560" w:rsidRDefault="00D43560">
      <w:pPr>
        <w:pStyle w:val="Corpodetexto"/>
        <w:tabs>
          <w:tab w:val="left" w:pos="8789"/>
        </w:tabs>
        <w:spacing w:line="360" w:lineRule="auto"/>
        <w:jc w:val="both"/>
        <w:rPr>
          <w:rFonts w:ascii="Times New Roman" w:hAnsi="Times New Roman" w:cs="Times New Roman"/>
          <w:b/>
          <w:sz w:val="24"/>
          <w:szCs w:val="24"/>
        </w:rPr>
      </w:pPr>
    </w:p>
    <w:p w14:paraId="55F7C330" w14:textId="77777777" w:rsidR="00D43560" w:rsidRDefault="00287016">
      <w:pPr>
        <w:tabs>
          <w:tab w:val="left" w:pos="8789"/>
        </w:tabs>
        <w:spacing w:line="360" w:lineRule="auto"/>
        <w:jc w:val="center"/>
        <w:rPr>
          <w:rFonts w:ascii="Times New Roman" w:hAnsi="Times New Roman" w:cs="Times New Roman"/>
          <w:b/>
          <w:sz w:val="24"/>
          <w:szCs w:val="24"/>
        </w:rPr>
      </w:pPr>
      <w:r>
        <w:br w:type="page"/>
      </w:r>
    </w:p>
    <w:p w14:paraId="1D07E607" w14:textId="77777777" w:rsidR="00D43560" w:rsidRDefault="00287016">
      <w:pPr>
        <w:tabs>
          <w:tab w:val="left" w:pos="8789"/>
        </w:tabs>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TERMO</w:t>
      </w:r>
      <w:r>
        <w:rPr>
          <w:rFonts w:ascii="Times New Roman" w:hAnsi="Times New Roman" w:cs="Times New Roman"/>
          <w:b/>
          <w:spacing w:val="-4"/>
          <w:sz w:val="24"/>
          <w:szCs w:val="24"/>
        </w:rPr>
        <w:t xml:space="preserve"> </w:t>
      </w:r>
      <w:r>
        <w:rPr>
          <w:rFonts w:ascii="Times New Roman" w:hAnsi="Times New Roman" w:cs="Times New Roman"/>
          <w:b/>
          <w:sz w:val="24"/>
          <w:szCs w:val="24"/>
        </w:rPr>
        <w:t>DE</w:t>
      </w:r>
      <w:r>
        <w:rPr>
          <w:rFonts w:ascii="Times New Roman" w:hAnsi="Times New Roman" w:cs="Times New Roman"/>
          <w:b/>
          <w:spacing w:val="-4"/>
          <w:sz w:val="24"/>
          <w:szCs w:val="24"/>
        </w:rPr>
        <w:t xml:space="preserve"> </w:t>
      </w:r>
      <w:r>
        <w:rPr>
          <w:rFonts w:ascii="Times New Roman" w:hAnsi="Times New Roman" w:cs="Times New Roman"/>
          <w:b/>
          <w:sz w:val="24"/>
          <w:szCs w:val="24"/>
        </w:rPr>
        <w:t>DESIGNAÇÃO</w:t>
      </w:r>
      <w:r>
        <w:rPr>
          <w:rFonts w:ascii="Times New Roman" w:hAnsi="Times New Roman" w:cs="Times New Roman"/>
          <w:b/>
          <w:spacing w:val="-1"/>
          <w:sz w:val="24"/>
          <w:szCs w:val="24"/>
        </w:rPr>
        <w:t xml:space="preserve"> </w:t>
      </w:r>
      <w:r>
        <w:rPr>
          <w:rFonts w:ascii="Times New Roman" w:hAnsi="Times New Roman" w:cs="Times New Roman"/>
          <w:b/>
          <w:sz w:val="24"/>
          <w:szCs w:val="24"/>
        </w:rPr>
        <w:t>DE</w:t>
      </w:r>
      <w:r>
        <w:rPr>
          <w:rFonts w:ascii="Times New Roman" w:hAnsi="Times New Roman" w:cs="Times New Roman"/>
          <w:b/>
          <w:spacing w:val="-7"/>
          <w:sz w:val="24"/>
          <w:szCs w:val="24"/>
        </w:rPr>
        <w:t xml:space="preserve"> </w:t>
      </w:r>
      <w:r>
        <w:rPr>
          <w:rFonts w:ascii="Times New Roman" w:hAnsi="Times New Roman" w:cs="Times New Roman"/>
          <w:b/>
          <w:sz w:val="24"/>
          <w:szCs w:val="24"/>
        </w:rPr>
        <w:t>FISCAL DE</w:t>
      </w:r>
      <w:r>
        <w:rPr>
          <w:rFonts w:ascii="Times New Roman" w:hAnsi="Times New Roman" w:cs="Times New Roman"/>
          <w:b/>
          <w:spacing w:val="6"/>
          <w:sz w:val="24"/>
          <w:szCs w:val="24"/>
        </w:rPr>
        <w:t xml:space="preserve"> </w:t>
      </w:r>
      <w:r>
        <w:rPr>
          <w:rFonts w:ascii="Times New Roman" w:hAnsi="Times New Roman" w:cs="Times New Roman"/>
          <w:b/>
          <w:spacing w:val="-2"/>
          <w:sz w:val="24"/>
          <w:szCs w:val="24"/>
        </w:rPr>
        <w:t>CONTRATO</w:t>
      </w:r>
    </w:p>
    <w:p w14:paraId="531048FF" w14:textId="77777777" w:rsidR="00D43560" w:rsidRDefault="00D43560">
      <w:pPr>
        <w:pStyle w:val="Corpodetexto"/>
        <w:tabs>
          <w:tab w:val="left" w:pos="8789"/>
        </w:tabs>
        <w:spacing w:line="360" w:lineRule="auto"/>
        <w:rPr>
          <w:rFonts w:ascii="Times New Roman" w:hAnsi="Times New Roman" w:cs="Times New Roman"/>
          <w:b/>
          <w:sz w:val="24"/>
          <w:szCs w:val="24"/>
        </w:rPr>
      </w:pPr>
    </w:p>
    <w:p w14:paraId="32CD5027" w14:textId="77777777" w:rsidR="00D43560" w:rsidRDefault="00D43560">
      <w:pPr>
        <w:pStyle w:val="Corpodetexto"/>
        <w:tabs>
          <w:tab w:val="left" w:pos="8789"/>
        </w:tabs>
        <w:spacing w:before="12" w:line="360" w:lineRule="auto"/>
        <w:rPr>
          <w:rFonts w:ascii="Times New Roman" w:hAnsi="Times New Roman" w:cs="Times New Roman"/>
          <w:b/>
          <w:sz w:val="24"/>
          <w:szCs w:val="24"/>
        </w:rPr>
      </w:pPr>
    </w:p>
    <w:p w14:paraId="0988C921" w14:textId="77777777" w:rsidR="00D43560" w:rsidRDefault="00287016">
      <w:pPr>
        <w:pStyle w:val="Corpodetexto"/>
        <w:tabs>
          <w:tab w:val="left" w:pos="8789"/>
        </w:tabs>
        <w:spacing w:line="360" w:lineRule="auto"/>
        <w:jc w:val="both"/>
        <w:rPr>
          <w:rFonts w:ascii="Times New Roman" w:hAnsi="Times New Roman" w:cs="Times New Roman"/>
          <w:sz w:val="24"/>
          <w:szCs w:val="24"/>
        </w:rPr>
      </w:pPr>
      <w:r>
        <w:rPr>
          <w:rFonts w:ascii="Times New Roman" w:hAnsi="Times New Roman" w:cs="Times New Roman"/>
          <w:sz w:val="24"/>
          <w:szCs w:val="24"/>
        </w:rPr>
        <w:t>Referente:</w:t>
      </w:r>
      <w:r>
        <w:rPr>
          <w:rFonts w:ascii="Times New Roman" w:hAnsi="Times New Roman" w:cs="Times New Roman"/>
          <w:spacing w:val="-3"/>
          <w:sz w:val="24"/>
          <w:szCs w:val="24"/>
        </w:rPr>
        <w:t xml:space="preserve"> </w:t>
      </w:r>
      <w:r>
        <w:rPr>
          <w:rFonts w:ascii="Times New Roman" w:hAnsi="Times New Roman" w:cs="Times New Roman"/>
          <w:sz w:val="24"/>
          <w:szCs w:val="24"/>
        </w:rPr>
        <w:t>Contrato</w:t>
      </w:r>
      <w:r>
        <w:rPr>
          <w:rFonts w:ascii="Times New Roman" w:hAnsi="Times New Roman" w:cs="Times New Roman"/>
          <w:spacing w:val="-3"/>
          <w:sz w:val="24"/>
          <w:szCs w:val="24"/>
        </w:rPr>
        <w:t xml:space="preserve"> </w:t>
      </w:r>
      <w:r>
        <w:rPr>
          <w:rFonts w:ascii="Times New Roman" w:hAnsi="Times New Roman" w:cs="Times New Roman"/>
          <w:sz w:val="24"/>
          <w:szCs w:val="24"/>
        </w:rPr>
        <w:t>nº</w:t>
      </w:r>
      <w:r>
        <w:rPr>
          <w:rFonts w:ascii="Times New Roman" w:hAnsi="Times New Roman" w:cs="Times New Roman"/>
          <w:spacing w:val="-4"/>
          <w:sz w:val="24"/>
          <w:szCs w:val="24"/>
        </w:rPr>
        <w:t xml:space="preserve"> </w:t>
      </w:r>
      <w:r>
        <w:rPr>
          <w:rFonts w:ascii="Times New Roman" w:hAnsi="Times New Roman" w:cs="Times New Roman"/>
          <w:spacing w:val="-2"/>
          <w:sz w:val="24"/>
          <w:szCs w:val="24"/>
        </w:rPr>
        <w:t>.../...</w:t>
      </w:r>
    </w:p>
    <w:p w14:paraId="5F98AC1C" w14:textId="77777777" w:rsidR="00D43560" w:rsidRDefault="00D43560">
      <w:pPr>
        <w:pStyle w:val="Corpodetexto"/>
        <w:tabs>
          <w:tab w:val="left" w:pos="8789"/>
        </w:tabs>
        <w:spacing w:line="360" w:lineRule="auto"/>
        <w:rPr>
          <w:rFonts w:ascii="Times New Roman" w:hAnsi="Times New Roman" w:cs="Times New Roman"/>
          <w:sz w:val="24"/>
          <w:szCs w:val="24"/>
        </w:rPr>
      </w:pPr>
    </w:p>
    <w:p w14:paraId="7F0FA60E" w14:textId="77777777" w:rsidR="00D43560" w:rsidRDefault="00287016">
      <w:pPr>
        <w:pStyle w:val="Corpodetexto"/>
        <w:tabs>
          <w:tab w:val="left" w:pos="8789"/>
        </w:tabs>
        <w:spacing w:line="360" w:lineRule="auto"/>
        <w:jc w:val="both"/>
        <w:rPr>
          <w:rFonts w:ascii="Times New Roman" w:hAnsi="Times New Roman" w:cs="Times New Roman"/>
          <w:sz w:val="24"/>
          <w:szCs w:val="24"/>
        </w:rPr>
      </w:pPr>
      <w:r>
        <w:rPr>
          <w:rFonts w:ascii="Times New Roman" w:hAnsi="Times New Roman" w:cs="Times New Roman"/>
          <w:sz w:val="24"/>
          <w:szCs w:val="24"/>
        </w:rPr>
        <w:t>Pelo presente termo, em conformidade com o Artigo 117 da Lei n. 14.133/2021, designo o(s) servidor(es) abaixo para atuar(em) como fiscal(is) do contrato supra mencionado firmado por esta Secretaria:</w:t>
      </w:r>
    </w:p>
    <w:p w14:paraId="166258E8" w14:textId="77777777" w:rsidR="00D43560" w:rsidRDefault="00D43560">
      <w:pPr>
        <w:pStyle w:val="Corpodetexto"/>
        <w:tabs>
          <w:tab w:val="left" w:pos="8789"/>
        </w:tabs>
        <w:spacing w:before="1" w:line="360" w:lineRule="auto"/>
        <w:rPr>
          <w:rFonts w:ascii="Times New Roman" w:hAnsi="Times New Roman" w:cs="Times New Roman"/>
          <w:sz w:val="24"/>
          <w:szCs w:val="24"/>
        </w:rPr>
      </w:pPr>
    </w:p>
    <w:p w14:paraId="55F96C76" w14:textId="77777777" w:rsidR="00D43560" w:rsidRDefault="00287016">
      <w:pPr>
        <w:pStyle w:val="Corpodetexto"/>
        <w:tabs>
          <w:tab w:val="left" w:pos="8789"/>
        </w:tabs>
        <w:spacing w:before="1" w:line="360" w:lineRule="auto"/>
        <w:rPr>
          <w:rFonts w:ascii="Times New Roman" w:hAnsi="Times New Roman" w:cs="Times New Roman"/>
          <w:sz w:val="24"/>
          <w:szCs w:val="24"/>
        </w:rPr>
      </w:pPr>
      <w:r>
        <w:rPr>
          <w:rFonts w:ascii="Times New Roman" w:hAnsi="Times New Roman" w:cs="Times New Roman"/>
          <w:sz w:val="24"/>
          <w:szCs w:val="24"/>
        </w:rPr>
        <w:t>Servidor(es)</w:t>
      </w:r>
      <w:r>
        <w:rPr>
          <w:rFonts w:ascii="Times New Roman" w:hAnsi="Times New Roman" w:cs="Times New Roman"/>
          <w:spacing w:val="-3"/>
          <w:sz w:val="24"/>
          <w:szCs w:val="24"/>
        </w:rPr>
        <w:t xml:space="preserve"> </w:t>
      </w:r>
      <w:r>
        <w:rPr>
          <w:rFonts w:ascii="Times New Roman" w:hAnsi="Times New Roman" w:cs="Times New Roman"/>
          <w:sz w:val="24"/>
          <w:szCs w:val="24"/>
        </w:rPr>
        <w:t>designado(s):</w:t>
      </w:r>
      <w:r>
        <w:rPr>
          <w:rFonts w:ascii="Times New Roman" w:hAnsi="Times New Roman" w:cs="Times New Roman"/>
          <w:spacing w:val="-4"/>
          <w:sz w:val="24"/>
          <w:szCs w:val="24"/>
        </w:rPr>
        <w:t xml:space="preserve"> </w:t>
      </w:r>
      <w:r>
        <w:rPr>
          <w:rFonts w:ascii="Times New Roman" w:hAnsi="Times New Roman" w:cs="Times New Roman"/>
          <w:sz w:val="24"/>
          <w:szCs w:val="24"/>
        </w:rPr>
        <w:t>Nome:</w:t>
      </w:r>
      <w:r>
        <w:rPr>
          <w:rFonts w:ascii="Times New Roman" w:hAnsi="Times New Roman" w:cs="Times New Roman"/>
          <w:spacing w:val="-4"/>
          <w:sz w:val="24"/>
          <w:szCs w:val="24"/>
        </w:rPr>
        <w:t xml:space="preserve"> </w:t>
      </w:r>
    </w:p>
    <w:p w14:paraId="5CC2BCD6" w14:textId="77777777" w:rsidR="00D43560" w:rsidRDefault="00287016">
      <w:pPr>
        <w:pStyle w:val="Corpodetexto"/>
        <w:tabs>
          <w:tab w:val="left" w:pos="8789"/>
        </w:tabs>
        <w:spacing w:before="1" w:line="360" w:lineRule="auto"/>
        <w:rPr>
          <w:rFonts w:ascii="Times New Roman" w:hAnsi="Times New Roman" w:cs="Times New Roman"/>
          <w:sz w:val="24"/>
          <w:szCs w:val="24"/>
        </w:rPr>
      </w:pPr>
      <w:r>
        <w:rPr>
          <w:rFonts w:ascii="Times New Roman" w:hAnsi="Times New Roman" w:cs="Times New Roman"/>
          <w:spacing w:val="-2"/>
          <w:sz w:val="24"/>
          <w:szCs w:val="24"/>
        </w:rPr>
        <w:t>Ciente</w:t>
      </w:r>
    </w:p>
    <w:p w14:paraId="35D35302" w14:textId="77777777" w:rsidR="00D43560" w:rsidRDefault="00287016">
      <w:pPr>
        <w:pStyle w:val="Corpodetexto"/>
        <w:tabs>
          <w:tab w:val="left" w:pos="8789"/>
        </w:tabs>
        <w:spacing w:line="360" w:lineRule="auto"/>
        <w:rPr>
          <w:rFonts w:ascii="Times New Roman" w:hAnsi="Times New Roman" w:cs="Times New Roman"/>
          <w:spacing w:val="-4"/>
          <w:sz w:val="24"/>
          <w:szCs w:val="24"/>
        </w:rPr>
      </w:pPr>
      <w:r>
        <w:rPr>
          <w:rFonts w:ascii="Times New Roman" w:hAnsi="Times New Roman" w:cs="Times New Roman"/>
          <w:sz w:val="24"/>
          <w:szCs w:val="24"/>
        </w:rPr>
        <w:t>Vitória das Missões-RS,</w:t>
      </w:r>
      <w:r>
        <w:rPr>
          <w:rFonts w:ascii="Times New Roman" w:hAnsi="Times New Roman" w:cs="Times New Roman"/>
          <w:spacing w:val="-2"/>
          <w:sz w:val="24"/>
          <w:szCs w:val="24"/>
        </w:rPr>
        <w:t xml:space="preserve"> </w:t>
      </w:r>
      <w:r>
        <w:rPr>
          <w:rFonts w:ascii="Times New Roman" w:hAnsi="Times New Roman" w:cs="Times New Roman"/>
          <w:sz w:val="24"/>
          <w:szCs w:val="24"/>
        </w:rPr>
        <w:t>xx</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4"/>
          <w:sz w:val="24"/>
          <w:szCs w:val="24"/>
        </w:rPr>
        <w:t xml:space="preserve"> </w:t>
      </w:r>
      <w:r>
        <w:rPr>
          <w:rFonts w:ascii="Times New Roman" w:hAnsi="Times New Roman" w:cs="Times New Roman"/>
          <w:sz w:val="24"/>
          <w:szCs w:val="24"/>
        </w:rPr>
        <w:t>xxx</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pacing w:val="-4"/>
          <w:sz w:val="24"/>
          <w:szCs w:val="24"/>
        </w:rPr>
        <w:t>2026.</w:t>
      </w:r>
    </w:p>
    <w:p w14:paraId="07243179" w14:textId="77777777" w:rsidR="00D43560" w:rsidRDefault="00D43560">
      <w:pPr>
        <w:pStyle w:val="Corpodetexto"/>
        <w:tabs>
          <w:tab w:val="left" w:pos="8789"/>
        </w:tabs>
        <w:spacing w:line="360" w:lineRule="auto"/>
        <w:rPr>
          <w:rFonts w:ascii="Times New Roman" w:hAnsi="Times New Roman" w:cs="Times New Roman"/>
          <w:spacing w:val="-4"/>
          <w:sz w:val="24"/>
          <w:szCs w:val="24"/>
        </w:rPr>
      </w:pPr>
    </w:p>
    <w:p w14:paraId="128A95D9" w14:textId="77777777" w:rsidR="00D43560" w:rsidRDefault="00D43560">
      <w:pPr>
        <w:pStyle w:val="Corpodetexto"/>
        <w:tabs>
          <w:tab w:val="left" w:pos="8789"/>
        </w:tabs>
        <w:spacing w:line="360" w:lineRule="auto"/>
        <w:rPr>
          <w:rFonts w:ascii="Times New Roman" w:hAnsi="Times New Roman" w:cs="Times New Roman"/>
          <w:spacing w:val="-4"/>
          <w:sz w:val="24"/>
          <w:szCs w:val="24"/>
        </w:rPr>
      </w:pPr>
    </w:p>
    <w:p w14:paraId="69A363B8" w14:textId="77777777" w:rsidR="00D43560" w:rsidRDefault="00D43560">
      <w:pPr>
        <w:pStyle w:val="Corpodetexto"/>
        <w:tabs>
          <w:tab w:val="left" w:pos="8789"/>
        </w:tabs>
        <w:spacing w:line="360" w:lineRule="auto"/>
        <w:rPr>
          <w:rFonts w:ascii="Times New Roman" w:hAnsi="Times New Roman" w:cs="Times New Roman"/>
          <w:spacing w:val="-4"/>
          <w:sz w:val="24"/>
          <w:szCs w:val="24"/>
        </w:rPr>
      </w:pPr>
    </w:p>
    <w:p w14:paraId="3C358B65" w14:textId="77777777" w:rsidR="00D43560" w:rsidRDefault="00287016">
      <w:pPr>
        <w:pStyle w:val="Corpodetexto"/>
        <w:spacing w:after="0" w:line="240" w:lineRule="auto"/>
        <w:jc w:val="center"/>
        <w:rPr>
          <w:rFonts w:ascii="Times New Roman" w:hAnsi="Times New Roman" w:cs="Times New Roman"/>
          <w:b/>
          <w:bCs/>
          <w:sz w:val="24"/>
          <w:szCs w:val="24"/>
        </w:rPr>
      </w:pPr>
      <w:r>
        <w:rPr>
          <w:rFonts w:ascii="Times New Roman" w:eastAsiaTheme="minorHAnsi" w:hAnsi="Times New Roman" w:cs="Times New Roman"/>
          <w:b/>
          <w:bCs/>
          <w:sz w:val="24"/>
          <w:szCs w:val="24"/>
        </w:rPr>
        <w:t>_____________________________________</w:t>
      </w:r>
    </w:p>
    <w:p w14:paraId="6D317DB3" w14:textId="77777777" w:rsidR="00D43560" w:rsidRDefault="00287016">
      <w:pPr>
        <w:pStyle w:val="Corpodetexto"/>
        <w:spacing w:after="0" w:line="240" w:lineRule="auto"/>
        <w:jc w:val="center"/>
        <w:rPr>
          <w:rFonts w:ascii="Times New Roman" w:hAnsi="Times New Roman" w:cs="Times New Roman"/>
          <w:b/>
          <w:bCs/>
          <w:sz w:val="24"/>
          <w:szCs w:val="24"/>
        </w:rPr>
      </w:pPr>
      <w:r>
        <w:rPr>
          <w:rFonts w:ascii="Times New Roman" w:eastAsiaTheme="minorHAnsi" w:hAnsi="Times New Roman" w:cs="Times New Roman"/>
          <w:b/>
          <w:bCs/>
          <w:sz w:val="24"/>
          <w:szCs w:val="24"/>
        </w:rPr>
        <w:t>CORNÉLIO LUÍS GRIMM</w:t>
      </w:r>
    </w:p>
    <w:p w14:paraId="1EB03E54" w14:textId="77777777" w:rsidR="00D43560" w:rsidRDefault="00287016">
      <w:pPr>
        <w:pStyle w:val="Corpodetexto"/>
        <w:spacing w:after="0" w:line="240" w:lineRule="auto"/>
        <w:jc w:val="center"/>
        <w:rPr>
          <w:rFonts w:ascii="Times New Roman" w:hAnsi="Times New Roman" w:cs="Times New Roman"/>
          <w:sz w:val="24"/>
          <w:szCs w:val="24"/>
        </w:rPr>
      </w:pPr>
      <w:r>
        <w:rPr>
          <w:rFonts w:ascii="Times New Roman" w:eastAsiaTheme="minorHAnsi" w:hAnsi="Times New Roman" w:cs="Times New Roman"/>
          <w:b/>
          <w:bCs/>
          <w:sz w:val="24"/>
          <w:szCs w:val="24"/>
        </w:rPr>
        <w:t>PREFEITO MUNICIPAL</w:t>
      </w:r>
    </w:p>
    <w:p w14:paraId="6A53F18F" w14:textId="77777777" w:rsidR="00D43560" w:rsidRDefault="00D43560">
      <w:pPr>
        <w:pStyle w:val="Corpodetexto"/>
        <w:tabs>
          <w:tab w:val="left" w:pos="8789"/>
        </w:tabs>
        <w:spacing w:line="360" w:lineRule="auto"/>
        <w:rPr>
          <w:rFonts w:ascii="Times New Roman" w:hAnsi="Times New Roman" w:cs="Times New Roman"/>
          <w:sz w:val="24"/>
          <w:szCs w:val="24"/>
        </w:rPr>
      </w:pPr>
    </w:p>
    <w:p w14:paraId="3166DB02" w14:textId="77777777" w:rsidR="00D43560" w:rsidRDefault="00D43560">
      <w:pPr>
        <w:pStyle w:val="Corpodetexto"/>
        <w:tabs>
          <w:tab w:val="left" w:pos="8789"/>
        </w:tabs>
        <w:spacing w:before="4" w:line="360" w:lineRule="auto"/>
        <w:rPr>
          <w:rFonts w:ascii="Times New Roman" w:hAnsi="Times New Roman" w:cs="Times New Roman"/>
          <w:sz w:val="24"/>
          <w:szCs w:val="24"/>
        </w:rPr>
        <w:sectPr w:rsidR="00D43560">
          <w:headerReference w:type="default" r:id="rId13"/>
          <w:footerReference w:type="default" r:id="rId14"/>
          <w:pgSz w:w="11906" w:h="16838"/>
          <w:pgMar w:top="2268" w:right="1134" w:bottom="1134" w:left="1134" w:header="473" w:footer="255" w:gutter="0"/>
          <w:cols w:space="720"/>
          <w:formProt w:val="0"/>
          <w:docGrid w:linePitch="299" w:charSpace="8192"/>
        </w:sectPr>
      </w:pPr>
    </w:p>
    <w:p w14:paraId="51ECB052" w14:textId="77777777" w:rsidR="00D43560" w:rsidRDefault="00287016">
      <w:pPr>
        <w:pStyle w:val="Ttulo1"/>
        <w:tabs>
          <w:tab w:val="left" w:pos="8789"/>
        </w:tabs>
        <w:spacing w:after="0" w:line="360" w:lineRule="auto"/>
        <w:ind w:left="0" w:firstLine="964"/>
        <w:jc w:val="center"/>
        <w:rPr>
          <w:spacing w:val="-2"/>
          <w:sz w:val="24"/>
          <w:szCs w:val="24"/>
        </w:rPr>
      </w:pPr>
      <w:r>
        <w:rPr>
          <w:spacing w:val="-2"/>
          <w:sz w:val="24"/>
          <w:szCs w:val="24"/>
        </w:rPr>
        <w:lastRenderedPageBreak/>
        <w:t xml:space="preserve">ANEXO II </w:t>
      </w:r>
    </w:p>
    <w:p w14:paraId="00351668" w14:textId="77777777" w:rsidR="00D43560" w:rsidRDefault="00287016">
      <w:pPr>
        <w:pStyle w:val="Ttulo1"/>
        <w:tabs>
          <w:tab w:val="left" w:pos="8789"/>
        </w:tabs>
        <w:spacing w:after="0" w:line="360" w:lineRule="auto"/>
        <w:ind w:left="0" w:firstLine="964"/>
        <w:jc w:val="center"/>
        <w:rPr>
          <w:spacing w:val="-2"/>
          <w:sz w:val="24"/>
          <w:szCs w:val="24"/>
        </w:rPr>
      </w:pPr>
      <w:r>
        <w:rPr>
          <w:spacing w:val="-2"/>
          <w:sz w:val="24"/>
          <w:szCs w:val="24"/>
        </w:rPr>
        <w:t>FORMULÁRIO-PROPOSTA</w:t>
      </w:r>
    </w:p>
    <w:p w14:paraId="0FA93461" w14:textId="77777777" w:rsidR="00D43560" w:rsidRDefault="00D43560">
      <w:pPr>
        <w:spacing w:after="0"/>
        <w:rPr>
          <w:lang w:eastAsia="pt-BR"/>
        </w:rPr>
      </w:pPr>
    </w:p>
    <w:p w14:paraId="694B213D" w14:textId="77777777" w:rsidR="00D43560" w:rsidRDefault="0028701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À Prefeitura de Vitória das Missões/RS</w:t>
      </w:r>
    </w:p>
    <w:p w14:paraId="02470B9E" w14:textId="77777777" w:rsidR="00D43560" w:rsidRDefault="0028701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Av. Sete Povos, nº 2033, Centro – Vitória das Missões – RS</w:t>
      </w:r>
    </w:p>
    <w:p w14:paraId="7A956C02" w14:textId="77777777" w:rsidR="00D43560" w:rsidRDefault="0028701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Concorrência nº __/202x</w:t>
      </w:r>
    </w:p>
    <w:p w14:paraId="515D9119" w14:textId="77777777" w:rsidR="00D43560" w:rsidRDefault="0028701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Objeto: </w:t>
      </w:r>
    </w:p>
    <w:p w14:paraId="0D944D1E" w14:textId="77777777" w:rsidR="00D43560" w:rsidRDefault="00D43560">
      <w:pPr>
        <w:spacing w:line="240" w:lineRule="auto"/>
        <w:rPr>
          <w:rFonts w:ascii="Times New Roman" w:hAnsi="Times New Roman" w:cs="Times New Roman"/>
          <w:b/>
          <w:bCs/>
          <w:sz w:val="24"/>
          <w:szCs w:val="24"/>
        </w:rPr>
      </w:pPr>
    </w:p>
    <w:p w14:paraId="0D5F33FF" w14:textId="77777777" w:rsidR="00D43560" w:rsidRDefault="002870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Empresa: </w:t>
      </w:r>
    </w:p>
    <w:p w14:paraId="185A64AD" w14:textId="77777777" w:rsidR="00D43560" w:rsidRDefault="0028701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CNPJ </w:t>
      </w:r>
      <w:proofErr w:type="gramStart"/>
      <w:r>
        <w:rPr>
          <w:rFonts w:ascii="Times New Roman" w:hAnsi="Times New Roman" w:cs="Times New Roman"/>
          <w:sz w:val="24"/>
          <w:szCs w:val="24"/>
          <w:lang w:val="en-US"/>
        </w:rPr>
        <w:t>n.º</w:t>
      </w:r>
      <w:proofErr w:type="gramEnd"/>
      <w:r>
        <w:rPr>
          <w:rFonts w:ascii="Times New Roman" w:hAnsi="Times New Roman" w:cs="Times New Roman"/>
          <w:sz w:val="24"/>
          <w:szCs w:val="24"/>
          <w:lang w:val="en-US"/>
        </w:rPr>
        <w:t xml:space="preserve">: </w:t>
      </w:r>
    </w:p>
    <w:p w14:paraId="5ED50CAC" w14:textId="77777777" w:rsidR="00D43560" w:rsidRDefault="00287016">
      <w:pPr>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Endereço</w:t>
      </w:r>
      <w:proofErr w:type="spellEnd"/>
      <w:r>
        <w:rPr>
          <w:rFonts w:ascii="Times New Roman" w:hAnsi="Times New Roman" w:cs="Times New Roman"/>
          <w:sz w:val="24"/>
          <w:szCs w:val="24"/>
          <w:lang w:val="en-US"/>
        </w:rPr>
        <w:t xml:space="preserve">: </w:t>
      </w:r>
    </w:p>
    <w:p w14:paraId="2E541BCB" w14:textId="77777777" w:rsidR="00D43560" w:rsidRDefault="0028701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Fone/</w:t>
      </w:r>
      <w:proofErr w:type="spellStart"/>
      <w:r>
        <w:rPr>
          <w:rFonts w:ascii="Times New Roman" w:hAnsi="Times New Roman" w:cs="Times New Roman"/>
          <w:sz w:val="24"/>
          <w:szCs w:val="24"/>
          <w:lang w:val="en-US"/>
        </w:rPr>
        <w:t>Whatsapp</w:t>
      </w:r>
      <w:proofErr w:type="spellEnd"/>
      <w:r>
        <w:rPr>
          <w:rFonts w:ascii="Times New Roman" w:hAnsi="Times New Roman" w:cs="Times New Roman"/>
          <w:sz w:val="24"/>
          <w:szCs w:val="24"/>
          <w:lang w:val="en-US"/>
        </w:rPr>
        <w:t xml:space="preserve">: </w:t>
      </w:r>
    </w:p>
    <w:p w14:paraId="6BBB1781" w14:textId="77777777" w:rsidR="00D43560" w:rsidRDefault="002870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E-mail: </w:t>
      </w:r>
    </w:p>
    <w:p w14:paraId="0381AB20" w14:textId="77777777" w:rsidR="00D43560" w:rsidRDefault="002870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Representante Legal: </w:t>
      </w:r>
    </w:p>
    <w:p w14:paraId="208E9676" w14:textId="77777777" w:rsidR="00D43560" w:rsidRDefault="002870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CPF n.º: </w:t>
      </w:r>
    </w:p>
    <w:p w14:paraId="192EEA50" w14:textId="77777777" w:rsidR="00D43560" w:rsidRDefault="00287016">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Conta-Corrente / Agência / Banco: </w:t>
      </w:r>
    </w:p>
    <w:p w14:paraId="37DFB071" w14:textId="77777777" w:rsidR="00D43560" w:rsidRDefault="00D43560">
      <w:pPr>
        <w:spacing w:line="240" w:lineRule="auto"/>
        <w:rPr>
          <w:rFonts w:ascii="Times New Roman" w:hAnsi="Times New Roman" w:cs="Times New Roman"/>
          <w:b/>
          <w:bCs/>
          <w:sz w:val="24"/>
          <w:szCs w:val="24"/>
        </w:rPr>
      </w:pPr>
    </w:p>
    <w:p w14:paraId="1B80AD6E" w14:textId="77777777" w:rsidR="00D43560" w:rsidRDefault="00D43560">
      <w:pPr>
        <w:spacing w:line="240" w:lineRule="auto"/>
        <w:jc w:val="both"/>
        <w:rPr>
          <w:rFonts w:ascii="Times New Roman" w:hAnsi="Times New Roman" w:cs="Times New Roman"/>
          <w:sz w:val="24"/>
          <w:szCs w:val="24"/>
        </w:rPr>
      </w:pPr>
    </w:p>
    <w:p w14:paraId="328A084A" w14:textId="77777777" w:rsidR="00D43560" w:rsidRDefault="00287016">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Para prestação dos serviços objeto deste edital ofertamos o valor global de R$ ___________(___________________), no qual estão incluídos, além do lucro, todos os encargos sociais, obrigações trabalhistas, previdenciárias (inclusive relativo acidente de trabalho), fiscais, comerciais ou de qualquer natureza, vale-transporte e refeição, material de limpeza, EPIs, uniformes e equipamentos, BDI e Encargos Financeiros, sendo R$________________(__________________) referente a materiais e R$ ________________(____________________) para mão de obra. Cumpre-nos informar-lhes, ainda, que examinamos os documentos da licitação, inteirando-nos dos mesmos para elaboração da presente proposta.</w:t>
      </w:r>
    </w:p>
    <w:p w14:paraId="746CC29D" w14:textId="77777777" w:rsidR="00D43560" w:rsidRDefault="00D43560">
      <w:pPr>
        <w:spacing w:line="240" w:lineRule="auto"/>
        <w:jc w:val="center"/>
        <w:rPr>
          <w:rFonts w:ascii="Times New Roman" w:hAnsi="Times New Roman" w:cs="Times New Roman"/>
          <w:b/>
          <w:bCs/>
          <w:sz w:val="24"/>
          <w:szCs w:val="24"/>
        </w:rPr>
      </w:pPr>
    </w:p>
    <w:p w14:paraId="0B730909" w14:textId="77777777" w:rsidR="00D43560" w:rsidRDefault="00287016">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Esta proposta é válida por 60 (sessenta) dias.</w:t>
      </w:r>
    </w:p>
    <w:p w14:paraId="572E4575" w14:textId="77777777" w:rsidR="00D43560" w:rsidRDefault="00D43560">
      <w:pPr>
        <w:spacing w:line="240" w:lineRule="auto"/>
        <w:jc w:val="both"/>
        <w:rPr>
          <w:rFonts w:ascii="Times New Roman" w:hAnsi="Times New Roman" w:cs="Times New Roman"/>
          <w:sz w:val="24"/>
          <w:szCs w:val="24"/>
        </w:rPr>
      </w:pPr>
    </w:p>
    <w:p w14:paraId="252B7345" w14:textId="77777777" w:rsidR="00D43560" w:rsidRDefault="00D43560">
      <w:pPr>
        <w:spacing w:line="240" w:lineRule="auto"/>
        <w:jc w:val="both"/>
        <w:rPr>
          <w:rFonts w:ascii="Times New Roman" w:hAnsi="Times New Roman" w:cs="Times New Roman"/>
          <w:sz w:val="24"/>
          <w:szCs w:val="24"/>
        </w:rPr>
      </w:pPr>
    </w:p>
    <w:p w14:paraId="0EF1E8C6" w14:textId="77777777" w:rsidR="00D43560" w:rsidRDefault="00287016">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(Local e data).</w:t>
      </w:r>
    </w:p>
    <w:p w14:paraId="717BAB13" w14:textId="77777777" w:rsidR="00D43560" w:rsidRDefault="00D43560">
      <w:pPr>
        <w:spacing w:line="240" w:lineRule="auto"/>
        <w:jc w:val="both"/>
        <w:rPr>
          <w:rFonts w:ascii="Times New Roman" w:hAnsi="Times New Roman" w:cs="Times New Roman"/>
          <w:sz w:val="24"/>
          <w:szCs w:val="24"/>
        </w:rPr>
      </w:pPr>
    </w:p>
    <w:p w14:paraId="305EEC1E" w14:textId="77777777" w:rsidR="00D43560" w:rsidRDefault="00D43560">
      <w:pPr>
        <w:spacing w:line="240" w:lineRule="auto"/>
        <w:jc w:val="center"/>
        <w:rPr>
          <w:rFonts w:ascii="Times New Roman" w:hAnsi="Times New Roman" w:cs="Times New Roman"/>
          <w:sz w:val="24"/>
          <w:szCs w:val="24"/>
        </w:rPr>
      </w:pPr>
    </w:p>
    <w:p w14:paraId="44950A3F" w14:textId="77777777" w:rsidR="00D43560" w:rsidRDefault="00287016">
      <w:pPr>
        <w:spacing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w:t>
      </w:r>
    </w:p>
    <w:p w14:paraId="24B6FA71" w14:textId="77777777" w:rsidR="00D43560" w:rsidRDefault="00287016">
      <w:pPr>
        <w:spacing w:line="240" w:lineRule="auto"/>
        <w:jc w:val="center"/>
        <w:rPr>
          <w:rFonts w:ascii="Times New Roman" w:hAnsi="Times New Roman" w:cs="Times New Roman"/>
          <w:sz w:val="24"/>
          <w:szCs w:val="24"/>
        </w:rPr>
        <w:sectPr w:rsidR="00D43560">
          <w:headerReference w:type="default" r:id="rId15"/>
          <w:footerReference w:type="default" r:id="rId16"/>
          <w:pgSz w:w="11906" w:h="16838"/>
          <w:pgMar w:top="2268" w:right="1134" w:bottom="1134" w:left="1134" w:header="377" w:footer="623" w:gutter="0"/>
          <w:cols w:space="720"/>
          <w:formProt w:val="0"/>
          <w:docGrid w:linePitch="299" w:charSpace="8192"/>
        </w:sectPr>
      </w:pPr>
      <w:r>
        <w:rPr>
          <w:rFonts w:ascii="Times New Roman" w:hAnsi="Times New Roman" w:cs="Times New Roman"/>
          <w:sz w:val="24"/>
          <w:szCs w:val="24"/>
        </w:rPr>
        <w:t>(Nome/assinatura do representante legal)</w:t>
      </w:r>
    </w:p>
    <w:p w14:paraId="1AB27594" w14:textId="77777777" w:rsidR="00D43560" w:rsidRDefault="00287016">
      <w:pPr>
        <w:pStyle w:val="Ttulo2"/>
        <w:tabs>
          <w:tab w:val="left" w:pos="8789"/>
        </w:tabs>
        <w:spacing w:line="276" w:lineRule="auto"/>
        <w:ind w:left="0"/>
        <w:jc w:val="center"/>
        <w:rPr>
          <w:szCs w:val="24"/>
        </w:rPr>
      </w:pPr>
      <w:r>
        <w:rPr>
          <w:szCs w:val="24"/>
        </w:rPr>
        <w:lastRenderedPageBreak/>
        <w:t>ANEXO III</w:t>
      </w:r>
    </w:p>
    <w:p w14:paraId="4B556EE7" w14:textId="77777777" w:rsidR="00D43560" w:rsidRDefault="00287016">
      <w:pPr>
        <w:pStyle w:val="Corpodetexto"/>
        <w:tabs>
          <w:tab w:val="left" w:pos="8789"/>
        </w:tabs>
        <w:jc w:val="center"/>
        <w:rPr>
          <w:rFonts w:ascii="Times New Roman" w:hAnsi="Times New Roman" w:cs="Times New Roman"/>
          <w:sz w:val="24"/>
          <w:szCs w:val="24"/>
        </w:rPr>
      </w:pPr>
      <w:r>
        <w:rPr>
          <w:rFonts w:ascii="Times New Roman" w:hAnsi="Times New Roman" w:cs="Times New Roman"/>
          <w:sz w:val="24"/>
          <w:szCs w:val="24"/>
        </w:rPr>
        <w:t>OBSERVAÇÃO:</w:t>
      </w:r>
      <w:r>
        <w:rPr>
          <w:rFonts w:ascii="Times New Roman" w:hAnsi="Times New Roman" w:cs="Times New Roman"/>
          <w:spacing w:val="80"/>
          <w:sz w:val="24"/>
          <w:szCs w:val="24"/>
        </w:rPr>
        <w:t xml:space="preserve"> </w:t>
      </w:r>
      <w:r>
        <w:rPr>
          <w:rFonts w:ascii="Times New Roman" w:hAnsi="Times New Roman" w:cs="Times New Roman"/>
          <w:sz w:val="24"/>
          <w:szCs w:val="24"/>
        </w:rPr>
        <w:t>AS</w:t>
      </w:r>
      <w:r>
        <w:rPr>
          <w:rFonts w:ascii="Times New Roman" w:hAnsi="Times New Roman" w:cs="Times New Roman"/>
          <w:spacing w:val="80"/>
          <w:sz w:val="24"/>
          <w:szCs w:val="24"/>
        </w:rPr>
        <w:t xml:space="preserve"> </w:t>
      </w:r>
      <w:r>
        <w:rPr>
          <w:rFonts w:ascii="Times New Roman" w:hAnsi="Times New Roman" w:cs="Times New Roman"/>
          <w:sz w:val="24"/>
          <w:szCs w:val="24"/>
        </w:rPr>
        <w:t>DECLARAÇÕES</w:t>
      </w:r>
      <w:r>
        <w:rPr>
          <w:rFonts w:ascii="Times New Roman" w:hAnsi="Times New Roman" w:cs="Times New Roman"/>
          <w:spacing w:val="80"/>
          <w:sz w:val="24"/>
          <w:szCs w:val="24"/>
        </w:rPr>
        <w:t xml:space="preserve"> </w:t>
      </w:r>
      <w:r>
        <w:rPr>
          <w:rFonts w:ascii="Times New Roman" w:hAnsi="Times New Roman" w:cs="Times New Roman"/>
          <w:sz w:val="24"/>
          <w:szCs w:val="24"/>
        </w:rPr>
        <w:t>DEVERÃO</w:t>
      </w:r>
      <w:r>
        <w:rPr>
          <w:rFonts w:ascii="Times New Roman" w:hAnsi="Times New Roman" w:cs="Times New Roman"/>
          <w:spacing w:val="80"/>
          <w:sz w:val="24"/>
          <w:szCs w:val="24"/>
        </w:rPr>
        <w:t xml:space="preserve"> </w:t>
      </w:r>
      <w:r>
        <w:rPr>
          <w:rFonts w:ascii="Times New Roman" w:hAnsi="Times New Roman" w:cs="Times New Roman"/>
          <w:sz w:val="24"/>
          <w:szCs w:val="24"/>
        </w:rPr>
        <w:t>SER</w:t>
      </w:r>
      <w:r>
        <w:rPr>
          <w:rFonts w:ascii="Times New Roman" w:hAnsi="Times New Roman" w:cs="Times New Roman"/>
          <w:spacing w:val="80"/>
          <w:sz w:val="24"/>
          <w:szCs w:val="24"/>
        </w:rPr>
        <w:t xml:space="preserve"> </w:t>
      </w:r>
      <w:r>
        <w:rPr>
          <w:rFonts w:ascii="Times New Roman" w:hAnsi="Times New Roman" w:cs="Times New Roman"/>
          <w:sz w:val="24"/>
          <w:szCs w:val="24"/>
        </w:rPr>
        <w:t>ELABORADAS</w:t>
      </w:r>
      <w:r>
        <w:rPr>
          <w:rFonts w:ascii="Times New Roman" w:hAnsi="Times New Roman" w:cs="Times New Roman"/>
          <w:spacing w:val="80"/>
          <w:sz w:val="24"/>
          <w:szCs w:val="24"/>
        </w:rPr>
        <w:t xml:space="preserve"> </w:t>
      </w:r>
      <w:r>
        <w:rPr>
          <w:rFonts w:ascii="Times New Roman" w:hAnsi="Times New Roman" w:cs="Times New Roman"/>
          <w:sz w:val="24"/>
          <w:szCs w:val="24"/>
        </w:rPr>
        <w:t>EM</w:t>
      </w:r>
      <w:r>
        <w:rPr>
          <w:rFonts w:ascii="Times New Roman" w:hAnsi="Times New Roman" w:cs="Times New Roman"/>
          <w:spacing w:val="80"/>
          <w:sz w:val="24"/>
          <w:szCs w:val="24"/>
        </w:rPr>
        <w:t xml:space="preserve"> </w:t>
      </w:r>
      <w:r>
        <w:rPr>
          <w:rFonts w:ascii="Times New Roman" w:hAnsi="Times New Roman" w:cs="Times New Roman"/>
          <w:sz w:val="24"/>
          <w:szCs w:val="24"/>
        </w:rPr>
        <w:t>PAPEL</w:t>
      </w:r>
      <w:r>
        <w:rPr>
          <w:rFonts w:ascii="Times New Roman" w:hAnsi="Times New Roman" w:cs="Times New Roman"/>
          <w:spacing w:val="80"/>
          <w:sz w:val="24"/>
          <w:szCs w:val="24"/>
        </w:rPr>
        <w:t xml:space="preserve"> </w:t>
      </w:r>
      <w:r>
        <w:rPr>
          <w:rFonts w:ascii="Times New Roman" w:hAnsi="Times New Roman" w:cs="Times New Roman"/>
          <w:sz w:val="24"/>
          <w:szCs w:val="24"/>
        </w:rPr>
        <w:t>TIMBRADO DO LICITANTE, QUANDO FOR O CASO.</w:t>
      </w:r>
    </w:p>
    <w:p w14:paraId="278C8057" w14:textId="77777777" w:rsidR="00D43560" w:rsidRDefault="00287016">
      <w:pPr>
        <w:pStyle w:val="Ttulo2"/>
        <w:tabs>
          <w:tab w:val="left" w:pos="8789"/>
        </w:tabs>
        <w:spacing w:line="276" w:lineRule="auto"/>
        <w:ind w:left="0"/>
        <w:jc w:val="center"/>
        <w:rPr>
          <w:szCs w:val="24"/>
        </w:rPr>
      </w:pPr>
      <w:r>
        <w:rPr>
          <w:szCs w:val="24"/>
        </w:rPr>
        <w:t>MODELO</w:t>
      </w:r>
      <w:r>
        <w:rPr>
          <w:spacing w:val="-3"/>
          <w:szCs w:val="24"/>
        </w:rPr>
        <w:t xml:space="preserve"> </w:t>
      </w:r>
      <w:r>
        <w:rPr>
          <w:szCs w:val="24"/>
        </w:rPr>
        <w:t>DE</w:t>
      </w:r>
      <w:r>
        <w:rPr>
          <w:spacing w:val="-6"/>
          <w:szCs w:val="24"/>
        </w:rPr>
        <w:t xml:space="preserve"> </w:t>
      </w:r>
      <w:r>
        <w:rPr>
          <w:szCs w:val="24"/>
        </w:rPr>
        <w:t>DECLARAÇÃO</w:t>
      </w:r>
      <w:r>
        <w:rPr>
          <w:spacing w:val="-3"/>
          <w:szCs w:val="24"/>
        </w:rPr>
        <w:t xml:space="preserve"> </w:t>
      </w:r>
      <w:r>
        <w:rPr>
          <w:szCs w:val="24"/>
        </w:rPr>
        <w:t>UNIFICADA</w:t>
      </w:r>
      <w:r>
        <w:rPr>
          <w:spacing w:val="-8"/>
          <w:szCs w:val="24"/>
        </w:rPr>
        <w:t xml:space="preserve"> </w:t>
      </w:r>
      <w:r>
        <w:rPr>
          <w:szCs w:val="24"/>
        </w:rPr>
        <w:t>(DECLARAÇÃO</w:t>
      </w:r>
      <w:r>
        <w:rPr>
          <w:spacing w:val="-3"/>
          <w:szCs w:val="24"/>
        </w:rPr>
        <w:t xml:space="preserve"> </w:t>
      </w:r>
      <w:r>
        <w:rPr>
          <w:szCs w:val="24"/>
        </w:rPr>
        <w:t>DE</w:t>
      </w:r>
      <w:r>
        <w:rPr>
          <w:spacing w:val="-8"/>
          <w:szCs w:val="24"/>
        </w:rPr>
        <w:t xml:space="preserve"> </w:t>
      </w:r>
      <w:r>
        <w:rPr>
          <w:szCs w:val="24"/>
        </w:rPr>
        <w:t>CUMPRIMENTO</w:t>
      </w:r>
      <w:r>
        <w:rPr>
          <w:spacing w:val="-3"/>
          <w:szCs w:val="24"/>
        </w:rPr>
        <w:t xml:space="preserve"> </w:t>
      </w:r>
      <w:r>
        <w:rPr>
          <w:szCs w:val="24"/>
        </w:rPr>
        <w:t>DO DISPOSTO NO ART. 7º-CRFB, 2- DECLARAÇÃO DE SUPERVENIÊNCIA DE FATO IMPEDITIVO; DECLARAÇÃO DE SUBMISSÃO AO EDITAL)</w:t>
      </w:r>
    </w:p>
    <w:p w14:paraId="54245D13" w14:textId="77777777" w:rsidR="00D43560" w:rsidRDefault="00D43560">
      <w:pPr>
        <w:pStyle w:val="Corpodetexto"/>
        <w:tabs>
          <w:tab w:val="left" w:pos="8789"/>
        </w:tabs>
        <w:spacing w:before="4"/>
        <w:rPr>
          <w:rFonts w:ascii="Times New Roman" w:hAnsi="Times New Roman" w:cs="Times New Roman"/>
          <w:b/>
          <w:sz w:val="24"/>
          <w:szCs w:val="24"/>
        </w:rPr>
      </w:pPr>
    </w:p>
    <w:p w14:paraId="12138915" w14:textId="77777777" w:rsidR="00D43560" w:rsidRDefault="00287016">
      <w:pPr>
        <w:pStyle w:val="Corpodetexto"/>
        <w:tabs>
          <w:tab w:val="left" w:pos="8789"/>
        </w:tabs>
        <w:spacing w:before="267"/>
        <w:rPr>
          <w:rFonts w:ascii="Times New Roman" w:hAnsi="Times New Roman" w:cs="Times New Roman"/>
          <w:sz w:val="24"/>
          <w:szCs w:val="24"/>
        </w:rPr>
      </w:pPr>
      <w:r>
        <w:rPr>
          <w:rFonts w:ascii="Times New Roman" w:hAnsi="Times New Roman" w:cs="Times New Roman"/>
          <w:sz w:val="24"/>
          <w:szCs w:val="24"/>
        </w:rPr>
        <w:t>REF.:</w:t>
      </w:r>
      <w:r>
        <w:rPr>
          <w:rFonts w:ascii="Times New Roman" w:hAnsi="Times New Roman" w:cs="Times New Roman"/>
          <w:spacing w:val="80"/>
          <w:sz w:val="24"/>
          <w:szCs w:val="24"/>
        </w:rPr>
        <w:t xml:space="preserve"> </w:t>
      </w:r>
      <w:r>
        <w:rPr>
          <w:rFonts w:ascii="Times New Roman" w:hAnsi="Times New Roman" w:cs="Times New Roman"/>
          <w:sz w:val="24"/>
          <w:szCs w:val="24"/>
        </w:rPr>
        <w:t>CONCORRENCIA</w:t>
      </w:r>
      <w:r>
        <w:rPr>
          <w:rFonts w:ascii="Times New Roman" w:hAnsi="Times New Roman" w:cs="Times New Roman"/>
          <w:spacing w:val="80"/>
          <w:sz w:val="24"/>
          <w:szCs w:val="24"/>
        </w:rPr>
        <w:t xml:space="preserve"> </w:t>
      </w:r>
      <w:r>
        <w:rPr>
          <w:rFonts w:ascii="Times New Roman" w:hAnsi="Times New Roman" w:cs="Times New Roman"/>
          <w:sz w:val="24"/>
          <w:szCs w:val="24"/>
        </w:rPr>
        <w:t>ELETRONICA</w:t>
      </w:r>
      <w:r>
        <w:rPr>
          <w:rFonts w:ascii="Times New Roman" w:hAnsi="Times New Roman" w:cs="Times New Roman"/>
          <w:spacing w:val="80"/>
          <w:sz w:val="24"/>
          <w:szCs w:val="24"/>
        </w:rPr>
        <w:t xml:space="preserve"> </w:t>
      </w:r>
      <w:r>
        <w:rPr>
          <w:rFonts w:ascii="Times New Roman" w:hAnsi="Times New Roman" w:cs="Times New Roman"/>
          <w:sz w:val="24"/>
          <w:szCs w:val="24"/>
        </w:rPr>
        <w:t>Nº</w:t>
      </w:r>
      <w:r>
        <w:rPr>
          <w:rFonts w:ascii="Times New Roman" w:hAnsi="Times New Roman" w:cs="Times New Roman"/>
          <w:spacing w:val="80"/>
          <w:sz w:val="24"/>
          <w:szCs w:val="24"/>
        </w:rPr>
        <w:t xml:space="preserve"> </w:t>
      </w:r>
      <w:r>
        <w:rPr>
          <w:rFonts w:ascii="Times New Roman" w:hAnsi="Times New Roman" w:cs="Times New Roman"/>
          <w:sz w:val="24"/>
          <w:szCs w:val="24"/>
        </w:rPr>
        <w:t>xx/202x</w:t>
      </w:r>
    </w:p>
    <w:p w14:paraId="127EA2AE" w14:textId="77777777" w:rsidR="00D43560" w:rsidRDefault="00287016">
      <w:pPr>
        <w:pStyle w:val="Corpodetexto"/>
        <w:tabs>
          <w:tab w:val="left" w:pos="8789"/>
        </w:tabs>
        <w:spacing w:before="267"/>
        <w:rPr>
          <w:rFonts w:ascii="Times New Roman" w:hAnsi="Times New Roman" w:cs="Times New Roman"/>
          <w:sz w:val="24"/>
          <w:szCs w:val="24"/>
        </w:rPr>
      </w:pPr>
      <w:r>
        <w:rPr>
          <w:rFonts w:ascii="Times New Roman" w:hAnsi="Times New Roman" w:cs="Times New Roman"/>
          <w:sz w:val="24"/>
          <w:szCs w:val="24"/>
        </w:rPr>
        <w:t>PREFEITURA</w:t>
      </w:r>
      <w:r>
        <w:rPr>
          <w:rFonts w:ascii="Times New Roman" w:hAnsi="Times New Roman" w:cs="Times New Roman"/>
          <w:spacing w:val="80"/>
          <w:sz w:val="24"/>
          <w:szCs w:val="24"/>
        </w:rPr>
        <w:t xml:space="preserve"> </w:t>
      </w:r>
      <w:r>
        <w:rPr>
          <w:rFonts w:ascii="Times New Roman" w:hAnsi="Times New Roman" w:cs="Times New Roman"/>
          <w:sz w:val="24"/>
          <w:szCs w:val="24"/>
        </w:rPr>
        <w:t>MUNICIPAL</w:t>
      </w:r>
      <w:r>
        <w:rPr>
          <w:rFonts w:ascii="Times New Roman" w:hAnsi="Times New Roman" w:cs="Times New Roman"/>
          <w:spacing w:val="80"/>
          <w:sz w:val="24"/>
          <w:szCs w:val="24"/>
        </w:rPr>
        <w:t xml:space="preserve"> </w:t>
      </w:r>
      <w:r>
        <w:rPr>
          <w:rFonts w:ascii="Times New Roman" w:hAnsi="Times New Roman" w:cs="Times New Roman"/>
          <w:sz w:val="24"/>
          <w:szCs w:val="24"/>
        </w:rPr>
        <w:t>DE VITÓRIA DAS MISSÕES/RS.</w:t>
      </w:r>
    </w:p>
    <w:p w14:paraId="1F339B98" w14:textId="77777777" w:rsidR="00D43560" w:rsidRDefault="00287016">
      <w:pPr>
        <w:pStyle w:val="Corpodetexto"/>
        <w:tabs>
          <w:tab w:val="left" w:pos="8789"/>
        </w:tabs>
        <w:rPr>
          <w:rFonts w:ascii="Times New Roman" w:hAnsi="Times New Roman" w:cs="Times New Roman"/>
          <w:sz w:val="24"/>
          <w:szCs w:val="24"/>
        </w:rPr>
      </w:pPr>
      <w:r>
        <w:rPr>
          <w:rFonts w:ascii="Times New Roman" w:hAnsi="Times New Roman" w:cs="Times New Roman"/>
          <w:sz w:val="24"/>
          <w:szCs w:val="24"/>
        </w:rPr>
        <w:t>PROPONENTE</w:t>
      </w:r>
      <w:r>
        <w:rPr>
          <w:rFonts w:ascii="Times New Roman" w:hAnsi="Times New Roman" w:cs="Times New Roman"/>
          <w:spacing w:val="-11"/>
          <w:sz w:val="24"/>
          <w:szCs w:val="24"/>
        </w:rPr>
        <w:t xml:space="preserve"> </w:t>
      </w:r>
      <w:r>
        <w:rPr>
          <w:rFonts w:ascii="Times New Roman" w:hAnsi="Times New Roman" w:cs="Times New Roman"/>
          <w:spacing w:val="-4"/>
          <w:sz w:val="24"/>
          <w:szCs w:val="24"/>
        </w:rPr>
        <w:t>CNPJ</w:t>
      </w:r>
    </w:p>
    <w:p w14:paraId="19E4DA68" w14:textId="77777777" w:rsidR="00D43560" w:rsidRDefault="00D43560">
      <w:pPr>
        <w:pStyle w:val="Corpodetexto"/>
        <w:tabs>
          <w:tab w:val="left" w:pos="8789"/>
        </w:tabs>
        <w:rPr>
          <w:rFonts w:ascii="Times New Roman" w:hAnsi="Times New Roman" w:cs="Times New Roman"/>
          <w:sz w:val="24"/>
          <w:szCs w:val="24"/>
        </w:rPr>
      </w:pPr>
    </w:p>
    <w:p w14:paraId="7B9B867E" w14:textId="77777777" w:rsidR="00D43560" w:rsidRDefault="00287016">
      <w:pPr>
        <w:pStyle w:val="PargrafodaLista"/>
        <w:widowControl w:val="0"/>
        <w:tabs>
          <w:tab w:val="left" w:pos="1159"/>
          <w:tab w:val="left" w:pos="8789"/>
        </w:tabs>
        <w:suppressAutoHyphens w:val="0"/>
        <w:spacing w:before="1" w:after="0" w:line="276" w:lineRule="auto"/>
        <w:ind w:left="0"/>
        <w:jc w:val="both"/>
        <w:rPr>
          <w:rFonts w:ascii="Times New Roman" w:hAnsi="Times New Roman" w:cs="Times New Roman"/>
          <w:sz w:val="24"/>
          <w:szCs w:val="24"/>
        </w:rPr>
      </w:pPr>
      <w:r>
        <w:rPr>
          <w:rFonts w:ascii="Times New Roman" w:hAnsi="Times New Roman" w:cs="Times New Roman"/>
          <w:sz w:val="24"/>
          <w:szCs w:val="24"/>
        </w:rPr>
        <w:t>- DECLARAÇÃO de cumprimento do disposto no Art. 7º, Inciso XXXIII, da CF. O proponente acima qualificado, sob penas da Lei e em acatamento ao disposto no Art. 7º inciso XXXIII da Constituição Federal, Lei 9.854, de 27 de outubro de 1999, declara não possuir em seu quadro de pessoal, funcionários menores de dezoito anos em trabalho noturno, insalubre ou perigoso e nem menores de dezesseis anos, em</w:t>
      </w:r>
      <w:r>
        <w:rPr>
          <w:rFonts w:ascii="Times New Roman" w:hAnsi="Times New Roman" w:cs="Times New Roman"/>
          <w:spacing w:val="-2"/>
          <w:sz w:val="24"/>
          <w:szCs w:val="24"/>
        </w:rPr>
        <w:t xml:space="preserve"> </w:t>
      </w:r>
      <w:r>
        <w:rPr>
          <w:rFonts w:ascii="Times New Roman" w:hAnsi="Times New Roman" w:cs="Times New Roman"/>
          <w:sz w:val="24"/>
          <w:szCs w:val="24"/>
        </w:rPr>
        <w:t>qualquer trabalho; podendo existir menores de quatorze anos na condição de aprendiz na forma da legislação vigente.</w:t>
      </w:r>
    </w:p>
    <w:p w14:paraId="18839141" w14:textId="77777777" w:rsidR="00D43560" w:rsidRDefault="00D43560">
      <w:pPr>
        <w:pStyle w:val="Corpodetexto"/>
        <w:tabs>
          <w:tab w:val="left" w:pos="8789"/>
        </w:tabs>
        <w:spacing w:after="0"/>
        <w:rPr>
          <w:rFonts w:ascii="Times New Roman" w:hAnsi="Times New Roman" w:cs="Times New Roman"/>
          <w:sz w:val="24"/>
          <w:szCs w:val="24"/>
        </w:rPr>
      </w:pPr>
    </w:p>
    <w:p w14:paraId="0A68194C" w14:textId="77777777" w:rsidR="00D43560" w:rsidRDefault="00287016">
      <w:pPr>
        <w:pStyle w:val="PargrafodaLista"/>
        <w:widowControl w:val="0"/>
        <w:tabs>
          <w:tab w:val="left" w:pos="1154"/>
          <w:tab w:val="left" w:pos="8789"/>
        </w:tabs>
        <w:suppressAutoHyphens w:val="0"/>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Pela presente, DECLARAMOS, sob as penalidades legais, a inexistência de fato impeditivo à nossa habilitação para o edital em referência.</w:t>
      </w:r>
    </w:p>
    <w:p w14:paraId="569F324E" w14:textId="77777777" w:rsidR="00D43560" w:rsidRDefault="00D43560">
      <w:pPr>
        <w:pStyle w:val="PargrafodaLista"/>
        <w:widowControl w:val="0"/>
        <w:tabs>
          <w:tab w:val="left" w:pos="1154"/>
          <w:tab w:val="left" w:pos="8789"/>
        </w:tabs>
        <w:suppressAutoHyphens w:val="0"/>
        <w:spacing w:after="0" w:line="276" w:lineRule="auto"/>
        <w:ind w:left="0"/>
        <w:jc w:val="both"/>
        <w:rPr>
          <w:rFonts w:ascii="Times New Roman" w:hAnsi="Times New Roman" w:cs="Times New Roman"/>
          <w:sz w:val="24"/>
          <w:szCs w:val="24"/>
        </w:rPr>
      </w:pPr>
    </w:p>
    <w:p w14:paraId="3459AEEE" w14:textId="77777777" w:rsidR="00D43560" w:rsidRDefault="00287016">
      <w:pPr>
        <w:pStyle w:val="PargrafodaLista"/>
        <w:widowControl w:val="0"/>
        <w:tabs>
          <w:tab w:val="left" w:pos="1116"/>
          <w:tab w:val="left" w:pos="8789"/>
        </w:tabs>
        <w:suppressAutoHyphens w:val="0"/>
        <w:spacing w:before="266" w:after="0" w:line="276" w:lineRule="auto"/>
        <w:ind w:left="0"/>
        <w:jc w:val="both"/>
        <w:rPr>
          <w:rFonts w:ascii="Times New Roman" w:hAnsi="Times New Roman" w:cs="Times New Roman"/>
          <w:sz w:val="24"/>
          <w:szCs w:val="24"/>
        </w:rPr>
      </w:pPr>
      <w:r>
        <w:rPr>
          <w:rFonts w:ascii="Times New Roman" w:hAnsi="Times New Roman" w:cs="Times New Roman"/>
          <w:sz w:val="24"/>
          <w:szCs w:val="24"/>
        </w:rPr>
        <w:t>- DECLARAÇÃO de submeter-se a</w:t>
      </w:r>
      <w:r>
        <w:rPr>
          <w:rFonts w:ascii="Times New Roman" w:hAnsi="Times New Roman" w:cs="Times New Roman"/>
          <w:spacing w:val="-1"/>
          <w:sz w:val="24"/>
          <w:szCs w:val="24"/>
        </w:rPr>
        <w:t xml:space="preserve"> </w:t>
      </w:r>
      <w:r>
        <w:rPr>
          <w:rFonts w:ascii="Times New Roman" w:hAnsi="Times New Roman" w:cs="Times New Roman"/>
          <w:sz w:val="24"/>
          <w:szCs w:val="24"/>
        </w:rPr>
        <w:t>todas</w:t>
      </w:r>
      <w:r>
        <w:rPr>
          <w:rFonts w:ascii="Times New Roman" w:hAnsi="Times New Roman" w:cs="Times New Roman"/>
          <w:spacing w:val="-7"/>
          <w:sz w:val="24"/>
          <w:szCs w:val="24"/>
        </w:rPr>
        <w:t xml:space="preserve"> </w:t>
      </w:r>
      <w:r>
        <w:rPr>
          <w:rFonts w:ascii="Times New Roman" w:hAnsi="Times New Roman" w:cs="Times New Roman"/>
          <w:sz w:val="24"/>
          <w:szCs w:val="24"/>
        </w:rPr>
        <w:t>as cláusulas</w:t>
      </w:r>
      <w:r>
        <w:rPr>
          <w:rFonts w:ascii="Times New Roman" w:hAnsi="Times New Roman" w:cs="Times New Roman"/>
          <w:spacing w:val="-2"/>
          <w:sz w:val="24"/>
          <w:szCs w:val="24"/>
        </w:rPr>
        <w:t xml:space="preserve"> </w:t>
      </w:r>
      <w:r>
        <w:rPr>
          <w:rFonts w:ascii="Times New Roman" w:hAnsi="Times New Roman" w:cs="Times New Roman"/>
          <w:sz w:val="24"/>
          <w:szCs w:val="24"/>
        </w:rPr>
        <w:t>e condições do</w:t>
      </w:r>
      <w:r>
        <w:rPr>
          <w:rFonts w:ascii="Times New Roman" w:hAnsi="Times New Roman" w:cs="Times New Roman"/>
          <w:spacing w:val="-1"/>
          <w:sz w:val="24"/>
          <w:szCs w:val="24"/>
        </w:rPr>
        <w:t xml:space="preserve"> </w:t>
      </w:r>
      <w:r>
        <w:rPr>
          <w:rFonts w:ascii="Times New Roman" w:hAnsi="Times New Roman" w:cs="Times New Roman"/>
          <w:sz w:val="24"/>
          <w:szCs w:val="24"/>
        </w:rPr>
        <w:t>correspondente instrumento convocatório. O proponente acima qualificado DECLARA se sujeitar integralmente aos termos do presente instrumento convocatório e manifesta expressamente concordância sobre a adequação do projeto básico relativo à referida</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obra. O proponente acima qualificado DECLARA ter conhecimento e aceitar todas as cláusulas do respectivo instrumento convocatório e submeter-se as condições nele </w:t>
      </w:r>
      <w:r>
        <w:rPr>
          <w:rFonts w:ascii="Times New Roman" w:hAnsi="Times New Roman" w:cs="Times New Roman"/>
          <w:spacing w:val="-2"/>
          <w:sz w:val="24"/>
          <w:szCs w:val="24"/>
        </w:rPr>
        <w:t>estipuladas.</w:t>
      </w:r>
    </w:p>
    <w:p w14:paraId="6F98BD12" w14:textId="77777777" w:rsidR="00D43560" w:rsidRDefault="00D43560">
      <w:pPr>
        <w:pStyle w:val="Corpodetexto"/>
        <w:tabs>
          <w:tab w:val="left" w:pos="8789"/>
        </w:tabs>
        <w:spacing w:before="10"/>
        <w:rPr>
          <w:rFonts w:ascii="Times New Roman" w:hAnsi="Times New Roman" w:cs="Times New Roman"/>
          <w:sz w:val="24"/>
          <w:szCs w:val="24"/>
        </w:rPr>
      </w:pPr>
    </w:p>
    <w:p w14:paraId="519A48DC" w14:textId="77777777" w:rsidR="00D43560" w:rsidRDefault="00287016">
      <w:pPr>
        <w:pStyle w:val="Corpodetexto"/>
        <w:tabs>
          <w:tab w:val="left" w:pos="8789"/>
        </w:tabs>
        <w:rPr>
          <w:rFonts w:ascii="Times New Roman" w:hAnsi="Times New Roman" w:cs="Times New Roman"/>
          <w:sz w:val="24"/>
          <w:szCs w:val="24"/>
        </w:rPr>
      </w:pPr>
      <w:r>
        <w:rPr>
          <w:rFonts w:ascii="Times New Roman" w:hAnsi="Times New Roman" w:cs="Times New Roman"/>
          <w:sz w:val="24"/>
          <w:szCs w:val="24"/>
        </w:rPr>
        <w:t>Local</w:t>
      </w:r>
      <w:r>
        <w:rPr>
          <w:rFonts w:ascii="Times New Roman" w:hAnsi="Times New Roman" w:cs="Times New Roman"/>
          <w:spacing w:val="-2"/>
          <w:sz w:val="24"/>
          <w:szCs w:val="24"/>
        </w:rPr>
        <w:t xml:space="preserve"> </w:t>
      </w:r>
      <w:r>
        <w:rPr>
          <w:rFonts w:ascii="Times New Roman" w:hAnsi="Times New Roman" w:cs="Times New Roman"/>
          <w:sz w:val="24"/>
          <w:szCs w:val="24"/>
        </w:rPr>
        <w:t>e</w:t>
      </w:r>
      <w:r>
        <w:rPr>
          <w:rFonts w:ascii="Times New Roman" w:hAnsi="Times New Roman" w:cs="Times New Roman"/>
          <w:spacing w:val="-1"/>
          <w:sz w:val="24"/>
          <w:szCs w:val="24"/>
        </w:rPr>
        <w:t xml:space="preserve"> </w:t>
      </w:r>
      <w:r>
        <w:rPr>
          <w:rFonts w:ascii="Times New Roman" w:hAnsi="Times New Roman" w:cs="Times New Roman"/>
          <w:spacing w:val="-4"/>
          <w:sz w:val="24"/>
          <w:szCs w:val="24"/>
        </w:rPr>
        <w:t>Data</w:t>
      </w:r>
    </w:p>
    <w:p w14:paraId="26E9FA5D" w14:textId="77777777" w:rsidR="00D43560" w:rsidRDefault="00D43560">
      <w:pPr>
        <w:pStyle w:val="Corpodetexto"/>
        <w:tabs>
          <w:tab w:val="left" w:pos="8789"/>
        </w:tabs>
        <w:spacing w:before="2"/>
        <w:rPr>
          <w:rFonts w:ascii="Times New Roman" w:hAnsi="Times New Roman" w:cs="Times New Roman"/>
          <w:sz w:val="24"/>
          <w:szCs w:val="24"/>
        </w:rPr>
      </w:pPr>
    </w:p>
    <w:p w14:paraId="79367E79" w14:textId="77777777" w:rsidR="00D43560" w:rsidRDefault="00287016">
      <w:pPr>
        <w:spacing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w:t>
      </w:r>
    </w:p>
    <w:p w14:paraId="3A9EED1B" w14:textId="77777777" w:rsidR="00D43560" w:rsidRDefault="00287016">
      <w:pPr>
        <w:pStyle w:val="Corpodetexto"/>
        <w:tabs>
          <w:tab w:val="left" w:pos="8789"/>
        </w:tabs>
        <w:jc w:val="center"/>
        <w:rPr>
          <w:rFonts w:ascii="Times New Roman" w:hAnsi="Times New Roman" w:cs="Times New Roman"/>
          <w:sz w:val="24"/>
          <w:szCs w:val="24"/>
        </w:rPr>
      </w:pPr>
      <w:r>
        <w:rPr>
          <w:rFonts w:ascii="Times New Roman" w:hAnsi="Times New Roman" w:cs="Times New Roman"/>
          <w:sz w:val="24"/>
          <w:szCs w:val="24"/>
        </w:rPr>
        <w:t>Nome</w:t>
      </w:r>
      <w:r>
        <w:rPr>
          <w:rFonts w:ascii="Times New Roman" w:hAnsi="Times New Roman" w:cs="Times New Roman"/>
          <w:spacing w:val="-4"/>
          <w:sz w:val="24"/>
          <w:szCs w:val="24"/>
        </w:rPr>
        <w:t xml:space="preserve"> </w:t>
      </w:r>
      <w:r>
        <w:rPr>
          <w:rFonts w:ascii="Times New Roman" w:hAnsi="Times New Roman" w:cs="Times New Roman"/>
          <w:sz w:val="24"/>
          <w:szCs w:val="24"/>
        </w:rPr>
        <w:t>e</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r>
        <w:rPr>
          <w:rFonts w:ascii="Times New Roman" w:hAnsi="Times New Roman" w:cs="Times New Roman"/>
          <w:spacing w:val="-6"/>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pessoa</w:t>
      </w:r>
      <w:r>
        <w:rPr>
          <w:rFonts w:ascii="Times New Roman" w:hAnsi="Times New Roman" w:cs="Times New Roman"/>
          <w:spacing w:val="-3"/>
          <w:sz w:val="24"/>
          <w:szCs w:val="24"/>
        </w:rPr>
        <w:t xml:space="preserve"> </w:t>
      </w:r>
      <w:r>
        <w:rPr>
          <w:rFonts w:ascii="Times New Roman" w:hAnsi="Times New Roman" w:cs="Times New Roman"/>
          <w:sz w:val="24"/>
          <w:szCs w:val="24"/>
        </w:rPr>
        <w:t>física/jurídica</w:t>
      </w:r>
    </w:p>
    <w:p w14:paraId="7DFAF61A" w14:textId="77777777" w:rsidR="00D43560" w:rsidRDefault="00287016">
      <w:pPr>
        <w:pStyle w:val="Corpodetexto"/>
        <w:tabs>
          <w:tab w:val="left" w:pos="8789"/>
        </w:tabs>
        <w:jc w:val="center"/>
        <w:rPr>
          <w:rFonts w:ascii="Times New Roman" w:hAnsi="Times New Roman" w:cs="Times New Roman"/>
          <w:sz w:val="24"/>
          <w:szCs w:val="24"/>
        </w:rPr>
        <w:sectPr w:rsidR="00D43560">
          <w:headerReference w:type="default" r:id="rId17"/>
          <w:footerReference w:type="default" r:id="rId18"/>
          <w:pgSz w:w="11906" w:h="16838"/>
          <w:pgMar w:top="2268" w:right="1134" w:bottom="1134" w:left="1134" w:header="473" w:footer="640" w:gutter="0"/>
          <w:cols w:space="720"/>
          <w:formProt w:val="0"/>
          <w:docGrid w:linePitch="299" w:charSpace="8192"/>
        </w:sectPr>
      </w:pPr>
      <w:r>
        <w:rPr>
          <w:rFonts w:ascii="Times New Roman" w:hAnsi="Times New Roman" w:cs="Times New Roman"/>
          <w:spacing w:val="-7"/>
          <w:sz w:val="24"/>
          <w:szCs w:val="24"/>
        </w:rPr>
        <w:t xml:space="preserve"> </w:t>
      </w:r>
      <w:r>
        <w:rPr>
          <w:rFonts w:ascii="Times New Roman" w:hAnsi="Times New Roman" w:cs="Times New Roman"/>
          <w:sz w:val="24"/>
          <w:szCs w:val="24"/>
        </w:rPr>
        <w:t>(sócio</w:t>
      </w:r>
      <w:r>
        <w:rPr>
          <w:rFonts w:ascii="Times New Roman" w:hAnsi="Times New Roman" w:cs="Times New Roman"/>
          <w:spacing w:val="-6"/>
          <w:sz w:val="24"/>
          <w:szCs w:val="24"/>
        </w:rPr>
        <w:t xml:space="preserve"> </w:t>
      </w:r>
      <w:r>
        <w:rPr>
          <w:rFonts w:ascii="Times New Roman" w:hAnsi="Times New Roman" w:cs="Times New Roman"/>
          <w:sz w:val="24"/>
          <w:szCs w:val="24"/>
        </w:rPr>
        <w:t>responsável</w:t>
      </w:r>
      <w:r>
        <w:rPr>
          <w:rFonts w:ascii="Times New Roman" w:hAnsi="Times New Roman" w:cs="Times New Roman"/>
          <w:spacing w:val="1"/>
          <w:sz w:val="24"/>
          <w:szCs w:val="24"/>
        </w:rPr>
        <w:t xml:space="preserve"> </w:t>
      </w:r>
      <w:r>
        <w:rPr>
          <w:rFonts w:ascii="Times New Roman" w:hAnsi="Times New Roman" w:cs="Times New Roman"/>
          <w:sz w:val="24"/>
          <w:szCs w:val="24"/>
        </w:rPr>
        <w:t>pela</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empresa).</w:t>
      </w:r>
    </w:p>
    <w:p w14:paraId="1FC046B9" w14:textId="77777777" w:rsidR="00D43560" w:rsidRDefault="00287016">
      <w:pPr>
        <w:spacing w:line="360" w:lineRule="auto"/>
        <w:jc w:val="center"/>
        <w:rPr>
          <w:rFonts w:ascii="Times New Roman" w:hAnsi="Times New Roman" w:cs="Times New Roman"/>
          <w:b/>
          <w:bCs/>
          <w:spacing w:val="-2"/>
          <w:sz w:val="24"/>
          <w:szCs w:val="24"/>
        </w:rPr>
      </w:pPr>
      <w:r>
        <w:rPr>
          <w:rFonts w:ascii="Times New Roman" w:hAnsi="Times New Roman" w:cs="Times New Roman"/>
          <w:b/>
          <w:bCs/>
          <w:sz w:val="24"/>
          <w:szCs w:val="24"/>
        </w:rPr>
        <w:lastRenderedPageBreak/>
        <w:t>DECLARAÇÃO</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NEGATIVA</w:t>
      </w:r>
      <w:r>
        <w:rPr>
          <w:rFonts w:ascii="Times New Roman" w:hAnsi="Times New Roman" w:cs="Times New Roman"/>
          <w:b/>
          <w:bCs/>
          <w:spacing w:val="-8"/>
          <w:sz w:val="24"/>
          <w:szCs w:val="24"/>
        </w:rPr>
        <w:t xml:space="preserve"> </w:t>
      </w:r>
      <w:r>
        <w:rPr>
          <w:rFonts w:ascii="Times New Roman" w:hAnsi="Times New Roman" w:cs="Times New Roman"/>
          <w:b/>
          <w:bCs/>
          <w:sz w:val="24"/>
          <w:szCs w:val="24"/>
        </w:rPr>
        <w:t>DE</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RELAÇÃO</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FAMILIAR</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OU</w:t>
      </w:r>
      <w:r>
        <w:rPr>
          <w:rFonts w:ascii="Times New Roman" w:hAnsi="Times New Roman" w:cs="Times New Roman"/>
          <w:b/>
          <w:bCs/>
          <w:spacing w:val="-2"/>
          <w:sz w:val="24"/>
          <w:szCs w:val="24"/>
        </w:rPr>
        <w:t xml:space="preserve"> PARENTESCO</w:t>
      </w:r>
    </w:p>
    <w:p w14:paraId="2E65E3AD" w14:textId="77777777" w:rsidR="00D43560" w:rsidRDefault="00D43560">
      <w:pPr>
        <w:spacing w:line="360" w:lineRule="auto"/>
        <w:jc w:val="center"/>
        <w:rPr>
          <w:rFonts w:ascii="Times New Roman" w:hAnsi="Times New Roman" w:cs="Times New Roman"/>
          <w:b/>
          <w:bCs/>
          <w:sz w:val="24"/>
          <w:szCs w:val="24"/>
        </w:rPr>
      </w:pPr>
    </w:p>
    <w:p w14:paraId="15DC2DBB" w14:textId="77777777" w:rsidR="00D43560" w:rsidRDefault="00287016">
      <w:pPr>
        <w:pStyle w:val="Corpodetexto"/>
        <w:tabs>
          <w:tab w:val="left" w:pos="8789"/>
        </w:tabs>
        <w:spacing w:line="360" w:lineRule="auto"/>
        <w:jc w:val="both"/>
        <w:rPr>
          <w:rFonts w:ascii="Times New Roman" w:hAnsi="Times New Roman" w:cs="Times New Roman"/>
          <w:sz w:val="24"/>
          <w:szCs w:val="24"/>
        </w:rPr>
      </w:pPr>
      <w:r>
        <w:rPr>
          <w:rFonts w:ascii="Times New Roman" w:hAnsi="Times New Roman" w:cs="Times New Roman"/>
          <w:sz w:val="24"/>
          <w:szCs w:val="24"/>
        </w:rPr>
        <w:t>(nome da pessoa física/jurídica) , inscrita no CNPJ/CPF sob o n. , por intermédio de seu representante legal o(a) Sr(a). , portador(a) do CPF n. , considerando o disposto na legislação vigente, DECLARA, para todos os efeitos legais que:</w:t>
      </w:r>
    </w:p>
    <w:p w14:paraId="3AD31628" w14:textId="77777777" w:rsidR="00D43560" w:rsidRDefault="00287016">
      <w:pPr>
        <w:pStyle w:val="PargrafodaLista"/>
        <w:widowControl w:val="0"/>
        <w:numPr>
          <w:ilvl w:val="1"/>
          <w:numId w:val="14"/>
        </w:numPr>
        <w:tabs>
          <w:tab w:val="left" w:pos="426"/>
        </w:tabs>
        <w:suppressAutoHyphens w:val="0"/>
        <w:spacing w:before="275" w:after="0" w:line="360" w:lineRule="auto"/>
        <w:ind w:left="0" w:firstLine="0"/>
        <w:jc w:val="both"/>
        <w:rPr>
          <w:rFonts w:ascii="Times New Roman" w:hAnsi="Times New Roman" w:cs="Times New Roman"/>
          <w:spacing w:val="-2"/>
          <w:sz w:val="24"/>
          <w:szCs w:val="24"/>
        </w:rPr>
      </w:pPr>
      <w:r>
        <w:rPr>
          <w:rFonts w:ascii="Times New Roman" w:hAnsi="Times New Roman" w:cs="Times New Roman"/>
          <w:sz w:val="24"/>
          <w:szCs w:val="24"/>
        </w:rPr>
        <w:t>não</w:t>
      </w:r>
      <w:r>
        <w:rPr>
          <w:rFonts w:ascii="Times New Roman" w:hAnsi="Times New Roman" w:cs="Times New Roman"/>
          <w:spacing w:val="-6"/>
          <w:sz w:val="24"/>
          <w:szCs w:val="24"/>
        </w:rPr>
        <w:t xml:space="preserve"> </w:t>
      </w:r>
      <w:r>
        <w:rPr>
          <w:rFonts w:ascii="Times New Roman" w:hAnsi="Times New Roman" w:cs="Times New Roman"/>
          <w:sz w:val="24"/>
          <w:szCs w:val="24"/>
        </w:rPr>
        <w:t>possui</w:t>
      </w:r>
      <w:r>
        <w:rPr>
          <w:rFonts w:ascii="Times New Roman" w:hAnsi="Times New Roman" w:cs="Times New Roman"/>
          <w:spacing w:val="2"/>
          <w:sz w:val="24"/>
          <w:szCs w:val="24"/>
        </w:rPr>
        <w:t xml:space="preserve"> </w:t>
      </w:r>
      <w:r>
        <w:rPr>
          <w:rFonts w:ascii="Times New Roman" w:hAnsi="Times New Roman" w:cs="Times New Roman"/>
          <w:sz w:val="24"/>
          <w:szCs w:val="24"/>
        </w:rPr>
        <w:t>sócio(s)</w:t>
      </w:r>
      <w:r>
        <w:rPr>
          <w:rFonts w:ascii="Times New Roman" w:hAnsi="Times New Roman" w:cs="Times New Roman"/>
          <w:spacing w:val="-6"/>
          <w:sz w:val="24"/>
          <w:szCs w:val="24"/>
        </w:rPr>
        <w:t xml:space="preserve"> </w:t>
      </w:r>
      <w:r>
        <w:rPr>
          <w:rFonts w:ascii="Times New Roman" w:hAnsi="Times New Roman" w:cs="Times New Roman"/>
          <w:sz w:val="24"/>
          <w:szCs w:val="24"/>
        </w:rPr>
        <w:t>ou,</w:t>
      </w:r>
      <w:r>
        <w:rPr>
          <w:rFonts w:ascii="Times New Roman" w:hAnsi="Times New Roman" w:cs="Times New Roman"/>
          <w:spacing w:val="-1"/>
          <w:sz w:val="24"/>
          <w:szCs w:val="24"/>
        </w:rPr>
        <w:t xml:space="preserve"> </w:t>
      </w:r>
      <w:r>
        <w:rPr>
          <w:rFonts w:ascii="Times New Roman" w:hAnsi="Times New Roman" w:cs="Times New Roman"/>
          <w:sz w:val="24"/>
          <w:szCs w:val="24"/>
        </w:rPr>
        <w:t>no</w:t>
      </w:r>
      <w:r>
        <w:rPr>
          <w:rFonts w:ascii="Times New Roman" w:hAnsi="Times New Roman" w:cs="Times New Roman"/>
          <w:spacing w:val="-8"/>
          <w:sz w:val="24"/>
          <w:szCs w:val="24"/>
        </w:rPr>
        <w:t xml:space="preserve"> </w:t>
      </w:r>
      <w:r>
        <w:rPr>
          <w:rFonts w:ascii="Times New Roman" w:hAnsi="Times New Roman" w:cs="Times New Roman"/>
          <w:sz w:val="24"/>
          <w:szCs w:val="24"/>
        </w:rPr>
        <w:t>caso</w:t>
      </w:r>
      <w:r>
        <w:rPr>
          <w:rFonts w:ascii="Times New Roman" w:hAnsi="Times New Roman" w:cs="Times New Roman"/>
          <w:spacing w:val="-4"/>
          <w:sz w:val="24"/>
          <w:szCs w:val="24"/>
        </w:rPr>
        <w:t xml:space="preserve"> </w:t>
      </w:r>
      <w:r>
        <w:rPr>
          <w:rFonts w:ascii="Times New Roman" w:hAnsi="Times New Roman" w:cs="Times New Roman"/>
          <w:sz w:val="24"/>
          <w:szCs w:val="24"/>
        </w:rPr>
        <w:t>de</w:t>
      </w:r>
      <w:r>
        <w:rPr>
          <w:rFonts w:ascii="Times New Roman" w:hAnsi="Times New Roman" w:cs="Times New Roman"/>
          <w:spacing w:val="-6"/>
          <w:sz w:val="24"/>
          <w:szCs w:val="24"/>
        </w:rPr>
        <w:t xml:space="preserve"> </w:t>
      </w:r>
      <w:r>
        <w:rPr>
          <w:rFonts w:ascii="Times New Roman" w:hAnsi="Times New Roman" w:cs="Times New Roman"/>
          <w:sz w:val="24"/>
          <w:szCs w:val="24"/>
        </w:rPr>
        <w:t>sociedade</w:t>
      </w:r>
      <w:r>
        <w:rPr>
          <w:rFonts w:ascii="Times New Roman" w:hAnsi="Times New Roman" w:cs="Times New Roman"/>
          <w:spacing w:val="-6"/>
          <w:sz w:val="24"/>
          <w:szCs w:val="24"/>
        </w:rPr>
        <w:t xml:space="preserve"> </w:t>
      </w:r>
      <w:r>
        <w:rPr>
          <w:rFonts w:ascii="Times New Roman" w:hAnsi="Times New Roman" w:cs="Times New Roman"/>
          <w:sz w:val="24"/>
          <w:szCs w:val="24"/>
        </w:rPr>
        <w:t>anônima,</w:t>
      </w:r>
      <w:r>
        <w:rPr>
          <w:rFonts w:ascii="Times New Roman" w:hAnsi="Times New Roman" w:cs="Times New Roman"/>
          <w:spacing w:val="-2"/>
          <w:sz w:val="24"/>
          <w:szCs w:val="24"/>
        </w:rPr>
        <w:t xml:space="preserve"> </w:t>
      </w:r>
      <w:r>
        <w:rPr>
          <w:rFonts w:ascii="Times New Roman" w:hAnsi="Times New Roman" w:cs="Times New Roman"/>
          <w:sz w:val="24"/>
          <w:szCs w:val="24"/>
        </w:rPr>
        <w:t>diretor(es) que</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seja(m):</w:t>
      </w:r>
    </w:p>
    <w:p w14:paraId="4F05D159" w14:textId="77777777" w:rsidR="00D43560" w:rsidRDefault="00287016">
      <w:pPr>
        <w:pStyle w:val="PargrafodaLista"/>
        <w:widowControl w:val="0"/>
        <w:numPr>
          <w:ilvl w:val="0"/>
          <w:numId w:val="24"/>
        </w:numPr>
        <w:tabs>
          <w:tab w:val="left" w:pos="851"/>
          <w:tab w:val="left" w:pos="8789"/>
        </w:tabs>
        <w:suppressAutoHyphens w:val="0"/>
        <w:spacing w:before="5" w:after="0" w:line="360" w:lineRule="auto"/>
        <w:ind w:left="426" w:firstLine="0"/>
        <w:jc w:val="both"/>
        <w:rPr>
          <w:rFonts w:ascii="Times New Roman" w:hAnsi="Times New Roman" w:cs="Times New Roman"/>
          <w:sz w:val="24"/>
          <w:szCs w:val="24"/>
        </w:rPr>
      </w:pPr>
      <w:r>
        <w:rPr>
          <w:rFonts w:ascii="Times New Roman" w:hAnsi="Times New Roman" w:cs="Times New Roman"/>
          <w:sz w:val="24"/>
          <w:szCs w:val="24"/>
        </w:rPr>
        <w:t>cônjuge(s), companheiro(s) ou tenha(m) parentesco em linha reta, colateral ou por afinidade, até o terceiro grau, inclusive, com agentes políticos ou servidores ocupantes de cargos de direção ou no exercício de funções administrativas, ou que tenham ocupado os mencionados cargos/funções, nos 6 (seis) meses anteriores à data de abertura da sessão pública do procedimento licitatório;</w:t>
      </w:r>
    </w:p>
    <w:p w14:paraId="2D3D34DA" w14:textId="77777777" w:rsidR="00D43560" w:rsidRDefault="00287016">
      <w:pPr>
        <w:pStyle w:val="PargrafodaLista"/>
        <w:widowControl w:val="0"/>
        <w:numPr>
          <w:ilvl w:val="0"/>
          <w:numId w:val="24"/>
        </w:numPr>
        <w:tabs>
          <w:tab w:val="left" w:pos="851"/>
          <w:tab w:val="left" w:pos="8789"/>
        </w:tabs>
        <w:suppressAutoHyphens w:val="0"/>
        <w:spacing w:before="5" w:after="0" w:line="360" w:lineRule="auto"/>
        <w:ind w:left="426" w:firstLine="0"/>
        <w:jc w:val="both"/>
        <w:rPr>
          <w:rFonts w:ascii="Times New Roman" w:hAnsi="Times New Roman" w:cs="Times New Roman"/>
          <w:sz w:val="24"/>
          <w:szCs w:val="24"/>
        </w:rPr>
      </w:pPr>
      <w:r>
        <w:rPr>
          <w:rFonts w:ascii="Times New Roman" w:hAnsi="Times New Roman" w:cs="Times New Roman"/>
          <w:sz w:val="24"/>
          <w:szCs w:val="24"/>
        </w:rPr>
        <w:t>cônjuge(s), companheiro(s) ou tenha(m) parentesco em linha reta, colateral ou por afinidade, até o terceiro grau, inclusive, com servidores ocupantes de cargos de direção, chefia e assessoramento vinculados direta ou indiretamente às unidades situadas na linha hierárquica da área encarregada da licitação deste Poder Executivo, ou que tenham</w:t>
      </w:r>
      <w:r>
        <w:rPr>
          <w:rFonts w:ascii="Times New Roman" w:hAnsi="Times New Roman" w:cs="Times New Roman"/>
          <w:spacing w:val="-2"/>
          <w:sz w:val="24"/>
          <w:szCs w:val="24"/>
        </w:rPr>
        <w:t xml:space="preserve"> </w:t>
      </w:r>
      <w:r>
        <w:rPr>
          <w:rFonts w:ascii="Times New Roman" w:hAnsi="Times New Roman" w:cs="Times New Roman"/>
          <w:sz w:val="24"/>
          <w:szCs w:val="24"/>
        </w:rPr>
        <w:t>ocupado os mencionados cargos, nos 6 (seis) meses anteriores à data de abertura da sessão pública do procedimento licitatório;</w:t>
      </w:r>
    </w:p>
    <w:p w14:paraId="202149CB" w14:textId="77777777" w:rsidR="00D43560" w:rsidRDefault="00287016">
      <w:pPr>
        <w:pStyle w:val="PargrafodaLista"/>
        <w:widowControl w:val="0"/>
        <w:numPr>
          <w:ilvl w:val="1"/>
          <w:numId w:val="14"/>
        </w:numPr>
        <w:tabs>
          <w:tab w:val="left" w:pos="426"/>
        </w:tabs>
        <w:suppressAutoHyphens w:val="0"/>
        <w:spacing w:before="275"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está</w:t>
      </w:r>
      <w:r>
        <w:rPr>
          <w:rFonts w:ascii="Times New Roman" w:hAnsi="Times New Roman" w:cs="Times New Roman"/>
          <w:spacing w:val="-3"/>
          <w:sz w:val="24"/>
          <w:szCs w:val="24"/>
        </w:rPr>
        <w:t xml:space="preserve"> </w:t>
      </w:r>
      <w:r>
        <w:rPr>
          <w:rFonts w:ascii="Times New Roman" w:hAnsi="Times New Roman" w:cs="Times New Roman"/>
          <w:sz w:val="24"/>
          <w:szCs w:val="24"/>
        </w:rPr>
        <w:t>ciente</w:t>
      </w:r>
      <w:r>
        <w:rPr>
          <w:rFonts w:ascii="Times New Roman" w:hAnsi="Times New Roman" w:cs="Times New Roman"/>
          <w:spacing w:val="-4"/>
          <w:sz w:val="24"/>
          <w:szCs w:val="24"/>
        </w:rPr>
        <w:t xml:space="preserve"> </w:t>
      </w:r>
      <w:r>
        <w:rPr>
          <w:rFonts w:ascii="Times New Roman" w:hAnsi="Times New Roman" w:cs="Times New Roman"/>
          <w:sz w:val="24"/>
          <w:szCs w:val="24"/>
        </w:rPr>
        <w:t xml:space="preserve">da </w:t>
      </w:r>
      <w:r>
        <w:rPr>
          <w:rFonts w:ascii="Times New Roman" w:hAnsi="Times New Roman" w:cs="Times New Roman"/>
          <w:spacing w:val="-2"/>
          <w:sz w:val="24"/>
          <w:szCs w:val="24"/>
        </w:rPr>
        <w:t>vedação:</w:t>
      </w:r>
    </w:p>
    <w:p w14:paraId="3818A5DF" w14:textId="77777777" w:rsidR="00D43560" w:rsidRDefault="00287016">
      <w:pPr>
        <w:pStyle w:val="PargrafodaLista"/>
        <w:widowControl w:val="0"/>
        <w:numPr>
          <w:ilvl w:val="0"/>
          <w:numId w:val="25"/>
        </w:numPr>
        <w:tabs>
          <w:tab w:val="left" w:pos="851"/>
          <w:tab w:val="left" w:pos="8789"/>
        </w:tabs>
        <w:suppressAutoHyphens w:val="0"/>
        <w:spacing w:before="2" w:after="0" w:line="360" w:lineRule="auto"/>
        <w:ind w:left="426" w:firstLine="0"/>
        <w:jc w:val="both"/>
        <w:rPr>
          <w:rFonts w:ascii="Times New Roman" w:hAnsi="Times New Roman" w:cs="Times New Roman"/>
          <w:sz w:val="24"/>
          <w:szCs w:val="24"/>
        </w:rPr>
      </w:pPr>
      <w:r>
        <w:rPr>
          <w:rFonts w:ascii="Times New Roman" w:hAnsi="Times New Roman" w:cs="Times New Roman"/>
          <w:sz w:val="24"/>
          <w:szCs w:val="24"/>
        </w:rPr>
        <w:t>da subcontratação, quando autorizada pelo CONTRATANTE, de pessoa física ou jurídica se aquela ou os dirigentes desta mantiverem vínculo de natureza técnica, comercial, econômica, financeira, trabalhista ou civil com magistrado ocupante de cargo de direção ou no exercício de funções administrativas, ou com servidor ocupante de cargo de direção, chefia ou assessoramento vinculado direta ou indiretamente a unidade situada na</w:t>
      </w:r>
      <w:r>
        <w:rPr>
          <w:rFonts w:ascii="Times New Roman" w:hAnsi="Times New Roman" w:cs="Times New Roman"/>
          <w:spacing w:val="40"/>
          <w:sz w:val="24"/>
          <w:szCs w:val="24"/>
        </w:rPr>
        <w:t xml:space="preserve"> </w:t>
      </w:r>
      <w:r>
        <w:rPr>
          <w:rFonts w:ascii="Times New Roman" w:hAnsi="Times New Roman" w:cs="Times New Roman"/>
          <w:sz w:val="24"/>
          <w:szCs w:val="24"/>
        </w:rPr>
        <w:t>linha hierárquica da área encarregada da licitação, ou se deles forem companheiro ou parente em linha reta, colateral ou por afinidade até o terceiro grau inclusive; e</w:t>
      </w:r>
    </w:p>
    <w:p w14:paraId="24A02D89" w14:textId="77777777" w:rsidR="00D43560" w:rsidRDefault="00287016">
      <w:pPr>
        <w:pStyle w:val="PargrafodaLista"/>
        <w:widowControl w:val="0"/>
        <w:numPr>
          <w:ilvl w:val="0"/>
          <w:numId w:val="25"/>
        </w:numPr>
        <w:tabs>
          <w:tab w:val="left" w:pos="851"/>
          <w:tab w:val="left" w:pos="8789"/>
        </w:tabs>
        <w:suppressAutoHyphens w:val="0"/>
        <w:spacing w:before="2" w:after="0" w:line="360" w:lineRule="auto"/>
        <w:ind w:left="426" w:firstLine="0"/>
        <w:jc w:val="both"/>
        <w:rPr>
          <w:rFonts w:ascii="Times New Roman" w:hAnsi="Times New Roman" w:cs="Times New Roman"/>
          <w:spacing w:val="-2"/>
          <w:sz w:val="24"/>
          <w:szCs w:val="24"/>
        </w:rPr>
      </w:pPr>
      <w:r>
        <w:rPr>
          <w:rFonts w:ascii="Times New Roman" w:hAnsi="Times New Roman" w:cs="Times New Roman"/>
          <w:sz w:val="24"/>
          <w:szCs w:val="24"/>
        </w:rPr>
        <w:t>da manutenção, aditamento ou prorrogação de contrato de prestação de serviços, caso a CONTRATADA venha a contratar empregados que sejam cônjuges, companheiros ou parentes em linha reta, colateral ou por afinidade,</w:t>
      </w:r>
      <w:r>
        <w:rPr>
          <w:rFonts w:ascii="Times New Roman" w:hAnsi="Times New Roman" w:cs="Times New Roman"/>
          <w:spacing w:val="-2"/>
          <w:sz w:val="24"/>
          <w:szCs w:val="24"/>
        </w:rPr>
        <w:t xml:space="preserve"> </w:t>
      </w:r>
      <w:r>
        <w:rPr>
          <w:rFonts w:ascii="Times New Roman" w:hAnsi="Times New Roman" w:cs="Times New Roman"/>
          <w:sz w:val="24"/>
          <w:szCs w:val="24"/>
        </w:rPr>
        <w:t>até</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terceiro</w:t>
      </w:r>
      <w:r>
        <w:rPr>
          <w:rFonts w:ascii="Times New Roman" w:hAnsi="Times New Roman" w:cs="Times New Roman"/>
          <w:spacing w:val="-2"/>
          <w:sz w:val="24"/>
          <w:szCs w:val="24"/>
        </w:rPr>
        <w:t xml:space="preserve"> </w:t>
      </w:r>
      <w:r>
        <w:rPr>
          <w:rFonts w:ascii="Times New Roman" w:hAnsi="Times New Roman" w:cs="Times New Roman"/>
          <w:sz w:val="24"/>
          <w:szCs w:val="24"/>
        </w:rPr>
        <w:t>grau,</w:t>
      </w:r>
      <w:r>
        <w:rPr>
          <w:rFonts w:ascii="Times New Roman" w:hAnsi="Times New Roman" w:cs="Times New Roman"/>
          <w:spacing w:val="-6"/>
          <w:sz w:val="24"/>
          <w:szCs w:val="24"/>
        </w:rPr>
        <w:t xml:space="preserve"> </w:t>
      </w:r>
      <w:r>
        <w:rPr>
          <w:rFonts w:ascii="Times New Roman" w:hAnsi="Times New Roman" w:cs="Times New Roman"/>
          <w:sz w:val="24"/>
          <w:szCs w:val="24"/>
        </w:rPr>
        <w:t>inclusive,</w:t>
      </w:r>
      <w:r>
        <w:rPr>
          <w:rFonts w:ascii="Times New Roman" w:hAnsi="Times New Roman" w:cs="Times New Roman"/>
          <w:spacing w:val="-6"/>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ocupantes</w:t>
      </w:r>
      <w:r>
        <w:rPr>
          <w:rFonts w:ascii="Times New Roman" w:hAnsi="Times New Roman" w:cs="Times New Roman"/>
          <w:spacing w:val="-4"/>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cargos</w:t>
      </w:r>
      <w:r>
        <w:rPr>
          <w:rFonts w:ascii="Times New Roman" w:hAnsi="Times New Roman" w:cs="Times New Roman"/>
          <w:spacing w:val="-7"/>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direção</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e de assessoramento, de agentes políticos ou servidores vinculados ao </w:t>
      </w:r>
      <w:r>
        <w:rPr>
          <w:rFonts w:ascii="Times New Roman" w:hAnsi="Times New Roman" w:cs="Times New Roman"/>
          <w:spacing w:val="-2"/>
          <w:sz w:val="24"/>
          <w:szCs w:val="24"/>
        </w:rPr>
        <w:t>CONTRATANTE.</w:t>
      </w:r>
    </w:p>
    <w:p w14:paraId="2FFFAC39" w14:textId="77777777" w:rsidR="00D43560" w:rsidRDefault="00D43560">
      <w:pPr>
        <w:pStyle w:val="PargrafodaLista"/>
        <w:widowControl w:val="0"/>
        <w:tabs>
          <w:tab w:val="left" w:pos="2150"/>
          <w:tab w:val="left" w:pos="8789"/>
        </w:tabs>
        <w:suppressAutoHyphens w:val="0"/>
        <w:spacing w:after="0" w:line="360" w:lineRule="auto"/>
        <w:ind w:left="0"/>
        <w:jc w:val="both"/>
        <w:rPr>
          <w:rFonts w:ascii="Times New Roman" w:hAnsi="Times New Roman" w:cs="Times New Roman"/>
          <w:sz w:val="24"/>
          <w:szCs w:val="24"/>
        </w:rPr>
      </w:pPr>
    </w:p>
    <w:p w14:paraId="7E7EDD2C" w14:textId="77777777" w:rsidR="00D43560" w:rsidRDefault="00287016">
      <w:pPr>
        <w:pStyle w:val="PargrafodaLista"/>
        <w:widowControl w:val="0"/>
        <w:tabs>
          <w:tab w:val="left" w:pos="1428"/>
          <w:tab w:val="left" w:pos="1430"/>
          <w:tab w:val="left" w:pos="8789"/>
        </w:tabs>
        <w:suppressAutoHyphens w:val="0"/>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São verdadeiras as informações prestadas no presente documento, sob pena de</w:t>
      </w:r>
      <w:r>
        <w:rPr>
          <w:rFonts w:ascii="Times New Roman" w:hAnsi="Times New Roman" w:cs="Times New Roman"/>
          <w:spacing w:val="80"/>
          <w:w w:val="150"/>
          <w:sz w:val="24"/>
          <w:szCs w:val="24"/>
        </w:rPr>
        <w:t xml:space="preserve"> </w:t>
      </w:r>
      <w:r>
        <w:rPr>
          <w:rFonts w:ascii="Times New Roman" w:hAnsi="Times New Roman" w:cs="Times New Roman"/>
          <w:sz w:val="24"/>
          <w:szCs w:val="24"/>
        </w:rPr>
        <w:t xml:space="preserve">responsabilidade </w:t>
      </w:r>
      <w:r>
        <w:rPr>
          <w:rFonts w:ascii="Times New Roman" w:hAnsi="Times New Roman" w:cs="Times New Roman"/>
          <w:sz w:val="24"/>
          <w:szCs w:val="24"/>
        </w:rPr>
        <w:lastRenderedPageBreak/>
        <w:t>civil, administrativa e penal.</w:t>
      </w:r>
    </w:p>
    <w:p w14:paraId="63F7D259" w14:textId="77777777" w:rsidR="00D43560" w:rsidRDefault="00287016">
      <w:pPr>
        <w:pStyle w:val="Corpodetexto"/>
        <w:tabs>
          <w:tab w:val="left" w:pos="8789"/>
        </w:tabs>
        <w:spacing w:before="249" w:line="360" w:lineRule="auto"/>
        <w:rPr>
          <w:rFonts w:ascii="Times New Roman" w:hAnsi="Times New Roman" w:cs="Times New Roman"/>
          <w:sz w:val="24"/>
          <w:szCs w:val="24"/>
        </w:rPr>
      </w:pPr>
      <w:r>
        <w:rPr>
          <w:rFonts w:ascii="Times New Roman" w:hAnsi="Times New Roman" w:cs="Times New Roman"/>
          <w:sz w:val="24"/>
          <w:szCs w:val="24"/>
        </w:rPr>
        <w:t>Local 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data.</w:t>
      </w:r>
    </w:p>
    <w:p w14:paraId="354D99CB" w14:textId="77777777" w:rsidR="00D43560" w:rsidRDefault="00D43560">
      <w:pPr>
        <w:pStyle w:val="Corpodetexto"/>
        <w:tabs>
          <w:tab w:val="left" w:pos="8789"/>
        </w:tabs>
        <w:spacing w:before="5" w:line="360" w:lineRule="auto"/>
        <w:rPr>
          <w:rFonts w:ascii="Times New Roman" w:hAnsi="Times New Roman" w:cs="Times New Roman"/>
          <w:sz w:val="24"/>
          <w:szCs w:val="24"/>
        </w:rPr>
      </w:pPr>
    </w:p>
    <w:p w14:paraId="7D11C514" w14:textId="77777777" w:rsidR="00D43560" w:rsidRDefault="00287016">
      <w:pPr>
        <w:spacing w:line="36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w:t>
      </w:r>
    </w:p>
    <w:p w14:paraId="2DC28348" w14:textId="77777777" w:rsidR="00D43560" w:rsidRDefault="00287016">
      <w:pPr>
        <w:pStyle w:val="Corpodetexto"/>
        <w:tabs>
          <w:tab w:val="left" w:pos="8789"/>
        </w:tabs>
        <w:spacing w:line="360" w:lineRule="auto"/>
        <w:jc w:val="center"/>
        <w:rPr>
          <w:rFonts w:ascii="Times New Roman" w:hAnsi="Times New Roman" w:cs="Times New Roman"/>
          <w:sz w:val="24"/>
          <w:szCs w:val="24"/>
        </w:rPr>
      </w:pPr>
      <w:r>
        <w:rPr>
          <w:rFonts w:ascii="Times New Roman" w:hAnsi="Times New Roman" w:cs="Times New Roman"/>
          <w:sz w:val="24"/>
          <w:szCs w:val="24"/>
        </w:rPr>
        <w:t>Nome</w:t>
      </w:r>
      <w:r>
        <w:rPr>
          <w:rFonts w:ascii="Times New Roman" w:hAnsi="Times New Roman" w:cs="Times New Roman"/>
          <w:spacing w:val="-4"/>
          <w:sz w:val="24"/>
          <w:szCs w:val="24"/>
        </w:rPr>
        <w:t xml:space="preserve"> </w:t>
      </w:r>
      <w:r>
        <w:rPr>
          <w:rFonts w:ascii="Times New Roman" w:hAnsi="Times New Roman" w:cs="Times New Roman"/>
          <w:sz w:val="24"/>
          <w:szCs w:val="24"/>
        </w:rPr>
        <w:t>e</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r>
        <w:rPr>
          <w:rFonts w:ascii="Times New Roman" w:hAnsi="Times New Roman" w:cs="Times New Roman"/>
          <w:spacing w:val="-6"/>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pessoa</w:t>
      </w:r>
      <w:r>
        <w:rPr>
          <w:rFonts w:ascii="Times New Roman" w:hAnsi="Times New Roman" w:cs="Times New Roman"/>
          <w:spacing w:val="-3"/>
          <w:sz w:val="24"/>
          <w:szCs w:val="24"/>
        </w:rPr>
        <w:t xml:space="preserve"> </w:t>
      </w:r>
      <w:r>
        <w:rPr>
          <w:rFonts w:ascii="Times New Roman" w:hAnsi="Times New Roman" w:cs="Times New Roman"/>
          <w:sz w:val="24"/>
          <w:szCs w:val="24"/>
        </w:rPr>
        <w:t>física/jurídica</w:t>
      </w:r>
    </w:p>
    <w:p w14:paraId="1A33341B" w14:textId="77777777" w:rsidR="00D43560" w:rsidRDefault="00287016">
      <w:pPr>
        <w:pStyle w:val="Corpodetexto"/>
        <w:tabs>
          <w:tab w:val="left" w:pos="8789"/>
        </w:tabs>
        <w:spacing w:line="360" w:lineRule="auto"/>
        <w:jc w:val="center"/>
        <w:rPr>
          <w:rFonts w:ascii="Times New Roman" w:hAnsi="Times New Roman" w:cs="Times New Roman"/>
          <w:sz w:val="24"/>
          <w:szCs w:val="24"/>
        </w:rPr>
        <w:sectPr w:rsidR="00D43560">
          <w:headerReference w:type="default" r:id="rId19"/>
          <w:footerReference w:type="default" r:id="rId20"/>
          <w:pgSz w:w="11906" w:h="16838"/>
          <w:pgMar w:top="2268" w:right="1134" w:bottom="1134" w:left="1134" w:header="377" w:footer="623" w:gutter="0"/>
          <w:cols w:space="720"/>
          <w:formProt w:val="0"/>
          <w:docGrid w:linePitch="299" w:charSpace="8192"/>
        </w:sectPr>
      </w:pPr>
      <w:r>
        <w:rPr>
          <w:rFonts w:ascii="Times New Roman" w:hAnsi="Times New Roman" w:cs="Times New Roman"/>
          <w:spacing w:val="-7"/>
          <w:sz w:val="24"/>
          <w:szCs w:val="24"/>
        </w:rPr>
        <w:t xml:space="preserve"> </w:t>
      </w:r>
      <w:r>
        <w:rPr>
          <w:rFonts w:ascii="Times New Roman" w:hAnsi="Times New Roman" w:cs="Times New Roman"/>
          <w:sz w:val="24"/>
          <w:szCs w:val="24"/>
        </w:rPr>
        <w:t>(sócio</w:t>
      </w:r>
      <w:r>
        <w:rPr>
          <w:rFonts w:ascii="Times New Roman" w:hAnsi="Times New Roman" w:cs="Times New Roman"/>
          <w:spacing w:val="-6"/>
          <w:sz w:val="24"/>
          <w:szCs w:val="24"/>
        </w:rPr>
        <w:t xml:space="preserve"> </w:t>
      </w:r>
      <w:r>
        <w:rPr>
          <w:rFonts w:ascii="Times New Roman" w:hAnsi="Times New Roman" w:cs="Times New Roman"/>
          <w:sz w:val="24"/>
          <w:szCs w:val="24"/>
        </w:rPr>
        <w:t>responsável</w:t>
      </w:r>
      <w:r>
        <w:rPr>
          <w:rFonts w:ascii="Times New Roman" w:hAnsi="Times New Roman" w:cs="Times New Roman"/>
          <w:spacing w:val="1"/>
          <w:sz w:val="24"/>
          <w:szCs w:val="24"/>
        </w:rPr>
        <w:t xml:space="preserve"> </w:t>
      </w:r>
      <w:r>
        <w:rPr>
          <w:rFonts w:ascii="Times New Roman" w:hAnsi="Times New Roman" w:cs="Times New Roman"/>
          <w:sz w:val="24"/>
          <w:szCs w:val="24"/>
        </w:rPr>
        <w:t>pela</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empresa).</w:t>
      </w:r>
    </w:p>
    <w:p w14:paraId="3962A635" w14:textId="77777777" w:rsidR="00D43560" w:rsidRDefault="00287016">
      <w:pPr>
        <w:pStyle w:val="Ttulo2"/>
        <w:tabs>
          <w:tab w:val="left" w:pos="8789"/>
        </w:tabs>
        <w:spacing w:line="360" w:lineRule="auto"/>
        <w:ind w:left="0"/>
        <w:jc w:val="center"/>
        <w:rPr>
          <w:szCs w:val="24"/>
        </w:rPr>
      </w:pPr>
      <w:r>
        <w:rPr>
          <w:szCs w:val="24"/>
        </w:rPr>
        <w:lastRenderedPageBreak/>
        <w:t>DECLARAÇÃO DE CUMPRIMENTO DA LEI GERAL DE PROTEÇÃO DE DADOS LEI</w:t>
      </w:r>
      <w:r>
        <w:rPr>
          <w:spacing w:val="40"/>
          <w:szCs w:val="24"/>
        </w:rPr>
        <w:t xml:space="preserve"> </w:t>
      </w:r>
      <w:r>
        <w:rPr>
          <w:szCs w:val="24"/>
        </w:rPr>
        <w:t>Nº 13.709/2018</w:t>
      </w:r>
    </w:p>
    <w:p w14:paraId="188F1427" w14:textId="77777777" w:rsidR="00D43560" w:rsidRDefault="00287016">
      <w:pPr>
        <w:pStyle w:val="PargrafodaLista"/>
        <w:widowControl w:val="0"/>
        <w:numPr>
          <w:ilvl w:val="0"/>
          <w:numId w:val="23"/>
        </w:numPr>
        <w:tabs>
          <w:tab w:val="left" w:pos="567"/>
          <w:tab w:val="left" w:pos="8789"/>
        </w:tabs>
        <w:suppressAutoHyphens w:val="0"/>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É vedado às partes a utilização de todo e qualquer dado pessoal repassado em decorrência da execução contratual para finalidade distinta daquela do objeto da contratação, sob pena de responsabilização administrativa, civil e criminal.</w:t>
      </w:r>
    </w:p>
    <w:p w14:paraId="4404C7ED" w14:textId="77777777" w:rsidR="00D43560" w:rsidRDefault="00287016">
      <w:pPr>
        <w:pStyle w:val="PargrafodaLista"/>
        <w:widowControl w:val="0"/>
        <w:numPr>
          <w:ilvl w:val="0"/>
          <w:numId w:val="23"/>
        </w:numPr>
        <w:tabs>
          <w:tab w:val="left" w:pos="567"/>
          <w:tab w:val="left" w:pos="8789"/>
        </w:tabs>
        <w:suppressAutoHyphens w:val="0"/>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As partes se comprometem a manter sigilo e confidencialidade de todas as informações - em especial os dados pessoais e os dados pessoais sensíveis - repassados em decorrência da execução contratual, em consonância com o disposto na Lei nº 13.709/2018, sendo vedado o repasse das</w:t>
      </w:r>
      <w:r>
        <w:rPr>
          <w:rFonts w:ascii="Times New Roman" w:hAnsi="Times New Roman" w:cs="Times New Roman"/>
          <w:spacing w:val="-4"/>
          <w:sz w:val="24"/>
          <w:szCs w:val="24"/>
        </w:rPr>
        <w:t xml:space="preserve"> </w:t>
      </w:r>
      <w:r>
        <w:rPr>
          <w:rFonts w:ascii="Times New Roman" w:hAnsi="Times New Roman" w:cs="Times New Roman"/>
          <w:sz w:val="24"/>
          <w:szCs w:val="24"/>
        </w:rPr>
        <w:t>informações a outras empresas ou pessoas, salvo aquelas decorrentes de obrigações legais ou para viabilizar o cumprimento do edital/instrumento contratual.</w:t>
      </w:r>
    </w:p>
    <w:p w14:paraId="0676ABF0" w14:textId="77777777" w:rsidR="00D43560" w:rsidRDefault="00287016">
      <w:pPr>
        <w:pStyle w:val="PargrafodaLista"/>
        <w:widowControl w:val="0"/>
        <w:numPr>
          <w:ilvl w:val="0"/>
          <w:numId w:val="23"/>
        </w:numPr>
        <w:tabs>
          <w:tab w:val="left" w:pos="567"/>
          <w:tab w:val="left" w:pos="8789"/>
        </w:tabs>
        <w:suppressAutoHyphens w:val="0"/>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As partes responderão administrativa e judicialmente, em caso de causarem</w:t>
      </w:r>
      <w:r>
        <w:rPr>
          <w:rFonts w:ascii="Times New Roman" w:hAnsi="Times New Roman" w:cs="Times New Roman"/>
          <w:spacing w:val="-5"/>
          <w:sz w:val="24"/>
          <w:szCs w:val="24"/>
        </w:rPr>
        <w:t xml:space="preserve"> </w:t>
      </w:r>
      <w:r>
        <w:rPr>
          <w:rFonts w:ascii="Times New Roman" w:hAnsi="Times New Roman" w:cs="Times New Roman"/>
          <w:sz w:val="24"/>
          <w:szCs w:val="24"/>
        </w:rPr>
        <w:t>danos patrimoniais, morais, individual ou coletivo, aos titulares de dados pessoais, repassados em decorrência da execução contratual, por inobservância à LGPD.</w:t>
      </w:r>
    </w:p>
    <w:p w14:paraId="11AECBB1" w14:textId="77777777" w:rsidR="00D43560" w:rsidRDefault="00287016">
      <w:pPr>
        <w:pStyle w:val="PargrafodaLista"/>
        <w:widowControl w:val="0"/>
        <w:numPr>
          <w:ilvl w:val="0"/>
          <w:numId w:val="23"/>
        </w:numPr>
        <w:tabs>
          <w:tab w:val="left" w:pos="567"/>
          <w:tab w:val="left" w:pos="8789"/>
        </w:tabs>
        <w:suppressAutoHyphens w:val="0"/>
        <w:spacing w:before="3"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Em atendimento ao disposto na Lei nº 13.709/2018 - Lei Geral de Proteção de Dados Pessoais (LGPD), o CONTRATANTE, para a execução do serviço objeto deste edital, terá acesso aos dados pessoais dos representantes da LICITANTE/CONTRATADA, tais como: número do CPF e do RG, endereço eletrônico, cópia do documento de identificação, ART (Anotação de Responsabilidade Técnica), RRT (Registro de Responsabilidade Técnica) e CAT (Certidão de Acervo Técnico). (listar outros, quando cabível).</w:t>
      </w:r>
    </w:p>
    <w:p w14:paraId="79C8ECEF" w14:textId="77777777" w:rsidR="00D43560" w:rsidRDefault="00287016">
      <w:pPr>
        <w:pStyle w:val="PargrafodaLista"/>
        <w:widowControl w:val="0"/>
        <w:numPr>
          <w:ilvl w:val="0"/>
          <w:numId w:val="23"/>
        </w:numPr>
        <w:tabs>
          <w:tab w:val="left" w:pos="567"/>
          <w:tab w:val="left" w:pos="8789"/>
        </w:tabs>
        <w:suppressAutoHyphens w:val="0"/>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 LICITANTE/CONTRATADA, declara que tem ciência da existência da Lei Geral de Proteção de Dados (LGPD) e, se compromete a adequar todos os procedimentos internos ao disposto na legislação, com intuito de proteção dos dados pessoais repassados pelo CONTRATANTE.</w:t>
      </w:r>
    </w:p>
    <w:p w14:paraId="2C369066" w14:textId="77777777" w:rsidR="00D43560" w:rsidRDefault="00287016">
      <w:pPr>
        <w:pStyle w:val="PargrafodaLista"/>
        <w:widowControl w:val="0"/>
        <w:numPr>
          <w:ilvl w:val="0"/>
          <w:numId w:val="23"/>
        </w:numPr>
        <w:tabs>
          <w:tab w:val="left" w:pos="567"/>
          <w:tab w:val="left" w:pos="8789"/>
        </w:tabs>
        <w:suppressAutoHyphens w:val="0"/>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 LICITANTE/CONTRATADA,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a causar risco ou dano relevante aos Titulares de Dados Pessoais, apresentando as informações descritas nos incisos do § 1º do art. 48 da LGPD, cabendo ao CONTRATANTE as demais obrigações de comunicação previstas no referido </w:t>
      </w:r>
      <w:r>
        <w:rPr>
          <w:rFonts w:ascii="Times New Roman" w:hAnsi="Times New Roman" w:cs="Times New Roman"/>
          <w:spacing w:val="-2"/>
          <w:sz w:val="24"/>
          <w:szCs w:val="24"/>
        </w:rPr>
        <w:t>artigo.</w:t>
      </w:r>
    </w:p>
    <w:p w14:paraId="444E7165" w14:textId="77777777" w:rsidR="00D43560" w:rsidRDefault="00D43560">
      <w:pPr>
        <w:pStyle w:val="Corpodetexto"/>
        <w:tabs>
          <w:tab w:val="left" w:pos="0"/>
        </w:tabs>
        <w:spacing w:line="360" w:lineRule="auto"/>
        <w:rPr>
          <w:rFonts w:ascii="Times New Roman" w:hAnsi="Times New Roman" w:cs="Times New Roman"/>
          <w:sz w:val="24"/>
          <w:szCs w:val="24"/>
        </w:rPr>
      </w:pPr>
    </w:p>
    <w:p w14:paraId="10610F74" w14:textId="77777777" w:rsidR="00D43560" w:rsidRDefault="00287016">
      <w:pPr>
        <w:pStyle w:val="Corpodetexto"/>
        <w:tabs>
          <w:tab w:val="left" w:pos="0"/>
        </w:tabs>
        <w:spacing w:line="360" w:lineRule="auto"/>
        <w:rPr>
          <w:rFonts w:ascii="Times New Roman" w:hAnsi="Times New Roman" w:cs="Times New Roman"/>
          <w:spacing w:val="-2"/>
          <w:sz w:val="24"/>
          <w:szCs w:val="24"/>
        </w:rPr>
      </w:pPr>
      <w:r>
        <w:rPr>
          <w:rFonts w:ascii="Times New Roman" w:hAnsi="Times New Roman" w:cs="Times New Roman"/>
          <w:sz w:val="24"/>
          <w:szCs w:val="24"/>
        </w:rPr>
        <w:t>Local 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data.</w:t>
      </w:r>
    </w:p>
    <w:p w14:paraId="769A8DDC" w14:textId="77777777" w:rsidR="00D43560" w:rsidRDefault="00D43560">
      <w:pPr>
        <w:pStyle w:val="Corpodetexto"/>
        <w:tabs>
          <w:tab w:val="left" w:pos="0"/>
        </w:tabs>
        <w:spacing w:line="360" w:lineRule="auto"/>
        <w:rPr>
          <w:rFonts w:ascii="Times New Roman" w:hAnsi="Times New Roman" w:cs="Times New Roman"/>
          <w:sz w:val="24"/>
          <w:szCs w:val="24"/>
        </w:rPr>
      </w:pPr>
    </w:p>
    <w:p w14:paraId="22411E05" w14:textId="77777777" w:rsidR="00D43560" w:rsidRDefault="00287016">
      <w:pPr>
        <w:pStyle w:val="Corpodetexto"/>
        <w:tabs>
          <w:tab w:val="left" w:pos="8789"/>
        </w:tabs>
        <w:spacing w:before="5"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w:t>
      </w:r>
    </w:p>
    <w:p w14:paraId="37296B47" w14:textId="77777777" w:rsidR="00D43560" w:rsidRDefault="00287016">
      <w:pPr>
        <w:pStyle w:val="Corpodetexto"/>
        <w:tabs>
          <w:tab w:val="left" w:pos="8789"/>
        </w:tabs>
        <w:spacing w:line="360" w:lineRule="auto"/>
        <w:jc w:val="center"/>
        <w:rPr>
          <w:rFonts w:ascii="Times New Roman" w:hAnsi="Times New Roman" w:cs="Times New Roman"/>
          <w:spacing w:val="-7"/>
          <w:sz w:val="24"/>
          <w:szCs w:val="24"/>
        </w:rPr>
      </w:pPr>
      <w:r>
        <w:rPr>
          <w:rFonts w:ascii="Times New Roman" w:hAnsi="Times New Roman" w:cs="Times New Roman"/>
          <w:sz w:val="24"/>
          <w:szCs w:val="24"/>
        </w:rPr>
        <w:t>Nome</w:t>
      </w:r>
      <w:r>
        <w:rPr>
          <w:rFonts w:ascii="Times New Roman" w:hAnsi="Times New Roman" w:cs="Times New Roman"/>
          <w:spacing w:val="-4"/>
          <w:sz w:val="24"/>
          <w:szCs w:val="24"/>
        </w:rPr>
        <w:t xml:space="preserve"> </w:t>
      </w:r>
      <w:r>
        <w:rPr>
          <w:rFonts w:ascii="Times New Roman" w:hAnsi="Times New Roman" w:cs="Times New Roman"/>
          <w:sz w:val="24"/>
          <w:szCs w:val="24"/>
        </w:rPr>
        <w:t>e</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r>
        <w:rPr>
          <w:rFonts w:ascii="Times New Roman" w:hAnsi="Times New Roman" w:cs="Times New Roman"/>
          <w:spacing w:val="-6"/>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pessoa</w:t>
      </w:r>
      <w:r>
        <w:rPr>
          <w:rFonts w:ascii="Times New Roman" w:hAnsi="Times New Roman" w:cs="Times New Roman"/>
          <w:spacing w:val="-3"/>
          <w:sz w:val="24"/>
          <w:szCs w:val="24"/>
        </w:rPr>
        <w:t xml:space="preserve"> </w:t>
      </w:r>
      <w:r>
        <w:rPr>
          <w:rFonts w:ascii="Times New Roman" w:hAnsi="Times New Roman" w:cs="Times New Roman"/>
          <w:sz w:val="24"/>
          <w:szCs w:val="24"/>
        </w:rPr>
        <w:t>física/jurídica</w:t>
      </w:r>
    </w:p>
    <w:p w14:paraId="4B0544E1" w14:textId="77777777" w:rsidR="00D43560" w:rsidRDefault="00287016">
      <w:pPr>
        <w:pStyle w:val="Corpodetexto"/>
        <w:tabs>
          <w:tab w:val="left" w:pos="8789"/>
        </w:tabs>
        <w:spacing w:line="360" w:lineRule="auto"/>
        <w:jc w:val="center"/>
        <w:rPr>
          <w:rFonts w:ascii="Times New Roman" w:hAnsi="Times New Roman" w:cs="Times New Roman"/>
          <w:sz w:val="24"/>
          <w:szCs w:val="24"/>
        </w:rPr>
        <w:sectPr w:rsidR="00D43560">
          <w:headerReference w:type="default" r:id="rId21"/>
          <w:footerReference w:type="default" r:id="rId22"/>
          <w:pgSz w:w="11906" w:h="16838"/>
          <w:pgMar w:top="2268" w:right="1134" w:bottom="1134" w:left="1134" w:header="473" w:footer="640" w:gutter="0"/>
          <w:cols w:space="720"/>
          <w:formProt w:val="0"/>
          <w:docGrid w:linePitch="299" w:charSpace="8192"/>
        </w:sectPr>
      </w:pPr>
      <w:r>
        <w:rPr>
          <w:rFonts w:ascii="Times New Roman" w:hAnsi="Times New Roman" w:cs="Times New Roman"/>
          <w:sz w:val="24"/>
          <w:szCs w:val="24"/>
        </w:rPr>
        <w:t>(sócio</w:t>
      </w:r>
      <w:r>
        <w:rPr>
          <w:rFonts w:ascii="Times New Roman" w:hAnsi="Times New Roman" w:cs="Times New Roman"/>
          <w:spacing w:val="-6"/>
          <w:sz w:val="24"/>
          <w:szCs w:val="24"/>
        </w:rPr>
        <w:t xml:space="preserve"> </w:t>
      </w:r>
      <w:r>
        <w:rPr>
          <w:rFonts w:ascii="Times New Roman" w:hAnsi="Times New Roman" w:cs="Times New Roman"/>
          <w:sz w:val="24"/>
          <w:szCs w:val="24"/>
        </w:rPr>
        <w:t>responsável</w:t>
      </w:r>
      <w:r>
        <w:rPr>
          <w:rFonts w:ascii="Times New Roman" w:hAnsi="Times New Roman" w:cs="Times New Roman"/>
          <w:spacing w:val="1"/>
          <w:sz w:val="24"/>
          <w:szCs w:val="24"/>
        </w:rPr>
        <w:t xml:space="preserve"> </w:t>
      </w:r>
      <w:r>
        <w:rPr>
          <w:rFonts w:ascii="Times New Roman" w:hAnsi="Times New Roman" w:cs="Times New Roman"/>
          <w:sz w:val="24"/>
          <w:szCs w:val="24"/>
        </w:rPr>
        <w:t>pela</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empresa).</w:t>
      </w:r>
    </w:p>
    <w:p w14:paraId="24304D86" w14:textId="77777777" w:rsidR="00D43560" w:rsidRDefault="00287016">
      <w:pPr>
        <w:pStyle w:val="Ttulo1"/>
        <w:tabs>
          <w:tab w:val="left" w:pos="8789"/>
        </w:tabs>
        <w:spacing w:before="1" w:line="360" w:lineRule="auto"/>
        <w:ind w:left="0"/>
        <w:jc w:val="center"/>
        <w:rPr>
          <w:sz w:val="24"/>
          <w:szCs w:val="24"/>
        </w:rPr>
      </w:pPr>
      <w:r>
        <w:rPr>
          <w:sz w:val="24"/>
          <w:szCs w:val="24"/>
        </w:rPr>
        <w:lastRenderedPageBreak/>
        <w:t>DECLARAÇÃO</w:t>
      </w:r>
      <w:r>
        <w:rPr>
          <w:spacing w:val="-6"/>
          <w:sz w:val="24"/>
          <w:szCs w:val="24"/>
        </w:rPr>
        <w:t xml:space="preserve"> </w:t>
      </w:r>
      <w:r>
        <w:rPr>
          <w:sz w:val="24"/>
          <w:szCs w:val="24"/>
        </w:rPr>
        <w:t>DE</w:t>
      </w:r>
      <w:r>
        <w:rPr>
          <w:spacing w:val="-4"/>
          <w:sz w:val="24"/>
          <w:szCs w:val="24"/>
        </w:rPr>
        <w:t xml:space="preserve"> </w:t>
      </w:r>
      <w:r>
        <w:rPr>
          <w:sz w:val="24"/>
          <w:szCs w:val="24"/>
        </w:rPr>
        <w:t>INTEGRALIDADE</w:t>
      </w:r>
      <w:r>
        <w:rPr>
          <w:spacing w:val="-7"/>
          <w:sz w:val="24"/>
          <w:szCs w:val="24"/>
        </w:rPr>
        <w:t xml:space="preserve"> </w:t>
      </w:r>
      <w:r>
        <w:rPr>
          <w:sz w:val="24"/>
          <w:szCs w:val="24"/>
        </w:rPr>
        <w:t>DOS</w:t>
      </w:r>
      <w:r>
        <w:rPr>
          <w:spacing w:val="-1"/>
          <w:sz w:val="24"/>
          <w:szCs w:val="24"/>
        </w:rPr>
        <w:t xml:space="preserve"> </w:t>
      </w:r>
      <w:r>
        <w:rPr>
          <w:spacing w:val="-2"/>
          <w:sz w:val="24"/>
          <w:szCs w:val="24"/>
        </w:rPr>
        <w:t>CUSTOS</w:t>
      </w:r>
    </w:p>
    <w:p w14:paraId="6C1AC2BA" w14:textId="77777777" w:rsidR="00D43560" w:rsidRDefault="00D43560">
      <w:pPr>
        <w:pStyle w:val="Corpodetexto"/>
        <w:tabs>
          <w:tab w:val="left" w:pos="8789"/>
        </w:tabs>
        <w:spacing w:before="4" w:line="360" w:lineRule="auto"/>
        <w:rPr>
          <w:rFonts w:ascii="Times New Roman" w:hAnsi="Times New Roman" w:cs="Times New Roman"/>
          <w:b/>
          <w:sz w:val="24"/>
          <w:szCs w:val="24"/>
        </w:rPr>
      </w:pPr>
    </w:p>
    <w:p w14:paraId="59AD4A7C" w14:textId="77777777" w:rsidR="00D43560" w:rsidRDefault="00287016">
      <w:pPr>
        <w:pStyle w:val="Corpodetexto"/>
        <w:tabs>
          <w:tab w:val="left" w:pos="8789"/>
        </w:tabs>
        <w:spacing w:before="1" w:line="360" w:lineRule="auto"/>
        <w:jc w:val="both"/>
        <w:rPr>
          <w:rFonts w:ascii="Times New Roman" w:hAnsi="Times New Roman" w:cs="Times New Roman"/>
          <w:sz w:val="24"/>
          <w:szCs w:val="24"/>
        </w:rPr>
      </w:pPr>
      <w:r>
        <w:rPr>
          <w:rFonts w:ascii="Times New Roman" w:hAnsi="Times New Roman" w:cs="Times New Roman"/>
          <w:sz w:val="24"/>
          <w:szCs w:val="24"/>
        </w:rPr>
        <w:t>A LICITANTE/CONTRATADA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w:t>
      </w:r>
      <w:r>
        <w:rPr>
          <w:rFonts w:ascii="Times New Roman" w:hAnsi="Times New Roman" w:cs="Times New Roman"/>
          <w:spacing w:val="40"/>
          <w:sz w:val="24"/>
          <w:szCs w:val="24"/>
        </w:rPr>
        <w:t xml:space="preserve"> </w:t>
      </w:r>
      <w:r>
        <w:rPr>
          <w:rFonts w:ascii="Times New Roman" w:hAnsi="Times New Roman" w:cs="Times New Roman"/>
          <w:sz w:val="24"/>
          <w:szCs w:val="24"/>
        </w:rPr>
        <w:t>entrega das propostas.</w:t>
      </w:r>
    </w:p>
    <w:p w14:paraId="680F6D0F" w14:textId="77777777" w:rsidR="00D43560" w:rsidRDefault="00D43560">
      <w:pPr>
        <w:pStyle w:val="Corpodetexto"/>
        <w:tabs>
          <w:tab w:val="left" w:pos="0"/>
        </w:tabs>
        <w:spacing w:before="274" w:line="360" w:lineRule="auto"/>
        <w:rPr>
          <w:rFonts w:ascii="Times New Roman" w:hAnsi="Times New Roman" w:cs="Times New Roman"/>
          <w:sz w:val="24"/>
          <w:szCs w:val="24"/>
        </w:rPr>
      </w:pPr>
    </w:p>
    <w:p w14:paraId="32D7B583" w14:textId="77777777" w:rsidR="00D43560" w:rsidRDefault="00287016">
      <w:pPr>
        <w:pStyle w:val="Corpodetexto"/>
        <w:tabs>
          <w:tab w:val="left" w:pos="0"/>
        </w:tabs>
        <w:spacing w:before="274" w:line="360" w:lineRule="auto"/>
        <w:rPr>
          <w:rFonts w:ascii="Times New Roman" w:hAnsi="Times New Roman" w:cs="Times New Roman"/>
          <w:sz w:val="24"/>
          <w:szCs w:val="24"/>
        </w:rPr>
      </w:pPr>
      <w:r>
        <w:rPr>
          <w:rFonts w:ascii="Times New Roman" w:hAnsi="Times New Roman" w:cs="Times New Roman"/>
          <w:sz w:val="24"/>
          <w:szCs w:val="24"/>
        </w:rPr>
        <w:t>Local e</w:t>
      </w:r>
      <w:r>
        <w:rPr>
          <w:rFonts w:ascii="Times New Roman" w:hAnsi="Times New Roman" w:cs="Times New Roman"/>
          <w:spacing w:val="-1"/>
          <w:sz w:val="24"/>
          <w:szCs w:val="24"/>
        </w:rPr>
        <w:t xml:space="preserve"> </w:t>
      </w:r>
      <w:r>
        <w:rPr>
          <w:rFonts w:ascii="Times New Roman" w:hAnsi="Times New Roman" w:cs="Times New Roman"/>
          <w:spacing w:val="-2"/>
          <w:sz w:val="24"/>
          <w:szCs w:val="24"/>
        </w:rPr>
        <w:t>data.</w:t>
      </w:r>
    </w:p>
    <w:p w14:paraId="185B2CFF" w14:textId="77777777" w:rsidR="00D43560" w:rsidRDefault="00D43560">
      <w:pPr>
        <w:pStyle w:val="Corpodetexto"/>
        <w:tabs>
          <w:tab w:val="left" w:pos="8789"/>
        </w:tabs>
        <w:spacing w:line="360" w:lineRule="auto"/>
        <w:rPr>
          <w:rFonts w:ascii="Times New Roman" w:hAnsi="Times New Roman" w:cs="Times New Roman"/>
          <w:sz w:val="24"/>
          <w:szCs w:val="24"/>
        </w:rPr>
      </w:pPr>
    </w:p>
    <w:p w14:paraId="7CD9F445" w14:textId="77777777" w:rsidR="00D43560" w:rsidRDefault="00D43560">
      <w:pPr>
        <w:pStyle w:val="Corpodetexto"/>
        <w:tabs>
          <w:tab w:val="left" w:pos="8789"/>
        </w:tabs>
        <w:spacing w:line="360" w:lineRule="auto"/>
        <w:rPr>
          <w:rFonts w:ascii="Times New Roman" w:hAnsi="Times New Roman" w:cs="Times New Roman"/>
          <w:sz w:val="24"/>
          <w:szCs w:val="24"/>
        </w:rPr>
      </w:pPr>
    </w:p>
    <w:p w14:paraId="507CFFC4" w14:textId="77777777" w:rsidR="00D43560" w:rsidRDefault="00287016">
      <w:pPr>
        <w:pStyle w:val="Corpodetexto"/>
        <w:tabs>
          <w:tab w:val="left" w:pos="8789"/>
        </w:tabs>
        <w:spacing w:before="5" w:line="36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666CD00D" w14:textId="77777777" w:rsidR="00D43560" w:rsidRDefault="00287016">
      <w:pPr>
        <w:pStyle w:val="Corpodetexto"/>
        <w:tabs>
          <w:tab w:val="left" w:pos="8789"/>
        </w:tabs>
        <w:spacing w:line="360" w:lineRule="auto"/>
        <w:jc w:val="center"/>
        <w:rPr>
          <w:rFonts w:ascii="Times New Roman" w:hAnsi="Times New Roman" w:cs="Times New Roman"/>
          <w:spacing w:val="-7"/>
          <w:sz w:val="24"/>
          <w:szCs w:val="24"/>
        </w:rPr>
      </w:pPr>
      <w:r>
        <w:rPr>
          <w:rFonts w:ascii="Times New Roman" w:hAnsi="Times New Roman" w:cs="Times New Roman"/>
          <w:sz w:val="24"/>
          <w:szCs w:val="24"/>
        </w:rPr>
        <w:t>Nome</w:t>
      </w:r>
      <w:r>
        <w:rPr>
          <w:rFonts w:ascii="Times New Roman" w:hAnsi="Times New Roman" w:cs="Times New Roman"/>
          <w:spacing w:val="-4"/>
          <w:sz w:val="24"/>
          <w:szCs w:val="24"/>
        </w:rPr>
        <w:t xml:space="preserve"> </w:t>
      </w:r>
      <w:r>
        <w:rPr>
          <w:rFonts w:ascii="Times New Roman" w:hAnsi="Times New Roman" w:cs="Times New Roman"/>
          <w:sz w:val="24"/>
          <w:szCs w:val="24"/>
        </w:rPr>
        <w:t>e</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r>
        <w:rPr>
          <w:rFonts w:ascii="Times New Roman" w:hAnsi="Times New Roman" w:cs="Times New Roman"/>
          <w:spacing w:val="-6"/>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pessoa</w:t>
      </w:r>
      <w:r>
        <w:rPr>
          <w:rFonts w:ascii="Times New Roman" w:hAnsi="Times New Roman" w:cs="Times New Roman"/>
          <w:spacing w:val="-3"/>
          <w:sz w:val="24"/>
          <w:szCs w:val="24"/>
        </w:rPr>
        <w:t xml:space="preserve"> </w:t>
      </w:r>
      <w:r>
        <w:rPr>
          <w:rFonts w:ascii="Times New Roman" w:hAnsi="Times New Roman" w:cs="Times New Roman"/>
          <w:sz w:val="24"/>
          <w:szCs w:val="24"/>
        </w:rPr>
        <w:t>física/jurídica</w:t>
      </w:r>
    </w:p>
    <w:p w14:paraId="7776785B" w14:textId="77777777" w:rsidR="00D43560" w:rsidRDefault="00287016">
      <w:pPr>
        <w:pStyle w:val="Corpodetexto"/>
        <w:tabs>
          <w:tab w:val="left" w:pos="8789"/>
        </w:tabs>
        <w:spacing w:line="360" w:lineRule="auto"/>
        <w:jc w:val="center"/>
        <w:rPr>
          <w:rFonts w:ascii="Times New Roman" w:hAnsi="Times New Roman" w:cs="Times New Roman"/>
          <w:sz w:val="24"/>
          <w:szCs w:val="24"/>
        </w:rPr>
      </w:pPr>
      <w:r>
        <w:rPr>
          <w:rFonts w:ascii="Times New Roman" w:hAnsi="Times New Roman" w:cs="Times New Roman"/>
          <w:sz w:val="24"/>
          <w:szCs w:val="24"/>
        </w:rPr>
        <w:t>(sócio</w:t>
      </w:r>
      <w:r>
        <w:rPr>
          <w:rFonts w:ascii="Times New Roman" w:hAnsi="Times New Roman" w:cs="Times New Roman"/>
          <w:spacing w:val="-6"/>
          <w:sz w:val="24"/>
          <w:szCs w:val="24"/>
        </w:rPr>
        <w:t xml:space="preserve"> </w:t>
      </w:r>
      <w:r>
        <w:rPr>
          <w:rFonts w:ascii="Times New Roman" w:hAnsi="Times New Roman" w:cs="Times New Roman"/>
          <w:sz w:val="24"/>
          <w:szCs w:val="24"/>
        </w:rPr>
        <w:t>responsável</w:t>
      </w:r>
      <w:r>
        <w:rPr>
          <w:rFonts w:ascii="Times New Roman" w:hAnsi="Times New Roman" w:cs="Times New Roman"/>
          <w:spacing w:val="1"/>
          <w:sz w:val="24"/>
          <w:szCs w:val="24"/>
        </w:rPr>
        <w:t xml:space="preserve"> </w:t>
      </w:r>
      <w:r>
        <w:rPr>
          <w:rFonts w:ascii="Times New Roman" w:hAnsi="Times New Roman" w:cs="Times New Roman"/>
          <w:sz w:val="24"/>
          <w:szCs w:val="24"/>
        </w:rPr>
        <w:t>pela</w:t>
      </w:r>
      <w:r>
        <w:rPr>
          <w:rFonts w:ascii="Times New Roman" w:hAnsi="Times New Roman" w:cs="Times New Roman"/>
          <w:spacing w:val="-6"/>
          <w:sz w:val="24"/>
          <w:szCs w:val="24"/>
        </w:rPr>
        <w:t xml:space="preserve"> </w:t>
      </w:r>
      <w:r>
        <w:rPr>
          <w:rFonts w:ascii="Times New Roman" w:hAnsi="Times New Roman" w:cs="Times New Roman"/>
          <w:spacing w:val="-2"/>
          <w:sz w:val="24"/>
          <w:szCs w:val="24"/>
        </w:rPr>
        <w:t>empresa).</w:t>
      </w:r>
    </w:p>
    <w:p w14:paraId="16F44202" w14:textId="77777777" w:rsidR="00D43560" w:rsidRDefault="00D43560">
      <w:pPr>
        <w:pStyle w:val="Corpodetexto"/>
        <w:tabs>
          <w:tab w:val="left" w:pos="8789"/>
        </w:tabs>
        <w:spacing w:line="360" w:lineRule="auto"/>
        <w:rPr>
          <w:rFonts w:ascii="Times New Roman" w:hAnsi="Times New Roman" w:cs="Times New Roman"/>
          <w:sz w:val="24"/>
          <w:szCs w:val="24"/>
        </w:rPr>
      </w:pPr>
    </w:p>
    <w:p w14:paraId="3394FF73" w14:textId="77777777" w:rsidR="00D43560" w:rsidRDefault="00D43560">
      <w:pPr>
        <w:pStyle w:val="Corpodetexto"/>
        <w:tabs>
          <w:tab w:val="left" w:pos="8789"/>
        </w:tabs>
        <w:spacing w:line="360" w:lineRule="auto"/>
        <w:rPr>
          <w:rFonts w:ascii="Times New Roman" w:hAnsi="Times New Roman" w:cs="Times New Roman"/>
          <w:sz w:val="24"/>
          <w:szCs w:val="24"/>
        </w:rPr>
      </w:pPr>
    </w:p>
    <w:p w14:paraId="7618A582" w14:textId="77777777" w:rsidR="00D43560" w:rsidRDefault="00D43560">
      <w:pPr>
        <w:pStyle w:val="Corpodetexto"/>
        <w:tabs>
          <w:tab w:val="left" w:pos="8789"/>
        </w:tabs>
        <w:spacing w:line="360" w:lineRule="auto"/>
        <w:rPr>
          <w:rFonts w:ascii="Times New Roman" w:hAnsi="Times New Roman" w:cs="Times New Roman"/>
          <w:sz w:val="24"/>
          <w:szCs w:val="24"/>
        </w:rPr>
      </w:pPr>
    </w:p>
    <w:p w14:paraId="2A92580D" w14:textId="77777777" w:rsidR="00D43560" w:rsidRDefault="00D43560">
      <w:pPr>
        <w:pStyle w:val="Corpodetexto"/>
        <w:tabs>
          <w:tab w:val="left" w:pos="8789"/>
        </w:tabs>
        <w:spacing w:line="360" w:lineRule="auto"/>
        <w:rPr>
          <w:rFonts w:ascii="Times New Roman" w:hAnsi="Times New Roman" w:cs="Times New Roman"/>
          <w:sz w:val="24"/>
          <w:szCs w:val="24"/>
        </w:rPr>
      </w:pPr>
    </w:p>
    <w:p w14:paraId="4B48ACE2" w14:textId="77777777" w:rsidR="00D43560" w:rsidRDefault="00D43560">
      <w:pPr>
        <w:pStyle w:val="Corpodetexto"/>
        <w:tabs>
          <w:tab w:val="left" w:pos="8789"/>
        </w:tabs>
        <w:spacing w:line="360" w:lineRule="auto"/>
        <w:rPr>
          <w:rFonts w:ascii="Times New Roman" w:hAnsi="Times New Roman" w:cs="Times New Roman"/>
          <w:sz w:val="24"/>
          <w:szCs w:val="24"/>
        </w:rPr>
      </w:pPr>
    </w:p>
    <w:p w14:paraId="3E1D42DA" w14:textId="77777777" w:rsidR="00D43560" w:rsidRDefault="00D43560">
      <w:pPr>
        <w:pStyle w:val="Corpodetexto"/>
        <w:tabs>
          <w:tab w:val="left" w:pos="8789"/>
        </w:tabs>
        <w:spacing w:line="360" w:lineRule="auto"/>
        <w:rPr>
          <w:rFonts w:ascii="Times New Roman" w:hAnsi="Times New Roman" w:cs="Times New Roman"/>
          <w:sz w:val="24"/>
          <w:szCs w:val="24"/>
        </w:rPr>
      </w:pPr>
    </w:p>
    <w:p w14:paraId="039A7C7E" w14:textId="77777777" w:rsidR="00D43560" w:rsidRDefault="00D43560">
      <w:pPr>
        <w:pStyle w:val="Corpodetexto"/>
        <w:tabs>
          <w:tab w:val="left" w:pos="8789"/>
        </w:tabs>
        <w:spacing w:line="360" w:lineRule="auto"/>
        <w:rPr>
          <w:rFonts w:ascii="Times New Roman" w:hAnsi="Times New Roman" w:cs="Times New Roman"/>
          <w:sz w:val="24"/>
          <w:szCs w:val="24"/>
        </w:rPr>
      </w:pPr>
    </w:p>
    <w:p w14:paraId="58A69256" w14:textId="77777777" w:rsidR="00D43560" w:rsidRDefault="00D43560">
      <w:pPr>
        <w:pStyle w:val="Corpodetexto"/>
        <w:tabs>
          <w:tab w:val="left" w:pos="8789"/>
        </w:tabs>
        <w:spacing w:line="360" w:lineRule="auto"/>
        <w:rPr>
          <w:rFonts w:ascii="Times New Roman" w:hAnsi="Times New Roman" w:cs="Times New Roman"/>
          <w:sz w:val="24"/>
          <w:szCs w:val="24"/>
        </w:rPr>
      </w:pPr>
    </w:p>
    <w:p w14:paraId="0948DFA9" w14:textId="77777777" w:rsidR="00D43560" w:rsidRDefault="00D43560">
      <w:pPr>
        <w:pStyle w:val="Corpodetexto"/>
        <w:tabs>
          <w:tab w:val="left" w:pos="8789"/>
        </w:tabs>
        <w:spacing w:line="360" w:lineRule="auto"/>
        <w:rPr>
          <w:rFonts w:ascii="Times New Roman" w:hAnsi="Times New Roman" w:cs="Times New Roman"/>
          <w:sz w:val="24"/>
          <w:szCs w:val="24"/>
        </w:rPr>
      </w:pPr>
    </w:p>
    <w:p w14:paraId="4BB917E2" w14:textId="77777777" w:rsidR="00D43560" w:rsidRDefault="00D43560">
      <w:pPr>
        <w:pStyle w:val="Corpodetexto"/>
        <w:tabs>
          <w:tab w:val="left" w:pos="8789"/>
        </w:tabs>
        <w:spacing w:line="360" w:lineRule="auto"/>
        <w:rPr>
          <w:rFonts w:ascii="Times New Roman" w:hAnsi="Times New Roman" w:cs="Times New Roman"/>
          <w:sz w:val="24"/>
          <w:szCs w:val="24"/>
        </w:rPr>
      </w:pPr>
    </w:p>
    <w:p w14:paraId="16D60981" w14:textId="77777777" w:rsidR="00D43560" w:rsidRDefault="00D43560">
      <w:pPr>
        <w:pStyle w:val="Corpodetexto"/>
        <w:tabs>
          <w:tab w:val="left" w:pos="8789"/>
        </w:tabs>
        <w:spacing w:line="360" w:lineRule="auto"/>
        <w:rPr>
          <w:rFonts w:ascii="Times New Roman" w:hAnsi="Times New Roman" w:cs="Times New Roman"/>
          <w:sz w:val="24"/>
          <w:szCs w:val="24"/>
        </w:rPr>
      </w:pPr>
    </w:p>
    <w:p w14:paraId="2C374985" w14:textId="77777777" w:rsidR="00D43560" w:rsidRDefault="00287016">
      <w:pPr>
        <w:tabs>
          <w:tab w:val="left" w:pos="8789"/>
        </w:tabs>
        <w:spacing w:before="1"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IV</w:t>
      </w:r>
    </w:p>
    <w:p w14:paraId="600C3ADF" w14:textId="77777777" w:rsidR="00D43560" w:rsidRDefault="00287016">
      <w:pPr>
        <w:pStyle w:val="Ttulo1"/>
        <w:tabs>
          <w:tab w:val="left" w:pos="8789"/>
        </w:tabs>
        <w:spacing w:line="360" w:lineRule="auto"/>
        <w:ind w:left="0"/>
        <w:jc w:val="center"/>
        <w:rPr>
          <w:sz w:val="24"/>
          <w:szCs w:val="24"/>
        </w:rPr>
      </w:pPr>
      <w:r>
        <w:rPr>
          <w:sz w:val="24"/>
          <w:szCs w:val="24"/>
        </w:rPr>
        <w:t>DECLARAÇÃO</w:t>
      </w:r>
      <w:r>
        <w:rPr>
          <w:spacing w:val="-5"/>
          <w:sz w:val="24"/>
          <w:szCs w:val="24"/>
        </w:rPr>
        <w:t xml:space="preserve"> </w:t>
      </w:r>
      <w:r>
        <w:rPr>
          <w:sz w:val="24"/>
          <w:szCs w:val="24"/>
        </w:rPr>
        <w:t>DE</w:t>
      </w:r>
      <w:r>
        <w:rPr>
          <w:spacing w:val="-9"/>
          <w:sz w:val="24"/>
          <w:szCs w:val="24"/>
        </w:rPr>
        <w:t xml:space="preserve"> </w:t>
      </w:r>
      <w:r>
        <w:rPr>
          <w:sz w:val="24"/>
          <w:szCs w:val="24"/>
        </w:rPr>
        <w:t>DISPONIBILIDADE</w:t>
      </w:r>
      <w:r>
        <w:rPr>
          <w:spacing w:val="-8"/>
          <w:sz w:val="24"/>
          <w:szCs w:val="24"/>
        </w:rPr>
        <w:t xml:space="preserve"> </w:t>
      </w:r>
      <w:r>
        <w:rPr>
          <w:sz w:val="24"/>
          <w:szCs w:val="24"/>
        </w:rPr>
        <w:t>DE</w:t>
      </w:r>
      <w:r>
        <w:rPr>
          <w:spacing w:val="-3"/>
          <w:sz w:val="24"/>
          <w:szCs w:val="24"/>
        </w:rPr>
        <w:t xml:space="preserve"> </w:t>
      </w:r>
      <w:r>
        <w:rPr>
          <w:sz w:val="24"/>
          <w:szCs w:val="24"/>
        </w:rPr>
        <w:t>EQUIPAMENTOS</w:t>
      </w:r>
      <w:r>
        <w:rPr>
          <w:spacing w:val="-8"/>
          <w:sz w:val="24"/>
          <w:szCs w:val="24"/>
        </w:rPr>
        <w:t xml:space="preserve"> </w:t>
      </w:r>
      <w:r>
        <w:rPr>
          <w:sz w:val="24"/>
          <w:szCs w:val="24"/>
        </w:rPr>
        <w:t>E</w:t>
      </w:r>
      <w:r>
        <w:rPr>
          <w:spacing w:val="-8"/>
          <w:sz w:val="24"/>
          <w:szCs w:val="24"/>
        </w:rPr>
        <w:t xml:space="preserve"> </w:t>
      </w:r>
      <w:r>
        <w:rPr>
          <w:sz w:val="24"/>
          <w:szCs w:val="24"/>
        </w:rPr>
        <w:t>PESSOAL</w:t>
      </w:r>
      <w:r>
        <w:rPr>
          <w:spacing w:val="-4"/>
          <w:sz w:val="24"/>
          <w:szCs w:val="24"/>
        </w:rPr>
        <w:t xml:space="preserve"> </w:t>
      </w:r>
      <w:r>
        <w:rPr>
          <w:sz w:val="24"/>
          <w:szCs w:val="24"/>
        </w:rPr>
        <w:t>TÉCNICO ADEQUADO PARA EXECUÇÃO DO OBJETO LICITADO.</w:t>
      </w:r>
    </w:p>
    <w:p w14:paraId="503B68C2" w14:textId="77777777" w:rsidR="00D43560" w:rsidRDefault="00287016">
      <w:pPr>
        <w:tabs>
          <w:tab w:val="left" w:pos="8789"/>
        </w:tabs>
        <w:spacing w:before="1" w:line="360" w:lineRule="auto"/>
        <w:rPr>
          <w:rFonts w:ascii="Times New Roman" w:hAnsi="Times New Roman" w:cs="Times New Roman"/>
          <w:b/>
          <w:sz w:val="24"/>
          <w:szCs w:val="24"/>
        </w:rPr>
      </w:pPr>
      <w:r>
        <w:rPr>
          <w:rFonts w:ascii="Times New Roman" w:hAnsi="Times New Roman" w:cs="Times New Roman"/>
          <w:b/>
          <w:sz w:val="24"/>
          <w:szCs w:val="24"/>
        </w:rPr>
        <w:t>CONCORRÊNCIA</w:t>
      </w:r>
      <w:r>
        <w:rPr>
          <w:rFonts w:ascii="Times New Roman" w:hAnsi="Times New Roman" w:cs="Times New Roman"/>
          <w:b/>
          <w:spacing w:val="-6"/>
          <w:sz w:val="24"/>
          <w:szCs w:val="24"/>
        </w:rPr>
        <w:t xml:space="preserve"> </w:t>
      </w:r>
      <w:r>
        <w:rPr>
          <w:rFonts w:ascii="Times New Roman" w:hAnsi="Times New Roman" w:cs="Times New Roman"/>
          <w:b/>
          <w:sz w:val="24"/>
          <w:szCs w:val="24"/>
        </w:rPr>
        <w:t>ELETRÔNICA</w:t>
      </w:r>
      <w:r>
        <w:rPr>
          <w:rFonts w:ascii="Times New Roman" w:hAnsi="Times New Roman" w:cs="Times New Roman"/>
          <w:b/>
          <w:spacing w:val="-8"/>
          <w:sz w:val="24"/>
          <w:szCs w:val="24"/>
        </w:rPr>
        <w:t xml:space="preserve"> </w:t>
      </w:r>
      <w:r>
        <w:rPr>
          <w:rFonts w:ascii="Times New Roman" w:hAnsi="Times New Roman" w:cs="Times New Roman"/>
          <w:b/>
          <w:sz w:val="24"/>
          <w:szCs w:val="24"/>
        </w:rPr>
        <w:t>Nº</w:t>
      </w:r>
      <w:r>
        <w:rPr>
          <w:rFonts w:ascii="Times New Roman" w:hAnsi="Times New Roman" w:cs="Times New Roman"/>
          <w:b/>
          <w:spacing w:val="1"/>
          <w:sz w:val="24"/>
          <w:szCs w:val="24"/>
        </w:rPr>
        <w:t xml:space="preserve"> </w:t>
      </w:r>
      <w:r>
        <w:rPr>
          <w:rFonts w:ascii="Times New Roman" w:hAnsi="Times New Roman" w:cs="Times New Roman"/>
          <w:b/>
          <w:spacing w:val="-2"/>
          <w:sz w:val="24"/>
          <w:szCs w:val="24"/>
        </w:rPr>
        <w:t>x/202x</w:t>
      </w:r>
    </w:p>
    <w:p w14:paraId="122EBBF6" w14:textId="77777777" w:rsidR="00D43560" w:rsidRDefault="00D43560">
      <w:pPr>
        <w:pStyle w:val="Corpodetexto"/>
        <w:tabs>
          <w:tab w:val="left" w:pos="8789"/>
        </w:tabs>
        <w:spacing w:before="4" w:line="360" w:lineRule="auto"/>
        <w:rPr>
          <w:rFonts w:ascii="Times New Roman" w:hAnsi="Times New Roman" w:cs="Times New Roman"/>
          <w:b/>
          <w:sz w:val="24"/>
          <w:szCs w:val="24"/>
        </w:rPr>
      </w:pPr>
    </w:p>
    <w:p w14:paraId="25ED8BE9" w14:textId="77777777" w:rsidR="00D43560" w:rsidRDefault="00287016">
      <w:pPr>
        <w:pStyle w:val="Corpodetexto"/>
        <w:tabs>
          <w:tab w:val="left" w:pos="8789"/>
        </w:tabs>
        <w:spacing w:before="5" w:line="360" w:lineRule="auto"/>
        <w:jc w:val="both"/>
        <w:rPr>
          <w:rFonts w:ascii="Times New Roman" w:hAnsi="Times New Roman" w:cs="Times New Roman"/>
          <w:sz w:val="24"/>
          <w:szCs w:val="24"/>
        </w:rPr>
      </w:pPr>
      <w:r>
        <w:rPr>
          <w:rFonts w:ascii="Times New Roman" w:hAnsi="Times New Roman" w:cs="Times New Roman"/>
          <w:sz w:val="24"/>
          <w:szCs w:val="24"/>
        </w:rPr>
        <w:t>Declaro, para os devidos fins, que possuo suporte técnico/administrativo, aparelhamento, instalações e condições adequadas, bem como pessoal qualificado e treinado, disponíveis para a execução dos serviços objeto desta licitação, conforme itens discriminados na planilha orçamentária, dentro do prazo previsto no Cronograma Físico-Financeiro, e informo que o(s) Responsável(is) Técnico(s) para a licitação e execução da obra é(são) o(s) profissional(is) abaixo assinado(s).</w:t>
      </w:r>
    </w:p>
    <w:p w14:paraId="251D1E52" w14:textId="77777777" w:rsidR="00D43560" w:rsidRDefault="00D43560">
      <w:pPr>
        <w:pStyle w:val="Corpodetexto"/>
        <w:tabs>
          <w:tab w:val="left" w:pos="8789"/>
        </w:tabs>
        <w:spacing w:before="5" w:line="360" w:lineRule="auto"/>
        <w:rPr>
          <w:rFonts w:ascii="Times New Roman" w:hAnsi="Times New Roman" w:cs="Times New Roman"/>
          <w:sz w:val="24"/>
          <w:szCs w:val="24"/>
        </w:rPr>
      </w:pPr>
    </w:p>
    <w:p w14:paraId="6920FDDD" w14:textId="77777777" w:rsidR="00D43560" w:rsidRDefault="00287016">
      <w:pPr>
        <w:pStyle w:val="Corpodetexto"/>
        <w:tabs>
          <w:tab w:val="left" w:pos="8789"/>
        </w:tabs>
        <w:spacing w:before="5" w:line="360" w:lineRule="auto"/>
        <w:rPr>
          <w:rFonts w:ascii="Times New Roman" w:hAnsi="Times New Roman" w:cs="Times New Roman"/>
          <w:sz w:val="24"/>
          <w:szCs w:val="24"/>
        </w:rPr>
      </w:pPr>
      <w:r>
        <w:rPr>
          <w:rFonts w:ascii="Times New Roman" w:hAnsi="Times New Roman" w:cs="Times New Roman"/>
          <w:sz w:val="24"/>
          <w:szCs w:val="24"/>
        </w:rPr>
        <w:t xml:space="preserve">OBRA: </w:t>
      </w:r>
    </w:p>
    <w:p w14:paraId="31B7EB77" w14:textId="77777777" w:rsidR="00D43560" w:rsidRDefault="00287016">
      <w:pPr>
        <w:pStyle w:val="Corpodetexto"/>
        <w:tabs>
          <w:tab w:val="left" w:pos="8789"/>
        </w:tabs>
        <w:spacing w:before="5" w:line="360" w:lineRule="auto"/>
        <w:rPr>
          <w:rFonts w:ascii="Times New Roman" w:hAnsi="Times New Roman" w:cs="Times New Roman"/>
          <w:sz w:val="24"/>
          <w:szCs w:val="24"/>
        </w:rPr>
      </w:pPr>
      <w:r>
        <w:rPr>
          <w:rFonts w:ascii="Times New Roman" w:hAnsi="Times New Roman" w:cs="Times New Roman"/>
          <w:sz w:val="24"/>
          <w:szCs w:val="24"/>
        </w:rPr>
        <w:t>Município de Vitória das Missões/RS</w:t>
      </w:r>
    </w:p>
    <w:p w14:paraId="77D10872" w14:textId="77777777" w:rsidR="00D43560" w:rsidRDefault="00287016">
      <w:pPr>
        <w:pStyle w:val="Corpodetexto"/>
        <w:tabs>
          <w:tab w:val="left" w:pos="8789"/>
        </w:tabs>
        <w:spacing w:before="5" w:line="360" w:lineRule="auto"/>
        <w:rPr>
          <w:rFonts w:ascii="Times New Roman" w:hAnsi="Times New Roman" w:cs="Times New Roman"/>
          <w:sz w:val="24"/>
          <w:szCs w:val="24"/>
        </w:rPr>
      </w:pPr>
      <w:r>
        <w:rPr>
          <w:rFonts w:ascii="Times New Roman" w:hAnsi="Times New Roman" w:cs="Times New Roman"/>
          <w:sz w:val="24"/>
          <w:szCs w:val="24"/>
        </w:rPr>
        <w:t>Nome da Empresa:</w:t>
      </w:r>
    </w:p>
    <w:p w14:paraId="293E03E9" w14:textId="77777777" w:rsidR="00D43560" w:rsidRDefault="00287016">
      <w:pPr>
        <w:pStyle w:val="Corpodetexto"/>
        <w:tabs>
          <w:tab w:val="left" w:pos="8789"/>
        </w:tabs>
        <w:spacing w:before="5" w:line="360" w:lineRule="auto"/>
        <w:rPr>
          <w:rFonts w:ascii="Times New Roman" w:hAnsi="Times New Roman" w:cs="Times New Roman"/>
          <w:sz w:val="24"/>
          <w:szCs w:val="24"/>
        </w:rPr>
      </w:pPr>
      <w:r>
        <w:rPr>
          <w:rFonts w:ascii="Times New Roman" w:hAnsi="Times New Roman" w:cs="Times New Roman"/>
          <w:sz w:val="24"/>
          <w:szCs w:val="24"/>
        </w:rPr>
        <w:t>CNPJ:</w:t>
      </w:r>
    </w:p>
    <w:p w14:paraId="4B28DD48" w14:textId="59CA8B12" w:rsidR="00D43560" w:rsidRDefault="00287016">
      <w:pPr>
        <w:pStyle w:val="Corpodetexto"/>
        <w:tabs>
          <w:tab w:val="left" w:pos="8789"/>
        </w:tabs>
        <w:spacing w:before="5" w:line="360" w:lineRule="auto"/>
        <w:rPr>
          <w:rFonts w:ascii="Times New Roman" w:hAnsi="Times New Roman" w:cs="Times New Roman"/>
          <w:sz w:val="24"/>
          <w:szCs w:val="24"/>
        </w:rPr>
      </w:pPr>
      <w:r>
        <w:rPr>
          <w:rFonts w:ascii="Times New Roman" w:hAnsi="Times New Roman" w:cs="Times New Roman"/>
          <w:sz w:val="24"/>
          <w:szCs w:val="24"/>
        </w:rPr>
        <w:t>Edital nº ____/202</w:t>
      </w:r>
      <w:r w:rsidR="00980112">
        <w:rPr>
          <w:rFonts w:ascii="Times New Roman" w:hAnsi="Times New Roman" w:cs="Times New Roman"/>
          <w:sz w:val="24"/>
          <w:szCs w:val="24"/>
        </w:rPr>
        <w:t>X</w:t>
      </w:r>
      <w:r>
        <w:rPr>
          <w:rFonts w:ascii="Times New Roman" w:hAnsi="Times New Roman" w:cs="Times New Roman"/>
          <w:sz w:val="24"/>
          <w:szCs w:val="24"/>
        </w:rPr>
        <w:t>.</w:t>
      </w:r>
    </w:p>
    <w:p w14:paraId="79BDF29D" w14:textId="77777777" w:rsidR="00D43560" w:rsidRDefault="00D43560">
      <w:pPr>
        <w:pStyle w:val="Corpodetexto"/>
        <w:tabs>
          <w:tab w:val="left" w:pos="8789"/>
        </w:tabs>
        <w:spacing w:before="5" w:line="360" w:lineRule="auto"/>
        <w:rPr>
          <w:rFonts w:ascii="Times New Roman" w:hAnsi="Times New Roman" w:cs="Times New Roman"/>
          <w:sz w:val="24"/>
          <w:szCs w:val="24"/>
        </w:rPr>
      </w:pPr>
    </w:p>
    <w:p w14:paraId="07115A9D" w14:textId="7E9ACE13" w:rsidR="00D43560" w:rsidRDefault="00287016">
      <w:pPr>
        <w:pStyle w:val="Corpodetexto"/>
        <w:tabs>
          <w:tab w:val="left" w:pos="8789"/>
        </w:tabs>
        <w:spacing w:before="5" w:line="360" w:lineRule="auto"/>
        <w:rPr>
          <w:rFonts w:ascii="Times New Roman" w:hAnsi="Times New Roman" w:cs="Times New Roman"/>
          <w:sz w:val="24"/>
          <w:szCs w:val="24"/>
        </w:rPr>
      </w:pPr>
      <w:r>
        <w:rPr>
          <w:rFonts w:ascii="Times New Roman" w:hAnsi="Times New Roman" w:cs="Times New Roman"/>
          <w:sz w:val="24"/>
          <w:szCs w:val="24"/>
        </w:rPr>
        <w:t>Município de __________, em ____ de ______________ de 202</w:t>
      </w:r>
      <w:r w:rsidR="00980112">
        <w:rPr>
          <w:rFonts w:ascii="Times New Roman" w:hAnsi="Times New Roman" w:cs="Times New Roman"/>
          <w:sz w:val="24"/>
          <w:szCs w:val="24"/>
        </w:rPr>
        <w:t>6</w:t>
      </w:r>
      <w:r>
        <w:rPr>
          <w:rFonts w:ascii="Times New Roman" w:hAnsi="Times New Roman" w:cs="Times New Roman"/>
          <w:sz w:val="24"/>
          <w:szCs w:val="24"/>
        </w:rPr>
        <w:t xml:space="preserve">. </w:t>
      </w:r>
    </w:p>
    <w:p w14:paraId="3FCDE9F7" w14:textId="77777777" w:rsidR="00D43560" w:rsidRDefault="00D43560">
      <w:pPr>
        <w:pStyle w:val="Corpodetexto"/>
        <w:tabs>
          <w:tab w:val="left" w:pos="8789"/>
        </w:tabs>
        <w:spacing w:before="5" w:line="360" w:lineRule="auto"/>
        <w:rPr>
          <w:rFonts w:ascii="Times New Roman" w:hAnsi="Times New Roman" w:cs="Times New Roman"/>
          <w:sz w:val="24"/>
          <w:szCs w:val="24"/>
        </w:rPr>
      </w:pPr>
    </w:p>
    <w:p w14:paraId="599573A8" w14:textId="77777777" w:rsidR="00D43560" w:rsidRDefault="00D43560">
      <w:pPr>
        <w:spacing w:line="360" w:lineRule="auto"/>
        <w:jc w:val="center"/>
        <w:rPr>
          <w:rFonts w:ascii="Times New Roman" w:hAnsi="Times New Roman" w:cs="Times New Roman"/>
          <w:b/>
          <w:sz w:val="24"/>
          <w:szCs w:val="24"/>
        </w:rPr>
      </w:pPr>
    </w:p>
    <w:tbl>
      <w:tblPr>
        <w:tblStyle w:val="TabelacomGrelha"/>
        <w:tblW w:w="9628" w:type="dxa"/>
        <w:tblInd w:w="0" w:type="dxa"/>
        <w:tblLook w:val="04A0" w:firstRow="1" w:lastRow="0" w:firstColumn="1" w:lastColumn="0" w:noHBand="0" w:noVBand="1"/>
      </w:tblPr>
      <w:tblGrid>
        <w:gridCol w:w="4815"/>
        <w:gridCol w:w="4813"/>
      </w:tblGrid>
      <w:tr w:rsidR="00D43560" w14:paraId="71AC3E7F" w14:textId="77777777">
        <w:tc>
          <w:tcPr>
            <w:tcW w:w="4814" w:type="dxa"/>
            <w:tcBorders>
              <w:top w:val="nil"/>
              <w:left w:val="nil"/>
              <w:bottom w:val="nil"/>
              <w:right w:val="nil"/>
            </w:tcBorders>
          </w:tcPr>
          <w:p w14:paraId="5582E672" w14:textId="77777777" w:rsidR="00D43560" w:rsidRDefault="0028701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____________________________________</w:t>
            </w:r>
          </w:p>
          <w:p w14:paraId="19CF8B44" w14:textId="77777777" w:rsidR="00D43560" w:rsidRDefault="0028701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Representante da Empresa</w:t>
            </w:r>
          </w:p>
          <w:p w14:paraId="4A1E801A" w14:textId="77777777" w:rsidR="00D43560" w:rsidRDefault="0028701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(Assinatura do representante)</w:t>
            </w:r>
          </w:p>
          <w:p w14:paraId="0F253B77" w14:textId="77777777" w:rsidR="00D43560" w:rsidRDefault="00D43560">
            <w:pPr>
              <w:spacing w:after="0" w:line="240" w:lineRule="auto"/>
              <w:jc w:val="center"/>
              <w:rPr>
                <w:rFonts w:ascii="Times New Roman" w:hAnsi="Times New Roman" w:cs="Times New Roman"/>
                <w:b/>
                <w:sz w:val="24"/>
                <w:szCs w:val="24"/>
              </w:rPr>
            </w:pPr>
          </w:p>
        </w:tc>
        <w:tc>
          <w:tcPr>
            <w:tcW w:w="4813" w:type="dxa"/>
            <w:tcBorders>
              <w:top w:val="nil"/>
              <w:left w:val="nil"/>
              <w:bottom w:val="nil"/>
              <w:right w:val="nil"/>
            </w:tcBorders>
          </w:tcPr>
          <w:p w14:paraId="22670BCA" w14:textId="77777777" w:rsidR="00D43560" w:rsidRDefault="0028701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____________________________________</w:t>
            </w:r>
          </w:p>
          <w:p w14:paraId="663C09C4" w14:textId="77777777" w:rsidR="00D43560" w:rsidRDefault="0028701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Responsável(is) Técnico(s) da Empresa</w:t>
            </w:r>
          </w:p>
          <w:p w14:paraId="284F85B0" w14:textId="77777777" w:rsidR="00D43560" w:rsidRDefault="0028701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CREA N.º ou CAU Nº</w:t>
            </w:r>
          </w:p>
          <w:p w14:paraId="0DC8707B" w14:textId="77777777" w:rsidR="00D43560" w:rsidRDefault="0028701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(Nome, assinatura)</w:t>
            </w:r>
          </w:p>
          <w:p w14:paraId="5D8FD35B" w14:textId="77777777" w:rsidR="00D43560" w:rsidRDefault="00D43560">
            <w:pPr>
              <w:spacing w:after="0" w:line="240" w:lineRule="auto"/>
              <w:jc w:val="center"/>
              <w:rPr>
                <w:rFonts w:ascii="Times New Roman" w:hAnsi="Times New Roman" w:cs="Times New Roman"/>
                <w:b/>
                <w:sz w:val="24"/>
                <w:szCs w:val="24"/>
              </w:rPr>
            </w:pPr>
          </w:p>
        </w:tc>
      </w:tr>
    </w:tbl>
    <w:p w14:paraId="77E67250" w14:textId="77777777" w:rsidR="00D43560" w:rsidRDefault="00D43560">
      <w:pPr>
        <w:spacing w:line="360" w:lineRule="auto"/>
        <w:jc w:val="center"/>
        <w:rPr>
          <w:rFonts w:ascii="Times New Roman" w:hAnsi="Times New Roman" w:cs="Times New Roman"/>
          <w:b/>
          <w:sz w:val="24"/>
          <w:szCs w:val="24"/>
        </w:rPr>
      </w:pPr>
    </w:p>
    <w:p w14:paraId="5EBC61B8" w14:textId="77777777" w:rsidR="00D43560" w:rsidRDefault="00D43560">
      <w:pPr>
        <w:spacing w:line="360" w:lineRule="auto"/>
        <w:jc w:val="center"/>
        <w:rPr>
          <w:rFonts w:ascii="Times New Roman" w:hAnsi="Times New Roman" w:cs="Times New Roman"/>
          <w:b/>
          <w:sz w:val="24"/>
          <w:szCs w:val="24"/>
        </w:rPr>
      </w:pPr>
    </w:p>
    <w:p w14:paraId="7BFDB704" w14:textId="77777777" w:rsidR="00D43560" w:rsidRDefault="00287016">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V</w:t>
      </w:r>
    </w:p>
    <w:p w14:paraId="4F63193A" w14:textId="77777777" w:rsidR="00D43560" w:rsidRDefault="0028701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DECLARAÇÃO DE CONHECIMENTO E VISTORIA TÉCNICA</w:t>
      </w:r>
      <w:bookmarkStart w:id="6" w:name="_Hlk224815759"/>
      <w:bookmarkEnd w:id="6"/>
    </w:p>
    <w:p w14:paraId="27CB9AD1" w14:textId="77777777" w:rsidR="00D43560" w:rsidRDefault="00D43560">
      <w:pPr>
        <w:spacing w:line="360" w:lineRule="auto"/>
        <w:jc w:val="center"/>
        <w:rPr>
          <w:rFonts w:ascii="Times New Roman" w:hAnsi="Times New Roman" w:cs="Times New Roman"/>
          <w:b/>
          <w:sz w:val="24"/>
          <w:szCs w:val="24"/>
        </w:rPr>
      </w:pPr>
    </w:p>
    <w:p w14:paraId="48FF081C" w14:textId="5129E1B8" w:rsidR="00D43560" w:rsidRDefault="00287016">
      <w:pPr>
        <w:spacing w:line="360" w:lineRule="auto"/>
        <w:rPr>
          <w:rFonts w:ascii="Times New Roman" w:hAnsi="Times New Roman" w:cs="Times New Roman"/>
          <w:b/>
          <w:bCs/>
          <w:sz w:val="24"/>
          <w:szCs w:val="24"/>
        </w:rPr>
      </w:pPr>
      <w:r>
        <w:rPr>
          <w:rFonts w:ascii="Times New Roman" w:hAnsi="Times New Roman" w:cs="Times New Roman"/>
          <w:b/>
          <w:bCs/>
          <w:sz w:val="24"/>
          <w:szCs w:val="24"/>
        </w:rPr>
        <w:t>CONCORRÊNCIA Nº XXX/202</w:t>
      </w:r>
      <w:r w:rsidR="00980112">
        <w:rPr>
          <w:rFonts w:ascii="Times New Roman" w:hAnsi="Times New Roman" w:cs="Times New Roman"/>
          <w:b/>
          <w:bCs/>
          <w:sz w:val="24"/>
          <w:szCs w:val="24"/>
        </w:rPr>
        <w:t>x</w:t>
      </w:r>
    </w:p>
    <w:p w14:paraId="7AE6FF3F" w14:textId="77777777" w:rsidR="00D43560" w:rsidRDefault="0028701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Declaro, para os devidos fins, que tenho conhecimento do local onde se realizarão as obras e/ou serviços,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e, aceito, como sendo válida a situação em que se encontra o local para a realização do objeto desta licitação e pelo cumprimento integral e pontual das obrigações assumidas.</w:t>
      </w:r>
    </w:p>
    <w:p w14:paraId="0ADB155E" w14:textId="77777777" w:rsidR="00D43560" w:rsidRDefault="00D43560">
      <w:pPr>
        <w:spacing w:line="360" w:lineRule="auto"/>
        <w:jc w:val="both"/>
        <w:rPr>
          <w:rFonts w:ascii="Times New Roman" w:hAnsi="Times New Roman" w:cs="Times New Roman"/>
          <w:bCs/>
          <w:sz w:val="24"/>
          <w:szCs w:val="24"/>
        </w:rPr>
      </w:pPr>
    </w:p>
    <w:p w14:paraId="11CF65D5" w14:textId="77777777" w:rsidR="00D43560" w:rsidRDefault="0028701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OBRA: </w:t>
      </w:r>
    </w:p>
    <w:p w14:paraId="5C825613" w14:textId="77777777" w:rsidR="00D43560" w:rsidRDefault="0028701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Município de Vitória das Missões/RS</w:t>
      </w:r>
    </w:p>
    <w:p w14:paraId="0F2CEB80" w14:textId="77777777" w:rsidR="00D43560" w:rsidRDefault="0028701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Nome da Empresa:</w:t>
      </w:r>
    </w:p>
    <w:p w14:paraId="495343BF" w14:textId="77777777" w:rsidR="00D43560" w:rsidRDefault="0028701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CNPJ:</w:t>
      </w:r>
    </w:p>
    <w:p w14:paraId="1A5AE3B6" w14:textId="77777777" w:rsidR="00D43560" w:rsidRDefault="0028701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Edital nº ____/202x.</w:t>
      </w:r>
    </w:p>
    <w:p w14:paraId="2BDE711E" w14:textId="77777777" w:rsidR="00D43560" w:rsidRDefault="00D43560">
      <w:pPr>
        <w:spacing w:line="360" w:lineRule="auto"/>
        <w:jc w:val="both"/>
        <w:rPr>
          <w:rFonts w:ascii="Times New Roman" w:hAnsi="Times New Roman" w:cs="Times New Roman"/>
          <w:bCs/>
          <w:sz w:val="24"/>
          <w:szCs w:val="24"/>
        </w:rPr>
      </w:pPr>
    </w:p>
    <w:p w14:paraId="0FA667FD" w14:textId="77777777" w:rsidR="00D43560" w:rsidRDefault="00287016">
      <w:pPr>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Município de __________, em ____ de ______________ de 202x. </w:t>
      </w:r>
    </w:p>
    <w:p w14:paraId="7DF01173" w14:textId="77777777" w:rsidR="00D43560" w:rsidRDefault="00D43560">
      <w:pPr>
        <w:spacing w:line="360" w:lineRule="auto"/>
        <w:ind w:firstLine="720"/>
        <w:jc w:val="both"/>
        <w:rPr>
          <w:rFonts w:ascii="Times New Roman" w:hAnsi="Times New Roman" w:cs="Times New Roman"/>
          <w:bCs/>
          <w:sz w:val="24"/>
          <w:szCs w:val="24"/>
        </w:rPr>
      </w:pPr>
    </w:p>
    <w:p w14:paraId="7DDA5FFC" w14:textId="77777777" w:rsidR="00D43560" w:rsidRDefault="00D43560">
      <w:pPr>
        <w:spacing w:line="360" w:lineRule="auto"/>
        <w:ind w:firstLine="720"/>
        <w:jc w:val="both"/>
        <w:rPr>
          <w:rFonts w:ascii="Times New Roman" w:hAnsi="Times New Roman" w:cs="Times New Roman"/>
          <w:bCs/>
          <w:sz w:val="24"/>
          <w:szCs w:val="24"/>
        </w:rPr>
      </w:pPr>
    </w:p>
    <w:p w14:paraId="3DA14673" w14:textId="77777777" w:rsidR="00D43560" w:rsidRDefault="00D43560">
      <w:pPr>
        <w:spacing w:line="360" w:lineRule="auto"/>
        <w:ind w:firstLine="720"/>
        <w:jc w:val="both"/>
        <w:rPr>
          <w:rFonts w:ascii="Times New Roman" w:hAnsi="Times New Roman" w:cs="Times New Roman"/>
          <w:bCs/>
          <w:sz w:val="24"/>
          <w:szCs w:val="24"/>
        </w:rPr>
      </w:pPr>
    </w:p>
    <w:p w14:paraId="6F188603" w14:textId="77777777" w:rsidR="00D43560" w:rsidRDefault="00287016">
      <w:pPr>
        <w:spacing w:line="240" w:lineRule="auto"/>
        <w:ind w:firstLine="720"/>
        <w:jc w:val="center"/>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w:t>
      </w:r>
    </w:p>
    <w:p w14:paraId="1ADA11EF" w14:textId="77777777" w:rsidR="00D43560" w:rsidRDefault="00287016">
      <w:pPr>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Responsável Técnico da Empresa</w:t>
      </w:r>
    </w:p>
    <w:p w14:paraId="3AEEC695" w14:textId="77777777" w:rsidR="00D43560" w:rsidRDefault="00287016">
      <w:pPr>
        <w:spacing w:line="240" w:lineRule="auto"/>
        <w:ind w:firstLine="720"/>
        <w:jc w:val="center"/>
        <w:rPr>
          <w:rFonts w:ascii="Times New Roman" w:hAnsi="Times New Roman" w:cs="Times New Roman"/>
          <w:sz w:val="24"/>
          <w:szCs w:val="24"/>
        </w:rPr>
      </w:pPr>
      <w:r>
        <w:rPr>
          <w:rFonts w:ascii="Times New Roman" w:hAnsi="Times New Roman" w:cs="Times New Roman"/>
          <w:b/>
          <w:sz w:val="24"/>
          <w:szCs w:val="24"/>
        </w:rPr>
        <w:t xml:space="preserve">CREA nº  </w:t>
      </w:r>
    </w:p>
    <w:sectPr w:rsidR="00D43560">
      <w:headerReference w:type="default" r:id="rId23"/>
      <w:footerReference w:type="default" r:id="rId24"/>
      <w:pgSz w:w="11906" w:h="16838"/>
      <w:pgMar w:top="2126" w:right="1134" w:bottom="1134" w:left="1134" w:header="573" w:footer="454" w:gutter="0"/>
      <w:cols w:space="720"/>
      <w:formProt w:val="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E20C7" w14:textId="77777777" w:rsidR="005E188B" w:rsidRDefault="005E188B">
      <w:pPr>
        <w:spacing w:after="0" w:line="240" w:lineRule="auto"/>
      </w:pPr>
      <w:r>
        <w:separator/>
      </w:r>
    </w:p>
  </w:endnote>
  <w:endnote w:type="continuationSeparator" w:id="0">
    <w:p w14:paraId="37FB500E" w14:textId="77777777" w:rsidR="005E188B" w:rsidRDefault="005E1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9BDC" w14:textId="77777777" w:rsidR="00D43560" w:rsidRDefault="00D43560">
    <w:pPr>
      <w:pStyle w:val="Rodap"/>
      <w:pBdr>
        <w:top w:val="double" w:sz="4" w:space="1" w:color="000000"/>
      </w:pBdr>
      <w:jc w:val="center"/>
      <w:rPr>
        <w:rFonts w:ascii="Georgia" w:hAnsi="Georgia"/>
        <w:b/>
        <w:bCs/>
        <w:sz w:val="10"/>
        <w:szCs w:val="10"/>
      </w:rPr>
    </w:pPr>
  </w:p>
  <w:p w14:paraId="3D62160C" w14:textId="77777777" w:rsidR="00D43560" w:rsidRDefault="00287016">
    <w:pPr>
      <w:pStyle w:val="Rodap"/>
      <w:pBdr>
        <w:top w:val="double" w:sz="4" w:space="1" w:color="000000"/>
      </w:pBdr>
      <w:jc w:val="center"/>
      <w:rPr>
        <w:rFonts w:ascii="Georgia" w:hAnsi="Georgia"/>
        <w:b/>
        <w:bCs/>
        <w:color w:val="0000FF"/>
        <w:sz w:val="20"/>
        <w:szCs w:val="20"/>
      </w:rPr>
    </w:pPr>
    <w:r>
      <w:rPr>
        <w:rFonts w:ascii="Georgia" w:hAnsi="Georgia"/>
        <w:b/>
        <w:bCs/>
        <w:color w:val="0000FF"/>
        <w:sz w:val="20"/>
        <w:szCs w:val="20"/>
      </w:rPr>
      <w:t xml:space="preserve">Av. </w:t>
    </w:r>
    <w:r>
      <w:rPr>
        <w:rFonts w:ascii="Georgia" w:hAnsi="Georgia"/>
        <w:b/>
        <w:bCs/>
        <w:color w:val="0000FF"/>
        <w:sz w:val="20"/>
        <w:szCs w:val="20"/>
      </w:rPr>
      <w:t>Sete Povos, 2033 – Fone: (55) 3614 – 4122 – CEP: 98850-000</w:t>
    </w:r>
  </w:p>
  <w:p w14:paraId="76F49D01" w14:textId="77777777" w:rsidR="00D43560" w:rsidRDefault="00287016">
    <w:pPr>
      <w:pStyle w:val="Rodap"/>
      <w:ind w:left="-142"/>
      <w:jc w:val="center"/>
      <w:rPr>
        <w:rFonts w:ascii="Georgia" w:hAnsi="Georgia"/>
        <w:b/>
        <w:bCs/>
        <w:color w:val="0000FF"/>
        <w:sz w:val="20"/>
        <w:szCs w:val="20"/>
        <w:lang w:val="en-US"/>
      </w:rPr>
    </w:pPr>
    <w:r>
      <w:rPr>
        <w:rFonts w:ascii="Georgia" w:hAnsi="Georgia"/>
        <w:b/>
        <w:bCs/>
        <w:color w:val="0000FF"/>
        <w:sz w:val="20"/>
        <w:szCs w:val="20"/>
        <w:lang w:val="en-US"/>
      </w:rPr>
      <w:t xml:space="preserve">Site: </w:t>
    </w:r>
    <w:hyperlink r:id="rId1">
      <w:r>
        <w:rPr>
          <w:rStyle w:val="LinkdaInternet"/>
          <w:rFonts w:ascii="Georgia" w:hAnsi="Georgia"/>
          <w:b/>
          <w:bCs/>
          <w:color w:val="0000FF"/>
          <w:sz w:val="20"/>
          <w:szCs w:val="20"/>
          <w:lang w:val="en-US"/>
        </w:rPr>
        <w:t>www.</w:t>
      </w:r>
      <w:r>
        <w:rPr>
          <w:rStyle w:val="LinkdaInternet"/>
          <w:rFonts w:ascii="Georgia" w:hAnsi="Georgia"/>
          <w:b/>
          <w:bCs/>
          <w:sz w:val="20"/>
          <w:szCs w:val="20"/>
          <w:lang w:val="en-US"/>
        </w:rPr>
        <w:t xml:space="preserve"> </w:t>
      </w:r>
      <w:r>
        <w:rPr>
          <w:rStyle w:val="LinkdaInternet"/>
          <w:rFonts w:ascii="Georgia" w:hAnsi="Georgia"/>
          <w:b/>
          <w:bCs/>
          <w:color w:val="0000FF"/>
          <w:sz w:val="20"/>
          <w:szCs w:val="20"/>
          <w:lang w:val="en-US"/>
        </w:rPr>
        <w:t>https://www.vitoriadasmissoes.rs.gov.br/</w:t>
      </w:r>
    </w:hyperlink>
    <w:r>
      <w:rPr>
        <w:rFonts w:ascii="Georgia" w:hAnsi="Georgia"/>
        <w:b/>
        <w:bCs/>
        <w:color w:val="0000FF"/>
        <w:sz w:val="20"/>
        <w:szCs w:val="20"/>
        <w:lang w:val="en-US"/>
      </w:rPr>
      <w:t xml:space="preserve"> – Email: </w:t>
    </w:r>
    <w:hyperlink r:id="rId2">
      <w:r>
        <w:rPr>
          <w:rStyle w:val="LinkdaInternet"/>
          <w:rFonts w:ascii="Georgia" w:hAnsi="Georgia"/>
          <w:b/>
          <w:bCs/>
          <w:color w:val="0000FF"/>
          <w:sz w:val="20"/>
          <w:szCs w:val="20"/>
          <w:lang w:val="en-US"/>
        </w:rPr>
        <w:t>ouvidoria@pmvm.rs.gov.br</w:t>
      </w:r>
    </w:hyperlink>
    <w:r>
      <w:rPr>
        <w:rFonts w:ascii="Georgia" w:hAnsi="Georgia"/>
        <w:b/>
        <w:bCs/>
        <w:color w:val="0000FF"/>
        <w:sz w:val="20"/>
        <w:szCs w:val="20"/>
        <w:lang w:val="en-US"/>
      </w:rPr>
      <w:t xml:space="preserve"> </w:t>
    </w:r>
  </w:p>
  <w:p w14:paraId="2138169E" w14:textId="77777777" w:rsidR="00D43560" w:rsidRDefault="00287016">
    <w:pPr>
      <w:pStyle w:val="Rodap"/>
      <w:ind w:left="-142"/>
      <w:jc w:val="center"/>
      <w:rPr>
        <w:rFonts w:ascii="Georgia" w:hAnsi="Georgia"/>
        <w:b/>
        <w:bCs/>
        <w:color w:val="0000FF"/>
        <w:sz w:val="20"/>
        <w:szCs w:val="20"/>
      </w:rPr>
    </w:pPr>
    <w:r>
      <w:rPr>
        <w:rFonts w:ascii="Georgia" w:hAnsi="Georgia"/>
        <w:b/>
        <w:bCs/>
        <w:color w:val="0000FF"/>
        <w:sz w:val="20"/>
        <w:szCs w:val="20"/>
      </w:rPr>
      <w:t>CNPJ: 94.449.030/0001-23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DE6BD" w14:textId="77777777" w:rsidR="00D43560" w:rsidRDefault="00D43560">
    <w:pPr>
      <w:pStyle w:val="Rodap"/>
      <w:pBdr>
        <w:top w:val="double" w:sz="4" w:space="1" w:color="000000"/>
      </w:pBdr>
      <w:jc w:val="center"/>
      <w:rPr>
        <w:rFonts w:ascii="Georgia" w:hAnsi="Georgia"/>
        <w:b/>
        <w:bCs/>
        <w:sz w:val="10"/>
        <w:szCs w:val="10"/>
      </w:rPr>
    </w:pPr>
  </w:p>
  <w:p w14:paraId="4F999C01" w14:textId="77777777" w:rsidR="00D43560" w:rsidRDefault="00287016">
    <w:pPr>
      <w:pStyle w:val="Rodap"/>
      <w:pBdr>
        <w:top w:val="double" w:sz="4" w:space="1" w:color="000000"/>
      </w:pBdr>
      <w:jc w:val="center"/>
      <w:rPr>
        <w:rFonts w:ascii="Georgia" w:hAnsi="Georgia"/>
        <w:b/>
        <w:bCs/>
        <w:color w:val="0000FF"/>
        <w:sz w:val="20"/>
        <w:szCs w:val="20"/>
      </w:rPr>
    </w:pPr>
    <w:r>
      <w:rPr>
        <w:rFonts w:ascii="Georgia" w:hAnsi="Georgia"/>
        <w:b/>
        <w:bCs/>
        <w:color w:val="0000FF"/>
        <w:sz w:val="20"/>
        <w:szCs w:val="20"/>
      </w:rPr>
      <w:t xml:space="preserve">Av. </w:t>
    </w:r>
    <w:r>
      <w:rPr>
        <w:rFonts w:ascii="Georgia" w:hAnsi="Georgia"/>
        <w:b/>
        <w:bCs/>
        <w:color w:val="0000FF"/>
        <w:sz w:val="20"/>
        <w:szCs w:val="20"/>
      </w:rPr>
      <w:t>Sete Povos, 2033 – Fone: (55) 3614 – 4122 – CEP: 98850-000</w:t>
    </w:r>
  </w:p>
  <w:p w14:paraId="5302A6CE" w14:textId="378F4634" w:rsidR="00D43560" w:rsidRDefault="00287016">
    <w:pPr>
      <w:pStyle w:val="Rodap"/>
      <w:ind w:left="-142"/>
      <w:jc w:val="center"/>
      <w:rPr>
        <w:rFonts w:ascii="Georgia" w:hAnsi="Georgia"/>
        <w:b/>
        <w:bCs/>
        <w:color w:val="0000FF"/>
        <w:sz w:val="20"/>
        <w:szCs w:val="20"/>
        <w:lang w:val="en-US"/>
      </w:rPr>
    </w:pPr>
    <w:r>
      <w:rPr>
        <w:rFonts w:ascii="Georgia" w:hAnsi="Georgia"/>
        <w:b/>
        <w:bCs/>
        <w:color w:val="0000FF"/>
        <w:sz w:val="20"/>
        <w:szCs w:val="20"/>
        <w:lang w:val="en-US"/>
      </w:rPr>
      <w:t xml:space="preserve">Site: </w:t>
    </w:r>
    <w:hyperlink r:id="rId1">
      <w:r>
        <w:rPr>
          <w:rStyle w:val="LinkdaInternet"/>
          <w:rFonts w:ascii="Georgia" w:hAnsi="Georgia"/>
          <w:b/>
          <w:bCs/>
          <w:color w:val="0000FF"/>
          <w:sz w:val="20"/>
          <w:szCs w:val="20"/>
          <w:lang w:val="en-US"/>
        </w:rPr>
        <w:t>https://www.vitoriadasmissoes.rs.gov.br/</w:t>
      </w:r>
    </w:hyperlink>
    <w:r>
      <w:rPr>
        <w:rFonts w:ascii="Georgia" w:hAnsi="Georgia"/>
        <w:b/>
        <w:bCs/>
        <w:color w:val="0000FF"/>
        <w:sz w:val="20"/>
        <w:szCs w:val="20"/>
        <w:lang w:val="en-US"/>
      </w:rPr>
      <w:t xml:space="preserve"> – Email: </w:t>
    </w:r>
    <w:hyperlink r:id="rId2">
      <w:r>
        <w:rPr>
          <w:rStyle w:val="LinkdaInternet"/>
          <w:rFonts w:ascii="Georgia" w:hAnsi="Georgia"/>
          <w:b/>
          <w:bCs/>
          <w:color w:val="0000FF"/>
          <w:sz w:val="20"/>
          <w:szCs w:val="20"/>
          <w:lang w:val="en-US"/>
        </w:rPr>
        <w:t>ouvidoria@pmvm.rs.gov.br</w:t>
      </w:r>
    </w:hyperlink>
    <w:r>
      <w:rPr>
        <w:rFonts w:ascii="Georgia" w:hAnsi="Georgia"/>
        <w:b/>
        <w:bCs/>
        <w:color w:val="0000FF"/>
        <w:sz w:val="20"/>
        <w:szCs w:val="20"/>
        <w:lang w:val="en-US"/>
      </w:rPr>
      <w:t xml:space="preserve"> </w:t>
    </w:r>
  </w:p>
  <w:p w14:paraId="27C621E0" w14:textId="77777777" w:rsidR="00D43560" w:rsidRDefault="00287016">
    <w:pPr>
      <w:pStyle w:val="Rodap"/>
      <w:ind w:left="-142"/>
      <w:jc w:val="center"/>
      <w:rPr>
        <w:rFonts w:ascii="Georgia" w:hAnsi="Georgia"/>
        <w:b/>
        <w:bCs/>
        <w:color w:val="0000FF"/>
        <w:sz w:val="20"/>
        <w:szCs w:val="20"/>
      </w:rPr>
    </w:pPr>
    <w:r>
      <w:rPr>
        <w:rFonts w:ascii="Georgia" w:hAnsi="Georgia"/>
        <w:b/>
        <w:bCs/>
        <w:color w:val="0000FF"/>
        <w:sz w:val="20"/>
        <w:szCs w:val="20"/>
      </w:rPr>
      <w:t>CNPJ: 94.449.030/0001-23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BFF6" w14:textId="77777777" w:rsidR="00D43560" w:rsidRDefault="00D43560">
    <w:pPr>
      <w:pStyle w:val="Corpodetexto"/>
      <w:spacing w:line="9"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69F34" w14:textId="77777777" w:rsidR="00D43560" w:rsidRDefault="00D43560">
    <w:pPr>
      <w:pStyle w:val="Corpodetexto"/>
      <w:spacing w:line="9"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CD30B" w14:textId="77777777" w:rsidR="00D43560" w:rsidRDefault="00D43560">
    <w:pPr>
      <w:pStyle w:val="Corpodetexto"/>
      <w:spacing w:line="9"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E423" w14:textId="77777777" w:rsidR="00D43560" w:rsidRDefault="00D43560">
    <w:pPr>
      <w:pStyle w:val="Corpodetexto"/>
      <w:spacing w:line="9"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89F0F" w14:textId="77777777" w:rsidR="00D43560" w:rsidRDefault="00D43560">
    <w:pPr>
      <w:pStyle w:val="Corpodetexto"/>
      <w:spacing w:line="9"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EA1A1" w14:textId="77777777" w:rsidR="005E188B" w:rsidRDefault="005E188B">
      <w:pPr>
        <w:spacing w:after="0" w:line="240" w:lineRule="auto"/>
      </w:pPr>
      <w:r>
        <w:separator/>
      </w:r>
    </w:p>
  </w:footnote>
  <w:footnote w:type="continuationSeparator" w:id="0">
    <w:p w14:paraId="08B9EBAC" w14:textId="77777777" w:rsidR="005E188B" w:rsidRDefault="005E1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0E8FD" w14:textId="77777777" w:rsidR="00D43560" w:rsidRDefault="00287016">
    <w:pPr>
      <w:pStyle w:val="Cabealho"/>
      <w:jc w:val="center"/>
      <w:rPr>
        <w:rFonts w:ascii="Georgia" w:hAnsi="Georgia" w:cs="Times New Roman"/>
        <w:sz w:val="32"/>
        <w:szCs w:val="28"/>
      </w:rPr>
    </w:pPr>
    <w:bookmarkStart w:id="0" w:name="_Hlk157070901"/>
    <w:r>
      <w:rPr>
        <w:noProof/>
      </w:rPr>
      <w:drawing>
        <wp:anchor distT="0" distB="0" distL="114300" distR="114300" simplePos="0" relativeHeight="12" behindDoc="1" locked="0" layoutInCell="1" allowOverlap="1" wp14:anchorId="54E7858E" wp14:editId="50FB6BAF">
          <wp:simplePos x="0" y="0"/>
          <wp:positionH relativeFrom="column">
            <wp:posOffset>5105400</wp:posOffset>
          </wp:positionH>
          <wp:positionV relativeFrom="paragraph">
            <wp:posOffset>-66675</wp:posOffset>
          </wp:positionV>
          <wp:extent cx="989330" cy="626110"/>
          <wp:effectExtent l="0" t="0" r="0" b="0"/>
          <wp:wrapSquare wrapText="bothSides"/>
          <wp:docPr id="4" name="Imagem 580226179" descr="https://www.rotamissoes.com.br/assets/frontend/im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80226179" descr="https://www.rotamissoes.com.br/assets/frontend/img/logo.png"/>
                  <pic:cNvPicPr>
                    <a:picLocks noChangeAspect="1" noChangeArrowheads="1"/>
                  </pic:cNvPicPr>
                </pic:nvPicPr>
                <pic:blipFill>
                  <a:blip r:embed="rId1"/>
                  <a:stretch>
                    <a:fillRect/>
                  </a:stretch>
                </pic:blipFill>
                <pic:spPr bwMode="auto">
                  <a:xfrm>
                    <a:off x="0" y="0"/>
                    <a:ext cx="989330" cy="626110"/>
                  </a:xfrm>
                  <a:prstGeom prst="rect">
                    <a:avLst/>
                  </a:prstGeom>
                </pic:spPr>
              </pic:pic>
            </a:graphicData>
          </a:graphic>
        </wp:anchor>
      </w:drawing>
    </w:r>
    <w:r>
      <w:rPr>
        <w:noProof/>
      </w:rPr>
      <w:drawing>
        <wp:anchor distT="0" distB="0" distL="0" distR="114300" simplePos="0" relativeHeight="23" behindDoc="1" locked="0" layoutInCell="1" allowOverlap="1" wp14:anchorId="585EE85F" wp14:editId="4C056F82">
          <wp:simplePos x="0" y="0"/>
          <wp:positionH relativeFrom="column">
            <wp:posOffset>-62865</wp:posOffset>
          </wp:positionH>
          <wp:positionV relativeFrom="paragraph">
            <wp:posOffset>-249555</wp:posOffset>
          </wp:positionV>
          <wp:extent cx="680720" cy="858520"/>
          <wp:effectExtent l="0" t="0" r="0" b="0"/>
          <wp:wrapSquare wrapText="bothSides"/>
          <wp:docPr id="5" name="Imagem 716631908" descr="Vitória das Missõ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716631908" descr="Vitória das Missões"/>
                  <pic:cNvPicPr>
                    <a:picLocks noChangeAspect="1" noChangeArrowheads="1"/>
                  </pic:cNvPicPr>
                </pic:nvPicPr>
                <pic:blipFill>
                  <a:blip r:embed="rId2"/>
                  <a:stretch>
                    <a:fillRect/>
                  </a:stretch>
                </pic:blipFill>
                <pic:spPr bwMode="auto">
                  <a:xfrm flipH="1">
                    <a:off x="0" y="0"/>
                    <a:ext cx="680720" cy="858520"/>
                  </a:xfrm>
                  <a:prstGeom prst="rect">
                    <a:avLst/>
                  </a:prstGeom>
                </pic:spPr>
              </pic:pic>
            </a:graphicData>
          </a:graphic>
        </wp:anchor>
      </w:drawing>
    </w:r>
    <w:r>
      <w:rPr>
        <w:rFonts w:ascii="Georgia" w:hAnsi="Georgia" w:cs="Times New Roman"/>
        <w:sz w:val="32"/>
        <w:szCs w:val="28"/>
      </w:rPr>
      <w:t xml:space="preserve">Estado do Rio Grande do </w:t>
    </w:r>
    <w:bookmarkEnd w:id="0"/>
    <w:r>
      <w:rPr>
        <w:rFonts w:ascii="Georgia" w:hAnsi="Georgia" w:cs="Times New Roman"/>
        <w:sz w:val="32"/>
        <w:szCs w:val="28"/>
      </w:rPr>
      <w:t>Sul</w:t>
    </w:r>
  </w:p>
  <w:p w14:paraId="03970383" w14:textId="77777777" w:rsidR="00D43560" w:rsidRDefault="00287016">
    <w:pPr>
      <w:pStyle w:val="Cabealho"/>
      <w:jc w:val="center"/>
      <w:rPr>
        <w:rFonts w:ascii="Arial Black" w:hAnsi="Arial Black" w:cs="Times New Roman"/>
        <w:b/>
        <w:sz w:val="28"/>
        <w:szCs w:val="28"/>
      </w:rPr>
    </w:pPr>
    <w:r>
      <w:rPr>
        <w:rFonts w:ascii="Arial Black" w:hAnsi="Arial Black" w:cs="Times New Roman"/>
        <w:b/>
        <w:sz w:val="28"/>
        <w:szCs w:val="28"/>
      </w:rPr>
      <w:t xml:space="preserve">Prefeitura Municipal de Vitória das Missões </w:t>
    </w:r>
  </w:p>
  <w:p w14:paraId="536E64A6" w14:textId="77777777" w:rsidR="00D43560" w:rsidRDefault="00287016">
    <w:pPr>
      <w:pStyle w:val="Cabealho"/>
      <w:tabs>
        <w:tab w:val="clear" w:pos="4252"/>
        <w:tab w:val="center" w:pos="9638"/>
      </w:tabs>
      <w:jc w:val="center"/>
      <w:rPr>
        <w:rFonts w:ascii="Georgia" w:hAnsi="Georgia" w:cs="Times New Roman"/>
        <w:sz w:val="24"/>
        <w:szCs w:val="28"/>
      </w:rPr>
    </w:pPr>
    <w:bookmarkStart w:id="1" w:name="_Hlk157070922"/>
    <w:bookmarkEnd w:id="1"/>
    <w:r>
      <w:rPr>
        <w:rFonts w:ascii="Georgia" w:hAnsi="Georgia" w:cs="Times New Roman"/>
        <w:sz w:val="24"/>
        <w:szCs w:val="28"/>
      </w:rPr>
      <w:t>Criado em 20 de Março de 1992 Lei 9.569/92</w:t>
    </w:r>
    <w:bookmarkStart w:id="2" w:name="_Hlk157070928"/>
    <w:bookmarkEnd w:id="2"/>
  </w:p>
  <w:p w14:paraId="4D1806A7" w14:textId="77777777" w:rsidR="00D43560" w:rsidRDefault="00D43560">
    <w:pPr>
      <w:pStyle w:val="Cabealho"/>
      <w:pBdr>
        <w:bottom w:val="double" w:sz="4" w:space="1" w:color="000000"/>
      </w:pBdr>
      <w:tabs>
        <w:tab w:val="clear" w:pos="4252"/>
        <w:tab w:val="center" w:pos="9638"/>
      </w:tabs>
      <w:jc w:val="center"/>
      <w:rPr>
        <w:rFonts w:ascii="Georgia" w:hAnsi="Georgia" w:cs="Times New Roman"/>
        <w:sz w:val="24"/>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CF4DF" w14:textId="77777777" w:rsidR="00D43560" w:rsidRDefault="00287016">
    <w:pPr>
      <w:pStyle w:val="Cabealho"/>
      <w:jc w:val="center"/>
      <w:rPr>
        <w:rFonts w:ascii="Georgia" w:hAnsi="Georgia" w:cs="Times New Roman"/>
        <w:sz w:val="32"/>
        <w:szCs w:val="28"/>
      </w:rPr>
    </w:pPr>
    <w:bookmarkStart w:id="3" w:name="_Hlk1570709013"/>
    <w:r>
      <w:rPr>
        <w:noProof/>
      </w:rPr>
      <w:drawing>
        <wp:anchor distT="0" distB="0" distL="114300" distR="114300" simplePos="0" relativeHeight="38" behindDoc="1" locked="0" layoutInCell="1" allowOverlap="1" wp14:anchorId="0793B6C1" wp14:editId="48D6CC80">
          <wp:simplePos x="0" y="0"/>
          <wp:positionH relativeFrom="column">
            <wp:posOffset>5105400</wp:posOffset>
          </wp:positionH>
          <wp:positionV relativeFrom="paragraph">
            <wp:posOffset>-66675</wp:posOffset>
          </wp:positionV>
          <wp:extent cx="989330" cy="626110"/>
          <wp:effectExtent l="0" t="0" r="0" b="0"/>
          <wp:wrapSquare wrapText="bothSides"/>
          <wp:docPr id="8" name="Imagem 1504713888" descr="https://www.rotamissoes.com.br/assets/frontend/im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504713888" descr="https://www.rotamissoes.com.br/assets/frontend/img/logo.png"/>
                  <pic:cNvPicPr>
                    <a:picLocks noChangeAspect="1" noChangeArrowheads="1"/>
                  </pic:cNvPicPr>
                </pic:nvPicPr>
                <pic:blipFill>
                  <a:blip r:embed="rId1"/>
                  <a:stretch>
                    <a:fillRect/>
                  </a:stretch>
                </pic:blipFill>
                <pic:spPr bwMode="auto">
                  <a:xfrm>
                    <a:off x="0" y="0"/>
                    <a:ext cx="989330" cy="626110"/>
                  </a:xfrm>
                  <a:prstGeom prst="rect">
                    <a:avLst/>
                  </a:prstGeom>
                </pic:spPr>
              </pic:pic>
            </a:graphicData>
          </a:graphic>
        </wp:anchor>
      </w:drawing>
    </w:r>
    <w:r>
      <w:rPr>
        <w:noProof/>
      </w:rPr>
      <w:drawing>
        <wp:anchor distT="0" distB="0" distL="0" distR="114300" simplePos="0" relativeHeight="55" behindDoc="1" locked="0" layoutInCell="1" allowOverlap="1" wp14:anchorId="737021CA" wp14:editId="2FCD33AD">
          <wp:simplePos x="0" y="0"/>
          <wp:positionH relativeFrom="column">
            <wp:posOffset>-62865</wp:posOffset>
          </wp:positionH>
          <wp:positionV relativeFrom="paragraph">
            <wp:posOffset>-249555</wp:posOffset>
          </wp:positionV>
          <wp:extent cx="680720" cy="858520"/>
          <wp:effectExtent l="0" t="0" r="0" b="0"/>
          <wp:wrapSquare wrapText="bothSides"/>
          <wp:docPr id="9" name="Imagem 1262776676" descr="Vitória das Missõ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262776676" descr="Vitória das Missões"/>
                  <pic:cNvPicPr>
                    <a:picLocks noChangeAspect="1" noChangeArrowheads="1"/>
                  </pic:cNvPicPr>
                </pic:nvPicPr>
                <pic:blipFill>
                  <a:blip r:embed="rId2"/>
                  <a:stretch>
                    <a:fillRect/>
                  </a:stretch>
                </pic:blipFill>
                <pic:spPr bwMode="auto">
                  <a:xfrm flipH="1">
                    <a:off x="0" y="0"/>
                    <a:ext cx="680720" cy="858520"/>
                  </a:xfrm>
                  <a:prstGeom prst="rect">
                    <a:avLst/>
                  </a:prstGeom>
                </pic:spPr>
              </pic:pic>
            </a:graphicData>
          </a:graphic>
        </wp:anchor>
      </w:drawing>
    </w:r>
    <w:r>
      <w:rPr>
        <w:rFonts w:ascii="Georgia" w:hAnsi="Georgia" w:cs="Times New Roman"/>
        <w:sz w:val="32"/>
        <w:szCs w:val="28"/>
      </w:rPr>
      <w:t xml:space="preserve">Estado </w:t>
    </w:r>
    <w:r>
      <w:rPr>
        <w:rFonts w:ascii="Georgia" w:hAnsi="Georgia" w:cs="Times New Roman"/>
        <w:sz w:val="32"/>
        <w:szCs w:val="28"/>
      </w:rPr>
      <w:t xml:space="preserve">do Rio Grande do </w:t>
    </w:r>
    <w:bookmarkEnd w:id="3"/>
    <w:r>
      <w:rPr>
        <w:rFonts w:ascii="Georgia" w:hAnsi="Georgia" w:cs="Times New Roman"/>
        <w:sz w:val="32"/>
        <w:szCs w:val="28"/>
      </w:rPr>
      <w:t>Sul</w:t>
    </w:r>
  </w:p>
  <w:p w14:paraId="743AF1D7" w14:textId="77777777" w:rsidR="00D43560" w:rsidRDefault="00287016">
    <w:pPr>
      <w:pStyle w:val="Cabealho"/>
      <w:jc w:val="center"/>
      <w:rPr>
        <w:rFonts w:ascii="Arial Black" w:hAnsi="Arial Black" w:cs="Times New Roman"/>
        <w:b/>
        <w:sz w:val="28"/>
        <w:szCs w:val="28"/>
      </w:rPr>
    </w:pPr>
    <w:r>
      <w:rPr>
        <w:rFonts w:ascii="Arial Black" w:hAnsi="Arial Black" w:cs="Times New Roman"/>
        <w:b/>
        <w:sz w:val="28"/>
        <w:szCs w:val="28"/>
      </w:rPr>
      <w:t xml:space="preserve">Prefeitura Municipal de Vitória das Missões </w:t>
    </w:r>
  </w:p>
  <w:p w14:paraId="145CB55A" w14:textId="77777777" w:rsidR="00D43560" w:rsidRDefault="00287016">
    <w:pPr>
      <w:pStyle w:val="Cabealho"/>
      <w:tabs>
        <w:tab w:val="clear" w:pos="4252"/>
        <w:tab w:val="center" w:pos="9638"/>
      </w:tabs>
      <w:jc w:val="center"/>
      <w:rPr>
        <w:rFonts w:ascii="Georgia" w:hAnsi="Georgia" w:cs="Times New Roman"/>
        <w:sz w:val="24"/>
        <w:szCs w:val="28"/>
      </w:rPr>
    </w:pPr>
    <w:bookmarkStart w:id="4" w:name="_Hlk1570709223"/>
    <w:bookmarkEnd w:id="4"/>
    <w:r>
      <w:rPr>
        <w:rFonts w:ascii="Georgia" w:hAnsi="Georgia" w:cs="Times New Roman"/>
        <w:sz w:val="24"/>
        <w:szCs w:val="28"/>
      </w:rPr>
      <w:t>Criado em 20 de Março de 1992 Lei 9.569/92</w:t>
    </w:r>
    <w:bookmarkStart w:id="5" w:name="_Hlk1570709283"/>
    <w:bookmarkEnd w:id="5"/>
  </w:p>
  <w:p w14:paraId="43A5F511" w14:textId="77777777" w:rsidR="00D43560" w:rsidRDefault="00D43560">
    <w:pPr>
      <w:pStyle w:val="Cabealho"/>
      <w:pBdr>
        <w:bottom w:val="double" w:sz="4" w:space="1" w:color="000000"/>
      </w:pBdr>
      <w:tabs>
        <w:tab w:val="clear" w:pos="4252"/>
        <w:tab w:val="center" w:pos="9638"/>
      </w:tabs>
      <w:jc w:val="center"/>
      <w:rPr>
        <w:rFonts w:ascii="Georgia" w:hAnsi="Georgia" w:cs="Times New Roman"/>
        <w:sz w:val="24"/>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AA03" w14:textId="77777777" w:rsidR="00D43560" w:rsidRDefault="00D43560">
    <w:pPr>
      <w:pStyle w:val="Corpodetexto"/>
      <w:spacing w:line="9"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2119" w14:textId="77777777" w:rsidR="00D43560" w:rsidRDefault="00D43560">
    <w:pPr>
      <w:pStyle w:val="Corpodetexto"/>
      <w:spacing w:line="9"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E342D" w14:textId="77777777" w:rsidR="00D43560" w:rsidRDefault="00D43560">
    <w:pPr>
      <w:pStyle w:val="Corpodetexto"/>
      <w:spacing w:line="9"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9248A" w14:textId="77777777" w:rsidR="00D43560" w:rsidRDefault="00D43560">
    <w:pPr>
      <w:pStyle w:val="Corpodetexto"/>
      <w:spacing w:line="9"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AC1CE" w14:textId="77777777" w:rsidR="00D43560" w:rsidRDefault="00D43560">
    <w:pPr>
      <w:pStyle w:val="Corpodetexto"/>
      <w:spacing w:line="9"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6.75pt;height:7.5pt" coordsize="" o:spt="100" o:bullet="t" adj="0,,0" path="" stroked="f">
        <v:stroke joinstyle="miter"/>
        <v:imagedata r:id="rId1" o:title=""/>
        <v:formulas/>
        <v:path o:connecttype="segments"/>
      </v:shape>
    </w:pict>
  </w:numPicBullet>
  <w:numPicBullet w:numPicBulletId="1">
    <w:pict>
      <v:shape id="_x0000_i1026" style="width:6.75pt;height:6.75pt" coordsize="" o:spt="100" o:bullet="t" adj="0,,0" path="" stroked="f">
        <v:stroke joinstyle="miter"/>
        <v:imagedata r:id="rId2" o:title=""/>
        <v:formulas/>
        <v:path o:connecttype="segments"/>
      </v:shape>
    </w:pict>
  </w:numPicBullet>
  <w:numPicBullet w:numPicBulletId="2">
    <w:pict>
      <v:shape id="_x0000_i1027" style="width:6.75pt;height:7.5pt" coordsize="" o:spt="100" o:bullet="t" adj="0,,0" path="" stroked="f">
        <v:stroke joinstyle="miter"/>
        <v:imagedata r:id="rId3" o:title=""/>
        <v:formulas/>
        <v:path o:connecttype="segments"/>
      </v:shape>
    </w:pict>
  </w:numPicBullet>
  <w:numPicBullet w:numPicBulletId="3">
    <w:pict>
      <v:shape id="_x0000_i1028" style="width:6.75pt;height:6.75pt" coordsize="" o:spt="100" o:bullet="t" adj="0,,0" path="" stroked="f">
        <v:stroke joinstyle="miter"/>
        <v:imagedata r:id="rId4" o:title=""/>
        <v:formulas/>
        <v:path o:connecttype="segments"/>
      </v:shape>
    </w:pict>
  </w:numPicBullet>
  <w:numPicBullet w:numPicBulletId="4">
    <w:pict>
      <v:shape id="_x0000_i1029" style="width:6.75pt;height:7.5pt" coordsize="" o:spt="100" o:bullet="t" adj="0,,0" path="" stroked="f">
        <v:stroke joinstyle="miter"/>
        <v:imagedata r:id="rId5" o:title=""/>
        <v:formulas/>
        <v:path o:connecttype="segments"/>
      </v:shape>
    </w:pict>
  </w:numPicBullet>
  <w:numPicBullet w:numPicBulletId="5">
    <w:pict>
      <v:shape id="_x0000_i1030" style="width:6.75pt;height:7.5pt" coordsize="" o:spt="100" o:bullet="t" adj="0,,0" path="" stroked="f">
        <v:stroke joinstyle="miter"/>
        <v:imagedata r:id="rId6" o:title=""/>
        <v:formulas/>
        <v:path o:connecttype="segments"/>
      </v:shape>
    </w:pict>
  </w:numPicBullet>
  <w:numPicBullet w:numPicBulletId="6">
    <w:pict>
      <v:shape id="_x0000_i1031" style="width:6.75pt;height:7.5pt" coordsize="" o:spt="100" o:bullet="t" adj="0,,0" path="" stroked="f">
        <v:stroke joinstyle="miter"/>
        <v:imagedata r:id="rId7" o:title=""/>
        <v:formulas/>
        <v:path o:connecttype="segments"/>
      </v:shape>
    </w:pict>
  </w:numPicBullet>
  <w:abstractNum w:abstractNumId="0" w15:restartNumberingAfterBreak="0">
    <w:nsid w:val="04F857B1"/>
    <w:multiLevelType w:val="multilevel"/>
    <w:tmpl w:val="E86ACF30"/>
    <w:lvl w:ilvl="0">
      <w:start w:val="2"/>
      <w:numFmt w:val="decimal"/>
      <w:lvlText w:val="%1"/>
      <w:lvlJc w:val="left"/>
      <w:pPr>
        <w:ind w:left="710" w:hanging="514"/>
      </w:pPr>
      <w:rPr>
        <w:lang w:val="pt-PT" w:eastAsia="en-US" w:bidi="ar-SA"/>
      </w:rPr>
    </w:lvl>
    <w:lvl w:ilvl="1">
      <w:start w:val="1"/>
      <w:numFmt w:val="decimal"/>
      <w:lvlText w:val="%1.%2."/>
      <w:lvlJc w:val="left"/>
      <w:pPr>
        <w:ind w:left="710" w:hanging="514"/>
      </w:pPr>
      <w:rPr>
        <w:rFonts w:eastAsia="Arial MT" w:cs="Times New Roman"/>
        <w:b w:val="0"/>
        <w:bCs w:val="0"/>
        <w:i w:val="0"/>
        <w:iCs w:val="0"/>
        <w:spacing w:val="0"/>
        <w:w w:val="100"/>
        <w:sz w:val="24"/>
        <w:szCs w:val="24"/>
        <w:lang w:val="pt-PT" w:eastAsia="en-US" w:bidi="ar-SA"/>
      </w:rPr>
    </w:lvl>
    <w:lvl w:ilvl="2">
      <w:start w:val="1"/>
      <w:numFmt w:val="bullet"/>
      <w:lvlText w:val="▪"/>
      <w:lvlPicBulletId w:val="1"/>
      <w:lvlJc w:val="left"/>
      <w:pPr>
        <w:ind w:left="1430" w:hanging="351"/>
      </w:pPr>
      <w:rPr>
        <w:rFonts w:ascii="Times New Roman" w:hAnsi="Times New Roman" w:cs="Times New Roman" w:hint="default"/>
        <w:b w:val="0"/>
        <w:bCs w:val="0"/>
        <w:i w:val="0"/>
        <w:iCs w:val="0"/>
        <w:w w:val="100"/>
        <w:sz w:val="11"/>
        <w:szCs w:val="11"/>
        <w:lang w:val="pt-PT" w:eastAsia="en-US" w:bidi="ar-SA"/>
      </w:rPr>
    </w:lvl>
    <w:lvl w:ilvl="3">
      <w:start w:val="1"/>
      <w:numFmt w:val="bullet"/>
      <w:lvlText w:val=""/>
      <w:lvlJc w:val="left"/>
      <w:pPr>
        <w:ind w:left="3640" w:hanging="351"/>
      </w:pPr>
      <w:rPr>
        <w:rFonts w:ascii="Symbol" w:hAnsi="Symbol" w:cs="Symbol" w:hint="default"/>
        <w:lang w:val="pt-PT" w:eastAsia="en-US" w:bidi="ar-SA"/>
      </w:rPr>
    </w:lvl>
    <w:lvl w:ilvl="4">
      <w:start w:val="1"/>
      <w:numFmt w:val="bullet"/>
      <w:lvlText w:val=""/>
      <w:lvlJc w:val="left"/>
      <w:pPr>
        <w:ind w:left="4740" w:hanging="351"/>
      </w:pPr>
      <w:rPr>
        <w:rFonts w:ascii="Symbol" w:hAnsi="Symbol" w:cs="Symbol" w:hint="default"/>
        <w:lang w:val="pt-PT" w:eastAsia="en-US" w:bidi="ar-SA"/>
      </w:rPr>
    </w:lvl>
    <w:lvl w:ilvl="5">
      <w:start w:val="1"/>
      <w:numFmt w:val="bullet"/>
      <w:lvlText w:val=""/>
      <w:lvlJc w:val="left"/>
      <w:pPr>
        <w:ind w:left="5840" w:hanging="351"/>
      </w:pPr>
      <w:rPr>
        <w:rFonts w:ascii="Symbol" w:hAnsi="Symbol" w:cs="Symbol" w:hint="default"/>
        <w:lang w:val="pt-PT" w:eastAsia="en-US" w:bidi="ar-SA"/>
      </w:rPr>
    </w:lvl>
    <w:lvl w:ilvl="6">
      <w:start w:val="1"/>
      <w:numFmt w:val="bullet"/>
      <w:lvlText w:val=""/>
      <w:lvlJc w:val="left"/>
      <w:pPr>
        <w:ind w:left="6940" w:hanging="351"/>
      </w:pPr>
      <w:rPr>
        <w:rFonts w:ascii="Symbol" w:hAnsi="Symbol" w:cs="Symbol" w:hint="default"/>
        <w:lang w:val="pt-PT" w:eastAsia="en-US" w:bidi="ar-SA"/>
      </w:rPr>
    </w:lvl>
    <w:lvl w:ilvl="7">
      <w:start w:val="1"/>
      <w:numFmt w:val="bullet"/>
      <w:lvlText w:val=""/>
      <w:lvlJc w:val="left"/>
      <w:pPr>
        <w:ind w:left="8040" w:hanging="351"/>
      </w:pPr>
      <w:rPr>
        <w:rFonts w:ascii="Symbol" w:hAnsi="Symbol" w:cs="Symbol" w:hint="default"/>
        <w:lang w:val="pt-PT" w:eastAsia="en-US" w:bidi="ar-SA"/>
      </w:rPr>
    </w:lvl>
    <w:lvl w:ilvl="8">
      <w:start w:val="1"/>
      <w:numFmt w:val="bullet"/>
      <w:lvlText w:val=""/>
      <w:lvlJc w:val="left"/>
      <w:pPr>
        <w:ind w:left="9140" w:hanging="351"/>
      </w:pPr>
      <w:rPr>
        <w:rFonts w:ascii="Symbol" w:hAnsi="Symbol" w:cs="Symbol" w:hint="default"/>
        <w:lang w:val="pt-PT" w:eastAsia="en-US" w:bidi="ar-SA"/>
      </w:rPr>
    </w:lvl>
  </w:abstractNum>
  <w:abstractNum w:abstractNumId="1" w15:restartNumberingAfterBreak="0">
    <w:nsid w:val="08C35E8A"/>
    <w:multiLevelType w:val="multilevel"/>
    <w:tmpl w:val="33E4205A"/>
    <w:lvl w:ilvl="0">
      <w:start w:val="1"/>
      <w:numFmt w:val="upperRoman"/>
      <w:lvlText w:val="%1"/>
      <w:lvlJc w:val="left"/>
      <w:pPr>
        <w:ind w:left="842" w:hanging="132"/>
      </w:pPr>
      <w:rPr>
        <w:rFonts w:eastAsia="Arial MT" w:cs="Arial MT"/>
        <w:b w:val="0"/>
        <w:bCs w:val="0"/>
        <w:i w:val="0"/>
        <w:iCs w:val="0"/>
        <w:spacing w:val="0"/>
        <w:w w:val="100"/>
        <w:sz w:val="24"/>
        <w:szCs w:val="24"/>
        <w:lang w:val="pt-PT" w:eastAsia="en-US" w:bidi="ar-SA"/>
      </w:rPr>
    </w:lvl>
    <w:lvl w:ilvl="1">
      <w:start w:val="1"/>
      <w:numFmt w:val="bullet"/>
      <w:lvlText w:val=""/>
      <w:lvlJc w:val="left"/>
      <w:pPr>
        <w:ind w:left="720" w:hanging="360"/>
      </w:pPr>
      <w:rPr>
        <w:rFonts w:ascii="Symbol" w:hAnsi="Symbol" w:cs="Symbol" w:hint="default"/>
      </w:rPr>
    </w:lvl>
    <w:lvl w:ilvl="2">
      <w:start w:val="1"/>
      <w:numFmt w:val="bullet"/>
      <w:lvlText w:val=""/>
      <w:lvlJc w:val="left"/>
      <w:pPr>
        <w:ind w:left="2006" w:hanging="317"/>
      </w:pPr>
      <w:rPr>
        <w:rFonts w:ascii="Symbol" w:hAnsi="Symbol" w:cs="Symbol" w:hint="default"/>
        <w:lang w:val="pt-PT" w:eastAsia="en-US" w:bidi="ar-SA"/>
      </w:rPr>
    </w:lvl>
    <w:lvl w:ilvl="3">
      <w:start w:val="1"/>
      <w:numFmt w:val="bullet"/>
      <w:lvlText w:val=""/>
      <w:lvlJc w:val="left"/>
      <w:pPr>
        <w:ind w:left="3173" w:hanging="317"/>
      </w:pPr>
      <w:rPr>
        <w:rFonts w:ascii="Symbol" w:hAnsi="Symbol" w:cs="Symbol" w:hint="default"/>
        <w:lang w:val="pt-PT" w:eastAsia="en-US" w:bidi="ar-SA"/>
      </w:rPr>
    </w:lvl>
    <w:lvl w:ilvl="4">
      <w:start w:val="1"/>
      <w:numFmt w:val="bullet"/>
      <w:lvlText w:val=""/>
      <w:lvlJc w:val="left"/>
      <w:pPr>
        <w:ind w:left="4340" w:hanging="317"/>
      </w:pPr>
      <w:rPr>
        <w:rFonts w:ascii="Symbol" w:hAnsi="Symbol" w:cs="Symbol" w:hint="default"/>
        <w:lang w:val="pt-PT" w:eastAsia="en-US" w:bidi="ar-SA"/>
      </w:rPr>
    </w:lvl>
    <w:lvl w:ilvl="5">
      <w:start w:val="1"/>
      <w:numFmt w:val="bullet"/>
      <w:lvlText w:val=""/>
      <w:lvlJc w:val="left"/>
      <w:pPr>
        <w:ind w:left="5506" w:hanging="317"/>
      </w:pPr>
      <w:rPr>
        <w:rFonts w:ascii="Symbol" w:hAnsi="Symbol" w:cs="Symbol" w:hint="default"/>
        <w:lang w:val="pt-PT" w:eastAsia="en-US" w:bidi="ar-SA"/>
      </w:rPr>
    </w:lvl>
    <w:lvl w:ilvl="6">
      <w:start w:val="1"/>
      <w:numFmt w:val="bullet"/>
      <w:lvlText w:val=""/>
      <w:lvlJc w:val="left"/>
      <w:pPr>
        <w:ind w:left="6673" w:hanging="317"/>
      </w:pPr>
      <w:rPr>
        <w:rFonts w:ascii="Symbol" w:hAnsi="Symbol" w:cs="Symbol" w:hint="default"/>
        <w:lang w:val="pt-PT" w:eastAsia="en-US" w:bidi="ar-SA"/>
      </w:rPr>
    </w:lvl>
    <w:lvl w:ilvl="7">
      <w:start w:val="1"/>
      <w:numFmt w:val="bullet"/>
      <w:lvlText w:val=""/>
      <w:lvlJc w:val="left"/>
      <w:pPr>
        <w:ind w:left="7840" w:hanging="317"/>
      </w:pPr>
      <w:rPr>
        <w:rFonts w:ascii="Symbol" w:hAnsi="Symbol" w:cs="Symbol" w:hint="default"/>
        <w:lang w:val="pt-PT" w:eastAsia="en-US" w:bidi="ar-SA"/>
      </w:rPr>
    </w:lvl>
    <w:lvl w:ilvl="8">
      <w:start w:val="1"/>
      <w:numFmt w:val="bullet"/>
      <w:lvlText w:val=""/>
      <w:lvlJc w:val="left"/>
      <w:pPr>
        <w:ind w:left="9006" w:hanging="317"/>
      </w:pPr>
      <w:rPr>
        <w:rFonts w:ascii="Symbol" w:hAnsi="Symbol" w:cs="Symbol" w:hint="default"/>
        <w:lang w:val="pt-PT" w:eastAsia="en-US" w:bidi="ar-SA"/>
      </w:rPr>
    </w:lvl>
  </w:abstractNum>
  <w:abstractNum w:abstractNumId="2" w15:restartNumberingAfterBreak="0">
    <w:nsid w:val="0B52786A"/>
    <w:multiLevelType w:val="multilevel"/>
    <w:tmpl w:val="985474E8"/>
    <w:lvl w:ilvl="0">
      <w:start w:val="1"/>
      <w:numFmt w:val="bullet"/>
      <w:lvlText w:val="•"/>
      <w:lvlPicBulletId w:val="2"/>
      <w:lvlJc w:val="left"/>
      <w:pPr>
        <w:ind w:left="1353" w:hanging="351"/>
      </w:pPr>
      <w:rPr>
        <w:rFonts w:ascii="Times New Roman" w:hAnsi="Times New Roman" w:cs="Times New Roman" w:hint="default"/>
        <w:b w:val="0"/>
        <w:bCs w:val="0"/>
        <w:i w:val="0"/>
        <w:iCs w:val="0"/>
        <w:w w:val="100"/>
        <w:sz w:val="11"/>
        <w:szCs w:val="11"/>
        <w:lang w:val="pt-PT" w:eastAsia="en-US" w:bidi="ar-SA"/>
      </w:rPr>
    </w:lvl>
    <w:lvl w:ilvl="1">
      <w:start w:val="1"/>
      <w:numFmt w:val="bullet"/>
      <w:lvlText w:val="o"/>
      <w:lvlJc w:val="left"/>
      <w:pPr>
        <w:ind w:left="2150" w:hanging="361"/>
      </w:pPr>
      <w:rPr>
        <w:rFonts w:ascii="Courier New" w:hAnsi="Courier New" w:cs="Courier New" w:hint="default"/>
        <w:b w:val="0"/>
        <w:bCs w:val="0"/>
        <w:i w:val="0"/>
        <w:iCs w:val="0"/>
        <w:spacing w:val="0"/>
        <w:w w:val="100"/>
        <w:sz w:val="20"/>
        <w:szCs w:val="20"/>
        <w:lang w:val="pt-PT" w:eastAsia="en-US" w:bidi="ar-SA"/>
      </w:rPr>
    </w:lvl>
    <w:lvl w:ilvl="2">
      <w:start w:val="1"/>
      <w:numFmt w:val="bullet"/>
      <w:lvlText w:val=""/>
      <w:lvlJc w:val="left"/>
      <w:pPr>
        <w:ind w:left="3180" w:hanging="361"/>
      </w:pPr>
      <w:rPr>
        <w:rFonts w:ascii="Symbol" w:hAnsi="Symbol" w:cs="Symbol" w:hint="default"/>
        <w:lang w:val="pt-PT" w:eastAsia="en-US" w:bidi="ar-SA"/>
      </w:rPr>
    </w:lvl>
    <w:lvl w:ilvl="3">
      <w:start w:val="1"/>
      <w:numFmt w:val="bullet"/>
      <w:lvlText w:val=""/>
      <w:lvlJc w:val="left"/>
      <w:pPr>
        <w:ind w:left="4200" w:hanging="361"/>
      </w:pPr>
      <w:rPr>
        <w:rFonts w:ascii="Symbol" w:hAnsi="Symbol" w:cs="Symbol" w:hint="default"/>
        <w:lang w:val="pt-PT" w:eastAsia="en-US" w:bidi="ar-SA"/>
      </w:rPr>
    </w:lvl>
    <w:lvl w:ilvl="4">
      <w:start w:val="1"/>
      <w:numFmt w:val="bullet"/>
      <w:lvlText w:val=""/>
      <w:lvlJc w:val="left"/>
      <w:pPr>
        <w:ind w:left="5220" w:hanging="361"/>
      </w:pPr>
      <w:rPr>
        <w:rFonts w:ascii="Symbol" w:hAnsi="Symbol" w:cs="Symbol" w:hint="default"/>
        <w:lang w:val="pt-PT" w:eastAsia="en-US" w:bidi="ar-SA"/>
      </w:rPr>
    </w:lvl>
    <w:lvl w:ilvl="5">
      <w:start w:val="1"/>
      <w:numFmt w:val="bullet"/>
      <w:lvlText w:val=""/>
      <w:lvlJc w:val="left"/>
      <w:pPr>
        <w:ind w:left="6240" w:hanging="361"/>
      </w:pPr>
      <w:rPr>
        <w:rFonts w:ascii="Symbol" w:hAnsi="Symbol" w:cs="Symbol" w:hint="default"/>
        <w:lang w:val="pt-PT" w:eastAsia="en-US" w:bidi="ar-SA"/>
      </w:rPr>
    </w:lvl>
    <w:lvl w:ilvl="6">
      <w:start w:val="1"/>
      <w:numFmt w:val="bullet"/>
      <w:lvlText w:val=""/>
      <w:lvlJc w:val="left"/>
      <w:pPr>
        <w:ind w:left="7260" w:hanging="361"/>
      </w:pPr>
      <w:rPr>
        <w:rFonts w:ascii="Symbol" w:hAnsi="Symbol" w:cs="Symbol" w:hint="default"/>
        <w:lang w:val="pt-PT" w:eastAsia="en-US" w:bidi="ar-SA"/>
      </w:rPr>
    </w:lvl>
    <w:lvl w:ilvl="7">
      <w:start w:val="1"/>
      <w:numFmt w:val="bullet"/>
      <w:lvlText w:val=""/>
      <w:lvlJc w:val="left"/>
      <w:pPr>
        <w:ind w:left="8280" w:hanging="361"/>
      </w:pPr>
      <w:rPr>
        <w:rFonts w:ascii="Symbol" w:hAnsi="Symbol" w:cs="Symbol" w:hint="default"/>
        <w:lang w:val="pt-PT" w:eastAsia="en-US" w:bidi="ar-SA"/>
      </w:rPr>
    </w:lvl>
    <w:lvl w:ilvl="8">
      <w:start w:val="1"/>
      <w:numFmt w:val="bullet"/>
      <w:lvlText w:val=""/>
      <w:lvlJc w:val="left"/>
      <w:pPr>
        <w:ind w:left="9300" w:hanging="361"/>
      </w:pPr>
      <w:rPr>
        <w:rFonts w:ascii="Symbol" w:hAnsi="Symbol" w:cs="Symbol" w:hint="default"/>
        <w:lang w:val="pt-PT" w:eastAsia="en-US" w:bidi="ar-SA"/>
      </w:rPr>
    </w:lvl>
  </w:abstractNum>
  <w:abstractNum w:abstractNumId="3" w15:restartNumberingAfterBreak="0">
    <w:nsid w:val="0C913E2E"/>
    <w:multiLevelType w:val="multilevel"/>
    <w:tmpl w:val="4ED6EA9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2F156C"/>
    <w:multiLevelType w:val="multilevel"/>
    <w:tmpl w:val="2448493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10726E"/>
    <w:multiLevelType w:val="multilevel"/>
    <w:tmpl w:val="7BD65AFA"/>
    <w:lvl w:ilvl="0">
      <w:start w:val="7"/>
      <w:numFmt w:val="decimal"/>
      <w:lvlText w:val="%1"/>
      <w:lvlJc w:val="left"/>
      <w:pPr>
        <w:ind w:left="710" w:hanging="480"/>
      </w:pPr>
      <w:rPr>
        <w:lang w:val="pt-PT" w:eastAsia="en-US" w:bidi="ar-SA"/>
      </w:rPr>
    </w:lvl>
    <w:lvl w:ilvl="1">
      <w:start w:val="1"/>
      <w:numFmt w:val="decimal"/>
      <w:lvlText w:val="%1.%2."/>
      <w:lvlJc w:val="left"/>
      <w:pPr>
        <w:ind w:left="710" w:hanging="480"/>
      </w:pPr>
      <w:rPr>
        <w:rFonts w:eastAsia="Arial MT" w:cs="Times New Roman"/>
        <w:b w:val="0"/>
        <w:bCs w:val="0"/>
        <w:i w:val="0"/>
        <w:iCs w:val="0"/>
        <w:spacing w:val="0"/>
        <w:w w:val="100"/>
        <w:sz w:val="24"/>
        <w:szCs w:val="24"/>
        <w:lang w:val="pt-PT" w:eastAsia="en-US" w:bidi="ar-SA"/>
      </w:rPr>
    </w:lvl>
    <w:lvl w:ilvl="2">
      <w:start w:val="1"/>
      <w:numFmt w:val="bullet"/>
      <w:lvlText w:val=""/>
      <w:lvlJc w:val="left"/>
      <w:pPr>
        <w:ind w:left="2844" w:hanging="480"/>
      </w:pPr>
      <w:rPr>
        <w:rFonts w:ascii="Symbol" w:hAnsi="Symbol" w:cs="Symbol" w:hint="default"/>
        <w:lang w:val="pt-PT" w:eastAsia="en-US" w:bidi="ar-SA"/>
      </w:rPr>
    </w:lvl>
    <w:lvl w:ilvl="3">
      <w:start w:val="1"/>
      <w:numFmt w:val="bullet"/>
      <w:lvlText w:val=""/>
      <w:lvlJc w:val="left"/>
      <w:pPr>
        <w:ind w:left="3906" w:hanging="480"/>
      </w:pPr>
      <w:rPr>
        <w:rFonts w:ascii="Symbol" w:hAnsi="Symbol" w:cs="Symbol" w:hint="default"/>
        <w:lang w:val="pt-PT" w:eastAsia="en-US" w:bidi="ar-SA"/>
      </w:rPr>
    </w:lvl>
    <w:lvl w:ilvl="4">
      <w:start w:val="1"/>
      <w:numFmt w:val="bullet"/>
      <w:lvlText w:val=""/>
      <w:lvlJc w:val="left"/>
      <w:pPr>
        <w:ind w:left="4968" w:hanging="480"/>
      </w:pPr>
      <w:rPr>
        <w:rFonts w:ascii="Symbol" w:hAnsi="Symbol" w:cs="Symbol" w:hint="default"/>
        <w:lang w:val="pt-PT" w:eastAsia="en-US" w:bidi="ar-SA"/>
      </w:rPr>
    </w:lvl>
    <w:lvl w:ilvl="5">
      <w:start w:val="1"/>
      <w:numFmt w:val="bullet"/>
      <w:lvlText w:val=""/>
      <w:lvlJc w:val="left"/>
      <w:pPr>
        <w:ind w:left="6030" w:hanging="480"/>
      </w:pPr>
      <w:rPr>
        <w:rFonts w:ascii="Symbol" w:hAnsi="Symbol" w:cs="Symbol" w:hint="default"/>
        <w:lang w:val="pt-PT" w:eastAsia="en-US" w:bidi="ar-SA"/>
      </w:rPr>
    </w:lvl>
    <w:lvl w:ilvl="6">
      <w:start w:val="1"/>
      <w:numFmt w:val="bullet"/>
      <w:lvlText w:val=""/>
      <w:lvlJc w:val="left"/>
      <w:pPr>
        <w:ind w:left="7092" w:hanging="480"/>
      </w:pPr>
      <w:rPr>
        <w:rFonts w:ascii="Symbol" w:hAnsi="Symbol" w:cs="Symbol" w:hint="default"/>
        <w:lang w:val="pt-PT" w:eastAsia="en-US" w:bidi="ar-SA"/>
      </w:rPr>
    </w:lvl>
    <w:lvl w:ilvl="7">
      <w:start w:val="1"/>
      <w:numFmt w:val="bullet"/>
      <w:lvlText w:val=""/>
      <w:lvlJc w:val="left"/>
      <w:pPr>
        <w:ind w:left="8154" w:hanging="480"/>
      </w:pPr>
      <w:rPr>
        <w:rFonts w:ascii="Symbol" w:hAnsi="Symbol" w:cs="Symbol" w:hint="default"/>
        <w:lang w:val="pt-PT" w:eastAsia="en-US" w:bidi="ar-SA"/>
      </w:rPr>
    </w:lvl>
    <w:lvl w:ilvl="8">
      <w:start w:val="1"/>
      <w:numFmt w:val="bullet"/>
      <w:lvlText w:val=""/>
      <w:lvlJc w:val="left"/>
      <w:pPr>
        <w:ind w:left="9216" w:hanging="480"/>
      </w:pPr>
      <w:rPr>
        <w:rFonts w:ascii="Symbol" w:hAnsi="Symbol" w:cs="Symbol" w:hint="default"/>
        <w:lang w:val="pt-PT" w:eastAsia="en-US" w:bidi="ar-SA"/>
      </w:rPr>
    </w:lvl>
  </w:abstractNum>
  <w:abstractNum w:abstractNumId="6" w15:restartNumberingAfterBreak="0">
    <w:nsid w:val="1D766BBE"/>
    <w:multiLevelType w:val="multilevel"/>
    <w:tmpl w:val="2D5203F8"/>
    <w:lvl w:ilvl="0">
      <w:start w:val="5"/>
      <w:numFmt w:val="decimal"/>
      <w:lvlText w:val="%1"/>
      <w:lvlJc w:val="left"/>
      <w:pPr>
        <w:ind w:left="1181" w:hanging="471"/>
      </w:pPr>
      <w:rPr>
        <w:lang w:val="pt-PT" w:eastAsia="en-US" w:bidi="ar-SA"/>
      </w:rPr>
    </w:lvl>
    <w:lvl w:ilvl="1">
      <w:start w:val="1"/>
      <w:numFmt w:val="decimal"/>
      <w:lvlText w:val="%1.%2."/>
      <w:lvlJc w:val="left"/>
      <w:pPr>
        <w:ind w:left="1181" w:hanging="471"/>
      </w:pPr>
      <w:rPr>
        <w:rFonts w:eastAsia="Arial MT" w:cs="Times New Roman"/>
        <w:b w:val="0"/>
        <w:bCs w:val="0"/>
        <w:i w:val="0"/>
        <w:iCs w:val="0"/>
        <w:spacing w:val="0"/>
        <w:w w:val="100"/>
        <w:sz w:val="24"/>
        <w:szCs w:val="24"/>
        <w:lang w:val="pt-PT" w:eastAsia="en-US" w:bidi="ar-SA"/>
      </w:rPr>
    </w:lvl>
    <w:lvl w:ilvl="2">
      <w:start w:val="1"/>
      <w:numFmt w:val="decimal"/>
      <w:lvlText w:val="%1.%2.%3."/>
      <w:lvlJc w:val="left"/>
      <w:pPr>
        <w:ind w:left="710" w:hanging="696"/>
      </w:pPr>
      <w:rPr>
        <w:rFonts w:eastAsia="Arial MT" w:cs="Times New Roman"/>
        <w:b w:val="0"/>
        <w:bCs w:val="0"/>
        <w:i w:val="0"/>
        <w:iCs w:val="0"/>
        <w:spacing w:val="0"/>
        <w:w w:val="100"/>
        <w:sz w:val="24"/>
        <w:szCs w:val="24"/>
        <w:lang w:val="pt-PT" w:eastAsia="en-US" w:bidi="ar-SA"/>
      </w:rPr>
    </w:lvl>
    <w:lvl w:ilvl="3">
      <w:start w:val="1"/>
      <w:numFmt w:val="bullet"/>
      <w:lvlText w:val=""/>
      <w:lvlJc w:val="left"/>
      <w:pPr>
        <w:ind w:left="3437" w:hanging="696"/>
      </w:pPr>
      <w:rPr>
        <w:rFonts w:ascii="Symbol" w:hAnsi="Symbol" w:cs="Symbol" w:hint="default"/>
        <w:lang w:val="pt-PT" w:eastAsia="en-US" w:bidi="ar-SA"/>
      </w:rPr>
    </w:lvl>
    <w:lvl w:ilvl="4">
      <w:start w:val="1"/>
      <w:numFmt w:val="bullet"/>
      <w:lvlText w:val=""/>
      <w:lvlJc w:val="left"/>
      <w:pPr>
        <w:ind w:left="4566" w:hanging="696"/>
      </w:pPr>
      <w:rPr>
        <w:rFonts w:ascii="Symbol" w:hAnsi="Symbol" w:cs="Symbol" w:hint="default"/>
        <w:lang w:val="pt-PT" w:eastAsia="en-US" w:bidi="ar-SA"/>
      </w:rPr>
    </w:lvl>
    <w:lvl w:ilvl="5">
      <w:start w:val="1"/>
      <w:numFmt w:val="bullet"/>
      <w:lvlText w:val=""/>
      <w:lvlJc w:val="left"/>
      <w:pPr>
        <w:ind w:left="5695" w:hanging="696"/>
      </w:pPr>
      <w:rPr>
        <w:rFonts w:ascii="Symbol" w:hAnsi="Symbol" w:cs="Symbol" w:hint="default"/>
        <w:lang w:val="pt-PT" w:eastAsia="en-US" w:bidi="ar-SA"/>
      </w:rPr>
    </w:lvl>
    <w:lvl w:ilvl="6">
      <w:start w:val="1"/>
      <w:numFmt w:val="bullet"/>
      <w:lvlText w:val=""/>
      <w:lvlJc w:val="left"/>
      <w:pPr>
        <w:ind w:left="6824" w:hanging="696"/>
      </w:pPr>
      <w:rPr>
        <w:rFonts w:ascii="Symbol" w:hAnsi="Symbol" w:cs="Symbol" w:hint="default"/>
        <w:lang w:val="pt-PT" w:eastAsia="en-US" w:bidi="ar-SA"/>
      </w:rPr>
    </w:lvl>
    <w:lvl w:ilvl="7">
      <w:start w:val="1"/>
      <w:numFmt w:val="bullet"/>
      <w:lvlText w:val=""/>
      <w:lvlJc w:val="left"/>
      <w:pPr>
        <w:ind w:left="7953" w:hanging="696"/>
      </w:pPr>
      <w:rPr>
        <w:rFonts w:ascii="Symbol" w:hAnsi="Symbol" w:cs="Symbol" w:hint="default"/>
        <w:lang w:val="pt-PT" w:eastAsia="en-US" w:bidi="ar-SA"/>
      </w:rPr>
    </w:lvl>
    <w:lvl w:ilvl="8">
      <w:start w:val="1"/>
      <w:numFmt w:val="bullet"/>
      <w:lvlText w:val=""/>
      <w:lvlJc w:val="left"/>
      <w:pPr>
        <w:ind w:left="9082" w:hanging="696"/>
      </w:pPr>
      <w:rPr>
        <w:rFonts w:ascii="Symbol" w:hAnsi="Symbol" w:cs="Symbol" w:hint="default"/>
        <w:lang w:val="pt-PT" w:eastAsia="en-US" w:bidi="ar-SA"/>
      </w:rPr>
    </w:lvl>
  </w:abstractNum>
  <w:abstractNum w:abstractNumId="7" w15:restartNumberingAfterBreak="0">
    <w:nsid w:val="200E7BBD"/>
    <w:multiLevelType w:val="multilevel"/>
    <w:tmpl w:val="912A5E30"/>
    <w:lvl w:ilvl="0">
      <w:start w:val="9"/>
      <w:numFmt w:val="decimal"/>
      <w:lvlText w:val="%1"/>
      <w:lvlJc w:val="left"/>
      <w:pPr>
        <w:ind w:left="710" w:hanging="495"/>
      </w:pPr>
      <w:rPr>
        <w:lang w:val="pt-PT" w:eastAsia="en-US" w:bidi="ar-SA"/>
      </w:rPr>
    </w:lvl>
    <w:lvl w:ilvl="1">
      <w:start w:val="1"/>
      <w:numFmt w:val="decimal"/>
      <w:lvlText w:val="%1.%2."/>
      <w:lvlJc w:val="left"/>
      <w:pPr>
        <w:ind w:left="710" w:hanging="495"/>
      </w:pPr>
      <w:rPr>
        <w:rFonts w:eastAsia="Arial MT" w:cs="Times New Roman"/>
        <w:b w:val="0"/>
        <w:bCs w:val="0"/>
        <w:i w:val="0"/>
        <w:iCs w:val="0"/>
        <w:spacing w:val="0"/>
        <w:w w:val="100"/>
        <w:sz w:val="24"/>
        <w:szCs w:val="24"/>
        <w:lang w:val="pt-PT" w:eastAsia="en-US" w:bidi="ar-SA"/>
      </w:rPr>
    </w:lvl>
    <w:lvl w:ilvl="2">
      <w:start w:val="1"/>
      <w:numFmt w:val="bullet"/>
      <w:lvlText w:val="▪"/>
      <w:lvlPicBulletId w:val="6"/>
      <w:lvlJc w:val="left"/>
      <w:pPr>
        <w:ind w:left="1430" w:hanging="351"/>
      </w:pPr>
      <w:rPr>
        <w:rFonts w:ascii="Times New Roman" w:hAnsi="Times New Roman" w:cs="Times New Roman" w:hint="default"/>
        <w:b w:val="0"/>
        <w:bCs w:val="0"/>
        <w:i w:val="0"/>
        <w:iCs w:val="0"/>
        <w:w w:val="100"/>
        <w:sz w:val="11"/>
        <w:szCs w:val="11"/>
        <w:lang w:val="pt-PT" w:eastAsia="en-US" w:bidi="ar-SA"/>
      </w:rPr>
    </w:lvl>
    <w:lvl w:ilvl="3">
      <w:start w:val="1"/>
      <w:numFmt w:val="bullet"/>
      <w:lvlText w:val=""/>
      <w:lvlJc w:val="left"/>
      <w:pPr>
        <w:ind w:left="3640" w:hanging="351"/>
      </w:pPr>
      <w:rPr>
        <w:rFonts w:ascii="Symbol" w:hAnsi="Symbol" w:cs="Symbol" w:hint="default"/>
        <w:lang w:val="pt-PT" w:eastAsia="en-US" w:bidi="ar-SA"/>
      </w:rPr>
    </w:lvl>
    <w:lvl w:ilvl="4">
      <w:start w:val="1"/>
      <w:numFmt w:val="bullet"/>
      <w:lvlText w:val=""/>
      <w:lvlJc w:val="left"/>
      <w:pPr>
        <w:ind w:left="4740" w:hanging="351"/>
      </w:pPr>
      <w:rPr>
        <w:rFonts w:ascii="Symbol" w:hAnsi="Symbol" w:cs="Symbol" w:hint="default"/>
        <w:lang w:val="pt-PT" w:eastAsia="en-US" w:bidi="ar-SA"/>
      </w:rPr>
    </w:lvl>
    <w:lvl w:ilvl="5">
      <w:start w:val="1"/>
      <w:numFmt w:val="bullet"/>
      <w:lvlText w:val=""/>
      <w:lvlJc w:val="left"/>
      <w:pPr>
        <w:ind w:left="5840" w:hanging="351"/>
      </w:pPr>
      <w:rPr>
        <w:rFonts w:ascii="Symbol" w:hAnsi="Symbol" w:cs="Symbol" w:hint="default"/>
        <w:lang w:val="pt-PT" w:eastAsia="en-US" w:bidi="ar-SA"/>
      </w:rPr>
    </w:lvl>
    <w:lvl w:ilvl="6">
      <w:start w:val="1"/>
      <w:numFmt w:val="bullet"/>
      <w:lvlText w:val=""/>
      <w:lvlJc w:val="left"/>
      <w:pPr>
        <w:ind w:left="6940" w:hanging="351"/>
      </w:pPr>
      <w:rPr>
        <w:rFonts w:ascii="Symbol" w:hAnsi="Symbol" w:cs="Symbol" w:hint="default"/>
        <w:lang w:val="pt-PT" w:eastAsia="en-US" w:bidi="ar-SA"/>
      </w:rPr>
    </w:lvl>
    <w:lvl w:ilvl="7">
      <w:start w:val="1"/>
      <w:numFmt w:val="bullet"/>
      <w:lvlText w:val=""/>
      <w:lvlJc w:val="left"/>
      <w:pPr>
        <w:ind w:left="8040" w:hanging="351"/>
      </w:pPr>
      <w:rPr>
        <w:rFonts w:ascii="Symbol" w:hAnsi="Symbol" w:cs="Symbol" w:hint="default"/>
        <w:lang w:val="pt-PT" w:eastAsia="en-US" w:bidi="ar-SA"/>
      </w:rPr>
    </w:lvl>
    <w:lvl w:ilvl="8">
      <w:start w:val="1"/>
      <w:numFmt w:val="bullet"/>
      <w:lvlText w:val=""/>
      <w:lvlJc w:val="left"/>
      <w:pPr>
        <w:ind w:left="9140" w:hanging="351"/>
      </w:pPr>
      <w:rPr>
        <w:rFonts w:ascii="Symbol" w:hAnsi="Symbol" w:cs="Symbol" w:hint="default"/>
        <w:lang w:val="pt-PT" w:eastAsia="en-US" w:bidi="ar-SA"/>
      </w:rPr>
    </w:lvl>
  </w:abstractNum>
  <w:abstractNum w:abstractNumId="8" w15:restartNumberingAfterBreak="0">
    <w:nsid w:val="20A92D7A"/>
    <w:multiLevelType w:val="multilevel"/>
    <w:tmpl w:val="D8803E8E"/>
    <w:lvl w:ilvl="0">
      <w:start w:val="1"/>
      <w:numFmt w:val="decimal"/>
      <w:lvlText w:val="%1."/>
      <w:lvlJc w:val="left"/>
      <w:pPr>
        <w:ind w:left="2138" w:hanging="360"/>
      </w:pPr>
      <w:rPr>
        <w:rFonts w:eastAsia="Arial MT" w:cs="Times New Roman"/>
        <w:b/>
        <w:bCs/>
        <w:i w:val="0"/>
        <w:iCs w:val="0"/>
        <w:spacing w:val="0"/>
        <w:w w:val="100"/>
        <w:sz w:val="24"/>
        <w:szCs w:val="24"/>
        <w:lang w:val="pt-BR" w:eastAsia="en-US" w:bidi="ar-SA"/>
      </w:rPr>
    </w:lvl>
    <w:lvl w:ilvl="1">
      <w:start w:val="1"/>
      <w:numFmt w:val="bullet"/>
      <w:lvlText w:val=""/>
      <w:lvlJc w:val="left"/>
      <w:pPr>
        <w:ind w:left="3138" w:hanging="360"/>
      </w:pPr>
      <w:rPr>
        <w:rFonts w:ascii="Symbol" w:hAnsi="Symbol" w:cs="Symbol" w:hint="default"/>
        <w:lang w:val="pt-PT" w:eastAsia="en-US" w:bidi="ar-SA"/>
      </w:rPr>
    </w:lvl>
    <w:lvl w:ilvl="2">
      <w:start w:val="1"/>
      <w:numFmt w:val="bullet"/>
      <w:lvlText w:val=""/>
      <w:lvlJc w:val="left"/>
      <w:pPr>
        <w:ind w:left="4128" w:hanging="360"/>
      </w:pPr>
      <w:rPr>
        <w:rFonts w:ascii="Symbol" w:hAnsi="Symbol" w:cs="Symbol" w:hint="default"/>
        <w:lang w:val="pt-PT" w:eastAsia="en-US" w:bidi="ar-SA"/>
      </w:rPr>
    </w:lvl>
    <w:lvl w:ilvl="3">
      <w:start w:val="1"/>
      <w:numFmt w:val="bullet"/>
      <w:lvlText w:val=""/>
      <w:lvlJc w:val="left"/>
      <w:pPr>
        <w:ind w:left="5118" w:hanging="360"/>
      </w:pPr>
      <w:rPr>
        <w:rFonts w:ascii="Symbol" w:hAnsi="Symbol" w:cs="Symbol" w:hint="default"/>
        <w:lang w:val="pt-PT" w:eastAsia="en-US" w:bidi="ar-SA"/>
      </w:rPr>
    </w:lvl>
    <w:lvl w:ilvl="4">
      <w:start w:val="1"/>
      <w:numFmt w:val="bullet"/>
      <w:lvlText w:val=""/>
      <w:lvlJc w:val="left"/>
      <w:pPr>
        <w:ind w:left="6108" w:hanging="360"/>
      </w:pPr>
      <w:rPr>
        <w:rFonts w:ascii="Symbol" w:hAnsi="Symbol" w:cs="Symbol" w:hint="default"/>
        <w:lang w:val="pt-PT" w:eastAsia="en-US" w:bidi="ar-SA"/>
      </w:rPr>
    </w:lvl>
    <w:lvl w:ilvl="5">
      <w:start w:val="1"/>
      <w:numFmt w:val="bullet"/>
      <w:lvlText w:val=""/>
      <w:lvlJc w:val="left"/>
      <w:pPr>
        <w:ind w:left="7098" w:hanging="360"/>
      </w:pPr>
      <w:rPr>
        <w:rFonts w:ascii="Symbol" w:hAnsi="Symbol" w:cs="Symbol" w:hint="default"/>
        <w:lang w:val="pt-PT" w:eastAsia="en-US" w:bidi="ar-SA"/>
      </w:rPr>
    </w:lvl>
    <w:lvl w:ilvl="6">
      <w:start w:val="1"/>
      <w:numFmt w:val="bullet"/>
      <w:lvlText w:val=""/>
      <w:lvlJc w:val="left"/>
      <w:pPr>
        <w:ind w:left="8088" w:hanging="360"/>
      </w:pPr>
      <w:rPr>
        <w:rFonts w:ascii="Symbol" w:hAnsi="Symbol" w:cs="Symbol" w:hint="default"/>
        <w:lang w:val="pt-PT" w:eastAsia="en-US" w:bidi="ar-SA"/>
      </w:rPr>
    </w:lvl>
    <w:lvl w:ilvl="7">
      <w:start w:val="1"/>
      <w:numFmt w:val="bullet"/>
      <w:lvlText w:val=""/>
      <w:lvlJc w:val="left"/>
      <w:pPr>
        <w:ind w:left="9078" w:hanging="360"/>
      </w:pPr>
      <w:rPr>
        <w:rFonts w:ascii="Symbol" w:hAnsi="Symbol" w:cs="Symbol" w:hint="default"/>
        <w:lang w:val="pt-PT" w:eastAsia="en-US" w:bidi="ar-SA"/>
      </w:rPr>
    </w:lvl>
    <w:lvl w:ilvl="8">
      <w:start w:val="1"/>
      <w:numFmt w:val="bullet"/>
      <w:lvlText w:val=""/>
      <w:lvlJc w:val="left"/>
      <w:pPr>
        <w:ind w:left="10068" w:hanging="360"/>
      </w:pPr>
      <w:rPr>
        <w:rFonts w:ascii="Symbol" w:hAnsi="Symbol" w:cs="Symbol" w:hint="default"/>
        <w:lang w:val="pt-PT" w:eastAsia="en-US" w:bidi="ar-SA"/>
      </w:rPr>
    </w:lvl>
  </w:abstractNum>
  <w:abstractNum w:abstractNumId="9" w15:restartNumberingAfterBreak="0">
    <w:nsid w:val="2C4C0993"/>
    <w:multiLevelType w:val="multilevel"/>
    <w:tmpl w:val="0B089110"/>
    <w:lvl w:ilvl="0">
      <w:start w:val="1"/>
      <w:numFmt w:val="lowerLetter"/>
      <w:lvlText w:val="%1)"/>
      <w:lvlJc w:val="left"/>
      <w:pPr>
        <w:tabs>
          <w:tab w:val="num" w:pos="720"/>
        </w:tabs>
        <w:ind w:left="720" w:hanging="360"/>
      </w:pPr>
    </w:lvl>
    <w:lvl w:ilvl="1">
      <w:start w:val="1"/>
      <w:numFmt w:val="decimal"/>
      <w:lvlText w:val="%2."/>
      <w:lvlJc w:val="left"/>
      <w:pPr>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2EC20B79"/>
    <w:multiLevelType w:val="multilevel"/>
    <w:tmpl w:val="CB6C8AA0"/>
    <w:lvl w:ilvl="0">
      <w:start w:val="6"/>
      <w:numFmt w:val="decimal"/>
      <w:lvlText w:val="%1"/>
      <w:lvlJc w:val="left"/>
      <w:pPr>
        <w:ind w:left="360" w:hanging="360"/>
      </w:pPr>
    </w:lvl>
    <w:lvl w:ilvl="1">
      <w:start w:val="5"/>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1" w15:restartNumberingAfterBreak="0">
    <w:nsid w:val="35E24B15"/>
    <w:multiLevelType w:val="multilevel"/>
    <w:tmpl w:val="53D47856"/>
    <w:lvl w:ilvl="0">
      <w:start w:val="1"/>
      <w:numFmt w:val="bullet"/>
      <w:lvlText w:val="•"/>
      <w:lvlPicBulletId w:val="5"/>
      <w:lvlJc w:val="left"/>
      <w:pPr>
        <w:ind w:left="1430" w:hanging="351"/>
      </w:pPr>
      <w:rPr>
        <w:rFonts w:ascii="Times New Roman" w:hAnsi="Times New Roman" w:cs="Times New Roman" w:hint="default"/>
        <w:b w:val="0"/>
        <w:bCs w:val="0"/>
        <w:i w:val="0"/>
        <w:iCs w:val="0"/>
        <w:w w:val="100"/>
        <w:sz w:val="11"/>
        <w:szCs w:val="11"/>
        <w:lang w:val="pt-PT" w:eastAsia="en-US" w:bidi="ar-SA"/>
      </w:rPr>
    </w:lvl>
    <w:lvl w:ilvl="1">
      <w:start w:val="1"/>
      <w:numFmt w:val="bullet"/>
      <w:lvlText w:val=""/>
      <w:lvlJc w:val="left"/>
      <w:pPr>
        <w:ind w:left="2430" w:hanging="351"/>
      </w:pPr>
      <w:rPr>
        <w:rFonts w:ascii="Symbol" w:hAnsi="Symbol" w:cs="Symbol" w:hint="default"/>
        <w:lang w:val="pt-PT" w:eastAsia="en-US" w:bidi="ar-SA"/>
      </w:rPr>
    </w:lvl>
    <w:lvl w:ilvl="2">
      <w:start w:val="1"/>
      <w:numFmt w:val="bullet"/>
      <w:lvlText w:val=""/>
      <w:lvlJc w:val="left"/>
      <w:pPr>
        <w:ind w:left="3420" w:hanging="351"/>
      </w:pPr>
      <w:rPr>
        <w:rFonts w:ascii="Symbol" w:hAnsi="Symbol" w:cs="Symbol" w:hint="default"/>
        <w:lang w:val="pt-PT" w:eastAsia="en-US" w:bidi="ar-SA"/>
      </w:rPr>
    </w:lvl>
    <w:lvl w:ilvl="3">
      <w:start w:val="1"/>
      <w:numFmt w:val="bullet"/>
      <w:lvlText w:val=""/>
      <w:lvlJc w:val="left"/>
      <w:pPr>
        <w:ind w:left="4410" w:hanging="351"/>
      </w:pPr>
      <w:rPr>
        <w:rFonts w:ascii="Symbol" w:hAnsi="Symbol" w:cs="Symbol" w:hint="default"/>
        <w:lang w:val="pt-PT" w:eastAsia="en-US" w:bidi="ar-SA"/>
      </w:rPr>
    </w:lvl>
    <w:lvl w:ilvl="4">
      <w:start w:val="1"/>
      <w:numFmt w:val="bullet"/>
      <w:lvlText w:val=""/>
      <w:lvlJc w:val="left"/>
      <w:pPr>
        <w:ind w:left="5400" w:hanging="351"/>
      </w:pPr>
      <w:rPr>
        <w:rFonts w:ascii="Symbol" w:hAnsi="Symbol" w:cs="Symbol" w:hint="default"/>
        <w:lang w:val="pt-PT" w:eastAsia="en-US" w:bidi="ar-SA"/>
      </w:rPr>
    </w:lvl>
    <w:lvl w:ilvl="5">
      <w:start w:val="1"/>
      <w:numFmt w:val="bullet"/>
      <w:lvlText w:val=""/>
      <w:lvlJc w:val="left"/>
      <w:pPr>
        <w:ind w:left="6390" w:hanging="351"/>
      </w:pPr>
      <w:rPr>
        <w:rFonts w:ascii="Symbol" w:hAnsi="Symbol" w:cs="Symbol" w:hint="default"/>
        <w:lang w:val="pt-PT" w:eastAsia="en-US" w:bidi="ar-SA"/>
      </w:rPr>
    </w:lvl>
    <w:lvl w:ilvl="6">
      <w:start w:val="1"/>
      <w:numFmt w:val="bullet"/>
      <w:lvlText w:val=""/>
      <w:lvlJc w:val="left"/>
      <w:pPr>
        <w:ind w:left="7380" w:hanging="351"/>
      </w:pPr>
      <w:rPr>
        <w:rFonts w:ascii="Symbol" w:hAnsi="Symbol" w:cs="Symbol" w:hint="default"/>
        <w:lang w:val="pt-PT" w:eastAsia="en-US" w:bidi="ar-SA"/>
      </w:rPr>
    </w:lvl>
    <w:lvl w:ilvl="7">
      <w:start w:val="1"/>
      <w:numFmt w:val="bullet"/>
      <w:lvlText w:val=""/>
      <w:lvlJc w:val="left"/>
      <w:pPr>
        <w:ind w:left="8370" w:hanging="351"/>
      </w:pPr>
      <w:rPr>
        <w:rFonts w:ascii="Symbol" w:hAnsi="Symbol" w:cs="Symbol" w:hint="default"/>
        <w:lang w:val="pt-PT" w:eastAsia="en-US" w:bidi="ar-SA"/>
      </w:rPr>
    </w:lvl>
    <w:lvl w:ilvl="8">
      <w:start w:val="1"/>
      <w:numFmt w:val="bullet"/>
      <w:lvlText w:val=""/>
      <w:lvlJc w:val="left"/>
      <w:pPr>
        <w:ind w:left="9360" w:hanging="351"/>
      </w:pPr>
      <w:rPr>
        <w:rFonts w:ascii="Symbol" w:hAnsi="Symbol" w:cs="Symbol" w:hint="default"/>
        <w:lang w:val="pt-PT" w:eastAsia="en-US" w:bidi="ar-SA"/>
      </w:rPr>
    </w:lvl>
  </w:abstractNum>
  <w:abstractNum w:abstractNumId="12" w15:restartNumberingAfterBreak="0">
    <w:nsid w:val="360F2EAC"/>
    <w:multiLevelType w:val="multilevel"/>
    <w:tmpl w:val="EBE8DF82"/>
    <w:lvl w:ilvl="0">
      <w:start w:val="19"/>
      <w:numFmt w:val="decimal"/>
      <w:lvlText w:val="%1"/>
      <w:lvlJc w:val="left"/>
      <w:pPr>
        <w:ind w:left="140" w:hanging="486"/>
      </w:pPr>
      <w:rPr>
        <w:rFonts w:hint="default"/>
        <w:lang w:val="pt-PT" w:eastAsia="en-US" w:bidi="ar-SA"/>
      </w:rPr>
    </w:lvl>
    <w:lvl w:ilvl="1">
      <w:start w:val="1"/>
      <w:numFmt w:val="decimal"/>
      <w:lvlText w:val="%1.%2"/>
      <w:lvlJc w:val="left"/>
      <w:pPr>
        <w:ind w:left="140" w:hanging="486"/>
      </w:pPr>
      <w:rPr>
        <w:rFonts w:ascii="Cambria" w:eastAsia="Cambria" w:hAnsi="Cambria" w:cs="Cambria" w:hint="default"/>
        <w:b/>
        <w:bCs/>
        <w:i w:val="0"/>
        <w:iCs w:val="0"/>
        <w:spacing w:val="-4"/>
        <w:w w:val="100"/>
        <w:sz w:val="22"/>
        <w:szCs w:val="22"/>
        <w:lang w:val="pt-PT" w:eastAsia="en-US" w:bidi="ar-SA"/>
      </w:rPr>
    </w:lvl>
    <w:lvl w:ilvl="2">
      <w:start w:val="1"/>
      <w:numFmt w:val="upperRoman"/>
      <w:lvlText w:val="%3."/>
      <w:lvlJc w:val="left"/>
      <w:pPr>
        <w:ind w:left="360" w:hanging="360"/>
      </w:pPr>
      <w:rPr>
        <w:rFonts w:hint="default"/>
        <w:b w:val="0"/>
        <w:bCs/>
      </w:rPr>
    </w:lvl>
    <w:lvl w:ilvl="3">
      <w:numFmt w:val="bullet"/>
      <w:lvlText w:val="•"/>
      <w:lvlJc w:val="left"/>
      <w:pPr>
        <w:ind w:left="2858" w:hanging="281"/>
      </w:pPr>
      <w:rPr>
        <w:rFonts w:hint="default"/>
        <w:lang w:val="pt-PT" w:eastAsia="en-US" w:bidi="ar-SA"/>
      </w:rPr>
    </w:lvl>
    <w:lvl w:ilvl="4">
      <w:numFmt w:val="bullet"/>
      <w:lvlText w:val="•"/>
      <w:lvlJc w:val="left"/>
      <w:pPr>
        <w:ind w:left="3867" w:hanging="281"/>
      </w:pPr>
      <w:rPr>
        <w:rFonts w:hint="default"/>
        <w:lang w:val="pt-PT" w:eastAsia="en-US" w:bidi="ar-SA"/>
      </w:rPr>
    </w:lvl>
    <w:lvl w:ilvl="5">
      <w:numFmt w:val="bullet"/>
      <w:lvlText w:val="•"/>
      <w:lvlJc w:val="left"/>
      <w:pPr>
        <w:ind w:left="4876" w:hanging="281"/>
      </w:pPr>
      <w:rPr>
        <w:rFonts w:hint="default"/>
        <w:lang w:val="pt-PT" w:eastAsia="en-US" w:bidi="ar-SA"/>
      </w:rPr>
    </w:lvl>
    <w:lvl w:ilvl="6">
      <w:numFmt w:val="bullet"/>
      <w:lvlText w:val="•"/>
      <w:lvlJc w:val="left"/>
      <w:pPr>
        <w:ind w:left="5885" w:hanging="281"/>
      </w:pPr>
      <w:rPr>
        <w:rFonts w:hint="default"/>
        <w:lang w:val="pt-PT" w:eastAsia="en-US" w:bidi="ar-SA"/>
      </w:rPr>
    </w:lvl>
    <w:lvl w:ilvl="7">
      <w:numFmt w:val="bullet"/>
      <w:lvlText w:val="•"/>
      <w:lvlJc w:val="left"/>
      <w:pPr>
        <w:ind w:left="6894" w:hanging="281"/>
      </w:pPr>
      <w:rPr>
        <w:rFonts w:hint="default"/>
        <w:lang w:val="pt-PT" w:eastAsia="en-US" w:bidi="ar-SA"/>
      </w:rPr>
    </w:lvl>
    <w:lvl w:ilvl="8">
      <w:numFmt w:val="bullet"/>
      <w:lvlText w:val="•"/>
      <w:lvlJc w:val="left"/>
      <w:pPr>
        <w:ind w:left="7904" w:hanging="281"/>
      </w:pPr>
      <w:rPr>
        <w:rFonts w:hint="default"/>
        <w:lang w:val="pt-PT" w:eastAsia="en-US" w:bidi="ar-SA"/>
      </w:rPr>
    </w:lvl>
  </w:abstractNum>
  <w:abstractNum w:abstractNumId="13" w15:restartNumberingAfterBreak="0">
    <w:nsid w:val="41720260"/>
    <w:multiLevelType w:val="multilevel"/>
    <w:tmpl w:val="BC047526"/>
    <w:lvl w:ilvl="0">
      <w:start w:val="1"/>
      <w:numFmt w:val="lowerLetter"/>
      <w:lvlText w:val="%1)"/>
      <w:lvlJc w:val="left"/>
      <w:pPr>
        <w:ind w:left="993" w:hanging="284"/>
      </w:pPr>
      <w:rPr>
        <w:rFonts w:eastAsia="Arial MT" w:cs="Times New Roman"/>
        <w:b w:val="0"/>
        <w:bCs w:val="0"/>
        <w:i w:val="0"/>
        <w:iCs w:val="0"/>
        <w:spacing w:val="0"/>
        <w:w w:val="100"/>
        <w:sz w:val="24"/>
        <w:szCs w:val="24"/>
        <w:lang w:val="pt-PT" w:eastAsia="en-US" w:bidi="ar-SA"/>
      </w:rPr>
    </w:lvl>
    <w:lvl w:ilvl="1">
      <w:start w:val="1"/>
      <w:numFmt w:val="bullet"/>
      <w:lvlText w:val=""/>
      <w:lvlJc w:val="left"/>
      <w:pPr>
        <w:ind w:left="2034" w:hanging="284"/>
      </w:pPr>
      <w:rPr>
        <w:rFonts w:ascii="Symbol" w:hAnsi="Symbol" w:cs="Symbol" w:hint="default"/>
        <w:lang w:val="pt-PT" w:eastAsia="en-US" w:bidi="ar-SA"/>
      </w:rPr>
    </w:lvl>
    <w:lvl w:ilvl="2">
      <w:start w:val="1"/>
      <w:numFmt w:val="bullet"/>
      <w:lvlText w:val=""/>
      <w:lvlJc w:val="left"/>
      <w:pPr>
        <w:ind w:left="3068" w:hanging="284"/>
      </w:pPr>
      <w:rPr>
        <w:rFonts w:ascii="Symbol" w:hAnsi="Symbol" w:cs="Symbol" w:hint="default"/>
        <w:lang w:val="pt-PT" w:eastAsia="en-US" w:bidi="ar-SA"/>
      </w:rPr>
    </w:lvl>
    <w:lvl w:ilvl="3">
      <w:start w:val="1"/>
      <w:numFmt w:val="bullet"/>
      <w:lvlText w:val=""/>
      <w:lvlJc w:val="left"/>
      <w:pPr>
        <w:ind w:left="4102" w:hanging="284"/>
      </w:pPr>
      <w:rPr>
        <w:rFonts w:ascii="Symbol" w:hAnsi="Symbol" w:cs="Symbol" w:hint="default"/>
        <w:lang w:val="pt-PT" w:eastAsia="en-US" w:bidi="ar-SA"/>
      </w:rPr>
    </w:lvl>
    <w:lvl w:ilvl="4">
      <w:start w:val="1"/>
      <w:numFmt w:val="bullet"/>
      <w:lvlText w:val=""/>
      <w:lvlJc w:val="left"/>
      <w:pPr>
        <w:ind w:left="5136" w:hanging="284"/>
      </w:pPr>
      <w:rPr>
        <w:rFonts w:ascii="Symbol" w:hAnsi="Symbol" w:cs="Symbol" w:hint="default"/>
        <w:lang w:val="pt-PT" w:eastAsia="en-US" w:bidi="ar-SA"/>
      </w:rPr>
    </w:lvl>
    <w:lvl w:ilvl="5">
      <w:start w:val="1"/>
      <w:numFmt w:val="bullet"/>
      <w:lvlText w:val=""/>
      <w:lvlJc w:val="left"/>
      <w:pPr>
        <w:ind w:left="6170" w:hanging="284"/>
      </w:pPr>
      <w:rPr>
        <w:rFonts w:ascii="Symbol" w:hAnsi="Symbol" w:cs="Symbol" w:hint="default"/>
        <w:lang w:val="pt-PT" w:eastAsia="en-US" w:bidi="ar-SA"/>
      </w:rPr>
    </w:lvl>
    <w:lvl w:ilvl="6">
      <w:start w:val="1"/>
      <w:numFmt w:val="bullet"/>
      <w:lvlText w:val=""/>
      <w:lvlJc w:val="left"/>
      <w:pPr>
        <w:ind w:left="7204" w:hanging="284"/>
      </w:pPr>
      <w:rPr>
        <w:rFonts w:ascii="Symbol" w:hAnsi="Symbol" w:cs="Symbol" w:hint="default"/>
        <w:lang w:val="pt-PT" w:eastAsia="en-US" w:bidi="ar-SA"/>
      </w:rPr>
    </w:lvl>
    <w:lvl w:ilvl="7">
      <w:start w:val="1"/>
      <w:numFmt w:val="bullet"/>
      <w:lvlText w:val=""/>
      <w:lvlJc w:val="left"/>
      <w:pPr>
        <w:ind w:left="8238" w:hanging="284"/>
      </w:pPr>
      <w:rPr>
        <w:rFonts w:ascii="Symbol" w:hAnsi="Symbol" w:cs="Symbol" w:hint="default"/>
        <w:lang w:val="pt-PT" w:eastAsia="en-US" w:bidi="ar-SA"/>
      </w:rPr>
    </w:lvl>
    <w:lvl w:ilvl="8">
      <w:start w:val="1"/>
      <w:numFmt w:val="bullet"/>
      <w:lvlText w:val=""/>
      <w:lvlJc w:val="left"/>
      <w:pPr>
        <w:ind w:left="9272" w:hanging="284"/>
      </w:pPr>
      <w:rPr>
        <w:rFonts w:ascii="Symbol" w:hAnsi="Symbol" w:cs="Symbol" w:hint="default"/>
        <w:lang w:val="pt-PT" w:eastAsia="en-US" w:bidi="ar-SA"/>
      </w:rPr>
    </w:lvl>
  </w:abstractNum>
  <w:abstractNum w:abstractNumId="14" w15:restartNumberingAfterBreak="0">
    <w:nsid w:val="44400CC7"/>
    <w:multiLevelType w:val="multilevel"/>
    <w:tmpl w:val="AF562272"/>
    <w:lvl w:ilvl="0">
      <w:start w:val="1"/>
      <w:numFmt w:val="bullet"/>
      <w:lvlText w:val="•"/>
      <w:lvlPicBulletId w:val="4"/>
      <w:lvlJc w:val="left"/>
      <w:pPr>
        <w:ind w:left="1430" w:hanging="351"/>
      </w:pPr>
      <w:rPr>
        <w:rFonts w:ascii="Times New Roman" w:hAnsi="Times New Roman" w:cs="Times New Roman" w:hint="default"/>
        <w:b w:val="0"/>
        <w:bCs w:val="0"/>
        <w:i w:val="0"/>
        <w:iCs w:val="0"/>
        <w:w w:val="100"/>
        <w:sz w:val="11"/>
        <w:szCs w:val="11"/>
        <w:lang w:val="pt-PT" w:eastAsia="en-US" w:bidi="ar-SA"/>
      </w:rPr>
    </w:lvl>
    <w:lvl w:ilvl="1">
      <w:start w:val="1"/>
      <w:numFmt w:val="bullet"/>
      <w:lvlText w:val=""/>
      <w:lvlJc w:val="left"/>
      <w:pPr>
        <w:ind w:left="2430" w:hanging="351"/>
      </w:pPr>
      <w:rPr>
        <w:rFonts w:ascii="Symbol" w:hAnsi="Symbol" w:cs="Symbol" w:hint="default"/>
        <w:lang w:val="pt-PT" w:eastAsia="en-US" w:bidi="ar-SA"/>
      </w:rPr>
    </w:lvl>
    <w:lvl w:ilvl="2">
      <w:start w:val="1"/>
      <w:numFmt w:val="bullet"/>
      <w:lvlText w:val=""/>
      <w:lvlJc w:val="left"/>
      <w:pPr>
        <w:ind w:left="3420" w:hanging="351"/>
      </w:pPr>
      <w:rPr>
        <w:rFonts w:ascii="Symbol" w:hAnsi="Symbol" w:cs="Symbol" w:hint="default"/>
        <w:lang w:val="pt-PT" w:eastAsia="en-US" w:bidi="ar-SA"/>
      </w:rPr>
    </w:lvl>
    <w:lvl w:ilvl="3">
      <w:start w:val="1"/>
      <w:numFmt w:val="bullet"/>
      <w:lvlText w:val=""/>
      <w:lvlJc w:val="left"/>
      <w:pPr>
        <w:ind w:left="4410" w:hanging="351"/>
      </w:pPr>
      <w:rPr>
        <w:rFonts w:ascii="Symbol" w:hAnsi="Symbol" w:cs="Symbol" w:hint="default"/>
        <w:lang w:val="pt-PT" w:eastAsia="en-US" w:bidi="ar-SA"/>
      </w:rPr>
    </w:lvl>
    <w:lvl w:ilvl="4">
      <w:start w:val="1"/>
      <w:numFmt w:val="bullet"/>
      <w:lvlText w:val=""/>
      <w:lvlJc w:val="left"/>
      <w:pPr>
        <w:ind w:left="5400" w:hanging="351"/>
      </w:pPr>
      <w:rPr>
        <w:rFonts w:ascii="Symbol" w:hAnsi="Symbol" w:cs="Symbol" w:hint="default"/>
        <w:lang w:val="pt-PT" w:eastAsia="en-US" w:bidi="ar-SA"/>
      </w:rPr>
    </w:lvl>
    <w:lvl w:ilvl="5">
      <w:start w:val="1"/>
      <w:numFmt w:val="bullet"/>
      <w:lvlText w:val=""/>
      <w:lvlJc w:val="left"/>
      <w:pPr>
        <w:ind w:left="6390" w:hanging="351"/>
      </w:pPr>
      <w:rPr>
        <w:rFonts w:ascii="Symbol" w:hAnsi="Symbol" w:cs="Symbol" w:hint="default"/>
        <w:lang w:val="pt-PT" w:eastAsia="en-US" w:bidi="ar-SA"/>
      </w:rPr>
    </w:lvl>
    <w:lvl w:ilvl="6">
      <w:start w:val="1"/>
      <w:numFmt w:val="bullet"/>
      <w:lvlText w:val=""/>
      <w:lvlJc w:val="left"/>
      <w:pPr>
        <w:ind w:left="7380" w:hanging="351"/>
      </w:pPr>
      <w:rPr>
        <w:rFonts w:ascii="Symbol" w:hAnsi="Symbol" w:cs="Symbol" w:hint="default"/>
        <w:lang w:val="pt-PT" w:eastAsia="en-US" w:bidi="ar-SA"/>
      </w:rPr>
    </w:lvl>
    <w:lvl w:ilvl="7">
      <w:start w:val="1"/>
      <w:numFmt w:val="bullet"/>
      <w:lvlText w:val=""/>
      <w:lvlJc w:val="left"/>
      <w:pPr>
        <w:ind w:left="8370" w:hanging="351"/>
      </w:pPr>
      <w:rPr>
        <w:rFonts w:ascii="Symbol" w:hAnsi="Symbol" w:cs="Symbol" w:hint="default"/>
        <w:lang w:val="pt-PT" w:eastAsia="en-US" w:bidi="ar-SA"/>
      </w:rPr>
    </w:lvl>
    <w:lvl w:ilvl="8">
      <w:start w:val="1"/>
      <w:numFmt w:val="bullet"/>
      <w:lvlText w:val=""/>
      <w:lvlJc w:val="left"/>
      <w:pPr>
        <w:ind w:left="9360" w:hanging="351"/>
      </w:pPr>
      <w:rPr>
        <w:rFonts w:ascii="Symbol" w:hAnsi="Symbol" w:cs="Symbol" w:hint="default"/>
        <w:lang w:val="pt-PT" w:eastAsia="en-US" w:bidi="ar-SA"/>
      </w:rPr>
    </w:lvl>
  </w:abstractNum>
  <w:abstractNum w:abstractNumId="15" w15:restartNumberingAfterBreak="0">
    <w:nsid w:val="448726FB"/>
    <w:multiLevelType w:val="multilevel"/>
    <w:tmpl w:val="3270774A"/>
    <w:lvl w:ilvl="0">
      <w:start w:val="1"/>
      <w:numFmt w:val="bullet"/>
      <w:lvlText w:val="•"/>
      <w:lvlPicBulletId w:val="2"/>
      <w:lvlJc w:val="left"/>
      <w:pPr>
        <w:ind w:left="1430" w:hanging="351"/>
      </w:pPr>
      <w:rPr>
        <w:rFonts w:ascii="Times New Roman" w:hAnsi="Times New Roman" w:cs="Times New Roman" w:hint="default"/>
        <w:b w:val="0"/>
        <w:bCs w:val="0"/>
        <w:i w:val="0"/>
        <w:iCs w:val="0"/>
        <w:w w:val="100"/>
        <w:sz w:val="11"/>
        <w:szCs w:val="11"/>
        <w:lang w:val="pt-PT" w:eastAsia="en-US" w:bidi="ar-SA"/>
      </w:rPr>
    </w:lvl>
    <w:lvl w:ilvl="1">
      <w:start w:val="1"/>
      <w:numFmt w:val="bullet"/>
      <w:lvlText w:val=""/>
      <w:lvlJc w:val="left"/>
      <w:pPr>
        <w:ind w:left="2430" w:hanging="351"/>
      </w:pPr>
      <w:rPr>
        <w:rFonts w:ascii="Symbol" w:hAnsi="Symbol" w:cs="Symbol" w:hint="default"/>
        <w:lang w:val="pt-PT" w:eastAsia="en-US" w:bidi="ar-SA"/>
      </w:rPr>
    </w:lvl>
    <w:lvl w:ilvl="2">
      <w:start w:val="1"/>
      <w:numFmt w:val="bullet"/>
      <w:lvlText w:val=""/>
      <w:lvlJc w:val="left"/>
      <w:pPr>
        <w:ind w:left="3420" w:hanging="351"/>
      </w:pPr>
      <w:rPr>
        <w:rFonts w:ascii="Symbol" w:hAnsi="Symbol" w:cs="Symbol" w:hint="default"/>
        <w:lang w:val="pt-PT" w:eastAsia="en-US" w:bidi="ar-SA"/>
      </w:rPr>
    </w:lvl>
    <w:lvl w:ilvl="3">
      <w:start w:val="1"/>
      <w:numFmt w:val="bullet"/>
      <w:lvlText w:val=""/>
      <w:lvlJc w:val="left"/>
      <w:pPr>
        <w:ind w:left="4410" w:hanging="351"/>
      </w:pPr>
      <w:rPr>
        <w:rFonts w:ascii="Symbol" w:hAnsi="Symbol" w:cs="Symbol" w:hint="default"/>
        <w:lang w:val="pt-PT" w:eastAsia="en-US" w:bidi="ar-SA"/>
      </w:rPr>
    </w:lvl>
    <w:lvl w:ilvl="4">
      <w:start w:val="1"/>
      <w:numFmt w:val="bullet"/>
      <w:lvlText w:val=""/>
      <w:lvlJc w:val="left"/>
      <w:pPr>
        <w:ind w:left="5400" w:hanging="351"/>
      </w:pPr>
      <w:rPr>
        <w:rFonts w:ascii="Symbol" w:hAnsi="Symbol" w:cs="Symbol" w:hint="default"/>
        <w:lang w:val="pt-PT" w:eastAsia="en-US" w:bidi="ar-SA"/>
      </w:rPr>
    </w:lvl>
    <w:lvl w:ilvl="5">
      <w:start w:val="1"/>
      <w:numFmt w:val="bullet"/>
      <w:lvlText w:val=""/>
      <w:lvlJc w:val="left"/>
      <w:pPr>
        <w:ind w:left="6390" w:hanging="351"/>
      </w:pPr>
      <w:rPr>
        <w:rFonts w:ascii="Symbol" w:hAnsi="Symbol" w:cs="Symbol" w:hint="default"/>
        <w:lang w:val="pt-PT" w:eastAsia="en-US" w:bidi="ar-SA"/>
      </w:rPr>
    </w:lvl>
    <w:lvl w:ilvl="6">
      <w:start w:val="1"/>
      <w:numFmt w:val="bullet"/>
      <w:lvlText w:val=""/>
      <w:lvlJc w:val="left"/>
      <w:pPr>
        <w:ind w:left="7380" w:hanging="351"/>
      </w:pPr>
      <w:rPr>
        <w:rFonts w:ascii="Symbol" w:hAnsi="Symbol" w:cs="Symbol" w:hint="default"/>
        <w:lang w:val="pt-PT" w:eastAsia="en-US" w:bidi="ar-SA"/>
      </w:rPr>
    </w:lvl>
    <w:lvl w:ilvl="7">
      <w:start w:val="1"/>
      <w:numFmt w:val="bullet"/>
      <w:lvlText w:val=""/>
      <w:lvlJc w:val="left"/>
      <w:pPr>
        <w:ind w:left="8370" w:hanging="351"/>
      </w:pPr>
      <w:rPr>
        <w:rFonts w:ascii="Symbol" w:hAnsi="Symbol" w:cs="Symbol" w:hint="default"/>
        <w:lang w:val="pt-PT" w:eastAsia="en-US" w:bidi="ar-SA"/>
      </w:rPr>
    </w:lvl>
    <w:lvl w:ilvl="8">
      <w:start w:val="1"/>
      <w:numFmt w:val="bullet"/>
      <w:lvlText w:val=""/>
      <w:lvlJc w:val="left"/>
      <w:pPr>
        <w:ind w:left="9360" w:hanging="351"/>
      </w:pPr>
      <w:rPr>
        <w:rFonts w:ascii="Symbol" w:hAnsi="Symbol" w:cs="Symbol" w:hint="default"/>
        <w:lang w:val="pt-PT" w:eastAsia="en-US" w:bidi="ar-SA"/>
      </w:rPr>
    </w:lvl>
  </w:abstractNum>
  <w:abstractNum w:abstractNumId="16" w15:restartNumberingAfterBreak="0">
    <w:nsid w:val="47DF68EC"/>
    <w:multiLevelType w:val="multilevel"/>
    <w:tmpl w:val="D0FCEF0E"/>
    <w:lvl w:ilvl="0">
      <w:start w:val="6"/>
      <w:numFmt w:val="decimal"/>
      <w:lvlText w:val="%1"/>
      <w:lvlJc w:val="left"/>
      <w:pPr>
        <w:ind w:left="1181" w:hanging="471"/>
      </w:pPr>
      <w:rPr>
        <w:lang w:val="pt-PT" w:eastAsia="en-US" w:bidi="ar-SA"/>
      </w:rPr>
    </w:lvl>
    <w:lvl w:ilvl="1">
      <w:start w:val="1"/>
      <w:numFmt w:val="decimal"/>
      <w:lvlText w:val="%1.%2."/>
      <w:lvlJc w:val="left"/>
      <w:pPr>
        <w:ind w:left="1181" w:hanging="471"/>
      </w:pPr>
      <w:rPr>
        <w:rFonts w:eastAsia="Arial MT" w:cs="Times New Roman"/>
        <w:b w:val="0"/>
        <w:bCs w:val="0"/>
        <w:i w:val="0"/>
        <w:iCs w:val="0"/>
        <w:spacing w:val="0"/>
        <w:w w:val="100"/>
        <w:sz w:val="24"/>
        <w:szCs w:val="24"/>
        <w:lang w:val="pt-PT" w:eastAsia="en-US" w:bidi="ar-SA"/>
      </w:rPr>
    </w:lvl>
    <w:lvl w:ilvl="2">
      <w:start w:val="1"/>
      <w:numFmt w:val="decimal"/>
      <w:lvlText w:val="%1.%2.%3."/>
      <w:lvlJc w:val="left"/>
      <w:pPr>
        <w:ind w:left="1382" w:hanging="672"/>
      </w:pPr>
      <w:rPr>
        <w:spacing w:val="0"/>
        <w:w w:val="100"/>
        <w:lang w:val="pt-PT" w:eastAsia="en-US" w:bidi="ar-SA"/>
      </w:rPr>
    </w:lvl>
    <w:lvl w:ilvl="3">
      <w:start w:val="1"/>
      <w:numFmt w:val="decimal"/>
      <w:lvlText w:val="%1.%2.%3.%4."/>
      <w:lvlJc w:val="left"/>
      <w:pPr>
        <w:ind w:left="1581" w:hanging="872"/>
      </w:pPr>
      <w:rPr>
        <w:spacing w:val="-2"/>
        <w:w w:val="100"/>
        <w:lang w:val="pt-PT" w:eastAsia="en-US" w:bidi="ar-SA"/>
      </w:rPr>
    </w:lvl>
    <w:lvl w:ilvl="4">
      <w:start w:val="1"/>
      <w:numFmt w:val="decimal"/>
      <w:lvlText w:val="%1.%2.%3.%4.%5."/>
      <w:lvlJc w:val="left"/>
      <w:pPr>
        <w:ind w:left="710" w:hanging="1136"/>
      </w:pPr>
      <w:rPr>
        <w:spacing w:val="-2"/>
        <w:w w:val="100"/>
        <w:lang w:val="pt-PT" w:eastAsia="en-US" w:bidi="ar-SA"/>
      </w:rPr>
    </w:lvl>
    <w:lvl w:ilvl="5">
      <w:start w:val="1"/>
      <w:numFmt w:val="bullet"/>
      <w:lvlText w:val=""/>
      <w:lvlJc w:val="left"/>
      <w:pPr>
        <w:ind w:left="4368" w:hanging="1136"/>
      </w:pPr>
      <w:rPr>
        <w:rFonts w:ascii="Symbol" w:hAnsi="Symbol" w:cs="Symbol" w:hint="default"/>
        <w:lang w:val="pt-PT" w:eastAsia="en-US" w:bidi="ar-SA"/>
      </w:rPr>
    </w:lvl>
    <w:lvl w:ilvl="6">
      <w:start w:val="1"/>
      <w:numFmt w:val="bullet"/>
      <w:lvlText w:val=""/>
      <w:lvlJc w:val="left"/>
      <w:pPr>
        <w:ind w:left="5763" w:hanging="1136"/>
      </w:pPr>
      <w:rPr>
        <w:rFonts w:ascii="Symbol" w:hAnsi="Symbol" w:cs="Symbol" w:hint="default"/>
        <w:lang w:val="pt-PT" w:eastAsia="en-US" w:bidi="ar-SA"/>
      </w:rPr>
    </w:lvl>
    <w:lvl w:ilvl="7">
      <w:start w:val="1"/>
      <w:numFmt w:val="bullet"/>
      <w:lvlText w:val=""/>
      <w:lvlJc w:val="left"/>
      <w:pPr>
        <w:ind w:left="7157" w:hanging="1136"/>
      </w:pPr>
      <w:rPr>
        <w:rFonts w:ascii="Symbol" w:hAnsi="Symbol" w:cs="Symbol" w:hint="default"/>
        <w:lang w:val="pt-PT" w:eastAsia="en-US" w:bidi="ar-SA"/>
      </w:rPr>
    </w:lvl>
    <w:lvl w:ilvl="8">
      <w:start w:val="1"/>
      <w:numFmt w:val="bullet"/>
      <w:lvlText w:val=""/>
      <w:lvlJc w:val="left"/>
      <w:pPr>
        <w:ind w:left="8551" w:hanging="1136"/>
      </w:pPr>
      <w:rPr>
        <w:rFonts w:ascii="Symbol" w:hAnsi="Symbol" w:cs="Symbol" w:hint="default"/>
        <w:lang w:val="pt-PT" w:eastAsia="en-US" w:bidi="ar-SA"/>
      </w:rPr>
    </w:lvl>
  </w:abstractNum>
  <w:abstractNum w:abstractNumId="17" w15:restartNumberingAfterBreak="0">
    <w:nsid w:val="4808119E"/>
    <w:multiLevelType w:val="multilevel"/>
    <w:tmpl w:val="27E6194E"/>
    <w:lvl w:ilvl="0">
      <w:start w:val="1"/>
      <w:numFmt w:val="decimal"/>
      <w:lvlText w:val="%1"/>
      <w:lvlJc w:val="left"/>
      <w:pPr>
        <w:ind w:left="1181" w:hanging="471"/>
      </w:pPr>
      <w:rPr>
        <w:lang w:val="pt-PT" w:eastAsia="en-US" w:bidi="ar-SA"/>
      </w:rPr>
    </w:lvl>
    <w:lvl w:ilvl="1">
      <w:start w:val="1"/>
      <w:numFmt w:val="decimal"/>
      <w:lvlText w:val="%1.%2."/>
      <w:lvlJc w:val="left"/>
      <w:pPr>
        <w:ind w:left="1181" w:hanging="471"/>
      </w:pPr>
      <w:rPr>
        <w:rFonts w:eastAsia="Arial MT" w:cs="Times New Roman"/>
        <w:b w:val="0"/>
        <w:bCs w:val="0"/>
        <w:i w:val="0"/>
        <w:iCs w:val="0"/>
        <w:spacing w:val="0"/>
        <w:w w:val="100"/>
        <w:sz w:val="24"/>
        <w:szCs w:val="24"/>
        <w:lang w:val="pt-PT" w:eastAsia="en-US" w:bidi="ar-SA"/>
      </w:rPr>
    </w:lvl>
    <w:lvl w:ilvl="2">
      <w:start w:val="1"/>
      <w:numFmt w:val="bullet"/>
      <w:lvlText w:val="▪"/>
      <w:lvlPicBulletId w:val="0"/>
      <w:lvlJc w:val="left"/>
      <w:pPr>
        <w:ind w:left="1430" w:hanging="351"/>
      </w:pPr>
      <w:rPr>
        <w:rFonts w:ascii="Times New Roman" w:hAnsi="Times New Roman" w:cs="Times New Roman" w:hint="default"/>
        <w:b w:val="0"/>
        <w:bCs w:val="0"/>
        <w:i w:val="0"/>
        <w:iCs w:val="0"/>
        <w:w w:val="100"/>
        <w:sz w:val="11"/>
        <w:szCs w:val="11"/>
        <w:lang w:val="pt-PT" w:eastAsia="en-US" w:bidi="ar-SA"/>
      </w:rPr>
    </w:lvl>
    <w:lvl w:ilvl="3">
      <w:start w:val="1"/>
      <w:numFmt w:val="bullet"/>
      <w:lvlText w:val=""/>
      <w:lvlJc w:val="left"/>
      <w:pPr>
        <w:ind w:left="3640" w:hanging="351"/>
      </w:pPr>
      <w:rPr>
        <w:rFonts w:ascii="Symbol" w:hAnsi="Symbol" w:cs="Symbol" w:hint="default"/>
        <w:lang w:val="pt-PT" w:eastAsia="en-US" w:bidi="ar-SA"/>
      </w:rPr>
    </w:lvl>
    <w:lvl w:ilvl="4">
      <w:start w:val="1"/>
      <w:numFmt w:val="bullet"/>
      <w:lvlText w:val=""/>
      <w:lvlJc w:val="left"/>
      <w:pPr>
        <w:ind w:left="4740" w:hanging="351"/>
      </w:pPr>
      <w:rPr>
        <w:rFonts w:ascii="Symbol" w:hAnsi="Symbol" w:cs="Symbol" w:hint="default"/>
        <w:lang w:val="pt-PT" w:eastAsia="en-US" w:bidi="ar-SA"/>
      </w:rPr>
    </w:lvl>
    <w:lvl w:ilvl="5">
      <w:start w:val="1"/>
      <w:numFmt w:val="bullet"/>
      <w:lvlText w:val=""/>
      <w:lvlJc w:val="left"/>
      <w:pPr>
        <w:ind w:left="5840" w:hanging="351"/>
      </w:pPr>
      <w:rPr>
        <w:rFonts w:ascii="Symbol" w:hAnsi="Symbol" w:cs="Symbol" w:hint="default"/>
        <w:lang w:val="pt-PT" w:eastAsia="en-US" w:bidi="ar-SA"/>
      </w:rPr>
    </w:lvl>
    <w:lvl w:ilvl="6">
      <w:start w:val="1"/>
      <w:numFmt w:val="bullet"/>
      <w:lvlText w:val=""/>
      <w:lvlJc w:val="left"/>
      <w:pPr>
        <w:ind w:left="6940" w:hanging="351"/>
      </w:pPr>
      <w:rPr>
        <w:rFonts w:ascii="Symbol" w:hAnsi="Symbol" w:cs="Symbol" w:hint="default"/>
        <w:lang w:val="pt-PT" w:eastAsia="en-US" w:bidi="ar-SA"/>
      </w:rPr>
    </w:lvl>
    <w:lvl w:ilvl="7">
      <w:start w:val="1"/>
      <w:numFmt w:val="bullet"/>
      <w:lvlText w:val=""/>
      <w:lvlJc w:val="left"/>
      <w:pPr>
        <w:ind w:left="8040" w:hanging="351"/>
      </w:pPr>
      <w:rPr>
        <w:rFonts w:ascii="Symbol" w:hAnsi="Symbol" w:cs="Symbol" w:hint="default"/>
        <w:lang w:val="pt-PT" w:eastAsia="en-US" w:bidi="ar-SA"/>
      </w:rPr>
    </w:lvl>
    <w:lvl w:ilvl="8">
      <w:start w:val="1"/>
      <w:numFmt w:val="bullet"/>
      <w:lvlText w:val=""/>
      <w:lvlJc w:val="left"/>
      <w:pPr>
        <w:ind w:left="9140" w:hanging="351"/>
      </w:pPr>
      <w:rPr>
        <w:rFonts w:ascii="Symbol" w:hAnsi="Symbol" w:cs="Symbol" w:hint="default"/>
        <w:lang w:val="pt-PT" w:eastAsia="en-US" w:bidi="ar-SA"/>
      </w:rPr>
    </w:lvl>
  </w:abstractNum>
  <w:abstractNum w:abstractNumId="18" w15:restartNumberingAfterBreak="0">
    <w:nsid w:val="538264A5"/>
    <w:multiLevelType w:val="multilevel"/>
    <w:tmpl w:val="D1343E2C"/>
    <w:lvl w:ilvl="0">
      <w:start w:val="6"/>
      <w:numFmt w:val="decimal"/>
      <w:lvlText w:val="%1."/>
      <w:lvlJc w:val="left"/>
      <w:pPr>
        <w:ind w:left="360" w:hanging="360"/>
      </w:pPr>
    </w:lvl>
    <w:lvl w:ilvl="1">
      <w:start w:val="1"/>
      <w:numFmt w:val="decimal"/>
      <w:lvlText w:val="%1.%2."/>
      <w:lvlJc w:val="left"/>
      <w:pPr>
        <w:ind w:left="3196" w:hanging="360"/>
      </w:pPr>
    </w:lvl>
    <w:lvl w:ilvl="2">
      <w:start w:val="1"/>
      <w:numFmt w:val="decimal"/>
      <w:lvlText w:val="%1.%2.%3."/>
      <w:lvlJc w:val="left"/>
      <w:pPr>
        <w:ind w:left="6392" w:hanging="720"/>
      </w:pPr>
    </w:lvl>
    <w:lvl w:ilvl="3">
      <w:start w:val="1"/>
      <w:numFmt w:val="decimal"/>
      <w:lvlText w:val="%1.%2.%3.%4."/>
      <w:lvlJc w:val="left"/>
      <w:pPr>
        <w:ind w:left="9228" w:hanging="720"/>
      </w:pPr>
    </w:lvl>
    <w:lvl w:ilvl="4">
      <w:start w:val="1"/>
      <w:numFmt w:val="decimal"/>
      <w:lvlText w:val="%1.%2.%3.%4.%5."/>
      <w:lvlJc w:val="left"/>
      <w:pPr>
        <w:ind w:left="12424" w:hanging="1080"/>
      </w:pPr>
    </w:lvl>
    <w:lvl w:ilvl="5">
      <w:start w:val="1"/>
      <w:numFmt w:val="decimal"/>
      <w:lvlText w:val="%1.%2.%3.%4.%5.%6."/>
      <w:lvlJc w:val="left"/>
      <w:pPr>
        <w:ind w:left="15260" w:hanging="1080"/>
      </w:pPr>
    </w:lvl>
    <w:lvl w:ilvl="6">
      <w:start w:val="1"/>
      <w:numFmt w:val="decimal"/>
      <w:lvlText w:val="%1.%2.%3.%4.%5.%6.%7."/>
      <w:lvlJc w:val="left"/>
      <w:pPr>
        <w:ind w:left="18456" w:hanging="1440"/>
      </w:pPr>
    </w:lvl>
    <w:lvl w:ilvl="7">
      <w:start w:val="1"/>
      <w:numFmt w:val="decimal"/>
      <w:lvlText w:val="%1.%2.%3.%4.%5.%6.%7.%8."/>
      <w:lvlJc w:val="left"/>
      <w:pPr>
        <w:ind w:left="21292" w:hanging="1440"/>
      </w:pPr>
    </w:lvl>
    <w:lvl w:ilvl="8">
      <w:start w:val="1"/>
      <w:numFmt w:val="decimal"/>
      <w:lvlText w:val="%1.%2.%3.%4.%5.%6.%7.%8.%9."/>
      <w:lvlJc w:val="left"/>
      <w:pPr>
        <w:ind w:left="24488" w:hanging="1800"/>
      </w:pPr>
    </w:lvl>
  </w:abstractNum>
  <w:abstractNum w:abstractNumId="19" w15:restartNumberingAfterBreak="0">
    <w:nsid w:val="538A2D20"/>
    <w:multiLevelType w:val="multilevel"/>
    <w:tmpl w:val="B6323BD6"/>
    <w:lvl w:ilvl="0">
      <w:start w:val="1"/>
      <w:numFmt w:val="bullet"/>
      <w:lvlText w:val="•"/>
      <w:lvlPicBulletId w:val="1"/>
      <w:lvlJc w:val="left"/>
      <w:pPr>
        <w:ind w:left="1430" w:hanging="351"/>
      </w:pPr>
      <w:rPr>
        <w:rFonts w:ascii="Times New Roman" w:hAnsi="Times New Roman" w:cs="Times New Roman" w:hint="default"/>
        <w:b w:val="0"/>
        <w:bCs w:val="0"/>
        <w:i w:val="0"/>
        <w:iCs w:val="0"/>
        <w:w w:val="100"/>
        <w:sz w:val="11"/>
        <w:szCs w:val="11"/>
        <w:lang w:val="pt-PT" w:eastAsia="en-US" w:bidi="ar-SA"/>
      </w:rPr>
    </w:lvl>
    <w:lvl w:ilvl="1">
      <w:start w:val="1"/>
      <w:numFmt w:val="bullet"/>
      <w:lvlText w:val=""/>
      <w:lvlJc w:val="left"/>
      <w:pPr>
        <w:ind w:left="2430" w:hanging="351"/>
      </w:pPr>
      <w:rPr>
        <w:rFonts w:ascii="Symbol" w:hAnsi="Symbol" w:cs="Symbol" w:hint="default"/>
        <w:lang w:val="pt-PT" w:eastAsia="en-US" w:bidi="ar-SA"/>
      </w:rPr>
    </w:lvl>
    <w:lvl w:ilvl="2">
      <w:start w:val="1"/>
      <w:numFmt w:val="bullet"/>
      <w:lvlText w:val=""/>
      <w:lvlJc w:val="left"/>
      <w:pPr>
        <w:ind w:left="3420" w:hanging="351"/>
      </w:pPr>
      <w:rPr>
        <w:rFonts w:ascii="Symbol" w:hAnsi="Symbol" w:cs="Symbol" w:hint="default"/>
        <w:lang w:val="pt-PT" w:eastAsia="en-US" w:bidi="ar-SA"/>
      </w:rPr>
    </w:lvl>
    <w:lvl w:ilvl="3">
      <w:start w:val="1"/>
      <w:numFmt w:val="bullet"/>
      <w:lvlText w:val=""/>
      <w:lvlJc w:val="left"/>
      <w:pPr>
        <w:ind w:left="4410" w:hanging="351"/>
      </w:pPr>
      <w:rPr>
        <w:rFonts w:ascii="Symbol" w:hAnsi="Symbol" w:cs="Symbol" w:hint="default"/>
        <w:lang w:val="pt-PT" w:eastAsia="en-US" w:bidi="ar-SA"/>
      </w:rPr>
    </w:lvl>
    <w:lvl w:ilvl="4">
      <w:start w:val="1"/>
      <w:numFmt w:val="bullet"/>
      <w:lvlText w:val=""/>
      <w:lvlJc w:val="left"/>
      <w:pPr>
        <w:ind w:left="5400" w:hanging="351"/>
      </w:pPr>
      <w:rPr>
        <w:rFonts w:ascii="Symbol" w:hAnsi="Symbol" w:cs="Symbol" w:hint="default"/>
        <w:lang w:val="pt-PT" w:eastAsia="en-US" w:bidi="ar-SA"/>
      </w:rPr>
    </w:lvl>
    <w:lvl w:ilvl="5">
      <w:start w:val="1"/>
      <w:numFmt w:val="bullet"/>
      <w:lvlText w:val=""/>
      <w:lvlJc w:val="left"/>
      <w:pPr>
        <w:ind w:left="6390" w:hanging="351"/>
      </w:pPr>
      <w:rPr>
        <w:rFonts w:ascii="Symbol" w:hAnsi="Symbol" w:cs="Symbol" w:hint="default"/>
        <w:lang w:val="pt-PT" w:eastAsia="en-US" w:bidi="ar-SA"/>
      </w:rPr>
    </w:lvl>
    <w:lvl w:ilvl="6">
      <w:start w:val="1"/>
      <w:numFmt w:val="bullet"/>
      <w:lvlText w:val=""/>
      <w:lvlJc w:val="left"/>
      <w:pPr>
        <w:ind w:left="7380" w:hanging="351"/>
      </w:pPr>
      <w:rPr>
        <w:rFonts w:ascii="Symbol" w:hAnsi="Symbol" w:cs="Symbol" w:hint="default"/>
        <w:lang w:val="pt-PT" w:eastAsia="en-US" w:bidi="ar-SA"/>
      </w:rPr>
    </w:lvl>
    <w:lvl w:ilvl="7">
      <w:start w:val="1"/>
      <w:numFmt w:val="bullet"/>
      <w:lvlText w:val=""/>
      <w:lvlJc w:val="left"/>
      <w:pPr>
        <w:ind w:left="8370" w:hanging="351"/>
      </w:pPr>
      <w:rPr>
        <w:rFonts w:ascii="Symbol" w:hAnsi="Symbol" w:cs="Symbol" w:hint="default"/>
        <w:lang w:val="pt-PT" w:eastAsia="en-US" w:bidi="ar-SA"/>
      </w:rPr>
    </w:lvl>
    <w:lvl w:ilvl="8">
      <w:start w:val="1"/>
      <w:numFmt w:val="bullet"/>
      <w:lvlText w:val=""/>
      <w:lvlJc w:val="left"/>
      <w:pPr>
        <w:ind w:left="9360" w:hanging="351"/>
      </w:pPr>
      <w:rPr>
        <w:rFonts w:ascii="Symbol" w:hAnsi="Symbol" w:cs="Symbol" w:hint="default"/>
        <w:lang w:val="pt-PT" w:eastAsia="en-US" w:bidi="ar-SA"/>
      </w:rPr>
    </w:lvl>
  </w:abstractNum>
  <w:abstractNum w:abstractNumId="20" w15:restartNumberingAfterBreak="0">
    <w:nsid w:val="542A03ED"/>
    <w:multiLevelType w:val="multilevel"/>
    <w:tmpl w:val="9C1C8446"/>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5BB44402"/>
    <w:multiLevelType w:val="multilevel"/>
    <w:tmpl w:val="96C6D104"/>
    <w:lvl w:ilvl="0">
      <w:start w:val="1"/>
      <w:numFmt w:val="bullet"/>
      <w:lvlText w:val="•"/>
      <w:lvlPicBulletId w:val="3"/>
      <w:lvlJc w:val="left"/>
      <w:pPr>
        <w:ind w:left="1430" w:hanging="351"/>
      </w:pPr>
      <w:rPr>
        <w:rFonts w:ascii="Times New Roman" w:hAnsi="Times New Roman" w:cs="Times New Roman" w:hint="default"/>
        <w:b w:val="0"/>
        <w:bCs w:val="0"/>
        <w:i w:val="0"/>
        <w:iCs w:val="0"/>
        <w:w w:val="100"/>
        <w:sz w:val="11"/>
        <w:szCs w:val="11"/>
        <w:lang w:val="pt-PT" w:eastAsia="en-US" w:bidi="ar-SA"/>
      </w:rPr>
    </w:lvl>
    <w:lvl w:ilvl="1">
      <w:start w:val="1"/>
      <w:numFmt w:val="bullet"/>
      <w:lvlText w:val=""/>
      <w:lvlJc w:val="left"/>
      <w:pPr>
        <w:ind w:left="2430" w:hanging="351"/>
      </w:pPr>
      <w:rPr>
        <w:rFonts w:ascii="Symbol" w:hAnsi="Symbol" w:cs="Symbol" w:hint="default"/>
        <w:lang w:val="pt-PT" w:eastAsia="en-US" w:bidi="ar-SA"/>
      </w:rPr>
    </w:lvl>
    <w:lvl w:ilvl="2">
      <w:start w:val="1"/>
      <w:numFmt w:val="bullet"/>
      <w:lvlText w:val=""/>
      <w:lvlJc w:val="left"/>
      <w:pPr>
        <w:ind w:left="3420" w:hanging="351"/>
      </w:pPr>
      <w:rPr>
        <w:rFonts w:ascii="Symbol" w:hAnsi="Symbol" w:cs="Symbol" w:hint="default"/>
        <w:lang w:val="pt-PT" w:eastAsia="en-US" w:bidi="ar-SA"/>
      </w:rPr>
    </w:lvl>
    <w:lvl w:ilvl="3">
      <w:start w:val="1"/>
      <w:numFmt w:val="bullet"/>
      <w:lvlText w:val=""/>
      <w:lvlJc w:val="left"/>
      <w:pPr>
        <w:ind w:left="4410" w:hanging="351"/>
      </w:pPr>
      <w:rPr>
        <w:rFonts w:ascii="Symbol" w:hAnsi="Symbol" w:cs="Symbol" w:hint="default"/>
        <w:lang w:val="pt-PT" w:eastAsia="en-US" w:bidi="ar-SA"/>
      </w:rPr>
    </w:lvl>
    <w:lvl w:ilvl="4">
      <w:start w:val="1"/>
      <w:numFmt w:val="bullet"/>
      <w:lvlText w:val=""/>
      <w:lvlJc w:val="left"/>
      <w:pPr>
        <w:ind w:left="5400" w:hanging="351"/>
      </w:pPr>
      <w:rPr>
        <w:rFonts w:ascii="Symbol" w:hAnsi="Symbol" w:cs="Symbol" w:hint="default"/>
        <w:lang w:val="pt-PT" w:eastAsia="en-US" w:bidi="ar-SA"/>
      </w:rPr>
    </w:lvl>
    <w:lvl w:ilvl="5">
      <w:start w:val="1"/>
      <w:numFmt w:val="bullet"/>
      <w:lvlText w:val=""/>
      <w:lvlJc w:val="left"/>
      <w:pPr>
        <w:ind w:left="6390" w:hanging="351"/>
      </w:pPr>
      <w:rPr>
        <w:rFonts w:ascii="Symbol" w:hAnsi="Symbol" w:cs="Symbol" w:hint="default"/>
        <w:lang w:val="pt-PT" w:eastAsia="en-US" w:bidi="ar-SA"/>
      </w:rPr>
    </w:lvl>
    <w:lvl w:ilvl="6">
      <w:start w:val="1"/>
      <w:numFmt w:val="bullet"/>
      <w:lvlText w:val=""/>
      <w:lvlJc w:val="left"/>
      <w:pPr>
        <w:ind w:left="7380" w:hanging="351"/>
      </w:pPr>
      <w:rPr>
        <w:rFonts w:ascii="Symbol" w:hAnsi="Symbol" w:cs="Symbol" w:hint="default"/>
        <w:lang w:val="pt-PT" w:eastAsia="en-US" w:bidi="ar-SA"/>
      </w:rPr>
    </w:lvl>
    <w:lvl w:ilvl="7">
      <w:start w:val="1"/>
      <w:numFmt w:val="bullet"/>
      <w:lvlText w:val=""/>
      <w:lvlJc w:val="left"/>
      <w:pPr>
        <w:ind w:left="8370" w:hanging="351"/>
      </w:pPr>
      <w:rPr>
        <w:rFonts w:ascii="Symbol" w:hAnsi="Symbol" w:cs="Symbol" w:hint="default"/>
        <w:lang w:val="pt-PT" w:eastAsia="en-US" w:bidi="ar-SA"/>
      </w:rPr>
    </w:lvl>
    <w:lvl w:ilvl="8">
      <w:start w:val="1"/>
      <w:numFmt w:val="bullet"/>
      <w:lvlText w:val=""/>
      <w:lvlJc w:val="left"/>
      <w:pPr>
        <w:ind w:left="9360" w:hanging="351"/>
      </w:pPr>
      <w:rPr>
        <w:rFonts w:ascii="Symbol" w:hAnsi="Symbol" w:cs="Symbol" w:hint="default"/>
        <w:lang w:val="pt-PT" w:eastAsia="en-US" w:bidi="ar-SA"/>
      </w:rPr>
    </w:lvl>
  </w:abstractNum>
  <w:abstractNum w:abstractNumId="22" w15:restartNumberingAfterBreak="0">
    <w:nsid w:val="62825384"/>
    <w:multiLevelType w:val="multilevel"/>
    <w:tmpl w:val="728ABA36"/>
    <w:lvl w:ilvl="0">
      <w:start w:val="19"/>
      <w:numFmt w:val="decimal"/>
      <w:lvlText w:val="%1"/>
      <w:lvlJc w:val="left"/>
      <w:pPr>
        <w:ind w:left="140" w:hanging="498"/>
      </w:pPr>
      <w:rPr>
        <w:rFonts w:hint="default"/>
        <w:lang w:val="pt-PT" w:eastAsia="en-US" w:bidi="ar-SA"/>
      </w:rPr>
    </w:lvl>
    <w:lvl w:ilvl="1">
      <w:start w:val="5"/>
      <w:numFmt w:val="decimal"/>
      <w:lvlText w:val="%1.%2"/>
      <w:lvlJc w:val="left"/>
      <w:pPr>
        <w:ind w:left="782" w:hanging="498"/>
      </w:pPr>
      <w:rPr>
        <w:rFonts w:ascii="Cambria" w:eastAsia="Cambria" w:hAnsi="Cambria" w:cs="Cambria" w:hint="default"/>
        <w:b/>
        <w:bCs/>
        <w:i w:val="0"/>
        <w:iCs w:val="0"/>
        <w:spacing w:val="-4"/>
        <w:w w:val="100"/>
        <w:sz w:val="22"/>
        <w:szCs w:val="22"/>
        <w:lang w:val="pt-PT" w:eastAsia="en-US" w:bidi="ar-SA"/>
      </w:rPr>
    </w:lvl>
    <w:lvl w:ilvl="2">
      <w:numFmt w:val="bullet"/>
      <w:lvlText w:val="•"/>
      <w:lvlJc w:val="left"/>
      <w:pPr>
        <w:ind w:left="2096" w:hanging="498"/>
      </w:pPr>
      <w:rPr>
        <w:rFonts w:hint="default"/>
        <w:lang w:val="pt-PT" w:eastAsia="en-US" w:bidi="ar-SA"/>
      </w:rPr>
    </w:lvl>
    <w:lvl w:ilvl="3">
      <w:numFmt w:val="bullet"/>
      <w:lvlText w:val="•"/>
      <w:lvlJc w:val="left"/>
      <w:pPr>
        <w:ind w:left="3074" w:hanging="498"/>
      </w:pPr>
      <w:rPr>
        <w:rFonts w:hint="default"/>
        <w:lang w:val="pt-PT" w:eastAsia="en-US" w:bidi="ar-SA"/>
      </w:rPr>
    </w:lvl>
    <w:lvl w:ilvl="4">
      <w:numFmt w:val="bullet"/>
      <w:lvlText w:val="•"/>
      <w:lvlJc w:val="left"/>
      <w:pPr>
        <w:ind w:left="4052" w:hanging="498"/>
      </w:pPr>
      <w:rPr>
        <w:rFonts w:hint="default"/>
        <w:lang w:val="pt-PT" w:eastAsia="en-US" w:bidi="ar-SA"/>
      </w:rPr>
    </w:lvl>
    <w:lvl w:ilvl="5">
      <w:numFmt w:val="bullet"/>
      <w:lvlText w:val="•"/>
      <w:lvlJc w:val="left"/>
      <w:pPr>
        <w:ind w:left="5031" w:hanging="498"/>
      </w:pPr>
      <w:rPr>
        <w:rFonts w:hint="default"/>
        <w:lang w:val="pt-PT" w:eastAsia="en-US" w:bidi="ar-SA"/>
      </w:rPr>
    </w:lvl>
    <w:lvl w:ilvl="6">
      <w:numFmt w:val="bullet"/>
      <w:lvlText w:val="•"/>
      <w:lvlJc w:val="left"/>
      <w:pPr>
        <w:ind w:left="6009" w:hanging="498"/>
      </w:pPr>
      <w:rPr>
        <w:rFonts w:hint="default"/>
        <w:lang w:val="pt-PT" w:eastAsia="en-US" w:bidi="ar-SA"/>
      </w:rPr>
    </w:lvl>
    <w:lvl w:ilvl="7">
      <w:numFmt w:val="bullet"/>
      <w:lvlText w:val="•"/>
      <w:lvlJc w:val="left"/>
      <w:pPr>
        <w:ind w:left="6987" w:hanging="498"/>
      </w:pPr>
      <w:rPr>
        <w:rFonts w:hint="default"/>
        <w:lang w:val="pt-PT" w:eastAsia="en-US" w:bidi="ar-SA"/>
      </w:rPr>
    </w:lvl>
    <w:lvl w:ilvl="8">
      <w:numFmt w:val="bullet"/>
      <w:lvlText w:val="•"/>
      <w:lvlJc w:val="left"/>
      <w:pPr>
        <w:ind w:left="7965" w:hanging="498"/>
      </w:pPr>
      <w:rPr>
        <w:rFonts w:hint="default"/>
        <w:lang w:val="pt-PT" w:eastAsia="en-US" w:bidi="ar-SA"/>
      </w:rPr>
    </w:lvl>
  </w:abstractNum>
  <w:abstractNum w:abstractNumId="23" w15:restartNumberingAfterBreak="0">
    <w:nsid w:val="722422C5"/>
    <w:multiLevelType w:val="multilevel"/>
    <w:tmpl w:val="171CED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7449635B"/>
    <w:multiLevelType w:val="multilevel"/>
    <w:tmpl w:val="DA1619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A990E80"/>
    <w:multiLevelType w:val="multilevel"/>
    <w:tmpl w:val="CB341278"/>
    <w:lvl w:ilvl="0">
      <w:start w:val="8"/>
      <w:numFmt w:val="decimal"/>
      <w:lvlText w:val="%1"/>
      <w:lvlJc w:val="left"/>
      <w:pPr>
        <w:ind w:left="710" w:hanging="524"/>
      </w:pPr>
      <w:rPr>
        <w:lang w:val="pt-PT" w:eastAsia="en-US" w:bidi="ar-SA"/>
      </w:rPr>
    </w:lvl>
    <w:lvl w:ilvl="1">
      <w:start w:val="1"/>
      <w:numFmt w:val="decimal"/>
      <w:lvlText w:val="%1.%2."/>
      <w:lvlJc w:val="left"/>
      <w:pPr>
        <w:ind w:left="710" w:hanging="524"/>
      </w:pPr>
      <w:rPr>
        <w:rFonts w:eastAsia="Arial MT" w:cs="Times New Roman"/>
        <w:b w:val="0"/>
        <w:bCs w:val="0"/>
        <w:i w:val="0"/>
        <w:iCs w:val="0"/>
        <w:spacing w:val="0"/>
        <w:w w:val="100"/>
        <w:sz w:val="24"/>
        <w:szCs w:val="24"/>
        <w:lang w:val="pt-PT" w:eastAsia="en-US" w:bidi="ar-SA"/>
      </w:rPr>
    </w:lvl>
    <w:lvl w:ilvl="2">
      <w:start w:val="1"/>
      <w:numFmt w:val="bullet"/>
      <w:lvlText w:val=""/>
      <w:lvlJc w:val="left"/>
      <w:pPr>
        <w:ind w:left="2844" w:hanging="524"/>
      </w:pPr>
      <w:rPr>
        <w:rFonts w:ascii="Symbol" w:hAnsi="Symbol" w:cs="Symbol" w:hint="default"/>
        <w:lang w:val="pt-PT" w:eastAsia="en-US" w:bidi="ar-SA"/>
      </w:rPr>
    </w:lvl>
    <w:lvl w:ilvl="3">
      <w:start w:val="1"/>
      <w:numFmt w:val="bullet"/>
      <w:lvlText w:val=""/>
      <w:lvlJc w:val="left"/>
      <w:pPr>
        <w:ind w:left="3906" w:hanging="524"/>
      </w:pPr>
      <w:rPr>
        <w:rFonts w:ascii="Symbol" w:hAnsi="Symbol" w:cs="Symbol" w:hint="default"/>
        <w:lang w:val="pt-PT" w:eastAsia="en-US" w:bidi="ar-SA"/>
      </w:rPr>
    </w:lvl>
    <w:lvl w:ilvl="4">
      <w:start w:val="1"/>
      <w:numFmt w:val="bullet"/>
      <w:lvlText w:val=""/>
      <w:lvlJc w:val="left"/>
      <w:pPr>
        <w:ind w:left="4968" w:hanging="524"/>
      </w:pPr>
      <w:rPr>
        <w:rFonts w:ascii="Symbol" w:hAnsi="Symbol" w:cs="Symbol" w:hint="default"/>
        <w:lang w:val="pt-PT" w:eastAsia="en-US" w:bidi="ar-SA"/>
      </w:rPr>
    </w:lvl>
    <w:lvl w:ilvl="5">
      <w:start w:val="1"/>
      <w:numFmt w:val="bullet"/>
      <w:lvlText w:val=""/>
      <w:lvlJc w:val="left"/>
      <w:pPr>
        <w:ind w:left="6030" w:hanging="524"/>
      </w:pPr>
      <w:rPr>
        <w:rFonts w:ascii="Symbol" w:hAnsi="Symbol" w:cs="Symbol" w:hint="default"/>
        <w:lang w:val="pt-PT" w:eastAsia="en-US" w:bidi="ar-SA"/>
      </w:rPr>
    </w:lvl>
    <w:lvl w:ilvl="6">
      <w:start w:val="1"/>
      <w:numFmt w:val="bullet"/>
      <w:lvlText w:val=""/>
      <w:lvlJc w:val="left"/>
      <w:pPr>
        <w:ind w:left="7092" w:hanging="524"/>
      </w:pPr>
      <w:rPr>
        <w:rFonts w:ascii="Symbol" w:hAnsi="Symbol" w:cs="Symbol" w:hint="default"/>
        <w:lang w:val="pt-PT" w:eastAsia="en-US" w:bidi="ar-SA"/>
      </w:rPr>
    </w:lvl>
    <w:lvl w:ilvl="7">
      <w:start w:val="1"/>
      <w:numFmt w:val="bullet"/>
      <w:lvlText w:val=""/>
      <w:lvlJc w:val="left"/>
      <w:pPr>
        <w:ind w:left="8154" w:hanging="524"/>
      </w:pPr>
      <w:rPr>
        <w:rFonts w:ascii="Symbol" w:hAnsi="Symbol" w:cs="Symbol" w:hint="default"/>
        <w:lang w:val="pt-PT" w:eastAsia="en-US" w:bidi="ar-SA"/>
      </w:rPr>
    </w:lvl>
    <w:lvl w:ilvl="8">
      <w:start w:val="1"/>
      <w:numFmt w:val="bullet"/>
      <w:lvlText w:val=""/>
      <w:lvlJc w:val="left"/>
      <w:pPr>
        <w:ind w:left="9216" w:hanging="524"/>
      </w:pPr>
      <w:rPr>
        <w:rFonts w:ascii="Symbol" w:hAnsi="Symbol" w:cs="Symbol" w:hint="default"/>
        <w:lang w:val="pt-PT" w:eastAsia="en-US" w:bidi="ar-SA"/>
      </w:rPr>
    </w:lvl>
  </w:abstractNum>
  <w:abstractNum w:abstractNumId="26" w15:restartNumberingAfterBreak="0">
    <w:nsid w:val="7B90157E"/>
    <w:multiLevelType w:val="multilevel"/>
    <w:tmpl w:val="700E4902"/>
    <w:lvl w:ilvl="0">
      <w:start w:val="4"/>
      <w:numFmt w:val="decimal"/>
      <w:lvlText w:val="%1"/>
      <w:lvlJc w:val="left"/>
      <w:pPr>
        <w:ind w:left="1181" w:hanging="471"/>
      </w:pPr>
      <w:rPr>
        <w:lang w:val="pt-PT" w:eastAsia="en-US" w:bidi="ar-SA"/>
      </w:rPr>
    </w:lvl>
    <w:lvl w:ilvl="1">
      <w:start w:val="1"/>
      <w:numFmt w:val="decimal"/>
      <w:lvlText w:val="%1.%2."/>
      <w:lvlJc w:val="left"/>
      <w:pPr>
        <w:ind w:left="1181" w:hanging="471"/>
      </w:pPr>
      <w:rPr>
        <w:rFonts w:eastAsia="Arial MT" w:cs="Times New Roman"/>
        <w:b w:val="0"/>
        <w:bCs w:val="0"/>
        <w:i w:val="0"/>
        <w:iCs w:val="0"/>
        <w:spacing w:val="0"/>
        <w:w w:val="100"/>
        <w:sz w:val="24"/>
        <w:szCs w:val="24"/>
        <w:lang w:val="pt-PT" w:eastAsia="en-US" w:bidi="ar-SA"/>
      </w:rPr>
    </w:lvl>
    <w:lvl w:ilvl="2">
      <w:start w:val="1"/>
      <w:numFmt w:val="decimal"/>
      <w:lvlText w:val="%1.%2.%3."/>
      <w:lvlJc w:val="left"/>
      <w:pPr>
        <w:ind w:left="710" w:hanging="773"/>
      </w:pPr>
      <w:rPr>
        <w:rFonts w:eastAsia="Arial MT" w:cs="Times New Roman"/>
        <w:b w:val="0"/>
        <w:bCs w:val="0"/>
        <w:i w:val="0"/>
        <w:iCs w:val="0"/>
        <w:spacing w:val="0"/>
        <w:w w:val="100"/>
        <w:sz w:val="24"/>
        <w:szCs w:val="24"/>
        <w:lang w:val="pt-PT" w:eastAsia="en-US" w:bidi="ar-SA"/>
      </w:rPr>
    </w:lvl>
    <w:lvl w:ilvl="3">
      <w:start w:val="1"/>
      <w:numFmt w:val="bullet"/>
      <w:lvlText w:val=""/>
      <w:lvlJc w:val="left"/>
      <w:pPr>
        <w:ind w:left="3437" w:hanging="773"/>
      </w:pPr>
      <w:rPr>
        <w:rFonts w:ascii="Symbol" w:hAnsi="Symbol" w:cs="Symbol" w:hint="default"/>
        <w:lang w:val="pt-PT" w:eastAsia="en-US" w:bidi="ar-SA"/>
      </w:rPr>
    </w:lvl>
    <w:lvl w:ilvl="4">
      <w:start w:val="1"/>
      <w:numFmt w:val="bullet"/>
      <w:lvlText w:val=""/>
      <w:lvlJc w:val="left"/>
      <w:pPr>
        <w:ind w:left="4566" w:hanging="773"/>
      </w:pPr>
      <w:rPr>
        <w:rFonts w:ascii="Symbol" w:hAnsi="Symbol" w:cs="Symbol" w:hint="default"/>
        <w:lang w:val="pt-PT" w:eastAsia="en-US" w:bidi="ar-SA"/>
      </w:rPr>
    </w:lvl>
    <w:lvl w:ilvl="5">
      <w:start w:val="1"/>
      <w:numFmt w:val="bullet"/>
      <w:lvlText w:val=""/>
      <w:lvlJc w:val="left"/>
      <w:pPr>
        <w:ind w:left="5695" w:hanging="773"/>
      </w:pPr>
      <w:rPr>
        <w:rFonts w:ascii="Symbol" w:hAnsi="Symbol" w:cs="Symbol" w:hint="default"/>
        <w:lang w:val="pt-PT" w:eastAsia="en-US" w:bidi="ar-SA"/>
      </w:rPr>
    </w:lvl>
    <w:lvl w:ilvl="6">
      <w:start w:val="1"/>
      <w:numFmt w:val="bullet"/>
      <w:lvlText w:val=""/>
      <w:lvlJc w:val="left"/>
      <w:pPr>
        <w:ind w:left="6824" w:hanging="773"/>
      </w:pPr>
      <w:rPr>
        <w:rFonts w:ascii="Symbol" w:hAnsi="Symbol" w:cs="Symbol" w:hint="default"/>
        <w:lang w:val="pt-PT" w:eastAsia="en-US" w:bidi="ar-SA"/>
      </w:rPr>
    </w:lvl>
    <w:lvl w:ilvl="7">
      <w:start w:val="1"/>
      <w:numFmt w:val="bullet"/>
      <w:lvlText w:val=""/>
      <w:lvlJc w:val="left"/>
      <w:pPr>
        <w:ind w:left="7953" w:hanging="773"/>
      </w:pPr>
      <w:rPr>
        <w:rFonts w:ascii="Symbol" w:hAnsi="Symbol" w:cs="Symbol" w:hint="default"/>
        <w:lang w:val="pt-PT" w:eastAsia="en-US" w:bidi="ar-SA"/>
      </w:rPr>
    </w:lvl>
    <w:lvl w:ilvl="8">
      <w:start w:val="1"/>
      <w:numFmt w:val="bullet"/>
      <w:lvlText w:val=""/>
      <w:lvlJc w:val="left"/>
      <w:pPr>
        <w:ind w:left="9082" w:hanging="773"/>
      </w:pPr>
      <w:rPr>
        <w:rFonts w:ascii="Symbol" w:hAnsi="Symbol" w:cs="Symbol" w:hint="default"/>
        <w:lang w:val="pt-PT" w:eastAsia="en-US" w:bidi="ar-SA"/>
      </w:rPr>
    </w:lvl>
  </w:abstractNum>
  <w:abstractNum w:abstractNumId="27" w15:restartNumberingAfterBreak="0">
    <w:nsid w:val="7D4213EB"/>
    <w:multiLevelType w:val="multilevel"/>
    <w:tmpl w:val="819826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828663718">
    <w:abstractNumId w:val="17"/>
  </w:num>
  <w:num w:numId="2" w16cid:durableId="481655444">
    <w:abstractNumId w:val="0"/>
  </w:num>
  <w:num w:numId="3" w16cid:durableId="1080176196">
    <w:abstractNumId w:val="23"/>
  </w:num>
  <w:num w:numId="4" w16cid:durableId="1926450728">
    <w:abstractNumId w:val="26"/>
  </w:num>
  <w:num w:numId="5" w16cid:durableId="1145973366">
    <w:abstractNumId w:val="15"/>
  </w:num>
  <w:num w:numId="6" w16cid:durableId="833691878">
    <w:abstractNumId w:val="21"/>
  </w:num>
  <w:num w:numId="7" w16cid:durableId="178859607">
    <w:abstractNumId w:val="13"/>
  </w:num>
  <w:num w:numId="8" w16cid:durableId="2712858">
    <w:abstractNumId w:val="6"/>
  </w:num>
  <w:num w:numId="9" w16cid:durableId="1363163187">
    <w:abstractNumId w:val="14"/>
  </w:num>
  <w:num w:numId="10" w16cid:durableId="2039961174">
    <w:abstractNumId w:val="11"/>
  </w:num>
  <w:num w:numId="11" w16cid:durableId="731585563">
    <w:abstractNumId w:val="2"/>
  </w:num>
  <w:num w:numId="12" w16cid:durableId="288050525">
    <w:abstractNumId w:val="19"/>
  </w:num>
  <w:num w:numId="13" w16cid:durableId="679549523">
    <w:abstractNumId w:val="16"/>
  </w:num>
  <w:num w:numId="14" w16cid:durableId="100104986">
    <w:abstractNumId w:val="20"/>
  </w:num>
  <w:num w:numId="15" w16cid:durableId="812985459">
    <w:abstractNumId w:val="1"/>
  </w:num>
  <w:num w:numId="16" w16cid:durableId="2085300940">
    <w:abstractNumId w:val="24"/>
  </w:num>
  <w:num w:numId="17" w16cid:durableId="142351270">
    <w:abstractNumId w:val="9"/>
  </w:num>
  <w:num w:numId="18" w16cid:durableId="1788352648">
    <w:abstractNumId w:val="5"/>
  </w:num>
  <w:num w:numId="19" w16cid:durableId="1085610741">
    <w:abstractNumId w:val="25"/>
  </w:num>
  <w:num w:numId="20" w16cid:durableId="224031523">
    <w:abstractNumId w:val="7"/>
  </w:num>
  <w:num w:numId="21" w16cid:durableId="1522351461">
    <w:abstractNumId w:val="10"/>
  </w:num>
  <w:num w:numId="22" w16cid:durableId="1305740890">
    <w:abstractNumId w:val="18"/>
  </w:num>
  <w:num w:numId="23" w16cid:durableId="2064403394">
    <w:abstractNumId w:val="8"/>
  </w:num>
  <w:num w:numId="24" w16cid:durableId="895092636">
    <w:abstractNumId w:val="3"/>
  </w:num>
  <w:num w:numId="25" w16cid:durableId="1311985699">
    <w:abstractNumId w:val="4"/>
  </w:num>
  <w:num w:numId="26" w16cid:durableId="415175028">
    <w:abstractNumId w:val="27"/>
  </w:num>
  <w:num w:numId="27" w16cid:durableId="2141262880">
    <w:abstractNumId w:val="22"/>
  </w:num>
  <w:num w:numId="28" w16cid:durableId="3738951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560"/>
    <w:rsid w:val="000D3036"/>
    <w:rsid w:val="00113446"/>
    <w:rsid w:val="00232DFB"/>
    <w:rsid w:val="00287016"/>
    <w:rsid w:val="002C685A"/>
    <w:rsid w:val="00307D20"/>
    <w:rsid w:val="00315A88"/>
    <w:rsid w:val="00364CBA"/>
    <w:rsid w:val="003B2E51"/>
    <w:rsid w:val="003B3B6C"/>
    <w:rsid w:val="003C5D17"/>
    <w:rsid w:val="00442359"/>
    <w:rsid w:val="00473C93"/>
    <w:rsid w:val="004D474E"/>
    <w:rsid w:val="005E188B"/>
    <w:rsid w:val="00691FAB"/>
    <w:rsid w:val="007C29D8"/>
    <w:rsid w:val="00937AD8"/>
    <w:rsid w:val="00980112"/>
    <w:rsid w:val="009B3F0C"/>
    <w:rsid w:val="009C62CD"/>
    <w:rsid w:val="00AE48F6"/>
    <w:rsid w:val="00AE5FA6"/>
    <w:rsid w:val="00B13973"/>
    <w:rsid w:val="00BA0ECE"/>
    <w:rsid w:val="00CA0D18"/>
    <w:rsid w:val="00CC141D"/>
    <w:rsid w:val="00D43560"/>
    <w:rsid w:val="00F40A0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4268"/>
  <w15:docId w15:val="{5DA7E734-E27D-4AA3-8879-877301A9E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E85"/>
    <w:pPr>
      <w:spacing w:after="160" w:line="259" w:lineRule="auto"/>
    </w:pPr>
  </w:style>
  <w:style w:type="paragraph" w:styleId="Ttulo1">
    <w:name w:val="heading 1"/>
    <w:next w:val="Normal"/>
    <w:uiPriority w:val="9"/>
    <w:qFormat/>
    <w:pPr>
      <w:keepNext/>
      <w:keepLines/>
      <w:spacing w:after="740" w:line="259" w:lineRule="auto"/>
      <w:ind w:left="1788"/>
      <w:outlineLvl w:val="0"/>
    </w:pPr>
    <w:rPr>
      <w:rFonts w:ascii="Times New Roman" w:eastAsia="Times New Roman" w:hAnsi="Times New Roman" w:cs="Times New Roman"/>
      <w:b/>
      <w:color w:val="000000"/>
      <w:sz w:val="26"/>
      <w:lang w:eastAsia="pt-BR"/>
    </w:rPr>
  </w:style>
  <w:style w:type="paragraph" w:styleId="Ttulo2">
    <w:name w:val="heading 2"/>
    <w:next w:val="Normal"/>
    <w:uiPriority w:val="9"/>
    <w:unhideWhenUsed/>
    <w:qFormat/>
    <w:pPr>
      <w:keepNext/>
      <w:keepLines/>
      <w:spacing w:after="180" w:line="259" w:lineRule="auto"/>
      <w:ind w:left="54" w:hanging="10"/>
      <w:outlineLvl w:val="1"/>
    </w:pPr>
    <w:rPr>
      <w:rFonts w:ascii="Times New Roman" w:eastAsia="Times New Roman" w:hAnsi="Times New Roman" w:cs="Times New Roman"/>
      <w:b/>
      <w:color w:val="000000"/>
      <w:sz w:val="24"/>
      <w:lang w:eastAsia="pt-B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Tipodeletrapredefinidodopargrafo"/>
    <w:uiPriority w:val="99"/>
    <w:qFormat/>
  </w:style>
  <w:style w:type="character" w:customStyle="1" w:styleId="RodapChar">
    <w:name w:val="Rodapé Char"/>
    <w:basedOn w:val="Tipodeletrapredefinidodopargrafo"/>
    <w:uiPriority w:val="99"/>
    <w:qFormat/>
  </w:style>
  <w:style w:type="character" w:customStyle="1" w:styleId="LinkdaInternet">
    <w:name w:val="Link da Internet"/>
    <w:basedOn w:val="Tipodeletrapredefinidodopargrafo"/>
    <w:uiPriority w:val="99"/>
    <w:unhideWhenUsed/>
    <w:rsid w:val="00E51812"/>
    <w:rPr>
      <w:color w:val="0563C1" w:themeColor="hyperlink"/>
      <w:u w:val="single"/>
    </w:rPr>
  </w:style>
  <w:style w:type="character" w:customStyle="1" w:styleId="TextodebaloChar">
    <w:name w:val="Texto de balão Char"/>
    <w:basedOn w:val="Tipodeletrapredefinidodopargrafo"/>
    <w:uiPriority w:val="99"/>
    <w:qFormat/>
    <w:rPr>
      <w:rFonts w:ascii="Segoe UI" w:hAnsi="Segoe UI" w:cs="Segoe UI"/>
      <w:sz w:val="18"/>
      <w:szCs w:val="18"/>
    </w:rPr>
  </w:style>
  <w:style w:type="character" w:customStyle="1" w:styleId="TtuloCarter">
    <w:name w:val="Título Caráter"/>
    <w:basedOn w:val="Tipodeletrapredefinidodopargrafo"/>
    <w:link w:val="Ttulo"/>
    <w:uiPriority w:val="10"/>
    <w:qFormat/>
    <w:rsid w:val="002F2B30"/>
    <w:rPr>
      <w:rFonts w:ascii="Liberation Sans" w:eastAsia="Microsoft YaHei" w:hAnsi="Liberation Sans" w:cs="Arial"/>
      <w:sz w:val="28"/>
      <w:szCs w:val="28"/>
    </w:rPr>
  </w:style>
  <w:style w:type="character" w:customStyle="1" w:styleId="Linkdainternetvisitado">
    <w:name w:val="Link da internet visitado"/>
    <w:basedOn w:val="Tipodeletrapredefinidodopargrafo"/>
    <w:uiPriority w:val="99"/>
    <w:semiHidden/>
    <w:unhideWhenUsed/>
    <w:rsid w:val="00DA163F"/>
    <w:rPr>
      <w:color w:val="800080"/>
      <w:u w:val="single"/>
    </w:rPr>
  </w:style>
  <w:style w:type="character" w:styleId="MenoNoResolvida">
    <w:name w:val="Unresolved Mention"/>
    <w:basedOn w:val="Tipodeletrapredefinidodopargrafo"/>
    <w:uiPriority w:val="99"/>
    <w:semiHidden/>
    <w:unhideWhenUsed/>
    <w:qFormat/>
    <w:rsid w:val="00794015"/>
    <w:rPr>
      <w:color w:val="605E5C"/>
      <w:shd w:val="clear" w:color="auto" w:fill="E1DFDD"/>
    </w:rPr>
  </w:style>
  <w:style w:type="character" w:customStyle="1" w:styleId="CorpodetextoCarter">
    <w:name w:val="Corpo de texto Caráter"/>
    <w:basedOn w:val="Tipodeletrapredefinidodopargrafo"/>
    <w:link w:val="Corpodetexto"/>
    <w:uiPriority w:val="1"/>
    <w:qFormat/>
    <w:rsid w:val="005E34AA"/>
  </w:style>
  <w:style w:type="paragraph" w:styleId="Ttulo">
    <w:name w:val="Title"/>
    <w:basedOn w:val="Normal"/>
    <w:next w:val="Corpodetexto"/>
    <w:link w:val="TtuloCarter"/>
    <w:uiPriority w:val="10"/>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arter"/>
    <w:uiPriority w:val="1"/>
    <w:qFormat/>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uiPriority w:val="99"/>
    <w:pPr>
      <w:tabs>
        <w:tab w:val="center" w:pos="4252"/>
        <w:tab w:val="right" w:pos="8504"/>
      </w:tabs>
      <w:spacing w:after="0" w:line="240" w:lineRule="auto"/>
    </w:pPr>
  </w:style>
  <w:style w:type="paragraph" w:styleId="Rodap">
    <w:name w:val="footer"/>
    <w:basedOn w:val="Normal"/>
    <w:uiPriority w:val="99"/>
    <w:pPr>
      <w:tabs>
        <w:tab w:val="center" w:pos="4252"/>
        <w:tab w:val="right" w:pos="8504"/>
      </w:tabs>
      <w:spacing w:after="0" w:line="240" w:lineRule="auto"/>
    </w:pPr>
  </w:style>
  <w:style w:type="paragraph" w:styleId="Textodebalo">
    <w:name w:val="Balloon Text"/>
    <w:basedOn w:val="Normal"/>
    <w:uiPriority w:val="99"/>
    <w:qFormat/>
    <w:pPr>
      <w:spacing w:after="0" w:line="240" w:lineRule="auto"/>
    </w:pPr>
    <w:rPr>
      <w:rFonts w:ascii="Segoe UI" w:hAnsi="Segoe UI" w:cs="Segoe UI"/>
      <w:sz w:val="18"/>
      <w:szCs w:val="18"/>
    </w:rPr>
  </w:style>
  <w:style w:type="paragraph" w:styleId="PargrafodaLista">
    <w:name w:val="List Paragraph"/>
    <w:basedOn w:val="Normal"/>
    <w:uiPriority w:val="34"/>
    <w:qFormat/>
    <w:rsid w:val="00B81374"/>
    <w:pPr>
      <w:ind w:left="720"/>
      <w:contextualSpacing/>
    </w:pPr>
  </w:style>
  <w:style w:type="paragraph" w:customStyle="1" w:styleId="TableParagraph">
    <w:name w:val="Table Paragraph"/>
    <w:basedOn w:val="Normal"/>
    <w:uiPriority w:val="1"/>
    <w:qFormat/>
    <w:rsid w:val="00566223"/>
    <w:pPr>
      <w:spacing w:after="0" w:line="240" w:lineRule="auto"/>
      <w:ind w:left="9"/>
    </w:pPr>
    <w:rPr>
      <w:rFonts w:cs="Calibri"/>
      <w:kern w:val="2"/>
      <w:sz w:val="24"/>
      <w:szCs w:val="24"/>
      <w:lang w:val="pt-PT"/>
    </w:rPr>
  </w:style>
  <w:style w:type="paragraph" w:customStyle="1" w:styleId="ecxmsonormal">
    <w:name w:val="ecxmsonormal"/>
    <w:basedOn w:val="Normal"/>
    <w:qFormat/>
    <w:rsid w:val="00985B0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ntedodatabela">
    <w:name w:val="Conteúdo da tabela"/>
    <w:basedOn w:val="Normal"/>
    <w:qFormat/>
    <w:rsid w:val="00472CA8"/>
    <w:pPr>
      <w:widowControl w:val="0"/>
      <w:suppressLineNumbers/>
      <w:spacing w:after="0"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qFormat/>
    <w:rsid w:val="00DA163F"/>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Default">
    <w:name w:val="Default"/>
    <w:qFormat/>
    <w:rsid w:val="00DA163F"/>
    <w:pPr>
      <w:suppressAutoHyphens w:val="0"/>
    </w:pPr>
    <w:rPr>
      <w:rFonts w:ascii="Arial" w:eastAsiaTheme="minorHAnsi" w:hAnsi="Arial" w:cs="Arial"/>
      <w:color w:val="000000"/>
      <w:sz w:val="24"/>
      <w:szCs w:val="24"/>
    </w:rPr>
  </w:style>
  <w:style w:type="paragraph" w:customStyle="1" w:styleId="font1">
    <w:name w:val="font1"/>
    <w:basedOn w:val="Normal"/>
    <w:qFormat/>
    <w:rsid w:val="00DA163F"/>
    <w:pPr>
      <w:suppressAutoHyphens w:val="0"/>
      <w:spacing w:beforeAutospacing="1" w:afterAutospacing="1" w:line="240" w:lineRule="auto"/>
    </w:pPr>
    <w:rPr>
      <w:rFonts w:eastAsia="Times New Roman" w:cs="Calibri"/>
      <w:color w:val="000000"/>
      <w:lang w:eastAsia="pt-BR"/>
    </w:rPr>
  </w:style>
  <w:style w:type="paragraph" w:customStyle="1" w:styleId="font5">
    <w:name w:val="font5"/>
    <w:basedOn w:val="Normal"/>
    <w:qFormat/>
    <w:rsid w:val="00DA163F"/>
    <w:pPr>
      <w:suppressAutoHyphens w:val="0"/>
      <w:spacing w:beforeAutospacing="1" w:afterAutospacing="1" w:line="240" w:lineRule="auto"/>
    </w:pPr>
    <w:rPr>
      <w:rFonts w:ascii="Arial" w:eastAsia="Times New Roman" w:hAnsi="Arial" w:cs="Arial"/>
      <w:b/>
      <w:bCs/>
      <w:sz w:val="11"/>
      <w:szCs w:val="11"/>
      <w:lang w:eastAsia="pt-BR"/>
    </w:rPr>
  </w:style>
  <w:style w:type="paragraph" w:customStyle="1" w:styleId="font6">
    <w:name w:val="font6"/>
    <w:basedOn w:val="Normal"/>
    <w:qFormat/>
    <w:rsid w:val="00DA163F"/>
    <w:pPr>
      <w:suppressAutoHyphens w:val="0"/>
      <w:spacing w:beforeAutospacing="1" w:afterAutospacing="1" w:line="240" w:lineRule="auto"/>
    </w:pPr>
    <w:rPr>
      <w:rFonts w:ascii="Arial" w:eastAsia="Times New Roman" w:hAnsi="Arial" w:cs="Arial"/>
      <w:b/>
      <w:bCs/>
      <w:sz w:val="11"/>
      <w:szCs w:val="11"/>
      <w:lang w:eastAsia="pt-BR"/>
    </w:rPr>
  </w:style>
  <w:style w:type="paragraph" w:customStyle="1" w:styleId="font7">
    <w:name w:val="font7"/>
    <w:basedOn w:val="Normal"/>
    <w:qFormat/>
    <w:rsid w:val="00DA163F"/>
    <w:pPr>
      <w:suppressAutoHyphens w:val="0"/>
      <w:spacing w:beforeAutospacing="1" w:afterAutospacing="1" w:line="240" w:lineRule="auto"/>
    </w:pPr>
    <w:rPr>
      <w:rFonts w:ascii="Arial MT" w:eastAsia="Times New Roman" w:hAnsi="Arial MT" w:cs="Times New Roman"/>
      <w:sz w:val="11"/>
      <w:szCs w:val="11"/>
      <w:lang w:eastAsia="pt-BR"/>
    </w:rPr>
  </w:style>
  <w:style w:type="paragraph" w:customStyle="1" w:styleId="xl65">
    <w:name w:val="xl65"/>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Arial MT" w:eastAsia="Times New Roman" w:hAnsi="Arial MT" w:cs="Times New Roman"/>
      <w:sz w:val="11"/>
      <w:szCs w:val="11"/>
      <w:lang w:eastAsia="pt-BR"/>
    </w:rPr>
  </w:style>
  <w:style w:type="paragraph" w:customStyle="1" w:styleId="xl66">
    <w:name w:val="xl66"/>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Arial MT" w:eastAsia="Times New Roman" w:hAnsi="Arial MT" w:cs="Times New Roman"/>
      <w:sz w:val="11"/>
      <w:szCs w:val="11"/>
      <w:lang w:eastAsia="pt-BR"/>
    </w:rPr>
  </w:style>
  <w:style w:type="paragraph" w:customStyle="1" w:styleId="xl67">
    <w:name w:val="xl67"/>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qFormat/>
    <w:rsid w:val="00DA163F"/>
    <w:pPr>
      <w:pBdr>
        <w:top w:val="single" w:sz="4" w:space="0" w:color="000000"/>
        <w:left w:val="single" w:sz="4" w:space="0" w:color="000000"/>
        <w:bottom w:val="single" w:sz="4" w:space="0" w:color="000000"/>
        <w:right w:val="single" w:sz="4" w:space="7" w:color="000000"/>
      </w:pBdr>
      <w:suppressAutoHyphens w:val="0"/>
      <w:spacing w:beforeAutospacing="1" w:afterAutospacing="1" w:line="240" w:lineRule="auto"/>
      <w:ind w:firstLine="100"/>
      <w:jc w:val="right"/>
    </w:pPr>
    <w:rPr>
      <w:rFonts w:ascii="Arial" w:eastAsia="Times New Roman" w:hAnsi="Arial" w:cs="Arial"/>
      <w:b/>
      <w:bCs/>
      <w:sz w:val="11"/>
      <w:szCs w:val="11"/>
      <w:lang w:eastAsia="pt-BR"/>
    </w:rPr>
  </w:style>
  <w:style w:type="paragraph" w:customStyle="1" w:styleId="xl69">
    <w:name w:val="xl69"/>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Arial" w:eastAsia="Times New Roman" w:hAnsi="Arial" w:cs="Arial"/>
      <w:b/>
      <w:bCs/>
      <w:sz w:val="11"/>
      <w:szCs w:val="11"/>
      <w:lang w:eastAsia="pt-BR"/>
    </w:rPr>
  </w:style>
  <w:style w:type="paragraph" w:customStyle="1" w:styleId="xl70">
    <w:name w:val="xl70"/>
    <w:basedOn w:val="Normal"/>
    <w:qFormat/>
    <w:rsid w:val="00DA163F"/>
    <w:pPr>
      <w:pBdr>
        <w:top w:val="single" w:sz="4" w:space="0" w:color="000000"/>
        <w:left w:val="single" w:sz="4" w:space="0" w:color="000000"/>
        <w:bottom w:val="single" w:sz="4" w:space="0" w:color="000000"/>
        <w:right w:val="single" w:sz="4" w:space="0" w:color="000000"/>
      </w:pBdr>
      <w:shd w:val="clear" w:color="auto" w:fill="DBDBDB"/>
      <w:suppressAutoHyphens w:val="0"/>
      <w:spacing w:beforeAutospacing="1" w:afterAutospacing="1" w:line="240" w:lineRule="auto"/>
      <w:jc w:val="center"/>
    </w:pPr>
    <w:rPr>
      <w:rFonts w:ascii="Arial" w:eastAsia="Times New Roman" w:hAnsi="Arial" w:cs="Arial"/>
      <w:b/>
      <w:bCs/>
      <w:sz w:val="11"/>
      <w:szCs w:val="11"/>
      <w:lang w:eastAsia="pt-BR"/>
    </w:rPr>
  </w:style>
  <w:style w:type="paragraph" w:customStyle="1" w:styleId="xl71">
    <w:name w:val="xl71"/>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qFormat/>
    <w:rsid w:val="00DA163F"/>
    <w:pPr>
      <w:pBdr>
        <w:top w:val="single" w:sz="4" w:space="0" w:color="000000"/>
        <w:left w:val="single" w:sz="4" w:space="0" w:color="000000"/>
        <w:bottom w:val="single" w:sz="4" w:space="0" w:color="000000"/>
        <w:right w:val="single" w:sz="4" w:space="0" w:color="000000"/>
      </w:pBdr>
      <w:shd w:val="clear" w:color="auto" w:fill="DBDBDB"/>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73">
    <w:name w:val="xl73"/>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Arial MT" w:eastAsia="Times New Roman" w:hAnsi="Arial MT" w:cs="Times New Roman"/>
      <w:sz w:val="11"/>
      <w:szCs w:val="11"/>
      <w:lang w:eastAsia="pt-BR"/>
    </w:rPr>
  </w:style>
  <w:style w:type="paragraph" w:customStyle="1" w:styleId="xl74">
    <w:name w:val="xl74"/>
    <w:basedOn w:val="Normal"/>
    <w:qFormat/>
    <w:rsid w:val="00DA163F"/>
    <w:pPr>
      <w:pBdr>
        <w:top w:val="single" w:sz="4" w:space="0" w:color="000000"/>
        <w:left w:val="single" w:sz="4" w:space="0" w:color="000000"/>
        <w:bottom w:val="single" w:sz="4" w:space="0" w:color="000000"/>
        <w:right w:val="single" w:sz="4" w:space="7" w:color="000000"/>
      </w:pBdr>
      <w:suppressAutoHyphens w:val="0"/>
      <w:spacing w:beforeAutospacing="1" w:afterAutospacing="1" w:line="240" w:lineRule="auto"/>
      <w:ind w:firstLine="100"/>
      <w:jc w:val="right"/>
    </w:pPr>
    <w:rPr>
      <w:rFonts w:ascii="Arial MT" w:eastAsia="Times New Roman" w:hAnsi="Arial MT" w:cs="Times New Roman"/>
      <w:sz w:val="11"/>
      <w:szCs w:val="11"/>
      <w:lang w:eastAsia="pt-BR"/>
    </w:rPr>
  </w:style>
  <w:style w:type="paragraph" w:customStyle="1" w:styleId="xl75">
    <w:name w:val="xl75"/>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Arial MT" w:eastAsia="Times New Roman" w:hAnsi="Arial MT" w:cs="Times New Roman"/>
      <w:sz w:val="11"/>
      <w:szCs w:val="11"/>
      <w:lang w:eastAsia="pt-BR"/>
    </w:rPr>
  </w:style>
  <w:style w:type="paragraph" w:customStyle="1" w:styleId="xl77">
    <w:name w:val="xl77"/>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Arial MT" w:eastAsia="Times New Roman" w:hAnsi="Arial MT" w:cs="Times New Roman"/>
      <w:sz w:val="11"/>
      <w:szCs w:val="11"/>
      <w:lang w:eastAsia="pt-BR"/>
    </w:rPr>
  </w:style>
  <w:style w:type="paragraph" w:customStyle="1" w:styleId="xl78">
    <w:name w:val="xl78"/>
    <w:basedOn w:val="Normal"/>
    <w:qFormat/>
    <w:rsid w:val="00DA163F"/>
    <w:pPr>
      <w:pBdr>
        <w:top w:val="single" w:sz="4" w:space="0" w:color="000000"/>
        <w:left w:val="single" w:sz="4" w:space="0" w:color="000000"/>
        <w:bottom w:val="single" w:sz="4" w:space="0" w:color="000000"/>
        <w:right w:val="single" w:sz="4" w:space="7" w:color="000000"/>
      </w:pBdr>
      <w:suppressAutoHyphens w:val="0"/>
      <w:spacing w:beforeAutospacing="1" w:afterAutospacing="1" w:line="240" w:lineRule="auto"/>
      <w:ind w:firstLine="100"/>
      <w:jc w:val="right"/>
    </w:pPr>
    <w:rPr>
      <w:rFonts w:ascii="Arial MT" w:eastAsia="Times New Roman" w:hAnsi="Arial MT" w:cs="Times New Roman"/>
      <w:sz w:val="11"/>
      <w:szCs w:val="11"/>
      <w:lang w:eastAsia="pt-BR"/>
    </w:rPr>
  </w:style>
  <w:style w:type="paragraph" w:customStyle="1" w:styleId="xl79">
    <w:name w:val="xl79"/>
    <w:basedOn w:val="Normal"/>
    <w:qFormat/>
    <w:rsid w:val="00DA163F"/>
    <w:pPr>
      <w:pBdr>
        <w:top w:val="single" w:sz="4" w:space="0" w:color="000000"/>
        <w:left w:val="single" w:sz="4" w:space="7" w:color="000000"/>
        <w:bottom w:val="single" w:sz="4" w:space="0" w:color="000000"/>
        <w:right w:val="single" w:sz="4" w:space="0" w:color="000000"/>
      </w:pBdr>
      <w:suppressAutoHyphens w:val="0"/>
      <w:spacing w:beforeAutospacing="1" w:afterAutospacing="1" w:line="240" w:lineRule="auto"/>
      <w:ind w:firstLine="100"/>
    </w:pPr>
    <w:rPr>
      <w:rFonts w:ascii="Arial MT" w:eastAsia="Times New Roman" w:hAnsi="Arial MT" w:cs="Times New Roman"/>
      <w:sz w:val="11"/>
      <w:szCs w:val="11"/>
      <w:lang w:eastAsia="pt-BR"/>
    </w:rPr>
  </w:style>
  <w:style w:type="paragraph" w:customStyle="1" w:styleId="xl80">
    <w:name w:val="xl80"/>
    <w:basedOn w:val="Normal"/>
    <w:qFormat/>
    <w:rsid w:val="00DA163F"/>
    <w:pPr>
      <w:pBdr>
        <w:top w:val="single" w:sz="4" w:space="0" w:color="000000"/>
        <w:left w:val="single" w:sz="4" w:space="7" w:color="000000"/>
        <w:bottom w:val="single" w:sz="4" w:space="0" w:color="000000"/>
        <w:right w:val="single" w:sz="4" w:space="0" w:color="000000"/>
      </w:pBdr>
      <w:suppressAutoHyphens w:val="0"/>
      <w:spacing w:beforeAutospacing="1" w:afterAutospacing="1" w:line="240" w:lineRule="auto"/>
      <w:ind w:firstLine="100"/>
    </w:pPr>
    <w:rPr>
      <w:rFonts w:ascii="Arial MT" w:eastAsia="Times New Roman" w:hAnsi="Arial MT" w:cs="Times New Roman"/>
      <w:sz w:val="11"/>
      <w:szCs w:val="11"/>
      <w:lang w:eastAsia="pt-BR"/>
    </w:rPr>
  </w:style>
  <w:style w:type="paragraph" w:customStyle="1" w:styleId="xl81">
    <w:name w:val="xl81"/>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Arial MT" w:eastAsia="Times New Roman" w:hAnsi="Arial MT" w:cs="Times New Roman"/>
      <w:sz w:val="11"/>
      <w:szCs w:val="11"/>
      <w:lang w:eastAsia="pt-BR"/>
    </w:rPr>
  </w:style>
  <w:style w:type="paragraph" w:customStyle="1" w:styleId="xl82">
    <w:name w:val="xl82"/>
    <w:basedOn w:val="Normal"/>
    <w:qFormat/>
    <w:rsid w:val="00DA163F"/>
    <w:pPr>
      <w:pBdr>
        <w:top w:val="single" w:sz="4" w:space="0" w:color="000000"/>
        <w:left w:val="single" w:sz="4" w:space="31" w:color="000000"/>
        <w:bottom w:val="single" w:sz="4" w:space="0" w:color="000000"/>
        <w:right w:val="single" w:sz="4" w:space="0" w:color="000000"/>
      </w:pBdr>
      <w:shd w:val="clear" w:color="auto" w:fill="DBDBDB"/>
      <w:suppressAutoHyphens w:val="0"/>
      <w:spacing w:beforeAutospacing="1" w:afterAutospacing="1" w:line="240" w:lineRule="auto"/>
      <w:ind w:firstLine="1300"/>
    </w:pPr>
    <w:rPr>
      <w:rFonts w:ascii="Arial" w:eastAsia="Times New Roman" w:hAnsi="Arial" w:cs="Arial"/>
      <w:b/>
      <w:bCs/>
      <w:sz w:val="11"/>
      <w:szCs w:val="11"/>
      <w:lang w:eastAsia="pt-BR"/>
    </w:rPr>
  </w:style>
  <w:style w:type="paragraph" w:customStyle="1" w:styleId="xl83">
    <w:name w:val="xl83"/>
    <w:basedOn w:val="Normal"/>
    <w:qFormat/>
    <w:rsid w:val="00DA163F"/>
    <w:pPr>
      <w:pBdr>
        <w:top w:val="single" w:sz="4" w:space="0" w:color="000000"/>
        <w:left w:val="single" w:sz="4" w:space="0" w:color="000000"/>
        <w:bottom w:val="single" w:sz="4" w:space="0" w:color="000000"/>
        <w:right w:val="single" w:sz="4" w:space="7" w:color="000000"/>
      </w:pBdr>
      <w:suppressAutoHyphens w:val="0"/>
      <w:spacing w:beforeAutospacing="1" w:afterAutospacing="1" w:line="240" w:lineRule="auto"/>
      <w:ind w:firstLine="100"/>
      <w:jc w:val="right"/>
    </w:pPr>
    <w:rPr>
      <w:rFonts w:ascii="Arial MT" w:eastAsia="Times New Roman" w:hAnsi="Arial MT" w:cs="Times New Roman"/>
      <w:sz w:val="11"/>
      <w:szCs w:val="11"/>
      <w:lang w:eastAsia="pt-BR"/>
    </w:rPr>
  </w:style>
  <w:style w:type="paragraph" w:customStyle="1" w:styleId="xl84">
    <w:name w:val="xl84"/>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right"/>
    </w:pPr>
    <w:rPr>
      <w:rFonts w:ascii="Arial MT" w:eastAsia="Times New Roman" w:hAnsi="Arial MT" w:cs="Times New Roman"/>
      <w:sz w:val="11"/>
      <w:szCs w:val="11"/>
      <w:lang w:eastAsia="pt-BR"/>
    </w:rPr>
  </w:style>
  <w:style w:type="paragraph" w:customStyle="1" w:styleId="xl85">
    <w:name w:val="xl85"/>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right"/>
    </w:pPr>
    <w:rPr>
      <w:rFonts w:ascii="Arial MT" w:eastAsia="Times New Roman" w:hAnsi="Arial MT" w:cs="Times New Roman"/>
      <w:sz w:val="11"/>
      <w:szCs w:val="11"/>
      <w:lang w:eastAsia="pt-BR"/>
    </w:rPr>
  </w:style>
  <w:style w:type="paragraph" w:customStyle="1" w:styleId="xl86">
    <w:name w:val="xl86"/>
    <w:basedOn w:val="Normal"/>
    <w:qFormat/>
    <w:rsid w:val="00DA163F"/>
    <w:pPr>
      <w:pBdr>
        <w:top w:val="single" w:sz="4" w:space="0" w:color="000000"/>
        <w:left w:val="single" w:sz="4" w:space="0" w:color="000000"/>
        <w:bottom w:val="single" w:sz="4" w:space="0" w:color="000000"/>
        <w:right w:val="single" w:sz="4" w:space="7" w:color="000000"/>
      </w:pBdr>
      <w:shd w:val="clear" w:color="auto" w:fill="DBDBDB"/>
      <w:suppressAutoHyphens w:val="0"/>
      <w:spacing w:beforeAutospacing="1" w:afterAutospacing="1" w:line="240" w:lineRule="auto"/>
      <w:ind w:firstLine="100"/>
      <w:jc w:val="right"/>
    </w:pPr>
    <w:rPr>
      <w:rFonts w:ascii="Arial" w:eastAsia="Times New Roman" w:hAnsi="Arial" w:cs="Arial"/>
      <w:b/>
      <w:bCs/>
      <w:sz w:val="11"/>
      <w:szCs w:val="11"/>
      <w:lang w:eastAsia="pt-BR"/>
    </w:rPr>
  </w:style>
  <w:style w:type="paragraph" w:customStyle="1" w:styleId="xl87">
    <w:name w:val="xl87"/>
    <w:basedOn w:val="Normal"/>
    <w:qFormat/>
    <w:rsid w:val="00DA163F"/>
    <w:pPr>
      <w:pBdr>
        <w:top w:val="single" w:sz="4" w:space="0" w:color="000000"/>
        <w:left w:val="single" w:sz="4" w:space="0" w:color="000000"/>
        <w:bottom w:val="single" w:sz="4" w:space="0" w:color="000000"/>
        <w:right w:val="single" w:sz="4" w:space="7" w:color="000000"/>
      </w:pBdr>
      <w:suppressAutoHyphens w:val="0"/>
      <w:spacing w:beforeAutospacing="1" w:afterAutospacing="1" w:line="240" w:lineRule="auto"/>
      <w:ind w:firstLine="100"/>
      <w:jc w:val="right"/>
    </w:pPr>
    <w:rPr>
      <w:rFonts w:ascii="Arial MT" w:eastAsia="Times New Roman" w:hAnsi="Arial MT" w:cs="Times New Roman"/>
      <w:sz w:val="11"/>
      <w:szCs w:val="11"/>
      <w:lang w:eastAsia="pt-BR"/>
    </w:rPr>
  </w:style>
  <w:style w:type="paragraph" w:customStyle="1" w:styleId="xl88">
    <w:name w:val="xl88"/>
    <w:basedOn w:val="Normal"/>
    <w:qFormat/>
    <w:rsid w:val="00DA163F"/>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Arial MT" w:eastAsia="Times New Roman" w:hAnsi="Arial MT" w:cs="Times New Roman"/>
      <w:sz w:val="11"/>
      <w:szCs w:val="11"/>
      <w:lang w:eastAsia="pt-BR"/>
    </w:rPr>
  </w:style>
  <w:style w:type="paragraph" w:customStyle="1" w:styleId="xl89">
    <w:name w:val="xl89"/>
    <w:basedOn w:val="Normal"/>
    <w:qFormat/>
    <w:rsid w:val="00DA163F"/>
    <w:pPr>
      <w:pBdr>
        <w:top w:val="single" w:sz="4" w:space="0" w:color="000000"/>
        <w:left w:val="single" w:sz="4" w:space="7" w:color="000000"/>
        <w:bottom w:val="single" w:sz="4" w:space="0" w:color="000000"/>
        <w:right w:val="single" w:sz="4" w:space="0" w:color="000000"/>
      </w:pBdr>
      <w:shd w:val="clear" w:color="auto" w:fill="DBDBDB"/>
      <w:suppressAutoHyphens w:val="0"/>
      <w:spacing w:beforeAutospacing="1" w:afterAutospacing="1" w:line="240" w:lineRule="auto"/>
      <w:ind w:firstLine="100"/>
    </w:pPr>
    <w:rPr>
      <w:rFonts w:ascii="Arial" w:eastAsia="Times New Roman" w:hAnsi="Arial" w:cs="Arial"/>
      <w:b/>
      <w:bCs/>
      <w:sz w:val="11"/>
      <w:szCs w:val="11"/>
      <w:lang w:eastAsia="pt-BR"/>
    </w:rPr>
  </w:style>
  <w:style w:type="paragraph" w:customStyle="1" w:styleId="xl90">
    <w:name w:val="xl90"/>
    <w:basedOn w:val="Normal"/>
    <w:qFormat/>
    <w:rsid w:val="00DA163F"/>
    <w:pPr>
      <w:pBdr>
        <w:top w:val="single" w:sz="4" w:space="0" w:color="000000"/>
        <w:bottom w:val="single" w:sz="4" w:space="0" w:color="000000"/>
      </w:pBdr>
      <w:suppressAutoHyphens w:val="0"/>
      <w:spacing w:beforeAutospacing="1" w:afterAutospacing="1" w:line="240" w:lineRule="auto"/>
      <w:jc w:val="center"/>
    </w:pPr>
    <w:rPr>
      <w:rFonts w:ascii="Arial" w:eastAsia="Times New Roman" w:hAnsi="Arial" w:cs="Arial"/>
      <w:b/>
      <w:bCs/>
      <w:sz w:val="11"/>
      <w:szCs w:val="11"/>
      <w:lang w:eastAsia="pt-BR"/>
    </w:rPr>
  </w:style>
  <w:style w:type="paragraph" w:customStyle="1" w:styleId="xl91">
    <w:name w:val="xl91"/>
    <w:basedOn w:val="Normal"/>
    <w:qFormat/>
    <w:rsid w:val="00DA163F"/>
    <w:pPr>
      <w:pBdr>
        <w:top w:val="single" w:sz="4" w:space="0" w:color="000000"/>
        <w:bottom w:val="single" w:sz="4" w:space="0" w:color="000000"/>
      </w:pBdr>
      <w:shd w:val="clear" w:color="auto" w:fill="DBDBDB"/>
      <w:suppressAutoHyphens w:val="0"/>
      <w:spacing w:beforeAutospacing="1" w:afterAutospacing="1" w:line="240" w:lineRule="auto"/>
      <w:jc w:val="center"/>
    </w:pPr>
    <w:rPr>
      <w:rFonts w:ascii="Arial" w:eastAsia="Times New Roman" w:hAnsi="Arial" w:cs="Arial"/>
      <w:b/>
      <w:bCs/>
      <w:sz w:val="11"/>
      <w:szCs w:val="11"/>
      <w:lang w:eastAsia="pt-BR"/>
    </w:rPr>
  </w:style>
  <w:style w:type="paragraph" w:customStyle="1" w:styleId="xl92">
    <w:name w:val="xl92"/>
    <w:basedOn w:val="Normal"/>
    <w:qFormat/>
    <w:rsid w:val="00DA163F"/>
    <w:pPr>
      <w:pBdr>
        <w:top w:val="single" w:sz="4" w:space="0" w:color="000000"/>
        <w:left w:val="single" w:sz="4" w:space="0" w:color="000000"/>
        <w:bottom w:val="single" w:sz="4" w:space="0" w:color="000000"/>
      </w:pBdr>
      <w:suppressAutoHyphens w:val="0"/>
      <w:spacing w:beforeAutospacing="1" w:afterAutospacing="1" w:line="240" w:lineRule="auto"/>
      <w:jc w:val="center"/>
    </w:pPr>
    <w:rPr>
      <w:rFonts w:ascii="Arial" w:eastAsia="Times New Roman" w:hAnsi="Arial" w:cs="Arial"/>
      <w:b/>
      <w:bCs/>
      <w:sz w:val="11"/>
      <w:szCs w:val="11"/>
      <w:lang w:eastAsia="pt-BR"/>
    </w:rPr>
  </w:style>
  <w:style w:type="paragraph" w:customStyle="1" w:styleId="xl93">
    <w:name w:val="xl93"/>
    <w:basedOn w:val="Normal"/>
    <w:qFormat/>
    <w:rsid w:val="00DA163F"/>
    <w:pPr>
      <w:pBdr>
        <w:top w:val="single" w:sz="4" w:space="0" w:color="000000"/>
        <w:left w:val="single" w:sz="4" w:space="0" w:color="000000"/>
        <w:bottom w:val="single" w:sz="4" w:space="0" w:color="000000"/>
        <w:right w:val="single" w:sz="4" w:space="7" w:color="000000"/>
      </w:pBdr>
      <w:suppressAutoHyphens w:val="0"/>
      <w:spacing w:beforeAutospacing="1" w:afterAutospacing="1" w:line="240" w:lineRule="auto"/>
      <w:ind w:firstLine="100"/>
      <w:jc w:val="right"/>
    </w:pPr>
    <w:rPr>
      <w:rFonts w:ascii="Arial MT" w:eastAsia="Times New Roman" w:hAnsi="Arial MT" w:cs="Times New Roman"/>
      <w:sz w:val="11"/>
      <w:szCs w:val="11"/>
      <w:lang w:eastAsia="pt-BR"/>
    </w:rPr>
  </w:style>
  <w:style w:type="paragraph" w:customStyle="1" w:styleId="xl94">
    <w:name w:val="xl94"/>
    <w:basedOn w:val="Normal"/>
    <w:qFormat/>
    <w:rsid w:val="00DA163F"/>
    <w:pPr>
      <w:pBdr>
        <w:top w:val="single" w:sz="4" w:space="0" w:color="000000"/>
        <w:left w:val="single" w:sz="4" w:space="7" w:color="000000"/>
        <w:bottom w:val="single" w:sz="4" w:space="0" w:color="000000"/>
        <w:right w:val="single" w:sz="4" w:space="0" w:color="000000"/>
      </w:pBdr>
      <w:suppressAutoHyphens w:val="0"/>
      <w:spacing w:beforeAutospacing="1" w:afterAutospacing="1" w:line="240" w:lineRule="auto"/>
      <w:ind w:firstLine="100"/>
    </w:pPr>
    <w:rPr>
      <w:rFonts w:ascii="Arial MT" w:eastAsia="Times New Roman" w:hAnsi="Arial MT" w:cs="Times New Roman"/>
      <w:sz w:val="11"/>
      <w:szCs w:val="11"/>
      <w:lang w:eastAsia="pt-BR"/>
    </w:rPr>
  </w:style>
  <w:style w:type="paragraph" w:customStyle="1" w:styleId="xl95">
    <w:name w:val="xl95"/>
    <w:basedOn w:val="Normal"/>
    <w:qFormat/>
    <w:rsid w:val="00DA163F"/>
    <w:pPr>
      <w:pBdr>
        <w:top w:val="single" w:sz="4" w:space="0" w:color="000000"/>
        <w:bottom w:val="single" w:sz="4" w:space="0" w:color="000000"/>
      </w:pBdr>
      <w:shd w:val="clear" w:color="auto" w:fill="DBDBDB"/>
      <w:suppressAutoHyphens w:val="0"/>
      <w:spacing w:beforeAutospacing="1" w:afterAutospacing="1" w:line="240" w:lineRule="auto"/>
      <w:jc w:val="center"/>
    </w:pPr>
    <w:rPr>
      <w:rFonts w:ascii="Arial" w:eastAsia="Times New Roman" w:hAnsi="Arial" w:cs="Arial"/>
      <w:b/>
      <w:bCs/>
      <w:sz w:val="11"/>
      <w:szCs w:val="11"/>
      <w:lang w:eastAsia="pt-BR"/>
    </w:rPr>
  </w:style>
  <w:style w:type="paragraph" w:customStyle="1" w:styleId="Tabelanormal1">
    <w:name w:val="Tabela normal1"/>
    <w:qFormat/>
    <w:pPr>
      <w:spacing w:after="160" w:line="276" w:lineRule="auto"/>
    </w:pPr>
    <w:rPr>
      <w:rFonts w:eastAsia="Symbol" w:cs="Times New Roman"/>
      <w:kern w:val="2"/>
      <w:sz w:val="24"/>
      <w:szCs w:val="24"/>
    </w:rPr>
  </w:style>
  <w:style w:type="table" w:customStyle="1" w:styleId="TableNormal">
    <w:name w:val="Table Normal"/>
    <w:uiPriority w:val="2"/>
    <w:semiHidden/>
    <w:unhideWhenUsed/>
    <w:qFormat/>
    <w:rsid w:val="00A23DB5"/>
    <w:rPr>
      <w:rFonts w:asciiTheme="minorHAnsi" w:eastAsiaTheme="minorHAnsi" w:hAnsiTheme="minorHAnsi" w:cstheme="minorBidi"/>
      <w:lang w:val="en-US"/>
    </w:rPr>
    <w:tblPr>
      <w:tblInd w:w="0" w:type="dxa"/>
      <w:tblCellMar>
        <w:top w:w="0" w:type="dxa"/>
        <w:left w:w="0" w:type="dxa"/>
        <w:bottom w:w="0" w:type="dxa"/>
        <w:right w:w="0" w:type="dxa"/>
      </w:tblCellMar>
    </w:tblPr>
  </w:style>
  <w:style w:type="table" w:styleId="TabelacomGrelha">
    <w:name w:val="Table Grid"/>
    <w:basedOn w:val="Tabelanormal"/>
    <w:uiPriority w:val="39"/>
    <w:rsid w:val="00472CA8"/>
    <w:rPr>
      <w:rFonts w:asciiTheme="minorHAnsi" w:eastAsiaTheme="minorHAnsi" w:hAnsiTheme="minorHAnsi" w:cstheme="minorBid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image" Target="media/image9.png"/><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2" Type="http://schemas.openxmlformats.org/officeDocument/2006/relationships/hyperlink" Target="mailto:ouvidoria@pmvm.rs.gov.br" TargetMode="External"/><Relationship Id="rId1" Type="http://schemas.openxmlformats.org/officeDocument/2006/relationships/hyperlink" Target="http://www.pmvm.rs.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ouvidoria@pmvm.rs.gov.br" TargetMode="External"/><Relationship Id="rId1" Type="http://schemas.openxmlformats.org/officeDocument/2006/relationships/hyperlink" Target="http://www.pmvm.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34</Pages>
  <Words>9921</Words>
  <Characters>53574</Characters>
  <Application>Microsoft Office Word</Application>
  <DocSecurity>0</DocSecurity>
  <Lines>446</Lines>
  <Paragraphs>126</Paragraphs>
  <ScaleCrop>false</ScaleCrop>
  <Company/>
  <LinksUpToDate>false</LinksUpToDate>
  <CharactersWithSpaces>63369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
  <dc:creator>Usuario</dc:creator>
  <dc:description/>
  <cp:lastModifiedBy>Particular</cp:lastModifiedBy>
  <cp:revision>7</cp:revision>
  <cp:lastPrinted>2026-04-02T11:33:00Z</cp:lastPrinted>
  <dcterms:created xsi:type="dcterms:W3CDTF">2026-04-01T15:56:00Z</dcterms:created>
  <dcterms:modified xsi:type="dcterms:W3CDTF">2026-04-06T11:24:00Z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