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3FC3FCB" w14:textId="22124E3C" w:rsidR="006C329A" w:rsidRPr="006C329A" w:rsidRDefault="006C329A" w:rsidP="006C329A">
      <w:pPr>
        <w:widowControl w:val="0"/>
        <w:spacing w:line="276" w:lineRule="auto"/>
        <w:jc w:val="center"/>
        <w:rPr>
          <w:b/>
          <w:snapToGrid w:val="0"/>
          <w:color w:val="000000"/>
          <w:sz w:val="24"/>
          <w:szCs w:val="24"/>
        </w:rPr>
      </w:pPr>
      <w:r w:rsidRPr="006C329A">
        <w:rPr>
          <w:b/>
          <w:snapToGrid w:val="0"/>
          <w:color w:val="000000"/>
          <w:sz w:val="24"/>
          <w:szCs w:val="24"/>
        </w:rPr>
        <w:t>PREGÃO Nº 00</w:t>
      </w:r>
      <w:r>
        <w:rPr>
          <w:b/>
          <w:snapToGrid w:val="0"/>
          <w:color w:val="000000"/>
          <w:sz w:val="24"/>
          <w:szCs w:val="24"/>
        </w:rPr>
        <w:t>0</w:t>
      </w:r>
      <w:bookmarkStart w:id="0" w:name="_GoBack"/>
      <w:bookmarkEnd w:id="0"/>
      <w:r w:rsidRPr="006C329A">
        <w:rPr>
          <w:b/>
          <w:snapToGrid w:val="0"/>
          <w:color w:val="000000"/>
          <w:sz w:val="24"/>
          <w:szCs w:val="24"/>
        </w:rPr>
        <w:t>/2024</w:t>
      </w:r>
    </w:p>
    <w:p w14:paraId="3F2822E4" w14:textId="77777777" w:rsidR="006C329A" w:rsidRPr="006C329A" w:rsidRDefault="006C329A" w:rsidP="006C329A">
      <w:pPr>
        <w:spacing w:line="360" w:lineRule="auto"/>
        <w:jc w:val="center"/>
        <w:rPr>
          <w:b/>
          <w:sz w:val="24"/>
          <w:szCs w:val="24"/>
        </w:rPr>
      </w:pPr>
      <w:r w:rsidRPr="006C329A">
        <w:rPr>
          <w:b/>
          <w:sz w:val="24"/>
          <w:szCs w:val="24"/>
        </w:rPr>
        <w:t>ANEXO I - TERMO DE REFERÊNCIA</w:t>
      </w:r>
    </w:p>
    <w:p w14:paraId="274572A9" w14:textId="77777777" w:rsidR="00D008B8" w:rsidRPr="00FB2485" w:rsidRDefault="00D008B8" w:rsidP="00AA3A71">
      <w:pPr>
        <w:spacing w:line="360" w:lineRule="auto"/>
        <w:jc w:val="both"/>
        <w:rPr>
          <w:sz w:val="24"/>
          <w:szCs w:val="24"/>
        </w:rPr>
      </w:pPr>
    </w:p>
    <w:p w14:paraId="45970B3C" w14:textId="63B4FF00" w:rsidR="00F62C01" w:rsidRPr="00FB2485" w:rsidRDefault="00D008B8" w:rsidP="00AA3A71">
      <w:pPr>
        <w:spacing w:line="360" w:lineRule="auto"/>
        <w:jc w:val="both"/>
        <w:rPr>
          <w:b/>
          <w:bCs/>
          <w:sz w:val="24"/>
          <w:szCs w:val="24"/>
        </w:rPr>
      </w:pPr>
      <w:proofErr w:type="gramStart"/>
      <w:r w:rsidRPr="00FB2485">
        <w:rPr>
          <w:b/>
          <w:bCs/>
          <w:sz w:val="24"/>
          <w:szCs w:val="24"/>
        </w:rPr>
        <w:t>1</w:t>
      </w:r>
      <w:proofErr w:type="gramEnd"/>
      <w:r w:rsidRPr="00FB2485">
        <w:rPr>
          <w:b/>
          <w:bCs/>
          <w:sz w:val="24"/>
          <w:szCs w:val="24"/>
        </w:rPr>
        <w:t xml:space="preserve"> DESCRIÇÃO DA NECESSIDADE</w:t>
      </w:r>
    </w:p>
    <w:p w14:paraId="3CDDFE72" w14:textId="4A9C66D7" w:rsidR="00D94DA8" w:rsidRPr="00FB2485" w:rsidRDefault="00D94DA8" w:rsidP="00AA3A71">
      <w:pPr>
        <w:spacing w:line="360" w:lineRule="auto"/>
        <w:jc w:val="both"/>
        <w:rPr>
          <w:sz w:val="24"/>
          <w:szCs w:val="24"/>
        </w:rPr>
      </w:pPr>
      <w:r w:rsidRPr="00FB2485">
        <w:rPr>
          <w:sz w:val="24"/>
          <w:szCs w:val="24"/>
        </w:rPr>
        <w:t>O objeto da presente licitação é a aquisição/contratação de empresa especializada para o fornecimento/a prestação de serviços de transporte escolar</w:t>
      </w:r>
    </w:p>
    <w:p w14:paraId="2B772C7D" w14:textId="52AB8888" w:rsidR="00D94DA8" w:rsidRPr="00FB2485" w:rsidRDefault="00D94DA8" w:rsidP="00AA3A71">
      <w:pPr>
        <w:spacing w:line="360" w:lineRule="auto"/>
        <w:jc w:val="both"/>
        <w:rPr>
          <w:sz w:val="24"/>
          <w:szCs w:val="24"/>
        </w:rPr>
      </w:pPr>
      <w:r w:rsidRPr="00FB2485">
        <w:rPr>
          <w:sz w:val="24"/>
          <w:szCs w:val="24"/>
        </w:rPr>
        <w:t xml:space="preserve">A contratação é necessária para </w:t>
      </w:r>
      <w:r w:rsidRPr="00FB2485">
        <w:rPr>
          <w:rFonts w:eastAsia="Arial"/>
          <w:sz w:val="24"/>
          <w:szCs w:val="24"/>
        </w:rPr>
        <w:t xml:space="preserve">transporte escolar para os alunos que estudam na Escola Municipal de Ensino Fundamental Guararapes, da localidade de Linha Almeida, diante ausência de transporte próprio (amarelinho); ausência de transporte regular para estes trechos. Precisando ser feita nova licitação por motivo da </w:t>
      </w:r>
      <w:r w:rsidR="00CF43F5">
        <w:rPr>
          <w:rFonts w:eastAsia="Arial"/>
          <w:sz w:val="24"/>
          <w:szCs w:val="24"/>
        </w:rPr>
        <w:t>quilometragem a ser utilizada no ano vindouro ser maior do que o atual</w:t>
      </w:r>
      <w:r w:rsidRPr="00FB2485">
        <w:rPr>
          <w:rFonts w:eastAsia="Arial"/>
          <w:sz w:val="24"/>
          <w:szCs w:val="24"/>
        </w:rPr>
        <w:t>.</w:t>
      </w:r>
    </w:p>
    <w:p w14:paraId="06805B53" w14:textId="77777777" w:rsidR="00A82748" w:rsidRPr="00FB2485" w:rsidRDefault="00A82748" w:rsidP="00AA3A71">
      <w:pPr>
        <w:pStyle w:val="bodytext2"/>
        <w:spacing w:before="0" w:beforeAutospacing="0" w:after="0" w:afterAutospacing="0" w:line="360" w:lineRule="auto"/>
        <w:jc w:val="both"/>
        <w:rPr>
          <w:rFonts w:ascii="Arial" w:hAnsi="Arial" w:cs="Arial"/>
          <w:sz w:val="24"/>
          <w:szCs w:val="24"/>
        </w:rPr>
      </w:pPr>
    </w:p>
    <w:p w14:paraId="066BECEB" w14:textId="13ABF6C8" w:rsidR="00CD25C4" w:rsidRPr="00FB2485" w:rsidRDefault="00CD25C4" w:rsidP="00AA3A71">
      <w:pPr>
        <w:pStyle w:val="bodytext2"/>
        <w:spacing w:before="0" w:beforeAutospacing="0" w:after="0" w:afterAutospacing="0" w:line="360" w:lineRule="auto"/>
        <w:jc w:val="both"/>
        <w:rPr>
          <w:rFonts w:ascii="Arial" w:hAnsi="Arial" w:cs="Arial"/>
          <w:b/>
          <w:bCs/>
          <w:sz w:val="24"/>
          <w:szCs w:val="24"/>
        </w:rPr>
      </w:pPr>
      <w:r w:rsidRPr="00FB2485">
        <w:rPr>
          <w:rFonts w:ascii="Arial" w:hAnsi="Arial" w:cs="Arial"/>
          <w:b/>
          <w:bCs/>
          <w:sz w:val="24"/>
          <w:szCs w:val="24"/>
        </w:rPr>
        <w:t>2 DEFINIÇÃO DO OBJETO</w:t>
      </w:r>
    </w:p>
    <w:p w14:paraId="188B9A1B" w14:textId="77777777" w:rsidR="00095057" w:rsidRPr="00FB2485" w:rsidRDefault="00095057" w:rsidP="00AA3A71">
      <w:pPr>
        <w:pStyle w:val="bodytext2"/>
        <w:spacing w:line="360" w:lineRule="auto"/>
        <w:ind w:firstLine="720"/>
        <w:jc w:val="both"/>
        <w:rPr>
          <w:rFonts w:ascii="Arial" w:eastAsia="Arial" w:hAnsi="Arial" w:cs="Arial"/>
          <w:sz w:val="24"/>
          <w:szCs w:val="24"/>
        </w:rPr>
      </w:pPr>
      <w:bookmarkStart w:id="1" w:name="_Hlk156547650"/>
      <w:r w:rsidRPr="00FB2485">
        <w:rPr>
          <w:rFonts w:ascii="Arial" w:eastAsia="Arial" w:hAnsi="Arial" w:cs="Arial"/>
          <w:sz w:val="24"/>
          <w:szCs w:val="24"/>
        </w:rPr>
        <w:t>Execução indireta, por menor preço por item, entrega parcelada. Veículo para transporte escolar, roteiros dos seguintes itens:</w:t>
      </w:r>
    </w:p>
    <w:p w14:paraId="3EA3C5AA" w14:textId="77777777" w:rsidR="00095057" w:rsidRPr="00FB2485" w:rsidRDefault="00095057" w:rsidP="00AA3A71">
      <w:pPr>
        <w:pStyle w:val="Standard"/>
        <w:spacing w:line="360" w:lineRule="auto"/>
        <w:jc w:val="both"/>
        <w:rPr>
          <w:rFonts w:ascii="Arial" w:hAnsi="Arial" w:cs="Arial"/>
        </w:rPr>
      </w:pPr>
      <w:r w:rsidRPr="00FB2485">
        <w:rPr>
          <w:rFonts w:ascii="Arial" w:hAnsi="Arial" w:cs="Arial"/>
          <w:u w:val="single"/>
        </w:rPr>
        <w:t>LINHA 01:</w:t>
      </w:r>
      <w:r w:rsidRPr="00FB2485">
        <w:rPr>
          <w:rFonts w:ascii="Arial" w:hAnsi="Arial" w:cs="Arial"/>
        </w:rPr>
        <w:t xml:space="preserve"> VEÍCULO COM DISPONIBILIDADE DE NO MÍNIMO 14 PASSAGEIROS:</w:t>
      </w:r>
    </w:p>
    <w:p w14:paraId="2BE2EC04" w14:textId="77777777" w:rsidR="00095057" w:rsidRPr="00FB2485" w:rsidRDefault="00095057" w:rsidP="00AA3A71">
      <w:pPr>
        <w:pStyle w:val="Standard"/>
        <w:spacing w:line="360" w:lineRule="auto"/>
        <w:jc w:val="both"/>
        <w:rPr>
          <w:rFonts w:ascii="Arial" w:hAnsi="Arial" w:cs="Arial"/>
        </w:rPr>
      </w:pPr>
      <w:r w:rsidRPr="00FB2485">
        <w:rPr>
          <w:rFonts w:ascii="Arial" w:hAnsi="Arial" w:cs="Arial"/>
        </w:rPr>
        <w:t xml:space="preserve">ROTEIRO 01: Saída às 05:45 </w:t>
      </w:r>
      <w:proofErr w:type="spellStart"/>
      <w:r w:rsidRPr="00FB2485">
        <w:rPr>
          <w:rFonts w:ascii="Arial" w:hAnsi="Arial" w:cs="Arial"/>
        </w:rPr>
        <w:t>hrs</w:t>
      </w:r>
      <w:proofErr w:type="spellEnd"/>
      <w:r w:rsidRPr="00FB2485">
        <w:rPr>
          <w:rFonts w:ascii="Arial" w:hAnsi="Arial" w:cs="Arial"/>
        </w:rPr>
        <w:t xml:space="preserve"> da EMEF Guararapes indo em direção da Bela Vista até o virador do Ademar </w:t>
      </w:r>
      <w:proofErr w:type="spellStart"/>
      <w:r w:rsidRPr="00FB2485">
        <w:rPr>
          <w:rFonts w:ascii="Arial" w:hAnsi="Arial" w:cs="Arial"/>
        </w:rPr>
        <w:t>Feustler</w:t>
      </w:r>
      <w:proofErr w:type="spellEnd"/>
      <w:r w:rsidRPr="00FB2485">
        <w:rPr>
          <w:rFonts w:ascii="Arial" w:hAnsi="Arial" w:cs="Arial"/>
        </w:rPr>
        <w:t xml:space="preserve">, retorna até a estrada geral, segue para entrada Menino Jesus até o virador </w:t>
      </w:r>
      <w:proofErr w:type="spellStart"/>
      <w:r w:rsidRPr="00FB2485">
        <w:rPr>
          <w:rFonts w:ascii="Arial" w:hAnsi="Arial" w:cs="Arial"/>
        </w:rPr>
        <w:t>Jovenil</w:t>
      </w:r>
      <w:proofErr w:type="spellEnd"/>
      <w:r w:rsidRPr="00FB2485">
        <w:rPr>
          <w:rFonts w:ascii="Arial" w:hAnsi="Arial" w:cs="Arial"/>
        </w:rPr>
        <w:t xml:space="preserve">, após segue em direção a Linha Desidério no virador de Leonel </w:t>
      </w:r>
      <w:proofErr w:type="spellStart"/>
      <w:r w:rsidRPr="00FB2485">
        <w:rPr>
          <w:rFonts w:ascii="Arial" w:hAnsi="Arial" w:cs="Arial"/>
        </w:rPr>
        <w:t>Pappen</w:t>
      </w:r>
      <w:proofErr w:type="spellEnd"/>
      <w:r w:rsidRPr="00FB2485">
        <w:rPr>
          <w:rFonts w:ascii="Arial" w:hAnsi="Arial" w:cs="Arial"/>
        </w:rPr>
        <w:t xml:space="preserve">, retornando até a EMEF Guararapes. Em seguida segue em direção ao Salto Rio Pardinho na residência de </w:t>
      </w:r>
      <w:proofErr w:type="spellStart"/>
      <w:r w:rsidRPr="00FB2485">
        <w:rPr>
          <w:rFonts w:ascii="Arial" w:hAnsi="Arial" w:cs="Arial"/>
        </w:rPr>
        <w:t>Delebranti</w:t>
      </w:r>
      <w:proofErr w:type="spellEnd"/>
      <w:r w:rsidRPr="00FB2485">
        <w:rPr>
          <w:rFonts w:ascii="Arial" w:hAnsi="Arial" w:cs="Arial"/>
        </w:rPr>
        <w:t xml:space="preserve"> </w:t>
      </w:r>
      <w:proofErr w:type="spellStart"/>
      <w:r w:rsidRPr="00FB2485">
        <w:rPr>
          <w:rFonts w:ascii="Arial" w:hAnsi="Arial" w:cs="Arial"/>
        </w:rPr>
        <w:t>Antonio</w:t>
      </w:r>
      <w:proofErr w:type="spellEnd"/>
      <w:r w:rsidRPr="00FB2485">
        <w:rPr>
          <w:rFonts w:ascii="Arial" w:hAnsi="Arial" w:cs="Arial"/>
        </w:rPr>
        <w:t xml:space="preserve"> Mathias da Silva, seguindo para o virador do Roque Pereira (cabrito), retornando para a EMEF Guararapes.</w:t>
      </w:r>
    </w:p>
    <w:p w14:paraId="3B852674" w14:textId="3DD8D1D2" w:rsidR="00095057" w:rsidRPr="00FB2485" w:rsidRDefault="00095057" w:rsidP="00AA3A71">
      <w:pPr>
        <w:pStyle w:val="Standard"/>
        <w:spacing w:line="360" w:lineRule="auto"/>
        <w:jc w:val="both"/>
        <w:rPr>
          <w:rFonts w:ascii="Arial" w:hAnsi="Arial" w:cs="Arial"/>
        </w:rPr>
      </w:pPr>
      <w:r w:rsidRPr="00FB2485">
        <w:rPr>
          <w:rFonts w:ascii="Arial" w:hAnsi="Arial" w:cs="Arial"/>
        </w:rPr>
        <w:t xml:space="preserve">Roteiro com </w:t>
      </w:r>
      <w:r w:rsidR="0060427D" w:rsidRPr="00FB2485">
        <w:rPr>
          <w:rFonts w:ascii="Arial" w:hAnsi="Arial" w:cs="Arial"/>
        </w:rPr>
        <w:t>42</w:t>
      </w:r>
      <w:r w:rsidRPr="00FB2485">
        <w:rPr>
          <w:rFonts w:ascii="Arial" w:hAnsi="Arial" w:cs="Arial"/>
        </w:rPr>
        <w:t xml:space="preserve"> KM.</w:t>
      </w:r>
    </w:p>
    <w:p w14:paraId="7E20F12D" w14:textId="77777777" w:rsidR="00095057" w:rsidRPr="00FB2485" w:rsidRDefault="00095057" w:rsidP="00AA3A71">
      <w:pPr>
        <w:pStyle w:val="Standard"/>
        <w:spacing w:line="360" w:lineRule="auto"/>
        <w:jc w:val="both"/>
        <w:rPr>
          <w:rFonts w:ascii="Arial" w:hAnsi="Arial" w:cs="Arial"/>
        </w:rPr>
      </w:pPr>
      <w:r w:rsidRPr="00FB2485">
        <w:rPr>
          <w:rFonts w:ascii="Arial" w:hAnsi="Arial" w:cs="Arial"/>
        </w:rPr>
        <w:t xml:space="preserve">ROTEIRO 02: Saída às 11:30 </w:t>
      </w:r>
      <w:proofErr w:type="spellStart"/>
      <w:r w:rsidRPr="00FB2485">
        <w:rPr>
          <w:rFonts w:ascii="Arial" w:hAnsi="Arial" w:cs="Arial"/>
        </w:rPr>
        <w:t>hrs</w:t>
      </w:r>
      <w:proofErr w:type="spellEnd"/>
      <w:r w:rsidRPr="00FB2485">
        <w:rPr>
          <w:rFonts w:ascii="Arial" w:hAnsi="Arial" w:cs="Arial"/>
        </w:rPr>
        <w:t xml:space="preserve"> da EMEF Guararapes indo em direção ao Salto Rio Pardinho na residência de </w:t>
      </w:r>
      <w:proofErr w:type="spellStart"/>
      <w:r w:rsidRPr="00FB2485">
        <w:rPr>
          <w:rFonts w:ascii="Arial" w:hAnsi="Arial" w:cs="Arial"/>
        </w:rPr>
        <w:t>Delebranti</w:t>
      </w:r>
      <w:proofErr w:type="spellEnd"/>
      <w:r w:rsidRPr="00FB2485">
        <w:rPr>
          <w:rFonts w:ascii="Arial" w:hAnsi="Arial" w:cs="Arial"/>
        </w:rPr>
        <w:t xml:space="preserve"> </w:t>
      </w:r>
      <w:proofErr w:type="spellStart"/>
      <w:r w:rsidRPr="00FB2485">
        <w:rPr>
          <w:rFonts w:ascii="Arial" w:hAnsi="Arial" w:cs="Arial"/>
        </w:rPr>
        <w:t>Antonio</w:t>
      </w:r>
      <w:proofErr w:type="spellEnd"/>
      <w:r w:rsidRPr="00FB2485">
        <w:rPr>
          <w:rFonts w:ascii="Arial" w:hAnsi="Arial" w:cs="Arial"/>
        </w:rPr>
        <w:t xml:space="preserve"> Mathias da Silva, seguindo até o virador no final da linha no Roque Pereira (cabrito), retornando para a EMEF Guararapes. Em seguida vai em direção a Linha Desidério no virador de Leonel </w:t>
      </w:r>
      <w:proofErr w:type="spellStart"/>
      <w:r w:rsidRPr="00FB2485">
        <w:rPr>
          <w:rFonts w:ascii="Arial" w:hAnsi="Arial" w:cs="Arial"/>
        </w:rPr>
        <w:t>Pappen</w:t>
      </w:r>
      <w:proofErr w:type="spellEnd"/>
      <w:r w:rsidRPr="00FB2485">
        <w:rPr>
          <w:rFonts w:ascii="Arial" w:hAnsi="Arial" w:cs="Arial"/>
        </w:rPr>
        <w:t xml:space="preserve">, indo para entrada Menino Jesus até o virador </w:t>
      </w:r>
      <w:proofErr w:type="spellStart"/>
      <w:r w:rsidRPr="00FB2485">
        <w:rPr>
          <w:rFonts w:ascii="Arial" w:hAnsi="Arial" w:cs="Arial"/>
        </w:rPr>
        <w:t>Jovenil</w:t>
      </w:r>
      <w:proofErr w:type="spellEnd"/>
      <w:r w:rsidRPr="00FB2485">
        <w:rPr>
          <w:rFonts w:ascii="Arial" w:hAnsi="Arial" w:cs="Arial"/>
        </w:rPr>
        <w:t>, seguindo de volta para a EMEF Guararapes.</w:t>
      </w:r>
    </w:p>
    <w:p w14:paraId="50D13EA9" w14:textId="19ACE4AD" w:rsidR="00095057" w:rsidRPr="00FB2485" w:rsidRDefault="00095057" w:rsidP="00AA3A71">
      <w:pPr>
        <w:pStyle w:val="Standard"/>
        <w:spacing w:line="360" w:lineRule="auto"/>
        <w:jc w:val="both"/>
        <w:rPr>
          <w:rFonts w:ascii="Arial" w:hAnsi="Arial" w:cs="Arial"/>
        </w:rPr>
      </w:pPr>
      <w:r w:rsidRPr="00FB2485">
        <w:rPr>
          <w:rFonts w:ascii="Arial" w:hAnsi="Arial" w:cs="Arial"/>
        </w:rPr>
        <w:t xml:space="preserve">Roteiro com </w:t>
      </w:r>
      <w:r w:rsidR="0060427D" w:rsidRPr="00FB2485">
        <w:rPr>
          <w:rFonts w:ascii="Arial" w:hAnsi="Arial" w:cs="Arial"/>
        </w:rPr>
        <w:t>30</w:t>
      </w:r>
      <w:r w:rsidRPr="00FB2485">
        <w:rPr>
          <w:rFonts w:ascii="Arial" w:hAnsi="Arial" w:cs="Arial"/>
        </w:rPr>
        <w:t xml:space="preserve"> KM.</w:t>
      </w:r>
    </w:p>
    <w:p w14:paraId="065DC838" w14:textId="77777777" w:rsidR="00095057" w:rsidRPr="00FB2485" w:rsidRDefault="00095057" w:rsidP="00AA3A71">
      <w:pPr>
        <w:pStyle w:val="Standard"/>
        <w:spacing w:line="360" w:lineRule="auto"/>
        <w:jc w:val="both"/>
        <w:rPr>
          <w:rFonts w:ascii="Arial" w:hAnsi="Arial" w:cs="Arial"/>
        </w:rPr>
      </w:pPr>
      <w:r w:rsidRPr="00FB2485">
        <w:rPr>
          <w:rFonts w:ascii="Arial" w:hAnsi="Arial" w:cs="Arial"/>
        </w:rPr>
        <w:t xml:space="preserve">ROTEIRO 03: Saída às 17:00 </w:t>
      </w:r>
      <w:proofErr w:type="spellStart"/>
      <w:r w:rsidRPr="00FB2485">
        <w:rPr>
          <w:rFonts w:ascii="Arial" w:hAnsi="Arial" w:cs="Arial"/>
        </w:rPr>
        <w:t>hrs</w:t>
      </w:r>
      <w:proofErr w:type="spellEnd"/>
      <w:r w:rsidRPr="00FB2485">
        <w:rPr>
          <w:rFonts w:ascii="Arial" w:hAnsi="Arial" w:cs="Arial"/>
        </w:rPr>
        <w:t xml:space="preserve"> da EMEF Guararapes, seguindo em direção a Linha Bela Vista até a propriedade </w:t>
      </w:r>
      <w:proofErr w:type="spellStart"/>
      <w:r w:rsidRPr="00FB2485">
        <w:rPr>
          <w:rFonts w:ascii="Arial" w:hAnsi="Arial" w:cs="Arial"/>
        </w:rPr>
        <w:t>Siegfried</w:t>
      </w:r>
      <w:proofErr w:type="spellEnd"/>
      <w:r w:rsidRPr="00FB2485">
        <w:rPr>
          <w:rFonts w:ascii="Arial" w:hAnsi="Arial" w:cs="Arial"/>
        </w:rPr>
        <w:t xml:space="preserve"> </w:t>
      </w:r>
      <w:proofErr w:type="spellStart"/>
      <w:r w:rsidRPr="00FB2485">
        <w:rPr>
          <w:rFonts w:ascii="Arial" w:hAnsi="Arial" w:cs="Arial"/>
        </w:rPr>
        <w:t>Zitzke</w:t>
      </w:r>
      <w:proofErr w:type="spellEnd"/>
      <w:r w:rsidRPr="00FB2485">
        <w:rPr>
          <w:rFonts w:ascii="Arial" w:hAnsi="Arial" w:cs="Arial"/>
        </w:rPr>
        <w:t xml:space="preserve">, indo para entrada Menino Jesus até o virador </w:t>
      </w:r>
      <w:proofErr w:type="spellStart"/>
      <w:r w:rsidRPr="00FB2485">
        <w:rPr>
          <w:rFonts w:ascii="Arial" w:hAnsi="Arial" w:cs="Arial"/>
        </w:rPr>
        <w:t>Jovenil</w:t>
      </w:r>
      <w:proofErr w:type="spellEnd"/>
      <w:r w:rsidRPr="00FB2485">
        <w:rPr>
          <w:rFonts w:ascii="Arial" w:hAnsi="Arial" w:cs="Arial"/>
        </w:rPr>
        <w:t xml:space="preserve">, retornando para a EMEF Guararapes. Após segue em direção do Salto </w:t>
      </w:r>
      <w:r w:rsidRPr="00FB2485">
        <w:rPr>
          <w:rFonts w:ascii="Arial" w:hAnsi="Arial" w:cs="Arial"/>
        </w:rPr>
        <w:lastRenderedPageBreak/>
        <w:t>Rio Pardinho até o virador no final da linha no Roque Pereira (cabrito), retornando a EMEF Guararapes.</w:t>
      </w:r>
    </w:p>
    <w:p w14:paraId="56D6B242" w14:textId="5684E576" w:rsidR="00095057" w:rsidRDefault="00095057" w:rsidP="00AA3A71">
      <w:pPr>
        <w:pStyle w:val="Standard"/>
        <w:spacing w:line="360" w:lineRule="auto"/>
        <w:jc w:val="both"/>
        <w:rPr>
          <w:rFonts w:ascii="Arial" w:hAnsi="Arial" w:cs="Arial"/>
        </w:rPr>
      </w:pPr>
      <w:r w:rsidRPr="00FB2485">
        <w:rPr>
          <w:rFonts w:ascii="Arial" w:hAnsi="Arial" w:cs="Arial"/>
        </w:rPr>
        <w:t xml:space="preserve">Roteiro com </w:t>
      </w:r>
      <w:r w:rsidR="0060427D" w:rsidRPr="00FB2485">
        <w:rPr>
          <w:rFonts w:ascii="Arial" w:hAnsi="Arial" w:cs="Arial"/>
        </w:rPr>
        <w:t>42</w:t>
      </w:r>
      <w:r w:rsidRPr="00FB2485">
        <w:rPr>
          <w:rFonts w:ascii="Arial" w:hAnsi="Arial" w:cs="Arial"/>
        </w:rPr>
        <w:t xml:space="preserve"> KM.</w:t>
      </w:r>
    </w:p>
    <w:p w14:paraId="0A9251EC" w14:textId="7926C9D2" w:rsidR="00CF43F5" w:rsidRPr="00FB2485" w:rsidRDefault="00CF43F5" w:rsidP="00AA3A71">
      <w:pPr>
        <w:pStyle w:val="Standard"/>
        <w:spacing w:line="360" w:lineRule="auto"/>
        <w:jc w:val="both"/>
        <w:rPr>
          <w:rFonts w:ascii="Arial" w:hAnsi="Arial" w:cs="Arial"/>
        </w:rPr>
      </w:pPr>
      <w:r w:rsidRPr="00FB2485">
        <w:rPr>
          <w:rFonts w:ascii="Arial" w:hAnsi="Arial" w:cs="Arial"/>
        </w:rPr>
        <w:t>Totalizando 1</w:t>
      </w:r>
      <w:r>
        <w:rPr>
          <w:rFonts w:ascii="Arial" w:hAnsi="Arial" w:cs="Arial"/>
        </w:rPr>
        <w:t>14</w:t>
      </w:r>
      <w:r w:rsidRPr="00FB2485">
        <w:rPr>
          <w:rFonts w:ascii="Arial" w:hAnsi="Arial" w:cs="Arial"/>
        </w:rPr>
        <w:t xml:space="preserve"> KM DI</w:t>
      </w:r>
      <w:r>
        <w:rPr>
          <w:rFonts w:ascii="Arial" w:hAnsi="Arial" w:cs="Arial"/>
        </w:rPr>
        <w:t>Á</w:t>
      </w:r>
      <w:r w:rsidRPr="00FB2485">
        <w:rPr>
          <w:rFonts w:ascii="Arial" w:hAnsi="Arial" w:cs="Arial"/>
        </w:rPr>
        <w:t>RIOS.</w:t>
      </w:r>
    </w:p>
    <w:p w14:paraId="0581645F" w14:textId="2D647637" w:rsidR="00095057" w:rsidRPr="00FB2485" w:rsidRDefault="0060427D" w:rsidP="00AA3A71">
      <w:pPr>
        <w:pStyle w:val="Standard"/>
        <w:spacing w:line="360" w:lineRule="auto"/>
        <w:jc w:val="both"/>
        <w:rPr>
          <w:rFonts w:ascii="Arial" w:hAnsi="Arial" w:cs="Arial"/>
        </w:rPr>
      </w:pPr>
      <w:r w:rsidRPr="00FB2485">
        <w:rPr>
          <w:rFonts w:ascii="Arial" w:hAnsi="Arial" w:cs="Arial"/>
        </w:rPr>
        <w:t>Ten</w:t>
      </w:r>
      <w:r w:rsidR="00C3648B">
        <w:rPr>
          <w:rFonts w:ascii="Arial" w:hAnsi="Arial" w:cs="Arial"/>
        </w:rPr>
        <w:t>d</w:t>
      </w:r>
      <w:r w:rsidRPr="00FB2485">
        <w:rPr>
          <w:rFonts w:ascii="Arial" w:hAnsi="Arial" w:cs="Arial"/>
        </w:rPr>
        <w:t>o em vista que dois dias semanais tem Atividades Extra Curriculares na EMEF Guararapes, totalizando 36 km semanais.</w:t>
      </w:r>
    </w:p>
    <w:p w14:paraId="4FF4548C" w14:textId="77777777" w:rsidR="00095057" w:rsidRPr="00FB2485" w:rsidRDefault="00095057" w:rsidP="00AA3A71">
      <w:pPr>
        <w:pStyle w:val="Standard"/>
        <w:spacing w:line="360" w:lineRule="auto"/>
        <w:jc w:val="both"/>
        <w:rPr>
          <w:rFonts w:ascii="Arial" w:hAnsi="Arial" w:cs="Arial"/>
        </w:rPr>
      </w:pPr>
    </w:p>
    <w:p w14:paraId="6B5C5600" w14:textId="77777777" w:rsidR="00095057" w:rsidRPr="00FB2485" w:rsidRDefault="00095057" w:rsidP="00AA3A71">
      <w:pPr>
        <w:pStyle w:val="Standard"/>
        <w:spacing w:line="360" w:lineRule="auto"/>
        <w:jc w:val="both"/>
        <w:rPr>
          <w:rFonts w:ascii="Arial" w:hAnsi="Arial" w:cs="Arial"/>
        </w:rPr>
      </w:pPr>
      <w:r w:rsidRPr="00FB2485">
        <w:rPr>
          <w:rFonts w:ascii="Arial" w:hAnsi="Arial" w:cs="Arial"/>
          <w:u w:val="single"/>
        </w:rPr>
        <w:t>LINHA 02:</w:t>
      </w:r>
      <w:r w:rsidRPr="00FB2485">
        <w:rPr>
          <w:rFonts w:ascii="Arial" w:hAnsi="Arial" w:cs="Arial"/>
        </w:rPr>
        <w:t xml:space="preserve"> VEÍCULO COM DISPONIBILIDADE PARA NO MÍNIMO 8 PASSAGEIROS:</w:t>
      </w:r>
    </w:p>
    <w:p w14:paraId="505C215B" w14:textId="77777777" w:rsidR="00095057" w:rsidRPr="00FB2485" w:rsidRDefault="00095057" w:rsidP="00AA3A71">
      <w:pPr>
        <w:pStyle w:val="Standard"/>
        <w:spacing w:line="360" w:lineRule="auto"/>
        <w:jc w:val="both"/>
        <w:rPr>
          <w:rFonts w:ascii="Arial" w:hAnsi="Arial" w:cs="Arial"/>
        </w:rPr>
      </w:pPr>
      <w:r w:rsidRPr="00FB2485">
        <w:rPr>
          <w:rFonts w:ascii="Arial" w:hAnsi="Arial" w:cs="Arial"/>
        </w:rPr>
        <w:t xml:space="preserve">ROTEIRO 01: Saída às 5:45 </w:t>
      </w:r>
      <w:proofErr w:type="spellStart"/>
      <w:r w:rsidRPr="00FB2485">
        <w:rPr>
          <w:rFonts w:ascii="Arial" w:hAnsi="Arial" w:cs="Arial"/>
        </w:rPr>
        <w:t>hrs</w:t>
      </w:r>
      <w:proofErr w:type="spellEnd"/>
      <w:r w:rsidRPr="00FB2485">
        <w:rPr>
          <w:rFonts w:ascii="Arial" w:hAnsi="Arial" w:cs="Arial"/>
        </w:rPr>
        <w:t xml:space="preserve"> da EMEF Guararapes indo até o virador </w:t>
      </w:r>
      <w:proofErr w:type="spellStart"/>
      <w:r w:rsidRPr="00FB2485">
        <w:rPr>
          <w:rFonts w:ascii="Arial" w:hAnsi="Arial" w:cs="Arial"/>
        </w:rPr>
        <w:t>Pappen</w:t>
      </w:r>
      <w:proofErr w:type="spellEnd"/>
      <w:r w:rsidRPr="00FB2485">
        <w:rPr>
          <w:rFonts w:ascii="Arial" w:hAnsi="Arial" w:cs="Arial"/>
        </w:rPr>
        <w:t xml:space="preserve">, seguindo até a entrada Greiner, indo até o virador do Marcos Mueller, segue até o virador do Dirceu Mathias, retornando para a Entrada </w:t>
      </w:r>
      <w:proofErr w:type="spellStart"/>
      <w:r w:rsidRPr="00FB2485">
        <w:rPr>
          <w:rFonts w:ascii="Arial" w:hAnsi="Arial" w:cs="Arial"/>
        </w:rPr>
        <w:t>Fleustler</w:t>
      </w:r>
      <w:proofErr w:type="spellEnd"/>
      <w:r w:rsidRPr="00FB2485">
        <w:rPr>
          <w:rFonts w:ascii="Arial" w:hAnsi="Arial" w:cs="Arial"/>
        </w:rPr>
        <w:t xml:space="preserve"> indo até o virador, ingressando até a estrada geral, segue até o virador Sins, retorna até a EMEF Guararapes, segue pela Linha Evaristo até o virador na frente da propriedade de Jair </w:t>
      </w:r>
      <w:proofErr w:type="spellStart"/>
      <w:r w:rsidRPr="00FB2485">
        <w:rPr>
          <w:rFonts w:ascii="Arial" w:hAnsi="Arial" w:cs="Arial"/>
        </w:rPr>
        <w:t>Hochscheidt</w:t>
      </w:r>
      <w:proofErr w:type="spellEnd"/>
      <w:r w:rsidRPr="00FB2485">
        <w:rPr>
          <w:rFonts w:ascii="Arial" w:hAnsi="Arial" w:cs="Arial"/>
        </w:rPr>
        <w:t>, seguindo de volta até a EMEF Guararapes.</w:t>
      </w:r>
    </w:p>
    <w:p w14:paraId="79787480" w14:textId="1A89FB2E" w:rsidR="00095057" w:rsidRPr="00FB2485" w:rsidRDefault="00095057" w:rsidP="00AA3A71">
      <w:pPr>
        <w:pStyle w:val="Standard"/>
        <w:spacing w:line="360" w:lineRule="auto"/>
        <w:jc w:val="both"/>
        <w:rPr>
          <w:rFonts w:ascii="Arial" w:hAnsi="Arial" w:cs="Arial"/>
        </w:rPr>
      </w:pPr>
      <w:r w:rsidRPr="00FB2485">
        <w:rPr>
          <w:rFonts w:ascii="Arial" w:hAnsi="Arial" w:cs="Arial"/>
        </w:rPr>
        <w:t xml:space="preserve">Roteiro com </w:t>
      </w:r>
      <w:r w:rsidR="0060427D" w:rsidRPr="00FB2485">
        <w:rPr>
          <w:rFonts w:ascii="Arial" w:hAnsi="Arial" w:cs="Arial"/>
        </w:rPr>
        <w:t>40</w:t>
      </w:r>
      <w:r w:rsidRPr="00FB2485">
        <w:rPr>
          <w:rFonts w:ascii="Arial" w:hAnsi="Arial" w:cs="Arial"/>
        </w:rPr>
        <w:t xml:space="preserve"> KM.</w:t>
      </w:r>
    </w:p>
    <w:p w14:paraId="1D1A478A" w14:textId="77777777" w:rsidR="00095057" w:rsidRPr="00FB2485" w:rsidRDefault="00095057" w:rsidP="00AA3A71">
      <w:pPr>
        <w:pStyle w:val="Standard"/>
        <w:spacing w:line="360" w:lineRule="auto"/>
        <w:jc w:val="both"/>
        <w:rPr>
          <w:rFonts w:ascii="Arial" w:hAnsi="Arial" w:cs="Arial"/>
        </w:rPr>
      </w:pPr>
      <w:r w:rsidRPr="00FB2485">
        <w:rPr>
          <w:rFonts w:ascii="Arial" w:hAnsi="Arial" w:cs="Arial"/>
        </w:rPr>
        <w:t xml:space="preserve">ROTEIRO 02: Saída às 11:30 </w:t>
      </w:r>
      <w:proofErr w:type="spellStart"/>
      <w:r w:rsidRPr="00FB2485">
        <w:rPr>
          <w:rFonts w:ascii="Arial" w:hAnsi="Arial" w:cs="Arial"/>
        </w:rPr>
        <w:t>hrs</w:t>
      </w:r>
      <w:proofErr w:type="spellEnd"/>
      <w:r w:rsidRPr="00FB2485">
        <w:rPr>
          <w:rFonts w:ascii="Arial" w:hAnsi="Arial" w:cs="Arial"/>
        </w:rPr>
        <w:t xml:space="preserve"> da EMEF Guararapes seguindo pela Linha Evaristo até o virador na frente da propriedade de Jair </w:t>
      </w:r>
      <w:proofErr w:type="spellStart"/>
      <w:r w:rsidRPr="00FB2485">
        <w:rPr>
          <w:rFonts w:ascii="Arial" w:hAnsi="Arial" w:cs="Arial"/>
        </w:rPr>
        <w:t>Hochscheidt</w:t>
      </w:r>
      <w:proofErr w:type="spellEnd"/>
      <w:r w:rsidRPr="00FB2485">
        <w:rPr>
          <w:rFonts w:ascii="Arial" w:hAnsi="Arial" w:cs="Arial"/>
        </w:rPr>
        <w:t xml:space="preserve">, segue para o virador Sins, indo para entrada </w:t>
      </w:r>
      <w:proofErr w:type="spellStart"/>
      <w:r w:rsidRPr="00FB2485">
        <w:rPr>
          <w:rFonts w:ascii="Arial" w:hAnsi="Arial" w:cs="Arial"/>
        </w:rPr>
        <w:t>Fleustler</w:t>
      </w:r>
      <w:proofErr w:type="spellEnd"/>
      <w:r w:rsidRPr="00FB2485">
        <w:rPr>
          <w:rFonts w:ascii="Arial" w:hAnsi="Arial" w:cs="Arial"/>
        </w:rPr>
        <w:t xml:space="preserve"> indo até o virador, retornando para Estância do Meio até na no virador Fernando </w:t>
      </w:r>
      <w:proofErr w:type="spellStart"/>
      <w:r w:rsidRPr="00FB2485">
        <w:rPr>
          <w:rFonts w:ascii="Arial" w:hAnsi="Arial" w:cs="Arial"/>
        </w:rPr>
        <w:t>Pappen</w:t>
      </w:r>
      <w:proofErr w:type="spellEnd"/>
      <w:r w:rsidRPr="00FB2485">
        <w:rPr>
          <w:rFonts w:ascii="Arial" w:hAnsi="Arial" w:cs="Arial"/>
        </w:rPr>
        <w:t>, seguindo de volta para EMEF Guararapes, recolhendo os alunos do ensino médio levando para Estância do Meio e retorna para EMEF Guararapes.</w:t>
      </w:r>
    </w:p>
    <w:p w14:paraId="1437487C" w14:textId="27288EE6" w:rsidR="00095057" w:rsidRPr="00FB2485" w:rsidRDefault="00095057" w:rsidP="00AA3A71">
      <w:pPr>
        <w:pStyle w:val="Standard"/>
        <w:spacing w:line="360" w:lineRule="auto"/>
        <w:jc w:val="both"/>
        <w:rPr>
          <w:rFonts w:ascii="Arial" w:hAnsi="Arial" w:cs="Arial"/>
        </w:rPr>
      </w:pPr>
      <w:r w:rsidRPr="00FB2485">
        <w:rPr>
          <w:rFonts w:ascii="Arial" w:hAnsi="Arial" w:cs="Arial"/>
        </w:rPr>
        <w:t xml:space="preserve">Roteiro com </w:t>
      </w:r>
      <w:r w:rsidR="0060427D" w:rsidRPr="00FB2485">
        <w:rPr>
          <w:rFonts w:ascii="Arial" w:hAnsi="Arial" w:cs="Arial"/>
        </w:rPr>
        <w:t>44</w:t>
      </w:r>
      <w:r w:rsidRPr="00FB2485">
        <w:rPr>
          <w:rFonts w:ascii="Arial" w:hAnsi="Arial" w:cs="Arial"/>
        </w:rPr>
        <w:t xml:space="preserve"> KM.</w:t>
      </w:r>
    </w:p>
    <w:p w14:paraId="27E47E3C" w14:textId="77777777" w:rsidR="00095057" w:rsidRPr="00FB2485" w:rsidRDefault="00095057" w:rsidP="00AA3A71">
      <w:pPr>
        <w:pStyle w:val="Standard"/>
        <w:spacing w:line="360" w:lineRule="auto"/>
        <w:jc w:val="both"/>
        <w:rPr>
          <w:rFonts w:ascii="Arial" w:hAnsi="Arial" w:cs="Arial"/>
        </w:rPr>
      </w:pPr>
      <w:r w:rsidRPr="00FB2485">
        <w:rPr>
          <w:rFonts w:ascii="Arial" w:hAnsi="Arial" w:cs="Arial"/>
        </w:rPr>
        <w:t xml:space="preserve">ROTEIRO 03: Saída às 17 </w:t>
      </w:r>
      <w:proofErr w:type="spellStart"/>
      <w:r w:rsidRPr="00FB2485">
        <w:rPr>
          <w:rFonts w:ascii="Arial" w:hAnsi="Arial" w:cs="Arial"/>
        </w:rPr>
        <w:t>hrs</w:t>
      </w:r>
      <w:proofErr w:type="spellEnd"/>
      <w:r w:rsidRPr="00FB2485">
        <w:rPr>
          <w:rFonts w:ascii="Arial" w:hAnsi="Arial" w:cs="Arial"/>
        </w:rPr>
        <w:t xml:space="preserve"> da EMEF Guararapes seguindo pela estrada geral até no virador Sins, seguindo pela Travessa que liga Linha Evaristo para Propriedade de </w:t>
      </w:r>
      <w:proofErr w:type="spellStart"/>
      <w:r w:rsidRPr="00FB2485">
        <w:rPr>
          <w:rFonts w:ascii="Arial" w:hAnsi="Arial" w:cs="Arial"/>
        </w:rPr>
        <w:t>Arenilo</w:t>
      </w:r>
      <w:proofErr w:type="spellEnd"/>
      <w:r w:rsidRPr="00FB2485">
        <w:rPr>
          <w:rFonts w:ascii="Arial" w:hAnsi="Arial" w:cs="Arial"/>
        </w:rPr>
        <w:t xml:space="preserve"> </w:t>
      </w:r>
      <w:proofErr w:type="spellStart"/>
      <w:r w:rsidRPr="00FB2485">
        <w:rPr>
          <w:rFonts w:ascii="Arial" w:hAnsi="Arial" w:cs="Arial"/>
        </w:rPr>
        <w:t>Wojahn</w:t>
      </w:r>
      <w:proofErr w:type="spellEnd"/>
      <w:r w:rsidRPr="00FB2485">
        <w:rPr>
          <w:rFonts w:ascii="Arial" w:hAnsi="Arial" w:cs="Arial"/>
        </w:rPr>
        <w:t xml:space="preserve">, após retorna e entra na Entrada </w:t>
      </w:r>
      <w:proofErr w:type="spellStart"/>
      <w:r w:rsidRPr="00FB2485">
        <w:rPr>
          <w:rFonts w:ascii="Arial" w:hAnsi="Arial" w:cs="Arial"/>
        </w:rPr>
        <w:t>Fleustler</w:t>
      </w:r>
      <w:proofErr w:type="spellEnd"/>
      <w:r w:rsidRPr="00FB2485">
        <w:rPr>
          <w:rFonts w:ascii="Arial" w:hAnsi="Arial" w:cs="Arial"/>
        </w:rPr>
        <w:t xml:space="preserve"> indo até o virador, segue para Estância do Meio até no virador Fernando </w:t>
      </w:r>
      <w:proofErr w:type="spellStart"/>
      <w:r w:rsidRPr="00FB2485">
        <w:rPr>
          <w:rFonts w:ascii="Arial" w:hAnsi="Arial" w:cs="Arial"/>
        </w:rPr>
        <w:t>Pappen</w:t>
      </w:r>
      <w:proofErr w:type="spellEnd"/>
      <w:r w:rsidRPr="00FB2485">
        <w:rPr>
          <w:rFonts w:ascii="Arial" w:hAnsi="Arial" w:cs="Arial"/>
        </w:rPr>
        <w:t xml:space="preserve"> e retorna para EMEF Guararapes.</w:t>
      </w:r>
    </w:p>
    <w:p w14:paraId="03CB9EB0" w14:textId="00CC01C3" w:rsidR="00095057" w:rsidRPr="00FB2485" w:rsidRDefault="00095057" w:rsidP="00AA3A71">
      <w:pPr>
        <w:pStyle w:val="Standard"/>
        <w:spacing w:line="360" w:lineRule="auto"/>
        <w:jc w:val="both"/>
        <w:rPr>
          <w:rFonts w:ascii="Arial" w:hAnsi="Arial" w:cs="Arial"/>
        </w:rPr>
      </w:pPr>
      <w:r w:rsidRPr="00FB2485">
        <w:rPr>
          <w:rFonts w:ascii="Arial" w:hAnsi="Arial" w:cs="Arial"/>
        </w:rPr>
        <w:t xml:space="preserve"> Roteiro com </w:t>
      </w:r>
      <w:r w:rsidR="0060427D" w:rsidRPr="00FB2485">
        <w:rPr>
          <w:rFonts w:ascii="Arial" w:hAnsi="Arial" w:cs="Arial"/>
        </w:rPr>
        <w:t>31</w:t>
      </w:r>
      <w:r w:rsidRPr="00FB2485">
        <w:rPr>
          <w:rFonts w:ascii="Arial" w:hAnsi="Arial" w:cs="Arial"/>
        </w:rPr>
        <w:t xml:space="preserve"> KM.</w:t>
      </w:r>
    </w:p>
    <w:p w14:paraId="35938614" w14:textId="7196570F" w:rsidR="00095057" w:rsidRPr="00FB2485" w:rsidRDefault="00095057" w:rsidP="00AA3A71">
      <w:pPr>
        <w:pStyle w:val="Standard"/>
        <w:spacing w:line="360" w:lineRule="auto"/>
        <w:jc w:val="both"/>
        <w:rPr>
          <w:rFonts w:ascii="Arial" w:hAnsi="Arial" w:cs="Arial"/>
        </w:rPr>
      </w:pPr>
      <w:r w:rsidRPr="00FB2485">
        <w:rPr>
          <w:rFonts w:ascii="Arial" w:hAnsi="Arial" w:cs="Arial"/>
        </w:rPr>
        <w:t xml:space="preserve">Totalizando </w:t>
      </w:r>
      <w:r w:rsidR="0060427D" w:rsidRPr="00FB2485">
        <w:rPr>
          <w:rFonts w:ascii="Arial" w:hAnsi="Arial" w:cs="Arial"/>
        </w:rPr>
        <w:t>115</w:t>
      </w:r>
      <w:r w:rsidRPr="00FB2485">
        <w:rPr>
          <w:rFonts w:ascii="Arial" w:hAnsi="Arial" w:cs="Arial"/>
        </w:rPr>
        <w:t xml:space="preserve"> KM DI</w:t>
      </w:r>
      <w:r w:rsidR="00C3648B">
        <w:rPr>
          <w:rFonts w:ascii="Arial" w:hAnsi="Arial" w:cs="Arial"/>
        </w:rPr>
        <w:t>Á</w:t>
      </w:r>
      <w:r w:rsidRPr="00FB2485">
        <w:rPr>
          <w:rFonts w:ascii="Arial" w:hAnsi="Arial" w:cs="Arial"/>
        </w:rPr>
        <w:t>RIOS.</w:t>
      </w:r>
    </w:p>
    <w:p w14:paraId="778B7352" w14:textId="77777777" w:rsidR="00095057" w:rsidRPr="00FB2485" w:rsidRDefault="00095057" w:rsidP="00AA3A71">
      <w:pPr>
        <w:pStyle w:val="Standard"/>
        <w:spacing w:line="360" w:lineRule="auto"/>
        <w:jc w:val="both"/>
        <w:rPr>
          <w:rFonts w:ascii="Arial" w:hAnsi="Arial" w:cs="Arial"/>
        </w:rPr>
      </w:pPr>
    </w:p>
    <w:p w14:paraId="3BD40AA0" w14:textId="77777777" w:rsidR="00095057" w:rsidRPr="00FB2485" w:rsidRDefault="00095057" w:rsidP="00AA3A71">
      <w:pPr>
        <w:pStyle w:val="Standard"/>
        <w:spacing w:line="360" w:lineRule="auto"/>
        <w:jc w:val="both"/>
        <w:rPr>
          <w:rFonts w:ascii="Arial" w:hAnsi="Arial" w:cs="Arial"/>
        </w:rPr>
      </w:pPr>
      <w:r w:rsidRPr="00FB2485">
        <w:rPr>
          <w:rFonts w:ascii="Arial" w:hAnsi="Arial" w:cs="Arial"/>
          <w:u w:val="single"/>
        </w:rPr>
        <w:t>LINHA 03:</w:t>
      </w:r>
      <w:r w:rsidRPr="00FB2485">
        <w:rPr>
          <w:rFonts w:ascii="Arial" w:hAnsi="Arial" w:cs="Arial"/>
        </w:rPr>
        <w:t xml:space="preserve"> VEÍCULO COM DISPONIBILIDADE PARA NO MÍNIMO 22 PASSAGEIROS:</w:t>
      </w:r>
    </w:p>
    <w:p w14:paraId="50A85D16" w14:textId="77777777" w:rsidR="00095057" w:rsidRPr="00FB2485" w:rsidRDefault="00095057" w:rsidP="00AA3A71">
      <w:pPr>
        <w:pStyle w:val="Standard"/>
        <w:spacing w:line="360" w:lineRule="auto"/>
        <w:jc w:val="both"/>
        <w:rPr>
          <w:rFonts w:ascii="Arial" w:hAnsi="Arial" w:cs="Arial"/>
        </w:rPr>
      </w:pPr>
      <w:r w:rsidRPr="00FB2485">
        <w:rPr>
          <w:rFonts w:ascii="Arial" w:hAnsi="Arial" w:cs="Arial"/>
        </w:rPr>
        <w:t xml:space="preserve">ROTEIRO 01: Saída às 5:45 </w:t>
      </w:r>
      <w:proofErr w:type="spellStart"/>
      <w:r w:rsidRPr="00FB2485">
        <w:rPr>
          <w:rFonts w:ascii="Arial" w:hAnsi="Arial" w:cs="Arial"/>
        </w:rPr>
        <w:t>hrs</w:t>
      </w:r>
      <w:proofErr w:type="spellEnd"/>
      <w:r w:rsidRPr="00FB2485">
        <w:rPr>
          <w:rFonts w:ascii="Arial" w:hAnsi="Arial" w:cs="Arial"/>
        </w:rPr>
        <w:t xml:space="preserve"> da EMEF Guararapes seguindo para o Cantão no virador Arai Mueller, retorna ao virador do Cleiton </w:t>
      </w:r>
      <w:proofErr w:type="spellStart"/>
      <w:r w:rsidRPr="00FB2485">
        <w:rPr>
          <w:rFonts w:ascii="Arial" w:hAnsi="Arial" w:cs="Arial"/>
        </w:rPr>
        <w:t>Neitzke</w:t>
      </w:r>
      <w:proofErr w:type="spellEnd"/>
      <w:r w:rsidRPr="00FB2485">
        <w:rPr>
          <w:rFonts w:ascii="Arial" w:hAnsi="Arial" w:cs="Arial"/>
        </w:rPr>
        <w:t xml:space="preserve"> no Cantão, retornando até a EMEF Guararapes, segue para Linha Evaristo até o virador </w:t>
      </w:r>
      <w:proofErr w:type="spellStart"/>
      <w:r w:rsidRPr="00FB2485">
        <w:rPr>
          <w:rFonts w:ascii="Arial" w:hAnsi="Arial" w:cs="Arial"/>
        </w:rPr>
        <w:t>Belarmindo</w:t>
      </w:r>
      <w:proofErr w:type="spellEnd"/>
      <w:r w:rsidRPr="00FB2485">
        <w:rPr>
          <w:rFonts w:ascii="Arial" w:hAnsi="Arial" w:cs="Arial"/>
        </w:rPr>
        <w:t xml:space="preserve"> </w:t>
      </w:r>
      <w:proofErr w:type="spellStart"/>
      <w:r w:rsidRPr="00FB2485">
        <w:rPr>
          <w:rFonts w:ascii="Arial" w:hAnsi="Arial" w:cs="Arial"/>
        </w:rPr>
        <w:t>Pappen</w:t>
      </w:r>
      <w:proofErr w:type="spellEnd"/>
      <w:r w:rsidRPr="00FB2485">
        <w:rPr>
          <w:rFonts w:ascii="Arial" w:hAnsi="Arial" w:cs="Arial"/>
        </w:rPr>
        <w:t xml:space="preserve">, indo para a </w:t>
      </w:r>
      <w:r w:rsidRPr="00FB2485">
        <w:rPr>
          <w:rFonts w:ascii="Arial" w:hAnsi="Arial" w:cs="Arial"/>
        </w:rPr>
        <w:lastRenderedPageBreak/>
        <w:t xml:space="preserve">estrada geral da Estância do Meio (na divisa com o município de Boqueirão do Leão) até no virador do </w:t>
      </w:r>
      <w:proofErr w:type="spellStart"/>
      <w:r w:rsidRPr="00FB2485">
        <w:rPr>
          <w:rFonts w:ascii="Arial" w:hAnsi="Arial" w:cs="Arial"/>
        </w:rPr>
        <w:t>Darço</w:t>
      </w:r>
      <w:proofErr w:type="spellEnd"/>
      <w:r w:rsidRPr="00FB2485">
        <w:rPr>
          <w:rFonts w:ascii="Arial" w:hAnsi="Arial" w:cs="Arial"/>
        </w:rPr>
        <w:t xml:space="preserve"> Fischer, após retorna para EMEF Guararapes.</w:t>
      </w:r>
    </w:p>
    <w:p w14:paraId="66080156" w14:textId="47F05A31" w:rsidR="00095057" w:rsidRPr="00FB2485" w:rsidRDefault="00095057" w:rsidP="00AA3A71">
      <w:pPr>
        <w:pStyle w:val="Standard"/>
        <w:spacing w:line="360" w:lineRule="auto"/>
        <w:jc w:val="both"/>
        <w:rPr>
          <w:rFonts w:ascii="Arial" w:hAnsi="Arial" w:cs="Arial"/>
        </w:rPr>
      </w:pPr>
      <w:r w:rsidRPr="00FB2485">
        <w:rPr>
          <w:rFonts w:ascii="Arial" w:hAnsi="Arial" w:cs="Arial"/>
        </w:rPr>
        <w:t xml:space="preserve">Roteiro com </w:t>
      </w:r>
      <w:r w:rsidR="0060427D" w:rsidRPr="00FB2485">
        <w:rPr>
          <w:rFonts w:ascii="Arial" w:hAnsi="Arial" w:cs="Arial"/>
        </w:rPr>
        <w:t>34</w:t>
      </w:r>
      <w:r w:rsidRPr="00FB2485">
        <w:rPr>
          <w:rFonts w:ascii="Arial" w:hAnsi="Arial" w:cs="Arial"/>
        </w:rPr>
        <w:t xml:space="preserve"> KM.</w:t>
      </w:r>
    </w:p>
    <w:p w14:paraId="5C28331B" w14:textId="77777777" w:rsidR="00095057" w:rsidRPr="00FB2485" w:rsidRDefault="00095057" w:rsidP="00AA3A71">
      <w:pPr>
        <w:pStyle w:val="Standard"/>
        <w:spacing w:line="360" w:lineRule="auto"/>
        <w:jc w:val="both"/>
        <w:rPr>
          <w:rFonts w:ascii="Arial" w:hAnsi="Arial" w:cs="Arial"/>
        </w:rPr>
      </w:pPr>
      <w:r w:rsidRPr="00FB2485">
        <w:rPr>
          <w:rFonts w:ascii="Arial" w:hAnsi="Arial" w:cs="Arial"/>
        </w:rPr>
        <w:t xml:space="preserve">ROTEIRO 02: Saída às 11:30 </w:t>
      </w:r>
      <w:proofErr w:type="spellStart"/>
      <w:r w:rsidRPr="00FB2485">
        <w:rPr>
          <w:rFonts w:ascii="Arial" w:hAnsi="Arial" w:cs="Arial"/>
        </w:rPr>
        <w:t>hrs</w:t>
      </w:r>
      <w:proofErr w:type="spellEnd"/>
      <w:r w:rsidRPr="00FB2485">
        <w:rPr>
          <w:rFonts w:ascii="Arial" w:hAnsi="Arial" w:cs="Arial"/>
        </w:rPr>
        <w:t xml:space="preserve"> da EMEF Guararapes seguindo para o Cantão no virador do Cleiton </w:t>
      </w:r>
      <w:proofErr w:type="spellStart"/>
      <w:r w:rsidRPr="00FB2485">
        <w:rPr>
          <w:rFonts w:ascii="Arial" w:hAnsi="Arial" w:cs="Arial"/>
        </w:rPr>
        <w:t>Neitzke</w:t>
      </w:r>
      <w:proofErr w:type="spellEnd"/>
      <w:r w:rsidRPr="00FB2485">
        <w:rPr>
          <w:rFonts w:ascii="Arial" w:hAnsi="Arial" w:cs="Arial"/>
        </w:rPr>
        <w:t xml:space="preserve">, indo até o virador Arai Mueller no Cantão, após retorna para EMEF Guararapes, segue pela estrada geral indo até o virador Greiner, avançando até o virador do Marcos Mueller, após retorna para o virador do Dirceu Mathias, retornando para a estrada geral até no virador do </w:t>
      </w:r>
      <w:proofErr w:type="spellStart"/>
      <w:r w:rsidRPr="00FB2485">
        <w:rPr>
          <w:rFonts w:ascii="Arial" w:hAnsi="Arial" w:cs="Arial"/>
        </w:rPr>
        <w:t>Darço</w:t>
      </w:r>
      <w:proofErr w:type="spellEnd"/>
      <w:r w:rsidRPr="00FB2485">
        <w:rPr>
          <w:rFonts w:ascii="Arial" w:hAnsi="Arial" w:cs="Arial"/>
        </w:rPr>
        <w:t xml:space="preserve"> Fischer, seguindo para Estância do Meio, vai até o virador do Alencar Furtado, voltando para o virador do </w:t>
      </w:r>
      <w:proofErr w:type="spellStart"/>
      <w:r w:rsidRPr="00FB2485">
        <w:rPr>
          <w:rFonts w:ascii="Arial" w:hAnsi="Arial" w:cs="Arial"/>
        </w:rPr>
        <w:t>Belarmindo</w:t>
      </w:r>
      <w:proofErr w:type="spellEnd"/>
      <w:r w:rsidRPr="00FB2485">
        <w:rPr>
          <w:rFonts w:ascii="Arial" w:hAnsi="Arial" w:cs="Arial"/>
        </w:rPr>
        <w:t xml:space="preserve"> </w:t>
      </w:r>
      <w:proofErr w:type="spellStart"/>
      <w:r w:rsidRPr="00FB2485">
        <w:rPr>
          <w:rFonts w:ascii="Arial" w:hAnsi="Arial" w:cs="Arial"/>
        </w:rPr>
        <w:t>Pappen</w:t>
      </w:r>
      <w:proofErr w:type="spellEnd"/>
      <w:r w:rsidRPr="00FB2485">
        <w:rPr>
          <w:rFonts w:ascii="Arial" w:hAnsi="Arial" w:cs="Arial"/>
        </w:rPr>
        <w:t>, retornando pela Linha Evaristo até a EMEF Guararapes.</w:t>
      </w:r>
    </w:p>
    <w:p w14:paraId="0D3D7E1C" w14:textId="2F96D183" w:rsidR="00095057" w:rsidRPr="00FB2485" w:rsidRDefault="00095057" w:rsidP="00AA3A71">
      <w:pPr>
        <w:pStyle w:val="Standard"/>
        <w:spacing w:line="360" w:lineRule="auto"/>
        <w:jc w:val="both"/>
        <w:rPr>
          <w:rFonts w:ascii="Arial" w:hAnsi="Arial" w:cs="Arial"/>
        </w:rPr>
      </w:pPr>
      <w:r w:rsidRPr="00FB2485">
        <w:rPr>
          <w:rFonts w:ascii="Arial" w:hAnsi="Arial" w:cs="Arial"/>
        </w:rPr>
        <w:t xml:space="preserve">Roteiro com </w:t>
      </w:r>
      <w:r w:rsidR="0060427D" w:rsidRPr="00FB2485">
        <w:rPr>
          <w:rFonts w:ascii="Arial" w:hAnsi="Arial" w:cs="Arial"/>
        </w:rPr>
        <w:t>38</w:t>
      </w:r>
      <w:r w:rsidRPr="00FB2485">
        <w:rPr>
          <w:rFonts w:ascii="Arial" w:hAnsi="Arial" w:cs="Arial"/>
        </w:rPr>
        <w:t xml:space="preserve"> KM.</w:t>
      </w:r>
    </w:p>
    <w:p w14:paraId="0B1BAFD9" w14:textId="77777777" w:rsidR="00095057" w:rsidRPr="00FB2485" w:rsidRDefault="00095057" w:rsidP="00AA3A71">
      <w:pPr>
        <w:pStyle w:val="Standard"/>
        <w:spacing w:line="360" w:lineRule="auto"/>
        <w:jc w:val="both"/>
        <w:rPr>
          <w:rFonts w:ascii="Arial" w:hAnsi="Arial" w:cs="Arial"/>
        </w:rPr>
      </w:pPr>
      <w:r w:rsidRPr="00FB2485">
        <w:rPr>
          <w:rFonts w:ascii="Arial" w:hAnsi="Arial" w:cs="Arial"/>
        </w:rPr>
        <w:t xml:space="preserve">ROTEIRO 03: Saída às 17:00 </w:t>
      </w:r>
      <w:proofErr w:type="spellStart"/>
      <w:r w:rsidRPr="00FB2485">
        <w:rPr>
          <w:rFonts w:ascii="Arial" w:hAnsi="Arial" w:cs="Arial"/>
        </w:rPr>
        <w:t>hrs</w:t>
      </w:r>
      <w:proofErr w:type="spellEnd"/>
      <w:r w:rsidRPr="00FB2485">
        <w:rPr>
          <w:rFonts w:ascii="Arial" w:hAnsi="Arial" w:cs="Arial"/>
        </w:rPr>
        <w:t xml:space="preserve"> da EMEF Guararapes seguindo pela Linha Evaristo até o virador do </w:t>
      </w:r>
      <w:proofErr w:type="spellStart"/>
      <w:r w:rsidRPr="00FB2485">
        <w:rPr>
          <w:rFonts w:ascii="Arial" w:hAnsi="Arial" w:cs="Arial"/>
        </w:rPr>
        <w:t>Belarmindo</w:t>
      </w:r>
      <w:proofErr w:type="spellEnd"/>
      <w:r w:rsidRPr="00FB2485">
        <w:rPr>
          <w:rFonts w:ascii="Arial" w:hAnsi="Arial" w:cs="Arial"/>
        </w:rPr>
        <w:t xml:space="preserve"> </w:t>
      </w:r>
      <w:proofErr w:type="spellStart"/>
      <w:r w:rsidRPr="00FB2485">
        <w:rPr>
          <w:rFonts w:ascii="Arial" w:hAnsi="Arial" w:cs="Arial"/>
        </w:rPr>
        <w:t>Pappen</w:t>
      </w:r>
      <w:proofErr w:type="spellEnd"/>
      <w:r w:rsidRPr="00FB2485">
        <w:rPr>
          <w:rFonts w:ascii="Arial" w:hAnsi="Arial" w:cs="Arial"/>
        </w:rPr>
        <w:t xml:space="preserve">, segue pela Estância do Meio até no virador do Alencar Furtado, indo até a Escola Sete de Setembro (hoje inativa) para o desembarque de alunos, seguindo para o virador Greiner, segue para o virador do Dirceu Mathias, indo até o virador do Marcos Mueller, retorna pela estrada geral até a EMEF Guararapes, seguindo para o Cantão até virador do Cleiton </w:t>
      </w:r>
      <w:proofErr w:type="spellStart"/>
      <w:r w:rsidRPr="00FB2485">
        <w:rPr>
          <w:rFonts w:ascii="Arial" w:hAnsi="Arial" w:cs="Arial"/>
        </w:rPr>
        <w:t>Neitzke</w:t>
      </w:r>
      <w:proofErr w:type="spellEnd"/>
      <w:r w:rsidRPr="00FB2485">
        <w:rPr>
          <w:rFonts w:ascii="Arial" w:hAnsi="Arial" w:cs="Arial"/>
        </w:rPr>
        <w:t>, avançando até o virador Arai Mueller no Cantão, após retorna para a EMEF Guararapes.</w:t>
      </w:r>
    </w:p>
    <w:p w14:paraId="4035C9BC" w14:textId="29D06016" w:rsidR="00095057" w:rsidRPr="00FB2485" w:rsidRDefault="00095057" w:rsidP="00AA3A71">
      <w:pPr>
        <w:pStyle w:val="Standard"/>
        <w:spacing w:line="360" w:lineRule="auto"/>
        <w:jc w:val="both"/>
        <w:rPr>
          <w:rFonts w:ascii="Arial" w:hAnsi="Arial" w:cs="Arial"/>
        </w:rPr>
      </w:pPr>
      <w:r w:rsidRPr="00FB2485">
        <w:rPr>
          <w:rFonts w:ascii="Arial" w:hAnsi="Arial" w:cs="Arial"/>
        </w:rPr>
        <w:t xml:space="preserve"> Roteiro com </w:t>
      </w:r>
      <w:r w:rsidR="0060427D" w:rsidRPr="00FB2485">
        <w:rPr>
          <w:rFonts w:ascii="Arial" w:hAnsi="Arial" w:cs="Arial"/>
        </w:rPr>
        <w:t>48</w:t>
      </w:r>
      <w:r w:rsidRPr="00FB2485">
        <w:rPr>
          <w:rFonts w:ascii="Arial" w:hAnsi="Arial" w:cs="Arial"/>
        </w:rPr>
        <w:t xml:space="preserve"> KM.</w:t>
      </w:r>
    </w:p>
    <w:p w14:paraId="6A890A16" w14:textId="568115B8" w:rsidR="00095057" w:rsidRPr="00FB2485" w:rsidRDefault="00095057" w:rsidP="00AA3A71">
      <w:pPr>
        <w:pStyle w:val="Standard"/>
        <w:spacing w:line="360" w:lineRule="auto"/>
        <w:jc w:val="both"/>
        <w:rPr>
          <w:rFonts w:ascii="Arial" w:hAnsi="Arial" w:cs="Arial"/>
        </w:rPr>
      </w:pPr>
      <w:r w:rsidRPr="00FB2485">
        <w:rPr>
          <w:rFonts w:ascii="Arial" w:hAnsi="Arial" w:cs="Arial"/>
        </w:rPr>
        <w:t xml:space="preserve">Totalizando </w:t>
      </w:r>
      <w:r w:rsidR="0060427D" w:rsidRPr="00FB2485">
        <w:rPr>
          <w:rFonts w:ascii="Arial" w:hAnsi="Arial" w:cs="Arial"/>
        </w:rPr>
        <w:t>120</w:t>
      </w:r>
      <w:r w:rsidRPr="00FB2485">
        <w:rPr>
          <w:rFonts w:ascii="Arial" w:hAnsi="Arial" w:cs="Arial"/>
        </w:rPr>
        <w:t xml:space="preserve"> KM DIÁRIOS.</w:t>
      </w:r>
      <w:r w:rsidR="00C77DCA" w:rsidRPr="00FB2485">
        <w:rPr>
          <w:rFonts w:ascii="Arial" w:hAnsi="Arial" w:cs="Arial"/>
        </w:rPr>
        <w:t xml:space="preserve">   </w:t>
      </w:r>
    </w:p>
    <w:bookmarkEnd w:id="1"/>
    <w:p w14:paraId="580E0533" w14:textId="77777777" w:rsidR="003B2314" w:rsidRPr="00FB2485" w:rsidRDefault="003B2314" w:rsidP="00AA3A71">
      <w:pPr>
        <w:pStyle w:val="bodytext2"/>
        <w:spacing w:before="0" w:beforeAutospacing="0" w:after="0" w:afterAutospacing="0" w:line="360" w:lineRule="auto"/>
        <w:jc w:val="both"/>
        <w:rPr>
          <w:rFonts w:ascii="Arial" w:hAnsi="Arial" w:cs="Arial"/>
          <w:sz w:val="24"/>
          <w:szCs w:val="24"/>
        </w:rPr>
      </w:pPr>
    </w:p>
    <w:p w14:paraId="4A206A7F" w14:textId="5F3BF43D" w:rsidR="007968CD" w:rsidRPr="00FB2485" w:rsidRDefault="007968CD" w:rsidP="00AA3A71">
      <w:pPr>
        <w:pStyle w:val="TableParagraph"/>
        <w:spacing w:line="360" w:lineRule="auto"/>
        <w:ind w:right="46"/>
        <w:jc w:val="both"/>
        <w:rPr>
          <w:rFonts w:ascii="Arial" w:eastAsia="Times New Roman" w:hAnsi="Arial" w:cs="Arial"/>
          <w:b/>
          <w:bCs/>
          <w:sz w:val="24"/>
          <w:szCs w:val="24"/>
          <w:lang w:eastAsia="pt-BR"/>
        </w:rPr>
      </w:pPr>
      <w:r w:rsidRPr="00FB2485">
        <w:rPr>
          <w:rFonts w:ascii="Arial" w:eastAsia="Times New Roman" w:hAnsi="Arial" w:cs="Arial"/>
          <w:b/>
          <w:bCs/>
          <w:sz w:val="24"/>
          <w:szCs w:val="24"/>
          <w:lang w:eastAsia="pt-BR"/>
        </w:rPr>
        <w:t>3 FUNDAMENTAÇÃO DA CONTRATAÇÃO</w:t>
      </w:r>
    </w:p>
    <w:p w14:paraId="7574045E" w14:textId="77777777" w:rsidR="0060427D" w:rsidRPr="00FB2485" w:rsidRDefault="0060427D" w:rsidP="00AA3A71">
      <w:pPr>
        <w:pStyle w:val="TableParagraph"/>
        <w:spacing w:line="360" w:lineRule="auto"/>
        <w:ind w:right="46"/>
        <w:jc w:val="both"/>
        <w:rPr>
          <w:rFonts w:ascii="Arial" w:eastAsia="Times New Roman" w:hAnsi="Arial" w:cs="Arial"/>
          <w:b/>
          <w:bCs/>
          <w:sz w:val="24"/>
          <w:szCs w:val="24"/>
          <w:lang w:eastAsia="pt-BR"/>
        </w:rPr>
      </w:pPr>
    </w:p>
    <w:p w14:paraId="3392DFD3" w14:textId="3F8E89F0" w:rsidR="003B2314" w:rsidRPr="00FB2485" w:rsidRDefault="00095057" w:rsidP="00AA3A71">
      <w:pPr>
        <w:spacing w:line="360" w:lineRule="auto"/>
        <w:jc w:val="both"/>
        <w:rPr>
          <w:sz w:val="24"/>
          <w:szCs w:val="24"/>
        </w:rPr>
      </w:pPr>
      <w:r w:rsidRPr="00FB2485">
        <w:rPr>
          <w:sz w:val="24"/>
          <w:szCs w:val="24"/>
        </w:rPr>
        <w:t>A fundamentação da contratação baseia-se no Estudo Técnico Preliminar realizado.</w:t>
      </w:r>
    </w:p>
    <w:p w14:paraId="62D77943" w14:textId="77777777" w:rsidR="003B2314" w:rsidRPr="00FB2485" w:rsidRDefault="003B2314" w:rsidP="00AA3A71">
      <w:pPr>
        <w:pStyle w:val="bodytext2"/>
        <w:spacing w:before="0" w:beforeAutospacing="0" w:after="0" w:afterAutospacing="0" w:line="360" w:lineRule="auto"/>
        <w:jc w:val="both"/>
        <w:rPr>
          <w:rFonts w:ascii="Arial" w:hAnsi="Arial" w:cs="Arial"/>
          <w:sz w:val="24"/>
          <w:szCs w:val="24"/>
        </w:rPr>
      </w:pPr>
    </w:p>
    <w:p w14:paraId="33193883" w14:textId="03B95872" w:rsidR="00631E0B" w:rsidRPr="00FB2485" w:rsidRDefault="00631E0B" w:rsidP="00AA3A71">
      <w:pPr>
        <w:spacing w:line="360" w:lineRule="auto"/>
        <w:jc w:val="both"/>
        <w:rPr>
          <w:b/>
          <w:bCs/>
          <w:sz w:val="24"/>
          <w:szCs w:val="24"/>
        </w:rPr>
      </w:pPr>
      <w:r w:rsidRPr="00FB2485">
        <w:rPr>
          <w:b/>
          <w:bCs/>
          <w:sz w:val="24"/>
          <w:szCs w:val="24"/>
        </w:rPr>
        <w:t>4 DESCRIÇÃO DA SOLUÇÃO COMO UM TODO</w:t>
      </w:r>
    </w:p>
    <w:p w14:paraId="059C0448" w14:textId="77777777" w:rsidR="00CE47B7" w:rsidRPr="00FB2485" w:rsidRDefault="00CE47B7" w:rsidP="00AA3A71">
      <w:pPr>
        <w:spacing w:line="360" w:lineRule="auto"/>
        <w:jc w:val="both"/>
        <w:rPr>
          <w:b/>
          <w:bCs/>
          <w:sz w:val="24"/>
          <w:szCs w:val="24"/>
        </w:rPr>
      </w:pPr>
    </w:p>
    <w:p w14:paraId="338C6D45" w14:textId="784773F3" w:rsidR="003B2314" w:rsidRPr="00FB2485" w:rsidRDefault="00CE47B7" w:rsidP="00AA3A71">
      <w:pPr>
        <w:spacing w:line="360" w:lineRule="auto"/>
        <w:jc w:val="both"/>
        <w:rPr>
          <w:sz w:val="24"/>
          <w:szCs w:val="24"/>
        </w:rPr>
      </w:pPr>
      <w:r w:rsidRPr="00FB2485">
        <w:rPr>
          <w:sz w:val="24"/>
          <w:szCs w:val="24"/>
        </w:rPr>
        <w:t xml:space="preserve">Transporte efetivo dos alunos com segurança e cumprimento da carga horária letiva dos estudantes conforme calendário e horário de início e término das aulas. </w:t>
      </w:r>
    </w:p>
    <w:p w14:paraId="2D48CC9B" w14:textId="77777777" w:rsidR="003B2314" w:rsidRPr="00FB2485" w:rsidRDefault="003B2314" w:rsidP="00AA3A71">
      <w:pPr>
        <w:pStyle w:val="bodytext2"/>
        <w:spacing w:before="0" w:beforeAutospacing="0" w:after="0" w:afterAutospacing="0" w:line="360" w:lineRule="auto"/>
        <w:jc w:val="both"/>
        <w:rPr>
          <w:rFonts w:ascii="Arial" w:hAnsi="Arial" w:cs="Arial"/>
          <w:sz w:val="24"/>
          <w:szCs w:val="24"/>
        </w:rPr>
      </w:pPr>
    </w:p>
    <w:p w14:paraId="5CDE164C" w14:textId="77777777" w:rsidR="003B2314" w:rsidRPr="00FB2485" w:rsidRDefault="003B2314" w:rsidP="00AA3A71">
      <w:pPr>
        <w:pStyle w:val="bodytext2"/>
        <w:spacing w:before="0" w:beforeAutospacing="0" w:after="0" w:afterAutospacing="0" w:line="360" w:lineRule="auto"/>
        <w:jc w:val="both"/>
        <w:rPr>
          <w:rFonts w:ascii="Arial" w:hAnsi="Arial" w:cs="Arial"/>
          <w:sz w:val="24"/>
          <w:szCs w:val="24"/>
        </w:rPr>
      </w:pPr>
    </w:p>
    <w:p w14:paraId="5ADB6E34" w14:textId="77777777" w:rsidR="0060427D" w:rsidRPr="00FB2485" w:rsidRDefault="0060427D" w:rsidP="00AA3A71">
      <w:pPr>
        <w:pStyle w:val="bodytext2"/>
        <w:spacing w:before="0" w:beforeAutospacing="0" w:after="0" w:afterAutospacing="0" w:line="360" w:lineRule="auto"/>
        <w:jc w:val="both"/>
        <w:rPr>
          <w:rFonts w:ascii="Arial" w:hAnsi="Arial" w:cs="Arial"/>
          <w:sz w:val="24"/>
          <w:szCs w:val="24"/>
        </w:rPr>
      </w:pPr>
    </w:p>
    <w:p w14:paraId="6BFE1867" w14:textId="77777777" w:rsidR="0060427D" w:rsidRPr="00FB2485" w:rsidRDefault="0060427D" w:rsidP="00AA3A71">
      <w:pPr>
        <w:pStyle w:val="bodytext2"/>
        <w:spacing w:before="0" w:beforeAutospacing="0" w:after="0" w:afterAutospacing="0" w:line="360" w:lineRule="auto"/>
        <w:jc w:val="both"/>
        <w:rPr>
          <w:rFonts w:ascii="Arial" w:hAnsi="Arial" w:cs="Arial"/>
          <w:sz w:val="24"/>
          <w:szCs w:val="24"/>
        </w:rPr>
      </w:pPr>
    </w:p>
    <w:p w14:paraId="0E6B54AD" w14:textId="4D100B25" w:rsidR="00631E0B" w:rsidRPr="00FB2485" w:rsidRDefault="00631E0B" w:rsidP="00AA3A71">
      <w:pPr>
        <w:spacing w:line="360" w:lineRule="auto"/>
        <w:jc w:val="both"/>
        <w:rPr>
          <w:b/>
          <w:bCs/>
          <w:sz w:val="24"/>
          <w:szCs w:val="24"/>
        </w:rPr>
      </w:pPr>
      <w:r w:rsidRPr="00FB2485">
        <w:rPr>
          <w:b/>
          <w:bCs/>
          <w:sz w:val="24"/>
          <w:szCs w:val="24"/>
        </w:rPr>
        <w:t>5 REQUISITOS DA CONTRATAÇÃO</w:t>
      </w:r>
    </w:p>
    <w:p w14:paraId="76691CEC" w14:textId="77777777" w:rsidR="00D94DA8" w:rsidRPr="00FB2485" w:rsidRDefault="00D94DA8" w:rsidP="00AA3A71">
      <w:pPr>
        <w:spacing w:line="360" w:lineRule="auto"/>
        <w:jc w:val="both"/>
        <w:rPr>
          <w:sz w:val="24"/>
          <w:szCs w:val="24"/>
        </w:rPr>
      </w:pPr>
      <w:r w:rsidRPr="00FB2485">
        <w:rPr>
          <w:sz w:val="24"/>
          <w:szCs w:val="24"/>
        </w:rPr>
        <w:t xml:space="preserve">Os serviços de transporte escolar têm natureza de serviços comuns, tendo em vista que seus </w:t>
      </w:r>
      <w:r w:rsidRPr="00FB2485">
        <w:rPr>
          <w:color w:val="000000"/>
          <w:sz w:val="24"/>
          <w:szCs w:val="24"/>
        </w:rPr>
        <w:t xml:space="preserve">padrões de desempenho e qualidade podem ser objetivamente definidos pelo edital, por meio de especificações usuais de mercado, </w:t>
      </w:r>
      <w:r w:rsidRPr="00FB2485">
        <w:rPr>
          <w:sz w:val="24"/>
          <w:szCs w:val="24"/>
        </w:rPr>
        <w:t>nos termos do art. 6º, inciso XIII, da Lei Federal nº 14.133/2021.</w:t>
      </w:r>
    </w:p>
    <w:p w14:paraId="3987740F" w14:textId="77777777" w:rsidR="00D94DA8" w:rsidRPr="00FB2485" w:rsidRDefault="00D94DA8" w:rsidP="00AA3A71">
      <w:pPr>
        <w:spacing w:line="360" w:lineRule="auto"/>
        <w:jc w:val="both"/>
        <w:rPr>
          <w:sz w:val="24"/>
          <w:szCs w:val="24"/>
        </w:rPr>
      </w:pPr>
      <w:r w:rsidRPr="00FB2485">
        <w:rPr>
          <w:bCs/>
          <w:color w:val="000000"/>
          <w:sz w:val="24"/>
          <w:szCs w:val="24"/>
        </w:rPr>
        <w:t>Exigência ou não de condição técnica de habilitação para participação na licitação</w:t>
      </w:r>
      <w:r w:rsidRPr="00FB2485">
        <w:rPr>
          <w:bCs/>
          <w:sz w:val="24"/>
          <w:szCs w:val="24"/>
        </w:rPr>
        <w:t>:</w:t>
      </w:r>
      <w:r w:rsidRPr="00FB2485">
        <w:rPr>
          <w:sz w:val="24"/>
          <w:szCs w:val="24"/>
        </w:rPr>
        <w:t xml:space="preserve"> A comprovação de aptidão para desempenho de atividade pertinente e compatível em características, quantidades e prazos com o objeto da licitação através de, no mínimo, 01 (um) atestados de capacidade técnica, fornecidos por pessoa jurídica de direito público ou privado, comprovando que executou serviços de características semelhantes, limitadas estas exclusivamente às parcelas de maior relevância e valor significativo do objeto da licitação, quais sejam: transporte de passageiros. Veículo em condições de trafegabilidade.</w:t>
      </w:r>
    </w:p>
    <w:p w14:paraId="1C7C33B3" w14:textId="77777777" w:rsidR="00D94DA8" w:rsidRPr="00FB2485" w:rsidRDefault="00D94DA8" w:rsidP="00AA3A71">
      <w:pPr>
        <w:pStyle w:val="NormalWeb"/>
        <w:spacing w:before="0" w:beforeAutospacing="0" w:after="0" w:afterAutospacing="0" w:line="360" w:lineRule="auto"/>
        <w:ind w:firstLine="1134"/>
        <w:jc w:val="both"/>
        <w:rPr>
          <w:rFonts w:ascii="Arial" w:hAnsi="Arial" w:cs="Arial"/>
          <w:color w:val="7030A0"/>
        </w:rPr>
      </w:pPr>
      <w:r w:rsidRPr="00FB2485">
        <w:rPr>
          <w:rFonts w:ascii="Arial" w:hAnsi="Arial" w:cs="Arial"/>
          <w:bCs/>
          <w:color w:val="000000"/>
        </w:rPr>
        <w:t>Condições de recebimento do objeto da licitação:</w:t>
      </w:r>
      <w:r w:rsidRPr="00FB2485">
        <w:rPr>
          <w:rFonts w:ascii="Arial" w:hAnsi="Arial" w:cs="Arial"/>
          <w:b/>
          <w:color w:val="000000"/>
        </w:rPr>
        <w:t xml:space="preserve"> </w:t>
      </w:r>
      <w:r w:rsidRPr="00FB2485">
        <w:rPr>
          <w:rFonts w:ascii="Arial" w:hAnsi="Arial" w:cs="Arial"/>
          <w:color w:val="000000"/>
        </w:rPr>
        <w:t xml:space="preserve"> </w:t>
      </w:r>
      <w:r w:rsidRPr="00FB2485">
        <w:rPr>
          <w:rFonts w:ascii="Arial" w:hAnsi="Arial" w:cs="Arial"/>
        </w:rPr>
        <w:t>Normal previsto na lei de licitação. Veículo em condições de uso para transportar os alunos, curso de habilitação de Transporte Escolar, laudo de vistoria para transporte escolar, adesivo/faixa amarela com escrita ESCOLAR.</w:t>
      </w:r>
    </w:p>
    <w:p w14:paraId="63D8221B" w14:textId="31BDCCE9" w:rsidR="00D94DA8" w:rsidRPr="00FB2485" w:rsidRDefault="00D94DA8" w:rsidP="00AA3A71">
      <w:pPr>
        <w:pStyle w:val="Standard"/>
        <w:spacing w:line="360" w:lineRule="auto"/>
        <w:ind w:firstLine="720"/>
        <w:jc w:val="both"/>
        <w:rPr>
          <w:rFonts w:ascii="Arial" w:hAnsi="Arial" w:cs="Arial"/>
          <w:lang w:eastAsia="pt-BR"/>
        </w:rPr>
      </w:pPr>
      <w:r w:rsidRPr="00FB2485">
        <w:rPr>
          <w:rFonts w:ascii="Arial" w:hAnsi="Arial" w:cs="Arial"/>
          <w:bCs/>
          <w:color w:val="000000"/>
        </w:rPr>
        <w:t>As especificações complementares e as normas de execução do objeto:</w:t>
      </w:r>
      <w:r w:rsidRPr="00FB2485">
        <w:rPr>
          <w:rFonts w:ascii="Arial" w:hAnsi="Arial" w:cs="Arial"/>
          <w:color w:val="000000"/>
        </w:rPr>
        <w:t xml:space="preserve"> </w:t>
      </w:r>
      <w:r w:rsidRPr="00FB2485">
        <w:rPr>
          <w:rFonts w:ascii="Arial" w:hAnsi="Arial" w:cs="Arial"/>
        </w:rPr>
        <w:t xml:space="preserve">Adesivo/faixa amarela com escrita ESCOLAR no veículo.  </w:t>
      </w:r>
      <w:r w:rsidRPr="00FB2485">
        <w:rPr>
          <w:rFonts w:ascii="Arial" w:hAnsi="Arial" w:cs="Arial"/>
          <w:lang w:eastAsia="pt-BR"/>
        </w:rPr>
        <w:t xml:space="preserve">Serviço deve ser executado diariamente e sempre que solicitado por duzentos dias letivos por ano. Lotação com veículo de uso máximo de quinze (20) anos, equipado com cintos de </w:t>
      </w:r>
      <w:r w:rsidR="0060427D" w:rsidRPr="00FB2485">
        <w:rPr>
          <w:rFonts w:ascii="Arial" w:hAnsi="Arial" w:cs="Arial"/>
          <w:lang w:eastAsia="pt-BR"/>
        </w:rPr>
        <w:t>segurança</w:t>
      </w:r>
      <w:r w:rsidRPr="00FB2485">
        <w:rPr>
          <w:rFonts w:ascii="Arial" w:hAnsi="Arial" w:cs="Arial"/>
          <w:lang w:eastAsia="pt-BR"/>
        </w:rPr>
        <w:t xml:space="preserve"> para todos os acentos e todas as documentações legais exigidas por lei, (laudo escolar, certificado de segurança veicular, certificado de crono tacógrafo emitido pelo </w:t>
      </w:r>
      <w:proofErr w:type="spellStart"/>
      <w:r w:rsidRPr="00FB2485">
        <w:rPr>
          <w:rFonts w:ascii="Arial" w:hAnsi="Arial" w:cs="Arial"/>
          <w:lang w:eastAsia="pt-BR"/>
        </w:rPr>
        <w:t>inmetro</w:t>
      </w:r>
      <w:proofErr w:type="spellEnd"/>
      <w:r w:rsidRPr="00FB2485">
        <w:rPr>
          <w:rFonts w:ascii="Arial" w:hAnsi="Arial" w:cs="Arial"/>
          <w:lang w:eastAsia="pt-BR"/>
        </w:rPr>
        <w:t xml:space="preserve">, autorização para trânsito de </w:t>
      </w:r>
      <w:r w:rsidR="0060427D" w:rsidRPr="00FB2485">
        <w:rPr>
          <w:rFonts w:ascii="Arial" w:hAnsi="Arial" w:cs="Arial"/>
          <w:lang w:eastAsia="pt-BR"/>
        </w:rPr>
        <w:t>veículo</w:t>
      </w:r>
      <w:r w:rsidRPr="00FB2485">
        <w:rPr>
          <w:rFonts w:ascii="Arial" w:hAnsi="Arial" w:cs="Arial"/>
          <w:lang w:eastAsia="pt-BR"/>
        </w:rPr>
        <w:t xml:space="preserve"> de transporte escolar), o condutor também deverá ter toda documentação necessária para efetuar o referido transporte (curso de</w:t>
      </w:r>
      <w:r w:rsidRPr="00FB2485">
        <w:rPr>
          <w:rFonts w:ascii="Arial" w:hAnsi="Arial" w:cs="Arial"/>
        </w:rPr>
        <w:t xml:space="preserve"> </w:t>
      </w:r>
      <w:r w:rsidRPr="00FB2485">
        <w:rPr>
          <w:rFonts w:ascii="Arial" w:hAnsi="Arial" w:cs="Arial"/>
          <w:lang w:eastAsia="pt-BR"/>
        </w:rPr>
        <w:t>transporte escolar e CNH específico e alvará de folha corrida sem constar condenação criminal para o condutor), toda a documentação deve estar em validade para efetuar com segurança o transporte.</w:t>
      </w:r>
    </w:p>
    <w:p w14:paraId="75A15BF8" w14:textId="77777777" w:rsidR="00D94DA8" w:rsidRPr="00FB2485" w:rsidRDefault="00D94DA8" w:rsidP="00AA3A71">
      <w:pPr>
        <w:pStyle w:val="Standard"/>
        <w:spacing w:line="360" w:lineRule="auto"/>
        <w:ind w:firstLine="720"/>
        <w:jc w:val="both"/>
        <w:rPr>
          <w:rFonts w:ascii="Arial" w:hAnsi="Arial" w:cs="Arial"/>
          <w:lang w:eastAsia="pt-BR"/>
        </w:rPr>
      </w:pPr>
    </w:p>
    <w:p w14:paraId="4A522417" w14:textId="77777777" w:rsidR="00D94DA8" w:rsidRPr="00FB2485" w:rsidRDefault="00D94DA8" w:rsidP="00AA3A71">
      <w:pPr>
        <w:pStyle w:val="Standard"/>
        <w:spacing w:line="360" w:lineRule="auto"/>
        <w:jc w:val="both"/>
        <w:rPr>
          <w:rStyle w:val="StrongEmphasis"/>
          <w:rFonts w:ascii="Arial" w:hAnsi="Arial" w:cs="Arial"/>
          <w:b w:val="0"/>
          <w:bCs w:val="0"/>
        </w:rPr>
      </w:pPr>
      <w:r w:rsidRPr="00FB2485">
        <w:rPr>
          <w:rStyle w:val="StrongEmphasis"/>
          <w:rFonts w:ascii="Arial" w:hAnsi="Arial" w:cs="Arial"/>
          <w:b w:val="0"/>
          <w:bCs w:val="0"/>
        </w:rPr>
        <w:t>Veículos:</w:t>
      </w:r>
    </w:p>
    <w:p w14:paraId="4C3F6EE1" w14:textId="77777777" w:rsidR="00D94DA8" w:rsidRPr="00FB2485" w:rsidRDefault="00D94DA8" w:rsidP="00AA3A71">
      <w:pPr>
        <w:pStyle w:val="Standard"/>
        <w:spacing w:line="360" w:lineRule="auto"/>
        <w:jc w:val="both"/>
        <w:rPr>
          <w:rStyle w:val="StrongEmphasis"/>
          <w:rFonts w:ascii="Arial" w:hAnsi="Arial" w:cs="Arial"/>
          <w:b w:val="0"/>
          <w:bCs w:val="0"/>
        </w:rPr>
      </w:pPr>
    </w:p>
    <w:p w14:paraId="388D967D" w14:textId="77777777" w:rsidR="00D94DA8" w:rsidRPr="00FB2485" w:rsidRDefault="00D94DA8" w:rsidP="00AA3A71">
      <w:pPr>
        <w:pStyle w:val="Standard"/>
        <w:spacing w:line="360" w:lineRule="auto"/>
        <w:jc w:val="both"/>
        <w:rPr>
          <w:rFonts w:ascii="Arial" w:hAnsi="Arial" w:cs="Arial"/>
          <w:b/>
          <w:bCs/>
        </w:rPr>
        <w:sectPr w:rsidR="00D94DA8" w:rsidRPr="00FB2485" w:rsidSect="00D94DA8">
          <w:headerReference w:type="default" r:id="rId9"/>
          <w:footerReference w:type="default" r:id="rId10"/>
          <w:pgSz w:w="11906" w:h="16838"/>
          <w:pgMar w:top="1134" w:right="1134" w:bottom="1134" w:left="1134" w:header="720" w:footer="720" w:gutter="0"/>
          <w:cols w:space="720"/>
        </w:sectPr>
      </w:pPr>
    </w:p>
    <w:p w14:paraId="2AD310B4" w14:textId="77777777" w:rsidR="00D94DA8" w:rsidRPr="00FB2485" w:rsidRDefault="00D94DA8" w:rsidP="00AA3A71">
      <w:pPr>
        <w:pStyle w:val="Standard"/>
        <w:spacing w:line="360" w:lineRule="auto"/>
        <w:jc w:val="both"/>
        <w:rPr>
          <w:rFonts w:ascii="Arial" w:hAnsi="Arial" w:cs="Arial"/>
        </w:rPr>
        <w:sectPr w:rsidR="00D94DA8" w:rsidRPr="00FB2485" w:rsidSect="00D94DA8">
          <w:type w:val="continuous"/>
          <w:pgSz w:w="11906" w:h="16838"/>
          <w:pgMar w:top="1134" w:right="1134" w:bottom="1134" w:left="1134" w:header="720" w:footer="720" w:gutter="0"/>
          <w:cols w:space="0"/>
        </w:sectPr>
      </w:pPr>
      <w:bookmarkStart w:id="2" w:name="cke_pastebin"/>
      <w:bookmarkEnd w:id="2"/>
      <w:r w:rsidRPr="00FB2485">
        <w:rPr>
          <w:rFonts w:ascii="Arial" w:hAnsi="Arial" w:cs="Arial"/>
        </w:rPr>
        <w:lastRenderedPageBreak/>
        <w:t>    Os artigos 136 e 137 do CTB estabelecem que os veículos devem ter autorização emitida pelos órgãos e entidades executivos de trânsito dos Estados e do Distrito Federal (Detran), a qual deve ser afixada na parte interna, em local visível, com inscrição da lotação permitida (sendo vedada a condução de escolares em número superior à capacidade estabelecida pelo fabricante, que, via de regra, prescreve a quantidade de crianças que podem ser transportadas, em número maior do que se os passageiros fossem todos adultos).</w:t>
      </w:r>
    </w:p>
    <w:p w14:paraId="7E349451" w14:textId="77777777" w:rsidR="00D94DA8" w:rsidRPr="00FB2485" w:rsidRDefault="00D94DA8" w:rsidP="00AA3A71">
      <w:pPr>
        <w:spacing w:line="360" w:lineRule="auto"/>
        <w:jc w:val="both"/>
        <w:rPr>
          <w:sz w:val="24"/>
          <w:szCs w:val="24"/>
        </w:rPr>
        <w:sectPr w:rsidR="00D94DA8" w:rsidRPr="00FB2485" w:rsidSect="00D94DA8">
          <w:type w:val="continuous"/>
          <w:pgSz w:w="11906" w:h="16838"/>
          <w:pgMar w:top="1134" w:right="1134" w:bottom="1134" w:left="1134" w:header="720" w:footer="720" w:gutter="0"/>
          <w:cols w:space="0"/>
        </w:sectPr>
      </w:pPr>
      <w:bookmarkStart w:id="3" w:name="cke_pastebin1"/>
      <w:bookmarkEnd w:id="3"/>
    </w:p>
    <w:p w14:paraId="422AD9D7" w14:textId="77777777" w:rsidR="00D94DA8" w:rsidRPr="00FB2485" w:rsidRDefault="00D94DA8" w:rsidP="00AA3A71">
      <w:pPr>
        <w:pStyle w:val="Standard"/>
        <w:spacing w:line="360" w:lineRule="auto"/>
        <w:jc w:val="both"/>
        <w:rPr>
          <w:rFonts w:ascii="Arial" w:hAnsi="Arial" w:cs="Arial"/>
        </w:rPr>
        <w:sectPr w:rsidR="00D94DA8" w:rsidRPr="00FB2485" w:rsidSect="00D94DA8">
          <w:type w:val="continuous"/>
          <w:pgSz w:w="11906" w:h="16838"/>
          <w:pgMar w:top="1134" w:right="1134" w:bottom="1134" w:left="1134" w:header="720" w:footer="720" w:gutter="0"/>
          <w:cols w:space="0"/>
        </w:sectPr>
      </w:pPr>
      <w:bookmarkStart w:id="4" w:name="cke_pastebin2"/>
      <w:bookmarkEnd w:id="4"/>
      <w:r w:rsidRPr="00FB2485">
        <w:rPr>
          <w:rFonts w:ascii="Arial" w:hAnsi="Arial" w:cs="Arial"/>
        </w:rPr>
        <w:lastRenderedPageBreak/>
        <w:t>Para a concessão da autorização, o veículo deve atender os seguintes requisito</w:t>
      </w:r>
    </w:p>
    <w:p w14:paraId="00F3F509" w14:textId="77777777" w:rsidR="00D94DA8" w:rsidRPr="00FB2485" w:rsidRDefault="00D94DA8" w:rsidP="00AA3A71">
      <w:pPr>
        <w:spacing w:line="360" w:lineRule="auto"/>
        <w:jc w:val="both"/>
        <w:rPr>
          <w:sz w:val="24"/>
          <w:szCs w:val="24"/>
        </w:rPr>
        <w:sectPr w:rsidR="00D94DA8" w:rsidRPr="00FB2485" w:rsidSect="00D94DA8">
          <w:type w:val="continuous"/>
          <w:pgSz w:w="11906" w:h="16838"/>
          <w:pgMar w:top="1134" w:right="1134" w:bottom="1134" w:left="1134" w:header="720" w:footer="720" w:gutter="0"/>
          <w:cols w:space="0"/>
        </w:sectPr>
      </w:pPr>
      <w:bookmarkStart w:id="5" w:name="cke_pastebin3"/>
      <w:bookmarkEnd w:id="5"/>
    </w:p>
    <w:p w14:paraId="2A0C0B46" w14:textId="77777777" w:rsidR="00D94DA8" w:rsidRPr="00FB2485" w:rsidRDefault="00D94DA8" w:rsidP="00AA3A71">
      <w:pPr>
        <w:pStyle w:val="Standard"/>
        <w:spacing w:line="360" w:lineRule="auto"/>
        <w:jc w:val="both"/>
        <w:rPr>
          <w:rFonts w:ascii="Arial" w:hAnsi="Arial" w:cs="Arial"/>
        </w:rPr>
      </w:pPr>
      <w:bookmarkStart w:id="6" w:name="cke_pastebin4"/>
      <w:bookmarkEnd w:id="6"/>
      <w:r w:rsidRPr="00FB2485">
        <w:rPr>
          <w:rFonts w:ascii="Arial" w:hAnsi="Arial" w:cs="Arial"/>
        </w:rPr>
        <w:lastRenderedPageBreak/>
        <w:t>II - Inspeção semestral para verificação dos equipamentos obrigatórios e de segurança;</w:t>
      </w:r>
    </w:p>
    <w:p w14:paraId="2B194E54" w14:textId="77777777" w:rsidR="00D94DA8" w:rsidRPr="00FB2485" w:rsidRDefault="00D94DA8" w:rsidP="00AA3A71">
      <w:pPr>
        <w:spacing w:line="360" w:lineRule="auto"/>
        <w:jc w:val="both"/>
        <w:rPr>
          <w:sz w:val="24"/>
          <w:szCs w:val="24"/>
        </w:rPr>
        <w:sectPr w:rsidR="00D94DA8" w:rsidRPr="00FB2485" w:rsidSect="00D94DA8">
          <w:type w:val="continuous"/>
          <w:pgSz w:w="11906" w:h="16838"/>
          <w:pgMar w:top="1134" w:right="1134" w:bottom="1134" w:left="1134" w:header="720" w:footer="720" w:gutter="0"/>
          <w:cols w:space="0"/>
        </w:sectPr>
      </w:pPr>
    </w:p>
    <w:p w14:paraId="04DEBFF4" w14:textId="77777777" w:rsidR="00D94DA8" w:rsidRPr="00FB2485" w:rsidRDefault="00D94DA8" w:rsidP="00AA3A71">
      <w:pPr>
        <w:pStyle w:val="Standard"/>
        <w:spacing w:line="360" w:lineRule="auto"/>
        <w:jc w:val="both"/>
        <w:rPr>
          <w:rFonts w:ascii="Arial" w:hAnsi="Arial" w:cs="Arial"/>
        </w:rPr>
      </w:pPr>
      <w:bookmarkStart w:id="7" w:name="cke_pastebin5"/>
      <w:bookmarkEnd w:id="7"/>
      <w:r w:rsidRPr="00FB2485">
        <w:rPr>
          <w:rFonts w:ascii="Arial" w:hAnsi="Arial" w:cs="Arial"/>
        </w:rPr>
        <w:lastRenderedPageBreak/>
        <w:t>III - pintura de faixa horizontal na cor amarela, com quarenta centímetros de largura, à meia altura, em toda a extensão das partes laterais e traseira da carroçaria, com o dístico ESCOLAR, em preto, sendo que, em caso de veículo de carroçaria pintada na cor amarela, as cores aqui indicadas devem ser invertidas (a falta desta simbologia caracteriza infração de trânsito do artigo 237, grave, sujeita à penalidade de multa e medida administrativa de retenção do veículo para regularização);</w:t>
      </w:r>
    </w:p>
    <w:p w14:paraId="70769DC9" w14:textId="77777777" w:rsidR="00D94DA8" w:rsidRPr="00FB2485" w:rsidRDefault="00D94DA8" w:rsidP="00AA3A71">
      <w:pPr>
        <w:spacing w:line="360" w:lineRule="auto"/>
        <w:jc w:val="both"/>
        <w:rPr>
          <w:sz w:val="24"/>
          <w:szCs w:val="24"/>
        </w:rPr>
      </w:pPr>
    </w:p>
    <w:p w14:paraId="11901BAD" w14:textId="77777777" w:rsidR="00D94DA8" w:rsidRPr="00FB2485" w:rsidRDefault="00D94DA8" w:rsidP="00AA3A71">
      <w:pPr>
        <w:spacing w:line="360" w:lineRule="auto"/>
        <w:jc w:val="both"/>
        <w:rPr>
          <w:sz w:val="24"/>
          <w:szCs w:val="24"/>
        </w:rPr>
        <w:sectPr w:rsidR="00D94DA8" w:rsidRPr="00FB2485" w:rsidSect="00D94DA8">
          <w:type w:val="continuous"/>
          <w:pgSz w:w="11906" w:h="16838"/>
          <w:pgMar w:top="1134" w:right="1134" w:bottom="1134" w:left="1134" w:header="720" w:footer="720" w:gutter="0"/>
          <w:cols w:space="0"/>
        </w:sectPr>
      </w:pPr>
    </w:p>
    <w:p w14:paraId="60826A14" w14:textId="77777777" w:rsidR="00D94DA8" w:rsidRPr="00FB2485" w:rsidRDefault="00D94DA8" w:rsidP="00AA3A71">
      <w:pPr>
        <w:pStyle w:val="Standard"/>
        <w:spacing w:line="360" w:lineRule="auto"/>
        <w:jc w:val="both"/>
        <w:rPr>
          <w:rFonts w:ascii="Arial" w:hAnsi="Arial" w:cs="Arial"/>
        </w:rPr>
      </w:pPr>
      <w:bookmarkStart w:id="8" w:name="cke_pastebin6"/>
      <w:bookmarkEnd w:id="8"/>
      <w:r w:rsidRPr="00FB2485">
        <w:rPr>
          <w:rFonts w:ascii="Arial" w:hAnsi="Arial" w:cs="Arial"/>
        </w:rPr>
        <w:lastRenderedPageBreak/>
        <w:t>IV - equipamento registrador instantâneo inalterável de velocidade e tempo (conhecido como tacógrafo) - ressalta-se que, para a extração, análise e interpretação dos dados registrados, há a necessidade de prévio treinamento do agente de trânsito, sob responsabilidade do fabricante, nos termos do artigo 4º da Resolução do Contran n. 92/99; além disso, no caso de ocorrência de trânsito com vítima, somente o perito oficial encarregado do levantamento pericial poderá retirar o disco ou unidade armazenadora do registro (artigo 279 do CTB);</w:t>
      </w:r>
    </w:p>
    <w:p w14:paraId="062C5DE1" w14:textId="77777777" w:rsidR="00D94DA8" w:rsidRPr="00FB2485" w:rsidRDefault="00D94DA8" w:rsidP="00AA3A71">
      <w:pPr>
        <w:spacing w:line="360" w:lineRule="auto"/>
        <w:jc w:val="both"/>
        <w:rPr>
          <w:sz w:val="24"/>
          <w:szCs w:val="24"/>
        </w:rPr>
      </w:pPr>
    </w:p>
    <w:p w14:paraId="6F1A47B1" w14:textId="77777777" w:rsidR="00D94DA8" w:rsidRPr="00FB2485" w:rsidRDefault="00D94DA8" w:rsidP="00AA3A71">
      <w:pPr>
        <w:spacing w:line="360" w:lineRule="auto"/>
        <w:jc w:val="both"/>
        <w:rPr>
          <w:sz w:val="24"/>
          <w:szCs w:val="24"/>
        </w:rPr>
        <w:sectPr w:rsidR="00D94DA8" w:rsidRPr="00FB2485" w:rsidSect="00D94DA8">
          <w:type w:val="continuous"/>
          <w:pgSz w:w="11906" w:h="16838"/>
          <w:pgMar w:top="1134" w:right="1134" w:bottom="1134" w:left="1134" w:header="720" w:footer="720" w:gutter="0"/>
          <w:cols w:space="0"/>
        </w:sectPr>
      </w:pPr>
    </w:p>
    <w:p w14:paraId="5E3D5207" w14:textId="719DA476" w:rsidR="00D94DA8" w:rsidRPr="00FB2485" w:rsidRDefault="00D94DA8" w:rsidP="00AA3A71">
      <w:pPr>
        <w:pStyle w:val="Standard"/>
        <w:spacing w:line="360" w:lineRule="auto"/>
        <w:jc w:val="both"/>
        <w:rPr>
          <w:rFonts w:ascii="Arial" w:hAnsi="Arial" w:cs="Arial"/>
        </w:rPr>
      </w:pPr>
      <w:bookmarkStart w:id="9" w:name="cke_pastebin7"/>
      <w:bookmarkEnd w:id="9"/>
      <w:r w:rsidRPr="00FB2485">
        <w:rPr>
          <w:rFonts w:ascii="Arial" w:hAnsi="Arial" w:cs="Arial"/>
        </w:rPr>
        <w:lastRenderedPageBreak/>
        <w:t xml:space="preserve">V - </w:t>
      </w:r>
      <w:r w:rsidR="0060427D" w:rsidRPr="00FB2485">
        <w:rPr>
          <w:rFonts w:ascii="Arial" w:hAnsi="Arial" w:cs="Arial"/>
        </w:rPr>
        <w:t>Lanternas</w:t>
      </w:r>
      <w:r w:rsidRPr="00FB2485">
        <w:rPr>
          <w:rFonts w:ascii="Arial" w:hAnsi="Arial" w:cs="Arial"/>
        </w:rPr>
        <w:t xml:space="preserve"> de luz branca, fosca ou amarela dispostas nas extremidades da parte superior dianteira e lanternas de luz vermelha dispostas na extremidade superior da parte traseira;</w:t>
      </w:r>
    </w:p>
    <w:p w14:paraId="7180B2C7" w14:textId="77777777" w:rsidR="00D94DA8" w:rsidRPr="00FB2485" w:rsidRDefault="00D94DA8" w:rsidP="00AA3A71">
      <w:pPr>
        <w:pStyle w:val="Standard"/>
        <w:spacing w:line="360" w:lineRule="auto"/>
        <w:jc w:val="both"/>
        <w:rPr>
          <w:rFonts w:ascii="Arial" w:hAnsi="Arial" w:cs="Arial"/>
        </w:rPr>
      </w:pPr>
    </w:p>
    <w:p w14:paraId="71576D22" w14:textId="74486F75" w:rsidR="00D94DA8" w:rsidRPr="00FB2485" w:rsidRDefault="00D94DA8" w:rsidP="00AA3A71">
      <w:pPr>
        <w:pStyle w:val="Standard"/>
        <w:spacing w:line="360" w:lineRule="auto"/>
        <w:jc w:val="both"/>
        <w:rPr>
          <w:rFonts w:ascii="Arial" w:hAnsi="Arial" w:cs="Arial"/>
        </w:rPr>
      </w:pPr>
      <w:r w:rsidRPr="00FB2485">
        <w:rPr>
          <w:rFonts w:ascii="Arial" w:hAnsi="Arial" w:cs="Arial"/>
        </w:rPr>
        <w:t xml:space="preserve">VI - </w:t>
      </w:r>
      <w:r w:rsidR="0060427D" w:rsidRPr="00FB2485">
        <w:rPr>
          <w:rFonts w:ascii="Arial" w:hAnsi="Arial" w:cs="Arial"/>
        </w:rPr>
        <w:t>Cintos</w:t>
      </w:r>
      <w:r w:rsidRPr="00FB2485">
        <w:rPr>
          <w:rFonts w:ascii="Arial" w:hAnsi="Arial" w:cs="Arial"/>
        </w:rPr>
        <w:t xml:space="preserve"> de segurança em número igual à lotação.</w:t>
      </w:r>
    </w:p>
    <w:p w14:paraId="4202A078" w14:textId="77777777" w:rsidR="00D94DA8" w:rsidRPr="00FB2485" w:rsidRDefault="00D94DA8" w:rsidP="00AA3A71">
      <w:pPr>
        <w:pStyle w:val="Standard"/>
        <w:spacing w:line="360" w:lineRule="auto"/>
        <w:jc w:val="both"/>
        <w:rPr>
          <w:rFonts w:ascii="Arial" w:hAnsi="Arial" w:cs="Arial"/>
        </w:rPr>
      </w:pPr>
    </w:p>
    <w:p w14:paraId="79D303D1" w14:textId="77777777" w:rsidR="00D94DA8" w:rsidRPr="00FB2485" w:rsidRDefault="00D94DA8" w:rsidP="00AA3A71">
      <w:pPr>
        <w:pStyle w:val="Standard"/>
        <w:spacing w:line="360" w:lineRule="auto"/>
        <w:jc w:val="both"/>
        <w:rPr>
          <w:rStyle w:val="StrongEmphasis"/>
          <w:rFonts w:ascii="Arial" w:hAnsi="Arial" w:cs="Arial"/>
          <w:b w:val="0"/>
          <w:bCs w:val="0"/>
        </w:rPr>
      </w:pPr>
      <w:r w:rsidRPr="00FB2485">
        <w:rPr>
          <w:rStyle w:val="StrongEmphasis"/>
          <w:rFonts w:ascii="Arial" w:hAnsi="Arial" w:cs="Arial"/>
          <w:b w:val="0"/>
          <w:bCs w:val="0"/>
        </w:rPr>
        <w:lastRenderedPageBreak/>
        <w:t>Condutor:</w:t>
      </w:r>
    </w:p>
    <w:p w14:paraId="2F465C2B" w14:textId="77777777" w:rsidR="00D94DA8" w:rsidRPr="00FB2485" w:rsidRDefault="00D94DA8" w:rsidP="00AA3A71">
      <w:pPr>
        <w:pStyle w:val="Standard"/>
        <w:spacing w:line="360" w:lineRule="auto"/>
        <w:jc w:val="both"/>
        <w:rPr>
          <w:rStyle w:val="StrongEmphasis"/>
          <w:rFonts w:ascii="Arial" w:hAnsi="Arial" w:cs="Arial"/>
          <w:b w:val="0"/>
          <w:bCs w:val="0"/>
        </w:rPr>
      </w:pPr>
    </w:p>
    <w:p w14:paraId="394A9F2F" w14:textId="77777777" w:rsidR="00D94DA8" w:rsidRPr="00FB2485" w:rsidRDefault="00D94DA8" w:rsidP="00AA3A71">
      <w:pPr>
        <w:pStyle w:val="Standard"/>
        <w:spacing w:line="360" w:lineRule="auto"/>
        <w:jc w:val="both"/>
        <w:rPr>
          <w:rFonts w:ascii="Arial" w:hAnsi="Arial" w:cs="Arial"/>
        </w:rPr>
      </w:pPr>
      <w:r w:rsidRPr="00FB2485">
        <w:rPr>
          <w:rFonts w:ascii="Arial" w:hAnsi="Arial" w:cs="Arial"/>
        </w:rPr>
        <w:t>Para o condutor, o artigo 138 do CTB exige o cumprimento dos seguintes requisitos:</w:t>
      </w:r>
    </w:p>
    <w:p w14:paraId="7EC9A570" w14:textId="14D7255D" w:rsidR="00D94DA8" w:rsidRPr="00FB2485" w:rsidRDefault="00D94DA8" w:rsidP="00AA3A71">
      <w:pPr>
        <w:pStyle w:val="Standard"/>
        <w:spacing w:line="360" w:lineRule="auto"/>
        <w:jc w:val="both"/>
        <w:rPr>
          <w:rFonts w:ascii="Arial" w:hAnsi="Arial" w:cs="Arial"/>
        </w:rPr>
      </w:pPr>
      <w:r w:rsidRPr="00FB2485">
        <w:rPr>
          <w:rFonts w:ascii="Arial" w:hAnsi="Arial" w:cs="Arial"/>
        </w:rPr>
        <w:t xml:space="preserve">I - </w:t>
      </w:r>
      <w:r w:rsidR="0060427D" w:rsidRPr="00FB2485">
        <w:rPr>
          <w:rFonts w:ascii="Arial" w:hAnsi="Arial" w:cs="Arial"/>
        </w:rPr>
        <w:t>Ter</w:t>
      </w:r>
      <w:r w:rsidRPr="00FB2485">
        <w:rPr>
          <w:rFonts w:ascii="Arial" w:hAnsi="Arial" w:cs="Arial"/>
        </w:rPr>
        <w:t xml:space="preserve"> idade superior a vinte e um anos [interessante mencionar que, diferentemente da exigência relativa à obtenção da Carteira Nacional de Habilitação, que se relaciona à imputabilidade penal (artigo 140, inciso I), no caso do transporte de escolares existe uma idade mínima específica, de 21 anos, não tendo qualquer relação com a maioridade civil, que, em 2002, foi reduzida para 18 anos, e não afetou a condição necessária para esta atividade econômica];</w:t>
      </w:r>
    </w:p>
    <w:p w14:paraId="18DCB1F3" w14:textId="77777777" w:rsidR="00D94DA8" w:rsidRPr="00FB2485" w:rsidRDefault="00D94DA8" w:rsidP="00AA3A71">
      <w:pPr>
        <w:spacing w:line="360" w:lineRule="auto"/>
        <w:jc w:val="both"/>
        <w:rPr>
          <w:sz w:val="24"/>
          <w:szCs w:val="24"/>
        </w:rPr>
      </w:pPr>
    </w:p>
    <w:p w14:paraId="65A37F48" w14:textId="77777777" w:rsidR="00D94DA8" w:rsidRPr="00FB2485" w:rsidRDefault="00D94DA8" w:rsidP="00AA3A71">
      <w:pPr>
        <w:spacing w:line="360" w:lineRule="auto"/>
        <w:jc w:val="both"/>
        <w:rPr>
          <w:sz w:val="24"/>
          <w:szCs w:val="24"/>
        </w:rPr>
        <w:sectPr w:rsidR="00D94DA8" w:rsidRPr="00FB2485" w:rsidSect="00D94DA8">
          <w:type w:val="continuous"/>
          <w:pgSz w:w="11906" w:h="16838"/>
          <w:pgMar w:top="1134" w:right="1134" w:bottom="1134" w:left="1134" w:header="720" w:footer="720" w:gutter="0"/>
          <w:cols w:space="0"/>
        </w:sectPr>
      </w:pPr>
    </w:p>
    <w:p w14:paraId="4C56DC59" w14:textId="38132A6A" w:rsidR="00D94DA8" w:rsidRPr="00FB2485" w:rsidRDefault="00D94DA8" w:rsidP="00AA3A71">
      <w:pPr>
        <w:pStyle w:val="Standard"/>
        <w:spacing w:line="360" w:lineRule="auto"/>
        <w:jc w:val="both"/>
        <w:rPr>
          <w:rFonts w:ascii="Arial" w:hAnsi="Arial" w:cs="Arial"/>
        </w:rPr>
      </w:pPr>
      <w:bookmarkStart w:id="10" w:name="cke_pastebin15"/>
      <w:bookmarkEnd w:id="10"/>
      <w:r w:rsidRPr="00FB2485">
        <w:rPr>
          <w:rFonts w:ascii="Arial" w:hAnsi="Arial" w:cs="Arial"/>
        </w:rPr>
        <w:lastRenderedPageBreak/>
        <w:t xml:space="preserve">II - </w:t>
      </w:r>
      <w:r w:rsidR="0060427D" w:rsidRPr="00FB2485">
        <w:rPr>
          <w:rFonts w:ascii="Arial" w:hAnsi="Arial" w:cs="Arial"/>
        </w:rPr>
        <w:t>S</w:t>
      </w:r>
      <w:r w:rsidRPr="00FB2485">
        <w:rPr>
          <w:rFonts w:ascii="Arial" w:hAnsi="Arial" w:cs="Arial"/>
        </w:rPr>
        <w:t>er habilitado na categoria D (independente da capacidade do veículo, o que demonstra ser uma exceção à regra geral, segundo a qual as categorias de CNH dependem do veículo que se pretende conduzir, nos termos do artigo 143 do CTB); além da categoria, também há que se observar a obrigatoriedade de avaliação psicológica em toda renovação da CNH, por se tratar de atividade remunerada ao veículo, o que deve constar no campo de observações do documento de habilitação (artigo 147, §§ 3º e 5º);</w:t>
      </w:r>
    </w:p>
    <w:p w14:paraId="3B503174" w14:textId="77777777" w:rsidR="00D94DA8" w:rsidRPr="00FB2485" w:rsidRDefault="00D94DA8" w:rsidP="00AA3A71">
      <w:pPr>
        <w:spacing w:line="360" w:lineRule="auto"/>
        <w:jc w:val="both"/>
        <w:rPr>
          <w:sz w:val="24"/>
          <w:szCs w:val="24"/>
        </w:rPr>
        <w:sectPr w:rsidR="00D94DA8" w:rsidRPr="00FB2485" w:rsidSect="00D94DA8">
          <w:type w:val="continuous"/>
          <w:pgSz w:w="11906" w:h="16838"/>
          <w:pgMar w:top="1134" w:right="1134" w:bottom="1134" w:left="1134" w:header="720" w:footer="720" w:gutter="0"/>
          <w:cols w:space="0"/>
        </w:sectPr>
      </w:pPr>
    </w:p>
    <w:p w14:paraId="0E85F0EE" w14:textId="3BC84AC5" w:rsidR="00D94DA8" w:rsidRPr="00FB2485" w:rsidRDefault="00D94DA8" w:rsidP="00AA3A71">
      <w:pPr>
        <w:pStyle w:val="Standard"/>
        <w:spacing w:line="360" w:lineRule="auto"/>
        <w:jc w:val="both"/>
        <w:rPr>
          <w:rFonts w:ascii="Arial" w:hAnsi="Arial" w:cs="Arial"/>
        </w:rPr>
      </w:pPr>
      <w:bookmarkStart w:id="11" w:name="cke_pastebin16"/>
      <w:bookmarkEnd w:id="11"/>
      <w:r w:rsidRPr="00FB2485">
        <w:rPr>
          <w:rFonts w:ascii="Arial" w:hAnsi="Arial" w:cs="Arial"/>
        </w:rPr>
        <w:lastRenderedPageBreak/>
        <w:t xml:space="preserve">III - </w:t>
      </w:r>
      <w:r w:rsidR="0060427D" w:rsidRPr="00FB2485">
        <w:rPr>
          <w:rFonts w:ascii="Arial" w:hAnsi="Arial" w:cs="Arial"/>
        </w:rPr>
        <w:t>N</w:t>
      </w:r>
      <w:r w:rsidRPr="00FB2485">
        <w:rPr>
          <w:rFonts w:ascii="Arial" w:hAnsi="Arial" w:cs="Arial"/>
        </w:rPr>
        <w:t xml:space="preserve">ão ter cometido nenhuma infração grave ou gravíssima, ou ser reincidente em infrações médias durante os doze últimos meses (de acordo com o parágrafo único do artigo 145, incluído pela Lei n. 12.619/12, o descumprimento desta exigência não impede a participação no curso especializado, o que acaba por diminuir a aplicabilidade deste dispositivo legal, deixando espaço para interpretações distintas, sobre o momento em que deve ser verificado o prontuário); </w:t>
      </w:r>
    </w:p>
    <w:p w14:paraId="4378A05F" w14:textId="77777777" w:rsidR="00D94DA8" w:rsidRPr="00FB2485" w:rsidRDefault="00D94DA8" w:rsidP="00AA3A71">
      <w:pPr>
        <w:pStyle w:val="Standard"/>
        <w:spacing w:line="360" w:lineRule="auto"/>
        <w:jc w:val="both"/>
        <w:rPr>
          <w:rFonts w:ascii="Arial" w:hAnsi="Arial" w:cs="Arial"/>
        </w:rPr>
      </w:pPr>
    </w:p>
    <w:p w14:paraId="05AD220D" w14:textId="77777777" w:rsidR="00D94DA8" w:rsidRPr="00FB2485" w:rsidRDefault="00D94DA8" w:rsidP="00AA3A71">
      <w:pPr>
        <w:pStyle w:val="Standard"/>
        <w:spacing w:line="360" w:lineRule="auto"/>
        <w:jc w:val="both"/>
        <w:rPr>
          <w:rFonts w:ascii="Arial" w:hAnsi="Arial" w:cs="Arial"/>
        </w:rPr>
        <w:sectPr w:rsidR="00D94DA8" w:rsidRPr="00FB2485" w:rsidSect="00D94DA8">
          <w:type w:val="continuous"/>
          <w:pgSz w:w="11906" w:h="16838"/>
          <w:pgMar w:top="1134" w:right="1134" w:bottom="1134" w:left="1134" w:header="720" w:footer="720" w:gutter="0"/>
          <w:cols w:space="0"/>
        </w:sectPr>
      </w:pPr>
    </w:p>
    <w:p w14:paraId="5DFFEF6A" w14:textId="4A3C9068" w:rsidR="00D94DA8" w:rsidRPr="00FB2485" w:rsidRDefault="00D94DA8" w:rsidP="00AA3A71">
      <w:pPr>
        <w:pStyle w:val="Standard"/>
        <w:spacing w:line="360" w:lineRule="auto"/>
        <w:jc w:val="both"/>
        <w:rPr>
          <w:rFonts w:ascii="Arial" w:hAnsi="Arial" w:cs="Arial"/>
        </w:rPr>
      </w:pPr>
      <w:bookmarkStart w:id="12" w:name="cke_pastebin17"/>
      <w:bookmarkEnd w:id="12"/>
      <w:r w:rsidRPr="00FB2485">
        <w:rPr>
          <w:rFonts w:ascii="Arial" w:hAnsi="Arial" w:cs="Arial"/>
        </w:rPr>
        <w:lastRenderedPageBreak/>
        <w:t xml:space="preserve">IV - </w:t>
      </w:r>
      <w:r w:rsidR="0060427D" w:rsidRPr="00FB2485">
        <w:rPr>
          <w:rFonts w:ascii="Arial" w:hAnsi="Arial" w:cs="Arial"/>
        </w:rPr>
        <w:t>Ser</w:t>
      </w:r>
      <w:r w:rsidRPr="00FB2485">
        <w:rPr>
          <w:rFonts w:ascii="Arial" w:hAnsi="Arial" w:cs="Arial"/>
        </w:rPr>
        <w:t xml:space="preserve"> aprovado em curso especializado, nos termos da regulamentação do CONTRAN (o que se encontra, atualmente, previsto na Resolução n. 168/04, que fixa os requisitos, carga horária e conteúdo programático do treinamento obrigatório).</w:t>
      </w:r>
    </w:p>
    <w:p w14:paraId="3E90932B" w14:textId="77777777" w:rsidR="00D94DA8" w:rsidRPr="00FB2485" w:rsidRDefault="00D94DA8" w:rsidP="00AA3A71">
      <w:pPr>
        <w:pStyle w:val="Standard"/>
        <w:spacing w:line="360" w:lineRule="auto"/>
        <w:jc w:val="both"/>
        <w:rPr>
          <w:rFonts w:ascii="Arial" w:hAnsi="Arial" w:cs="Arial"/>
        </w:rPr>
      </w:pPr>
    </w:p>
    <w:p w14:paraId="4B6AB468" w14:textId="77777777" w:rsidR="00D94DA8" w:rsidRPr="00FB2485" w:rsidRDefault="00D94DA8" w:rsidP="00AA3A71">
      <w:pPr>
        <w:pStyle w:val="Standard"/>
        <w:spacing w:line="360" w:lineRule="auto"/>
        <w:jc w:val="both"/>
        <w:rPr>
          <w:rFonts w:ascii="Arial" w:hAnsi="Arial" w:cs="Arial"/>
        </w:rPr>
        <w:sectPr w:rsidR="00D94DA8" w:rsidRPr="00FB2485" w:rsidSect="00D94DA8">
          <w:type w:val="continuous"/>
          <w:pgSz w:w="11906" w:h="16838"/>
          <w:pgMar w:top="1134" w:right="1134" w:bottom="1134" w:left="1134" w:header="720" w:footer="720" w:gutter="0"/>
          <w:cols w:space="0"/>
        </w:sectPr>
      </w:pPr>
    </w:p>
    <w:p w14:paraId="645FA945" w14:textId="107CCC96" w:rsidR="00D94DA8" w:rsidRPr="00FB2485" w:rsidRDefault="00D94DA8" w:rsidP="00AA3A71">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jc w:val="both"/>
        <w:rPr>
          <w:sz w:val="24"/>
          <w:szCs w:val="24"/>
        </w:rPr>
      </w:pPr>
      <w:bookmarkStart w:id="13" w:name="cke_pastebin18"/>
      <w:bookmarkEnd w:id="13"/>
      <w:r w:rsidRPr="00FB2485">
        <w:rPr>
          <w:sz w:val="24"/>
          <w:szCs w:val="24"/>
        </w:rPr>
        <w:lastRenderedPageBreak/>
        <w:t xml:space="preserve">A comprovação de aptidão para desempenho de atividade pertinente e compatível em características, quantidades e prazos com o objeto da licitação através de, no mínimo, 01 (um) atestados de capacidade técnica, fornecidos por pessoa jurídica de direito público ou privado, comprovando que executou serviços de características semelhantes, </w:t>
      </w:r>
      <w:r w:rsidRPr="00FB2485">
        <w:rPr>
          <w:sz w:val="24"/>
          <w:szCs w:val="24"/>
        </w:rPr>
        <w:lastRenderedPageBreak/>
        <w:t>limitadas estas exclusivamente às parcelas de maior relevância e valor significativo do objeto da licitação, quais sejam: transporte escola.</w:t>
      </w:r>
    </w:p>
    <w:p w14:paraId="5797E72D" w14:textId="4E235246" w:rsidR="00284B43" w:rsidRPr="00FB2485" w:rsidRDefault="00284B43" w:rsidP="00AA3A71">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sz w:val="24"/>
          <w:szCs w:val="24"/>
        </w:rPr>
        <w:sectPr w:rsidR="00284B43" w:rsidRPr="00FB2485" w:rsidSect="00D94DA8">
          <w:type w:val="continuous"/>
          <w:pgSz w:w="11906" w:h="16838"/>
          <w:pgMar w:top="1134" w:right="1134" w:bottom="1134" w:left="1134" w:header="720" w:footer="720" w:gutter="0"/>
          <w:cols w:space="0"/>
        </w:sectPr>
      </w:pPr>
    </w:p>
    <w:p w14:paraId="528B10E1" w14:textId="2E020E93" w:rsidR="00D9451D" w:rsidRPr="00FB2485" w:rsidRDefault="00D9451D" w:rsidP="00AA3A71">
      <w:pPr>
        <w:spacing w:line="360" w:lineRule="auto"/>
        <w:jc w:val="both"/>
        <w:rPr>
          <w:b/>
          <w:sz w:val="24"/>
          <w:szCs w:val="24"/>
        </w:rPr>
      </w:pPr>
      <w:r w:rsidRPr="00FB2485">
        <w:rPr>
          <w:b/>
          <w:sz w:val="24"/>
          <w:szCs w:val="24"/>
        </w:rPr>
        <w:lastRenderedPageBreak/>
        <w:t>6 EXECUÇÃO DO OBJETO</w:t>
      </w:r>
    </w:p>
    <w:p w14:paraId="64B167A6" w14:textId="77777777" w:rsidR="003B2314" w:rsidRPr="00FB2485" w:rsidRDefault="003B2314" w:rsidP="00AA3A71">
      <w:pPr>
        <w:spacing w:line="360" w:lineRule="auto"/>
        <w:jc w:val="both"/>
        <w:rPr>
          <w:sz w:val="24"/>
          <w:szCs w:val="24"/>
        </w:rPr>
      </w:pPr>
    </w:p>
    <w:p w14:paraId="60F32E14" w14:textId="77777777" w:rsidR="00284B43" w:rsidRPr="00FB2485" w:rsidRDefault="00284B43" w:rsidP="00AA3A71">
      <w:pPr>
        <w:spacing w:line="360" w:lineRule="auto"/>
        <w:ind w:firstLine="708"/>
        <w:jc w:val="both"/>
        <w:rPr>
          <w:color w:val="000000"/>
          <w:sz w:val="24"/>
          <w:szCs w:val="24"/>
        </w:rPr>
      </w:pPr>
      <w:r w:rsidRPr="00FB2485">
        <w:rPr>
          <w:sz w:val="24"/>
          <w:szCs w:val="24"/>
        </w:rPr>
        <w:t xml:space="preserve">Pretende-se, com o presente processo licitatório, assegurar </w:t>
      </w:r>
      <w:r w:rsidRPr="00FB2485">
        <w:rPr>
          <w:color w:val="000000"/>
          <w:sz w:val="24"/>
          <w:szCs w:val="24"/>
        </w:rPr>
        <w:t>a seleção da proposta apta a gerar a contratação mais vantajosa para o Município.</w:t>
      </w:r>
    </w:p>
    <w:p w14:paraId="6F8AA733" w14:textId="4CB8D85E" w:rsidR="00284B43" w:rsidRPr="00FB2485" w:rsidRDefault="00284B43" w:rsidP="00AA3A71">
      <w:pPr>
        <w:spacing w:line="360" w:lineRule="auto"/>
        <w:jc w:val="both"/>
        <w:rPr>
          <w:sz w:val="24"/>
          <w:szCs w:val="24"/>
        </w:rPr>
      </w:pPr>
      <w:r w:rsidRPr="00FB2485">
        <w:rPr>
          <w:color w:val="000000"/>
          <w:sz w:val="24"/>
          <w:szCs w:val="24"/>
        </w:rPr>
        <w:t>Almeja-se, igualmente, assegurar tratamento isonômico entre os licitantes, bem como a justa competição, bem como evitar contratação com sobrepreço ou com preço manifestamente inexequível e superfaturamento na execução do contrato.</w:t>
      </w:r>
    </w:p>
    <w:p w14:paraId="77359A61" w14:textId="4EE9DA9B" w:rsidR="003B2314" w:rsidRPr="00FB2485" w:rsidRDefault="00284B43" w:rsidP="00AA3A71">
      <w:pPr>
        <w:spacing w:line="360" w:lineRule="auto"/>
        <w:ind w:firstLine="708"/>
        <w:jc w:val="both"/>
        <w:rPr>
          <w:sz w:val="24"/>
          <w:szCs w:val="24"/>
        </w:rPr>
      </w:pPr>
      <w:r w:rsidRPr="00FB2485">
        <w:rPr>
          <w:sz w:val="24"/>
          <w:szCs w:val="24"/>
        </w:rPr>
        <w:t>A contratação decorrente do presente processo licitatório exigirá da contratada o cumprimento das boas práticas de sustentabilidade, contribuindo para a racionalização e otimização do uso dos recursos.</w:t>
      </w:r>
    </w:p>
    <w:p w14:paraId="71298657" w14:textId="3BF20DC2" w:rsidR="00AA3A71" w:rsidRPr="00FB2485" w:rsidRDefault="00AA3A71" w:rsidP="00AA3A71">
      <w:pPr>
        <w:spacing w:line="360" w:lineRule="auto"/>
        <w:jc w:val="both"/>
        <w:rPr>
          <w:sz w:val="24"/>
          <w:szCs w:val="24"/>
        </w:rPr>
      </w:pPr>
      <w:r w:rsidRPr="00FB2485">
        <w:rPr>
          <w:sz w:val="24"/>
          <w:szCs w:val="24"/>
          <w:lang w:eastAsia="pt-BR"/>
        </w:rPr>
        <w:t xml:space="preserve">          </w:t>
      </w:r>
      <w:r w:rsidR="007E3D8F" w:rsidRPr="00FB2485">
        <w:rPr>
          <w:sz w:val="24"/>
          <w:szCs w:val="24"/>
          <w:lang w:eastAsia="pt-BR"/>
        </w:rPr>
        <w:t>Como benefício direto, a contratação do serviço é essencial para o pleno funcionamento do Educandário</w:t>
      </w:r>
      <w:r w:rsidRPr="00FB2485">
        <w:rPr>
          <w:sz w:val="24"/>
          <w:szCs w:val="24"/>
          <w:lang w:eastAsia="pt-BR"/>
        </w:rPr>
        <w:t xml:space="preserve"> para o </w:t>
      </w:r>
      <w:r w:rsidRPr="00FB2485">
        <w:rPr>
          <w:sz w:val="24"/>
          <w:szCs w:val="24"/>
        </w:rPr>
        <w:t xml:space="preserve">transporte efetivo dos alunos com segurança e cumprimento da carga horária letiva dos estudantes conforme calendário e horário de início e término das aulas. </w:t>
      </w:r>
    </w:p>
    <w:p w14:paraId="149CC701" w14:textId="61139D35" w:rsidR="007E3D8F" w:rsidRPr="00FB2485" w:rsidRDefault="007E3D8F" w:rsidP="00AA3A71">
      <w:pPr>
        <w:spacing w:line="360" w:lineRule="auto"/>
        <w:ind w:firstLine="708"/>
        <w:jc w:val="both"/>
        <w:rPr>
          <w:sz w:val="24"/>
          <w:szCs w:val="24"/>
        </w:rPr>
      </w:pPr>
    </w:p>
    <w:p w14:paraId="5E8EC078" w14:textId="1FF5EB54" w:rsidR="00D9451D" w:rsidRPr="00FB2485" w:rsidRDefault="00D9451D" w:rsidP="00AA3A71">
      <w:pPr>
        <w:spacing w:line="360" w:lineRule="auto"/>
        <w:jc w:val="both"/>
        <w:rPr>
          <w:b/>
          <w:sz w:val="24"/>
          <w:szCs w:val="24"/>
        </w:rPr>
      </w:pPr>
      <w:r w:rsidRPr="00FB2485">
        <w:rPr>
          <w:b/>
          <w:sz w:val="24"/>
          <w:szCs w:val="24"/>
        </w:rPr>
        <w:t>7 GESTÃO DO CONTRATO</w:t>
      </w:r>
      <w:r w:rsidR="001E3D87" w:rsidRPr="00FB2485">
        <w:rPr>
          <w:b/>
          <w:sz w:val="24"/>
          <w:szCs w:val="24"/>
        </w:rPr>
        <w:t xml:space="preserve"> NA EXECUÇÃO</w:t>
      </w:r>
    </w:p>
    <w:p w14:paraId="41552A6E" w14:textId="77777777" w:rsidR="003B2314" w:rsidRPr="00FB2485" w:rsidRDefault="003B2314" w:rsidP="00AA3A71">
      <w:pPr>
        <w:spacing w:line="360" w:lineRule="auto"/>
        <w:jc w:val="both"/>
        <w:rPr>
          <w:sz w:val="24"/>
          <w:szCs w:val="24"/>
        </w:rPr>
      </w:pPr>
    </w:p>
    <w:p w14:paraId="7B0DC86A" w14:textId="0B7A3D2F" w:rsidR="00EC39D5" w:rsidRPr="00FB2485" w:rsidRDefault="00C77DCA" w:rsidP="00AA3A71">
      <w:pPr>
        <w:spacing w:line="360" w:lineRule="auto"/>
        <w:jc w:val="both"/>
        <w:rPr>
          <w:sz w:val="24"/>
          <w:szCs w:val="24"/>
        </w:rPr>
      </w:pPr>
      <w:r w:rsidRPr="00FB2485">
        <w:rPr>
          <w:sz w:val="24"/>
          <w:szCs w:val="24"/>
        </w:rPr>
        <w:t>O cumprimento contratual</w:t>
      </w:r>
      <w:r w:rsidR="00095057" w:rsidRPr="00FB2485">
        <w:rPr>
          <w:sz w:val="24"/>
          <w:szCs w:val="24"/>
        </w:rPr>
        <w:t xml:space="preserve"> será acompanhad</w:t>
      </w:r>
      <w:r w:rsidRPr="00FB2485">
        <w:rPr>
          <w:sz w:val="24"/>
          <w:szCs w:val="24"/>
        </w:rPr>
        <w:t>o</w:t>
      </w:r>
      <w:r w:rsidR="00095057" w:rsidRPr="00FB2485">
        <w:rPr>
          <w:sz w:val="24"/>
          <w:szCs w:val="24"/>
        </w:rPr>
        <w:t xml:space="preserve"> pelos fiscais do contrato</w:t>
      </w:r>
      <w:r w:rsidR="00EC39D5">
        <w:rPr>
          <w:sz w:val="24"/>
          <w:szCs w:val="24"/>
        </w:rPr>
        <w:t>, designados por esta secretaria, sendo Rafael Schultz e Joseane Maria de Borba.</w:t>
      </w:r>
    </w:p>
    <w:p w14:paraId="5256F960" w14:textId="77777777" w:rsidR="003B2314" w:rsidRPr="00FB2485" w:rsidRDefault="003B2314" w:rsidP="00AA3A71">
      <w:pPr>
        <w:pStyle w:val="bodytext2"/>
        <w:spacing w:before="0" w:beforeAutospacing="0" w:after="0" w:afterAutospacing="0" w:line="360" w:lineRule="auto"/>
        <w:jc w:val="both"/>
        <w:rPr>
          <w:rFonts w:ascii="Arial" w:hAnsi="Arial" w:cs="Arial"/>
          <w:sz w:val="24"/>
          <w:szCs w:val="24"/>
        </w:rPr>
      </w:pPr>
    </w:p>
    <w:p w14:paraId="71B63BD5" w14:textId="195E16B5" w:rsidR="00D9451D" w:rsidRDefault="00D9451D" w:rsidP="00AA3A71">
      <w:pPr>
        <w:spacing w:line="360" w:lineRule="auto"/>
        <w:jc w:val="both"/>
        <w:rPr>
          <w:b/>
          <w:sz w:val="24"/>
          <w:szCs w:val="24"/>
        </w:rPr>
      </w:pPr>
      <w:r w:rsidRPr="00FB2485">
        <w:rPr>
          <w:b/>
          <w:sz w:val="24"/>
          <w:szCs w:val="24"/>
        </w:rPr>
        <w:t>8 CONDIÇÕES E CRITÉRIOS E EXECUÇÃO</w:t>
      </w:r>
    </w:p>
    <w:p w14:paraId="25ACF093" w14:textId="77777777" w:rsidR="00EC39D5" w:rsidRPr="00FB2485" w:rsidRDefault="00EC39D5" w:rsidP="00AA3A71">
      <w:pPr>
        <w:spacing w:line="360" w:lineRule="auto"/>
        <w:jc w:val="both"/>
        <w:rPr>
          <w:b/>
          <w:sz w:val="24"/>
          <w:szCs w:val="24"/>
        </w:rPr>
      </w:pPr>
    </w:p>
    <w:p w14:paraId="3A1424AF" w14:textId="6E114399" w:rsidR="00095057" w:rsidRPr="00FB2485" w:rsidRDefault="00095057" w:rsidP="00A75B5A">
      <w:pPr>
        <w:suppressAutoHyphens/>
        <w:overflowPunct w:val="0"/>
        <w:autoSpaceDE w:val="0"/>
        <w:spacing w:line="360" w:lineRule="auto"/>
        <w:jc w:val="both"/>
        <w:textAlignment w:val="baseline"/>
        <w:rPr>
          <w:bCs/>
          <w:sz w:val="24"/>
          <w:szCs w:val="24"/>
        </w:rPr>
      </w:pPr>
      <w:r w:rsidRPr="00FB2485">
        <w:rPr>
          <w:sz w:val="24"/>
          <w:szCs w:val="24"/>
        </w:rPr>
        <w:t xml:space="preserve">A execução do serviço inicia com a assinatura do contrato e </w:t>
      </w:r>
      <w:r w:rsidR="00D94DA8" w:rsidRPr="00FB2485">
        <w:rPr>
          <w:sz w:val="24"/>
          <w:szCs w:val="24"/>
        </w:rPr>
        <w:t>tem execução d</w:t>
      </w:r>
      <w:r w:rsidR="00EC39D5">
        <w:rPr>
          <w:sz w:val="24"/>
          <w:szCs w:val="24"/>
        </w:rPr>
        <w:t>e 12 meses, podendo ser prorrogado a cada 12 meses por até 120</w:t>
      </w:r>
      <w:r w:rsidRPr="00FB2485">
        <w:rPr>
          <w:sz w:val="24"/>
          <w:szCs w:val="24"/>
        </w:rPr>
        <w:t xml:space="preserve"> meses</w:t>
      </w:r>
      <w:r w:rsidR="00EC39D5">
        <w:rPr>
          <w:sz w:val="24"/>
          <w:szCs w:val="24"/>
        </w:rPr>
        <w:t xml:space="preserve"> (10 anos)</w:t>
      </w:r>
      <w:r w:rsidRPr="00FB2485">
        <w:rPr>
          <w:bCs/>
          <w:sz w:val="24"/>
          <w:szCs w:val="24"/>
        </w:rPr>
        <w:t>.</w:t>
      </w:r>
    </w:p>
    <w:p w14:paraId="3737E4A9" w14:textId="0791F344" w:rsidR="007E3D8F" w:rsidRPr="00FB2485" w:rsidRDefault="00095057" w:rsidP="00A75B5A">
      <w:pPr>
        <w:suppressAutoHyphens/>
        <w:overflowPunct w:val="0"/>
        <w:autoSpaceDE w:val="0"/>
        <w:spacing w:line="360" w:lineRule="auto"/>
        <w:jc w:val="both"/>
        <w:textAlignment w:val="baseline"/>
        <w:rPr>
          <w:sz w:val="24"/>
          <w:szCs w:val="24"/>
        </w:rPr>
      </w:pPr>
      <w:r w:rsidRPr="00FB2485">
        <w:rPr>
          <w:bCs/>
          <w:sz w:val="24"/>
          <w:szCs w:val="24"/>
        </w:rPr>
        <w:t>O recebimento definitivo se dará após a verificação da execução dos fiscais do contrato.</w:t>
      </w:r>
      <w:r w:rsidR="0060427D" w:rsidRPr="00FB2485">
        <w:rPr>
          <w:sz w:val="24"/>
          <w:szCs w:val="24"/>
        </w:rPr>
        <w:t xml:space="preserve"> </w:t>
      </w:r>
      <w:r w:rsidR="007E3D8F" w:rsidRPr="00FB2485">
        <w:rPr>
          <w:sz w:val="24"/>
          <w:szCs w:val="24"/>
        </w:rPr>
        <w:t>Normal previsto na lei de licitação. Veículo em condições de uso para transportar os alunos, curso de habilitação de Transporte Escolar, laudo de vistoria para transporte escolar, adesivo/faixa amarela com escrita ESCOLAR.</w:t>
      </w:r>
    </w:p>
    <w:p w14:paraId="7C1F4E62" w14:textId="77777777" w:rsidR="003B2314" w:rsidRPr="00FB2485" w:rsidRDefault="003B2314" w:rsidP="00AA3A71">
      <w:pPr>
        <w:pStyle w:val="bodytext2"/>
        <w:spacing w:before="0" w:beforeAutospacing="0" w:after="0" w:afterAutospacing="0" w:line="360" w:lineRule="auto"/>
        <w:jc w:val="both"/>
        <w:rPr>
          <w:rFonts w:ascii="Arial" w:hAnsi="Arial" w:cs="Arial"/>
          <w:sz w:val="24"/>
          <w:szCs w:val="24"/>
        </w:rPr>
      </w:pPr>
    </w:p>
    <w:p w14:paraId="796A245A" w14:textId="4999DB1F" w:rsidR="00D9451D" w:rsidRPr="00FB2485" w:rsidRDefault="00D9451D" w:rsidP="00AA3A71">
      <w:pPr>
        <w:spacing w:line="360" w:lineRule="auto"/>
        <w:jc w:val="both"/>
        <w:rPr>
          <w:b/>
          <w:sz w:val="24"/>
          <w:szCs w:val="24"/>
        </w:rPr>
      </w:pPr>
      <w:r w:rsidRPr="00FB2485">
        <w:rPr>
          <w:b/>
          <w:sz w:val="24"/>
          <w:szCs w:val="24"/>
        </w:rPr>
        <w:t>9 CRITÉIROS DE SELEÇÃO DO FORNECEDOR</w:t>
      </w:r>
    </w:p>
    <w:p w14:paraId="112BE02B" w14:textId="75B8B89E" w:rsidR="003B2314" w:rsidRPr="00FB2485" w:rsidRDefault="007E3D8F" w:rsidP="00AA3A71">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jc w:val="both"/>
        <w:rPr>
          <w:sz w:val="24"/>
          <w:szCs w:val="24"/>
        </w:rPr>
      </w:pPr>
      <w:r w:rsidRPr="00FB2485">
        <w:rPr>
          <w:sz w:val="24"/>
          <w:szCs w:val="24"/>
        </w:rPr>
        <w:t xml:space="preserve">A comprovação de aptidão para desempenho de atividade pertinente e compatível em características, quantidades e prazos com o objeto da licitação através de, no mínimo, </w:t>
      </w:r>
      <w:r w:rsidRPr="00FB2485">
        <w:rPr>
          <w:sz w:val="24"/>
          <w:szCs w:val="24"/>
        </w:rPr>
        <w:lastRenderedPageBreak/>
        <w:t xml:space="preserve">01 (um) atestados de capacidade técnica, fornecidos por pessoa jurídica de direito público ou privado, comprovando que executou serviços de características semelhantes, limitadas estas exclusivamente às </w:t>
      </w:r>
      <w:bookmarkStart w:id="14" w:name="_Hlk98243880"/>
      <w:r w:rsidRPr="00FB2485">
        <w:rPr>
          <w:sz w:val="24"/>
          <w:szCs w:val="24"/>
        </w:rPr>
        <w:t xml:space="preserve">parcelas de maior relevância e valor significativo do objeto da licitação, quais sejam: transporte de passageiros. Veículo em condições de trafegabilidade. </w:t>
      </w:r>
      <w:bookmarkEnd w:id="14"/>
    </w:p>
    <w:p w14:paraId="490DD97A" w14:textId="77777777" w:rsidR="003B2314" w:rsidRPr="00FB2485" w:rsidRDefault="003B2314" w:rsidP="00AA3A71">
      <w:pPr>
        <w:pStyle w:val="bodytext2"/>
        <w:spacing w:before="0" w:beforeAutospacing="0" w:after="0" w:afterAutospacing="0" w:line="360" w:lineRule="auto"/>
        <w:jc w:val="both"/>
        <w:rPr>
          <w:rFonts w:ascii="Arial" w:hAnsi="Arial" w:cs="Arial"/>
          <w:sz w:val="24"/>
          <w:szCs w:val="24"/>
        </w:rPr>
      </w:pPr>
    </w:p>
    <w:p w14:paraId="39D5C90E" w14:textId="2E780509" w:rsidR="00D9451D" w:rsidRPr="00FB2485" w:rsidRDefault="00D9451D" w:rsidP="00AA3A71">
      <w:pPr>
        <w:spacing w:line="360" w:lineRule="auto"/>
        <w:jc w:val="both"/>
        <w:rPr>
          <w:b/>
          <w:sz w:val="24"/>
          <w:szCs w:val="24"/>
        </w:rPr>
      </w:pPr>
      <w:r w:rsidRPr="00FB2485">
        <w:rPr>
          <w:b/>
          <w:sz w:val="24"/>
          <w:szCs w:val="24"/>
        </w:rPr>
        <w:t>10 ORÇAMENTO ESTIMADO</w:t>
      </w:r>
    </w:p>
    <w:p w14:paraId="5A0D98FF" w14:textId="77777777" w:rsidR="007E3D8F" w:rsidRPr="00FB2485" w:rsidRDefault="007E3D8F" w:rsidP="00AA3A71">
      <w:pPr>
        <w:spacing w:line="360" w:lineRule="auto"/>
        <w:jc w:val="both"/>
        <w:rPr>
          <w:b/>
          <w:sz w:val="24"/>
          <w:szCs w:val="24"/>
        </w:rPr>
      </w:pPr>
    </w:p>
    <w:p w14:paraId="41B02692" w14:textId="379D1284" w:rsidR="003B2314" w:rsidRPr="00FB2485" w:rsidRDefault="007E3D8F" w:rsidP="00AA3A71">
      <w:pPr>
        <w:pStyle w:val="NormalWeb"/>
        <w:spacing w:before="0" w:beforeAutospacing="0" w:after="0" w:afterAutospacing="0" w:line="360" w:lineRule="auto"/>
        <w:jc w:val="both"/>
        <w:rPr>
          <w:rFonts w:ascii="Arial" w:hAnsi="Arial" w:cs="Arial"/>
          <w:color w:val="000000"/>
        </w:rPr>
      </w:pPr>
      <w:r w:rsidRPr="00FB2485">
        <w:rPr>
          <w:rFonts w:ascii="Arial" w:hAnsi="Arial" w:cs="Arial"/>
        </w:rPr>
        <w:t>Planilhas em anexo.</w:t>
      </w:r>
    </w:p>
    <w:p w14:paraId="185C4A8F" w14:textId="77777777" w:rsidR="003B2314" w:rsidRPr="00FB2485" w:rsidRDefault="003B2314" w:rsidP="00AA3A71">
      <w:pPr>
        <w:pStyle w:val="bodytext2"/>
        <w:spacing w:before="0" w:beforeAutospacing="0" w:after="0" w:afterAutospacing="0" w:line="360" w:lineRule="auto"/>
        <w:jc w:val="both"/>
        <w:rPr>
          <w:rFonts w:ascii="Arial" w:hAnsi="Arial" w:cs="Arial"/>
          <w:sz w:val="24"/>
          <w:szCs w:val="24"/>
        </w:rPr>
      </w:pPr>
    </w:p>
    <w:p w14:paraId="06742306" w14:textId="04327B66" w:rsidR="00D9451D" w:rsidRPr="00FB2485" w:rsidRDefault="00D9451D" w:rsidP="00AA3A71">
      <w:pPr>
        <w:spacing w:line="360" w:lineRule="auto"/>
        <w:jc w:val="both"/>
        <w:rPr>
          <w:b/>
          <w:sz w:val="24"/>
          <w:szCs w:val="24"/>
        </w:rPr>
      </w:pPr>
      <w:r w:rsidRPr="00FB2485">
        <w:rPr>
          <w:b/>
          <w:sz w:val="24"/>
          <w:szCs w:val="24"/>
        </w:rPr>
        <w:t>11</w:t>
      </w:r>
      <w:r w:rsidR="00A82748" w:rsidRPr="00FB2485">
        <w:rPr>
          <w:b/>
          <w:sz w:val="24"/>
          <w:szCs w:val="24"/>
        </w:rPr>
        <w:t xml:space="preserve"> </w:t>
      </w:r>
      <w:r w:rsidRPr="00FB2485">
        <w:rPr>
          <w:b/>
          <w:sz w:val="24"/>
          <w:szCs w:val="24"/>
        </w:rPr>
        <w:t>ADEQUAÇÃO ORÇAMENTÁRIA</w:t>
      </w:r>
    </w:p>
    <w:p w14:paraId="6DCF7AD2" w14:textId="77777777" w:rsidR="00F9001A" w:rsidRPr="00FB2485" w:rsidRDefault="00F9001A" w:rsidP="00AA3A71">
      <w:pPr>
        <w:spacing w:line="360" w:lineRule="auto"/>
        <w:jc w:val="both"/>
        <w:rPr>
          <w:b/>
          <w:sz w:val="24"/>
          <w:szCs w:val="24"/>
        </w:rPr>
      </w:pPr>
    </w:p>
    <w:p w14:paraId="1D995E27" w14:textId="77777777" w:rsidR="00FB2485" w:rsidRPr="00FB2485" w:rsidRDefault="00FB2485" w:rsidP="00FB2485">
      <w:pPr>
        <w:pStyle w:val="bodytext2"/>
        <w:spacing w:before="0" w:beforeAutospacing="0" w:after="0" w:afterAutospacing="0" w:line="360" w:lineRule="auto"/>
        <w:jc w:val="both"/>
        <w:rPr>
          <w:rFonts w:ascii="Arial" w:hAnsi="Arial" w:cs="Arial"/>
          <w:sz w:val="24"/>
          <w:szCs w:val="24"/>
        </w:rPr>
      </w:pPr>
      <w:r w:rsidRPr="00FB2485">
        <w:rPr>
          <w:rFonts w:ascii="Arial" w:hAnsi="Arial" w:cs="Arial"/>
          <w:sz w:val="24"/>
          <w:szCs w:val="24"/>
        </w:rPr>
        <w:t xml:space="preserve">Órgão...................: 7 - SECRET.EDUCACAO, CULTURA E TURISMO </w:t>
      </w:r>
    </w:p>
    <w:p w14:paraId="1FBDB697" w14:textId="77777777" w:rsidR="00FB2485" w:rsidRPr="00FB2485" w:rsidRDefault="00FB2485" w:rsidP="00FB2485">
      <w:pPr>
        <w:pStyle w:val="bodytext2"/>
        <w:spacing w:before="0" w:beforeAutospacing="0" w:after="0" w:afterAutospacing="0" w:line="360" w:lineRule="auto"/>
        <w:jc w:val="both"/>
        <w:rPr>
          <w:rFonts w:ascii="Arial" w:hAnsi="Arial" w:cs="Arial"/>
          <w:sz w:val="24"/>
          <w:szCs w:val="24"/>
        </w:rPr>
      </w:pPr>
      <w:r w:rsidRPr="00FB2485">
        <w:rPr>
          <w:rFonts w:ascii="Arial" w:hAnsi="Arial" w:cs="Arial"/>
          <w:sz w:val="24"/>
          <w:szCs w:val="24"/>
        </w:rPr>
        <w:t>Unidade...............: 8 - Transporte Escolar</w:t>
      </w:r>
    </w:p>
    <w:p w14:paraId="4C129014" w14:textId="77777777" w:rsidR="00FB2485" w:rsidRPr="00FB2485" w:rsidRDefault="00FB2485" w:rsidP="00FB2485">
      <w:pPr>
        <w:pStyle w:val="bodytext2"/>
        <w:spacing w:before="0" w:beforeAutospacing="0" w:after="0" w:afterAutospacing="0" w:line="360" w:lineRule="auto"/>
        <w:jc w:val="both"/>
        <w:rPr>
          <w:rFonts w:ascii="Arial" w:hAnsi="Arial" w:cs="Arial"/>
          <w:sz w:val="24"/>
          <w:szCs w:val="24"/>
        </w:rPr>
      </w:pPr>
      <w:r w:rsidRPr="00FB2485">
        <w:rPr>
          <w:rFonts w:ascii="Arial" w:hAnsi="Arial" w:cs="Arial"/>
          <w:sz w:val="24"/>
          <w:szCs w:val="24"/>
        </w:rPr>
        <w:t xml:space="preserve">12 - Educação </w:t>
      </w:r>
    </w:p>
    <w:p w14:paraId="7F2E2534" w14:textId="77777777" w:rsidR="00FB2485" w:rsidRPr="00FB2485" w:rsidRDefault="00FB2485" w:rsidP="00FB2485">
      <w:pPr>
        <w:pStyle w:val="bodytext2"/>
        <w:spacing w:before="0" w:beforeAutospacing="0" w:after="0" w:afterAutospacing="0" w:line="360" w:lineRule="auto"/>
        <w:jc w:val="both"/>
        <w:rPr>
          <w:rFonts w:ascii="Arial" w:hAnsi="Arial" w:cs="Arial"/>
          <w:sz w:val="24"/>
          <w:szCs w:val="24"/>
        </w:rPr>
      </w:pPr>
      <w:r w:rsidRPr="00FB2485">
        <w:rPr>
          <w:rFonts w:ascii="Arial" w:hAnsi="Arial" w:cs="Arial"/>
          <w:sz w:val="24"/>
          <w:szCs w:val="24"/>
        </w:rPr>
        <w:t xml:space="preserve">12.361 - Ensino Fundamental </w:t>
      </w:r>
    </w:p>
    <w:p w14:paraId="28564935" w14:textId="77777777" w:rsidR="00FB2485" w:rsidRPr="00FB2485" w:rsidRDefault="00FB2485" w:rsidP="00FB2485">
      <w:pPr>
        <w:pStyle w:val="bodytext2"/>
        <w:spacing w:before="0" w:beforeAutospacing="0" w:after="0" w:afterAutospacing="0" w:line="360" w:lineRule="auto"/>
        <w:jc w:val="both"/>
        <w:rPr>
          <w:rFonts w:ascii="Arial" w:hAnsi="Arial" w:cs="Arial"/>
          <w:sz w:val="24"/>
          <w:szCs w:val="24"/>
        </w:rPr>
      </w:pPr>
      <w:r w:rsidRPr="00FB2485">
        <w:rPr>
          <w:rFonts w:ascii="Arial" w:hAnsi="Arial" w:cs="Arial"/>
          <w:sz w:val="24"/>
          <w:szCs w:val="24"/>
        </w:rPr>
        <w:t>12.361.1009 - VALORIZACAO DO ENSINO FUNDAMENTAL</w:t>
      </w:r>
    </w:p>
    <w:p w14:paraId="11433FE9" w14:textId="77777777" w:rsidR="00FB2485" w:rsidRPr="00FB2485" w:rsidRDefault="00FB2485" w:rsidP="00FB2485">
      <w:pPr>
        <w:pStyle w:val="bodytext2"/>
        <w:spacing w:before="0" w:beforeAutospacing="0" w:after="0" w:afterAutospacing="0" w:line="360" w:lineRule="auto"/>
        <w:jc w:val="both"/>
        <w:rPr>
          <w:rFonts w:ascii="Arial" w:hAnsi="Arial" w:cs="Arial"/>
          <w:sz w:val="24"/>
          <w:szCs w:val="24"/>
        </w:rPr>
      </w:pPr>
      <w:r w:rsidRPr="00FB2485">
        <w:rPr>
          <w:rFonts w:ascii="Arial" w:hAnsi="Arial" w:cs="Arial"/>
          <w:sz w:val="24"/>
          <w:szCs w:val="24"/>
        </w:rPr>
        <w:t xml:space="preserve"> 12.361.1009.2050 - TRANSPORTE ESCOLAR ENSINO FUNDAMENTAL</w:t>
      </w:r>
    </w:p>
    <w:p w14:paraId="5BF79653" w14:textId="77777777" w:rsidR="00FB2485" w:rsidRPr="00FB2485" w:rsidRDefault="00FB2485" w:rsidP="00FB2485">
      <w:pPr>
        <w:pStyle w:val="bodytext2"/>
        <w:spacing w:before="0" w:beforeAutospacing="0" w:after="0" w:afterAutospacing="0" w:line="360" w:lineRule="auto"/>
        <w:jc w:val="both"/>
        <w:rPr>
          <w:rFonts w:ascii="Arial" w:hAnsi="Arial" w:cs="Arial"/>
          <w:sz w:val="24"/>
          <w:szCs w:val="24"/>
        </w:rPr>
      </w:pPr>
      <w:r w:rsidRPr="00FB2485">
        <w:rPr>
          <w:rFonts w:ascii="Arial" w:hAnsi="Arial" w:cs="Arial"/>
          <w:sz w:val="24"/>
          <w:szCs w:val="24"/>
        </w:rPr>
        <w:t>3.3.3.90.39.00.00.00.00 - OUTROS SERVIÇOS DE TERCEIROS - PESSOA JURÍDICA - MDE– FICHA 304. = R$ 350.000,00</w:t>
      </w:r>
    </w:p>
    <w:p w14:paraId="444ECF56" w14:textId="77777777" w:rsidR="00FB2485" w:rsidRPr="00FB2485" w:rsidRDefault="00FB2485" w:rsidP="00FB2485">
      <w:pPr>
        <w:pStyle w:val="bodytext2"/>
        <w:spacing w:before="0" w:beforeAutospacing="0" w:after="0" w:afterAutospacing="0" w:line="360" w:lineRule="auto"/>
        <w:jc w:val="both"/>
        <w:rPr>
          <w:rFonts w:ascii="Arial" w:hAnsi="Arial" w:cs="Arial"/>
          <w:sz w:val="24"/>
          <w:szCs w:val="24"/>
        </w:rPr>
      </w:pPr>
    </w:p>
    <w:p w14:paraId="1E74E046" w14:textId="77777777" w:rsidR="00FB2485" w:rsidRPr="00FB2485" w:rsidRDefault="00FB2485" w:rsidP="00FB2485">
      <w:pPr>
        <w:pStyle w:val="bodytext2"/>
        <w:spacing w:before="0" w:beforeAutospacing="0" w:after="0" w:afterAutospacing="0" w:line="360" w:lineRule="auto"/>
        <w:jc w:val="both"/>
        <w:rPr>
          <w:rFonts w:ascii="Arial" w:hAnsi="Arial" w:cs="Arial"/>
          <w:sz w:val="24"/>
          <w:szCs w:val="24"/>
        </w:rPr>
      </w:pPr>
      <w:r w:rsidRPr="00FB2485">
        <w:rPr>
          <w:rFonts w:ascii="Arial" w:hAnsi="Arial" w:cs="Arial"/>
          <w:sz w:val="24"/>
          <w:szCs w:val="24"/>
        </w:rPr>
        <w:t>3.3.3.90.39.00.00.00.00 - OUTROS SERVIÇOS DE TERCEIROS - PESSOA JURÍDICA 1027 – PNATE – FICHA 352 = R$ 203.800,00</w:t>
      </w:r>
    </w:p>
    <w:p w14:paraId="04CCA298" w14:textId="77777777" w:rsidR="00FB2485" w:rsidRPr="00FB2485" w:rsidRDefault="00FB2485" w:rsidP="00FB2485">
      <w:pPr>
        <w:pStyle w:val="bodytext2"/>
        <w:spacing w:before="0" w:beforeAutospacing="0" w:after="0" w:afterAutospacing="0" w:line="360" w:lineRule="auto"/>
        <w:jc w:val="both"/>
        <w:rPr>
          <w:rFonts w:ascii="Arial" w:hAnsi="Arial" w:cs="Arial"/>
          <w:sz w:val="24"/>
          <w:szCs w:val="24"/>
        </w:rPr>
      </w:pPr>
    </w:p>
    <w:p w14:paraId="3986476F" w14:textId="77777777" w:rsidR="00FB2485" w:rsidRPr="00FB2485" w:rsidRDefault="00FB2485" w:rsidP="00FB2485">
      <w:pPr>
        <w:pStyle w:val="bodytext2"/>
        <w:spacing w:before="0" w:beforeAutospacing="0" w:after="0" w:afterAutospacing="0" w:line="360" w:lineRule="auto"/>
        <w:jc w:val="both"/>
        <w:rPr>
          <w:rFonts w:ascii="Arial" w:hAnsi="Arial" w:cs="Arial"/>
          <w:sz w:val="24"/>
          <w:szCs w:val="24"/>
        </w:rPr>
      </w:pPr>
      <w:r w:rsidRPr="00FB2485">
        <w:rPr>
          <w:rFonts w:ascii="Arial" w:hAnsi="Arial" w:cs="Arial"/>
          <w:sz w:val="24"/>
          <w:szCs w:val="24"/>
        </w:rPr>
        <w:t xml:space="preserve">Órgão...................: 7 - SECRET.EDUCACAO, CULTURA E TURISMO </w:t>
      </w:r>
    </w:p>
    <w:p w14:paraId="6F6F3939" w14:textId="77777777" w:rsidR="00FB2485" w:rsidRPr="00FB2485" w:rsidRDefault="00FB2485" w:rsidP="00FB2485">
      <w:pPr>
        <w:pStyle w:val="bodytext2"/>
        <w:spacing w:before="0" w:beforeAutospacing="0" w:after="0" w:afterAutospacing="0" w:line="360" w:lineRule="auto"/>
        <w:jc w:val="both"/>
        <w:rPr>
          <w:rFonts w:ascii="Arial" w:hAnsi="Arial" w:cs="Arial"/>
          <w:sz w:val="24"/>
          <w:szCs w:val="24"/>
        </w:rPr>
      </w:pPr>
      <w:r w:rsidRPr="00FB2485">
        <w:rPr>
          <w:rFonts w:ascii="Arial" w:hAnsi="Arial" w:cs="Arial"/>
          <w:sz w:val="24"/>
          <w:szCs w:val="24"/>
        </w:rPr>
        <w:t>Unidade...............: 8 - Transporte Escolar</w:t>
      </w:r>
    </w:p>
    <w:p w14:paraId="18F33FFD" w14:textId="77777777" w:rsidR="00FB2485" w:rsidRPr="00FB2485" w:rsidRDefault="00FB2485" w:rsidP="00FB2485">
      <w:pPr>
        <w:pStyle w:val="bodytext2"/>
        <w:spacing w:before="0" w:beforeAutospacing="0" w:after="0" w:afterAutospacing="0" w:line="360" w:lineRule="auto"/>
        <w:jc w:val="both"/>
        <w:rPr>
          <w:rFonts w:ascii="Arial" w:hAnsi="Arial" w:cs="Arial"/>
          <w:sz w:val="24"/>
          <w:szCs w:val="24"/>
        </w:rPr>
      </w:pPr>
      <w:r w:rsidRPr="00FB2485">
        <w:rPr>
          <w:rFonts w:ascii="Arial" w:hAnsi="Arial" w:cs="Arial"/>
          <w:sz w:val="24"/>
          <w:szCs w:val="24"/>
        </w:rPr>
        <w:t>12 - Educação 12.362 - Ensino Médio</w:t>
      </w:r>
    </w:p>
    <w:p w14:paraId="46EA7F30" w14:textId="77777777" w:rsidR="00FB2485" w:rsidRPr="00FB2485" w:rsidRDefault="00FB2485" w:rsidP="00FB2485">
      <w:pPr>
        <w:pStyle w:val="bodytext2"/>
        <w:spacing w:before="0" w:beforeAutospacing="0" w:after="0" w:afterAutospacing="0" w:line="360" w:lineRule="auto"/>
        <w:jc w:val="both"/>
        <w:rPr>
          <w:rFonts w:ascii="Arial" w:hAnsi="Arial" w:cs="Arial"/>
          <w:sz w:val="24"/>
          <w:szCs w:val="24"/>
        </w:rPr>
      </w:pPr>
      <w:r w:rsidRPr="00FB2485">
        <w:rPr>
          <w:rFonts w:ascii="Arial" w:hAnsi="Arial" w:cs="Arial"/>
          <w:sz w:val="24"/>
          <w:szCs w:val="24"/>
        </w:rPr>
        <w:t xml:space="preserve"> 12.362.1012 - VALORIZAÇÃO DO ENS. MÉDIO, ED. SUPERIOR E PROFISSIONALIZANTE </w:t>
      </w:r>
    </w:p>
    <w:p w14:paraId="2D1E29B5" w14:textId="77777777" w:rsidR="00FB2485" w:rsidRPr="00FB2485" w:rsidRDefault="00FB2485" w:rsidP="00FB2485">
      <w:pPr>
        <w:pStyle w:val="bodytext2"/>
        <w:spacing w:before="0" w:beforeAutospacing="0" w:after="0" w:afterAutospacing="0" w:line="360" w:lineRule="auto"/>
        <w:jc w:val="both"/>
        <w:rPr>
          <w:rFonts w:ascii="Arial" w:hAnsi="Arial" w:cs="Arial"/>
          <w:sz w:val="24"/>
          <w:szCs w:val="24"/>
        </w:rPr>
      </w:pPr>
      <w:r w:rsidRPr="00FB2485">
        <w:rPr>
          <w:rFonts w:ascii="Arial" w:hAnsi="Arial" w:cs="Arial"/>
          <w:sz w:val="24"/>
          <w:szCs w:val="24"/>
        </w:rPr>
        <w:t xml:space="preserve">12.362.1012.2061 - TRANSPORTE ESCOLAR ENSINO MÉDIO </w:t>
      </w:r>
    </w:p>
    <w:p w14:paraId="7932D35A" w14:textId="77777777" w:rsidR="00FB2485" w:rsidRPr="00FB2485" w:rsidRDefault="00FB2485" w:rsidP="00FB2485">
      <w:pPr>
        <w:pStyle w:val="bodytext2"/>
        <w:spacing w:before="0" w:beforeAutospacing="0" w:after="0" w:afterAutospacing="0" w:line="360" w:lineRule="auto"/>
        <w:jc w:val="both"/>
        <w:rPr>
          <w:rFonts w:ascii="Arial" w:hAnsi="Arial" w:cs="Arial"/>
          <w:sz w:val="24"/>
          <w:szCs w:val="24"/>
        </w:rPr>
      </w:pPr>
      <w:r w:rsidRPr="00FB2485">
        <w:rPr>
          <w:rFonts w:ascii="Arial" w:hAnsi="Arial" w:cs="Arial"/>
          <w:sz w:val="24"/>
          <w:szCs w:val="24"/>
        </w:rPr>
        <w:t xml:space="preserve">12.362.1012.2061.0000 </w:t>
      </w:r>
    </w:p>
    <w:p w14:paraId="2DE3124A" w14:textId="77777777" w:rsidR="00FB2485" w:rsidRPr="00FB2485" w:rsidRDefault="00FB2485" w:rsidP="00FB2485">
      <w:pPr>
        <w:pStyle w:val="bodytext2"/>
        <w:spacing w:before="0" w:beforeAutospacing="0" w:after="0" w:afterAutospacing="0" w:line="360" w:lineRule="auto"/>
        <w:jc w:val="both"/>
        <w:rPr>
          <w:rFonts w:ascii="Arial" w:hAnsi="Arial" w:cs="Arial"/>
          <w:sz w:val="24"/>
          <w:szCs w:val="24"/>
        </w:rPr>
      </w:pPr>
      <w:r w:rsidRPr="00FB2485">
        <w:rPr>
          <w:rFonts w:ascii="Arial" w:hAnsi="Arial" w:cs="Arial"/>
          <w:sz w:val="24"/>
          <w:szCs w:val="24"/>
        </w:rPr>
        <w:lastRenderedPageBreak/>
        <w:t xml:space="preserve"> 3.3.3.90.39.00.00.00.00 - OUTROS SERVIÇOS DE TERCEIROS - PESSOA JURÍDICA – Recursos Livres – FICHA 359 = R$ 5.000,00</w:t>
      </w:r>
    </w:p>
    <w:p w14:paraId="7B417E9D" w14:textId="77777777" w:rsidR="00FB2485" w:rsidRPr="00FB2485" w:rsidRDefault="00FB2485" w:rsidP="00FB2485">
      <w:pPr>
        <w:pStyle w:val="bodytext2"/>
        <w:spacing w:before="0" w:beforeAutospacing="0" w:after="0" w:afterAutospacing="0" w:line="360" w:lineRule="auto"/>
        <w:jc w:val="both"/>
        <w:rPr>
          <w:rFonts w:ascii="Arial" w:hAnsi="Arial" w:cs="Arial"/>
          <w:sz w:val="24"/>
          <w:szCs w:val="24"/>
        </w:rPr>
      </w:pPr>
      <w:r w:rsidRPr="00FB2485">
        <w:rPr>
          <w:rFonts w:ascii="Arial" w:hAnsi="Arial" w:cs="Arial"/>
          <w:sz w:val="24"/>
          <w:szCs w:val="24"/>
        </w:rPr>
        <w:t>3.3.3.90.39.00.00.00.00 - OUTROS SERVIÇOS DE TERCEIROS - PESSOA JURÍDICA 1004 - PEATE/RS – ficha 355 = R$ 340.000,00</w:t>
      </w:r>
    </w:p>
    <w:p w14:paraId="4A4BD3B7" w14:textId="77777777" w:rsidR="003B2314" w:rsidRPr="00FB2485" w:rsidRDefault="003B2314" w:rsidP="00AA3A71">
      <w:pPr>
        <w:pStyle w:val="bodytext2"/>
        <w:spacing w:before="0" w:beforeAutospacing="0" w:after="0" w:afterAutospacing="0" w:line="360" w:lineRule="auto"/>
        <w:jc w:val="both"/>
        <w:rPr>
          <w:rFonts w:ascii="Arial" w:hAnsi="Arial" w:cs="Arial"/>
          <w:sz w:val="24"/>
          <w:szCs w:val="24"/>
        </w:rPr>
      </w:pPr>
    </w:p>
    <w:p w14:paraId="69714E45" w14:textId="1FB4B62C" w:rsidR="00D9451D" w:rsidRDefault="00D9451D" w:rsidP="00AA3A71">
      <w:pPr>
        <w:spacing w:line="360" w:lineRule="auto"/>
        <w:jc w:val="both"/>
        <w:rPr>
          <w:b/>
          <w:sz w:val="24"/>
          <w:szCs w:val="24"/>
        </w:rPr>
      </w:pPr>
      <w:r w:rsidRPr="00FB2485">
        <w:rPr>
          <w:b/>
          <w:sz w:val="24"/>
          <w:szCs w:val="24"/>
        </w:rPr>
        <w:t>12 GARANTIAS</w:t>
      </w:r>
      <w:r w:rsidR="001E3D87" w:rsidRPr="00FB2485">
        <w:rPr>
          <w:b/>
          <w:sz w:val="24"/>
          <w:szCs w:val="24"/>
        </w:rPr>
        <w:t xml:space="preserve"> DA EXECUÇÃO</w:t>
      </w:r>
    </w:p>
    <w:p w14:paraId="26FB77EB" w14:textId="77777777" w:rsidR="00474A86" w:rsidRPr="00FB2485" w:rsidRDefault="00474A86" w:rsidP="00AA3A71">
      <w:pPr>
        <w:spacing w:line="360" w:lineRule="auto"/>
        <w:jc w:val="both"/>
        <w:rPr>
          <w:b/>
          <w:sz w:val="24"/>
          <w:szCs w:val="24"/>
        </w:rPr>
      </w:pPr>
    </w:p>
    <w:p w14:paraId="29827225" w14:textId="77777777" w:rsidR="00D22622" w:rsidRPr="00FB2485" w:rsidRDefault="00D22622" w:rsidP="00D22622">
      <w:pPr>
        <w:spacing w:line="360" w:lineRule="auto"/>
        <w:jc w:val="both"/>
        <w:rPr>
          <w:sz w:val="24"/>
          <w:szCs w:val="24"/>
        </w:rPr>
      </w:pPr>
      <w:r w:rsidRPr="00FB2485">
        <w:rPr>
          <w:sz w:val="24"/>
          <w:szCs w:val="24"/>
        </w:rPr>
        <w:t>NA – Não se aplica.</w:t>
      </w:r>
    </w:p>
    <w:p w14:paraId="03E70C02" w14:textId="77777777" w:rsidR="003B2314" w:rsidRPr="00FB2485" w:rsidRDefault="003B2314" w:rsidP="00AA3A71">
      <w:pPr>
        <w:pStyle w:val="bodytext2"/>
        <w:spacing w:before="0" w:beforeAutospacing="0" w:after="0" w:afterAutospacing="0" w:line="360" w:lineRule="auto"/>
        <w:jc w:val="both"/>
        <w:rPr>
          <w:rFonts w:ascii="Arial" w:hAnsi="Arial" w:cs="Arial"/>
          <w:sz w:val="24"/>
          <w:szCs w:val="24"/>
        </w:rPr>
      </w:pPr>
    </w:p>
    <w:p w14:paraId="4FADABD9" w14:textId="6D504A36" w:rsidR="00D9451D" w:rsidRPr="00FB2485" w:rsidRDefault="00D9451D" w:rsidP="00AA3A71">
      <w:pPr>
        <w:spacing w:line="360" w:lineRule="auto"/>
        <w:jc w:val="both"/>
        <w:rPr>
          <w:b/>
          <w:sz w:val="24"/>
          <w:szCs w:val="24"/>
        </w:rPr>
      </w:pPr>
      <w:r w:rsidRPr="00FB2485">
        <w:rPr>
          <w:b/>
          <w:sz w:val="24"/>
          <w:szCs w:val="24"/>
        </w:rPr>
        <w:t>13 REGIME DE FORNECIMENTO</w:t>
      </w:r>
    </w:p>
    <w:p w14:paraId="65B5D6B1" w14:textId="77777777" w:rsidR="003B2314" w:rsidRPr="00FB2485" w:rsidRDefault="003B2314" w:rsidP="00AA3A71">
      <w:pPr>
        <w:spacing w:line="360" w:lineRule="auto"/>
        <w:jc w:val="both"/>
        <w:rPr>
          <w:sz w:val="24"/>
          <w:szCs w:val="24"/>
        </w:rPr>
      </w:pPr>
    </w:p>
    <w:p w14:paraId="0BFA2D5B" w14:textId="76CD7FA4" w:rsidR="003B2314" w:rsidRPr="00FB2485" w:rsidRDefault="00D22622" w:rsidP="00AA3A71">
      <w:pPr>
        <w:spacing w:line="360" w:lineRule="auto"/>
        <w:jc w:val="both"/>
        <w:rPr>
          <w:sz w:val="24"/>
          <w:szCs w:val="24"/>
        </w:rPr>
      </w:pPr>
      <w:r>
        <w:rPr>
          <w:sz w:val="24"/>
          <w:szCs w:val="24"/>
        </w:rPr>
        <w:t>Transporte escolar diário, conforme calendário letivo anual.</w:t>
      </w:r>
    </w:p>
    <w:p w14:paraId="17AAA280" w14:textId="77777777" w:rsidR="003B2314" w:rsidRPr="00FB2485" w:rsidRDefault="003B2314" w:rsidP="00AA3A71">
      <w:pPr>
        <w:pStyle w:val="bodytext2"/>
        <w:spacing w:before="0" w:beforeAutospacing="0" w:after="0" w:afterAutospacing="0" w:line="360" w:lineRule="auto"/>
        <w:jc w:val="both"/>
        <w:rPr>
          <w:rFonts w:ascii="Arial" w:hAnsi="Arial" w:cs="Arial"/>
          <w:sz w:val="24"/>
          <w:szCs w:val="24"/>
        </w:rPr>
      </w:pPr>
    </w:p>
    <w:p w14:paraId="5CA64803" w14:textId="71F2696F" w:rsidR="00D9451D" w:rsidRPr="00FB2485" w:rsidRDefault="00D9451D" w:rsidP="00AA3A71">
      <w:pPr>
        <w:spacing w:line="360" w:lineRule="auto"/>
        <w:jc w:val="both"/>
        <w:rPr>
          <w:b/>
          <w:sz w:val="24"/>
          <w:szCs w:val="24"/>
        </w:rPr>
      </w:pPr>
      <w:r w:rsidRPr="00FB2485">
        <w:rPr>
          <w:b/>
          <w:sz w:val="24"/>
          <w:szCs w:val="24"/>
        </w:rPr>
        <w:t>14 MODALIDADE DE LICITAÇÃO</w:t>
      </w:r>
    </w:p>
    <w:p w14:paraId="273A89FF" w14:textId="313CFEA4" w:rsidR="003B2314" w:rsidRPr="00FB2485" w:rsidRDefault="00D94DA8" w:rsidP="00AA3A71">
      <w:pPr>
        <w:spacing w:line="360" w:lineRule="auto"/>
        <w:ind w:firstLine="708"/>
        <w:jc w:val="both"/>
        <w:rPr>
          <w:sz w:val="24"/>
          <w:szCs w:val="24"/>
        </w:rPr>
      </w:pPr>
      <w:r w:rsidRPr="00FB2485">
        <w:rPr>
          <w:sz w:val="24"/>
          <w:szCs w:val="24"/>
        </w:rPr>
        <w:t>A contratação será realizada por meio de pregão eletrônico, com critério de julgamento por menor preço por item, nos termos do artigo Lei Federal nº 14.133/2021.</w:t>
      </w:r>
    </w:p>
    <w:p w14:paraId="0BCCB722" w14:textId="77777777" w:rsidR="003B2314" w:rsidRPr="00FB2485" w:rsidRDefault="003B2314" w:rsidP="00AA3A71">
      <w:pPr>
        <w:pStyle w:val="bodytext2"/>
        <w:spacing w:before="0" w:beforeAutospacing="0" w:after="0" w:afterAutospacing="0" w:line="360" w:lineRule="auto"/>
        <w:jc w:val="both"/>
        <w:rPr>
          <w:rFonts w:ascii="Arial" w:hAnsi="Arial" w:cs="Arial"/>
          <w:sz w:val="24"/>
          <w:szCs w:val="24"/>
        </w:rPr>
      </w:pPr>
    </w:p>
    <w:p w14:paraId="2E54E4E5" w14:textId="5DE93B43" w:rsidR="00D9451D" w:rsidRPr="00FB2485" w:rsidRDefault="00D9451D" w:rsidP="00AA3A71">
      <w:pPr>
        <w:spacing w:line="360" w:lineRule="auto"/>
        <w:jc w:val="both"/>
        <w:rPr>
          <w:b/>
          <w:sz w:val="24"/>
          <w:szCs w:val="24"/>
        </w:rPr>
      </w:pPr>
      <w:r w:rsidRPr="00FB2485">
        <w:rPr>
          <w:b/>
          <w:sz w:val="24"/>
          <w:szCs w:val="24"/>
        </w:rPr>
        <w:t xml:space="preserve">15 </w:t>
      </w:r>
      <w:r w:rsidR="00BD1D3A" w:rsidRPr="00FB2485">
        <w:rPr>
          <w:b/>
          <w:sz w:val="24"/>
          <w:szCs w:val="24"/>
        </w:rPr>
        <w:t>MOTIVAÇÃO CIRCUNSTANCIADA DO EDITAL</w:t>
      </w:r>
    </w:p>
    <w:p w14:paraId="1A7A7807" w14:textId="77777777" w:rsidR="003B2314" w:rsidRPr="00FB2485" w:rsidRDefault="003B2314" w:rsidP="00AA3A71">
      <w:pPr>
        <w:spacing w:line="360" w:lineRule="auto"/>
        <w:jc w:val="both"/>
        <w:rPr>
          <w:sz w:val="24"/>
          <w:szCs w:val="24"/>
        </w:rPr>
      </w:pPr>
    </w:p>
    <w:p w14:paraId="675B588B" w14:textId="4623E87F" w:rsidR="003B2314" w:rsidRPr="00FB2485" w:rsidRDefault="00D22622" w:rsidP="00AA3A71">
      <w:pPr>
        <w:spacing w:line="360" w:lineRule="auto"/>
        <w:jc w:val="both"/>
        <w:rPr>
          <w:sz w:val="24"/>
          <w:szCs w:val="24"/>
        </w:rPr>
      </w:pPr>
      <w:r>
        <w:rPr>
          <w:sz w:val="24"/>
          <w:szCs w:val="24"/>
        </w:rPr>
        <w:t>Necessidade de transporte escolar para alunos do Município de Sinimbu.</w:t>
      </w:r>
    </w:p>
    <w:p w14:paraId="3660A895" w14:textId="77777777" w:rsidR="003B2314" w:rsidRPr="00FB2485" w:rsidRDefault="003B2314" w:rsidP="00AA3A71">
      <w:pPr>
        <w:pStyle w:val="bodytext2"/>
        <w:spacing w:before="0" w:beforeAutospacing="0" w:after="0" w:afterAutospacing="0" w:line="360" w:lineRule="auto"/>
        <w:jc w:val="both"/>
        <w:rPr>
          <w:rFonts w:ascii="Arial" w:hAnsi="Arial" w:cs="Arial"/>
          <w:sz w:val="24"/>
          <w:szCs w:val="24"/>
        </w:rPr>
      </w:pPr>
    </w:p>
    <w:p w14:paraId="1E6B4BCA" w14:textId="0AD90521" w:rsidR="00D9451D" w:rsidRPr="00FB2485" w:rsidRDefault="00D9451D" w:rsidP="00AA3A71">
      <w:pPr>
        <w:spacing w:line="360" w:lineRule="auto"/>
        <w:jc w:val="both"/>
        <w:rPr>
          <w:b/>
          <w:sz w:val="24"/>
          <w:szCs w:val="24"/>
        </w:rPr>
      </w:pPr>
      <w:r w:rsidRPr="00FB2485">
        <w:rPr>
          <w:b/>
          <w:sz w:val="24"/>
          <w:szCs w:val="24"/>
        </w:rPr>
        <w:t>16 ANÁLISE DOS RISCOS</w:t>
      </w:r>
    </w:p>
    <w:p w14:paraId="1771BF5E" w14:textId="77777777" w:rsidR="003B2314" w:rsidRPr="00FB2485" w:rsidRDefault="003B2314" w:rsidP="00AA3A71">
      <w:pPr>
        <w:spacing w:line="360" w:lineRule="auto"/>
        <w:jc w:val="both"/>
        <w:rPr>
          <w:sz w:val="24"/>
          <w:szCs w:val="24"/>
        </w:rPr>
      </w:pPr>
    </w:p>
    <w:p w14:paraId="01C74714" w14:textId="17761454" w:rsidR="003B2314" w:rsidRPr="00FB2485" w:rsidRDefault="00095057" w:rsidP="00AA3A71">
      <w:pPr>
        <w:spacing w:line="360" w:lineRule="auto"/>
        <w:jc w:val="both"/>
        <w:rPr>
          <w:sz w:val="24"/>
          <w:szCs w:val="24"/>
        </w:rPr>
      </w:pPr>
      <w:r w:rsidRPr="00FB2485">
        <w:rPr>
          <w:sz w:val="24"/>
          <w:szCs w:val="24"/>
        </w:rPr>
        <w:t>NA – Não se aplica.</w:t>
      </w:r>
    </w:p>
    <w:p w14:paraId="54FE7A25" w14:textId="77777777" w:rsidR="003B2314" w:rsidRPr="00FB2485" w:rsidRDefault="003B2314" w:rsidP="00AA3A71">
      <w:pPr>
        <w:pStyle w:val="bodytext2"/>
        <w:spacing w:before="0" w:beforeAutospacing="0" w:after="0" w:afterAutospacing="0" w:line="360" w:lineRule="auto"/>
        <w:jc w:val="both"/>
        <w:rPr>
          <w:rFonts w:ascii="Arial" w:hAnsi="Arial" w:cs="Arial"/>
          <w:sz w:val="24"/>
          <w:szCs w:val="24"/>
        </w:rPr>
      </w:pPr>
    </w:p>
    <w:p w14:paraId="60151D37" w14:textId="10799729" w:rsidR="003B2314" w:rsidRPr="00FB2485" w:rsidRDefault="00D9451D" w:rsidP="00AA3A71">
      <w:pPr>
        <w:spacing w:line="360" w:lineRule="auto"/>
        <w:jc w:val="both"/>
        <w:rPr>
          <w:b/>
          <w:sz w:val="24"/>
          <w:szCs w:val="24"/>
        </w:rPr>
      </w:pPr>
      <w:r w:rsidRPr="00FB2485">
        <w:rPr>
          <w:b/>
          <w:sz w:val="24"/>
          <w:szCs w:val="24"/>
        </w:rPr>
        <w:t xml:space="preserve">17 MOTIVAÇÃO DA </w:t>
      </w:r>
      <w:r w:rsidR="00282FF5" w:rsidRPr="00FB2485">
        <w:rPr>
          <w:b/>
          <w:sz w:val="24"/>
          <w:szCs w:val="24"/>
        </w:rPr>
        <w:t xml:space="preserve">DIVULGAÇÃO </w:t>
      </w:r>
      <w:r w:rsidRPr="00FB2485">
        <w:rPr>
          <w:b/>
          <w:sz w:val="24"/>
          <w:szCs w:val="24"/>
        </w:rPr>
        <w:t>DO ORÇAMENTO</w:t>
      </w:r>
    </w:p>
    <w:p w14:paraId="1C4EDA28" w14:textId="77777777" w:rsidR="00D94DA8" w:rsidRPr="00FB2485" w:rsidRDefault="00D94DA8" w:rsidP="00AA3A71">
      <w:pPr>
        <w:spacing w:line="360" w:lineRule="auto"/>
        <w:jc w:val="both"/>
        <w:rPr>
          <w:b/>
          <w:sz w:val="24"/>
          <w:szCs w:val="24"/>
        </w:rPr>
      </w:pPr>
    </w:p>
    <w:p w14:paraId="250EB25B" w14:textId="2EC2A4AD" w:rsidR="003B2314" w:rsidRPr="00FB2485" w:rsidRDefault="00D94DA8" w:rsidP="00AA3A71">
      <w:pPr>
        <w:pStyle w:val="bodytext2"/>
        <w:spacing w:before="0" w:beforeAutospacing="0" w:after="0" w:afterAutospacing="0" w:line="360" w:lineRule="auto"/>
        <w:jc w:val="both"/>
        <w:rPr>
          <w:rFonts w:ascii="Arial" w:hAnsi="Arial" w:cs="Arial"/>
          <w:sz w:val="24"/>
          <w:szCs w:val="24"/>
        </w:rPr>
      </w:pPr>
      <w:r w:rsidRPr="00FB2485">
        <w:rPr>
          <w:rFonts w:ascii="Arial" w:hAnsi="Arial" w:cs="Arial"/>
          <w:sz w:val="24"/>
          <w:szCs w:val="24"/>
        </w:rPr>
        <w:t>A divulgação do orçamento será publicada pelo Banco de Preços na tentativa de reduzir o valor pago pelo serviço.</w:t>
      </w:r>
    </w:p>
    <w:p w14:paraId="3FDD0BB3" w14:textId="77777777" w:rsidR="003B2314" w:rsidRPr="00FB2485" w:rsidRDefault="003B2314" w:rsidP="00AA3A71">
      <w:pPr>
        <w:pStyle w:val="bodytext2"/>
        <w:spacing w:before="0" w:beforeAutospacing="0" w:after="0" w:afterAutospacing="0" w:line="360" w:lineRule="auto"/>
        <w:jc w:val="both"/>
        <w:rPr>
          <w:rFonts w:ascii="Arial" w:hAnsi="Arial" w:cs="Arial"/>
          <w:sz w:val="24"/>
          <w:szCs w:val="24"/>
        </w:rPr>
      </w:pPr>
    </w:p>
    <w:p w14:paraId="7008314C" w14:textId="205223FD" w:rsidR="00282FF5" w:rsidRDefault="00282FF5" w:rsidP="00AA3A71">
      <w:pPr>
        <w:spacing w:line="360" w:lineRule="auto"/>
        <w:jc w:val="both"/>
        <w:rPr>
          <w:b/>
          <w:sz w:val="24"/>
          <w:szCs w:val="24"/>
        </w:rPr>
      </w:pPr>
      <w:r w:rsidRPr="00FB2485">
        <w:rPr>
          <w:b/>
          <w:sz w:val="24"/>
          <w:szCs w:val="24"/>
        </w:rPr>
        <w:t>1</w:t>
      </w:r>
      <w:r w:rsidR="00A82748" w:rsidRPr="00FB2485">
        <w:rPr>
          <w:b/>
          <w:sz w:val="24"/>
          <w:szCs w:val="24"/>
        </w:rPr>
        <w:t>8</w:t>
      </w:r>
      <w:r w:rsidRPr="00FB2485">
        <w:rPr>
          <w:b/>
          <w:sz w:val="24"/>
          <w:szCs w:val="24"/>
        </w:rPr>
        <w:t xml:space="preserve"> PREVISÃO NO PLANO DE COMPRAS</w:t>
      </w:r>
    </w:p>
    <w:p w14:paraId="42A41B7E" w14:textId="77777777" w:rsidR="009E4D1E" w:rsidRPr="00FB2485" w:rsidRDefault="009E4D1E" w:rsidP="00AA3A71">
      <w:pPr>
        <w:spacing w:line="360" w:lineRule="auto"/>
        <w:jc w:val="both"/>
        <w:rPr>
          <w:b/>
          <w:sz w:val="24"/>
          <w:szCs w:val="24"/>
        </w:rPr>
      </w:pPr>
    </w:p>
    <w:p w14:paraId="1F006C48" w14:textId="4BA7C55C" w:rsidR="00306E98" w:rsidRPr="00FB2485" w:rsidRDefault="00D94DA8" w:rsidP="00AA3A71">
      <w:pPr>
        <w:spacing w:line="360" w:lineRule="auto"/>
        <w:ind w:firstLine="708"/>
        <w:jc w:val="both"/>
        <w:rPr>
          <w:sz w:val="24"/>
          <w:szCs w:val="24"/>
        </w:rPr>
      </w:pPr>
      <w:bookmarkStart w:id="15" w:name="_Hlk156546607"/>
      <w:r w:rsidRPr="00FB2485">
        <w:rPr>
          <w:sz w:val="24"/>
          <w:szCs w:val="24"/>
        </w:rPr>
        <w:t xml:space="preserve">A nova licitação não está prevista no Plano de Contratações Anual do Município de Sinimbu, porém esta foi uma demanda atual e urgente, uma vez que se trata de </w:t>
      </w:r>
      <w:r w:rsidR="00306E98" w:rsidRPr="00FB2485">
        <w:rPr>
          <w:sz w:val="24"/>
          <w:szCs w:val="24"/>
        </w:rPr>
        <w:t>transporte escolar para os estudantes do município</w:t>
      </w:r>
      <w:r w:rsidRPr="00FB2485">
        <w:rPr>
          <w:sz w:val="24"/>
          <w:szCs w:val="24"/>
        </w:rPr>
        <w:t>. Desta forma, solicita-se a inclusão destes itens no Plano de Compras de 2024.</w:t>
      </w:r>
    </w:p>
    <w:bookmarkEnd w:id="15"/>
    <w:p w14:paraId="2C51B63F" w14:textId="77777777" w:rsidR="00306E98" w:rsidRPr="00FB2485" w:rsidRDefault="00306E98" w:rsidP="00AA3A71">
      <w:pPr>
        <w:pStyle w:val="bodytext2"/>
        <w:spacing w:before="0" w:beforeAutospacing="0" w:after="0" w:afterAutospacing="0" w:line="360" w:lineRule="auto"/>
        <w:jc w:val="both"/>
        <w:rPr>
          <w:rFonts w:ascii="Arial" w:hAnsi="Arial" w:cs="Arial"/>
          <w:sz w:val="24"/>
          <w:szCs w:val="24"/>
        </w:rPr>
      </w:pPr>
    </w:p>
    <w:p w14:paraId="08BBC12C" w14:textId="2E90131F" w:rsidR="003B2314" w:rsidRPr="00FB2485" w:rsidRDefault="00282FF5" w:rsidP="00AA3A71">
      <w:pPr>
        <w:spacing w:line="360" w:lineRule="auto"/>
        <w:jc w:val="both"/>
        <w:rPr>
          <w:b/>
          <w:sz w:val="24"/>
          <w:szCs w:val="24"/>
        </w:rPr>
      </w:pPr>
      <w:r w:rsidRPr="00FB2485">
        <w:rPr>
          <w:b/>
          <w:sz w:val="24"/>
          <w:szCs w:val="24"/>
        </w:rPr>
        <w:t>19 LEVANTAMENTO DE MERCADO</w:t>
      </w:r>
    </w:p>
    <w:p w14:paraId="2115E005" w14:textId="77777777" w:rsidR="00306E98" w:rsidRPr="00FB2485" w:rsidRDefault="00306E98" w:rsidP="00AA3A71">
      <w:pPr>
        <w:spacing w:line="360" w:lineRule="auto"/>
        <w:jc w:val="both"/>
        <w:rPr>
          <w:b/>
          <w:sz w:val="24"/>
          <w:szCs w:val="24"/>
        </w:rPr>
      </w:pPr>
    </w:p>
    <w:p w14:paraId="68E4FD17" w14:textId="46DC5526" w:rsidR="00FB2485" w:rsidRPr="00FB2485" w:rsidRDefault="00306E98" w:rsidP="00AA3A71">
      <w:pPr>
        <w:pStyle w:val="bodytext2"/>
        <w:spacing w:before="0" w:beforeAutospacing="0" w:after="0" w:afterAutospacing="0" w:line="360" w:lineRule="auto"/>
        <w:jc w:val="both"/>
        <w:rPr>
          <w:rFonts w:ascii="Arial" w:hAnsi="Arial" w:cs="Arial"/>
          <w:sz w:val="24"/>
          <w:szCs w:val="24"/>
        </w:rPr>
      </w:pPr>
      <w:r w:rsidRPr="00FB2485">
        <w:rPr>
          <w:rFonts w:ascii="Arial" w:hAnsi="Arial" w:cs="Arial"/>
          <w:sz w:val="24"/>
          <w:szCs w:val="24"/>
        </w:rPr>
        <w:t xml:space="preserve">A justificativa econômica da escolha do tipo de contratação se fundamenta nos termos </w:t>
      </w:r>
      <w:r w:rsidR="0060427D" w:rsidRPr="00FB2485">
        <w:rPr>
          <w:rFonts w:ascii="Arial" w:hAnsi="Arial" w:cs="Arial"/>
          <w:sz w:val="24"/>
          <w:szCs w:val="24"/>
        </w:rPr>
        <w:t xml:space="preserve">Da </w:t>
      </w:r>
      <w:r w:rsidRPr="00FB2485">
        <w:rPr>
          <w:rFonts w:ascii="Arial" w:hAnsi="Arial" w:cs="Arial"/>
          <w:sz w:val="24"/>
          <w:szCs w:val="24"/>
        </w:rPr>
        <w:t>Lei Federal nº 14.133/2021.</w:t>
      </w:r>
    </w:p>
    <w:p w14:paraId="48778E07" w14:textId="77777777" w:rsidR="003B2314" w:rsidRPr="00FB2485" w:rsidRDefault="003B2314" w:rsidP="00AA3A71">
      <w:pPr>
        <w:pStyle w:val="bodytext2"/>
        <w:spacing w:before="0" w:beforeAutospacing="0" w:after="0" w:afterAutospacing="0" w:line="360" w:lineRule="auto"/>
        <w:jc w:val="both"/>
        <w:rPr>
          <w:rFonts w:ascii="Arial" w:hAnsi="Arial" w:cs="Arial"/>
          <w:sz w:val="24"/>
          <w:szCs w:val="24"/>
        </w:rPr>
      </w:pPr>
    </w:p>
    <w:p w14:paraId="20AE3C6C" w14:textId="554A8BD0" w:rsidR="00282FF5" w:rsidRPr="00FB2485" w:rsidRDefault="00282FF5" w:rsidP="00AA3A71">
      <w:pPr>
        <w:spacing w:line="360" w:lineRule="auto"/>
        <w:jc w:val="both"/>
        <w:rPr>
          <w:b/>
          <w:sz w:val="24"/>
          <w:szCs w:val="24"/>
        </w:rPr>
      </w:pPr>
      <w:r w:rsidRPr="00FB2485">
        <w:rPr>
          <w:b/>
          <w:sz w:val="24"/>
          <w:szCs w:val="24"/>
        </w:rPr>
        <w:t>20</w:t>
      </w:r>
      <w:r w:rsidR="00A82748" w:rsidRPr="00FB2485">
        <w:rPr>
          <w:b/>
          <w:sz w:val="24"/>
          <w:szCs w:val="24"/>
        </w:rPr>
        <w:t xml:space="preserve"> </w:t>
      </w:r>
      <w:r w:rsidRPr="00FB2485">
        <w:rPr>
          <w:b/>
          <w:sz w:val="24"/>
          <w:szCs w:val="24"/>
        </w:rPr>
        <w:t>DESCRIÇÃO DE IMPACTOS AMBIENTAIS</w:t>
      </w:r>
    </w:p>
    <w:p w14:paraId="23912380" w14:textId="77777777" w:rsidR="003B2314" w:rsidRPr="00FB2485" w:rsidRDefault="003B2314" w:rsidP="00AA3A71">
      <w:pPr>
        <w:spacing w:line="360" w:lineRule="auto"/>
        <w:jc w:val="both"/>
        <w:rPr>
          <w:sz w:val="24"/>
          <w:szCs w:val="24"/>
        </w:rPr>
      </w:pPr>
    </w:p>
    <w:p w14:paraId="120BB201" w14:textId="1438A74A" w:rsidR="003B2314" w:rsidRPr="00FB2485" w:rsidRDefault="00095057" w:rsidP="00AA3A71">
      <w:pPr>
        <w:spacing w:line="360" w:lineRule="auto"/>
        <w:jc w:val="both"/>
        <w:rPr>
          <w:sz w:val="24"/>
          <w:szCs w:val="24"/>
        </w:rPr>
      </w:pPr>
      <w:r w:rsidRPr="00FB2485">
        <w:rPr>
          <w:sz w:val="24"/>
          <w:szCs w:val="24"/>
        </w:rPr>
        <w:t>NA – Não se aplica.</w:t>
      </w:r>
    </w:p>
    <w:p w14:paraId="65B8954C" w14:textId="77777777" w:rsidR="003B2314" w:rsidRPr="00FB2485" w:rsidRDefault="003B2314" w:rsidP="00AA3A71">
      <w:pPr>
        <w:pStyle w:val="bodytext2"/>
        <w:spacing w:before="0" w:beforeAutospacing="0" w:after="0" w:afterAutospacing="0" w:line="360" w:lineRule="auto"/>
        <w:jc w:val="both"/>
        <w:rPr>
          <w:rFonts w:ascii="Arial" w:hAnsi="Arial" w:cs="Arial"/>
          <w:sz w:val="24"/>
          <w:szCs w:val="24"/>
        </w:rPr>
      </w:pPr>
    </w:p>
    <w:p w14:paraId="3BCDAC50" w14:textId="27E2982F" w:rsidR="00282FF5" w:rsidRPr="00FB2485" w:rsidRDefault="00282FF5" w:rsidP="00AA3A71">
      <w:pPr>
        <w:spacing w:line="360" w:lineRule="auto"/>
        <w:jc w:val="both"/>
        <w:rPr>
          <w:b/>
          <w:sz w:val="24"/>
          <w:szCs w:val="24"/>
        </w:rPr>
      </w:pPr>
      <w:r w:rsidRPr="00FB2485">
        <w:rPr>
          <w:b/>
          <w:sz w:val="24"/>
          <w:szCs w:val="24"/>
        </w:rPr>
        <w:t>21 POSICIONAMENTO CONCLUSIVO</w:t>
      </w:r>
    </w:p>
    <w:p w14:paraId="2271A4D4" w14:textId="64D261AA" w:rsidR="003B2314" w:rsidRPr="00FB2485" w:rsidRDefault="00306E98" w:rsidP="00AA3A71">
      <w:pPr>
        <w:spacing w:line="360" w:lineRule="auto"/>
        <w:jc w:val="both"/>
        <w:rPr>
          <w:sz w:val="24"/>
          <w:szCs w:val="24"/>
        </w:rPr>
      </w:pPr>
      <w:r w:rsidRPr="00FB2485">
        <w:rPr>
          <w:sz w:val="24"/>
          <w:szCs w:val="24"/>
        </w:rPr>
        <w:t>A partir do Estudo Técnico Preliminar é possível concluir a necessidade e a viabilidade da contratação do serviço em questão.</w:t>
      </w:r>
    </w:p>
    <w:p w14:paraId="6298A19B" w14:textId="77777777" w:rsidR="003B2314" w:rsidRPr="00FB2485" w:rsidRDefault="003B2314" w:rsidP="00AA3A71">
      <w:pPr>
        <w:pStyle w:val="bodytext2"/>
        <w:spacing w:before="0" w:beforeAutospacing="0" w:after="0" w:afterAutospacing="0" w:line="360" w:lineRule="auto"/>
        <w:jc w:val="both"/>
        <w:rPr>
          <w:rFonts w:ascii="Arial" w:hAnsi="Arial" w:cs="Arial"/>
          <w:sz w:val="24"/>
          <w:szCs w:val="24"/>
        </w:rPr>
      </w:pPr>
    </w:p>
    <w:p w14:paraId="6DC056E3" w14:textId="71C32BBC" w:rsidR="00282FF5" w:rsidRPr="00FB2485" w:rsidRDefault="00282FF5" w:rsidP="00AA3A71">
      <w:pPr>
        <w:spacing w:line="360" w:lineRule="auto"/>
        <w:jc w:val="both"/>
        <w:rPr>
          <w:b/>
          <w:sz w:val="24"/>
          <w:szCs w:val="24"/>
        </w:rPr>
      </w:pPr>
      <w:r w:rsidRPr="00FB2485">
        <w:rPr>
          <w:b/>
          <w:sz w:val="24"/>
          <w:szCs w:val="24"/>
        </w:rPr>
        <w:t>22 LEGISLAÇÃO APLICÁVEL A EXECUÇÃO</w:t>
      </w:r>
    </w:p>
    <w:p w14:paraId="4340902B" w14:textId="77777777" w:rsidR="003B2314" w:rsidRPr="00FB2485" w:rsidRDefault="003B2314" w:rsidP="00AA3A71">
      <w:pPr>
        <w:spacing w:line="360" w:lineRule="auto"/>
        <w:jc w:val="both"/>
        <w:rPr>
          <w:sz w:val="24"/>
          <w:szCs w:val="24"/>
        </w:rPr>
      </w:pPr>
    </w:p>
    <w:p w14:paraId="5D7018EF" w14:textId="1C931ACE" w:rsidR="00F9001A" w:rsidRPr="00FB2485" w:rsidRDefault="00306E98" w:rsidP="00AA3A71">
      <w:pPr>
        <w:pStyle w:val="bodytext2"/>
        <w:spacing w:before="0" w:beforeAutospacing="0" w:after="0" w:afterAutospacing="0" w:line="360" w:lineRule="auto"/>
        <w:jc w:val="both"/>
        <w:rPr>
          <w:rFonts w:ascii="Arial" w:hAnsi="Arial" w:cs="Arial"/>
          <w:sz w:val="24"/>
          <w:szCs w:val="24"/>
        </w:rPr>
      </w:pPr>
      <w:r w:rsidRPr="00FB2485">
        <w:rPr>
          <w:rFonts w:ascii="Arial" w:hAnsi="Arial" w:cs="Arial"/>
          <w:sz w:val="24"/>
          <w:szCs w:val="24"/>
        </w:rPr>
        <w:t>Lei Federal nº 14.133/2021.</w:t>
      </w:r>
    </w:p>
    <w:p w14:paraId="349A62AE" w14:textId="77777777" w:rsidR="003B2314" w:rsidRPr="00FB2485" w:rsidRDefault="003B2314" w:rsidP="00AA3A71">
      <w:pPr>
        <w:pStyle w:val="bodytext2"/>
        <w:spacing w:before="0" w:beforeAutospacing="0" w:after="0" w:afterAutospacing="0" w:line="360" w:lineRule="auto"/>
        <w:jc w:val="both"/>
        <w:rPr>
          <w:rFonts w:ascii="Arial" w:hAnsi="Arial" w:cs="Arial"/>
          <w:sz w:val="24"/>
          <w:szCs w:val="24"/>
        </w:rPr>
      </w:pPr>
    </w:p>
    <w:p w14:paraId="25C06700" w14:textId="3E948054" w:rsidR="00282FF5" w:rsidRPr="00FB2485" w:rsidRDefault="00282FF5" w:rsidP="00AA3A71">
      <w:pPr>
        <w:spacing w:line="360" w:lineRule="auto"/>
        <w:jc w:val="both"/>
        <w:rPr>
          <w:b/>
          <w:sz w:val="24"/>
          <w:szCs w:val="24"/>
        </w:rPr>
      </w:pPr>
      <w:r w:rsidRPr="00FB2485">
        <w:rPr>
          <w:b/>
          <w:sz w:val="24"/>
          <w:szCs w:val="24"/>
        </w:rPr>
        <w:t xml:space="preserve">23 </w:t>
      </w:r>
      <w:r w:rsidR="005C4CF4" w:rsidRPr="00FB2485">
        <w:rPr>
          <w:b/>
          <w:sz w:val="24"/>
          <w:szCs w:val="24"/>
        </w:rPr>
        <w:t>FORMA DE FORNECIMENTO</w:t>
      </w:r>
      <w:r w:rsidR="00D37668" w:rsidRPr="00FB2485">
        <w:rPr>
          <w:b/>
          <w:sz w:val="24"/>
          <w:szCs w:val="24"/>
        </w:rPr>
        <w:t xml:space="preserve"> </w:t>
      </w:r>
    </w:p>
    <w:p w14:paraId="2DB06CF8" w14:textId="77777777" w:rsidR="00EC39D5" w:rsidRPr="00FB2485" w:rsidRDefault="00EC39D5" w:rsidP="00EC39D5">
      <w:pPr>
        <w:suppressAutoHyphens/>
        <w:overflowPunct w:val="0"/>
        <w:autoSpaceDE w:val="0"/>
        <w:spacing w:line="360" w:lineRule="auto"/>
        <w:jc w:val="both"/>
        <w:textAlignment w:val="baseline"/>
        <w:rPr>
          <w:bCs/>
          <w:sz w:val="24"/>
          <w:szCs w:val="24"/>
        </w:rPr>
      </w:pPr>
      <w:r w:rsidRPr="00FB2485">
        <w:rPr>
          <w:sz w:val="24"/>
          <w:szCs w:val="24"/>
        </w:rPr>
        <w:t>A execução do serviço inicia com a assinatura do contrato e tem execução d</w:t>
      </w:r>
      <w:r>
        <w:rPr>
          <w:sz w:val="24"/>
          <w:szCs w:val="24"/>
        </w:rPr>
        <w:t>e 12 meses, podendo ser prorrogado a cada 12 meses por até 120</w:t>
      </w:r>
      <w:r w:rsidRPr="00FB2485">
        <w:rPr>
          <w:sz w:val="24"/>
          <w:szCs w:val="24"/>
        </w:rPr>
        <w:t xml:space="preserve"> meses</w:t>
      </w:r>
      <w:r>
        <w:rPr>
          <w:sz w:val="24"/>
          <w:szCs w:val="24"/>
        </w:rPr>
        <w:t xml:space="preserve"> (10 anos)</w:t>
      </w:r>
      <w:r w:rsidRPr="00FB2485">
        <w:rPr>
          <w:bCs/>
          <w:sz w:val="24"/>
          <w:szCs w:val="24"/>
        </w:rPr>
        <w:t>.</w:t>
      </w:r>
    </w:p>
    <w:p w14:paraId="611DE35F" w14:textId="77777777" w:rsidR="00FF4632" w:rsidRPr="00FB2485" w:rsidRDefault="00FF4632" w:rsidP="00A75B5A">
      <w:pPr>
        <w:suppressAutoHyphens/>
        <w:overflowPunct w:val="0"/>
        <w:autoSpaceDE w:val="0"/>
        <w:spacing w:line="360" w:lineRule="auto"/>
        <w:jc w:val="both"/>
        <w:textAlignment w:val="baseline"/>
        <w:rPr>
          <w:sz w:val="24"/>
          <w:szCs w:val="24"/>
        </w:rPr>
      </w:pPr>
      <w:r w:rsidRPr="00FB2485">
        <w:rPr>
          <w:bCs/>
          <w:sz w:val="24"/>
          <w:szCs w:val="24"/>
        </w:rPr>
        <w:t>O recebimento definitivo se dará após a verificação da execução dos fiscais do contrato.</w:t>
      </w:r>
    </w:p>
    <w:p w14:paraId="7A39E1FC" w14:textId="657BB471" w:rsidR="003B2314" w:rsidRPr="00FB2485" w:rsidRDefault="00FF4632" w:rsidP="00A75B5A">
      <w:pPr>
        <w:pStyle w:val="NormalWeb"/>
        <w:spacing w:before="0" w:beforeAutospacing="0" w:after="0" w:afterAutospacing="0" w:line="360" w:lineRule="auto"/>
        <w:jc w:val="both"/>
        <w:rPr>
          <w:rFonts w:ascii="Arial" w:hAnsi="Arial" w:cs="Arial"/>
          <w:color w:val="7030A0"/>
        </w:rPr>
      </w:pPr>
      <w:r w:rsidRPr="00FB2485">
        <w:rPr>
          <w:rFonts w:ascii="Arial" w:hAnsi="Arial" w:cs="Arial"/>
        </w:rPr>
        <w:t>Normal previsto na lei de licitação. Veículo em condições de uso para transportar os alunos, curso de habilitação de Transporte Escolar, laudo de vistoria para transporte escolar, adesivo/faixa amarela com escrita ESCOLAR</w:t>
      </w:r>
    </w:p>
    <w:p w14:paraId="751D88DB" w14:textId="55C633A2" w:rsidR="00C77DCA" w:rsidRPr="00FB2485" w:rsidRDefault="00C77DCA" w:rsidP="00AA3A71">
      <w:pPr>
        <w:pStyle w:val="bodytext2"/>
        <w:spacing w:before="0" w:beforeAutospacing="0" w:after="0" w:afterAutospacing="0" w:line="360" w:lineRule="auto"/>
        <w:jc w:val="both"/>
        <w:rPr>
          <w:rFonts w:ascii="Arial" w:hAnsi="Arial" w:cs="Arial"/>
          <w:sz w:val="24"/>
          <w:szCs w:val="24"/>
        </w:rPr>
      </w:pPr>
    </w:p>
    <w:p w14:paraId="383BE6AB" w14:textId="4149BFD3" w:rsidR="00282FF5" w:rsidRPr="009E4D1E" w:rsidRDefault="00282FF5" w:rsidP="009E4D1E">
      <w:pPr>
        <w:pStyle w:val="PargrafodaLista"/>
        <w:numPr>
          <w:ilvl w:val="0"/>
          <w:numId w:val="15"/>
        </w:numPr>
        <w:spacing w:line="360" w:lineRule="auto"/>
        <w:jc w:val="both"/>
        <w:rPr>
          <w:b/>
          <w:sz w:val="24"/>
          <w:szCs w:val="24"/>
        </w:rPr>
      </w:pPr>
      <w:r w:rsidRPr="009E4D1E">
        <w:rPr>
          <w:b/>
          <w:sz w:val="24"/>
          <w:szCs w:val="24"/>
        </w:rPr>
        <w:lastRenderedPageBreak/>
        <w:t>EAJUSTAMENTO DE PREÇOS</w:t>
      </w:r>
    </w:p>
    <w:p w14:paraId="0653738B" w14:textId="77777777" w:rsidR="009E4D1E" w:rsidRPr="009E4D1E" w:rsidRDefault="00F9001A" w:rsidP="009E4D1E">
      <w:pPr>
        <w:pStyle w:val="Nivel2"/>
        <w:numPr>
          <w:ilvl w:val="0"/>
          <w:numId w:val="0"/>
        </w:numPr>
        <w:rPr>
          <w:sz w:val="24"/>
          <w:szCs w:val="24"/>
        </w:rPr>
      </w:pPr>
      <w:r w:rsidRPr="00FB2485">
        <w:rPr>
          <w:sz w:val="24"/>
          <w:szCs w:val="24"/>
        </w:rPr>
        <w:t xml:space="preserve">    </w:t>
      </w:r>
      <w:r w:rsidR="009E4D1E" w:rsidRPr="009E4D1E">
        <w:rPr>
          <w:sz w:val="24"/>
          <w:szCs w:val="24"/>
        </w:rPr>
        <w:t xml:space="preserve">Os preços inicialmente contratados são fixos e irreajustáveis no prazo de um ano contado da data base, na forma da lei. </w:t>
      </w:r>
    </w:p>
    <w:p w14:paraId="616517E0" w14:textId="71E8AD76" w:rsidR="009E4D1E" w:rsidRPr="009E4D1E" w:rsidRDefault="009E4D1E" w:rsidP="009E4D1E">
      <w:pPr>
        <w:pStyle w:val="Nivel2"/>
        <w:numPr>
          <w:ilvl w:val="0"/>
          <w:numId w:val="0"/>
        </w:numPr>
        <w:rPr>
          <w:sz w:val="24"/>
          <w:szCs w:val="24"/>
        </w:rPr>
      </w:pPr>
      <w:r w:rsidRPr="009E4D1E">
        <w:rPr>
          <w:sz w:val="24"/>
          <w:szCs w:val="24"/>
        </w:rPr>
        <w:t>Após o interregno de um ano, e independentemente de pedido do contratado, os preços iniciais serão reajustados, mediante a aplicação, pelo contratante, IPCA</w:t>
      </w:r>
      <w:r w:rsidRPr="009E4D1E">
        <w:rPr>
          <w:i/>
          <w:iCs/>
          <w:sz w:val="24"/>
          <w:szCs w:val="24"/>
        </w:rPr>
        <w:t>,</w:t>
      </w:r>
      <w:r w:rsidRPr="009E4D1E">
        <w:rPr>
          <w:sz w:val="24"/>
          <w:szCs w:val="24"/>
        </w:rPr>
        <w:t xml:space="preserve"> exclusivamente para as obrigações iniciadas e concluídas após a ocorrência da anualidade.</w:t>
      </w:r>
    </w:p>
    <w:p w14:paraId="7E51CAEE" w14:textId="77777777" w:rsidR="009E4D1E" w:rsidRPr="009E4D1E" w:rsidRDefault="009E4D1E" w:rsidP="009E4D1E">
      <w:pPr>
        <w:pStyle w:val="Nivel2"/>
        <w:numPr>
          <w:ilvl w:val="0"/>
          <w:numId w:val="0"/>
        </w:numPr>
        <w:rPr>
          <w:sz w:val="24"/>
          <w:szCs w:val="24"/>
        </w:rPr>
      </w:pPr>
      <w:r w:rsidRPr="009E4D1E">
        <w:rPr>
          <w:sz w:val="24"/>
          <w:szCs w:val="24"/>
        </w:rPr>
        <w:t>Nos reajustes subsequentes ao primeiro, o interregno mínimo de um ano será contado a partir dos efeitos financeiros do último reajuste.</w:t>
      </w:r>
    </w:p>
    <w:p w14:paraId="22E31582" w14:textId="77777777" w:rsidR="009E4D1E" w:rsidRPr="009E4D1E" w:rsidRDefault="009E4D1E" w:rsidP="009E4D1E">
      <w:pPr>
        <w:pStyle w:val="Nivel2"/>
        <w:numPr>
          <w:ilvl w:val="0"/>
          <w:numId w:val="0"/>
        </w:numPr>
        <w:rPr>
          <w:sz w:val="24"/>
          <w:szCs w:val="24"/>
        </w:rPr>
      </w:pPr>
      <w:r w:rsidRPr="009E4D1E">
        <w:rPr>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CBCD83E" w14:textId="77777777" w:rsidR="009E4D1E" w:rsidRPr="009E4D1E" w:rsidRDefault="009E4D1E" w:rsidP="009E4D1E">
      <w:pPr>
        <w:pStyle w:val="Nivel2"/>
        <w:numPr>
          <w:ilvl w:val="0"/>
          <w:numId w:val="0"/>
        </w:numPr>
        <w:rPr>
          <w:sz w:val="24"/>
          <w:szCs w:val="24"/>
        </w:rPr>
      </w:pPr>
      <w:r w:rsidRPr="009E4D1E">
        <w:rPr>
          <w:sz w:val="24"/>
          <w:szCs w:val="24"/>
        </w:rPr>
        <w:t>Nas aferições finais, o(s) índice(s) utilizado(s) para reajuste será(</w:t>
      </w:r>
      <w:proofErr w:type="spellStart"/>
      <w:r w:rsidRPr="009E4D1E">
        <w:rPr>
          <w:sz w:val="24"/>
          <w:szCs w:val="24"/>
        </w:rPr>
        <w:t>ão</w:t>
      </w:r>
      <w:proofErr w:type="spellEnd"/>
      <w:r w:rsidRPr="009E4D1E">
        <w:rPr>
          <w:sz w:val="24"/>
          <w:szCs w:val="24"/>
        </w:rPr>
        <w:t>), obrigatoriamente, o(s) definitivo(s).</w:t>
      </w:r>
    </w:p>
    <w:p w14:paraId="73C0AF51" w14:textId="77777777" w:rsidR="009E4D1E" w:rsidRPr="009E4D1E" w:rsidRDefault="009E4D1E" w:rsidP="009E4D1E">
      <w:pPr>
        <w:pStyle w:val="Nivel2"/>
        <w:numPr>
          <w:ilvl w:val="0"/>
          <w:numId w:val="0"/>
        </w:numPr>
        <w:rPr>
          <w:sz w:val="24"/>
          <w:szCs w:val="24"/>
        </w:rPr>
      </w:pPr>
      <w:r w:rsidRPr="009E4D1E">
        <w:rPr>
          <w:sz w:val="24"/>
          <w:szCs w:val="24"/>
        </w:rPr>
        <w:t>Caso o(s) índice(s) estabelecido(s) para reajustamento venha(m) a ser extinto(s) ou de qualquer forma não possa(m) mais ser utilizado(s), será(</w:t>
      </w:r>
      <w:proofErr w:type="spellStart"/>
      <w:r w:rsidRPr="009E4D1E">
        <w:rPr>
          <w:sz w:val="24"/>
          <w:szCs w:val="24"/>
        </w:rPr>
        <w:t>ão</w:t>
      </w:r>
      <w:proofErr w:type="spellEnd"/>
      <w:r w:rsidRPr="009E4D1E">
        <w:rPr>
          <w:sz w:val="24"/>
          <w:szCs w:val="24"/>
        </w:rPr>
        <w:t>) adotado(s), em substituição, o(s) que vier(em) a ser determinado(s) pela legislação então em vigor.</w:t>
      </w:r>
    </w:p>
    <w:p w14:paraId="4212ACBD" w14:textId="77777777" w:rsidR="009E4D1E" w:rsidRPr="009E4D1E" w:rsidRDefault="009E4D1E" w:rsidP="009E4D1E">
      <w:pPr>
        <w:pStyle w:val="Nivel2"/>
        <w:numPr>
          <w:ilvl w:val="0"/>
          <w:numId w:val="0"/>
        </w:numPr>
        <w:rPr>
          <w:sz w:val="24"/>
          <w:szCs w:val="24"/>
        </w:rPr>
      </w:pPr>
      <w:r w:rsidRPr="009E4D1E">
        <w:rPr>
          <w:sz w:val="24"/>
          <w:szCs w:val="24"/>
        </w:rPr>
        <w:t xml:space="preserve">Na ausência de previsão legal quanto ao índice substituto, as partes elegerão novo índice oficial, para reajustamento do preço do valor remanescente, por meio de termo aditivo. </w:t>
      </w:r>
    </w:p>
    <w:p w14:paraId="6179A14E" w14:textId="77777777" w:rsidR="009E4D1E" w:rsidRPr="009E4D1E" w:rsidRDefault="009E4D1E" w:rsidP="009E4D1E">
      <w:pPr>
        <w:pStyle w:val="Nivel2"/>
        <w:numPr>
          <w:ilvl w:val="0"/>
          <w:numId w:val="0"/>
        </w:numPr>
        <w:rPr>
          <w:sz w:val="24"/>
          <w:szCs w:val="24"/>
        </w:rPr>
      </w:pPr>
      <w:r w:rsidRPr="009E4D1E">
        <w:rPr>
          <w:sz w:val="24"/>
          <w:szCs w:val="24"/>
        </w:rPr>
        <w:t>O reajuste será realizado por apostilamento.</w:t>
      </w:r>
    </w:p>
    <w:p w14:paraId="20612DA3" w14:textId="122E1497" w:rsidR="006D7DEB" w:rsidRPr="00FB2485" w:rsidRDefault="006D7DEB" w:rsidP="009E4D1E">
      <w:pPr>
        <w:autoSpaceDE w:val="0"/>
        <w:autoSpaceDN w:val="0"/>
        <w:adjustRightInd w:val="0"/>
        <w:spacing w:line="360" w:lineRule="auto"/>
        <w:jc w:val="both"/>
        <w:rPr>
          <w:b/>
          <w:sz w:val="24"/>
          <w:szCs w:val="24"/>
        </w:rPr>
      </w:pPr>
    </w:p>
    <w:p w14:paraId="601BCAA8" w14:textId="77777777" w:rsidR="003B2314" w:rsidRPr="00FB2485" w:rsidRDefault="003B2314" w:rsidP="00AA3A71">
      <w:pPr>
        <w:pStyle w:val="bodytext2"/>
        <w:spacing w:before="0" w:beforeAutospacing="0" w:after="0" w:afterAutospacing="0" w:line="360" w:lineRule="auto"/>
        <w:jc w:val="both"/>
        <w:rPr>
          <w:rFonts w:ascii="Arial" w:hAnsi="Arial" w:cs="Arial"/>
          <w:sz w:val="24"/>
          <w:szCs w:val="24"/>
        </w:rPr>
      </w:pPr>
    </w:p>
    <w:p w14:paraId="72BB123F" w14:textId="4F90B835" w:rsidR="003B2314" w:rsidRPr="00FB2485" w:rsidRDefault="00282FF5" w:rsidP="00AA3A71">
      <w:pPr>
        <w:spacing w:line="360" w:lineRule="auto"/>
        <w:jc w:val="both"/>
        <w:rPr>
          <w:b/>
          <w:sz w:val="24"/>
          <w:szCs w:val="24"/>
        </w:rPr>
      </w:pPr>
      <w:r w:rsidRPr="00FB2485">
        <w:rPr>
          <w:b/>
          <w:sz w:val="24"/>
          <w:szCs w:val="24"/>
        </w:rPr>
        <w:t xml:space="preserve">25 </w:t>
      </w:r>
      <w:r w:rsidR="00377C72" w:rsidRPr="00FB2485">
        <w:rPr>
          <w:b/>
          <w:sz w:val="24"/>
          <w:szCs w:val="24"/>
        </w:rPr>
        <w:t>PERIODICIDADE DA MEDIÇÃO</w:t>
      </w:r>
      <w:r w:rsidR="00910076" w:rsidRPr="00FB2485">
        <w:rPr>
          <w:b/>
          <w:sz w:val="24"/>
          <w:szCs w:val="24"/>
        </w:rPr>
        <w:t xml:space="preserve"> E PAGAMENTO</w:t>
      </w:r>
    </w:p>
    <w:p w14:paraId="21DC4E83" w14:textId="77777777" w:rsidR="00910076" w:rsidRPr="00FB2485" w:rsidRDefault="00910076" w:rsidP="00AA3A71">
      <w:pPr>
        <w:spacing w:line="360" w:lineRule="auto"/>
        <w:jc w:val="both"/>
        <w:rPr>
          <w:b/>
          <w:sz w:val="24"/>
          <w:szCs w:val="24"/>
        </w:rPr>
      </w:pPr>
    </w:p>
    <w:p w14:paraId="45F28F5C" w14:textId="53A2312D" w:rsidR="00910076" w:rsidRPr="00FB2485" w:rsidRDefault="00910076" w:rsidP="00AA3A71">
      <w:pPr>
        <w:spacing w:line="360" w:lineRule="auto"/>
        <w:jc w:val="both"/>
        <w:rPr>
          <w:color w:val="FF0000"/>
          <w:sz w:val="24"/>
          <w:szCs w:val="24"/>
        </w:rPr>
      </w:pPr>
      <w:r w:rsidRPr="00FB2485">
        <w:rPr>
          <w:sz w:val="24"/>
          <w:szCs w:val="24"/>
        </w:rPr>
        <w:t xml:space="preserve">O pagamento será efetuado no prazo de até </w:t>
      </w:r>
      <w:r w:rsidR="009E4D1E">
        <w:rPr>
          <w:sz w:val="24"/>
          <w:szCs w:val="24"/>
        </w:rPr>
        <w:t>10 dias</w:t>
      </w:r>
      <w:r w:rsidRPr="00FB2485">
        <w:rPr>
          <w:sz w:val="24"/>
          <w:szCs w:val="24"/>
        </w:rPr>
        <w:t xml:space="preserve"> após a conclusão do serviço na forma mensal, conforme termo de referência ou projeto básico, </w:t>
      </w:r>
      <w:r w:rsidRPr="00FB2485">
        <w:rPr>
          <w:sz w:val="24"/>
          <w:szCs w:val="24"/>
          <w:lang w:eastAsia="ar-SA"/>
        </w:rPr>
        <w:t>e a verificação das condições de execução do serviço e ateste do fiscal, quanto ao recebimento.</w:t>
      </w:r>
    </w:p>
    <w:p w14:paraId="634E53F3" w14:textId="77777777" w:rsidR="003B2314" w:rsidRPr="00FB2485" w:rsidRDefault="003B2314" w:rsidP="00AA3A71">
      <w:pPr>
        <w:pStyle w:val="bodytext2"/>
        <w:spacing w:before="0" w:beforeAutospacing="0" w:after="0" w:afterAutospacing="0" w:line="360" w:lineRule="auto"/>
        <w:jc w:val="both"/>
        <w:rPr>
          <w:rFonts w:ascii="Arial" w:hAnsi="Arial" w:cs="Arial"/>
          <w:sz w:val="24"/>
          <w:szCs w:val="24"/>
        </w:rPr>
      </w:pPr>
    </w:p>
    <w:p w14:paraId="451827B9" w14:textId="66463DC3" w:rsidR="00282FF5" w:rsidRPr="00FB2485" w:rsidRDefault="00282FF5" w:rsidP="00AA3A71">
      <w:pPr>
        <w:spacing w:line="360" w:lineRule="auto"/>
        <w:jc w:val="both"/>
        <w:rPr>
          <w:b/>
          <w:sz w:val="24"/>
          <w:szCs w:val="24"/>
        </w:rPr>
      </w:pPr>
      <w:r w:rsidRPr="00FB2485">
        <w:rPr>
          <w:b/>
          <w:sz w:val="24"/>
          <w:szCs w:val="24"/>
        </w:rPr>
        <w:t>26</w:t>
      </w:r>
      <w:r w:rsidR="005B7C98" w:rsidRPr="00FB2485">
        <w:rPr>
          <w:b/>
          <w:sz w:val="24"/>
          <w:szCs w:val="24"/>
        </w:rPr>
        <w:t xml:space="preserve"> </w:t>
      </w:r>
      <w:r w:rsidR="001E3D87" w:rsidRPr="00FB2485">
        <w:rPr>
          <w:b/>
          <w:sz w:val="24"/>
          <w:szCs w:val="24"/>
        </w:rPr>
        <w:t>NATUREZA DE DESPESA</w:t>
      </w:r>
    </w:p>
    <w:p w14:paraId="366D8010" w14:textId="77777777" w:rsidR="00FB2485" w:rsidRPr="00FB2485" w:rsidRDefault="00FB2485" w:rsidP="00FB2485">
      <w:pPr>
        <w:pStyle w:val="bodytext2"/>
        <w:spacing w:before="0" w:beforeAutospacing="0" w:after="0" w:afterAutospacing="0" w:line="360" w:lineRule="auto"/>
        <w:jc w:val="both"/>
        <w:rPr>
          <w:rFonts w:ascii="Arial" w:hAnsi="Arial" w:cs="Arial"/>
          <w:sz w:val="24"/>
          <w:szCs w:val="24"/>
        </w:rPr>
      </w:pPr>
      <w:r w:rsidRPr="00FB2485">
        <w:rPr>
          <w:rFonts w:ascii="Arial" w:hAnsi="Arial" w:cs="Arial"/>
          <w:sz w:val="24"/>
          <w:szCs w:val="24"/>
        </w:rPr>
        <w:t xml:space="preserve">Órgão...................: 7 - SECRET.EDUCACAO, CULTURA E TURISMO </w:t>
      </w:r>
    </w:p>
    <w:p w14:paraId="21D6C739" w14:textId="77777777" w:rsidR="00FB2485" w:rsidRPr="00FB2485" w:rsidRDefault="00FB2485" w:rsidP="00FB2485">
      <w:pPr>
        <w:pStyle w:val="bodytext2"/>
        <w:spacing w:before="0" w:beforeAutospacing="0" w:after="0" w:afterAutospacing="0" w:line="360" w:lineRule="auto"/>
        <w:jc w:val="both"/>
        <w:rPr>
          <w:rFonts w:ascii="Arial" w:hAnsi="Arial" w:cs="Arial"/>
          <w:sz w:val="24"/>
          <w:szCs w:val="24"/>
        </w:rPr>
      </w:pPr>
      <w:r w:rsidRPr="00FB2485">
        <w:rPr>
          <w:rFonts w:ascii="Arial" w:hAnsi="Arial" w:cs="Arial"/>
          <w:sz w:val="24"/>
          <w:szCs w:val="24"/>
        </w:rPr>
        <w:t>Unidade...............: 8 - Transporte Escolar</w:t>
      </w:r>
    </w:p>
    <w:p w14:paraId="47A58E47" w14:textId="77777777" w:rsidR="00FB2485" w:rsidRPr="00FB2485" w:rsidRDefault="00FB2485" w:rsidP="00FB2485">
      <w:pPr>
        <w:pStyle w:val="bodytext2"/>
        <w:spacing w:before="0" w:beforeAutospacing="0" w:after="0" w:afterAutospacing="0" w:line="360" w:lineRule="auto"/>
        <w:jc w:val="both"/>
        <w:rPr>
          <w:rFonts w:ascii="Arial" w:hAnsi="Arial" w:cs="Arial"/>
          <w:sz w:val="24"/>
          <w:szCs w:val="24"/>
        </w:rPr>
      </w:pPr>
      <w:r w:rsidRPr="00FB2485">
        <w:rPr>
          <w:rFonts w:ascii="Arial" w:hAnsi="Arial" w:cs="Arial"/>
          <w:sz w:val="24"/>
          <w:szCs w:val="24"/>
        </w:rPr>
        <w:lastRenderedPageBreak/>
        <w:t xml:space="preserve">12 - Educação </w:t>
      </w:r>
    </w:p>
    <w:p w14:paraId="355018F4" w14:textId="77777777" w:rsidR="00FB2485" w:rsidRPr="00FB2485" w:rsidRDefault="00FB2485" w:rsidP="00FB2485">
      <w:pPr>
        <w:pStyle w:val="bodytext2"/>
        <w:spacing w:before="0" w:beforeAutospacing="0" w:after="0" w:afterAutospacing="0" w:line="360" w:lineRule="auto"/>
        <w:jc w:val="both"/>
        <w:rPr>
          <w:rFonts w:ascii="Arial" w:hAnsi="Arial" w:cs="Arial"/>
          <w:sz w:val="24"/>
          <w:szCs w:val="24"/>
        </w:rPr>
      </w:pPr>
      <w:r w:rsidRPr="00FB2485">
        <w:rPr>
          <w:rFonts w:ascii="Arial" w:hAnsi="Arial" w:cs="Arial"/>
          <w:sz w:val="24"/>
          <w:szCs w:val="24"/>
        </w:rPr>
        <w:t xml:space="preserve">12.361 - Ensino Fundamental </w:t>
      </w:r>
    </w:p>
    <w:p w14:paraId="5CDA1657" w14:textId="77777777" w:rsidR="00FB2485" w:rsidRPr="00FB2485" w:rsidRDefault="00FB2485" w:rsidP="00FB2485">
      <w:pPr>
        <w:pStyle w:val="bodytext2"/>
        <w:spacing w:before="0" w:beforeAutospacing="0" w:after="0" w:afterAutospacing="0" w:line="360" w:lineRule="auto"/>
        <w:jc w:val="both"/>
        <w:rPr>
          <w:rFonts w:ascii="Arial" w:hAnsi="Arial" w:cs="Arial"/>
          <w:sz w:val="24"/>
          <w:szCs w:val="24"/>
        </w:rPr>
      </w:pPr>
      <w:r w:rsidRPr="00FB2485">
        <w:rPr>
          <w:rFonts w:ascii="Arial" w:hAnsi="Arial" w:cs="Arial"/>
          <w:sz w:val="24"/>
          <w:szCs w:val="24"/>
        </w:rPr>
        <w:t>12.361.1009 - VALORIZACAO DO ENSINO FUNDAMENTAL</w:t>
      </w:r>
    </w:p>
    <w:p w14:paraId="3597EF4F" w14:textId="77777777" w:rsidR="00FB2485" w:rsidRPr="00FB2485" w:rsidRDefault="00FB2485" w:rsidP="00FB2485">
      <w:pPr>
        <w:pStyle w:val="bodytext2"/>
        <w:spacing w:before="0" w:beforeAutospacing="0" w:after="0" w:afterAutospacing="0" w:line="360" w:lineRule="auto"/>
        <w:jc w:val="both"/>
        <w:rPr>
          <w:rFonts w:ascii="Arial" w:hAnsi="Arial" w:cs="Arial"/>
          <w:sz w:val="24"/>
          <w:szCs w:val="24"/>
        </w:rPr>
      </w:pPr>
      <w:r w:rsidRPr="00FB2485">
        <w:rPr>
          <w:rFonts w:ascii="Arial" w:hAnsi="Arial" w:cs="Arial"/>
          <w:sz w:val="24"/>
          <w:szCs w:val="24"/>
        </w:rPr>
        <w:t xml:space="preserve"> 12.361.1009.2050 - TRANSPORTE ESCOLAR ENSINO FUNDAMENTAL</w:t>
      </w:r>
    </w:p>
    <w:p w14:paraId="20C46C2A" w14:textId="77777777" w:rsidR="00FB2485" w:rsidRPr="00FB2485" w:rsidRDefault="00FB2485" w:rsidP="00FB2485">
      <w:pPr>
        <w:pStyle w:val="bodytext2"/>
        <w:spacing w:before="0" w:beforeAutospacing="0" w:after="0" w:afterAutospacing="0" w:line="360" w:lineRule="auto"/>
        <w:jc w:val="both"/>
        <w:rPr>
          <w:rFonts w:ascii="Arial" w:hAnsi="Arial" w:cs="Arial"/>
          <w:sz w:val="24"/>
          <w:szCs w:val="24"/>
        </w:rPr>
      </w:pPr>
      <w:r w:rsidRPr="00FB2485">
        <w:rPr>
          <w:rFonts w:ascii="Arial" w:hAnsi="Arial" w:cs="Arial"/>
          <w:sz w:val="24"/>
          <w:szCs w:val="24"/>
        </w:rPr>
        <w:t>3.3.3.90.39.00.00.00.00 - OUTROS SERVIÇOS DE TERCEIROS - PESSOA JURÍDICA - MDE– FICHA 304. = R$ 350.000,00</w:t>
      </w:r>
    </w:p>
    <w:p w14:paraId="2A763F28" w14:textId="77777777" w:rsidR="00FB2485" w:rsidRPr="00FB2485" w:rsidRDefault="00FB2485" w:rsidP="00FB2485">
      <w:pPr>
        <w:pStyle w:val="bodytext2"/>
        <w:spacing w:before="0" w:beforeAutospacing="0" w:after="0" w:afterAutospacing="0" w:line="360" w:lineRule="auto"/>
        <w:jc w:val="both"/>
        <w:rPr>
          <w:rFonts w:ascii="Arial" w:hAnsi="Arial" w:cs="Arial"/>
          <w:sz w:val="24"/>
          <w:szCs w:val="24"/>
        </w:rPr>
      </w:pPr>
    </w:p>
    <w:p w14:paraId="1561A857" w14:textId="77777777" w:rsidR="00FB2485" w:rsidRPr="00FB2485" w:rsidRDefault="00FB2485" w:rsidP="00FB2485">
      <w:pPr>
        <w:pStyle w:val="bodytext2"/>
        <w:spacing w:before="0" w:beforeAutospacing="0" w:after="0" w:afterAutospacing="0" w:line="360" w:lineRule="auto"/>
        <w:jc w:val="both"/>
        <w:rPr>
          <w:rFonts w:ascii="Arial" w:hAnsi="Arial" w:cs="Arial"/>
          <w:sz w:val="24"/>
          <w:szCs w:val="24"/>
        </w:rPr>
      </w:pPr>
      <w:r w:rsidRPr="00FB2485">
        <w:rPr>
          <w:rFonts w:ascii="Arial" w:hAnsi="Arial" w:cs="Arial"/>
          <w:sz w:val="24"/>
          <w:szCs w:val="24"/>
        </w:rPr>
        <w:t>3.3.3.90.39.00.00.00.00 - OUTROS SERVIÇOS DE TERCEIROS - PESSOA JURÍDICA 1027 – PNATE – FICHA 352 = R$ 203.800,00</w:t>
      </w:r>
    </w:p>
    <w:p w14:paraId="5E83DE08" w14:textId="77777777" w:rsidR="00FB2485" w:rsidRPr="00FB2485" w:rsidRDefault="00FB2485" w:rsidP="00FB2485">
      <w:pPr>
        <w:pStyle w:val="bodytext2"/>
        <w:spacing w:before="0" w:beforeAutospacing="0" w:after="0" w:afterAutospacing="0" w:line="360" w:lineRule="auto"/>
        <w:jc w:val="both"/>
        <w:rPr>
          <w:rFonts w:ascii="Arial" w:hAnsi="Arial" w:cs="Arial"/>
          <w:sz w:val="24"/>
          <w:szCs w:val="24"/>
        </w:rPr>
      </w:pPr>
    </w:p>
    <w:p w14:paraId="03E9BD3D" w14:textId="77777777" w:rsidR="00FB2485" w:rsidRPr="00FB2485" w:rsidRDefault="00FB2485" w:rsidP="00FB2485">
      <w:pPr>
        <w:pStyle w:val="bodytext2"/>
        <w:spacing w:before="0" w:beforeAutospacing="0" w:after="0" w:afterAutospacing="0" w:line="360" w:lineRule="auto"/>
        <w:jc w:val="both"/>
        <w:rPr>
          <w:rFonts w:ascii="Arial" w:hAnsi="Arial" w:cs="Arial"/>
          <w:sz w:val="24"/>
          <w:szCs w:val="24"/>
        </w:rPr>
      </w:pPr>
      <w:r w:rsidRPr="00FB2485">
        <w:rPr>
          <w:rFonts w:ascii="Arial" w:hAnsi="Arial" w:cs="Arial"/>
          <w:sz w:val="24"/>
          <w:szCs w:val="24"/>
        </w:rPr>
        <w:t xml:space="preserve">Órgão...................: 7 - SECRET.EDUCACAO, CULTURA E TURISMO </w:t>
      </w:r>
    </w:p>
    <w:p w14:paraId="390D88F4" w14:textId="77777777" w:rsidR="00FB2485" w:rsidRPr="00FB2485" w:rsidRDefault="00FB2485" w:rsidP="00FB2485">
      <w:pPr>
        <w:pStyle w:val="bodytext2"/>
        <w:spacing w:before="0" w:beforeAutospacing="0" w:after="0" w:afterAutospacing="0" w:line="360" w:lineRule="auto"/>
        <w:jc w:val="both"/>
        <w:rPr>
          <w:rFonts w:ascii="Arial" w:hAnsi="Arial" w:cs="Arial"/>
          <w:sz w:val="24"/>
          <w:szCs w:val="24"/>
        </w:rPr>
      </w:pPr>
      <w:r w:rsidRPr="00FB2485">
        <w:rPr>
          <w:rFonts w:ascii="Arial" w:hAnsi="Arial" w:cs="Arial"/>
          <w:sz w:val="24"/>
          <w:szCs w:val="24"/>
        </w:rPr>
        <w:t>Unidade...............: 8 - Transporte Escolar</w:t>
      </w:r>
    </w:p>
    <w:p w14:paraId="574BD088" w14:textId="77777777" w:rsidR="00FB2485" w:rsidRPr="00FB2485" w:rsidRDefault="00FB2485" w:rsidP="00FB2485">
      <w:pPr>
        <w:pStyle w:val="bodytext2"/>
        <w:spacing w:before="0" w:beforeAutospacing="0" w:after="0" w:afterAutospacing="0" w:line="360" w:lineRule="auto"/>
        <w:jc w:val="both"/>
        <w:rPr>
          <w:rFonts w:ascii="Arial" w:hAnsi="Arial" w:cs="Arial"/>
          <w:sz w:val="24"/>
          <w:szCs w:val="24"/>
        </w:rPr>
      </w:pPr>
      <w:r w:rsidRPr="00FB2485">
        <w:rPr>
          <w:rFonts w:ascii="Arial" w:hAnsi="Arial" w:cs="Arial"/>
          <w:sz w:val="24"/>
          <w:szCs w:val="24"/>
        </w:rPr>
        <w:t>12 - Educação 12.362 - Ensino Médio</w:t>
      </w:r>
    </w:p>
    <w:p w14:paraId="128BCDB9" w14:textId="77777777" w:rsidR="00FB2485" w:rsidRPr="00FB2485" w:rsidRDefault="00FB2485" w:rsidP="00FB2485">
      <w:pPr>
        <w:pStyle w:val="bodytext2"/>
        <w:spacing w:before="0" w:beforeAutospacing="0" w:after="0" w:afterAutospacing="0" w:line="360" w:lineRule="auto"/>
        <w:jc w:val="both"/>
        <w:rPr>
          <w:rFonts w:ascii="Arial" w:hAnsi="Arial" w:cs="Arial"/>
          <w:sz w:val="24"/>
          <w:szCs w:val="24"/>
        </w:rPr>
      </w:pPr>
      <w:r w:rsidRPr="00FB2485">
        <w:rPr>
          <w:rFonts w:ascii="Arial" w:hAnsi="Arial" w:cs="Arial"/>
          <w:sz w:val="24"/>
          <w:szCs w:val="24"/>
        </w:rPr>
        <w:t xml:space="preserve"> 12.362.1012 - VALORIZAÇÃO DO ENS. MÉDIO, ED. SUPERIOR E PROFISSIONALIZANTE </w:t>
      </w:r>
    </w:p>
    <w:p w14:paraId="185FDD4B" w14:textId="77777777" w:rsidR="00FB2485" w:rsidRPr="00FB2485" w:rsidRDefault="00FB2485" w:rsidP="00FB2485">
      <w:pPr>
        <w:pStyle w:val="bodytext2"/>
        <w:spacing w:before="0" w:beforeAutospacing="0" w:after="0" w:afterAutospacing="0" w:line="360" w:lineRule="auto"/>
        <w:jc w:val="both"/>
        <w:rPr>
          <w:rFonts w:ascii="Arial" w:hAnsi="Arial" w:cs="Arial"/>
          <w:sz w:val="24"/>
          <w:szCs w:val="24"/>
        </w:rPr>
      </w:pPr>
      <w:r w:rsidRPr="00FB2485">
        <w:rPr>
          <w:rFonts w:ascii="Arial" w:hAnsi="Arial" w:cs="Arial"/>
          <w:sz w:val="24"/>
          <w:szCs w:val="24"/>
        </w:rPr>
        <w:t xml:space="preserve">12.362.1012.2061 - TRANSPORTE ESCOLAR ENSINO MÉDIO </w:t>
      </w:r>
    </w:p>
    <w:p w14:paraId="30B94ABB" w14:textId="77777777" w:rsidR="00FB2485" w:rsidRPr="00FB2485" w:rsidRDefault="00FB2485" w:rsidP="00FB2485">
      <w:pPr>
        <w:pStyle w:val="bodytext2"/>
        <w:spacing w:before="0" w:beforeAutospacing="0" w:after="0" w:afterAutospacing="0" w:line="360" w:lineRule="auto"/>
        <w:jc w:val="both"/>
        <w:rPr>
          <w:rFonts w:ascii="Arial" w:hAnsi="Arial" w:cs="Arial"/>
          <w:sz w:val="24"/>
          <w:szCs w:val="24"/>
        </w:rPr>
      </w:pPr>
      <w:r w:rsidRPr="00FB2485">
        <w:rPr>
          <w:rFonts w:ascii="Arial" w:hAnsi="Arial" w:cs="Arial"/>
          <w:sz w:val="24"/>
          <w:szCs w:val="24"/>
        </w:rPr>
        <w:t xml:space="preserve">12.362.1012.2061.0000 </w:t>
      </w:r>
    </w:p>
    <w:p w14:paraId="4F74C285" w14:textId="77777777" w:rsidR="00FB2485" w:rsidRPr="00FB2485" w:rsidRDefault="00FB2485" w:rsidP="00FB2485">
      <w:pPr>
        <w:pStyle w:val="bodytext2"/>
        <w:spacing w:before="0" w:beforeAutospacing="0" w:after="0" w:afterAutospacing="0" w:line="360" w:lineRule="auto"/>
        <w:jc w:val="both"/>
        <w:rPr>
          <w:rFonts w:ascii="Arial" w:hAnsi="Arial" w:cs="Arial"/>
          <w:sz w:val="24"/>
          <w:szCs w:val="24"/>
        </w:rPr>
      </w:pPr>
      <w:r w:rsidRPr="00FB2485">
        <w:rPr>
          <w:rFonts w:ascii="Arial" w:hAnsi="Arial" w:cs="Arial"/>
          <w:sz w:val="24"/>
          <w:szCs w:val="24"/>
        </w:rPr>
        <w:t xml:space="preserve"> 3.3.3.90.39.00.00.00.00 - OUTROS SERVIÇOS DE TERCEIROS - PESSOA JURÍDICA – Recursos Livres – FICHA 359 = R$ 5.000,00</w:t>
      </w:r>
    </w:p>
    <w:p w14:paraId="4D57594F" w14:textId="77777777" w:rsidR="00FB2485" w:rsidRPr="00FB2485" w:rsidRDefault="00FB2485" w:rsidP="00FB2485">
      <w:pPr>
        <w:pStyle w:val="bodytext2"/>
        <w:spacing w:before="0" w:beforeAutospacing="0" w:after="0" w:afterAutospacing="0" w:line="360" w:lineRule="auto"/>
        <w:jc w:val="both"/>
        <w:rPr>
          <w:rFonts w:ascii="Arial" w:hAnsi="Arial" w:cs="Arial"/>
          <w:sz w:val="24"/>
          <w:szCs w:val="24"/>
        </w:rPr>
      </w:pPr>
      <w:r w:rsidRPr="00FB2485">
        <w:rPr>
          <w:rFonts w:ascii="Arial" w:hAnsi="Arial" w:cs="Arial"/>
          <w:sz w:val="24"/>
          <w:szCs w:val="24"/>
        </w:rPr>
        <w:t>3.3.3.90.39.00.00.00.00 - OUTROS SERVIÇOS DE TERCEIROS - PESSOA JURÍDICA 1004 - PEATE/RS – ficha 355 = R$ 340.000,00</w:t>
      </w:r>
    </w:p>
    <w:p w14:paraId="63722D11" w14:textId="77777777" w:rsidR="003B2314" w:rsidRPr="00FB2485" w:rsidRDefault="003B2314" w:rsidP="00AA3A71">
      <w:pPr>
        <w:spacing w:line="360" w:lineRule="auto"/>
        <w:jc w:val="both"/>
        <w:rPr>
          <w:sz w:val="24"/>
          <w:szCs w:val="24"/>
        </w:rPr>
      </w:pPr>
    </w:p>
    <w:p w14:paraId="2F95E0DD" w14:textId="77777777" w:rsidR="003B2314" w:rsidRPr="00FB2485" w:rsidRDefault="003B2314" w:rsidP="00AA3A71">
      <w:pPr>
        <w:pStyle w:val="bodytext2"/>
        <w:spacing w:before="0" w:beforeAutospacing="0" w:after="0" w:afterAutospacing="0" w:line="360" w:lineRule="auto"/>
        <w:jc w:val="both"/>
        <w:rPr>
          <w:rFonts w:ascii="Arial" w:hAnsi="Arial" w:cs="Arial"/>
          <w:sz w:val="24"/>
          <w:szCs w:val="24"/>
        </w:rPr>
      </w:pPr>
    </w:p>
    <w:p w14:paraId="57B2A148" w14:textId="71EBD9C0" w:rsidR="001E3D87" w:rsidRPr="00FB2485" w:rsidRDefault="001E3D87" w:rsidP="00AA3A71">
      <w:pPr>
        <w:spacing w:line="360" w:lineRule="auto"/>
        <w:jc w:val="both"/>
        <w:rPr>
          <w:b/>
          <w:sz w:val="24"/>
          <w:szCs w:val="24"/>
        </w:rPr>
      </w:pPr>
      <w:r w:rsidRPr="00FB2485">
        <w:rPr>
          <w:b/>
          <w:sz w:val="24"/>
          <w:szCs w:val="24"/>
        </w:rPr>
        <w:t>27 MATRIZ DE RISCO</w:t>
      </w:r>
    </w:p>
    <w:p w14:paraId="4EFC55FF" w14:textId="77777777" w:rsidR="007F296C" w:rsidRPr="00FB2485" w:rsidRDefault="007F296C" w:rsidP="00AA3A71">
      <w:pPr>
        <w:spacing w:line="360" w:lineRule="auto"/>
        <w:jc w:val="both"/>
        <w:rPr>
          <w:b/>
          <w:sz w:val="24"/>
          <w:szCs w:val="24"/>
        </w:rPr>
      </w:pPr>
    </w:p>
    <w:p w14:paraId="1405BA91" w14:textId="1E2D7896" w:rsidR="00910076" w:rsidRPr="00FB2485" w:rsidRDefault="007F296C" w:rsidP="00AA3A71">
      <w:pPr>
        <w:spacing w:line="360" w:lineRule="auto"/>
        <w:jc w:val="both"/>
        <w:rPr>
          <w:sz w:val="24"/>
          <w:szCs w:val="24"/>
        </w:rPr>
      </w:pPr>
      <w:r w:rsidRPr="00FB2485">
        <w:rPr>
          <w:sz w:val="24"/>
          <w:szCs w:val="24"/>
        </w:rPr>
        <w:t>NA – Não se Aplica.</w:t>
      </w:r>
    </w:p>
    <w:p w14:paraId="4D859526" w14:textId="77777777" w:rsidR="00910076" w:rsidRPr="00FB2485" w:rsidRDefault="00910076" w:rsidP="00AA3A71">
      <w:pPr>
        <w:pStyle w:val="bodytext2"/>
        <w:spacing w:before="0" w:beforeAutospacing="0" w:after="0" w:afterAutospacing="0" w:line="360" w:lineRule="auto"/>
        <w:jc w:val="both"/>
        <w:rPr>
          <w:rFonts w:ascii="Arial" w:hAnsi="Arial" w:cs="Arial"/>
          <w:sz w:val="24"/>
          <w:szCs w:val="24"/>
        </w:rPr>
      </w:pPr>
    </w:p>
    <w:p w14:paraId="66B00BCC" w14:textId="0EEECDA9" w:rsidR="001E3D87" w:rsidRPr="00FB2485" w:rsidRDefault="001E3D87" w:rsidP="00AA3A71">
      <w:pPr>
        <w:spacing w:line="360" w:lineRule="auto"/>
        <w:jc w:val="both"/>
        <w:rPr>
          <w:b/>
          <w:sz w:val="24"/>
          <w:szCs w:val="24"/>
        </w:rPr>
      </w:pPr>
      <w:r w:rsidRPr="00FB2485">
        <w:rPr>
          <w:b/>
          <w:sz w:val="24"/>
          <w:szCs w:val="24"/>
        </w:rPr>
        <w:t>28 PRAZOS PARA REPACTUAÇÃO E REEQUILIBRIO DE PREÇOS</w:t>
      </w:r>
    </w:p>
    <w:p w14:paraId="3CD21840" w14:textId="77777777" w:rsidR="003B2314" w:rsidRPr="00FB2485" w:rsidRDefault="003B2314" w:rsidP="00AA3A71">
      <w:pPr>
        <w:spacing w:line="360" w:lineRule="auto"/>
        <w:jc w:val="both"/>
        <w:rPr>
          <w:sz w:val="24"/>
          <w:szCs w:val="24"/>
        </w:rPr>
      </w:pPr>
    </w:p>
    <w:p w14:paraId="62F916BB" w14:textId="51B20F53" w:rsidR="003B2314" w:rsidRPr="00FB2485" w:rsidRDefault="00910076" w:rsidP="00AA3A71">
      <w:pPr>
        <w:pStyle w:val="bodytext2"/>
        <w:spacing w:before="0" w:beforeAutospacing="0" w:after="0" w:afterAutospacing="0" w:line="360" w:lineRule="auto"/>
        <w:jc w:val="both"/>
        <w:rPr>
          <w:rFonts w:ascii="Arial" w:hAnsi="Arial" w:cs="Arial"/>
          <w:sz w:val="24"/>
          <w:szCs w:val="24"/>
        </w:rPr>
      </w:pPr>
      <w:r w:rsidRPr="00FB2485">
        <w:rPr>
          <w:rFonts w:ascii="Arial" w:hAnsi="Arial" w:cs="Arial"/>
          <w:bCs/>
          <w:sz w:val="24"/>
          <w:szCs w:val="24"/>
        </w:rPr>
        <w:t>Já definido no item 2</w:t>
      </w:r>
      <w:r w:rsidR="009E4D1E">
        <w:rPr>
          <w:rFonts w:ascii="Arial" w:hAnsi="Arial" w:cs="Arial"/>
          <w:bCs/>
          <w:sz w:val="24"/>
          <w:szCs w:val="24"/>
        </w:rPr>
        <w:t>4</w:t>
      </w:r>
      <w:r w:rsidRPr="00FB2485">
        <w:rPr>
          <w:rFonts w:ascii="Arial" w:hAnsi="Arial" w:cs="Arial"/>
          <w:bCs/>
          <w:sz w:val="24"/>
          <w:szCs w:val="24"/>
        </w:rPr>
        <w:t xml:space="preserve"> (REAJUSTAMENTO DE PREÇOS).</w:t>
      </w:r>
    </w:p>
    <w:p w14:paraId="08E9E8B7" w14:textId="77777777" w:rsidR="003B2314" w:rsidRPr="00FB2485" w:rsidRDefault="003B2314" w:rsidP="00AA3A71">
      <w:pPr>
        <w:pStyle w:val="bodytext2"/>
        <w:spacing w:before="0" w:beforeAutospacing="0" w:after="0" w:afterAutospacing="0" w:line="360" w:lineRule="auto"/>
        <w:jc w:val="both"/>
        <w:rPr>
          <w:rFonts w:ascii="Arial" w:hAnsi="Arial" w:cs="Arial"/>
          <w:sz w:val="24"/>
          <w:szCs w:val="24"/>
        </w:rPr>
      </w:pPr>
    </w:p>
    <w:p w14:paraId="60A17B7D" w14:textId="7518B25A" w:rsidR="001E3D87" w:rsidRPr="00FB2485" w:rsidRDefault="001E3D87" w:rsidP="00AA3A71">
      <w:pPr>
        <w:spacing w:line="360" w:lineRule="auto"/>
        <w:jc w:val="both"/>
        <w:rPr>
          <w:b/>
          <w:sz w:val="24"/>
          <w:szCs w:val="24"/>
        </w:rPr>
      </w:pPr>
      <w:r w:rsidRPr="00FB2485">
        <w:rPr>
          <w:b/>
          <w:sz w:val="24"/>
          <w:szCs w:val="24"/>
        </w:rPr>
        <w:lastRenderedPageBreak/>
        <w:t>29 GARANTIAS DO OBJETO</w:t>
      </w:r>
    </w:p>
    <w:p w14:paraId="387CD0F5" w14:textId="77777777" w:rsidR="003B2314" w:rsidRPr="00FB2485" w:rsidRDefault="003B2314" w:rsidP="00AA3A71">
      <w:pPr>
        <w:spacing w:line="360" w:lineRule="auto"/>
        <w:jc w:val="both"/>
        <w:rPr>
          <w:sz w:val="24"/>
          <w:szCs w:val="24"/>
        </w:rPr>
      </w:pPr>
    </w:p>
    <w:p w14:paraId="0EDFAC31" w14:textId="77777777" w:rsidR="001C3FC3" w:rsidRPr="00FB2485" w:rsidRDefault="001C3FC3" w:rsidP="001C3FC3">
      <w:pPr>
        <w:spacing w:line="360" w:lineRule="auto"/>
        <w:jc w:val="both"/>
        <w:rPr>
          <w:sz w:val="24"/>
          <w:szCs w:val="24"/>
        </w:rPr>
      </w:pPr>
      <w:r w:rsidRPr="00FB2485">
        <w:rPr>
          <w:sz w:val="24"/>
          <w:szCs w:val="24"/>
        </w:rPr>
        <w:t>NA – Não se aplica.</w:t>
      </w:r>
    </w:p>
    <w:p w14:paraId="073A8EDA" w14:textId="77777777" w:rsidR="003B2314" w:rsidRPr="00FB2485" w:rsidRDefault="003B2314" w:rsidP="00AA3A71">
      <w:pPr>
        <w:pStyle w:val="bodytext2"/>
        <w:spacing w:before="0" w:beforeAutospacing="0" w:after="0" w:afterAutospacing="0" w:line="360" w:lineRule="auto"/>
        <w:jc w:val="both"/>
        <w:rPr>
          <w:rFonts w:ascii="Arial" w:hAnsi="Arial" w:cs="Arial"/>
          <w:sz w:val="24"/>
          <w:szCs w:val="24"/>
        </w:rPr>
      </w:pPr>
    </w:p>
    <w:p w14:paraId="675D07D9" w14:textId="664F4D56" w:rsidR="00C11A80" w:rsidRPr="009E4D1E" w:rsidRDefault="001E3D87" w:rsidP="009E4D1E">
      <w:pPr>
        <w:spacing w:line="360" w:lineRule="auto"/>
        <w:jc w:val="both"/>
        <w:rPr>
          <w:b/>
          <w:sz w:val="24"/>
          <w:szCs w:val="24"/>
        </w:rPr>
      </w:pPr>
      <w:r w:rsidRPr="00FB2485">
        <w:rPr>
          <w:b/>
          <w:sz w:val="24"/>
          <w:szCs w:val="24"/>
        </w:rPr>
        <w:t>30 RESPONSABILIDADES</w:t>
      </w:r>
    </w:p>
    <w:p w14:paraId="65140743" w14:textId="77777777" w:rsidR="009E4D1E" w:rsidRDefault="009E4D1E" w:rsidP="00AA3A71">
      <w:pPr>
        <w:pStyle w:val="Standard"/>
        <w:spacing w:line="360" w:lineRule="auto"/>
        <w:jc w:val="both"/>
        <w:rPr>
          <w:rFonts w:ascii="Arial" w:hAnsi="Arial" w:cs="Arial"/>
        </w:rPr>
      </w:pPr>
      <w:r>
        <w:rPr>
          <w:rFonts w:ascii="Arial" w:hAnsi="Arial" w:cs="Arial"/>
        </w:rPr>
        <w:t>O CONTRATANTE deverá exigir o cumprimento de todas as obrigações assumidas pelo Contratado, nas condições estabelecidas neste Termo de Referência.</w:t>
      </w:r>
    </w:p>
    <w:p w14:paraId="499F710E" w14:textId="24F1A357" w:rsidR="00C11A80" w:rsidRPr="00FB2485" w:rsidRDefault="00C11A80" w:rsidP="00AA3A71">
      <w:pPr>
        <w:pStyle w:val="Standard"/>
        <w:spacing w:line="360" w:lineRule="auto"/>
        <w:jc w:val="both"/>
        <w:rPr>
          <w:rFonts w:ascii="Arial" w:hAnsi="Arial" w:cs="Arial"/>
        </w:rPr>
      </w:pPr>
      <w:r w:rsidRPr="00FB2485">
        <w:rPr>
          <w:rFonts w:ascii="Arial" w:hAnsi="Arial" w:cs="Arial"/>
        </w:rPr>
        <w:t>Fornecer o objeto nas especificações e qualidade exigidas, no preço, prazo e forma estipulados na proposta;</w:t>
      </w:r>
    </w:p>
    <w:p w14:paraId="04C10DB7" w14:textId="6B76E091" w:rsidR="00C11A80" w:rsidRPr="00FB2485" w:rsidRDefault="00C11A80" w:rsidP="00AA3A71">
      <w:pPr>
        <w:pStyle w:val="Standard"/>
        <w:suppressAutoHyphens w:val="0"/>
        <w:autoSpaceDE w:val="0"/>
        <w:spacing w:line="360" w:lineRule="auto"/>
        <w:jc w:val="both"/>
        <w:rPr>
          <w:rFonts w:ascii="Arial" w:hAnsi="Arial" w:cs="Arial"/>
          <w:color w:val="000000"/>
        </w:rPr>
      </w:pPr>
      <w:r w:rsidRPr="00FB2485">
        <w:rPr>
          <w:rFonts w:ascii="Arial" w:hAnsi="Arial" w:cs="Arial"/>
          <w:color w:val="000000"/>
        </w:rPr>
        <w:t>Pagar todos os tributos que incidam ou venham a incidir, direta ou indiretamente, sobre os produtos fornecidos;</w:t>
      </w:r>
    </w:p>
    <w:p w14:paraId="7D37E0F8" w14:textId="4A91FDCE" w:rsidR="00C11A80" w:rsidRPr="00FB2485" w:rsidRDefault="00C11A80" w:rsidP="00AA3A71">
      <w:pPr>
        <w:pStyle w:val="Standard"/>
        <w:spacing w:line="360" w:lineRule="auto"/>
        <w:jc w:val="both"/>
        <w:rPr>
          <w:rFonts w:ascii="Arial" w:hAnsi="Arial" w:cs="Arial"/>
          <w:color w:val="000000"/>
        </w:rPr>
      </w:pPr>
      <w:r w:rsidRPr="00FB2485">
        <w:rPr>
          <w:rFonts w:ascii="Arial" w:hAnsi="Arial" w:cs="Arial"/>
          <w:color w:val="000000"/>
        </w:rPr>
        <w:t>Manter, durante a validade da licitação, as mesmas condições de habilitação;</w:t>
      </w:r>
    </w:p>
    <w:p w14:paraId="63BE92D6" w14:textId="5DC2ADA9" w:rsidR="00C11A80" w:rsidRPr="00FB2485" w:rsidRDefault="00C11A80" w:rsidP="00AA3A71">
      <w:pPr>
        <w:pStyle w:val="Standard"/>
        <w:spacing w:line="360" w:lineRule="auto"/>
        <w:jc w:val="both"/>
        <w:rPr>
          <w:rFonts w:ascii="Arial" w:hAnsi="Arial" w:cs="Arial"/>
          <w:color w:val="000000"/>
        </w:rPr>
      </w:pPr>
      <w:r w:rsidRPr="00FB2485">
        <w:rPr>
          <w:rFonts w:ascii="Arial" w:hAnsi="Arial" w:cs="Arial"/>
          <w:color w:val="000000"/>
        </w:rPr>
        <w:t>Arcar com todas as despesas com transporte, taxas ou quaisquer outros acréscimos, que correrão por conta exclusiva do licitante vencedor.</w:t>
      </w:r>
    </w:p>
    <w:p w14:paraId="2114089D" w14:textId="108D26D5" w:rsidR="00C11A80" w:rsidRPr="00FB2485" w:rsidRDefault="00C11A80" w:rsidP="00AA3A71">
      <w:pPr>
        <w:pStyle w:val="Standard"/>
        <w:spacing w:line="360" w:lineRule="auto"/>
        <w:jc w:val="both"/>
        <w:rPr>
          <w:rFonts w:ascii="Arial" w:hAnsi="Arial" w:cs="Arial"/>
          <w:color w:val="000000"/>
        </w:rPr>
      </w:pPr>
      <w:r w:rsidRPr="00FB2485">
        <w:rPr>
          <w:rFonts w:ascii="Arial" w:hAnsi="Arial" w:cs="Arial"/>
          <w:color w:val="000000"/>
        </w:rPr>
        <w:t>Providenciar a imediata correção das deficiências e/ou irregularidades apontadas pelo Município Contratante;</w:t>
      </w:r>
    </w:p>
    <w:p w14:paraId="71636A15" w14:textId="2FB7ACDD" w:rsidR="003B2314" w:rsidRPr="00FB2485" w:rsidRDefault="00C11A80" w:rsidP="00A75B5A">
      <w:pPr>
        <w:pStyle w:val="Corpodetexto2"/>
        <w:spacing w:line="360" w:lineRule="auto"/>
        <w:rPr>
          <w:sz w:val="24"/>
          <w:szCs w:val="24"/>
        </w:rPr>
      </w:pPr>
      <w:r w:rsidRPr="00FB2485">
        <w:rPr>
          <w:sz w:val="24"/>
          <w:szCs w:val="24"/>
        </w:rPr>
        <w:t>Arcar com eventuais prejuízos causados ao CONTRATANTE e/ou a terceiros, provocados por ineficiência ou irregularidades cometidas na entrega do objeto.</w:t>
      </w:r>
    </w:p>
    <w:p w14:paraId="45E342CC" w14:textId="4FEB0113" w:rsidR="001E3D87" w:rsidRDefault="001E3D87" w:rsidP="00AA3A71">
      <w:pPr>
        <w:spacing w:line="360" w:lineRule="auto"/>
        <w:jc w:val="both"/>
        <w:rPr>
          <w:b/>
          <w:sz w:val="24"/>
          <w:szCs w:val="24"/>
        </w:rPr>
      </w:pPr>
      <w:r w:rsidRPr="00FB2485">
        <w:rPr>
          <w:b/>
          <w:sz w:val="24"/>
          <w:szCs w:val="24"/>
        </w:rPr>
        <w:t>31 GESTÃO DO CONTRATO</w:t>
      </w:r>
      <w:r w:rsidR="00377C72" w:rsidRPr="00FB2485">
        <w:rPr>
          <w:b/>
          <w:sz w:val="24"/>
          <w:szCs w:val="24"/>
        </w:rPr>
        <w:t xml:space="preserve"> (CONFORME REGULAMENTO EXTERNO)</w:t>
      </w:r>
    </w:p>
    <w:p w14:paraId="59BC5EDB" w14:textId="77777777" w:rsidR="00EC39D5" w:rsidRPr="00FB2485" w:rsidRDefault="00EC39D5" w:rsidP="00AA3A71">
      <w:pPr>
        <w:spacing w:line="360" w:lineRule="auto"/>
        <w:jc w:val="both"/>
        <w:rPr>
          <w:b/>
          <w:sz w:val="24"/>
          <w:szCs w:val="24"/>
        </w:rPr>
      </w:pPr>
    </w:p>
    <w:p w14:paraId="55E5417F" w14:textId="2A8F6AEB" w:rsidR="003B2314" w:rsidRPr="00FB2485" w:rsidRDefault="00EC39D5" w:rsidP="00AA3A71">
      <w:pPr>
        <w:pStyle w:val="bodytext2"/>
        <w:spacing w:before="0" w:beforeAutospacing="0" w:after="0" w:afterAutospacing="0" w:line="360" w:lineRule="auto"/>
        <w:jc w:val="both"/>
        <w:rPr>
          <w:rFonts w:ascii="Arial" w:hAnsi="Arial" w:cs="Arial"/>
          <w:sz w:val="24"/>
          <w:szCs w:val="24"/>
        </w:rPr>
      </w:pPr>
      <w:r>
        <w:rPr>
          <w:rFonts w:ascii="Arial" w:hAnsi="Arial" w:cs="Arial"/>
          <w:sz w:val="24"/>
          <w:szCs w:val="24"/>
        </w:rPr>
        <w:t xml:space="preserve">         A gestão do contrato será realizada pelos ficais de contrato.</w:t>
      </w:r>
    </w:p>
    <w:p w14:paraId="570E7D7A" w14:textId="77777777" w:rsidR="003B2314" w:rsidRPr="00FB2485" w:rsidRDefault="003B2314" w:rsidP="00AA3A71">
      <w:pPr>
        <w:pStyle w:val="bodytext2"/>
        <w:spacing w:before="0" w:beforeAutospacing="0" w:after="0" w:afterAutospacing="0" w:line="360" w:lineRule="auto"/>
        <w:jc w:val="both"/>
        <w:rPr>
          <w:rFonts w:ascii="Arial" w:hAnsi="Arial" w:cs="Arial"/>
          <w:sz w:val="24"/>
          <w:szCs w:val="24"/>
        </w:rPr>
      </w:pPr>
    </w:p>
    <w:p w14:paraId="60E20FA5" w14:textId="72845589" w:rsidR="001E3D87" w:rsidRPr="00FB2485" w:rsidRDefault="001E3D87" w:rsidP="00AA3A71">
      <w:pPr>
        <w:spacing w:line="360" w:lineRule="auto"/>
        <w:jc w:val="both"/>
        <w:rPr>
          <w:b/>
          <w:sz w:val="24"/>
          <w:szCs w:val="24"/>
        </w:rPr>
      </w:pPr>
      <w:r w:rsidRPr="00FB2485">
        <w:rPr>
          <w:b/>
          <w:sz w:val="24"/>
          <w:szCs w:val="24"/>
        </w:rPr>
        <w:t>32 OUTRAS PREVISÕES</w:t>
      </w:r>
    </w:p>
    <w:p w14:paraId="48097849" w14:textId="77777777" w:rsidR="009E4D1E" w:rsidRPr="00C0769C" w:rsidRDefault="009E4D1E" w:rsidP="009E4D1E">
      <w:pPr>
        <w:spacing w:line="360" w:lineRule="auto"/>
        <w:ind w:firstLine="708"/>
        <w:jc w:val="both"/>
        <w:rPr>
          <w:b/>
          <w:color w:val="000000" w:themeColor="text1"/>
          <w:sz w:val="24"/>
          <w:szCs w:val="24"/>
        </w:rPr>
      </w:pPr>
      <w:r w:rsidRPr="00C0769C">
        <w:rPr>
          <w:rFonts w:eastAsiaTheme="minorEastAsia"/>
          <w:color w:val="000000" w:themeColor="text1"/>
          <w:sz w:val="24"/>
          <w:szCs w:val="24"/>
          <w:lang w:eastAsia="pt-BR"/>
        </w:rPr>
        <w:t xml:space="preserve">Comete infração administrativa, nos termos da </w:t>
      </w:r>
      <w:hyperlink r:id="rId11" w:history="1">
        <w:r w:rsidRPr="00C0769C">
          <w:rPr>
            <w:rFonts w:eastAsiaTheme="minorEastAsia"/>
            <w:color w:val="000000" w:themeColor="text1"/>
            <w:sz w:val="24"/>
            <w:szCs w:val="24"/>
            <w:u w:val="single"/>
            <w:lang w:eastAsia="pt-BR"/>
          </w:rPr>
          <w:t>Lei nº 14.133, de 2021</w:t>
        </w:r>
      </w:hyperlink>
      <w:r w:rsidRPr="00C0769C">
        <w:rPr>
          <w:rFonts w:eastAsiaTheme="minorEastAsia"/>
          <w:color w:val="000000" w:themeColor="text1"/>
          <w:sz w:val="24"/>
          <w:szCs w:val="24"/>
          <w:lang w:eastAsia="pt-BR"/>
        </w:rPr>
        <w:t>, o contratado que:</w:t>
      </w:r>
    </w:p>
    <w:p w14:paraId="2E58753E" w14:textId="77777777" w:rsidR="009E4D1E" w:rsidRPr="00C0769C" w:rsidRDefault="009E4D1E" w:rsidP="009E4D1E">
      <w:pPr>
        <w:numPr>
          <w:ilvl w:val="2"/>
          <w:numId w:val="16"/>
        </w:numPr>
        <w:suppressAutoHyphens/>
        <w:spacing w:line="360" w:lineRule="auto"/>
        <w:ind w:left="1134" w:hanging="283"/>
        <w:jc w:val="both"/>
        <w:rPr>
          <w:rFonts w:eastAsia="Arial"/>
          <w:color w:val="000000" w:themeColor="text1"/>
          <w:sz w:val="24"/>
          <w:szCs w:val="24"/>
          <w:lang w:eastAsia="en-US"/>
        </w:rPr>
      </w:pPr>
      <w:r w:rsidRPr="00C0769C">
        <w:rPr>
          <w:rFonts w:eastAsia="Arial"/>
          <w:color w:val="000000" w:themeColor="text1"/>
          <w:sz w:val="24"/>
          <w:szCs w:val="24"/>
          <w:lang w:eastAsia="en-US"/>
        </w:rPr>
        <w:t>der causa à inexecução parcial do objeto, contrato</w:t>
      </w:r>
      <w:r>
        <w:rPr>
          <w:rFonts w:eastAsia="Arial"/>
          <w:color w:val="000000" w:themeColor="text1"/>
          <w:sz w:val="24"/>
          <w:szCs w:val="24"/>
          <w:lang w:eastAsia="en-US"/>
        </w:rPr>
        <w:t xml:space="preserve"> ou</w:t>
      </w:r>
      <w:r w:rsidRPr="00C0769C">
        <w:rPr>
          <w:rFonts w:eastAsia="Arial"/>
          <w:color w:val="000000" w:themeColor="text1"/>
          <w:sz w:val="24"/>
          <w:szCs w:val="24"/>
          <w:lang w:eastAsia="en-US"/>
        </w:rPr>
        <w:t xml:space="preserve"> ata de registro de preço;</w:t>
      </w:r>
    </w:p>
    <w:p w14:paraId="12969482" w14:textId="77777777" w:rsidR="009E4D1E" w:rsidRPr="00C0769C" w:rsidRDefault="009E4D1E" w:rsidP="009E4D1E">
      <w:pPr>
        <w:numPr>
          <w:ilvl w:val="2"/>
          <w:numId w:val="16"/>
        </w:numPr>
        <w:suppressAutoHyphens/>
        <w:spacing w:line="360" w:lineRule="auto"/>
        <w:ind w:left="1134" w:hanging="283"/>
        <w:jc w:val="both"/>
        <w:rPr>
          <w:rFonts w:eastAsia="Arial"/>
          <w:color w:val="000000" w:themeColor="text1"/>
          <w:sz w:val="24"/>
          <w:szCs w:val="24"/>
          <w:lang w:eastAsia="en-US"/>
        </w:rPr>
      </w:pPr>
      <w:r w:rsidRPr="00C0769C">
        <w:rPr>
          <w:rFonts w:eastAsia="Arial"/>
          <w:color w:val="000000" w:themeColor="text1"/>
          <w:sz w:val="24"/>
          <w:szCs w:val="24"/>
          <w:lang w:eastAsia="en-US"/>
        </w:rPr>
        <w:t>der causa à inexecução parcial do objeto, contrato ou ata de registro de preço que cause grave dano à Administração ou ao funcionamento dos serviços públicos ou ao interesse coletivo;</w:t>
      </w:r>
    </w:p>
    <w:p w14:paraId="35CBEF8E" w14:textId="77777777" w:rsidR="009E4D1E" w:rsidRPr="00C0769C" w:rsidRDefault="009E4D1E" w:rsidP="009E4D1E">
      <w:pPr>
        <w:numPr>
          <w:ilvl w:val="2"/>
          <w:numId w:val="16"/>
        </w:numPr>
        <w:suppressAutoHyphens/>
        <w:spacing w:line="360" w:lineRule="auto"/>
        <w:ind w:left="1134" w:hanging="283"/>
        <w:jc w:val="both"/>
        <w:rPr>
          <w:rFonts w:eastAsia="Arial"/>
          <w:color w:val="000000" w:themeColor="text1"/>
          <w:sz w:val="24"/>
          <w:szCs w:val="24"/>
          <w:lang w:eastAsia="en-US"/>
        </w:rPr>
      </w:pPr>
      <w:r w:rsidRPr="00C0769C">
        <w:rPr>
          <w:rFonts w:eastAsia="Arial"/>
          <w:color w:val="000000" w:themeColor="text1"/>
          <w:sz w:val="24"/>
          <w:szCs w:val="24"/>
          <w:lang w:eastAsia="en-US"/>
        </w:rPr>
        <w:t>der causa à inexecução total do objeto, contrato ou ata de registro de preço;</w:t>
      </w:r>
    </w:p>
    <w:p w14:paraId="6BB1FA7E" w14:textId="77777777" w:rsidR="009E4D1E" w:rsidRPr="00C0769C" w:rsidRDefault="009E4D1E" w:rsidP="009E4D1E">
      <w:pPr>
        <w:numPr>
          <w:ilvl w:val="2"/>
          <w:numId w:val="16"/>
        </w:numPr>
        <w:suppressAutoHyphens/>
        <w:spacing w:line="360" w:lineRule="auto"/>
        <w:ind w:left="1134" w:hanging="283"/>
        <w:jc w:val="both"/>
        <w:rPr>
          <w:rFonts w:eastAsia="Arial"/>
          <w:color w:val="000000" w:themeColor="text1"/>
          <w:sz w:val="24"/>
          <w:szCs w:val="24"/>
          <w:lang w:eastAsia="en-US"/>
        </w:rPr>
      </w:pPr>
      <w:r w:rsidRPr="00C0769C">
        <w:rPr>
          <w:rFonts w:eastAsia="Arial"/>
          <w:color w:val="000000" w:themeColor="text1"/>
          <w:sz w:val="24"/>
          <w:szCs w:val="24"/>
          <w:lang w:eastAsia="en-US"/>
        </w:rPr>
        <w:lastRenderedPageBreak/>
        <w:t>ensejar o retardamento da execução ou da entrega do objeto da contratação sem motivo justificado;</w:t>
      </w:r>
    </w:p>
    <w:p w14:paraId="25E3A0CC" w14:textId="77777777" w:rsidR="009E4D1E" w:rsidRPr="00C0769C" w:rsidRDefault="009E4D1E" w:rsidP="009E4D1E">
      <w:pPr>
        <w:numPr>
          <w:ilvl w:val="2"/>
          <w:numId w:val="16"/>
        </w:numPr>
        <w:suppressAutoHyphens/>
        <w:spacing w:line="360" w:lineRule="auto"/>
        <w:ind w:left="1134" w:hanging="283"/>
        <w:jc w:val="both"/>
        <w:rPr>
          <w:rFonts w:eastAsia="Arial"/>
          <w:color w:val="000000" w:themeColor="text1"/>
          <w:sz w:val="24"/>
          <w:szCs w:val="24"/>
          <w:lang w:eastAsia="en-US"/>
        </w:rPr>
      </w:pPr>
      <w:r w:rsidRPr="00C0769C">
        <w:rPr>
          <w:rFonts w:eastAsia="Arial"/>
          <w:color w:val="000000" w:themeColor="text1"/>
          <w:sz w:val="24"/>
          <w:szCs w:val="24"/>
          <w:lang w:eastAsia="en-US"/>
        </w:rPr>
        <w:t>apresentar documentação falsa ou prestar declaração falsa durante a execução do contrato;</w:t>
      </w:r>
    </w:p>
    <w:p w14:paraId="289C70AD" w14:textId="77777777" w:rsidR="009E4D1E" w:rsidRPr="00C0769C" w:rsidRDefault="009E4D1E" w:rsidP="009E4D1E">
      <w:pPr>
        <w:numPr>
          <w:ilvl w:val="2"/>
          <w:numId w:val="16"/>
        </w:numPr>
        <w:suppressAutoHyphens/>
        <w:spacing w:line="360" w:lineRule="auto"/>
        <w:ind w:left="1134" w:hanging="283"/>
        <w:jc w:val="both"/>
        <w:rPr>
          <w:rFonts w:eastAsia="Arial"/>
          <w:color w:val="000000" w:themeColor="text1"/>
          <w:sz w:val="24"/>
          <w:szCs w:val="24"/>
          <w:lang w:eastAsia="en-US"/>
        </w:rPr>
      </w:pPr>
      <w:r w:rsidRPr="00C0769C">
        <w:rPr>
          <w:rFonts w:eastAsia="Arial"/>
          <w:color w:val="000000" w:themeColor="text1"/>
          <w:sz w:val="24"/>
          <w:szCs w:val="24"/>
          <w:lang w:eastAsia="en-US"/>
        </w:rPr>
        <w:t>praticar ato fraudulento na execução do contrato;</w:t>
      </w:r>
    </w:p>
    <w:p w14:paraId="149B6A07" w14:textId="77777777" w:rsidR="009E4D1E" w:rsidRPr="00C0769C" w:rsidRDefault="009E4D1E" w:rsidP="009E4D1E">
      <w:pPr>
        <w:numPr>
          <w:ilvl w:val="2"/>
          <w:numId w:val="16"/>
        </w:numPr>
        <w:suppressAutoHyphens/>
        <w:spacing w:line="360" w:lineRule="auto"/>
        <w:ind w:left="1134" w:hanging="283"/>
        <w:jc w:val="both"/>
        <w:rPr>
          <w:rFonts w:eastAsia="Arial"/>
          <w:color w:val="000000" w:themeColor="text1"/>
          <w:sz w:val="24"/>
          <w:szCs w:val="24"/>
          <w:lang w:eastAsia="en-US"/>
        </w:rPr>
      </w:pPr>
      <w:r w:rsidRPr="00C0769C">
        <w:rPr>
          <w:rFonts w:eastAsia="Arial"/>
          <w:color w:val="000000" w:themeColor="text1"/>
          <w:sz w:val="24"/>
          <w:szCs w:val="24"/>
          <w:lang w:eastAsia="en-US"/>
        </w:rPr>
        <w:t>comportar-se de modo inidôneo ou cometer fraude de qualquer natureza;</w:t>
      </w:r>
    </w:p>
    <w:p w14:paraId="293F4578" w14:textId="77777777" w:rsidR="009E4D1E" w:rsidRPr="00C0769C" w:rsidRDefault="009E4D1E" w:rsidP="009E4D1E">
      <w:pPr>
        <w:numPr>
          <w:ilvl w:val="2"/>
          <w:numId w:val="16"/>
        </w:numPr>
        <w:suppressAutoHyphens/>
        <w:spacing w:line="360" w:lineRule="auto"/>
        <w:ind w:left="1134" w:hanging="283"/>
        <w:jc w:val="both"/>
        <w:rPr>
          <w:rFonts w:eastAsia="Arial"/>
          <w:color w:val="000000" w:themeColor="text1"/>
          <w:sz w:val="24"/>
          <w:szCs w:val="24"/>
          <w:lang w:eastAsia="en-US"/>
        </w:rPr>
      </w:pPr>
      <w:r w:rsidRPr="00C0769C">
        <w:rPr>
          <w:rFonts w:eastAsia="Arial"/>
          <w:color w:val="000000" w:themeColor="text1"/>
          <w:sz w:val="24"/>
          <w:szCs w:val="24"/>
          <w:lang w:eastAsia="en-US"/>
        </w:rPr>
        <w:t xml:space="preserve">praticar ato lesivo previsto no </w:t>
      </w:r>
      <w:hyperlink r:id="rId12" w:anchor="art5" w:history="1">
        <w:r w:rsidRPr="00C0769C">
          <w:rPr>
            <w:rFonts w:eastAsia="Arial"/>
            <w:color w:val="000000" w:themeColor="text1"/>
            <w:sz w:val="24"/>
            <w:szCs w:val="24"/>
            <w:u w:val="single"/>
            <w:lang w:eastAsia="en-US"/>
          </w:rPr>
          <w:t>art. 5º da Lei nº 12.846, de 1º de agosto de 2013</w:t>
        </w:r>
      </w:hyperlink>
      <w:r w:rsidRPr="00C0769C">
        <w:rPr>
          <w:rFonts w:eastAsia="Arial"/>
          <w:color w:val="000000" w:themeColor="text1"/>
          <w:sz w:val="24"/>
          <w:szCs w:val="24"/>
          <w:lang w:eastAsia="en-US"/>
        </w:rPr>
        <w:t>.</w:t>
      </w:r>
    </w:p>
    <w:p w14:paraId="7B58C589" w14:textId="77777777" w:rsidR="009E4D1E" w:rsidRPr="00C0769C" w:rsidRDefault="009E4D1E" w:rsidP="009E4D1E">
      <w:pPr>
        <w:numPr>
          <w:ilvl w:val="2"/>
          <w:numId w:val="16"/>
        </w:numPr>
        <w:suppressAutoHyphens/>
        <w:spacing w:line="360" w:lineRule="auto"/>
        <w:ind w:left="1134" w:hanging="283"/>
        <w:jc w:val="both"/>
        <w:rPr>
          <w:rFonts w:eastAsia="Arial"/>
          <w:color w:val="000000" w:themeColor="text1"/>
          <w:sz w:val="24"/>
          <w:szCs w:val="24"/>
          <w:lang w:eastAsia="en-US"/>
        </w:rPr>
      </w:pPr>
      <w:r w:rsidRPr="00C0769C">
        <w:rPr>
          <w:rFonts w:eastAsia="Arial"/>
          <w:color w:val="000000" w:themeColor="text1"/>
          <w:sz w:val="24"/>
          <w:szCs w:val="24"/>
          <w:lang w:eastAsia="en-US"/>
        </w:rPr>
        <w:t>Descumprimento do Termo de Referência ou Projeto Básico, do cronograma físico financeiro, deixando de assumir quaisquer das obrigações pactuadas, descumprimento de norma legal ou regulamentar pertinente, execução imperfeita da obra ou serviço, erro de execução, mora de execução, inadimplemento contratual, não veracidade das informações prestadas, omissão e outras falhas;</w:t>
      </w:r>
    </w:p>
    <w:p w14:paraId="179F1AC6" w14:textId="77777777" w:rsidR="009E4D1E" w:rsidRPr="00C0769C" w:rsidRDefault="009E4D1E" w:rsidP="009E4D1E">
      <w:pPr>
        <w:spacing w:line="360" w:lineRule="auto"/>
        <w:ind w:firstLine="708"/>
        <w:jc w:val="both"/>
        <w:rPr>
          <w:rFonts w:eastAsiaTheme="minorEastAsia"/>
          <w:color w:val="000000" w:themeColor="text1"/>
          <w:sz w:val="24"/>
          <w:szCs w:val="24"/>
          <w:lang w:eastAsia="pt-BR"/>
        </w:rPr>
      </w:pPr>
      <w:r w:rsidRPr="00C0769C">
        <w:rPr>
          <w:rFonts w:eastAsiaTheme="minorEastAsia"/>
          <w:color w:val="000000" w:themeColor="text1"/>
          <w:sz w:val="24"/>
          <w:szCs w:val="24"/>
          <w:lang w:eastAsia="pt-BR"/>
        </w:rPr>
        <w:t>Serão aplicadas ao contratado que incorrer nas infrações acima descritas as seguintes sanções:</w:t>
      </w:r>
    </w:p>
    <w:p w14:paraId="4DD2D719" w14:textId="77777777" w:rsidR="009E4D1E" w:rsidRPr="00C0769C" w:rsidRDefault="009E4D1E" w:rsidP="009E4D1E">
      <w:pPr>
        <w:numPr>
          <w:ilvl w:val="0"/>
          <w:numId w:val="17"/>
        </w:numPr>
        <w:tabs>
          <w:tab w:val="left" w:pos="1560"/>
        </w:tabs>
        <w:suppressAutoHyphens/>
        <w:spacing w:line="360" w:lineRule="auto"/>
        <w:ind w:left="851" w:firstLine="567"/>
        <w:contextualSpacing/>
        <w:jc w:val="both"/>
        <w:rPr>
          <w:rFonts w:eastAsia="Arial"/>
          <w:color w:val="000000" w:themeColor="text1"/>
          <w:sz w:val="24"/>
          <w:szCs w:val="24"/>
          <w:lang w:eastAsia="en-US"/>
        </w:rPr>
      </w:pPr>
      <w:r w:rsidRPr="00C0769C">
        <w:rPr>
          <w:rFonts w:eastAsia="Arial"/>
          <w:b/>
          <w:bCs/>
          <w:color w:val="000000" w:themeColor="text1"/>
          <w:sz w:val="24"/>
          <w:szCs w:val="24"/>
          <w:lang w:eastAsia="en-US"/>
        </w:rPr>
        <w:t>Advertência</w:t>
      </w:r>
      <w:r w:rsidRPr="00C0769C">
        <w:rPr>
          <w:rFonts w:eastAsia="Arial"/>
          <w:color w:val="000000" w:themeColor="text1"/>
          <w:sz w:val="24"/>
          <w:szCs w:val="24"/>
          <w:lang w:eastAsia="en-US"/>
        </w:rPr>
        <w:t>, quando o contratado der causa à inexecução parcial do contrato, sempre que não se justificar a imposição de penalidade mais grave (</w:t>
      </w:r>
      <w:hyperlink r:id="rId13" w:anchor="art156§2" w:history="1">
        <w:r w:rsidRPr="00C0769C">
          <w:rPr>
            <w:rFonts w:eastAsia="Arial"/>
            <w:color w:val="000000" w:themeColor="text1"/>
            <w:sz w:val="24"/>
            <w:szCs w:val="24"/>
            <w:u w:val="single"/>
            <w:lang w:eastAsia="en-US"/>
          </w:rPr>
          <w:t xml:space="preserve">art. 156, §2º, da </w:t>
        </w:r>
        <w:bookmarkStart w:id="16" w:name="_Hlk114504069"/>
        <w:r w:rsidRPr="00C0769C">
          <w:rPr>
            <w:rFonts w:eastAsia="Arial"/>
            <w:color w:val="000000" w:themeColor="text1"/>
            <w:sz w:val="24"/>
            <w:szCs w:val="24"/>
            <w:u w:val="single"/>
            <w:lang w:eastAsia="en-US"/>
          </w:rPr>
          <w:t>Lei nº 14.133, de 2021</w:t>
        </w:r>
        <w:bookmarkEnd w:id="16"/>
      </w:hyperlink>
      <w:r w:rsidRPr="00C0769C">
        <w:rPr>
          <w:rFonts w:eastAsia="Arial"/>
          <w:color w:val="000000" w:themeColor="text1"/>
          <w:sz w:val="24"/>
          <w:szCs w:val="24"/>
          <w:lang w:eastAsia="en-US"/>
        </w:rPr>
        <w:t>);</w:t>
      </w:r>
    </w:p>
    <w:p w14:paraId="2C92CAA0" w14:textId="77777777" w:rsidR="009E4D1E" w:rsidRPr="00C0769C" w:rsidRDefault="009E4D1E" w:rsidP="009E4D1E">
      <w:pPr>
        <w:numPr>
          <w:ilvl w:val="0"/>
          <w:numId w:val="17"/>
        </w:numPr>
        <w:tabs>
          <w:tab w:val="left" w:pos="1560"/>
        </w:tabs>
        <w:suppressAutoHyphens/>
        <w:spacing w:line="360" w:lineRule="auto"/>
        <w:ind w:left="851" w:firstLine="567"/>
        <w:contextualSpacing/>
        <w:jc w:val="both"/>
        <w:rPr>
          <w:rFonts w:eastAsia="Arial"/>
          <w:color w:val="000000" w:themeColor="text1"/>
          <w:sz w:val="24"/>
          <w:szCs w:val="24"/>
          <w:lang w:eastAsia="en-US"/>
        </w:rPr>
      </w:pPr>
      <w:r w:rsidRPr="00C0769C">
        <w:rPr>
          <w:rFonts w:eastAsia="Arial"/>
          <w:b/>
          <w:bCs/>
          <w:color w:val="000000" w:themeColor="text1"/>
          <w:sz w:val="24"/>
          <w:szCs w:val="24"/>
          <w:lang w:eastAsia="en-US"/>
        </w:rPr>
        <w:t>Impedimento de licitar e contratar</w:t>
      </w:r>
      <w:r w:rsidRPr="00C0769C">
        <w:rPr>
          <w:rFonts w:eastAsia="Arial"/>
          <w:color w:val="000000" w:themeColor="text1"/>
          <w:sz w:val="24"/>
          <w:szCs w:val="24"/>
          <w:lang w:eastAsia="en-US"/>
        </w:rPr>
        <w:t>, quando praticadas as condutas descritas nas alíneas “b”, “c”, “d” e “i” do subitem acima deste Contrato, sempre que não se justificar a imposição de penalidade mais grave (</w:t>
      </w:r>
      <w:hyperlink r:id="rId14" w:anchor="art156§4" w:history="1">
        <w:r w:rsidRPr="00C0769C">
          <w:rPr>
            <w:rFonts w:eastAsia="Arial"/>
            <w:color w:val="000000" w:themeColor="text1"/>
            <w:sz w:val="24"/>
            <w:szCs w:val="24"/>
            <w:u w:val="single"/>
            <w:lang w:eastAsia="en-US"/>
          </w:rPr>
          <w:t>art. 156, § 4º, da Lei nº 14.133, de 2021</w:t>
        </w:r>
      </w:hyperlink>
      <w:r w:rsidRPr="00C0769C">
        <w:rPr>
          <w:rFonts w:eastAsia="Arial"/>
          <w:color w:val="000000" w:themeColor="text1"/>
          <w:sz w:val="24"/>
          <w:szCs w:val="24"/>
          <w:lang w:eastAsia="en-US"/>
        </w:rPr>
        <w:t>);</w:t>
      </w:r>
    </w:p>
    <w:p w14:paraId="16742F39" w14:textId="77777777" w:rsidR="009E4D1E" w:rsidRPr="00C0769C" w:rsidRDefault="009E4D1E" w:rsidP="009E4D1E">
      <w:pPr>
        <w:numPr>
          <w:ilvl w:val="0"/>
          <w:numId w:val="17"/>
        </w:numPr>
        <w:tabs>
          <w:tab w:val="left" w:pos="1560"/>
        </w:tabs>
        <w:suppressAutoHyphens/>
        <w:spacing w:line="360" w:lineRule="auto"/>
        <w:ind w:left="851" w:firstLine="567"/>
        <w:contextualSpacing/>
        <w:jc w:val="both"/>
        <w:rPr>
          <w:rFonts w:eastAsia="Arial"/>
          <w:color w:val="000000" w:themeColor="text1"/>
          <w:sz w:val="24"/>
          <w:szCs w:val="24"/>
          <w:lang w:eastAsia="en-US"/>
        </w:rPr>
      </w:pPr>
      <w:r w:rsidRPr="00C0769C">
        <w:rPr>
          <w:rFonts w:eastAsia="Arial"/>
          <w:b/>
          <w:bCs/>
          <w:color w:val="000000" w:themeColor="text1"/>
          <w:sz w:val="24"/>
          <w:szCs w:val="24"/>
          <w:lang w:eastAsia="en-US"/>
        </w:rPr>
        <w:t>Declaração de inidoneidade para licitar e contratar</w:t>
      </w:r>
      <w:r w:rsidRPr="00C0769C">
        <w:rPr>
          <w:rFonts w:eastAsia="Arial"/>
          <w:color w:val="000000" w:themeColor="text1"/>
          <w:sz w:val="24"/>
          <w:szCs w:val="24"/>
          <w:lang w:eastAsia="en-US"/>
        </w:rPr>
        <w:t>, quando praticadas as condutas descritas nas alíneas “e”, “f”, “g” e “h” do subitem acima deste Contrato, bem como nas alíneas “b”, “c”, “d” e “i”, que justifiquem a imposição de penalidade mais grave (</w:t>
      </w:r>
      <w:hyperlink r:id="rId15" w:anchor="art156§5" w:history="1">
        <w:r w:rsidRPr="00C0769C">
          <w:rPr>
            <w:rFonts w:eastAsia="Arial"/>
            <w:color w:val="000000" w:themeColor="text1"/>
            <w:sz w:val="24"/>
            <w:szCs w:val="24"/>
            <w:u w:val="single"/>
            <w:lang w:eastAsia="en-US"/>
          </w:rPr>
          <w:t>art. 156, §5º, da Lei nº 14.133, de 2021</w:t>
        </w:r>
      </w:hyperlink>
      <w:r w:rsidRPr="00C0769C">
        <w:rPr>
          <w:rFonts w:eastAsia="Arial"/>
          <w:color w:val="000000" w:themeColor="text1"/>
          <w:sz w:val="24"/>
          <w:szCs w:val="24"/>
          <w:lang w:eastAsia="en-US"/>
        </w:rPr>
        <w:t>).</w:t>
      </w:r>
    </w:p>
    <w:p w14:paraId="06D9A9D8" w14:textId="77777777" w:rsidR="00FB2485" w:rsidRDefault="00FB2485" w:rsidP="00FB2485">
      <w:pPr>
        <w:pStyle w:val="NormalWeb"/>
        <w:spacing w:before="0" w:beforeAutospacing="0" w:after="0" w:afterAutospacing="0" w:line="360" w:lineRule="auto"/>
        <w:ind w:firstLine="570"/>
        <w:jc w:val="both"/>
        <w:rPr>
          <w:rFonts w:ascii="Arial" w:hAnsi="Arial" w:cs="Arial"/>
          <w:color w:val="000000"/>
        </w:rPr>
      </w:pPr>
    </w:p>
    <w:p w14:paraId="24745DCE" w14:textId="77777777" w:rsidR="00474A86" w:rsidRDefault="00474A86" w:rsidP="00FB2485">
      <w:pPr>
        <w:pStyle w:val="NormalWeb"/>
        <w:spacing w:before="0" w:beforeAutospacing="0" w:after="0" w:afterAutospacing="0" w:line="360" w:lineRule="auto"/>
        <w:ind w:firstLine="570"/>
        <w:jc w:val="both"/>
        <w:rPr>
          <w:rFonts w:ascii="Arial" w:hAnsi="Arial" w:cs="Arial"/>
          <w:color w:val="000000"/>
        </w:rPr>
      </w:pPr>
    </w:p>
    <w:p w14:paraId="61FA000B" w14:textId="77777777" w:rsidR="00474A86" w:rsidRDefault="00474A86" w:rsidP="00FB2485">
      <w:pPr>
        <w:pStyle w:val="NormalWeb"/>
        <w:spacing w:before="0" w:beforeAutospacing="0" w:after="0" w:afterAutospacing="0" w:line="360" w:lineRule="auto"/>
        <w:ind w:firstLine="570"/>
        <w:jc w:val="both"/>
        <w:rPr>
          <w:rFonts w:ascii="Arial" w:hAnsi="Arial" w:cs="Arial"/>
          <w:color w:val="000000"/>
        </w:rPr>
      </w:pPr>
    </w:p>
    <w:p w14:paraId="19E1F4E3" w14:textId="77777777" w:rsidR="00474A86" w:rsidRDefault="00474A86" w:rsidP="00FB2485">
      <w:pPr>
        <w:pStyle w:val="NormalWeb"/>
        <w:spacing w:before="0" w:beforeAutospacing="0" w:after="0" w:afterAutospacing="0" w:line="360" w:lineRule="auto"/>
        <w:ind w:firstLine="570"/>
        <w:jc w:val="both"/>
        <w:rPr>
          <w:rFonts w:ascii="Arial" w:hAnsi="Arial" w:cs="Arial"/>
          <w:color w:val="000000"/>
        </w:rPr>
      </w:pPr>
    </w:p>
    <w:p w14:paraId="18FCE871" w14:textId="77777777" w:rsidR="00474A86" w:rsidRDefault="00474A86" w:rsidP="00FB2485">
      <w:pPr>
        <w:pStyle w:val="NormalWeb"/>
        <w:spacing w:before="0" w:beforeAutospacing="0" w:after="0" w:afterAutospacing="0" w:line="360" w:lineRule="auto"/>
        <w:ind w:firstLine="570"/>
        <w:jc w:val="both"/>
        <w:rPr>
          <w:rFonts w:ascii="Arial" w:hAnsi="Arial" w:cs="Arial"/>
          <w:color w:val="000000"/>
        </w:rPr>
      </w:pPr>
    </w:p>
    <w:p w14:paraId="4B858F4A" w14:textId="77777777" w:rsidR="00474A86" w:rsidRDefault="00474A86" w:rsidP="00FB2485">
      <w:pPr>
        <w:pStyle w:val="NormalWeb"/>
        <w:spacing w:before="0" w:beforeAutospacing="0" w:after="0" w:afterAutospacing="0" w:line="360" w:lineRule="auto"/>
        <w:ind w:firstLine="570"/>
        <w:jc w:val="both"/>
        <w:rPr>
          <w:rFonts w:ascii="Arial" w:hAnsi="Arial" w:cs="Arial"/>
          <w:color w:val="000000"/>
        </w:rPr>
      </w:pPr>
    </w:p>
    <w:p w14:paraId="17416983" w14:textId="77777777" w:rsidR="00474A86" w:rsidRPr="00FB2485" w:rsidRDefault="00474A86" w:rsidP="00FB2485">
      <w:pPr>
        <w:pStyle w:val="NormalWeb"/>
        <w:spacing w:before="0" w:beforeAutospacing="0" w:after="0" w:afterAutospacing="0" w:line="360" w:lineRule="auto"/>
        <w:ind w:firstLine="570"/>
        <w:jc w:val="both"/>
        <w:rPr>
          <w:rFonts w:ascii="Arial" w:hAnsi="Arial" w:cs="Arial"/>
          <w:color w:val="000000"/>
        </w:rPr>
      </w:pPr>
    </w:p>
    <w:p w14:paraId="6073BD16" w14:textId="5BEE2BE5" w:rsidR="005B7C98" w:rsidRPr="00FB2485" w:rsidRDefault="00590E25" w:rsidP="00AA3A71">
      <w:pPr>
        <w:pStyle w:val="NormalWeb"/>
        <w:spacing w:before="0" w:beforeAutospacing="0" w:after="0" w:afterAutospacing="0" w:line="360" w:lineRule="auto"/>
        <w:jc w:val="both"/>
        <w:rPr>
          <w:rFonts w:ascii="Arial" w:hAnsi="Arial" w:cs="Arial"/>
          <w:b/>
          <w:bCs/>
        </w:rPr>
      </w:pPr>
      <w:r w:rsidRPr="00FB2485">
        <w:rPr>
          <w:rFonts w:ascii="Arial" w:hAnsi="Arial" w:cs="Arial"/>
          <w:b/>
          <w:bCs/>
        </w:rPr>
        <w:t>3</w:t>
      </w:r>
      <w:r w:rsidR="005B7C98" w:rsidRPr="00FB2485">
        <w:rPr>
          <w:rFonts w:ascii="Arial" w:hAnsi="Arial" w:cs="Arial"/>
          <w:b/>
          <w:bCs/>
        </w:rPr>
        <w:t xml:space="preserve">3 </w:t>
      </w:r>
      <w:r w:rsidRPr="00FB2485">
        <w:rPr>
          <w:rFonts w:ascii="Arial" w:hAnsi="Arial" w:cs="Arial"/>
          <w:b/>
          <w:bCs/>
        </w:rPr>
        <w:t>ASSINATURA DOS FISCAIS DO CONTRATO</w:t>
      </w:r>
    </w:p>
    <w:p w14:paraId="70720005" w14:textId="77777777" w:rsidR="00F8507D" w:rsidRPr="00FB2485" w:rsidRDefault="00F8507D" w:rsidP="00AA3A71">
      <w:pPr>
        <w:pStyle w:val="NormalWeb"/>
        <w:spacing w:before="0" w:beforeAutospacing="0" w:after="0" w:afterAutospacing="0" w:line="360" w:lineRule="auto"/>
        <w:jc w:val="both"/>
        <w:rPr>
          <w:rFonts w:ascii="Arial" w:hAnsi="Arial" w:cs="Arial"/>
          <w:b/>
          <w:bCs/>
        </w:rPr>
      </w:pPr>
    </w:p>
    <w:p w14:paraId="7B7DFE97" w14:textId="77777777" w:rsidR="00461B49" w:rsidRPr="00FB2485" w:rsidRDefault="00461B49" w:rsidP="00AA3A71">
      <w:pPr>
        <w:spacing w:line="360" w:lineRule="auto"/>
        <w:jc w:val="both"/>
        <w:rPr>
          <w:sz w:val="24"/>
          <w:szCs w:val="24"/>
        </w:rPr>
      </w:pPr>
    </w:p>
    <w:p w14:paraId="2B9CE4E3" w14:textId="77777777" w:rsidR="00461B49" w:rsidRPr="00FB2485" w:rsidRDefault="00461B49" w:rsidP="00AA3A71">
      <w:pPr>
        <w:spacing w:line="360" w:lineRule="auto"/>
        <w:jc w:val="both"/>
        <w:rPr>
          <w:sz w:val="24"/>
          <w:szCs w:val="24"/>
        </w:rPr>
        <w:sectPr w:rsidR="00461B49" w:rsidRPr="00FB2485" w:rsidSect="003B2314">
          <w:headerReference w:type="default" r:id="rId16"/>
          <w:footerReference w:type="default" r:id="rId17"/>
          <w:headerReference w:type="first" r:id="rId18"/>
          <w:footerReference w:type="first" r:id="rId19"/>
          <w:pgSz w:w="11906" w:h="16838"/>
          <w:pgMar w:top="2313" w:right="1134" w:bottom="1134" w:left="1276" w:header="975" w:footer="488" w:gutter="0"/>
          <w:cols w:space="720"/>
          <w:titlePg/>
          <w:docGrid w:linePitch="360"/>
        </w:sectPr>
      </w:pPr>
    </w:p>
    <w:p w14:paraId="3D05A006" w14:textId="77777777" w:rsidR="00461B49" w:rsidRPr="00FB2485" w:rsidRDefault="00461B49" w:rsidP="00AA3A71">
      <w:pPr>
        <w:spacing w:line="360" w:lineRule="auto"/>
        <w:jc w:val="both"/>
        <w:rPr>
          <w:sz w:val="24"/>
          <w:szCs w:val="24"/>
        </w:rPr>
      </w:pPr>
      <w:r w:rsidRPr="00FB2485">
        <w:rPr>
          <w:sz w:val="24"/>
          <w:szCs w:val="24"/>
        </w:rPr>
        <w:lastRenderedPageBreak/>
        <w:t xml:space="preserve">_______________________________ </w:t>
      </w:r>
    </w:p>
    <w:p w14:paraId="14819EA3" w14:textId="50D7AD1C" w:rsidR="00CE47B7" w:rsidRPr="00FB2485" w:rsidRDefault="00CE47B7" w:rsidP="00AA3A71">
      <w:pPr>
        <w:spacing w:line="360" w:lineRule="auto"/>
        <w:jc w:val="center"/>
        <w:rPr>
          <w:sz w:val="24"/>
          <w:szCs w:val="24"/>
        </w:rPr>
      </w:pPr>
      <w:r w:rsidRPr="00FB2485">
        <w:rPr>
          <w:sz w:val="24"/>
          <w:szCs w:val="24"/>
        </w:rPr>
        <w:t>Joseane Maria de Borba</w:t>
      </w:r>
    </w:p>
    <w:p w14:paraId="742435A5" w14:textId="3735581A" w:rsidR="00461B49" w:rsidRPr="00FB2485" w:rsidRDefault="00461B49" w:rsidP="00AA3A71">
      <w:pPr>
        <w:spacing w:line="360" w:lineRule="auto"/>
        <w:jc w:val="center"/>
        <w:rPr>
          <w:sz w:val="24"/>
          <w:szCs w:val="24"/>
        </w:rPr>
      </w:pPr>
      <w:r w:rsidRPr="00FB2485">
        <w:rPr>
          <w:sz w:val="24"/>
          <w:szCs w:val="24"/>
        </w:rPr>
        <w:t>Secretaria Municipal de Educação,</w:t>
      </w:r>
    </w:p>
    <w:p w14:paraId="2C2AFC58" w14:textId="77777777" w:rsidR="00461B49" w:rsidRPr="00FB2485" w:rsidRDefault="00461B49" w:rsidP="00AA3A71">
      <w:pPr>
        <w:spacing w:line="360" w:lineRule="auto"/>
        <w:jc w:val="center"/>
        <w:rPr>
          <w:sz w:val="24"/>
          <w:szCs w:val="24"/>
        </w:rPr>
      </w:pPr>
      <w:r w:rsidRPr="00FB2485">
        <w:rPr>
          <w:sz w:val="24"/>
          <w:szCs w:val="24"/>
        </w:rPr>
        <w:t>Cultura e Turismo - Sinimbu/RS</w:t>
      </w:r>
    </w:p>
    <w:p w14:paraId="081F8A1F" w14:textId="77777777" w:rsidR="00461B49" w:rsidRPr="00FB2485" w:rsidRDefault="00461B49" w:rsidP="00AA3A71">
      <w:pPr>
        <w:spacing w:line="360" w:lineRule="auto"/>
        <w:jc w:val="both"/>
        <w:rPr>
          <w:sz w:val="24"/>
          <w:szCs w:val="24"/>
        </w:rPr>
      </w:pPr>
    </w:p>
    <w:p w14:paraId="3D028C0C" w14:textId="5B29384E" w:rsidR="00461B49" w:rsidRPr="00FB2485" w:rsidRDefault="00461B49" w:rsidP="00AA3A71">
      <w:pPr>
        <w:spacing w:line="360" w:lineRule="auto"/>
        <w:jc w:val="both"/>
        <w:rPr>
          <w:sz w:val="24"/>
          <w:szCs w:val="24"/>
        </w:rPr>
      </w:pPr>
      <w:r w:rsidRPr="00FB2485">
        <w:rPr>
          <w:sz w:val="24"/>
          <w:szCs w:val="24"/>
        </w:rPr>
        <w:br w:type="column"/>
      </w:r>
      <w:r w:rsidRPr="00FB2485">
        <w:rPr>
          <w:sz w:val="24"/>
          <w:szCs w:val="24"/>
        </w:rPr>
        <w:lastRenderedPageBreak/>
        <w:t xml:space="preserve">_______________________________ </w:t>
      </w:r>
    </w:p>
    <w:p w14:paraId="43CEF468" w14:textId="61989FBF" w:rsidR="00CE47B7" w:rsidRPr="00FB2485" w:rsidRDefault="00CE47B7" w:rsidP="00AA3A71">
      <w:pPr>
        <w:spacing w:line="360" w:lineRule="auto"/>
        <w:jc w:val="center"/>
        <w:rPr>
          <w:sz w:val="24"/>
          <w:szCs w:val="24"/>
        </w:rPr>
      </w:pPr>
      <w:r w:rsidRPr="00FB2485">
        <w:rPr>
          <w:sz w:val="24"/>
          <w:szCs w:val="24"/>
        </w:rPr>
        <w:t xml:space="preserve">Rafael Schultz </w:t>
      </w:r>
    </w:p>
    <w:p w14:paraId="76C0A821" w14:textId="77777777" w:rsidR="00461B49" w:rsidRPr="00FB2485" w:rsidRDefault="00461B49" w:rsidP="00AA3A71">
      <w:pPr>
        <w:spacing w:line="360" w:lineRule="auto"/>
        <w:jc w:val="center"/>
        <w:rPr>
          <w:sz w:val="24"/>
          <w:szCs w:val="24"/>
        </w:rPr>
      </w:pPr>
      <w:r w:rsidRPr="00FB2485">
        <w:rPr>
          <w:sz w:val="24"/>
          <w:szCs w:val="24"/>
        </w:rPr>
        <w:t>Secretaria Municipal de Educação,</w:t>
      </w:r>
    </w:p>
    <w:p w14:paraId="57FEE43C" w14:textId="77777777" w:rsidR="00461B49" w:rsidRPr="00FB2485" w:rsidRDefault="00461B49" w:rsidP="00AA3A71">
      <w:pPr>
        <w:spacing w:line="360" w:lineRule="auto"/>
        <w:jc w:val="center"/>
        <w:rPr>
          <w:sz w:val="24"/>
          <w:szCs w:val="24"/>
        </w:rPr>
      </w:pPr>
      <w:r w:rsidRPr="00FB2485">
        <w:rPr>
          <w:sz w:val="24"/>
          <w:szCs w:val="24"/>
        </w:rPr>
        <w:t>Cultura e Turismo - Sinimbu/RS</w:t>
      </w:r>
    </w:p>
    <w:p w14:paraId="6886C183" w14:textId="77777777" w:rsidR="00461B49" w:rsidRPr="00FB2485" w:rsidRDefault="00461B49" w:rsidP="00AA3A71">
      <w:pPr>
        <w:spacing w:line="360" w:lineRule="auto"/>
        <w:jc w:val="both"/>
        <w:rPr>
          <w:sz w:val="24"/>
          <w:szCs w:val="24"/>
        </w:rPr>
        <w:sectPr w:rsidR="00461B49" w:rsidRPr="00FB2485" w:rsidSect="00461B49">
          <w:type w:val="continuous"/>
          <w:pgSz w:w="11906" w:h="16838"/>
          <w:pgMar w:top="1418" w:right="1134" w:bottom="1134" w:left="1276" w:header="284" w:footer="737" w:gutter="0"/>
          <w:cols w:num="2" w:space="720"/>
          <w:titlePg/>
          <w:docGrid w:linePitch="360"/>
        </w:sectPr>
      </w:pPr>
    </w:p>
    <w:p w14:paraId="2CEBACF6" w14:textId="13A09C62" w:rsidR="003B2314" w:rsidRPr="00FB2485" w:rsidRDefault="003B2314" w:rsidP="00AA3A71">
      <w:pPr>
        <w:spacing w:line="360" w:lineRule="auto"/>
        <w:ind w:firstLine="2127"/>
        <w:jc w:val="right"/>
        <w:rPr>
          <w:sz w:val="24"/>
          <w:szCs w:val="24"/>
        </w:rPr>
      </w:pPr>
      <w:r w:rsidRPr="00FB2485">
        <w:rPr>
          <w:sz w:val="24"/>
          <w:szCs w:val="24"/>
        </w:rPr>
        <w:lastRenderedPageBreak/>
        <w:t xml:space="preserve">Sinimbu, </w:t>
      </w:r>
      <w:r w:rsidR="00365622" w:rsidRPr="00FB2485">
        <w:rPr>
          <w:sz w:val="24"/>
          <w:szCs w:val="24"/>
        </w:rPr>
        <w:t>1</w:t>
      </w:r>
      <w:r w:rsidR="006F5C0F" w:rsidRPr="00FB2485">
        <w:rPr>
          <w:sz w:val="24"/>
          <w:szCs w:val="24"/>
        </w:rPr>
        <w:t>9</w:t>
      </w:r>
      <w:r w:rsidRPr="00FB2485">
        <w:rPr>
          <w:sz w:val="24"/>
          <w:szCs w:val="24"/>
        </w:rPr>
        <w:t xml:space="preserve"> de </w:t>
      </w:r>
      <w:r w:rsidR="00365622" w:rsidRPr="00FB2485">
        <w:rPr>
          <w:sz w:val="24"/>
          <w:szCs w:val="24"/>
        </w:rPr>
        <w:t>janeiro</w:t>
      </w:r>
      <w:r w:rsidRPr="00FB2485">
        <w:rPr>
          <w:sz w:val="24"/>
          <w:szCs w:val="24"/>
        </w:rPr>
        <w:t xml:space="preserve"> de 202</w:t>
      </w:r>
      <w:r w:rsidR="00365622" w:rsidRPr="00FB2485">
        <w:rPr>
          <w:sz w:val="24"/>
          <w:szCs w:val="24"/>
        </w:rPr>
        <w:t>4</w:t>
      </w:r>
      <w:r w:rsidRPr="00FB2485">
        <w:rPr>
          <w:sz w:val="24"/>
          <w:szCs w:val="24"/>
        </w:rPr>
        <w:t>.</w:t>
      </w:r>
    </w:p>
    <w:p w14:paraId="2BC0D0C4" w14:textId="77777777" w:rsidR="00461B49" w:rsidRPr="00FB2485" w:rsidRDefault="00461B49" w:rsidP="00461B49">
      <w:pPr>
        <w:spacing w:line="360" w:lineRule="auto"/>
        <w:jc w:val="both"/>
        <w:rPr>
          <w:sz w:val="24"/>
          <w:szCs w:val="24"/>
        </w:rPr>
      </w:pPr>
    </w:p>
    <w:p w14:paraId="79C471AD" w14:textId="77777777" w:rsidR="005B7C98" w:rsidRDefault="005B7C98" w:rsidP="005B7C98">
      <w:pPr>
        <w:spacing w:line="360" w:lineRule="auto"/>
        <w:ind w:firstLine="2127"/>
        <w:jc w:val="right"/>
        <w:rPr>
          <w:sz w:val="24"/>
          <w:szCs w:val="24"/>
        </w:rPr>
      </w:pPr>
    </w:p>
    <w:sectPr w:rsidR="005B7C98" w:rsidSect="00461B49">
      <w:headerReference w:type="default" r:id="rId20"/>
      <w:footerReference w:type="default" r:id="rId21"/>
      <w:headerReference w:type="first" r:id="rId22"/>
      <w:footerReference w:type="first" r:id="rId23"/>
      <w:type w:val="continuous"/>
      <w:pgSz w:w="11906" w:h="16838"/>
      <w:pgMar w:top="1868" w:right="1134" w:bottom="1134" w:left="1276" w:header="851"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B9064B" w14:textId="77777777" w:rsidR="005424F2" w:rsidRDefault="005424F2">
      <w:r>
        <w:separator/>
      </w:r>
    </w:p>
  </w:endnote>
  <w:endnote w:type="continuationSeparator" w:id="0">
    <w:p w14:paraId="67723D34" w14:textId="77777777" w:rsidR="005424F2" w:rsidRDefault="00542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10022FF" w:usb1="C000E47F" w:usb2="00000029" w:usb3="00000000" w:csb0="000001DF" w:csb1="00000000"/>
  </w:font>
  <w:font w:name="Monotype Sorts">
    <w:charset w:val="02"/>
    <w:family w:val="auto"/>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MT">
    <w:altName w:val="Arial"/>
    <w:charset w:val="01"/>
    <w:family w:val="swiss"/>
    <w:pitch w:val="variable"/>
  </w:font>
  <w:font w:name="Liberation Serif">
    <w:altName w:val="Times New Roman"/>
    <w:charset w:val="01"/>
    <w:family w:val="roman"/>
    <w:pitch w:val="variable"/>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DED277" w14:textId="77777777" w:rsidR="00D94DA8" w:rsidRPr="00701D66" w:rsidRDefault="00D94DA8" w:rsidP="00537B17">
    <w:pPr>
      <w:pStyle w:val="Rodap"/>
      <w:jc w:val="center"/>
      <w:rPr>
        <w:b/>
        <w:sz w:val="16"/>
        <w:szCs w:val="16"/>
      </w:rPr>
    </w:pPr>
    <w:r w:rsidRPr="00701D66">
      <w:rPr>
        <w:b/>
        <w:sz w:val="16"/>
        <w:szCs w:val="16"/>
      </w:rPr>
      <w:t>__________________________________________________________________________________________________________</w:t>
    </w:r>
  </w:p>
  <w:p w14:paraId="543D09B4" w14:textId="77777777" w:rsidR="00D94DA8" w:rsidRPr="00701D66" w:rsidRDefault="00D94DA8" w:rsidP="00537B17">
    <w:pPr>
      <w:pStyle w:val="Rodap"/>
      <w:jc w:val="center"/>
      <w:rPr>
        <w:sz w:val="14"/>
        <w:szCs w:val="14"/>
      </w:rPr>
    </w:pPr>
    <w:r w:rsidRPr="00701D66">
      <w:rPr>
        <w:sz w:val="14"/>
        <w:szCs w:val="14"/>
      </w:rPr>
      <w:t xml:space="preserve">Avenida General Flores da Cunha, 449 – Sinimbu – RS – CEP: 96890-000 – Fone (51) 37081175 </w:t>
    </w:r>
    <w:proofErr w:type="spellStart"/>
    <w:r w:rsidRPr="00701D66">
      <w:rPr>
        <w:sz w:val="14"/>
        <w:szCs w:val="14"/>
      </w:rPr>
      <w:t>email</w:t>
    </w:r>
    <w:proofErr w:type="spellEnd"/>
    <w:r w:rsidRPr="00701D66">
      <w:rPr>
        <w:sz w:val="14"/>
        <w:szCs w:val="14"/>
      </w:rPr>
      <w:t>: administracao@sinimbu.rs.gov.br</w:t>
    </w:r>
  </w:p>
  <w:p w14:paraId="44AA1C80" w14:textId="77777777" w:rsidR="00D94DA8" w:rsidRPr="00701D66" w:rsidRDefault="00D94DA8" w:rsidP="00537B17">
    <w:pPr>
      <w:pStyle w:val="Rodap"/>
      <w:jc w:val="center"/>
      <w:rPr>
        <w:b/>
        <w:sz w:val="16"/>
        <w:szCs w:val="16"/>
      </w:rPr>
    </w:pPr>
    <w:r w:rsidRPr="00701D66">
      <w:rPr>
        <w:b/>
        <w:sz w:val="16"/>
        <w:szCs w:val="16"/>
      </w:rPr>
      <w:t>“DOE ORGÃOS, DOE SANGUE: SALVE VIDAS”</w:t>
    </w:r>
  </w:p>
  <w:p w14:paraId="4D1439BC" w14:textId="77777777" w:rsidR="00D94DA8" w:rsidRDefault="00D94DA8">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6052721"/>
      <w:docPartObj>
        <w:docPartGallery w:val="Page Numbers (Bottom of Page)"/>
        <w:docPartUnique/>
      </w:docPartObj>
    </w:sdtPr>
    <w:sdtEndPr/>
    <w:sdtContent>
      <w:p w14:paraId="5A366EED" w14:textId="77777777" w:rsidR="00461B49" w:rsidRDefault="00461B49" w:rsidP="00A7152C">
        <w:pPr>
          <w:pStyle w:val="Rodap"/>
          <w:jc w:val="right"/>
        </w:pPr>
        <w:r>
          <w:fldChar w:fldCharType="begin"/>
        </w:r>
        <w:r>
          <w:instrText>PAGE   \* MERGEFORMAT</w:instrText>
        </w:r>
        <w:r>
          <w:fldChar w:fldCharType="separate"/>
        </w:r>
        <w:r w:rsidR="006C329A">
          <w:rPr>
            <w:noProof/>
          </w:rPr>
          <w:t>16</w:t>
        </w:r>
        <w:r>
          <w:fldChar w:fldCharType="end"/>
        </w:r>
      </w:p>
    </w:sdtContent>
  </w:sdt>
  <w:p w14:paraId="2804448F" w14:textId="77777777" w:rsidR="003B2314" w:rsidRPr="00701D66" w:rsidRDefault="003B2314" w:rsidP="003B2314">
    <w:pPr>
      <w:pStyle w:val="Rodap"/>
      <w:jc w:val="center"/>
      <w:rPr>
        <w:b/>
        <w:sz w:val="16"/>
        <w:szCs w:val="16"/>
      </w:rPr>
    </w:pPr>
    <w:r w:rsidRPr="00701D66">
      <w:rPr>
        <w:b/>
        <w:sz w:val="16"/>
        <w:szCs w:val="16"/>
      </w:rPr>
      <w:t>__________________________________________________________________________________________________________</w:t>
    </w:r>
  </w:p>
  <w:p w14:paraId="46C6FA37" w14:textId="77777777" w:rsidR="003B2314" w:rsidRPr="00701D66" w:rsidRDefault="003B2314" w:rsidP="003B2314">
    <w:pPr>
      <w:pStyle w:val="Rodap"/>
      <w:jc w:val="center"/>
      <w:rPr>
        <w:sz w:val="14"/>
        <w:szCs w:val="14"/>
      </w:rPr>
    </w:pPr>
    <w:r w:rsidRPr="00701D66">
      <w:rPr>
        <w:sz w:val="14"/>
        <w:szCs w:val="14"/>
      </w:rPr>
      <w:t xml:space="preserve">Avenida General Flores da Cunha, 449 – Sinimbu – RS – CEP: 96890-000 – Fone (51) 37081175 </w:t>
    </w:r>
    <w:proofErr w:type="spellStart"/>
    <w:r w:rsidRPr="00701D66">
      <w:rPr>
        <w:sz w:val="14"/>
        <w:szCs w:val="14"/>
      </w:rPr>
      <w:t>email</w:t>
    </w:r>
    <w:proofErr w:type="spellEnd"/>
    <w:r w:rsidRPr="00701D66">
      <w:rPr>
        <w:sz w:val="14"/>
        <w:szCs w:val="14"/>
      </w:rPr>
      <w:t>: administracao@sinimbu.rs.gov.br</w:t>
    </w:r>
  </w:p>
  <w:p w14:paraId="5A79E8C5" w14:textId="77777777" w:rsidR="003B2314" w:rsidRPr="00701D66" w:rsidRDefault="003B2314" w:rsidP="003B2314">
    <w:pPr>
      <w:pStyle w:val="Rodap"/>
      <w:jc w:val="center"/>
      <w:rPr>
        <w:b/>
        <w:sz w:val="16"/>
        <w:szCs w:val="16"/>
      </w:rPr>
    </w:pPr>
    <w:r w:rsidRPr="00701D66">
      <w:rPr>
        <w:b/>
        <w:sz w:val="16"/>
        <w:szCs w:val="16"/>
      </w:rPr>
      <w:t>“DOE ORGÃOS, DOE SANGUE: SALVE VIDAS”</w:t>
    </w:r>
  </w:p>
  <w:p w14:paraId="754A68FD" w14:textId="77777777" w:rsidR="00461B49" w:rsidRPr="00502E0D" w:rsidRDefault="00461B49" w:rsidP="00502E0D">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5A84EA" w14:textId="77777777" w:rsidR="003B2314" w:rsidRPr="00701D66" w:rsidRDefault="003B2314" w:rsidP="003B2314">
    <w:pPr>
      <w:pStyle w:val="Rodap"/>
      <w:jc w:val="center"/>
      <w:rPr>
        <w:b/>
        <w:sz w:val="16"/>
        <w:szCs w:val="16"/>
      </w:rPr>
    </w:pPr>
    <w:r w:rsidRPr="00701D66">
      <w:rPr>
        <w:b/>
        <w:sz w:val="16"/>
        <w:szCs w:val="16"/>
      </w:rPr>
      <w:t>__________________________________________________________________________________________________________</w:t>
    </w:r>
  </w:p>
  <w:p w14:paraId="26A9E8AA" w14:textId="77777777" w:rsidR="003B2314" w:rsidRPr="00701D66" w:rsidRDefault="003B2314" w:rsidP="003B2314">
    <w:pPr>
      <w:pStyle w:val="Rodap"/>
      <w:jc w:val="center"/>
      <w:rPr>
        <w:sz w:val="14"/>
        <w:szCs w:val="14"/>
      </w:rPr>
    </w:pPr>
    <w:r w:rsidRPr="00701D66">
      <w:rPr>
        <w:sz w:val="14"/>
        <w:szCs w:val="14"/>
      </w:rPr>
      <w:t xml:space="preserve">Avenida General Flores da Cunha, 449 – Sinimbu – RS – CEP: 96890-000 – Fone (51) 37081175 </w:t>
    </w:r>
    <w:proofErr w:type="spellStart"/>
    <w:r w:rsidRPr="00701D66">
      <w:rPr>
        <w:sz w:val="14"/>
        <w:szCs w:val="14"/>
      </w:rPr>
      <w:t>email</w:t>
    </w:r>
    <w:proofErr w:type="spellEnd"/>
    <w:r w:rsidRPr="00701D66">
      <w:rPr>
        <w:sz w:val="14"/>
        <w:szCs w:val="14"/>
      </w:rPr>
      <w:t>: administracao@sinimbu.rs.gov.br</w:t>
    </w:r>
  </w:p>
  <w:p w14:paraId="5F4F8B90" w14:textId="77777777" w:rsidR="003B2314" w:rsidRPr="00701D66" w:rsidRDefault="003B2314" w:rsidP="003B2314">
    <w:pPr>
      <w:pStyle w:val="Rodap"/>
      <w:jc w:val="center"/>
      <w:rPr>
        <w:b/>
        <w:sz w:val="16"/>
        <w:szCs w:val="16"/>
      </w:rPr>
    </w:pPr>
    <w:r w:rsidRPr="00701D66">
      <w:rPr>
        <w:b/>
        <w:sz w:val="16"/>
        <w:szCs w:val="16"/>
      </w:rPr>
      <w:t>“DOE ORGÃOS, DOE SANGUE: SALVE VIDAS”</w:t>
    </w:r>
  </w:p>
  <w:p w14:paraId="1F09003A" w14:textId="77777777" w:rsidR="003B2314" w:rsidRDefault="003B2314">
    <w:pPr>
      <w:pStyle w:val="Rodap"/>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C8FACC" w14:textId="6C52D4F3" w:rsidR="00E34D43" w:rsidRPr="00E34D43" w:rsidRDefault="00E34D43" w:rsidP="00E34D43">
    <w:pPr>
      <w:pStyle w:val="Rodap"/>
      <w:jc w:val="right"/>
    </w:pPr>
    <w:r w:rsidRPr="00701D66">
      <w:rPr>
        <w:b/>
        <w:sz w:val="16"/>
        <w:szCs w:val="16"/>
      </w:rPr>
      <w:t>__________________________________________________________________________________________________________</w:t>
    </w:r>
  </w:p>
  <w:p w14:paraId="7F4A7012" w14:textId="77777777" w:rsidR="00E34D43" w:rsidRPr="00701D66" w:rsidRDefault="00E34D43" w:rsidP="00E34D43">
    <w:pPr>
      <w:pStyle w:val="Rodap"/>
      <w:jc w:val="center"/>
      <w:rPr>
        <w:sz w:val="14"/>
        <w:szCs w:val="14"/>
      </w:rPr>
    </w:pPr>
    <w:r w:rsidRPr="00701D66">
      <w:rPr>
        <w:sz w:val="14"/>
        <w:szCs w:val="14"/>
      </w:rPr>
      <w:t xml:space="preserve">Avenida General Flores da Cunha, 449 – Sinimbu – RS – CEP: 96890-000 – Fone (51) 37081175 </w:t>
    </w:r>
    <w:proofErr w:type="spellStart"/>
    <w:r w:rsidRPr="00701D66">
      <w:rPr>
        <w:sz w:val="14"/>
        <w:szCs w:val="14"/>
      </w:rPr>
      <w:t>email</w:t>
    </w:r>
    <w:proofErr w:type="spellEnd"/>
    <w:r w:rsidRPr="00701D66">
      <w:rPr>
        <w:sz w:val="14"/>
        <w:szCs w:val="14"/>
      </w:rPr>
      <w:t>: administracao@sinimbu.rs.gov.br</w:t>
    </w:r>
  </w:p>
  <w:p w14:paraId="65BA6E6E" w14:textId="77777777" w:rsidR="00E34D43" w:rsidRPr="00701D66" w:rsidRDefault="00E34D43" w:rsidP="00E34D43">
    <w:pPr>
      <w:pStyle w:val="Rodap"/>
      <w:jc w:val="center"/>
      <w:rPr>
        <w:b/>
        <w:sz w:val="16"/>
        <w:szCs w:val="16"/>
      </w:rPr>
    </w:pPr>
    <w:r w:rsidRPr="00701D66">
      <w:rPr>
        <w:b/>
        <w:sz w:val="16"/>
        <w:szCs w:val="16"/>
      </w:rPr>
      <w:t>“DOE ORGÃOS, DOE SANGUE: SALVE VIDAS”</w:t>
    </w:r>
  </w:p>
  <w:p w14:paraId="543CF7EE" w14:textId="77777777" w:rsidR="00181FE2" w:rsidRPr="00502E0D" w:rsidRDefault="00181FE2" w:rsidP="00502E0D">
    <w:pPr>
      <w:pStyle w:val="Rodap"/>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54E78E" w14:textId="77777777" w:rsidR="00E34D43" w:rsidRPr="00701D66" w:rsidRDefault="00E34D43" w:rsidP="00E34D43">
    <w:pPr>
      <w:pStyle w:val="Rodap"/>
      <w:jc w:val="center"/>
      <w:rPr>
        <w:b/>
        <w:sz w:val="16"/>
        <w:szCs w:val="16"/>
      </w:rPr>
    </w:pPr>
    <w:r w:rsidRPr="00701D66">
      <w:rPr>
        <w:b/>
        <w:sz w:val="16"/>
        <w:szCs w:val="16"/>
      </w:rPr>
      <w:t>__________________________________________________________________________________________________________</w:t>
    </w:r>
  </w:p>
  <w:p w14:paraId="4C441CD5" w14:textId="77777777" w:rsidR="00E34D43" w:rsidRPr="00701D66" w:rsidRDefault="00E34D43" w:rsidP="00E34D43">
    <w:pPr>
      <w:pStyle w:val="Rodap"/>
      <w:jc w:val="center"/>
      <w:rPr>
        <w:sz w:val="14"/>
        <w:szCs w:val="14"/>
      </w:rPr>
    </w:pPr>
    <w:r w:rsidRPr="00701D66">
      <w:rPr>
        <w:sz w:val="14"/>
        <w:szCs w:val="14"/>
      </w:rPr>
      <w:t xml:space="preserve">Avenida General Flores da Cunha, 449 – Sinimbu – RS – CEP: 96890-000 – Fone (51) 37081175 </w:t>
    </w:r>
    <w:proofErr w:type="spellStart"/>
    <w:r w:rsidRPr="00701D66">
      <w:rPr>
        <w:sz w:val="14"/>
        <w:szCs w:val="14"/>
      </w:rPr>
      <w:t>email</w:t>
    </w:r>
    <w:proofErr w:type="spellEnd"/>
    <w:r w:rsidRPr="00701D66">
      <w:rPr>
        <w:sz w:val="14"/>
        <w:szCs w:val="14"/>
      </w:rPr>
      <w:t>: administracao@sinimbu.rs.gov.br</w:t>
    </w:r>
  </w:p>
  <w:p w14:paraId="6C1306F2" w14:textId="77777777" w:rsidR="00E34D43" w:rsidRPr="00701D66" w:rsidRDefault="00E34D43" w:rsidP="00E34D43">
    <w:pPr>
      <w:pStyle w:val="Rodap"/>
      <w:jc w:val="center"/>
      <w:rPr>
        <w:b/>
        <w:sz w:val="16"/>
        <w:szCs w:val="16"/>
      </w:rPr>
    </w:pPr>
    <w:r w:rsidRPr="00701D66">
      <w:rPr>
        <w:b/>
        <w:sz w:val="16"/>
        <w:szCs w:val="16"/>
      </w:rPr>
      <w:t>“DOE ORGÃOS, DOE SANGUE: SALVE VIDAS”</w:t>
    </w:r>
  </w:p>
  <w:p w14:paraId="73DDD615" w14:textId="4A5FCD54" w:rsidR="00E34D43" w:rsidRDefault="00E34D43" w:rsidP="00E34D4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C84ED7" w14:textId="77777777" w:rsidR="005424F2" w:rsidRDefault="005424F2">
      <w:r>
        <w:separator/>
      </w:r>
    </w:p>
  </w:footnote>
  <w:footnote w:type="continuationSeparator" w:id="0">
    <w:p w14:paraId="53904783" w14:textId="77777777" w:rsidR="005424F2" w:rsidRDefault="005424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B10D2E" w14:textId="0461EF6C" w:rsidR="00D94DA8" w:rsidRPr="00701D66" w:rsidRDefault="006C329A" w:rsidP="00537B17">
    <w:pPr>
      <w:pStyle w:val="Cabealho"/>
      <w:jc w:val="center"/>
      <w:rPr>
        <w:sz w:val="20"/>
      </w:rPr>
    </w:pPr>
    <w:r>
      <w:rPr>
        <w:noProof/>
        <w:lang w:eastAsia="pt-BR"/>
      </w:rPr>
      <w:drawing>
        <wp:anchor distT="0" distB="0" distL="114300" distR="114300" simplePos="0" relativeHeight="251669504" behindDoc="0" locked="0" layoutInCell="1" allowOverlap="1" wp14:anchorId="798C8AAD" wp14:editId="4E71F21C">
          <wp:simplePos x="0" y="0"/>
          <wp:positionH relativeFrom="column">
            <wp:posOffset>549910</wp:posOffset>
          </wp:positionH>
          <wp:positionV relativeFrom="paragraph">
            <wp:posOffset>-295275</wp:posOffset>
          </wp:positionV>
          <wp:extent cx="706120" cy="85852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6120" cy="8585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D94DA8" w:rsidRPr="00701D66">
      <w:rPr>
        <w:sz w:val="20"/>
      </w:rPr>
      <w:t>ESTADO DO RIO GRANDE DO SUL</w:t>
    </w:r>
  </w:p>
  <w:p w14:paraId="66535AC7" w14:textId="77777777" w:rsidR="00D94DA8" w:rsidRDefault="00D94DA8" w:rsidP="00537B17">
    <w:pPr>
      <w:pStyle w:val="Cabealho"/>
      <w:jc w:val="center"/>
      <w:rPr>
        <w:szCs w:val="28"/>
      </w:rPr>
    </w:pPr>
    <w:r w:rsidRPr="00701D66">
      <w:rPr>
        <w:szCs w:val="28"/>
      </w:rPr>
      <w:t>MUNICÍPIO DE SINIMBU</w:t>
    </w:r>
  </w:p>
  <w:p w14:paraId="26CE5F8F" w14:textId="77777777" w:rsidR="00D94DA8" w:rsidRPr="00701D66" w:rsidRDefault="00D94DA8" w:rsidP="00537B17">
    <w:pPr>
      <w:pStyle w:val="Cabealho"/>
      <w:jc w:val="center"/>
      <w:rPr>
        <w:sz w:val="18"/>
        <w:szCs w:val="18"/>
      </w:rPr>
    </w:pPr>
    <w:r w:rsidRPr="00701D66">
      <w:rPr>
        <w:sz w:val="18"/>
        <w:szCs w:val="18"/>
      </w:rPr>
      <w:t>PODER EXECUTIVO</w:t>
    </w:r>
  </w:p>
  <w:p w14:paraId="5634AD91" w14:textId="77777777" w:rsidR="00D94DA8" w:rsidRPr="00290840" w:rsidRDefault="00D94DA8" w:rsidP="00537B17">
    <w:pPr>
      <w:pStyle w:val="Cabealho"/>
    </w:pPr>
    <w:r w:rsidRPr="00701D66">
      <w:rPr>
        <w:b/>
        <w:sz w:val="20"/>
      </w:rPr>
      <w:t>____________________________________________________________________________________</w:t>
    </w:r>
  </w:p>
  <w:p w14:paraId="3DF36B7E" w14:textId="77777777" w:rsidR="00D94DA8" w:rsidRPr="00537B17" w:rsidRDefault="00D94DA8">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B2CE3F" w14:textId="77777777" w:rsidR="003B2314" w:rsidRPr="003B2314" w:rsidRDefault="003B2314" w:rsidP="003B2314">
    <w:pPr>
      <w:pStyle w:val="Cabealho"/>
      <w:jc w:val="center"/>
      <w:rPr>
        <w:sz w:val="20"/>
      </w:rPr>
    </w:pPr>
    <w:r w:rsidRPr="003B2314">
      <w:rPr>
        <w:noProof/>
        <w:lang w:eastAsia="pt-BR"/>
      </w:rPr>
      <w:drawing>
        <wp:anchor distT="0" distB="0" distL="114300" distR="114300" simplePos="0" relativeHeight="251667456" behindDoc="0" locked="0" layoutInCell="1" allowOverlap="1" wp14:anchorId="72122DB8" wp14:editId="3E70E680">
          <wp:simplePos x="0" y="0"/>
          <wp:positionH relativeFrom="column">
            <wp:posOffset>549910</wp:posOffset>
          </wp:positionH>
          <wp:positionV relativeFrom="paragraph">
            <wp:posOffset>-295275</wp:posOffset>
          </wp:positionV>
          <wp:extent cx="706120" cy="858520"/>
          <wp:effectExtent l="0" t="0" r="0" b="0"/>
          <wp:wrapNone/>
          <wp:docPr id="655745719"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6120" cy="8585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B2314">
      <w:rPr>
        <w:sz w:val="20"/>
      </w:rPr>
      <w:t>ESTADO DO RIO GRANDE DO SUL</w:t>
    </w:r>
  </w:p>
  <w:p w14:paraId="519F43A4" w14:textId="77777777" w:rsidR="003B2314" w:rsidRPr="003B2314" w:rsidRDefault="003B2314" w:rsidP="003B2314">
    <w:pPr>
      <w:pStyle w:val="Cabealho"/>
      <w:jc w:val="center"/>
      <w:rPr>
        <w:sz w:val="28"/>
        <w:szCs w:val="36"/>
      </w:rPr>
    </w:pPr>
    <w:r w:rsidRPr="003B2314">
      <w:rPr>
        <w:sz w:val="28"/>
        <w:szCs w:val="36"/>
      </w:rPr>
      <w:t>MUNICÍPIO DE SINIMBU</w:t>
    </w:r>
  </w:p>
  <w:p w14:paraId="65F2D4F9" w14:textId="77777777" w:rsidR="003B2314" w:rsidRPr="003B2314" w:rsidRDefault="003B2314" w:rsidP="003B2314">
    <w:pPr>
      <w:pStyle w:val="Cabealho"/>
      <w:jc w:val="center"/>
      <w:rPr>
        <w:sz w:val="18"/>
        <w:szCs w:val="18"/>
      </w:rPr>
    </w:pPr>
    <w:r w:rsidRPr="003B2314">
      <w:rPr>
        <w:sz w:val="18"/>
        <w:szCs w:val="18"/>
      </w:rPr>
      <w:t>PODER EXECUTIVO</w:t>
    </w:r>
  </w:p>
  <w:p w14:paraId="2FE151F7" w14:textId="77777777" w:rsidR="003B2314" w:rsidRDefault="003B2314" w:rsidP="003B2314">
    <w:pPr>
      <w:pStyle w:val="Cabealho"/>
    </w:pPr>
    <w:r w:rsidRPr="00701D66">
      <w:rPr>
        <w:b/>
        <w:sz w:val="20"/>
      </w:rPr>
      <w:t>_________________________________________________________________________</w:t>
    </w:r>
    <w:r>
      <w:rPr>
        <w:b/>
        <w:sz w:val="20"/>
      </w:rPr>
      <w:t>____________</w:t>
    </w:r>
  </w:p>
  <w:p w14:paraId="4FECD373" w14:textId="77777777" w:rsidR="003B2314" w:rsidRDefault="003B2314">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2113FA" w14:textId="0465F495" w:rsidR="009E1383" w:rsidRPr="003B2314" w:rsidRDefault="009E1383" w:rsidP="009E1383">
    <w:pPr>
      <w:pStyle w:val="Cabealho"/>
      <w:jc w:val="center"/>
      <w:rPr>
        <w:sz w:val="20"/>
      </w:rPr>
    </w:pPr>
    <w:r w:rsidRPr="003B2314">
      <w:rPr>
        <w:noProof/>
        <w:lang w:eastAsia="pt-BR"/>
      </w:rPr>
      <w:drawing>
        <wp:anchor distT="0" distB="0" distL="114300" distR="114300" simplePos="0" relativeHeight="251665408" behindDoc="0" locked="0" layoutInCell="1" allowOverlap="1" wp14:anchorId="00C71298" wp14:editId="1BB4DBEE">
          <wp:simplePos x="0" y="0"/>
          <wp:positionH relativeFrom="column">
            <wp:posOffset>549910</wp:posOffset>
          </wp:positionH>
          <wp:positionV relativeFrom="paragraph">
            <wp:posOffset>-295275</wp:posOffset>
          </wp:positionV>
          <wp:extent cx="706120" cy="858520"/>
          <wp:effectExtent l="0" t="0" r="0" b="0"/>
          <wp:wrapNone/>
          <wp:docPr id="12379462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6120" cy="8585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B2314">
      <w:rPr>
        <w:sz w:val="20"/>
      </w:rPr>
      <w:t>ESTADO DO RIO GRANDE DO SUL</w:t>
    </w:r>
  </w:p>
  <w:p w14:paraId="400857F4" w14:textId="77777777" w:rsidR="009E1383" w:rsidRPr="003B2314" w:rsidRDefault="009E1383" w:rsidP="009E1383">
    <w:pPr>
      <w:pStyle w:val="Cabealho"/>
      <w:jc w:val="center"/>
      <w:rPr>
        <w:sz w:val="28"/>
        <w:szCs w:val="36"/>
      </w:rPr>
    </w:pPr>
    <w:r w:rsidRPr="003B2314">
      <w:rPr>
        <w:sz w:val="28"/>
        <w:szCs w:val="36"/>
      </w:rPr>
      <w:t>MUNICÍPIO DE SINIMBU</w:t>
    </w:r>
  </w:p>
  <w:p w14:paraId="1B2313DE" w14:textId="77777777" w:rsidR="009E1383" w:rsidRPr="003B2314" w:rsidRDefault="009E1383" w:rsidP="009E1383">
    <w:pPr>
      <w:pStyle w:val="Cabealho"/>
      <w:jc w:val="center"/>
      <w:rPr>
        <w:sz w:val="18"/>
        <w:szCs w:val="18"/>
      </w:rPr>
    </w:pPr>
    <w:r w:rsidRPr="003B2314">
      <w:rPr>
        <w:sz w:val="18"/>
        <w:szCs w:val="18"/>
      </w:rPr>
      <w:t>PODER EXECUTIVO</w:t>
    </w:r>
  </w:p>
  <w:p w14:paraId="283AD1BE" w14:textId="737A6786" w:rsidR="00461B49" w:rsidRDefault="009E1383">
    <w:pPr>
      <w:pStyle w:val="Cabealho"/>
    </w:pPr>
    <w:r w:rsidRPr="00701D66">
      <w:rPr>
        <w:b/>
        <w:sz w:val="20"/>
      </w:rPr>
      <w:t>_________________________________________________________________________</w:t>
    </w:r>
    <w:r>
      <w:rPr>
        <w:b/>
        <w:sz w:val="20"/>
      </w:rPr>
      <w:t>____________</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38A4EE" w14:textId="5BAB629A" w:rsidR="00E34D43" w:rsidRPr="00701D66" w:rsidRDefault="00E34D43" w:rsidP="00E34D43">
    <w:pPr>
      <w:pStyle w:val="Cabealho"/>
      <w:jc w:val="center"/>
      <w:rPr>
        <w:sz w:val="20"/>
      </w:rPr>
    </w:pPr>
    <w:r>
      <w:rPr>
        <w:noProof/>
        <w:lang w:eastAsia="pt-BR"/>
      </w:rPr>
      <w:drawing>
        <wp:anchor distT="0" distB="0" distL="114300" distR="114300" simplePos="0" relativeHeight="251661312" behindDoc="0" locked="0" layoutInCell="1" allowOverlap="1" wp14:anchorId="4583E385" wp14:editId="6FBC33C4">
          <wp:simplePos x="0" y="0"/>
          <wp:positionH relativeFrom="column">
            <wp:posOffset>549910</wp:posOffset>
          </wp:positionH>
          <wp:positionV relativeFrom="paragraph">
            <wp:posOffset>-295275</wp:posOffset>
          </wp:positionV>
          <wp:extent cx="706120" cy="858520"/>
          <wp:effectExtent l="0" t="0" r="0" b="0"/>
          <wp:wrapNone/>
          <wp:docPr id="22531730"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6120" cy="8585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701D66">
      <w:rPr>
        <w:sz w:val="20"/>
      </w:rPr>
      <w:t>ESTADO DO RIO GRANDE DO SUL</w:t>
    </w:r>
  </w:p>
  <w:p w14:paraId="4D1C0305" w14:textId="77777777" w:rsidR="00E34D43" w:rsidRDefault="00E34D43" w:rsidP="00E34D43">
    <w:pPr>
      <w:pStyle w:val="Cabealho"/>
      <w:jc w:val="center"/>
      <w:rPr>
        <w:szCs w:val="28"/>
      </w:rPr>
    </w:pPr>
    <w:r w:rsidRPr="00701D66">
      <w:rPr>
        <w:szCs w:val="28"/>
      </w:rPr>
      <w:t>MUNICÍPIO DE SINIMBU</w:t>
    </w:r>
  </w:p>
  <w:p w14:paraId="46ACB85F" w14:textId="77777777" w:rsidR="00E34D43" w:rsidRPr="00701D66" w:rsidRDefault="00E34D43" w:rsidP="00E34D43">
    <w:pPr>
      <w:pStyle w:val="Cabealho"/>
      <w:jc w:val="center"/>
      <w:rPr>
        <w:sz w:val="18"/>
        <w:szCs w:val="18"/>
      </w:rPr>
    </w:pPr>
    <w:r w:rsidRPr="00701D66">
      <w:rPr>
        <w:sz w:val="18"/>
        <w:szCs w:val="18"/>
      </w:rPr>
      <w:t>PODER EXECUTIVO</w:t>
    </w:r>
  </w:p>
  <w:p w14:paraId="206AE508" w14:textId="61E2FA5B" w:rsidR="00E34D43" w:rsidRDefault="00E34D43">
    <w:pPr>
      <w:pStyle w:val="Cabealho"/>
    </w:pPr>
  </w:p>
  <w:p w14:paraId="17DEBCB4" w14:textId="77777777" w:rsidR="00E34D43" w:rsidRDefault="00E34D43">
    <w:pPr>
      <w:pStyle w:val="Cabealh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15C594" w14:textId="7D66B742" w:rsidR="00E34D43" w:rsidRPr="003B2314" w:rsidRDefault="00E34D43" w:rsidP="003B231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C002A"/>
    <w:multiLevelType w:val="hybridMultilevel"/>
    <w:tmpl w:val="1696CC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0877894"/>
    <w:multiLevelType w:val="hybridMultilevel"/>
    <w:tmpl w:val="C0700B2A"/>
    <w:lvl w:ilvl="0" w:tplc="2A74ED9A">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nsid w:val="178F0745"/>
    <w:multiLevelType w:val="hybridMultilevel"/>
    <w:tmpl w:val="F06848A4"/>
    <w:lvl w:ilvl="0" w:tplc="7B6A3386">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D5C100D"/>
    <w:multiLevelType w:val="multilevel"/>
    <w:tmpl w:val="D2522D60"/>
    <w:lvl w:ilvl="0">
      <w:start w:val="1"/>
      <w:numFmt w:val="decimal"/>
      <w:pStyle w:val="Nivel01"/>
      <w:lvlText w:val="%1."/>
      <w:lvlJc w:val="left"/>
      <w:pPr>
        <w:ind w:left="360" w:hanging="360"/>
      </w:pPr>
      <w:rPr>
        <w:b/>
      </w:rPr>
    </w:lvl>
    <w:lvl w:ilvl="1">
      <w:start w:val="1"/>
      <w:numFmt w:val="decimal"/>
      <w:pStyle w:val="Nivel2"/>
      <w:lvlText w:val="%1.%2."/>
      <w:lvlJc w:val="left"/>
      <w:pPr>
        <w:ind w:left="8938" w:hanging="432"/>
      </w:pPr>
      <w:rPr>
        <w:b/>
        <w:bCs/>
        <w:i w:val="0"/>
        <w:strike w:val="0"/>
        <w:color w:val="auto"/>
        <w:sz w:val="22"/>
        <w:szCs w:val="22"/>
        <w:u w:val="none"/>
      </w:rPr>
    </w:lvl>
    <w:lvl w:ilvl="2">
      <w:start w:val="1"/>
      <w:numFmt w:val="decimal"/>
      <w:pStyle w:val="Nivel3"/>
      <w:lvlText w:val="%1.%2.%3."/>
      <w:lvlJc w:val="left"/>
      <w:pPr>
        <w:ind w:left="3198" w:hanging="504"/>
      </w:pPr>
      <w:rPr>
        <w:rFonts w:ascii="Arial" w:hAnsi="Arial" w:cs="Arial" w:hint="default"/>
        <w:b/>
        <w:bCs/>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BA05F4A"/>
    <w:multiLevelType w:val="hybridMultilevel"/>
    <w:tmpl w:val="C6BCBE1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2D821194"/>
    <w:multiLevelType w:val="hybridMultilevel"/>
    <w:tmpl w:val="C6BCBE1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2E8140FE"/>
    <w:multiLevelType w:val="hybridMultilevel"/>
    <w:tmpl w:val="C6BCBE18"/>
    <w:lvl w:ilvl="0" w:tplc="33AEF62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1D03366"/>
    <w:multiLevelType w:val="hybridMultilevel"/>
    <w:tmpl w:val="73DAF728"/>
    <w:lvl w:ilvl="0" w:tplc="FD9CF340">
      <w:start w:val="2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3FB61FE"/>
    <w:multiLevelType w:val="hybridMultilevel"/>
    <w:tmpl w:val="C6BCBE1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3">
    <w:nsid w:val="4AF42A61"/>
    <w:multiLevelType w:val="hybridMultilevel"/>
    <w:tmpl w:val="E906112C"/>
    <w:lvl w:ilvl="0" w:tplc="53B24880">
      <w:start w:val="1"/>
      <w:numFmt w:val="lowerLetter"/>
      <w:lvlText w:val="%1)"/>
      <w:lvlJc w:val="left"/>
      <w:pPr>
        <w:ind w:left="785" w:hanging="360"/>
      </w:pPr>
      <w:rPr>
        <w:rFonts w:hint="default"/>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14">
    <w:nsid w:val="70A068B3"/>
    <w:multiLevelType w:val="hybridMultilevel"/>
    <w:tmpl w:val="F05A64C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7EA9AFCF"/>
    <w:multiLevelType w:val="multilevel"/>
    <w:tmpl w:val="BB067264"/>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bCs/>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1"/>
  </w:num>
  <w:num w:numId="3">
    <w:abstractNumId w:val="12"/>
  </w:num>
  <w:num w:numId="4">
    <w:abstractNumId w:val="2"/>
  </w:num>
  <w:num w:numId="5">
    <w:abstractNumId w:val="3"/>
  </w:num>
  <w:num w:numId="6">
    <w:abstractNumId w:val="9"/>
  </w:num>
  <w:num w:numId="7">
    <w:abstractNumId w:val="14"/>
  </w:num>
  <w:num w:numId="8">
    <w:abstractNumId w:val="13"/>
  </w:num>
  <w:num w:numId="9">
    <w:abstractNumId w:val="5"/>
  </w:num>
  <w:num w:numId="10">
    <w:abstractNumId w:val="8"/>
  </w:num>
  <w:num w:numId="11">
    <w:abstractNumId w:val="7"/>
  </w:num>
  <w:num w:numId="12">
    <w:abstractNumId w:val="11"/>
  </w:num>
  <w:num w:numId="13">
    <w:abstractNumId w:val="6"/>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5"/>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4338"/>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E0D"/>
    <w:rsid w:val="000021E3"/>
    <w:rsid w:val="00005658"/>
    <w:rsid w:val="00022DEA"/>
    <w:rsid w:val="0002783F"/>
    <w:rsid w:val="00034C98"/>
    <w:rsid w:val="00053E01"/>
    <w:rsid w:val="00054D2D"/>
    <w:rsid w:val="000713C3"/>
    <w:rsid w:val="00071ED4"/>
    <w:rsid w:val="000752C5"/>
    <w:rsid w:val="00076E4E"/>
    <w:rsid w:val="00092A81"/>
    <w:rsid w:val="00095057"/>
    <w:rsid w:val="000A79CF"/>
    <w:rsid w:val="000E417E"/>
    <w:rsid w:val="00112C7B"/>
    <w:rsid w:val="00120E0C"/>
    <w:rsid w:val="00123E80"/>
    <w:rsid w:val="00135D0E"/>
    <w:rsid w:val="00143C98"/>
    <w:rsid w:val="0016054F"/>
    <w:rsid w:val="0018150E"/>
    <w:rsid w:val="00181FE2"/>
    <w:rsid w:val="00194C92"/>
    <w:rsid w:val="0019568D"/>
    <w:rsid w:val="00196A78"/>
    <w:rsid w:val="001B124B"/>
    <w:rsid w:val="001C3A0F"/>
    <w:rsid w:val="001C3FC3"/>
    <w:rsid w:val="001D16D4"/>
    <w:rsid w:val="001D4F88"/>
    <w:rsid w:val="001E3D87"/>
    <w:rsid w:val="00203C09"/>
    <w:rsid w:val="0020551E"/>
    <w:rsid w:val="00207EE7"/>
    <w:rsid w:val="00226C06"/>
    <w:rsid w:val="00231F44"/>
    <w:rsid w:val="002345E1"/>
    <w:rsid w:val="0024029F"/>
    <w:rsid w:val="00241818"/>
    <w:rsid w:val="0024323B"/>
    <w:rsid w:val="00247EDE"/>
    <w:rsid w:val="002504F1"/>
    <w:rsid w:val="00251884"/>
    <w:rsid w:val="00257E37"/>
    <w:rsid w:val="002664D0"/>
    <w:rsid w:val="00282F97"/>
    <w:rsid w:val="00282FF5"/>
    <w:rsid w:val="00284431"/>
    <w:rsid w:val="00284B43"/>
    <w:rsid w:val="0028692C"/>
    <w:rsid w:val="002B1997"/>
    <w:rsid w:val="002B3B55"/>
    <w:rsid w:val="002D163D"/>
    <w:rsid w:val="002D17A7"/>
    <w:rsid w:val="002F26B5"/>
    <w:rsid w:val="00304421"/>
    <w:rsid w:val="00306E98"/>
    <w:rsid w:val="00322D62"/>
    <w:rsid w:val="003323D2"/>
    <w:rsid w:val="0033619B"/>
    <w:rsid w:val="00357F2C"/>
    <w:rsid w:val="00360953"/>
    <w:rsid w:val="00365622"/>
    <w:rsid w:val="0037799F"/>
    <w:rsid w:val="00377C72"/>
    <w:rsid w:val="00387AA6"/>
    <w:rsid w:val="003A0F4F"/>
    <w:rsid w:val="003B2314"/>
    <w:rsid w:val="003B677C"/>
    <w:rsid w:val="003D4B43"/>
    <w:rsid w:val="003E31F9"/>
    <w:rsid w:val="00401BA4"/>
    <w:rsid w:val="00401C3A"/>
    <w:rsid w:val="00410ADF"/>
    <w:rsid w:val="00425A88"/>
    <w:rsid w:val="004417A7"/>
    <w:rsid w:val="004469DB"/>
    <w:rsid w:val="004511A1"/>
    <w:rsid w:val="00452171"/>
    <w:rsid w:val="00461B49"/>
    <w:rsid w:val="0046538C"/>
    <w:rsid w:val="00474A86"/>
    <w:rsid w:val="0047583C"/>
    <w:rsid w:val="0049267E"/>
    <w:rsid w:val="004A0242"/>
    <w:rsid w:val="004A4B5F"/>
    <w:rsid w:val="004A57E1"/>
    <w:rsid w:val="004A5831"/>
    <w:rsid w:val="004B37C4"/>
    <w:rsid w:val="004C072E"/>
    <w:rsid w:val="004D14A5"/>
    <w:rsid w:val="004D675A"/>
    <w:rsid w:val="004D72FC"/>
    <w:rsid w:val="00502E0D"/>
    <w:rsid w:val="00512578"/>
    <w:rsid w:val="005176A0"/>
    <w:rsid w:val="00520F9B"/>
    <w:rsid w:val="005337F0"/>
    <w:rsid w:val="00533B87"/>
    <w:rsid w:val="00535E75"/>
    <w:rsid w:val="005424F2"/>
    <w:rsid w:val="005643B5"/>
    <w:rsid w:val="00581217"/>
    <w:rsid w:val="00590B3B"/>
    <w:rsid w:val="00590E25"/>
    <w:rsid w:val="00591327"/>
    <w:rsid w:val="00592EA8"/>
    <w:rsid w:val="00596C3F"/>
    <w:rsid w:val="005A1890"/>
    <w:rsid w:val="005A2613"/>
    <w:rsid w:val="005B1006"/>
    <w:rsid w:val="005B7C98"/>
    <w:rsid w:val="005C4CF4"/>
    <w:rsid w:val="005D0009"/>
    <w:rsid w:val="005D0A15"/>
    <w:rsid w:val="005D1434"/>
    <w:rsid w:val="005E4757"/>
    <w:rsid w:val="005F4B9E"/>
    <w:rsid w:val="005F6B80"/>
    <w:rsid w:val="0060006E"/>
    <w:rsid w:val="0060427D"/>
    <w:rsid w:val="006212C8"/>
    <w:rsid w:val="006270E1"/>
    <w:rsid w:val="00627A6A"/>
    <w:rsid w:val="00631E0B"/>
    <w:rsid w:val="00635162"/>
    <w:rsid w:val="00645DCB"/>
    <w:rsid w:val="006632EC"/>
    <w:rsid w:val="00667C07"/>
    <w:rsid w:val="0068065D"/>
    <w:rsid w:val="00686EA3"/>
    <w:rsid w:val="006A32FD"/>
    <w:rsid w:val="006C329A"/>
    <w:rsid w:val="006C3941"/>
    <w:rsid w:val="006D7DB5"/>
    <w:rsid w:val="006D7DEB"/>
    <w:rsid w:val="006E29C6"/>
    <w:rsid w:val="006F13FA"/>
    <w:rsid w:val="006F5C0F"/>
    <w:rsid w:val="006F7A58"/>
    <w:rsid w:val="0070045A"/>
    <w:rsid w:val="00712342"/>
    <w:rsid w:val="00720D03"/>
    <w:rsid w:val="00720FDF"/>
    <w:rsid w:val="00726AAE"/>
    <w:rsid w:val="00736BB3"/>
    <w:rsid w:val="0074088D"/>
    <w:rsid w:val="00741963"/>
    <w:rsid w:val="00744451"/>
    <w:rsid w:val="00757551"/>
    <w:rsid w:val="00770CB0"/>
    <w:rsid w:val="00774485"/>
    <w:rsid w:val="007968CD"/>
    <w:rsid w:val="007A019D"/>
    <w:rsid w:val="007A5E07"/>
    <w:rsid w:val="007B1410"/>
    <w:rsid w:val="007C0E10"/>
    <w:rsid w:val="007D1EC9"/>
    <w:rsid w:val="007D3A9D"/>
    <w:rsid w:val="007D4C8A"/>
    <w:rsid w:val="007E3D8F"/>
    <w:rsid w:val="007E7737"/>
    <w:rsid w:val="007F296C"/>
    <w:rsid w:val="00813C3A"/>
    <w:rsid w:val="00816614"/>
    <w:rsid w:val="0081748B"/>
    <w:rsid w:val="00825E47"/>
    <w:rsid w:val="0083187F"/>
    <w:rsid w:val="00832920"/>
    <w:rsid w:val="00833D8E"/>
    <w:rsid w:val="00855A5B"/>
    <w:rsid w:val="0086198E"/>
    <w:rsid w:val="00861C48"/>
    <w:rsid w:val="008709B2"/>
    <w:rsid w:val="00881C74"/>
    <w:rsid w:val="0088253E"/>
    <w:rsid w:val="00886A7A"/>
    <w:rsid w:val="0089125B"/>
    <w:rsid w:val="00896676"/>
    <w:rsid w:val="0089786B"/>
    <w:rsid w:val="008D3A67"/>
    <w:rsid w:val="008F0614"/>
    <w:rsid w:val="008F3C7B"/>
    <w:rsid w:val="008F4385"/>
    <w:rsid w:val="00901B56"/>
    <w:rsid w:val="009057D3"/>
    <w:rsid w:val="00910076"/>
    <w:rsid w:val="00917447"/>
    <w:rsid w:val="0093123B"/>
    <w:rsid w:val="00933A18"/>
    <w:rsid w:val="00934C46"/>
    <w:rsid w:val="00946011"/>
    <w:rsid w:val="009538DB"/>
    <w:rsid w:val="009600DD"/>
    <w:rsid w:val="0096624A"/>
    <w:rsid w:val="009721AC"/>
    <w:rsid w:val="009927AC"/>
    <w:rsid w:val="009966BE"/>
    <w:rsid w:val="009A5B85"/>
    <w:rsid w:val="009C3170"/>
    <w:rsid w:val="009C5BC6"/>
    <w:rsid w:val="009D0FC5"/>
    <w:rsid w:val="009D1080"/>
    <w:rsid w:val="009D48B5"/>
    <w:rsid w:val="009E1383"/>
    <w:rsid w:val="009E4D1E"/>
    <w:rsid w:val="009F5767"/>
    <w:rsid w:val="00A04BBC"/>
    <w:rsid w:val="00A10C77"/>
    <w:rsid w:val="00A14341"/>
    <w:rsid w:val="00A1791E"/>
    <w:rsid w:val="00A17AB4"/>
    <w:rsid w:val="00A21CB3"/>
    <w:rsid w:val="00A41F1E"/>
    <w:rsid w:val="00A7152C"/>
    <w:rsid w:val="00A75B5A"/>
    <w:rsid w:val="00A82748"/>
    <w:rsid w:val="00A82DB3"/>
    <w:rsid w:val="00A94C95"/>
    <w:rsid w:val="00A96191"/>
    <w:rsid w:val="00AA1058"/>
    <w:rsid w:val="00AA3A71"/>
    <w:rsid w:val="00AA7C51"/>
    <w:rsid w:val="00AC4E37"/>
    <w:rsid w:val="00AC69E9"/>
    <w:rsid w:val="00AC6DE8"/>
    <w:rsid w:val="00AE405E"/>
    <w:rsid w:val="00AE66AB"/>
    <w:rsid w:val="00AF10A7"/>
    <w:rsid w:val="00AF43CC"/>
    <w:rsid w:val="00B04BBE"/>
    <w:rsid w:val="00B04E65"/>
    <w:rsid w:val="00B1151E"/>
    <w:rsid w:val="00B158A8"/>
    <w:rsid w:val="00B33E44"/>
    <w:rsid w:val="00B41026"/>
    <w:rsid w:val="00B44F41"/>
    <w:rsid w:val="00B77829"/>
    <w:rsid w:val="00B82CB8"/>
    <w:rsid w:val="00B96321"/>
    <w:rsid w:val="00B96D5C"/>
    <w:rsid w:val="00BA10C1"/>
    <w:rsid w:val="00BA7EC0"/>
    <w:rsid w:val="00BB22CE"/>
    <w:rsid w:val="00BC6F52"/>
    <w:rsid w:val="00BD1D3A"/>
    <w:rsid w:val="00BE6FA8"/>
    <w:rsid w:val="00BF00BF"/>
    <w:rsid w:val="00BF19C8"/>
    <w:rsid w:val="00BF288C"/>
    <w:rsid w:val="00C05BF4"/>
    <w:rsid w:val="00C117BA"/>
    <w:rsid w:val="00C11A80"/>
    <w:rsid w:val="00C13492"/>
    <w:rsid w:val="00C1565E"/>
    <w:rsid w:val="00C16597"/>
    <w:rsid w:val="00C17098"/>
    <w:rsid w:val="00C238D7"/>
    <w:rsid w:val="00C246E3"/>
    <w:rsid w:val="00C31B32"/>
    <w:rsid w:val="00C3648B"/>
    <w:rsid w:val="00C4070D"/>
    <w:rsid w:val="00C4112F"/>
    <w:rsid w:val="00C41DBE"/>
    <w:rsid w:val="00C41DC6"/>
    <w:rsid w:val="00C537C6"/>
    <w:rsid w:val="00C64969"/>
    <w:rsid w:val="00C742D1"/>
    <w:rsid w:val="00C77DCA"/>
    <w:rsid w:val="00C829DF"/>
    <w:rsid w:val="00C90F73"/>
    <w:rsid w:val="00C949F0"/>
    <w:rsid w:val="00C94E71"/>
    <w:rsid w:val="00CA1144"/>
    <w:rsid w:val="00CA754B"/>
    <w:rsid w:val="00CC16CF"/>
    <w:rsid w:val="00CC37BB"/>
    <w:rsid w:val="00CC6C90"/>
    <w:rsid w:val="00CD1323"/>
    <w:rsid w:val="00CD25C4"/>
    <w:rsid w:val="00CD642D"/>
    <w:rsid w:val="00CD7855"/>
    <w:rsid w:val="00CE2C30"/>
    <w:rsid w:val="00CE47B7"/>
    <w:rsid w:val="00CF43F5"/>
    <w:rsid w:val="00D008B8"/>
    <w:rsid w:val="00D16074"/>
    <w:rsid w:val="00D22622"/>
    <w:rsid w:val="00D3182E"/>
    <w:rsid w:val="00D31BAD"/>
    <w:rsid w:val="00D37668"/>
    <w:rsid w:val="00D452AD"/>
    <w:rsid w:val="00D50ACD"/>
    <w:rsid w:val="00D616B6"/>
    <w:rsid w:val="00D66959"/>
    <w:rsid w:val="00D7410F"/>
    <w:rsid w:val="00D77493"/>
    <w:rsid w:val="00D81169"/>
    <w:rsid w:val="00D811C3"/>
    <w:rsid w:val="00D9451D"/>
    <w:rsid w:val="00D94DA8"/>
    <w:rsid w:val="00DA1885"/>
    <w:rsid w:val="00DA63B7"/>
    <w:rsid w:val="00DA7412"/>
    <w:rsid w:val="00DC018A"/>
    <w:rsid w:val="00DD01B8"/>
    <w:rsid w:val="00DE0B44"/>
    <w:rsid w:val="00DE34B5"/>
    <w:rsid w:val="00DE3DC8"/>
    <w:rsid w:val="00DF17E5"/>
    <w:rsid w:val="00DF7B37"/>
    <w:rsid w:val="00E07291"/>
    <w:rsid w:val="00E23A28"/>
    <w:rsid w:val="00E276FC"/>
    <w:rsid w:val="00E34D43"/>
    <w:rsid w:val="00E40AD7"/>
    <w:rsid w:val="00E55CB8"/>
    <w:rsid w:val="00E569FF"/>
    <w:rsid w:val="00E56A69"/>
    <w:rsid w:val="00E60B44"/>
    <w:rsid w:val="00E63DFF"/>
    <w:rsid w:val="00E74498"/>
    <w:rsid w:val="00E80693"/>
    <w:rsid w:val="00E8484A"/>
    <w:rsid w:val="00E96681"/>
    <w:rsid w:val="00EA57E0"/>
    <w:rsid w:val="00EB0EA8"/>
    <w:rsid w:val="00EB3014"/>
    <w:rsid w:val="00EB5414"/>
    <w:rsid w:val="00EC39D5"/>
    <w:rsid w:val="00ED021B"/>
    <w:rsid w:val="00EE774F"/>
    <w:rsid w:val="00EF2F3C"/>
    <w:rsid w:val="00EF3A01"/>
    <w:rsid w:val="00EF4F87"/>
    <w:rsid w:val="00EF7DFF"/>
    <w:rsid w:val="00F10A7D"/>
    <w:rsid w:val="00F17BB8"/>
    <w:rsid w:val="00F246DD"/>
    <w:rsid w:val="00F50A45"/>
    <w:rsid w:val="00F619A0"/>
    <w:rsid w:val="00F62B2E"/>
    <w:rsid w:val="00F62C01"/>
    <w:rsid w:val="00F74086"/>
    <w:rsid w:val="00F778AA"/>
    <w:rsid w:val="00F81D43"/>
    <w:rsid w:val="00F8507D"/>
    <w:rsid w:val="00F9001A"/>
    <w:rsid w:val="00FA3D17"/>
    <w:rsid w:val="00FA4B99"/>
    <w:rsid w:val="00FB0D8D"/>
    <w:rsid w:val="00FB2485"/>
    <w:rsid w:val="00FB3019"/>
    <w:rsid w:val="00FC0161"/>
    <w:rsid w:val="00FC2590"/>
    <w:rsid w:val="00FE3023"/>
    <w:rsid w:val="00FF463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oNotEmbedSmartTags/>
  <w:decimalSymbol w:val=","/>
  <w:listSeparator w:val=";"/>
  <w14:docId w14:val="2D300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2314"/>
    <w:rPr>
      <w:rFonts w:ascii="Arial" w:hAnsi="Arial" w:cs="Arial"/>
      <w:sz w:val="22"/>
      <w:lang w:eastAsia="zh-CN"/>
    </w:rPr>
  </w:style>
  <w:style w:type="paragraph" w:styleId="Ttulo1">
    <w:name w:val="heading 1"/>
    <w:basedOn w:val="Normal"/>
    <w:next w:val="Normal"/>
    <w:qFormat/>
    <w:pPr>
      <w:keepNext/>
      <w:numPr>
        <w:numId w:val="2"/>
      </w:numPr>
      <w:spacing w:before="240" w:after="60"/>
      <w:outlineLvl w:val="0"/>
    </w:pPr>
    <w:rPr>
      <w:b/>
      <w:kern w:val="1"/>
      <w:sz w:val="28"/>
    </w:rPr>
  </w:style>
  <w:style w:type="paragraph" w:styleId="Ttulo2">
    <w:name w:val="heading 2"/>
    <w:basedOn w:val="Normal"/>
    <w:next w:val="Normal"/>
    <w:link w:val="Ttulo2Char"/>
    <w:semiHidden/>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semiHidden/>
    <w:unhideWhenUsed/>
    <w:qFormat/>
    <w:rsid w:val="00B96D5C"/>
    <w:pPr>
      <w:keepNext/>
      <w:spacing w:before="240" w:after="60"/>
      <w:outlineLvl w:val="2"/>
    </w:pPr>
    <w:rPr>
      <w:rFonts w:ascii="Calibri Light" w:hAnsi="Calibri Light" w:cs="Times New Roman"/>
      <w:b/>
      <w:bCs/>
      <w:sz w:val="26"/>
      <w:szCs w:val="26"/>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4">
    <w:name w:val="Fonte parág. padrão4"/>
  </w:style>
  <w:style w:type="character" w:customStyle="1" w:styleId="Absatz-Standardschriftart">
    <w:name w:val="Absatz-Standardschriftart"/>
  </w:style>
  <w:style w:type="character" w:customStyle="1" w:styleId="Fontepargpadro3">
    <w:name w:val="Fonte parág. padrão3"/>
  </w:style>
  <w:style w:type="character" w:customStyle="1" w:styleId="WW-Absatz-Standardschriftart">
    <w:name w:val="WW-Absatz-Standardschriftart"/>
  </w:style>
  <w:style w:type="character" w:customStyle="1" w:styleId="Fontepargpadro2">
    <w:name w:val="Fonte parág. padrão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customStyle="1" w:styleId="Refdenotadefim1">
    <w:name w:val="Ref. de nota de fim1"/>
    <w:rPr>
      <w:vertAlign w:val="superscript"/>
    </w:rPr>
  </w:style>
  <w:style w:type="character" w:customStyle="1" w:styleId="Refdenotaderodap2">
    <w:name w:val="Ref. de nota de rodapé2"/>
    <w:rPr>
      <w:vertAlign w:val="superscript"/>
    </w:rPr>
  </w:style>
  <w:style w:type="character" w:customStyle="1" w:styleId="Refdenotadefim2">
    <w:name w:val="Ref. de nota de fim2"/>
    <w:rPr>
      <w:vertAlign w:val="superscript"/>
    </w:rPr>
  </w:style>
  <w:style w:type="character" w:customStyle="1" w:styleId="Refdenotaderodap3">
    <w:name w:val="Ref. de nota de rodapé3"/>
    <w:rPr>
      <w:vertAlign w:val="superscript"/>
    </w:rPr>
  </w:style>
  <w:style w:type="character" w:customStyle="1" w:styleId="Refdenotadefim3">
    <w:name w:val="Ref. de nota de fim3"/>
    <w:rPr>
      <w:vertAlign w:val="superscript"/>
    </w:rPr>
  </w:style>
  <w:style w:type="character" w:styleId="Refdenotaderodap">
    <w:name w:val="footnote reference"/>
    <w:rPr>
      <w:vertAlign w:val="superscript"/>
    </w:rPr>
  </w:style>
  <w:style w:type="character" w:styleId="Refdenotadefim">
    <w:name w:val="endnote reference"/>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widowControl w:val="0"/>
      <w:suppressAutoHyphens/>
      <w:jc w:val="both"/>
    </w:pPr>
    <w:rPr>
      <w:rFonts w:ascii="Times New Roman" w:hAnsi="Times New Roman" w:cs="Times New Roman"/>
      <w:sz w:val="28"/>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Subttulo">
    <w:name w:val="Subtitle"/>
    <w:basedOn w:val="Captulo"/>
    <w:next w:val="Corpodetexto"/>
    <w:qFormat/>
    <w:pPr>
      <w:jc w:val="center"/>
    </w:pPr>
    <w:rPr>
      <w:i/>
      <w:iCs/>
    </w:rPr>
  </w:style>
  <w:style w:type="paragraph" w:styleId="Rodap">
    <w:name w:val="footer"/>
    <w:basedOn w:val="Normal"/>
    <w:link w:val="RodapChar"/>
    <w:pPr>
      <w:tabs>
        <w:tab w:val="center" w:pos="4419"/>
        <w:tab w:val="right" w:pos="8838"/>
      </w:tabs>
    </w:pPr>
  </w:style>
  <w:style w:type="paragraph" w:styleId="Cabealho">
    <w:name w:val="header"/>
    <w:basedOn w:val="Normal"/>
    <w:link w:val="CabealhoChar"/>
    <w:pPr>
      <w:tabs>
        <w:tab w:val="center" w:pos="4419"/>
        <w:tab w:val="right" w:pos="8838"/>
      </w:tabs>
    </w:pPr>
  </w:style>
  <w:style w:type="paragraph" w:customStyle="1" w:styleId="JE1">
    <w:name w:val="JE1"/>
    <w:basedOn w:val="Ttulo1"/>
    <w:pPr>
      <w:numPr>
        <w:numId w:val="0"/>
      </w:numPr>
      <w:suppressAutoHyphens/>
      <w:jc w:val="center"/>
    </w:pPr>
  </w:style>
  <w:style w:type="paragraph" w:styleId="Recuodecorpodetexto">
    <w:name w:val="Body Text Indent"/>
    <w:basedOn w:val="Normal"/>
    <w:pPr>
      <w:suppressAutoHyphens/>
      <w:ind w:left="2410"/>
      <w:jc w:val="both"/>
    </w:pPr>
    <w:rPr>
      <w:b/>
      <w:sz w:val="24"/>
    </w:rPr>
  </w:style>
  <w:style w:type="paragraph" w:styleId="Textodenotaderodap">
    <w:name w:val="footnote text"/>
    <w:basedOn w:val="Normal"/>
    <w:pPr>
      <w:suppressAutoHyphens/>
    </w:pPr>
    <w:rPr>
      <w:rFonts w:ascii="Times New Roman" w:hAnsi="Times New Roman" w:cs="Times New Roman"/>
      <w:sz w:val="20"/>
    </w:rPr>
  </w:style>
  <w:style w:type="paragraph" w:customStyle="1" w:styleId="Corpodetexto21">
    <w:name w:val="Corpo de texto 21"/>
    <w:basedOn w:val="Normal"/>
    <w:pPr>
      <w:jc w:val="both"/>
    </w:pPr>
  </w:style>
  <w:style w:type="paragraph" w:customStyle="1" w:styleId="Contedodetabela">
    <w:name w:val="Conteúdo de tabela"/>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character" w:customStyle="1" w:styleId="RodapChar">
    <w:name w:val="Rodapé Char"/>
    <w:link w:val="Rodap"/>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semiHidden/>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rsid w:val="00B96D5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1"/>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paragraph" w:customStyle="1" w:styleId="bodytext2">
    <w:name w:val="bodytext2"/>
    <w:basedOn w:val="Normal"/>
    <w:rsid w:val="00B04E65"/>
    <w:pPr>
      <w:spacing w:before="100" w:beforeAutospacing="1" w:after="100" w:afterAutospacing="1"/>
    </w:pPr>
    <w:rPr>
      <w:rFonts w:ascii="Calibri" w:eastAsia="Calibri" w:hAnsi="Calibri" w:cs="Calibri"/>
      <w:szCs w:val="22"/>
      <w:lang w:eastAsia="pt-BR"/>
    </w:rPr>
  </w:style>
  <w:style w:type="paragraph" w:customStyle="1" w:styleId="TableParagraph">
    <w:name w:val="Table Paragraph"/>
    <w:basedOn w:val="Normal"/>
    <w:uiPriority w:val="1"/>
    <w:qFormat/>
    <w:rsid w:val="005F6B80"/>
    <w:pPr>
      <w:widowControl w:val="0"/>
      <w:autoSpaceDE w:val="0"/>
      <w:autoSpaceDN w:val="0"/>
    </w:pPr>
    <w:rPr>
      <w:rFonts w:ascii="Arial MT" w:eastAsia="Arial MT" w:hAnsi="Arial MT" w:cs="Arial MT"/>
      <w:szCs w:val="22"/>
      <w:lang w:val="pt-PT" w:eastAsia="en-US"/>
    </w:rPr>
  </w:style>
  <w:style w:type="character" w:styleId="Forte">
    <w:name w:val="Strong"/>
    <w:basedOn w:val="Fontepargpadro"/>
    <w:uiPriority w:val="22"/>
    <w:qFormat/>
    <w:rsid w:val="00005658"/>
    <w:rPr>
      <w:b/>
      <w:bCs/>
    </w:rPr>
  </w:style>
  <w:style w:type="character" w:customStyle="1" w:styleId="CabealhoChar">
    <w:name w:val="Cabeçalho Char"/>
    <w:basedOn w:val="Fontepargpadro"/>
    <w:link w:val="Cabealho"/>
    <w:rsid w:val="00E34D43"/>
    <w:rPr>
      <w:rFonts w:ascii="Arial" w:hAnsi="Arial" w:cs="Arial"/>
      <w:sz w:val="22"/>
      <w:lang w:eastAsia="zh-CN"/>
    </w:rPr>
  </w:style>
  <w:style w:type="paragraph" w:customStyle="1" w:styleId="Standard">
    <w:name w:val="Standard"/>
    <w:rsid w:val="00095057"/>
    <w:pPr>
      <w:suppressAutoHyphens/>
      <w:autoSpaceDN w:val="0"/>
      <w:textAlignment w:val="baseline"/>
    </w:pPr>
    <w:rPr>
      <w:rFonts w:ascii="Liberation Serif" w:eastAsia="SimSun" w:hAnsi="Liberation Serif" w:cs="Mangal"/>
      <w:kern w:val="3"/>
      <w:sz w:val="24"/>
      <w:szCs w:val="24"/>
      <w:lang w:eastAsia="zh-CN" w:bidi="hi-IN"/>
    </w:rPr>
  </w:style>
  <w:style w:type="character" w:customStyle="1" w:styleId="StrongEmphasis">
    <w:name w:val="Strong Emphasis"/>
    <w:rsid w:val="00D94DA8"/>
    <w:rPr>
      <w:b/>
      <w:bCs/>
    </w:rPr>
  </w:style>
  <w:style w:type="paragraph" w:customStyle="1" w:styleId="Pargrafo">
    <w:name w:val="Parágrafo"/>
    <w:rsid w:val="00F9001A"/>
    <w:pPr>
      <w:spacing w:before="60" w:after="60"/>
      <w:jc w:val="both"/>
    </w:pPr>
    <w:rPr>
      <w:rFonts w:ascii="Arial" w:hAnsi="Arial"/>
    </w:rPr>
  </w:style>
  <w:style w:type="paragraph" w:styleId="Corpodetexto2">
    <w:name w:val="Body Text 2"/>
    <w:basedOn w:val="Normal"/>
    <w:link w:val="Corpodetexto2Char"/>
    <w:uiPriority w:val="99"/>
    <w:unhideWhenUsed/>
    <w:rsid w:val="00C11A80"/>
    <w:pPr>
      <w:spacing w:after="120" w:line="480" w:lineRule="auto"/>
    </w:pPr>
  </w:style>
  <w:style w:type="character" w:customStyle="1" w:styleId="Corpodetexto2Char">
    <w:name w:val="Corpo de texto 2 Char"/>
    <w:basedOn w:val="Fontepargpadro"/>
    <w:link w:val="Corpodetexto2"/>
    <w:uiPriority w:val="99"/>
    <w:rsid w:val="00C11A80"/>
    <w:rPr>
      <w:rFonts w:ascii="Arial" w:hAnsi="Arial" w:cs="Arial"/>
      <w:sz w:val="22"/>
      <w:lang w:eastAsia="zh-CN"/>
    </w:rPr>
  </w:style>
  <w:style w:type="paragraph" w:customStyle="1" w:styleId="Default">
    <w:name w:val="Default"/>
    <w:rsid w:val="00C11A80"/>
    <w:pPr>
      <w:suppressAutoHyphens/>
      <w:autoSpaceDE w:val="0"/>
      <w:autoSpaceDN w:val="0"/>
      <w:textAlignment w:val="baseline"/>
    </w:pPr>
    <w:rPr>
      <w:rFonts w:ascii="Arial" w:hAnsi="Arial" w:cs="Arial"/>
      <w:color w:val="000000"/>
      <w:kern w:val="3"/>
      <w:sz w:val="24"/>
      <w:szCs w:val="24"/>
      <w:lang w:eastAsia="zh-CN"/>
    </w:rPr>
  </w:style>
  <w:style w:type="paragraph" w:customStyle="1" w:styleId="Nivel01">
    <w:name w:val="Nivel 01"/>
    <w:basedOn w:val="Ttulo1"/>
    <w:next w:val="Normal"/>
    <w:qFormat/>
    <w:rsid w:val="00EC39D5"/>
    <w:pPr>
      <w:keepLines/>
      <w:numPr>
        <w:numId w:val="13"/>
      </w:numPr>
      <w:tabs>
        <w:tab w:val="left" w:pos="567"/>
      </w:tabs>
      <w:spacing w:after="0"/>
      <w:jc w:val="both"/>
    </w:pPr>
    <w:rPr>
      <w:rFonts w:eastAsiaTheme="majorEastAsia"/>
      <w:bCs/>
      <w:kern w:val="0"/>
      <w:sz w:val="20"/>
      <w:lang w:eastAsia="pt-BR"/>
    </w:rPr>
  </w:style>
  <w:style w:type="paragraph" w:customStyle="1" w:styleId="Nivel2">
    <w:name w:val="Nivel 2"/>
    <w:basedOn w:val="Normal"/>
    <w:link w:val="Nivel2Char"/>
    <w:qFormat/>
    <w:rsid w:val="00EC39D5"/>
    <w:pPr>
      <w:numPr>
        <w:ilvl w:val="1"/>
        <w:numId w:val="13"/>
      </w:numPr>
      <w:spacing w:before="120" w:after="120" w:line="276" w:lineRule="auto"/>
      <w:jc w:val="both"/>
    </w:pPr>
    <w:rPr>
      <w:rFonts w:eastAsiaTheme="minorEastAsia"/>
      <w:color w:val="000000"/>
      <w:sz w:val="20"/>
      <w:lang w:eastAsia="pt-BR"/>
    </w:rPr>
  </w:style>
  <w:style w:type="paragraph" w:customStyle="1" w:styleId="Nivel3">
    <w:name w:val="Nivel 3"/>
    <w:basedOn w:val="Normal"/>
    <w:qFormat/>
    <w:rsid w:val="00EC39D5"/>
    <w:pPr>
      <w:numPr>
        <w:ilvl w:val="2"/>
        <w:numId w:val="13"/>
      </w:numPr>
      <w:spacing w:before="120" w:after="120" w:line="276" w:lineRule="auto"/>
      <w:jc w:val="both"/>
    </w:pPr>
    <w:rPr>
      <w:rFonts w:eastAsiaTheme="minorEastAsia"/>
      <w:color w:val="000000"/>
      <w:sz w:val="20"/>
      <w:lang w:eastAsia="pt-BR"/>
    </w:rPr>
  </w:style>
  <w:style w:type="paragraph" w:customStyle="1" w:styleId="Nivel4">
    <w:name w:val="Nivel 4"/>
    <w:basedOn w:val="Nivel3"/>
    <w:qFormat/>
    <w:rsid w:val="00EC39D5"/>
    <w:pPr>
      <w:numPr>
        <w:ilvl w:val="3"/>
      </w:numPr>
      <w:ind w:left="851" w:firstLine="0"/>
    </w:pPr>
    <w:rPr>
      <w:color w:val="auto"/>
    </w:rPr>
  </w:style>
  <w:style w:type="paragraph" w:customStyle="1" w:styleId="Nivel5">
    <w:name w:val="Nivel 5"/>
    <w:basedOn w:val="Nivel4"/>
    <w:qFormat/>
    <w:rsid w:val="00EC39D5"/>
    <w:pPr>
      <w:numPr>
        <w:ilvl w:val="4"/>
      </w:numPr>
      <w:ind w:left="1276" w:firstLine="0"/>
    </w:pPr>
  </w:style>
  <w:style w:type="character" w:customStyle="1" w:styleId="Nivel2Char">
    <w:name w:val="Nivel 2 Char"/>
    <w:basedOn w:val="Fontepargpadro"/>
    <w:link w:val="Nivel2"/>
    <w:locked/>
    <w:rsid w:val="00EC39D5"/>
    <w:rPr>
      <w:rFonts w:ascii="Arial" w:eastAsiaTheme="minorEastAsia" w:hAnsi="Arial" w:cs="Arial"/>
      <w:color w:val="000000"/>
    </w:rPr>
  </w:style>
  <w:style w:type="character" w:customStyle="1" w:styleId="Nvel2-RedChar">
    <w:name w:val="Nível 2 -Red Char"/>
    <w:basedOn w:val="Nivel2Char"/>
    <w:link w:val="Nvel2-Red"/>
    <w:locked/>
    <w:rsid w:val="00EC39D5"/>
    <w:rPr>
      <w:rFonts w:ascii="Arial" w:eastAsiaTheme="minorEastAsia" w:hAnsi="Arial" w:cs="Arial"/>
      <w:i/>
      <w:iCs/>
      <w:color w:val="FF0000"/>
    </w:rPr>
  </w:style>
  <w:style w:type="paragraph" w:customStyle="1" w:styleId="Nvel2-Red">
    <w:name w:val="Nível 2 -Red"/>
    <w:basedOn w:val="Nivel2"/>
    <w:link w:val="Nvel2-RedChar"/>
    <w:qFormat/>
    <w:rsid w:val="00EC39D5"/>
    <w:pPr>
      <w:ind w:left="0" w:firstLine="0"/>
    </w:pPr>
    <w:rPr>
      <w:i/>
      <w:iCs/>
      <w:color w:val="FF0000"/>
    </w:rPr>
  </w:style>
  <w:style w:type="character" w:customStyle="1" w:styleId="Nvel3-RChar">
    <w:name w:val="Nível 3-R Char"/>
    <w:basedOn w:val="Fontepargpadro"/>
    <w:link w:val="Nvel3-R"/>
    <w:locked/>
    <w:rsid w:val="00EC39D5"/>
    <w:rPr>
      <w:rFonts w:ascii="Arial" w:eastAsiaTheme="minorEastAsia" w:hAnsi="Arial" w:cs="Arial"/>
      <w:i/>
      <w:iCs/>
      <w:color w:val="FF0000"/>
    </w:rPr>
  </w:style>
  <w:style w:type="paragraph" w:customStyle="1" w:styleId="Nvel3-R">
    <w:name w:val="Nível 3-R"/>
    <w:basedOn w:val="Nivel3"/>
    <w:link w:val="Nvel3-RChar"/>
    <w:qFormat/>
    <w:rsid w:val="00EC39D5"/>
    <w:pPr>
      <w:ind w:left="425" w:firstLine="0"/>
    </w:pPr>
    <w:rPr>
      <w:i/>
      <w:iCs/>
      <w:color w:val="FF0000"/>
    </w:rPr>
  </w:style>
  <w:style w:type="character" w:customStyle="1" w:styleId="normaltextrun">
    <w:name w:val="normaltextrun"/>
    <w:basedOn w:val="Fontepargpadro"/>
    <w:rsid w:val="00EC39D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2314"/>
    <w:rPr>
      <w:rFonts w:ascii="Arial" w:hAnsi="Arial" w:cs="Arial"/>
      <w:sz w:val="22"/>
      <w:lang w:eastAsia="zh-CN"/>
    </w:rPr>
  </w:style>
  <w:style w:type="paragraph" w:styleId="Ttulo1">
    <w:name w:val="heading 1"/>
    <w:basedOn w:val="Normal"/>
    <w:next w:val="Normal"/>
    <w:qFormat/>
    <w:pPr>
      <w:keepNext/>
      <w:numPr>
        <w:numId w:val="2"/>
      </w:numPr>
      <w:spacing w:before="240" w:after="60"/>
      <w:outlineLvl w:val="0"/>
    </w:pPr>
    <w:rPr>
      <w:b/>
      <w:kern w:val="1"/>
      <w:sz w:val="28"/>
    </w:rPr>
  </w:style>
  <w:style w:type="paragraph" w:styleId="Ttulo2">
    <w:name w:val="heading 2"/>
    <w:basedOn w:val="Normal"/>
    <w:next w:val="Normal"/>
    <w:link w:val="Ttulo2Char"/>
    <w:semiHidden/>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semiHidden/>
    <w:unhideWhenUsed/>
    <w:qFormat/>
    <w:rsid w:val="00B96D5C"/>
    <w:pPr>
      <w:keepNext/>
      <w:spacing w:before="240" w:after="60"/>
      <w:outlineLvl w:val="2"/>
    </w:pPr>
    <w:rPr>
      <w:rFonts w:ascii="Calibri Light" w:hAnsi="Calibri Light" w:cs="Times New Roman"/>
      <w:b/>
      <w:bCs/>
      <w:sz w:val="26"/>
      <w:szCs w:val="26"/>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4">
    <w:name w:val="Fonte parág. padrão4"/>
  </w:style>
  <w:style w:type="character" w:customStyle="1" w:styleId="Absatz-Standardschriftart">
    <w:name w:val="Absatz-Standardschriftart"/>
  </w:style>
  <w:style w:type="character" w:customStyle="1" w:styleId="Fontepargpadro3">
    <w:name w:val="Fonte parág. padrão3"/>
  </w:style>
  <w:style w:type="character" w:customStyle="1" w:styleId="WW-Absatz-Standardschriftart">
    <w:name w:val="WW-Absatz-Standardschriftart"/>
  </w:style>
  <w:style w:type="character" w:customStyle="1" w:styleId="Fontepargpadro2">
    <w:name w:val="Fonte parág. padrão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customStyle="1" w:styleId="Refdenotadefim1">
    <w:name w:val="Ref. de nota de fim1"/>
    <w:rPr>
      <w:vertAlign w:val="superscript"/>
    </w:rPr>
  </w:style>
  <w:style w:type="character" w:customStyle="1" w:styleId="Refdenotaderodap2">
    <w:name w:val="Ref. de nota de rodapé2"/>
    <w:rPr>
      <w:vertAlign w:val="superscript"/>
    </w:rPr>
  </w:style>
  <w:style w:type="character" w:customStyle="1" w:styleId="Refdenotadefim2">
    <w:name w:val="Ref. de nota de fim2"/>
    <w:rPr>
      <w:vertAlign w:val="superscript"/>
    </w:rPr>
  </w:style>
  <w:style w:type="character" w:customStyle="1" w:styleId="Refdenotaderodap3">
    <w:name w:val="Ref. de nota de rodapé3"/>
    <w:rPr>
      <w:vertAlign w:val="superscript"/>
    </w:rPr>
  </w:style>
  <w:style w:type="character" w:customStyle="1" w:styleId="Refdenotadefim3">
    <w:name w:val="Ref. de nota de fim3"/>
    <w:rPr>
      <w:vertAlign w:val="superscript"/>
    </w:rPr>
  </w:style>
  <w:style w:type="character" w:styleId="Refdenotaderodap">
    <w:name w:val="footnote reference"/>
    <w:rPr>
      <w:vertAlign w:val="superscript"/>
    </w:rPr>
  </w:style>
  <w:style w:type="character" w:styleId="Refdenotadefim">
    <w:name w:val="endnote reference"/>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widowControl w:val="0"/>
      <w:suppressAutoHyphens/>
      <w:jc w:val="both"/>
    </w:pPr>
    <w:rPr>
      <w:rFonts w:ascii="Times New Roman" w:hAnsi="Times New Roman" w:cs="Times New Roman"/>
      <w:sz w:val="28"/>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Subttulo">
    <w:name w:val="Subtitle"/>
    <w:basedOn w:val="Captulo"/>
    <w:next w:val="Corpodetexto"/>
    <w:qFormat/>
    <w:pPr>
      <w:jc w:val="center"/>
    </w:pPr>
    <w:rPr>
      <w:i/>
      <w:iCs/>
    </w:rPr>
  </w:style>
  <w:style w:type="paragraph" w:styleId="Rodap">
    <w:name w:val="footer"/>
    <w:basedOn w:val="Normal"/>
    <w:link w:val="RodapChar"/>
    <w:pPr>
      <w:tabs>
        <w:tab w:val="center" w:pos="4419"/>
        <w:tab w:val="right" w:pos="8838"/>
      </w:tabs>
    </w:pPr>
  </w:style>
  <w:style w:type="paragraph" w:styleId="Cabealho">
    <w:name w:val="header"/>
    <w:basedOn w:val="Normal"/>
    <w:link w:val="CabealhoChar"/>
    <w:pPr>
      <w:tabs>
        <w:tab w:val="center" w:pos="4419"/>
        <w:tab w:val="right" w:pos="8838"/>
      </w:tabs>
    </w:pPr>
  </w:style>
  <w:style w:type="paragraph" w:customStyle="1" w:styleId="JE1">
    <w:name w:val="JE1"/>
    <w:basedOn w:val="Ttulo1"/>
    <w:pPr>
      <w:numPr>
        <w:numId w:val="0"/>
      </w:numPr>
      <w:suppressAutoHyphens/>
      <w:jc w:val="center"/>
    </w:pPr>
  </w:style>
  <w:style w:type="paragraph" w:styleId="Recuodecorpodetexto">
    <w:name w:val="Body Text Indent"/>
    <w:basedOn w:val="Normal"/>
    <w:pPr>
      <w:suppressAutoHyphens/>
      <w:ind w:left="2410"/>
      <w:jc w:val="both"/>
    </w:pPr>
    <w:rPr>
      <w:b/>
      <w:sz w:val="24"/>
    </w:rPr>
  </w:style>
  <w:style w:type="paragraph" w:styleId="Textodenotaderodap">
    <w:name w:val="footnote text"/>
    <w:basedOn w:val="Normal"/>
    <w:pPr>
      <w:suppressAutoHyphens/>
    </w:pPr>
    <w:rPr>
      <w:rFonts w:ascii="Times New Roman" w:hAnsi="Times New Roman" w:cs="Times New Roman"/>
      <w:sz w:val="20"/>
    </w:rPr>
  </w:style>
  <w:style w:type="paragraph" w:customStyle="1" w:styleId="Corpodetexto21">
    <w:name w:val="Corpo de texto 21"/>
    <w:basedOn w:val="Normal"/>
    <w:pPr>
      <w:jc w:val="both"/>
    </w:pPr>
  </w:style>
  <w:style w:type="paragraph" w:customStyle="1" w:styleId="Contedodetabela">
    <w:name w:val="Conteúdo de tabela"/>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character" w:customStyle="1" w:styleId="RodapChar">
    <w:name w:val="Rodapé Char"/>
    <w:link w:val="Rodap"/>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semiHidden/>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rsid w:val="00B96D5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1"/>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paragraph" w:customStyle="1" w:styleId="bodytext2">
    <w:name w:val="bodytext2"/>
    <w:basedOn w:val="Normal"/>
    <w:rsid w:val="00B04E65"/>
    <w:pPr>
      <w:spacing w:before="100" w:beforeAutospacing="1" w:after="100" w:afterAutospacing="1"/>
    </w:pPr>
    <w:rPr>
      <w:rFonts w:ascii="Calibri" w:eastAsia="Calibri" w:hAnsi="Calibri" w:cs="Calibri"/>
      <w:szCs w:val="22"/>
      <w:lang w:eastAsia="pt-BR"/>
    </w:rPr>
  </w:style>
  <w:style w:type="paragraph" w:customStyle="1" w:styleId="TableParagraph">
    <w:name w:val="Table Paragraph"/>
    <w:basedOn w:val="Normal"/>
    <w:uiPriority w:val="1"/>
    <w:qFormat/>
    <w:rsid w:val="005F6B80"/>
    <w:pPr>
      <w:widowControl w:val="0"/>
      <w:autoSpaceDE w:val="0"/>
      <w:autoSpaceDN w:val="0"/>
    </w:pPr>
    <w:rPr>
      <w:rFonts w:ascii="Arial MT" w:eastAsia="Arial MT" w:hAnsi="Arial MT" w:cs="Arial MT"/>
      <w:szCs w:val="22"/>
      <w:lang w:val="pt-PT" w:eastAsia="en-US"/>
    </w:rPr>
  </w:style>
  <w:style w:type="character" w:styleId="Forte">
    <w:name w:val="Strong"/>
    <w:basedOn w:val="Fontepargpadro"/>
    <w:uiPriority w:val="22"/>
    <w:qFormat/>
    <w:rsid w:val="00005658"/>
    <w:rPr>
      <w:b/>
      <w:bCs/>
    </w:rPr>
  </w:style>
  <w:style w:type="character" w:customStyle="1" w:styleId="CabealhoChar">
    <w:name w:val="Cabeçalho Char"/>
    <w:basedOn w:val="Fontepargpadro"/>
    <w:link w:val="Cabealho"/>
    <w:rsid w:val="00E34D43"/>
    <w:rPr>
      <w:rFonts w:ascii="Arial" w:hAnsi="Arial" w:cs="Arial"/>
      <w:sz w:val="22"/>
      <w:lang w:eastAsia="zh-CN"/>
    </w:rPr>
  </w:style>
  <w:style w:type="paragraph" w:customStyle="1" w:styleId="Standard">
    <w:name w:val="Standard"/>
    <w:rsid w:val="00095057"/>
    <w:pPr>
      <w:suppressAutoHyphens/>
      <w:autoSpaceDN w:val="0"/>
      <w:textAlignment w:val="baseline"/>
    </w:pPr>
    <w:rPr>
      <w:rFonts w:ascii="Liberation Serif" w:eastAsia="SimSun" w:hAnsi="Liberation Serif" w:cs="Mangal"/>
      <w:kern w:val="3"/>
      <w:sz w:val="24"/>
      <w:szCs w:val="24"/>
      <w:lang w:eastAsia="zh-CN" w:bidi="hi-IN"/>
    </w:rPr>
  </w:style>
  <w:style w:type="character" w:customStyle="1" w:styleId="StrongEmphasis">
    <w:name w:val="Strong Emphasis"/>
    <w:rsid w:val="00D94DA8"/>
    <w:rPr>
      <w:b/>
      <w:bCs/>
    </w:rPr>
  </w:style>
  <w:style w:type="paragraph" w:customStyle="1" w:styleId="Pargrafo">
    <w:name w:val="Parágrafo"/>
    <w:rsid w:val="00F9001A"/>
    <w:pPr>
      <w:spacing w:before="60" w:after="60"/>
      <w:jc w:val="both"/>
    </w:pPr>
    <w:rPr>
      <w:rFonts w:ascii="Arial" w:hAnsi="Arial"/>
    </w:rPr>
  </w:style>
  <w:style w:type="paragraph" w:styleId="Corpodetexto2">
    <w:name w:val="Body Text 2"/>
    <w:basedOn w:val="Normal"/>
    <w:link w:val="Corpodetexto2Char"/>
    <w:uiPriority w:val="99"/>
    <w:unhideWhenUsed/>
    <w:rsid w:val="00C11A80"/>
    <w:pPr>
      <w:spacing w:after="120" w:line="480" w:lineRule="auto"/>
    </w:pPr>
  </w:style>
  <w:style w:type="character" w:customStyle="1" w:styleId="Corpodetexto2Char">
    <w:name w:val="Corpo de texto 2 Char"/>
    <w:basedOn w:val="Fontepargpadro"/>
    <w:link w:val="Corpodetexto2"/>
    <w:uiPriority w:val="99"/>
    <w:rsid w:val="00C11A80"/>
    <w:rPr>
      <w:rFonts w:ascii="Arial" w:hAnsi="Arial" w:cs="Arial"/>
      <w:sz w:val="22"/>
      <w:lang w:eastAsia="zh-CN"/>
    </w:rPr>
  </w:style>
  <w:style w:type="paragraph" w:customStyle="1" w:styleId="Default">
    <w:name w:val="Default"/>
    <w:rsid w:val="00C11A80"/>
    <w:pPr>
      <w:suppressAutoHyphens/>
      <w:autoSpaceDE w:val="0"/>
      <w:autoSpaceDN w:val="0"/>
      <w:textAlignment w:val="baseline"/>
    </w:pPr>
    <w:rPr>
      <w:rFonts w:ascii="Arial" w:hAnsi="Arial" w:cs="Arial"/>
      <w:color w:val="000000"/>
      <w:kern w:val="3"/>
      <w:sz w:val="24"/>
      <w:szCs w:val="24"/>
      <w:lang w:eastAsia="zh-CN"/>
    </w:rPr>
  </w:style>
  <w:style w:type="paragraph" w:customStyle="1" w:styleId="Nivel01">
    <w:name w:val="Nivel 01"/>
    <w:basedOn w:val="Ttulo1"/>
    <w:next w:val="Normal"/>
    <w:qFormat/>
    <w:rsid w:val="00EC39D5"/>
    <w:pPr>
      <w:keepLines/>
      <w:numPr>
        <w:numId w:val="13"/>
      </w:numPr>
      <w:tabs>
        <w:tab w:val="left" w:pos="567"/>
      </w:tabs>
      <w:spacing w:after="0"/>
      <w:jc w:val="both"/>
    </w:pPr>
    <w:rPr>
      <w:rFonts w:eastAsiaTheme="majorEastAsia"/>
      <w:bCs/>
      <w:kern w:val="0"/>
      <w:sz w:val="20"/>
      <w:lang w:eastAsia="pt-BR"/>
    </w:rPr>
  </w:style>
  <w:style w:type="paragraph" w:customStyle="1" w:styleId="Nivel2">
    <w:name w:val="Nivel 2"/>
    <w:basedOn w:val="Normal"/>
    <w:link w:val="Nivel2Char"/>
    <w:qFormat/>
    <w:rsid w:val="00EC39D5"/>
    <w:pPr>
      <w:numPr>
        <w:ilvl w:val="1"/>
        <w:numId w:val="13"/>
      </w:numPr>
      <w:spacing w:before="120" w:after="120" w:line="276" w:lineRule="auto"/>
      <w:jc w:val="both"/>
    </w:pPr>
    <w:rPr>
      <w:rFonts w:eastAsiaTheme="minorEastAsia"/>
      <w:color w:val="000000"/>
      <w:sz w:val="20"/>
      <w:lang w:eastAsia="pt-BR"/>
    </w:rPr>
  </w:style>
  <w:style w:type="paragraph" w:customStyle="1" w:styleId="Nivel3">
    <w:name w:val="Nivel 3"/>
    <w:basedOn w:val="Normal"/>
    <w:qFormat/>
    <w:rsid w:val="00EC39D5"/>
    <w:pPr>
      <w:numPr>
        <w:ilvl w:val="2"/>
        <w:numId w:val="13"/>
      </w:numPr>
      <w:spacing w:before="120" w:after="120" w:line="276" w:lineRule="auto"/>
      <w:jc w:val="both"/>
    </w:pPr>
    <w:rPr>
      <w:rFonts w:eastAsiaTheme="minorEastAsia"/>
      <w:color w:val="000000"/>
      <w:sz w:val="20"/>
      <w:lang w:eastAsia="pt-BR"/>
    </w:rPr>
  </w:style>
  <w:style w:type="paragraph" w:customStyle="1" w:styleId="Nivel4">
    <w:name w:val="Nivel 4"/>
    <w:basedOn w:val="Nivel3"/>
    <w:qFormat/>
    <w:rsid w:val="00EC39D5"/>
    <w:pPr>
      <w:numPr>
        <w:ilvl w:val="3"/>
      </w:numPr>
      <w:ind w:left="851" w:firstLine="0"/>
    </w:pPr>
    <w:rPr>
      <w:color w:val="auto"/>
    </w:rPr>
  </w:style>
  <w:style w:type="paragraph" w:customStyle="1" w:styleId="Nivel5">
    <w:name w:val="Nivel 5"/>
    <w:basedOn w:val="Nivel4"/>
    <w:qFormat/>
    <w:rsid w:val="00EC39D5"/>
    <w:pPr>
      <w:numPr>
        <w:ilvl w:val="4"/>
      </w:numPr>
      <w:ind w:left="1276" w:firstLine="0"/>
    </w:pPr>
  </w:style>
  <w:style w:type="character" w:customStyle="1" w:styleId="Nivel2Char">
    <w:name w:val="Nivel 2 Char"/>
    <w:basedOn w:val="Fontepargpadro"/>
    <w:link w:val="Nivel2"/>
    <w:locked/>
    <w:rsid w:val="00EC39D5"/>
    <w:rPr>
      <w:rFonts w:ascii="Arial" w:eastAsiaTheme="minorEastAsia" w:hAnsi="Arial" w:cs="Arial"/>
      <w:color w:val="000000"/>
    </w:rPr>
  </w:style>
  <w:style w:type="character" w:customStyle="1" w:styleId="Nvel2-RedChar">
    <w:name w:val="Nível 2 -Red Char"/>
    <w:basedOn w:val="Nivel2Char"/>
    <w:link w:val="Nvel2-Red"/>
    <w:locked/>
    <w:rsid w:val="00EC39D5"/>
    <w:rPr>
      <w:rFonts w:ascii="Arial" w:eastAsiaTheme="minorEastAsia" w:hAnsi="Arial" w:cs="Arial"/>
      <w:i/>
      <w:iCs/>
      <w:color w:val="FF0000"/>
    </w:rPr>
  </w:style>
  <w:style w:type="paragraph" w:customStyle="1" w:styleId="Nvel2-Red">
    <w:name w:val="Nível 2 -Red"/>
    <w:basedOn w:val="Nivel2"/>
    <w:link w:val="Nvel2-RedChar"/>
    <w:qFormat/>
    <w:rsid w:val="00EC39D5"/>
    <w:pPr>
      <w:ind w:left="0" w:firstLine="0"/>
    </w:pPr>
    <w:rPr>
      <w:i/>
      <w:iCs/>
      <w:color w:val="FF0000"/>
    </w:rPr>
  </w:style>
  <w:style w:type="character" w:customStyle="1" w:styleId="Nvel3-RChar">
    <w:name w:val="Nível 3-R Char"/>
    <w:basedOn w:val="Fontepargpadro"/>
    <w:link w:val="Nvel3-R"/>
    <w:locked/>
    <w:rsid w:val="00EC39D5"/>
    <w:rPr>
      <w:rFonts w:ascii="Arial" w:eastAsiaTheme="minorEastAsia" w:hAnsi="Arial" w:cs="Arial"/>
      <w:i/>
      <w:iCs/>
      <w:color w:val="FF0000"/>
    </w:rPr>
  </w:style>
  <w:style w:type="paragraph" w:customStyle="1" w:styleId="Nvel3-R">
    <w:name w:val="Nível 3-R"/>
    <w:basedOn w:val="Nivel3"/>
    <w:link w:val="Nvel3-RChar"/>
    <w:qFormat/>
    <w:rsid w:val="00EC39D5"/>
    <w:pPr>
      <w:ind w:left="425" w:firstLine="0"/>
    </w:pPr>
    <w:rPr>
      <w:i/>
      <w:iCs/>
      <w:color w:val="FF0000"/>
    </w:rPr>
  </w:style>
  <w:style w:type="character" w:customStyle="1" w:styleId="normaltextrun">
    <w:name w:val="normaltextrun"/>
    <w:basedOn w:val="Fontepargpadro"/>
    <w:rsid w:val="00EC39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397038">
      <w:bodyDiv w:val="1"/>
      <w:marLeft w:val="0"/>
      <w:marRight w:val="0"/>
      <w:marTop w:val="0"/>
      <w:marBottom w:val="0"/>
      <w:divBdr>
        <w:top w:val="none" w:sz="0" w:space="0" w:color="auto"/>
        <w:left w:val="none" w:sz="0" w:space="0" w:color="auto"/>
        <w:bottom w:val="none" w:sz="0" w:space="0" w:color="auto"/>
        <w:right w:val="none" w:sz="0" w:space="0" w:color="auto"/>
      </w:divBdr>
    </w:div>
    <w:div w:id="1248810817">
      <w:bodyDiv w:val="1"/>
      <w:marLeft w:val="0"/>
      <w:marRight w:val="0"/>
      <w:marTop w:val="0"/>
      <w:marBottom w:val="0"/>
      <w:divBdr>
        <w:top w:val="none" w:sz="0" w:space="0" w:color="auto"/>
        <w:left w:val="none" w:sz="0" w:space="0" w:color="auto"/>
        <w:bottom w:val="none" w:sz="0" w:space="0" w:color="auto"/>
        <w:right w:val="none" w:sz="0" w:space="0" w:color="auto"/>
      </w:divBdr>
    </w:div>
    <w:div w:id="1451317741">
      <w:bodyDiv w:val="1"/>
      <w:marLeft w:val="0"/>
      <w:marRight w:val="0"/>
      <w:marTop w:val="0"/>
      <w:marBottom w:val="0"/>
      <w:divBdr>
        <w:top w:val="none" w:sz="0" w:space="0" w:color="auto"/>
        <w:left w:val="none" w:sz="0" w:space="0" w:color="auto"/>
        <w:bottom w:val="none" w:sz="0" w:space="0" w:color="auto"/>
        <w:right w:val="none" w:sz="0" w:space="0" w:color="auto"/>
      </w:divBdr>
    </w:div>
    <w:div w:id="1479956313">
      <w:bodyDiv w:val="1"/>
      <w:marLeft w:val="0"/>
      <w:marRight w:val="0"/>
      <w:marTop w:val="0"/>
      <w:marBottom w:val="0"/>
      <w:divBdr>
        <w:top w:val="none" w:sz="0" w:space="0" w:color="auto"/>
        <w:left w:val="none" w:sz="0" w:space="0" w:color="auto"/>
        <w:bottom w:val="none" w:sz="0" w:space="0" w:color="auto"/>
        <w:right w:val="none" w:sz="0" w:space="0" w:color="auto"/>
      </w:divBdr>
    </w:div>
    <w:div w:id="1832914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9-2022/2021/lei/L14133.htm"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yperlink" Target="https://www.planalto.gov.br/ccivil_03/_ato2011-2014/2013/lei/l12846.htm"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footer" Target="footer5.xm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www.planalto.gov.br/ccivil_03/_ato2019-2022/2021/lei/L14133.htm" TargetMode="External"/><Relationship Id="rId22" Type="http://schemas.openxmlformats.org/officeDocument/2006/relationships/header" Target="header5.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50929C-F030-4FD9-A767-7A5F8EFB2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3711</Words>
  <Characters>20043</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23707</CharactersWithSpaces>
  <SharedDoc>false</SharedDoc>
  <HLinks>
    <vt:vector size="6" baseType="variant">
      <vt:variant>
        <vt:i4>2424898</vt:i4>
      </vt:variant>
      <vt:variant>
        <vt:i4>0</vt:i4>
      </vt:variant>
      <vt:variant>
        <vt:i4>0</vt:i4>
      </vt:variant>
      <vt:variant>
        <vt:i4>5</vt:i4>
      </vt:variant>
      <vt:variant>
        <vt:lpwstr>http://www1.tce.rs.gov.br/portal/page/portal/tcers/publicacoes/orientacoes_gestores/OT - Coleta de Res%EDduos S%F3lidos V4.pdf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Marcia Bello</dc:creator>
  <cp:lastModifiedBy>Adilson Hirsch</cp:lastModifiedBy>
  <cp:revision>3</cp:revision>
  <cp:lastPrinted>2024-02-01T14:00:00Z</cp:lastPrinted>
  <dcterms:created xsi:type="dcterms:W3CDTF">2024-02-08T17:36:00Z</dcterms:created>
  <dcterms:modified xsi:type="dcterms:W3CDTF">2024-02-08T17:36:00Z</dcterms:modified>
</cp:coreProperties>
</file>