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566F" w14:textId="1362BAE5" w:rsidR="000D2CF6" w:rsidRPr="00025D5A" w:rsidRDefault="000D2CF6" w:rsidP="000D2CF6">
      <w:pPr>
        <w:pStyle w:val="Ttulo1"/>
        <w:spacing w:before="0" w:after="0"/>
        <w:jc w:val="center"/>
        <w:rPr>
          <w:rFonts w:ascii="Calibri" w:hAnsi="Calibri" w:cs="Calibri"/>
          <w:sz w:val="24"/>
          <w:szCs w:val="24"/>
        </w:rPr>
      </w:pPr>
      <w:bookmarkStart w:id="0" w:name="_Hlk132894006"/>
      <w:r>
        <w:rPr>
          <w:rFonts w:ascii="Calibri" w:hAnsi="Calibri" w:cs="Calibri"/>
          <w:sz w:val="24"/>
          <w:szCs w:val="24"/>
        </w:rPr>
        <w:t xml:space="preserve">PROCESSO ADMINISTRATIVO </w:t>
      </w:r>
      <w:r w:rsidR="00AA420C">
        <w:rPr>
          <w:rFonts w:ascii="Calibri" w:hAnsi="Calibri" w:cs="Calibri"/>
          <w:sz w:val="24"/>
          <w:szCs w:val="24"/>
        </w:rPr>
        <w:t>005</w:t>
      </w:r>
      <w:r>
        <w:rPr>
          <w:rFonts w:ascii="Calibri" w:hAnsi="Calibri" w:cs="Calibri"/>
          <w:sz w:val="24"/>
          <w:szCs w:val="24"/>
        </w:rPr>
        <w:t>/202</w:t>
      </w:r>
      <w:r w:rsidR="00AA420C">
        <w:rPr>
          <w:rFonts w:ascii="Calibri" w:hAnsi="Calibri" w:cs="Calibri"/>
          <w:sz w:val="24"/>
          <w:szCs w:val="24"/>
        </w:rPr>
        <w:t>4</w:t>
      </w:r>
    </w:p>
    <w:p w14:paraId="19CF9A2C" w14:textId="029FCAB9" w:rsidR="000D2CF6" w:rsidRPr="00025D5A" w:rsidRDefault="000D2CF6" w:rsidP="000D2CF6">
      <w:pPr>
        <w:pStyle w:val="Ttulo1"/>
        <w:spacing w:before="0" w:after="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INEXIGIBILIDADE 00</w:t>
      </w:r>
      <w:r w:rsidR="00AA420C">
        <w:rPr>
          <w:rFonts w:ascii="Calibri" w:hAnsi="Calibri" w:cs="Calibri"/>
          <w:sz w:val="24"/>
          <w:szCs w:val="24"/>
        </w:rPr>
        <w:t>2</w:t>
      </w:r>
      <w:r>
        <w:rPr>
          <w:rFonts w:ascii="Calibri" w:hAnsi="Calibri" w:cs="Calibri"/>
          <w:sz w:val="24"/>
          <w:szCs w:val="24"/>
        </w:rPr>
        <w:t>/202</w:t>
      </w:r>
      <w:r w:rsidR="00AA420C">
        <w:rPr>
          <w:rFonts w:ascii="Calibri" w:hAnsi="Calibri" w:cs="Calibri"/>
          <w:sz w:val="24"/>
          <w:szCs w:val="24"/>
        </w:rPr>
        <w:t>4</w:t>
      </w:r>
    </w:p>
    <w:p w14:paraId="4C5A4627" w14:textId="1CE180A3" w:rsidR="000D2CF6" w:rsidRPr="00025D5A" w:rsidRDefault="000D2CF6" w:rsidP="000D2CF6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TERMO DE FOMENTO 00</w:t>
      </w:r>
      <w:r w:rsidR="00AA420C">
        <w:rPr>
          <w:rFonts w:ascii="Calibri" w:hAnsi="Calibri" w:cs="Calibri"/>
          <w:b/>
          <w:sz w:val="24"/>
          <w:szCs w:val="24"/>
        </w:rPr>
        <w:t>1</w:t>
      </w:r>
      <w:r>
        <w:rPr>
          <w:rFonts w:ascii="Calibri" w:hAnsi="Calibri" w:cs="Calibri"/>
          <w:b/>
          <w:sz w:val="24"/>
          <w:szCs w:val="24"/>
        </w:rPr>
        <w:t>/202</w:t>
      </w:r>
      <w:r w:rsidR="00AA420C">
        <w:rPr>
          <w:rFonts w:ascii="Calibri" w:hAnsi="Calibri" w:cs="Calibri"/>
          <w:b/>
          <w:sz w:val="24"/>
          <w:szCs w:val="24"/>
        </w:rPr>
        <w:t>4</w:t>
      </w:r>
    </w:p>
    <w:bookmarkEnd w:id="0"/>
    <w:p w14:paraId="01AFDA3D" w14:textId="77777777" w:rsidR="00E01637" w:rsidRDefault="00E01637" w:rsidP="00E01637">
      <w:pPr>
        <w:pStyle w:val="NormalWeb"/>
        <w:shd w:val="clear" w:color="auto" w:fill="FFFFFF"/>
        <w:spacing w:before="0" w:after="0"/>
        <w:jc w:val="both"/>
      </w:pPr>
    </w:p>
    <w:p w14:paraId="5253F747" w14:textId="77777777" w:rsidR="00E01637" w:rsidRDefault="00E01637" w:rsidP="00E01637">
      <w:pPr>
        <w:pStyle w:val="NormalWeb"/>
        <w:shd w:val="clear" w:color="auto" w:fill="FFFFFF"/>
        <w:spacing w:before="0" w:after="0"/>
        <w:jc w:val="both"/>
      </w:pPr>
    </w:p>
    <w:p w14:paraId="71E50CBE" w14:textId="77777777" w:rsidR="00F5305B" w:rsidRPr="00C40872" w:rsidRDefault="00F5305B" w:rsidP="00E01637">
      <w:pPr>
        <w:pStyle w:val="NormalWeb"/>
        <w:shd w:val="clear" w:color="auto" w:fill="FFFFFF"/>
        <w:spacing w:before="0" w:after="0"/>
        <w:jc w:val="center"/>
        <w:rPr>
          <w:rStyle w:val="apple-converted-space"/>
          <w:rFonts w:asciiTheme="minorHAnsi" w:hAnsiTheme="minorHAnsi" w:cs="Arial"/>
          <w:b/>
          <w:bCs/>
          <w:color w:val="444444"/>
          <w:sz w:val="24"/>
          <w:szCs w:val="24"/>
        </w:rPr>
      </w:pPr>
    </w:p>
    <w:p w14:paraId="7B26DB71" w14:textId="777472DB" w:rsidR="00F5305B" w:rsidRPr="00C40872" w:rsidRDefault="00AA420C" w:rsidP="00E01637">
      <w:pPr>
        <w:pStyle w:val="NormalWeb"/>
        <w:shd w:val="clear" w:color="auto" w:fill="FFFFFF"/>
        <w:spacing w:before="0" w:after="0"/>
        <w:jc w:val="center"/>
        <w:rPr>
          <w:rFonts w:asciiTheme="minorHAnsi" w:hAnsiTheme="minorHAnsi" w:cs="Arial"/>
          <w:sz w:val="24"/>
          <w:szCs w:val="24"/>
        </w:rPr>
      </w:pPr>
      <w:r w:rsidRPr="00C40872">
        <w:rPr>
          <w:rStyle w:val="apple-converted-space"/>
          <w:rFonts w:asciiTheme="minorHAnsi" w:hAnsiTheme="minorHAnsi" w:cs="Arial"/>
          <w:b/>
          <w:bCs/>
          <w:sz w:val="24"/>
          <w:szCs w:val="24"/>
        </w:rPr>
        <w:t>J</w:t>
      </w:r>
      <w:r w:rsidRPr="00C40872">
        <w:rPr>
          <w:rStyle w:val="Forte"/>
          <w:rFonts w:asciiTheme="minorHAnsi" w:hAnsiTheme="minorHAnsi"/>
          <w:sz w:val="24"/>
          <w:szCs w:val="24"/>
        </w:rPr>
        <w:t>USTIFICATIVA</w:t>
      </w:r>
      <w:r>
        <w:rPr>
          <w:rStyle w:val="Forte"/>
          <w:rFonts w:asciiTheme="minorHAnsi" w:hAnsiTheme="minorHAnsi"/>
          <w:sz w:val="24"/>
          <w:szCs w:val="24"/>
        </w:rPr>
        <w:t xml:space="preserve"> PELA</w:t>
      </w:r>
      <w:r w:rsidRPr="00C40872">
        <w:rPr>
          <w:rStyle w:val="Forte"/>
          <w:rFonts w:asciiTheme="minorHAnsi" w:hAnsiTheme="minorHAnsi"/>
          <w:sz w:val="24"/>
          <w:szCs w:val="24"/>
        </w:rPr>
        <w:t xml:space="preserve"> </w:t>
      </w:r>
      <w:r w:rsidRPr="00AA420C">
        <w:rPr>
          <w:rStyle w:val="Forte"/>
          <w:rFonts w:asciiTheme="minorHAnsi" w:hAnsiTheme="minorHAnsi"/>
          <w:sz w:val="24"/>
          <w:szCs w:val="24"/>
        </w:rPr>
        <w:t>AUSÊNCIA DE REALIZAÇÃO DE CHAMAMENTO PÚBLICO</w:t>
      </w:r>
      <w:r>
        <w:rPr>
          <w:rStyle w:val="Forte"/>
          <w:rFonts w:asciiTheme="minorHAnsi" w:hAnsiTheme="minorHAnsi"/>
          <w:sz w:val="24"/>
          <w:szCs w:val="24"/>
        </w:rPr>
        <w:t xml:space="preserve"> PARA CELEBRAÇÃO DE PARCERIA</w:t>
      </w:r>
      <w:r w:rsidR="00B53B2B">
        <w:rPr>
          <w:rStyle w:val="Forte"/>
          <w:rFonts w:asciiTheme="minorHAnsi" w:hAnsiTheme="minorHAnsi"/>
          <w:sz w:val="24"/>
          <w:szCs w:val="24"/>
        </w:rPr>
        <w:t xml:space="preserve"> (art. 32 da Lei Federal nº 13.019/2014)</w:t>
      </w:r>
    </w:p>
    <w:p w14:paraId="1CBD7929" w14:textId="77777777" w:rsidR="00F5305B" w:rsidRPr="00C40872" w:rsidRDefault="00F5305B" w:rsidP="00E01637">
      <w:pPr>
        <w:pStyle w:val="NormalWeb"/>
        <w:shd w:val="clear" w:color="auto" w:fill="FFFFFF"/>
        <w:spacing w:before="0" w:after="0"/>
        <w:jc w:val="center"/>
        <w:rPr>
          <w:rFonts w:asciiTheme="minorHAnsi" w:hAnsiTheme="minorHAnsi" w:cs="Arial"/>
          <w:sz w:val="24"/>
          <w:szCs w:val="24"/>
        </w:rPr>
      </w:pPr>
    </w:p>
    <w:p w14:paraId="2BDDDE28" w14:textId="77777777" w:rsidR="00F5305B" w:rsidRPr="00C40872" w:rsidRDefault="00F5305B" w:rsidP="00E01637">
      <w:pPr>
        <w:pStyle w:val="NormalWeb"/>
        <w:shd w:val="clear" w:color="auto" w:fill="FFFFFF"/>
        <w:spacing w:before="0" w:after="0"/>
        <w:jc w:val="both"/>
        <w:rPr>
          <w:rFonts w:asciiTheme="minorHAnsi" w:hAnsiTheme="minorHAnsi" w:cs="Arial"/>
          <w:sz w:val="24"/>
          <w:szCs w:val="24"/>
        </w:rPr>
      </w:pPr>
      <w:r w:rsidRPr="00C40872">
        <w:rPr>
          <w:rFonts w:asciiTheme="minorHAnsi" w:hAnsiTheme="minorHAnsi" w:cs="Arial"/>
          <w:sz w:val="24"/>
          <w:szCs w:val="24"/>
        </w:rPr>
        <w:t> </w:t>
      </w:r>
    </w:p>
    <w:p w14:paraId="79A06A36" w14:textId="20F2A06B" w:rsidR="00EC3078" w:rsidRDefault="00AA420C" w:rsidP="00E01637">
      <w:p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OSC/</w:t>
      </w:r>
      <w:r w:rsidR="00F5305B" w:rsidRPr="0028259B">
        <w:rPr>
          <w:rFonts w:asciiTheme="minorHAnsi" w:hAnsiTheme="minorHAnsi" w:cstheme="minorHAnsi"/>
          <w:b/>
          <w:sz w:val="24"/>
          <w:szCs w:val="24"/>
        </w:rPr>
        <w:t>Entidade:</w:t>
      </w:r>
      <w:r w:rsidR="00F5305B" w:rsidRPr="0028259B">
        <w:rPr>
          <w:rFonts w:asciiTheme="minorHAnsi" w:hAnsiTheme="minorHAnsi" w:cstheme="minorHAnsi"/>
          <w:sz w:val="24"/>
          <w:szCs w:val="24"/>
        </w:rPr>
        <w:t xml:space="preserve"> </w:t>
      </w:r>
      <w:r w:rsidR="000F7D77" w:rsidRPr="0028259B">
        <w:rPr>
          <w:rFonts w:asciiTheme="minorHAnsi" w:hAnsiTheme="minorHAnsi" w:cstheme="minorHAnsi"/>
          <w:b/>
          <w:sz w:val="24"/>
          <w:szCs w:val="24"/>
        </w:rPr>
        <w:t>ASSOC</w:t>
      </w:r>
      <w:r w:rsidR="00EC3078" w:rsidRPr="0028259B">
        <w:rPr>
          <w:rFonts w:asciiTheme="minorHAnsi" w:hAnsiTheme="minorHAnsi" w:cstheme="minorHAnsi"/>
          <w:b/>
          <w:sz w:val="24"/>
          <w:szCs w:val="24"/>
        </w:rPr>
        <w:t xml:space="preserve">IAÇÃO BARRA-FUNDENSE DE ESTUDANTES - ABES. </w:t>
      </w:r>
    </w:p>
    <w:p w14:paraId="195999C1" w14:textId="77777777" w:rsidR="00AA420C" w:rsidRPr="0028259B" w:rsidRDefault="00AA420C" w:rsidP="00E01637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A1796FA" w14:textId="19F36800" w:rsidR="0028259B" w:rsidRPr="0028259B" w:rsidRDefault="00F5305B" w:rsidP="00E01637">
      <w:pPr>
        <w:pStyle w:val="NormalWeb"/>
        <w:shd w:val="clear" w:color="auto" w:fill="FFFFFF"/>
        <w:spacing w:before="0" w:after="0"/>
        <w:jc w:val="both"/>
        <w:rPr>
          <w:rFonts w:asciiTheme="minorHAnsi" w:hAnsiTheme="minorHAnsi" w:cstheme="minorHAnsi"/>
          <w:sz w:val="24"/>
          <w:szCs w:val="24"/>
        </w:rPr>
      </w:pPr>
      <w:r w:rsidRPr="0028259B">
        <w:rPr>
          <w:rFonts w:asciiTheme="minorHAnsi" w:hAnsiTheme="minorHAnsi" w:cstheme="minorHAnsi"/>
          <w:b/>
          <w:sz w:val="24"/>
          <w:szCs w:val="24"/>
        </w:rPr>
        <w:t>Base legal:</w:t>
      </w:r>
      <w:r w:rsidRPr="0028259B">
        <w:rPr>
          <w:rFonts w:asciiTheme="minorHAnsi" w:hAnsiTheme="minorHAnsi" w:cstheme="minorHAnsi"/>
          <w:sz w:val="24"/>
          <w:szCs w:val="24"/>
        </w:rPr>
        <w:t xml:space="preserve"> </w:t>
      </w:r>
      <w:r w:rsidR="0028259B" w:rsidRPr="0028259B">
        <w:rPr>
          <w:rFonts w:asciiTheme="minorHAnsi" w:hAnsiTheme="minorHAnsi" w:cstheme="minorHAnsi"/>
          <w:sz w:val="24"/>
          <w:szCs w:val="24"/>
        </w:rPr>
        <w:t>Art. 31 e 32, da Lei Federal nº 13</w:t>
      </w:r>
      <w:r w:rsidR="00B53B2B">
        <w:rPr>
          <w:rFonts w:asciiTheme="minorHAnsi" w:hAnsiTheme="minorHAnsi" w:cstheme="minorHAnsi"/>
          <w:sz w:val="24"/>
          <w:szCs w:val="24"/>
        </w:rPr>
        <w:t>.</w:t>
      </w:r>
      <w:r w:rsidR="0028259B" w:rsidRPr="0028259B">
        <w:rPr>
          <w:rFonts w:asciiTheme="minorHAnsi" w:hAnsiTheme="minorHAnsi" w:cstheme="minorHAnsi"/>
          <w:sz w:val="24"/>
          <w:szCs w:val="24"/>
        </w:rPr>
        <w:t>019/14, Lei complementar nº</w:t>
      </w:r>
      <w:r w:rsidR="00896368">
        <w:rPr>
          <w:rFonts w:asciiTheme="minorHAnsi" w:hAnsiTheme="minorHAnsi" w:cstheme="minorHAnsi"/>
          <w:sz w:val="24"/>
          <w:szCs w:val="24"/>
        </w:rPr>
        <w:t xml:space="preserve"> </w:t>
      </w:r>
      <w:r w:rsidR="0028259B" w:rsidRPr="0028259B">
        <w:rPr>
          <w:rFonts w:asciiTheme="minorHAnsi" w:hAnsiTheme="minorHAnsi" w:cstheme="minorHAnsi"/>
          <w:sz w:val="24"/>
          <w:szCs w:val="24"/>
        </w:rPr>
        <w:t>101, de 04</w:t>
      </w:r>
      <w:r w:rsidR="00896368">
        <w:rPr>
          <w:rFonts w:asciiTheme="minorHAnsi" w:hAnsiTheme="minorHAnsi" w:cstheme="minorHAnsi"/>
          <w:sz w:val="24"/>
          <w:szCs w:val="24"/>
        </w:rPr>
        <w:t>/</w:t>
      </w:r>
      <w:r w:rsidR="0028259B" w:rsidRPr="0028259B">
        <w:rPr>
          <w:rFonts w:asciiTheme="minorHAnsi" w:hAnsiTheme="minorHAnsi" w:cstheme="minorHAnsi"/>
          <w:sz w:val="24"/>
          <w:szCs w:val="24"/>
        </w:rPr>
        <w:t>05</w:t>
      </w:r>
      <w:r w:rsidR="00896368">
        <w:rPr>
          <w:rFonts w:asciiTheme="minorHAnsi" w:hAnsiTheme="minorHAnsi" w:cstheme="minorHAnsi"/>
          <w:sz w:val="24"/>
          <w:szCs w:val="24"/>
        </w:rPr>
        <w:t>/</w:t>
      </w:r>
      <w:r w:rsidR="0028259B" w:rsidRPr="0028259B">
        <w:rPr>
          <w:rFonts w:asciiTheme="minorHAnsi" w:hAnsiTheme="minorHAnsi" w:cstheme="minorHAnsi"/>
          <w:sz w:val="24"/>
          <w:szCs w:val="24"/>
        </w:rPr>
        <w:t xml:space="preserve">2000, e </w:t>
      </w:r>
      <w:r w:rsidR="000D2CF6" w:rsidRPr="00025D5A">
        <w:rPr>
          <w:rFonts w:ascii="Calibri" w:hAnsi="Calibri" w:cs="Calibri"/>
          <w:sz w:val="24"/>
          <w:szCs w:val="24"/>
        </w:rPr>
        <w:t xml:space="preserve">Lei Municipal </w:t>
      </w:r>
      <w:r w:rsidR="000D2CF6">
        <w:rPr>
          <w:rFonts w:ascii="Calibri" w:hAnsi="Calibri" w:cs="Calibri"/>
          <w:sz w:val="24"/>
          <w:szCs w:val="24"/>
        </w:rPr>
        <w:t>nº 1.131, de 13 de dezembro de 2018, alterada pela</w:t>
      </w:r>
      <w:r w:rsidR="000D2CF6" w:rsidRPr="00025D5A">
        <w:rPr>
          <w:rFonts w:ascii="Calibri" w:hAnsi="Calibri" w:cs="Calibri"/>
          <w:sz w:val="24"/>
          <w:szCs w:val="24"/>
        </w:rPr>
        <w:t xml:space="preserve"> Lei Municipal </w:t>
      </w:r>
      <w:r w:rsidR="000D2CF6">
        <w:rPr>
          <w:rFonts w:ascii="Calibri" w:hAnsi="Calibri" w:cs="Calibri"/>
          <w:sz w:val="24"/>
          <w:szCs w:val="24"/>
        </w:rPr>
        <w:t>nº 1306, de 31 de março de 2022</w:t>
      </w:r>
      <w:r w:rsidR="0028259B" w:rsidRPr="0028259B">
        <w:rPr>
          <w:rFonts w:asciiTheme="minorHAnsi" w:hAnsiTheme="minorHAnsi" w:cstheme="minorHAnsi"/>
          <w:sz w:val="24"/>
          <w:szCs w:val="24"/>
        </w:rPr>
        <w:t>.</w:t>
      </w:r>
    </w:p>
    <w:p w14:paraId="1607A3F4" w14:textId="77777777" w:rsidR="00F5305B" w:rsidRPr="00C40872" w:rsidRDefault="00F5305B" w:rsidP="00E01637">
      <w:pPr>
        <w:pStyle w:val="NormalWeb"/>
        <w:shd w:val="clear" w:color="auto" w:fill="FFFFFF"/>
        <w:spacing w:before="0" w:after="0"/>
        <w:jc w:val="both"/>
        <w:rPr>
          <w:rFonts w:asciiTheme="minorHAnsi" w:hAnsiTheme="minorHAnsi" w:cs="Arial"/>
          <w:sz w:val="24"/>
          <w:szCs w:val="24"/>
        </w:rPr>
      </w:pPr>
    </w:p>
    <w:p w14:paraId="502AFED3" w14:textId="6D63B22F" w:rsidR="00896368" w:rsidRDefault="00F5305B" w:rsidP="00896368">
      <w:pPr>
        <w:pStyle w:val="NormalWeb"/>
        <w:shd w:val="clear" w:color="auto" w:fill="FFFFFF"/>
        <w:jc w:val="both"/>
        <w:rPr>
          <w:rFonts w:asciiTheme="minorHAnsi" w:hAnsiTheme="minorHAnsi" w:cs="Arial"/>
          <w:sz w:val="24"/>
          <w:szCs w:val="24"/>
        </w:rPr>
      </w:pPr>
      <w:r w:rsidRPr="00C40872">
        <w:rPr>
          <w:rFonts w:asciiTheme="minorHAnsi" w:hAnsiTheme="minorHAnsi" w:cs="Arial"/>
          <w:sz w:val="24"/>
          <w:szCs w:val="24"/>
        </w:rPr>
        <w:t> </w:t>
      </w:r>
      <w:r w:rsidRPr="00C40872">
        <w:rPr>
          <w:rFonts w:asciiTheme="minorHAnsi" w:hAnsiTheme="minorHAnsi" w:cs="Arial"/>
          <w:b/>
          <w:sz w:val="24"/>
          <w:szCs w:val="24"/>
        </w:rPr>
        <w:t>Objeto:</w:t>
      </w:r>
      <w:r w:rsidRPr="00C40872">
        <w:rPr>
          <w:rFonts w:asciiTheme="minorHAnsi" w:hAnsiTheme="minorHAnsi" w:cs="Arial"/>
          <w:sz w:val="24"/>
          <w:szCs w:val="24"/>
        </w:rPr>
        <w:t xml:space="preserve"> </w:t>
      </w:r>
      <w:r w:rsidR="00AA420C" w:rsidRPr="00AA420C">
        <w:rPr>
          <w:rFonts w:asciiTheme="minorHAnsi" w:hAnsiTheme="minorHAnsi" w:cs="Arial"/>
          <w:sz w:val="24"/>
          <w:szCs w:val="24"/>
        </w:rPr>
        <w:t>Realização de Termo de Fomento com a Associação Barra-</w:t>
      </w:r>
      <w:proofErr w:type="spellStart"/>
      <w:r w:rsidR="00AA420C" w:rsidRPr="00AA420C">
        <w:rPr>
          <w:rFonts w:asciiTheme="minorHAnsi" w:hAnsiTheme="minorHAnsi" w:cs="Arial"/>
          <w:sz w:val="24"/>
          <w:szCs w:val="24"/>
        </w:rPr>
        <w:t>fundense</w:t>
      </w:r>
      <w:proofErr w:type="spellEnd"/>
      <w:r w:rsidR="00AA420C" w:rsidRPr="00AA420C">
        <w:rPr>
          <w:rFonts w:asciiTheme="minorHAnsi" w:hAnsiTheme="minorHAnsi" w:cs="Arial"/>
          <w:sz w:val="24"/>
          <w:szCs w:val="24"/>
        </w:rPr>
        <w:t xml:space="preserve"> de Estudantes - ABES, visando o repasse de recursos financeiros para custear o transporte de estudantes universitários e de cursos técnicos do Município de Barra Funda/RS.</w:t>
      </w:r>
    </w:p>
    <w:p w14:paraId="3492EF0F" w14:textId="77777777" w:rsidR="00AA420C" w:rsidRPr="00896368" w:rsidRDefault="00AA420C" w:rsidP="00896368">
      <w:pPr>
        <w:pStyle w:val="NormalWeb"/>
        <w:shd w:val="clear" w:color="auto" w:fill="FFFFFF"/>
        <w:jc w:val="both"/>
        <w:rPr>
          <w:rFonts w:asciiTheme="minorHAnsi" w:hAnsiTheme="minorHAnsi"/>
          <w:sz w:val="24"/>
          <w:szCs w:val="24"/>
        </w:rPr>
      </w:pPr>
    </w:p>
    <w:p w14:paraId="227EE47C" w14:textId="03E9DF08" w:rsidR="00E01637" w:rsidRPr="00A91CDE" w:rsidRDefault="00E01637" w:rsidP="00896368">
      <w:pPr>
        <w:pStyle w:val="NormalWeb"/>
        <w:shd w:val="clear" w:color="auto" w:fill="FFFFFF"/>
        <w:spacing w:before="0" w:after="0"/>
        <w:jc w:val="both"/>
        <w:rPr>
          <w:rFonts w:asciiTheme="minorHAnsi" w:hAnsiTheme="minorHAnsi" w:cs="Arial"/>
          <w:sz w:val="24"/>
          <w:szCs w:val="24"/>
        </w:rPr>
      </w:pPr>
      <w:r w:rsidRPr="00A91CDE">
        <w:rPr>
          <w:rFonts w:asciiTheme="minorHAnsi" w:hAnsiTheme="minorHAnsi" w:cs="Arial"/>
          <w:b/>
          <w:sz w:val="24"/>
          <w:szCs w:val="24"/>
        </w:rPr>
        <w:t>Valor:</w:t>
      </w:r>
      <w:r w:rsidRPr="00A91CDE">
        <w:rPr>
          <w:rFonts w:asciiTheme="minorHAnsi" w:hAnsiTheme="minorHAnsi" w:cs="Arial"/>
          <w:sz w:val="24"/>
          <w:szCs w:val="24"/>
        </w:rPr>
        <w:t xml:space="preserve"> </w:t>
      </w:r>
      <w:r w:rsidR="000D2CF6" w:rsidRPr="000D2CF6">
        <w:rPr>
          <w:rFonts w:ascii="Calibri" w:hAnsi="Calibri" w:cs="Calibri"/>
          <w:sz w:val="24"/>
          <w:szCs w:val="24"/>
          <w:shd w:val="clear" w:color="auto" w:fill="FFFFFF"/>
        </w:rPr>
        <w:t xml:space="preserve">Até </w:t>
      </w:r>
      <w:r w:rsidR="000D2CF6" w:rsidRPr="000D2CF6">
        <w:rPr>
          <w:rFonts w:ascii="Calibri" w:hAnsi="Calibri" w:cs="Calibri"/>
          <w:sz w:val="24"/>
          <w:szCs w:val="24"/>
        </w:rPr>
        <w:t xml:space="preserve">R$ 80.000,00 (oitenta mil reais), a serem pagos durante o período de vigência do Termo de Fomento, no período </w:t>
      </w:r>
      <w:r w:rsidR="00896368" w:rsidRPr="000D2CF6">
        <w:rPr>
          <w:rFonts w:ascii="Calibri" w:hAnsi="Calibri" w:cs="Calibri"/>
          <w:sz w:val="24"/>
          <w:szCs w:val="24"/>
        </w:rPr>
        <w:t>de abril</w:t>
      </w:r>
      <w:r w:rsidR="000D2CF6" w:rsidRPr="000D2CF6">
        <w:rPr>
          <w:rFonts w:ascii="Calibri" w:hAnsi="Calibri" w:cs="Calibri"/>
          <w:sz w:val="24"/>
          <w:szCs w:val="24"/>
        </w:rPr>
        <w:t xml:space="preserve"> </w:t>
      </w:r>
      <w:r w:rsidR="00896368" w:rsidRPr="000D2CF6">
        <w:rPr>
          <w:rFonts w:ascii="Calibri" w:hAnsi="Calibri" w:cs="Calibri"/>
          <w:sz w:val="24"/>
          <w:szCs w:val="24"/>
        </w:rPr>
        <w:t>a dezembro</w:t>
      </w:r>
      <w:r w:rsidR="000D2CF6" w:rsidRPr="000D2CF6">
        <w:rPr>
          <w:rFonts w:ascii="Calibri" w:hAnsi="Calibri" w:cs="Calibri"/>
          <w:sz w:val="24"/>
          <w:szCs w:val="24"/>
        </w:rPr>
        <w:t xml:space="preserve"> de 2023, conforme demanda mensal a ser apresentada pela Entidade</w:t>
      </w:r>
      <w:r>
        <w:rPr>
          <w:rFonts w:asciiTheme="minorHAnsi" w:hAnsiTheme="minorHAnsi" w:cs="Arial"/>
          <w:sz w:val="24"/>
          <w:szCs w:val="24"/>
        </w:rPr>
        <w:t>.</w:t>
      </w:r>
    </w:p>
    <w:p w14:paraId="7910206A" w14:textId="77777777" w:rsidR="00E01637" w:rsidRPr="00C40872" w:rsidRDefault="00E01637" w:rsidP="00E01637">
      <w:pPr>
        <w:pStyle w:val="NormalWeb"/>
        <w:shd w:val="clear" w:color="auto" w:fill="FFFFFF"/>
        <w:spacing w:before="0" w:after="0"/>
        <w:jc w:val="both"/>
        <w:rPr>
          <w:rFonts w:asciiTheme="minorHAnsi" w:hAnsiTheme="minorHAnsi" w:cs="Arial"/>
          <w:sz w:val="24"/>
          <w:szCs w:val="24"/>
        </w:rPr>
      </w:pPr>
      <w:r w:rsidRPr="00C40872">
        <w:rPr>
          <w:rFonts w:asciiTheme="minorHAnsi" w:hAnsiTheme="minorHAnsi" w:cs="Arial"/>
          <w:sz w:val="24"/>
          <w:szCs w:val="24"/>
        </w:rPr>
        <w:t> </w:t>
      </w:r>
    </w:p>
    <w:p w14:paraId="4728B953" w14:textId="77777777" w:rsidR="00F5305B" w:rsidRPr="00A91CDE" w:rsidRDefault="00F5305B" w:rsidP="00E01637">
      <w:pPr>
        <w:pStyle w:val="NormalWeb"/>
        <w:shd w:val="clear" w:color="auto" w:fill="FFFFFF"/>
        <w:spacing w:before="0" w:after="0"/>
        <w:jc w:val="both"/>
        <w:rPr>
          <w:rFonts w:asciiTheme="minorHAnsi" w:hAnsiTheme="minorHAnsi" w:cs="Arial"/>
          <w:sz w:val="24"/>
          <w:szCs w:val="24"/>
        </w:rPr>
      </w:pPr>
      <w:r w:rsidRPr="00A91CDE">
        <w:rPr>
          <w:rFonts w:asciiTheme="minorHAnsi" w:hAnsiTheme="minorHAnsi" w:cs="Arial"/>
          <w:sz w:val="24"/>
          <w:szCs w:val="24"/>
        </w:rPr>
        <w:t> </w:t>
      </w:r>
    </w:p>
    <w:p w14:paraId="005A7D59" w14:textId="5054A284" w:rsidR="00F5305B" w:rsidRPr="00C40872" w:rsidRDefault="00486A93" w:rsidP="00E01637">
      <w:pPr>
        <w:pStyle w:val="NormalWeb"/>
        <w:shd w:val="clear" w:color="auto" w:fill="FFFFFF"/>
        <w:spacing w:before="0" w:after="0"/>
        <w:ind w:firstLine="709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JUSTIFICATIVA</w:t>
      </w:r>
      <w:r w:rsidR="000F7D77">
        <w:rPr>
          <w:rFonts w:asciiTheme="minorHAnsi" w:hAnsiTheme="minorHAnsi" w:cs="Arial"/>
          <w:sz w:val="24"/>
          <w:szCs w:val="24"/>
        </w:rPr>
        <w:t xml:space="preserve">: Em </w:t>
      </w:r>
      <w:r w:rsidR="00F5305B" w:rsidRPr="00C40872">
        <w:rPr>
          <w:rFonts w:asciiTheme="minorHAnsi" w:hAnsiTheme="minorHAnsi" w:cs="Arial"/>
          <w:sz w:val="24"/>
          <w:szCs w:val="24"/>
        </w:rPr>
        <w:t xml:space="preserve">razão da inviabilidade de competição pela natureza singular do objeto, </w:t>
      </w:r>
      <w:r w:rsidR="00E01637">
        <w:rPr>
          <w:rFonts w:asciiTheme="minorHAnsi" w:hAnsiTheme="minorHAnsi" w:cs="Arial"/>
          <w:sz w:val="24"/>
          <w:szCs w:val="24"/>
        </w:rPr>
        <w:t>já que a</w:t>
      </w:r>
      <w:r w:rsidR="00F5305B" w:rsidRPr="00C40872">
        <w:rPr>
          <w:rFonts w:asciiTheme="minorHAnsi" w:hAnsiTheme="minorHAnsi" w:cs="Arial"/>
          <w:sz w:val="24"/>
          <w:szCs w:val="24"/>
        </w:rPr>
        <w:t xml:space="preserve"> referida entidade</w:t>
      </w:r>
      <w:r w:rsidR="00E01637">
        <w:rPr>
          <w:rFonts w:asciiTheme="minorHAnsi" w:hAnsiTheme="minorHAnsi" w:cs="Arial"/>
          <w:sz w:val="24"/>
          <w:szCs w:val="24"/>
        </w:rPr>
        <w:t>,</w:t>
      </w:r>
      <w:r w:rsidR="00F5305B" w:rsidRPr="00C40872">
        <w:rPr>
          <w:rFonts w:asciiTheme="minorHAnsi" w:hAnsiTheme="minorHAnsi" w:cs="Arial"/>
          <w:sz w:val="24"/>
          <w:szCs w:val="24"/>
        </w:rPr>
        <w:t xml:space="preserve"> a anos vêm</w:t>
      </w:r>
      <w:r w:rsidR="00EC3078">
        <w:rPr>
          <w:rFonts w:asciiTheme="minorHAnsi" w:hAnsiTheme="minorHAnsi" w:cs="Arial"/>
          <w:sz w:val="24"/>
          <w:szCs w:val="24"/>
        </w:rPr>
        <w:t xml:space="preserve"> estabelecendo e desenvolvendo atividades em parceria com o Poder Público Municipal, visando </w:t>
      </w:r>
      <w:r w:rsidR="00896368">
        <w:rPr>
          <w:rFonts w:asciiTheme="minorHAnsi" w:hAnsiTheme="minorHAnsi" w:cs="Arial"/>
          <w:sz w:val="24"/>
          <w:szCs w:val="24"/>
        </w:rPr>
        <w:t>atender aos</w:t>
      </w:r>
      <w:r w:rsidR="00EC3078">
        <w:rPr>
          <w:rFonts w:asciiTheme="minorHAnsi" w:hAnsiTheme="minorHAnsi" w:cs="Arial"/>
          <w:sz w:val="24"/>
          <w:szCs w:val="24"/>
        </w:rPr>
        <w:t xml:space="preserve"> interesses dos alunos, principalmente no tocante ao transporte de alunos </w:t>
      </w:r>
      <w:r w:rsidR="00896368" w:rsidRPr="00896368">
        <w:rPr>
          <w:rFonts w:asciiTheme="minorHAnsi" w:hAnsiTheme="minorHAnsi"/>
          <w:sz w:val="24"/>
          <w:szCs w:val="24"/>
        </w:rPr>
        <w:t>universitários e de cursos técnicos</w:t>
      </w:r>
      <w:r w:rsidR="00EC3078">
        <w:rPr>
          <w:rFonts w:asciiTheme="minorHAnsi" w:hAnsiTheme="minorHAnsi" w:cs="Arial"/>
          <w:sz w:val="24"/>
          <w:szCs w:val="24"/>
        </w:rPr>
        <w:t xml:space="preserve">. Cabe </w:t>
      </w:r>
      <w:r w:rsidR="00AA420C">
        <w:rPr>
          <w:rFonts w:asciiTheme="minorHAnsi" w:hAnsiTheme="minorHAnsi" w:cs="Arial"/>
          <w:sz w:val="24"/>
          <w:szCs w:val="24"/>
        </w:rPr>
        <w:t>destacar</w:t>
      </w:r>
      <w:r w:rsidR="00EC3078">
        <w:rPr>
          <w:rFonts w:asciiTheme="minorHAnsi" w:hAnsiTheme="minorHAnsi" w:cs="Arial"/>
          <w:sz w:val="24"/>
          <w:szCs w:val="24"/>
        </w:rPr>
        <w:t xml:space="preserve"> que </w:t>
      </w:r>
      <w:r w:rsidR="00AA420C">
        <w:rPr>
          <w:rFonts w:asciiTheme="minorHAnsi" w:hAnsiTheme="minorHAnsi" w:cs="Arial"/>
          <w:sz w:val="24"/>
          <w:szCs w:val="24"/>
        </w:rPr>
        <w:t>a ABES</w:t>
      </w:r>
      <w:r w:rsidR="00EC3078">
        <w:rPr>
          <w:rFonts w:asciiTheme="minorHAnsi" w:hAnsiTheme="minorHAnsi" w:cs="Arial"/>
          <w:sz w:val="24"/>
          <w:szCs w:val="24"/>
        </w:rPr>
        <w:t xml:space="preserve"> é a única </w:t>
      </w:r>
      <w:r w:rsidR="00AA420C">
        <w:rPr>
          <w:rFonts w:asciiTheme="minorHAnsi" w:hAnsiTheme="minorHAnsi" w:cs="Arial"/>
          <w:sz w:val="24"/>
          <w:szCs w:val="24"/>
        </w:rPr>
        <w:t>OSC/</w:t>
      </w:r>
      <w:r w:rsidR="00EC3078">
        <w:rPr>
          <w:rFonts w:asciiTheme="minorHAnsi" w:hAnsiTheme="minorHAnsi" w:cs="Arial"/>
          <w:sz w:val="24"/>
          <w:szCs w:val="24"/>
        </w:rPr>
        <w:t xml:space="preserve">Entidade no Município que desenvolve </w:t>
      </w:r>
      <w:r w:rsidR="00AA420C">
        <w:rPr>
          <w:rFonts w:asciiTheme="minorHAnsi" w:hAnsiTheme="minorHAnsi" w:cs="Arial"/>
          <w:sz w:val="24"/>
          <w:szCs w:val="24"/>
        </w:rPr>
        <w:t xml:space="preserve">os objetivos propostos, e a parceria está </w:t>
      </w:r>
      <w:r w:rsidR="00AA420C" w:rsidRPr="00AA420C">
        <w:rPr>
          <w:rFonts w:asciiTheme="minorHAnsi" w:hAnsiTheme="minorHAnsi" w:cs="Arial"/>
          <w:sz w:val="24"/>
          <w:szCs w:val="24"/>
        </w:rPr>
        <w:t xml:space="preserve">autorizada em lei </w:t>
      </w:r>
      <w:r w:rsidR="00AA420C">
        <w:rPr>
          <w:rFonts w:asciiTheme="minorHAnsi" w:hAnsiTheme="minorHAnsi" w:cs="Arial"/>
          <w:sz w:val="24"/>
          <w:szCs w:val="24"/>
        </w:rPr>
        <w:t>municipal que</w:t>
      </w:r>
      <w:r w:rsidR="00AA420C" w:rsidRPr="00AA420C">
        <w:rPr>
          <w:rFonts w:asciiTheme="minorHAnsi" w:hAnsiTheme="minorHAnsi" w:cs="Arial"/>
          <w:sz w:val="24"/>
          <w:szCs w:val="24"/>
        </w:rPr>
        <w:t xml:space="preserve"> identific</w:t>
      </w:r>
      <w:r w:rsidR="00AA420C">
        <w:rPr>
          <w:rFonts w:asciiTheme="minorHAnsi" w:hAnsiTheme="minorHAnsi" w:cs="Arial"/>
          <w:sz w:val="24"/>
          <w:szCs w:val="24"/>
        </w:rPr>
        <w:t xml:space="preserve">a </w:t>
      </w:r>
      <w:r w:rsidR="00AA420C" w:rsidRPr="00AA420C">
        <w:rPr>
          <w:rFonts w:asciiTheme="minorHAnsi" w:hAnsiTheme="minorHAnsi" w:cs="Arial"/>
          <w:sz w:val="24"/>
          <w:szCs w:val="24"/>
        </w:rPr>
        <w:t>expressamente a entidade beneficiária</w:t>
      </w:r>
      <w:r w:rsidR="00AA420C">
        <w:rPr>
          <w:rFonts w:asciiTheme="minorHAnsi" w:hAnsiTheme="minorHAnsi" w:cs="Arial"/>
          <w:sz w:val="24"/>
          <w:szCs w:val="24"/>
        </w:rPr>
        <w:t xml:space="preserve"> – ABES - (</w:t>
      </w:r>
      <w:r w:rsidR="00AA420C" w:rsidRPr="00AA420C">
        <w:rPr>
          <w:rFonts w:asciiTheme="minorHAnsi" w:hAnsiTheme="minorHAnsi" w:cs="Arial"/>
          <w:sz w:val="24"/>
          <w:szCs w:val="24"/>
        </w:rPr>
        <w:t>Lei Municipal nº 1.131, de 13 de dezembro de 2018, alterada pela Lei Municipal nº 1306, de 31 de março de 2022</w:t>
      </w:r>
      <w:r w:rsidR="00AA420C">
        <w:rPr>
          <w:rFonts w:asciiTheme="minorHAnsi" w:hAnsiTheme="minorHAnsi" w:cs="Arial"/>
          <w:sz w:val="24"/>
          <w:szCs w:val="24"/>
        </w:rPr>
        <w:t>).</w:t>
      </w:r>
    </w:p>
    <w:p w14:paraId="3133186F" w14:textId="77777777" w:rsidR="00AA420C" w:rsidRDefault="00F5305B" w:rsidP="00AA420C">
      <w:pPr>
        <w:pStyle w:val="NormalWeb"/>
        <w:shd w:val="clear" w:color="auto" w:fill="FFFFFF"/>
        <w:spacing w:before="0" w:after="0"/>
        <w:jc w:val="both"/>
        <w:rPr>
          <w:rFonts w:asciiTheme="minorHAnsi" w:hAnsiTheme="minorHAnsi" w:cs="Arial"/>
          <w:sz w:val="24"/>
          <w:szCs w:val="24"/>
        </w:rPr>
      </w:pPr>
      <w:r w:rsidRPr="00C40872">
        <w:rPr>
          <w:rFonts w:asciiTheme="minorHAnsi" w:hAnsiTheme="minorHAnsi" w:cs="Arial"/>
          <w:sz w:val="24"/>
          <w:szCs w:val="24"/>
        </w:rPr>
        <w:t> </w:t>
      </w:r>
    </w:p>
    <w:p w14:paraId="63DB0D8E" w14:textId="6B3AF664" w:rsidR="00E01637" w:rsidRPr="00C40872" w:rsidRDefault="00E01637" w:rsidP="00AA420C">
      <w:pPr>
        <w:pStyle w:val="NormalWeb"/>
        <w:shd w:val="clear" w:color="auto" w:fill="FFFFFF"/>
        <w:spacing w:before="0" w:after="0"/>
        <w:jc w:val="center"/>
        <w:rPr>
          <w:rFonts w:asciiTheme="minorHAnsi" w:hAnsiTheme="minorHAnsi" w:cs="Arial"/>
          <w:sz w:val="24"/>
          <w:szCs w:val="24"/>
        </w:rPr>
      </w:pPr>
      <w:r w:rsidRPr="00C40872">
        <w:rPr>
          <w:rFonts w:asciiTheme="minorHAnsi" w:hAnsiTheme="minorHAnsi" w:cs="Arial"/>
          <w:sz w:val="24"/>
          <w:szCs w:val="24"/>
        </w:rPr>
        <w:t xml:space="preserve">Gabinete do Prefeito Municipal de Barra Funda, </w:t>
      </w:r>
      <w:r w:rsidR="00B53B2B">
        <w:rPr>
          <w:rFonts w:asciiTheme="minorHAnsi" w:hAnsiTheme="minorHAnsi" w:cs="Arial"/>
          <w:sz w:val="24"/>
          <w:szCs w:val="24"/>
        </w:rPr>
        <w:t>09</w:t>
      </w:r>
      <w:r w:rsidR="0011401C">
        <w:rPr>
          <w:rFonts w:asciiTheme="minorHAnsi" w:hAnsiTheme="minorHAnsi" w:cs="Arial"/>
          <w:sz w:val="24"/>
          <w:szCs w:val="24"/>
        </w:rPr>
        <w:t xml:space="preserve"> de abril de 202</w:t>
      </w:r>
      <w:r w:rsidR="00B53B2B">
        <w:rPr>
          <w:rFonts w:asciiTheme="minorHAnsi" w:hAnsiTheme="minorHAnsi" w:cs="Arial"/>
          <w:sz w:val="24"/>
          <w:szCs w:val="24"/>
        </w:rPr>
        <w:t>4</w:t>
      </w:r>
      <w:r w:rsidRPr="00C40872">
        <w:rPr>
          <w:rFonts w:asciiTheme="minorHAnsi" w:hAnsiTheme="minorHAnsi" w:cs="Arial"/>
          <w:sz w:val="24"/>
          <w:szCs w:val="24"/>
        </w:rPr>
        <w:t>.</w:t>
      </w:r>
    </w:p>
    <w:p w14:paraId="65A3E2D1" w14:textId="77777777" w:rsidR="00E01637" w:rsidRPr="00C40872" w:rsidRDefault="00E01637" w:rsidP="00E01637">
      <w:pPr>
        <w:pStyle w:val="NormalWeb"/>
        <w:shd w:val="clear" w:color="auto" w:fill="FFFFFF"/>
        <w:spacing w:before="0" w:after="0"/>
        <w:jc w:val="center"/>
        <w:rPr>
          <w:rFonts w:asciiTheme="minorHAnsi" w:hAnsiTheme="minorHAnsi" w:cs="Arial"/>
          <w:sz w:val="24"/>
          <w:szCs w:val="24"/>
        </w:rPr>
      </w:pPr>
    </w:p>
    <w:p w14:paraId="5B414AC9" w14:textId="77777777" w:rsidR="00E01637" w:rsidRPr="00C40872" w:rsidRDefault="00E01637" w:rsidP="00E01637">
      <w:pPr>
        <w:pStyle w:val="NormalWeb"/>
        <w:shd w:val="clear" w:color="auto" w:fill="FFFFFF"/>
        <w:spacing w:before="0" w:after="0"/>
        <w:jc w:val="center"/>
        <w:rPr>
          <w:rFonts w:asciiTheme="minorHAnsi" w:hAnsiTheme="minorHAnsi" w:cs="Arial"/>
          <w:sz w:val="24"/>
          <w:szCs w:val="24"/>
        </w:rPr>
      </w:pPr>
    </w:p>
    <w:p w14:paraId="72DED935" w14:textId="77777777" w:rsidR="00E01637" w:rsidRPr="00C40872" w:rsidRDefault="00E01637" w:rsidP="00E01637">
      <w:pPr>
        <w:pStyle w:val="NormalWeb"/>
        <w:shd w:val="clear" w:color="auto" w:fill="FFFFFF"/>
        <w:spacing w:before="0" w:after="0"/>
        <w:jc w:val="center"/>
        <w:rPr>
          <w:rFonts w:asciiTheme="minorHAnsi" w:hAnsiTheme="minorHAnsi" w:cs="Arial"/>
          <w:sz w:val="24"/>
          <w:szCs w:val="24"/>
        </w:rPr>
      </w:pPr>
    </w:p>
    <w:p w14:paraId="6A3FBE70" w14:textId="77777777" w:rsidR="00E01637" w:rsidRPr="00C40872" w:rsidRDefault="00E01637" w:rsidP="00E01637">
      <w:pPr>
        <w:pStyle w:val="NormalWeb"/>
        <w:shd w:val="clear" w:color="auto" w:fill="FFFFFF"/>
        <w:spacing w:before="0" w:after="0"/>
        <w:jc w:val="center"/>
        <w:rPr>
          <w:rFonts w:asciiTheme="minorHAnsi" w:hAnsiTheme="minorHAnsi" w:cs="Arial"/>
          <w:sz w:val="24"/>
          <w:szCs w:val="24"/>
        </w:rPr>
      </w:pPr>
    </w:p>
    <w:p w14:paraId="2A79B604" w14:textId="77777777" w:rsidR="00E01637" w:rsidRPr="00C40872" w:rsidRDefault="00E01637" w:rsidP="00B53B2B">
      <w:pPr>
        <w:pStyle w:val="NormalWeb"/>
        <w:shd w:val="clear" w:color="auto" w:fill="FFFFFF"/>
        <w:spacing w:before="0" w:after="0"/>
        <w:jc w:val="center"/>
        <w:rPr>
          <w:rFonts w:asciiTheme="minorHAnsi" w:hAnsiTheme="minorHAnsi" w:cs="Arial"/>
          <w:b/>
          <w:sz w:val="24"/>
          <w:szCs w:val="24"/>
        </w:rPr>
      </w:pPr>
      <w:r w:rsidRPr="00C40872">
        <w:rPr>
          <w:rFonts w:asciiTheme="minorHAnsi" w:hAnsiTheme="minorHAnsi" w:cs="Arial"/>
          <w:b/>
          <w:sz w:val="24"/>
          <w:szCs w:val="24"/>
        </w:rPr>
        <w:t>MARCOS ANDRÉ PIAIA</w:t>
      </w:r>
    </w:p>
    <w:p w14:paraId="1A487D70" w14:textId="77777777" w:rsidR="00E01637" w:rsidRPr="00F5305B" w:rsidRDefault="00E01637" w:rsidP="00E01637">
      <w:pPr>
        <w:pStyle w:val="NormalWeb"/>
        <w:shd w:val="clear" w:color="auto" w:fill="FFFFFF"/>
        <w:spacing w:before="0" w:after="0"/>
        <w:jc w:val="center"/>
        <w:rPr>
          <w:rFonts w:asciiTheme="minorHAnsi" w:hAnsiTheme="minorHAnsi" w:cs="Arial"/>
          <w:sz w:val="24"/>
          <w:szCs w:val="24"/>
        </w:rPr>
      </w:pPr>
      <w:r w:rsidRPr="00C40872">
        <w:rPr>
          <w:rFonts w:asciiTheme="minorHAnsi" w:hAnsiTheme="minorHAnsi" w:cs="Arial"/>
          <w:sz w:val="24"/>
          <w:szCs w:val="24"/>
        </w:rPr>
        <w:t>Prefeito Municipal</w:t>
      </w:r>
    </w:p>
    <w:p w14:paraId="001232CA" w14:textId="77777777" w:rsidR="005E3426" w:rsidRDefault="005E3426" w:rsidP="00E01637">
      <w:pPr>
        <w:pStyle w:val="NormalWeb"/>
        <w:shd w:val="clear" w:color="auto" w:fill="FFFFFF"/>
        <w:spacing w:before="0" w:after="0"/>
        <w:jc w:val="both"/>
      </w:pPr>
      <w:r w:rsidRPr="000F58A4">
        <w:t xml:space="preserve"> </w:t>
      </w:r>
    </w:p>
    <w:p w14:paraId="5533151C" w14:textId="77777777" w:rsidR="00EC3078" w:rsidRDefault="00EC3078" w:rsidP="00E01637">
      <w:pPr>
        <w:pStyle w:val="NormalWeb"/>
        <w:shd w:val="clear" w:color="auto" w:fill="FFFFFF"/>
        <w:spacing w:before="0" w:after="0"/>
        <w:jc w:val="both"/>
      </w:pPr>
    </w:p>
    <w:p w14:paraId="13DF8F33" w14:textId="77777777" w:rsidR="00EC3078" w:rsidRDefault="00EC3078" w:rsidP="00E01637">
      <w:pPr>
        <w:pStyle w:val="NormalWeb"/>
        <w:shd w:val="clear" w:color="auto" w:fill="FFFFFF"/>
        <w:spacing w:before="0" w:after="0"/>
        <w:jc w:val="both"/>
      </w:pPr>
    </w:p>
    <w:sectPr w:rsidR="00EC3078" w:rsidSect="00896368">
      <w:headerReference w:type="default" r:id="rId7"/>
      <w:footerReference w:type="even" r:id="rId8"/>
      <w:footerReference w:type="default" r:id="rId9"/>
      <w:pgSz w:w="11906" w:h="16838" w:code="9"/>
      <w:pgMar w:top="1417" w:right="1701" w:bottom="1417" w:left="1701" w:header="0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15731" w14:textId="77777777" w:rsidR="00865003" w:rsidRDefault="00865003">
      <w:r>
        <w:separator/>
      </w:r>
    </w:p>
  </w:endnote>
  <w:endnote w:type="continuationSeparator" w:id="0">
    <w:p w14:paraId="169E6D98" w14:textId="77777777" w:rsidR="00865003" w:rsidRDefault="00865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Casual">
    <w:altName w:val="Bookman Old Style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B8C8C" w14:textId="77777777" w:rsidR="0017249A" w:rsidRDefault="00DD5890" w:rsidP="0017249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B8B3C" w14:textId="77777777" w:rsidR="0017249A" w:rsidRDefault="00B53B2B" w:rsidP="0017249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C9F15" w14:textId="77777777" w:rsidR="0017249A" w:rsidRDefault="00DD5890" w:rsidP="0017249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86A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D5FE1B7" w14:textId="77777777" w:rsidR="0017249A" w:rsidRPr="00115FA0" w:rsidRDefault="00DD5890" w:rsidP="0017249A">
    <w:pPr>
      <w:pStyle w:val="Rodap"/>
      <w:ind w:right="360"/>
      <w:jc w:val="center"/>
    </w:pPr>
    <w:r w:rsidRPr="00115FA0">
      <w:t>Av.</w:t>
    </w:r>
    <w:r>
      <w:t xml:space="preserve"> 24 de Março, 735 – Centro – Fone (54) 3369.1202 – Cep 99.585-000 – Barra Funda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2AB66" w14:textId="77777777" w:rsidR="00865003" w:rsidRDefault="00865003">
      <w:r>
        <w:separator/>
      </w:r>
    </w:p>
  </w:footnote>
  <w:footnote w:type="continuationSeparator" w:id="0">
    <w:p w14:paraId="6AC7639D" w14:textId="77777777" w:rsidR="00865003" w:rsidRDefault="00865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FF516" w14:textId="77777777" w:rsidR="0017249A" w:rsidRDefault="00DD5890" w:rsidP="0017249A">
    <w:pPr>
      <w:pStyle w:val="Cabealho"/>
      <w:jc w:val="center"/>
    </w:pPr>
    <w:r>
      <w:rPr>
        <w:noProof/>
      </w:rPr>
      <w:drawing>
        <wp:inline distT="0" distB="0" distL="0" distR="0" wp14:anchorId="7E92D0CB" wp14:editId="6160F2E1">
          <wp:extent cx="1188720" cy="1226820"/>
          <wp:effectExtent l="0" t="0" r="0" b="0"/>
          <wp:docPr id="1788718366" name="Imagem 1788718366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1226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DA05DD" w14:textId="77777777" w:rsidR="0017249A" w:rsidRPr="00B735ED" w:rsidRDefault="00DD5890" w:rsidP="0017249A">
    <w:pPr>
      <w:pStyle w:val="Cabealho"/>
      <w:jc w:val="center"/>
    </w:pPr>
    <w:r w:rsidRPr="00B735ED">
      <w:t>ESTADO DO RIO GRANDE DO SUL</w:t>
    </w:r>
  </w:p>
  <w:p w14:paraId="5A1FC3F4" w14:textId="77777777" w:rsidR="0017249A" w:rsidRPr="00B735ED" w:rsidRDefault="00DD5890" w:rsidP="0017249A">
    <w:pPr>
      <w:pStyle w:val="Cabealho"/>
      <w:jc w:val="center"/>
      <w:rPr>
        <w:b/>
        <w:sz w:val="26"/>
        <w:szCs w:val="26"/>
      </w:rPr>
    </w:pPr>
    <w:r w:rsidRPr="00B735ED">
      <w:rPr>
        <w:b/>
        <w:sz w:val="26"/>
        <w:szCs w:val="26"/>
      </w:rPr>
      <w:t>PREFEITURA MUNICIPAL DE BARRA FUNDA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05F37"/>
    <w:multiLevelType w:val="hybridMultilevel"/>
    <w:tmpl w:val="5E6A6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23884"/>
    <w:multiLevelType w:val="hybridMultilevel"/>
    <w:tmpl w:val="BABC4B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CD4F01"/>
    <w:multiLevelType w:val="hybridMultilevel"/>
    <w:tmpl w:val="34CCC400"/>
    <w:lvl w:ilvl="0" w:tplc="69E621BE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992985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2360054">
    <w:abstractNumId w:val="2"/>
  </w:num>
  <w:num w:numId="3" w16cid:durableId="992223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890"/>
    <w:rsid w:val="00006C98"/>
    <w:rsid w:val="00014EB5"/>
    <w:rsid w:val="00017989"/>
    <w:rsid w:val="0005508C"/>
    <w:rsid w:val="000A5030"/>
    <w:rsid w:val="000D2CF6"/>
    <w:rsid w:val="000D7F4D"/>
    <w:rsid w:val="000F58A4"/>
    <w:rsid w:val="000F7D77"/>
    <w:rsid w:val="0011102D"/>
    <w:rsid w:val="0011401C"/>
    <w:rsid w:val="001753BC"/>
    <w:rsid w:val="0017576F"/>
    <w:rsid w:val="001767F1"/>
    <w:rsid w:val="001F10E4"/>
    <w:rsid w:val="00223B83"/>
    <w:rsid w:val="0024034C"/>
    <w:rsid w:val="0028259B"/>
    <w:rsid w:val="002A6FAD"/>
    <w:rsid w:val="002D414E"/>
    <w:rsid w:val="002E0765"/>
    <w:rsid w:val="002F03F3"/>
    <w:rsid w:val="00321473"/>
    <w:rsid w:val="00356D9B"/>
    <w:rsid w:val="003B2148"/>
    <w:rsid w:val="00403B8D"/>
    <w:rsid w:val="004151A4"/>
    <w:rsid w:val="00450808"/>
    <w:rsid w:val="00456760"/>
    <w:rsid w:val="00480969"/>
    <w:rsid w:val="00486A93"/>
    <w:rsid w:val="004F489A"/>
    <w:rsid w:val="00511671"/>
    <w:rsid w:val="005232B5"/>
    <w:rsid w:val="005472B1"/>
    <w:rsid w:val="005540D9"/>
    <w:rsid w:val="005A6D2E"/>
    <w:rsid w:val="005C65F7"/>
    <w:rsid w:val="005E3426"/>
    <w:rsid w:val="00642AA5"/>
    <w:rsid w:val="006A59D5"/>
    <w:rsid w:val="007624A5"/>
    <w:rsid w:val="00770DB3"/>
    <w:rsid w:val="007870D6"/>
    <w:rsid w:val="008219EF"/>
    <w:rsid w:val="008222D1"/>
    <w:rsid w:val="00846A4D"/>
    <w:rsid w:val="0085655B"/>
    <w:rsid w:val="00865003"/>
    <w:rsid w:val="00896368"/>
    <w:rsid w:val="008C39CC"/>
    <w:rsid w:val="0090190B"/>
    <w:rsid w:val="00933916"/>
    <w:rsid w:val="009A11CD"/>
    <w:rsid w:val="009B087D"/>
    <w:rsid w:val="00A43887"/>
    <w:rsid w:val="00A61234"/>
    <w:rsid w:val="00A91CDE"/>
    <w:rsid w:val="00AA420C"/>
    <w:rsid w:val="00B53B2B"/>
    <w:rsid w:val="00B613C2"/>
    <w:rsid w:val="00BF002C"/>
    <w:rsid w:val="00C26B10"/>
    <w:rsid w:val="00C76F6E"/>
    <w:rsid w:val="00D0676A"/>
    <w:rsid w:val="00D2261E"/>
    <w:rsid w:val="00D253F2"/>
    <w:rsid w:val="00D757BE"/>
    <w:rsid w:val="00DA2762"/>
    <w:rsid w:val="00DC7233"/>
    <w:rsid w:val="00DD5890"/>
    <w:rsid w:val="00E01637"/>
    <w:rsid w:val="00E27040"/>
    <w:rsid w:val="00E60963"/>
    <w:rsid w:val="00EC3078"/>
    <w:rsid w:val="00EC53BC"/>
    <w:rsid w:val="00F20239"/>
    <w:rsid w:val="00F230C0"/>
    <w:rsid w:val="00F5305B"/>
    <w:rsid w:val="00F571F8"/>
    <w:rsid w:val="00FA42FB"/>
    <w:rsid w:val="00FF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0778A2"/>
  <w15:docId w15:val="{B7C392A9-E797-4873-BC4F-3F4865724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D589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4EB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D58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589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589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890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D589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D589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D589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DD58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D589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DD58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D589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DD5890"/>
    <w:pPr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DD5890"/>
    <w:rPr>
      <w:rFonts w:ascii="Arial" w:eastAsia="Times New Roman" w:hAnsi="Arial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DD5890"/>
  </w:style>
  <w:style w:type="paragraph" w:styleId="Corpodetexto2">
    <w:name w:val="Body Text 2"/>
    <w:basedOn w:val="Normal"/>
    <w:link w:val="Corpodetexto2Char"/>
    <w:uiPriority w:val="99"/>
    <w:semiHidden/>
    <w:unhideWhenUsed/>
    <w:rsid w:val="00DD589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D589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89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890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4E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Ttulo">
    <w:name w:val="Title"/>
    <w:basedOn w:val="Normal"/>
    <w:link w:val="TtuloChar"/>
    <w:qFormat/>
    <w:rsid w:val="00014EB5"/>
    <w:pPr>
      <w:jc w:val="center"/>
    </w:pPr>
    <w:rPr>
      <w:rFonts w:ascii="Batang" w:eastAsia="Batang" w:hAnsi="Batang"/>
      <w:b/>
      <w:bCs/>
      <w:sz w:val="28"/>
      <w:szCs w:val="24"/>
    </w:rPr>
  </w:style>
  <w:style w:type="character" w:customStyle="1" w:styleId="TtuloChar">
    <w:name w:val="Título Char"/>
    <w:basedOn w:val="Fontepargpadro"/>
    <w:link w:val="Ttulo"/>
    <w:rsid w:val="00014EB5"/>
    <w:rPr>
      <w:rFonts w:ascii="Batang" w:eastAsia="Batang" w:hAnsi="Batang" w:cs="Times New Roman"/>
      <w:b/>
      <w:bCs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D7F4D"/>
    <w:pPr>
      <w:ind w:left="720"/>
      <w:contextualSpacing/>
    </w:pPr>
    <w:rPr>
      <w:rFonts w:ascii="Lucida Casual" w:eastAsia="MS Mincho" w:hAnsi="Lucida Casual"/>
      <w:sz w:val="24"/>
    </w:rPr>
  </w:style>
  <w:style w:type="paragraph" w:customStyle="1" w:styleId="Default">
    <w:name w:val="Default"/>
    <w:rsid w:val="00EC53B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Recuodecorpodetexto21">
    <w:name w:val="Recuo de corpo de texto 21"/>
    <w:basedOn w:val="Normal"/>
    <w:rsid w:val="00450808"/>
    <w:pPr>
      <w:widowControl w:val="0"/>
      <w:suppressAutoHyphens/>
      <w:autoSpaceDE w:val="0"/>
      <w:ind w:left="1418" w:hanging="284"/>
      <w:jc w:val="both"/>
    </w:pPr>
    <w:rPr>
      <w:sz w:val="28"/>
      <w:szCs w:val="28"/>
      <w:lang w:eastAsia="ar-SA"/>
    </w:rPr>
  </w:style>
  <w:style w:type="paragraph" w:styleId="NormalWeb">
    <w:name w:val="Normal (Web)"/>
    <w:basedOn w:val="Normal"/>
    <w:uiPriority w:val="99"/>
    <w:rsid w:val="00450808"/>
    <w:pPr>
      <w:suppressAutoHyphens/>
      <w:spacing w:before="100" w:after="100"/>
    </w:pPr>
    <w:rPr>
      <w:lang w:eastAsia="ar-SA"/>
    </w:rPr>
  </w:style>
  <w:style w:type="character" w:customStyle="1" w:styleId="CabealhoChar1">
    <w:name w:val="Cabeçalho Char1"/>
    <w:basedOn w:val="Fontepargpadro"/>
    <w:locked/>
    <w:rsid w:val="00450808"/>
    <w:rPr>
      <w:rFonts w:ascii="Calibri" w:eastAsia="Times New Roman" w:hAnsi="Calibri" w:cs="Times New Roman"/>
      <w:lang w:eastAsia="ar-SA"/>
    </w:rPr>
  </w:style>
  <w:style w:type="character" w:styleId="Forte">
    <w:name w:val="Strong"/>
    <w:uiPriority w:val="22"/>
    <w:qFormat/>
    <w:rsid w:val="00F5305B"/>
    <w:rPr>
      <w:b/>
      <w:bCs/>
    </w:rPr>
  </w:style>
  <w:style w:type="character" w:customStyle="1" w:styleId="apple-converted-space">
    <w:name w:val="apple-converted-space"/>
    <w:rsid w:val="00F53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0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1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Nane</dc:creator>
  <cp:lastModifiedBy>Licitacoes Barra Funda</cp:lastModifiedBy>
  <cp:revision>16</cp:revision>
  <cp:lastPrinted>2024-04-16T13:02:00Z</cp:lastPrinted>
  <dcterms:created xsi:type="dcterms:W3CDTF">2017-04-05T13:07:00Z</dcterms:created>
  <dcterms:modified xsi:type="dcterms:W3CDTF">2024-04-16T13:04:00Z</dcterms:modified>
</cp:coreProperties>
</file>