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5B890" w14:textId="5FCCB609" w:rsidR="00F2734C" w:rsidRPr="000A0869" w:rsidRDefault="00F2734C" w:rsidP="00F2734C">
      <w:pPr>
        <w:jc w:val="center"/>
        <w:rPr>
          <w:sz w:val="26"/>
          <w:szCs w:val="26"/>
        </w:rPr>
      </w:pPr>
      <w:r w:rsidRPr="000A0869">
        <w:rPr>
          <w:sz w:val="26"/>
          <w:szCs w:val="26"/>
        </w:rPr>
        <w:t xml:space="preserve">DFD N° </w:t>
      </w:r>
      <w:r>
        <w:rPr>
          <w:sz w:val="26"/>
          <w:szCs w:val="26"/>
        </w:rPr>
        <w:t>1</w:t>
      </w:r>
      <w:r w:rsidR="00C02978">
        <w:rPr>
          <w:sz w:val="26"/>
          <w:szCs w:val="26"/>
        </w:rPr>
        <w:t>3</w:t>
      </w:r>
      <w:r w:rsidR="0004523A">
        <w:rPr>
          <w:sz w:val="26"/>
          <w:szCs w:val="26"/>
        </w:rPr>
        <w:t>8</w:t>
      </w:r>
      <w:r w:rsidRPr="000A0869">
        <w:rPr>
          <w:sz w:val="26"/>
          <w:szCs w:val="26"/>
        </w:rPr>
        <w:t>/2025</w:t>
      </w:r>
    </w:p>
    <w:p w14:paraId="6B0677D4" w14:textId="77777777" w:rsidR="00F2734C" w:rsidRPr="000A0869" w:rsidRDefault="00F2734C" w:rsidP="00F2734C">
      <w:pPr>
        <w:jc w:val="center"/>
        <w:rPr>
          <w:sz w:val="26"/>
          <w:szCs w:val="26"/>
        </w:rPr>
      </w:pPr>
      <w:r w:rsidRPr="000A0869">
        <w:rPr>
          <w:sz w:val="26"/>
          <w:szCs w:val="26"/>
        </w:rPr>
        <w:t>DOCUMENTO DE FORMALIZAÇÃO DE DEMANDA DE CONTRATAÇÃO</w:t>
      </w:r>
    </w:p>
    <w:p w14:paraId="722FE23E" w14:textId="77777777" w:rsidR="00F2734C" w:rsidRPr="000A0869" w:rsidRDefault="00F2734C" w:rsidP="00F2734C">
      <w:pPr>
        <w:rPr>
          <w:b/>
          <w:bCs/>
          <w:sz w:val="26"/>
          <w:szCs w:val="26"/>
        </w:rPr>
      </w:pPr>
      <w:r w:rsidRPr="000A0869">
        <w:rPr>
          <w:sz w:val="26"/>
          <w:szCs w:val="26"/>
        </w:rPr>
        <w:t xml:space="preserve">    </w:t>
      </w:r>
      <w:r w:rsidRPr="000A0869">
        <w:rPr>
          <w:b/>
          <w:bCs/>
          <w:sz w:val="26"/>
          <w:szCs w:val="26"/>
        </w:rPr>
        <w:t xml:space="preserve">SETOR REQUISITANTE: SECRETARIA </w:t>
      </w:r>
      <w:r>
        <w:rPr>
          <w:b/>
          <w:bCs/>
          <w:sz w:val="26"/>
          <w:szCs w:val="26"/>
        </w:rPr>
        <w:t>MUNICIPAL DE TURISMO</w:t>
      </w:r>
    </w:p>
    <w:p w14:paraId="320769D2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>Responsável pela Demanda: CRISTIANE PELEGRINI DE FREITAS</w:t>
      </w:r>
    </w:p>
    <w:p w14:paraId="61737C85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>Matrícula: 112</w:t>
      </w:r>
    </w:p>
    <w:p w14:paraId="267CF55A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>Telefone: 3770-1100</w:t>
      </w:r>
    </w:p>
    <w:p w14:paraId="22DD3AEA" w14:textId="77777777" w:rsidR="00F2734C" w:rsidRPr="000A0869" w:rsidRDefault="00F2734C" w:rsidP="00F2734C">
      <w:pPr>
        <w:ind w:left="284"/>
        <w:rPr>
          <w:sz w:val="26"/>
          <w:szCs w:val="26"/>
        </w:rPr>
      </w:pPr>
      <w:r w:rsidRPr="000A0869">
        <w:rPr>
          <w:sz w:val="26"/>
          <w:szCs w:val="26"/>
        </w:rPr>
        <w:t xml:space="preserve">E-mail: </w:t>
      </w:r>
      <w:hyperlink r:id="rId7" w:history="1">
        <w:r w:rsidRPr="000A0869">
          <w:rPr>
            <w:rStyle w:val="Hyperlink"/>
            <w:sz w:val="26"/>
            <w:szCs w:val="26"/>
          </w:rPr>
          <w:t>educacao@serio.rs.gov.br</w:t>
        </w:r>
      </w:hyperlink>
    </w:p>
    <w:p w14:paraId="1C29E5D9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spacing w:after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Objeto:</w:t>
      </w:r>
    </w:p>
    <w:p w14:paraId="0E636A36" w14:textId="3BB82858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(</w:t>
      </w:r>
      <w:r w:rsidR="0004523A">
        <w:rPr>
          <w:sz w:val="26"/>
          <w:szCs w:val="26"/>
        </w:rPr>
        <w:t>X</w:t>
      </w:r>
      <w:r w:rsidRPr="000A0869">
        <w:rPr>
          <w:sz w:val="26"/>
          <w:szCs w:val="26"/>
        </w:rPr>
        <w:t>) Serviço não continuado</w:t>
      </w:r>
    </w:p>
    <w:p w14:paraId="16EE4BD2" w14:textId="77777777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Serviço cont. SEM dedicação exclusiva de mão de obra</w:t>
      </w:r>
    </w:p>
    <w:p w14:paraId="4EDF8597" w14:textId="77777777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Serviço cont. COM dedicação exclusiva de mão de obra </w:t>
      </w:r>
    </w:p>
    <w:p w14:paraId="7014C493" w14:textId="77777777" w:rsidR="00F2734C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</w:t>
      </w:r>
      <w:r>
        <w:rPr>
          <w:sz w:val="26"/>
          <w:szCs w:val="26"/>
        </w:rPr>
        <w:t xml:space="preserve"> </w:t>
      </w:r>
      <w:r w:rsidRPr="000A0869">
        <w:rPr>
          <w:sz w:val="26"/>
          <w:szCs w:val="26"/>
        </w:rPr>
        <w:t>)</w:t>
      </w:r>
      <w:proofErr w:type="gramEnd"/>
      <w:r w:rsidRPr="000A0869">
        <w:rPr>
          <w:sz w:val="26"/>
          <w:szCs w:val="26"/>
        </w:rPr>
        <w:t xml:space="preserve"> Material de consumo</w:t>
      </w:r>
    </w:p>
    <w:p w14:paraId="5DD9379B" w14:textId="32B2E501" w:rsidR="007B56CE" w:rsidRPr="000A0869" w:rsidRDefault="00F2734C" w:rsidP="00F2734C">
      <w:pPr>
        <w:spacing w:after="0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</w:t>
      </w:r>
      <w:r w:rsidR="0004523A">
        <w:rPr>
          <w:sz w:val="26"/>
          <w:szCs w:val="26"/>
        </w:rPr>
        <w:t xml:space="preserve"> </w:t>
      </w:r>
      <w:r w:rsidRPr="000A0869">
        <w:rPr>
          <w:sz w:val="26"/>
          <w:szCs w:val="26"/>
        </w:rPr>
        <w:t>)</w:t>
      </w:r>
      <w:proofErr w:type="gramEnd"/>
      <w:r w:rsidRPr="000A0869">
        <w:rPr>
          <w:sz w:val="26"/>
          <w:szCs w:val="26"/>
        </w:rPr>
        <w:t xml:space="preserve"> Material permanente/ equipamento</w:t>
      </w:r>
    </w:p>
    <w:p w14:paraId="38379A18" w14:textId="77777777" w:rsidR="00F2734C" w:rsidRDefault="00F2734C" w:rsidP="00F2734C">
      <w:pPr>
        <w:pStyle w:val="PargrafodaLista"/>
        <w:numPr>
          <w:ilvl w:val="1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Especificações do Objeto: </w:t>
      </w:r>
    </w:p>
    <w:p w14:paraId="00059BAC" w14:textId="77552D15" w:rsidR="0004523A" w:rsidRPr="0004523A" w:rsidRDefault="0004523A" w:rsidP="0004523A">
      <w:pPr>
        <w:pStyle w:val="PargrafodaLista"/>
        <w:suppressAutoHyphens w:val="0"/>
        <w:rPr>
          <w:sz w:val="26"/>
          <w:szCs w:val="26"/>
        </w:rPr>
      </w:pPr>
      <w:r w:rsidRPr="0004523A">
        <w:rPr>
          <w:sz w:val="26"/>
          <w:szCs w:val="26"/>
        </w:rPr>
        <w:t>2° seminário de Educação Antirracista do Sesc Lajeado</w:t>
      </w:r>
      <w:r>
        <w:rPr>
          <w:sz w:val="26"/>
          <w:szCs w:val="26"/>
        </w:rPr>
        <w:t>/RS</w:t>
      </w:r>
      <w:r w:rsidR="00C41DDC">
        <w:rPr>
          <w:sz w:val="26"/>
          <w:szCs w:val="26"/>
        </w:rPr>
        <w:t xml:space="preserve"> para os Educadores da Rede Municipal de Ensino.</w:t>
      </w:r>
    </w:p>
    <w:p w14:paraId="7719B6DA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Forma de Contratação sugerida:      </w:t>
      </w:r>
    </w:p>
    <w:p w14:paraId="3088BCE3" w14:textId="37E1CCBF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    </w:t>
      </w:r>
      <w:r w:rsidR="007B56CE">
        <w:rPr>
          <w:b/>
          <w:bCs/>
          <w:sz w:val="26"/>
          <w:szCs w:val="26"/>
        </w:rPr>
        <w:t xml:space="preserve"> </w:t>
      </w:r>
      <w:r w:rsidRPr="000A0869">
        <w:rPr>
          <w:b/>
          <w:bCs/>
          <w:sz w:val="26"/>
          <w:szCs w:val="26"/>
        </w:rPr>
        <w:t xml:space="preserve">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concorrência                                         </w:t>
      </w:r>
      <w:proofErr w:type="gramStart"/>
      <w:r w:rsidRPr="000A0869">
        <w:rPr>
          <w:sz w:val="26"/>
          <w:szCs w:val="26"/>
        </w:rPr>
        <w:t xml:space="preserve">   (  )</w:t>
      </w:r>
      <w:proofErr w:type="gramEnd"/>
      <w:r w:rsidRPr="000A0869">
        <w:rPr>
          <w:sz w:val="26"/>
          <w:szCs w:val="26"/>
        </w:rPr>
        <w:t xml:space="preserve"> Diálogo</w:t>
      </w:r>
    </w:p>
    <w:p w14:paraId="08C31554" w14:textId="00542A27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Pregão                                                    </w:t>
      </w:r>
      <w:proofErr w:type="gramStart"/>
      <w:r w:rsidRPr="000A0869">
        <w:rPr>
          <w:sz w:val="26"/>
          <w:szCs w:val="26"/>
        </w:rPr>
        <w:t xml:space="preserve">   (</w:t>
      </w:r>
      <w:r w:rsidR="007B56CE">
        <w:rPr>
          <w:sz w:val="26"/>
          <w:szCs w:val="26"/>
        </w:rPr>
        <w:t xml:space="preserve"> </w:t>
      </w:r>
      <w:r w:rsidRPr="000A0869">
        <w:rPr>
          <w:sz w:val="26"/>
          <w:szCs w:val="26"/>
        </w:rPr>
        <w:t xml:space="preserve"> )</w:t>
      </w:r>
      <w:proofErr w:type="gramEnd"/>
      <w:r w:rsidRPr="000A0869">
        <w:rPr>
          <w:sz w:val="26"/>
          <w:szCs w:val="26"/>
        </w:rPr>
        <w:t xml:space="preserve"> Chamamento Público</w:t>
      </w:r>
    </w:p>
    <w:p w14:paraId="3F15E838" w14:textId="12159D84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Pregão com SRP                                    </w:t>
      </w:r>
      <w:proofErr w:type="gramStart"/>
      <w:r w:rsidRPr="000A0869">
        <w:rPr>
          <w:sz w:val="26"/>
          <w:szCs w:val="26"/>
        </w:rPr>
        <w:t xml:space="preserve">   (</w:t>
      </w:r>
      <w:r w:rsidR="0004523A">
        <w:rPr>
          <w:sz w:val="26"/>
          <w:szCs w:val="26"/>
        </w:rPr>
        <w:t xml:space="preserve">  </w:t>
      </w:r>
      <w:r w:rsidRPr="000A0869">
        <w:rPr>
          <w:sz w:val="26"/>
          <w:szCs w:val="26"/>
        </w:rPr>
        <w:t>)</w:t>
      </w:r>
      <w:proofErr w:type="gramEnd"/>
      <w:r w:rsidRPr="000A0869">
        <w:rPr>
          <w:sz w:val="26"/>
          <w:szCs w:val="26"/>
        </w:rPr>
        <w:t xml:space="preserve"> Dispensa de Licitação</w:t>
      </w:r>
    </w:p>
    <w:p w14:paraId="467A88BB" w14:textId="31E19B82" w:rsidR="00F2734C" w:rsidRPr="000A0869" w:rsidRDefault="00F2734C" w:rsidP="007B56CE">
      <w:pPr>
        <w:spacing w:after="0"/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   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Leilão                                                       </w:t>
      </w:r>
      <w:proofErr w:type="gramStart"/>
      <w:r w:rsidRPr="000A0869">
        <w:rPr>
          <w:sz w:val="26"/>
          <w:szCs w:val="26"/>
        </w:rPr>
        <w:t xml:space="preserve">   (</w:t>
      </w:r>
      <w:proofErr w:type="gramEnd"/>
      <w:r w:rsidR="0004523A">
        <w:rPr>
          <w:sz w:val="26"/>
          <w:szCs w:val="26"/>
        </w:rPr>
        <w:t>X</w:t>
      </w:r>
      <w:r w:rsidRPr="000A0869">
        <w:rPr>
          <w:sz w:val="26"/>
          <w:szCs w:val="26"/>
        </w:rPr>
        <w:t>) Inexigibilidade</w:t>
      </w:r>
    </w:p>
    <w:p w14:paraId="65DC4659" w14:textId="5A3D0FBF" w:rsidR="00F2734C" w:rsidRPr="000A0869" w:rsidRDefault="00F2734C" w:rsidP="007B56CE">
      <w:pPr>
        <w:jc w:val="both"/>
        <w:rPr>
          <w:sz w:val="26"/>
          <w:szCs w:val="26"/>
        </w:rPr>
      </w:pPr>
      <w:r w:rsidRPr="000A0869">
        <w:rPr>
          <w:sz w:val="26"/>
          <w:szCs w:val="26"/>
        </w:rPr>
        <w:t xml:space="preserve">  </w:t>
      </w:r>
      <w:r w:rsidR="007B56CE">
        <w:rPr>
          <w:sz w:val="26"/>
          <w:szCs w:val="26"/>
        </w:rPr>
        <w:t xml:space="preserve">   </w:t>
      </w:r>
      <w:r w:rsidRPr="000A0869">
        <w:rPr>
          <w:sz w:val="26"/>
          <w:szCs w:val="26"/>
        </w:rPr>
        <w:t xml:space="preserve"> </w:t>
      </w:r>
      <w:proofErr w:type="gramStart"/>
      <w:r w:rsidRPr="000A0869">
        <w:rPr>
          <w:sz w:val="26"/>
          <w:szCs w:val="26"/>
        </w:rPr>
        <w:t>(  )</w:t>
      </w:r>
      <w:proofErr w:type="gramEnd"/>
      <w:r w:rsidRPr="000A0869">
        <w:rPr>
          <w:sz w:val="26"/>
          <w:szCs w:val="26"/>
        </w:rPr>
        <w:t xml:space="preserve"> Concurso </w:t>
      </w:r>
    </w:p>
    <w:p w14:paraId="647FD172" w14:textId="77777777" w:rsidR="0024014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Justificativa da Necessidade: </w:t>
      </w:r>
    </w:p>
    <w:p w14:paraId="01F3EA27" w14:textId="4C58918F" w:rsidR="00563078" w:rsidRDefault="00563078" w:rsidP="00563078">
      <w:pPr>
        <w:pStyle w:val="PargrafodaLista"/>
        <w:suppressAutoHyphens w:val="0"/>
        <w:jc w:val="both"/>
        <w:rPr>
          <w:sz w:val="26"/>
          <w:szCs w:val="26"/>
        </w:rPr>
      </w:pPr>
      <w:r>
        <w:rPr>
          <w:sz w:val="26"/>
          <w:szCs w:val="26"/>
        </w:rPr>
        <w:t>O 2° Seminário de Educação antirracista do Sesc Lajeado tem como objetivo dar continuidade às ações de formação e reflexão crítica sobre a importância da promoção da equidade racial no ambiente escolar e comunitário. A iniciativa busca atender à necessidade de fortalecer práticas pedagógicas comprometidas com os direitos humanos, a valorização da diversidade e o enfrentamento do racismo estrutural, que ainda se manifesta de forma persistente em diferentes contextos sociais.</w:t>
      </w:r>
    </w:p>
    <w:p w14:paraId="4538524E" w14:textId="6BD8CCEE" w:rsidR="00563078" w:rsidRPr="00563078" w:rsidRDefault="00563078" w:rsidP="00563078">
      <w:pPr>
        <w:pStyle w:val="PargrafodaLista"/>
        <w:jc w:val="both"/>
        <w:rPr>
          <w:sz w:val="26"/>
          <w:szCs w:val="26"/>
        </w:rPr>
      </w:pPr>
      <w:r w:rsidRPr="00563078">
        <w:rPr>
          <w:sz w:val="26"/>
          <w:szCs w:val="26"/>
        </w:rPr>
        <w:t xml:space="preserve">Ao oportunizar um espaço de debate, estudo e troca de experiências entre educadores(as) e gestores(as), o seminário contribui para a construção de políticas e práticas educacionais mais inclusivas, capazes de garantir acesso, permanência e valorização da identidade de todos(as) os(as) estudantes. Além disso, reforça o compromisso do Sesc com a promoção da justiça social, da igualdade de </w:t>
      </w:r>
      <w:r w:rsidRPr="00563078">
        <w:rPr>
          <w:sz w:val="26"/>
          <w:szCs w:val="26"/>
        </w:rPr>
        <w:lastRenderedPageBreak/>
        <w:t>oportunidades e da formação cidadã, aspectos fundamentais para a consolidação de uma sociedade democrática e plural.</w:t>
      </w:r>
    </w:p>
    <w:p w14:paraId="0FD8173F" w14:textId="1137A1C5" w:rsidR="00334F59" w:rsidRPr="00563078" w:rsidRDefault="00563078" w:rsidP="00563078">
      <w:pPr>
        <w:pStyle w:val="PargrafodaLista"/>
        <w:suppressAutoHyphens w:val="0"/>
        <w:jc w:val="both"/>
        <w:rPr>
          <w:sz w:val="26"/>
          <w:szCs w:val="26"/>
        </w:rPr>
      </w:pPr>
      <w:r w:rsidRPr="00563078">
        <w:rPr>
          <w:sz w:val="26"/>
          <w:szCs w:val="26"/>
        </w:rPr>
        <w:t>A realização do evento, em formato on-line, amplia o alcance da proposta, possibilitando a participação de profissionais de diferentes municípios da região. Dessa forma, o seminário se apresenta como uma ação formativa estratégica, que visa impactar positivamente a prática educativa e a cultura escolar, promovendo mudanças significativas no enfrentamento ao racismo e no fortalecimento da educação antirracista.</w:t>
      </w:r>
    </w:p>
    <w:p w14:paraId="57DB9556" w14:textId="77777777" w:rsidR="00F2734C" w:rsidRPr="002F5546" w:rsidRDefault="00F2734C" w:rsidP="00F2734C">
      <w:pPr>
        <w:pStyle w:val="PargrafodaLista"/>
        <w:numPr>
          <w:ilvl w:val="1"/>
          <w:numId w:val="3"/>
        </w:numPr>
        <w:suppressAutoHyphens w:val="0"/>
        <w:rPr>
          <w:b/>
          <w:bCs/>
          <w:sz w:val="26"/>
          <w:szCs w:val="26"/>
        </w:rPr>
      </w:pPr>
      <w:r w:rsidRPr="002F5546">
        <w:rPr>
          <w:b/>
          <w:bCs/>
          <w:sz w:val="26"/>
          <w:szCs w:val="26"/>
        </w:rPr>
        <w:t>Grau de prioridade da aquisição:</w:t>
      </w:r>
    </w:p>
    <w:p w14:paraId="0BFCC354" w14:textId="678EE596" w:rsidR="00F2734C" w:rsidRPr="00D7435D" w:rsidRDefault="00F2734C" w:rsidP="00D7435D">
      <w:pPr>
        <w:ind w:left="360"/>
        <w:rPr>
          <w:sz w:val="26"/>
          <w:szCs w:val="26"/>
        </w:rPr>
      </w:pPr>
      <w:r w:rsidRPr="000A0869">
        <w:rPr>
          <w:sz w:val="26"/>
          <w:szCs w:val="26"/>
        </w:rPr>
        <w:t xml:space="preserve">(X) </w:t>
      </w:r>
      <w:r w:rsidR="007B56CE" w:rsidRPr="000A0869">
        <w:rPr>
          <w:sz w:val="26"/>
          <w:szCs w:val="26"/>
        </w:rPr>
        <w:t xml:space="preserve">Altíssimo </w:t>
      </w:r>
      <w:proofErr w:type="gramStart"/>
      <w:r w:rsidR="007B56CE" w:rsidRPr="000A0869">
        <w:rPr>
          <w:sz w:val="26"/>
          <w:szCs w:val="26"/>
        </w:rPr>
        <w:t>( )</w:t>
      </w:r>
      <w:proofErr w:type="gramEnd"/>
      <w:r w:rsidRPr="000A0869">
        <w:rPr>
          <w:sz w:val="26"/>
          <w:szCs w:val="26"/>
        </w:rPr>
        <w:t xml:space="preserve"> Alto</w:t>
      </w:r>
      <w:proofErr w:type="gramStart"/>
      <w:r w:rsidRPr="000A0869">
        <w:rPr>
          <w:sz w:val="26"/>
          <w:szCs w:val="26"/>
        </w:rPr>
        <w:t xml:space="preserve">   (  )</w:t>
      </w:r>
      <w:proofErr w:type="gramEnd"/>
      <w:r w:rsidRPr="000A0869">
        <w:rPr>
          <w:sz w:val="26"/>
          <w:szCs w:val="26"/>
        </w:rPr>
        <w:t xml:space="preserve"> </w:t>
      </w:r>
      <w:proofErr w:type="gramStart"/>
      <w:r w:rsidRPr="000A0869">
        <w:rPr>
          <w:sz w:val="26"/>
          <w:szCs w:val="26"/>
        </w:rPr>
        <w:t>Médio  (  )</w:t>
      </w:r>
      <w:proofErr w:type="gramEnd"/>
      <w:r w:rsidRPr="000A0869">
        <w:rPr>
          <w:sz w:val="26"/>
          <w:szCs w:val="26"/>
        </w:rPr>
        <w:t xml:space="preserve"> Baixo</w:t>
      </w:r>
    </w:p>
    <w:p w14:paraId="1E936346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Quantidade de material/ serviço da solução a ser contratada:</w:t>
      </w:r>
    </w:p>
    <w:tbl>
      <w:tblPr>
        <w:tblStyle w:val="Tabelacomgrade"/>
        <w:tblW w:w="11199" w:type="dxa"/>
        <w:tblInd w:w="-735" w:type="dxa"/>
        <w:tblLook w:val="04A0" w:firstRow="1" w:lastRow="0" w:firstColumn="1" w:lastColumn="0" w:noHBand="0" w:noVBand="1"/>
      </w:tblPr>
      <w:tblGrid>
        <w:gridCol w:w="708"/>
        <w:gridCol w:w="612"/>
        <w:gridCol w:w="657"/>
        <w:gridCol w:w="7663"/>
        <w:gridCol w:w="1559"/>
      </w:tblGrid>
      <w:tr w:rsidR="00F2734C" w:rsidRPr="000A0869" w14:paraId="3B32A38F" w14:textId="77777777" w:rsidTr="00260740">
        <w:tc>
          <w:tcPr>
            <w:tcW w:w="708" w:type="dxa"/>
          </w:tcPr>
          <w:p w14:paraId="175430E6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r w:rsidRPr="000A0869">
              <w:rPr>
                <w:sz w:val="26"/>
                <w:szCs w:val="26"/>
              </w:rPr>
              <w:t>Item</w:t>
            </w:r>
          </w:p>
        </w:tc>
        <w:tc>
          <w:tcPr>
            <w:tcW w:w="612" w:type="dxa"/>
          </w:tcPr>
          <w:p w14:paraId="13E4B170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proofErr w:type="spellStart"/>
            <w:r w:rsidRPr="000A0869">
              <w:rPr>
                <w:sz w:val="26"/>
                <w:szCs w:val="26"/>
              </w:rPr>
              <w:t>Qtd</w:t>
            </w:r>
            <w:proofErr w:type="spellEnd"/>
          </w:p>
        </w:tc>
        <w:tc>
          <w:tcPr>
            <w:tcW w:w="657" w:type="dxa"/>
          </w:tcPr>
          <w:p w14:paraId="4777CCE9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proofErr w:type="spellStart"/>
            <w:r w:rsidRPr="000A0869">
              <w:rPr>
                <w:sz w:val="26"/>
                <w:szCs w:val="26"/>
              </w:rPr>
              <w:t>Und</w:t>
            </w:r>
            <w:proofErr w:type="spellEnd"/>
          </w:p>
        </w:tc>
        <w:tc>
          <w:tcPr>
            <w:tcW w:w="7663" w:type="dxa"/>
          </w:tcPr>
          <w:p w14:paraId="59FCDB76" w14:textId="77777777" w:rsidR="00F2734C" w:rsidRPr="000A0869" w:rsidRDefault="00F2734C" w:rsidP="00EF6B7F">
            <w:pPr>
              <w:rPr>
                <w:sz w:val="26"/>
                <w:szCs w:val="26"/>
              </w:rPr>
            </w:pPr>
            <w:r w:rsidRPr="000A0869">
              <w:rPr>
                <w:sz w:val="26"/>
                <w:szCs w:val="26"/>
              </w:rPr>
              <w:t>Descrição</w:t>
            </w:r>
          </w:p>
        </w:tc>
        <w:tc>
          <w:tcPr>
            <w:tcW w:w="1559" w:type="dxa"/>
          </w:tcPr>
          <w:p w14:paraId="547C2F62" w14:textId="6DD9BFAA" w:rsidR="00F2734C" w:rsidRPr="000A0869" w:rsidRDefault="00F2734C" w:rsidP="00B0169C">
            <w:pPr>
              <w:rPr>
                <w:sz w:val="26"/>
                <w:szCs w:val="26"/>
              </w:rPr>
            </w:pPr>
            <w:r w:rsidRPr="000A0869">
              <w:rPr>
                <w:sz w:val="26"/>
                <w:szCs w:val="26"/>
              </w:rPr>
              <w:t>Valor</w:t>
            </w:r>
          </w:p>
        </w:tc>
      </w:tr>
      <w:tr w:rsidR="00714895" w:rsidRPr="000A0869" w14:paraId="1AFBD018" w14:textId="77777777" w:rsidTr="00260740">
        <w:trPr>
          <w:trHeight w:val="70"/>
        </w:trPr>
        <w:tc>
          <w:tcPr>
            <w:tcW w:w="708" w:type="dxa"/>
          </w:tcPr>
          <w:p w14:paraId="6B6AEAF7" w14:textId="26D2F0EE" w:rsidR="00714895" w:rsidRDefault="00714895" w:rsidP="007148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612" w:type="dxa"/>
          </w:tcPr>
          <w:p w14:paraId="7FC4F419" w14:textId="727889AC" w:rsidR="00714895" w:rsidRDefault="00714895" w:rsidP="007148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657" w:type="dxa"/>
          </w:tcPr>
          <w:p w14:paraId="41D5525A" w14:textId="74CF03BF" w:rsidR="00714895" w:rsidRDefault="00714895" w:rsidP="007148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</w:t>
            </w:r>
          </w:p>
        </w:tc>
        <w:tc>
          <w:tcPr>
            <w:tcW w:w="7663" w:type="dxa"/>
          </w:tcPr>
          <w:p w14:paraId="2FC5167F" w14:textId="37D1DB4F" w:rsidR="00714895" w:rsidRDefault="0004523A" w:rsidP="00C26B18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6"/>
                <w:szCs w:val="26"/>
              </w:rPr>
              <w:t>2° seminário de Educação Antirracista do SESC/RS</w:t>
            </w:r>
          </w:p>
        </w:tc>
        <w:tc>
          <w:tcPr>
            <w:tcW w:w="1559" w:type="dxa"/>
          </w:tcPr>
          <w:p w14:paraId="36FCCAC6" w14:textId="16A80728" w:rsidR="00714895" w:rsidRDefault="00714895" w:rsidP="0071489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R$ </w:t>
            </w:r>
            <w:r w:rsidR="0004523A">
              <w:rPr>
                <w:sz w:val="26"/>
                <w:szCs w:val="26"/>
              </w:rPr>
              <w:t>2.500,00</w:t>
            </w:r>
          </w:p>
        </w:tc>
      </w:tr>
    </w:tbl>
    <w:p w14:paraId="5C3BE126" w14:textId="77777777" w:rsidR="00F2734C" w:rsidRPr="000A0869" w:rsidRDefault="00F2734C" w:rsidP="00714895">
      <w:pPr>
        <w:rPr>
          <w:sz w:val="26"/>
          <w:szCs w:val="26"/>
        </w:rPr>
      </w:pPr>
    </w:p>
    <w:p w14:paraId="003966B2" w14:textId="1A672453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Créditos Orçamentários:</w:t>
      </w:r>
      <w:r>
        <w:rPr>
          <w:b/>
          <w:bCs/>
          <w:sz w:val="26"/>
          <w:szCs w:val="26"/>
        </w:rPr>
        <w:t xml:space="preserve"> </w:t>
      </w:r>
      <w:r w:rsidR="00334F59">
        <w:rPr>
          <w:sz w:val="26"/>
          <w:szCs w:val="26"/>
        </w:rPr>
        <w:t>1</w:t>
      </w:r>
      <w:r w:rsidR="00563078">
        <w:rPr>
          <w:sz w:val="26"/>
          <w:szCs w:val="26"/>
        </w:rPr>
        <w:t>59</w:t>
      </w:r>
    </w:p>
    <w:p w14:paraId="35255FC1" w14:textId="242F2194" w:rsidR="00F2734C" w:rsidRPr="00C11897" w:rsidRDefault="00F2734C" w:rsidP="00F2734C">
      <w:pPr>
        <w:pStyle w:val="PargrafodaLista"/>
        <w:numPr>
          <w:ilvl w:val="0"/>
          <w:numId w:val="3"/>
        </w:numPr>
        <w:suppressAutoHyphens w:val="0"/>
        <w:rPr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Data desejada para a contratação: </w:t>
      </w:r>
      <w:r w:rsidR="00334F59">
        <w:rPr>
          <w:sz w:val="26"/>
          <w:szCs w:val="26"/>
        </w:rPr>
        <w:t>0</w:t>
      </w:r>
      <w:r w:rsidR="00563078">
        <w:rPr>
          <w:sz w:val="26"/>
          <w:szCs w:val="26"/>
        </w:rPr>
        <w:t>8</w:t>
      </w:r>
      <w:r w:rsidRPr="00C11897">
        <w:rPr>
          <w:sz w:val="26"/>
          <w:szCs w:val="26"/>
        </w:rPr>
        <w:t>/</w:t>
      </w:r>
      <w:r w:rsidR="00334F59">
        <w:rPr>
          <w:sz w:val="26"/>
          <w:szCs w:val="26"/>
        </w:rPr>
        <w:t>09</w:t>
      </w:r>
      <w:r w:rsidRPr="00C11897">
        <w:rPr>
          <w:sz w:val="26"/>
          <w:szCs w:val="26"/>
        </w:rPr>
        <w:t>/2025</w:t>
      </w:r>
    </w:p>
    <w:p w14:paraId="75D74594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>Contratação prevista no plano de contratação anual?</w:t>
      </w:r>
    </w:p>
    <w:p w14:paraId="5E953E84" w14:textId="18F6F4FE" w:rsidR="00F2734C" w:rsidRPr="00F2734C" w:rsidRDefault="00F2734C" w:rsidP="00F2734C">
      <w:pPr>
        <w:pStyle w:val="PargrafodaLista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A0869">
        <w:rPr>
          <w:sz w:val="26"/>
          <w:szCs w:val="26"/>
        </w:rPr>
        <w:t>( )</w:t>
      </w:r>
      <w:proofErr w:type="gramEnd"/>
      <w:r w:rsidRPr="000A0869">
        <w:rPr>
          <w:sz w:val="26"/>
          <w:szCs w:val="26"/>
        </w:rPr>
        <w:t xml:space="preserve"> sim </w:t>
      </w:r>
      <w:proofErr w:type="gramStart"/>
      <w:r w:rsidRPr="000A0869">
        <w:rPr>
          <w:sz w:val="26"/>
          <w:szCs w:val="26"/>
        </w:rPr>
        <w:t xml:space="preserve">   (</w:t>
      </w:r>
      <w:proofErr w:type="gramEnd"/>
      <w:r w:rsidR="00B0169C">
        <w:rPr>
          <w:sz w:val="26"/>
          <w:szCs w:val="26"/>
        </w:rPr>
        <w:t>X</w:t>
      </w:r>
      <w:r w:rsidRPr="000A0869">
        <w:rPr>
          <w:sz w:val="26"/>
          <w:szCs w:val="26"/>
        </w:rPr>
        <w:t>) não, justifique</w:t>
      </w:r>
      <w:r>
        <w:rPr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Não tínhamos PCA em 2024</w:t>
      </w:r>
      <w:r w:rsidR="00B0169C">
        <w:rPr>
          <w:rFonts w:ascii="Times New Roman" w:hAnsi="Times New Roman" w:cs="Times New Roman"/>
          <w:sz w:val="24"/>
          <w:szCs w:val="24"/>
        </w:rPr>
        <w:t>.</w:t>
      </w:r>
    </w:p>
    <w:p w14:paraId="1E8C429E" w14:textId="77777777" w:rsidR="00F2734C" w:rsidRPr="002F5546" w:rsidRDefault="00F2734C" w:rsidP="00F2734C">
      <w:pPr>
        <w:pStyle w:val="PargrafodaLista"/>
        <w:numPr>
          <w:ilvl w:val="0"/>
          <w:numId w:val="3"/>
        </w:numPr>
        <w:suppressAutoHyphens w:val="0"/>
        <w:rPr>
          <w:sz w:val="26"/>
          <w:szCs w:val="26"/>
        </w:rPr>
      </w:pPr>
      <w:r w:rsidRPr="002F5546">
        <w:rPr>
          <w:b/>
          <w:bCs/>
          <w:sz w:val="26"/>
          <w:szCs w:val="26"/>
        </w:rPr>
        <w:t>Haverá ETP?</w:t>
      </w:r>
    </w:p>
    <w:p w14:paraId="05E47A20" w14:textId="77777777" w:rsidR="00F2734C" w:rsidRPr="000A0869" w:rsidRDefault="00F2734C" w:rsidP="00F2734C">
      <w:pPr>
        <w:pStyle w:val="PargrafodaLista"/>
        <w:rPr>
          <w:sz w:val="26"/>
          <w:szCs w:val="26"/>
        </w:rPr>
      </w:pPr>
      <w:proofErr w:type="gramStart"/>
      <w:r w:rsidRPr="000A0869">
        <w:rPr>
          <w:sz w:val="26"/>
          <w:szCs w:val="26"/>
        </w:rPr>
        <w:t>( )</w:t>
      </w:r>
      <w:proofErr w:type="gramEnd"/>
      <w:r w:rsidRPr="000A0869">
        <w:rPr>
          <w:sz w:val="26"/>
          <w:szCs w:val="26"/>
        </w:rPr>
        <w:t xml:space="preserve"> </w:t>
      </w:r>
      <w:proofErr w:type="gramStart"/>
      <w:r w:rsidRPr="000A0869">
        <w:rPr>
          <w:sz w:val="26"/>
          <w:szCs w:val="26"/>
        </w:rPr>
        <w:t>sim  (</w:t>
      </w:r>
      <w:proofErr w:type="gramEnd"/>
      <w:r w:rsidRPr="000A0869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X </w:t>
      </w:r>
      <w:r w:rsidRPr="000A0869">
        <w:rPr>
          <w:sz w:val="26"/>
          <w:szCs w:val="26"/>
        </w:rPr>
        <w:t>)</w:t>
      </w:r>
      <w:proofErr w:type="gramEnd"/>
      <w:r w:rsidRPr="000A0869">
        <w:rPr>
          <w:sz w:val="26"/>
          <w:szCs w:val="26"/>
        </w:rPr>
        <w:t xml:space="preserve"> não, justifique</w:t>
      </w:r>
      <w:r>
        <w:rPr>
          <w:sz w:val="26"/>
          <w:szCs w:val="26"/>
        </w:rPr>
        <w:t>: Não se faz necessário.</w:t>
      </w:r>
    </w:p>
    <w:p w14:paraId="292DBF1F" w14:textId="77777777" w:rsidR="00F2734C" w:rsidRPr="000A0869" w:rsidRDefault="00F2734C" w:rsidP="00F2734C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 w:rsidRPr="000A0869">
        <w:rPr>
          <w:b/>
          <w:bCs/>
          <w:sz w:val="26"/>
          <w:szCs w:val="26"/>
        </w:rPr>
        <w:t xml:space="preserve">Há mapeamento de riscos?                                                         </w:t>
      </w:r>
    </w:p>
    <w:p w14:paraId="5B09C327" w14:textId="25688F94" w:rsidR="00F2734C" w:rsidRDefault="00F2734C" w:rsidP="00F2734C">
      <w:pPr>
        <w:pStyle w:val="PargrafodaLista"/>
        <w:rPr>
          <w:sz w:val="26"/>
          <w:szCs w:val="26"/>
        </w:rPr>
      </w:pPr>
      <w:proofErr w:type="gramStart"/>
      <w:r w:rsidRPr="000A0869">
        <w:rPr>
          <w:sz w:val="26"/>
          <w:szCs w:val="26"/>
        </w:rPr>
        <w:t>( )</w:t>
      </w:r>
      <w:proofErr w:type="gramEnd"/>
      <w:r w:rsidRPr="000A0869">
        <w:rPr>
          <w:sz w:val="26"/>
          <w:szCs w:val="26"/>
        </w:rPr>
        <w:t xml:space="preserve"> sim</w:t>
      </w:r>
      <w:proofErr w:type="gramStart"/>
      <w:r w:rsidRPr="000A0869">
        <w:rPr>
          <w:sz w:val="26"/>
          <w:szCs w:val="26"/>
        </w:rPr>
        <w:t xml:space="preserve">   (</w:t>
      </w:r>
      <w:proofErr w:type="gramEnd"/>
      <w:r w:rsidRPr="000A0869">
        <w:rPr>
          <w:sz w:val="26"/>
          <w:szCs w:val="26"/>
        </w:rPr>
        <w:t xml:space="preserve"> X) não, justifique Não</w:t>
      </w:r>
      <w:r>
        <w:rPr>
          <w:sz w:val="26"/>
          <w:szCs w:val="26"/>
        </w:rPr>
        <w:t xml:space="preserve"> se faz necessário</w:t>
      </w:r>
      <w:r w:rsidR="00B0169C">
        <w:rPr>
          <w:sz w:val="26"/>
          <w:szCs w:val="26"/>
        </w:rPr>
        <w:t>.</w:t>
      </w:r>
    </w:p>
    <w:p w14:paraId="2261D519" w14:textId="3C4AAB1E" w:rsidR="007B56CE" w:rsidRDefault="00F2734C" w:rsidP="00714895">
      <w:pPr>
        <w:pStyle w:val="PargrafodaLista"/>
        <w:numPr>
          <w:ilvl w:val="0"/>
          <w:numId w:val="3"/>
        </w:numPr>
        <w:suppressAutoHyphens w:val="0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</w:t>
      </w:r>
      <w:r w:rsidRPr="000F7A9F">
        <w:rPr>
          <w:b/>
          <w:bCs/>
          <w:sz w:val="26"/>
          <w:szCs w:val="26"/>
        </w:rPr>
        <w:t>Informações adicionais</w:t>
      </w:r>
      <w:r>
        <w:rPr>
          <w:b/>
          <w:bCs/>
          <w:sz w:val="26"/>
          <w:szCs w:val="26"/>
        </w:rPr>
        <w:t xml:space="preserve">: </w:t>
      </w:r>
    </w:p>
    <w:p w14:paraId="75EFE117" w14:textId="2857C01E" w:rsidR="000E6C37" w:rsidRDefault="000E6C37" w:rsidP="000E6C37">
      <w:pPr>
        <w:pStyle w:val="PargrafodaLista"/>
        <w:suppressAutoHyphens w:val="0"/>
        <w:rPr>
          <w:sz w:val="26"/>
          <w:szCs w:val="26"/>
        </w:rPr>
      </w:pPr>
      <w:r w:rsidRPr="000E6C37">
        <w:rPr>
          <w:sz w:val="26"/>
          <w:szCs w:val="26"/>
        </w:rPr>
        <w:t>Segundo Seminário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de Educação Antirracista do SESC/RS, </w:t>
      </w:r>
      <w:r w:rsidRPr="00AE57DF">
        <w:rPr>
          <w:sz w:val="26"/>
          <w:szCs w:val="26"/>
        </w:rPr>
        <w:t>realizado online</w:t>
      </w:r>
      <w:r>
        <w:rPr>
          <w:sz w:val="26"/>
          <w:szCs w:val="26"/>
        </w:rPr>
        <w:t xml:space="preserve"> pela plataforma Even3</w:t>
      </w:r>
      <w:r w:rsidR="005776FC">
        <w:rPr>
          <w:sz w:val="26"/>
          <w:szCs w:val="26"/>
        </w:rPr>
        <w:t>,</w:t>
      </w:r>
      <w:r>
        <w:rPr>
          <w:sz w:val="26"/>
          <w:szCs w:val="26"/>
        </w:rPr>
        <w:t xml:space="preserve"> nos dias 22 a 26 de setembro de 2025 – 10 horas de formação certificada</w:t>
      </w:r>
      <w:r w:rsidR="00C41DDC">
        <w:rPr>
          <w:sz w:val="26"/>
          <w:szCs w:val="26"/>
        </w:rPr>
        <w:t>s</w:t>
      </w:r>
      <w:r w:rsidR="005776FC">
        <w:rPr>
          <w:sz w:val="26"/>
          <w:szCs w:val="26"/>
        </w:rPr>
        <w:t>.</w:t>
      </w:r>
    </w:p>
    <w:p w14:paraId="5093F8BF" w14:textId="481BCFBE" w:rsidR="00260740" w:rsidRPr="00260740" w:rsidRDefault="00260740" w:rsidP="00260740">
      <w:pPr>
        <w:shd w:val="clear" w:color="auto" w:fill="FFFFFF"/>
        <w:jc w:val="right"/>
        <w:rPr>
          <w:bCs/>
          <w:sz w:val="26"/>
          <w:szCs w:val="26"/>
        </w:rPr>
      </w:pPr>
      <w:r w:rsidRPr="00471E92">
        <w:rPr>
          <w:bCs/>
          <w:sz w:val="26"/>
          <w:szCs w:val="26"/>
        </w:rPr>
        <w:t xml:space="preserve">Sério /RS </w:t>
      </w:r>
      <w:r>
        <w:rPr>
          <w:bCs/>
          <w:sz w:val="26"/>
          <w:szCs w:val="26"/>
        </w:rPr>
        <w:t>08</w:t>
      </w:r>
      <w:r w:rsidRPr="00471E92">
        <w:rPr>
          <w:bCs/>
          <w:sz w:val="26"/>
          <w:szCs w:val="26"/>
        </w:rPr>
        <w:t xml:space="preserve"> de </w:t>
      </w:r>
      <w:r>
        <w:rPr>
          <w:bCs/>
          <w:sz w:val="26"/>
          <w:szCs w:val="26"/>
        </w:rPr>
        <w:t>setembro</w:t>
      </w:r>
      <w:r w:rsidRPr="00471E92">
        <w:rPr>
          <w:bCs/>
          <w:sz w:val="26"/>
          <w:szCs w:val="26"/>
        </w:rPr>
        <w:t xml:space="preserve"> de 202</w:t>
      </w:r>
      <w:r>
        <w:rPr>
          <w:bCs/>
          <w:sz w:val="26"/>
          <w:szCs w:val="26"/>
        </w:rPr>
        <w:t>5</w:t>
      </w:r>
    </w:p>
    <w:p w14:paraId="2D1CDBD4" w14:textId="77777777" w:rsidR="00260740" w:rsidRDefault="00260740" w:rsidP="00260740">
      <w:pPr>
        <w:rPr>
          <w:sz w:val="26"/>
          <w:szCs w:val="26"/>
        </w:rPr>
      </w:pPr>
    </w:p>
    <w:p w14:paraId="719B5C9E" w14:textId="58D82095" w:rsidR="00260740" w:rsidRPr="00260740" w:rsidRDefault="00260740" w:rsidP="0026074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</w:t>
      </w:r>
      <w:r w:rsidRPr="00260740">
        <w:rPr>
          <w:sz w:val="26"/>
          <w:szCs w:val="26"/>
        </w:rPr>
        <w:t>__________________________________________________</w:t>
      </w:r>
    </w:p>
    <w:p w14:paraId="78B17B33" w14:textId="36155179" w:rsidR="00260740" w:rsidRDefault="00260740" w:rsidP="00260740">
      <w:pPr>
        <w:pStyle w:val="PargrafodaLista"/>
        <w:suppressAutoHyphens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Luana </w:t>
      </w:r>
      <w:proofErr w:type="spellStart"/>
      <w:r>
        <w:rPr>
          <w:sz w:val="26"/>
          <w:szCs w:val="26"/>
        </w:rPr>
        <w:t>Ariotti</w:t>
      </w:r>
      <w:proofErr w:type="spellEnd"/>
    </w:p>
    <w:tbl>
      <w:tblPr>
        <w:tblStyle w:val="Tabelacomgrade"/>
        <w:tblpPr w:leftFromText="141" w:rightFromText="141" w:vertAnchor="text" w:horzAnchor="margin" w:tblpXSpec="center" w:tblpY="322"/>
        <w:tblW w:w="0" w:type="auto"/>
        <w:tblLook w:val="04A0" w:firstRow="1" w:lastRow="0" w:firstColumn="1" w:lastColumn="0" w:noHBand="0" w:noVBand="1"/>
      </w:tblPr>
      <w:tblGrid>
        <w:gridCol w:w="8020"/>
      </w:tblGrid>
      <w:tr w:rsidR="00260740" w14:paraId="0CE66F28" w14:textId="77777777" w:rsidTr="00260740">
        <w:trPr>
          <w:trHeight w:val="2455"/>
        </w:trPr>
        <w:tc>
          <w:tcPr>
            <w:tcW w:w="8020" w:type="dxa"/>
          </w:tcPr>
          <w:p w14:paraId="450DB548" w14:textId="77777777" w:rsidR="00260740" w:rsidRDefault="00260740" w:rsidP="00260740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</w:p>
          <w:p w14:paraId="39F05290" w14:textId="77777777" w:rsidR="00260740" w:rsidRDefault="00260740" w:rsidP="00260740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 w:rsidRPr="00F51552">
              <w:rPr>
                <w:sz w:val="24"/>
                <w:szCs w:val="24"/>
              </w:rPr>
              <w:t>ANÁLISE PELO GESTOR DA PASTA</w:t>
            </w:r>
          </w:p>
          <w:p w14:paraId="539C3C1F" w14:textId="77777777" w:rsidR="00260740" w:rsidRDefault="00260740" w:rsidP="00260740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Aprovado</w:t>
            </w:r>
          </w:p>
          <w:p w14:paraId="2BBB5AFD" w14:textId="77777777" w:rsidR="00260740" w:rsidRDefault="00260740" w:rsidP="00260740">
            <w:pPr>
              <w:pStyle w:val="PargrafodaLista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Reprovado. Justificar:</w:t>
            </w:r>
          </w:p>
          <w:p w14:paraId="4D9E5AB3" w14:textId="77777777" w:rsidR="00260740" w:rsidRDefault="00260740" w:rsidP="00260740">
            <w:pPr>
              <w:pStyle w:val="PargrafodaLista"/>
              <w:ind w:left="0"/>
              <w:rPr>
                <w:sz w:val="24"/>
                <w:szCs w:val="24"/>
              </w:rPr>
            </w:pPr>
          </w:p>
          <w:p w14:paraId="4F0A671C" w14:textId="77777777" w:rsidR="00260740" w:rsidRDefault="00260740" w:rsidP="00260740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</w:t>
            </w:r>
          </w:p>
          <w:p w14:paraId="5D226E18" w14:textId="77777777" w:rsidR="00260740" w:rsidRPr="00F51552" w:rsidRDefault="00260740" w:rsidP="00260740">
            <w:pPr>
              <w:pStyle w:val="PargrafodaLista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Ass. Secretário Municipal</w:t>
            </w:r>
          </w:p>
        </w:tc>
      </w:tr>
    </w:tbl>
    <w:p w14:paraId="7A12CDDC" w14:textId="77777777" w:rsidR="00260740" w:rsidRPr="00714895" w:rsidRDefault="00260740" w:rsidP="000E6C37">
      <w:pPr>
        <w:pStyle w:val="PargrafodaLista"/>
        <w:suppressAutoHyphens w:val="0"/>
        <w:rPr>
          <w:b/>
          <w:bCs/>
          <w:sz w:val="26"/>
          <w:szCs w:val="26"/>
        </w:rPr>
      </w:pPr>
    </w:p>
    <w:p w14:paraId="4EE306BB" w14:textId="77777777" w:rsidR="00F2734C" w:rsidRDefault="00F2734C" w:rsidP="00F2734C">
      <w:pPr>
        <w:pStyle w:val="PargrafodaLista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14:paraId="0037DECA" w14:textId="77777777" w:rsidR="007B56CE" w:rsidRDefault="007B56CE" w:rsidP="00F2734C">
      <w:pPr>
        <w:pStyle w:val="PargrafodaLista"/>
        <w:rPr>
          <w:sz w:val="28"/>
          <w:szCs w:val="28"/>
        </w:rPr>
      </w:pPr>
    </w:p>
    <w:p w14:paraId="3F7ED985" w14:textId="77777777" w:rsidR="00D23D33" w:rsidRPr="00F2734C" w:rsidRDefault="00D23D33" w:rsidP="00F2734C"/>
    <w:sectPr w:rsidR="00D23D33" w:rsidRPr="00F2734C" w:rsidSect="00260740">
      <w:headerReference w:type="default" r:id="rId8"/>
      <w:pgSz w:w="11906" w:h="16838"/>
      <w:pgMar w:top="1440" w:right="1080" w:bottom="1440" w:left="1080" w:header="142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08193" w14:textId="77777777" w:rsidR="00B50310" w:rsidRDefault="00B50310" w:rsidP="00B94D23">
      <w:pPr>
        <w:spacing w:after="0" w:line="240" w:lineRule="auto"/>
      </w:pPr>
      <w:r>
        <w:separator/>
      </w:r>
    </w:p>
  </w:endnote>
  <w:endnote w:type="continuationSeparator" w:id="0">
    <w:p w14:paraId="67582020" w14:textId="77777777" w:rsidR="00B50310" w:rsidRDefault="00B50310" w:rsidP="00B94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87BAA" w14:textId="77777777" w:rsidR="00B50310" w:rsidRDefault="00B50310" w:rsidP="00B94D23">
      <w:pPr>
        <w:spacing w:after="0" w:line="240" w:lineRule="auto"/>
      </w:pPr>
      <w:r>
        <w:separator/>
      </w:r>
    </w:p>
  </w:footnote>
  <w:footnote w:type="continuationSeparator" w:id="0">
    <w:p w14:paraId="14692A96" w14:textId="77777777" w:rsidR="00B50310" w:rsidRDefault="00B50310" w:rsidP="00B94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18E8" w14:textId="77777777" w:rsid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 w:rsidRPr="00012694"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6A16182D" wp14:editId="3988D27C">
          <wp:simplePos x="0" y="0"/>
          <wp:positionH relativeFrom="column">
            <wp:posOffset>-312420</wp:posOffset>
          </wp:positionH>
          <wp:positionV relativeFrom="page">
            <wp:posOffset>99060</wp:posOffset>
          </wp:positionV>
          <wp:extent cx="864870" cy="1005840"/>
          <wp:effectExtent l="0" t="0" r="0" b="381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B94D23"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5F3D174D" wp14:editId="45B3E121">
          <wp:simplePos x="0" y="0"/>
          <wp:positionH relativeFrom="column">
            <wp:posOffset>4993005</wp:posOffset>
          </wp:positionH>
          <wp:positionV relativeFrom="page">
            <wp:posOffset>167640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711427" name="Imagem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3B3D500D" w14:textId="77777777" w:rsidR="00B94D23" w:rsidRPr="00B94D23" w:rsidRDefault="00B94D23" w:rsidP="00B94D23">
    <w:pPr>
      <w:pStyle w:val="Cabealho"/>
      <w:shd w:val="clear" w:color="auto" w:fill="FFFFFF"/>
      <w:tabs>
        <w:tab w:val="clear" w:pos="8504"/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 xml:space="preserve">             </w:t>
    </w:r>
    <w:r w:rsidRPr="00B94D23"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  <w:r>
      <w:rPr>
        <w:noProof/>
        <w:sz w:val="24"/>
        <w:szCs w:val="24"/>
        <w:lang w:eastAsia="pt-BR"/>
      </w:rPr>
      <w:t xml:space="preserve">                      </w:t>
    </w:r>
  </w:p>
  <w:p w14:paraId="3A34DF69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196B8D13" w14:textId="77777777" w:rsidR="00B94D23" w:rsidRPr="00B94D23" w:rsidRDefault="00B94D23" w:rsidP="00B94D23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 w:rsidRPr="00B94D23"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E0FC1C8" w14:textId="77777777" w:rsidR="00B94D23" w:rsidRDefault="00B94D23" w:rsidP="00B94D23">
    <w:pPr>
      <w:pStyle w:val="Cabealho"/>
      <w:shd w:val="clear" w:color="auto" w:fill="FFFFFF"/>
      <w:ind w:left="-1418" w:right="390" w:firstLine="1418"/>
      <w:jc w:val="center"/>
    </w:pPr>
    <w:r w:rsidRPr="00B94D23">
      <w:rPr>
        <w:rFonts w:ascii="Times New Roman" w:hAnsi="Times New Roman" w:cs="Times New Roman"/>
        <w:color w:val="404040"/>
        <w:sz w:val="24"/>
        <w:szCs w:val="24"/>
      </w:rPr>
      <w:t>CNPJ 94.706.033/0001</w:t>
    </w:r>
    <w:r w:rsidRPr="00012694">
      <w:rPr>
        <w:rFonts w:ascii="Times New Roman" w:hAnsi="Times New Roman" w:cs="Times New Roman"/>
        <w:color w:val="404040"/>
        <w:sz w:val="20"/>
        <w:szCs w:val="20"/>
      </w:rPr>
      <w:t>-03</w:t>
    </w:r>
  </w:p>
  <w:p w14:paraId="4D89F21E" w14:textId="77777777" w:rsidR="00B94D23" w:rsidRDefault="00B94D2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F6C8F"/>
    <w:multiLevelType w:val="hybridMultilevel"/>
    <w:tmpl w:val="67E415D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36575"/>
    <w:multiLevelType w:val="multilevel"/>
    <w:tmpl w:val="9410A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24E5B88"/>
    <w:multiLevelType w:val="multilevel"/>
    <w:tmpl w:val="59CA1E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num w:numId="1" w16cid:durableId="320350334">
    <w:abstractNumId w:val="2"/>
  </w:num>
  <w:num w:numId="2" w16cid:durableId="237634704">
    <w:abstractNumId w:val="0"/>
  </w:num>
  <w:num w:numId="3" w16cid:durableId="1394162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611"/>
    <w:rsid w:val="000052A7"/>
    <w:rsid w:val="00044657"/>
    <w:rsid w:val="0004523A"/>
    <w:rsid w:val="000E6C37"/>
    <w:rsid w:val="0010501C"/>
    <w:rsid w:val="001B4279"/>
    <w:rsid w:val="00215CE8"/>
    <w:rsid w:val="00231BF9"/>
    <w:rsid w:val="00232334"/>
    <w:rsid w:val="00240149"/>
    <w:rsid w:val="00260740"/>
    <w:rsid w:val="002A69E0"/>
    <w:rsid w:val="00334F59"/>
    <w:rsid w:val="0036096D"/>
    <w:rsid w:val="00374611"/>
    <w:rsid w:val="00383994"/>
    <w:rsid w:val="00397EFE"/>
    <w:rsid w:val="003A7368"/>
    <w:rsid w:val="003C7C83"/>
    <w:rsid w:val="004A3475"/>
    <w:rsid w:val="004B3773"/>
    <w:rsid w:val="00504AAE"/>
    <w:rsid w:val="00514253"/>
    <w:rsid w:val="00530A64"/>
    <w:rsid w:val="00536EFB"/>
    <w:rsid w:val="00563078"/>
    <w:rsid w:val="005776FC"/>
    <w:rsid w:val="0059228D"/>
    <w:rsid w:val="005A59DA"/>
    <w:rsid w:val="006C45ED"/>
    <w:rsid w:val="006F04C1"/>
    <w:rsid w:val="00714895"/>
    <w:rsid w:val="00793271"/>
    <w:rsid w:val="007B4121"/>
    <w:rsid w:val="007B56CE"/>
    <w:rsid w:val="007D342B"/>
    <w:rsid w:val="007E6020"/>
    <w:rsid w:val="00846125"/>
    <w:rsid w:val="009C7E91"/>
    <w:rsid w:val="00A11E03"/>
    <w:rsid w:val="00AE18DE"/>
    <w:rsid w:val="00B0169C"/>
    <w:rsid w:val="00B26AC5"/>
    <w:rsid w:val="00B50310"/>
    <w:rsid w:val="00B94D23"/>
    <w:rsid w:val="00B95FDD"/>
    <w:rsid w:val="00C02978"/>
    <w:rsid w:val="00C26B18"/>
    <w:rsid w:val="00C41DDC"/>
    <w:rsid w:val="00C626F7"/>
    <w:rsid w:val="00CD047A"/>
    <w:rsid w:val="00CE31A1"/>
    <w:rsid w:val="00D23D33"/>
    <w:rsid w:val="00D61125"/>
    <w:rsid w:val="00D7435D"/>
    <w:rsid w:val="00D83B6F"/>
    <w:rsid w:val="00EA2950"/>
    <w:rsid w:val="00F2734C"/>
    <w:rsid w:val="00F93376"/>
    <w:rsid w:val="00FD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E601B"/>
  <w15:chartTrackingRefBased/>
  <w15:docId w15:val="{E02E419B-8529-4597-8813-1048A699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94D23"/>
  </w:style>
  <w:style w:type="paragraph" w:styleId="Rodap">
    <w:name w:val="footer"/>
    <w:basedOn w:val="Normal"/>
    <w:link w:val="RodapChar"/>
    <w:uiPriority w:val="99"/>
    <w:unhideWhenUsed/>
    <w:rsid w:val="00B94D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D23"/>
  </w:style>
  <w:style w:type="paragraph" w:styleId="PargrafodaLista">
    <w:name w:val="List Paragraph"/>
    <w:basedOn w:val="Normal"/>
    <w:uiPriority w:val="34"/>
    <w:qFormat/>
    <w:rsid w:val="007B4121"/>
    <w:pPr>
      <w:suppressAutoHyphens/>
      <w:ind w:left="720"/>
      <w:contextualSpacing/>
    </w:pPr>
    <w:rPr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7B4121"/>
    <w:pPr>
      <w:suppressAutoHyphens/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73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ducacao@seri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3105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adm2</dc:creator>
  <cp:keywords/>
  <dc:description/>
  <cp:lastModifiedBy>adm2</cp:lastModifiedBy>
  <cp:revision>2</cp:revision>
  <cp:lastPrinted>2025-08-26T17:13:00Z</cp:lastPrinted>
  <dcterms:created xsi:type="dcterms:W3CDTF">2025-09-22T13:15:00Z</dcterms:created>
  <dcterms:modified xsi:type="dcterms:W3CDTF">2025-09-22T13:15:00Z</dcterms:modified>
</cp:coreProperties>
</file>