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8F327" w14:textId="4395AB15" w:rsidR="004273B8" w:rsidRPr="00D00CB4" w:rsidRDefault="00075DCC" w:rsidP="00D00CB4">
      <w:pPr>
        <w:spacing w:after="0"/>
        <w:jc w:val="center"/>
        <w:rPr>
          <w:rFonts w:ascii="Calibri Light" w:hAnsi="Calibri Light"/>
          <w:sz w:val="22"/>
        </w:rPr>
      </w:pPr>
      <w:r w:rsidRPr="00D00CB4">
        <w:rPr>
          <w:rFonts w:ascii="Calibri Light" w:hAnsi="Calibri Light"/>
          <w:b/>
          <w:sz w:val="22"/>
        </w:rPr>
        <w:t xml:space="preserve">ESTUDO TÉCNICO PRELIMINAR – ETP Nº </w:t>
      </w:r>
      <w:r w:rsidR="00E11A61">
        <w:rPr>
          <w:rFonts w:ascii="Calibri Light" w:hAnsi="Calibri Light"/>
          <w:b/>
          <w:sz w:val="22"/>
        </w:rPr>
        <w:t>30</w:t>
      </w:r>
      <w:r w:rsidRPr="00D00CB4">
        <w:rPr>
          <w:rFonts w:ascii="Calibri Light" w:hAnsi="Calibri Light"/>
          <w:b/>
          <w:sz w:val="22"/>
        </w:rPr>
        <w:t>/2026</w:t>
      </w:r>
    </w:p>
    <w:p w14:paraId="3C64FF14" w14:textId="77777777" w:rsidR="004273B8" w:rsidRPr="00D00CB4" w:rsidRDefault="00075DCC" w:rsidP="00D00CB4">
      <w:pPr>
        <w:spacing w:after="0"/>
        <w:jc w:val="center"/>
        <w:rPr>
          <w:rFonts w:ascii="Calibri Light" w:hAnsi="Calibri Light"/>
          <w:sz w:val="22"/>
        </w:rPr>
      </w:pPr>
      <w:r w:rsidRPr="00D00CB4">
        <w:rPr>
          <w:rFonts w:ascii="Calibri Light" w:hAnsi="Calibri Light"/>
          <w:b/>
          <w:sz w:val="22"/>
        </w:rPr>
        <w:t>MUNICÍPIO DE SÉRIO/RS</w:t>
      </w:r>
    </w:p>
    <w:p w14:paraId="099A68ED"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1. IDENTIFICAÇÃO DA DEMANDA</w:t>
      </w:r>
    </w:p>
    <w:p w14:paraId="03B80A98" w14:textId="77777777" w:rsidR="004273B8" w:rsidRPr="00D00CB4" w:rsidRDefault="00075DCC" w:rsidP="00D00CB4">
      <w:pPr>
        <w:spacing w:after="0"/>
        <w:jc w:val="both"/>
        <w:rPr>
          <w:rFonts w:ascii="Calibri Light" w:hAnsi="Calibri Light"/>
          <w:sz w:val="22"/>
        </w:rPr>
      </w:pPr>
      <w:r w:rsidRPr="00D00CB4">
        <w:rPr>
          <w:rFonts w:ascii="Calibri Light" w:hAnsi="Calibri Light"/>
          <w:sz w:val="22"/>
        </w:rPr>
        <w:t>Órgão/entidade: Município de Sério/RS.</w:t>
      </w:r>
    </w:p>
    <w:p w14:paraId="467B0910" w14:textId="16B77D04" w:rsidR="004273B8" w:rsidRPr="00D00CB4" w:rsidRDefault="00075DCC" w:rsidP="00D00CB4">
      <w:pPr>
        <w:spacing w:after="0"/>
        <w:jc w:val="both"/>
        <w:rPr>
          <w:rFonts w:ascii="Calibri Light" w:hAnsi="Calibri Light"/>
          <w:sz w:val="22"/>
        </w:rPr>
      </w:pPr>
      <w:r w:rsidRPr="00D00CB4">
        <w:rPr>
          <w:rFonts w:ascii="Calibri Light" w:hAnsi="Calibri Light"/>
          <w:sz w:val="22"/>
        </w:rPr>
        <w:t xml:space="preserve">Setor requisitante: </w:t>
      </w:r>
      <w:r w:rsidR="00E11A61">
        <w:rPr>
          <w:rFonts w:ascii="Calibri Light" w:hAnsi="Calibri Light"/>
          <w:sz w:val="22"/>
        </w:rPr>
        <w:t>Secretaria de Educação</w:t>
      </w:r>
      <w:r w:rsidR="002B32DB">
        <w:rPr>
          <w:rFonts w:ascii="Calibri Light" w:hAnsi="Calibri Light"/>
          <w:sz w:val="22"/>
        </w:rPr>
        <w:t>,</w:t>
      </w:r>
      <w:r w:rsidR="00E11A61">
        <w:rPr>
          <w:rFonts w:ascii="Calibri Light" w:hAnsi="Calibri Light"/>
          <w:sz w:val="22"/>
        </w:rPr>
        <w:t xml:space="preserve"> Cultura e Desporto</w:t>
      </w:r>
    </w:p>
    <w:p w14:paraId="79178C37" w14:textId="0961B11C" w:rsidR="004273B8" w:rsidRPr="00D00CB4" w:rsidRDefault="00075DCC" w:rsidP="00D00CB4">
      <w:pPr>
        <w:spacing w:after="0"/>
        <w:jc w:val="both"/>
        <w:rPr>
          <w:rFonts w:ascii="Calibri Light" w:hAnsi="Calibri Light"/>
          <w:sz w:val="22"/>
        </w:rPr>
      </w:pPr>
      <w:r w:rsidRPr="00D00CB4">
        <w:rPr>
          <w:rFonts w:ascii="Calibri Light" w:hAnsi="Calibri Light"/>
          <w:sz w:val="22"/>
        </w:rPr>
        <w:t xml:space="preserve">Responsável pela elaboração: </w:t>
      </w:r>
      <w:r w:rsidR="00E11A61">
        <w:rPr>
          <w:rFonts w:ascii="Calibri Light" w:hAnsi="Calibri Light"/>
          <w:sz w:val="22"/>
        </w:rPr>
        <w:t>a ser confirmado pela Administração</w:t>
      </w:r>
    </w:p>
    <w:p w14:paraId="176B1F48" w14:textId="1AD22964" w:rsidR="004273B8" w:rsidRPr="00D00CB4" w:rsidRDefault="00075DCC" w:rsidP="00D00CB4">
      <w:pPr>
        <w:spacing w:after="0"/>
        <w:jc w:val="both"/>
        <w:rPr>
          <w:rFonts w:ascii="Calibri Light" w:hAnsi="Calibri Light"/>
          <w:sz w:val="22"/>
        </w:rPr>
      </w:pPr>
      <w:r w:rsidRPr="00D00CB4">
        <w:rPr>
          <w:rFonts w:ascii="Calibri Light" w:hAnsi="Calibri Light"/>
          <w:sz w:val="22"/>
        </w:rPr>
        <w:t xml:space="preserve">Objeto: contratação de </w:t>
      </w:r>
      <w:r w:rsidR="00E11A61">
        <w:rPr>
          <w:rFonts w:ascii="Calibri Light" w:hAnsi="Calibri Light"/>
          <w:sz w:val="22"/>
        </w:rPr>
        <w:t>empresa para realização de palestra durante a Feira do Livro do Município de Sério/RS, com temática voltada à importância da leitura, destinada aos alunos da Educação Infantil e Ensino Fundamenta</w:t>
      </w:r>
      <w:r w:rsidR="00660E55">
        <w:rPr>
          <w:rFonts w:ascii="Calibri Light" w:hAnsi="Calibri Light"/>
          <w:sz w:val="22"/>
        </w:rPr>
        <w:t>l.</w:t>
      </w:r>
      <w:r w:rsidR="00F64852">
        <w:rPr>
          <w:rFonts w:ascii="Calibri Light" w:hAnsi="Calibri Light"/>
          <w:sz w:val="22"/>
        </w:rPr>
        <w:t xml:space="preserve"> </w:t>
      </w:r>
    </w:p>
    <w:p w14:paraId="039BC608"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2. DESCRIÇÃO DA NECESSIDADE DA CONTRATAÇÃO</w:t>
      </w:r>
    </w:p>
    <w:p w14:paraId="0A08CF37" w14:textId="1097CD6C" w:rsidR="004273B8" w:rsidRPr="00D00CB4" w:rsidRDefault="00660E55" w:rsidP="00D00CB4">
      <w:pPr>
        <w:spacing w:after="0"/>
        <w:jc w:val="both"/>
        <w:rPr>
          <w:rFonts w:ascii="Calibri Light" w:hAnsi="Calibri Light"/>
          <w:sz w:val="22"/>
        </w:rPr>
      </w:pPr>
      <w:r>
        <w:rPr>
          <w:rFonts w:ascii="Calibri Light" w:hAnsi="Calibri Light"/>
          <w:sz w:val="22"/>
        </w:rPr>
        <w:t>Tendo em vista o advento da Feira do Livro do Município de Sério/RS, a Secretaria de Educação</w:t>
      </w:r>
      <w:r w:rsidR="000B3F5E">
        <w:rPr>
          <w:rFonts w:ascii="Calibri Light" w:hAnsi="Calibri Light"/>
          <w:sz w:val="22"/>
        </w:rPr>
        <w:t>,</w:t>
      </w:r>
      <w:r>
        <w:rPr>
          <w:rFonts w:ascii="Calibri Light" w:hAnsi="Calibri Light"/>
          <w:sz w:val="22"/>
        </w:rPr>
        <w:t xml:space="preserve"> Cultura e Desporto identificou a necessidade de otimizar o evento através da contratação de empresa especializada </w:t>
      </w:r>
      <w:proofErr w:type="gramStart"/>
      <w:r>
        <w:rPr>
          <w:rFonts w:ascii="Calibri Light" w:hAnsi="Calibri Light"/>
          <w:sz w:val="22"/>
        </w:rPr>
        <w:t>para</w:t>
      </w:r>
      <w:proofErr w:type="gramEnd"/>
      <w:r>
        <w:rPr>
          <w:rFonts w:ascii="Calibri Light" w:hAnsi="Calibri Light"/>
          <w:sz w:val="22"/>
        </w:rPr>
        <w:t xml:space="preserve"> realização de uma palestra voltada aos alunos da educação infantil e ensino fundamental, com tema </w:t>
      </w:r>
      <w:r w:rsidR="00C36699">
        <w:rPr>
          <w:rFonts w:ascii="Calibri Light" w:hAnsi="Calibri Light"/>
          <w:sz w:val="22"/>
        </w:rPr>
        <w:t>direcionado</w:t>
      </w:r>
      <w:r>
        <w:rPr>
          <w:rFonts w:ascii="Calibri Light" w:hAnsi="Calibri Light"/>
          <w:sz w:val="22"/>
        </w:rPr>
        <w:t xml:space="preserve"> ao incentivo e valorização da leitura, e formação de leitores.</w:t>
      </w:r>
    </w:p>
    <w:p w14:paraId="4B7CFF40" w14:textId="38BAD584" w:rsidR="00E73C07" w:rsidRPr="000B3F5E" w:rsidRDefault="000B3F5E" w:rsidP="00D00CB4">
      <w:pPr>
        <w:spacing w:after="0"/>
        <w:jc w:val="both"/>
        <w:rPr>
          <w:rFonts w:ascii="Segoe UI" w:hAnsi="Segoe UI" w:cs="Segoe UI"/>
          <w:color w:val="0D0D0D"/>
          <w:shd w:val="clear" w:color="auto" w:fill="FCFCFC"/>
        </w:rPr>
      </w:pPr>
      <w:r>
        <w:rPr>
          <w:rFonts w:ascii="Segoe UI" w:hAnsi="Segoe UI" w:cs="Segoe UI"/>
          <w:color w:val="0D0D0D"/>
          <w:shd w:val="clear" w:color="auto" w:fill="FCFCFC"/>
        </w:rPr>
        <w:t>A atividade também busca tornar a programação mais atrativa, contribuir para o hábito da leitura, estimular a imaginação</w:t>
      </w:r>
      <w:r w:rsidR="0095150E">
        <w:rPr>
          <w:rFonts w:ascii="Segoe UI" w:hAnsi="Segoe UI" w:cs="Segoe UI"/>
          <w:color w:val="0D0D0D"/>
          <w:shd w:val="clear" w:color="auto" w:fill="FCFCFC"/>
        </w:rPr>
        <w:t>, a linguagem, a criatividade</w:t>
      </w:r>
      <w:r>
        <w:rPr>
          <w:rFonts w:ascii="Segoe UI" w:hAnsi="Segoe UI" w:cs="Segoe UI"/>
          <w:color w:val="0D0D0D"/>
          <w:shd w:val="clear" w:color="auto" w:fill="FCFCFC"/>
        </w:rPr>
        <w:t xml:space="preserve"> e despertar o interesse pelos livros de forma lúdica e educativa. Dessa forma, a contratação atende ao interesse público, pois fortalece as políticas públicas de incentivo à leitura e de promoção cultural no Município,</w:t>
      </w:r>
      <w:r w:rsidR="00C36699">
        <w:rPr>
          <w:rFonts w:ascii="Segoe UI" w:hAnsi="Segoe UI" w:cs="Segoe UI"/>
          <w:color w:val="0D0D0D"/>
          <w:shd w:val="clear" w:color="auto" w:fill="FCFCFC"/>
        </w:rPr>
        <w:t xml:space="preserve"> </w:t>
      </w:r>
      <w:r>
        <w:rPr>
          <w:rFonts w:ascii="Segoe UI" w:hAnsi="Segoe UI" w:cs="Segoe UI"/>
          <w:color w:val="0D0D0D"/>
          <w:shd w:val="clear" w:color="auto" w:fill="FCFCFC"/>
        </w:rPr>
        <w:t>beneficiando estudantes, educadores e a comunidade em geral.</w:t>
      </w:r>
    </w:p>
    <w:p w14:paraId="2F7A5386" w14:textId="77777777"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3. PREVISÃO NO PLANO DE CONTRATAÇÕES ANUAL</w:t>
      </w:r>
    </w:p>
    <w:p w14:paraId="02E31440" w14:textId="40AC93BB" w:rsidR="004273B8" w:rsidRPr="00D00CB4" w:rsidRDefault="00075DCC" w:rsidP="00D00CB4">
      <w:pPr>
        <w:spacing w:after="0"/>
        <w:rPr>
          <w:rFonts w:ascii="Calibri Light" w:hAnsi="Calibri Light"/>
          <w:sz w:val="22"/>
        </w:rPr>
      </w:pPr>
      <w:r>
        <w:rPr>
          <w:rFonts w:ascii="Calibri Light" w:hAnsi="Calibri Light"/>
          <w:sz w:val="22"/>
        </w:rPr>
        <w:t>A presente cont</w:t>
      </w:r>
      <w:r w:rsidR="006C2CD0" w:rsidRPr="00D00CB4">
        <w:rPr>
          <w:rFonts w:ascii="Calibri Light" w:hAnsi="Calibri Light"/>
          <w:sz w:val="22"/>
        </w:rPr>
        <w:t>ratação est</w:t>
      </w:r>
      <w:r w:rsidR="00E62700">
        <w:rPr>
          <w:rFonts w:ascii="Calibri Light" w:hAnsi="Calibri Light"/>
          <w:sz w:val="22"/>
        </w:rPr>
        <w:t>á</w:t>
      </w:r>
      <w:r w:rsidR="006C2CD0" w:rsidRPr="00D00CB4">
        <w:rPr>
          <w:rFonts w:ascii="Calibri Light" w:hAnsi="Calibri Light"/>
          <w:sz w:val="22"/>
        </w:rPr>
        <w:t xml:space="preserve"> prevista no PCA, Plano de Contratação Anual</w:t>
      </w:r>
    </w:p>
    <w:p w14:paraId="5C8C832F" w14:textId="77777777"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4. REQUISITOS DA CONTRATAÇÃO</w:t>
      </w:r>
    </w:p>
    <w:p w14:paraId="130B7541" w14:textId="3292C044" w:rsidR="00905B0B" w:rsidRDefault="007633C5" w:rsidP="00905B0B">
      <w:pPr>
        <w:pStyle w:val="Commarcadores"/>
        <w:spacing w:after="0"/>
        <w:ind w:left="0"/>
        <w:jc w:val="both"/>
        <w:rPr>
          <w:rFonts w:ascii="Calibri Light" w:hAnsi="Calibri Light"/>
          <w:sz w:val="22"/>
        </w:rPr>
      </w:pPr>
      <w:r>
        <w:rPr>
          <w:rFonts w:ascii="Calibri Light" w:hAnsi="Calibri Light"/>
          <w:sz w:val="22"/>
        </w:rPr>
        <w:t>Prestar</w:t>
      </w:r>
      <w:r w:rsidR="00075DCC" w:rsidRPr="00D00CB4">
        <w:rPr>
          <w:rFonts w:ascii="Calibri Light" w:hAnsi="Calibri Light"/>
          <w:sz w:val="22"/>
        </w:rPr>
        <w:t xml:space="preserve"> serviços </w:t>
      </w:r>
      <w:r w:rsidR="00AA0530">
        <w:rPr>
          <w:rFonts w:ascii="Calibri Light" w:hAnsi="Calibri Light"/>
          <w:sz w:val="22"/>
        </w:rPr>
        <w:t xml:space="preserve">especializados para realização de </w:t>
      </w:r>
      <w:r w:rsidR="00C36699">
        <w:rPr>
          <w:rFonts w:ascii="Calibri Light" w:hAnsi="Calibri Light"/>
          <w:sz w:val="22"/>
        </w:rPr>
        <w:t>palestra na Feira do Livro;</w:t>
      </w:r>
    </w:p>
    <w:p w14:paraId="0C488C22" w14:textId="65D84316" w:rsidR="00905B0B" w:rsidRDefault="00DA098B" w:rsidP="00905B0B">
      <w:pPr>
        <w:pStyle w:val="Commarcadores"/>
        <w:spacing w:after="0"/>
        <w:ind w:left="0"/>
        <w:jc w:val="both"/>
        <w:rPr>
          <w:rFonts w:ascii="Calibri Light" w:hAnsi="Calibri Light"/>
          <w:sz w:val="22"/>
        </w:rPr>
      </w:pPr>
      <w:r>
        <w:rPr>
          <w:rFonts w:ascii="Calibri Light" w:hAnsi="Calibri Light"/>
          <w:sz w:val="22"/>
        </w:rPr>
        <w:t>Comprovar experiência do profissional/palestrante na área de atuação</w:t>
      </w:r>
      <w:r w:rsidR="00F84284">
        <w:rPr>
          <w:rFonts w:ascii="Calibri Light" w:hAnsi="Calibri Light"/>
          <w:sz w:val="22"/>
        </w:rPr>
        <w:t>,</w:t>
      </w:r>
      <w:r>
        <w:rPr>
          <w:rFonts w:ascii="Calibri Light" w:hAnsi="Calibri Light"/>
          <w:sz w:val="22"/>
        </w:rPr>
        <w:t xml:space="preserve"> e conteúdo compatível com a finalidade do evento;</w:t>
      </w:r>
    </w:p>
    <w:p w14:paraId="0F538F5E" w14:textId="16FA261E" w:rsidR="00DA098B" w:rsidRDefault="00DA098B" w:rsidP="00905B0B">
      <w:pPr>
        <w:pStyle w:val="Commarcadores"/>
        <w:spacing w:after="0"/>
        <w:ind w:left="0"/>
        <w:jc w:val="both"/>
        <w:rPr>
          <w:rFonts w:ascii="Calibri Light" w:hAnsi="Calibri Light"/>
          <w:sz w:val="22"/>
        </w:rPr>
      </w:pPr>
      <w:r>
        <w:rPr>
          <w:rFonts w:ascii="Calibri Light" w:hAnsi="Calibri Light"/>
          <w:sz w:val="22"/>
        </w:rPr>
        <w:t>Promover uma apresentação dinâmica</w:t>
      </w:r>
      <w:r w:rsidR="00C36699">
        <w:rPr>
          <w:rFonts w:ascii="Calibri Light" w:hAnsi="Calibri Light"/>
          <w:sz w:val="22"/>
        </w:rPr>
        <w:t xml:space="preserve"> e interativa </w:t>
      </w:r>
      <w:r>
        <w:rPr>
          <w:rFonts w:ascii="Calibri Light" w:hAnsi="Calibri Light"/>
          <w:sz w:val="22"/>
        </w:rPr>
        <w:t>com linguagem acessível e metodologia adequada ao público;</w:t>
      </w:r>
    </w:p>
    <w:p w14:paraId="29263CFE" w14:textId="6A84DC2A" w:rsidR="00C36699" w:rsidRDefault="00C36699" w:rsidP="00905B0B">
      <w:pPr>
        <w:pStyle w:val="Commarcadores"/>
        <w:spacing w:after="0"/>
        <w:ind w:left="0"/>
        <w:jc w:val="both"/>
        <w:rPr>
          <w:rFonts w:ascii="Calibri Light" w:hAnsi="Calibri Light"/>
          <w:sz w:val="22"/>
        </w:rPr>
      </w:pPr>
      <w:r>
        <w:rPr>
          <w:rFonts w:ascii="Segoe UI" w:hAnsi="Segoe UI" w:cs="Segoe UI"/>
          <w:color w:val="0D0D0D"/>
          <w:shd w:val="clear" w:color="auto" w:fill="FCFCFC"/>
        </w:rPr>
        <w:t>Incentivar a leitura, a valorização da literatura e a promoção da cultura;</w:t>
      </w:r>
    </w:p>
    <w:p w14:paraId="6DCA11DF" w14:textId="0AF1C226" w:rsidR="00DA098B" w:rsidRDefault="00DA098B" w:rsidP="00905B0B">
      <w:pPr>
        <w:pStyle w:val="Commarcadores"/>
        <w:spacing w:after="0"/>
        <w:ind w:left="0"/>
        <w:jc w:val="both"/>
        <w:rPr>
          <w:rFonts w:ascii="Calibri Light" w:hAnsi="Calibri Light"/>
          <w:sz w:val="22"/>
        </w:rPr>
      </w:pPr>
      <w:r>
        <w:rPr>
          <w:rFonts w:ascii="Calibri Light" w:hAnsi="Calibri Light"/>
          <w:sz w:val="22"/>
        </w:rPr>
        <w:t>C</w:t>
      </w:r>
      <w:r w:rsidRPr="00DA098B">
        <w:rPr>
          <w:rFonts w:ascii="Calibri Light" w:hAnsi="Calibri Light"/>
          <w:sz w:val="22"/>
        </w:rPr>
        <w:t>umprir integralmente as condições estabelecidas pela Administração, especialmente quanto à data, ao horário, ao local, à duração e ao conteúdo da apresentação, responsabilizando-se pela qualidade e pela adequada execução dos serviços</w:t>
      </w:r>
      <w:r>
        <w:rPr>
          <w:rFonts w:ascii="Calibri Light" w:hAnsi="Calibri Light"/>
          <w:sz w:val="22"/>
        </w:rPr>
        <w:t>;</w:t>
      </w:r>
    </w:p>
    <w:p w14:paraId="2B3BCBC5" w14:textId="7BB23A15" w:rsidR="00DA098B" w:rsidRDefault="00DA098B" w:rsidP="00905B0B">
      <w:pPr>
        <w:pStyle w:val="Commarcadores"/>
        <w:spacing w:after="0"/>
        <w:ind w:left="0"/>
        <w:jc w:val="both"/>
        <w:rPr>
          <w:rFonts w:ascii="Calibri Light" w:hAnsi="Calibri Light"/>
          <w:sz w:val="22"/>
        </w:rPr>
      </w:pPr>
      <w:r>
        <w:rPr>
          <w:rFonts w:ascii="Calibri Light" w:hAnsi="Calibri Light"/>
          <w:sz w:val="22"/>
        </w:rPr>
        <w:t>In</w:t>
      </w:r>
      <w:r w:rsidRPr="00DA098B">
        <w:rPr>
          <w:rFonts w:ascii="Calibri Light" w:hAnsi="Calibri Light"/>
          <w:sz w:val="22"/>
        </w:rPr>
        <w:t>formar</w:t>
      </w:r>
      <w:r w:rsidR="002B32DB">
        <w:rPr>
          <w:rFonts w:ascii="Calibri Light" w:hAnsi="Calibri Light"/>
          <w:sz w:val="22"/>
        </w:rPr>
        <w:t xml:space="preserve"> </w:t>
      </w:r>
      <w:r w:rsidRPr="00DA098B">
        <w:rPr>
          <w:rFonts w:ascii="Calibri Light" w:hAnsi="Calibri Light"/>
          <w:sz w:val="22"/>
        </w:rPr>
        <w:t>previamente as necessidades técnicas e estruturais para a realização da palestra, incluindo equipamentos de som, iluminação, recursos audiovisuais e demais itens necessários, quando aplicáveis</w:t>
      </w:r>
      <w:r>
        <w:rPr>
          <w:rFonts w:ascii="Calibri Light" w:hAnsi="Calibri Light"/>
          <w:sz w:val="22"/>
        </w:rPr>
        <w:t>;</w:t>
      </w:r>
    </w:p>
    <w:p w14:paraId="61A88160" w14:textId="138B80E1" w:rsidR="00905B0B" w:rsidRPr="00905B0B" w:rsidRDefault="009A0D12" w:rsidP="00D00CB4">
      <w:pPr>
        <w:pStyle w:val="Commarcadores"/>
        <w:spacing w:after="0"/>
        <w:ind w:left="0"/>
        <w:jc w:val="both"/>
        <w:rPr>
          <w:rFonts w:ascii="Calibri Light" w:hAnsi="Calibri Light"/>
          <w:sz w:val="22"/>
        </w:rPr>
      </w:pPr>
      <w:r>
        <w:rPr>
          <w:rFonts w:ascii="Calibri Light" w:hAnsi="Calibri Light"/>
          <w:sz w:val="22"/>
        </w:rPr>
        <w:t>O</w:t>
      </w:r>
      <w:r w:rsidR="00DA098B" w:rsidRPr="00DA098B">
        <w:rPr>
          <w:rFonts w:ascii="Calibri Light" w:hAnsi="Calibri Light"/>
          <w:sz w:val="22"/>
        </w:rPr>
        <w:t>bservar os princípios da legalidade, da eficiência, da economicidade e do interesse público, bem como as disposições da Lei Federal nº 14.133/2021 e demais normas aplicáveis</w:t>
      </w:r>
      <w:r>
        <w:rPr>
          <w:rFonts w:ascii="Calibri Light" w:hAnsi="Calibri Light"/>
          <w:sz w:val="22"/>
        </w:rPr>
        <w:t>.</w:t>
      </w:r>
    </w:p>
    <w:p w14:paraId="02186D54" w14:textId="35DC5B54"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5. ESTIMATIVA DAS QUANTIDADES</w:t>
      </w:r>
    </w:p>
    <w:p w14:paraId="7E26EC5B" w14:textId="022B7E6D" w:rsidR="004273B8" w:rsidRPr="00D00CB4" w:rsidRDefault="00075DCC" w:rsidP="00D00CB4">
      <w:pPr>
        <w:spacing w:after="0"/>
        <w:jc w:val="both"/>
        <w:rPr>
          <w:rFonts w:ascii="Calibri Light" w:hAnsi="Calibri Light"/>
          <w:sz w:val="22"/>
        </w:rPr>
      </w:pPr>
      <w:r w:rsidRPr="00D00CB4">
        <w:rPr>
          <w:rFonts w:ascii="Calibri Light" w:hAnsi="Calibri Light"/>
          <w:sz w:val="22"/>
        </w:rPr>
        <w:t xml:space="preserve">Com base no </w:t>
      </w:r>
      <w:r w:rsidR="006C2CD0" w:rsidRPr="00D00CB4">
        <w:rPr>
          <w:rFonts w:ascii="Calibri Light" w:hAnsi="Calibri Light"/>
          <w:sz w:val="22"/>
        </w:rPr>
        <w:t>Documento de formulação de demanda</w:t>
      </w:r>
      <w:r w:rsidRPr="00D00CB4">
        <w:rPr>
          <w:rFonts w:ascii="Calibri Light" w:hAnsi="Calibri Light"/>
          <w:sz w:val="22"/>
        </w:rPr>
        <w:t>, estima-se a contratação</w:t>
      </w:r>
      <w:r w:rsidR="00F81C94">
        <w:rPr>
          <w:rFonts w:ascii="Calibri Light" w:hAnsi="Calibri Light"/>
          <w:sz w:val="22"/>
        </w:rPr>
        <w:t xml:space="preserve"> </w:t>
      </w:r>
      <w:r w:rsidR="000C70DA">
        <w:rPr>
          <w:rFonts w:ascii="Calibri Light" w:hAnsi="Calibri Light"/>
          <w:sz w:val="22"/>
        </w:rPr>
        <w:t xml:space="preserve">de </w:t>
      </w:r>
      <w:r w:rsidR="009A0D12">
        <w:rPr>
          <w:rFonts w:ascii="Calibri Light" w:hAnsi="Calibri Light"/>
          <w:sz w:val="22"/>
        </w:rPr>
        <w:t xml:space="preserve">empresa para realização de </w:t>
      </w:r>
      <w:r w:rsidR="00C36699">
        <w:rPr>
          <w:rFonts w:ascii="Calibri Light" w:hAnsi="Calibri Light"/>
          <w:sz w:val="22"/>
        </w:rPr>
        <w:t>palestra para os alunos da educação Infantil e ensino fundamental</w:t>
      </w:r>
      <w:r w:rsidR="009A0D12">
        <w:rPr>
          <w:rFonts w:ascii="Calibri Light" w:hAnsi="Calibri Light"/>
          <w:sz w:val="22"/>
        </w:rPr>
        <w:t xml:space="preserve">, que se realizará </w:t>
      </w:r>
      <w:r w:rsidR="00C36699">
        <w:rPr>
          <w:rFonts w:ascii="Calibri Light" w:hAnsi="Calibri Light"/>
          <w:sz w:val="22"/>
        </w:rPr>
        <w:t xml:space="preserve">durante a Feira do Livro </w:t>
      </w:r>
      <w:r w:rsidR="009A0D12">
        <w:rPr>
          <w:rFonts w:ascii="Calibri Light" w:hAnsi="Calibri Light"/>
          <w:sz w:val="22"/>
        </w:rPr>
        <w:t>no</w:t>
      </w:r>
      <w:r w:rsidR="005A2E92">
        <w:rPr>
          <w:rFonts w:ascii="Calibri Light" w:hAnsi="Calibri Light"/>
          <w:sz w:val="22"/>
        </w:rPr>
        <w:t>s</w:t>
      </w:r>
      <w:r w:rsidR="009A0D12">
        <w:rPr>
          <w:rFonts w:ascii="Calibri Light" w:hAnsi="Calibri Light"/>
          <w:sz w:val="22"/>
        </w:rPr>
        <w:t xml:space="preserve"> dia</w:t>
      </w:r>
      <w:r w:rsidR="005A2E92">
        <w:rPr>
          <w:rFonts w:ascii="Calibri Light" w:hAnsi="Calibri Light"/>
          <w:sz w:val="22"/>
        </w:rPr>
        <w:t>s</w:t>
      </w:r>
      <w:r w:rsidR="009A0D12">
        <w:rPr>
          <w:rFonts w:ascii="Calibri Light" w:hAnsi="Calibri Light"/>
          <w:sz w:val="22"/>
        </w:rPr>
        <w:t xml:space="preserve"> </w:t>
      </w:r>
      <w:r w:rsidR="005A2E92">
        <w:rPr>
          <w:rFonts w:ascii="Calibri Light" w:hAnsi="Calibri Light"/>
          <w:sz w:val="22"/>
        </w:rPr>
        <w:t>05 e 06</w:t>
      </w:r>
      <w:r w:rsidR="009A0D12">
        <w:rPr>
          <w:rFonts w:ascii="Calibri Light" w:hAnsi="Calibri Light"/>
          <w:sz w:val="22"/>
        </w:rPr>
        <w:t xml:space="preserve"> de </w:t>
      </w:r>
      <w:r w:rsidR="005A2E92">
        <w:rPr>
          <w:rFonts w:ascii="Calibri Light" w:hAnsi="Calibri Light"/>
          <w:sz w:val="22"/>
        </w:rPr>
        <w:t>novembro</w:t>
      </w:r>
      <w:r w:rsidR="009A0D12">
        <w:rPr>
          <w:rFonts w:ascii="Calibri Light" w:hAnsi="Calibri Light"/>
          <w:sz w:val="22"/>
        </w:rPr>
        <w:t xml:space="preserve"> de 2026.</w:t>
      </w:r>
    </w:p>
    <w:p w14:paraId="36464BC8" w14:textId="712127AF" w:rsidR="004273B8" w:rsidRPr="00D00CB4" w:rsidRDefault="00075DCC" w:rsidP="00D00CB4">
      <w:pPr>
        <w:spacing w:after="0"/>
        <w:jc w:val="both"/>
        <w:rPr>
          <w:rFonts w:ascii="Calibri Light" w:hAnsi="Calibri Light"/>
          <w:sz w:val="22"/>
        </w:rPr>
      </w:pPr>
      <w:r w:rsidRPr="00D00CB4">
        <w:rPr>
          <w:rFonts w:ascii="Calibri Light" w:hAnsi="Calibri Light"/>
          <w:sz w:val="22"/>
        </w:rPr>
        <w:lastRenderedPageBreak/>
        <w:t xml:space="preserve">A estimativa de quantidade corresponde a </w:t>
      </w:r>
      <w:r w:rsidR="0095150E">
        <w:rPr>
          <w:rFonts w:ascii="Calibri Light" w:hAnsi="Calibri Light"/>
          <w:sz w:val="22"/>
        </w:rPr>
        <w:t>2 (dois) itens</w:t>
      </w:r>
      <w:r w:rsidR="000C70DA">
        <w:rPr>
          <w:rFonts w:ascii="Calibri Light" w:hAnsi="Calibri Light"/>
          <w:sz w:val="22"/>
        </w:rPr>
        <w:t xml:space="preserve"> e</w:t>
      </w:r>
      <w:r w:rsidR="00F81C94">
        <w:rPr>
          <w:rFonts w:ascii="Calibri Light" w:hAnsi="Calibri Light"/>
          <w:sz w:val="22"/>
        </w:rPr>
        <w:t xml:space="preserve"> o </w:t>
      </w:r>
      <w:r w:rsidR="006C2CD0" w:rsidRPr="00D00CB4">
        <w:rPr>
          <w:rFonts w:ascii="Calibri Light" w:hAnsi="Calibri Light"/>
          <w:sz w:val="22"/>
        </w:rPr>
        <w:t>Documento de formulação de demanda</w:t>
      </w:r>
      <w:r w:rsidRPr="00D00CB4">
        <w:rPr>
          <w:rFonts w:ascii="Calibri Light" w:hAnsi="Calibri Light"/>
          <w:sz w:val="22"/>
        </w:rPr>
        <w:t xml:space="preserve"> prevê valor </w:t>
      </w:r>
      <w:r w:rsidR="000167EB">
        <w:rPr>
          <w:rFonts w:ascii="Calibri Light" w:hAnsi="Calibri Light"/>
          <w:sz w:val="22"/>
        </w:rPr>
        <w:t xml:space="preserve">unitário estimado de R$ 1.650,00 e valor </w:t>
      </w:r>
      <w:r w:rsidRPr="00D00CB4">
        <w:rPr>
          <w:rFonts w:ascii="Calibri Light" w:hAnsi="Calibri Light"/>
          <w:sz w:val="22"/>
        </w:rPr>
        <w:t xml:space="preserve">total estimado de R$ </w:t>
      </w:r>
      <w:r w:rsidR="000167EB">
        <w:rPr>
          <w:rFonts w:ascii="Calibri Light" w:hAnsi="Calibri Light"/>
          <w:sz w:val="22"/>
        </w:rPr>
        <w:t>3</w:t>
      </w:r>
      <w:r w:rsidR="009A0D12">
        <w:rPr>
          <w:rFonts w:ascii="Calibri Light" w:hAnsi="Calibri Light"/>
          <w:sz w:val="22"/>
        </w:rPr>
        <w:t>.</w:t>
      </w:r>
      <w:r w:rsidR="000167EB">
        <w:rPr>
          <w:rFonts w:ascii="Calibri Light" w:hAnsi="Calibri Light"/>
          <w:sz w:val="22"/>
        </w:rPr>
        <w:t>3</w:t>
      </w:r>
      <w:r w:rsidR="009A0D12">
        <w:rPr>
          <w:rFonts w:ascii="Calibri Light" w:hAnsi="Calibri Light"/>
          <w:sz w:val="22"/>
        </w:rPr>
        <w:t>00,00.</w:t>
      </w:r>
    </w:p>
    <w:p w14:paraId="41D617A4"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6. LEVANTAMENTO DE MERCADO E ANÁLISE DAS ALTERNATIVAS</w:t>
      </w:r>
    </w:p>
    <w:p w14:paraId="4D55BC34" w14:textId="77777777" w:rsidR="004273B8" w:rsidRPr="00D00CB4" w:rsidRDefault="00075DCC" w:rsidP="00D00CB4">
      <w:pPr>
        <w:spacing w:after="0"/>
        <w:jc w:val="both"/>
        <w:rPr>
          <w:rFonts w:ascii="Calibri Light" w:hAnsi="Calibri Light"/>
          <w:sz w:val="22"/>
        </w:rPr>
      </w:pPr>
      <w:r w:rsidRPr="00D00CB4">
        <w:rPr>
          <w:rFonts w:ascii="Calibri Light" w:hAnsi="Calibri Light"/>
          <w:sz w:val="22"/>
        </w:rPr>
        <w:t>Para atender à necessidade, podem ser consideradas, em tese, as seguintes alternativas:</w:t>
      </w:r>
    </w:p>
    <w:p w14:paraId="6D21F79F" w14:textId="64A3EF39" w:rsidR="004273B8" w:rsidRPr="00D00CB4" w:rsidRDefault="00845B42" w:rsidP="00D00CB4">
      <w:pPr>
        <w:pStyle w:val="Numerada"/>
        <w:spacing w:after="0"/>
        <w:ind w:left="0"/>
        <w:jc w:val="both"/>
        <w:rPr>
          <w:rFonts w:ascii="Calibri Light" w:hAnsi="Calibri Light"/>
          <w:sz w:val="22"/>
        </w:rPr>
      </w:pPr>
      <w:r>
        <w:rPr>
          <w:rFonts w:ascii="Calibri Light" w:hAnsi="Calibri Light"/>
          <w:sz w:val="22"/>
        </w:rPr>
        <w:t>Execução direta pela Administração Pública, através de servidores e profissionais integrantes do quadro municipal;</w:t>
      </w:r>
    </w:p>
    <w:p w14:paraId="4B257BB5" w14:textId="2F0BFD79" w:rsidR="004273B8" w:rsidRPr="00D00CB4" w:rsidRDefault="00845B42" w:rsidP="00D00CB4">
      <w:pPr>
        <w:pStyle w:val="Numerada"/>
        <w:spacing w:after="0"/>
        <w:ind w:left="0"/>
        <w:jc w:val="both"/>
        <w:rPr>
          <w:rFonts w:ascii="Calibri Light" w:hAnsi="Calibri Light"/>
          <w:sz w:val="22"/>
        </w:rPr>
      </w:pPr>
      <w:r>
        <w:rPr>
          <w:rFonts w:ascii="Calibri Light" w:hAnsi="Calibri Light"/>
          <w:sz w:val="22"/>
        </w:rPr>
        <w:t>Contratação de P</w:t>
      </w:r>
      <w:r w:rsidR="009A0D12">
        <w:rPr>
          <w:rFonts w:ascii="Calibri Light" w:hAnsi="Calibri Light"/>
          <w:sz w:val="22"/>
        </w:rPr>
        <w:t>alestrante autônomo</w:t>
      </w:r>
      <w:r>
        <w:rPr>
          <w:rFonts w:ascii="Calibri Light" w:hAnsi="Calibri Light"/>
          <w:sz w:val="22"/>
        </w:rPr>
        <w:t xml:space="preserve">, que possua qualificação compatível </w:t>
      </w:r>
      <w:r w:rsidR="009A0D12">
        <w:rPr>
          <w:rFonts w:ascii="Calibri Light" w:hAnsi="Calibri Light"/>
          <w:sz w:val="22"/>
        </w:rPr>
        <w:t>e experiência na realização de palestras</w:t>
      </w:r>
      <w:r w:rsidR="004747A8">
        <w:rPr>
          <w:rFonts w:ascii="Calibri Light" w:hAnsi="Calibri Light"/>
          <w:sz w:val="22"/>
        </w:rPr>
        <w:t xml:space="preserve"> relacionadas à leitura</w:t>
      </w:r>
      <w:r w:rsidR="009A0D12">
        <w:rPr>
          <w:rFonts w:ascii="Calibri Light" w:hAnsi="Calibri Light"/>
          <w:sz w:val="22"/>
        </w:rPr>
        <w:t>;</w:t>
      </w:r>
    </w:p>
    <w:p w14:paraId="4DE8728A" w14:textId="150F75E8" w:rsidR="00171F19" w:rsidRDefault="00075DCC" w:rsidP="00D00CB4">
      <w:pPr>
        <w:pStyle w:val="Numerada"/>
        <w:spacing w:after="0"/>
        <w:ind w:left="0"/>
        <w:jc w:val="both"/>
        <w:rPr>
          <w:rFonts w:ascii="Calibri Light" w:hAnsi="Calibri Light"/>
          <w:sz w:val="22"/>
        </w:rPr>
      </w:pPr>
      <w:r w:rsidRPr="00171F19">
        <w:rPr>
          <w:rFonts w:ascii="Calibri Light" w:hAnsi="Calibri Light"/>
          <w:sz w:val="22"/>
        </w:rPr>
        <w:t xml:space="preserve">Contratação de </w:t>
      </w:r>
      <w:r w:rsidR="00845B42">
        <w:rPr>
          <w:rFonts w:ascii="Calibri Light" w:hAnsi="Calibri Light"/>
          <w:sz w:val="22"/>
        </w:rPr>
        <w:t>empresa especializada</w:t>
      </w:r>
      <w:r w:rsidR="009A0D12">
        <w:rPr>
          <w:rFonts w:ascii="Calibri Light" w:hAnsi="Calibri Light"/>
          <w:sz w:val="22"/>
        </w:rPr>
        <w:t xml:space="preserve"> em palestras e apresentações</w:t>
      </w:r>
      <w:r w:rsidR="00845B42">
        <w:rPr>
          <w:rFonts w:ascii="Calibri Light" w:hAnsi="Calibri Light"/>
          <w:sz w:val="22"/>
        </w:rPr>
        <w:t>;</w:t>
      </w:r>
    </w:p>
    <w:p w14:paraId="2084EABE" w14:textId="337DB990" w:rsidR="00857E7D" w:rsidRDefault="00857E7D" w:rsidP="00171F19">
      <w:pPr>
        <w:pStyle w:val="Numerada"/>
        <w:numPr>
          <w:ilvl w:val="0"/>
          <w:numId w:val="0"/>
        </w:numPr>
        <w:spacing w:after="0"/>
        <w:jc w:val="both"/>
        <w:rPr>
          <w:rFonts w:ascii="Calibri Light" w:hAnsi="Calibri Light"/>
          <w:sz w:val="22"/>
        </w:rPr>
      </w:pPr>
      <w:r>
        <w:rPr>
          <w:rFonts w:ascii="Calibri Light" w:hAnsi="Calibri Light"/>
          <w:sz w:val="22"/>
        </w:rPr>
        <w:t>Após a análise das alternativas e c</w:t>
      </w:r>
      <w:r w:rsidR="00075DCC" w:rsidRPr="00171F19">
        <w:rPr>
          <w:rFonts w:ascii="Calibri Light" w:hAnsi="Calibri Light"/>
          <w:sz w:val="22"/>
        </w:rPr>
        <w:t xml:space="preserve">onsiderando </w:t>
      </w:r>
      <w:r w:rsidR="00171F19" w:rsidRPr="00171F19">
        <w:rPr>
          <w:rFonts w:ascii="Calibri Light" w:hAnsi="Calibri Light"/>
          <w:sz w:val="22"/>
        </w:rPr>
        <w:t xml:space="preserve">que a </w:t>
      </w:r>
      <w:r w:rsidR="00845B42">
        <w:rPr>
          <w:rFonts w:ascii="Calibri Light" w:hAnsi="Calibri Light"/>
          <w:sz w:val="22"/>
        </w:rPr>
        <w:t xml:space="preserve">Administração Pública não possui </w:t>
      </w:r>
      <w:r w:rsidR="009A0D12">
        <w:rPr>
          <w:rFonts w:ascii="Calibri Light" w:hAnsi="Calibri Light"/>
          <w:sz w:val="22"/>
        </w:rPr>
        <w:t>um profissional capacitado</w:t>
      </w:r>
      <w:r w:rsidR="00845B42">
        <w:rPr>
          <w:rFonts w:ascii="Calibri Light" w:hAnsi="Calibri Light"/>
          <w:sz w:val="22"/>
        </w:rPr>
        <w:t xml:space="preserve"> para a realização </w:t>
      </w:r>
      <w:r w:rsidR="009A0D12">
        <w:rPr>
          <w:rFonts w:ascii="Calibri Light" w:hAnsi="Calibri Light"/>
          <w:sz w:val="22"/>
        </w:rPr>
        <w:t>da palestr</w:t>
      </w:r>
      <w:r w:rsidR="004747A8">
        <w:rPr>
          <w:rFonts w:ascii="Calibri Light" w:hAnsi="Calibri Light"/>
          <w:sz w:val="22"/>
        </w:rPr>
        <w:t>a</w:t>
      </w:r>
      <w:r w:rsidR="00AD3709">
        <w:rPr>
          <w:rFonts w:ascii="Calibri Light" w:hAnsi="Calibri Light"/>
          <w:sz w:val="22"/>
        </w:rPr>
        <w:t xml:space="preserve"> e que uma empresa especializada poderá oferecer um conteúdo mais abrangente </w:t>
      </w:r>
      <w:r w:rsidR="006B4619">
        <w:rPr>
          <w:rFonts w:ascii="Calibri Light" w:hAnsi="Calibri Light"/>
          <w:sz w:val="22"/>
        </w:rPr>
        <w:t>com profissional experiente</w:t>
      </w:r>
      <w:r w:rsidR="009A0D12">
        <w:rPr>
          <w:rFonts w:ascii="Calibri Light" w:hAnsi="Calibri Light"/>
          <w:sz w:val="22"/>
        </w:rPr>
        <w:t xml:space="preserve">, </w:t>
      </w:r>
      <w:r w:rsidRPr="00857E7D">
        <w:rPr>
          <w:rFonts w:ascii="Calibri Light" w:hAnsi="Calibri Light"/>
          <w:sz w:val="22"/>
        </w:rPr>
        <w:t xml:space="preserve">entende-se que a contratação de empresa </w:t>
      </w:r>
      <w:r w:rsidR="00C828C9" w:rsidRPr="00857E7D">
        <w:rPr>
          <w:rFonts w:ascii="Calibri Light" w:hAnsi="Calibri Light"/>
          <w:sz w:val="22"/>
        </w:rPr>
        <w:t>se apresenta</w:t>
      </w:r>
      <w:r w:rsidRPr="00857E7D">
        <w:rPr>
          <w:rFonts w:ascii="Calibri Light" w:hAnsi="Calibri Light"/>
          <w:sz w:val="22"/>
        </w:rPr>
        <w:t xml:space="preserve"> como a solução mais adequada para atender à necessidade, considerando a especificidade do serviço, a possibilidade de oferecer uma apresentação diferenciada </w:t>
      </w:r>
      <w:r w:rsidR="00793948">
        <w:rPr>
          <w:rFonts w:ascii="Calibri Light" w:hAnsi="Calibri Light"/>
          <w:sz w:val="22"/>
        </w:rPr>
        <w:t>com</w:t>
      </w:r>
      <w:r w:rsidR="00793948" w:rsidRPr="00793948">
        <w:rPr>
          <w:rFonts w:ascii="Calibri Light" w:hAnsi="Calibri Light"/>
          <w:sz w:val="22"/>
        </w:rPr>
        <w:t xml:space="preserve"> conhecimento técnico e comunicação adequados ao público-alvo, contribuindo para a qualidade da programação e para o alcance dos objetivos culturais e educacionais da Feira do Livro.</w:t>
      </w:r>
    </w:p>
    <w:p w14:paraId="1C1F4E3F" w14:textId="400B9476" w:rsidR="004273B8" w:rsidRPr="00D00CB4" w:rsidRDefault="00230D0A" w:rsidP="00D00CB4">
      <w:pPr>
        <w:spacing w:after="0"/>
        <w:jc w:val="both"/>
        <w:rPr>
          <w:rFonts w:ascii="Calibri Light" w:hAnsi="Calibri Light"/>
          <w:sz w:val="22"/>
        </w:rPr>
      </w:pPr>
      <w:r>
        <w:rPr>
          <w:rFonts w:ascii="Calibri Light" w:hAnsi="Calibri Light"/>
          <w:sz w:val="22"/>
        </w:rPr>
        <w:t>A</w:t>
      </w:r>
      <w:r w:rsidR="00075DCC" w:rsidRPr="00D00CB4">
        <w:rPr>
          <w:rFonts w:ascii="Calibri Light" w:hAnsi="Calibri Light"/>
          <w:sz w:val="22"/>
        </w:rPr>
        <w:t xml:space="preserve"> empresa </w:t>
      </w:r>
      <w:r w:rsidR="00793948">
        <w:rPr>
          <w:rFonts w:ascii="Calibri Light" w:hAnsi="Calibri Light"/>
          <w:sz w:val="22"/>
        </w:rPr>
        <w:t>PHYSALIS Editora LTDA</w:t>
      </w:r>
      <w:r w:rsidR="00AD70DF">
        <w:rPr>
          <w:rFonts w:ascii="Calibri Light" w:hAnsi="Calibri Light"/>
          <w:sz w:val="22"/>
        </w:rPr>
        <w:t xml:space="preserve">, CNPJ de Nº </w:t>
      </w:r>
      <w:r w:rsidR="00793948">
        <w:rPr>
          <w:rFonts w:ascii="Calibri Light" w:hAnsi="Calibri Light"/>
          <w:sz w:val="22"/>
        </w:rPr>
        <w:t>21.541.118/0001-05</w:t>
      </w:r>
      <w:r>
        <w:rPr>
          <w:rFonts w:ascii="Calibri Light" w:hAnsi="Calibri Light"/>
          <w:sz w:val="22"/>
        </w:rPr>
        <w:t xml:space="preserve"> foi identificada como viável e passível de contrato</w:t>
      </w:r>
      <w:r w:rsidR="00075DCC" w:rsidRPr="00D00CB4">
        <w:rPr>
          <w:rFonts w:ascii="Calibri Light" w:hAnsi="Calibri Light"/>
          <w:sz w:val="22"/>
        </w:rPr>
        <w:t>. Contudo, os elementos fornecidos para este ETP não incluem pesquisa de mercado, comparação de alternativas com preços, comprovação de exclusividade ou documentação suficiente para concluir, por si só, pela inviabilidade de competição. Esses aspectos deverão ser demonstrados em apartado no processo, conforme a hipótese legal de contratação direta pretendida.</w:t>
      </w:r>
    </w:p>
    <w:p w14:paraId="780991A9"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7. ESTIMATIVA DO VALOR DA CONTRATAÇÃO</w:t>
      </w:r>
    </w:p>
    <w:p w14:paraId="22260B3D" w14:textId="7ED3FEBB" w:rsidR="004273B8" w:rsidRPr="00D00CB4" w:rsidRDefault="00075DCC" w:rsidP="00D00CB4">
      <w:pPr>
        <w:spacing w:after="0"/>
        <w:rPr>
          <w:rFonts w:ascii="Calibri Light" w:hAnsi="Calibri Light"/>
          <w:sz w:val="22"/>
        </w:rPr>
      </w:pPr>
      <w:r w:rsidRPr="00D00CB4">
        <w:rPr>
          <w:rFonts w:ascii="Calibri Light" w:hAnsi="Calibri Light"/>
          <w:sz w:val="22"/>
        </w:rPr>
        <w:t xml:space="preserve">O </w:t>
      </w:r>
      <w:r w:rsidR="00793948">
        <w:rPr>
          <w:rFonts w:ascii="Calibri Light" w:hAnsi="Calibri Light"/>
          <w:sz w:val="22"/>
        </w:rPr>
        <w:t>valor estimado da contratação será</w:t>
      </w:r>
      <w:r w:rsidRPr="00D00CB4">
        <w:rPr>
          <w:rFonts w:ascii="Calibri Light" w:hAnsi="Calibri Light"/>
          <w:sz w:val="22"/>
        </w:rPr>
        <w:t xml:space="preserve"> de R$ </w:t>
      </w:r>
      <w:r w:rsidR="00793948">
        <w:rPr>
          <w:rFonts w:ascii="Calibri Light" w:hAnsi="Calibri Light"/>
          <w:sz w:val="22"/>
        </w:rPr>
        <w:t>3.300,00</w:t>
      </w:r>
      <w:r w:rsidR="00857E7D">
        <w:rPr>
          <w:rFonts w:ascii="Calibri Light" w:hAnsi="Calibri Light"/>
          <w:sz w:val="22"/>
        </w:rPr>
        <w:t xml:space="preserve"> </w:t>
      </w:r>
      <w:r w:rsidR="00AD70DF">
        <w:rPr>
          <w:rFonts w:ascii="Calibri Light" w:hAnsi="Calibri Light"/>
          <w:sz w:val="22"/>
        </w:rPr>
        <w:t>(</w:t>
      </w:r>
      <w:r w:rsidR="00793948">
        <w:rPr>
          <w:rFonts w:ascii="Calibri Light" w:hAnsi="Calibri Light"/>
          <w:sz w:val="22"/>
        </w:rPr>
        <w:t>três mil e trezentos</w:t>
      </w:r>
      <w:r w:rsidR="00AD70DF">
        <w:rPr>
          <w:rFonts w:ascii="Calibri Light" w:hAnsi="Calibri Light"/>
          <w:sz w:val="22"/>
        </w:rPr>
        <w:t xml:space="preserve"> reais) </w:t>
      </w:r>
      <w:r w:rsidRPr="00D00CB4">
        <w:rPr>
          <w:rFonts w:ascii="Calibri Light" w:hAnsi="Calibri Light"/>
          <w:sz w:val="22"/>
        </w:rPr>
        <w:t xml:space="preserve">para </w:t>
      </w:r>
      <w:r w:rsidR="00AD70DF">
        <w:rPr>
          <w:rFonts w:ascii="Calibri Light" w:hAnsi="Calibri Light"/>
          <w:sz w:val="22"/>
        </w:rPr>
        <w:t>serviço a realizar-se no</w:t>
      </w:r>
      <w:r w:rsidR="00793948">
        <w:rPr>
          <w:rFonts w:ascii="Calibri Light" w:hAnsi="Calibri Light"/>
          <w:sz w:val="22"/>
        </w:rPr>
        <w:t>s</w:t>
      </w:r>
      <w:r w:rsidR="00AD70DF">
        <w:rPr>
          <w:rFonts w:ascii="Calibri Light" w:hAnsi="Calibri Light"/>
          <w:sz w:val="22"/>
        </w:rPr>
        <w:t xml:space="preserve"> </w:t>
      </w:r>
      <w:r w:rsidR="00857E7D">
        <w:rPr>
          <w:rFonts w:ascii="Calibri Light" w:hAnsi="Calibri Light"/>
          <w:sz w:val="22"/>
        </w:rPr>
        <w:t>dia</w:t>
      </w:r>
      <w:r w:rsidR="00793948">
        <w:rPr>
          <w:rFonts w:ascii="Calibri Light" w:hAnsi="Calibri Light"/>
          <w:sz w:val="22"/>
        </w:rPr>
        <w:t>s</w:t>
      </w:r>
      <w:r w:rsidR="00857E7D">
        <w:rPr>
          <w:rFonts w:ascii="Calibri Light" w:hAnsi="Calibri Light"/>
          <w:sz w:val="22"/>
        </w:rPr>
        <w:t xml:space="preserve"> </w:t>
      </w:r>
      <w:r w:rsidR="00793948">
        <w:rPr>
          <w:rFonts w:ascii="Calibri Light" w:hAnsi="Calibri Light"/>
          <w:sz w:val="22"/>
        </w:rPr>
        <w:t>05 e 06</w:t>
      </w:r>
      <w:r w:rsidR="00857E7D">
        <w:rPr>
          <w:rFonts w:ascii="Calibri Light" w:hAnsi="Calibri Light"/>
          <w:sz w:val="22"/>
        </w:rPr>
        <w:t xml:space="preserve"> de </w:t>
      </w:r>
      <w:r w:rsidR="00793948">
        <w:rPr>
          <w:rFonts w:ascii="Calibri Light" w:hAnsi="Calibri Light"/>
          <w:sz w:val="22"/>
        </w:rPr>
        <w:t>novembro</w:t>
      </w:r>
      <w:r w:rsidR="00857E7D">
        <w:rPr>
          <w:rFonts w:ascii="Calibri Light" w:hAnsi="Calibri Light"/>
          <w:sz w:val="22"/>
        </w:rPr>
        <w:t xml:space="preserve"> de 2026.</w:t>
      </w:r>
    </w:p>
    <w:p w14:paraId="2889ECF7"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8. DESCRIÇÃO DA SOLUÇÃO COMO UM TODO</w:t>
      </w:r>
    </w:p>
    <w:p w14:paraId="3CEDB6B4" w14:textId="4005DEF3" w:rsidR="00AD3709" w:rsidRDefault="00AD70DF" w:rsidP="001A0F61">
      <w:pPr>
        <w:spacing w:after="0"/>
        <w:jc w:val="both"/>
        <w:rPr>
          <w:rFonts w:ascii="Calibri Light" w:hAnsi="Calibri Light"/>
          <w:sz w:val="22"/>
        </w:rPr>
      </w:pPr>
      <w:r w:rsidRPr="00AD70DF">
        <w:rPr>
          <w:rFonts w:ascii="Calibri Light" w:hAnsi="Calibri Light"/>
          <w:sz w:val="22"/>
        </w:rPr>
        <w:t xml:space="preserve">A solução proposta consiste na contratação de </w:t>
      </w:r>
      <w:r>
        <w:rPr>
          <w:rFonts w:ascii="Calibri Light" w:hAnsi="Calibri Light"/>
          <w:sz w:val="22"/>
        </w:rPr>
        <w:t>empresa</w:t>
      </w:r>
      <w:r w:rsidRPr="00AD70DF">
        <w:rPr>
          <w:rFonts w:ascii="Calibri Light" w:hAnsi="Calibri Light"/>
          <w:sz w:val="22"/>
        </w:rPr>
        <w:t xml:space="preserve"> </w:t>
      </w:r>
      <w:r w:rsidR="00857E7D">
        <w:rPr>
          <w:rFonts w:ascii="Calibri Light" w:hAnsi="Calibri Light"/>
          <w:sz w:val="22"/>
        </w:rPr>
        <w:t xml:space="preserve">especializada em </w:t>
      </w:r>
      <w:r w:rsidR="001A0F61">
        <w:rPr>
          <w:rFonts w:ascii="Calibri Light" w:hAnsi="Calibri Light"/>
          <w:sz w:val="22"/>
        </w:rPr>
        <w:t>palestras voltadas ao tema de valorização da literatura e incentivo à leitura, com o objetivo de abrilhantar a Feira do Livro do Município de Sério/RS e proporcionar aos alunos</w:t>
      </w:r>
      <w:r w:rsidR="007E3075">
        <w:rPr>
          <w:rFonts w:ascii="Calibri Light" w:hAnsi="Calibri Light"/>
          <w:sz w:val="22"/>
        </w:rPr>
        <w:t xml:space="preserve"> da rede pública municipal</w:t>
      </w:r>
      <w:r w:rsidR="001A0F61">
        <w:rPr>
          <w:rFonts w:ascii="Calibri Light" w:hAnsi="Calibri Light"/>
          <w:sz w:val="22"/>
        </w:rPr>
        <w:t xml:space="preserve"> uma experiência lúdica e educativa, torna</w:t>
      </w:r>
      <w:r w:rsidR="00F9330D">
        <w:rPr>
          <w:rFonts w:ascii="Calibri Light" w:hAnsi="Calibri Light"/>
          <w:sz w:val="22"/>
        </w:rPr>
        <w:t>n</w:t>
      </w:r>
      <w:r w:rsidR="001A0F61">
        <w:rPr>
          <w:rFonts w:ascii="Calibri Light" w:hAnsi="Calibri Light"/>
          <w:sz w:val="22"/>
        </w:rPr>
        <w:t>do o contato com os livros mais atrativo e significativo; visando favorecer o hábito da leitura.</w:t>
      </w:r>
    </w:p>
    <w:p w14:paraId="54EA7428" w14:textId="3B0131A1" w:rsidR="001A0F61" w:rsidRPr="00D00CB4" w:rsidRDefault="00F9330D" w:rsidP="001A0F61">
      <w:pPr>
        <w:spacing w:after="0"/>
        <w:jc w:val="both"/>
        <w:rPr>
          <w:rFonts w:ascii="Calibri Light" w:hAnsi="Calibri Light"/>
          <w:sz w:val="22"/>
        </w:rPr>
      </w:pPr>
      <w:r>
        <w:rPr>
          <w:rFonts w:ascii="Calibri Light" w:hAnsi="Calibri Light"/>
          <w:sz w:val="22"/>
        </w:rPr>
        <w:t xml:space="preserve">A Alternativa proposta </w:t>
      </w:r>
      <w:r w:rsidR="007E3075">
        <w:rPr>
          <w:rFonts w:ascii="Calibri Light" w:hAnsi="Calibri Light"/>
          <w:sz w:val="22"/>
        </w:rPr>
        <w:t xml:space="preserve">mostra-se adequada para fortalecer as ações municipais de promoção </w:t>
      </w:r>
      <w:r w:rsidR="00D247AD">
        <w:rPr>
          <w:rFonts w:ascii="Calibri Light" w:hAnsi="Calibri Light"/>
          <w:sz w:val="22"/>
        </w:rPr>
        <w:t>da</w:t>
      </w:r>
      <w:r w:rsidR="007E3075">
        <w:rPr>
          <w:rFonts w:ascii="Calibri Light" w:hAnsi="Calibri Light"/>
          <w:sz w:val="22"/>
        </w:rPr>
        <w:t xml:space="preserve"> cultura, o que atende ao interesse público e objetivos previstos para o evento. </w:t>
      </w:r>
    </w:p>
    <w:p w14:paraId="5352D2BB"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9. JUSTIFICATIVA PARA O PARCELAMENTO OU NÃO DA CONTRATAÇÃO</w:t>
      </w:r>
    </w:p>
    <w:p w14:paraId="7DA48872" w14:textId="5172F272" w:rsidR="004F34A2" w:rsidRDefault="00FB309B" w:rsidP="00D00CB4">
      <w:pPr>
        <w:spacing w:after="0"/>
        <w:jc w:val="both"/>
        <w:rPr>
          <w:rFonts w:ascii="Calibri Light" w:hAnsi="Calibri Light"/>
          <w:sz w:val="22"/>
        </w:rPr>
      </w:pPr>
      <w:r>
        <w:rPr>
          <w:rFonts w:ascii="Calibri Light" w:hAnsi="Calibri Light"/>
          <w:sz w:val="22"/>
        </w:rPr>
        <w:t xml:space="preserve">O objeto da contratação consiste em prestação de serviços </w:t>
      </w:r>
      <w:r w:rsidR="004F34A2">
        <w:rPr>
          <w:rFonts w:ascii="Calibri Light" w:hAnsi="Calibri Light"/>
          <w:sz w:val="22"/>
        </w:rPr>
        <w:t xml:space="preserve">especializados para realização de </w:t>
      </w:r>
      <w:r w:rsidR="007E3075">
        <w:rPr>
          <w:rFonts w:ascii="Calibri Light" w:hAnsi="Calibri Light"/>
          <w:sz w:val="22"/>
        </w:rPr>
        <w:t>palestra</w:t>
      </w:r>
      <w:r w:rsidR="004F34A2">
        <w:rPr>
          <w:rFonts w:ascii="Calibri Light" w:hAnsi="Calibri Light"/>
          <w:sz w:val="22"/>
        </w:rPr>
        <w:t xml:space="preserve"> </w:t>
      </w:r>
      <w:r w:rsidR="007E3075">
        <w:rPr>
          <w:rFonts w:ascii="Calibri Light" w:hAnsi="Calibri Light"/>
          <w:sz w:val="22"/>
        </w:rPr>
        <w:t>para os alunos da educação infantil e ensino fundamental na Feira do Livro do Município de Sério/RS</w:t>
      </w:r>
      <w:r w:rsidR="004F34A2">
        <w:rPr>
          <w:rFonts w:ascii="Calibri Light" w:hAnsi="Calibri Light"/>
          <w:sz w:val="22"/>
        </w:rPr>
        <w:t xml:space="preserve">, caracterizada como serviço único, integrado e </w:t>
      </w:r>
      <w:r w:rsidR="00B16544">
        <w:rPr>
          <w:rFonts w:ascii="Calibri Light" w:hAnsi="Calibri Light"/>
          <w:sz w:val="22"/>
        </w:rPr>
        <w:t xml:space="preserve">cuja execução deve ocorrer de forma coordenada, garantindo a qualidade da apresentação. </w:t>
      </w:r>
      <w:r w:rsidR="00B16544" w:rsidRPr="00B16544">
        <w:rPr>
          <w:rFonts w:ascii="Calibri Light" w:hAnsi="Calibri Light"/>
          <w:sz w:val="22"/>
        </w:rPr>
        <w:t>O parcelamento poderia comprometer a integração entre os conteúdos e</w:t>
      </w:r>
      <w:r w:rsidR="00B16544">
        <w:rPr>
          <w:rFonts w:ascii="Calibri Light" w:hAnsi="Calibri Light"/>
          <w:sz w:val="22"/>
        </w:rPr>
        <w:t xml:space="preserve"> a compreensão dos mesmos pelo público</w:t>
      </w:r>
      <w:r w:rsidR="00B16544" w:rsidRPr="00B16544">
        <w:rPr>
          <w:rFonts w:ascii="Calibri Light" w:hAnsi="Calibri Light"/>
          <w:sz w:val="22"/>
        </w:rPr>
        <w:t>, além de dificultar a responsabilização pela execução dos serviços</w:t>
      </w:r>
      <w:r w:rsidR="00B16544">
        <w:rPr>
          <w:rFonts w:ascii="Calibri Light" w:hAnsi="Calibri Light"/>
          <w:sz w:val="22"/>
        </w:rPr>
        <w:t>.</w:t>
      </w:r>
    </w:p>
    <w:p w14:paraId="2B6B4007" w14:textId="70869F7B" w:rsidR="004273B8" w:rsidRPr="00D00CB4" w:rsidRDefault="00075DCC" w:rsidP="00D00CB4">
      <w:pPr>
        <w:spacing w:after="0"/>
        <w:jc w:val="both"/>
        <w:rPr>
          <w:rFonts w:ascii="Calibri Light" w:hAnsi="Calibri Light"/>
          <w:sz w:val="22"/>
        </w:rPr>
      </w:pPr>
      <w:r w:rsidRPr="00D00CB4">
        <w:rPr>
          <w:rFonts w:ascii="Calibri Light" w:hAnsi="Calibri Light"/>
          <w:sz w:val="22"/>
        </w:rPr>
        <w:lastRenderedPageBreak/>
        <w:t>Assim, em princípio, recomenda-se a contratação em lote único, sem prejuízo de a Administração registrar no processo a análise de mercado e confirmar que a reunião das atividades não restringe indevidamente a competição nem resulta em preço menos vantajoso.</w:t>
      </w:r>
    </w:p>
    <w:p w14:paraId="4C841C31" w14:textId="77777777"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10. RESULTADOS PRETENDIDOS</w:t>
      </w:r>
    </w:p>
    <w:p w14:paraId="11F3AE31" w14:textId="47087490" w:rsidR="002D71E4" w:rsidRDefault="00230D0A" w:rsidP="00D00CB4">
      <w:pPr>
        <w:pStyle w:val="Commarcadores"/>
        <w:spacing w:after="0"/>
        <w:ind w:left="0"/>
        <w:jc w:val="both"/>
        <w:rPr>
          <w:rFonts w:ascii="Calibri Light" w:hAnsi="Calibri Light"/>
          <w:sz w:val="22"/>
        </w:rPr>
      </w:pPr>
      <w:r>
        <w:rPr>
          <w:rFonts w:ascii="Calibri Light" w:hAnsi="Calibri Light"/>
          <w:sz w:val="22"/>
        </w:rPr>
        <w:t xml:space="preserve">Enriquecer </w:t>
      </w:r>
      <w:r w:rsidR="0081779E">
        <w:rPr>
          <w:rFonts w:ascii="Calibri Light" w:hAnsi="Calibri Light"/>
          <w:sz w:val="22"/>
        </w:rPr>
        <w:t>a programação cultural da Feira do Livro do Município de Sério/RS;</w:t>
      </w:r>
    </w:p>
    <w:p w14:paraId="4D0721E6" w14:textId="255F3BA8" w:rsidR="00A93930" w:rsidRDefault="00A93930" w:rsidP="00A93930">
      <w:pPr>
        <w:pStyle w:val="Commarcadores"/>
        <w:spacing w:after="0"/>
        <w:ind w:left="0"/>
        <w:jc w:val="both"/>
        <w:rPr>
          <w:rFonts w:ascii="Calibri Light" w:hAnsi="Calibri Light"/>
          <w:sz w:val="22"/>
        </w:rPr>
      </w:pPr>
      <w:r>
        <w:rPr>
          <w:rFonts w:ascii="Calibri Light" w:hAnsi="Calibri Light"/>
          <w:sz w:val="22"/>
        </w:rPr>
        <w:t xml:space="preserve">Fazer </w:t>
      </w:r>
      <w:r w:rsidR="00811865">
        <w:rPr>
          <w:rFonts w:ascii="Calibri Light" w:hAnsi="Calibri Light"/>
          <w:sz w:val="22"/>
        </w:rPr>
        <w:t>uma apresentação dinâmica e interativa, que possa ser compreendida e aproveitada pelo</w:t>
      </w:r>
      <w:r w:rsidR="0081779E">
        <w:rPr>
          <w:rFonts w:ascii="Calibri Light" w:hAnsi="Calibri Light"/>
          <w:sz w:val="22"/>
        </w:rPr>
        <w:t>s</w:t>
      </w:r>
      <w:r w:rsidR="00811865">
        <w:rPr>
          <w:rFonts w:ascii="Calibri Light" w:hAnsi="Calibri Light"/>
          <w:sz w:val="22"/>
        </w:rPr>
        <w:t xml:space="preserve"> </w:t>
      </w:r>
      <w:r w:rsidR="0081779E">
        <w:rPr>
          <w:rFonts w:ascii="Calibri Light" w:hAnsi="Calibri Light"/>
          <w:sz w:val="22"/>
        </w:rPr>
        <w:t>alunos da rede pública municipal</w:t>
      </w:r>
      <w:r w:rsidR="00811865">
        <w:rPr>
          <w:rFonts w:ascii="Calibri Light" w:hAnsi="Calibri Light"/>
          <w:sz w:val="22"/>
        </w:rPr>
        <w:t>;</w:t>
      </w:r>
    </w:p>
    <w:p w14:paraId="3262A773" w14:textId="4B01D5A5" w:rsidR="006A20D7" w:rsidRDefault="0081779E" w:rsidP="006A20D7">
      <w:pPr>
        <w:pStyle w:val="Commarcadores"/>
        <w:spacing w:after="0"/>
        <w:ind w:left="0"/>
        <w:jc w:val="both"/>
        <w:rPr>
          <w:rFonts w:ascii="Calibri Light" w:hAnsi="Calibri Light"/>
          <w:sz w:val="22"/>
        </w:rPr>
      </w:pPr>
      <w:r>
        <w:rPr>
          <w:rFonts w:ascii="Segoe UI" w:hAnsi="Segoe UI" w:cs="Segoe UI"/>
          <w:color w:val="0D0D0D"/>
          <w:shd w:val="clear" w:color="auto" w:fill="FCFCFC"/>
        </w:rPr>
        <w:t>Incentivar</w:t>
      </w:r>
      <w:r w:rsidRPr="0081779E">
        <w:rPr>
          <w:rFonts w:ascii="Segoe UI" w:hAnsi="Segoe UI" w:cs="Segoe UI"/>
          <w:color w:val="0D0D0D"/>
          <w:shd w:val="clear" w:color="auto" w:fill="FCFCFC"/>
        </w:rPr>
        <w:t xml:space="preserve"> o hábito da leitura, valorizando a literatura e ampliando o acesso da comunidade ao conhecimento e à cultura</w:t>
      </w:r>
      <w:r>
        <w:rPr>
          <w:rFonts w:ascii="Segoe UI" w:hAnsi="Segoe UI" w:cs="Segoe UI"/>
          <w:color w:val="0D0D0D"/>
          <w:shd w:val="clear" w:color="auto" w:fill="FCFCFC"/>
        </w:rPr>
        <w:t>;</w:t>
      </w:r>
    </w:p>
    <w:p w14:paraId="7FC60DFA" w14:textId="69EAF18B" w:rsidR="0081779E" w:rsidRDefault="0081779E" w:rsidP="006A20D7">
      <w:pPr>
        <w:pStyle w:val="Commarcadores"/>
        <w:spacing w:after="0"/>
        <w:ind w:left="0"/>
        <w:jc w:val="both"/>
        <w:rPr>
          <w:rFonts w:ascii="Calibri Light" w:hAnsi="Calibri Light"/>
          <w:sz w:val="22"/>
        </w:rPr>
      </w:pPr>
      <w:r>
        <w:rPr>
          <w:rFonts w:ascii="Calibri Light" w:hAnsi="Calibri Light"/>
          <w:sz w:val="22"/>
        </w:rPr>
        <w:t>P</w:t>
      </w:r>
      <w:r w:rsidRPr="0081779E">
        <w:rPr>
          <w:rFonts w:ascii="Calibri Light" w:hAnsi="Calibri Light"/>
          <w:sz w:val="22"/>
        </w:rPr>
        <w:t>roporcionar aos participantes uma experiência enriquecedora, que estimule a imaginação, a criatividade, o pensamento crítico e o interesse pela leitura, contribu</w:t>
      </w:r>
      <w:r>
        <w:rPr>
          <w:rFonts w:ascii="Calibri Light" w:hAnsi="Calibri Light"/>
          <w:sz w:val="22"/>
        </w:rPr>
        <w:t>i</w:t>
      </w:r>
      <w:r w:rsidRPr="0081779E">
        <w:rPr>
          <w:rFonts w:ascii="Calibri Light" w:hAnsi="Calibri Light"/>
          <w:sz w:val="22"/>
        </w:rPr>
        <w:t>ndo para a formação de leitores e para o desenvolvimento educacional e cultural</w:t>
      </w:r>
      <w:r>
        <w:rPr>
          <w:rFonts w:ascii="Calibri Light" w:hAnsi="Calibri Light"/>
          <w:sz w:val="22"/>
        </w:rPr>
        <w:t>;</w:t>
      </w:r>
    </w:p>
    <w:p w14:paraId="2A66454D" w14:textId="75455475" w:rsidR="006A20D7" w:rsidRPr="006A20D7" w:rsidRDefault="0081779E" w:rsidP="006A20D7">
      <w:pPr>
        <w:pStyle w:val="Commarcadores"/>
        <w:spacing w:after="0"/>
        <w:ind w:left="0"/>
        <w:jc w:val="both"/>
        <w:rPr>
          <w:rFonts w:ascii="Calibri Light" w:hAnsi="Calibri Light"/>
          <w:sz w:val="22"/>
        </w:rPr>
      </w:pPr>
      <w:r w:rsidRPr="0081779E">
        <w:rPr>
          <w:rFonts w:ascii="Calibri Light" w:hAnsi="Calibri Light"/>
          <w:sz w:val="22"/>
        </w:rPr>
        <w:t xml:space="preserve"> </w:t>
      </w:r>
      <w:r w:rsidR="00811865">
        <w:rPr>
          <w:rFonts w:ascii="Calibri Light" w:hAnsi="Calibri Light"/>
          <w:sz w:val="22"/>
        </w:rPr>
        <w:t>Aplicar de forma</w:t>
      </w:r>
      <w:r w:rsidR="006A20D7" w:rsidRPr="006A20D7">
        <w:rPr>
          <w:rFonts w:ascii="Calibri Light" w:hAnsi="Calibri Light"/>
          <w:sz w:val="22"/>
        </w:rPr>
        <w:t xml:space="preserve"> eficiente </w:t>
      </w:r>
      <w:r w:rsidR="00811865">
        <w:rPr>
          <w:rFonts w:ascii="Calibri Light" w:hAnsi="Calibri Light"/>
          <w:sz w:val="22"/>
        </w:rPr>
        <w:t>o</w:t>
      </w:r>
      <w:r w:rsidR="006A20D7" w:rsidRPr="006A20D7">
        <w:rPr>
          <w:rFonts w:ascii="Calibri Light" w:hAnsi="Calibri Light"/>
          <w:sz w:val="22"/>
        </w:rPr>
        <w:t>s recursos públicos, buscando a qualidade dos serviços prestados e o alcance dos objetivos sociais do empreendimento.</w:t>
      </w:r>
    </w:p>
    <w:p w14:paraId="6321F218" w14:textId="03ADA7D1"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11. PROVIDÊNCIAS PRÉVIAS À CONTRATAÇÃO</w:t>
      </w:r>
    </w:p>
    <w:p w14:paraId="285174FC" w14:textId="6E5C4646" w:rsidR="004273B8" w:rsidRPr="00D00CB4" w:rsidRDefault="00075DCC" w:rsidP="00D00CB4">
      <w:pPr>
        <w:pStyle w:val="Commarcadores"/>
        <w:spacing w:after="0"/>
        <w:ind w:left="0"/>
        <w:jc w:val="both"/>
        <w:rPr>
          <w:rFonts w:ascii="Calibri Light" w:hAnsi="Calibri Light"/>
          <w:sz w:val="22"/>
        </w:rPr>
      </w:pPr>
      <w:r w:rsidRPr="00D00CB4">
        <w:rPr>
          <w:rFonts w:ascii="Calibri Light" w:hAnsi="Calibri Light"/>
          <w:sz w:val="22"/>
        </w:rPr>
        <w:t xml:space="preserve">Confirmar a adequação do objeto às necessidades efetivas da </w:t>
      </w:r>
      <w:r w:rsidR="00B72DEB">
        <w:rPr>
          <w:rFonts w:ascii="Calibri Light" w:hAnsi="Calibri Light"/>
          <w:sz w:val="22"/>
        </w:rPr>
        <w:t>Administração</w:t>
      </w:r>
      <w:r w:rsidR="004F00D9">
        <w:rPr>
          <w:rFonts w:ascii="Calibri Light" w:hAnsi="Calibri Light"/>
          <w:sz w:val="22"/>
        </w:rPr>
        <w:t>;</w:t>
      </w:r>
    </w:p>
    <w:p w14:paraId="74555147" w14:textId="23E4A1BE" w:rsidR="006A20D7" w:rsidRDefault="00B72DEB" w:rsidP="00D00CB4">
      <w:pPr>
        <w:pStyle w:val="Commarcadores"/>
        <w:spacing w:after="0"/>
        <w:ind w:left="0"/>
        <w:jc w:val="both"/>
        <w:rPr>
          <w:rFonts w:ascii="Calibri Light" w:hAnsi="Calibri Light"/>
          <w:sz w:val="22"/>
        </w:rPr>
      </w:pPr>
      <w:r>
        <w:rPr>
          <w:rFonts w:ascii="Calibri Light" w:hAnsi="Calibri Light"/>
          <w:sz w:val="22"/>
        </w:rPr>
        <w:t xml:space="preserve">Planejar </w:t>
      </w:r>
      <w:r w:rsidR="00870A3B">
        <w:rPr>
          <w:rFonts w:ascii="Calibri Light" w:hAnsi="Calibri Light"/>
          <w:sz w:val="22"/>
        </w:rPr>
        <w:t xml:space="preserve">a </w:t>
      </w:r>
      <w:r>
        <w:rPr>
          <w:rFonts w:ascii="Calibri Light" w:hAnsi="Calibri Light"/>
          <w:sz w:val="22"/>
        </w:rPr>
        <w:t>execução da palestra</w:t>
      </w:r>
      <w:r w:rsidRPr="00B72DEB">
        <w:rPr>
          <w:rFonts w:ascii="Calibri Light" w:hAnsi="Calibri Light"/>
          <w:sz w:val="22"/>
        </w:rPr>
        <w:t xml:space="preserve">, </w:t>
      </w:r>
      <w:r>
        <w:rPr>
          <w:rFonts w:ascii="Calibri Light" w:hAnsi="Calibri Light"/>
          <w:sz w:val="22"/>
        </w:rPr>
        <w:t>definindo a</w:t>
      </w:r>
      <w:r w:rsidRPr="00B72DEB">
        <w:rPr>
          <w:rFonts w:ascii="Calibri Light" w:hAnsi="Calibri Light"/>
          <w:sz w:val="22"/>
        </w:rPr>
        <w:t xml:space="preserve"> data, o horário</w:t>
      </w:r>
      <w:r>
        <w:rPr>
          <w:rFonts w:ascii="Calibri Light" w:hAnsi="Calibri Light"/>
          <w:sz w:val="22"/>
        </w:rPr>
        <w:t xml:space="preserve"> e </w:t>
      </w:r>
      <w:r w:rsidRPr="00B72DEB">
        <w:rPr>
          <w:rFonts w:ascii="Calibri Light" w:hAnsi="Calibri Light"/>
          <w:sz w:val="22"/>
        </w:rPr>
        <w:t>o local de realização</w:t>
      </w:r>
      <w:r>
        <w:rPr>
          <w:rFonts w:ascii="Calibri Light" w:hAnsi="Calibri Light"/>
          <w:sz w:val="22"/>
        </w:rPr>
        <w:t>;</w:t>
      </w:r>
      <w:r w:rsidR="00870A3B">
        <w:rPr>
          <w:rFonts w:ascii="Calibri Light" w:hAnsi="Calibri Light"/>
          <w:sz w:val="22"/>
        </w:rPr>
        <w:t xml:space="preserve"> bem como o público-alvo e a duração da apresentação;</w:t>
      </w:r>
    </w:p>
    <w:p w14:paraId="4ADD6923" w14:textId="6E91D89E" w:rsidR="00B72DEB" w:rsidRPr="00D00CB4" w:rsidRDefault="00870A3B" w:rsidP="00D00CB4">
      <w:pPr>
        <w:pStyle w:val="Commarcadores"/>
        <w:spacing w:after="0"/>
        <w:ind w:left="0"/>
        <w:jc w:val="both"/>
        <w:rPr>
          <w:rFonts w:ascii="Calibri Light" w:hAnsi="Calibri Light"/>
          <w:sz w:val="22"/>
        </w:rPr>
      </w:pPr>
      <w:r>
        <w:rPr>
          <w:rFonts w:ascii="Calibri Light" w:hAnsi="Calibri Light"/>
          <w:sz w:val="22"/>
        </w:rPr>
        <w:t>Avaliar</w:t>
      </w:r>
      <w:r w:rsidRPr="00870A3B">
        <w:rPr>
          <w:rFonts w:ascii="Calibri Light" w:hAnsi="Calibri Light"/>
          <w:sz w:val="22"/>
        </w:rPr>
        <w:t xml:space="preserve"> as condições técnicas e estruturais do local do evento, incluindo a disponibilidade de equipamentos de som, microfone, iluminação, recursos audiovisuais e demais itens necessários à realização da apresentação, conforme as exigências informadas pela contratada</w:t>
      </w:r>
      <w:r>
        <w:rPr>
          <w:rFonts w:ascii="Calibri Light" w:hAnsi="Calibri Light"/>
          <w:sz w:val="22"/>
        </w:rPr>
        <w:t>;</w:t>
      </w:r>
    </w:p>
    <w:p w14:paraId="5D3E6108" w14:textId="41D16E58" w:rsidR="00B72DEB" w:rsidRDefault="00B72DEB" w:rsidP="00D00CB4">
      <w:pPr>
        <w:pStyle w:val="Commarcadores"/>
        <w:spacing w:after="0"/>
        <w:ind w:left="0"/>
        <w:jc w:val="both"/>
        <w:rPr>
          <w:rFonts w:ascii="Calibri Light" w:hAnsi="Calibri Light"/>
          <w:sz w:val="22"/>
        </w:rPr>
      </w:pPr>
      <w:r>
        <w:rPr>
          <w:rFonts w:ascii="Calibri Light" w:hAnsi="Calibri Light"/>
          <w:sz w:val="22"/>
        </w:rPr>
        <w:t>V</w:t>
      </w:r>
      <w:r w:rsidRPr="00B72DEB">
        <w:rPr>
          <w:rFonts w:ascii="Calibri Light" w:hAnsi="Calibri Light"/>
          <w:sz w:val="22"/>
        </w:rPr>
        <w:t>erificar a disponibilidade orçamentária e financeira, realizar a pesquisa de preços, definir o procedimento de contratação aplicável e providenciar a documentação necessária à instrução do processo administrativo, observando as disposições da Lei Federal nº 14.133/2021.</w:t>
      </w:r>
    </w:p>
    <w:p w14:paraId="5B12DCE4" w14:textId="6814C8F9" w:rsidR="004273B8" w:rsidRPr="00D00CB4" w:rsidRDefault="00075DCC" w:rsidP="00D00CB4">
      <w:pPr>
        <w:pStyle w:val="Commarcadores"/>
        <w:spacing w:after="0"/>
        <w:ind w:left="0"/>
        <w:jc w:val="both"/>
        <w:rPr>
          <w:rFonts w:ascii="Calibri Light" w:hAnsi="Calibri Light"/>
          <w:sz w:val="22"/>
        </w:rPr>
      </w:pPr>
      <w:r w:rsidRPr="00D00CB4">
        <w:rPr>
          <w:rFonts w:ascii="Calibri Light" w:hAnsi="Calibri Light"/>
          <w:sz w:val="22"/>
        </w:rPr>
        <w:t>Demonstrar a hipótese específica de inexigibilidade e a inviabilidade de competição, se essa for a via escolhida, incluindo a razão da escolha da empresa e a documentação que a sustente.</w:t>
      </w:r>
    </w:p>
    <w:p w14:paraId="74524499"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12. CONTRATAÇÕES CORRELATAS OU INTERDEPENDENTES</w:t>
      </w:r>
    </w:p>
    <w:p w14:paraId="131E913A" w14:textId="77777777" w:rsidR="006C2CD0" w:rsidRPr="00D00CB4" w:rsidRDefault="006C2CD0" w:rsidP="00D00CB4">
      <w:pPr>
        <w:spacing w:after="0"/>
        <w:rPr>
          <w:rFonts w:ascii="Calibri Light" w:hAnsi="Calibri Light"/>
          <w:sz w:val="22"/>
        </w:rPr>
      </w:pPr>
      <w:r w:rsidRPr="00D00CB4">
        <w:rPr>
          <w:rFonts w:ascii="Calibri Light" w:hAnsi="Calibri Light"/>
          <w:sz w:val="22"/>
        </w:rPr>
        <w:t>N</w:t>
      </w:r>
      <w:r w:rsidR="00075DCC" w:rsidRPr="00D00CB4">
        <w:rPr>
          <w:rFonts w:ascii="Calibri Light" w:hAnsi="Calibri Light"/>
          <w:sz w:val="22"/>
        </w:rPr>
        <w:t xml:space="preserve">ão </w:t>
      </w:r>
      <w:r w:rsidRPr="00D00CB4">
        <w:rPr>
          <w:rFonts w:ascii="Calibri Light" w:hAnsi="Calibri Light"/>
          <w:sz w:val="22"/>
        </w:rPr>
        <w:t xml:space="preserve">se </w:t>
      </w:r>
      <w:r w:rsidR="00075DCC" w:rsidRPr="00D00CB4">
        <w:rPr>
          <w:rFonts w:ascii="Calibri Light" w:hAnsi="Calibri Light"/>
          <w:sz w:val="22"/>
        </w:rPr>
        <w:t>identifica contratações correlatas ou interdependentes.</w:t>
      </w:r>
    </w:p>
    <w:p w14:paraId="16B62A6D" w14:textId="77777777" w:rsidR="004273B8" w:rsidRPr="00D00CB4" w:rsidRDefault="00075DCC" w:rsidP="00D00CB4">
      <w:pPr>
        <w:spacing w:after="0"/>
        <w:rPr>
          <w:rFonts w:ascii="Calibri Light" w:hAnsi="Calibri Light"/>
          <w:b/>
          <w:sz w:val="22"/>
        </w:rPr>
      </w:pPr>
      <w:r w:rsidRPr="00D00CB4">
        <w:rPr>
          <w:rFonts w:ascii="Calibri Light" w:hAnsi="Calibri Light"/>
          <w:b/>
          <w:sz w:val="22"/>
        </w:rPr>
        <w:t>13. IMPACTOS AMBIENTAIS E MEDIDAS MITIGADORAS</w:t>
      </w:r>
    </w:p>
    <w:p w14:paraId="113290F0" w14:textId="744D0169" w:rsidR="00AC75BE" w:rsidRDefault="006A20D7" w:rsidP="00D00CB4">
      <w:pPr>
        <w:spacing w:after="0"/>
        <w:jc w:val="both"/>
        <w:rPr>
          <w:rFonts w:ascii="Calibri Light" w:hAnsi="Calibri Light"/>
          <w:sz w:val="22"/>
        </w:rPr>
      </w:pPr>
      <w:r w:rsidRPr="006A20D7">
        <w:rPr>
          <w:rFonts w:ascii="Calibri Light" w:hAnsi="Calibri Light"/>
          <w:sz w:val="22"/>
        </w:rPr>
        <w:t>A contratação d</w:t>
      </w:r>
      <w:r w:rsidR="00AC75BE">
        <w:rPr>
          <w:rFonts w:ascii="Calibri Light" w:hAnsi="Calibri Light"/>
          <w:sz w:val="22"/>
        </w:rPr>
        <w:t xml:space="preserve">e </w:t>
      </w:r>
      <w:r w:rsidR="006359E6">
        <w:rPr>
          <w:rFonts w:ascii="Calibri Light" w:hAnsi="Calibri Light"/>
          <w:sz w:val="22"/>
        </w:rPr>
        <w:t>palestra para a Feira do Livro do Município de Sério/RS</w:t>
      </w:r>
      <w:r w:rsidR="00AC75BE">
        <w:rPr>
          <w:rFonts w:ascii="Calibri Light" w:hAnsi="Calibri Light"/>
          <w:sz w:val="22"/>
        </w:rPr>
        <w:t xml:space="preserve">, </w:t>
      </w:r>
      <w:r w:rsidRPr="006A20D7">
        <w:rPr>
          <w:rFonts w:ascii="Calibri Light" w:hAnsi="Calibri Light"/>
          <w:sz w:val="22"/>
        </w:rPr>
        <w:t>apresenta baixo potencial de impacto ambienta</w:t>
      </w:r>
      <w:r w:rsidR="00AC75BE">
        <w:rPr>
          <w:rFonts w:ascii="Calibri Light" w:hAnsi="Calibri Light"/>
          <w:sz w:val="22"/>
        </w:rPr>
        <w:t>l</w:t>
      </w:r>
      <w:r w:rsidRPr="006A20D7">
        <w:rPr>
          <w:rFonts w:ascii="Calibri Light" w:hAnsi="Calibri Light"/>
          <w:sz w:val="22"/>
        </w:rPr>
        <w:t xml:space="preserve">, </w:t>
      </w:r>
      <w:r w:rsidR="00AC75BE">
        <w:rPr>
          <w:rFonts w:ascii="Calibri Light" w:hAnsi="Calibri Light"/>
          <w:sz w:val="22"/>
        </w:rPr>
        <w:t>por se tratar de serviço predominantemente intelectual e de entretenimento, s</w:t>
      </w:r>
      <w:r w:rsidR="00AC75BE">
        <w:rPr>
          <w:rFonts w:ascii="Segoe UI" w:hAnsi="Segoe UI" w:cs="Segoe UI"/>
          <w:color w:val="0D0D0D"/>
          <w:shd w:val="clear" w:color="auto" w:fill="FCFCFC"/>
        </w:rPr>
        <w:t>em geração significativa de resíduos ou consumo expressivo de recursos naturais. Entretanto, durante a organização e realização do evento poderão surgir impactos pontuais relacionados à geração de resíduos</w:t>
      </w:r>
      <w:r w:rsidR="00AC75BE">
        <w:rPr>
          <w:rFonts w:ascii="Calibri Light" w:hAnsi="Calibri Light"/>
          <w:sz w:val="22"/>
        </w:rPr>
        <w:t xml:space="preserve"> sólidos, consumo de energia elétrica e material de divulgação.</w:t>
      </w:r>
    </w:p>
    <w:p w14:paraId="65864E98" w14:textId="1FEC68C7" w:rsidR="004273B8" w:rsidRPr="00D00CB4" w:rsidRDefault="00AC75BE" w:rsidP="00D00CB4">
      <w:pPr>
        <w:spacing w:after="0"/>
        <w:jc w:val="both"/>
        <w:rPr>
          <w:rFonts w:ascii="Calibri Light" w:hAnsi="Calibri Light"/>
          <w:sz w:val="22"/>
        </w:rPr>
      </w:pPr>
      <w:r>
        <w:rPr>
          <w:rFonts w:ascii="Calibri Light" w:hAnsi="Calibri Light"/>
          <w:sz w:val="22"/>
        </w:rPr>
        <w:t>Para tanto, como medidas mitigadoras e preventivas, sugere-se a utilização de material digital para a divulgação, a correta separação e destinação dos possíveis resíduos sólidos</w:t>
      </w:r>
      <w:r w:rsidR="001A512A">
        <w:rPr>
          <w:rFonts w:ascii="Calibri Light" w:hAnsi="Calibri Light"/>
          <w:sz w:val="22"/>
        </w:rPr>
        <w:t xml:space="preserve"> e o uso consciente da energia elétrica.</w:t>
      </w:r>
      <w:r>
        <w:rPr>
          <w:rFonts w:ascii="Calibri Light" w:hAnsi="Calibri Light"/>
          <w:sz w:val="22"/>
        </w:rPr>
        <w:t xml:space="preserve"> </w:t>
      </w:r>
    </w:p>
    <w:p w14:paraId="6C82037E" w14:textId="77777777"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lastRenderedPageBreak/>
        <w:t>14. ANÁLISE DOS RISCOS</w:t>
      </w:r>
    </w:p>
    <w:p w14:paraId="52CCF6A7" w14:textId="77777777" w:rsidR="004273B8" w:rsidRPr="00D00CB4" w:rsidRDefault="00075DCC" w:rsidP="00D00CB4">
      <w:pPr>
        <w:spacing w:after="0"/>
        <w:jc w:val="both"/>
        <w:rPr>
          <w:rFonts w:ascii="Calibri Light" w:hAnsi="Calibri Light"/>
          <w:sz w:val="22"/>
        </w:rPr>
      </w:pPr>
      <w:r w:rsidRPr="00D00CB4">
        <w:rPr>
          <w:rFonts w:ascii="Calibri Light" w:hAnsi="Calibri Light"/>
          <w:sz w:val="22"/>
        </w:rPr>
        <w:t>Os principais riscos preliminarmente identificados são:</w:t>
      </w:r>
    </w:p>
    <w:p w14:paraId="1227206F" w14:textId="3E7C31CA" w:rsidR="00F71A97" w:rsidRDefault="001A512A" w:rsidP="00D00CB4">
      <w:pPr>
        <w:pStyle w:val="Commarcadores"/>
        <w:spacing w:after="0"/>
        <w:ind w:left="0"/>
        <w:jc w:val="both"/>
        <w:rPr>
          <w:rFonts w:ascii="Calibri Light" w:hAnsi="Calibri Light"/>
          <w:sz w:val="22"/>
        </w:rPr>
      </w:pPr>
      <w:r>
        <w:rPr>
          <w:rFonts w:ascii="Calibri Light" w:hAnsi="Calibri Light"/>
          <w:sz w:val="22"/>
        </w:rPr>
        <w:t>Falhas técnicas ou estruturais, como problemas com equipamento de som, microfones, iluminação e recursos audiovisuais</w:t>
      </w:r>
      <w:r w:rsidR="00F71A97">
        <w:rPr>
          <w:rFonts w:ascii="Calibri Light" w:hAnsi="Calibri Light"/>
          <w:sz w:val="22"/>
        </w:rPr>
        <w:t xml:space="preserve">– mitigação: </w:t>
      </w:r>
      <w:r>
        <w:rPr>
          <w:rFonts w:ascii="Calibri Light" w:hAnsi="Calibri Light"/>
          <w:sz w:val="22"/>
        </w:rPr>
        <w:t>verificar previamente se todas as necessidades técnicas informadas pela contratada foram cumpridas e realizar teste antecipado de todos os aparelhos disponíveis;</w:t>
      </w:r>
    </w:p>
    <w:p w14:paraId="1E81B233" w14:textId="2EE8BB46" w:rsidR="004273B8" w:rsidRPr="00A96050" w:rsidRDefault="001A512A" w:rsidP="00D00CB4">
      <w:pPr>
        <w:pStyle w:val="Commarcadores"/>
        <w:spacing w:after="0"/>
        <w:ind w:left="0"/>
        <w:jc w:val="both"/>
        <w:rPr>
          <w:rFonts w:ascii="Calibri Light" w:hAnsi="Calibri Light"/>
          <w:sz w:val="22"/>
        </w:rPr>
      </w:pPr>
      <w:r>
        <w:rPr>
          <w:rFonts w:ascii="Segoe UI" w:hAnsi="Segoe UI" w:cs="Segoe UI"/>
          <w:color w:val="0D0D0D"/>
          <w:sz w:val="21"/>
          <w:szCs w:val="21"/>
          <w:shd w:val="clear" w:color="auto" w:fill="FCFCFC"/>
        </w:rPr>
        <w:t>Inadequação do conteúdo ao público-alvo</w:t>
      </w:r>
      <w:r w:rsidR="00CC024A">
        <w:rPr>
          <w:rFonts w:ascii="Segoe UI" w:hAnsi="Segoe UI" w:cs="Segoe UI"/>
          <w:color w:val="0D0D0D"/>
          <w:sz w:val="21"/>
          <w:szCs w:val="21"/>
          <w:shd w:val="clear" w:color="auto" w:fill="FCFCFC"/>
        </w:rPr>
        <w:t xml:space="preserve"> </w:t>
      </w:r>
      <w:r w:rsidR="00F71A97">
        <w:rPr>
          <w:rFonts w:ascii="Calibri Light" w:hAnsi="Calibri Light"/>
          <w:sz w:val="22"/>
        </w:rPr>
        <w:t xml:space="preserve">– mitigação: </w:t>
      </w:r>
      <w:r>
        <w:rPr>
          <w:rFonts w:ascii="Calibri Light" w:hAnsi="Calibri Light"/>
          <w:sz w:val="22"/>
        </w:rPr>
        <w:t>definir previamente o tema, o público-alvo e os resultados pretendidos, comunicando à contratada;</w:t>
      </w:r>
    </w:p>
    <w:p w14:paraId="455815A2" w14:textId="7E1F5A13" w:rsidR="004A39E5" w:rsidRPr="004A39E5" w:rsidRDefault="001A512A" w:rsidP="004A39E5">
      <w:pPr>
        <w:pStyle w:val="Commarcadores"/>
        <w:spacing w:after="0"/>
        <w:ind w:left="0"/>
        <w:jc w:val="both"/>
        <w:rPr>
          <w:rFonts w:ascii="Calibri Light" w:hAnsi="Calibri Light"/>
          <w:sz w:val="22"/>
        </w:rPr>
      </w:pPr>
      <w:r>
        <w:rPr>
          <w:rFonts w:ascii="Segoe UI" w:hAnsi="Segoe UI" w:cs="Segoe UI"/>
          <w:color w:val="0D0D0D"/>
          <w:sz w:val="21"/>
          <w:szCs w:val="21"/>
          <w:shd w:val="clear" w:color="auto" w:fill="FCFCFC"/>
        </w:rPr>
        <w:t>Atraso na execução da palestra</w:t>
      </w:r>
      <w:r w:rsidR="004A39E5">
        <w:rPr>
          <w:rFonts w:ascii="Segoe UI" w:hAnsi="Segoe UI" w:cs="Segoe UI"/>
          <w:color w:val="0D0D0D"/>
          <w:sz w:val="21"/>
          <w:szCs w:val="21"/>
          <w:shd w:val="clear" w:color="auto" w:fill="FCFCFC"/>
        </w:rPr>
        <w:t xml:space="preserve"> </w:t>
      </w:r>
      <w:r w:rsidR="00A96050">
        <w:rPr>
          <w:rFonts w:ascii="Segoe UI" w:hAnsi="Segoe UI" w:cs="Segoe UI"/>
          <w:color w:val="0D0D0D"/>
          <w:shd w:val="clear" w:color="auto" w:fill="FCFCFC"/>
        </w:rPr>
        <w:t xml:space="preserve">– mitigação: </w:t>
      </w:r>
      <w:r>
        <w:rPr>
          <w:rFonts w:ascii="Segoe UI" w:hAnsi="Segoe UI" w:cs="Segoe UI"/>
          <w:color w:val="0D0D0D"/>
          <w:shd w:val="clear" w:color="auto" w:fill="FCFCFC"/>
        </w:rPr>
        <w:t xml:space="preserve">confirmar previamente o horário e local do evento, bem como </w:t>
      </w:r>
      <w:r w:rsidR="00BF6255">
        <w:rPr>
          <w:rFonts w:ascii="Segoe UI" w:hAnsi="Segoe UI" w:cs="Segoe UI"/>
          <w:color w:val="0D0D0D"/>
          <w:shd w:val="clear" w:color="auto" w:fill="FCFCFC"/>
        </w:rPr>
        <w:t>as condições de acesso.</w:t>
      </w:r>
    </w:p>
    <w:p w14:paraId="709E146F" w14:textId="1E15BC25" w:rsidR="004273B8" w:rsidRPr="00D00CB4" w:rsidRDefault="00075DCC" w:rsidP="00D00CB4">
      <w:pPr>
        <w:pStyle w:val="Commarcadores"/>
        <w:spacing w:after="0"/>
        <w:ind w:left="0"/>
        <w:jc w:val="both"/>
        <w:rPr>
          <w:rFonts w:ascii="Calibri Light" w:hAnsi="Calibri Light"/>
          <w:sz w:val="22"/>
        </w:rPr>
      </w:pPr>
      <w:r w:rsidRPr="00D00CB4">
        <w:rPr>
          <w:rFonts w:ascii="Calibri Light" w:hAnsi="Calibri Light"/>
          <w:sz w:val="22"/>
        </w:rPr>
        <w:t xml:space="preserve">Ausência </w:t>
      </w:r>
      <w:r w:rsidR="00BF6255">
        <w:rPr>
          <w:rFonts w:ascii="Calibri Light" w:hAnsi="Calibri Light"/>
          <w:sz w:val="22"/>
        </w:rPr>
        <w:t>ou cancelamento do palestrante – mitigação: estabelecer no contrato a obrigação do cumprimento do evento na data específica e as consequências aplicáveis ao descumprimento</w:t>
      </w:r>
      <w:r w:rsidRPr="00D00CB4">
        <w:rPr>
          <w:rFonts w:ascii="Calibri Light" w:hAnsi="Calibri Light"/>
          <w:sz w:val="22"/>
        </w:rPr>
        <w:t>.</w:t>
      </w:r>
    </w:p>
    <w:p w14:paraId="64C79DC3" w14:textId="77777777" w:rsidR="004273B8" w:rsidRPr="00D00CB4" w:rsidRDefault="00075DCC" w:rsidP="00D00CB4">
      <w:pPr>
        <w:spacing w:after="0"/>
        <w:rPr>
          <w:rFonts w:ascii="Calibri Light" w:hAnsi="Calibri Light"/>
          <w:sz w:val="22"/>
        </w:rPr>
      </w:pPr>
      <w:r w:rsidRPr="00D00CB4">
        <w:rPr>
          <w:rFonts w:ascii="Calibri Light" w:hAnsi="Calibri Light"/>
          <w:sz w:val="22"/>
        </w:rPr>
        <w:t>A análise detalhada e a matriz de riscos deverão ser complementadas conforme as normas municipais e a complexidade efetiva da contratação.</w:t>
      </w:r>
    </w:p>
    <w:p w14:paraId="58FC1F93" w14:textId="77777777" w:rsidR="004273B8" w:rsidRPr="00D00CB4" w:rsidRDefault="00075DCC" w:rsidP="00D00CB4">
      <w:pPr>
        <w:pStyle w:val="Ttulo1"/>
        <w:spacing w:before="0"/>
        <w:rPr>
          <w:rFonts w:ascii="Calibri Light" w:hAnsi="Calibri Light"/>
          <w:sz w:val="22"/>
          <w:szCs w:val="22"/>
        </w:rPr>
      </w:pPr>
      <w:r w:rsidRPr="00D00CB4">
        <w:rPr>
          <w:rFonts w:ascii="Calibri Light" w:hAnsi="Calibri Light"/>
          <w:color w:val="000000" w:themeColor="text1"/>
          <w:sz w:val="22"/>
          <w:szCs w:val="22"/>
        </w:rPr>
        <w:t>15. POSICIONAMENTO CONCLUSIVO SOBRE A VIABILIDADE</w:t>
      </w:r>
    </w:p>
    <w:p w14:paraId="0F9C079C" w14:textId="60D4921A" w:rsidR="00B150F3" w:rsidRDefault="00B150F3" w:rsidP="00B150F3">
      <w:pPr>
        <w:spacing w:after="0"/>
        <w:jc w:val="both"/>
        <w:rPr>
          <w:rFonts w:ascii="Calibri Light" w:hAnsi="Calibri Light"/>
          <w:sz w:val="22"/>
        </w:rPr>
      </w:pPr>
      <w:r w:rsidRPr="00B150F3">
        <w:rPr>
          <w:rFonts w:ascii="Calibri Light" w:hAnsi="Calibri Light"/>
          <w:sz w:val="22"/>
        </w:rPr>
        <w:t xml:space="preserve">Diante das análises realizadas neste Estudo Técnico Preliminar, conclui-se que a contratação de </w:t>
      </w:r>
      <w:r>
        <w:rPr>
          <w:rFonts w:ascii="Calibri Light" w:hAnsi="Calibri Light"/>
          <w:sz w:val="22"/>
        </w:rPr>
        <w:t xml:space="preserve">empresa </w:t>
      </w:r>
      <w:r w:rsidRPr="00B150F3">
        <w:rPr>
          <w:rFonts w:ascii="Calibri Light" w:hAnsi="Calibri Light"/>
          <w:sz w:val="22"/>
        </w:rPr>
        <w:t>especializad</w:t>
      </w:r>
      <w:r>
        <w:rPr>
          <w:rFonts w:ascii="Calibri Light" w:hAnsi="Calibri Light"/>
          <w:sz w:val="22"/>
        </w:rPr>
        <w:t>a</w:t>
      </w:r>
      <w:r w:rsidRPr="00B150F3">
        <w:rPr>
          <w:rFonts w:ascii="Calibri Light" w:hAnsi="Calibri Light"/>
          <w:sz w:val="22"/>
        </w:rPr>
        <w:t xml:space="preserve"> para ministrar palestra durante a Feira do Livro</w:t>
      </w:r>
      <w:r>
        <w:rPr>
          <w:rFonts w:ascii="Calibri Light" w:hAnsi="Calibri Light"/>
          <w:sz w:val="22"/>
        </w:rPr>
        <w:t xml:space="preserve"> do Município de Sério/RS</w:t>
      </w:r>
      <w:r w:rsidRPr="00B150F3">
        <w:rPr>
          <w:rFonts w:ascii="Calibri Light" w:hAnsi="Calibri Light"/>
          <w:sz w:val="22"/>
        </w:rPr>
        <w:t xml:space="preserve"> é viável e adequada para atender às necessidades da A</w:t>
      </w:r>
      <w:r>
        <w:rPr>
          <w:rFonts w:ascii="Calibri Light" w:hAnsi="Calibri Light"/>
          <w:sz w:val="22"/>
        </w:rPr>
        <w:t>dministração</w:t>
      </w:r>
      <w:r w:rsidRPr="00B150F3">
        <w:rPr>
          <w:rFonts w:ascii="Calibri Light" w:hAnsi="Calibri Light"/>
          <w:sz w:val="22"/>
        </w:rPr>
        <w:t>, considerando a relevância da atividade para o incentivo à leitura, a valorização da literatura e a promoção cultura</w:t>
      </w:r>
      <w:r>
        <w:rPr>
          <w:rFonts w:ascii="Calibri Light" w:hAnsi="Calibri Light"/>
          <w:sz w:val="22"/>
        </w:rPr>
        <w:t>l</w:t>
      </w:r>
      <w:r w:rsidRPr="00B150F3">
        <w:rPr>
          <w:rFonts w:ascii="Calibri Light" w:hAnsi="Calibri Light"/>
          <w:sz w:val="22"/>
        </w:rPr>
        <w:t>.</w:t>
      </w:r>
      <w:r>
        <w:rPr>
          <w:rFonts w:ascii="Calibri Light" w:hAnsi="Calibri Light"/>
          <w:sz w:val="22"/>
        </w:rPr>
        <w:t xml:space="preserve"> </w:t>
      </w:r>
      <w:r w:rsidRPr="00B150F3">
        <w:rPr>
          <w:rFonts w:ascii="Calibri Light" w:hAnsi="Calibri Light"/>
          <w:sz w:val="22"/>
        </w:rPr>
        <w:t>A</w:t>
      </w:r>
      <w:r>
        <w:rPr>
          <w:rFonts w:ascii="Calibri Light" w:hAnsi="Calibri Light"/>
          <w:sz w:val="22"/>
        </w:rPr>
        <w:t xml:space="preserve">lém disso, a </w:t>
      </w:r>
      <w:r w:rsidRPr="00B150F3">
        <w:rPr>
          <w:rFonts w:ascii="Calibri Light" w:hAnsi="Calibri Light"/>
          <w:sz w:val="22"/>
        </w:rPr>
        <w:t>solução proposta mostra-se compatível com os objetivos do evento, contribuindo para o enriquecimento da programação.</w:t>
      </w:r>
    </w:p>
    <w:p w14:paraId="2BFA3B1B" w14:textId="792EB328" w:rsidR="003210DC" w:rsidRPr="00D00CB4" w:rsidRDefault="00075DCC" w:rsidP="00B150F3">
      <w:pPr>
        <w:spacing w:after="0"/>
        <w:jc w:val="both"/>
        <w:rPr>
          <w:rFonts w:ascii="Calibri Light" w:hAnsi="Calibri Light"/>
          <w:sz w:val="22"/>
        </w:rPr>
      </w:pPr>
      <w:r w:rsidRPr="00D00CB4">
        <w:rPr>
          <w:rFonts w:ascii="Calibri Light" w:hAnsi="Calibri Light"/>
          <w:sz w:val="22"/>
        </w:rPr>
        <w:t>Caso se pretenda realizar a contratação por inexigibilidade, este ETP não substitui a demonstração da hipótese específica do art. 74 da Lei nº 14.133/2021 nem a comprovação da inviabilidade de competição. Se tais requisitos não forem demonstrados, a Administração deverá reavaliar a forma de seleção do fornecedor.</w:t>
      </w:r>
    </w:p>
    <w:p w14:paraId="2AB5A8F1" w14:textId="77777777" w:rsidR="004273B8" w:rsidRPr="00D00CB4" w:rsidRDefault="00075DCC" w:rsidP="00D00CB4">
      <w:pPr>
        <w:pStyle w:val="Ttulo1"/>
        <w:spacing w:before="0"/>
        <w:rPr>
          <w:rFonts w:ascii="Calibri Light" w:hAnsi="Calibri Light"/>
          <w:color w:val="000000" w:themeColor="text1"/>
          <w:sz w:val="22"/>
          <w:szCs w:val="22"/>
        </w:rPr>
      </w:pPr>
      <w:r w:rsidRPr="00D00CB4">
        <w:rPr>
          <w:rFonts w:ascii="Calibri Light" w:hAnsi="Calibri Light"/>
          <w:color w:val="000000" w:themeColor="text1"/>
          <w:sz w:val="22"/>
          <w:szCs w:val="22"/>
        </w:rPr>
        <w:t>16. RESPONSÁVEIS</w:t>
      </w:r>
    </w:p>
    <w:p w14:paraId="161EF43A" w14:textId="65A343C8" w:rsidR="004273B8" w:rsidRPr="00D00CB4" w:rsidRDefault="00075DCC" w:rsidP="00D00CB4">
      <w:pPr>
        <w:spacing w:after="0"/>
        <w:rPr>
          <w:rFonts w:ascii="Calibri Light" w:hAnsi="Calibri Light"/>
          <w:sz w:val="22"/>
        </w:rPr>
      </w:pPr>
      <w:r w:rsidRPr="00D00CB4">
        <w:rPr>
          <w:rFonts w:ascii="Calibri Light" w:hAnsi="Calibri Light"/>
          <w:sz w:val="22"/>
        </w:rPr>
        <w:t xml:space="preserve">Sério/RS, </w:t>
      </w:r>
      <w:r w:rsidR="005026BD">
        <w:rPr>
          <w:rFonts w:ascii="Calibri Light" w:hAnsi="Calibri Light"/>
          <w:sz w:val="22"/>
        </w:rPr>
        <w:t>2</w:t>
      </w:r>
      <w:r w:rsidR="00B150F3">
        <w:rPr>
          <w:rFonts w:ascii="Calibri Light" w:hAnsi="Calibri Light"/>
          <w:sz w:val="22"/>
        </w:rPr>
        <w:t>7</w:t>
      </w:r>
      <w:r w:rsidR="006C2CD0" w:rsidRPr="00D00CB4">
        <w:rPr>
          <w:rFonts w:ascii="Calibri Light" w:hAnsi="Calibri Light"/>
          <w:sz w:val="22"/>
        </w:rPr>
        <w:t xml:space="preserve"> </w:t>
      </w:r>
      <w:r w:rsidRPr="00D00CB4">
        <w:rPr>
          <w:rFonts w:ascii="Calibri Light" w:hAnsi="Calibri Light"/>
          <w:sz w:val="22"/>
        </w:rPr>
        <w:t xml:space="preserve">de </w:t>
      </w:r>
      <w:r w:rsidR="006C2CD0" w:rsidRPr="00D00CB4">
        <w:rPr>
          <w:rFonts w:ascii="Calibri Light" w:hAnsi="Calibri Light"/>
          <w:sz w:val="22"/>
        </w:rPr>
        <w:t>outubro</w:t>
      </w:r>
      <w:r w:rsidRPr="00D00CB4">
        <w:rPr>
          <w:rFonts w:ascii="Calibri Light" w:hAnsi="Calibri Light"/>
          <w:sz w:val="22"/>
        </w:rPr>
        <w:t xml:space="preserve"> de 2026.</w:t>
      </w:r>
    </w:p>
    <w:p w14:paraId="3C8C2445" w14:textId="77777777" w:rsidR="004273B8" w:rsidRDefault="004273B8" w:rsidP="00D00CB4">
      <w:pPr>
        <w:spacing w:after="0"/>
        <w:rPr>
          <w:rFonts w:ascii="Calibri Light" w:hAnsi="Calibri Light"/>
          <w:sz w:val="22"/>
        </w:rPr>
      </w:pPr>
    </w:p>
    <w:p w14:paraId="7A740525" w14:textId="77777777" w:rsidR="005C355F" w:rsidRDefault="005C355F" w:rsidP="00D00CB4">
      <w:pPr>
        <w:spacing w:after="0"/>
        <w:rPr>
          <w:rFonts w:ascii="Calibri Light" w:hAnsi="Calibri Light"/>
          <w:sz w:val="22"/>
        </w:rPr>
      </w:pPr>
    </w:p>
    <w:p w14:paraId="50EA2AAF" w14:textId="77777777" w:rsidR="00B150F3" w:rsidRPr="00D00CB4" w:rsidRDefault="00B150F3" w:rsidP="00D00CB4">
      <w:pPr>
        <w:spacing w:after="0"/>
        <w:rPr>
          <w:rFonts w:ascii="Calibri Light" w:hAnsi="Calibri Light"/>
          <w:sz w:val="22"/>
        </w:rPr>
      </w:pPr>
    </w:p>
    <w:p w14:paraId="675844AE" w14:textId="6A64FD1E" w:rsidR="004273B8" w:rsidRPr="00D00CB4" w:rsidRDefault="00133126" w:rsidP="00D00CB4">
      <w:pPr>
        <w:spacing w:after="0"/>
        <w:jc w:val="center"/>
        <w:rPr>
          <w:rFonts w:ascii="Calibri Light" w:hAnsi="Calibri Light"/>
          <w:sz w:val="22"/>
        </w:rPr>
      </w:pPr>
      <w:bookmarkStart w:id="0" w:name="_GoBack"/>
      <w:r>
        <w:rPr>
          <w:rFonts w:ascii="Calibri Light" w:hAnsi="Calibri Light"/>
          <w:sz w:val="22"/>
        </w:rPr>
        <w:t xml:space="preserve">Luana </w:t>
      </w:r>
      <w:proofErr w:type="spellStart"/>
      <w:r>
        <w:rPr>
          <w:rFonts w:ascii="Calibri Light" w:hAnsi="Calibri Light"/>
          <w:sz w:val="22"/>
        </w:rPr>
        <w:t>Ariotti</w:t>
      </w:r>
      <w:proofErr w:type="spellEnd"/>
    </w:p>
    <w:p w14:paraId="404FAA57" w14:textId="77777777" w:rsidR="004273B8" w:rsidRPr="00D00CB4" w:rsidRDefault="00075DCC" w:rsidP="00D00CB4">
      <w:pPr>
        <w:spacing w:after="0"/>
        <w:jc w:val="center"/>
        <w:rPr>
          <w:rFonts w:ascii="Calibri Light" w:hAnsi="Calibri Light"/>
          <w:sz w:val="22"/>
        </w:rPr>
      </w:pPr>
      <w:r w:rsidRPr="00D00CB4">
        <w:rPr>
          <w:rFonts w:ascii="Calibri Light" w:hAnsi="Calibri Light"/>
          <w:sz w:val="22"/>
        </w:rPr>
        <w:t>Responsável pela elaboração do ETP</w:t>
      </w:r>
    </w:p>
    <w:p w14:paraId="3F4F5A77" w14:textId="77777777" w:rsidR="00133126" w:rsidRDefault="00133126" w:rsidP="00D00CB4">
      <w:pPr>
        <w:spacing w:after="0"/>
        <w:jc w:val="center"/>
        <w:rPr>
          <w:rStyle w:val="a-size-large"/>
          <w:rFonts w:ascii="Calibri Light" w:hAnsi="Calibri Light"/>
          <w:sz w:val="22"/>
        </w:rPr>
      </w:pPr>
      <w:bookmarkStart w:id="1" w:name="_Hlk244005534"/>
    </w:p>
    <w:p w14:paraId="624E56A7" w14:textId="77777777" w:rsidR="00133126" w:rsidRDefault="00133126" w:rsidP="00D00CB4">
      <w:pPr>
        <w:spacing w:after="0"/>
        <w:jc w:val="center"/>
        <w:rPr>
          <w:rStyle w:val="a-size-large"/>
          <w:rFonts w:ascii="Calibri Light" w:hAnsi="Calibri Light"/>
          <w:sz w:val="22"/>
        </w:rPr>
      </w:pPr>
    </w:p>
    <w:p w14:paraId="725F332F" w14:textId="77777777" w:rsidR="00133126" w:rsidRDefault="00133126" w:rsidP="00D00CB4">
      <w:pPr>
        <w:spacing w:after="0"/>
        <w:jc w:val="center"/>
        <w:rPr>
          <w:rStyle w:val="a-size-large"/>
          <w:rFonts w:ascii="Calibri Light" w:hAnsi="Calibri Light"/>
          <w:sz w:val="22"/>
        </w:rPr>
      </w:pPr>
    </w:p>
    <w:p w14:paraId="493B8F34" w14:textId="77777777" w:rsidR="00133126" w:rsidRDefault="00133126" w:rsidP="00D00CB4">
      <w:pPr>
        <w:spacing w:after="0"/>
        <w:jc w:val="center"/>
        <w:rPr>
          <w:rStyle w:val="a-size-large"/>
          <w:rFonts w:ascii="Calibri Light" w:hAnsi="Calibri Light"/>
          <w:sz w:val="22"/>
        </w:rPr>
      </w:pPr>
    </w:p>
    <w:p w14:paraId="403B61FF" w14:textId="39B7A36A" w:rsidR="00D00CB4" w:rsidRDefault="00B150F3" w:rsidP="00D00CB4">
      <w:pPr>
        <w:spacing w:after="0"/>
        <w:jc w:val="center"/>
        <w:rPr>
          <w:rStyle w:val="a-size-large"/>
          <w:rFonts w:ascii="Calibri Light" w:hAnsi="Calibri Light"/>
          <w:sz w:val="22"/>
        </w:rPr>
      </w:pPr>
      <w:r>
        <w:rPr>
          <w:rStyle w:val="a-size-large"/>
          <w:rFonts w:ascii="Calibri Light" w:hAnsi="Calibri Light"/>
          <w:sz w:val="22"/>
        </w:rPr>
        <w:t>Cristiane Pelegrini de Freitas</w:t>
      </w:r>
    </w:p>
    <w:p w14:paraId="397F07E6" w14:textId="0D626127" w:rsidR="00710335" w:rsidRDefault="00710335" w:rsidP="00D00CB4">
      <w:pPr>
        <w:spacing w:after="0"/>
        <w:jc w:val="center"/>
        <w:rPr>
          <w:rStyle w:val="a-size-large"/>
          <w:rFonts w:ascii="Calibri Light" w:hAnsi="Calibri Light"/>
          <w:sz w:val="22"/>
        </w:rPr>
      </w:pPr>
      <w:r>
        <w:rPr>
          <w:rStyle w:val="a-size-large"/>
          <w:rFonts w:ascii="Calibri Light" w:hAnsi="Calibri Light"/>
          <w:sz w:val="22"/>
        </w:rPr>
        <w:t>Secretári</w:t>
      </w:r>
      <w:r w:rsidR="00B150F3">
        <w:rPr>
          <w:rStyle w:val="a-size-large"/>
          <w:rFonts w:ascii="Calibri Light" w:hAnsi="Calibri Light"/>
          <w:sz w:val="22"/>
        </w:rPr>
        <w:t>a de Educação, Cultura e Desport</w:t>
      </w:r>
      <w:bookmarkEnd w:id="0"/>
      <w:r w:rsidR="00B150F3">
        <w:rPr>
          <w:rStyle w:val="a-size-large"/>
          <w:rFonts w:ascii="Calibri Light" w:hAnsi="Calibri Light"/>
          <w:sz w:val="22"/>
        </w:rPr>
        <w:t>o</w:t>
      </w:r>
    </w:p>
    <w:p w14:paraId="3D670302" w14:textId="77777777" w:rsidR="005C355F" w:rsidRPr="00D00CB4" w:rsidRDefault="005C355F" w:rsidP="00D00CB4">
      <w:pPr>
        <w:spacing w:after="0"/>
        <w:jc w:val="center"/>
        <w:rPr>
          <w:rStyle w:val="a-size-large"/>
          <w:rFonts w:ascii="Calibri Light" w:hAnsi="Calibri Light"/>
          <w:sz w:val="22"/>
        </w:rPr>
      </w:pPr>
    </w:p>
    <w:bookmarkEnd w:id="1"/>
    <w:p w14:paraId="35D79F86" w14:textId="77777777" w:rsidR="005C355F" w:rsidRPr="00D00CB4" w:rsidRDefault="005C355F" w:rsidP="00710335">
      <w:pPr>
        <w:spacing w:after="0"/>
        <w:rPr>
          <w:rFonts w:ascii="Calibri Light" w:hAnsi="Calibri Light"/>
          <w:sz w:val="22"/>
        </w:rPr>
      </w:pPr>
    </w:p>
    <w:p w14:paraId="6D865487" w14:textId="5021CF88" w:rsidR="00D00CB4" w:rsidRPr="00D00CB4" w:rsidRDefault="00D00CB4">
      <w:pPr>
        <w:spacing w:after="0"/>
        <w:jc w:val="center"/>
        <w:rPr>
          <w:rFonts w:ascii="Calibri Light" w:hAnsi="Calibri Light"/>
          <w:sz w:val="22"/>
        </w:rPr>
      </w:pPr>
    </w:p>
    <w:sectPr w:rsidR="00D00CB4" w:rsidRPr="00D00CB4" w:rsidSect="00034616">
      <w:headerReference w:type="default" r:id="rId8"/>
      <w:footerReference w:type="default" r:id="rId9"/>
      <w:pgSz w:w="12240" w:h="15840"/>
      <w:pgMar w:top="1120" w:right="1360" w:bottom="1120" w:left="13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E2148" w14:textId="77777777" w:rsidR="005520B6" w:rsidRDefault="005520B6">
      <w:pPr>
        <w:spacing w:after="0" w:line="240" w:lineRule="auto"/>
      </w:pPr>
      <w:r>
        <w:separator/>
      </w:r>
    </w:p>
  </w:endnote>
  <w:endnote w:type="continuationSeparator" w:id="0">
    <w:p w14:paraId="6883804E" w14:textId="77777777" w:rsidR="005520B6" w:rsidRDefault="00552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Berlin Sans FB Demi">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E34CA" w14:textId="77777777" w:rsidR="004273B8" w:rsidRDefault="00075DCC">
    <w:pPr>
      <w:pStyle w:val="Rodap"/>
      <w:jc w:val="center"/>
    </w:pPr>
    <w:r>
      <w:t xml:space="preserve">Município de Sério/RS – Estudo Técnico Preliminar | Página </w:t>
    </w:r>
    <w:r>
      <w:fldChar w:fldCharType="begin"/>
    </w:r>
    <w:r>
      <w:instrText>PAGE</w:instrText>
    </w:r>
    <w:r>
      <w:fldChar w:fldCharType="separate"/>
    </w:r>
    <w:r w:rsidR="00133126">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3D831" w14:textId="77777777" w:rsidR="005520B6" w:rsidRDefault="005520B6">
      <w:pPr>
        <w:spacing w:after="0" w:line="240" w:lineRule="auto"/>
      </w:pPr>
      <w:r>
        <w:separator/>
      </w:r>
    </w:p>
  </w:footnote>
  <w:footnote w:type="continuationSeparator" w:id="0">
    <w:p w14:paraId="456B66C2" w14:textId="77777777" w:rsidR="005520B6" w:rsidRDefault="005520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C626A" w14:textId="77777777" w:rsidR="006C2CD0" w:rsidRDefault="006C2CD0" w:rsidP="006C2CD0">
    <w:pPr>
      <w:pStyle w:val="Estilo1"/>
      <w:spacing w:before="0" w:after="60"/>
      <w:rPr>
        <w:sz w:val="32"/>
        <w:szCs w:val="24"/>
      </w:rPr>
    </w:pPr>
    <w:r>
      <w:rPr>
        <w:rFonts w:asciiTheme="minorHAnsi" w:hAnsiTheme="minorHAnsi"/>
        <w:noProof/>
        <w:sz w:val="22"/>
        <w:lang w:eastAsia="pt-BR"/>
      </w:rPr>
      <w:drawing>
        <wp:anchor distT="0" distB="0" distL="114300" distR="114300" simplePos="0" relativeHeight="251659264" behindDoc="0" locked="0" layoutInCell="1" allowOverlap="1" wp14:anchorId="131F9960" wp14:editId="3E4BB697">
          <wp:simplePos x="0" y="0"/>
          <wp:positionH relativeFrom="column">
            <wp:posOffset>5288280</wp:posOffset>
          </wp:positionH>
          <wp:positionV relativeFrom="page">
            <wp:posOffset>631190</wp:posOffset>
          </wp:positionV>
          <wp:extent cx="1075690" cy="904240"/>
          <wp:effectExtent l="0" t="0" r="0" b="0"/>
          <wp:wrapThrough wrapText="bothSides">
            <wp:wrapPolygon edited="0">
              <wp:start x="0" y="0"/>
              <wp:lineTo x="0" y="20933"/>
              <wp:lineTo x="21039" y="20933"/>
              <wp:lineTo x="21039" y="0"/>
              <wp:lineTo x="0" y="0"/>
            </wp:wrapPolygon>
          </wp:wrapThrough>
          <wp:docPr id="9902655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0288" behindDoc="0" locked="0" layoutInCell="1" allowOverlap="1" wp14:anchorId="79A899F7" wp14:editId="54279423">
          <wp:simplePos x="0" y="0"/>
          <wp:positionH relativeFrom="column">
            <wp:posOffset>-350520</wp:posOffset>
          </wp:positionH>
          <wp:positionV relativeFrom="page">
            <wp:posOffset>632460</wp:posOffset>
          </wp:positionV>
          <wp:extent cx="864870" cy="1005840"/>
          <wp:effectExtent l="0" t="0" r="0" b="3810"/>
          <wp:wrapSquare wrapText="bothSides"/>
          <wp:docPr id="20648839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18564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2D1862F0" w14:textId="77777777" w:rsidR="006C2CD0" w:rsidRDefault="006C2CD0" w:rsidP="006C2CD0">
    <w:pPr>
      <w:pStyle w:val="Cabealho"/>
      <w:shd w:val="clear" w:color="auto" w:fill="FFFFFF"/>
      <w:tabs>
        <w:tab w:val="right" w:pos="8080"/>
      </w:tabs>
      <w:ind w:right="390"/>
      <w:jc w:val="center"/>
      <w:rPr>
        <w:b/>
        <w:color w:val="404040"/>
        <w:sz w:val="24"/>
        <w:szCs w:val="24"/>
      </w:rPr>
    </w:pPr>
    <w:r>
      <w:rPr>
        <w:b/>
        <w:color w:val="404040"/>
        <w:sz w:val="24"/>
        <w:szCs w:val="24"/>
      </w:rPr>
      <w:t>Estado do Rio Grande do Sul</w:t>
    </w:r>
  </w:p>
  <w:p w14:paraId="1B985048" w14:textId="77777777" w:rsidR="006C2CD0" w:rsidRDefault="006C2CD0" w:rsidP="006C2CD0">
    <w:pPr>
      <w:pStyle w:val="Cabealho"/>
      <w:shd w:val="clear" w:color="auto" w:fill="FFFFFF"/>
      <w:ind w:right="390"/>
      <w:jc w:val="center"/>
      <w:rPr>
        <w:color w:val="404040"/>
        <w:sz w:val="24"/>
        <w:szCs w:val="24"/>
      </w:rPr>
    </w:pPr>
    <w:r>
      <w:rPr>
        <w:b/>
        <w:color w:val="404040"/>
        <w:sz w:val="24"/>
        <w:szCs w:val="24"/>
      </w:rPr>
      <w:t>Município de Sério</w:t>
    </w:r>
  </w:p>
  <w:p w14:paraId="3D4C8B62" w14:textId="77777777" w:rsidR="006C2CD0" w:rsidRDefault="006C2CD0" w:rsidP="006C2CD0">
    <w:pPr>
      <w:pStyle w:val="Cabealho"/>
      <w:shd w:val="clear" w:color="auto" w:fill="FFFFFF"/>
      <w:ind w:right="390"/>
      <w:jc w:val="center"/>
      <w:rPr>
        <w:color w:val="404040"/>
        <w:sz w:val="24"/>
        <w:szCs w:val="24"/>
      </w:rPr>
    </w:pPr>
    <w:r>
      <w:rPr>
        <w:color w:val="404040"/>
        <w:sz w:val="24"/>
        <w:szCs w:val="24"/>
      </w:rPr>
      <w:t>Rua 17 de Novembro, 1075 – Centro – CEP: 95.918-000</w:t>
    </w:r>
  </w:p>
  <w:p w14:paraId="3C8C1567" w14:textId="77777777" w:rsidR="006C2CD0" w:rsidRDefault="006C2CD0" w:rsidP="006C2CD0">
    <w:pPr>
      <w:pStyle w:val="Cabealho"/>
      <w:shd w:val="clear" w:color="auto" w:fill="FFFFFF"/>
      <w:ind w:left="-1418" w:right="390" w:firstLine="1418"/>
      <w:rPr>
        <w:rFonts w:asciiTheme="minorHAnsi" w:hAnsiTheme="minorHAnsi"/>
        <w:sz w:val="22"/>
      </w:rPr>
    </w:pPr>
    <w:r>
      <w:rPr>
        <w:color w:val="404040"/>
        <w:sz w:val="24"/>
        <w:szCs w:val="24"/>
      </w:rPr>
      <w:t xml:space="preserve">             CNPJ 94.706.033/0001</w:t>
    </w:r>
    <w:r>
      <w:rPr>
        <w:color w:val="404040"/>
      </w:rPr>
      <w:t>-</w:t>
    </w:r>
    <w:r>
      <w:rPr>
        <w:color w:val="404040"/>
        <w:sz w:val="24"/>
        <w:szCs w:val="24"/>
      </w:rPr>
      <w:t>03</w:t>
    </w:r>
  </w:p>
  <w:p w14:paraId="651DF259" w14:textId="77777777" w:rsidR="006C2CD0" w:rsidRDefault="006C2CD0" w:rsidP="006C2CD0">
    <w:pPr>
      <w:pStyle w:val="Cabealho"/>
    </w:pPr>
  </w:p>
  <w:p w14:paraId="48E729AE" w14:textId="77777777" w:rsidR="006C2CD0" w:rsidRDefault="006C2C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67EB"/>
    <w:rsid w:val="00034616"/>
    <w:rsid w:val="0006063C"/>
    <w:rsid w:val="00075DCC"/>
    <w:rsid w:val="000953F5"/>
    <w:rsid w:val="000B160D"/>
    <w:rsid w:val="000B3F5E"/>
    <w:rsid w:val="000C70DA"/>
    <w:rsid w:val="00133126"/>
    <w:rsid w:val="0015074B"/>
    <w:rsid w:val="00171F19"/>
    <w:rsid w:val="00181E2E"/>
    <w:rsid w:val="001A0F61"/>
    <w:rsid w:val="001A512A"/>
    <w:rsid w:val="00230D0A"/>
    <w:rsid w:val="002455BD"/>
    <w:rsid w:val="00286C03"/>
    <w:rsid w:val="0029639D"/>
    <w:rsid w:val="002A4350"/>
    <w:rsid w:val="002B32DB"/>
    <w:rsid w:val="002B52BD"/>
    <w:rsid w:val="002D71E4"/>
    <w:rsid w:val="003210DC"/>
    <w:rsid w:val="00326F90"/>
    <w:rsid w:val="004273B8"/>
    <w:rsid w:val="004747A8"/>
    <w:rsid w:val="00476CE6"/>
    <w:rsid w:val="004A31D1"/>
    <w:rsid w:val="004A39E5"/>
    <w:rsid w:val="004F00D9"/>
    <w:rsid w:val="004F34A2"/>
    <w:rsid w:val="005026BD"/>
    <w:rsid w:val="005520B6"/>
    <w:rsid w:val="005A2E92"/>
    <w:rsid w:val="005C355F"/>
    <w:rsid w:val="006359E6"/>
    <w:rsid w:val="00660E55"/>
    <w:rsid w:val="006A20D7"/>
    <w:rsid w:val="006B4619"/>
    <w:rsid w:val="006C2CD0"/>
    <w:rsid w:val="00710335"/>
    <w:rsid w:val="007115F2"/>
    <w:rsid w:val="007633C5"/>
    <w:rsid w:val="00793948"/>
    <w:rsid w:val="007E173F"/>
    <w:rsid w:val="007E3075"/>
    <w:rsid w:val="007F6012"/>
    <w:rsid w:val="00811865"/>
    <w:rsid w:val="0081779E"/>
    <w:rsid w:val="00845B42"/>
    <w:rsid w:val="00857E7D"/>
    <w:rsid w:val="00870A3B"/>
    <w:rsid w:val="0087782F"/>
    <w:rsid w:val="0090345B"/>
    <w:rsid w:val="00905B0B"/>
    <w:rsid w:val="0090691B"/>
    <w:rsid w:val="009304CB"/>
    <w:rsid w:val="00932624"/>
    <w:rsid w:val="0095150E"/>
    <w:rsid w:val="009708A5"/>
    <w:rsid w:val="009A0D12"/>
    <w:rsid w:val="009C7EA1"/>
    <w:rsid w:val="00A935B6"/>
    <w:rsid w:val="00A93930"/>
    <w:rsid w:val="00A96050"/>
    <w:rsid w:val="00AA0530"/>
    <w:rsid w:val="00AA1D8D"/>
    <w:rsid w:val="00AB5A87"/>
    <w:rsid w:val="00AC75BE"/>
    <w:rsid w:val="00AD3709"/>
    <w:rsid w:val="00AD70DF"/>
    <w:rsid w:val="00B12D67"/>
    <w:rsid w:val="00B150F3"/>
    <w:rsid w:val="00B16544"/>
    <w:rsid w:val="00B46E1D"/>
    <w:rsid w:val="00B47730"/>
    <w:rsid w:val="00B72DEB"/>
    <w:rsid w:val="00BF6255"/>
    <w:rsid w:val="00C36699"/>
    <w:rsid w:val="00C828C9"/>
    <w:rsid w:val="00C90982"/>
    <w:rsid w:val="00CB0664"/>
    <w:rsid w:val="00CC024A"/>
    <w:rsid w:val="00CD072D"/>
    <w:rsid w:val="00D00CB4"/>
    <w:rsid w:val="00D2300A"/>
    <w:rsid w:val="00D247AD"/>
    <w:rsid w:val="00D262B9"/>
    <w:rsid w:val="00D34040"/>
    <w:rsid w:val="00DA098B"/>
    <w:rsid w:val="00DF098F"/>
    <w:rsid w:val="00E11A61"/>
    <w:rsid w:val="00E62700"/>
    <w:rsid w:val="00E70FEA"/>
    <w:rsid w:val="00E73C07"/>
    <w:rsid w:val="00EC2DF9"/>
    <w:rsid w:val="00F51C4F"/>
    <w:rsid w:val="00F64852"/>
    <w:rsid w:val="00F71A97"/>
    <w:rsid w:val="00F77B09"/>
    <w:rsid w:val="00F81C94"/>
    <w:rsid w:val="00F84284"/>
    <w:rsid w:val="00F9330D"/>
    <w:rsid w:val="00FB30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8D7A65"/>
  <w14:defaultImageDpi w14:val="300"/>
  <w15:docId w15:val="{15ACB745-BCF0-4D69-8342-0B82D0F0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Arial" w:hAnsi="Arial"/>
      <w:sz w:val="20"/>
      <w:lang w:val="pt-BR"/>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E618BF"/>
    <w:pPr>
      <w:tabs>
        <w:tab w:val="center" w:pos="4680"/>
        <w:tab w:val="right" w:pos="9360"/>
      </w:tabs>
      <w:spacing w:after="0" w:line="240" w:lineRule="auto"/>
    </w:pPr>
  </w:style>
  <w:style w:type="character" w:customStyle="1" w:styleId="CabealhoChar">
    <w:name w:val="Cabeçalho Char"/>
    <w:basedOn w:val="Fontepargpadro"/>
    <w:link w:val="Cabealho"/>
    <w:qFormat/>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0"/>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ind w:left="360"/>
      <w:contextualSpacing/>
    </w:pPr>
  </w:style>
  <w:style w:type="paragraph" w:styleId="Listadecontinuao2">
    <w:name w:val="List Continue 2"/>
    <w:basedOn w:val="Normal"/>
    <w:uiPriority w:val="99"/>
    <w:unhideWhenUsed/>
    <w:rsid w:val="0029639D"/>
    <w:pPr>
      <w:ind w:left="720"/>
      <w:contextualSpacing/>
    </w:pPr>
  </w:style>
  <w:style w:type="paragraph" w:styleId="Listadecontinuao3">
    <w:name w:val="List Continue 3"/>
    <w:basedOn w:val="Normal"/>
    <w:uiPriority w:val="99"/>
    <w:unhideWhenUsed/>
    <w:rsid w:val="0029639D"/>
    <w:pPr>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Estilo1Char">
    <w:name w:val="Estilo1 Char"/>
    <w:basedOn w:val="Fontepargpadro"/>
    <w:link w:val="Estilo1"/>
    <w:locked/>
    <w:rsid w:val="006C2CD0"/>
    <w:rPr>
      <w:rFonts w:ascii="Berlin Sans FB Demi" w:hAnsi="Berlin Sans FB Demi"/>
      <w:b/>
      <w:color w:val="990000"/>
      <w:sz w:val="28"/>
    </w:rPr>
  </w:style>
  <w:style w:type="paragraph" w:customStyle="1" w:styleId="Estilo1">
    <w:name w:val="Estilo1"/>
    <w:basedOn w:val="Normal"/>
    <w:link w:val="Estilo1Char"/>
    <w:qFormat/>
    <w:rsid w:val="006C2CD0"/>
    <w:pPr>
      <w:keepNext/>
      <w:keepLines/>
      <w:spacing w:before="200" w:after="0"/>
      <w:outlineLvl w:val="1"/>
    </w:pPr>
    <w:rPr>
      <w:rFonts w:ascii="Berlin Sans FB Demi" w:hAnsi="Berlin Sans FB Demi"/>
      <w:b/>
      <w:color w:val="990000"/>
      <w:sz w:val="28"/>
    </w:rPr>
  </w:style>
  <w:style w:type="character" w:customStyle="1" w:styleId="a-size-large">
    <w:name w:val="a-size-large"/>
    <w:basedOn w:val="Fontepargpadro"/>
    <w:qFormat/>
    <w:rsid w:val="00D00CB4"/>
  </w:style>
  <w:style w:type="paragraph" w:customStyle="1" w:styleId="x12ofw9d">
    <w:name w:val="x12ofw9d"/>
    <w:basedOn w:val="Normal"/>
    <w:rsid w:val="003210D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308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9D427-646E-42A5-B5E6-CE83C9E7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Pages>
  <Words>1680</Words>
  <Characters>9073</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10732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compras1</cp:lastModifiedBy>
  <cp:revision>36</cp:revision>
  <dcterms:created xsi:type="dcterms:W3CDTF">2026-10-23T14:53:00Z</dcterms:created>
  <dcterms:modified xsi:type="dcterms:W3CDTF">2026-10-28T14:08:00Z</dcterms:modified>
  <cp:category/>
</cp:coreProperties>
</file>