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654E1" w14:textId="77777777" w:rsidR="000D159C" w:rsidRDefault="000D159C" w:rsidP="00B3578F">
      <w:pPr>
        <w:pStyle w:val="SemEspaamento"/>
        <w:tabs>
          <w:tab w:val="left" w:pos="2268"/>
        </w:tabs>
        <w:ind w:left="-284"/>
        <w:jc w:val="center"/>
        <w:rPr>
          <w:b/>
          <w:bCs/>
        </w:rPr>
      </w:pPr>
      <w:bookmarkStart w:id="0" w:name="_Toc158946281"/>
    </w:p>
    <w:p w14:paraId="24B15191" w14:textId="77777777" w:rsidR="000E5A4C" w:rsidRDefault="000E5A4C" w:rsidP="00B3578F">
      <w:pPr>
        <w:pStyle w:val="SemEspaamento"/>
        <w:tabs>
          <w:tab w:val="left" w:pos="2268"/>
        </w:tabs>
        <w:ind w:left="-284"/>
        <w:jc w:val="center"/>
        <w:rPr>
          <w:b/>
          <w:bCs/>
        </w:rPr>
      </w:pPr>
    </w:p>
    <w:p w14:paraId="06A2287E" w14:textId="47B7D7FB" w:rsidR="00AE4476" w:rsidRPr="00E70A3F" w:rsidRDefault="00AE4476" w:rsidP="00FC6CFF">
      <w:pPr>
        <w:pStyle w:val="SemEspaamento"/>
        <w:tabs>
          <w:tab w:val="left" w:pos="2268"/>
        </w:tabs>
        <w:ind w:left="-142"/>
        <w:jc w:val="center"/>
        <w:rPr>
          <w:b/>
          <w:bCs/>
        </w:rPr>
      </w:pPr>
      <w:r w:rsidRPr="00E70A3F">
        <w:rPr>
          <w:b/>
          <w:bCs/>
        </w:rPr>
        <w:t>ESTUDO TÉCNICO PRELIMINAR Nº 0</w:t>
      </w:r>
      <w:r w:rsidR="008724E5">
        <w:rPr>
          <w:b/>
          <w:bCs/>
        </w:rPr>
        <w:t>6</w:t>
      </w:r>
      <w:r w:rsidRPr="00E70A3F">
        <w:rPr>
          <w:b/>
          <w:bCs/>
        </w:rPr>
        <w:t>/2024</w:t>
      </w:r>
      <w:bookmarkStart w:id="1" w:name="_Toc158946282"/>
      <w:bookmarkEnd w:id="0"/>
    </w:p>
    <w:p w14:paraId="6D2A7387" w14:textId="4C294B92" w:rsidR="00AE4476" w:rsidRPr="00E70A3F" w:rsidRDefault="00AE4476" w:rsidP="00FC6CFF">
      <w:pPr>
        <w:pStyle w:val="Cabealho"/>
        <w:shd w:val="clear" w:color="auto" w:fill="FFFFFF"/>
        <w:jc w:val="center"/>
        <w:rPr>
          <w:rFonts w:asciiTheme="majorHAnsi" w:hAnsiTheme="majorHAnsi" w:cstheme="majorHAnsi"/>
          <w:b/>
          <w:sz w:val="24"/>
          <w:szCs w:val="24"/>
        </w:rPr>
      </w:pPr>
      <w:r w:rsidRPr="00E70A3F">
        <w:rPr>
          <w:rFonts w:asciiTheme="majorHAnsi" w:hAnsiTheme="majorHAnsi" w:cstheme="majorHAnsi"/>
          <w:b/>
          <w:sz w:val="24"/>
          <w:szCs w:val="24"/>
        </w:rPr>
        <w:t>Setor requisitante</w:t>
      </w:r>
      <w:bookmarkEnd w:id="1"/>
      <w:r w:rsidRPr="00E70A3F">
        <w:rPr>
          <w:rFonts w:asciiTheme="majorHAnsi" w:hAnsiTheme="majorHAnsi" w:cstheme="majorHAnsi"/>
          <w:b/>
          <w:sz w:val="24"/>
          <w:szCs w:val="24"/>
        </w:rPr>
        <w:t xml:space="preserve">: Secretaria </w:t>
      </w:r>
      <w:r w:rsidR="00765619">
        <w:rPr>
          <w:rFonts w:asciiTheme="majorHAnsi" w:hAnsiTheme="majorHAnsi" w:cstheme="majorHAnsi"/>
          <w:b/>
          <w:sz w:val="24"/>
          <w:szCs w:val="24"/>
        </w:rPr>
        <w:t>de Habitação e Assistência Social</w:t>
      </w:r>
    </w:p>
    <w:p w14:paraId="109EF86F" w14:textId="0399E4DB" w:rsidR="00AE4476" w:rsidRPr="00E70A3F" w:rsidRDefault="00AE4476" w:rsidP="00FC6CFF">
      <w:pPr>
        <w:pStyle w:val="Cabealho"/>
        <w:shd w:val="clear" w:color="auto" w:fill="FFFFFF"/>
        <w:jc w:val="center"/>
        <w:rPr>
          <w:rFonts w:asciiTheme="majorHAnsi" w:hAnsiTheme="majorHAnsi" w:cstheme="majorHAnsi"/>
          <w:b/>
          <w:sz w:val="24"/>
          <w:szCs w:val="24"/>
        </w:rPr>
      </w:pPr>
      <w:r w:rsidRPr="00E70A3F">
        <w:rPr>
          <w:rFonts w:asciiTheme="majorHAnsi" w:hAnsiTheme="majorHAnsi" w:cstheme="majorHAnsi"/>
          <w:b/>
          <w:sz w:val="24"/>
          <w:szCs w:val="24"/>
        </w:rPr>
        <w:t xml:space="preserve">Responsável: </w:t>
      </w:r>
      <w:bookmarkStart w:id="2" w:name="_Toc158946285"/>
      <w:r w:rsidR="00765619">
        <w:rPr>
          <w:rFonts w:asciiTheme="majorHAnsi" w:hAnsiTheme="majorHAnsi" w:cstheme="majorHAnsi"/>
          <w:b/>
          <w:sz w:val="24"/>
          <w:szCs w:val="24"/>
        </w:rPr>
        <w:t xml:space="preserve">Elton Adelar </w:t>
      </w:r>
      <w:proofErr w:type="spellStart"/>
      <w:r w:rsidR="00765619">
        <w:rPr>
          <w:rFonts w:asciiTheme="majorHAnsi" w:hAnsiTheme="majorHAnsi" w:cstheme="majorHAnsi"/>
          <w:b/>
          <w:sz w:val="24"/>
          <w:szCs w:val="24"/>
        </w:rPr>
        <w:t>Althaus</w:t>
      </w:r>
      <w:proofErr w:type="spellEnd"/>
    </w:p>
    <w:p w14:paraId="3DAD6D80" w14:textId="77777777" w:rsidR="00AE4476" w:rsidRPr="00E70A3F" w:rsidRDefault="00AE4476" w:rsidP="00AE4476">
      <w:pPr>
        <w:pStyle w:val="Cabealho"/>
        <w:shd w:val="clear" w:color="auto" w:fill="FFFFFF"/>
        <w:rPr>
          <w:rFonts w:asciiTheme="majorHAnsi" w:hAnsiTheme="majorHAnsi" w:cstheme="majorHAnsi"/>
          <w:b/>
          <w:sz w:val="24"/>
          <w:szCs w:val="24"/>
        </w:rPr>
      </w:pPr>
    </w:p>
    <w:p w14:paraId="414EA3A9" w14:textId="77777777" w:rsidR="00AE4476" w:rsidRPr="00E70A3F" w:rsidRDefault="00AE4476" w:rsidP="00AE4476">
      <w:pPr>
        <w:pStyle w:val="Cabealho"/>
        <w:shd w:val="clear" w:color="auto" w:fill="FFFFFF"/>
        <w:rPr>
          <w:rFonts w:asciiTheme="majorHAnsi" w:hAnsiTheme="majorHAnsi" w:cstheme="majorHAnsi"/>
          <w:b/>
          <w:sz w:val="24"/>
          <w:szCs w:val="24"/>
        </w:rPr>
      </w:pPr>
      <w:r w:rsidRPr="00E70A3F">
        <w:rPr>
          <w:rFonts w:asciiTheme="majorHAnsi" w:hAnsiTheme="majorHAnsi" w:cstheme="majorHAnsi"/>
          <w:b/>
          <w:sz w:val="24"/>
          <w:szCs w:val="24"/>
        </w:rPr>
        <w:t>1)NECESSIDADE</w:t>
      </w:r>
    </w:p>
    <w:p w14:paraId="6C407B79" w14:textId="77777777" w:rsidR="008724E5" w:rsidRPr="008724E5" w:rsidRDefault="00AE4476" w:rsidP="008724E5">
      <w:pPr>
        <w:pStyle w:val="SemEspaamento"/>
        <w:jc w:val="both"/>
      </w:pPr>
      <w:bookmarkStart w:id="3" w:name="_Toc158946286"/>
      <w:bookmarkEnd w:id="2"/>
      <w:r w:rsidRPr="008724E5">
        <w:tab/>
      </w:r>
      <w:r w:rsidR="008724E5" w:rsidRPr="008724E5">
        <w:t>A presente contratação tem por objetivo a contratação de empresa especializada para disponibilização de profissional capacitado para ministrar curso de eletricista, com carga horária de 80 horas, visando atender as demandas do Programa RS Qualificação Recomeçar, conforme FPE nº 3300/2025.</w:t>
      </w:r>
    </w:p>
    <w:p w14:paraId="00CDCD1E" w14:textId="77777777" w:rsidR="008724E5" w:rsidRPr="008724E5" w:rsidRDefault="008724E5" w:rsidP="008724E5">
      <w:pPr>
        <w:pStyle w:val="SemEspaamento"/>
        <w:jc w:val="both"/>
      </w:pPr>
      <w:r w:rsidRPr="008724E5">
        <w:t>A necessidade decorre da importância de promover qualificação profissional à população, incentivando a empregabilidade, a inclusão produtiva e a recuperação socioeconômica, proporcionando aos participantes capacitação técnica para ingresso ou reinserção no mercado de trabalho.</w:t>
      </w:r>
    </w:p>
    <w:p w14:paraId="7242AA9F" w14:textId="77777777" w:rsidR="008724E5" w:rsidRPr="008724E5" w:rsidRDefault="008724E5" w:rsidP="008724E5">
      <w:pPr>
        <w:pStyle w:val="SemEspaamento"/>
        <w:jc w:val="both"/>
      </w:pPr>
      <w:r w:rsidRPr="008724E5">
        <w:t>A contratação visa atender as ações desenvolvidas pela Secretaria Municipal de Habitação e Assistência Social, por intermédio do CRAS – Centro de Referência em Assistência Social.</w:t>
      </w:r>
    </w:p>
    <w:p w14:paraId="7FB51095" w14:textId="029894D8" w:rsidR="00AE4476" w:rsidRPr="00E70A3F" w:rsidRDefault="00AE4476" w:rsidP="008724E5">
      <w:pPr>
        <w:pStyle w:val="SemEspaamento"/>
        <w:jc w:val="both"/>
        <w:rPr>
          <w:rFonts w:asciiTheme="majorHAnsi" w:hAnsiTheme="majorHAnsi" w:cstheme="majorHAnsi"/>
          <w:b/>
          <w:sz w:val="24"/>
          <w:szCs w:val="24"/>
        </w:rPr>
      </w:pPr>
      <w:r w:rsidRPr="00E70A3F">
        <w:rPr>
          <w:rFonts w:asciiTheme="majorHAnsi" w:hAnsiTheme="majorHAnsi" w:cstheme="majorHAnsi"/>
          <w:b/>
          <w:bCs/>
          <w:sz w:val="24"/>
          <w:szCs w:val="24"/>
        </w:rPr>
        <w:t>2)</w:t>
      </w:r>
      <w:r w:rsidRPr="00E70A3F">
        <w:rPr>
          <w:rFonts w:asciiTheme="majorHAnsi" w:hAnsiTheme="majorHAnsi" w:cstheme="majorHAnsi"/>
          <w:sz w:val="24"/>
          <w:szCs w:val="24"/>
        </w:rPr>
        <w:t xml:space="preserve"> </w:t>
      </w:r>
      <w:r w:rsidRPr="00E70A3F">
        <w:rPr>
          <w:rFonts w:asciiTheme="majorHAnsi" w:hAnsiTheme="majorHAnsi" w:cstheme="majorHAnsi"/>
          <w:b/>
          <w:sz w:val="24"/>
          <w:szCs w:val="24"/>
        </w:rPr>
        <w:t>ALINHAMENTO DA AQUISIÇÃO COM O PLANO ANUAL DE CONTRATAÇÃO:</w:t>
      </w:r>
    </w:p>
    <w:p w14:paraId="0C19A328" w14:textId="77777777" w:rsidR="008724E5" w:rsidRDefault="008724E5" w:rsidP="00AE4476">
      <w:pPr>
        <w:pStyle w:val="Cabealho"/>
        <w:shd w:val="clear" w:color="auto" w:fill="FFFFFF"/>
        <w:jc w:val="both"/>
      </w:pPr>
      <w:r>
        <w:t>A contratação não está prevista no Plano de Contratações Anual, tendo em vista tratar-se de demanda específica vinculada ao Programa RS Qualificação Recomeçar, formalizada posteriormente à elaboração do planejamento anual.</w:t>
      </w:r>
    </w:p>
    <w:p w14:paraId="1C87ACAF" w14:textId="6FD9A847" w:rsidR="00AE4476" w:rsidRPr="00E70A3F" w:rsidRDefault="00AE4476" w:rsidP="00AE4476">
      <w:pPr>
        <w:pStyle w:val="Cabealho"/>
        <w:shd w:val="clear" w:color="auto" w:fill="FFFFFF"/>
        <w:jc w:val="both"/>
        <w:rPr>
          <w:rFonts w:asciiTheme="majorHAnsi" w:hAnsiTheme="majorHAnsi" w:cstheme="majorHAnsi"/>
          <w:b/>
          <w:sz w:val="24"/>
          <w:szCs w:val="24"/>
        </w:rPr>
      </w:pPr>
      <w:r w:rsidRPr="00E70A3F">
        <w:rPr>
          <w:rFonts w:asciiTheme="majorHAnsi" w:hAnsiTheme="majorHAnsi" w:cstheme="majorHAnsi"/>
          <w:b/>
          <w:sz w:val="24"/>
          <w:szCs w:val="24"/>
        </w:rPr>
        <w:t>3)REQUISITOS DA CONTRATAÇÃO</w:t>
      </w:r>
      <w:bookmarkEnd w:id="3"/>
    </w:p>
    <w:p w14:paraId="6E2645A4" w14:textId="77777777" w:rsidR="008724E5" w:rsidRPr="008724E5" w:rsidRDefault="008724E5" w:rsidP="008724E5">
      <w:pPr>
        <w:pStyle w:val="SemEspaamento"/>
        <w:jc w:val="both"/>
      </w:pPr>
      <w:bookmarkStart w:id="4" w:name="_Toc158946288"/>
      <w:r w:rsidRPr="008724E5">
        <w:t>A contratação deverá observar os seguintes requisitos:</w:t>
      </w:r>
    </w:p>
    <w:p w14:paraId="4D4A9B0A" w14:textId="77777777" w:rsidR="008724E5" w:rsidRPr="008724E5" w:rsidRDefault="008724E5" w:rsidP="008724E5">
      <w:pPr>
        <w:pStyle w:val="SemEspaamento"/>
        <w:jc w:val="both"/>
      </w:pPr>
      <w:r w:rsidRPr="008724E5">
        <w:t xml:space="preserve">Disponibilização de profissional devidamente capacitado para ministrar curso de eletricista; </w:t>
      </w:r>
    </w:p>
    <w:p w14:paraId="422AAF37" w14:textId="77777777" w:rsidR="008724E5" w:rsidRPr="008724E5" w:rsidRDefault="008724E5" w:rsidP="008724E5">
      <w:pPr>
        <w:pStyle w:val="SemEspaamento"/>
        <w:jc w:val="both"/>
      </w:pPr>
      <w:r w:rsidRPr="008724E5">
        <w:t xml:space="preserve">Realização do curso com carga horária total de 80 horas; </w:t>
      </w:r>
    </w:p>
    <w:p w14:paraId="7A90AFFC" w14:textId="77777777" w:rsidR="008724E5" w:rsidRPr="008724E5" w:rsidRDefault="008724E5" w:rsidP="008724E5">
      <w:pPr>
        <w:pStyle w:val="SemEspaamento"/>
        <w:jc w:val="both"/>
      </w:pPr>
      <w:r w:rsidRPr="008724E5">
        <w:t xml:space="preserve">Fornecimento de material didático necessário ao desenvolvimento das atividades; </w:t>
      </w:r>
    </w:p>
    <w:p w14:paraId="1BBC630A" w14:textId="77777777" w:rsidR="008724E5" w:rsidRPr="008724E5" w:rsidRDefault="008724E5" w:rsidP="008724E5">
      <w:pPr>
        <w:pStyle w:val="SemEspaamento"/>
        <w:jc w:val="both"/>
      </w:pPr>
      <w:r w:rsidRPr="008724E5">
        <w:t xml:space="preserve">Emissão de certificados aos participantes concluintes; </w:t>
      </w:r>
    </w:p>
    <w:p w14:paraId="2530404A" w14:textId="77777777" w:rsidR="008724E5" w:rsidRPr="008724E5" w:rsidRDefault="008724E5" w:rsidP="008724E5">
      <w:pPr>
        <w:pStyle w:val="SemEspaamento"/>
        <w:jc w:val="both"/>
      </w:pPr>
      <w:r w:rsidRPr="008724E5">
        <w:t xml:space="preserve">Atendimento ao plano de trabalho aprovado junto ao Governo do Estado; </w:t>
      </w:r>
    </w:p>
    <w:p w14:paraId="471F1F90" w14:textId="77777777" w:rsidR="008724E5" w:rsidRPr="008724E5" w:rsidRDefault="008724E5" w:rsidP="008724E5">
      <w:pPr>
        <w:pStyle w:val="SemEspaamento"/>
        <w:jc w:val="both"/>
      </w:pPr>
      <w:r w:rsidRPr="008724E5">
        <w:t xml:space="preserve">Execução das atividades no Município de Sério/RS; </w:t>
      </w:r>
    </w:p>
    <w:p w14:paraId="100AB87F" w14:textId="77777777" w:rsidR="008724E5" w:rsidRPr="008724E5" w:rsidRDefault="008724E5" w:rsidP="008724E5">
      <w:pPr>
        <w:pStyle w:val="SemEspaamento"/>
      </w:pPr>
      <w:r w:rsidRPr="008724E5">
        <w:t>Observância das normas técnicas e de segurança aplicáveis.</w:t>
      </w:r>
    </w:p>
    <w:p w14:paraId="727F5288" w14:textId="34A5BCA0" w:rsidR="00AE4476" w:rsidRPr="00B3578F" w:rsidRDefault="00B3578F" w:rsidP="00B3578F">
      <w:pPr>
        <w:pStyle w:val="SemEspaamento"/>
        <w:jc w:val="both"/>
      </w:pPr>
      <w:r>
        <w:rPr>
          <w:rFonts w:asciiTheme="majorHAnsi" w:hAnsiTheme="majorHAnsi" w:cstheme="majorHAnsi"/>
          <w:b/>
          <w:sz w:val="24"/>
          <w:szCs w:val="24"/>
        </w:rPr>
        <w:t>4</w:t>
      </w:r>
      <w:r w:rsidR="00AE4476" w:rsidRPr="00E70A3F">
        <w:rPr>
          <w:rFonts w:asciiTheme="majorHAnsi" w:hAnsiTheme="majorHAnsi" w:cstheme="majorHAnsi"/>
          <w:b/>
          <w:sz w:val="24"/>
          <w:szCs w:val="24"/>
        </w:rPr>
        <w:t>)ESTIMATIVA DAS QUANTIDADES</w:t>
      </w:r>
    </w:p>
    <w:tbl>
      <w:tblPr>
        <w:tblStyle w:val="Tabelacomgrade"/>
        <w:tblW w:w="9639" w:type="dxa"/>
        <w:tblInd w:w="-5" w:type="dxa"/>
        <w:tblLook w:val="04A0" w:firstRow="1" w:lastRow="0" w:firstColumn="1" w:lastColumn="0" w:noHBand="0" w:noVBand="1"/>
      </w:tblPr>
      <w:tblGrid>
        <w:gridCol w:w="741"/>
        <w:gridCol w:w="677"/>
        <w:gridCol w:w="904"/>
        <w:gridCol w:w="7317"/>
      </w:tblGrid>
      <w:tr w:rsidR="008D0270" w14:paraId="63AE3F84" w14:textId="77777777" w:rsidTr="0068148F">
        <w:tc>
          <w:tcPr>
            <w:tcW w:w="741" w:type="dxa"/>
          </w:tcPr>
          <w:p w14:paraId="67A5F0BC" w14:textId="77777777" w:rsidR="008D0270" w:rsidRPr="0054062C" w:rsidRDefault="008D0270" w:rsidP="00124334">
            <w:pPr>
              <w:rPr>
                <w:sz w:val="28"/>
                <w:szCs w:val="28"/>
              </w:rPr>
            </w:pPr>
            <w:bookmarkStart w:id="5" w:name="_Toc158946290"/>
            <w:bookmarkEnd w:id="4"/>
            <w:r w:rsidRPr="0054062C">
              <w:rPr>
                <w:sz w:val="28"/>
                <w:szCs w:val="28"/>
              </w:rPr>
              <w:t>Item</w:t>
            </w:r>
          </w:p>
        </w:tc>
        <w:tc>
          <w:tcPr>
            <w:tcW w:w="677" w:type="dxa"/>
          </w:tcPr>
          <w:p w14:paraId="64114CC3" w14:textId="77777777" w:rsidR="008D0270" w:rsidRPr="0054062C" w:rsidRDefault="008D0270" w:rsidP="00124334">
            <w:pPr>
              <w:rPr>
                <w:sz w:val="28"/>
                <w:szCs w:val="28"/>
              </w:rPr>
            </w:pPr>
            <w:proofErr w:type="spellStart"/>
            <w:r w:rsidRPr="0054062C">
              <w:rPr>
                <w:sz w:val="28"/>
                <w:szCs w:val="28"/>
              </w:rPr>
              <w:t>Qtd</w:t>
            </w:r>
            <w:proofErr w:type="spellEnd"/>
          </w:p>
        </w:tc>
        <w:tc>
          <w:tcPr>
            <w:tcW w:w="850" w:type="dxa"/>
          </w:tcPr>
          <w:p w14:paraId="06BAC756" w14:textId="77777777" w:rsidR="008D0270" w:rsidRPr="0054062C" w:rsidRDefault="008D0270" w:rsidP="00124334">
            <w:pPr>
              <w:rPr>
                <w:sz w:val="28"/>
                <w:szCs w:val="28"/>
              </w:rPr>
            </w:pPr>
            <w:proofErr w:type="spellStart"/>
            <w:r w:rsidRPr="0054062C">
              <w:rPr>
                <w:sz w:val="28"/>
                <w:szCs w:val="28"/>
              </w:rPr>
              <w:t>Und</w:t>
            </w:r>
            <w:proofErr w:type="spellEnd"/>
            <w:r w:rsidRPr="0054062C">
              <w:rPr>
                <w:sz w:val="28"/>
                <w:szCs w:val="28"/>
              </w:rPr>
              <w:t>.</w:t>
            </w:r>
          </w:p>
        </w:tc>
        <w:tc>
          <w:tcPr>
            <w:tcW w:w="7371" w:type="dxa"/>
          </w:tcPr>
          <w:p w14:paraId="467DD056" w14:textId="77777777" w:rsidR="008D0270" w:rsidRPr="0054062C" w:rsidRDefault="008D0270" w:rsidP="00124334">
            <w:pPr>
              <w:rPr>
                <w:sz w:val="28"/>
                <w:szCs w:val="28"/>
              </w:rPr>
            </w:pPr>
            <w:r w:rsidRPr="0054062C">
              <w:rPr>
                <w:sz w:val="28"/>
                <w:szCs w:val="28"/>
              </w:rPr>
              <w:t>Descrição</w:t>
            </w:r>
          </w:p>
        </w:tc>
      </w:tr>
      <w:tr w:rsidR="00D36657" w:rsidRPr="00025DDC" w14:paraId="2F4D6F62" w14:textId="77777777" w:rsidTr="0068148F">
        <w:tc>
          <w:tcPr>
            <w:tcW w:w="741" w:type="dxa"/>
          </w:tcPr>
          <w:p w14:paraId="2EC7A7B6" w14:textId="77777777" w:rsidR="00D36657" w:rsidRPr="00025DDC" w:rsidRDefault="00D36657" w:rsidP="00D36657">
            <w:pPr>
              <w:rPr>
                <w:sz w:val="24"/>
                <w:szCs w:val="28"/>
              </w:rPr>
            </w:pPr>
            <w:r w:rsidRPr="00025DDC">
              <w:rPr>
                <w:sz w:val="24"/>
                <w:szCs w:val="28"/>
              </w:rPr>
              <w:t>1</w:t>
            </w:r>
          </w:p>
        </w:tc>
        <w:tc>
          <w:tcPr>
            <w:tcW w:w="677" w:type="dxa"/>
          </w:tcPr>
          <w:p w14:paraId="3C79B527" w14:textId="462450BE" w:rsidR="00EA60E7" w:rsidRPr="00025DDC" w:rsidRDefault="008724E5" w:rsidP="00D36657">
            <w:pPr>
              <w:rPr>
                <w:sz w:val="24"/>
                <w:szCs w:val="28"/>
              </w:rPr>
            </w:pPr>
            <w:r>
              <w:rPr>
                <w:sz w:val="24"/>
                <w:szCs w:val="28"/>
              </w:rPr>
              <w:t>80</w:t>
            </w:r>
          </w:p>
        </w:tc>
        <w:tc>
          <w:tcPr>
            <w:tcW w:w="850" w:type="dxa"/>
          </w:tcPr>
          <w:p w14:paraId="24277050" w14:textId="7C9FF611" w:rsidR="00D36657" w:rsidRPr="00025DDC" w:rsidRDefault="008724E5" w:rsidP="00D36657">
            <w:pPr>
              <w:rPr>
                <w:sz w:val="24"/>
                <w:szCs w:val="28"/>
              </w:rPr>
            </w:pPr>
            <w:r>
              <w:rPr>
                <w:sz w:val="24"/>
                <w:szCs w:val="28"/>
              </w:rPr>
              <w:t>HORAS</w:t>
            </w:r>
            <w:r w:rsidR="0068148F">
              <w:rPr>
                <w:sz w:val="24"/>
                <w:szCs w:val="28"/>
              </w:rPr>
              <w:t xml:space="preserve"> </w:t>
            </w:r>
          </w:p>
        </w:tc>
        <w:tc>
          <w:tcPr>
            <w:tcW w:w="7371" w:type="dxa"/>
          </w:tcPr>
          <w:p w14:paraId="180C6A0F" w14:textId="5D152B5C" w:rsidR="00D36657" w:rsidRPr="0068148F" w:rsidRDefault="008724E5" w:rsidP="0068148F">
            <w:pPr>
              <w:pStyle w:val="SemEspaamento"/>
            </w:pPr>
            <w:r>
              <w:t>CONTRATAÇÃO DA EMPRESA SENAI, QUE DISPONIBILIZA DE PROFISSIONAL CAPACITADO PARA MINISTRAR CURSO DE ELETRECISTA, PARA ATENDER A DEMANDA DO PROGRAMA RS QUALIFICAR RECOMEÇAR, CONFORME FPE 3300/2025</w:t>
            </w:r>
          </w:p>
        </w:tc>
      </w:tr>
    </w:tbl>
    <w:p w14:paraId="523B675C" w14:textId="45FC99AA" w:rsidR="00AE4476" w:rsidRDefault="00AE4476" w:rsidP="00AE4476">
      <w:pPr>
        <w:pStyle w:val="CorpodoTexto"/>
        <w:ind w:firstLine="0"/>
        <w:rPr>
          <w:rFonts w:cstheme="majorHAnsi"/>
          <w:b/>
          <w:bCs w:val="0"/>
          <w:sz w:val="24"/>
          <w:szCs w:val="24"/>
        </w:rPr>
      </w:pPr>
      <w:r w:rsidRPr="00E70A3F">
        <w:rPr>
          <w:rFonts w:cstheme="majorHAnsi"/>
          <w:b/>
          <w:bCs w:val="0"/>
          <w:sz w:val="24"/>
          <w:szCs w:val="24"/>
        </w:rPr>
        <w:t>4) LEVANTAMENTO DE MERCADO</w:t>
      </w:r>
      <w:bookmarkEnd w:id="5"/>
    </w:p>
    <w:p w14:paraId="276BB297" w14:textId="77777777" w:rsidR="008724E5" w:rsidRDefault="008724E5" w:rsidP="008724E5">
      <w:pPr>
        <w:pStyle w:val="SemEspaamento"/>
        <w:jc w:val="both"/>
      </w:pPr>
      <w:bookmarkStart w:id="6" w:name="_Toc158946311"/>
      <w:bookmarkStart w:id="7" w:name="_Toc158946299"/>
      <w:r>
        <w:t>Após análise das soluções disponíveis no mercado, verificou-se que o SENAI possui reconhecida capacidade técnica, experiência consolidada na oferta de cursos profissionalizantes e estrutura adequada para execução do objeto pretendido.</w:t>
      </w:r>
    </w:p>
    <w:p w14:paraId="69AF0B24" w14:textId="6898455F" w:rsidR="008724E5" w:rsidRDefault="008724E5" w:rsidP="008724E5">
      <w:pPr>
        <w:pStyle w:val="SemEspaamento"/>
        <w:jc w:val="both"/>
      </w:pPr>
      <w:r>
        <w:t>Além disso, considerando as exigências do Programa RS Qualificação Recomeçar e a necessidade de atendimento especializado, conclui-se que a contratação do SENAI se mostra adequada ao interesse público, diante da expertise técnica e metodologia aplicada.</w:t>
      </w:r>
    </w:p>
    <w:p w14:paraId="4A63EAF3" w14:textId="77777777" w:rsidR="00FC6CFF" w:rsidRPr="00BB3FE4" w:rsidRDefault="00FC6CFF" w:rsidP="00FC6CFF">
      <w:pPr>
        <w:pStyle w:val="SemEspaamento"/>
        <w:rPr>
          <w:b/>
          <w:bCs/>
        </w:rPr>
      </w:pPr>
      <w:r w:rsidRPr="00BB3FE4">
        <w:rPr>
          <w:b/>
          <w:bCs/>
        </w:rPr>
        <w:t>5) ESTIMATIVA DO VALOR DA CONTRATAÇÃO</w:t>
      </w:r>
    </w:p>
    <w:p w14:paraId="256B5E35" w14:textId="589360E1" w:rsidR="00014A09" w:rsidRDefault="00FC6CFF" w:rsidP="00965594">
      <w:pPr>
        <w:pStyle w:val="SemEspaamento"/>
        <w:jc w:val="both"/>
      </w:pPr>
      <w:r w:rsidRPr="00BB3FE4">
        <w:t>Estimativa total de gastos de R$</w:t>
      </w:r>
      <w:r w:rsidR="00014A09" w:rsidRPr="00BB3FE4">
        <w:t xml:space="preserve"> </w:t>
      </w:r>
      <w:r w:rsidR="00BB3FE4" w:rsidRPr="00BB3FE4">
        <w:t>26.904,00</w:t>
      </w:r>
      <w:r w:rsidR="00014A09" w:rsidRPr="00BB3FE4">
        <w:t xml:space="preserve"> (</w:t>
      </w:r>
      <w:r w:rsidR="00BB3FE4">
        <w:t>vinte e seis mil, novecentos e quatro reais</w:t>
      </w:r>
      <w:r w:rsidR="00014A09" w:rsidRPr="00BB3FE4">
        <w:t>).</w:t>
      </w:r>
    </w:p>
    <w:p w14:paraId="39906D01" w14:textId="49F2D5DA" w:rsidR="00AE4476" w:rsidRPr="00E70A3F" w:rsidRDefault="00FC6CFF" w:rsidP="00850309">
      <w:pPr>
        <w:pStyle w:val="SemEspaamento"/>
        <w:rPr>
          <w:rFonts w:asciiTheme="majorHAnsi" w:hAnsiTheme="majorHAnsi" w:cstheme="majorHAnsi"/>
          <w:b/>
          <w:bCs/>
          <w:sz w:val="24"/>
          <w:szCs w:val="24"/>
        </w:rPr>
      </w:pPr>
      <w:r>
        <w:rPr>
          <w:rFonts w:asciiTheme="majorHAnsi" w:hAnsiTheme="majorHAnsi" w:cstheme="majorHAnsi"/>
          <w:b/>
          <w:bCs/>
          <w:sz w:val="24"/>
          <w:szCs w:val="24"/>
        </w:rPr>
        <w:t>6</w:t>
      </w:r>
      <w:r w:rsidR="00AE4476" w:rsidRPr="00E70A3F">
        <w:rPr>
          <w:rFonts w:asciiTheme="majorHAnsi" w:hAnsiTheme="majorHAnsi" w:cstheme="majorHAnsi"/>
          <w:b/>
          <w:bCs/>
          <w:sz w:val="24"/>
          <w:szCs w:val="24"/>
        </w:rPr>
        <w:t>) JUSTIFICATIVA PARA PARCELAMENTO</w:t>
      </w:r>
      <w:bookmarkStart w:id="8" w:name="_Toc158946312"/>
      <w:bookmarkEnd w:id="6"/>
    </w:p>
    <w:p w14:paraId="1BD45F30" w14:textId="77777777" w:rsidR="0026449F" w:rsidRPr="0026449F" w:rsidRDefault="0026449F" w:rsidP="0026449F">
      <w:pPr>
        <w:pStyle w:val="SemEspaamento"/>
        <w:jc w:val="both"/>
      </w:pPr>
      <w:bookmarkStart w:id="9" w:name="_Toc158946307"/>
      <w:bookmarkEnd w:id="7"/>
      <w:bookmarkEnd w:id="8"/>
      <w:r w:rsidRPr="0026449F">
        <w:t>Não se mostra viável o parcelamento da contratação, considerando que a execução do curso demanda integração metodológica, continuidade didática e responsabilidade única pela execução das atividades.</w:t>
      </w:r>
    </w:p>
    <w:p w14:paraId="3D5482E3" w14:textId="77777777" w:rsidR="0026449F" w:rsidRDefault="0026449F" w:rsidP="0026449F">
      <w:pPr>
        <w:pStyle w:val="SemEspaamento"/>
        <w:jc w:val="both"/>
      </w:pPr>
      <w:r w:rsidRPr="0026449F">
        <w:t>Assim, o não parcelamento assegura melhor gerenciamento, padronização e qualidade na prestação dos serviços</w:t>
      </w:r>
      <w:r>
        <w:t>.</w:t>
      </w:r>
    </w:p>
    <w:p w14:paraId="03E2A399" w14:textId="65549EB6" w:rsidR="00AE4476" w:rsidRDefault="00FC6CFF" w:rsidP="00964447">
      <w:pPr>
        <w:spacing w:after="0"/>
        <w:jc w:val="both"/>
        <w:rPr>
          <w:rFonts w:asciiTheme="majorHAnsi" w:hAnsiTheme="majorHAnsi" w:cstheme="majorHAnsi"/>
          <w:b/>
          <w:sz w:val="24"/>
          <w:szCs w:val="24"/>
        </w:rPr>
      </w:pPr>
      <w:r>
        <w:rPr>
          <w:rFonts w:asciiTheme="majorHAnsi" w:hAnsiTheme="majorHAnsi" w:cstheme="majorHAnsi"/>
          <w:b/>
          <w:sz w:val="24"/>
          <w:szCs w:val="24"/>
        </w:rPr>
        <w:t>7</w:t>
      </w:r>
      <w:r w:rsidR="00AE4476" w:rsidRPr="00E70A3F">
        <w:rPr>
          <w:rFonts w:asciiTheme="majorHAnsi" w:hAnsiTheme="majorHAnsi" w:cstheme="majorHAnsi"/>
          <w:b/>
          <w:sz w:val="24"/>
          <w:szCs w:val="24"/>
        </w:rPr>
        <w:t>) DEMONSTRATIVO DOS RESULTADOS PRETENDIDOS</w:t>
      </w:r>
      <w:bookmarkStart w:id="10" w:name="_Toc158946314"/>
    </w:p>
    <w:bookmarkEnd w:id="10"/>
    <w:p w14:paraId="173A154C" w14:textId="77777777" w:rsidR="0026449F" w:rsidRPr="0026449F" w:rsidRDefault="0026449F" w:rsidP="0026449F">
      <w:pPr>
        <w:pStyle w:val="SemEspaamento"/>
        <w:jc w:val="both"/>
        <w:rPr>
          <w:lang w:eastAsia="pt-BR"/>
        </w:rPr>
      </w:pPr>
      <w:r w:rsidRPr="0026449F">
        <w:rPr>
          <w:lang w:eastAsia="pt-BR"/>
        </w:rPr>
        <w:t>Com a contratação, pretende-se:</w:t>
      </w:r>
    </w:p>
    <w:p w14:paraId="5CE42D16" w14:textId="77777777" w:rsidR="0026449F" w:rsidRDefault="0026449F" w:rsidP="0026449F">
      <w:pPr>
        <w:pStyle w:val="SemEspaamento"/>
        <w:jc w:val="both"/>
        <w:rPr>
          <w:lang w:eastAsia="pt-BR"/>
        </w:rPr>
      </w:pPr>
    </w:p>
    <w:p w14:paraId="2A4FC2E1" w14:textId="42193A73" w:rsidR="0026449F" w:rsidRPr="0026449F" w:rsidRDefault="0026449F" w:rsidP="0026449F">
      <w:pPr>
        <w:pStyle w:val="SemEspaamento"/>
        <w:jc w:val="both"/>
        <w:rPr>
          <w:lang w:eastAsia="pt-BR"/>
        </w:rPr>
      </w:pPr>
      <w:r w:rsidRPr="0026449F">
        <w:rPr>
          <w:lang w:eastAsia="pt-BR"/>
        </w:rPr>
        <w:t xml:space="preserve">Promover qualificação profissional aos munícipes; </w:t>
      </w:r>
    </w:p>
    <w:p w14:paraId="50F3EE8B" w14:textId="77777777" w:rsidR="0026449F" w:rsidRPr="0026449F" w:rsidRDefault="0026449F" w:rsidP="0026449F">
      <w:pPr>
        <w:pStyle w:val="SemEspaamento"/>
        <w:jc w:val="both"/>
        <w:rPr>
          <w:lang w:eastAsia="pt-BR"/>
        </w:rPr>
      </w:pPr>
      <w:r w:rsidRPr="0026449F">
        <w:rPr>
          <w:lang w:eastAsia="pt-BR"/>
        </w:rPr>
        <w:t xml:space="preserve">Incentivar a geração de emprego e renda; </w:t>
      </w:r>
    </w:p>
    <w:p w14:paraId="3913208D" w14:textId="77777777" w:rsidR="0026449F" w:rsidRPr="0026449F" w:rsidRDefault="0026449F" w:rsidP="0026449F">
      <w:pPr>
        <w:pStyle w:val="SemEspaamento"/>
        <w:jc w:val="both"/>
        <w:rPr>
          <w:lang w:eastAsia="pt-BR"/>
        </w:rPr>
      </w:pPr>
      <w:r w:rsidRPr="0026449F">
        <w:rPr>
          <w:lang w:eastAsia="pt-BR"/>
        </w:rPr>
        <w:t xml:space="preserve">Ampliar oportunidades de inserção no mercado de trabalho; </w:t>
      </w:r>
    </w:p>
    <w:p w14:paraId="2DD49F7C" w14:textId="77777777" w:rsidR="0026449F" w:rsidRPr="0026449F" w:rsidRDefault="0026449F" w:rsidP="0026449F">
      <w:pPr>
        <w:pStyle w:val="SemEspaamento"/>
        <w:jc w:val="both"/>
        <w:rPr>
          <w:lang w:eastAsia="pt-BR"/>
        </w:rPr>
      </w:pPr>
      <w:r w:rsidRPr="0026449F">
        <w:rPr>
          <w:lang w:eastAsia="pt-BR"/>
        </w:rPr>
        <w:t xml:space="preserve">Fortalecer políticas públicas de assistência social e desenvolvimento profissional; </w:t>
      </w:r>
    </w:p>
    <w:p w14:paraId="50F71EDA" w14:textId="77777777" w:rsidR="0026449F" w:rsidRPr="0026449F" w:rsidRDefault="0026449F" w:rsidP="0026449F">
      <w:pPr>
        <w:pStyle w:val="SemEspaamento"/>
        <w:jc w:val="both"/>
        <w:rPr>
          <w:lang w:eastAsia="pt-BR"/>
        </w:rPr>
      </w:pPr>
      <w:r w:rsidRPr="0026449F">
        <w:rPr>
          <w:lang w:eastAsia="pt-BR"/>
        </w:rPr>
        <w:t>Contribuir para a recuperação socioeconômica da população.</w:t>
      </w:r>
    </w:p>
    <w:p w14:paraId="3F6E6F42" w14:textId="77D4E576" w:rsidR="00AE4476" w:rsidRPr="00E70A3F" w:rsidRDefault="00FC6CFF" w:rsidP="00964447">
      <w:pPr>
        <w:spacing w:after="0"/>
        <w:jc w:val="both"/>
        <w:rPr>
          <w:rFonts w:asciiTheme="majorHAnsi" w:hAnsiTheme="majorHAnsi" w:cstheme="majorHAnsi"/>
          <w:b/>
          <w:sz w:val="24"/>
          <w:szCs w:val="24"/>
        </w:rPr>
      </w:pPr>
      <w:r>
        <w:rPr>
          <w:rFonts w:asciiTheme="majorHAnsi" w:hAnsiTheme="majorHAnsi" w:cstheme="majorHAnsi"/>
          <w:b/>
          <w:sz w:val="24"/>
          <w:szCs w:val="24"/>
        </w:rPr>
        <w:t>8</w:t>
      </w:r>
      <w:r w:rsidR="00AE4476" w:rsidRPr="00E70A3F">
        <w:rPr>
          <w:rFonts w:asciiTheme="majorHAnsi" w:hAnsiTheme="majorHAnsi" w:cstheme="majorHAnsi"/>
          <w:b/>
          <w:sz w:val="24"/>
          <w:szCs w:val="24"/>
        </w:rPr>
        <w:t>) PROVIDÊNCIAS PARA FISCALIZAÇÃO DE CONTRATOS</w:t>
      </w:r>
      <w:bookmarkEnd w:id="9"/>
    </w:p>
    <w:p w14:paraId="23D1354B" w14:textId="77777777" w:rsidR="00014A09" w:rsidRDefault="00014A09" w:rsidP="00964447">
      <w:pPr>
        <w:spacing w:after="0" w:line="240" w:lineRule="auto"/>
        <w:jc w:val="both"/>
        <w:rPr>
          <w:rFonts w:asciiTheme="majorHAnsi" w:hAnsiTheme="majorHAnsi" w:cstheme="majorHAnsi"/>
          <w:b/>
          <w:sz w:val="24"/>
          <w:szCs w:val="24"/>
        </w:rPr>
      </w:pPr>
      <w:bookmarkStart w:id="11" w:name="_Toc158946315"/>
      <w:r>
        <w:t>A fiscalização da execução do contrato será realizada por servidor designado pela Administração, que atuará como fiscal do contrato, nos termos da Lei nº 14.133/2021.</w:t>
      </w:r>
      <w:r>
        <w:rPr>
          <w:rFonts w:asciiTheme="majorHAnsi" w:hAnsiTheme="majorHAnsi" w:cstheme="majorHAnsi"/>
          <w:b/>
          <w:sz w:val="24"/>
          <w:szCs w:val="24"/>
        </w:rPr>
        <w:t xml:space="preserve"> </w:t>
      </w:r>
    </w:p>
    <w:p w14:paraId="764AD472" w14:textId="77877CF2" w:rsidR="00AE4476" w:rsidRPr="00E70A3F" w:rsidRDefault="00FC6CFF" w:rsidP="00964447">
      <w:pPr>
        <w:spacing w:after="0" w:line="240" w:lineRule="auto"/>
        <w:jc w:val="both"/>
        <w:rPr>
          <w:rFonts w:asciiTheme="majorHAnsi" w:hAnsiTheme="majorHAnsi" w:cstheme="majorHAnsi"/>
          <w:b/>
          <w:sz w:val="24"/>
          <w:szCs w:val="24"/>
        </w:rPr>
      </w:pPr>
      <w:r>
        <w:rPr>
          <w:rFonts w:asciiTheme="majorHAnsi" w:hAnsiTheme="majorHAnsi" w:cstheme="majorHAnsi"/>
          <w:b/>
          <w:sz w:val="24"/>
          <w:szCs w:val="24"/>
        </w:rPr>
        <w:t>9</w:t>
      </w:r>
      <w:r w:rsidR="00AE4476" w:rsidRPr="00E70A3F">
        <w:rPr>
          <w:rFonts w:asciiTheme="majorHAnsi" w:hAnsiTheme="majorHAnsi" w:cstheme="majorHAnsi"/>
          <w:b/>
          <w:sz w:val="24"/>
          <w:szCs w:val="24"/>
        </w:rPr>
        <w:t>) DESCRIÇÃO DE POSSÍVEIS IMPACTOS AMBIENTAIS E RESPECTIVAS MEDIDAS MITIGADORAS, INCLUÍDOS REQUISITOS DE BAIXO CONSUMO DE ENERGIA E DE OUTROS RECURSOS, BEM COMO LOGÍSTICA REVERSA PARA DESFAZIMENTO E RECICLAGEM DE BENS E REFUGOS, QUANDO APLICÁVEL:</w:t>
      </w:r>
    </w:p>
    <w:p w14:paraId="65A67D58" w14:textId="77777777" w:rsidR="0026449F" w:rsidRPr="0026449F" w:rsidRDefault="0026449F" w:rsidP="0026449F">
      <w:pPr>
        <w:pStyle w:val="SemEspaamento"/>
        <w:jc w:val="both"/>
        <w:rPr>
          <w:lang w:eastAsia="pt-BR"/>
        </w:rPr>
      </w:pPr>
      <w:r w:rsidRPr="0026449F">
        <w:rPr>
          <w:lang w:eastAsia="pt-BR"/>
        </w:rPr>
        <w:t>A contratação apresenta baixo impacto ambiental. Ainda assim, recomenda-se:</w:t>
      </w:r>
    </w:p>
    <w:p w14:paraId="3F23811F" w14:textId="77777777" w:rsidR="0026449F" w:rsidRPr="0026449F" w:rsidRDefault="0026449F" w:rsidP="0026449F">
      <w:pPr>
        <w:pStyle w:val="SemEspaamento"/>
        <w:jc w:val="both"/>
        <w:rPr>
          <w:lang w:eastAsia="pt-BR"/>
        </w:rPr>
      </w:pPr>
      <w:r w:rsidRPr="0026449F">
        <w:rPr>
          <w:lang w:eastAsia="pt-BR"/>
        </w:rPr>
        <w:t xml:space="preserve">Utilização racional de energia elétrica; </w:t>
      </w:r>
    </w:p>
    <w:p w14:paraId="501D482B" w14:textId="77777777" w:rsidR="0026449F" w:rsidRPr="0026449F" w:rsidRDefault="0026449F" w:rsidP="0026449F">
      <w:pPr>
        <w:pStyle w:val="SemEspaamento"/>
        <w:jc w:val="both"/>
        <w:rPr>
          <w:lang w:eastAsia="pt-BR"/>
        </w:rPr>
      </w:pPr>
      <w:r w:rsidRPr="0026449F">
        <w:rPr>
          <w:lang w:eastAsia="pt-BR"/>
        </w:rPr>
        <w:t xml:space="preserve">Redução do uso de materiais impressos; </w:t>
      </w:r>
    </w:p>
    <w:p w14:paraId="0E668585" w14:textId="77777777" w:rsidR="0026449F" w:rsidRPr="0026449F" w:rsidRDefault="0026449F" w:rsidP="0026449F">
      <w:pPr>
        <w:pStyle w:val="SemEspaamento"/>
        <w:jc w:val="both"/>
        <w:rPr>
          <w:lang w:eastAsia="pt-BR"/>
        </w:rPr>
      </w:pPr>
      <w:r w:rsidRPr="0026449F">
        <w:rPr>
          <w:lang w:eastAsia="pt-BR"/>
        </w:rPr>
        <w:t xml:space="preserve">Destinação correta de resíduos eventualmente gerados; </w:t>
      </w:r>
    </w:p>
    <w:p w14:paraId="0E1D0860" w14:textId="77777777" w:rsidR="0026449F" w:rsidRPr="0026449F" w:rsidRDefault="0026449F" w:rsidP="0026449F">
      <w:pPr>
        <w:pStyle w:val="SemEspaamento"/>
        <w:jc w:val="both"/>
        <w:rPr>
          <w:lang w:eastAsia="pt-BR"/>
        </w:rPr>
      </w:pPr>
      <w:r w:rsidRPr="0026449F">
        <w:rPr>
          <w:lang w:eastAsia="pt-BR"/>
        </w:rPr>
        <w:t>Incentivo ao uso consciente de recursos durante as atividades.</w:t>
      </w:r>
    </w:p>
    <w:p w14:paraId="33474441" w14:textId="40B37805" w:rsidR="00AE4476" w:rsidRDefault="00FC6CFF" w:rsidP="00CE601C">
      <w:pPr>
        <w:spacing w:after="0"/>
        <w:jc w:val="both"/>
        <w:rPr>
          <w:rFonts w:asciiTheme="majorHAnsi" w:hAnsiTheme="majorHAnsi" w:cstheme="majorHAnsi"/>
          <w:b/>
          <w:sz w:val="24"/>
          <w:szCs w:val="24"/>
        </w:rPr>
      </w:pPr>
      <w:r>
        <w:rPr>
          <w:rFonts w:asciiTheme="majorHAnsi" w:hAnsiTheme="majorHAnsi" w:cstheme="majorHAnsi"/>
          <w:b/>
          <w:sz w:val="24"/>
          <w:szCs w:val="24"/>
        </w:rPr>
        <w:t>10</w:t>
      </w:r>
      <w:r w:rsidR="00AE4476" w:rsidRPr="00E70A3F">
        <w:rPr>
          <w:rFonts w:asciiTheme="majorHAnsi" w:hAnsiTheme="majorHAnsi" w:cstheme="majorHAnsi"/>
          <w:b/>
          <w:sz w:val="24"/>
          <w:szCs w:val="24"/>
        </w:rPr>
        <w:t>) DECLARAÇÃO DA VIABILIDADE DA CONTRATAÇÃO</w:t>
      </w:r>
      <w:bookmarkEnd w:id="11"/>
    </w:p>
    <w:p w14:paraId="50125079" w14:textId="525401D0" w:rsidR="00AE4476" w:rsidRPr="00FC6CFF" w:rsidRDefault="00AE4476" w:rsidP="00FC6CFF">
      <w:pPr>
        <w:pStyle w:val="SemEspaamento"/>
        <w:jc w:val="both"/>
      </w:pPr>
      <w:r w:rsidRPr="00FC6CFF">
        <w:t xml:space="preserve">Com base nas informações levantadas ao longo do ETP, declaramos a viabilidade de contratação da solução através de </w:t>
      </w:r>
      <w:bookmarkStart w:id="12" w:name="_Toc158946317"/>
      <w:r w:rsidR="00014A09">
        <w:t>Inexigibilidade de Licitação</w:t>
      </w:r>
      <w:r w:rsidRPr="00FC6CFF">
        <w:t>.</w:t>
      </w:r>
    </w:p>
    <w:p w14:paraId="69A60A25" w14:textId="58FE4456" w:rsidR="00AE4476" w:rsidRPr="00FC6CFF" w:rsidRDefault="00AE4476" w:rsidP="00FC6CFF">
      <w:pPr>
        <w:pStyle w:val="SemEspaamento"/>
        <w:jc w:val="both"/>
      </w:pPr>
      <w:r w:rsidRPr="00FC6CFF">
        <w:t>Realizadas as tarefas pertinentes ao Estudo Técnico Preliminar, encaminho o documento solicitando ciência e aprovação para posterior elaboração do Termo de Referência/Projeto Básico.</w:t>
      </w:r>
      <w:bookmarkStart w:id="13" w:name="_Toc158946318"/>
      <w:bookmarkEnd w:id="12"/>
    </w:p>
    <w:p w14:paraId="65217863" w14:textId="77777777" w:rsidR="00964447" w:rsidRDefault="00964447" w:rsidP="00AE4476">
      <w:pPr>
        <w:spacing w:after="0"/>
        <w:jc w:val="both"/>
        <w:rPr>
          <w:rFonts w:asciiTheme="majorHAnsi" w:hAnsiTheme="majorHAnsi" w:cstheme="majorHAnsi"/>
        </w:rPr>
      </w:pPr>
    </w:p>
    <w:p w14:paraId="0FAEA2DA" w14:textId="77777777" w:rsidR="00964447" w:rsidRDefault="00964447" w:rsidP="00AE4476">
      <w:pPr>
        <w:spacing w:after="0"/>
        <w:jc w:val="right"/>
      </w:pPr>
    </w:p>
    <w:p w14:paraId="2037F220" w14:textId="1577C291" w:rsidR="00AE4476" w:rsidRDefault="00AE4476" w:rsidP="00AE4476">
      <w:pPr>
        <w:spacing w:after="0"/>
        <w:jc w:val="right"/>
      </w:pPr>
      <w:r>
        <w:t>Sério</w:t>
      </w:r>
      <w:r w:rsidRPr="001039CC">
        <w:t>/RS,</w:t>
      </w:r>
      <w:r w:rsidR="00FC6CFF">
        <w:t xml:space="preserve"> </w:t>
      </w:r>
      <w:r w:rsidR="0026449F">
        <w:t>12</w:t>
      </w:r>
      <w:r>
        <w:t xml:space="preserve"> </w:t>
      </w:r>
      <w:r w:rsidR="00FC6CFF">
        <w:t>de ma</w:t>
      </w:r>
      <w:r w:rsidR="00CF7F53">
        <w:t>i</w:t>
      </w:r>
      <w:r w:rsidR="00FC6CFF">
        <w:t>o</w:t>
      </w:r>
      <w:r w:rsidRPr="001039CC">
        <w:t xml:space="preserve"> de 202</w:t>
      </w:r>
      <w:r w:rsidR="00FC6CFF">
        <w:t>6</w:t>
      </w:r>
      <w:r w:rsidRPr="001039CC">
        <w:t>.</w:t>
      </w:r>
      <w:bookmarkStart w:id="14" w:name="_Toc158946319"/>
      <w:bookmarkEnd w:id="13"/>
    </w:p>
    <w:p w14:paraId="1D508221" w14:textId="77777777" w:rsidR="00AE4476" w:rsidRDefault="00AE4476" w:rsidP="00AE4476">
      <w:pPr>
        <w:spacing w:after="0"/>
        <w:jc w:val="right"/>
      </w:pPr>
    </w:p>
    <w:p w14:paraId="4BC42190" w14:textId="77777777" w:rsidR="00E70A3F" w:rsidRDefault="00E70A3F" w:rsidP="00AE4476">
      <w:pPr>
        <w:spacing w:after="0"/>
        <w:jc w:val="right"/>
      </w:pPr>
    </w:p>
    <w:p w14:paraId="349CF0EC" w14:textId="77777777" w:rsidR="00AE4476" w:rsidRDefault="00AE4476" w:rsidP="00FC6CFF">
      <w:pPr>
        <w:spacing w:after="0"/>
      </w:pPr>
    </w:p>
    <w:p w14:paraId="03D36BC6" w14:textId="77777777" w:rsidR="00AE4476" w:rsidRDefault="00AE4476" w:rsidP="00AE4476">
      <w:pPr>
        <w:spacing w:after="0"/>
        <w:jc w:val="center"/>
        <w:rPr>
          <w:rFonts w:eastAsia="Calibri"/>
        </w:rPr>
      </w:pPr>
      <w:r w:rsidRPr="001039CC">
        <w:rPr>
          <w:rFonts w:eastAsia="Calibri"/>
        </w:rPr>
        <w:t>__________________________________________</w:t>
      </w:r>
      <w:bookmarkStart w:id="15" w:name="_Toc158946320"/>
      <w:bookmarkEnd w:id="14"/>
    </w:p>
    <w:p w14:paraId="60DA3CD5" w14:textId="77777777" w:rsidR="00AE4476" w:rsidRDefault="00AE4476" w:rsidP="00AE4476">
      <w:pPr>
        <w:spacing w:after="0"/>
        <w:jc w:val="center"/>
        <w:rPr>
          <w:rFonts w:eastAsia="Calibri"/>
        </w:rPr>
      </w:pPr>
      <w:r>
        <w:rPr>
          <w:rFonts w:eastAsia="Calibri"/>
        </w:rPr>
        <w:t xml:space="preserve">            </w:t>
      </w:r>
      <w:r w:rsidRPr="001039CC">
        <w:rPr>
          <w:rFonts w:eastAsia="Calibri"/>
        </w:rPr>
        <w:t>Responsável</w:t>
      </w:r>
      <w:r w:rsidRPr="001039CC">
        <w:rPr>
          <w:rFonts w:eastAsia="Calibri"/>
          <w:spacing w:val="-13"/>
        </w:rPr>
        <w:t xml:space="preserve"> </w:t>
      </w:r>
      <w:r w:rsidRPr="001039CC">
        <w:rPr>
          <w:rFonts w:eastAsia="Calibri"/>
        </w:rPr>
        <w:t>pela</w:t>
      </w:r>
      <w:r w:rsidRPr="001039CC">
        <w:rPr>
          <w:rFonts w:eastAsia="Calibri"/>
          <w:spacing w:val="-12"/>
        </w:rPr>
        <w:t xml:space="preserve"> </w:t>
      </w:r>
      <w:r w:rsidRPr="001039CC">
        <w:rPr>
          <w:rFonts w:eastAsia="Calibri"/>
        </w:rPr>
        <w:t>Elaboração</w:t>
      </w:r>
      <w:bookmarkEnd w:id="15"/>
      <w:r>
        <w:rPr>
          <w:rFonts w:eastAsia="Calibri"/>
        </w:rPr>
        <w:t xml:space="preserve"> do ETP</w:t>
      </w:r>
    </w:p>
    <w:p w14:paraId="52DEDE93" w14:textId="539DCBBA" w:rsidR="000E5A4C" w:rsidRDefault="000E5A4C" w:rsidP="00AE4476">
      <w:pPr>
        <w:spacing w:after="0"/>
        <w:jc w:val="center"/>
        <w:rPr>
          <w:rFonts w:eastAsia="Calibri"/>
        </w:rPr>
      </w:pPr>
      <w:r>
        <w:rPr>
          <w:rFonts w:eastAsia="Calibri"/>
        </w:rPr>
        <w:t>Jéssica Luiza Candido</w:t>
      </w:r>
    </w:p>
    <w:p w14:paraId="400E6FE0" w14:textId="77777777" w:rsidR="00964447" w:rsidRDefault="00964447" w:rsidP="00014A09">
      <w:pPr>
        <w:spacing w:after="0"/>
        <w:rPr>
          <w:rFonts w:eastAsia="Calibri"/>
          <w:spacing w:val="-2"/>
        </w:rPr>
      </w:pPr>
    </w:p>
    <w:p w14:paraId="376B6EDB" w14:textId="78C128CD" w:rsidR="00AE4476" w:rsidRDefault="00964447" w:rsidP="00964447">
      <w:pPr>
        <w:pStyle w:val="CorpodoTexto"/>
        <w:pBdr>
          <w:top w:val="single" w:sz="4" w:space="1" w:color="auto"/>
          <w:left w:val="single" w:sz="4" w:space="0" w:color="auto"/>
          <w:bottom w:val="single" w:sz="4" w:space="1" w:color="auto"/>
          <w:right w:val="single" w:sz="4" w:space="4" w:color="auto"/>
        </w:pBdr>
        <w:spacing w:after="0"/>
        <w:ind w:firstLine="0"/>
        <w:jc w:val="left"/>
        <w:rPr>
          <w:spacing w:val="-2"/>
          <w:sz w:val="20"/>
          <w:szCs w:val="24"/>
        </w:rPr>
      </w:pPr>
      <w:bookmarkStart w:id="16" w:name="_Toc158946322"/>
      <w:r>
        <w:rPr>
          <w:b/>
          <w:bCs w:val="0"/>
          <w:sz w:val="20"/>
          <w:szCs w:val="24"/>
        </w:rPr>
        <w:t xml:space="preserve">    </w:t>
      </w:r>
      <w:r w:rsidR="00AE4476" w:rsidRPr="001039CC">
        <w:rPr>
          <w:b/>
          <w:bCs w:val="0"/>
          <w:sz w:val="20"/>
          <w:szCs w:val="24"/>
        </w:rPr>
        <w:t>ANÁLISE</w:t>
      </w:r>
      <w:r w:rsidR="00AE4476" w:rsidRPr="001039CC">
        <w:rPr>
          <w:b/>
          <w:bCs w:val="0"/>
          <w:spacing w:val="-5"/>
          <w:sz w:val="20"/>
          <w:szCs w:val="24"/>
        </w:rPr>
        <w:t xml:space="preserve"> </w:t>
      </w:r>
      <w:r w:rsidR="00AE4476" w:rsidRPr="001039CC">
        <w:rPr>
          <w:b/>
          <w:bCs w:val="0"/>
          <w:sz w:val="20"/>
          <w:szCs w:val="24"/>
        </w:rPr>
        <w:t>PELO</w:t>
      </w:r>
      <w:r w:rsidR="00AE4476" w:rsidRPr="001039CC">
        <w:rPr>
          <w:b/>
          <w:bCs w:val="0"/>
          <w:spacing w:val="-4"/>
          <w:sz w:val="20"/>
          <w:szCs w:val="24"/>
        </w:rPr>
        <w:t xml:space="preserve"> </w:t>
      </w:r>
      <w:r w:rsidR="00AE4476" w:rsidRPr="001039CC">
        <w:rPr>
          <w:b/>
          <w:bCs w:val="0"/>
          <w:sz w:val="20"/>
          <w:szCs w:val="24"/>
        </w:rPr>
        <w:t>GESTOR</w:t>
      </w:r>
      <w:r w:rsidR="00AE4476" w:rsidRPr="001039CC">
        <w:rPr>
          <w:b/>
          <w:bCs w:val="0"/>
          <w:spacing w:val="-4"/>
          <w:sz w:val="20"/>
          <w:szCs w:val="24"/>
        </w:rPr>
        <w:t xml:space="preserve"> </w:t>
      </w:r>
      <w:r w:rsidR="00AE4476" w:rsidRPr="001039CC">
        <w:rPr>
          <w:b/>
          <w:bCs w:val="0"/>
          <w:sz w:val="20"/>
          <w:szCs w:val="24"/>
        </w:rPr>
        <w:t>DA</w:t>
      </w:r>
      <w:r w:rsidR="00AE4476" w:rsidRPr="001039CC">
        <w:rPr>
          <w:b/>
          <w:bCs w:val="0"/>
          <w:spacing w:val="-4"/>
          <w:sz w:val="20"/>
          <w:szCs w:val="24"/>
        </w:rPr>
        <w:t xml:space="preserve"> PASTA</w:t>
      </w:r>
      <w:r w:rsidR="00AE4476" w:rsidRPr="001039CC">
        <w:rPr>
          <w:b/>
          <w:bCs w:val="0"/>
          <w:spacing w:val="-4"/>
          <w:sz w:val="20"/>
          <w:szCs w:val="24"/>
        </w:rPr>
        <w:br/>
      </w:r>
      <w:r>
        <w:rPr>
          <w:spacing w:val="-10"/>
          <w:sz w:val="20"/>
          <w:szCs w:val="24"/>
        </w:rPr>
        <w:t xml:space="preserve">         </w:t>
      </w:r>
      <w:r w:rsidR="00AE4476" w:rsidRPr="001039CC">
        <w:rPr>
          <w:spacing w:val="-10"/>
          <w:sz w:val="20"/>
          <w:szCs w:val="24"/>
        </w:rPr>
        <w:t>(</w:t>
      </w:r>
      <w:r w:rsidR="00AE4476" w:rsidRPr="001039CC">
        <w:rPr>
          <w:sz w:val="20"/>
          <w:szCs w:val="24"/>
        </w:rPr>
        <w:t xml:space="preserve">    )</w:t>
      </w:r>
      <w:r w:rsidR="00AE4476" w:rsidRPr="001039CC">
        <w:rPr>
          <w:spacing w:val="-4"/>
          <w:sz w:val="20"/>
          <w:szCs w:val="24"/>
        </w:rPr>
        <w:t xml:space="preserve"> </w:t>
      </w:r>
      <w:r w:rsidR="00AE4476" w:rsidRPr="001039CC">
        <w:rPr>
          <w:spacing w:val="-2"/>
          <w:sz w:val="20"/>
          <w:szCs w:val="24"/>
        </w:rPr>
        <w:t>Aprovado</w:t>
      </w:r>
      <w:bookmarkEnd w:id="16"/>
    </w:p>
    <w:p w14:paraId="272BDD29" w14:textId="2683ECFE" w:rsidR="00AE4476" w:rsidRPr="001039CC" w:rsidRDefault="00964447" w:rsidP="00964447">
      <w:pPr>
        <w:pStyle w:val="CorpodoTexto"/>
        <w:pBdr>
          <w:top w:val="single" w:sz="4" w:space="1" w:color="auto"/>
          <w:left w:val="single" w:sz="4" w:space="0" w:color="auto"/>
          <w:bottom w:val="single" w:sz="4" w:space="1" w:color="auto"/>
          <w:right w:val="single" w:sz="4" w:space="4" w:color="auto"/>
        </w:pBdr>
        <w:spacing w:after="0"/>
        <w:ind w:firstLine="0"/>
        <w:jc w:val="left"/>
        <w:rPr>
          <w:sz w:val="20"/>
          <w:szCs w:val="24"/>
        </w:rPr>
      </w:pPr>
      <w:r>
        <w:rPr>
          <w:spacing w:val="-10"/>
          <w:sz w:val="20"/>
          <w:szCs w:val="24"/>
        </w:rPr>
        <w:t xml:space="preserve">         </w:t>
      </w:r>
      <w:bookmarkStart w:id="17" w:name="_Toc158946323"/>
      <w:r w:rsidR="00AE4476" w:rsidRPr="001039CC">
        <w:rPr>
          <w:spacing w:val="-10"/>
          <w:sz w:val="20"/>
          <w:szCs w:val="24"/>
        </w:rPr>
        <w:t>(</w:t>
      </w:r>
      <w:r w:rsidR="00AE4476" w:rsidRPr="001039CC">
        <w:rPr>
          <w:sz w:val="20"/>
          <w:szCs w:val="24"/>
        </w:rPr>
        <w:t xml:space="preserve">    )</w:t>
      </w:r>
      <w:r w:rsidR="00AE4476" w:rsidRPr="001039CC">
        <w:rPr>
          <w:spacing w:val="-4"/>
          <w:sz w:val="20"/>
          <w:szCs w:val="24"/>
        </w:rPr>
        <w:t xml:space="preserve"> </w:t>
      </w:r>
      <w:r w:rsidR="00AE4476" w:rsidRPr="001039CC">
        <w:rPr>
          <w:sz w:val="20"/>
          <w:szCs w:val="24"/>
        </w:rPr>
        <w:t>Reprovado.</w:t>
      </w:r>
      <w:r w:rsidR="00AE4476" w:rsidRPr="001039CC">
        <w:rPr>
          <w:spacing w:val="-3"/>
          <w:sz w:val="20"/>
          <w:szCs w:val="24"/>
        </w:rPr>
        <w:t xml:space="preserve"> </w:t>
      </w:r>
      <w:r w:rsidR="00AE4476" w:rsidRPr="001039CC">
        <w:rPr>
          <w:spacing w:val="-2"/>
          <w:sz w:val="20"/>
          <w:szCs w:val="24"/>
        </w:rPr>
        <w:t xml:space="preserve">Justificar:  </w:t>
      </w:r>
      <w:r w:rsidR="00AE4476">
        <w:rPr>
          <w:spacing w:val="-2"/>
          <w:sz w:val="20"/>
          <w:szCs w:val="24"/>
        </w:rPr>
        <w:t xml:space="preserve">                    </w:t>
      </w:r>
      <w:r>
        <w:rPr>
          <w:spacing w:val="-2"/>
          <w:sz w:val="20"/>
          <w:szCs w:val="24"/>
        </w:rPr>
        <w:t xml:space="preserve">       </w:t>
      </w:r>
      <w:r w:rsidR="00AE4476">
        <w:rPr>
          <w:spacing w:val="-2"/>
          <w:sz w:val="20"/>
          <w:szCs w:val="24"/>
        </w:rPr>
        <w:t>______</w:t>
      </w:r>
      <w:r w:rsidR="00AE4476" w:rsidRPr="001039CC">
        <w:rPr>
          <w:spacing w:val="-2"/>
          <w:sz w:val="20"/>
          <w:szCs w:val="24"/>
        </w:rPr>
        <w:t>___________</w:t>
      </w:r>
      <w:r w:rsidR="00AE4476">
        <w:rPr>
          <w:spacing w:val="-2"/>
          <w:sz w:val="20"/>
          <w:szCs w:val="24"/>
        </w:rPr>
        <w:t>____</w:t>
      </w:r>
      <w:r w:rsidR="00AE4476" w:rsidRPr="001039CC">
        <w:rPr>
          <w:spacing w:val="-2"/>
          <w:sz w:val="20"/>
          <w:szCs w:val="24"/>
        </w:rPr>
        <w:t>__________________________</w:t>
      </w:r>
      <w:r w:rsidR="00AE4476">
        <w:rPr>
          <w:spacing w:val="-2"/>
          <w:sz w:val="20"/>
          <w:szCs w:val="24"/>
        </w:rPr>
        <w:t>__________________</w:t>
      </w:r>
      <w:r w:rsidR="00AE4476" w:rsidRPr="001039CC">
        <w:rPr>
          <w:spacing w:val="-2"/>
          <w:sz w:val="20"/>
          <w:szCs w:val="24"/>
        </w:rPr>
        <w:t>____________</w:t>
      </w:r>
      <w:bookmarkEnd w:id="17"/>
    </w:p>
    <w:p w14:paraId="58D0348D" w14:textId="47E05DBA" w:rsidR="00AE4476" w:rsidRDefault="00964447" w:rsidP="00964447">
      <w:pPr>
        <w:pStyle w:val="CorpodoTexto"/>
        <w:pBdr>
          <w:top w:val="single" w:sz="4" w:space="1" w:color="auto"/>
          <w:left w:val="single" w:sz="4" w:space="0" w:color="auto"/>
          <w:bottom w:val="single" w:sz="4" w:space="1" w:color="auto"/>
          <w:right w:val="single" w:sz="4" w:space="4" w:color="auto"/>
        </w:pBdr>
        <w:spacing w:after="0"/>
        <w:jc w:val="left"/>
        <w:rPr>
          <w:sz w:val="20"/>
          <w:szCs w:val="24"/>
        </w:rPr>
      </w:pPr>
      <w:r>
        <w:rPr>
          <w:sz w:val="20"/>
          <w:szCs w:val="24"/>
        </w:rPr>
        <w:t xml:space="preserve">  </w:t>
      </w:r>
    </w:p>
    <w:p w14:paraId="467CEA13" w14:textId="77777777" w:rsidR="00AE4476" w:rsidRDefault="00AE4476" w:rsidP="00964447">
      <w:pPr>
        <w:pStyle w:val="CorpodoTexto"/>
        <w:pBdr>
          <w:top w:val="single" w:sz="4" w:space="1" w:color="auto"/>
          <w:left w:val="single" w:sz="4" w:space="0" w:color="auto"/>
          <w:bottom w:val="single" w:sz="4" w:space="1" w:color="auto"/>
          <w:right w:val="single" w:sz="4" w:space="4" w:color="auto"/>
        </w:pBdr>
        <w:spacing w:after="0"/>
        <w:jc w:val="left"/>
        <w:rPr>
          <w:sz w:val="20"/>
          <w:szCs w:val="24"/>
        </w:rPr>
      </w:pPr>
    </w:p>
    <w:p w14:paraId="412CC779" w14:textId="77777777" w:rsidR="00AE4476" w:rsidRPr="001039CC" w:rsidRDefault="00AE4476" w:rsidP="00FC6CFF">
      <w:pPr>
        <w:pStyle w:val="CorpodoTexto"/>
        <w:pBdr>
          <w:top w:val="single" w:sz="4" w:space="1" w:color="auto"/>
          <w:left w:val="single" w:sz="4" w:space="0" w:color="auto"/>
          <w:bottom w:val="single" w:sz="4" w:space="1" w:color="auto"/>
          <w:right w:val="single" w:sz="4" w:space="4" w:color="auto"/>
        </w:pBdr>
        <w:spacing w:after="0"/>
        <w:ind w:firstLine="0"/>
        <w:jc w:val="center"/>
        <w:rPr>
          <w:sz w:val="20"/>
          <w:szCs w:val="24"/>
        </w:rPr>
      </w:pPr>
      <w:bookmarkStart w:id="18" w:name="_Toc158946324"/>
      <w:r w:rsidRPr="001039CC">
        <w:rPr>
          <w:sz w:val="20"/>
          <w:szCs w:val="24"/>
        </w:rPr>
        <w:t>_____________________________</w:t>
      </w:r>
      <w:bookmarkEnd w:id="18"/>
    </w:p>
    <w:p w14:paraId="6DED4E5D" w14:textId="63FBAA62" w:rsidR="00AE4476" w:rsidRDefault="00D84F39" w:rsidP="00FC6CFF">
      <w:pPr>
        <w:pStyle w:val="CorpodoTexto"/>
        <w:pBdr>
          <w:top w:val="single" w:sz="4" w:space="1" w:color="auto"/>
          <w:left w:val="single" w:sz="4" w:space="0" w:color="auto"/>
          <w:bottom w:val="single" w:sz="4" w:space="1" w:color="auto"/>
          <w:right w:val="single" w:sz="4" w:space="4" w:color="auto"/>
        </w:pBdr>
        <w:spacing w:after="0"/>
        <w:ind w:firstLine="0"/>
        <w:jc w:val="center"/>
        <w:rPr>
          <w:sz w:val="20"/>
          <w:szCs w:val="24"/>
        </w:rPr>
      </w:pPr>
      <w:bookmarkStart w:id="19" w:name="_Toc158946325"/>
      <w:r>
        <w:rPr>
          <w:sz w:val="20"/>
          <w:szCs w:val="24"/>
        </w:rPr>
        <w:t xml:space="preserve">Elton Adelar </w:t>
      </w:r>
      <w:proofErr w:type="spellStart"/>
      <w:r>
        <w:rPr>
          <w:sz w:val="20"/>
          <w:szCs w:val="24"/>
        </w:rPr>
        <w:t>Althaus</w:t>
      </w:r>
      <w:proofErr w:type="spellEnd"/>
    </w:p>
    <w:p w14:paraId="43E424B8" w14:textId="317D1276" w:rsidR="00AE4476" w:rsidRDefault="00AE4476" w:rsidP="00FC6CFF">
      <w:pPr>
        <w:pStyle w:val="CorpodoTexto"/>
        <w:pBdr>
          <w:top w:val="single" w:sz="4" w:space="1" w:color="auto"/>
          <w:left w:val="single" w:sz="4" w:space="0" w:color="auto"/>
          <w:bottom w:val="single" w:sz="4" w:space="1" w:color="auto"/>
          <w:right w:val="single" w:sz="4" w:space="4" w:color="auto"/>
        </w:pBdr>
        <w:spacing w:after="0"/>
        <w:ind w:firstLine="0"/>
        <w:jc w:val="center"/>
        <w:rPr>
          <w:spacing w:val="-2"/>
          <w:sz w:val="20"/>
          <w:szCs w:val="24"/>
        </w:rPr>
      </w:pPr>
      <w:r w:rsidRPr="001039CC">
        <w:rPr>
          <w:sz w:val="20"/>
          <w:szCs w:val="24"/>
        </w:rPr>
        <w:t>Secretário</w:t>
      </w:r>
      <w:r w:rsidRPr="001039CC">
        <w:rPr>
          <w:spacing w:val="-6"/>
          <w:sz w:val="20"/>
          <w:szCs w:val="24"/>
        </w:rPr>
        <w:t xml:space="preserve"> </w:t>
      </w:r>
      <w:r w:rsidRPr="001039CC">
        <w:rPr>
          <w:spacing w:val="-2"/>
          <w:sz w:val="20"/>
          <w:szCs w:val="24"/>
        </w:rPr>
        <w:t>Municipal</w:t>
      </w:r>
      <w:bookmarkEnd w:id="19"/>
      <w:r>
        <w:rPr>
          <w:spacing w:val="-2"/>
          <w:sz w:val="20"/>
          <w:szCs w:val="24"/>
        </w:rPr>
        <w:t xml:space="preserve"> </w:t>
      </w:r>
    </w:p>
    <w:p w14:paraId="22618614" w14:textId="77777777" w:rsidR="00AE4476" w:rsidRPr="001039CC" w:rsidRDefault="00AE4476" w:rsidP="00964447">
      <w:pPr>
        <w:pStyle w:val="CorpodoTexto"/>
        <w:pBdr>
          <w:top w:val="single" w:sz="4" w:space="1" w:color="auto"/>
          <w:left w:val="single" w:sz="4" w:space="0" w:color="auto"/>
          <w:bottom w:val="single" w:sz="4" w:space="1" w:color="auto"/>
          <w:right w:val="single" w:sz="4" w:space="4" w:color="auto"/>
        </w:pBdr>
        <w:spacing w:after="0"/>
        <w:jc w:val="center"/>
        <w:rPr>
          <w:sz w:val="20"/>
          <w:szCs w:val="24"/>
        </w:rPr>
      </w:pPr>
    </w:p>
    <w:p w14:paraId="126181F0" w14:textId="77777777" w:rsidR="00AE4476" w:rsidRDefault="00AE4476" w:rsidP="00AE4476"/>
    <w:p w14:paraId="1451EC5D" w14:textId="77777777" w:rsidR="00D23D33" w:rsidRDefault="00D23D33"/>
    <w:sectPr w:rsidR="00D23D33" w:rsidSect="00FC6CFF">
      <w:headerReference w:type="default" r:id="rId7"/>
      <w:pgSz w:w="11906" w:h="16838"/>
      <w:pgMar w:top="1417" w:right="1133" w:bottom="851" w:left="1134" w:header="142"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3B3749" w14:textId="77777777" w:rsidR="00F93376" w:rsidRDefault="00F93376" w:rsidP="00B94D23">
      <w:pPr>
        <w:spacing w:after="0" w:line="240" w:lineRule="auto"/>
      </w:pPr>
      <w:r>
        <w:separator/>
      </w:r>
    </w:p>
  </w:endnote>
  <w:endnote w:type="continuationSeparator" w:id="0">
    <w:p w14:paraId="2C6DB5D0" w14:textId="77777777" w:rsidR="00F93376" w:rsidRDefault="00F93376" w:rsidP="00B94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arajita">
    <w:altName w:val="Nirmala UI"/>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56EB3" w14:textId="77777777" w:rsidR="00F93376" w:rsidRDefault="00F93376" w:rsidP="00B94D23">
      <w:pPr>
        <w:spacing w:after="0" w:line="240" w:lineRule="auto"/>
      </w:pPr>
      <w:r>
        <w:separator/>
      </w:r>
    </w:p>
  </w:footnote>
  <w:footnote w:type="continuationSeparator" w:id="0">
    <w:p w14:paraId="0CE704F6" w14:textId="77777777" w:rsidR="00F93376" w:rsidRDefault="00F93376" w:rsidP="00B94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D62F08" w14:textId="0C004A32" w:rsidR="00B94D23" w:rsidRDefault="00B94D23" w:rsidP="00B94D23">
    <w:pPr>
      <w:pStyle w:val="Cabealho"/>
      <w:shd w:val="clear" w:color="auto" w:fill="FFFFFF"/>
      <w:tabs>
        <w:tab w:val="clear" w:pos="8504"/>
        <w:tab w:val="right" w:pos="8080"/>
      </w:tabs>
      <w:ind w:right="390"/>
      <w:jc w:val="center"/>
      <w:rPr>
        <w:rFonts w:ascii="Times New Roman" w:hAnsi="Times New Roman" w:cs="Times New Roman"/>
        <w:b/>
        <w:noProof/>
        <w:color w:val="404040"/>
        <w:sz w:val="20"/>
        <w:szCs w:val="20"/>
        <w:lang w:eastAsia="pt-BR"/>
      </w:rPr>
    </w:pPr>
    <w:r>
      <w:rPr>
        <w:rFonts w:ascii="Times New Roman" w:hAnsi="Times New Roman" w:cs="Times New Roman"/>
        <w:b/>
        <w:color w:val="404040"/>
        <w:sz w:val="24"/>
        <w:szCs w:val="24"/>
      </w:rPr>
      <w:ptab w:relativeTo="margin" w:alignment="center" w:leader="none"/>
    </w:r>
  </w:p>
  <w:p w14:paraId="7C86A413" w14:textId="7B063D4F" w:rsidR="000D159C" w:rsidRDefault="00FC6CFF" w:rsidP="000D159C">
    <w:pPr>
      <w:pStyle w:val="Cabealho"/>
      <w:shd w:val="clear" w:color="auto" w:fill="FFFFFF"/>
      <w:tabs>
        <w:tab w:val="clear" w:pos="8504"/>
        <w:tab w:val="right" w:pos="8080"/>
      </w:tabs>
      <w:ind w:right="390"/>
      <w:jc w:val="center"/>
      <w:rPr>
        <w:rFonts w:ascii="Times New Roman" w:hAnsi="Times New Roman" w:cs="Times New Roman"/>
        <w:b/>
        <w:color w:val="404040"/>
        <w:sz w:val="24"/>
        <w:szCs w:val="24"/>
      </w:rPr>
    </w:pPr>
    <w:r w:rsidRPr="00B94D23">
      <w:rPr>
        <w:noProof/>
        <w:sz w:val="24"/>
        <w:szCs w:val="24"/>
        <w:lang w:eastAsia="pt-BR"/>
      </w:rPr>
      <w:drawing>
        <wp:anchor distT="0" distB="0" distL="114300" distR="114300" simplePos="0" relativeHeight="251658240" behindDoc="0" locked="0" layoutInCell="1" allowOverlap="1" wp14:anchorId="42FEFF32" wp14:editId="73734CE4">
          <wp:simplePos x="0" y="0"/>
          <wp:positionH relativeFrom="column">
            <wp:posOffset>5278755</wp:posOffset>
          </wp:positionH>
          <wp:positionV relativeFrom="page">
            <wp:posOffset>272415</wp:posOffset>
          </wp:positionV>
          <wp:extent cx="1075690" cy="904240"/>
          <wp:effectExtent l="0" t="0" r="0" b="0"/>
          <wp:wrapThrough wrapText="bothSides">
            <wp:wrapPolygon edited="0">
              <wp:start x="0" y="0"/>
              <wp:lineTo x="0" y="20933"/>
              <wp:lineTo x="21039" y="20933"/>
              <wp:lineTo x="21039" y="0"/>
              <wp:lineTo x="0" y="0"/>
            </wp:wrapPolygon>
          </wp:wrapThrough>
          <wp:docPr id="523234496" name="Imagem 2"/>
          <wp:cNvGraphicFramePr/>
          <a:graphic xmlns:a="http://schemas.openxmlformats.org/drawingml/2006/main">
            <a:graphicData uri="http://schemas.openxmlformats.org/drawingml/2006/picture">
              <pic:pic xmlns:pic="http://schemas.openxmlformats.org/drawingml/2006/picture">
                <pic:nvPicPr>
                  <pic:cNvPr id="1771711427" name="Imagem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5690" cy="904240"/>
                  </a:xfrm>
                  <a:prstGeom prst="rect">
                    <a:avLst/>
                  </a:prstGeom>
                  <a:noFill/>
                  <a:ln>
                    <a:noFill/>
                  </a:ln>
                </pic:spPr>
              </pic:pic>
            </a:graphicData>
          </a:graphic>
        </wp:anchor>
      </w:drawing>
    </w:r>
    <w:r w:rsidRPr="00012694">
      <w:rPr>
        <w:rFonts w:ascii="Times New Roman" w:hAnsi="Times New Roman" w:cs="Times New Roman"/>
        <w:b/>
        <w:noProof/>
        <w:color w:val="404040"/>
        <w:sz w:val="20"/>
        <w:szCs w:val="20"/>
        <w:lang w:eastAsia="pt-BR"/>
      </w:rPr>
      <w:drawing>
        <wp:anchor distT="0" distB="0" distL="114300" distR="114300" simplePos="0" relativeHeight="251659264" behindDoc="0" locked="0" layoutInCell="1" allowOverlap="1" wp14:anchorId="7E6493FF" wp14:editId="3E293258">
          <wp:simplePos x="0" y="0"/>
          <wp:positionH relativeFrom="column">
            <wp:posOffset>-45720</wp:posOffset>
          </wp:positionH>
          <wp:positionV relativeFrom="page">
            <wp:posOffset>280035</wp:posOffset>
          </wp:positionV>
          <wp:extent cx="864870" cy="1005840"/>
          <wp:effectExtent l="0" t="0" r="0" b="3810"/>
          <wp:wrapSquare wrapText="bothSides"/>
          <wp:docPr id="387637221" name="Imagem 387637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64870" cy="1005840"/>
                  </a:xfrm>
                  <a:prstGeom prst="rect">
                    <a:avLst/>
                  </a:prstGeom>
                  <a:solidFill>
                    <a:srgbClr val="FFFFFF"/>
                  </a:solidFill>
                  <a:ln>
                    <a:noFill/>
                  </a:ln>
                </pic:spPr>
              </pic:pic>
            </a:graphicData>
          </a:graphic>
        </wp:anchor>
      </w:drawing>
    </w:r>
  </w:p>
  <w:p w14:paraId="12D733C1" w14:textId="6A8B3F3F" w:rsidR="00B94D23" w:rsidRPr="00B94D23" w:rsidRDefault="00B94D23" w:rsidP="000D159C">
    <w:pPr>
      <w:pStyle w:val="Cabealho"/>
      <w:shd w:val="clear" w:color="auto" w:fill="FFFFFF"/>
      <w:tabs>
        <w:tab w:val="clear" w:pos="8504"/>
        <w:tab w:val="right" w:pos="8080"/>
      </w:tabs>
      <w:ind w:right="390"/>
      <w:jc w:val="center"/>
      <w:rPr>
        <w:rFonts w:ascii="Times New Roman" w:hAnsi="Times New Roman" w:cs="Times New Roman"/>
        <w:b/>
        <w:color w:val="404040"/>
        <w:sz w:val="24"/>
        <w:szCs w:val="24"/>
      </w:rPr>
    </w:pPr>
    <w:r w:rsidRPr="00B94D23">
      <w:rPr>
        <w:rFonts w:ascii="Times New Roman" w:hAnsi="Times New Roman" w:cs="Times New Roman"/>
        <w:b/>
        <w:color w:val="404040"/>
        <w:sz w:val="24"/>
        <w:szCs w:val="24"/>
      </w:rPr>
      <w:t>Estado do Rio Grande do Sul</w:t>
    </w:r>
  </w:p>
  <w:p w14:paraId="64E931AD" w14:textId="77777777" w:rsidR="00B94D23" w:rsidRPr="00B94D23" w:rsidRDefault="00B94D23" w:rsidP="000D159C">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b/>
        <w:color w:val="404040"/>
        <w:sz w:val="24"/>
        <w:szCs w:val="24"/>
      </w:rPr>
      <w:t>Município de Sério</w:t>
    </w:r>
  </w:p>
  <w:p w14:paraId="6123AD63" w14:textId="77777777" w:rsidR="00B94D23" w:rsidRPr="00B94D23" w:rsidRDefault="00B94D23" w:rsidP="000D159C">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color w:val="404040"/>
        <w:sz w:val="24"/>
        <w:szCs w:val="24"/>
      </w:rPr>
      <w:t>Rua 17 de Novembro, 1075 – Centro – CEP: 95.918-000</w:t>
    </w:r>
  </w:p>
  <w:p w14:paraId="30BF8C40" w14:textId="42438EB1" w:rsidR="00B94D23" w:rsidRDefault="000D159C" w:rsidP="000D159C">
    <w:pPr>
      <w:pStyle w:val="Cabealho"/>
      <w:shd w:val="clear" w:color="auto" w:fill="FFFFFF"/>
      <w:ind w:left="-1418" w:right="390" w:firstLine="1418"/>
    </w:pPr>
    <w:r>
      <w:rPr>
        <w:rFonts w:ascii="Times New Roman" w:hAnsi="Times New Roman" w:cs="Times New Roman"/>
        <w:color w:val="404040"/>
        <w:sz w:val="24"/>
        <w:szCs w:val="24"/>
      </w:rPr>
      <w:t xml:space="preserve">            </w:t>
    </w:r>
    <w:r w:rsidR="00B94D23" w:rsidRPr="00B94D23">
      <w:rPr>
        <w:rFonts w:ascii="Times New Roman" w:hAnsi="Times New Roman" w:cs="Times New Roman"/>
        <w:color w:val="404040"/>
        <w:sz w:val="24"/>
        <w:szCs w:val="24"/>
      </w:rPr>
      <w:t>CNPJ 94.706.033/0001</w:t>
    </w:r>
    <w:r w:rsidR="00B94D23" w:rsidRPr="00012694">
      <w:rPr>
        <w:rFonts w:ascii="Times New Roman" w:hAnsi="Times New Roman" w:cs="Times New Roman"/>
        <w:color w:val="404040"/>
        <w:sz w:val="20"/>
        <w:szCs w:val="20"/>
      </w:rPr>
      <w:t>-</w:t>
    </w:r>
    <w:r w:rsidR="00B94D23" w:rsidRPr="000D159C">
      <w:rPr>
        <w:rFonts w:ascii="Times New Roman" w:hAnsi="Times New Roman" w:cs="Times New Roman"/>
        <w:color w:val="404040"/>
        <w:sz w:val="24"/>
        <w:szCs w:val="24"/>
      </w:rPr>
      <w:t>03</w:t>
    </w:r>
  </w:p>
  <w:p w14:paraId="3F74528F" w14:textId="77777777" w:rsidR="00B94D23" w:rsidRDefault="00B94D2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31AF"/>
    <w:multiLevelType w:val="multilevel"/>
    <w:tmpl w:val="877874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B0AF7"/>
    <w:multiLevelType w:val="multilevel"/>
    <w:tmpl w:val="AAB6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35236"/>
    <w:multiLevelType w:val="multilevel"/>
    <w:tmpl w:val="53F0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63B1B"/>
    <w:multiLevelType w:val="multilevel"/>
    <w:tmpl w:val="5560D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3A352A"/>
    <w:multiLevelType w:val="multilevel"/>
    <w:tmpl w:val="6E900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9344B"/>
    <w:multiLevelType w:val="multilevel"/>
    <w:tmpl w:val="CAB06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CB548B"/>
    <w:multiLevelType w:val="multilevel"/>
    <w:tmpl w:val="484E2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2641B6"/>
    <w:multiLevelType w:val="multilevel"/>
    <w:tmpl w:val="23E8C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150E2C"/>
    <w:multiLevelType w:val="multilevel"/>
    <w:tmpl w:val="C3EE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753106"/>
    <w:multiLevelType w:val="multilevel"/>
    <w:tmpl w:val="D0C81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5D5985"/>
    <w:multiLevelType w:val="multilevel"/>
    <w:tmpl w:val="3DE8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DA38AF"/>
    <w:multiLevelType w:val="multilevel"/>
    <w:tmpl w:val="A388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647C79"/>
    <w:multiLevelType w:val="multilevel"/>
    <w:tmpl w:val="E064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D902FE"/>
    <w:multiLevelType w:val="multilevel"/>
    <w:tmpl w:val="0358AC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1DF0249"/>
    <w:multiLevelType w:val="multilevel"/>
    <w:tmpl w:val="A6B03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365664"/>
    <w:multiLevelType w:val="multilevel"/>
    <w:tmpl w:val="F4506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52602C"/>
    <w:multiLevelType w:val="multilevel"/>
    <w:tmpl w:val="75026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63624E"/>
    <w:multiLevelType w:val="multilevel"/>
    <w:tmpl w:val="401E2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A15C57"/>
    <w:multiLevelType w:val="multilevel"/>
    <w:tmpl w:val="9A729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1F4D61"/>
    <w:multiLevelType w:val="multilevel"/>
    <w:tmpl w:val="8E001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D30732"/>
    <w:multiLevelType w:val="multilevel"/>
    <w:tmpl w:val="83EC7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2C6E7F"/>
    <w:multiLevelType w:val="multilevel"/>
    <w:tmpl w:val="7CF06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A8124C"/>
    <w:multiLevelType w:val="multilevel"/>
    <w:tmpl w:val="641C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AD55CD"/>
    <w:multiLevelType w:val="hybridMultilevel"/>
    <w:tmpl w:val="B4DA9AD0"/>
    <w:lvl w:ilvl="0" w:tplc="C27A61A6">
      <w:start w:val="2"/>
      <w:numFmt w:val="bullet"/>
      <w:lvlText w:val=""/>
      <w:lvlJc w:val="left"/>
      <w:pPr>
        <w:ind w:left="927" w:hanging="360"/>
      </w:pPr>
      <w:rPr>
        <w:rFonts w:ascii="Symbol" w:eastAsiaTheme="minorHAnsi" w:hAnsi="Symbol" w:cstheme="minorBidi" w:hint="default"/>
      </w:rPr>
    </w:lvl>
    <w:lvl w:ilvl="1" w:tplc="04160003">
      <w:start w:val="1"/>
      <w:numFmt w:val="bullet"/>
      <w:lvlText w:val="o"/>
      <w:lvlJc w:val="left"/>
      <w:pPr>
        <w:ind w:left="1647" w:hanging="360"/>
      </w:pPr>
      <w:rPr>
        <w:rFonts w:ascii="Courier New" w:hAnsi="Courier New" w:cs="Courier New" w:hint="default"/>
      </w:rPr>
    </w:lvl>
    <w:lvl w:ilvl="2" w:tplc="04160005">
      <w:start w:val="1"/>
      <w:numFmt w:val="bullet"/>
      <w:lvlText w:val=""/>
      <w:lvlJc w:val="left"/>
      <w:pPr>
        <w:ind w:left="2367" w:hanging="360"/>
      </w:pPr>
      <w:rPr>
        <w:rFonts w:ascii="Wingdings" w:hAnsi="Wingdings" w:hint="default"/>
      </w:rPr>
    </w:lvl>
    <w:lvl w:ilvl="3" w:tplc="04160001">
      <w:start w:val="1"/>
      <w:numFmt w:val="bullet"/>
      <w:lvlText w:val=""/>
      <w:lvlJc w:val="left"/>
      <w:pPr>
        <w:ind w:left="3087" w:hanging="360"/>
      </w:pPr>
      <w:rPr>
        <w:rFonts w:ascii="Symbol" w:hAnsi="Symbol" w:hint="default"/>
      </w:rPr>
    </w:lvl>
    <w:lvl w:ilvl="4" w:tplc="04160003">
      <w:start w:val="1"/>
      <w:numFmt w:val="bullet"/>
      <w:lvlText w:val="o"/>
      <w:lvlJc w:val="left"/>
      <w:pPr>
        <w:ind w:left="3807" w:hanging="360"/>
      </w:pPr>
      <w:rPr>
        <w:rFonts w:ascii="Courier New" w:hAnsi="Courier New" w:cs="Courier New" w:hint="default"/>
      </w:rPr>
    </w:lvl>
    <w:lvl w:ilvl="5" w:tplc="04160005">
      <w:start w:val="1"/>
      <w:numFmt w:val="bullet"/>
      <w:lvlText w:val=""/>
      <w:lvlJc w:val="left"/>
      <w:pPr>
        <w:ind w:left="4527" w:hanging="360"/>
      </w:pPr>
      <w:rPr>
        <w:rFonts w:ascii="Wingdings" w:hAnsi="Wingdings" w:hint="default"/>
      </w:rPr>
    </w:lvl>
    <w:lvl w:ilvl="6" w:tplc="04160001">
      <w:start w:val="1"/>
      <w:numFmt w:val="bullet"/>
      <w:lvlText w:val=""/>
      <w:lvlJc w:val="left"/>
      <w:pPr>
        <w:ind w:left="5247" w:hanging="360"/>
      </w:pPr>
      <w:rPr>
        <w:rFonts w:ascii="Symbol" w:hAnsi="Symbol" w:hint="default"/>
      </w:rPr>
    </w:lvl>
    <w:lvl w:ilvl="7" w:tplc="04160003">
      <w:start w:val="1"/>
      <w:numFmt w:val="bullet"/>
      <w:lvlText w:val="o"/>
      <w:lvlJc w:val="left"/>
      <w:pPr>
        <w:ind w:left="5967" w:hanging="360"/>
      </w:pPr>
      <w:rPr>
        <w:rFonts w:ascii="Courier New" w:hAnsi="Courier New" w:cs="Courier New" w:hint="default"/>
      </w:rPr>
    </w:lvl>
    <w:lvl w:ilvl="8" w:tplc="04160005">
      <w:start w:val="1"/>
      <w:numFmt w:val="bullet"/>
      <w:lvlText w:val=""/>
      <w:lvlJc w:val="left"/>
      <w:pPr>
        <w:ind w:left="6687" w:hanging="360"/>
      </w:pPr>
      <w:rPr>
        <w:rFonts w:ascii="Wingdings" w:hAnsi="Wingdings" w:hint="default"/>
      </w:rPr>
    </w:lvl>
  </w:abstractNum>
  <w:num w:numId="1" w16cid:durableId="1114206246">
    <w:abstractNumId w:val="9"/>
  </w:num>
  <w:num w:numId="2" w16cid:durableId="1587153764">
    <w:abstractNumId w:val="14"/>
  </w:num>
  <w:num w:numId="3" w16cid:durableId="958494700">
    <w:abstractNumId w:val="2"/>
  </w:num>
  <w:num w:numId="4" w16cid:durableId="1420371328">
    <w:abstractNumId w:val="22"/>
  </w:num>
  <w:num w:numId="5" w16cid:durableId="931086613">
    <w:abstractNumId w:val="13"/>
  </w:num>
  <w:num w:numId="6" w16cid:durableId="2054454909">
    <w:abstractNumId w:val="17"/>
  </w:num>
  <w:num w:numId="7" w16cid:durableId="1935438167">
    <w:abstractNumId w:val="23"/>
  </w:num>
  <w:num w:numId="8" w16cid:durableId="1906988892">
    <w:abstractNumId w:val="8"/>
  </w:num>
  <w:num w:numId="9" w16cid:durableId="1538736224">
    <w:abstractNumId w:val="0"/>
  </w:num>
  <w:num w:numId="10" w16cid:durableId="572813771">
    <w:abstractNumId w:val="3"/>
  </w:num>
  <w:num w:numId="11" w16cid:durableId="1676759942">
    <w:abstractNumId w:val="7"/>
  </w:num>
  <w:num w:numId="12" w16cid:durableId="958026341">
    <w:abstractNumId w:val="16"/>
  </w:num>
  <w:num w:numId="13" w16cid:durableId="674922059">
    <w:abstractNumId w:val="1"/>
  </w:num>
  <w:num w:numId="14" w16cid:durableId="173304035">
    <w:abstractNumId w:val="11"/>
  </w:num>
  <w:num w:numId="15" w16cid:durableId="1311597669">
    <w:abstractNumId w:val="18"/>
  </w:num>
  <w:num w:numId="16" w16cid:durableId="831483168">
    <w:abstractNumId w:val="10"/>
  </w:num>
  <w:num w:numId="17" w16cid:durableId="675035908">
    <w:abstractNumId w:val="19"/>
  </w:num>
  <w:num w:numId="18" w16cid:durableId="2116947499">
    <w:abstractNumId w:val="6"/>
  </w:num>
  <w:num w:numId="19" w16cid:durableId="1010527009">
    <w:abstractNumId w:val="20"/>
  </w:num>
  <w:num w:numId="20" w16cid:durableId="737753332">
    <w:abstractNumId w:val="15"/>
  </w:num>
  <w:num w:numId="21" w16cid:durableId="886374611">
    <w:abstractNumId w:val="21"/>
  </w:num>
  <w:num w:numId="22" w16cid:durableId="1947544788">
    <w:abstractNumId w:val="12"/>
  </w:num>
  <w:num w:numId="23" w16cid:durableId="527720650">
    <w:abstractNumId w:val="4"/>
  </w:num>
  <w:num w:numId="24" w16cid:durableId="17488438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611"/>
    <w:rsid w:val="00014A09"/>
    <w:rsid w:val="000D159C"/>
    <w:rsid w:val="000E5A4C"/>
    <w:rsid w:val="00107CC3"/>
    <w:rsid w:val="0012339B"/>
    <w:rsid w:val="0026449F"/>
    <w:rsid w:val="002E0F78"/>
    <w:rsid w:val="00374611"/>
    <w:rsid w:val="004D13EE"/>
    <w:rsid w:val="0052199E"/>
    <w:rsid w:val="005705CB"/>
    <w:rsid w:val="005A17E9"/>
    <w:rsid w:val="005D7532"/>
    <w:rsid w:val="00627B6A"/>
    <w:rsid w:val="0068148F"/>
    <w:rsid w:val="00765619"/>
    <w:rsid w:val="00850309"/>
    <w:rsid w:val="008724E5"/>
    <w:rsid w:val="008D0270"/>
    <w:rsid w:val="00964447"/>
    <w:rsid w:val="00965594"/>
    <w:rsid w:val="00A47C14"/>
    <w:rsid w:val="00AA271A"/>
    <w:rsid w:val="00AE4476"/>
    <w:rsid w:val="00B3578F"/>
    <w:rsid w:val="00B94D23"/>
    <w:rsid w:val="00BB3FE4"/>
    <w:rsid w:val="00BD331B"/>
    <w:rsid w:val="00CA55BF"/>
    <w:rsid w:val="00CE601C"/>
    <w:rsid w:val="00CF7F53"/>
    <w:rsid w:val="00D02FDB"/>
    <w:rsid w:val="00D23D33"/>
    <w:rsid w:val="00D36657"/>
    <w:rsid w:val="00D84F39"/>
    <w:rsid w:val="00E70A3F"/>
    <w:rsid w:val="00EA60E7"/>
    <w:rsid w:val="00F548C5"/>
    <w:rsid w:val="00F93376"/>
    <w:rsid w:val="00FC6C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8B74669"/>
  <w15:chartTrackingRefBased/>
  <w15:docId w15:val="{E02E419B-8529-4597-8813-1048A6992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8724E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link w:val="Ttulo3Char"/>
    <w:uiPriority w:val="9"/>
    <w:qFormat/>
    <w:rsid w:val="00AA271A"/>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94D23"/>
    <w:pPr>
      <w:tabs>
        <w:tab w:val="center" w:pos="4252"/>
        <w:tab w:val="right" w:pos="8504"/>
      </w:tabs>
      <w:spacing w:after="0" w:line="240" w:lineRule="auto"/>
    </w:pPr>
  </w:style>
  <w:style w:type="character" w:customStyle="1" w:styleId="CabealhoChar">
    <w:name w:val="Cabeçalho Char"/>
    <w:basedOn w:val="Fontepargpadro"/>
    <w:link w:val="Cabealho"/>
    <w:rsid w:val="00B94D23"/>
  </w:style>
  <w:style w:type="paragraph" w:styleId="Rodap">
    <w:name w:val="footer"/>
    <w:basedOn w:val="Normal"/>
    <w:link w:val="RodapChar"/>
    <w:uiPriority w:val="99"/>
    <w:unhideWhenUsed/>
    <w:rsid w:val="00B94D23"/>
    <w:pPr>
      <w:tabs>
        <w:tab w:val="center" w:pos="4252"/>
        <w:tab w:val="right" w:pos="8504"/>
      </w:tabs>
      <w:spacing w:after="0" w:line="240" w:lineRule="auto"/>
    </w:pPr>
  </w:style>
  <w:style w:type="character" w:customStyle="1" w:styleId="RodapChar">
    <w:name w:val="Rodapé Char"/>
    <w:basedOn w:val="Fontepargpadro"/>
    <w:link w:val="Rodap"/>
    <w:uiPriority w:val="99"/>
    <w:rsid w:val="00B94D23"/>
  </w:style>
  <w:style w:type="paragraph" w:customStyle="1" w:styleId="CorpodoTexto">
    <w:name w:val="Corpo do Texto"/>
    <w:basedOn w:val="Normal"/>
    <w:link w:val="CorpodoTextoChar"/>
    <w:qFormat/>
    <w:rsid w:val="00AE4476"/>
    <w:pPr>
      <w:keepNext/>
      <w:keepLines/>
      <w:spacing w:after="60" w:line="240" w:lineRule="auto"/>
      <w:ind w:firstLine="851"/>
      <w:jc w:val="both"/>
      <w:outlineLvl w:val="0"/>
    </w:pPr>
    <w:rPr>
      <w:rFonts w:asciiTheme="majorHAnsi" w:eastAsia="Times New Roman" w:hAnsiTheme="majorHAnsi" w:cs="Aparajita"/>
      <w:bCs/>
      <w:szCs w:val="28"/>
    </w:rPr>
  </w:style>
  <w:style w:type="character" w:customStyle="1" w:styleId="CorpodoTextoChar">
    <w:name w:val="Corpo do Texto Char"/>
    <w:basedOn w:val="Fontepargpadro"/>
    <w:link w:val="CorpodoTexto"/>
    <w:rsid w:val="00AE4476"/>
    <w:rPr>
      <w:rFonts w:asciiTheme="majorHAnsi" w:eastAsia="Times New Roman" w:hAnsiTheme="majorHAnsi" w:cs="Aparajita"/>
      <w:bCs/>
      <w:szCs w:val="28"/>
    </w:rPr>
  </w:style>
  <w:style w:type="table" w:styleId="Tabelacomgrade">
    <w:name w:val="Table Grid"/>
    <w:basedOn w:val="Tabelanormal"/>
    <w:uiPriority w:val="39"/>
    <w:rsid w:val="00AE4476"/>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AE4476"/>
    <w:pPr>
      <w:spacing w:after="0" w:line="240" w:lineRule="auto"/>
    </w:pPr>
    <w:rPr>
      <w:kern w:val="2"/>
      <w14:ligatures w14:val="standardContextual"/>
    </w:rPr>
  </w:style>
  <w:style w:type="character" w:styleId="Forte">
    <w:name w:val="Strong"/>
    <w:basedOn w:val="Fontepargpadro"/>
    <w:uiPriority w:val="22"/>
    <w:qFormat/>
    <w:rsid w:val="00AE4476"/>
    <w:rPr>
      <w:b/>
      <w:bCs/>
    </w:rPr>
  </w:style>
  <w:style w:type="paragraph" w:styleId="NormalWeb">
    <w:name w:val="Normal (Web)"/>
    <w:basedOn w:val="Normal"/>
    <w:uiPriority w:val="99"/>
    <w:unhideWhenUsed/>
    <w:rsid w:val="004D13E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rsid w:val="00AA271A"/>
    <w:rPr>
      <w:rFonts w:ascii="Times New Roman" w:eastAsia="Times New Roman" w:hAnsi="Times New Roman" w:cs="Times New Roman"/>
      <w:b/>
      <w:bCs/>
      <w:sz w:val="27"/>
      <w:szCs w:val="27"/>
      <w:lang w:eastAsia="pt-BR"/>
    </w:rPr>
  </w:style>
  <w:style w:type="character" w:customStyle="1" w:styleId="SemEspaamentoChar">
    <w:name w:val="Sem Espaçamento Char"/>
    <w:basedOn w:val="Fontepargpadro"/>
    <w:link w:val="SemEspaamento"/>
    <w:uiPriority w:val="1"/>
    <w:rsid w:val="00D02FDB"/>
    <w:rPr>
      <w:kern w:val="2"/>
      <w14:ligatures w14:val="standardContextual"/>
    </w:rPr>
  </w:style>
  <w:style w:type="paragraph" w:styleId="PargrafodaLista">
    <w:name w:val="List Paragraph"/>
    <w:basedOn w:val="Normal"/>
    <w:uiPriority w:val="34"/>
    <w:qFormat/>
    <w:rsid w:val="00FC6CFF"/>
    <w:pPr>
      <w:spacing w:line="256" w:lineRule="auto"/>
      <w:ind w:left="720"/>
      <w:contextualSpacing/>
    </w:pPr>
    <w:rPr>
      <w:kern w:val="2"/>
      <w14:ligatures w14:val="standardContextual"/>
    </w:rPr>
  </w:style>
  <w:style w:type="character" w:customStyle="1" w:styleId="Ttulo1Char">
    <w:name w:val="Título 1 Char"/>
    <w:basedOn w:val="Fontepargpadro"/>
    <w:link w:val="Ttulo1"/>
    <w:uiPriority w:val="9"/>
    <w:rsid w:val="008724E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834267">
      <w:bodyDiv w:val="1"/>
      <w:marLeft w:val="0"/>
      <w:marRight w:val="0"/>
      <w:marTop w:val="0"/>
      <w:marBottom w:val="0"/>
      <w:divBdr>
        <w:top w:val="none" w:sz="0" w:space="0" w:color="auto"/>
        <w:left w:val="none" w:sz="0" w:space="0" w:color="auto"/>
        <w:bottom w:val="none" w:sz="0" w:space="0" w:color="auto"/>
        <w:right w:val="none" w:sz="0" w:space="0" w:color="auto"/>
      </w:divBdr>
    </w:div>
    <w:div w:id="290677632">
      <w:bodyDiv w:val="1"/>
      <w:marLeft w:val="0"/>
      <w:marRight w:val="0"/>
      <w:marTop w:val="0"/>
      <w:marBottom w:val="0"/>
      <w:divBdr>
        <w:top w:val="none" w:sz="0" w:space="0" w:color="auto"/>
        <w:left w:val="none" w:sz="0" w:space="0" w:color="auto"/>
        <w:bottom w:val="none" w:sz="0" w:space="0" w:color="auto"/>
        <w:right w:val="none" w:sz="0" w:space="0" w:color="auto"/>
      </w:divBdr>
    </w:div>
    <w:div w:id="329525731">
      <w:bodyDiv w:val="1"/>
      <w:marLeft w:val="0"/>
      <w:marRight w:val="0"/>
      <w:marTop w:val="0"/>
      <w:marBottom w:val="0"/>
      <w:divBdr>
        <w:top w:val="none" w:sz="0" w:space="0" w:color="auto"/>
        <w:left w:val="none" w:sz="0" w:space="0" w:color="auto"/>
        <w:bottom w:val="none" w:sz="0" w:space="0" w:color="auto"/>
        <w:right w:val="none" w:sz="0" w:space="0" w:color="auto"/>
      </w:divBdr>
    </w:div>
    <w:div w:id="333997519">
      <w:bodyDiv w:val="1"/>
      <w:marLeft w:val="0"/>
      <w:marRight w:val="0"/>
      <w:marTop w:val="0"/>
      <w:marBottom w:val="0"/>
      <w:divBdr>
        <w:top w:val="none" w:sz="0" w:space="0" w:color="auto"/>
        <w:left w:val="none" w:sz="0" w:space="0" w:color="auto"/>
        <w:bottom w:val="none" w:sz="0" w:space="0" w:color="auto"/>
        <w:right w:val="none" w:sz="0" w:space="0" w:color="auto"/>
      </w:divBdr>
      <w:divsChild>
        <w:div w:id="1856922414">
          <w:marLeft w:val="0"/>
          <w:marRight w:val="0"/>
          <w:marTop w:val="0"/>
          <w:marBottom w:val="0"/>
          <w:divBdr>
            <w:top w:val="none" w:sz="0" w:space="0" w:color="auto"/>
            <w:left w:val="none" w:sz="0" w:space="0" w:color="auto"/>
            <w:bottom w:val="none" w:sz="0" w:space="0" w:color="auto"/>
            <w:right w:val="none" w:sz="0" w:space="0" w:color="auto"/>
          </w:divBdr>
          <w:divsChild>
            <w:div w:id="1654799510">
              <w:marLeft w:val="0"/>
              <w:marRight w:val="0"/>
              <w:marTop w:val="0"/>
              <w:marBottom w:val="0"/>
              <w:divBdr>
                <w:top w:val="none" w:sz="0" w:space="0" w:color="auto"/>
                <w:left w:val="none" w:sz="0" w:space="0" w:color="auto"/>
                <w:bottom w:val="none" w:sz="0" w:space="0" w:color="auto"/>
                <w:right w:val="none" w:sz="0" w:space="0" w:color="auto"/>
              </w:divBdr>
              <w:divsChild>
                <w:div w:id="657266899">
                  <w:marLeft w:val="0"/>
                  <w:marRight w:val="0"/>
                  <w:marTop w:val="0"/>
                  <w:marBottom w:val="0"/>
                  <w:divBdr>
                    <w:top w:val="none" w:sz="0" w:space="0" w:color="auto"/>
                    <w:left w:val="none" w:sz="0" w:space="0" w:color="auto"/>
                    <w:bottom w:val="none" w:sz="0" w:space="0" w:color="auto"/>
                    <w:right w:val="none" w:sz="0" w:space="0" w:color="auto"/>
                  </w:divBdr>
                  <w:divsChild>
                    <w:div w:id="274483656">
                      <w:marLeft w:val="0"/>
                      <w:marRight w:val="0"/>
                      <w:marTop w:val="0"/>
                      <w:marBottom w:val="0"/>
                      <w:divBdr>
                        <w:top w:val="none" w:sz="0" w:space="0" w:color="auto"/>
                        <w:left w:val="none" w:sz="0" w:space="0" w:color="auto"/>
                        <w:bottom w:val="none" w:sz="0" w:space="0" w:color="auto"/>
                        <w:right w:val="none" w:sz="0" w:space="0" w:color="auto"/>
                      </w:divBdr>
                      <w:divsChild>
                        <w:div w:id="1521620817">
                          <w:marLeft w:val="0"/>
                          <w:marRight w:val="0"/>
                          <w:marTop w:val="0"/>
                          <w:marBottom w:val="0"/>
                          <w:divBdr>
                            <w:top w:val="none" w:sz="0" w:space="0" w:color="auto"/>
                            <w:left w:val="none" w:sz="0" w:space="0" w:color="auto"/>
                            <w:bottom w:val="none" w:sz="0" w:space="0" w:color="auto"/>
                            <w:right w:val="none" w:sz="0" w:space="0" w:color="auto"/>
                          </w:divBdr>
                          <w:divsChild>
                            <w:div w:id="1066076636">
                              <w:marLeft w:val="0"/>
                              <w:marRight w:val="0"/>
                              <w:marTop w:val="0"/>
                              <w:marBottom w:val="0"/>
                              <w:divBdr>
                                <w:top w:val="none" w:sz="0" w:space="0" w:color="auto"/>
                                <w:left w:val="none" w:sz="0" w:space="0" w:color="auto"/>
                                <w:bottom w:val="none" w:sz="0" w:space="0" w:color="auto"/>
                                <w:right w:val="none" w:sz="0" w:space="0" w:color="auto"/>
                              </w:divBdr>
                              <w:divsChild>
                                <w:div w:id="176661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4846291">
      <w:bodyDiv w:val="1"/>
      <w:marLeft w:val="0"/>
      <w:marRight w:val="0"/>
      <w:marTop w:val="0"/>
      <w:marBottom w:val="0"/>
      <w:divBdr>
        <w:top w:val="none" w:sz="0" w:space="0" w:color="auto"/>
        <w:left w:val="none" w:sz="0" w:space="0" w:color="auto"/>
        <w:bottom w:val="none" w:sz="0" w:space="0" w:color="auto"/>
        <w:right w:val="none" w:sz="0" w:space="0" w:color="auto"/>
      </w:divBdr>
    </w:div>
    <w:div w:id="355498252">
      <w:bodyDiv w:val="1"/>
      <w:marLeft w:val="0"/>
      <w:marRight w:val="0"/>
      <w:marTop w:val="0"/>
      <w:marBottom w:val="0"/>
      <w:divBdr>
        <w:top w:val="none" w:sz="0" w:space="0" w:color="auto"/>
        <w:left w:val="none" w:sz="0" w:space="0" w:color="auto"/>
        <w:bottom w:val="none" w:sz="0" w:space="0" w:color="auto"/>
        <w:right w:val="none" w:sz="0" w:space="0" w:color="auto"/>
      </w:divBdr>
    </w:div>
    <w:div w:id="372198045">
      <w:bodyDiv w:val="1"/>
      <w:marLeft w:val="0"/>
      <w:marRight w:val="0"/>
      <w:marTop w:val="0"/>
      <w:marBottom w:val="0"/>
      <w:divBdr>
        <w:top w:val="none" w:sz="0" w:space="0" w:color="auto"/>
        <w:left w:val="none" w:sz="0" w:space="0" w:color="auto"/>
        <w:bottom w:val="none" w:sz="0" w:space="0" w:color="auto"/>
        <w:right w:val="none" w:sz="0" w:space="0" w:color="auto"/>
      </w:divBdr>
    </w:div>
    <w:div w:id="414668913">
      <w:bodyDiv w:val="1"/>
      <w:marLeft w:val="0"/>
      <w:marRight w:val="0"/>
      <w:marTop w:val="0"/>
      <w:marBottom w:val="0"/>
      <w:divBdr>
        <w:top w:val="none" w:sz="0" w:space="0" w:color="auto"/>
        <w:left w:val="none" w:sz="0" w:space="0" w:color="auto"/>
        <w:bottom w:val="none" w:sz="0" w:space="0" w:color="auto"/>
        <w:right w:val="none" w:sz="0" w:space="0" w:color="auto"/>
      </w:divBdr>
    </w:div>
    <w:div w:id="444078849">
      <w:bodyDiv w:val="1"/>
      <w:marLeft w:val="0"/>
      <w:marRight w:val="0"/>
      <w:marTop w:val="0"/>
      <w:marBottom w:val="0"/>
      <w:divBdr>
        <w:top w:val="none" w:sz="0" w:space="0" w:color="auto"/>
        <w:left w:val="none" w:sz="0" w:space="0" w:color="auto"/>
        <w:bottom w:val="none" w:sz="0" w:space="0" w:color="auto"/>
        <w:right w:val="none" w:sz="0" w:space="0" w:color="auto"/>
      </w:divBdr>
    </w:div>
    <w:div w:id="464129929">
      <w:bodyDiv w:val="1"/>
      <w:marLeft w:val="0"/>
      <w:marRight w:val="0"/>
      <w:marTop w:val="0"/>
      <w:marBottom w:val="0"/>
      <w:divBdr>
        <w:top w:val="none" w:sz="0" w:space="0" w:color="auto"/>
        <w:left w:val="none" w:sz="0" w:space="0" w:color="auto"/>
        <w:bottom w:val="none" w:sz="0" w:space="0" w:color="auto"/>
        <w:right w:val="none" w:sz="0" w:space="0" w:color="auto"/>
      </w:divBdr>
    </w:div>
    <w:div w:id="484393837">
      <w:bodyDiv w:val="1"/>
      <w:marLeft w:val="0"/>
      <w:marRight w:val="0"/>
      <w:marTop w:val="0"/>
      <w:marBottom w:val="0"/>
      <w:divBdr>
        <w:top w:val="none" w:sz="0" w:space="0" w:color="auto"/>
        <w:left w:val="none" w:sz="0" w:space="0" w:color="auto"/>
        <w:bottom w:val="none" w:sz="0" w:space="0" w:color="auto"/>
        <w:right w:val="none" w:sz="0" w:space="0" w:color="auto"/>
      </w:divBdr>
    </w:div>
    <w:div w:id="485323243">
      <w:bodyDiv w:val="1"/>
      <w:marLeft w:val="0"/>
      <w:marRight w:val="0"/>
      <w:marTop w:val="0"/>
      <w:marBottom w:val="0"/>
      <w:divBdr>
        <w:top w:val="none" w:sz="0" w:space="0" w:color="auto"/>
        <w:left w:val="none" w:sz="0" w:space="0" w:color="auto"/>
        <w:bottom w:val="none" w:sz="0" w:space="0" w:color="auto"/>
        <w:right w:val="none" w:sz="0" w:space="0" w:color="auto"/>
      </w:divBdr>
    </w:div>
    <w:div w:id="505752941">
      <w:bodyDiv w:val="1"/>
      <w:marLeft w:val="0"/>
      <w:marRight w:val="0"/>
      <w:marTop w:val="0"/>
      <w:marBottom w:val="0"/>
      <w:divBdr>
        <w:top w:val="none" w:sz="0" w:space="0" w:color="auto"/>
        <w:left w:val="none" w:sz="0" w:space="0" w:color="auto"/>
        <w:bottom w:val="none" w:sz="0" w:space="0" w:color="auto"/>
        <w:right w:val="none" w:sz="0" w:space="0" w:color="auto"/>
      </w:divBdr>
    </w:div>
    <w:div w:id="582689192">
      <w:bodyDiv w:val="1"/>
      <w:marLeft w:val="0"/>
      <w:marRight w:val="0"/>
      <w:marTop w:val="0"/>
      <w:marBottom w:val="0"/>
      <w:divBdr>
        <w:top w:val="none" w:sz="0" w:space="0" w:color="auto"/>
        <w:left w:val="none" w:sz="0" w:space="0" w:color="auto"/>
        <w:bottom w:val="none" w:sz="0" w:space="0" w:color="auto"/>
        <w:right w:val="none" w:sz="0" w:space="0" w:color="auto"/>
      </w:divBdr>
    </w:div>
    <w:div w:id="596711767">
      <w:bodyDiv w:val="1"/>
      <w:marLeft w:val="0"/>
      <w:marRight w:val="0"/>
      <w:marTop w:val="0"/>
      <w:marBottom w:val="0"/>
      <w:divBdr>
        <w:top w:val="none" w:sz="0" w:space="0" w:color="auto"/>
        <w:left w:val="none" w:sz="0" w:space="0" w:color="auto"/>
        <w:bottom w:val="none" w:sz="0" w:space="0" w:color="auto"/>
        <w:right w:val="none" w:sz="0" w:space="0" w:color="auto"/>
      </w:divBdr>
    </w:div>
    <w:div w:id="639458531">
      <w:bodyDiv w:val="1"/>
      <w:marLeft w:val="0"/>
      <w:marRight w:val="0"/>
      <w:marTop w:val="0"/>
      <w:marBottom w:val="0"/>
      <w:divBdr>
        <w:top w:val="none" w:sz="0" w:space="0" w:color="auto"/>
        <w:left w:val="none" w:sz="0" w:space="0" w:color="auto"/>
        <w:bottom w:val="none" w:sz="0" w:space="0" w:color="auto"/>
        <w:right w:val="none" w:sz="0" w:space="0" w:color="auto"/>
      </w:divBdr>
    </w:div>
    <w:div w:id="649215907">
      <w:bodyDiv w:val="1"/>
      <w:marLeft w:val="0"/>
      <w:marRight w:val="0"/>
      <w:marTop w:val="0"/>
      <w:marBottom w:val="0"/>
      <w:divBdr>
        <w:top w:val="none" w:sz="0" w:space="0" w:color="auto"/>
        <w:left w:val="none" w:sz="0" w:space="0" w:color="auto"/>
        <w:bottom w:val="none" w:sz="0" w:space="0" w:color="auto"/>
        <w:right w:val="none" w:sz="0" w:space="0" w:color="auto"/>
      </w:divBdr>
    </w:div>
    <w:div w:id="706950190">
      <w:bodyDiv w:val="1"/>
      <w:marLeft w:val="0"/>
      <w:marRight w:val="0"/>
      <w:marTop w:val="0"/>
      <w:marBottom w:val="0"/>
      <w:divBdr>
        <w:top w:val="none" w:sz="0" w:space="0" w:color="auto"/>
        <w:left w:val="none" w:sz="0" w:space="0" w:color="auto"/>
        <w:bottom w:val="none" w:sz="0" w:space="0" w:color="auto"/>
        <w:right w:val="none" w:sz="0" w:space="0" w:color="auto"/>
      </w:divBdr>
    </w:div>
    <w:div w:id="726877527">
      <w:bodyDiv w:val="1"/>
      <w:marLeft w:val="0"/>
      <w:marRight w:val="0"/>
      <w:marTop w:val="0"/>
      <w:marBottom w:val="0"/>
      <w:divBdr>
        <w:top w:val="none" w:sz="0" w:space="0" w:color="auto"/>
        <w:left w:val="none" w:sz="0" w:space="0" w:color="auto"/>
        <w:bottom w:val="none" w:sz="0" w:space="0" w:color="auto"/>
        <w:right w:val="none" w:sz="0" w:space="0" w:color="auto"/>
      </w:divBdr>
    </w:div>
    <w:div w:id="803038648">
      <w:bodyDiv w:val="1"/>
      <w:marLeft w:val="0"/>
      <w:marRight w:val="0"/>
      <w:marTop w:val="0"/>
      <w:marBottom w:val="0"/>
      <w:divBdr>
        <w:top w:val="none" w:sz="0" w:space="0" w:color="auto"/>
        <w:left w:val="none" w:sz="0" w:space="0" w:color="auto"/>
        <w:bottom w:val="none" w:sz="0" w:space="0" w:color="auto"/>
        <w:right w:val="none" w:sz="0" w:space="0" w:color="auto"/>
      </w:divBdr>
      <w:divsChild>
        <w:div w:id="234124177">
          <w:marLeft w:val="0"/>
          <w:marRight w:val="0"/>
          <w:marTop w:val="0"/>
          <w:marBottom w:val="0"/>
          <w:divBdr>
            <w:top w:val="none" w:sz="0" w:space="0" w:color="auto"/>
            <w:left w:val="none" w:sz="0" w:space="0" w:color="auto"/>
            <w:bottom w:val="none" w:sz="0" w:space="0" w:color="auto"/>
            <w:right w:val="none" w:sz="0" w:space="0" w:color="auto"/>
          </w:divBdr>
          <w:divsChild>
            <w:div w:id="368918983">
              <w:marLeft w:val="0"/>
              <w:marRight w:val="0"/>
              <w:marTop w:val="0"/>
              <w:marBottom w:val="0"/>
              <w:divBdr>
                <w:top w:val="none" w:sz="0" w:space="0" w:color="auto"/>
                <w:left w:val="none" w:sz="0" w:space="0" w:color="auto"/>
                <w:bottom w:val="none" w:sz="0" w:space="0" w:color="auto"/>
                <w:right w:val="none" w:sz="0" w:space="0" w:color="auto"/>
              </w:divBdr>
              <w:divsChild>
                <w:div w:id="386608212">
                  <w:marLeft w:val="0"/>
                  <w:marRight w:val="0"/>
                  <w:marTop w:val="0"/>
                  <w:marBottom w:val="0"/>
                  <w:divBdr>
                    <w:top w:val="none" w:sz="0" w:space="0" w:color="auto"/>
                    <w:left w:val="none" w:sz="0" w:space="0" w:color="auto"/>
                    <w:bottom w:val="none" w:sz="0" w:space="0" w:color="auto"/>
                    <w:right w:val="none" w:sz="0" w:space="0" w:color="auto"/>
                  </w:divBdr>
                  <w:divsChild>
                    <w:div w:id="596014185">
                      <w:marLeft w:val="0"/>
                      <w:marRight w:val="0"/>
                      <w:marTop w:val="0"/>
                      <w:marBottom w:val="0"/>
                      <w:divBdr>
                        <w:top w:val="none" w:sz="0" w:space="0" w:color="auto"/>
                        <w:left w:val="none" w:sz="0" w:space="0" w:color="auto"/>
                        <w:bottom w:val="none" w:sz="0" w:space="0" w:color="auto"/>
                        <w:right w:val="none" w:sz="0" w:space="0" w:color="auto"/>
                      </w:divBdr>
                      <w:divsChild>
                        <w:div w:id="1784036334">
                          <w:marLeft w:val="0"/>
                          <w:marRight w:val="0"/>
                          <w:marTop w:val="0"/>
                          <w:marBottom w:val="0"/>
                          <w:divBdr>
                            <w:top w:val="none" w:sz="0" w:space="0" w:color="auto"/>
                            <w:left w:val="none" w:sz="0" w:space="0" w:color="auto"/>
                            <w:bottom w:val="none" w:sz="0" w:space="0" w:color="auto"/>
                            <w:right w:val="none" w:sz="0" w:space="0" w:color="auto"/>
                          </w:divBdr>
                          <w:divsChild>
                            <w:div w:id="1729912264">
                              <w:marLeft w:val="0"/>
                              <w:marRight w:val="0"/>
                              <w:marTop w:val="0"/>
                              <w:marBottom w:val="0"/>
                              <w:divBdr>
                                <w:top w:val="none" w:sz="0" w:space="0" w:color="auto"/>
                                <w:left w:val="none" w:sz="0" w:space="0" w:color="auto"/>
                                <w:bottom w:val="none" w:sz="0" w:space="0" w:color="auto"/>
                                <w:right w:val="none" w:sz="0" w:space="0" w:color="auto"/>
                              </w:divBdr>
                              <w:divsChild>
                                <w:div w:id="116955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3691198">
      <w:bodyDiv w:val="1"/>
      <w:marLeft w:val="0"/>
      <w:marRight w:val="0"/>
      <w:marTop w:val="0"/>
      <w:marBottom w:val="0"/>
      <w:divBdr>
        <w:top w:val="none" w:sz="0" w:space="0" w:color="auto"/>
        <w:left w:val="none" w:sz="0" w:space="0" w:color="auto"/>
        <w:bottom w:val="none" w:sz="0" w:space="0" w:color="auto"/>
        <w:right w:val="none" w:sz="0" w:space="0" w:color="auto"/>
      </w:divBdr>
    </w:div>
    <w:div w:id="841580537">
      <w:bodyDiv w:val="1"/>
      <w:marLeft w:val="0"/>
      <w:marRight w:val="0"/>
      <w:marTop w:val="0"/>
      <w:marBottom w:val="0"/>
      <w:divBdr>
        <w:top w:val="none" w:sz="0" w:space="0" w:color="auto"/>
        <w:left w:val="none" w:sz="0" w:space="0" w:color="auto"/>
        <w:bottom w:val="none" w:sz="0" w:space="0" w:color="auto"/>
        <w:right w:val="none" w:sz="0" w:space="0" w:color="auto"/>
      </w:divBdr>
    </w:div>
    <w:div w:id="863060234">
      <w:bodyDiv w:val="1"/>
      <w:marLeft w:val="0"/>
      <w:marRight w:val="0"/>
      <w:marTop w:val="0"/>
      <w:marBottom w:val="0"/>
      <w:divBdr>
        <w:top w:val="none" w:sz="0" w:space="0" w:color="auto"/>
        <w:left w:val="none" w:sz="0" w:space="0" w:color="auto"/>
        <w:bottom w:val="none" w:sz="0" w:space="0" w:color="auto"/>
        <w:right w:val="none" w:sz="0" w:space="0" w:color="auto"/>
      </w:divBdr>
    </w:div>
    <w:div w:id="893390525">
      <w:bodyDiv w:val="1"/>
      <w:marLeft w:val="0"/>
      <w:marRight w:val="0"/>
      <w:marTop w:val="0"/>
      <w:marBottom w:val="0"/>
      <w:divBdr>
        <w:top w:val="none" w:sz="0" w:space="0" w:color="auto"/>
        <w:left w:val="none" w:sz="0" w:space="0" w:color="auto"/>
        <w:bottom w:val="none" w:sz="0" w:space="0" w:color="auto"/>
        <w:right w:val="none" w:sz="0" w:space="0" w:color="auto"/>
      </w:divBdr>
    </w:div>
    <w:div w:id="900096023">
      <w:bodyDiv w:val="1"/>
      <w:marLeft w:val="0"/>
      <w:marRight w:val="0"/>
      <w:marTop w:val="0"/>
      <w:marBottom w:val="0"/>
      <w:divBdr>
        <w:top w:val="none" w:sz="0" w:space="0" w:color="auto"/>
        <w:left w:val="none" w:sz="0" w:space="0" w:color="auto"/>
        <w:bottom w:val="none" w:sz="0" w:space="0" w:color="auto"/>
        <w:right w:val="none" w:sz="0" w:space="0" w:color="auto"/>
      </w:divBdr>
    </w:div>
    <w:div w:id="920143380">
      <w:bodyDiv w:val="1"/>
      <w:marLeft w:val="0"/>
      <w:marRight w:val="0"/>
      <w:marTop w:val="0"/>
      <w:marBottom w:val="0"/>
      <w:divBdr>
        <w:top w:val="none" w:sz="0" w:space="0" w:color="auto"/>
        <w:left w:val="none" w:sz="0" w:space="0" w:color="auto"/>
        <w:bottom w:val="none" w:sz="0" w:space="0" w:color="auto"/>
        <w:right w:val="none" w:sz="0" w:space="0" w:color="auto"/>
      </w:divBdr>
    </w:div>
    <w:div w:id="971982929">
      <w:bodyDiv w:val="1"/>
      <w:marLeft w:val="0"/>
      <w:marRight w:val="0"/>
      <w:marTop w:val="0"/>
      <w:marBottom w:val="0"/>
      <w:divBdr>
        <w:top w:val="none" w:sz="0" w:space="0" w:color="auto"/>
        <w:left w:val="none" w:sz="0" w:space="0" w:color="auto"/>
        <w:bottom w:val="none" w:sz="0" w:space="0" w:color="auto"/>
        <w:right w:val="none" w:sz="0" w:space="0" w:color="auto"/>
      </w:divBdr>
    </w:div>
    <w:div w:id="1001081337">
      <w:bodyDiv w:val="1"/>
      <w:marLeft w:val="0"/>
      <w:marRight w:val="0"/>
      <w:marTop w:val="0"/>
      <w:marBottom w:val="0"/>
      <w:divBdr>
        <w:top w:val="none" w:sz="0" w:space="0" w:color="auto"/>
        <w:left w:val="none" w:sz="0" w:space="0" w:color="auto"/>
        <w:bottom w:val="none" w:sz="0" w:space="0" w:color="auto"/>
        <w:right w:val="none" w:sz="0" w:space="0" w:color="auto"/>
      </w:divBdr>
    </w:div>
    <w:div w:id="1010715792">
      <w:bodyDiv w:val="1"/>
      <w:marLeft w:val="0"/>
      <w:marRight w:val="0"/>
      <w:marTop w:val="0"/>
      <w:marBottom w:val="0"/>
      <w:divBdr>
        <w:top w:val="none" w:sz="0" w:space="0" w:color="auto"/>
        <w:left w:val="none" w:sz="0" w:space="0" w:color="auto"/>
        <w:bottom w:val="none" w:sz="0" w:space="0" w:color="auto"/>
        <w:right w:val="none" w:sz="0" w:space="0" w:color="auto"/>
      </w:divBdr>
    </w:div>
    <w:div w:id="1103457336">
      <w:bodyDiv w:val="1"/>
      <w:marLeft w:val="0"/>
      <w:marRight w:val="0"/>
      <w:marTop w:val="0"/>
      <w:marBottom w:val="0"/>
      <w:divBdr>
        <w:top w:val="none" w:sz="0" w:space="0" w:color="auto"/>
        <w:left w:val="none" w:sz="0" w:space="0" w:color="auto"/>
        <w:bottom w:val="none" w:sz="0" w:space="0" w:color="auto"/>
        <w:right w:val="none" w:sz="0" w:space="0" w:color="auto"/>
      </w:divBdr>
    </w:div>
    <w:div w:id="1139420901">
      <w:bodyDiv w:val="1"/>
      <w:marLeft w:val="0"/>
      <w:marRight w:val="0"/>
      <w:marTop w:val="0"/>
      <w:marBottom w:val="0"/>
      <w:divBdr>
        <w:top w:val="none" w:sz="0" w:space="0" w:color="auto"/>
        <w:left w:val="none" w:sz="0" w:space="0" w:color="auto"/>
        <w:bottom w:val="none" w:sz="0" w:space="0" w:color="auto"/>
        <w:right w:val="none" w:sz="0" w:space="0" w:color="auto"/>
      </w:divBdr>
    </w:div>
    <w:div w:id="1166163129">
      <w:bodyDiv w:val="1"/>
      <w:marLeft w:val="0"/>
      <w:marRight w:val="0"/>
      <w:marTop w:val="0"/>
      <w:marBottom w:val="0"/>
      <w:divBdr>
        <w:top w:val="none" w:sz="0" w:space="0" w:color="auto"/>
        <w:left w:val="none" w:sz="0" w:space="0" w:color="auto"/>
        <w:bottom w:val="none" w:sz="0" w:space="0" w:color="auto"/>
        <w:right w:val="none" w:sz="0" w:space="0" w:color="auto"/>
      </w:divBdr>
    </w:div>
    <w:div w:id="1189946903">
      <w:bodyDiv w:val="1"/>
      <w:marLeft w:val="0"/>
      <w:marRight w:val="0"/>
      <w:marTop w:val="0"/>
      <w:marBottom w:val="0"/>
      <w:divBdr>
        <w:top w:val="none" w:sz="0" w:space="0" w:color="auto"/>
        <w:left w:val="none" w:sz="0" w:space="0" w:color="auto"/>
        <w:bottom w:val="none" w:sz="0" w:space="0" w:color="auto"/>
        <w:right w:val="none" w:sz="0" w:space="0" w:color="auto"/>
      </w:divBdr>
    </w:div>
    <w:div w:id="1193612323">
      <w:bodyDiv w:val="1"/>
      <w:marLeft w:val="0"/>
      <w:marRight w:val="0"/>
      <w:marTop w:val="0"/>
      <w:marBottom w:val="0"/>
      <w:divBdr>
        <w:top w:val="none" w:sz="0" w:space="0" w:color="auto"/>
        <w:left w:val="none" w:sz="0" w:space="0" w:color="auto"/>
        <w:bottom w:val="none" w:sz="0" w:space="0" w:color="auto"/>
        <w:right w:val="none" w:sz="0" w:space="0" w:color="auto"/>
      </w:divBdr>
    </w:div>
    <w:div w:id="1198588542">
      <w:bodyDiv w:val="1"/>
      <w:marLeft w:val="0"/>
      <w:marRight w:val="0"/>
      <w:marTop w:val="0"/>
      <w:marBottom w:val="0"/>
      <w:divBdr>
        <w:top w:val="none" w:sz="0" w:space="0" w:color="auto"/>
        <w:left w:val="none" w:sz="0" w:space="0" w:color="auto"/>
        <w:bottom w:val="none" w:sz="0" w:space="0" w:color="auto"/>
        <w:right w:val="none" w:sz="0" w:space="0" w:color="auto"/>
      </w:divBdr>
    </w:div>
    <w:div w:id="1223374359">
      <w:bodyDiv w:val="1"/>
      <w:marLeft w:val="0"/>
      <w:marRight w:val="0"/>
      <w:marTop w:val="0"/>
      <w:marBottom w:val="0"/>
      <w:divBdr>
        <w:top w:val="none" w:sz="0" w:space="0" w:color="auto"/>
        <w:left w:val="none" w:sz="0" w:space="0" w:color="auto"/>
        <w:bottom w:val="none" w:sz="0" w:space="0" w:color="auto"/>
        <w:right w:val="none" w:sz="0" w:space="0" w:color="auto"/>
      </w:divBdr>
    </w:div>
    <w:div w:id="1308582813">
      <w:bodyDiv w:val="1"/>
      <w:marLeft w:val="0"/>
      <w:marRight w:val="0"/>
      <w:marTop w:val="0"/>
      <w:marBottom w:val="0"/>
      <w:divBdr>
        <w:top w:val="none" w:sz="0" w:space="0" w:color="auto"/>
        <w:left w:val="none" w:sz="0" w:space="0" w:color="auto"/>
        <w:bottom w:val="none" w:sz="0" w:space="0" w:color="auto"/>
        <w:right w:val="none" w:sz="0" w:space="0" w:color="auto"/>
      </w:divBdr>
    </w:div>
    <w:div w:id="1347556209">
      <w:bodyDiv w:val="1"/>
      <w:marLeft w:val="0"/>
      <w:marRight w:val="0"/>
      <w:marTop w:val="0"/>
      <w:marBottom w:val="0"/>
      <w:divBdr>
        <w:top w:val="none" w:sz="0" w:space="0" w:color="auto"/>
        <w:left w:val="none" w:sz="0" w:space="0" w:color="auto"/>
        <w:bottom w:val="none" w:sz="0" w:space="0" w:color="auto"/>
        <w:right w:val="none" w:sz="0" w:space="0" w:color="auto"/>
      </w:divBdr>
    </w:div>
    <w:div w:id="1356351263">
      <w:bodyDiv w:val="1"/>
      <w:marLeft w:val="0"/>
      <w:marRight w:val="0"/>
      <w:marTop w:val="0"/>
      <w:marBottom w:val="0"/>
      <w:divBdr>
        <w:top w:val="none" w:sz="0" w:space="0" w:color="auto"/>
        <w:left w:val="none" w:sz="0" w:space="0" w:color="auto"/>
        <w:bottom w:val="none" w:sz="0" w:space="0" w:color="auto"/>
        <w:right w:val="none" w:sz="0" w:space="0" w:color="auto"/>
      </w:divBdr>
    </w:div>
    <w:div w:id="1373652785">
      <w:bodyDiv w:val="1"/>
      <w:marLeft w:val="0"/>
      <w:marRight w:val="0"/>
      <w:marTop w:val="0"/>
      <w:marBottom w:val="0"/>
      <w:divBdr>
        <w:top w:val="none" w:sz="0" w:space="0" w:color="auto"/>
        <w:left w:val="none" w:sz="0" w:space="0" w:color="auto"/>
        <w:bottom w:val="none" w:sz="0" w:space="0" w:color="auto"/>
        <w:right w:val="none" w:sz="0" w:space="0" w:color="auto"/>
      </w:divBdr>
    </w:div>
    <w:div w:id="1480920293">
      <w:bodyDiv w:val="1"/>
      <w:marLeft w:val="0"/>
      <w:marRight w:val="0"/>
      <w:marTop w:val="0"/>
      <w:marBottom w:val="0"/>
      <w:divBdr>
        <w:top w:val="none" w:sz="0" w:space="0" w:color="auto"/>
        <w:left w:val="none" w:sz="0" w:space="0" w:color="auto"/>
        <w:bottom w:val="none" w:sz="0" w:space="0" w:color="auto"/>
        <w:right w:val="none" w:sz="0" w:space="0" w:color="auto"/>
      </w:divBdr>
    </w:div>
    <w:div w:id="1515420243">
      <w:bodyDiv w:val="1"/>
      <w:marLeft w:val="0"/>
      <w:marRight w:val="0"/>
      <w:marTop w:val="0"/>
      <w:marBottom w:val="0"/>
      <w:divBdr>
        <w:top w:val="none" w:sz="0" w:space="0" w:color="auto"/>
        <w:left w:val="none" w:sz="0" w:space="0" w:color="auto"/>
        <w:bottom w:val="none" w:sz="0" w:space="0" w:color="auto"/>
        <w:right w:val="none" w:sz="0" w:space="0" w:color="auto"/>
      </w:divBdr>
    </w:div>
    <w:div w:id="1527477818">
      <w:bodyDiv w:val="1"/>
      <w:marLeft w:val="0"/>
      <w:marRight w:val="0"/>
      <w:marTop w:val="0"/>
      <w:marBottom w:val="0"/>
      <w:divBdr>
        <w:top w:val="none" w:sz="0" w:space="0" w:color="auto"/>
        <w:left w:val="none" w:sz="0" w:space="0" w:color="auto"/>
        <w:bottom w:val="none" w:sz="0" w:space="0" w:color="auto"/>
        <w:right w:val="none" w:sz="0" w:space="0" w:color="auto"/>
      </w:divBdr>
    </w:div>
    <w:div w:id="1559052502">
      <w:bodyDiv w:val="1"/>
      <w:marLeft w:val="0"/>
      <w:marRight w:val="0"/>
      <w:marTop w:val="0"/>
      <w:marBottom w:val="0"/>
      <w:divBdr>
        <w:top w:val="none" w:sz="0" w:space="0" w:color="auto"/>
        <w:left w:val="none" w:sz="0" w:space="0" w:color="auto"/>
        <w:bottom w:val="none" w:sz="0" w:space="0" w:color="auto"/>
        <w:right w:val="none" w:sz="0" w:space="0" w:color="auto"/>
      </w:divBdr>
    </w:div>
    <w:div w:id="1580404497">
      <w:bodyDiv w:val="1"/>
      <w:marLeft w:val="0"/>
      <w:marRight w:val="0"/>
      <w:marTop w:val="0"/>
      <w:marBottom w:val="0"/>
      <w:divBdr>
        <w:top w:val="none" w:sz="0" w:space="0" w:color="auto"/>
        <w:left w:val="none" w:sz="0" w:space="0" w:color="auto"/>
        <w:bottom w:val="none" w:sz="0" w:space="0" w:color="auto"/>
        <w:right w:val="none" w:sz="0" w:space="0" w:color="auto"/>
      </w:divBdr>
    </w:div>
    <w:div w:id="1602562659">
      <w:bodyDiv w:val="1"/>
      <w:marLeft w:val="0"/>
      <w:marRight w:val="0"/>
      <w:marTop w:val="0"/>
      <w:marBottom w:val="0"/>
      <w:divBdr>
        <w:top w:val="none" w:sz="0" w:space="0" w:color="auto"/>
        <w:left w:val="none" w:sz="0" w:space="0" w:color="auto"/>
        <w:bottom w:val="none" w:sz="0" w:space="0" w:color="auto"/>
        <w:right w:val="none" w:sz="0" w:space="0" w:color="auto"/>
      </w:divBdr>
    </w:div>
    <w:div w:id="1611545382">
      <w:bodyDiv w:val="1"/>
      <w:marLeft w:val="0"/>
      <w:marRight w:val="0"/>
      <w:marTop w:val="0"/>
      <w:marBottom w:val="0"/>
      <w:divBdr>
        <w:top w:val="none" w:sz="0" w:space="0" w:color="auto"/>
        <w:left w:val="none" w:sz="0" w:space="0" w:color="auto"/>
        <w:bottom w:val="none" w:sz="0" w:space="0" w:color="auto"/>
        <w:right w:val="none" w:sz="0" w:space="0" w:color="auto"/>
      </w:divBdr>
    </w:div>
    <w:div w:id="1669551439">
      <w:bodyDiv w:val="1"/>
      <w:marLeft w:val="0"/>
      <w:marRight w:val="0"/>
      <w:marTop w:val="0"/>
      <w:marBottom w:val="0"/>
      <w:divBdr>
        <w:top w:val="none" w:sz="0" w:space="0" w:color="auto"/>
        <w:left w:val="none" w:sz="0" w:space="0" w:color="auto"/>
        <w:bottom w:val="none" w:sz="0" w:space="0" w:color="auto"/>
        <w:right w:val="none" w:sz="0" w:space="0" w:color="auto"/>
      </w:divBdr>
    </w:div>
    <w:div w:id="1713843329">
      <w:bodyDiv w:val="1"/>
      <w:marLeft w:val="0"/>
      <w:marRight w:val="0"/>
      <w:marTop w:val="0"/>
      <w:marBottom w:val="0"/>
      <w:divBdr>
        <w:top w:val="none" w:sz="0" w:space="0" w:color="auto"/>
        <w:left w:val="none" w:sz="0" w:space="0" w:color="auto"/>
        <w:bottom w:val="none" w:sz="0" w:space="0" w:color="auto"/>
        <w:right w:val="none" w:sz="0" w:space="0" w:color="auto"/>
      </w:divBdr>
    </w:div>
    <w:div w:id="1750542096">
      <w:bodyDiv w:val="1"/>
      <w:marLeft w:val="0"/>
      <w:marRight w:val="0"/>
      <w:marTop w:val="0"/>
      <w:marBottom w:val="0"/>
      <w:divBdr>
        <w:top w:val="none" w:sz="0" w:space="0" w:color="auto"/>
        <w:left w:val="none" w:sz="0" w:space="0" w:color="auto"/>
        <w:bottom w:val="none" w:sz="0" w:space="0" w:color="auto"/>
        <w:right w:val="none" w:sz="0" w:space="0" w:color="auto"/>
      </w:divBdr>
    </w:div>
    <w:div w:id="1752654095">
      <w:bodyDiv w:val="1"/>
      <w:marLeft w:val="0"/>
      <w:marRight w:val="0"/>
      <w:marTop w:val="0"/>
      <w:marBottom w:val="0"/>
      <w:divBdr>
        <w:top w:val="none" w:sz="0" w:space="0" w:color="auto"/>
        <w:left w:val="none" w:sz="0" w:space="0" w:color="auto"/>
        <w:bottom w:val="none" w:sz="0" w:space="0" w:color="auto"/>
        <w:right w:val="none" w:sz="0" w:space="0" w:color="auto"/>
      </w:divBdr>
    </w:div>
    <w:div w:id="1821195111">
      <w:bodyDiv w:val="1"/>
      <w:marLeft w:val="0"/>
      <w:marRight w:val="0"/>
      <w:marTop w:val="0"/>
      <w:marBottom w:val="0"/>
      <w:divBdr>
        <w:top w:val="none" w:sz="0" w:space="0" w:color="auto"/>
        <w:left w:val="none" w:sz="0" w:space="0" w:color="auto"/>
        <w:bottom w:val="none" w:sz="0" w:space="0" w:color="auto"/>
        <w:right w:val="none" w:sz="0" w:space="0" w:color="auto"/>
      </w:divBdr>
    </w:div>
    <w:div w:id="1824471145">
      <w:bodyDiv w:val="1"/>
      <w:marLeft w:val="0"/>
      <w:marRight w:val="0"/>
      <w:marTop w:val="0"/>
      <w:marBottom w:val="0"/>
      <w:divBdr>
        <w:top w:val="none" w:sz="0" w:space="0" w:color="auto"/>
        <w:left w:val="none" w:sz="0" w:space="0" w:color="auto"/>
        <w:bottom w:val="none" w:sz="0" w:space="0" w:color="auto"/>
        <w:right w:val="none" w:sz="0" w:space="0" w:color="auto"/>
      </w:divBdr>
    </w:div>
    <w:div w:id="1841114885">
      <w:bodyDiv w:val="1"/>
      <w:marLeft w:val="0"/>
      <w:marRight w:val="0"/>
      <w:marTop w:val="0"/>
      <w:marBottom w:val="0"/>
      <w:divBdr>
        <w:top w:val="none" w:sz="0" w:space="0" w:color="auto"/>
        <w:left w:val="none" w:sz="0" w:space="0" w:color="auto"/>
        <w:bottom w:val="none" w:sz="0" w:space="0" w:color="auto"/>
        <w:right w:val="none" w:sz="0" w:space="0" w:color="auto"/>
      </w:divBdr>
    </w:div>
    <w:div w:id="1865708808">
      <w:bodyDiv w:val="1"/>
      <w:marLeft w:val="0"/>
      <w:marRight w:val="0"/>
      <w:marTop w:val="0"/>
      <w:marBottom w:val="0"/>
      <w:divBdr>
        <w:top w:val="none" w:sz="0" w:space="0" w:color="auto"/>
        <w:left w:val="none" w:sz="0" w:space="0" w:color="auto"/>
        <w:bottom w:val="none" w:sz="0" w:space="0" w:color="auto"/>
        <w:right w:val="none" w:sz="0" w:space="0" w:color="auto"/>
      </w:divBdr>
    </w:div>
    <w:div w:id="1870099611">
      <w:bodyDiv w:val="1"/>
      <w:marLeft w:val="0"/>
      <w:marRight w:val="0"/>
      <w:marTop w:val="0"/>
      <w:marBottom w:val="0"/>
      <w:divBdr>
        <w:top w:val="none" w:sz="0" w:space="0" w:color="auto"/>
        <w:left w:val="none" w:sz="0" w:space="0" w:color="auto"/>
        <w:bottom w:val="none" w:sz="0" w:space="0" w:color="auto"/>
        <w:right w:val="none" w:sz="0" w:space="0" w:color="auto"/>
      </w:divBdr>
    </w:div>
    <w:div w:id="1890338974">
      <w:bodyDiv w:val="1"/>
      <w:marLeft w:val="0"/>
      <w:marRight w:val="0"/>
      <w:marTop w:val="0"/>
      <w:marBottom w:val="0"/>
      <w:divBdr>
        <w:top w:val="none" w:sz="0" w:space="0" w:color="auto"/>
        <w:left w:val="none" w:sz="0" w:space="0" w:color="auto"/>
        <w:bottom w:val="none" w:sz="0" w:space="0" w:color="auto"/>
        <w:right w:val="none" w:sz="0" w:space="0" w:color="auto"/>
      </w:divBdr>
    </w:div>
    <w:div w:id="1946645091">
      <w:bodyDiv w:val="1"/>
      <w:marLeft w:val="0"/>
      <w:marRight w:val="0"/>
      <w:marTop w:val="0"/>
      <w:marBottom w:val="0"/>
      <w:divBdr>
        <w:top w:val="none" w:sz="0" w:space="0" w:color="auto"/>
        <w:left w:val="none" w:sz="0" w:space="0" w:color="auto"/>
        <w:bottom w:val="none" w:sz="0" w:space="0" w:color="auto"/>
        <w:right w:val="none" w:sz="0" w:space="0" w:color="auto"/>
      </w:divBdr>
    </w:div>
    <w:div w:id="2006129490">
      <w:bodyDiv w:val="1"/>
      <w:marLeft w:val="0"/>
      <w:marRight w:val="0"/>
      <w:marTop w:val="0"/>
      <w:marBottom w:val="0"/>
      <w:divBdr>
        <w:top w:val="none" w:sz="0" w:space="0" w:color="auto"/>
        <w:left w:val="none" w:sz="0" w:space="0" w:color="auto"/>
        <w:bottom w:val="none" w:sz="0" w:space="0" w:color="auto"/>
        <w:right w:val="none" w:sz="0" w:space="0" w:color="auto"/>
      </w:divBdr>
    </w:div>
    <w:div w:id="2022318101">
      <w:bodyDiv w:val="1"/>
      <w:marLeft w:val="0"/>
      <w:marRight w:val="0"/>
      <w:marTop w:val="0"/>
      <w:marBottom w:val="0"/>
      <w:divBdr>
        <w:top w:val="none" w:sz="0" w:space="0" w:color="auto"/>
        <w:left w:val="none" w:sz="0" w:space="0" w:color="auto"/>
        <w:bottom w:val="none" w:sz="0" w:space="0" w:color="auto"/>
        <w:right w:val="none" w:sz="0" w:space="0" w:color="auto"/>
      </w:divBdr>
    </w:div>
    <w:div w:id="2036999720">
      <w:bodyDiv w:val="1"/>
      <w:marLeft w:val="0"/>
      <w:marRight w:val="0"/>
      <w:marTop w:val="0"/>
      <w:marBottom w:val="0"/>
      <w:divBdr>
        <w:top w:val="none" w:sz="0" w:space="0" w:color="auto"/>
        <w:left w:val="none" w:sz="0" w:space="0" w:color="auto"/>
        <w:bottom w:val="none" w:sz="0" w:space="0" w:color="auto"/>
        <w:right w:val="none" w:sz="0" w:space="0" w:color="auto"/>
      </w:divBdr>
    </w:div>
    <w:div w:id="2053341162">
      <w:bodyDiv w:val="1"/>
      <w:marLeft w:val="0"/>
      <w:marRight w:val="0"/>
      <w:marTop w:val="0"/>
      <w:marBottom w:val="0"/>
      <w:divBdr>
        <w:top w:val="none" w:sz="0" w:space="0" w:color="auto"/>
        <w:left w:val="none" w:sz="0" w:space="0" w:color="auto"/>
        <w:bottom w:val="none" w:sz="0" w:space="0" w:color="auto"/>
        <w:right w:val="none" w:sz="0" w:space="0" w:color="auto"/>
      </w:divBdr>
    </w:div>
    <w:div w:id="2096634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2</Pages>
  <Words>766</Words>
  <Characters>4138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adm2</dc:creator>
  <cp:keywords/>
  <dc:description/>
  <cp:lastModifiedBy>adm3</cp:lastModifiedBy>
  <cp:revision>20</cp:revision>
  <dcterms:created xsi:type="dcterms:W3CDTF">2025-05-27T18:04:00Z</dcterms:created>
  <dcterms:modified xsi:type="dcterms:W3CDTF">2026-05-12T14:26:00Z</dcterms:modified>
</cp:coreProperties>
</file>