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7B26B" w14:textId="2C1B14DB" w:rsidR="00887810" w:rsidRDefault="00C06B90">
      <w:r>
        <w:t>Portal da Transparência:</w:t>
      </w:r>
    </w:p>
    <w:p w14:paraId="4CDCB092" w14:textId="05B95C80" w:rsidR="00C06B90" w:rsidRDefault="008378FD">
      <w:r w:rsidRPr="008378FD">
        <w:drawing>
          <wp:inline distT="0" distB="0" distL="0" distR="0" wp14:anchorId="331E46C9" wp14:editId="3D60CA60">
            <wp:extent cx="8892540" cy="4999990"/>
            <wp:effectExtent l="0" t="0" r="3810" b="0"/>
            <wp:docPr id="138517419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1741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7527AB29" w:rsidR="00C06B90" w:rsidRDefault="007B3C47">
      <w:r>
        <w:lastRenderedPageBreak/>
        <w:t>P</w:t>
      </w:r>
      <w:r w:rsidR="00C06B90">
        <w:t>ortal de Compras Públicas:</w:t>
      </w:r>
    </w:p>
    <w:p w14:paraId="1F0B32F5" w14:textId="76167DF0" w:rsidR="004049E7" w:rsidRDefault="00B67EA7">
      <w:r w:rsidRPr="00B67EA7">
        <w:drawing>
          <wp:inline distT="0" distB="0" distL="0" distR="0" wp14:anchorId="57EA4C75" wp14:editId="7221C463">
            <wp:extent cx="8892540" cy="4999990"/>
            <wp:effectExtent l="0" t="0" r="3810" b="0"/>
            <wp:docPr id="35734286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34286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9E7" w:rsidSect="004F46B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30002"/>
    <w:rsid w:val="00203A87"/>
    <w:rsid w:val="00370060"/>
    <w:rsid w:val="003B41F2"/>
    <w:rsid w:val="003D674F"/>
    <w:rsid w:val="00401E17"/>
    <w:rsid w:val="004049E7"/>
    <w:rsid w:val="004F46B1"/>
    <w:rsid w:val="00520A68"/>
    <w:rsid w:val="0052600C"/>
    <w:rsid w:val="005C5A4B"/>
    <w:rsid w:val="005F6342"/>
    <w:rsid w:val="00636F09"/>
    <w:rsid w:val="007B3C47"/>
    <w:rsid w:val="008378FD"/>
    <w:rsid w:val="00887810"/>
    <w:rsid w:val="00887B1F"/>
    <w:rsid w:val="009A1E3D"/>
    <w:rsid w:val="00A564B6"/>
    <w:rsid w:val="00B06F2E"/>
    <w:rsid w:val="00B151AC"/>
    <w:rsid w:val="00B67EA7"/>
    <w:rsid w:val="00C06B90"/>
    <w:rsid w:val="00C42A94"/>
    <w:rsid w:val="00C564CF"/>
    <w:rsid w:val="00CA7CB0"/>
    <w:rsid w:val="00DB2908"/>
    <w:rsid w:val="00F8067B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16</cp:revision>
  <cp:lastPrinted>2024-05-20T13:35:00Z</cp:lastPrinted>
  <dcterms:created xsi:type="dcterms:W3CDTF">2024-01-03T17:25:00Z</dcterms:created>
  <dcterms:modified xsi:type="dcterms:W3CDTF">2024-05-23T13:53:00Z</dcterms:modified>
</cp:coreProperties>
</file>