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F4072" w14:textId="08AC55AC" w:rsidR="00482975" w:rsidRDefault="00482975">
      <w:r>
        <w:t>MEMORANDO 002-2024</w:t>
      </w:r>
    </w:p>
    <w:p w14:paraId="241196F4" w14:textId="43116258" w:rsidR="00482975" w:rsidRDefault="00482975">
      <w:r w:rsidRPr="00482975">
        <w:drawing>
          <wp:inline distT="0" distB="0" distL="0" distR="0" wp14:anchorId="0CF6B0B3" wp14:editId="2F0BE71C">
            <wp:extent cx="5400040" cy="3608070"/>
            <wp:effectExtent l="0" t="0" r="0" b="0"/>
            <wp:docPr id="198322597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22597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08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CA239" w14:textId="03051939" w:rsidR="00482975" w:rsidRDefault="00482975">
      <w:r>
        <w:t>MEMORANDO 29571</w:t>
      </w:r>
    </w:p>
    <w:p w14:paraId="5FB7A34D" w14:textId="65C5EA37" w:rsidR="00482975" w:rsidRDefault="00482975">
      <w:r w:rsidRPr="00482975">
        <w:drawing>
          <wp:inline distT="0" distB="0" distL="0" distR="0" wp14:anchorId="74B733BE" wp14:editId="5DD6F6D0">
            <wp:extent cx="5400040" cy="3307080"/>
            <wp:effectExtent l="0" t="0" r="0" b="7620"/>
            <wp:docPr id="85297089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97089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0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29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975"/>
    <w:rsid w:val="00482975"/>
    <w:rsid w:val="00887810"/>
    <w:rsid w:val="00C93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A4A09"/>
  <w15:chartTrackingRefBased/>
  <w15:docId w15:val="{08398275-8281-4F51-9728-001FB5236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33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Lucena</dc:creator>
  <cp:keywords/>
  <dc:description/>
  <cp:lastModifiedBy>Prefeitura Lucena</cp:lastModifiedBy>
  <cp:revision>2</cp:revision>
  <dcterms:created xsi:type="dcterms:W3CDTF">2024-01-15T19:18:00Z</dcterms:created>
  <dcterms:modified xsi:type="dcterms:W3CDTF">2024-01-15T19:18:00Z</dcterms:modified>
</cp:coreProperties>
</file>