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D2316" w14:textId="29441CCD" w:rsidR="00707F8E" w:rsidRPr="00DA2D59" w:rsidRDefault="00707F8E" w:rsidP="00610702">
      <w:pPr>
        <w:jc w:val="center"/>
        <w:rPr>
          <w:b/>
          <w:bCs/>
        </w:rPr>
      </w:pPr>
      <w:r w:rsidRPr="00DA2D59">
        <w:rPr>
          <w:b/>
          <w:bCs/>
        </w:rPr>
        <w:t>ESTUDO TÉCNICO PRELIMINAR</w:t>
      </w:r>
      <w:r w:rsidR="00811C8C">
        <w:rPr>
          <w:b/>
          <w:bCs/>
        </w:rPr>
        <w:t xml:space="preserve"> N</w:t>
      </w:r>
      <w:r w:rsidR="001877C8">
        <w:rPr>
          <w:b/>
          <w:bCs/>
        </w:rPr>
        <w:t>.</w:t>
      </w:r>
      <w:r w:rsidR="00811C8C">
        <w:rPr>
          <w:b/>
          <w:bCs/>
        </w:rPr>
        <w:t>º</w:t>
      </w:r>
      <w:r w:rsidR="007B5CDD">
        <w:rPr>
          <w:b/>
          <w:bCs/>
        </w:rPr>
        <w:t xml:space="preserve"> </w:t>
      </w:r>
      <w:r w:rsidR="00D6607C">
        <w:rPr>
          <w:b/>
          <w:bCs/>
        </w:rPr>
        <w:t>021</w:t>
      </w:r>
      <w:r w:rsidR="007B5CDD">
        <w:rPr>
          <w:b/>
          <w:bCs/>
        </w:rPr>
        <w:t>/2026</w:t>
      </w:r>
    </w:p>
    <w:p w14:paraId="00C7F0CE" w14:textId="59CFC1FA" w:rsidR="00707F8E" w:rsidRPr="00DA2D59" w:rsidRDefault="00707F8E" w:rsidP="00610702">
      <w:pPr>
        <w:jc w:val="center"/>
      </w:pPr>
      <w:r w:rsidRPr="00DA2D59">
        <w:t>Em conformidade ao art. 18, §1</w:t>
      </w:r>
      <w:r w:rsidR="00786CAE">
        <w:t>º</w:t>
      </w:r>
      <w:r w:rsidRPr="00DA2D59">
        <w:t xml:space="preserve"> da Lei Federal n</w:t>
      </w:r>
      <w:r w:rsidR="001877C8">
        <w:t>.</w:t>
      </w:r>
      <w:r w:rsidRPr="00DA2D59">
        <w:t>º 14.133/2021</w:t>
      </w:r>
    </w:p>
    <w:p w14:paraId="116DB68D" w14:textId="0A91EC9D" w:rsidR="00707F8E" w:rsidRPr="00DA2D59" w:rsidRDefault="00707F8E" w:rsidP="00DA2D59">
      <w:pPr>
        <w:spacing w:line="276" w:lineRule="auto"/>
      </w:pPr>
    </w:p>
    <w:p w14:paraId="3900FD0A" w14:textId="77777777" w:rsidR="00707F8E" w:rsidRPr="00DA2D59" w:rsidRDefault="00707F8E" w:rsidP="00610702">
      <w:pPr>
        <w:jc w:val="both"/>
      </w:pPr>
      <w:r w:rsidRPr="00DA2D59">
        <w:t>Município de Presidente Lucena/RS</w:t>
      </w:r>
    </w:p>
    <w:p w14:paraId="685AF925" w14:textId="77777777" w:rsidR="00EA13D0" w:rsidRDefault="00707F8E" w:rsidP="00610702">
      <w:pPr>
        <w:jc w:val="both"/>
      </w:pPr>
      <w:r w:rsidRPr="00DA2D59">
        <w:t xml:space="preserve">Secretaria Municipal de </w:t>
      </w:r>
      <w:r w:rsidR="00480E6D">
        <w:t>Obras e Serviços Públicos</w:t>
      </w:r>
    </w:p>
    <w:p w14:paraId="6189211F" w14:textId="6AF8DD9E" w:rsidR="00480E6D" w:rsidRPr="00DA2D59" w:rsidRDefault="00480E6D" w:rsidP="00610702">
      <w:pPr>
        <w:jc w:val="both"/>
      </w:pPr>
      <w:r>
        <w:t>Defesa Civil</w:t>
      </w:r>
    </w:p>
    <w:p w14:paraId="50FC9370" w14:textId="77777777" w:rsidR="00707F8E" w:rsidRPr="00DA2D59" w:rsidRDefault="00707F8E" w:rsidP="00C27940">
      <w:pPr>
        <w:spacing w:line="276" w:lineRule="auto"/>
        <w:jc w:val="both"/>
      </w:pPr>
    </w:p>
    <w:p w14:paraId="04B11B83" w14:textId="77777777" w:rsidR="00707F8E" w:rsidRPr="00DA2D59" w:rsidRDefault="00707F8E" w:rsidP="00C27940">
      <w:pPr>
        <w:spacing w:line="276" w:lineRule="auto"/>
        <w:jc w:val="both"/>
        <w:rPr>
          <w:b/>
          <w:bCs/>
        </w:rPr>
      </w:pPr>
      <w:r w:rsidRPr="00DA2D59">
        <w:rPr>
          <w:b/>
          <w:bCs/>
        </w:rPr>
        <w:t>Necessidade da Administração/Objeto:</w:t>
      </w:r>
    </w:p>
    <w:p w14:paraId="5999F8A1" w14:textId="4704A914" w:rsidR="00707F8E" w:rsidRDefault="00480E6D" w:rsidP="00C27940">
      <w:pPr>
        <w:spacing w:line="276" w:lineRule="auto"/>
        <w:ind w:firstLine="709"/>
        <w:jc w:val="both"/>
      </w:pPr>
      <w:r>
        <w:t>A</w:t>
      </w:r>
      <w:r w:rsidRPr="00480E6D">
        <w:t>quisição de um veículo utilitário (Caminhonete picape) para a Defesa Civil do Município de Presidente Lucena</w:t>
      </w:r>
      <w:r>
        <w:t>.</w:t>
      </w:r>
    </w:p>
    <w:p w14:paraId="0417528A" w14:textId="77777777" w:rsidR="00A44E73" w:rsidRPr="00DA2D59" w:rsidRDefault="00A44E73" w:rsidP="00C27940">
      <w:pPr>
        <w:spacing w:line="276" w:lineRule="auto"/>
        <w:ind w:firstLine="709"/>
        <w:jc w:val="both"/>
      </w:pPr>
    </w:p>
    <w:p w14:paraId="02E413E8" w14:textId="717688BB" w:rsidR="00707F8E" w:rsidRPr="00DA2D59" w:rsidRDefault="00707F8E" w:rsidP="00C27940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DA NECESSIDAD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>E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34CCBA54" w14:textId="778170E1" w:rsidR="00263B96" w:rsidRPr="00480E6D" w:rsidRDefault="00263B96" w:rsidP="00C27940">
      <w:pPr>
        <w:pStyle w:val="PargrafodaLista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80E6D">
        <w:rPr>
          <w:rFonts w:ascii="Times New Roman" w:hAnsi="Times New Roman"/>
          <w:sz w:val="24"/>
          <w:szCs w:val="24"/>
        </w:rPr>
        <w:t>O objeto da presente licitação é a aquisição de</w:t>
      </w:r>
      <w:r w:rsidR="00480E6D" w:rsidRPr="00480E6D">
        <w:rPr>
          <w:rFonts w:ascii="Times New Roman" w:hAnsi="Times New Roman"/>
          <w:sz w:val="24"/>
          <w:szCs w:val="24"/>
        </w:rPr>
        <w:t xml:space="preserve"> um veículo utilitário (</w:t>
      </w:r>
      <w:r w:rsidR="009453D4">
        <w:rPr>
          <w:rFonts w:ascii="Times New Roman" w:hAnsi="Times New Roman"/>
          <w:sz w:val="24"/>
          <w:szCs w:val="24"/>
        </w:rPr>
        <w:t>c</w:t>
      </w:r>
      <w:r w:rsidR="00480E6D" w:rsidRPr="00480E6D">
        <w:rPr>
          <w:rFonts w:ascii="Times New Roman" w:hAnsi="Times New Roman"/>
          <w:sz w:val="24"/>
          <w:szCs w:val="24"/>
        </w:rPr>
        <w:t>aminhonete picape) para a Defesa Civil do Município de Presidente Lucena, destinado às atividades rotineiras e emergenciais, com foco no transporte de materiais, vistorias de áreas de risco e apoio em desastres naturais.</w:t>
      </w:r>
    </w:p>
    <w:p w14:paraId="37164BFE" w14:textId="1F5E076C" w:rsidR="00480E6D" w:rsidRPr="00480E6D" w:rsidRDefault="00263B96" w:rsidP="00C27940">
      <w:pPr>
        <w:pStyle w:val="PargrafodaLista"/>
        <w:spacing w:after="0" w:line="276" w:lineRule="auto"/>
        <w:ind w:left="0" w:firstLine="709"/>
        <w:jc w:val="both"/>
        <w:rPr>
          <w:rFonts w:ascii="Times New Roman" w:hAnsi="Times New Roman"/>
        </w:rPr>
      </w:pPr>
      <w:r w:rsidRPr="00480E6D">
        <w:rPr>
          <w:rFonts w:ascii="Times New Roman" w:hAnsi="Times New Roman"/>
          <w:sz w:val="24"/>
          <w:szCs w:val="24"/>
        </w:rPr>
        <w:t xml:space="preserve">A </w:t>
      </w:r>
      <w:r w:rsidR="00480E6D" w:rsidRPr="00480E6D">
        <w:rPr>
          <w:rFonts w:ascii="Times New Roman" w:hAnsi="Times New Roman"/>
          <w:sz w:val="24"/>
          <w:szCs w:val="24"/>
        </w:rPr>
        <w:t>aquisi</w:t>
      </w:r>
      <w:r w:rsidRPr="00480E6D">
        <w:rPr>
          <w:rFonts w:ascii="Times New Roman" w:hAnsi="Times New Roman"/>
          <w:sz w:val="24"/>
          <w:szCs w:val="24"/>
        </w:rPr>
        <w:t xml:space="preserve">ção é necessária </w:t>
      </w:r>
      <w:r w:rsidR="00480E6D" w:rsidRPr="00480E6D">
        <w:rPr>
          <w:rFonts w:ascii="Times New Roman" w:hAnsi="Times New Roman"/>
          <w:sz w:val="24"/>
          <w:szCs w:val="24"/>
        </w:rPr>
        <w:t>pela necessidade de equipar a Defesa Civil do Município de Presidente Lucena com um veículo adequado para resposta a emergências e desastres, transporte de equipamentos e pessoal, e realização de vistorias em áreas de risco</w:t>
      </w:r>
      <w:r w:rsidRPr="00480E6D">
        <w:rPr>
          <w:rFonts w:ascii="Times New Roman" w:hAnsi="Times New Roman"/>
          <w:sz w:val="24"/>
          <w:szCs w:val="24"/>
        </w:rPr>
        <w:t>.</w:t>
      </w:r>
      <w:r w:rsidR="00480E6D" w:rsidRPr="00480E6D">
        <w:rPr>
          <w:rFonts w:ascii="Times New Roman" w:hAnsi="Times New Roman"/>
          <w:sz w:val="24"/>
          <w:szCs w:val="24"/>
        </w:rPr>
        <w:t xml:space="preserve"> Esta contratação visa fortalecer a capacidade de pronta-resposta do órgão, ampliando a eficiência das ações em situações críticas.</w:t>
      </w:r>
    </w:p>
    <w:p w14:paraId="192FD82C" w14:textId="754F8682" w:rsidR="00766BFC" w:rsidRDefault="00766BFC" w:rsidP="00C27940">
      <w:pPr>
        <w:spacing w:line="276" w:lineRule="auto"/>
        <w:ind w:firstLine="709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A44C8BE" wp14:editId="67740D67">
            <wp:simplePos x="0" y="0"/>
            <wp:positionH relativeFrom="margin">
              <wp:align>right</wp:align>
            </wp:positionH>
            <wp:positionV relativeFrom="paragraph">
              <wp:posOffset>861695</wp:posOffset>
            </wp:positionV>
            <wp:extent cx="6332400" cy="3240000"/>
            <wp:effectExtent l="0" t="0" r="0" b="0"/>
            <wp:wrapSquare wrapText="bothSides"/>
            <wp:docPr id="1669625881" name="Image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625881" name="Imagem 166962588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4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</w:t>
      </w:r>
      <w:r w:rsidRPr="00766BFC">
        <w:t>on</w:t>
      </w:r>
      <w:r>
        <w:t>siderando</w:t>
      </w:r>
      <w:r w:rsidRPr="00766BFC">
        <w:t xml:space="preserve"> a área geológica de atuação, apresentamos abaixo </w:t>
      </w:r>
      <w:r>
        <w:t>imagem</w:t>
      </w:r>
      <w:r w:rsidRPr="00766BFC">
        <w:t xml:space="preserve"> que </w:t>
      </w:r>
      <w:r>
        <w:t>ilustra</w:t>
      </w:r>
      <w:r w:rsidRPr="00766BFC">
        <w:t xml:space="preserve"> as áreas de risco mapeadas que são objeto de monitoramentos</w:t>
      </w:r>
      <w:r>
        <w:t>.</w:t>
      </w:r>
      <w:r w:rsidRPr="00766BFC">
        <w:t xml:space="preserve"> </w:t>
      </w:r>
      <w:r>
        <w:t>Nesses locais,</w:t>
      </w:r>
      <w:r w:rsidRPr="00766BFC">
        <w:t xml:space="preserve"> é necessário utilizar um v</w:t>
      </w:r>
      <w:r>
        <w:t>eículo</w:t>
      </w:r>
      <w:r w:rsidRPr="00766BFC">
        <w:t xml:space="preserve"> com </w:t>
      </w:r>
      <w:r>
        <w:t>alta</w:t>
      </w:r>
      <w:r w:rsidRPr="00766BFC">
        <w:t xml:space="preserve"> capacidade operacional</w:t>
      </w:r>
      <w:r w:rsidRPr="00766BFC">
        <w:rPr>
          <w:b/>
          <w:bCs/>
        </w:rPr>
        <w:t xml:space="preserve"> </w:t>
      </w:r>
      <w:r w:rsidRPr="00766BFC">
        <w:t xml:space="preserve">para </w:t>
      </w:r>
      <w:r>
        <w:t>enfrentar</w:t>
      </w:r>
      <w:r w:rsidRPr="00766BFC">
        <w:t xml:space="preserve"> os diversos locais de difícil acesso que </w:t>
      </w:r>
      <w:r>
        <w:t>precisam ser</w:t>
      </w:r>
      <w:r w:rsidRPr="00766BFC">
        <w:t xml:space="preserve"> verifica</w:t>
      </w:r>
      <w:r>
        <w:t>dos</w:t>
      </w:r>
      <w:r w:rsidRPr="00766BFC">
        <w:t xml:space="preserve"> e atend</w:t>
      </w:r>
      <w:r>
        <w:t>idos</w:t>
      </w:r>
      <w:r w:rsidRPr="00766BFC">
        <w:t>, principalmente em momentos climáticos severos</w:t>
      </w:r>
      <w:r>
        <w:t>.</w:t>
      </w:r>
    </w:p>
    <w:p w14:paraId="01B8C0C1" w14:textId="4974300F" w:rsidR="00766BFC" w:rsidRPr="00176930" w:rsidRDefault="00766BFC" w:rsidP="004300EF">
      <w:pPr>
        <w:pStyle w:val="NormalWeb"/>
        <w:spacing w:line="276" w:lineRule="auto"/>
        <w:ind w:firstLine="709"/>
        <w:jc w:val="both"/>
      </w:pPr>
      <w:r w:rsidRPr="00176930">
        <w:lastRenderedPageBreak/>
        <w:t>O veículo será utilizado nas seguintes atividades:</w:t>
      </w:r>
    </w:p>
    <w:p w14:paraId="27C74CB6" w14:textId="59599DF7" w:rsidR="00766BFC" w:rsidRPr="00176930" w:rsidRDefault="00766BFC" w:rsidP="00766BFC">
      <w:pPr>
        <w:pStyle w:val="NormalWeb"/>
        <w:numPr>
          <w:ilvl w:val="0"/>
          <w:numId w:val="7"/>
        </w:numPr>
        <w:spacing w:line="276" w:lineRule="auto"/>
        <w:jc w:val="both"/>
      </w:pPr>
      <w:r w:rsidRPr="00176930">
        <w:t>Transporte de equipes de resgate e materiais;</w:t>
      </w:r>
    </w:p>
    <w:p w14:paraId="23D6AD1E" w14:textId="3EF9B884" w:rsidR="00766BFC" w:rsidRPr="00176930" w:rsidRDefault="00766BFC" w:rsidP="00766BFC">
      <w:pPr>
        <w:pStyle w:val="NormalWeb"/>
        <w:numPr>
          <w:ilvl w:val="0"/>
          <w:numId w:val="7"/>
        </w:numPr>
        <w:spacing w:line="276" w:lineRule="auto"/>
        <w:jc w:val="both"/>
      </w:pPr>
      <w:r w:rsidRPr="00176930">
        <w:t>Fiscalização de áreas de risco;</w:t>
      </w:r>
    </w:p>
    <w:p w14:paraId="7DBC2346" w14:textId="09D3AAC4" w:rsidR="00766BFC" w:rsidRDefault="00766BFC" w:rsidP="00766BFC">
      <w:pPr>
        <w:pStyle w:val="NormalWeb"/>
        <w:numPr>
          <w:ilvl w:val="0"/>
          <w:numId w:val="7"/>
        </w:numPr>
        <w:spacing w:line="276" w:lineRule="auto"/>
        <w:jc w:val="both"/>
      </w:pPr>
      <w:r w:rsidRPr="00176930">
        <w:t>Ações de prevenção e mitigação de desastres;</w:t>
      </w:r>
    </w:p>
    <w:p w14:paraId="35A22A4B" w14:textId="251DFCDE" w:rsidR="00766BFC" w:rsidRDefault="00766BFC" w:rsidP="00766BFC">
      <w:pPr>
        <w:pStyle w:val="NormalWeb"/>
        <w:numPr>
          <w:ilvl w:val="0"/>
          <w:numId w:val="7"/>
        </w:numPr>
        <w:spacing w:line="276" w:lineRule="auto"/>
        <w:jc w:val="both"/>
      </w:pPr>
      <w:r w:rsidRPr="00176930">
        <w:t>Resposta a ocorrências emergenciais.</w:t>
      </w:r>
    </w:p>
    <w:p w14:paraId="5816338B" w14:textId="1BC858BA" w:rsidR="00766BFC" w:rsidRDefault="00766BFC" w:rsidP="00C27940">
      <w:pPr>
        <w:pStyle w:val="NormalWeb"/>
        <w:spacing w:before="120" w:line="276" w:lineRule="auto"/>
        <w:ind w:firstLine="709"/>
        <w:jc w:val="both"/>
      </w:pPr>
      <w:r w:rsidRPr="009453D4">
        <w:t xml:space="preserve">O objetivo é ampliar os recursos e, </w:t>
      </w:r>
      <w:r>
        <w:t>no que for viável</w:t>
      </w:r>
      <w:r w:rsidRPr="009453D4">
        <w:t xml:space="preserve">, </w:t>
      </w:r>
      <w:r>
        <w:t>reduz</w:t>
      </w:r>
      <w:r w:rsidRPr="009453D4">
        <w:t xml:space="preserve">ir o tempo de resposta às comunidades que </w:t>
      </w:r>
      <w:r>
        <w:t>possam ser</w:t>
      </w:r>
      <w:r w:rsidRPr="009453D4">
        <w:t xml:space="preserve"> a</w:t>
      </w:r>
      <w:r>
        <w:t>feta</w:t>
      </w:r>
      <w:r w:rsidRPr="009453D4">
        <w:t>das p</w:t>
      </w:r>
      <w:r>
        <w:t>or</w:t>
      </w:r>
      <w:r w:rsidRPr="009453D4">
        <w:t xml:space="preserve"> fenômenos naturais como vendavais, granizo, inundações, enxurradas, alagamentos e deslizamentos de terra.</w:t>
      </w:r>
    </w:p>
    <w:p w14:paraId="3AE9DCB6" w14:textId="77777777" w:rsidR="00766BFC" w:rsidRPr="00176930" w:rsidRDefault="00766BFC" w:rsidP="00176930">
      <w:pPr>
        <w:spacing w:line="276" w:lineRule="auto"/>
        <w:jc w:val="both"/>
      </w:pPr>
    </w:p>
    <w:p w14:paraId="6371E27F" w14:textId="5F99BCA9" w:rsidR="00707F8E" w:rsidRPr="00DA2D59" w:rsidRDefault="00707F8E" w:rsidP="009453D4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PREVISÃO NO PLANO DE CONTRATAÇÕES ANUAL:</w:t>
      </w:r>
    </w:p>
    <w:p w14:paraId="78FE25A4" w14:textId="6C00045D" w:rsidR="00707F8E" w:rsidRDefault="00263B96" w:rsidP="009453D4">
      <w:pPr>
        <w:spacing w:line="276" w:lineRule="auto"/>
        <w:ind w:firstLine="709"/>
        <w:jc w:val="both"/>
      </w:pPr>
      <w:r w:rsidRPr="00263B96">
        <w:t>A contratação pretendida está prevista no Plano de Contratações Anual</w:t>
      </w:r>
      <w:r w:rsidR="009453D4" w:rsidRPr="009453D4">
        <w:t xml:space="preserve"> </w:t>
      </w:r>
      <w:r w:rsidR="009453D4" w:rsidRPr="00263B96">
        <w:t xml:space="preserve">de </w:t>
      </w:r>
      <w:r w:rsidR="009453D4">
        <w:t>2026</w:t>
      </w:r>
      <w:r w:rsidRPr="00263B96">
        <w:t xml:space="preserve"> do Município, como se vê do item </w:t>
      </w:r>
      <w:r w:rsidR="009453D4">
        <w:t>1763</w:t>
      </w:r>
      <w:r w:rsidRPr="00263B96">
        <w:t xml:space="preserve"> daquele documento, estando assim alinhada com o planejamento desta Administração</w:t>
      </w:r>
      <w:r w:rsidR="00176930">
        <w:t xml:space="preserve">. Além de contar com </w:t>
      </w:r>
      <w:r w:rsidR="00176930" w:rsidRPr="00861EBC">
        <w:t>repasse dos recursos da Consulta Popular 2024/2025</w:t>
      </w:r>
      <w:r w:rsidR="00B672F1">
        <w:t>, Convênio Nº4318/2025,</w:t>
      </w:r>
      <w:r w:rsidR="00176930" w:rsidRPr="00861EBC">
        <w:t xml:space="preserve"> no valor de R$157.142,86</w:t>
      </w:r>
      <w:r>
        <w:t>.</w:t>
      </w:r>
    </w:p>
    <w:p w14:paraId="45645B94" w14:textId="77777777" w:rsidR="00263B96" w:rsidRPr="00DA2D59" w:rsidRDefault="00263B96" w:rsidP="009453D4">
      <w:pPr>
        <w:spacing w:line="276" w:lineRule="auto"/>
        <w:jc w:val="both"/>
      </w:pPr>
    </w:p>
    <w:p w14:paraId="48F70B13" w14:textId="77777777" w:rsidR="00707F8E" w:rsidRPr="00DA2D59" w:rsidRDefault="00707F8E" w:rsidP="009453D4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DOS REQUISITOS DA CONTRATAÇÃO:</w:t>
      </w:r>
    </w:p>
    <w:p w14:paraId="4862EFBC" w14:textId="25968796" w:rsidR="00263B96" w:rsidRDefault="00263B96" w:rsidP="00C27940">
      <w:pPr>
        <w:spacing w:after="120" w:line="276" w:lineRule="auto"/>
        <w:ind w:firstLine="709"/>
        <w:jc w:val="both"/>
      </w:pPr>
      <w:r>
        <w:t>O objeto da contratação tem natureza de bens/serviços comuns, tendo em vista que seus padrões de desempenho e qualidade podem ser objetivamente definidos pelo edital, por meio de especificações usuais de mercado, conforme art. 6º, XIII, da Lei n</w:t>
      </w:r>
      <w:r w:rsidR="001877C8">
        <w:t>.</w:t>
      </w:r>
      <w:r>
        <w:t>º 14.133/2021.</w:t>
      </w:r>
    </w:p>
    <w:p w14:paraId="3E9E30F7" w14:textId="636C8229" w:rsidR="009453D4" w:rsidRPr="009453D4" w:rsidRDefault="009453D4" w:rsidP="00176930">
      <w:pPr>
        <w:keepNext/>
        <w:spacing w:line="276" w:lineRule="auto"/>
        <w:ind w:firstLine="709"/>
        <w:jc w:val="both"/>
      </w:pPr>
      <w:r w:rsidRPr="009453D4">
        <w:rPr>
          <w:b/>
          <w:bCs/>
        </w:rPr>
        <w:t xml:space="preserve">Especificações </w:t>
      </w:r>
      <w:r w:rsidR="00EA13D0">
        <w:rPr>
          <w:b/>
          <w:bCs/>
        </w:rPr>
        <w:t>m</w:t>
      </w:r>
      <w:r w:rsidRPr="009453D4">
        <w:rPr>
          <w:b/>
          <w:bCs/>
        </w:rPr>
        <w:t xml:space="preserve">ínimas do </w:t>
      </w:r>
      <w:r w:rsidR="00EA13D0">
        <w:rPr>
          <w:b/>
          <w:bCs/>
        </w:rPr>
        <w:t>v</w:t>
      </w:r>
      <w:r w:rsidRPr="009453D4">
        <w:rPr>
          <w:b/>
          <w:bCs/>
        </w:rPr>
        <w:t>eículo:</w:t>
      </w:r>
    </w:p>
    <w:p w14:paraId="55C9525D" w14:textId="77777777" w:rsidR="009453D4" w:rsidRPr="009453D4" w:rsidRDefault="009453D4" w:rsidP="009453D4">
      <w:pPr>
        <w:pStyle w:val="Pargrafoda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453D4">
        <w:rPr>
          <w:rFonts w:ascii="Times New Roman" w:hAnsi="Times New Roman"/>
          <w:sz w:val="24"/>
          <w:szCs w:val="24"/>
        </w:rPr>
        <w:t>Tipo: Caminhonete (picape cabine simples ou veículo similar)</w:t>
      </w:r>
    </w:p>
    <w:p w14:paraId="2769A370" w14:textId="2ABEF604" w:rsidR="009453D4" w:rsidRPr="009453D4" w:rsidRDefault="009453D4" w:rsidP="009453D4">
      <w:pPr>
        <w:pStyle w:val="Pargrafoda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453D4">
        <w:rPr>
          <w:rFonts w:ascii="Times New Roman" w:hAnsi="Times New Roman"/>
          <w:sz w:val="24"/>
          <w:szCs w:val="24"/>
        </w:rPr>
        <w:t xml:space="preserve">Motor: Potência de no mínimo </w:t>
      </w:r>
      <w:r w:rsidR="00C83B34">
        <w:rPr>
          <w:rFonts w:ascii="Times New Roman" w:hAnsi="Times New Roman"/>
          <w:sz w:val="24"/>
          <w:szCs w:val="24"/>
        </w:rPr>
        <w:t>17</w:t>
      </w:r>
      <w:r w:rsidRPr="009453D4">
        <w:rPr>
          <w:rFonts w:ascii="Times New Roman" w:hAnsi="Times New Roman"/>
          <w:sz w:val="24"/>
          <w:szCs w:val="24"/>
        </w:rPr>
        <w:t>0</w:t>
      </w:r>
      <w:r w:rsidR="00EA13D0">
        <w:rPr>
          <w:rFonts w:ascii="Times New Roman" w:hAnsi="Times New Roman"/>
          <w:sz w:val="24"/>
          <w:szCs w:val="24"/>
        </w:rPr>
        <w:t xml:space="preserve"> </w:t>
      </w:r>
      <w:r w:rsidRPr="009453D4">
        <w:rPr>
          <w:rFonts w:ascii="Times New Roman" w:hAnsi="Times New Roman"/>
          <w:sz w:val="24"/>
          <w:szCs w:val="24"/>
        </w:rPr>
        <w:t>CV, compatível com o uso em terrenos variados.</w:t>
      </w:r>
    </w:p>
    <w:p w14:paraId="1AAFB783" w14:textId="77777777" w:rsidR="009453D4" w:rsidRPr="009453D4" w:rsidRDefault="009453D4" w:rsidP="009453D4">
      <w:pPr>
        <w:pStyle w:val="Pargrafoda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453D4">
        <w:rPr>
          <w:rFonts w:ascii="Times New Roman" w:hAnsi="Times New Roman"/>
          <w:sz w:val="24"/>
          <w:szCs w:val="24"/>
        </w:rPr>
        <w:t>Tração: 4x4, preferencialmente automática.</w:t>
      </w:r>
    </w:p>
    <w:p w14:paraId="621FDC6D" w14:textId="70702D9E" w:rsidR="009453D4" w:rsidRPr="009453D4" w:rsidRDefault="009453D4" w:rsidP="009453D4">
      <w:pPr>
        <w:pStyle w:val="PargrafodaLista"/>
        <w:numPr>
          <w:ilvl w:val="0"/>
          <w:numId w:val="4"/>
        </w:numPr>
        <w:spacing w:after="12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9453D4">
        <w:rPr>
          <w:rFonts w:ascii="Times New Roman" w:hAnsi="Times New Roman"/>
          <w:sz w:val="24"/>
          <w:szCs w:val="24"/>
        </w:rPr>
        <w:t>Capacidade: Espaço para transporte de no mínimo 2 passageiros e carga superior a 1000</w:t>
      </w:r>
      <w:r w:rsidR="00EA13D0">
        <w:rPr>
          <w:rFonts w:ascii="Times New Roman" w:hAnsi="Times New Roman"/>
          <w:sz w:val="24"/>
          <w:szCs w:val="24"/>
        </w:rPr>
        <w:t xml:space="preserve"> </w:t>
      </w:r>
      <w:r w:rsidRPr="009453D4">
        <w:rPr>
          <w:rFonts w:ascii="Times New Roman" w:hAnsi="Times New Roman"/>
          <w:sz w:val="24"/>
          <w:szCs w:val="24"/>
        </w:rPr>
        <w:t>kg.</w:t>
      </w:r>
    </w:p>
    <w:p w14:paraId="21FDEDA8" w14:textId="6A6F37B9" w:rsidR="00176930" w:rsidRDefault="00176930" w:rsidP="00C27940">
      <w:pPr>
        <w:spacing w:before="120" w:line="276" w:lineRule="auto"/>
        <w:ind w:firstLine="709"/>
        <w:jc w:val="both"/>
        <w:rPr>
          <w:rFonts w:eastAsia="Calibri"/>
        </w:rPr>
      </w:pPr>
      <w:r w:rsidRPr="00861EBC">
        <w:t>O veículo a ser adquirido deverá ter capacidade de carga e tração adequada para superar terrenos que oferecem precárias condições de trafegabilidade, devendo, portanto</w:t>
      </w:r>
      <w:r>
        <w:t>,</w:t>
      </w:r>
      <w:r w:rsidRPr="00861EBC">
        <w:t xml:space="preserve"> ser do tipo camionete picape 4X4.</w:t>
      </w:r>
    </w:p>
    <w:p w14:paraId="4FDED382" w14:textId="77777777" w:rsidR="009453D4" w:rsidRPr="00671DBF" w:rsidRDefault="009453D4" w:rsidP="00C27940">
      <w:pPr>
        <w:adjustRightInd w:val="0"/>
        <w:spacing w:before="120" w:line="276" w:lineRule="auto"/>
        <w:ind w:firstLine="709"/>
        <w:jc w:val="both"/>
        <w:rPr>
          <w:rFonts w:eastAsia="Calibri"/>
          <w:bCs/>
          <w:lang w:eastAsia="en-US"/>
        </w:rPr>
      </w:pPr>
      <w:r w:rsidRPr="00671DBF">
        <w:rPr>
          <w:rFonts w:eastAsia="Calibri"/>
          <w:bCs/>
          <w:lang w:eastAsia="en-US"/>
        </w:rPr>
        <w:t>O objeto da presente licitação será recebido:</w:t>
      </w:r>
    </w:p>
    <w:p w14:paraId="637FA340" w14:textId="77777777" w:rsidR="009453D4" w:rsidRPr="009453D4" w:rsidRDefault="009453D4" w:rsidP="009453D4">
      <w:pPr>
        <w:pStyle w:val="PargrafodaLista"/>
        <w:numPr>
          <w:ilvl w:val="0"/>
          <w:numId w:val="5"/>
        </w:numPr>
        <w:adjustRightInd w:val="0"/>
        <w:spacing w:after="0" w:line="276" w:lineRule="auto"/>
        <w:ind w:right="-1"/>
        <w:jc w:val="both"/>
        <w:rPr>
          <w:rFonts w:ascii="Times New Roman" w:hAnsi="Times New Roman"/>
          <w:b/>
          <w:bCs/>
          <w:sz w:val="24"/>
          <w:szCs w:val="24"/>
        </w:rPr>
      </w:pPr>
      <w:r w:rsidRPr="009453D4">
        <w:rPr>
          <w:rFonts w:ascii="Times New Roman" w:hAnsi="Times New Roman"/>
          <w:bCs/>
          <w:sz w:val="24"/>
          <w:szCs w:val="24"/>
        </w:rPr>
        <w:t>Provisoriamente, para efeito de posterior verificação de sua conformidade com a especificação;</w:t>
      </w:r>
    </w:p>
    <w:p w14:paraId="49A4BC76" w14:textId="0FEDD300" w:rsidR="009453D4" w:rsidRPr="009453D4" w:rsidRDefault="009453D4" w:rsidP="00C27940">
      <w:pPr>
        <w:pStyle w:val="PargrafodaLista"/>
        <w:numPr>
          <w:ilvl w:val="0"/>
          <w:numId w:val="5"/>
        </w:numPr>
        <w:adjustRightInd w:val="0"/>
        <w:spacing w:after="120" w:line="276" w:lineRule="auto"/>
        <w:ind w:left="714" w:hanging="357"/>
        <w:jc w:val="both"/>
        <w:rPr>
          <w:b/>
          <w:bCs/>
        </w:rPr>
      </w:pPr>
      <w:r w:rsidRPr="009453D4">
        <w:rPr>
          <w:rFonts w:ascii="Times New Roman" w:hAnsi="Times New Roman"/>
          <w:bCs/>
          <w:sz w:val="24"/>
          <w:szCs w:val="24"/>
        </w:rPr>
        <w:t>Definitivamente, após a verificação d</w:t>
      </w:r>
      <w:r w:rsidR="00EA13D0">
        <w:rPr>
          <w:rFonts w:ascii="Times New Roman" w:hAnsi="Times New Roman"/>
          <w:bCs/>
          <w:sz w:val="24"/>
          <w:szCs w:val="24"/>
        </w:rPr>
        <w:t>e su</w:t>
      </w:r>
      <w:r w:rsidRPr="009453D4">
        <w:rPr>
          <w:rFonts w:ascii="Times New Roman" w:hAnsi="Times New Roman"/>
          <w:bCs/>
          <w:sz w:val="24"/>
          <w:szCs w:val="24"/>
        </w:rPr>
        <w:t>a qualidade e especificações.</w:t>
      </w:r>
    </w:p>
    <w:p w14:paraId="714324AC" w14:textId="77777777" w:rsidR="00766BFC" w:rsidRDefault="00766BFC" w:rsidP="009453D4">
      <w:pPr>
        <w:spacing w:line="276" w:lineRule="auto"/>
        <w:ind w:firstLine="709"/>
        <w:jc w:val="both"/>
        <w:rPr>
          <w:rFonts w:eastAsia="Calibri"/>
          <w:bCs/>
          <w:lang w:eastAsia="en-US"/>
        </w:rPr>
      </w:pPr>
      <w:r w:rsidRPr="00766BFC">
        <w:rPr>
          <w:rFonts w:eastAsia="Calibri"/>
          <w:bCs/>
          <w:lang w:eastAsia="en-US"/>
        </w:rPr>
        <w:t>O ite</w:t>
      </w:r>
      <w:r>
        <w:rPr>
          <w:rFonts w:eastAsia="Calibri"/>
          <w:bCs/>
          <w:lang w:eastAsia="en-US"/>
        </w:rPr>
        <w:t>m</w:t>
      </w:r>
      <w:r w:rsidRPr="00766BFC">
        <w:rPr>
          <w:rFonts w:eastAsia="Calibri"/>
          <w:bCs/>
          <w:lang w:eastAsia="en-US"/>
        </w:rPr>
        <w:t xml:space="preserve"> ser</w:t>
      </w:r>
      <w:r>
        <w:rPr>
          <w:rFonts w:eastAsia="Calibri"/>
          <w:bCs/>
          <w:lang w:eastAsia="en-US"/>
        </w:rPr>
        <w:t>á</w:t>
      </w:r>
      <w:r w:rsidRPr="00766BFC">
        <w:rPr>
          <w:rFonts w:eastAsia="Calibri"/>
          <w:bCs/>
          <w:lang w:eastAsia="en-US"/>
        </w:rPr>
        <w:t xml:space="preserve"> recebido provisoriamente, para que se efetuem conferências e avaliações necessárias à comprovação da qualidade e obediência do objeto à proposta do fornecedor</w:t>
      </w:r>
      <w:r>
        <w:rPr>
          <w:rFonts w:eastAsia="Calibri"/>
          <w:bCs/>
          <w:lang w:eastAsia="en-US"/>
        </w:rPr>
        <w:t xml:space="preserve"> e</w:t>
      </w:r>
      <w:r w:rsidRPr="00766BFC">
        <w:rPr>
          <w:rFonts w:eastAsia="Calibri"/>
          <w:bCs/>
          <w:lang w:eastAsia="en-US"/>
        </w:rPr>
        <w:t xml:space="preserve"> ao edital do certame. Verificada a desconformidade do objeto, a licitante vencedora deverá promover as correções necessárias no prazo máximo de 5 (cinco) dias úteis a contar da notificação, sujeitando-se às penalidades previstas em Edital e</w:t>
      </w:r>
      <w:r>
        <w:rPr>
          <w:rFonts w:eastAsia="Calibri"/>
          <w:bCs/>
          <w:lang w:eastAsia="en-US"/>
        </w:rPr>
        <w:t xml:space="preserve"> no</w:t>
      </w:r>
      <w:r w:rsidRPr="00766BFC">
        <w:rPr>
          <w:rFonts w:eastAsia="Calibri"/>
          <w:bCs/>
          <w:lang w:eastAsia="en-US"/>
        </w:rPr>
        <w:t xml:space="preserve"> Contrato, arcando completamente com as despesas decorrentes.</w:t>
      </w:r>
    </w:p>
    <w:p w14:paraId="1F84B19E" w14:textId="4EFA3EAC" w:rsidR="00766BFC" w:rsidRDefault="00766BFC" w:rsidP="009453D4">
      <w:pPr>
        <w:spacing w:line="276" w:lineRule="auto"/>
        <w:ind w:firstLine="709"/>
        <w:jc w:val="both"/>
        <w:rPr>
          <w:rFonts w:eastAsia="Calibri"/>
          <w:bCs/>
          <w:lang w:eastAsia="en-US"/>
        </w:rPr>
      </w:pPr>
      <w:r w:rsidRPr="00766BFC">
        <w:rPr>
          <w:rFonts w:eastAsia="Calibri"/>
          <w:bCs/>
          <w:lang w:eastAsia="en-US"/>
        </w:rPr>
        <w:lastRenderedPageBreak/>
        <w:t>O recebimento definitivo ocorrerá em até 5 dias da entrega, aferindo-se que o item foi entregue, de acordo com o estabelecido no processo licitatório e no contrato.</w:t>
      </w:r>
    </w:p>
    <w:p w14:paraId="76DF51A8" w14:textId="2D402CE4" w:rsidR="009453D4" w:rsidRDefault="009453D4" w:rsidP="009453D4">
      <w:pPr>
        <w:spacing w:line="276" w:lineRule="auto"/>
        <w:ind w:firstLine="709"/>
        <w:jc w:val="both"/>
        <w:rPr>
          <w:rFonts w:eastAsia="Calibri"/>
          <w:bCs/>
          <w:lang w:eastAsia="en-US"/>
        </w:rPr>
      </w:pPr>
      <w:r w:rsidRPr="00671DBF">
        <w:rPr>
          <w:rFonts w:eastAsia="Calibri"/>
          <w:bCs/>
          <w:lang w:eastAsia="en-US"/>
        </w:rPr>
        <w:t>O recebimento provisório ou definitivo não exclui a responsabilidade da licitante vencedora pela perfeita execução do objeto, ficando a mesma obrigada a substituir, no todo ou em parte, se a qualquer tempo se verificar</w:t>
      </w:r>
      <w:r w:rsidR="00EA13D0">
        <w:rPr>
          <w:rFonts w:eastAsia="Calibri"/>
          <w:bCs/>
          <w:lang w:eastAsia="en-US"/>
        </w:rPr>
        <w:t>em</w:t>
      </w:r>
      <w:r w:rsidRPr="00671DBF">
        <w:rPr>
          <w:rFonts w:eastAsia="Calibri"/>
          <w:bCs/>
          <w:lang w:eastAsia="en-US"/>
        </w:rPr>
        <w:t xml:space="preserve"> vícios, defeitos ou incorreções.</w:t>
      </w:r>
    </w:p>
    <w:p w14:paraId="1693E50E" w14:textId="4D7E06FF" w:rsidR="00263B96" w:rsidRDefault="009453D4" w:rsidP="009453D4">
      <w:pPr>
        <w:spacing w:line="276" w:lineRule="auto"/>
        <w:ind w:firstLine="709"/>
        <w:jc w:val="both"/>
      </w:pPr>
      <w:r w:rsidRPr="00671DBF">
        <w:rPr>
          <w:rFonts w:eastAsia="Calibri"/>
          <w:bCs/>
          <w:lang w:eastAsia="en-US"/>
        </w:rPr>
        <w:t>Será rejeitado, por ocasião do recebimento definitivo, o veículo fornecido com as especificações diferentes das contidas no objeto e das informa</w:t>
      </w:r>
      <w:r>
        <w:rPr>
          <w:rFonts w:eastAsia="Calibri"/>
          <w:bCs/>
          <w:lang w:eastAsia="en-US"/>
        </w:rPr>
        <w:t>da</w:t>
      </w:r>
      <w:r w:rsidRPr="00671DBF">
        <w:rPr>
          <w:rFonts w:eastAsia="Calibri"/>
          <w:bCs/>
          <w:lang w:eastAsia="en-US"/>
        </w:rPr>
        <w:t>s na proposta.</w:t>
      </w:r>
    </w:p>
    <w:p w14:paraId="27E06AC3" w14:textId="00D790F9" w:rsidR="00263B96" w:rsidRDefault="00263B96" w:rsidP="009453D4">
      <w:pPr>
        <w:spacing w:line="276" w:lineRule="auto"/>
        <w:ind w:firstLine="708"/>
        <w:jc w:val="both"/>
      </w:pPr>
      <w:r>
        <w:t xml:space="preserve">Para </w:t>
      </w:r>
      <w:r w:rsidR="009453D4">
        <w:t xml:space="preserve">a </w:t>
      </w:r>
      <w:r>
        <w:t>prestação dos serviços pretendidos</w:t>
      </w:r>
      <w:r w:rsidR="00944116">
        <w:t>,</w:t>
      </w:r>
      <w:r>
        <w:t xml:space="preserve"> os eventuais interessados deverão comprovar que atuam em ramo de atividade compatível com o objeto da licitação, bem como apresentar os documentos a título </w:t>
      </w:r>
      <w:r w:rsidR="00944116">
        <w:t xml:space="preserve">de </w:t>
      </w:r>
      <w:r>
        <w:t>habilitação, nos termos do</w:t>
      </w:r>
      <w:r w:rsidR="00944116">
        <w:t>s</w:t>
      </w:r>
      <w:r>
        <w:t xml:space="preserve"> </w:t>
      </w:r>
      <w:proofErr w:type="spellStart"/>
      <w:r>
        <w:t>art</w:t>
      </w:r>
      <w:r w:rsidR="00944116">
        <w:t>s</w:t>
      </w:r>
      <w:proofErr w:type="spellEnd"/>
      <w:r>
        <w:t>. 62 e 66 da Lei n</w:t>
      </w:r>
      <w:r w:rsidR="001877C8">
        <w:t>.</w:t>
      </w:r>
      <w:r>
        <w:t>º 14.133/2021.</w:t>
      </w:r>
    </w:p>
    <w:p w14:paraId="6759DF33" w14:textId="265954D6" w:rsidR="009453D4" w:rsidRDefault="009453D4" w:rsidP="009453D4">
      <w:pPr>
        <w:spacing w:line="276" w:lineRule="auto"/>
        <w:ind w:firstLine="708"/>
        <w:jc w:val="both"/>
      </w:pPr>
      <w:r w:rsidRPr="009453D4">
        <w:t>A empresa fornecedora deverá comprovar capacidade técnica na venda e manutenção d</w:t>
      </w:r>
      <w:r>
        <w:t>e</w:t>
      </w:r>
      <w:r w:rsidRPr="009453D4">
        <w:t xml:space="preserve"> veículo</w:t>
      </w:r>
      <w:r>
        <w:t>s</w:t>
      </w:r>
      <w:r w:rsidRPr="009453D4">
        <w:t>.</w:t>
      </w:r>
    </w:p>
    <w:p w14:paraId="7228CAF6" w14:textId="77777777" w:rsidR="009453D4" w:rsidRDefault="009453D4" w:rsidP="009453D4">
      <w:pPr>
        <w:spacing w:line="276" w:lineRule="auto"/>
        <w:ind w:firstLine="708"/>
        <w:jc w:val="both"/>
      </w:pPr>
    </w:p>
    <w:p w14:paraId="26A49498" w14:textId="2182A9F0" w:rsidR="00707F8E" w:rsidRPr="00DA2D59" w:rsidRDefault="00707F8E" w:rsidP="009453D4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ESTIMATIVAS DAS QUANTIDADES</w:t>
      </w:r>
      <w:r w:rsidR="009453D4">
        <w:rPr>
          <w:rFonts w:ascii="Times New Roman" w:hAnsi="Times New Roman"/>
          <w:b/>
          <w:bCs/>
          <w:sz w:val="24"/>
          <w:szCs w:val="24"/>
        </w:rPr>
        <w:t xml:space="preserve"> E </w:t>
      </w:r>
      <w:r w:rsidR="009453D4" w:rsidRPr="00DA2D59">
        <w:rPr>
          <w:rFonts w:ascii="Times New Roman" w:hAnsi="Times New Roman"/>
          <w:b/>
          <w:bCs/>
          <w:sz w:val="24"/>
          <w:szCs w:val="24"/>
        </w:rPr>
        <w:t>DO VALOR DA CONTRATAÇÃO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5B4C80F2" w14:textId="17C662A7" w:rsidR="009453D4" w:rsidRDefault="009453D4" w:rsidP="009453D4">
      <w:pPr>
        <w:pStyle w:val="Default"/>
        <w:spacing w:line="276" w:lineRule="auto"/>
        <w:ind w:firstLine="850"/>
        <w:jc w:val="both"/>
        <w:rPr>
          <w:rFonts w:eastAsia="Arial"/>
          <w:i/>
          <w:iCs/>
          <w:color w:val="0070C0"/>
        </w:rPr>
      </w:pPr>
      <w:r>
        <w:t xml:space="preserve">O veículo será adquirido </w:t>
      </w:r>
      <w:r w:rsidR="002553B5">
        <w:t>por meio</w:t>
      </w:r>
      <w:r>
        <w:t xml:space="preserve"> de repasse de recursos da Consulta Popular 2024/2025 no valor de R$157.142,86 e contrapartida do Município, conforme tabela abaixo:</w:t>
      </w:r>
    </w:p>
    <w:tbl>
      <w:tblPr>
        <w:tblW w:w="0" w:type="auto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600" w:firstRow="0" w:lastRow="0" w:firstColumn="0" w:lastColumn="0" w:noHBand="1" w:noVBand="1"/>
      </w:tblPr>
      <w:tblGrid>
        <w:gridCol w:w="777"/>
        <w:gridCol w:w="7526"/>
        <w:gridCol w:w="1652"/>
      </w:tblGrid>
      <w:tr w:rsidR="0077554A" w:rsidRPr="0077554A" w14:paraId="448525E0" w14:textId="77777777" w:rsidTr="00B53296">
        <w:trPr>
          <w:trHeight w:val="20"/>
        </w:trPr>
        <w:tc>
          <w:tcPr>
            <w:tcW w:w="0" w:type="auto"/>
            <w:shd w:val="clear" w:color="auto" w:fill="F2F2F2"/>
            <w:vAlign w:val="center"/>
            <w:hideMark/>
          </w:tcPr>
          <w:p w14:paraId="6C3C1C91" w14:textId="77777777" w:rsidR="0077554A" w:rsidRPr="0077554A" w:rsidRDefault="0077554A" w:rsidP="0077554A">
            <w:pPr>
              <w:jc w:val="center"/>
              <w:rPr>
                <w:b/>
                <w:sz w:val="21"/>
                <w:szCs w:val="21"/>
              </w:rPr>
            </w:pPr>
            <w:r w:rsidRPr="0077554A">
              <w:rPr>
                <w:b/>
                <w:sz w:val="21"/>
                <w:szCs w:val="21"/>
              </w:rPr>
              <w:t>ITEM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14:paraId="5920D139" w14:textId="77777777" w:rsidR="0077554A" w:rsidRPr="0077554A" w:rsidRDefault="0077554A" w:rsidP="0077554A">
            <w:pPr>
              <w:jc w:val="center"/>
              <w:rPr>
                <w:b/>
                <w:sz w:val="21"/>
                <w:szCs w:val="21"/>
              </w:rPr>
            </w:pPr>
            <w:r w:rsidRPr="0077554A">
              <w:rPr>
                <w:b/>
                <w:sz w:val="21"/>
                <w:szCs w:val="21"/>
              </w:rPr>
              <w:t>ESPECIFICAÇÃO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14:paraId="5B075CEF" w14:textId="77777777" w:rsidR="0077554A" w:rsidRPr="0077554A" w:rsidRDefault="0077554A" w:rsidP="0077554A">
            <w:pPr>
              <w:jc w:val="center"/>
              <w:rPr>
                <w:b/>
                <w:sz w:val="21"/>
                <w:szCs w:val="21"/>
              </w:rPr>
            </w:pPr>
            <w:r w:rsidRPr="0077554A">
              <w:rPr>
                <w:b/>
                <w:sz w:val="21"/>
                <w:szCs w:val="21"/>
              </w:rPr>
              <w:t>QUANTIDADE</w:t>
            </w:r>
          </w:p>
        </w:tc>
      </w:tr>
      <w:tr w:rsidR="0077554A" w:rsidRPr="0077554A" w14:paraId="55D3BA27" w14:textId="77777777" w:rsidTr="00B53296">
        <w:trPr>
          <w:trHeight w:val="20"/>
        </w:trPr>
        <w:tc>
          <w:tcPr>
            <w:tcW w:w="0" w:type="auto"/>
            <w:vAlign w:val="center"/>
            <w:hideMark/>
          </w:tcPr>
          <w:p w14:paraId="430ACF2D" w14:textId="77777777" w:rsidR="0077554A" w:rsidRPr="0077554A" w:rsidRDefault="0077554A" w:rsidP="0077554A">
            <w:pPr>
              <w:jc w:val="center"/>
              <w:rPr>
                <w:b/>
                <w:sz w:val="21"/>
                <w:szCs w:val="21"/>
              </w:rPr>
            </w:pPr>
            <w:r w:rsidRPr="0077554A">
              <w:rPr>
                <w:b/>
                <w:sz w:val="21"/>
                <w:szCs w:val="21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BF9A167" w14:textId="77777777" w:rsidR="0025417F" w:rsidRPr="0025417F" w:rsidRDefault="0025417F" w:rsidP="0025417F">
            <w:pPr>
              <w:jc w:val="both"/>
            </w:pPr>
            <w:r w:rsidRPr="0025417F">
              <w:t>Veículo caminhonete picape nova, 0Km</w:t>
            </w:r>
          </w:p>
          <w:p w14:paraId="12B1E44E" w14:textId="77777777" w:rsidR="0025417F" w:rsidRPr="0025417F" w:rsidRDefault="0025417F" w:rsidP="0025417F">
            <w:pPr>
              <w:jc w:val="both"/>
            </w:pPr>
            <w:r w:rsidRPr="0025417F">
              <w:t>Especificações:</w:t>
            </w:r>
          </w:p>
          <w:p w14:paraId="4D904FCA" w14:textId="77777777" w:rsidR="0025417F" w:rsidRPr="0025417F" w:rsidRDefault="0025417F" w:rsidP="0025417F">
            <w:pPr>
              <w:jc w:val="both"/>
            </w:pPr>
            <w:r w:rsidRPr="0025417F">
              <w:t>- Tipo: Pick-Up, Cabine Simples para transporte de pessoal e utilitário (misto);</w:t>
            </w:r>
          </w:p>
          <w:p w14:paraId="3451CEDA" w14:textId="77777777" w:rsidR="0025417F" w:rsidRPr="0025417F" w:rsidRDefault="0025417F" w:rsidP="0025417F">
            <w:pPr>
              <w:jc w:val="both"/>
            </w:pPr>
            <w:r w:rsidRPr="0025417F">
              <w:t>- Tração: 4X2, 4X4 e 4x4 reduzida, com seleção de modo na cabine ao alcance do motorista ou seleção automática;</w:t>
            </w:r>
          </w:p>
          <w:p w14:paraId="41794C33" w14:textId="44FB7F60" w:rsidR="0025417F" w:rsidRPr="0025417F" w:rsidRDefault="0025417F" w:rsidP="0025417F">
            <w:pPr>
              <w:jc w:val="both"/>
            </w:pPr>
            <w:r w:rsidRPr="0025417F">
              <w:t>- Potência de no mínimo 1</w:t>
            </w:r>
            <w:r w:rsidR="00227803">
              <w:t>7</w:t>
            </w:r>
            <w:r w:rsidRPr="0025417F">
              <w:t>0 CV;</w:t>
            </w:r>
          </w:p>
          <w:p w14:paraId="656D138C" w14:textId="77777777" w:rsidR="0025417F" w:rsidRPr="0025417F" w:rsidRDefault="0025417F" w:rsidP="0025417F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NSimSun"/>
                <w:kern w:val="3"/>
                <w:lang w:eastAsia="zh-CN"/>
              </w:rPr>
            </w:pPr>
            <w:r w:rsidRPr="0025417F">
              <w:rPr>
                <w:rFonts w:eastAsia="NSimSun"/>
                <w:kern w:val="3"/>
                <w:lang w:eastAsia="zh-CN"/>
              </w:rPr>
              <w:t>- Tanque de Combustível(mínimo) 75 litros;</w:t>
            </w:r>
          </w:p>
          <w:p w14:paraId="2493C597" w14:textId="77777777" w:rsidR="0025417F" w:rsidRPr="0025417F" w:rsidRDefault="0025417F" w:rsidP="0025417F">
            <w:pPr>
              <w:jc w:val="both"/>
            </w:pPr>
            <w:r w:rsidRPr="0025417F">
              <w:t>- Capacidade de carga da caçamba de no mínimo 1000kg;</w:t>
            </w:r>
          </w:p>
          <w:p w14:paraId="541002A1" w14:textId="77777777" w:rsidR="0025417F" w:rsidRPr="0025417F" w:rsidRDefault="0025417F" w:rsidP="0025417F">
            <w:pPr>
              <w:jc w:val="both"/>
            </w:pPr>
            <w:r w:rsidRPr="0025417F">
              <w:t xml:space="preserve">- Combustível: diesel Turbo, </w:t>
            </w:r>
            <w:proofErr w:type="spellStart"/>
            <w:r w:rsidRPr="0025417F">
              <w:t>Intercooler</w:t>
            </w:r>
            <w:proofErr w:type="spellEnd"/>
            <w:r w:rsidRPr="0025417F">
              <w:t xml:space="preserve">, equipado com </w:t>
            </w:r>
            <w:proofErr w:type="spellStart"/>
            <w:r w:rsidRPr="0025417F">
              <w:t>Snorkel</w:t>
            </w:r>
            <w:proofErr w:type="spellEnd"/>
            <w:r w:rsidRPr="0025417F">
              <w:t xml:space="preserve">, em conformidade com o a </w:t>
            </w:r>
            <w:proofErr w:type="gramStart"/>
            <w:r w:rsidRPr="0025417F">
              <w:t>norma  PROCONVE</w:t>
            </w:r>
            <w:proofErr w:type="gramEnd"/>
            <w:r w:rsidRPr="0025417F">
              <w:t xml:space="preserve"> VII/EUROV ou norma mais atualizada;</w:t>
            </w:r>
          </w:p>
          <w:p w14:paraId="0541ACFD" w14:textId="77777777" w:rsidR="0025417F" w:rsidRPr="0025417F" w:rsidRDefault="0025417F" w:rsidP="0025417F">
            <w:pPr>
              <w:jc w:val="both"/>
            </w:pPr>
            <w:r w:rsidRPr="0025417F">
              <w:t>- Câmbio: automático ou manual;</w:t>
            </w:r>
          </w:p>
          <w:p w14:paraId="439618DD" w14:textId="77777777" w:rsidR="0025417F" w:rsidRPr="0025417F" w:rsidRDefault="0025417F" w:rsidP="0025417F">
            <w:pPr>
              <w:jc w:val="both"/>
            </w:pPr>
            <w:r w:rsidRPr="0025417F">
              <w:t>- Direção: hidráulica ou elétrica;</w:t>
            </w:r>
          </w:p>
          <w:p w14:paraId="70449D8A" w14:textId="77777777" w:rsidR="0025417F" w:rsidRPr="0025417F" w:rsidRDefault="0025417F" w:rsidP="0025417F">
            <w:pPr>
              <w:jc w:val="both"/>
            </w:pPr>
            <w:r w:rsidRPr="0025417F">
              <w:t>- Travas e vidros: elétricos;</w:t>
            </w:r>
          </w:p>
          <w:p w14:paraId="135CAD5F" w14:textId="77777777" w:rsidR="0025417F" w:rsidRPr="0025417F" w:rsidRDefault="0025417F" w:rsidP="0025417F">
            <w:pPr>
              <w:jc w:val="both"/>
            </w:pPr>
            <w:r w:rsidRPr="0025417F">
              <w:t>- Freios: ABS;</w:t>
            </w:r>
          </w:p>
          <w:p w14:paraId="6573E143" w14:textId="77777777" w:rsidR="0025417F" w:rsidRPr="0025417F" w:rsidRDefault="0025417F" w:rsidP="0025417F">
            <w:pPr>
              <w:jc w:val="both"/>
            </w:pPr>
            <w:r w:rsidRPr="0025417F">
              <w:t>- Ar Condicionado;</w:t>
            </w:r>
          </w:p>
          <w:p w14:paraId="2995B9AF" w14:textId="77777777" w:rsidR="0025417F" w:rsidRPr="0025417F" w:rsidRDefault="0025417F" w:rsidP="0025417F">
            <w:pPr>
              <w:jc w:val="both"/>
            </w:pPr>
            <w:r w:rsidRPr="0025417F">
              <w:t>- Engate para reboque;</w:t>
            </w:r>
          </w:p>
          <w:p w14:paraId="70012917" w14:textId="77777777" w:rsidR="0025417F" w:rsidRPr="0025417F" w:rsidRDefault="0025417F" w:rsidP="0025417F">
            <w:pPr>
              <w:jc w:val="both"/>
            </w:pPr>
            <w:r w:rsidRPr="0025417F">
              <w:t>- Protetor de cárter;</w:t>
            </w:r>
          </w:p>
          <w:p w14:paraId="7792523C" w14:textId="77777777" w:rsidR="0025417F" w:rsidRPr="0025417F" w:rsidRDefault="0025417F" w:rsidP="0025417F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NSimSun"/>
                <w:kern w:val="3"/>
                <w:lang w:eastAsia="zh-CN"/>
              </w:rPr>
            </w:pPr>
            <w:r w:rsidRPr="0025417F">
              <w:rPr>
                <w:rFonts w:eastAsia="NSimSun"/>
                <w:kern w:val="3"/>
                <w:lang w:eastAsia="zh-CN"/>
              </w:rPr>
              <w:t>- Jogo de tapetes;</w:t>
            </w:r>
          </w:p>
          <w:p w14:paraId="4369C3CE" w14:textId="77777777" w:rsidR="0025417F" w:rsidRPr="0025417F" w:rsidRDefault="0025417F" w:rsidP="0025417F">
            <w:pPr>
              <w:jc w:val="both"/>
            </w:pPr>
            <w:r w:rsidRPr="0025417F">
              <w:t xml:space="preserve">- Rodas: originais de fábrica e com roda completa (aro e pneu) para estepe; </w:t>
            </w:r>
          </w:p>
          <w:p w14:paraId="4B8980FD" w14:textId="77777777" w:rsidR="0025417F" w:rsidRPr="0025417F" w:rsidRDefault="0025417F" w:rsidP="0025417F">
            <w:pPr>
              <w:jc w:val="both"/>
            </w:pPr>
            <w:r w:rsidRPr="0025417F">
              <w:t>- Kit giroflex;</w:t>
            </w:r>
          </w:p>
          <w:p w14:paraId="75264ADD" w14:textId="77777777" w:rsidR="0025417F" w:rsidRPr="0025417F" w:rsidRDefault="0025417F" w:rsidP="0025417F">
            <w:pPr>
              <w:jc w:val="both"/>
            </w:pPr>
            <w:r w:rsidRPr="0025417F">
              <w:t xml:space="preserve">- Veículo deverá ser fornecido na cor branca, com detalhes em laranja e azul ou com tonalidades similares (mediante prévia aprovação), com os dísticos da Defesa Civil de Presidente Lucena, no capô dianteiro, nas portas e na </w:t>
            </w:r>
            <w:r w:rsidRPr="0025417F">
              <w:lastRenderedPageBreak/>
              <w:t>tampa traseira da carroceria, bem como os dizeres (Defesa Civil) nas laterais da carroceria, com as artes devendo ter a aprovação da Defesa Civil Municipal.</w:t>
            </w:r>
          </w:p>
          <w:p w14:paraId="59130222" w14:textId="77777777" w:rsidR="0025417F" w:rsidRPr="0025417F" w:rsidRDefault="0025417F" w:rsidP="0025417F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NSimSun"/>
                <w:kern w:val="3"/>
                <w:lang w:eastAsia="zh-CN"/>
              </w:rPr>
            </w:pPr>
            <w:r w:rsidRPr="0025417F">
              <w:rPr>
                <w:rFonts w:eastAsia="NSimSun"/>
                <w:kern w:val="3"/>
                <w:lang w:eastAsia="zh-CN"/>
              </w:rPr>
              <w:t xml:space="preserve">- Sistema de sinalização luminosa frontal e traseira no para-choque, do tipo </w:t>
            </w:r>
            <w:proofErr w:type="spellStart"/>
            <w:r w:rsidRPr="0025417F">
              <w:rPr>
                <w:rFonts w:eastAsia="NSimSun"/>
                <w:kern w:val="3"/>
                <w:lang w:eastAsia="zh-CN"/>
              </w:rPr>
              <w:t>strobo</w:t>
            </w:r>
            <w:proofErr w:type="spellEnd"/>
            <w:r w:rsidRPr="0025417F">
              <w:rPr>
                <w:rFonts w:eastAsia="NSimSun"/>
                <w:kern w:val="3"/>
                <w:lang w:eastAsia="zh-CN"/>
              </w:rPr>
              <w:t xml:space="preserve"> Led na cor branca.</w:t>
            </w:r>
          </w:p>
          <w:p w14:paraId="4945CA50" w14:textId="77777777" w:rsidR="0025417F" w:rsidRPr="0025417F" w:rsidRDefault="0025417F" w:rsidP="0025417F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NSimSun"/>
                <w:kern w:val="3"/>
                <w:lang w:eastAsia="zh-CN"/>
              </w:rPr>
            </w:pPr>
            <w:r w:rsidRPr="0025417F">
              <w:rPr>
                <w:rFonts w:eastAsia="NSimSun"/>
                <w:kern w:val="3"/>
                <w:lang w:eastAsia="zh-CN"/>
              </w:rPr>
              <w:t>- Quebra mato frontal com proteção de faróis.</w:t>
            </w:r>
          </w:p>
          <w:p w14:paraId="156F317D" w14:textId="77777777" w:rsidR="0025417F" w:rsidRPr="0025417F" w:rsidRDefault="0025417F" w:rsidP="0025417F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NSimSun"/>
                <w:kern w:val="3"/>
                <w:lang w:eastAsia="zh-CN"/>
              </w:rPr>
            </w:pPr>
            <w:r w:rsidRPr="0025417F">
              <w:rPr>
                <w:rFonts w:ascii="TimesNewRomanPSMT, 'Times New R" w:eastAsia="NSimSun" w:hAnsi="TimesNewRomanPSMT, 'Times New R"/>
                <w:color w:val="000000"/>
                <w:kern w:val="3"/>
                <w:lang w:eastAsia="zh-CN"/>
              </w:rPr>
              <w:t>-</w:t>
            </w:r>
            <w:r w:rsidRPr="0025417F">
              <w:rPr>
                <w:rFonts w:eastAsia="NSimSun"/>
                <w:color w:val="000000"/>
                <w:kern w:val="3"/>
                <w:lang w:eastAsia="zh-CN"/>
              </w:rPr>
              <w:t xml:space="preserve"> Sistema de multimídia com GPS integrado.</w:t>
            </w:r>
          </w:p>
          <w:p w14:paraId="4C011BD8" w14:textId="65CA3464" w:rsidR="0077554A" w:rsidRPr="0077554A" w:rsidRDefault="0025417F" w:rsidP="0025417F">
            <w:pPr>
              <w:jc w:val="both"/>
              <w:rPr>
                <w:sz w:val="21"/>
                <w:szCs w:val="21"/>
              </w:rPr>
            </w:pPr>
            <w:r w:rsidRPr="0025417F">
              <w:t>- Emplacada.</w:t>
            </w:r>
          </w:p>
        </w:tc>
        <w:tc>
          <w:tcPr>
            <w:tcW w:w="0" w:type="auto"/>
            <w:vAlign w:val="center"/>
            <w:hideMark/>
          </w:tcPr>
          <w:p w14:paraId="619615EB" w14:textId="77777777" w:rsidR="0077554A" w:rsidRPr="0077554A" w:rsidRDefault="0077554A" w:rsidP="0077554A">
            <w:pPr>
              <w:jc w:val="center"/>
              <w:rPr>
                <w:sz w:val="21"/>
                <w:szCs w:val="21"/>
              </w:rPr>
            </w:pPr>
            <w:r w:rsidRPr="0077554A">
              <w:rPr>
                <w:sz w:val="21"/>
                <w:szCs w:val="21"/>
              </w:rPr>
              <w:lastRenderedPageBreak/>
              <w:t>01</w:t>
            </w:r>
          </w:p>
        </w:tc>
      </w:tr>
    </w:tbl>
    <w:p w14:paraId="206C3FE8" w14:textId="77777777" w:rsidR="0077554A" w:rsidRDefault="0077554A" w:rsidP="00C27940">
      <w:pPr>
        <w:spacing w:line="276" w:lineRule="auto"/>
        <w:ind w:firstLine="708"/>
        <w:jc w:val="both"/>
      </w:pPr>
    </w:p>
    <w:p w14:paraId="58BFF411" w14:textId="62EC5B02" w:rsidR="00A44E73" w:rsidRDefault="00A44E73" w:rsidP="00C27940">
      <w:pPr>
        <w:spacing w:line="276" w:lineRule="auto"/>
        <w:ind w:firstLine="708"/>
        <w:jc w:val="both"/>
      </w:pPr>
      <w:r w:rsidRPr="00A44E73">
        <w:t xml:space="preserve">A estimativa de valor para a contratação é de </w:t>
      </w:r>
      <w:r w:rsidRPr="00A44E73">
        <w:rPr>
          <w:b/>
          <w:bCs/>
        </w:rPr>
        <w:t>R$252.840,00 (duzentos e cinquenta e dois mil oitocentos e quarenta reais)</w:t>
      </w:r>
      <w:r>
        <w:t>.</w:t>
      </w:r>
    </w:p>
    <w:p w14:paraId="1D69E141" w14:textId="53F76022" w:rsidR="00E813F1" w:rsidRDefault="00A44E73" w:rsidP="00C27940">
      <w:pPr>
        <w:spacing w:line="276" w:lineRule="auto"/>
        <w:ind w:firstLine="708"/>
        <w:jc w:val="both"/>
      </w:pPr>
      <w:r w:rsidRPr="00A44E73">
        <w:t xml:space="preserve"> </w:t>
      </w:r>
      <w:r>
        <w:t xml:space="preserve">A estimativa se deu por meio </w:t>
      </w:r>
      <w:r w:rsidRPr="00A44E73">
        <w:t>de cálculo de média de valores</w:t>
      </w:r>
      <w:r>
        <w:t>,</w:t>
      </w:r>
      <w:r w:rsidRPr="00A44E73">
        <w:t xml:space="preserve"> de acordo com a análise de</w:t>
      </w:r>
      <w:r>
        <w:t xml:space="preserve"> valores disponíveis nos sites de marcas de veículos cujos modelos atendem às características buscadas na aquisição:</w:t>
      </w:r>
    </w:p>
    <w:p w14:paraId="4798EC66" w14:textId="73900E02" w:rsidR="00A44E73" w:rsidRDefault="00A44E73" w:rsidP="00C27940">
      <w:pPr>
        <w:spacing w:line="276" w:lineRule="auto"/>
        <w:jc w:val="both"/>
      </w:pPr>
      <w:hyperlink r:id="rId8" w:history="1">
        <w:r w:rsidRPr="007C609B">
          <w:rPr>
            <w:rStyle w:val="Hyperlink"/>
          </w:rPr>
          <w:t>https://www.chevrolet.com.br/picapes/s10</w:t>
        </w:r>
      </w:hyperlink>
    </w:p>
    <w:p w14:paraId="0E815CDD" w14:textId="1B73ADCD" w:rsidR="00A44E73" w:rsidRDefault="00A44E73" w:rsidP="00C27940">
      <w:pPr>
        <w:spacing w:line="276" w:lineRule="auto"/>
        <w:jc w:val="both"/>
      </w:pPr>
      <w:hyperlink r:id="rId9" w:history="1">
        <w:r w:rsidRPr="00A44E73">
          <w:rPr>
            <w:rStyle w:val="Hyperlink"/>
          </w:rPr>
          <w:t>https://titano.fiat.com.br/versoes/titano-endurance/</w:t>
        </w:r>
      </w:hyperlink>
    </w:p>
    <w:p w14:paraId="7D3B282D" w14:textId="77777777" w:rsidR="00A44E73" w:rsidRPr="00DA2D59" w:rsidRDefault="00A44E73" w:rsidP="00C27940">
      <w:pPr>
        <w:spacing w:line="276" w:lineRule="auto"/>
        <w:jc w:val="both"/>
      </w:pPr>
    </w:p>
    <w:p w14:paraId="21AD0DAC" w14:textId="77777777" w:rsidR="00707F8E" w:rsidRPr="00DA2D59" w:rsidRDefault="00707F8E" w:rsidP="00C27940">
      <w:pPr>
        <w:pStyle w:val="PargrafodaLista"/>
        <w:keepNext/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ALTERNATIVAS DISPONÍVEIS NO MERCADO:</w:t>
      </w:r>
    </w:p>
    <w:p w14:paraId="5DC01E4C" w14:textId="0394B980" w:rsidR="00CB725A" w:rsidRDefault="00CB725A" w:rsidP="00C27940">
      <w:pPr>
        <w:spacing w:line="276" w:lineRule="auto"/>
        <w:ind w:firstLine="709"/>
        <w:jc w:val="both"/>
      </w:pPr>
      <w:r>
        <w:t xml:space="preserve">Para atender à demanda em questão, foi realizada pesquisa por meio do </w:t>
      </w:r>
      <w:proofErr w:type="spellStart"/>
      <w:r>
        <w:t>LicitaCon</w:t>
      </w:r>
      <w:proofErr w:type="spellEnd"/>
      <w:r>
        <w:t xml:space="preserve">, no qual foram consultadas contratações realizadas por outros municípios do Estado com objeto similar. Desse modo, </w:t>
      </w:r>
      <w:r w:rsidRPr="00CB725A">
        <w:t xml:space="preserve">vislumbra-se possível, sob o aspecto técnico e econômico, a </w:t>
      </w:r>
      <w:r>
        <w:t xml:space="preserve">contratação requerida, visto que </w:t>
      </w:r>
      <w:r w:rsidRPr="00CB725A">
        <w:t xml:space="preserve">existem empresas </w:t>
      </w:r>
      <w:r>
        <w:t>no mercado</w:t>
      </w:r>
      <w:r w:rsidRPr="00CB725A">
        <w:t xml:space="preserve"> com experiência na prestação do serviço solicitado, que atendem adequadamente às exigências legais e técnicas para este tipo de contratação.</w:t>
      </w:r>
    </w:p>
    <w:p w14:paraId="60FD0BBB" w14:textId="7780DDEE" w:rsidR="00A44E73" w:rsidRPr="00A44E73" w:rsidRDefault="00A44E73" w:rsidP="00C27940">
      <w:pPr>
        <w:spacing w:line="276" w:lineRule="auto"/>
        <w:ind w:firstLine="709"/>
        <w:jc w:val="both"/>
      </w:pPr>
      <w:r w:rsidRPr="00A44E73">
        <w:t>Conforme pesquisa de mercado realizada para solução da necessidade administrativa, observa-se que, no ano de 2024, o Município de Novo Hamburgo (Contrato nº 171/2024) fez aquisição de veículo com características similares às pretendidas. Da mesma forma, a aquisição de veículo pelo Município de Alvorada para a Defesa Civil, conforme Contrato nº 59/2025, visa reforçar que a pesquisa de preços permitirá a aquisição do bem dentro dos valores praticados, que estão em consonância com os preços de mercado.</w:t>
      </w:r>
    </w:p>
    <w:p w14:paraId="067198FD" w14:textId="77777777" w:rsidR="00854882" w:rsidRDefault="00854882" w:rsidP="00C27940">
      <w:pPr>
        <w:spacing w:line="276" w:lineRule="auto"/>
        <w:jc w:val="both"/>
      </w:pPr>
    </w:p>
    <w:p w14:paraId="061BE9F1" w14:textId="3A4FD81E" w:rsidR="00707F8E" w:rsidRPr="00DA2D59" w:rsidRDefault="00707F8E" w:rsidP="00C27940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DA SOLUÇÃO COM</w:t>
      </w:r>
      <w:r w:rsidR="00CF1CFE">
        <w:rPr>
          <w:rFonts w:ascii="Times New Roman" w:hAnsi="Times New Roman"/>
          <w:b/>
          <w:bCs/>
          <w:sz w:val="24"/>
          <w:szCs w:val="24"/>
        </w:rPr>
        <w:t>O</w:t>
      </w:r>
      <w:r w:rsidRPr="00DA2D59">
        <w:rPr>
          <w:rFonts w:ascii="Times New Roman" w:hAnsi="Times New Roman"/>
          <w:b/>
          <w:bCs/>
          <w:sz w:val="24"/>
          <w:szCs w:val="24"/>
        </w:rPr>
        <w:t xml:space="preserve"> UM TODO:</w:t>
      </w:r>
    </w:p>
    <w:p w14:paraId="1FFD869E" w14:textId="3F208BF4" w:rsidR="00854882" w:rsidRDefault="00854882" w:rsidP="00C27940">
      <w:pPr>
        <w:spacing w:line="276" w:lineRule="auto"/>
        <w:ind w:firstLine="709"/>
        <w:jc w:val="both"/>
      </w:pPr>
      <w:r>
        <w:t>A solução proposta é</w:t>
      </w:r>
      <w:r w:rsidR="00CB725A">
        <w:t xml:space="preserve"> </w:t>
      </w:r>
      <w:r w:rsidR="00CB725A" w:rsidRPr="00480E6D">
        <w:t>a aquisição de um veículo utilitário (</w:t>
      </w:r>
      <w:r w:rsidR="00CB725A">
        <w:t>c</w:t>
      </w:r>
      <w:r w:rsidR="00CB725A" w:rsidRPr="00480E6D">
        <w:t>aminhonete picape) para a Defesa Civil do Município de Presidente Lucena</w:t>
      </w:r>
      <w:r w:rsidR="00CB725A">
        <w:t xml:space="preserve">, </w:t>
      </w:r>
      <w:r>
        <w:t>conforme as seguintes especificações/condições:</w:t>
      </w:r>
    </w:p>
    <w:p w14:paraId="5C22171D" w14:textId="2BBD6D1C" w:rsidR="00854882" w:rsidRDefault="00CB725A" w:rsidP="00C27940">
      <w:pPr>
        <w:spacing w:line="276" w:lineRule="auto"/>
        <w:ind w:firstLine="709"/>
        <w:jc w:val="both"/>
      </w:pPr>
      <w:r>
        <w:t>O veículo deve ser novo, zero quilômetro;</w:t>
      </w:r>
    </w:p>
    <w:p w14:paraId="285B33A6" w14:textId="72DBCC4C" w:rsidR="00CB725A" w:rsidRDefault="00CB725A" w:rsidP="00C27940">
      <w:pPr>
        <w:spacing w:line="276" w:lineRule="auto"/>
        <w:ind w:firstLine="709"/>
        <w:jc w:val="both"/>
      </w:pPr>
      <w:r>
        <w:t>Estar devidamente licenciado e emplacado em nome do Município;</w:t>
      </w:r>
    </w:p>
    <w:p w14:paraId="3576D386" w14:textId="7B993613" w:rsidR="00CB725A" w:rsidRDefault="00CB725A" w:rsidP="00C27940">
      <w:pPr>
        <w:spacing w:line="276" w:lineRule="auto"/>
        <w:ind w:firstLine="709"/>
        <w:jc w:val="both"/>
      </w:pPr>
      <w:r>
        <w:t xml:space="preserve">O veículo deverá atender a especificações técnicas mínimas que garantam </w:t>
      </w:r>
      <w:r w:rsidR="00176930">
        <w:t>desempenho, segurança, conforto e durabilidade, compatíveis com as atividades a que se destinam.</w:t>
      </w:r>
    </w:p>
    <w:p w14:paraId="3C269913" w14:textId="19F01923" w:rsidR="00176930" w:rsidRPr="007139A6" w:rsidRDefault="00176930" w:rsidP="00C27940">
      <w:pPr>
        <w:spacing w:line="276" w:lineRule="auto"/>
        <w:ind w:firstLine="709"/>
        <w:jc w:val="both"/>
        <w:rPr>
          <w:spacing w:val="-6"/>
        </w:rPr>
      </w:pPr>
      <w:r w:rsidRPr="007139A6">
        <w:rPr>
          <w:spacing w:val="-6"/>
        </w:rPr>
        <w:t>O veículo deverá possuir carroceria aberta, estrutura robusta e capacidade de carga compatível com o transporte de materiais, ferramentas e equipamentos utilizados nas atividades operacionais da Defesa Civil.</w:t>
      </w:r>
    </w:p>
    <w:p w14:paraId="652C8A0D" w14:textId="794C8861" w:rsidR="00176930" w:rsidRDefault="00176930" w:rsidP="00C27940">
      <w:pPr>
        <w:spacing w:line="276" w:lineRule="auto"/>
        <w:ind w:firstLine="709"/>
        <w:jc w:val="both"/>
      </w:pPr>
      <w:r>
        <w:lastRenderedPageBreak/>
        <w:t>A solução deve contemplar o fornecimento integral do veículo, possibilitando a imediata utilização, incluindo todos os equipamentos obrigatórios exigidos pela legislação de trânsito vigente, garantia mínima de fábrica, manual do proprietário e assistência técnica autorizada.</w:t>
      </w:r>
    </w:p>
    <w:p w14:paraId="2088926E" w14:textId="05B64D68" w:rsidR="00CB725A" w:rsidRDefault="00A44E73" w:rsidP="00C27940">
      <w:pPr>
        <w:spacing w:line="276" w:lineRule="auto"/>
        <w:ind w:firstLine="709"/>
        <w:jc w:val="both"/>
        <w:rPr>
          <w:rFonts w:eastAsia="Calibri"/>
        </w:rPr>
      </w:pPr>
      <w:r w:rsidRPr="00671DBF">
        <w:rPr>
          <w:rFonts w:eastAsia="Calibri"/>
        </w:rPr>
        <w:t>Deverá a licitante fornecer garantia mínim</w:t>
      </w:r>
      <w:r w:rsidR="002553B5">
        <w:rPr>
          <w:rFonts w:eastAsia="Calibri"/>
        </w:rPr>
        <w:t>a</w:t>
      </w:r>
      <w:r w:rsidRPr="00671DBF">
        <w:rPr>
          <w:rFonts w:eastAsia="Calibri"/>
        </w:rPr>
        <w:t xml:space="preserve"> de </w:t>
      </w:r>
      <w:r w:rsidRPr="00671DBF">
        <w:t xml:space="preserve">12 (doze) meses ou </w:t>
      </w:r>
      <w:r w:rsidR="007139A6">
        <w:t>de</w:t>
      </w:r>
      <w:r w:rsidRPr="00671DBF">
        <w:t xml:space="preserve"> 100.000</w:t>
      </w:r>
      <w:r w:rsidR="002553B5">
        <w:t xml:space="preserve"> </w:t>
      </w:r>
      <w:r w:rsidRPr="00671DBF">
        <w:t xml:space="preserve">km (cem mil quilômetros) </w:t>
      </w:r>
      <w:r w:rsidRPr="00671DBF">
        <w:rPr>
          <w:rFonts w:eastAsia="Calibri"/>
        </w:rPr>
        <w:t xml:space="preserve">contra defeitos de fabricação, independentemente do tempo de uso. A garantia deverá ser prestada sem que caiba </w:t>
      </w:r>
      <w:r w:rsidR="002553B5">
        <w:rPr>
          <w:rFonts w:eastAsia="Calibri"/>
        </w:rPr>
        <w:t>à</w:t>
      </w:r>
      <w:r w:rsidRPr="00671DBF">
        <w:rPr>
          <w:rFonts w:eastAsia="Calibri"/>
        </w:rPr>
        <w:t xml:space="preserve"> licitante a imposição de qualquer condição, devendo o contratante, no entanto, realizar as revisões conforme manual do fabricante.</w:t>
      </w:r>
    </w:p>
    <w:p w14:paraId="58FEB5FD" w14:textId="311D82C2" w:rsidR="00287C53" w:rsidRDefault="00287C53" w:rsidP="00C27940">
      <w:pPr>
        <w:spacing w:line="276" w:lineRule="auto"/>
        <w:ind w:firstLine="709"/>
        <w:jc w:val="both"/>
        <w:rPr>
          <w:rFonts w:eastAsia="Calibri"/>
        </w:rPr>
      </w:pPr>
      <w:r w:rsidRPr="00287C53">
        <w:rPr>
          <w:rFonts w:eastAsia="Calibri"/>
        </w:rPr>
        <w:t>As 3</w:t>
      </w:r>
      <w:r>
        <w:rPr>
          <w:rFonts w:eastAsia="Calibri"/>
        </w:rPr>
        <w:t xml:space="preserve"> </w:t>
      </w:r>
      <w:r w:rsidRPr="00287C53">
        <w:rPr>
          <w:rFonts w:eastAsia="Calibri"/>
        </w:rPr>
        <w:t xml:space="preserve">(três) primeiras revisões programadas pelo fabricante/montadora do veículo deverão ser realizadas sem custo algum para </w:t>
      </w:r>
      <w:r>
        <w:rPr>
          <w:rFonts w:eastAsia="Calibri"/>
        </w:rPr>
        <w:t>o Município</w:t>
      </w:r>
      <w:r w:rsidRPr="00287C53">
        <w:rPr>
          <w:rFonts w:eastAsia="Calibri"/>
        </w:rPr>
        <w:t xml:space="preserve">, obedecendo ao prazo e/ou </w:t>
      </w:r>
      <w:r>
        <w:rPr>
          <w:rFonts w:eastAsia="Calibri"/>
        </w:rPr>
        <w:t>à</w:t>
      </w:r>
      <w:r w:rsidRPr="00287C53">
        <w:rPr>
          <w:rFonts w:eastAsia="Calibri"/>
        </w:rPr>
        <w:t xml:space="preserve"> quilometragem recomendada no manual de cada montadora.</w:t>
      </w:r>
    </w:p>
    <w:p w14:paraId="069564BA" w14:textId="7107F560" w:rsidR="00287C53" w:rsidRPr="00287C53" w:rsidRDefault="00287C53" w:rsidP="00287C53">
      <w:pPr>
        <w:spacing w:line="276" w:lineRule="auto"/>
        <w:ind w:firstLine="709"/>
        <w:jc w:val="both"/>
        <w:rPr>
          <w:rFonts w:eastAsia="Calibri"/>
        </w:rPr>
      </w:pPr>
      <w:r w:rsidRPr="00287C53">
        <w:rPr>
          <w:rFonts w:eastAsia="Calibri"/>
        </w:rPr>
        <w:t>A assistência técnica do veículo deverá ser prestada por concessionária autorizada dentro de um raio de</w:t>
      </w:r>
      <w:r>
        <w:rPr>
          <w:rFonts w:eastAsia="Calibri"/>
        </w:rPr>
        <w:t xml:space="preserve"> </w:t>
      </w:r>
      <w:r w:rsidRPr="00287C53">
        <w:rPr>
          <w:rFonts w:eastAsia="Calibri"/>
        </w:rPr>
        <w:t xml:space="preserve">até 100 (cem) </w:t>
      </w:r>
      <w:r>
        <w:rPr>
          <w:rFonts w:eastAsia="Calibri"/>
        </w:rPr>
        <w:t>k</w:t>
      </w:r>
      <w:r w:rsidRPr="00287C53">
        <w:rPr>
          <w:rFonts w:eastAsia="Calibri"/>
        </w:rPr>
        <w:t xml:space="preserve">m da cidade de </w:t>
      </w:r>
      <w:r>
        <w:rPr>
          <w:rFonts w:eastAsia="Calibri"/>
        </w:rPr>
        <w:t>Presidente Lucena</w:t>
      </w:r>
      <w:r w:rsidRPr="00287C53">
        <w:rPr>
          <w:rFonts w:eastAsia="Calibri"/>
        </w:rPr>
        <w:t>. Essa condição se justifica devido à necessidade de</w:t>
      </w:r>
      <w:r>
        <w:rPr>
          <w:rFonts w:eastAsia="Calibri"/>
        </w:rPr>
        <w:t xml:space="preserve"> </w:t>
      </w:r>
      <w:r w:rsidRPr="00287C53">
        <w:rPr>
          <w:rFonts w:eastAsia="Calibri"/>
        </w:rPr>
        <w:t>conduzir o veículo para a realização de serviços cobertos pela garantia, revisões e/ou reparos e manutenção</w:t>
      </w:r>
      <w:r>
        <w:rPr>
          <w:rFonts w:eastAsia="Calibri"/>
        </w:rPr>
        <w:t xml:space="preserve"> </w:t>
      </w:r>
      <w:r w:rsidRPr="00287C53">
        <w:rPr>
          <w:rFonts w:eastAsia="Calibri"/>
        </w:rPr>
        <w:t>posteriores.</w:t>
      </w:r>
    </w:p>
    <w:p w14:paraId="788469F7" w14:textId="77777777" w:rsidR="00A44E73" w:rsidRDefault="00A44E73" w:rsidP="00C27940">
      <w:pPr>
        <w:spacing w:line="276" w:lineRule="auto"/>
        <w:ind w:firstLine="709"/>
        <w:jc w:val="both"/>
      </w:pPr>
    </w:p>
    <w:p w14:paraId="77770AF4" w14:textId="77777777" w:rsidR="00707F8E" w:rsidRPr="00DA2D59" w:rsidRDefault="00707F8E" w:rsidP="00C27940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JUSTIFICATIVA PARA O PARCELAMENTO OU NÃO DA CONTRATAÇÃO:</w:t>
      </w:r>
    </w:p>
    <w:p w14:paraId="2DCA5782" w14:textId="2897C07C" w:rsidR="002553B5" w:rsidRDefault="00176930" w:rsidP="00C27940">
      <w:pPr>
        <w:pStyle w:val="PargrafodaLista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0">
        <w:rPr>
          <w:rFonts w:ascii="Times New Roman" w:hAnsi="Times New Roman"/>
          <w:sz w:val="24"/>
          <w:szCs w:val="24"/>
        </w:rPr>
        <w:t>O fornecimento será realizado em lote único,</w:t>
      </w:r>
      <w:r w:rsidR="002553B5" w:rsidRPr="002553B5">
        <w:rPr>
          <w:rFonts w:ascii="Times New Roman" w:hAnsi="Times New Roman"/>
          <w:sz w:val="24"/>
          <w:szCs w:val="24"/>
        </w:rPr>
        <w:t xml:space="preserve"> </w:t>
      </w:r>
      <w:r w:rsidR="002553B5" w:rsidRPr="00176930">
        <w:rPr>
          <w:rFonts w:ascii="Times New Roman" w:hAnsi="Times New Roman"/>
          <w:sz w:val="24"/>
          <w:szCs w:val="24"/>
        </w:rPr>
        <w:t>a partir da assinatura do contrato</w:t>
      </w:r>
      <w:r w:rsidR="002553B5">
        <w:rPr>
          <w:rFonts w:ascii="Times New Roman" w:hAnsi="Times New Roman"/>
          <w:sz w:val="24"/>
          <w:szCs w:val="24"/>
        </w:rPr>
        <w:t>,</w:t>
      </w:r>
      <w:r w:rsidRPr="00176930">
        <w:rPr>
          <w:rFonts w:ascii="Times New Roman" w:hAnsi="Times New Roman"/>
          <w:sz w:val="24"/>
          <w:szCs w:val="24"/>
        </w:rPr>
        <w:t xml:space="preserve"> com prazo de entrega de 60</w:t>
      </w:r>
      <w:r w:rsidR="002553B5">
        <w:rPr>
          <w:rFonts w:ascii="Times New Roman" w:hAnsi="Times New Roman"/>
          <w:sz w:val="24"/>
          <w:szCs w:val="24"/>
        </w:rPr>
        <w:t xml:space="preserve"> (sessenta)</w:t>
      </w:r>
      <w:r w:rsidRPr="00176930">
        <w:rPr>
          <w:rFonts w:ascii="Times New Roman" w:hAnsi="Times New Roman"/>
          <w:sz w:val="24"/>
          <w:szCs w:val="24"/>
        </w:rPr>
        <w:t xml:space="preserve"> dias corridos</w:t>
      </w:r>
      <w:r w:rsidR="002553B5">
        <w:rPr>
          <w:rFonts w:ascii="Times New Roman" w:hAnsi="Times New Roman"/>
          <w:sz w:val="24"/>
          <w:szCs w:val="24"/>
        </w:rPr>
        <w:t>.</w:t>
      </w:r>
    </w:p>
    <w:p w14:paraId="362081CC" w14:textId="158F194D" w:rsidR="00176930" w:rsidRDefault="00176930" w:rsidP="00C27940">
      <w:pPr>
        <w:pStyle w:val="PargrafodaLista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0">
        <w:rPr>
          <w:rFonts w:ascii="Times New Roman" w:hAnsi="Times New Roman"/>
          <w:sz w:val="24"/>
          <w:szCs w:val="24"/>
        </w:rPr>
        <w:t>A entrega ocorrerá na sede da Defesa Civil do Município de Presidente Lucena, localizada na Rua Ipiranga, 375 – Centro.</w:t>
      </w:r>
    </w:p>
    <w:p w14:paraId="7DC04AB1" w14:textId="77777777" w:rsidR="00707F8E" w:rsidRPr="00DA2D59" w:rsidRDefault="00707F8E" w:rsidP="00C27940">
      <w:pPr>
        <w:pStyle w:val="PargrafodaLista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4FE7338" w14:textId="77777777" w:rsidR="00707F8E" w:rsidRPr="00DA2D59" w:rsidRDefault="00707F8E" w:rsidP="00C27940">
      <w:pPr>
        <w:pStyle w:val="PargrafodaLista"/>
        <w:keepNext/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RESULTADOS PRETENDIDOS:</w:t>
      </w:r>
    </w:p>
    <w:p w14:paraId="408E5CA5" w14:textId="184686AF" w:rsidR="00176930" w:rsidRDefault="00A44E73" w:rsidP="00C27940">
      <w:pPr>
        <w:spacing w:line="276" w:lineRule="auto"/>
        <w:ind w:firstLine="709"/>
        <w:jc w:val="both"/>
      </w:pPr>
      <w:r>
        <w:t>Pretende-se, com a aquisição do veículo, promover a melhoria das atividades desenvolvidas,</w:t>
      </w:r>
      <w:r w:rsidRPr="00A44E73">
        <w:t xml:space="preserve"> </w:t>
      </w:r>
      <w:r>
        <w:t>melhorando as condições de trabalho e fortalecendo a capacidade operacional, assegurando maior eficiência, agilidade e qualidade na prestação dos serviços desempenhados pela Defesa Civil à população.</w:t>
      </w:r>
    </w:p>
    <w:p w14:paraId="7B55BD43" w14:textId="755F3893" w:rsidR="00707F8E" w:rsidRDefault="00A44E73" w:rsidP="00C27940">
      <w:pPr>
        <w:spacing w:line="276" w:lineRule="auto"/>
        <w:ind w:firstLine="709"/>
        <w:jc w:val="both"/>
      </w:pPr>
      <w:r w:rsidRPr="00A44E73">
        <w:t>O objetivo é garantir a escolha da proposta que possibilite a compra mais vantajosa para o município. Também se busca garantir a igualdade de tratamento entre os licitantes e a competição justa, além de evitar contratações com sobrepreço, preços manifestamente inexequíveis e superfaturamento na execução do contrato.</w:t>
      </w:r>
    </w:p>
    <w:p w14:paraId="163BB243" w14:textId="77777777" w:rsidR="00A44E73" w:rsidRPr="00DA2D59" w:rsidRDefault="00A44E73" w:rsidP="00C27940">
      <w:pPr>
        <w:spacing w:line="276" w:lineRule="auto"/>
        <w:jc w:val="both"/>
      </w:pPr>
    </w:p>
    <w:p w14:paraId="234AAEE6" w14:textId="2B49337E" w:rsidR="00707F8E" w:rsidRPr="00DA2D59" w:rsidRDefault="00707F8E" w:rsidP="00C27940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PROVIDÊNCIAS PRÉVIAS AO CONTRATO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 xml:space="preserve"> E FISCALIZAÇÃO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323A3748" w14:textId="4201686D" w:rsidR="00176930" w:rsidRDefault="00A44E73" w:rsidP="00C27940">
      <w:pPr>
        <w:spacing w:line="276" w:lineRule="auto"/>
        <w:ind w:firstLine="709"/>
        <w:jc w:val="both"/>
      </w:pPr>
      <w:r w:rsidRPr="00A44E73">
        <w:t>Para a contratação pretendida</w:t>
      </w:r>
      <w:r w:rsidR="00926C9F">
        <w:t>,</w:t>
      </w:r>
      <w:r w:rsidRPr="00A44E73">
        <w:t xml:space="preserve"> não haverá necessidade de providências prévias no âmbito da Administração.</w:t>
      </w:r>
    </w:p>
    <w:p w14:paraId="13B05D4A" w14:textId="77777777" w:rsidR="00A44E73" w:rsidRPr="00A44E73" w:rsidRDefault="00A44E73" w:rsidP="00C27940">
      <w:pPr>
        <w:spacing w:line="276" w:lineRule="auto"/>
        <w:ind w:firstLine="708"/>
        <w:jc w:val="both"/>
      </w:pPr>
      <w:r w:rsidRPr="00A44E73">
        <w:t xml:space="preserve">A gestão do contrato se dará por meio da Defesa Civil do Município, na pessoa do Coordenador, senhor César Alberto </w:t>
      </w:r>
      <w:proofErr w:type="spellStart"/>
      <w:r w:rsidRPr="00A44E73">
        <w:t>Karling</w:t>
      </w:r>
      <w:proofErr w:type="spellEnd"/>
      <w:r w:rsidRPr="00A44E73">
        <w:t>, que atuará como titular na fiscalização. Sendo que o veículo deverá ter suas características aferidas de acordo com o contrato e o catálogo do fabricante.</w:t>
      </w:r>
    </w:p>
    <w:p w14:paraId="6FF79288" w14:textId="2A2C6DEA" w:rsidR="00A44E73" w:rsidRDefault="00A44E73" w:rsidP="00C27940">
      <w:pPr>
        <w:spacing w:line="276" w:lineRule="auto"/>
        <w:ind w:firstLine="708"/>
        <w:jc w:val="both"/>
      </w:pPr>
      <w:r w:rsidRPr="00A44E73">
        <w:t xml:space="preserve">A comunicação entre a Administração Municipal e a empresa se dará na pessoa do Secretário da Administração e Coordenador da Defesa Civil e os representantes das empresas. Eventualmente, em caso </w:t>
      </w:r>
      <w:r w:rsidRPr="00A44E73">
        <w:lastRenderedPageBreak/>
        <w:t>de alguma situação específica, poderá haver a participação de servidores do Setor de Compras e Licitações e da Assessoria Jurídica.</w:t>
      </w:r>
    </w:p>
    <w:p w14:paraId="28B35EA9" w14:textId="77777777" w:rsidR="00707F8E" w:rsidRPr="00DA2D59" w:rsidRDefault="00707F8E" w:rsidP="00C27940">
      <w:pPr>
        <w:spacing w:line="276" w:lineRule="auto"/>
        <w:jc w:val="both"/>
      </w:pPr>
    </w:p>
    <w:p w14:paraId="044352A4" w14:textId="77777777" w:rsidR="00707F8E" w:rsidRPr="00DA2D59" w:rsidRDefault="00707F8E" w:rsidP="00C27940">
      <w:pPr>
        <w:pStyle w:val="PargrafodaLista"/>
        <w:keepNext/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CONTRATAÇÕES CORRELATAS E/OU INTERDEPENDENTES:</w:t>
      </w:r>
    </w:p>
    <w:p w14:paraId="63E03CFD" w14:textId="1CE37233" w:rsidR="00176930" w:rsidRDefault="00176930" w:rsidP="00C27940">
      <w:pPr>
        <w:spacing w:line="276" w:lineRule="auto"/>
        <w:ind w:firstLine="360"/>
        <w:jc w:val="both"/>
      </w:pPr>
      <w:r>
        <w:t>Com o veículo em posse do município, este deverá ser incluído na cobertura do seguro veicular, com a seguradora já contratada.</w:t>
      </w:r>
    </w:p>
    <w:p w14:paraId="3A275C28" w14:textId="77777777" w:rsidR="00707F8E" w:rsidRPr="00DA2D59" w:rsidRDefault="00707F8E" w:rsidP="00C27940">
      <w:pPr>
        <w:spacing w:line="276" w:lineRule="auto"/>
        <w:jc w:val="both"/>
      </w:pPr>
    </w:p>
    <w:p w14:paraId="13073696" w14:textId="77777777" w:rsidR="00707F8E" w:rsidRPr="00DA2D59" w:rsidRDefault="00707F8E" w:rsidP="00C27940">
      <w:pPr>
        <w:pStyle w:val="PargrafodaLista"/>
        <w:keepNext/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POSSÍVEIS IMPACTOS AMBIENTAIS:</w:t>
      </w:r>
    </w:p>
    <w:p w14:paraId="2ED48251" w14:textId="0E826684" w:rsidR="00176930" w:rsidRDefault="00176930" w:rsidP="00C27940">
      <w:pPr>
        <w:spacing w:line="276" w:lineRule="auto"/>
        <w:ind w:firstLine="709"/>
        <w:jc w:val="both"/>
      </w:pPr>
      <w:r>
        <w:t xml:space="preserve">A solução envolve a entrega do veículo em perfeitas condições de uso, incluindo o atendimento dos critérios de sustentabilidade, sempre que possível, como eficiência energética e redução de emissão de poluentes, em observância </w:t>
      </w:r>
      <w:r w:rsidR="00926C9F">
        <w:t>à</w:t>
      </w:r>
      <w:r>
        <w:t>s normas aplicáveis.</w:t>
      </w:r>
    </w:p>
    <w:p w14:paraId="3F484295" w14:textId="77777777" w:rsidR="00707F8E" w:rsidRPr="00DA2D59" w:rsidRDefault="00707F8E" w:rsidP="00C27940">
      <w:pPr>
        <w:spacing w:line="276" w:lineRule="auto"/>
        <w:jc w:val="both"/>
      </w:pPr>
    </w:p>
    <w:p w14:paraId="1AE39017" w14:textId="77777777" w:rsidR="00707F8E" w:rsidRPr="00DA2D59" w:rsidRDefault="00707F8E" w:rsidP="00C27940">
      <w:pPr>
        <w:pStyle w:val="PargrafodaLista"/>
        <w:keepNext/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CONCLUSÃO:</w:t>
      </w:r>
    </w:p>
    <w:p w14:paraId="37B895F5" w14:textId="4F53013F" w:rsidR="00526A9E" w:rsidRPr="00526A9E" w:rsidRDefault="00526A9E" w:rsidP="00C27940">
      <w:pPr>
        <w:spacing w:line="276" w:lineRule="auto"/>
        <w:ind w:firstLine="709"/>
        <w:jc w:val="both"/>
        <w:rPr>
          <w:b/>
          <w:bCs/>
        </w:rPr>
      </w:pPr>
      <w:r w:rsidRPr="00526A9E">
        <w:t>Com base na justificativa e nas especificações técnicas constantes neste Estudo Técnico Preliminar e seus anexos, e na existência de planejamento orçamentário</w:t>
      </w:r>
      <w:r>
        <w:t xml:space="preserve"> conforme Lei Municipal n</w:t>
      </w:r>
      <w:r w:rsidR="001877C8">
        <w:t>.</w:t>
      </w:r>
      <w:r>
        <w:t>º 1.611, de 08 de dezembro de 2025</w:t>
      </w:r>
      <w:r w:rsidRPr="00526A9E">
        <w:t xml:space="preserve"> para subsidiar esta contratação, entendemos que a presente contratação é viável e a melhor solução para a necessidade desta Secretaria, atendendo aos padrões e preços de mercado.</w:t>
      </w:r>
    </w:p>
    <w:p w14:paraId="6835C7FE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72463868" w14:textId="0D2CC0D4" w:rsidR="00707F8E" w:rsidRPr="00DA2D59" w:rsidRDefault="00707F8E" w:rsidP="00DA2D59">
      <w:pPr>
        <w:spacing w:line="276" w:lineRule="auto"/>
        <w:ind w:left="708"/>
        <w:jc w:val="right"/>
      </w:pPr>
      <w:r w:rsidRPr="00DA2D59">
        <w:t xml:space="preserve">Presidente Lucena/RS, </w:t>
      </w:r>
      <w:r w:rsidR="00C27940">
        <w:t>25</w:t>
      </w:r>
      <w:r w:rsidRPr="00DA2D59">
        <w:t xml:space="preserve"> de </w:t>
      </w:r>
      <w:r w:rsidR="00C27940">
        <w:t>maio</w:t>
      </w:r>
      <w:r w:rsidRPr="00DA2D59">
        <w:t xml:space="preserve"> de 202</w:t>
      </w:r>
      <w:r w:rsidR="00526A9E">
        <w:t>6</w:t>
      </w:r>
      <w:r w:rsidR="0011690A">
        <w:t>.</w:t>
      </w:r>
    </w:p>
    <w:p w14:paraId="0AEEE585" w14:textId="77777777" w:rsidR="00707F8E" w:rsidRDefault="00707F8E" w:rsidP="00DA2D59">
      <w:pPr>
        <w:spacing w:line="276" w:lineRule="auto"/>
        <w:ind w:left="708"/>
        <w:jc w:val="both"/>
      </w:pPr>
    </w:p>
    <w:p w14:paraId="4225AF95" w14:textId="77777777" w:rsidR="00526A9E" w:rsidRDefault="00526A9E" w:rsidP="00DA2D59">
      <w:pPr>
        <w:spacing w:line="276" w:lineRule="auto"/>
        <w:ind w:left="708"/>
        <w:jc w:val="both"/>
      </w:pPr>
    </w:p>
    <w:p w14:paraId="0328B37E" w14:textId="77777777" w:rsidR="00526A9E" w:rsidRPr="00DA2D59" w:rsidRDefault="00526A9E" w:rsidP="00DA2D59">
      <w:pPr>
        <w:spacing w:line="276" w:lineRule="auto"/>
        <w:ind w:left="708"/>
        <w:jc w:val="both"/>
      </w:pPr>
    </w:p>
    <w:p w14:paraId="09E7DCFC" w14:textId="41B78D4D" w:rsidR="00707F8E" w:rsidRPr="00DA2D59" w:rsidRDefault="00A44E73" w:rsidP="0011690A">
      <w:pPr>
        <w:jc w:val="center"/>
      </w:pPr>
      <w:r>
        <w:t>Valmir Eckardt</w:t>
      </w:r>
    </w:p>
    <w:p w14:paraId="75DC8C8E" w14:textId="153D439F" w:rsidR="00296352" w:rsidRDefault="00707F8E" w:rsidP="0011690A">
      <w:pPr>
        <w:jc w:val="center"/>
      </w:pPr>
      <w:r w:rsidRPr="00DA2D59">
        <w:t xml:space="preserve">Secretaria Municipal </w:t>
      </w:r>
      <w:r w:rsidR="00A44E73">
        <w:t>Obras e Serviços Públicos</w:t>
      </w:r>
    </w:p>
    <w:p w14:paraId="37FCFC7F" w14:textId="77777777" w:rsidR="00526A9E" w:rsidRDefault="00526A9E" w:rsidP="001877C8">
      <w:pPr>
        <w:spacing w:line="276" w:lineRule="auto"/>
        <w:jc w:val="center"/>
      </w:pPr>
    </w:p>
    <w:p w14:paraId="6DBEA550" w14:textId="77777777" w:rsidR="00526A9E" w:rsidRDefault="00526A9E" w:rsidP="001877C8">
      <w:pPr>
        <w:spacing w:line="276" w:lineRule="auto"/>
        <w:jc w:val="center"/>
      </w:pPr>
    </w:p>
    <w:p w14:paraId="2CC3C944" w14:textId="77777777" w:rsidR="00526A9E" w:rsidRDefault="00526A9E" w:rsidP="001877C8">
      <w:pPr>
        <w:spacing w:line="276" w:lineRule="auto"/>
        <w:jc w:val="center"/>
      </w:pPr>
    </w:p>
    <w:p w14:paraId="0120B277" w14:textId="55829931" w:rsidR="00526A9E" w:rsidRDefault="00FE2D25" w:rsidP="0011690A">
      <w:pPr>
        <w:jc w:val="center"/>
      </w:pPr>
      <w:r>
        <w:t>Lucinéia Gubert</w:t>
      </w:r>
    </w:p>
    <w:p w14:paraId="1C6EEBC7" w14:textId="12055170" w:rsidR="00526A9E" w:rsidRDefault="00526A9E" w:rsidP="0011690A">
      <w:pPr>
        <w:jc w:val="center"/>
      </w:pPr>
      <w:r>
        <w:t>Responsável pela elaboração do ETP</w:t>
      </w:r>
    </w:p>
    <w:p w14:paraId="3066A5D5" w14:textId="77777777" w:rsidR="00526A9E" w:rsidRDefault="00526A9E" w:rsidP="00DA2D59">
      <w:pPr>
        <w:spacing w:line="276" w:lineRule="auto"/>
        <w:ind w:left="708"/>
        <w:jc w:val="center"/>
      </w:pPr>
    </w:p>
    <w:p w14:paraId="2566A9A8" w14:textId="77777777" w:rsidR="00526A9E" w:rsidRPr="00526A9E" w:rsidRDefault="00526A9E" w:rsidP="00526A9E">
      <w:pPr>
        <w:spacing w:line="276" w:lineRule="auto"/>
        <w:ind w:left="708"/>
        <w:jc w:val="both"/>
        <w:rPr>
          <w:b/>
          <w:bCs/>
        </w:rPr>
      </w:pPr>
      <w:r w:rsidRPr="00526A9E">
        <w:rPr>
          <w:b/>
          <w:bCs/>
        </w:rPr>
        <w:t>VIABILIDADE DECLARADA PELA AUTORIDADE SUPERIOR:</w:t>
      </w:r>
    </w:p>
    <w:p w14:paraId="6E876280" w14:textId="77777777" w:rsidR="00526A9E" w:rsidRPr="00526A9E" w:rsidRDefault="00526A9E" w:rsidP="00526A9E">
      <w:pPr>
        <w:spacing w:line="276" w:lineRule="auto"/>
        <w:ind w:left="708"/>
        <w:jc w:val="both"/>
        <w:rPr>
          <w:b/>
          <w:bCs/>
        </w:rPr>
      </w:pPr>
    </w:p>
    <w:p w14:paraId="5ADACBD9" w14:textId="15E946F9" w:rsidR="00526A9E" w:rsidRPr="00526A9E" w:rsidRDefault="00526A9E" w:rsidP="00526A9E">
      <w:pPr>
        <w:spacing w:line="276" w:lineRule="auto"/>
        <w:ind w:left="708"/>
        <w:jc w:val="both"/>
        <w:rPr>
          <w:b/>
          <w:bCs/>
        </w:rPr>
      </w:pPr>
      <w:r w:rsidRPr="00526A9E">
        <w:rPr>
          <w:b/>
          <w:bCs/>
        </w:rPr>
        <w:t>DATA: ___/___/20</w:t>
      </w:r>
      <w:r>
        <w:rPr>
          <w:b/>
          <w:bCs/>
        </w:rPr>
        <w:t>26</w:t>
      </w:r>
    </w:p>
    <w:p w14:paraId="16CB2DB5" w14:textId="77777777" w:rsidR="00526A9E" w:rsidRPr="00526A9E" w:rsidRDefault="00526A9E" w:rsidP="00526A9E">
      <w:pPr>
        <w:spacing w:line="276" w:lineRule="auto"/>
        <w:ind w:left="708"/>
        <w:jc w:val="both"/>
        <w:rPr>
          <w:b/>
          <w:bCs/>
        </w:rPr>
      </w:pPr>
    </w:p>
    <w:p w14:paraId="0BA5457C" w14:textId="77777777" w:rsidR="00526A9E" w:rsidRPr="00526A9E" w:rsidRDefault="00526A9E" w:rsidP="00526A9E">
      <w:pPr>
        <w:spacing w:line="276" w:lineRule="auto"/>
        <w:ind w:left="708"/>
        <w:jc w:val="both"/>
        <w:rPr>
          <w:b/>
          <w:bCs/>
        </w:rPr>
      </w:pPr>
    </w:p>
    <w:p w14:paraId="5E675985" w14:textId="77777777" w:rsidR="00526A9E" w:rsidRPr="00526A9E" w:rsidRDefault="00526A9E" w:rsidP="00A44E73">
      <w:pPr>
        <w:spacing w:line="276" w:lineRule="auto"/>
        <w:ind w:left="708" w:right="5576"/>
        <w:jc w:val="center"/>
        <w:rPr>
          <w:b/>
          <w:bCs/>
        </w:rPr>
      </w:pPr>
      <w:r w:rsidRPr="00526A9E">
        <w:rPr>
          <w:b/>
          <w:bCs/>
        </w:rPr>
        <w:t>____________________________</w:t>
      </w:r>
    </w:p>
    <w:p w14:paraId="24783FE9" w14:textId="4620C25E" w:rsidR="00917B17" w:rsidRDefault="00917B17" w:rsidP="00A44E73">
      <w:pPr>
        <w:spacing w:line="276" w:lineRule="auto"/>
        <w:ind w:left="708" w:right="5576"/>
        <w:jc w:val="center"/>
        <w:rPr>
          <w:b/>
          <w:bCs/>
        </w:rPr>
      </w:pPr>
      <w:r>
        <w:rPr>
          <w:b/>
          <w:bCs/>
        </w:rPr>
        <w:t>LUIZ JOSÉ SPANIOL</w:t>
      </w:r>
    </w:p>
    <w:p w14:paraId="331510EE" w14:textId="46D06906" w:rsidR="00EE2FC7" w:rsidRPr="00CB725A" w:rsidRDefault="00526A9E" w:rsidP="00A44E73">
      <w:pPr>
        <w:spacing w:line="276" w:lineRule="auto"/>
        <w:ind w:left="708" w:right="5576"/>
        <w:jc w:val="center"/>
        <w:rPr>
          <w:b/>
          <w:bCs/>
        </w:rPr>
      </w:pPr>
      <w:r w:rsidRPr="00526A9E">
        <w:rPr>
          <w:b/>
          <w:bCs/>
        </w:rPr>
        <w:t>PREFEITO</w:t>
      </w:r>
    </w:p>
    <w:sectPr w:rsidR="00EE2FC7" w:rsidRPr="00CB725A" w:rsidSect="00811C8C">
      <w:headerReference w:type="default" r:id="rId10"/>
      <w:footerReference w:type="default" r:id="rId11"/>
      <w:pgSz w:w="12240" w:h="15840" w:code="1"/>
      <w:pgMar w:top="2552" w:right="851" w:bottom="851" w:left="1418" w:header="39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0C3CA" w14:textId="77777777" w:rsidR="00533F69" w:rsidRDefault="00533F69">
      <w:r>
        <w:separator/>
      </w:r>
    </w:p>
  </w:endnote>
  <w:endnote w:type="continuationSeparator" w:id="0">
    <w:p w14:paraId="223C3EFB" w14:textId="77777777" w:rsidR="00533F69" w:rsidRDefault="0053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NewRomanPSMT, 'Times New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6B0ED" w14:textId="41BFF068" w:rsidR="00811C8C" w:rsidRPr="005A1D99" w:rsidRDefault="00811C8C" w:rsidP="00811C8C">
    <w:pPr>
      <w:ind w:left="-992" w:right="-703" w:firstLine="357"/>
      <w:jc w:val="center"/>
      <w:rPr>
        <w:noProof/>
        <w:sz w:val="20"/>
        <w:szCs w:val="20"/>
      </w:rPr>
    </w:pPr>
    <w:bookmarkStart w:id="1" w:name="_Hlk198098834"/>
    <w:r w:rsidRPr="005A1D99">
      <w:rPr>
        <w:noProof/>
        <w:sz w:val="20"/>
        <w:szCs w:val="20"/>
      </w:rPr>
      <w:t>_____________________</w:t>
    </w:r>
    <w:r>
      <w:rPr>
        <w:noProof/>
        <w:sz w:val="20"/>
        <w:szCs w:val="20"/>
      </w:rPr>
      <w:t>_________</w:t>
    </w:r>
    <w:r w:rsidRPr="005A1D99">
      <w:rPr>
        <w:noProof/>
        <w:sz w:val="20"/>
        <w:szCs w:val="20"/>
      </w:rPr>
      <w:t>_______________</w:t>
    </w:r>
    <w:r>
      <w:rPr>
        <w:noProof/>
        <w:sz w:val="20"/>
        <w:szCs w:val="20"/>
      </w:rPr>
      <w:t>________________</w:t>
    </w:r>
    <w:r w:rsidRPr="005A1D99">
      <w:rPr>
        <w:noProof/>
        <w:sz w:val="20"/>
        <w:szCs w:val="20"/>
      </w:rPr>
      <w:t>____________________________________</w:t>
    </w:r>
  </w:p>
  <w:p w14:paraId="486E4B2A" w14:textId="77777777" w:rsidR="00811C8C" w:rsidRPr="00961785" w:rsidRDefault="00811C8C" w:rsidP="00811C8C">
    <w:pPr>
      <w:ind w:left="-992" w:right="-703" w:firstLine="357"/>
      <w:jc w:val="center"/>
      <w:rPr>
        <w:rFonts w:ascii="Calibri" w:hAnsi="Calibri" w:cs="Calibri"/>
        <w:sz w:val="20"/>
        <w:szCs w:val="20"/>
      </w:rPr>
    </w:pPr>
    <w:r w:rsidRPr="00961785">
      <w:rPr>
        <w:rFonts w:ascii="Calibri" w:hAnsi="Calibri" w:cs="Calibri"/>
        <w:sz w:val="20"/>
        <w:szCs w:val="20"/>
      </w:rPr>
      <w:t>Rua Ipiranga, 375 – Centro – Presidente Lucena – RS – Cep:</w:t>
    </w:r>
    <w:r>
      <w:rPr>
        <w:rFonts w:ascii="Calibri" w:hAnsi="Calibri" w:cs="Calibri"/>
        <w:sz w:val="20"/>
        <w:szCs w:val="20"/>
      </w:rPr>
      <w:t xml:space="preserve"> </w:t>
    </w:r>
    <w:r w:rsidRPr="00961785">
      <w:rPr>
        <w:rFonts w:ascii="Calibri" w:hAnsi="Calibri" w:cs="Calibri"/>
        <w:sz w:val="20"/>
        <w:szCs w:val="20"/>
      </w:rPr>
      <w:t>93945-000 – CNPJ 94.707.494/0001-92</w:t>
    </w:r>
  </w:p>
  <w:p w14:paraId="6071E4CC" w14:textId="70708B34" w:rsidR="007A286B" w:rsidRPr="00811C8C" w:rsidRDefault="00811C8C" w:rsidP="00811C8C">
    <w:pPr>
      <w:tabs>
        <w:tab w:val="left" w:pos="1478"/>
        <w:tab w:val="center" w:pos="4547"/>
      </w:tabs>
      <w:ind w:left="-992" w:right="-703" w:firstLine="357"/>
      <w:jc w:val="center"/>
      <w:rPr>
        <w:rFonts w:ascii="Calibri" w:hAnsi="Calibri" w:cs="Calibri"/>
        <w:sz w:val="20"/>
        <w:szCs w:val="20"/>
      </w:rPr>
    </w:pPr>
    <w:r w:rsidRPr="00961785">
      <w:rPr>
        <w:rFonts w:ascii="Calibri" w:hAnsi="Calibri" w:cs="Calibri"/>
        <w:sz w:val="20"/>
        <w:szCs w:val="20"/>
      </w:rPr>
      <w:t>Fone: 08000900105 – www.presidentelucena.rs.gov.br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E2BFE" w14:textId="77777777" w:rsidR="00533F69" w:rsidRDefault="00533F69">
      <w:r>
        <w:separator/>
      </w:r>
    </w:p>
  </w:footnote>
  <w:footnote w:type="continuationSeparator" w:id="0">
    <w:p w14:paraId="1902F17C" w14:textId="77777777" w:rsidR="00533F69" w:rsidRDefault="00533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898E2" w14:textId="6B107502" w:rsidR="00811C8C" w:rsidRPr="00132D95" w:rsidRDefault="00811C8C" w:rsidP="00811C8C">
    <w:pPr>
      <w:ind w:left="708"/>
      <w:rPr>
        <w:sz w:val="20"/>
        <w:szCs w:val="20"/>
      </w:rPr>
    </w:pPr>
    <w:bookmarkStart w:id="0" w:name="_Hlk207629670"/>
    <w:r>
      <w:rPr>
        <w:noProof/>
      </w:rPr>
      <w:drawing>
        <wp:anchor distT="0" distB="0" distL="114300" distR="114300" simplePos="0" relativeHeight="251659264" behindDoc="0" locked="0" layoutInCell="1" allowOverlap="1" wp14:anchorId="1255CF26" wp14:editId="676CDD40">
          <wp:simplePos x="0" y="0"/>
          <wp:positionH relativeFrom="column">
            <wp:posOffset>-409575</wp:posOffset>
          </wp:positionH>
          <wp:positionV relativeFrom="paragraph">
            <wp:posOffset>117475</wp:posOffset>
          </wp:positionV>
          <wp:extent cx="981075" cy="1057275"/>
          <wp:effectExtent l="0" t="0" r="9525" b="9525"/>
          <wp:wrapSquare wrapText="bothSides"/>
          <wp:docPr id="1399393860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  <w:p w14:paraId="5C0DD2CB" w14:textId="77777777" w:rsidR="00811C8C" w:rsidRPr="00132D95" w:rsidRDefault="00811C8C" w:rsidP="00811C8C">
    <w:pPr>
      <w:ind w:left="709" w:right="-377"/>
      <w:jc w:val="center"/>
      <w:rPr>
        <w:rFonts w:ascii="Calibri" w:hAnsi="Calibri" w:cs="Calibri"/>
        <w:b/>
        <w:bCs/>
        <w:sz w:val="60"/>
        <w:szCs w:val="60"/>
      </w:rPr>
    </w:pPr>
    <w:r w:rsidRPr="00132D95">
      <w:rPr>
        <w:rFonts w:ascii="Calibri" w:hAnsi="Calibri" w:cs="Calibri"/>
        <w:b/>
        <w:bCs/>
        <w:sz w:val="60"/>
        <w:szCs w:val="60"/>
      </w:rPr>
      <w:t>MUNICÍPIO DE PRESIDENTE LUCENA</w:t>
    </w:r>
  </w:p>
  <w:p w14:paraId="195C9489" w14:textId="77777777" w:rsidR="00811C8C" w:rsidRPr="006D326F" w:rsidRDefault="00811C8C" w:rsidP="00811C8C">
    <w:pPr>
      <w:ind w:left="709" w:right="-377"/>
      <w:jc w:val="center"/>
    </w:pPr>
    <w:r w:rsidRPr="00132D95">
      <w:rPr>
        <w:rFonts w:ascii="Calibri" w:hAnsi="Calibri" w:cs="Calibri"/>
        <w:b/>
        <w:bCs/>
        <w:sz w:val="52"/>
        <w:szCs w:val="52"/>
      </w:rPr>
      <w:t>Estado do Rio Grande do Sul</w:t>
    </w:r>
  </w:p>
  <w:bookmarkEnd w:id="0"/>
  <w:p w14:paraId="3E0E3739" w14:textId="56A21C92" w:rsidR="007A286B" w:rsidRDefault="007A286B" w:rsidP="00EC2901">
    <w:pPr>
      <w:pStyle w:val="Cabealho"/>
      <w:ind w:left="-851" w:hanging="28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A0042"/>
    <w:multiLevelType w:val="multilevel"/>
    <w:tmpl w:val="3A5EA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902B3C"/>
    <w:multiLevelType w:val="hybridMultilevel"/>
    <w:tmpl w:val="B11ADE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003DE0"/>
    <w:multiLevelType w:val="hybridMultilevel"/>
    <w:tmpl w:val="3C6C8B72"/>
    <w:lvl w:ilvl="0" w:tplc="2E84F5E4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431F5"/>
    <w:multiLevelType w:val="hybridMultilevel"/>
    <w:tmpl w:val="886037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05826"/>
    <w:multiLevelType w:val="hybridMultilevel"/>
    <w:tmpl w:val="ED989A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114FC3"/>
    <w:multiLevelType w:val="multilevel"/>
    <w:tmpl w:val="7C265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A51F6E"/>
    <w:multiLevelType w:val="hybridMultilevel"/>
    <w:tmpl w:val="E1A05B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278233">
    <w:abstractNumId w:val="6"/>
  </w:num>
  <w:num w:numId="2" w16cid:durableId="698046437">
    <w:abstractNumId w:val="1"/>
  </w:num>
  <w:num w:numId="3" w16cid:durableId="83379954">
    <w:abstractNumId w:val="0"/>
  </w:num>
  <w:num w:numId="4" w16cid:durableId="1422793820">
    <w:abstractNumId w:val="3"/>
  </w:num>
  <w:num w:numId="5" w16cid:durableId="1170952068">
    <w:abstractNumId w:val="2"/>
  </w:num>
  <w:num w:numId="6" w16cid:durableId="2066366850">
    <w:abstractNumId w:val="5"/>
  </w:num>
  <w:num w:numId="7" w16cid:durableId="1480031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8D"/>
    <w:rsid w:val="000404C4"/>
    <w:rsid w:val="000705AF"/>
    <w:rsid w:val="000A2375"/>
    <w:rsid w:val="000D3FEE"/>
    <w:rsid w:val="000F5406"/>
    <w:rsid w:val="0011690A"/>
    <w:rsid w:val="0013108D"/>
    <w:rsid w:val="00131D70"/>
    <w:rsid w:val="00176930"/>
    <w:rsid w:val="001877C8"/>
    <w:rsid w:val="0021433C"/>
    <w:rsid w:val="00226C73"/>
    <w:rsid w:val="00227803"/>
    <w:rsid w:val="00235411"/>
    <w:rsid w:val="0025417F"/>
    <w:rsid w:val="002553B5"/>
    <w:rsid w:val="00263B96"/>
    <w:rsid w:val="002832FD"/>
    <w:rsid w:val="00287C53"/>
    <w:rsid w:val="00296352"/>
    <w:rsid w:val="002F47E2"/>
    <w:rsid w:val="0038742E"/>
    <w:rsid w:val="003F4CAC"/>
    <w:rsid w:val="0042097B"/>
    <w:rsid w:val="004300EF"/>
    <w:rsid w:val="00432ABC"/>
    <w:rsid w:val="004777D7"/>
    <w:rsid w:val="00480E6D"/>
    <w:rsid w:val="00526A9E"/>
    <w:rsid w:val="00533F69"/>
    <w:rsid w:val="00594E9D"/>
    <w:rsid w:val="005A0D05"/>
    <w:rsid w:val="005A1F7B"/>
    <w:rsid w:val="005A33AD"/>
    <w:rsid w:val="005D24BE"/>
    <w:rsid w:val="00610702"/>
    <w:rsid w:val="0064003C"/>
    <w:rsid w:val="00643956"/>
    <w:rsid w:val="00647701"/>
    <w:rsid w:val="0066690E"/>
    <w:rsid w:val="00671457"/>
    <w:rsid w:val="006B4DE1"/>
    <w:rsid w:val="006B7A46"/>
    <w:rsid w:val="006C2AF6"/>
    <w:rsid w:val="006D0E06"/>
    <w:rsid w:val="006D1E10"/>
    <w:rsid w:val="00707F8E"/>
    <w:rsid w:val="007139A6"/>
    <w:rsid w:val="00765868"/>
    <w:rsid w:val="00766BFC"/>
    <w:rsid w:val="0077554A"/>
    <w:rsid w:val="00786CAE"/>
    <w:rsid w:val="007A286B"/>
    <w:rsid w:val="007B5CDD"/>
    <w:rsid w:val="007C611A"/>
    <w:rsid w:val="007F725C"/>
    <w:rsid w:val="008100AC"/>
    <w:rsid w:val="00811C8C"/>
    <w:rsid w:val="00854882"/>
    <w:rsid w:val="00881121"/>
    <w:rsid w:val="0088214A"/>
    <w:rsid w:val="008919B3"/>
    <w:rsid w:val="00895C1B"/>
    <w:rsid w:val="008C6B78"/>
    <w:rsid w:val="00917B17"/>
    <w:rsid w:val="00926C9F"/>
    <w:rsid w:val="00944116"/>
    <w:rsid w:val="009453D4"/>
    <w:rsid w:val="009D47AD"/>
    <w:rsid w:val="009E0F7E"/>
    <w:rsid w:val="009F5E66"/>
    <w:rsid w:val="00A44E73"/>
    <w:rsid w:val="00AB1CC9"/>
    <w:rsid w:val="00B672F1"/>
    <w:rsid w:val="00BB5306"/>
    <w:rsid w:val="00BE187A"/>
    <w:rsid w:val="00BE5CE9"/>
    <w:rsid w:val="00BF6CD5"/>
    <w:rsid w:val="00BF73D7"/>
    <w:rsid w:val="00C27940"/>
    <w:rsid w:val="00C407E1"/>
    <w:rsid w:val="00C5507A"/>
    <w:rsid w:val="00C723C8"/>
    <w:rsid w:val="00C83B34"/>
    <w:rsid w:val="00C85F2C"/>
    <w:rsid w:val="00CB725A"/>
    <w:rsid w:val="00CE2C02"/>
    <w:rsid w:val="00CF1CFE"/>
    <w:rsid w:val="00D15532"/>
    <w:rsid w:val="00D2211D"/>
    <w:rsid w:val="00D6607C"/>
    <w:rsid w:val="00D72A7E"/>
    <w:rsid w:val="00D9750C"/>
    <w:rsid w:val="00DA2D59"/>
    <w:rsid w:val="00DB6E8D"/>
    <w:rsid w:val="00DF1E08"/>
    <w:rsid w:val="00DF4DEF"/>
    <w:rsid w:val="00E10626"/>
    <w:rsid w:val="00E36C28"/>
    <w:rsid w:val="00E43ECC"/>
    <w:rsid w:val="00E525E3"/>
    <w:rsid w:val="00E813F1"/>
    <w:rsid w:val="00E870C4"/>
    <w:rsid w:val="00EA13D0"/>
    <w:rsid w:val="00EC2901"/>
    <w:rsid w:val="00EE2FC7"/>
    <w:rsid w:val="00F01674"/>
    <w:rsid w:val="00F10D42"/>
    <w:rsid w:val="00F72273"/>
    <w:rsid w:val="00FB0F13"/>
    <w:rsid w:val="00FE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64882"/>
  <w15:chartTrackingRefBased/>
  <w15:docId w15:val="{09D7011B-F484-4FDC-842D-1F845246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187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5C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5CE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707F8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yperlink">
    <w:name w:val="Hyperlink"/>
    <w:uiPriority w:val="99"/>
    <w:unhideWhenUsed/>
    <w:rsid w:val="00707F8E"/>
    <w:rPr>
      <w:color w:val="0563C1"/>
      <w:u w:val="single"/>
    </w:rPr>
  </w:style>
  <w:style w:type="table" w:styleId="Tabelacomgrade">
    <w:name w:val="Table Grid"/>
    <w:basedOn w:val="Tabelanormal"/>
    <w:rsid w:val="00263B9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480E6D"/>
  </w:style>
  <w:style w:type="paragraph" w:customStyle="1" w:styleId="Default">
    <w:name w:val="Default"/>
    <w:rsid w:val="009453D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25">
    <w:name w:val="s25"/>
    <w:basedOn w:val="Fontepargpadro"/>
    <w:rsid w:val="009453D4"/>
    <w:rPr>
      <w:rFonts w:ascii="Times New Roman" w:hAnsi="Times New Roman" w:cs="Times New Roman" w:hint="default"/>
    </w:rPr>
  </w:style>
  <w:style w:type="character" w:styleId="MenoPendente">
    <w:name w:val="Unresolved Mention"/>
    <w:basedOn w:val="Fontepargpadro"/>
    <w:uiPriority w:val="99"/>
    <w:semiHidden/>
    <w:unhideWhenUsed/>
    <w:rsid w:val="00E813F1"/>
    <w:rPr>
      <w:color w:val="605E5C"/>
      <w:shd w:val="clear" w:color="auto" w:fill="E1DFDD"/>
    </w:rPr>
  </w:style>
  <w:style w:type="character" w:customStyle="1" w:styleId="LinkdaInternet">
    <w:name w:val="Link da Internet"/>
    <w:qFormat/>
    <w:rsid w:val="00176930"/>
    <w:rPr>
      <w:color w:val="000080"/>
      <w:u w:val="single"/>
    </w:rPr>
  </w:style>
  <w:style w:type="character" w:styleId="Forte">
    <w:name w:val="Strong"/>
    <w:basedOn w:val="Fontepargpadro"/>
    <w:uiPriority w:val="22"/>
    <w:qFormat/>
    <w:rsid w:val="00176930"/>
    <w:rPr>
      <w:b/>
      <w:bCs/>
    </w:rPr>
  </w:style>
  <w:style w:type="character" w:styleId="HiperlinkVisitado">
    <w:name w:val="FollowedHyperlink"/>
    <w:basedOn w:val="Fontepargpadro"/>
    <w:rsid w:val="00A44E73"/>
    <w:rPr>
      <w:color w:val="954F72" w:themeColor="followedHyperlink"/>
      <w:u w:val="single"/>
    </w:rPr>
  </w:style>
  <w:style w:type="paragraph" w:customStyle="1" w:styleId="Standard">
    <w:name w:val="Standard"/>
    <w:rsid w:val="0077554A"/>
    <w:pPr>
      <w:suppressAutoHyphens/>
      <w:autoSpaceDN w:val="0"/>
      <w:textAlignment w:val="baseline"/>
    </w:pPr>
    <w:rPr>
      <w:rFonts w:eastAsia="NSimSun"/>
      <w:kern w:val="3"/>
      <w:sz w:val="24"/>
      <w:szCs w:val="24"/>
      <w:lang w:eastAsia="zh-CN"/>
    </w:rPr>
  </w:style>
  <w:style w:type="character" w:customStyle="1" w:styleId="fontstyle01">
    <w:name w:val="fontstyle01"/>
    <w:rsid w:val="0077554A"/>
    <w:rPr>
      <w:rFonts w:ascii="TimesNewRomanPSMT, 'Times New R" w:hAnsi="TimesNewRomanPSMT, 'Times New R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evrolet.com.br/picapes/s1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itano.fiat.com.br/versoes/titano-enduranc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1844</Words>
  <Characters>10741</Characters>
  <Application>Microsoft Office Word</Application>
  <DocSecurity>4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User</dc:creator>
  <cp:keywords/>
  <cp:lastModifiedBy>Marcelo Rodrigues Maia Pinto</cp:lastModifiedBy>
  <cp:revision>2</cp:revision>
  <cp:lastPrinted>2026-05-28T11:53:00Z</cp:lastPrinted>
  <dcterms:created xsi:type="dcterms:W3CDTF">2026-05-28T12:54:00Z</dcterms:created>
  <dcterms:modified xsi:type="dcterms:W3CDTF">2026-05-28T12:54:00Z</dcterms:modified>
</cp:coreProperties>
</file>