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77CBF8A1" w:rsidR="00707F8E" w:rsidRPr="00DA2D59" w:rsidRDefault="00707F8E" w:rsidP="00183C90">
      <w:pPr>
        <w:jc w:val="center"/>
        <w:rPr>
          <w:b/>
          <w:bCs/>
        </w:rPr>
      </w:pPr>
      <w:r w:rsidRPr="00DA2D59">
        <w:rPr>
          <w:b/>
          <w:bCs/>
        </w:rPr>
        <w:t>ESTUDO TÉCNICO PRELIMINAR</w:t>
      </w:r>
      <w:r w:rsidR="00811C8C">
        <w:rPr>
          <w:b/>
          <w:bCs/>
        </w:rPr>
        <w:t xml:space="preserve"> N</w:t>
      </w:r>
      <w:r w:rsidR="001877C8">
        <w:rPr>
          <w:b/>
          <w:bCs/>
        </w:rPr>
        <w:t>.</w:t>
      </w:r>
      <w:r w:rsidR="00811C8C">
        <w:rPr>
          <w:b/>
          <w:bCs/>
        </w:rPr>
        <w:t>º</w:t>
      </w:r>
    </w:p>
    <w:p w14:paraId="00C7F0CE" w14:textId="59CFC1FA" w:rsidR="00707F8E" w:rsidRPr="00DA2D59" w:rsidRDefault="00707F8E" w:rsidP="00183C90">
      <w:pPr>
        <w:jc w:val="center"/>
      </w:pPr>
      <w:r w:rsidRPr="00DA2D59">
        <w:t>Em conformidade ao art. 18, §1</w:t>
      </w:r>
      <w:r w:rsidR="00786CAE">
        <w:t>º</w:t>
      </w:r>
      <w:r w:rsidRPr="00DA2D59">
        <w:t xml:space="preserve"> da Lei Federal n</w:t>
      </w:r>
      <w:r w:rsidR="001877C8">
        <w:t>.</w:t>
      </w:r>
      <w:r w:rsidRPr="00DA2D59">
        <w:t>º 14.133/2021</w:t>
      </w:r>
    </w:p>
    <w:p w14:paraId="78E01DC8" w14:textId="77777777" w:rsidR="00DA2D59" w:rsidRPr="00DA2D59" w:rsidRDefault="00DA2D59" w:rsidP="00187059">
      <w:pPr>
        <w:spacing w:line="276" w:lineRule="auto"/>
      </w:pPr>
    </w:p>
    <w:p w14:paraId="3900FD0A" w14:textId="77777777" w:rsidR="00707F8E" w:rsidRPr="00DA2D59" w:rsidRDefault="00707F8E" w:rsidP="00183C90">
      <w:r w:rsidRPr="00DA2D59">
        <w:t>Município de Presidente Lucena/RS</w:t>
      </w:r>
    </w:p>
    <w:p w14:paraId="75F8485A" w14:textId="54ACF2C4" w:rsidR="00707F8E" w:rsidRPr="00DA2D59" w:rsidRDefault="00707F8E" w:rsidP="00183C90">
      <w:r w:rsidRPr="00DA2D59">
        <w:t xml:space="preserve">Secretaria Municipal de </w:t>
      </w:r>
      <w:r w:rsidR="0026202C">
        <w:t>Obras e Serviços Públicos</w:t>
      </w:r>
    </w:p>
    <w:p w14:paraId="50FC9370" w14:textId="77777777" w:rsidR="00707F8E" w:rsidRPr="00DA2D59" w:rsidRDefault="00707F8E" w:rsidP="00187059">
      <w:pPr>
        <w:spacing w:line="276" w:lineRule="auto"/>
      </w:pPr>
    </w:p>
    <w:p w14:paraId="04B11B83" w14:textId="77777777" w:rsidR="00707F8E" w:rsidRPr="00DA2D59" w:rsidRDefault="00707F8E" w:rsidP="00187059">
      <w:pPr>
        <w:spacing w:line="276" w:lineRule="auto"/>
        <w:jc w:val="both"/>
        <w:rPr>
          <w:b/>
          <w:bCs/>
        </w:rPr>
      </w:pPr>
      <w:r w:rsidRPr="00DA2D59">
        <w:rPr>
          <w:b/>
          <w:bCs/>
        </w:rPr>
        <w:t>Necessidade da Administração/Objeto:</w:t>
      </w:r>
    </w:p>
    <w:p w14:paraId="78CC21E2" w14:textId="7D91CD93" w:rsidR="00041352" w:rsidRDefault="0026202C" w:rsidP="00187059">
      <w:pPr>
        <w:spacing w:line="276" w:lineRule="auto"/>
        <w:ind w:firstLine="708"/>
        <w:jc w:val="both"/>
      </w:pPr>
      <w:r w:rsidRPr="0026202C">
        <w:t xml:space="preserve">Contratação de empresa especializada </w:t>
      </w:r>
      <w:r>
        <w:t xml:space="preserve">em </w:t>
      </w:r>
      <w:r w:rsidRPr="0026202C">
        <w:t xml:space="preserve">engenharia </w:t>
      </w:r>
      <w:r>
        <w:t>para a</w:t>
      </w:r>
      <w:r w:rsidRPr="0026202C">
        <w:t xml:space="preserve"> elaboração de projetos de pavimentação </w:t>
      </w:r>
      <w:r>
        <w:t xml:space="preserve">asfáltica e </w:t>
      </w:r>
      <w:r w:rsidRPr="0026202C">
        <w:t>pisos intertravados</w:t>
      </w:r>
      <w:r w:rsidR="00183C90">
        <w:t>/</w:t>
      </w:r>
      <w:r w:rsidRPr="0026202C">
        <w:t>PVS</w:t>
      </w:r>
      <w:r>
        <w:t>.</w:t>
      </w:r>
    </w:p>
    <w:p w14:paraId="5999F8A1" w14:textId="77777777" w:rsidR="00707F8E" w:rsidRPr="00DA2D59" w:rsidRDefault="00707F8E" w:rsidP="00187059">
      <w:pPr>
        <w:spacing w:line="276" w:lineRule="auto"/>
        <w:jc w:val="both"/>
      </w:pPr>
    </w:p>
    <w:p w14:paraId="02E413E8" w14:textId="717688BB" w:rsidR="00707F8E" w:rsidRPr="00DA2D59" w:rsidRDefault="00707F8E" w:rsidP="001870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DESCRIÇÃO DA NECESSIDAD</w:t>
      </w:r>
      <w:r w:rsidR="003F4CAC" w:rsidRPr="00DA2D59">
        <w:rPr>
          <w:rFonts w:ascii="Times New Roman" w:hAnsi="Times New Roman"/>
          <w:b/>
          <w:bCs/>
          <w:sz w:val="24"/>
          <w:szCs w:val="24"/>
        </w:rPr>
        <w:t>E</w:t>
      </w:r>
      <w:r w:rsidRPr="00DA2D59">
        <w:rPr>
          <w:rFonts w:ascii="Times New Roman" w:hAnsi="Times New Roman"/>
          <w:b/>
          <w:bCs/>
          <w:sz w:val="24"/>
          <w:szCs w:val="24"/>
        </w:rPr>
        <w:t>:</w:t>
      </w:r>
    </w:p>
    <w:p w14:paraId="34CCBA54" w14:textId="56BDC305" w:rsidR="00263B96" w:rsidRPr="00263B96" w:rsidRDefault="00263B96" w:rsidP="00187059">
      <w:pPr>
        <w:pStyle w:val="PargrafodaLista"/>
        <w:spacing w:after="0" w:line="276" w:lineRule="auto"/>
        <w:ind w:left="0" w:firstLine="709"/>
        <w:jc w:val="both"/>
        <w:rPr>
          <w:rFonts w:ascii="Times New Roman" w:hAnsi="Times New Roman"/>
          <w:sz w:val="24"/>
          <w:szCs w:val="24"/>
        </w:rPr>
      </w:pPr>
      <w:r w:rsidRPr="00263B96">
        <w:rPr>
          <w:rFonts w:ascii="Times New Roman" w:hAnsi="Times New Roman"/>
          <w:sz w:val="24"/>
          <w:szCs w:val="24"/>
        </w:rPr>
        <w:t xml:space="preserve">O objeto da presente licitação é a contratação de empresa especializada para a prestação de serviços de </w:t>
      </w:r>
      <w:r w:rsidR="0026202C">
        <w:rPr>
          <w:rFonts w:ascii="Times New Roman" w:hAnsi="Times New Roman"/>
          <w:sz w:val="24"/>
          <w:szCs w:val="24"/>
        </w:rPr>
        <w:t xml:space="preserve">engenharia, visando à elaboração de projetos de pavimentação asfáltica e em PVS para diversas ruas localizadas no perímetro urbano do </w:t>
      </w:r>
      <w:r w:rsidR="00183C90">
        <w:rPr>
          <w:rFonts w:ascii="Times New Roman" w:hAnsi="Times New Roman"/>
          <w:sz w:val="24"/>
          <w:szCs w:val="24"/>
        </w:rPr>
        <w:t>m</w:t>
      </w:r>
      <w:r w:rsidR="0026202C">
        <w:rPr>
          <w:rFonts w:ascii="Times New Roman" w:hAnsi="Times New Roman"/>
          <w:sz w:val="24"/>
          <w:szCs w:val="24"/>
        </w:rPr>
        <w:t>unicípio de Presidente Lucena</w:t>
      </w:r>
      <w:r w:rsidRPr="00263B96">
        <w:rPr>
          <w:rFonts w:ascii="Times New Roman" w:hAnsi="Times New Roman"/>
          <w:sz w:val="24"/>
          <w:szCs w:val="24"/>
        </w:rPr>
        <w:t>.</w:t>
      </w:r>
    </w:p>
    <w:p w14:paraId="68DB317D" w14:textId="761444CC" w:rsidR="0026202C" w:rsidRDefault="0026202C" w:rsidP="00187059">
      <w:pPr>
        <w:pStyle w:val="PargrafodaLista"/>
        <w:spacing w:after="0" w:line="276" w:lineRule="auto"/>
        <w:ind w:left="0" w:firstLine="708"/>
        <w:jc w:val="both"/>
        <w:rPr>
          <w:rFonts w:ascii="Times New Roman" w:hAnsi="Times New Roman"/>
          <w:sz w:val="24"/>
          <w:szCs w:val="24"/>
        </w:rPr>
      </w:pPr>
      <w:r w:rsidRPr="0026202C">
        <w:rPr>
          <w:rFonts w:ascii="Times New Roman" w:hAnsi="Times New Roman"/>
          <w:sz w:val="24"/>
          <w:szCs w:val="24"/>
        </w:rPr>
        <w:t>O município de Presidente Lucena ainda apresenta diversas ruas com infraestrutura viária precária</w:t>
      </w:r>
      <w:r>
        <w:rPr>
          <w:rFonts w:ascii="Times New Roman" w:hAnsi="Times New Roman"/>
          <w:sz w:val="24"/>
          <w:szCs w:val="24"/>
        </w:rPr>
        <w:t>. Essas vias</w:t>
      </w:r>
      <w:r w:rsidRPr="0026202C">
        <w:rPr>
          <w:rFonts w:ascii="Times New Roman" w:hAnsi="Times New Roman"/>
          <w:sz w:val="24"/>
          <w:szCs w:val="24"/>
        </w:rPr>
        <w:t xml:space="preserve"> não disp</w:t>
      </w:r>
      <w:r>
        <w:rPr>
          <w:rFonts w:ascii="Times New Roman" w:hAnsi="Times New Roman"/>
          <w:sz w:val="24"/>
          <w:szCs w:val="24"/>
        </w:rPr>
        <w:t>õem</w:t>
      </w:r>
      <w:r w:rsidRPr="0026202C">
        <w:rPr>
          <w:rFonts w:ascii="Times New Roman" w:hAnsi="Times New Roman"/>
          <w:sz w:val="24"/>
          <w:szCs w:val="24"/>
        </w:rPr>
        <w:t xml:space="preserve"> de pavimentação e condições mínimas de escoamento das águas da chuva</w:t>
      </w:r>
      <w:r>
        <w:rPr>
          <w:rFonts w:ascii="Times New Roman" w:hAnsi="Times New Roman"/>
          <w:sz w:val="24"/>
          <w:szCs w:val="24"/>
        </w:rPr>
        <w:t>,</w:t>
      </w:r>
      <w:r w:rsidRPr="0026202C">
        <w:rPr>
          <w:rFonts w:ascii="Times New Roman" w:hAnsi="Times New Roman"/>
          <w:sz w:val="24"/>
          <w:szCs w:val="24"/>
        </w:rPr>
        <w:t xml:space="preserve"> o que acarreta diversos prejuízos, tanto para os usuários que por ali trafegam diariamente quanto para os moradores do entorno. Por essa razão, este estudo analisa as condições para contratação de empresa de engenharia visando </w:t>
      </w:r>
      <w:r>
        <w:rPr>
          <w:rFonts w:ascii="Times New Roman" w:hAnsi="Times New Roman"/>
          <w:sz w:val="24"/>
          <w:szCs w:val="24"/>
        </w:rPr>
        <w:t>à</w:t>
      </w:r>
      <w:r w:rsidRPr="0026202C">
        <w:rPr>
          <w:rFonts w:ascii="Times New Roman" w:hAnsi="Times New Roman"/>
          <w:sz w:val="24"/>
          <w:szCs w:val="24"/>
        </w:rPr>
        <w:t xml:space="preserve"> elaboração dos projetos executivos de pavimentação</w:t>
      </w:r>
      <w:r>
        <w:rPr>
          <w:rFonts w:ascii="Times New Roman" w:hAnsi="Times New Roman"/>
          <w:sz w:val="24"/>
          <w:szCs w:val="24"/>
        </w:rPr>
        <w:t xml:space="preserve">, </w:t>
      </w:r>
      <w:r w:rsidRPr="0026202C">
        <w:rPr>
          <w:rFonts w:ascii="Times New Roman" w:hAnsi="Times New Roman"/>
          <w:sz w:val="24"/>
          <w:szCs w:val="24"/>
        </w:rPr>
        <w:t>tanto asfáltica quanto</w:t>
      </w:r>
      <w:r w:rsidR="00183C90">
        <w:rPr>
          <w:rFonts w:ascii="Times New Roman" w:hAnsi="Times New Roman"/>
          <w:sz w:val="24"/>
          <w:szCs w:val="24"/>
        </w:rPr>
        <w:t xml:space="preserve"> </w:t>
      </w:r>
      <w:r>
        <w:rPr>
          <w:rFonts w:ascii="Times New Roman" w:hAnsi="Times New Roman"/>
          <w:sz w:val="24"/>
          <w:szCs w:val="24"/>
        </w:rPr>
        <w:t>pisos intertravados/</w:t>
      </w:r>
      <w:r w:rsidRPr="0026202C">
        <w:rPr>
          <w:rFonts w:ascii="Times New Roman" w:hAnsi="Times New Roman"/>
          <w:sz w:val="24"/>
          <w:szCs w:val="24"/>
        </w:rPr>
        <w:t>PVS</w:t>
      </w:r>
      <w:r>
        <w:rPr>
          <w:rFonts w:ascii="Times New Roman" w:hAnsi="Times New Roman"/>
          <w:sz w:val="24"/>
          <w:szCs w:val="24"/>
        </w:rPr>
        <w:t>,</w:t>
      </w:r>
      <w:r w:rsidRPr="0026202C">
        <w:rPr>
          <w:rFonts w:ascii="Times New Roman" w:hAnsi="Times New Roman"/>
          <w:b/>
          <w:bCs/>
          <w:sz w:val="24"/>
          <w:szCs w:val="24"/>
        </w:rPr>
        <w:t xml:space="preserve"> </w:t>
      </w:r>
      <w:r w:rsidRPr="0026202C">
        <w:rPr>
          <w:rFonts w:ascii="Times New Roman" w:hAnsi="Times New Roman"/>
          <w:sz w:val="24"/>
          <w:szCs w:val="24"/>
        </w:rPr>
        <w:t>com a finalidade de adequar a trafegabilidade e escoamento pluvial.</w:t>
      </w:r>
    </w:p>
    <w:p w14:paraId="16BB14C1" w14:textId="65EDA4E1" w:rsidR="00263B96" w:rsidRDefault="0026202C" w:rsidP="0026202C">
      <w:pPr>
        <w:pStyle w:val="PargrafodaLista"/>
        <w:spacing w:before="240" w:line="276" w:lineRule="auto"/>
        <w:ind w:left="0" w:firstLine="708"/>
        <w:jc w:val="both"/>
        <w:rPr>
          <w:rFonts w:ascii="Times New Roman" w:hAnsi="Times New Roman"/>
          <w:sz w:val="24"/>
          <w:szCs w:val="24"/>
        </w:rPr>
      </w:pPr>
      <w:r w:rsidRPr="0026202C">
        <w:rPr>
          <w:rFonts w:ascii="Times New Roman" w:hAnsi="Times New Roman"/>
          <w:sz w:val="24"/>
          <w:szCs w:val="24"/>
        </w:rPr>
        <w:t>A pavimentação adequada das vias urbanas proporciona uma série de benefícios, melhorando o fluxo de tráfego, reduzindo o dano aos veículos e valorizando os imóveis locais. Destaca-se que a demanda é de interesse público, pois afeta a rotina de deslocamento dos munícipes e acesso de moradores do entorno.</w:t>
      </w:r>
    </w:p>
    <w:p w14:paraId="4EB17E90" w14:textId="77777777" w:rsidR="00263B96" w:rsidRPr="00DA2D59" w:rsidRDefault="00263B96" w:rsidP="0026202C">
      <w:pPr>
        <w:pStyle w:val="PargrafodaLista"/>
        <w:spacing w:before="240" w:after="0" w:line="276" w:lineRule="auto"/>
        <w:ind w:left="0"/>
        <w:jc w:val="both"/>
        <w:rPr>
          <w:rFonts w:ascii="Times New Roman" w:hAnsi="Times New Roman"/>
          <w:sz w:val="24"/>
          <w:szCs w:val="24"/>
        </w:rPr>
      </w:pPr>
    </w:p>
    <w:p w14:paraId="6371E27F" w14:textId="77777777" w:rsidR="00707F8E" w:rsidRPr="00DA2D59" w:rsidRDefault="00707F8E" w:rsidP="00DA2D59">
      <w:pPr>
        <w:pStyle w:val="PargrafodaLista"/>
        <w:numPr>
          <w:ilvl w:val="0"/>
          <w:numId w:val="1"/>
        </w:numPr>
        <w:spacing w:before="240" w:after="0" w:line="276" w:lineRule="auto"/>
        <w:jc w:val="both"/>
        <w:rPr>
          <w:rFonts w:ascii="Times New Roman" w:hAnsi="Times New Roman"/>
          <w:b/>
          <w:bCs/>
          <w:sz w:val="24"/>
          <w:szCs w:val="24"/>
        </w:rPr>
      </w:pPr>
      <w:r w:rsidRPr="00DA2D59">
        <w:rPr>
          <w:rFonts w:ascii="Times New Roman" w:hAnsi="Times New Roman"/>
          <w:b/>
          <w:bCs/>
          <w:sz w:val="24"/>
          <w:szCs w:val="24"/>
        </w:rPr>
        <w:t>PREVISÃO NO PLANO DE CONTRATAÇÕES ANUAL:</w:t>
      </w:r>
    </w:p>
    <w:p w14:paraId="78FE25A4" w14:textId="2012677E" w:rsidR="00707F8E" w:rsidRDefault="00263B96" w:rsidP="00041352">
      <w:pPr>
        <w:spacing w:line="276" w:lineRule="auto"/>
        <w:ind w:firstLine="709"/>
        <w:jc w:val="both"/>
      </w:pPr>
      <w:r w:rsidRPr="00263B96">
        <w:t>A contratação pretendida está prevista no Plano de Contratações Anual</w:t>
      </w:r>
      <w:r w:rsidR="00041352" w:rsidRPr="00041352">
        <w:t xml:space="preserve"> </w:t>
      </w:r>
      <w:r w:rsidR="00041352" w:rsidRPr="00263B96">
        <w:t xml:space="preserve">de </w:t>
      </w:r>
      <w:r w:rsidR="00041352">
        <w:t>2026</w:t>
      </w:r>
      <w:r w:rsidRPr="00263B96">
        <w:t xml:space="preserve"> do Município, como se vê do item </w:t>
      </w:r>
      <w:r w:rsidR="0026202C">
        <w:t>1490</w:t>
      </w:r>
      <w:r w:rsidRPr="00263B96">
        <w:t xml:space="preserve"> daquele documento, estando assim alinhada com o planejamento desta Administração</w:t>
      </w:r>
      <w:r>
        <w:t>.</w:t>
      </w:r>
    </w:p>
    <w:p w14:paraId="45645B94" w14:textId="77777777" w:rsidR="00263B96" w:rsidRPr="00DA2D59" w:rsidRDefault="00263B96" w:rsidP="00FE2D25">
      <w:pPr>
        <w:spacing w:line="276" w:lineRule="auto"/>
        <w:jc w:val="both"/>
      </w:pPr>
    </w:p>
    <w:p w14:paraId="48F70B13"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DESCRIÇÃO DOS REQUISITOS DA CONTRATAÇÃO:</w:t>
      </w:r>
    </w:p>
    <w:p w14:paraId="4862EFBC" w14:textId="268E29E8" w:rsidR="00263B96" w:rsidRDefault="00263B96" w:rsidP="00041352">
      <w:pPr>
        <w:spacing w:line="276" w:lineRule="auto"/>
        <w:ind w:firstLine="709"/>
        <w:jc w:val="both"/>
      </w:pPr>
      <w:r>
        <w:t>O objeto da contratação tem natureza de serviços comuns, tendo em vista que seus padrões de desempenho e qualidade podem ser objetivamente definidos pelo edital, por meio de especificações usuais de mercado, conforme art. 6º, X</w:t>
      </w:r>
      <w:r w:rsidR="00183C90">
        <w:t>X</w:t>
      </w:r>
      <w:r>
        <w:t>I, da Lei n</w:t>
      </w:r>
      <w:r w:rsidR="001877C8">
        <w:t>.</w:t>
      </w:r>
      <w:r>
        <w:t>º 14.133/2021.</w:t>
      </w:r>
    </w:p>
    <w:p w14:paraId="1693E50E" w14:textId="764C99E5" w:rsidR="00263B96" w:rsidRDefault="0026202C" w:rsidP="0026202C">
      <w:pPr>
        <w:spacing w:line="276" w:lineRule="auto"/>
        <w:ind w:firstLine="708"/>
        <w:jc w:val="both"/>
      </w:pPr>
      <w:r w:rsidRPr="007A03E9">
        <w:t>O contrato passará a produzir efeito a partir de sua assinatura</w:t>
      </w:r>
      <w:r>
        <w:t>, vigorando por 12 (doze) meses com vistas a atender satisfatoriamente as necessidades da administração.</w:t>
      </w:r>
    </w:p>
    <w:p w14:paraId="6D928268" w14:textId="0805169F" w:rsidR="00187059" w:rsidRPr="00187059" w:rsidRDefault="00187059" w:rsidP="00183C90">
      <w:pPr>
        <w:keepNext/>
        <w:spacing w:line="276" w:lineRule="auto"/>
        <w:ind w:firstLine="709"/>
        <w:jc w:val="both"/>
      </w:pPr>
      <w:r>
        <w:t>O</w:t>
      </w:r>
      <w:r w:rsidRPr="00187059">
        <w:t>s projetos deverão segu</w:t>
      </w:r>
      <w:r>
        <w:t>ir</w:t>
      </w:r>
      <w:r w:rsidRPr="00187059">
        <w:t xml:space="preserve"> as normas específicas do DNIT </w:t>
      </w:r>
      <w:r>
        <w:t xml:space="preserve">e </w:t>
      </w:r>
      <w:r w:rsidRPr="00187059">
        <w:t>ser compostos por:</w:t>
      </w:r>
    </w:p>
    <w:p w14:paraId="28A1C1AD" w14:textId="6CDB2E37" w:rsidR="00187059" w:rsidRDefault="00187059" w:rsidP="00187059">
      <w:pPr>
        <w:numPr>
          <w:ilvl w:val="0"/>
          <w:numId w:val="3"/>
        </w:numPr>
        <w:spacing w:line="276" w:lineRule="auto"/>
        <w:jc w:val="both"/>
      </w:pPr>
      <w:r w:rsidRPr="00187059">
        <w:t xml:space="preserve">Levantamento </w:t>
      </w:r>
      <w:r w:rsidR="00183C90">
        <w:t>t</w:t>
      </w:r>
      <w:r w:rsidRPr="00187059">
        <w:t>opográfico;</w:t>
      </w:r>
    </w:p>
    <w:p w14:paraId="4C40C61D" w14:textId="3A5E8A81" w:rsidR="00187059" w:rsidRPr="00187059" w:rsidRDefault="00187059" w:rsidP="00187059">
      <w:pPr>
        <w:numPr>
          <w:ilvl w:val="0"/>
          <w:numId w:val="3"/>
        </w:numPr>
        <w:spacing w:line="276" w:lineRule="auto"/>
        <w:jc w:val="both"/>
      </w:pPr>
      <w:r>
        <w:t>Levantamento hidrológico;</w:t>
      </w:r>
    </w:p>
    <w:p w14:paraId="608FC0EB" w14:textId="3296D1A2" w:rsidR="00187059" w:rsidRPr="00187059" w:rsidRDefault="00187059" w:rsidP="00187059">
      <w:pPr>
        <w:numPr>
          <w:ilvl w:val="0"/>
          <w:numId w:val="3"/>
        </w:numPr>
        <w:spacing w:line="276" w:lineRule="auto"/>
        <w:jc w:val="both"/>
      </w:pPr>
      <w:r w:rsidRPr="00187059">
        <w:lastRenderedPageBreak/>
        <w:t xml:space="preserve">Relatório de </w:t>
      </w:r>
      <w:r w:rsidR="00183C90">
        <w:t>s</w:t>
      </w:r>
      <w:r w:rsidRPr="00187059">
        <w:t>ondagem;</w:t>
      </w:r>
    </w:p>
    <w:p w14:paraId="05E8E49F" w14:textId="77777777" w:rsidR="00187059" w:rsidRPr="00187059" w:rsidRDefault="00187059" w:rsidP="00187059">
      <w:pPr>
        <w:numPr>
          <w:ilvl w:val="0"/>
          <w:numId w:val="3"/>
        </w:numPr>
        <w:spacing w:line="276" w:lineRule="auto"/>
        <w:jc w:val="both"/>
      </w:pPr>
      <w:r w:rsidRPr="00187059">
        <w:t>Planta de localização do empreendimento;</w:t>
      </w:r>
    </w:p>
    <w:p w14:paraId="529754CB" w14:textId="77777777" w:rsidR="00187059" w:rsidRPr="00187059" w:rsidRDefault="00187059" w:rsidP="00187059">
      <w:pPr>
        <w:numPr>
          <w:ilvl w:val="0"/>
          <w:numId w:val="3"/>
        </w:numPr>
        <w:spacing w:line="276" w:lineRule="auto"/>
        <w:jc w:val="both"/>
      </w:pPr>
      <w:r w:rsidRPr="00187059">
        <w:t>Planta de localização de jazidas, bota-fora e unidades industriais;</w:t>
      </w:r>
    </w:p>
    <w:p w14:paraId="129CCFF5" w14:textId="77777777" w:rsidR="00187059" w:rsidRPr="00187059" w:rsidRDefault="00187059" w:rsidP="00187059">
      <w:pPr>
        <w:numPr>
          <w:ilvl w:val="0"/>
          <w:numId w:val="3"/>
        </w:numPr>
        <w:spacing w:line="276" w:lineRule="auto"/>
        <w:jc w:val="both"/>
      </w:pPr>
      <w:r w:rsidRPr="00187059">
        <w:t>Projeto de terraplenagem;</w:t>
      </w:r>
    </w:p>
    <w:p w14:paraId="24E2A62C" w14:textId="77777777" w:rsidR="00187059" w:rsidRPr="00187059" w:rsidRDefault="00187059" w:rsidP="00187059">
      <w:pPr>
        <w:numPr>
          <w:ilvl w:val="0"/>
          <w:numId w:val="3"/>
        </w:numPr>
        <w:spacing w:line="276" w:lineRule="auto"/>
        <w:jc w:val="both"/>
      </w:pPr>
      <w:r w:rsidRPr="00187059">
        <w:t>Projeto de drenagem pluvial;</w:t>
      </w:r>
    </w:p>
    <w:p w14:paraId="260DBA5B" w14:textId="77777777" w:rsidR="00187059" w:rsidRPr="00187059" w:rsidRDefault="00187059" w:rsidP="00187059">
      <w:pPr>
        <w:numPr>
          <w:ilvl w:val="0"/>
          <w:numId w:val="3"/>
        </w:numPr>
        <w:spacing w:line="276" w:lineRule="auto"/>
        <w:jc w:val="both"/>
      </w:pPr>
      <w:r w:rsidRPr="00187059">
        <w:t>Projeto de pavimentação;</w:t>
      </w:r>
    </w:p>
    <w:p w14:paraId="77B2FCC3" w14:textId="77777777" w:rsidR="00187059" w:rsidRPr="00187059" w:rsidRDefault="00187059" w:rsidP="00187059">
      <w:pPr>
        <w:numPr>
          <w:ilvl w:val="0"/>
          <w:numId w:val="3"/>
        </w:numPr>
        <w:spacing w:line="276" w:lineRule="auto"/>
        <w:jc w:val="both"/>
      </w:pPr>
      <w:r w:rsidRPr="00187059">
        <w:t>Projeto de sinalização viária e detalhamento dos elementos construtivos;</w:t>
      </w:r>
    </w:p>
    <w:p w14:paraId="2897BE86" w14:textId="77777777" w:rsidR="00187059" w:rsidRPr="00187059" w:rsidRDefault="00187059" w:rsidP="00187059">
      <w:pPr>
        <w:numPr>
          <w:ilvl w:val="0"/>
          <w:numId w:val="3"/>
        </w:numPr>
        <w:spacing w:line="276" w:lineRule="auto"/>
        <w:jc w:val="both"/>
      </w:pPr>
      <w:r w:rsidRPr="00187059">
        <w:t xml:space="preserve">Relatório do projeto, contendo memorial descritivo, relatório fotográfico, </w:t>
      </w:r>
    </w:p>
    <w:p w14:paraId="49DE1E64" w14:textId="77777777" w:rsidR="00187059" w:rsidRDefault="00187059" w:rsidP="00187059">
      <w:pPr>
        <w:numPr>
          <w:ilvl w:val="0"/>
          <w:numId w:val="3"/>
        </w:numPr>
        <w:spacing w:line="276" w:lineRule="auto"/>
        <w:jc w:val="both"/>
      </w:pPr>
      <w:r w:rsidRPr="00187059">
        <w:t xml:space="preserve">Memória de cálculo, cronograma físico-financeiro, planilha detalhada de BDI; e </w:t>
      </w:r>
    </w:p>
    <w:p w14:paraId="67B68CDA" w14:textId="44569D52" w:rsidR="00187059" w:rsidRDefault="00187059" w:rsidP="00187059">
      <w:pPr>
        <w:numPr>
          <w:ilvl w:val="0"/>
          <w:numId w:val="3"/>
        </w:numPr>
        <w:spacing w:line="276" w:lineRule="auto"/>
        <w:jc w:val="both"/>
      </w:pPr>
      <w:r w:rsidRPr="00187059">
        <w:t>Planilha de orçamento.</w:t>
      </w:r>
    </w:p>
    <w:p w14:paraId="27E06AC3" w14:textId="0960BCC8" w:rsidR="00263B96" w:rsidRDefault="00263B96" w:rsidP="0026202C">
      <w:pPr>
        <w:spacing w:line="276" w:lineRule="auto"/>
        <w:ind w:firstLine="708"/>
        <w:jc w:val="both"/>
      </w:pPr>
      <w:r>
        <w:t xml:space="preserve">Para </w:t>
      </w:r>
      <w:r w:rsidR="0026202C">
        <w:t xml:space="preserve">a </w:t>
      </w:r>
      <w:r>
        <w:t>prestação dos serviços pretendidos</w:t>
      </w:r>
      <w:r w:rsidR="00041352">
        <w:t>,</w:t>
      </w:r>
      <w:r>
        <w:t xml:space="preserve"> os eventuais interessados deverão comprovar que atuam em ramo de atividade compatível com o objeto da licitação, bem como apresentar os documentos a título</w:t>
      </w:r>
      <w:r w:rsidR="00041352">
        <w:t xml:space="preserve"> de</w:t>
      </w:r>
      <w:r>
        <w:t xml:space="preserve"> habilitação, nos termos do art. 62 e 66 da Lei n</w:t>
      </w:r>
      <w:r w:rsidR="001877C8">
        <w:t>.</w:t>
      </w:r>
      <w:r>
        <w:t>º 14.133/2021.</w:t>
      </w:r>
    </w:p>
    <w:p w14:paraId="13E96B68" w14:textId="2111B4FE" w:rsidR="00183C90" w:rsidRPr="00183C90" w:rsidRDefault="00183C90" w:rsidP="00183C90">
      <w:pPr>
        <w:spacing w:line="276" w:lineRule="auto"/>
        <w:ind w:firstLine="709"/>
        <w:jc w:val="both"/>
      </w:pPr>
      <w:r w:rsidRPr="00183C90">
        <w:t>As licitantes deverão apresentar registro/certidão de inscrição da empresa e do(s) responsável(eis) técnico(s) junto ao Conselho Regional de Engenharia e Agronomia - CREA e</w:t>
      </w:r>
      <w:r>
        <w:t>/</w:t>
      </w:r>
      <w:r w:rsidRPr="00183C90">
        <w:t>o</w:t>
      </w:r>
      <w:r>
        <w:t>u</w:t>
      </w:r>
      <w:r w:rsidRPr="00183C90">
        <w:t xml:space="preserve"> Conselho de Arquitetura e Urbanismo - CAU. Ademais, deverão comprovar que possuem em seu quadro permanente, na data de apresentação da proposta, 01 (um) engenheiro civil habilitado e devidamente registrado no CREA como responsável técnico da empresa. </w:t>
      </w:r>
      <w:r>
        <w:t>Este</w:t>
      </w:r>
      <w:r w:rsidRPr="00183C90">
        <w:t xml:space="preserve"> deve ser detentor de Certidão de Acervo Técnico pela execução de serviços de características, porte e complexidade similares ao objeto desta licitação. Todos os membros da equipe técnica deverão comprovar o vínculo com a empresa: responsável técnico — cópia da ficha de registro de empregado ou contrato. A empresa deve apresentar ART (Anotação de Responsabilidade Técnica) ou RRT (Registro de Responsabilidade Técnica) de execução dos serviços no ato de assinatura da Ordem de Serviço.</w:t>
      </w:r>
    </w:p>
    <w:p w14:paraId="493DA3A7" w14:textId="77777777" w:rsidR="00263B96" w:rsidRDefault="00263B96" w:rsidP="0026202C">
      <w:pPr>
        <w:spacing w:line="276" w:lineRule="auto"/>
        <w:jc w:val="both"/>
      </w:pPr>
    </w:p>
    <w:p w14:paraId="420FA378" w14:textId="77777777" w:rsidR="0026202C" w:rsidRDefault="00707F8E" w:rsidP="0026202C">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ESTIMATIVAS DAS QUANTIDADES:</w:t>
      </w:r>
    </w:p>
    <w:p w14:paraId="503C0C8A" w14:textId="26C2E7CF" w:rsidR="0026202C" w:rsidRPr="0026202C" w:rsidRDefault="0026202C" w:rsidP="0026202C">
      <w:pPr>
        <w:spacing w:line="276" w:lineRule="auto"/>
        <w:ind w:firstLine="709"/>
        <w:jc w:val="both"/>
        <w:rPr>
          <w:b/>
          <w:bCs/>
        </w:rPr>
      </w:pPr>
      <w:r>
        <w:t xml:space="preserve">Conforme levantamento realizado, a elaboração dos projetos de pavimentação asfáltica, Lote 01, e pisos intertravados/PVS, Lote 02, </w:t>
      </w:r>
      <w:r w:rsidR="00CA3F81">
        <w:t xml:space="preserve">os quais </w:t>
      </w:r>
      <w:r>
        <w:t>totaliza</w:t>
      </w:r>
      <w:r w:rsidR="00CA3F81">
        <w:t>m</w:t>
      </w:r>
      <w:r>
        <w:t xml:space="preserve"> 11.8</w:t>
      </w:r>
      <w:r w:rsidR="00183C90">
        <w:t>79</w:t>
      </w:r>
      <w:r>
        <w:t>m, deve contemplar as seguintes ruas:</w:t>
      </w:r>
    </w:p>
    <w:tbl>
      <w:tblPr>
        <w:tblStyle w:val="TabeladeGrad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56"/>
        <w:gridCol w:w="2879"/>
        <w:gridCol w:w="2369"/>
        <w:gridCol w:w="2339"/>
        <w:gridCol w:w="1072"/>
      </w:tblGrid>
      <w:tr w:rsidR="00CA3F81" w:rsidRPr="0026202C" w14:paraId="7A7D4A06" w14:textId="77777777" w:rsidTr="00CA3F81">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9961" w:type="dxa"/>
            <w:gridSpan w:val="6"/>
            <w:tcBorders>
              <w:top w:val="single" w:sz="4" w:space="0" w:color="auto"/>
              <w:bottom w:val="single" w:sz="4" w:space="0" w:color="auto"/>
            </w:tcBorders>
          </w:tcPr>
          <w:p w14:paraId="488391CD" w14:textId="6F5B40EA" w:rsidR="00CA3F81" w:rsidRPr="0026202C" w:rsidRDefault="00CA3F81" w:rsidP="00183C90">
            <w:pPr>
              <w:jc w:val="center"/>
              <w:rPr>
                <w:rFonts w:eastAsia="Calibri"/>
                <w:b w:val="0"/>
                <w:bCs w:val="0"/>
                <w:sz w:val="22"/>
                <w:szCs w:val="22"/>
              </w:rPr>
            </w:pPr>
            <w:r w:rsidRPr="0026202C">
              <w:rPr>
                <w:sz w:val="22"/>
                <w:szCs w:val="22"/>
              </w:rPr>
              <w:t>PAVIMENTAÇÃO ASFÁLTICA</w:t>
            </w:r>
          </w:p>
        </w:tc>
      </w:tr>
      <w:tr w:rsidR="0026202C" w:rsidRPr="0026202C" w14:paraId="630F4FBC" w14:textId="77777777" w:rsidTr="00CA3F81">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646" w:type="dxa"/>
            <w:tcBorders>
              <w:top w:val="single" w:sz="4" w:space="0" w:color="auto"/>
            </w:tcBorders>
          </w:tcPr>
          <w:p w14:paraId="5DDBACEB" w14:textId="58D9B7ED" w:rsidR="0026202C" w:rsidRPr="0026202C" w:rsidRDefault="0026202C" w:rsidP="00183C90">
            <w:pPr>
              <w:jc w:val="center"/>
              <w:rPr>
                <w:rFonts w:eastAsia="Calibri"/>
                <w:sz w:val="22"/>
                <w:szCs w:val="22"/>
              </w:rPr>
            </w:pPr>
            <w:r w:rsidRPr="0026202C">
              <w:rPr>
                <w:rFonts w:eastAsia="Calibri"/>
                <w:sz w:val="22"/>
                <w:szCs w:val="22"/>
              </w:rPr>
              <w:t>Lote</w:t>
            </w:r>
          </w:p>
        </w:tc>
        <w:tc>
          <w:tcPr>
            <w:tcW w:w="656" w:type="dxa"/>
            <w:tcBorders>
              <w:top w:val="single" w:sz="4" w:space="0" w:color="auto"/>
            </w:tcBorders>
            <w:hideMark/>
          </w:tcPr>
          <w:p w14:paraId="16D85BA4" w14:textId="440DBB6A"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b/>
                <w:bCs/>
                <w:sz w:val="22"/>
                <w:szCs w:val="22"/>
              </w:rPr>
            </w:pPr>
            <w:r w:rsidRPr="0026202C">
              <w:rPr>
                <w:rFonts w:eastAsia="Calibri"/>
                <w:b/>
                <w:bCs/>
                <w:sz w:val="22"/>
                <w:szCs w:val="22"/>
              </w:rPr>
              <w:t>Item</w:t>
            </w:r>
          </w:p>
        </w:tc>
        <w:tc>
          <w:tcPr>
            <w:tcW w:w="2879" w:type="dxa"/>
            <w:tcBorders>
              <w:top w:val="single" w:sz="4" w:space="0" w:color="auto"/>
            </w:tcBorders>
            <w:hideMark/>
          </w:tcPr>
          <w:p w14:paraId="054067F7" w14:textId="77777777"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b/>
                <w:bCs/>
                <w:sz w:val="22"/>
                <w:szCs w:val="22"/>
              </w:rPr>
            </w:pPr>
            <w:r w:rsidRPr="0026202C">
              <w:rPr>
                <w:rFonts w:eastAsia="Calibri"/>
                <w:b/>
                <w:bCs/>
                <w:sz w:val="22"/>
                <w:szCs w:val="22"/>
              </w:rPr>
              <w:t>Descrição</w:t>
            </w:r>
          </w:p>
        </w:tc>
        <w:tc>
          <w:tcPr>
            <w:tcW w:w="2369" w:type="dxa"/>
            <w:tcBorders>
              <w:top w:val="single" w:sz="4" w:space="0" w:color="auto"/>
            </w:tcBorders>
          </w:tcPr>
          <w:p w14:paraId="31BC7001" w14:textId="31280F54"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Coordenadas inicial</w:t>
            </w:r>
          </w:p>
        </w:tc>
        <w:tc>
          <w:tcPr>
            <w:tcW w:w="2339" w:type="dxa"/>
            <w:tcBorders>
              <w:top w:val="single" w:sz="4" w:space="0" w:color="auto"/>
            </w:tcBorders>
          </w:tcPr>
          <w:p w14:paraId="710ACD58" w14:textId="1436B446"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Coordenadas final</w:t>
            </w:r>
          </w:p>
        </w:tc>
        <w:tc>
          <w:tcPr>
            <w:tcW w:w="1072" w:type="dxa"/>
            <w:tcBorders>
              <w:top w:val="single" w:sz="4" w:space="0" w:color="auto"/>
            </w:tcBorders>
            <w:hideMark/>
          </w:tcPr>
          <w:p w14:paraId="12E129DA" w14:textId="232582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b/>
                <w:bCs/>
                <w:sz w:val="22"/>
                <w:szCs w:val="22"/>
              </w:rPr>
            </w:pPr>
            <w:r w:rsidRPr="0026202C">
              <w:rPr>
                <w:rFonts w:eastAsia="Calibri"/>
                <w:b/>
                <w:bCs/>
                <w:sz w:val="22"/>
                <w:szCs w:val="22"/>
              </w:rPr>
              <w:t>Extensão</w:t>
            </w:r>
          </w:p>
        </w:tc>
      </w:tr>
      <w:tr w:rsidR="0026202C" w:rsidRPr="0026202C" w14:paraId="5FB53CE9" w14:textId="77777777" w:rsidTr="00CA3F81">
        <w:trPr>
          <w:trHeight w:val="289"/>
        </w:trPr>
        <w:tc>
          <w:tcPr>
            <w:cnfStyle w:val="001000000000" w:firstRow="0" w:lastRow="0" w:firstColumn="1" w:lastColumn="0" w:oddVBand="0" w:evenVBand="0" w:oddHBand="0" w:evenHBand="0" w:firstRowFirstColumn="0" w:firstRowLastColumn="0" w:lastRowFirstColumn="0" w:lastRowLastColumn="0"/>
            <w:tcW w:w="646" w:type="dxa"/>
            <w:vMerge w:val="restart"/>
            <w:textDirection w:val="btLr"/>
          </w:tcPr>
          <w:p w14:paraId="1D6DAC1C" w14:textId="49A6A21A" w:rsidR="0026202C" w:rsidRPr="0026202C" w:rsidRDefault="0026202C" w:rsidP="00183C90">
            <w:pPr>
              <w:ind w:left="113" w:right="113"/>
              <w:jc w:val="center"/>
              <w:rPr>
                <w:rFonts w:eastAsia="Calibri"/>
                <w:sz w:val="22"/>
                <w:szCs w:val="22"/>
              </w:rPr>
            </w:pPr>
            <w:r w:rsidRPr="0026202C">
              <w:rPr>
                <w:rFonts w:eastAsia="Calibri"/>
                <w:sz w:val="22"/>
                <w:szCs w:val="22"/>
              </w:rPr>
              <w:t>01</w:t>
            </w:r>
          </w:p>
        </w:tc>
        <w:tc>
          <w:tcPr>
            <w:tcW w:w="656" w:type="dxa"/>
            <w:vAlign w:val="center"/>
          </w:tcPr>
          <w:p w14:paraId="1C1A5E9C" w14:textId="74F2B098"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w:t>
            </w:r>
          </w:p>
        </w:tc>
        <w:tc>
          <w:tcPr>
            <w:tcW w:w="2879" w:type="dxa"/>
            <w:vAlign w:val="center"/>
          </w:tcPr>
          <w:p w14:paraId="3AAC3487" w14:textId="3B44526A"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Avenida Emancipação</w:t>
            </w:r>
          </w:p>
        </w:tc>
        <w:tc>
          <w:tcPr>
            <w:tcW w:w="2369" w:type="dxa"/>
            <w:vAlign w:val="center"/>
          </w:tcPr>
          <w:p w14:paraId="5E2846F2" w14:textId="5F471BBA"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-29.522588627325725,</w:t>
            </w:r>
          </w:p>
          <w:p w14:paraId="3805CFD3" w14:textId="4A368E13"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-51.184263654868374</w:t>
            </w:r>
          </w:p>
        </w:tc>
        <w:tc>
          <w:tcPr>
            <w:tcW w:w="2339" w:type="dxa"/>
            <w:vAlign w:val="center"/>
          </w:tcPr>
          <w:p w14:paraId="2E8A9AD2"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-29.527080443968018,</w:t>
            </w:r>
          </w:p>
          <w:p w14:paraId="14CB8DDF" w14:textId="331B048E"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-51.1851853525752</w:t>
            </w:r>
          </w:p>
        </w:tc>
        <w:tc>
          <w:tcPr>
            <w:tcW w:w="1072" w:type="dxa"/>
            <w:vAlign w:val="center"/>
          </w:tcPr>
          <w:p w14:paraId="7B67FF2C" w14:textId="673122B3"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510m</w:t>
            </w:r>
          </w:p>
        </w:tc>
      </w:tr>
      <w:tr w:rsidR="00183C90" w:rsidRPr="0026202C" w14:paraId="487EA94A" w14:textId="77777777" w:rsidTr="00183C90">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646" w:type="dxa"/>
            <w:vMerge/>
          </w:tcPr>
          <w:p w14:paraId="51CAC0B7" w14:textId="77777777" w:rsidR="00183C90" w:rsidRPr="0026202C" w:rsidRDefault="00183C90" w:rsidP="00183C90">
            <w:pPr>
              <w:jc w:val="center"/>
              <w:rPr>
                <w:rFonts w:eastAsia="Calibri"/>
                <w:sz w:val="22"/>
                <w:szCs w:val="22"/>
              </w:rPr>
            </w:pPr>
          </w:p>
        </w:tc>
        <w:tc>
          <w:tcPr>
            <w:tcW w:w="656" w:type="dxa"/>
            <w:vAlign w:val="center"/>
          </w:tcPr>
          <w:p w14:paraId="6A5017B3" w14:textId="3E3149F5" w:rsidR="00183C90" w:rsidRPr="00183C90" w:rsidRDefault="00183C90"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183C90">
              <w:rPr>
                <w:rFonts w:eastAsia="Calibri"/>
                <w:sz w:val="22"/>
                <w:szCs w:val="22"/>
              </w:rPr>
              <w:t>2</w:t>
            </w:r>
          </w:p>
        </w:tc>
        <w:tc>
          <w:tcPr>
            <w:tcW w:w="2879" w:type="dxa"/>
            <w:vAlign w:val="center"/>
          </w:tcPr>
          <w:p w14:paraId="1DAA2B76" w14:textId="1BBC6111" w:rsidR="00183C90" w:rsidRPr="00183C90" w:rsidRDefault="00183C90" w:rsidP="00183C90">
            <w:pP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Avenida Emancipação</w:t>
            </w:r>
          </w:p>
        </w:tc>
        <w:tc>
          <w:tcPr>
            <w:tcW w:w="2369" w:type="dxa"/>
            <w:vAlign w:val="center"/>
          </w:tcPr>
          <w:p w14:paraId="2AB5EB89" w14:textId="77777777" w:rsidR="00183C90" w:rsidRPr="00183C90" w:rsidRDefault="00183C90"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-29.516018734137518</w:t>
            </w:r>
          </w:p>
          <w:p w14:paraId="245203E4" w14:textId="26551FE9" w:rsidR="00183C90" w:rsidRPr="00183C90" w:rsidRDefault="00183C90"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-51.18298634243285</w:t>
            </w:r>
          </w:p>
        </w:tc>
        <w:tc>
          <w:tcPr>
            <w:tcW w:w="2339" w:type="dxa"/>
            <w:vAlign w:val="center"/>
          </w:tcPr>
          <w:p w14:paraId="7BF73239" w14:textId="77777777" w:rsidR="00183C90" w:rsidRDefault="00183C90"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-29.515371508137378,</w:t>
            </w:r>
          </w:p>
          <w:p w14:paraId="796C1A3E" w14:textId="79C0FEAD" w:rsidR="00183C90" w:rsidRPr="00183C90" w:rsidRDefault="00183C90"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-51.182862552634305</w:t>
            </w:r>
          </w:p>
        </w:tc>
        <w:tc>
          <w:tcPr>
            <w:tcW w:w="1072" w:type="dxa"/>
            <w:vAlign w:val="center"/>
          </w:tcPr>
          <w:p w14:paraId="4337A340" w14:textId="17366A29" w:rsidR="00183C90" w:rsidRPr="00183C90" w:rsidRDefault="00183C90"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183C90">
              <w:rPr>
                <w:sz w:val="22"/>
                <w:szCs w:val="22"/>
              </w:rPr>
              <w:t>74m</w:t>
            </w:r>
          </w:p>
        </w:tc>
      </w:tr>
      <w:tr w:rsidR="0026202C" w:rsidRPr="0026202C" w14:paraId="4B25EAC7" w14:textId="77777777" w:rsidTr="00CA3F81">
        <w:trPr>
          <w:trHeight w:val="265"/>
        </w:trPr>
        <w:tc>
          <w:tcPr>
            <w:cnfStyle w:val="001000000000" w:firstRow="0" w:lastRow="0" w:firstColumn="1" w:lastColumn="0" w:oddVBand="0" w:evenVBand="0" w:oddHBand="0" w:evenHBand="0" w:firstRowFirstColumn="0" w:firstRowLastColumn="0" w:lastRowFirstColumn="0" w:lastRowLastColumn="0"/>
            <w:tcW w:w="646" w:type="dxa"/>
            <w:vMerge/>
          </w:tcPr>
          <w:p w14:paraId="5B6FD72E" w14:textId="77777777" w:rsidR="0026202C" w:rsidRPr="0026202C" w:rsidRDefault="0026202C" w:rsidP="00183C90">
            <w:pPr>
              <w:jc w:val="center"/>
              <w:rPr>
                <w:rFonts w:eastAsia="Calibri"/>
                <w:sz w:val="22"/>
                <w:szCs w:val="22"/>
              </w:rPr>
            </w:pPr>
          </w:p>
        </w:tc>
        <w:tc>
          <w:tcPr>
            <w:tcW w:w="656" w:type="dxa"/>
            <w:vAlign w:val="center"/>
          </w:tcPr>
          <w:p w14:paraId="46EE8F49" w14:textId="07B27F4C" w:rsidR="0026202C" w:rsidRPr="0026202C" w:rsidRDefault="00183C90"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Pr>
                <w:rFonts w:eastAsia="Calibri"/>
                <w:sz w:val="22"/>
                <w:szCs w:val="22"/>
              </w:rPr>
              <w:t>3</w:t>
            </w:r>
          </w:p>
        </w:tc>
        <w:tc>
          <w:tcPr>
            <w:tcW w:w="2879" w:type="dxa"/>
            <w:vAlign w:val="center"/>
          </w:tcPr>
          <w:p w14:paraId="48FBB8CA" w14:textId="0B7BC2E3"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Armando </w:t>
            </w:r>
            <w:proofErr w:type="spellStart"/>
            <w:r w:rsidRPr="0026202C">
              <w:rPr>
                <w:sz w:val="22"/>
                <w:szCs w:val="22"/>
              </w:rPr>
              <w:t>Seewald</w:t>
            </w:r>
            <w:proofErr w:type="spellEnd"/>
          </w:p>
        </w:tc>
        <w:tc>
          <w:tcPr>
            <w:tcW w:w="2369" w:type="dxa"/>
            <w:vAlign w:val="center"/>
          </w:tcPr>
          <w:p w14:paraId="4BBB6414"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-29.519522231257916,</w:t>
            </w:r>
          </w:p>
          <w:p w14:paraId="4991286E" w14:textId="7B42C63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-51.17974490557007</w:t>
            </w:r>
          </w:p>
        </w:tc>
        <w:tc>
          <w:tcPr>
            <w:tcW w:w="2339" w:type="dxa"/>
            <w:vAlign w:val="center"/>
          </w:tcPr>
          <w:p w14:paraId="447A9730" w14:textId="16623EF6"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-29.51816691721112,</w:t>
            </w:r>
          </w:p>
          <w:p w14:paraId="21112A27" w14:textId="2E06E215"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-51.17944900727715</w:t>
            </w:r>
          </w:p>
        </w:tc>
        <w:tc>
          <w:tcPr>
            <w:tcW w:w="1072" w:type="dxa"/>
            <w:vAlign w:val="center"/>
          </w:tcPr>
          <w:p w14:paraId="7BECEBFB" w14:textId="23D39BBF"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152m</w:t>
            </w:r>
          </w:p>
        </w:tc>
      </w:tr>
      <w:tr w:rsidR="0026202C" w:rsidRPr="0026202C" w14:paraId="331D7CCF" w14:textId="77777777" w:rsidTr="00CA3F81">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26547927" w14:textId="77777777" w:rsidR="0026202C" w:rsidRPr="0026202C" w:rsidRDefault="0026202C" w:rsidP="00183C90">
            <w:pPr>
              <w:jc w:val="center"/>
              <w:rPr>
                <w:rFonts w:eastAsia="Calibri"/>
                <w:sz w:val="22"/>
                <w:szCs w:val="22"/>
              </w:rPr>
            </w:pPr>
          </w:p>
        </w:tc>
        <w:tc>
          <w:tcPr>
            <w:tcW w:w="656" w:type="dxa"/>
            <w:vAlign w:val="center"/>
          </w:tcPr>
          <w:p w14:paraId="08ACB208" w14:textId="1B14A4CE" w:rsidR="0026202C" w:rsidRPr="0026202C" w:rsidRDefault="00183C90"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Pr>
                <w:rFonts w:eastAsia="Calibri"/>
                <w:sz w:val="22"/>
                <w:szCs w:val="22"/>
              </w:rPr>
              <w:t>4</w:t>
            </w:r>
          </w:p>
        </w:tc>
        <w:tc>
          <w:tcPr>
            <w:tcW w:w="2879" w:type="dxa"/>
            <w:vAlign w:val="center"/>
          </w:tcPr>
          <w:p w14:paraId="6436994C" w14:textId="1BCDC300"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do Alambique</w:t>
            </w:r>
          </w:p>
        </w:tc>
        <w:tc>
          <w:tcPr>
            <w:tcW w:w="2369" w:type="dxa"/>
            <w:vAlign w:val="center"/>
          </w:tcPr>
          <w:p w14:paraId="34BEF1AC"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-29.531896859081787,</w:t>
            </w:r>
          </w:p>
          <w:p w14:paraId="1661C298" w14:textId="36AD631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-51.20652637648477</w:t>
            </w:r>
          </w:p>
        </w:tc>
        <w:tc>
          <w:tcPr>
            <w:tcW w:w="2339" w:type="dxa"/>
            <w:vAlign w:val="center"/>
          </w:tcPr>
          <w:p w14:paraId="5AF3BA41"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-29.536977333546197,</w:t>
            </w:r>
          </w:p>
          <w:p w14:paraId="2E1095CC" w14:textId="35ECDD54"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-51.20697611323767</w:t>
            </w:r>
          </w:p>
        </w:tc>
        <w:tc>
          <w:tcPr>
            <w:tcW w:w="1072" w:type="dxa"/>
            <w:vAlign w:val="center"/>
          </w:tcPr>
          <w:p w14:paraId="1DA3E1E3" w14:textId="31F9AA9D"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590m</w:t>
            </w:r>
          </w:p>
        </w:tc>
      </w:tr>
      <w:tr w:rsidR="0026202C" w:rsidRPr="0026202C" w14:paraId="1308A1EE" w14:textId="77777777" w:rsidTr="00CA3F81">
        <w:trPr>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72705A77" w14:textId="77777777" w:rsidR="0026202C" w:rsidRPr="0026202C" w:rsidRDefault="0026202C" w:rsidP="00183C90">
            <w:pPr>
              <w:jc w:val="center"/>
              <w:rPr>
                <w:rFonts w:eastAsia="Calibri"/>
                <w:sz w:val="22"/>
                <w:szCs w:val="22"/>
              </w:rPr>
            </w:pPr>
          </w:p>
        </w:tc>
        <w:tc>
          <w:tcPr>
            <w:tcW w:w="656" w:type="dxa"/>
            <w:vAlign w:val="center"/>
          </w:tcPr>
          <w:p w14:paraId="617565B9" w14:textId="4DADDF10" w:rsidR="0026202C" w:rsidRPr="0026202C" w:rsidRDefault="00183C90"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Pr>
                <w:rFonts w:eastAsia="Calibri"/>
                <w:sz w:val="22"/>
                <w:szCs w:val="22"/>
              </w:rPr>
              <w:t>5</w:t>
            </w:r>
          </w:p>
        </w:tc>
        <w:tc>
          <w:tcPr>
            <w:tcW w:w="2879" w:type="dxa"/>
            <w:vAlign w:val="center"/>
          </w:tcPr>
          <w:p w14:paraId="6FCC5B1F" w14:textId="521326D8"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 xml:space="preserve">Rua Avelino </w:t>
            </w:r>
            <w:proofErr w:type="spellStart"/>
            <w:r w:rsidRPr="0026202C">
              <w:rPr>
                <w:sz w:val="22"/>
                <w:szCs w:val="22"/>
              </w:rPr>
              <w:t>Seewald</w:t>
            </w:r>
            <w:proofErr w:type="spellEnd"/>
          </w:p>
        </w:tc>
        <w:tc>
          <w:tcPr>
            <w:tcW w:w="2369" w:type="dxa"/>
            <w:vAlign w:val="center"/>
          </w:tcPr>
          <w:p w14:paraId="0049BEF9"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-29.515254991677683,</w:t>
            </w:r>
          </w:p>
          <w:p w14:paraId="0DD0AA34" w14:textId="65A8301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-51.189148465772504</w:t>
            </w:r>
          </w:p>
        </w:tc>
        <w:tc>
          <w:tcPr>
            <w:tcW w:w="2339" w:type="dxa"/>
            <w:vAlign w:val="center"/>
          </w:tcPr>
          <w:p w14:paraId="3753B4D0"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-29.515324487765533,</w:t>
            </w:r>
          </w:p>
          <w:p w14:paraId="191E3CC6" w14:textId="6C3B3B02"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-51.1951511135804</w:t>
            </w:r>
          </w:p>
        </w:tc>
        <w:tc>
          <w:tcPr>
            <w:tcW w:w="1072" w:type="dxa"/>
            <w:vAlign w:val="center"/>
          </w:tcPr>
          <w:p w14:paraId="380E2E07" w14:textId="513884B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660m</w:t>
            </w:r>
          </w:p>
        </w:tc>
      </w:tr>
      <w:tr w:rsidR="0026202C" w:rsidRPr="0026202C" w14:paraId="497F6438" w14:textId="77777777" w:rsidTr="00CA3F81">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7C8EB3F2" w14:textId="77777777" w:rsidR="0026202C" w:rsidRPr="0026202C" w:rsidRDefault="0026202C" w:rsidP="00183C90">
            <w:pPr>
              <w:jc w:val="center"/>
              <w:rPr>
                <w:rFonts w:eastAsia="Calibri"/>
                <w:sz w:val="22"/>
                <w:szCs w:val="22"/>
              </w:rPr>
            </w:pPr>
          </w:p>
        </w:tc>
        <w:tc>
          <w:tcPr>
            <w:tcW w:w="656" w:type="dxa"/>
            <w:vAlign w:val="center"/>
          </w:tcPr>
          <w:p w14:paraId="29710812" w14:textId="6EBDEE83" w:rsidR="0026202C" w:rsidRPr="0026202C" w:rsidRDefault="00183C90"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Pr>
                <w:rFonts w:eastAsia="Calibri"/>
                <w:sz w:val="22"/>
                <w:szCs w:val="22"/>
              </w:rPr>
              <w:t>6</w:t>
            </w:r>
          </w:p>
        </w:tc>
        <w:tc>
          <w:tcPr>
            <w:tcW w:w="2879" w:type="dxa"/>
            <w:vAlign w:val="center"/>
          </w:tcPr>
          <w:p w14:paraId="704F5C79" w14:textId="00487E22"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 xml:space="preserve">Rua Alvino Roberto Hanauer (trecho </w:t>
            </w:r>
            <w:r w:rsidRPr="004D0974">
              <w:rPr>
                <w:sz w:val="22"/>
                <w:szCs w:val="22"/>
              </w:rPr>
              <w:t>7</w:t>
            </w:r>
            <w:r w:rsidRPr="0026202C">
              <w:rPr>
                <w:sz w:val="22"/>
                <w:szCs w:val="22"/>
              </w:rPr>
              <w:t>)</w:t>
            </w:r>
          </w:p>
        </w:tc>
        <w:tc>
          <w:tcPr>
            <w:tcW w:w="2369" w:type="dxa"/>
            <w:vAlign w:val="center"/>
          </w:tcPr>
          <w:p w14:paraId="61E29E77"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-29.51534814563663,</w:t>
            </w:r>
          </w:p>
          <w:p w14:paraId="2F9B882B" w14:textId="53258816"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-51.1951516407974</w:t>
            </w:r>
          </w:p>
        </w:tc>
        <w:tc>
          <w:tcPr>
            <w:tcW w:w="2339" w:type="dxa"/>
            <w:vAlign w:val="center"/>
          </w:tcPr>
          <w:p w14:paraId="55B3384F" w14:textId="214C576C" w:rsidR="0026202C" w:rsidRPr="0026202C" w:rsidRDefault="0026202C"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-29.51369549878311,</w:t>
            </w:r>
          </w:p>
          <w:p w14:paraId="7CC396FC" w14:textId="5784051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-51.20201173813316</w:t>
            </w:r>
          </w:p>
        </w:tc>
        <w:tc>
          <w:tcPr>
            <w:tcW w:w="1072" w:type="dxa"/>
            <w:vAlign w:val="center"/>
          </w:tcPr>
          <w:p w14:paraId="768438AE" w14:textId="7EC42DC0"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725m</w:t>
            </w:r>
          </w:p>
        </w:tc>
      </w:tr>
      <w:tr w:rsidR="0026202C" w:rsidRPr="0026202C" w14:paraId="637E8804" w14:textId="77777777" w:rsidTr="00CA3F81">
        <w:trPr>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7EDBF418" w14:textId="77777777" w:rsidR="0026202C" w:rsidRPr="0026202C" w:rsidRDefault="0026202C" w:rsidP="00183C90">
            <w:pPr>
              <w:jc w:val="center"/>
              <w:rPr>
                <w:rFonts w:eastAsia="Calibri"/>
                <w:sz w:val="22"/>
                <w:szCs w:val="22"/>
              </w:rPr>
            </w:pPr>
          </w:p>
        </w:tc>
        <w:tc>
          <w:tcPr>
            <w:tcW w:w="656" w:type="dxa"/>
            <w:vAlign w:val="center"/>
          </w:tcPr>
          <w:p w14:paraId="67E9B9FD" w14:textId="0C097530" w:rsidR="0026202C" w:rsidRPr="0026202C" w:rsidRDefault="00183C90"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Pr>
                <w:rFonts w:eastAsia="Calibri"/>
                <w:sz w:val="22"/>
                <w:szCs w:val="22"/>
              </w:rPr>
              <w:t>7</w:t>
            </w:r>
          </w:p>
        </w:tc>
        <w:tc>
          <w:tcPr>
            <w:tcW w:w="2879" w:type="dxa"/>
            <w:vAlign w:val="center"/>
          </w:tcPr>
          <w:p w14:paraId="0C910C29" w14:textId="471C1C41"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 xml:space="preserve">Rua Alvino Roberto Hanauer (trecho </w:t>
            </w:r>
            <w:r w:rsidRPr="004D0974">
              <w:rPr>
                <w:sz w:val="22"/>
                <w:szCs w:val="22"/>
              </w:rPr>
              <w:t>8</w:t>
            </w:r>
            <w:r w:rsidRPr="0026202C">
              <w:rPr>
                <w:sz w:val="22"/>
                <w:szCs w:val="22"/>
              </w:rPr>
              <w:t>)</w:t>
            </w:r>
          </w:p>
        </w:tc>
        <w:tc>
          <w:tcPr>
            <w:tcW w:w="2369" w:type="dxa"/>
            <w:vAlign w:val="center"/>
          </w:tcPr>
          <w:p w14:paraId="7D24F5C5"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-29.512338171093234,</w:t>
            </w:r>
          </w:p>
          <w:p w14:paraId="338C2DED" w14:textId="0F66FDD8"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-51.207879258680016</w:t>
            </w:r>
          </w:p>
        </w:tc>
        <w:tc>
          <w:tcPr>
            <w:tcW w:w="2339" w:type="dxa"/>
            <w:vAlign w:val="center"/>
          </w:tcPr>
          <w:p w14:paraId="47EAFA42" w14:textId="08C28522"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-29.51133250086241,</w:t>
            </w:r>
          </w:p>
          <w:p w14:paraId="23CABD4F" w14:textId="1C8F98F6"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-51.20891262856638</w:t>
            </w:r>
          </w:p>
        </w:tc>
        <w:tc>
          <w:tcPr>
            <w:tcW w:w="1072" w:type="dxa"/>
            <w:vAlign w:val="center"/>
          </w:tcPr>
          <w:p w14:paraId="33CD3BDE" w14:textId="4BEBC6D2"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156m</w:t>
            </w:r>
          </w:p>
        </w:tc>
      </w:tr>
      <w:tr w:rsidR="0026202C" w:rsidRPr="0026202C" w14:paraId="74E03CD4" w14:textId="77777777" w:rsidTr="00CA3F81">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6F2B2C3D" w14:textId="77777777" w:rsidR="0026202C" w:rsidRPr="0026202C" w:rsidRDefault="0026202C" w:rsidP="00183C90">
            <w:pPr>
              <w:jc w:val="center"/>
              <w:rPr>
                <w:rFonts w:eastAsia="Calibri"/>
                <w:sz w:val="22"/>
                <w:szCs w:val="22"/>
              </w:rPr>
            </w:pPr>
          </w:p>
        </w:tc>
        <w:tc>
          <w:tcPr>
            <w:tcW w:w="656" w:type="dxa"/>
            <w:vAlign w:val="center"/>
          </w:tcPr>
          <w:p w14:paraId="3FAC3CAF" w14:textId="20CD1FA3" w:rsidR="0026202C" w:rsidRPr="0026202C" w:rsidRDefault="00183C90"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Pr>
                <w:rFonts w:eastAsia="Calibri"/>
                <w:sz w:val="22"/>
                <w:szCs w:val="22"/>
              </w:rPr>
              <w:t>8</w:t>
            </w:r>
          </w:p>
        </w:tc>
        <w:tc>
          <w:tcPr>
            <w:tcW w:w="2879" w:type="dxa"/>
            <w:vAlign w:val="center"/>
          </w:tcPr>
          <w:p w14:paraId="4DA0CD0E" w14:textId="2F373BA2"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 xml:space="preserve">Rua Alvino Roberto Hanauer (trecho </w:t>
            </w:r>
            <w:r w:rsidRPr="004D0974">
              <w:rPr>
                <w:sz w:val="22"/>
                <w:szCs w:val="22"/>
              </w:rPr>
              <w:t>9</w:t>
            </w:r>
            <w:r w:rsidRPr="0026202C">
              <w:rPr>
                <w:sz w:val="22"/>
                <w:szCs w:val="22"/>
              </w:rPr>
              <w:t>)</w:t>
            </w:r>
          </w:p>
        </w:tc>
        <w:tc>
          <w:tcPr>
            <w:tcW w:w="2369" w:type="dxa"/>
            <w:vAlign w:val="center"/>
          </w:tcPr>
          <w:p w14:paraId="75DA7434"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-29.512575704272894,</w:t>
            </w:r>
          </w:p>
          <w:p w14:paraId="2CE776DE" w14:textId="20B5B481"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-51.20797774221168</w:t>
            </w:r>
          </w:p>
        </w:tc>
        <w:tc>
          <w:tcPr>
            <w:tcW w:w="2339" w:type="dxa"/>
            <w:vAlign w:val="center"/>
          </w:tcPr>
          <w:p w14:paraId="5FB4E43A"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-29.515907332174883,</w:t>
            </w:r>
          </w:p>
          <w:p w14:paraId="46C7E1E3" w14:textId="4B5D91F3"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-51.21061726246739</w:t>
            </w:r>
          </w:p>
        </w:tc>
        <w:tc>
          <w:tcPr>
            <w:tcW w:w="1072" w:type="dxa"/>
            <w:vAlign w:val="center"/>
          </w:tcPr>
          <w:p w14:paraId="7D31A6FD" w14:textId="0DAB7828"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460m</w:t>
            </w:r>
          </w:p>
        </w:tc>
      </w:tr>
      <w:tr w:rsidR="0026202C" w:rsidRPr="0026202C" w14:paraId="005CF525" w14:textId="77777777" w:rsidTr="00CA3F81">
        <w:trPr>
          <w:trHeight w:val="269"/>
        </w:trPr>
        <w:tc>
          <w:tcPr>
            <w:cnfStyle w:val="001000000000" w:firstRow="0" w:lastRow="0" w:firstColumn="1" w:lastColumn="0" w:oddVBand="0" w:evenVBand="0" w:oddHBand="0" w:evenHBand="0" w:firstRowFirstColumn="0" w:firstRowLastColumn="0" w:lastRowFirstColumn="0" w:lastRowLastColumn="0"/>
            <w:tcW w:w="646" w:type="dxa"/>
            <w:vMerge/>
          </w:tcPr>
          <w:p w14:paraId="335335FC" w14:textId="77777777" w:rsidR="0026202C" w:rsidRPr="0026202C" w:rsidRDefault="0026202C" w:rsidP="00183C90">
            <w:pPr>
              <w:jc w:val="center"/>
              <w:rPr>
                <w:rFonts w:eastAsia="Calibri"/>
                <w:sz w:val="22"/>
                <w:szCs w:val="22"/>
              </w:rPr>
            </w:pPr>
          </w:p>
        </w:tc>
        <w:tc>
          <w:tcPr>
            <w:tcW w:w="656" w:type="dxa"/>
            <w:vAlign w:val="center"/>
          </w:tcPr>
          <w:p w14:paraId="71A3793E" w14:textId="4E459899" w:rsidR="0026202C" w:rsidRPr="0026202C" w:rsidRDefault="00183C90"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Pr>
                <w:rFonts w:eastAsia="Calibri"/>
                <w:sz w:val="22"/>
                <w:szCs w:val="22"/>
              </w:rPr>
              <w:t>9</w:t>
            </w:r>
          </w:p>
        </w:tc>
        <w:tc>
          <w:tcPr>
            <w:tcW w:w="2879" w:type="dxa"/>
            <w:vAlign w:val="center"/>
          </w:tcPr>
          <w:p w14:paraId="276F3BC2" w14:textId="062D5660"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 xml:space="preserve">Rua Alvino Roberto Hanauer (trecho </w:t>
            </w:r>
            <w:r w:rsidRPr="004D0974">
              <w:rPr>
                <w:sz w:val="22"/>
                <w:szCs w:val="22"/>
              </w:rPr>
              <w:t>10</w:t>
            </w:r>
            <w:r w:rsidRPr="0026202C">
              <w:rPr>
                <w:sz w:val="22"/>
                <w:szCs w:val="22"/>
              </w:rPr>
              <w:t>)</w:t>
            </w:r>
          </w:p>
        </w:tc>
        <w:tc>
          <w:tcPr>
            <w:tcW w:w="2369" w:type="dxa"/>
            <w:vAlign w:val="center"/>
          </w:tcPr>
          <w:p w14:paraId="45850B55"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-29.516915720175362,</w:t>
            </w:r>
          </w:p>
          <w:p w14:paraId="71543B3E" w14:textId="4F81E6EE"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-51.21604015254424</w:t>
            </w:r>
          </w:p>
        </w:tc>
        <w:tc>
          <w:tcPr>
            <w:tcW w:w="2339" w:type="dxa"/>
            <w:vAlign w:val="center"/>
          </w:tcPr>
          <w:p w14:paraId="73E76267" w14:textId="39A473D1"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-29.52294280334207,</w:t>
            </w:r>
          </w:p>
          <w:p w14:paraId="4771BB73" w14:textId="0EB6EF1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-51.21600305176046</w:t>
            </w:r>
          </w:p>
        </w:tc>
        <w:tc>
          <w:tcPr>
            <w:tcW w:w="1072" w:type="dxa"/>
            <w:vAlign w:val="center"/>
          </w:tcPr>
          <w:p w14:paraId="7131036A" w14:textId="1AFF584B"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732m</w:t>
            </w:r>
          </w:p>
        </w:tc>
      </w:tr>
      <w:tr w:rsidR="00CA3F81" w:rsidRPr="0026202C" w14:paraId="00A0E48C" w14:textId="77777777" w:rsidTr="008E3C98">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8889" w:type="dxa"/>
            <w:gridSpan w:val="5"/>
          </w:tcPr>
          <w:p w14:paraId="3A19F71A" w14:textId="09E1FB23" w:rsidR="00CA3F81" w:rsidRPr="0026202C" w:rsidRDefault="00CA3F81" w:rsidP="00183C90">
            <w:pPr>
              <w:ind w:left="-97" w:right="-152"/>
              <w:jc w:val="center"/>
              <w:rPr>
                <w:sz w:val="22"/>
                <w:szCs w:val="22"/>
              </w:rPr>
            </w:pPr>
            <w:r>
              <w:rPr>
                <w:sz w:val="22"/>
                <w:szCs w:val="22"/>
              </w:rPr>
              <w:t>TOTAL</w:t>
            </w:r>
          </w:p>
        </w:tc>
        <w:tc>
          <w:tcPr>
            <w:tcW w:w="1072" w:type="dxa"/>
            <w:vAlign w:val="center"/>
          </w:tcPr>
          <w:p w14:paraId="1129835B" w14:textId="3EF20A0E" w:rsidR="00CA3F81" w:rsidRPr="00CA3F81" w:rsidRDefault="00183C90" w:rsidP="00183C90">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rPr>
              <w:t>4</w:t>
            </w:r>
            <w:r w:rsidR="00CA3F81" w:rsidRPr="00CA3F81">
              <w:rPr>
                <w:b/>
                <w:bCs/>
              </w:rPr>
              <w:t>.</w:t>
            </w:r>
            <w:r>
              <w:rPr>
                <w:b/>
                <w:bCs/>
              </w:rPr>
              <w:t>0</w:t>
            </w:r>
            <w:r w:rsidR="00CA3F81" w:rsidRPr="00CA3F81">
              <w:rPr>
                <w:b/>
                <w:bCs/>
              </w:rPr>
              <w:t>5</w:t>
            </w:r>
            <w:r>
              <w:rPr>
                <w:b/>
                <w:bCs/>
              </w:rPr>
              <w:t>9</w:t>
            </w:r>
            <w:r w:rsidR="00CA3F81" w:rsidRPr="00CA3F81">
              <w:rPr>
                <w:b/>
                <w:bCs/>
              </w:rPr>
              <w:t>m</w:t>
            </w:r>
          </w:p>
        </w:tc>
      </w:tr>
    </w:tbl>
    <w:p w14:paraId="3F06B8EB" w14:textId="77777777" w:rsidR="0026202C" w:rsidRDefault="0026202C"/>
    <w:tbl>
      <w:tblPr>
        <w:tblStyle w:val="TabeladeGrad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656"/>
        <w:gridCol w:w="2619"/>
        <w:gridCol w:w="2499"/>
        <w:gridCol w:w="2471"/>
        <w:gridCol w:w="1072"/>
      </w:tblGrid>
      <w:tr w:rsidR="00CA3F81" w:rsidRPr="0026202C" w14:paraId="7CE06A7E" w14:textId="77777777" w:rsidTr="00687A47">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9961" w:type="dxa"/>
            <w:gridSpan w:val="6"/>
            <w:tcBorders>
              <w:top w:val="single" w:sz="4" w:space="0" w:color="auto"/>
              <w:bottom w:val="single" w:sz="4" w:space="0" w:color="auto"/>
            </w:tcBorders>
          </w:tcPr>
          <w:p w14:paraId="73FAF045" w14:textId="70EFA8AF" w:rsidR="00CA3F81" w:rsidRPr="0026202C" w:rsidRDefault="00CA3F81" w:rsidP="00183C90">
            <w:pPr>
              <w:keepNext/>
              <w:jc w:val="center"/>
              <w:rPr>
                <w:rFonts w:eastAsia="Calibri"/>
                <w:b w:val="0"/>
                <w:bCs w:val="0"/>
                <w:sz w:val="22"/>
                <w:szCs w:val="22"/>
              </w:rPr>
            </w:pPr>
            <w:r w:rsidRPr="0026202C">
              <w:rPr>
                <w:sz w:val="22"/>
                <w:szCs w:val="22"/>
              </w:rPr>
              <w:t>PAVIMENTAÇÃO DE PISOS INTERTRAVADOS/PVS</w:t>
            </w:r>
          </w:p>
        </w:tc>
      </w:tr>
      <w:tr w:rsidR="0026202C" w:rsidRPr="0026202C" w14:paraId="117C2E44" w14:textId="77777777" w:rsidTr="00CA3F81">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644" w:type="dxa"/>
            <w:tcBorders>
              <w:top w:val="single" w:sz="4" w:space="0" w:color="auto"/>
            </w:tcBorders>
          </w:tcPr>
          <w:p w14:paraId="3CADA1B0" w14:textId="0302E1E2" w:rsidR="0026202C" w:rsidRPr="0026202C" w:rsidRDefault="0026202C" w:rsidP="00183C90">
            <w:pPr>
              <w:keepNext/>
              <w:jc w:val="center"/>
              <w:rPr>
                <w:rFonts w:eastAsia="Calibri"/>
                <w:sz w:val="22"/>
                <w:szCs w:val="22"/>
              </w:rPr>
            </w:pPr>
            <w:r w:rsidRPr="0026202C">
              <w:rPr>
                <w:rFonts w:eastAsia="Calibri"/>
                <w:sz w:val="22"/>
                <w:szCs w:val="22"/>
              </w:rPr>
              <w:t>Lote</w:t>
            </w:r>
          </w:p>
        </w:tc>
        <w:tc>
          <w:tcPr>
            <w:tcW w:w="656" w:type="dxa"/>
            <w:tcBorders>
              <w:top w:val="single" w:sz="4" w:space="0" w:color="auto"/>
            </w:tcBorders>
          </w:tcPr>
          <w:p w14:paraId="6C20AEE8" w14:textId="20A03B53" w:rsidR="0026202C" w:rsidRPr="0026202C" w:rsidRDefault="0026202C" w:rsidP="00183C90">
            <w:pPr>
              <w:keepNext/>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b/>
                <w:bCs/>
                <w:sz w:val="22"/>
                <w:szCs w:val="22"/>
              </w:rPr>
              <w:t>Item</w:t>
            </w:r>
          </w:p>
        </w:tc>
        <w:tc>
          <w:tcPr>
            <w:tcW w:w="2619" w:type="dxa"/>
            <w:tcBorders>
              <w:top w:val="single" w:sz="4" w:space="0" w:color="auto"/>
            </w:tcBorders>
          </w:tcPr>
          <w:p w14:paraId="3CE2EF8B" w14:textId="3E1096AD" w:rsidR="0026202C" w:rsidRPr="0026202C" w:rsidRDefault="0026202C" w:rsidP="00183C90">
            <w:pPr>
              <w:keepNext/>
              <w:cnfStyle w:val="000000100000" w:firstRow="0" w:lastRow="0" w:firstColumn="0" w:lastColumn="0" w:oddVBand="0" w:evenVBand="0" w:oddHBand="1" w:evenHBand="0" w:firstRowFirstColumn="0" w:firstRowLastColumn="0" w:lastRowFirstColumn="0" w:lastRowLastColumn="0"/>
              <w:rPr>
                <w:sz w:val="22"/>
                <w:szCs w:val="22"/>
              </w:rPr>
            </w:pPr>
            <w:r w:rsidRPr="0026202C">
              <w:rPr>
                <w:rFonts w:eastAsia="Calibri"/>
                <w:b/>
                <w:bCs/>
                <w:sz w:val="22"/>
                <w:szCs w:val="22"/>
              </w:rPr>
              <w:t>Descrição</w:t>
            </w:r>
          </w:p>
        </w:tc>
        <w:tc>
          <w:tcPr>
            <w:tcW w:w="2499" w:type="dxa"/>
            <w:tcBorders>
              <w:top w:val="single" w:sz="4" w:space="0" w:color="auto"/>
            </w:tcBorders>
          </w:tcPr>
          <w:p w14:paraId="690C8BAC" w14:textId="1D714C2F" w:rsidR="0026202C" w:rsidRPr="0026202C" w:rsidRDefault="0026202C" w:rsidP="00183C90">
            <w:pPr>
              <w:keepNext/>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rFonts w:eastAsia="Calibri"/>
                <w:sz w:val="22"/>
                <w:szCs w:val="22"/>
              </w:rPr>
              <w:t>Coordenadas inicial</w:t>
            </w:r>
          </w:p>
        </w:tc>
        <w:tc>
          <w:tcPr>
            <w:tcW w:w="2471" w:type="dxa"/>
            <w:tcBorders>
              <w:top w:val="single" w:sz="4" w:space="0" w:color="auto"/>
            </w:tcBorders>
          </w:tcPr>
          <w:p w14:paraId="21574012" w14:textId="1E8458AE" w:rsidR="0026202C" w:rsidRPr="0026202C" w:rsidRDefault="0026202C" w:rsidP="00183C90">
            <w:pPr>
              <w:keepNext/>
              <w:ind w:left="-96" w:right="-153"/>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rFonts w:eastAsia="Calibri"/>
                <w:sz w:val="22"/>
                <w:szCs w:val="22"/>
              </w:rPr>
              <w:t>Coordenadas final</w:t>
            </w:r>
          </w:p>
        </w:tc>
        <w:tc>
          <w:tcPr>
            <w:tcW w:w="1072" w:type="dxa"/>
            <w:tcBorders>
              <w:top w:val="single" w:sz="4" w:space="0" w:color="auto"/>
            </w:tcBorders>
          </w:tcPr>
          <w:p w14:paraId="2B41AC4F" w14:textId="564AC820" w:rsidR="0026202C" w:rsidRPr="0026202C" w:rsidRDefault="0026202C" w:rsidP="00183C90">
            <w:pPr>
              <w:keepNext/>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rFonts w:eastAsia="Calibri"/>
                <w:b/>
                <w:bCs/>
                <w:sz w:val="22"/>
                <w:szCs w:val="22"/>
              </w:rPr>
              <w:t>Extensão</w:t>
            </w:r>
          </w:p>
        </w:tc>
      </w:tr>
      <w:tr w:rsidR="0026202C" w:rsidRPr="0026202C" w14:paraId="616F13FF" w14:textId="77777777" w:rsidTr="00CA3F81">
        <w:trPr>
          <w:trHeight w:val="263"/>
        </w:trPr>
        <w:tc>
          <w:tcPr>
            <w:cnfStyle w:val="001000000000" w:firstRow="0" w:lastRow="0" w:firstColumn="1" w:lastColumn="0" w:oddVBand="0" w:evenVBand="0" w:oddHBand="0" w:evenHBand="0" w:firstRowFirstColumn="0" w:firstRowLastColumn="0" w:lastRowFirstColumn="0" w:lastRowLastColumn="0"/>
            <w:tcW w:w="644" w:type="dxa"/>
            <w:vMerge w:val="restart"/>
            <w:textDirection w:val="btLr"/>
          </w:tcPr>
          <w:p w14:paraId="56370CBB" w14:textId="27B21FF2" w:rsidR="0026202C" w:rsidRPr="0026202C" w:rsidRDefault="0026202C" w:rsidP="00183C90">
            <w:pPr>
              <w:ind w:left="113" w:right="113"/>
              <w:jc w:val="center"/>
              <w:rPr>
                <w:rFonts w:eastAsia="Calibri"/>
                <w:sz w:val="22"/>
                <w:szCs w:val="22"/>
              </w:rPr>
            </w:pPr>
            <w:r w:rsidRPr="0026202C">
              <w:rPr>
                <w:rFonts w:eastAsia="Calibri"/>
                <w:sz w:val="22"/>
                <w:szCs w:val="22"/>
              </w:rPr>
              <w:t>02</w:t>
            </w:r>
          </w:p>
        </w:tc>
        <w:tc>
          <w:tcPr>
            <w:tcW w:w="656" w:type="dxa"/>
            <w:vAlign w:val="center"/>
            <w:hideMark/>
          </w:tcPr>
          <w:p w14:paraId="620CB199" w14:textId="29950D96"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w:t>
            </w:r>
          </w:p>
        </w:tc>
        <w:tc>
          <w:tcPr>
            <w:tcW w:w="2619" w:type="dxa"/>
            <w:vAlign w:val="center"/>
            <w:hideMark/>
          </w:tcPr>
          <w:p w14:paraId="1C061433" w14:textId="07BC0527"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Rua Waldemar Felipe Augusto Müller</w:t>
            </w:r>
          </w:p>
        </w:tc>
        <w:tc>
          <w:tcPr>
            <w:tcW w:w="2499" w:type="dxa"/>
            <w:vAlign w:val="center"/>
          </w:tcPr>
          <w:p w14:paraId="531E5227" w14:textId="1C1091AD"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-29.546583652376402</w:t>
            </w:r>
          </w:p>
          <w:p w14:paraId="7BAB4BD0" w14:textId="4D4289B8"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-51.1868299363405</w:t>
            </w:r>
          </w:p>
        </w:tc>
        <w:tc>
          <w:tcPr>
            <w:tcW w:w="2471" w:type="dxa"/>
            <w:vAlign w:val="center"/>
          </w:tcPr>
          <w:p w14:paraId="0CAA32BC" w14:textId="77777777"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-29.545447400513048</w:t>
            </w:r>
          </w:p>
          <w:p w14:paraId="3AA21EE4" w14:textId="74FBDE3B"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-51.18394447047419</w:t>
            </w:r>
          </w:p>
        </w:tc>
        <w:tc>
          <w:tcPr>
            <w:tcW w:w="1072" w:type="dxa"/>
            <w:vAlign w:val="center"/>
            <w:hideMark/>
          </w:tcPr>
          <w:p w14:paraId="3041A54C" w14:textId="61BA4EEE"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506m</w:t>
            </w:r>
          </w:p>
        </w:tc>
      </w:tr>
      <w:tr w:rsidR="0026202C" w:rsidRPr="0026202C" w14:paraId="13E08655" w14:textId="77777777" w:rsidTr="00CA3F81">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644" w:type="dxa"/>
            <w:vMerge/>
          </w:tcPr>
          <w:p w14:paraId="551D767C" w14:textId="77777777" w:rsidR="0026202C" w:rsidRPr="0026202C" w:rsidRDefault="0026202C" w:rsidP="00183C90">
            <w:pPr>
              <w:jc w:val="center"/>
              <w:rPr>
                <w:rFonts w:eastAsia="Calibri"/>
                <w:sz w:val="22"/>
                <w:szCs w:val="22"/>
              </w:rPr>
            </w:pPr>
          </w:p>
        </w:tc>
        <w:tc>
          <w:tcPr>
            <w:tcW w:w="656" w:type="dxa"/>
            <w:vAlign w:val="center"/>
            <w:hideMark/>
          </w:tcPr>
          <w:p w14:paraId="7D5F1119" w14:textId="18F0489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2</w:t>
            </w:r>
          </w:p>
        </w:tc>
        <w:tc>
          <w:tcPr>
            <w:tcW w:w="2619" w:type="dxa"/>
            <w:vAlign w:val="center"/>
            <w:hideMark/>
          </w:tcPr>
          <w:p w14:paraId="431FE8C3" w14:textId="2B3B6A78"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Bartolomeu de Gusmão</w:t>
            </w:r>
          </w:p>
        </w:tc>
        <w:tc>
          <w:tcPr>
            <w:tcW w:w="2499" w:type="dxa"/>
            <w:vAlign w:val="center"/>
          </w:tcPr>
          <w:p w14:paraId="21704E98" w14:textId="77777777" w:rsidR="0026202C" w:rsidRPr="0026202C" w:rsidRDefault="0026202C" w:rsidP="00183C90">
            <w:pPr>
              <w:ind w:left="-101" w:right="-111"/>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-29.52866095645176,</w:t>
            </w:r>
          </w:p>
          <w:p w14:paraId="0A331875" w14:textId="42B14C80"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-51.18055677297056</w:t>
            </w:r>
          </w:p>
        </w:tc>
        <w:tc>
          <w:tcPr>
            <w:tcW w:w="2471" w:type="dxa"/>
            <w:vAlign w:val="center"/>
          </w:tcPr>
          <w:p w14:paraId="19F256EE" w14:textId="7D897E4F" w:rsidR="0026202C" w:rsidRPr="0026202C" w:rsidRDefault="0026202C"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-29.52882485608638,</w:t>
            </w:r>
          </w:p>
          <w:p w14:paraId="122CB94B" w14:textId="00FDB0EC"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-51.178918247745976</w:t>
            </w:r>
          </w:p>
        </w:tc>
        <w:tc>
          <w:tcPr>
            <w:tcW w:w="1072" w:type="dxa"/>
            <w:vAlign w:val="center"/>
            <w:hideMark/>
          </w:tcPr>
          <w:p w14:paraId="3A316445" w14:textId="7E27FDB2"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160m</w:t>
            </w:r>
          </w:p>
        </w:tc>
      </w:tr>
      <w:tr w:rsidR="0026202C" w:rsidRPr="0026202C" w14:paraId="7F0A241D" w14:textId="77777777" w:rsidTr="00CA3F81">
        <w:trPr>
          <w:trHeight w:val="280"/>
        </w:trPr>
        <w:tc>
          <w:tcPr>
            <w:cnfStyle w:val="001000000000" w:firstRow="0" w:lastRow="0" w:firstColumn="1" w:lastColumn="0" w:oddVBand="0" w:evenVBand="0" w:oddHBand="0" w:evenHBand="0" w:firstRowFirstColumn="0" w:firstRowLastColumn="0" w:lastRowFirstColumn="0" w:lastRowLastColumn="0"/>
            <w:tcW w:w="644" w:type="dxa"/>
            <w:vMerge/>
          </w:tcPr>
          <w:p w14:paraId="41BCA924" w14:textId="77777777" w:rsidR="0026202C" w:rsidRPr="0026202C" w:rsidRDefault="0026202C" w:rsidP="00183C90">
            <w:pPr>
              <w:jc w:val="center"/>
              <w:rPr>
                <w:rFonts w:eastAsia="Calibri"/>
                <w:sz w:val="22"/>
                <w:szCs w:val="22"/>
              </w:rPr>
            </w:pPr>
          </w:p>
        </w:tc>
        <w:tc>
          <w:tcPr>
            <w:tcW w:w="656" w:type="dxa"/>
            <w:vAlign w:val="center"/>
            <w:hideMark/>
          </w:tcPr>
          <w:p w14:paraId="278E277F" w14:textId="665764A3"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3</w:t>
            </w:r>
          </w:p>
        </w:tc>
        <w:tc>
          <w:tcPr>
            <w:tcW w:w="2619" w:type="dxa"/>
            <w:vAlign w:val="center"/>
            <w:hideMark/>
          </w:tcPr>
          <w:p w14:paraId="138E0AF5" w14:textId="30C2F924"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Rua Catharina Lúcia Exner Steffen (Lado Sul Rua Ipiranga)</w:t>
            </w:r>
          </w:p>
        </w:tc>
        <w:tc>
          <w:tcPr>
            <w:tcW w:w="2499" w:type="dxa"/>
            <w:vAlign w:val="center"/>
          </w:tcPr>
          <w:p w14:paraId="42DCAE26" w14:textId="26D09C40"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-29.52331913305165,</w:t>
            </w:r>
          </w:p>
          <w:p w14:paraId="16A2E064" w14:textId="2711BA01"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-51.18651772990242</w:t>
            </w:r>
          </w:p>
        </w:tc>
        <w:tc>
          <w:tcPr>
            <w:tcW w:w="2471" w:type="dxa"/>
            <w:vAlign w:val="center"/>
          </w:tcPr>
          <w:p w14:paraId="030EB97C"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-29.524255238427266,</w:t>
            </w:r>
          </w:p>
          <w:p w14:paraId="530FE627" w14:textId="34A041F2"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-51.18671602814147</w:t>
            </w:r>
          </w:p>
        </w:tc>
        <w:tc>
          <w:tcPr>
            <w:tcW w:w="1072" w:type="dxa"/>
            <w:vAlign w:val="center"/>
            <w:hideMark/>
          </w:tcPr>
          <w:p w14:paraId="4B4707FC" w14:textId="7F65F736"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107m</w:t>
            </w:r>
          </w:p>
        </w:tc>
      </w:tr>
      <w:tr w:rsidR="0026202C" w:rsidRPr="0026202C" w14:paraId="68359261" w14:textId="77777777" w:rsidTr="00CA3F81">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644" w:type="dxa"/>
            <w:vMerge/>
          </w:tcPr>
          <w:p w14:paraId="228B6450" w14:textId="77777777" w:rsidR="0026202C" w:rsidRPr="0026202C" w:rsidRDefault="0026202C" w:rsidP="00183C90">
            <w:pPr>
              <w:jc w:val="center"/>
              <w:rPr>
                <w:rFonts w:eastAsia="Calibri"/>
                <w:sz w:val="22"/>
                <w:szCs w:val="22"/>
              </w:rPr>
            </w:pPr>
          </w:p>
        </w:tc>
        <w:tc>
          <w:tcPr>
            <w:tcW w:w="656" w:type="dxa"/>
            <w:vAlign w:val="center"/>
            <w:hideMark/>
          </w:tcPr>
          <w:p w14:paraId="43185702" w14:textId="7DB1A171"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4</w:t>
            </w:r>
          </w:p>
        </w:tc>
        <w:tc>
          <w:tcPr>
            <w:tcW w:w="2619" w:type="dxa"/>
            <w:vAlign w:val="center"/>
            <w:hideMark/>
          </w:tcPr>
          <w:p w14:paraId="17CEC5EA" w14:textId="2BAF2858"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Y (Lado Sul Rua Ipiranga)</w:t>
            </w:r>
          </w:p>
        </w:tc>
        <w:tc>
          <w:tcPr>
            <w:tcW w:w="2499" w:type="dxa"/>
            <w:vAlign w:val="center"/>
          </w:tcPr>
          <w:p w14:paraId="79AB818C" w14:textId="2C06FD3F" w:rsidR="0026202C" w:rsidRPr="0026202C" w:rsidRDefault="0026202C" w:rsidP="00183C90">
            <w:pPr>
              <w:ind w:left="-101" w:right="-111"/>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-29.52316586024888,</w:t>
            </w:r>
          </w:p>
          <w:p w14:paraId="365C192A" w14:textId="4395BFEF"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-51.18749124568716</w:t>
            </w:r>
          </w:p>
        </w:tc>
        <w:tc>
          <w:tcPr>
            <w:tcW w:w="2471" w:type="dxa"/>
            <w:vAlign w:val="center"/>
          </w:tcPr>
          <w:p w14:paraId="285F6CED"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-29.524141310806584,</w:t>
            </w:r>
          </w:p>
          <w:p w14:paraId="45372247" w14:textId="6497A34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-51.18767433355937</w:t>
            </w:r>
          </w:p>
        </w:tc>
        <w:tc>
          <w:tcPr>
            <w:tcW w:w="1072" w:type="dxa"/>
            <w:vAlign w:val="center"/>
            <w:hideMark/>
          </w:tcPr>
          <w:p w14:paraId="728B61D8" w14:textId="56607C83"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109m</w:t>
            </w:r>
          </w:p>
        </w:tc>
      </w:tr>
      <w:tr w:rsidR="0026202C" w:rsidRPr="0026202C" w14:paraId="7E9E9890" w14:textId="77777777" w:rsidTr="00CA3F81">
        <w:trPr>
          <w:trHeight w:val="270"/>
        </w:trPr>
        <w:tc>
          <w:tcPr>
            <w:cnfStyle w:val="001000000000" w:firstRow="0" w:lastRow="0" w:firstColumn="1" w:lastColumn="0" w:oddVBand="0" w:evenVBand="0" w:oddHBand="0" w:evenHBand="0" w:firstRowFirstColumn="0" w:firstRowLastColumn="0" w:lastRowFirstColumn="0" w:lastRowLastColumn="0"/>
            <w:tcW w:w="644" w:type="dxa"/>
            <w:vMerge/>
          </w:tcPr>
          <w:p w14:paraId="4492905F" w14:textId="77777777" w:rsidR="0026202C" w:rsidRPr="0026202C" w:rsidRDefault="0026202C" w:rsidP="00183C90">
            <w:pPr>
              <w:jc w:val="center"/>
              <w:rPr>
                <w:rFonts w:eastAsia="Calibri"/>
                <w:sz w:val="22"/>
                <w:szCs w:val="22"/>
              </w:rPr>
            </w:pPr>
          </w:p>
        </w:tc>
        <w:tc>
          <w:tcPr>
            <w:tcW w:w="656" w:type="dxa"/>
            <w:vAlign w:val="center"/>
            <w:hideMark/>
          </w:tcPr>
          <w:p w14:paraId="6A3D7744" w14:textId="58941911"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5</w:t>
            </w:r>
          </w:p>
        </w:tc>
        <w:tc>
          <w:tcPr>
            <w:tcW w:w="2619" w:type="dxa"/>
            <w:vAlign w:val="center"/>
            <w:hideMark/>
          </w:tcPr>
          <w:p w14:paraId="53155859" w14:textId="5AA16B50"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Rua Ipiranga</w:t>
            </w:r>
          </w:p>
        </w:tc>
        <w:tc>
          <w:tcPr>
            <w:tcW w:w="2499" w:type="dxa"/>
            <w:vAlign w:val="center"/>
          </w:tcPr>
          <w:p w14:paraId="554E9EDF"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-29.523536126142524,</w:t>
            </w:r>
          </w:p>
          <w:p w14:paraId="18CC9650" w14:textId="3C27936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-51.184599311323794</w:t>
            </w:r>
          </w:p>
        </w:tc>
        <w:tc>
          <w:tcPr>
            <w:tcW w:w="2471" w:type="dxa"/>
            <w:vAlign w:val="center"/>
          </w:tcPr>
          <w:p w14:paraId="0A6880B8"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-29.523127030125433,</w:t>
            </w:r>
          </w:p>
          <w:p w14:paraId="5AD5A58E" w14:textId="62F920B4"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-51.18754538840758</w:t>
            </w:r>
          </w:p>
        </w:tc>
        <w:tc>
          <w:tcPr>
            <w:tcW w:w="1072" w:type="dxa"/>
            <w:vAlign w:val="center"/>
            <w:hideMark/>
          </w:tcPr>
          <w:p w14:paraId="74EB36B4" w14:textId="092AE914"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290m</w:t>
            </w:r>
          </w:p>
        </w:tc>
      </w:tr>
      <w:tr w:rsidR="0026202C" w:rsidRPr="0026202C" w14:paraId="123D937C" w14:textId="77777777" w:rsidTr="00CA3F81">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644" w:type="dxa"/>
            <w:vMerge/>
          </w:tcPr>
          <w:p w14:paraId="7208F9DA" w14:textId="77777777" w:rsidR="0026202C" w:rsidRPr="0026202C" w:rsidRDefault="0026202C" w:rsidP="00183C90">
            <w:pPr>
              <w:jc w:val="center"/>
              <w:rPr>
                <w:rFonts w:eastAsia="Calibri"/>
                <w:sz w:val="22"/>
                <w:szCs w:val="22"/>
              </w:rPr>
            </w:pPr>
          </w:p>
        </w:tc>
        <w:tc>
          <w:tcPr>
            <w:tcW w:w="656" w:type="dxa"/>
            <w:vAlign w:val="center"/>
            <w:hideMark/>
          </w:tcPr>
          <w:p w14:paraId="254FD236" w14:textId="45B95544"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6</w:t>
            </w:r>
          </w:p>
        </w:tc>
        <w:tc>
          <w:tcPr>
            <w:tcW w:w="2619" w:type="dxa"/>
            <w:vAlign w:val="center"/>
            <w:hideMark/>
          </w:tcPr>
          <w:p w14:paraId="02402BE0" w14:textId="7C9A1EB5"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Lupicínio Rodrigues</w:t>
            </w:r>
          </w:p>
        </w:tc>
        <w:tc>
          <w:tcPr>
            <w:tcW w:w="2499" w:type="dxa"/>
            <w:vAlign w:val="center"/>
          </w:tcPr>
          <w:p w14:paraId="3F990D26" w14:textId="4431C3A7" w:rsidR="0026202C" w:rsidRPr="0026202C" w:rsidRDefault="0026202C" w:rsidP="00183C90">
            <w:pPr>
              <w:ind w:left="-101" w:right="-111"/>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-29.51985703092442,</w:t>
            </w:r>
          </w:p>
          <w:p w14:paraId="0B0F1081" w14:textId="6D9A4D5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-51.179879441485674</w:t>
            </w:r>
          </w:p>
        </w:tc>
        <w:tc>
          <w:tcPr>
            <w:tcW w:w="2471" w:type="dxa"/>
            <w:vAlign w:val="center"/>
          </w:tcPr>
          <w:p w14:paraId="5395B09C" w14:textId="3AAF17E4" w:rsidR="0026202C" w:rsidRPr="0026202C" w:rsidRDefault="0026202C"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-29.51969508575943,</w:t>
            </w:r>
          </w:p>
          <w:p w14:paraId="31379768" w14:textId="30A53EE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-51.18128167169408</w:t>
            </w:r>
          </w:p>
        </w:tc>
        <w:tc>
          <w:tcPr>
            <w:tcW w:w="1072" w:type="dxa"/>
            <w:vAlign w:val="center"/>
            <w:hideMark/>
          </w:tcPr>
          <w:p w14:paraId="72DFE413" w14:textId="697326FD"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108m</w:t>
            </w:r>
          </w:p>
        </w:tc>
      </w:tr>
      <w:tr w:rsidR="0026202C" w:rsidRPr="0026202C" w14:paraId="27D8F4CC" w14:textId="77777777" w:rsidTr="00CA3F81">
        <w:trPr>
          <w:trHeight w:val="278"/>
        </w:trPr>
        <w:tc>
          <w:tcPr>
            <w:cnfStyle w:val="001000000000" w:firstRow="0" w:lastRow="0" w:firstColumn="1" w:lastColumn="0" w:oddVBand="0" w:evenVBand="0" w:oddHBand="0" w:evenHBand="0" w:firstRowFirstColumn="0" w:firstRowLastColumn="0" w:lastRowFirstColumn="0" w:lastRowLastColumn="0"/>
            <w:tcW w:w="644" w:type="dxa"/>
            <w:vMerge/>
          </w:tcPr>
          <w:p w14:paraId="2EF91D34" w14:textId="77777777" w:rsidR="0026202C" w:rsidRPr="0026202C" w:rsidRDefault="0026202C" w:rsidP="00183C90">
            <w:pPr>
              <w:jc w:val="center"/>
              <w:rPr>
                <w:rFonts w:eastAsia="Calibri"/>
                <w:sz w:val="22"/>
                <w:szCs w:val="22"/>
              </w:rPr>
            </w:pPr>
          </w:p>
        </w:tc>
        <w:tc>
          <w:tcPr>
            <w:tcW w:w="656" w:type="dxa"/>
            <w:vAlign w:val="center"/>
            <w:hideMark/>
          </w:tcPr>
          <w:p w14:paraId="5F4FB9B6" w14:textId="5D660C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7</w:t>
            </w:r>
          </w:p>
        </w:tc>
        <w:tc>
          <w:tcPr>
            <w:tcW w:w="2619" w:type="dxa"/>
            <w:vAlign w:val="center"/>
            <w:hideMark/>
          </w:tcPr>
          <w:p w14:paraId="109467C4" w14:textId="300B8D04"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Euclides da Cunha (Lado Sul da Rua Avelino </w:t>
            </w:r>
            <w:proofErr w:type="spellStart"/>
            <w:r w:rsidRPr="0026202C">
              <w:rPr>
                <w:sz w:val="22"/>
                <w:szCs w:val="22"/>
              </w:rPr>
              <w:t>Seewald</w:t>
            </w:r>
            <w:proofErr w:type="spellEnd"/>
            <w:r w:rsidRPr="0026202C">
              <w:rPr>
                <w:sz w:val="22"/>
                <w:szCs w:val="22"/>
              </w:rPr>
              <w:t>)</w:t>
            </w:r>
          </w:p>
        </w:tc>
        <w:tc>
          <w:tcPr>
            <w:tcW w:w="2499" w:type="dxa"/>
            <w:vAlign w:val="center"/>
          </w:tcPr>
          <w:p w14:paraId="45F994F9"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-29.516500446083864,</w:t>
            </w:r>
          </w:p>
          <w:p w14:paraId="77EEAC7A" w14:textId="5BA78DD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-51.18013400250743</w:t>
            </w:r>
          </w:p>
        </w:tc>
        <w:tc>
          <w:tcPr>
            <w:tcW w:w="2471" w:type="dxa"/>
            <w:vAlign w:val="center"/>
          </w:tcPr>
          <w:p w14:paraId="5E99E00D" w14:textId="6A345387"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-29.51707346487817,</w:t>
            </w:r>
          </w:p>
          <w:p w14:paraId="02396849" w14:textId="50354A88"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-51.18024933748805</w:t>
            </w:r>
          </w:p>
        </w:tc>
        <w:tc>
          <w:tcPr>
            <w:tcW w:w="1072" w:type="dxa"/>
            <w:vAlign w:val="center"/>
            <w:hideMark/>
          </w:tcPr>
          <w:p w14:paraId="285D8C37" w14:textId="6EF04E33"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65m</w:t>
            </w:r>
          </w:p>
        </w:tc>
      </w:tr>
      <w:tr w:rsidR="0026202C" w:rsidRPr="0026202C" w14:paraId="5BF7CAF0" w14:textId="77777777" w:rsidTr="00CA3F81">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644" w:type="dxa"/>
            <w:vMerge/>
          </w:tcPr>
          <w:p w14:paraId="6F88A18B" w14:textId="77777777" w:rsidR="0026202C" w:rsidRPr="0026202C" w:rsidRDefault="0026202C" w:rsidP="00183C90">
            <w:pPr>
              <w:jc w:val="center"/>
              <w:rPr>
                <w:rFonts w:eastAsia="Calibri"/>
                <w:sz w:val="22"/>
                <w:szCs w:val="22"/>
              </w:rPr>
            </w:pPr>
          </w:p>
        </w:tc>
        <w:tc>
          <w:tcPr>
            <w:tcW w:w="656" w:type="dxa"/>
            <w:vAlign w:val="center"/>
            <w:hideMark/>
          </w:tcPr>
          <w:p w14:paraId="4933EF48" w14:textId="25E223EA"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8</w:t>
            </w:r>
          </w:p>
        </w:tc>
        <w:tc>
          <w:tcPr>
            <w:tcW w:w="2619" w:type="dxa"/>
            <w:vAlign w:val="center"/>
            <w:hideMark/>
          </w:tcPr>
          <w:p w14:paraId="686F6755" w14:textId="35FC23DC"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 xml:space="preserve">Rua Sobradinho </w:t>
            </w:r>
          </w:p>
        </w:tc>
        <w:tc>
          <w:tcPr>
            <w:tcW w:w="2499" w:type="dxa"/>
            <w:vAlign w:val="center"/>
          </w:tcPr>
          <w:p w14:paraId="4E944AA9"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-29.517361683792686,</w:t>
            </w:r>
          </w:p>
          <w:p w14:paraId="4C306A34" w14:textId="0F33BADC"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-51.177205597298254</w:t>
            </w:r>
          </w:p>
        </w:tc>
        <w:tc>
          <w:tcPr>
            <w:tcW w:w="2471" w:type="dxa"/>
            <w:vAlign w:val="center"/>
          </w:tcPr>
          <w:p w14:paraId="6C75A017" w14:textId="747549BE" w:rsidR="0026202C" w:rsidRPr="0026202C" w:rsidRDefault="0026202C" w:rsidP="00183C90">
            <w:pPr>
              <w:ind w:left="-97" w:right="-152"/>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-29.51773881149752,</w:t>
            </w:r>
          </w:p>
          <w:p w14:paraId="2F685535" w14:textId="778B767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-51.17726305272471</w:t>
            </w:r>
          </w:p>
        </w:tc>
        <w:tc>
          <w:tcPr>
            <w:tcW w:w="1072" w:type="dxa"/>
            <w:vAlign w:val="center"/>
            <w:hideMark/>
          </w:tcPr>
          <w:p w14:paraId="14DC2157" w14:textId="582A153A"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43m</w:t>
            </w:r>
          </w:p>
        </w:tc>
      </w:tr>
      <w:tr w:rsidR="0026202C" w:rsidRPr="0026202C" w14:paraId="79EEF6DD"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0C662DD8" w14:textId="77777777" w:rsidR="0026202C" w:rsidRPr="0026202C" w:rsidRDefault="0026202C" w:rsidP="00183C90">
            <w:pPr>
              <w:jc w:val="center"/>
              <w:rPr>
                <w:rFonts w:eastAsia="Calibri"/>
                <w:sz w:val="22"/>
                <w:szCs w:val="22"/>
              </w:rPr>
            </w:pPr>
          </w:p>
        </w:tc>
        <w:tc>
          <w:tcPr>
            <w:tcW w:w="656" w:type="dxa"/>
            <w:vAlign w:val="center"/>
            <w:hideMark/>
          </w:tcPr>
          <w:p w14:paraId="4C314C34" w14:textId="67AA5405"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9</w:t>
            </w:r>
          </w:p>
        </w:tc>
        <w:tc>
          <w:tcPr>
            <w:tcW w:w="2619" w:type="dxa"/>
            <w:vAlign w:val="center"/>
            <w:hideMark/>
          </w:tcPr>
          <w:p w14:paraId="1A4539C4" w14:textId="1B496CF7"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Maria Amália </w:t>
            </w:r>
            <w:proofErr w:type="spellStart"/>
            <w:r w:rsidRPr="0026202C">
              <w:rPr>
                <w:sz w:val="22"/>
                <w:szCs w:val="22"/>
              </w:rPr>
              <w:t>Ody</w:t>
            </w:r>
            <w:proofErr w:type="spellEnd"/>
            <w:r w:rsidRPr="0026202C">
              <w:rPr>
                <w:sz w:val="22"/>
                <w:szCs w:val="22"/>
              </w:rPr>
              <w:t xml:space="preserve"> </w:t>
            </w:r>
            <w:proofErr w:type="spellStart"/>
            <w:r w:rsidRPr="0026202C">
              <w:rPr>
                <w:sz w:val="22"/>
                <w:szCs w:val="22"/>
              </w:rPr>
              <w:t>Schorn</w:t>
            </w:r>
            <w:proofErr w:type="spellEnd"/>
          </w:p>
        </w:tc>
        <w:tc>
          <w:tcPr>
            <w:tcW w:w="2499" w:type="dxa"/>
            <w:vAlign w:val="center"/>
          </w:tcPr>
          <w:p w14:paraId="6AE5F5AD" w14:textId="2A010CD6"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-29.51769452763985,</w:t>
            </w:r>
          </w:p>
          <w:p w14:paraId="29DAF35F" w14:textId="130EE5A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-51.17720149332318</w:t>
            </w:r>
          </w:p>
        </w:tc>
        <w:tc>
          <w:tcPr>
            <w:tcW w:w="2471" w:type="dxa"/>
            <w:vAlign w:val="center"/>
          </w:tcPr>
          <w:p w14:paraId="3386F840"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-29.517828807678463,</w:t>
            </w:r>
          </w:p>
          <w:p w14:paraId="2FD6C423" w14:textId="48710984"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-51.17633802034266</w:t>
            </w:r>
          </w:p>
        </w:tc>
        <w:tc>
          <w:tcPr>
            <w:tcW w:w="1072" w:type="dxa"/>
            <w:vAlign w:val="center"/>
            <w:hideMark/>
          </w:tcPr>
          <w:p w14:paraId="6CC5C3A1" w14:textId="2D0C5D0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81m</w:t>
            </w:r>
          </w:p>
        </w:tc>
      </w:tr>
      <w:tr w:rsidR="0026202C" w:rsidRPr="0026202C" w14:paraId="7BCE6DE9"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69A83629" w14:textId="77777777" w:rsidR="0026202C" w:rsidRPr="0026202C" w:rsidRDefault="0026202C" w:rsidP="00183C90">
            <w:pPr>
              <w:jc w:val="center"/>
              <w:rPr>
                <w:rFonts w:eastAsia="Calibri"/>
                <w:sz w:val="22"/>
                <w:szCs w:val="22"/>
              </w:rPr>
            </w:pPr>
          </w:p>
        </w:tc>
        <w:tc>
          <w:tcPr>
            <w:tcW w:w="656" w:type="dxa"/>
            <w:vAlign w:val="center"/>
          </w:tcPr>
          <w:p w14:paraId="132E2A4E" w14:textId="46F96BC5"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10</w:t>
            </w:r>
          </w:p>
        </w:tc>
        <w:tc>
          <w:tcPr>
            <w:tcW w:w="2619" w:type="dxa"/>
            <w:vAlign w:val="center"/>
          </w:tcPr>
          <w:p w14:paraId="6D19A416" w14:textId="4E59F943"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Machado de Assis</w:t>
            </w:r>
          </w:p>
        </w:tc>
        <w:tc>
          <w:tcPr>
            <w:tcW w:w="2499" w:type="dxa"/>
            <w:vAlign w:val="center"/>
          </w:tcPr>
          <w:p w14:paraId="71036148"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-29.517481049994743,</w:t>
            </w:r>
          </w:p>
          <w:p w14:paraId="0BB8D136" w14:textId="59DF927B"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-51.17623528658561</w:t>
            </w:r>
          </w:p>
        </w:tc>
        <w:tc>
          <w:tcPr>
            <w:tcW w:w="2471" w:type="dxa"/>
            <w:vAlign w:val="center"/>
          </w:tcPr>
          <w:p w14:paraId="79E454CE"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-29.519246847268565,</w:t>
            </w:r>
          </w:p>
          <w:p w14:paraId="4C3EC9C7" w14:textId="69AF01C8"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-51.17658590863527</w:t>
            </w:r>
          </w:p>
        </w:tc>
        <w:tc>
          <w:tcPr>
            <w:tcW w:w="1072" w:type="dxa"/>
            <w:vAlign w:val="center"/>
          </w:tcPr>
          <w:p w14:paraId="1FCFA3DF" w14:textId="48A52084"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198m</w:t>
            </w:r>
          </w:p>
        </w:tc>
      </w:tr>
      <w:tr w:rsidR="0026202C" w:rsidRPr="0026202C" w14:paraId="7E7165BE"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3656D48F" w14:textId="77777777" w:rsidR="0026202C" w:rsidRPr="0026202C" w:rsidRDefault="0026202C" w:rsidP="00183C90">
            <w:pPr>
              <w:jc w:val="center"/>
              <w:rPr>
                <w:rFonts w:eastAsia="Calibri"/>
                <w:sz w:val="22"/>
                <w:szCs w:val="22"/>
              </w:rPr>
            </w:pPr>
          </w:p>
        </w:tc>
        <w:tc>
          <w:tcPr>
            <w:tcW w:w="656" w:type="dxa"/>
            <w:vAlign w:val="center"/>
          </w:tcPr>
          <w:p w14:paraId="487270DD" w14:textId="7532BBAD"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11</w:t>
            </w:r>
          </w:p>
        </w:tc>
        <w:tc>
          <w:tcPr>
            <w:tcW w:w="2619" w:type="dxa"/>
            <w:vAlign w:val="center"/>
          </w:tcPr>
          <w:p w14:paraId="6960BA8E" w14:textId="01DD4D69"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José Libério </w:t>
            </w:r>
            <w:proofErr w:type="spellStart"/>
            <w:r w:rsidRPr="0026202C">
              <w:rPr>
                <w:sz w:val="22"/>
                <w:szCs w:val="22"/>
              </w:rPr>
              <w:t>Schorn</w:t>
            </w:r>
            <w:proofErr w:type="spellEnd"/>
          </w:p>
        </w:tc>
        <w:tc>
          <w:tcPr>
            <w:tcW w:w="2499" w:type="dxa"/>
            <w:vAlign w:val="center"/>
          </w:tcPr>
          <w:p w14:paraId="21EF6660" w14:textId="29B7F6E0"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-29.51812731136042,</w:t>
            </w:r>
          </w:p>
          <w:p w14:paraId="3EE1C57C" w14:textId="78373150"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-51.17630154588124</w:t>
            </w:r>
          </w:p>
        </w:tc>
        <w:tc>
          <w:tcPr>
            <w:tcW w:w="2471" w:type="dxa"/>
            <w:vAlign w:val="center"/>
          </w:tcPr>
          <w:p w14:paraId="00DE6610"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-29.518418007497026,</w:t>
            </w:r>
          </w:p>
          <w:p w14:paraId="7661EF19" w14:textId="70C99823"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-51.174123271969265</w:t>
            </w:r>
          </w:p>
        </w:tc>
        <w:tc>
          <w:tcPr>
            <w:tcW w:w="1072" w:type="dxa"/>
            <w:vAlign w:val="center"/>
          </w:tcPr>
          <w:p w14:paraId="261E961C" w14:textId="59249111"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204m</w:t>
            </w:r>
          </w:p>
        </w:tc>
      </w:tr>
      <w:tr w:rsidR="0026202C" w:rsidRPr="0026202C" w14:paraId="75D3200A"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7BB16EE2" w14:textId="77777777" w:rsidR="0026202C" w:rsidRPr="0026202C" w:rsidRDefault="0026202C" w:rsidP="00183C90">
            <w:pPr>
              <w:jc w:val="center"/>
              <w:rPr>
                <w:rFonts w:eastAsia="Calibri"/>
                <w:sz w:val="22"/>
                <w:szCs w:val="22"/>
              </w:rPr>
            </w:pPr>
          </w:p>
        </w:tc>
        <w:tc>
          <w:tcPr>
            <w:tcW w:w="656" w:type="dxa"/>
            <w:vAlign w:val="center"/>
          </w:tcPr>
          <w:p w14:paraId="384EDCEA" w14:textId="3C253D6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12</w:t>
            </w:r>
          </w:p>
        </w:tc>
        <w:tc>
          <w:tcPr>
            <w:tcW w:w="2619" w:type="dxa"/>
            <w:vAlign w:val="center"/>
          </w:tcPr>
          <w:p w14:paraId="447DBEB8" w14:textId="6ADE30AF"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 xml:space="preserve">Rua </w:t>
            </w:r>
            <w:proofErr w:type="spellStart"/>
            <w:r w:rsidRPr="0026202C">
              <w:rPr>
                <w:sz w:val="22"/>
                <w:szCs w:val="22"/>
              </w:rPr>
              <w:t>Fridolino</w:t>
            </w:r>
            <w:proofErr w:type="spellEnd"/>
            <w:r w:rsidRPr="0026202C">
              <w:rPr>
                <w:sz w:val="22"/>
                <w:szCs w:val="22"/>
              </w:rPr>
              <w:t xml:space="preserve"> Weber</w:t>
            </w:r>
          </w:p>
        </w:tc>
        <w:tc>
          <w:tcPr>
            <w:tcW w:w="2499" w:type="dxa"/>
            <w:vAlign w:val="center"/>
          </w:tcPr>
          <w:p w14:paraId="660ABDAD"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-29.517003694768917,</w:t>
            </w:r>
          </w:p>
          <w:p w14:paraId="270A7E26" w14:textId="79E52008"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-51.175140139523194</w:t>
            </w:r>
          </w:p>
        </w:tc>
        <w:tc>
          <w:tcPr>
            <w:tcW w:w="2471" w:type="dxa"/>
            <w:vAlign w:val="center"/>
          </w:tcPr>
          <w:p w14:paraId="259887E4"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-29.518731260156503,</w:t>
            </w:r>
          </w:p>
          <w:p w14:paraId="58964175" w14:textId="26C318BB"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-51.175457468766375</w:t>
            </w:r>
          </w:p>
        </w:tc>
        <w:tc>
          <w:tcPr>
            <w:tcW w:w="1072" w:type="dxa"/>
            <w:vAlign w:val="center"/>
          </w:tcPr>
          <w:p w14:paraId="175A148D" w14:textId="61BC8AB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195m</w:t>
            </w:r>
          </w:p>
        </w:tc>
      </w:tr>
      <w:tr w:rsidR="0026202C" w:rsidRPr="0026202C" w14:paraId="29EAC8AD"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1C5F5FB1" w14:textId="77777777" w:rsidR="0026202C" w:rsidRPr="0026202C" w:rsidRDefault="0026202C" w:rsidP="00183C90">
            <w:pPr>
              <w:jc w:val="center"/>
              <w:rPr>
                <w:rFonts w:eastAsia="Calibri"/>
                <w:sz w:val="22"/>
                <w:szCs w:val="22"/>
              </w:rPr>
            </w:pPr>
          </w:p>
        </w:tc>
        <w:tc>
          <w:tcPr>
            <w:tcW w:w="656" w:type="dxa"/>
            <w:vAlign w:val="center"/>
          </w:tcPr>
          <w:p w14:paraId="02DC5E20" w14:textId="60F7C5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13</w:t>
            </w:r>
          </w:p>
        </w:tc>
        <w:tc>
          <w:tcPr>
            <w:tcW w:w="2619" w:type="dxa"/>
            <w:vAlign w:val="center"/>
          </w:tcPr>
          <w:p w14:paraId="5B13AC11" w14:textId="19226ADF"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A (Loteamento </w:t>
            </w:r>
            <w:proofErr w:type="spellStart"/>
            <w:r w:rsidRPr="0026202C">
              <w:rPr>
                <w:sz w:val="22"/>
                <w:szCs w:val="22"/>
              </w:rPr>
              <w:t>Schorn</w:t>
            </w:r>
            <w:proofErr w:type="spellEnd"/>
            <w:r w:rsidRPr="0026202C">
              <w:rPr>
                <w:sz w:val="22"/>
                <w:szCs w:val="22"/>
              </w:rPr>
              <w:t>)</w:t>
            </w:r>
          </w:p>
        </w:tc>
        <w:tc>
          <w:tcPr>
            <w:tcW w:w="2499" w:type="dxa"/>
            <w:vAlign w:val="center"/>
          </w:tcPr>
          <w:p w14:paraId="586A0B0C"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-29.518436539500577,</w:t>
            </w:r>
          </w:p>
          <w:p w14:paraId="1CBCFC18" w14:textId="4D6C8D00"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-51.17421745110489</w:t>
            </w:r>
          </w:p>
        </w:tc>
        <w:tc>
          <w:tcPr>
            <w:tcW w:w="2471" w:type="dxa"/>
            <w:vAlign w:val="center"/>
          </w:tcPr>
          <w:p w14:paraId="0D650F8B" w14:textId="67A1F404" w:rsidR="0026202C" w:rsidRPr="0026202C" w:rsidRDefault="0026202C" w:rsidP="00183C90">
            <w:pPr>
              <w:ind w:left="-97" w:right="-152"/>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-29.51878887420534,</w:t>
            </w:r>
          </w:p>
          <w:p w14:paraId="191FEF20" w14:textId="7911FC18"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-51.17423955435175</w:t>
            </w:r>
          </w:p>
        </w:tc>
        <w:tc>
          <w:tcPr>
            <w:tcW w:w="1072" w:type="dxa"/>
            <w:vAlign w:val="center"/>
          </w:tcPr>
          <w:p w14:paraId="79256042" w14:textId="42011230"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56m</w:t>
            </w:r>
          </w:p>
        </w:tc>
      </w:tr>
      <w:tr w:rsidR="0026202C" w:rsidRPr="0026202C" w14:paraId="1C7DDE0B"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5E6BB2DD" w14:textId="77777777" w:rsidR="0026202C" w:rsidRPr="0026202C" w:rsidRDefault="0026202C" w:rsidP="00183C90">
            <w:pPr>
              <w:jc w:val="center"/>
              <w:rPr>
                <w:rFonts w:eastAsia="Calibri"/>
                <w:sz w:val="22"/>
                <w:szCs w:val="22"/>
              </w:rPr>
            </w:pPr>
          </w:p>
        </w:tc>
        <w:tc>
          <w:tcPr>
            <w:tcW w:w="656" w:type="dxa"/>
            <w:vAlign w:val="center"/>
          </w:tcPr>
          <w:p w14:paraId="193404C7" w14:textId="11E6CDA3"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14</w:t>
            </w:r>
          </w:p>
        </w:tc>
        <w:tc>
          <w:tcPr>
            <w:tcW w:w="2619" w:type="dxa"/>
            <w:vAlign w:val="center"/>
          </w:tcPr>
          <w:p w14:paraId="7BA7FF63" w14:textId="3E23A3D0"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Rua A (Loteamento Lobo da Costa)</w:t>
            </w:r>
          </w:p>
        </w:tc>
        <w:tc>
          <w:tcPr>
            <w:tcW w:w="2499" w:type="dxa"/>
            <w:vAlign w:val="center"/>
          </w:tcPr>
          <w:p w14:paraId="78503D5F" w14:textId="7736A139" w:rsidR="0026202C" w:rsidRPr="0026202C" w:rsidRDefault="0026202C" w:rsidP="00183C90">
            <w:pPr>
              <w:ind w:left="-101" w:right="-111"/>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-29.51706225543724,</w:t>
            </w:r>
          </w:p>
          <w:p w14:paraId="76FD6289" w14:textId="394F6B69"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-51.173946583331656</w:t>
            </w:r>
          </w:p>
        </w:tc>
        <w:tc>
          <w:tcPr>
            <w:tcW w:w="2471" w:type="dxa"/>
            <w:vAlign w:val="center"/>
          </w:tcPr>
          <w:p w14:paraId="2586871F"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-29.516254007224113,</w:t>
            </w:r>
          </w:p>
          <w:p w14:paraId="71BA1F6C" w14:textId="6DBA777A"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-51.17379755478443</w:t>
            </w:r>
          </w:p>
        </w:tc>
        <w:tc>
          <w:tcPr>
            <w:tcW w:w="1072" w:type="dxa"/>
            <w:vAlign w:val="center"/>
          </w:tcPr>
          <w:p w14:paraId="0C54639B" w14:textId="26B6D41F"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88m</w:t>
            </w:r>
          </w:p>
        </w:tc>
      </w:tr>
      <w:tr w:rsidR="0026202C" w:rsidRPr="0026202C" w14:paraId="0711F197"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4541E11C" w14:textId="77777777" w:rsidR="0026202C" w:rsidRPr="0026202C" w:rsidRDefault="0026202C" w:rsidP="00183C90">
            <w:pPr>
              <w:jc w:val="center"/>
              <w:rPr>
                <w:rFonts w:eastAsia="Calibri"/>
                <w:sz w:val="22"/>
                <w:szCs w:val="22"/>
              </w:rPr>
            </w:pPr>
          </w:p>
        </w:tc>
        <w:tc>
          <w:tcPr>
            <w:tcW w:w="656" w:type="dxa"/>
            <w:vAlign w:val="center"/>
          </w:tcPr>
          <w:p w14:paraId="19FBE821" w14:textId="64B9C184"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15</w:t>
            </w:r>
          </w:p>
        </w:tc>
        <w:tc>
          <w:tcPr>
            <w:tcW w:w="2619" w:type="dxa"/>
            <w:vAlign w:val="center"/>
          </w:tcPr>
          <w:p w14:paraId="7004E7C4" w14:textId="4EF4697A"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Oscar </w:t>
            </w:r>
            <w:proofErr w:type="spellStart"/>
            <w:r w:rsidRPr="0026202C">
              <w:rPr>
                <w:sz w:val="22"/>
                <w:szCs w:val="22"/>
              </w:rPr>
              <w:t>Willibaldo</w:t>
            </w:r>
            <w:proofErr w:type="spellEnd"/>
            <w:r w:rsidRPr="0026202C">
              <w:rPr>
                <w:sz w:val="22"/>
                <w:szCs w:val="22"/>
              </w:rPr>
              <w:t xml:space="preserve"> </w:t>
            </w:r>
            <w:proofErr w:type="spellStart"/>
            <w:r w:rsidRPr="0026202C">
              <w:rPr>
                <w:sz w:val="22"/>
                <w:szCs w:val="22"/>
              </w:rPr>
              <w:t>Medtler</w:t>
            </w:r>
            <w:proofErr w:type="spellEnd"/>
            <w:r w:rsidRPr="0026202C">
              <w:rPr>
                <w:sz w:val="22"/>
                <w:szCs w:val="22"/>
              </w:rPr>
              <w:t xml:space="preserve"> 1</w:t>
            </w:r>
          </w:p>
        </w:tc>
        <w:tc>
          <w:tcPr>
            <w:tcW w:w="2499" w:type="dxa"/>
            <w:vAlign w:val="center"/>
          </w:tcPr>
          <w:p w14:paraId="117F3A5A" w14:textId="05D40E0F" w:rsidR="0026202C" w:rsidRPr="0026202C" w:rsidRDefault="0026202C" w:rsidP="00183C90">
            <w:pPr>
              <w:ind w:left="-101" w:right="-111"/>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-29.52264922714968,</w:t>
            </w:r>
          </w:p>
          <w:p w14:paraId="073C49BC" w14:textId="58EE37AE"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-51.215677420224495</w:t>
            </w:r>
          </w:p>
        </w:tc>
        <w:tc>
          <w:tcPr>
            <w:tcW w:w="2471" w:type="dxa"/>
            <w:vAlign w:val="center"/>
          </w:tcPr>
          <w:p w14:paraId="6495F0D7"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-29.521706104020282,</w:t>
            </w:r>
          </w:p>
          <w:p w14:paraId="2EE56AC5" w14:textId="07BC79B6"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-51.21155128640032</w:t>
            </w:r>
          </w:p>
        </w:tc>
        <w:tc>
          <w:tcPr>
            <w:tcW w:w="1072" w:type="dxa"/>
            <w:vAlign w:val="center"/>
          </w:tcPr>
          <w:p w14:paraId="323DC742" w14:textId="7C1314B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430m</w:t>
            </w:r>
          </w:p>
        </w:tc>
      </w:tr>
      <w:tr w:rsidR="0026202C" w:rsidRPr="0026202C" w14:paraId="18306BAB"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5ABDAB2F" w14:textId="77777777" w:rsidR="0026202C" w:rsidRPr="0026202C" w:rsidRDefault="0026202C" w:rsidP="00183C90">
            <w:pPr>
              <w:jc w:val="center"/>
              <w:rPr>
                <w:rFonts w:eastAsia="Calibri"/>
                <w:sz w:val="22"/>
                <w:szCs w:val="22"/>
              </w:rPr>
            </w:pPr>
          </w:p>
        </w:tc>
        <w:tc>
          <w:tcPr>
            <w:tcW w:w="656" w:type="dxa"/>
            <w:vAlign w:val="center"/>
          </w:tcPr>
          <w:p w14:paraId="78D0CA13" w14:textId="0B65C831"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16</w:t>
            </w:r>
          </w:p>
        </w:tc>
        <w:tc>
          <w:tcPr>
            <w:tcW w:w="2619" w:type="dxa"/>
            <w:vAlign w:val="center"/>
          </w:tcPr>
          <w:p w14:paraId="7CE52F1D" w14:textId="030F0A14"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 xml:space="preserve">Rua Oscar </w:t>
            </w:r>
            <w:proofErr w:type="spellStart"/>
            <w:r w:rsidRPr="0026202C">
              <w:rPr>
                <w:sz w:val="22"/>
                <w:szCs w:val="22"/>
              </w:rPr>
              <w:t>Willibaldo</w:t>
            </w:r>
            <w:proofErr w:type="spellEnd"/>
            <w:r w:rsidRPr="0026202C">
              <w:rPr>
                <w:sz w:val="22"/>
                <w:szCs w:val="22"/>
              </w:rPr>
              <w:t xml:space="preserve"> </w:t>
            </w:r>
            <w:proofErr w:type="spellStart"/>
            <w:r w:rsidRPr="0026202C">
              <w:rPr>
                <w:sz w:val="22"/>
                <w:szCs w:val="22"/>
              </w:rPr>
              <w:t>Medtler</w:t>
            </w:r>
            <w:proofErr w:type="spellEnd"/>
            <w:r w:rsidRPr="0026202C">
              <w:rPr>
                <w:sz w:val="22"/>
                <w:szCs w:val="22"/>
              </w:rPr>
              <w:t xml:space="preserve"> 2</w:t>
            </w:r>
          </w:p>
        </w:tc>
        <w:tc>
          <w:tcPr>
            <w:tcW w:w="2499" w:type="dxa"/>
            <w:vAlign w:val="center"/>
          </w:tcPr>
          <w:p w14:paraId="074285AC"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-29.52167821593759,</w:t>
            </w:r>
          </w:p>
          <w:p w14:paraId="7F4D613E" w14:textId="398D92B9"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-51.21158123436005</w:t>
            </w:r>
          </w:p>
        </w:tc>
        <w:tc>
          <w:tcPr>
            <w:tcW w:w="2471" w:type="dxa"/>
            <w:vAlign w:val="center"/>
          </w:tcPr>
          <w:p w14:paraId="19BB0AA8"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-29.524504176839447,</w:t>
            </w:r>
          </w:p>
          <w:p w14:paraId="56989583" w14:textId="685B82EF"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-51.209684709362456</w:t>
            </w:r>
          </w:p>
        </w:tc>
        <w:tc>
          <w:tcPr>
            <w:tcW w:w="1072" w:type="dxa"/>
            <w:vAlign w:val="center"/>
          </w:tcPr>
          <w:p w14:paraId="36ACA486" w14:textId="125E4000"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375m</w:t>
            </w:r>
          </w:p>
        </w:tc>
      </w:tr>
      <w:tr w:rsidR="0026202C" w:rsidRPr="0026202C" w14:paraId="20838CC0"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41660E6E" w14:textId="77777777" w:rsidR="0026202C" w:rsidRPr="0026202C" w:rsidRDefault="0026202C" w:rsidP="00183C90">
            <w:pPr>
              <w:jc w:val="center"/>
              <w:rPr>
                <w:rFonts w:eastAsia="Calibri"/>
                <w:sz w:val="22"/>
                <w:szCs w:val="22"/>
              </w:rPr>
            </w:pPr>
          </w:p>
        </w:tc>
        <w:tc>
          <w:tcPr>
            <w:tcW w:w="656" w:type="dxa"/>
            <w:vAlign w:val="center"/>
          </w:tcPr>
          <w:p w14:paraId="17A714E3" w14:textId="395D0A6F"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17</w:t>
            </w:r>
          </w:p>
        </w:tc>
        <w:tc>
          <w:tcPr>
            <w:tcW w:w="2619" w:type="dxa"/>
            <w:vAlign w:val="center"/>
          </w:tcPr>
          <w:p w14:paraId="7FD90E12" w14:textId="44C9F5F3"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Oscar </w:t>
            </w:r>
            <w:proofErr w:type="spellStart"/>
            <w:r w:rsidRPr="0026202C">
              <w:rPr>
                <w:sz w:val="22"/>
                <w:szCs w:val="22"/>
              </w:rPr>
              <w:t>Willibaldo</w:t>
            </w:r>
            <w:proofErr w:type="spellEnd"/>
            <w:r w:rsidRPr="0026202C">
              <w:rPr>
                <w:sz w:val="22"/>
                <w:szCs w:val="22"/>
              </w:rPr>
              <w:t xml:space="preserve"> </w:t>
            </w:r>
            <w:proofErr w:type="spellStart"/>
            <w:r w:rsidRPr="0026202C">
              <w:rPr>
                <w:sz w:val="22"/>
                <w:szCs w:val="22"/>
              </w:rPr>
              <w:t>Medtler</w:t>
            </w:r>
            <w:proofErr w:type="spellEnd"/>
            <w:r w:rsidRPr="0026202C">
              <w:rPr>
                <w:sz w:val="22"/>
                <w:szCs w:val="22"/>
              </w:rPr>
              <w:t xml:space="preserve"> 3</w:t>
            </w:r>
          </w:p>
        </w:tc>
        <w:tc>
          <w:tcPr>
            <w:tcW w:w="2499" w:type="dxa"/>
            <w:vAlign w:val="center"/>
          </w:tcPr>
          <w:p w14:paraId="010DED93"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-29.524504176839447,</w:t>
            </w:r>
          </w:p>
          <w:p w14:paraId="44FDBEED" w14:textId="3936A96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-51.209684709362456</w:t>
            </w:r>
          </w:p>
        </w:tc>
        <w:tc>
          <w:tcPr>
            <w:tcW w:w="2471" w:type="dxa"/>
            <w:vAlign w:val="center"/>
          </w:tcPr>
          <w:p w14:paraId="51B959B9"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-29.53126274084235,</w:t>
            </w:r>
          </w:p>
          <w:p w14:paraId="559263A3" w14:textId="56AD4EEA"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-51.211592425918894</w:t>
            </w:r>
          </w:p>
        </w:tc>
        <w:tc>
          <w:tcPr>
            <w:tcW w:w="1072" w:type="dxa"/>
            <w:vAlign w:val="center"/>
          </w:tcPr>
          <w:p w14:paraId="6C054060" w14:textId="46BAA3AD"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785m</w:t>
            </w:r>
          </w:p>
        </w:tc>
      </w:tr>
      <w:tr w:rsidR="0026202C" w:rsidRPr="0026202C" w14:paraId="04AC6F85"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70DA60CF" w14:textId="77777777" w:rsidR="0026202C" w:rsidRPr="0026202C" w:rsidRDefault="0026202C" w:rsidP="00183C90">
            <w:pPr>
              <w:jc w:val="center"/>
              <w:rPr>
                <w:rFonts w:eastAsia="Calibri"/>
                <w:sz w:val="22"/>
                <w:szCs w:val="22"/>
              </w:rPr>
            </w:pPr>
          </w:p>
        </w:tc>
        <w:tc>
          <w:tcPr>
            <w:tcW w:w="656" w:type="dxa"/>
            <w:vAlign w:val="center"/>
          </w:tcPr>
          <w:p w14:paraId="73C22254" w14:textId="03445E18"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18</w:t>
            </w:r>
          </w:p>
        </w:tc>
        <w:tc>
          <w:tcPr>
            <w:tcW w:w="2619" w:type="dxa"/>
            <w:vAlign w:val="center"/>
          </w:tcPr>
          <w:p w14:paraId="79ABE8DA" w14:textId="0125EE7B"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 xml:space="preserve">Rua </w:t>
            </w:r>
            <w:proofErr w:type="spellStart"/>
            <w:r w:rsidRPr="0026202C">
              <w:rPr>
                <w:sz w:val="22"/>
                <w:szCs w:val="22"/>
              </w:rPr>
              <w:t>Erny</w:t>
            </w:r>
            <w:proofErr w:type="spellEnd"/>
            <w:r w:rsidRPr="0026202C">
              <w:rPr>
                <w:sz w:val="22"/>
                <w:szCs w:val="22"/>
              </w:rPr>
              <w:t xml:space="preserve"> </w:t>
            </w:r>
            <w:proofErr w:type="spellStart"/>
            <w:r w:rsidRPr="0026202C">
              <w:rPr>
                <w:sz w:val="22"/>
                <w:szCs w:val="22"/>
              </w:rPr>
              <w:t>Oswino</w:t>
            </w:r>
            <w:proofErr w:type="spellEnd"/>
            <w:r w:rsidRPr="0026202C">
              <w:rPr>
                <w:sz w:val="22"/>
                <w:szCs w:val="22"/>
              </w:rPr>
              <w:t xml:space="preserve"> Prass (trecho 4)</w:t>
            </w:r>
          </w:p>
        </w:tc>
        <w:tc>
          <w:tcPr>
            <w:tcW w:w="2499" w:type="dxa"/>
            <w:vAlign w:val="center"/>
          </w:tcPr>
          <w:p w14:paraId="26DFF9BB"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-29.521968153595118,</w:t>
            </w:r>
          </w:p>
          <w:p w14:paraId="5310D92C" w14:textId="0EE29E4F"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-51.1487039398606</w:t>
            </w:r>
          </w:p>
        </w:tc>
        <w:tc>
          <w:tcPr>
            <w:tcW w:w="2471" w:type="dxa"/>
            <w:vAlign w:val="center"/>
          </w:tcPr>
          <w:p w14:paraId="0F480B29"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-29.528375299226198,</w:t>
            </w:r>
          </w:p>
          <w:p w14:paraId="48684F11" w14:textId="6760FFF3"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-51.150943490772896</w:t>
            </w:r>
          </w:p>
        </w:tc>
        <w:tc>
          <w:tcPr>
            <w:tcW w:w="1072" w:type="dxa"/>
            <w:vAlign w:val="center"/>
          </w:tcPr>
          <w:p w14:paraId="64AE1019" w14:textId="44A92261"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950m</w:t>
            </w:r>
          </w:p>
        </w:tc>
      </w:tr>
      <w:tr w:rsidR="0026202C" w:rsidRPr="0026202C" w14:paraId="3D3161EE" w14:textId="77777777" w:rsidTr="00CA3F81">
        <w:trPr>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75254093" w14:textId="77777777" w:rsidR="0026202C" w:rsidRPr="0026202C" w:rsidRDefault="0026202C" w:rsidP="00183C90">
            <w:pPr>
              <w:jc w:val="center"/>
              <w:rPr>
                <w:rFonts w:eastAsia="Calibri"/>
                <w:sz w:val="22"/>
                <w:szCs w:val="22"/>
              </w:rPr>
            </w:pPr>
          </w:p>
        </w:tc>
        <w:tc>
          <w:tcPr>
            <w:tcW w:w="656" w:type="dxa"/>
            <w:vAlign w:val="center"/>
          </w:tcPr>
          <w:p w14:paraId="138ED2A2" w14:textId="04C0D7D9"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rFonts w:eastAsia="Calibri"/>
                <w:sz w:val="22"/>
                <w:szCs w:val="22"/>
              </w:rPr>
              <w:t>19</w:t>
            </w:r>
          </w:p>
        </w:tc>
        <w:tc>
          <w:tcPr>
            <w:tcW w:w="2619" w:type="dxa"/>
            <w:vAlign w:val="center"/>
          </w:tcPr>
          <w:p w14:paraId="69334A2B" w14:textId="2798AFA1" w:rsidR="0026202C" w:rsidRPr="0026202C" w:rsidRDefault="0026202C" w:rsidP="00183C90">
            <w:pP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 xml:space="preserve">Rua </w:t>
            </w:r>
            <w:proofErr w:type="spellStart"/>
            <w:r w:rsidRPr="0026202C">
              <w:rPr>
                <w:sz w:val="22"/>
                <w:szCs w:val="22"/>
              </w:rPr>
              <w:t>Erny</w:t>
            </w:r>
            <w:proofErr w:type="spellEnd"/>
            <w:r w:rsidRPr="0026202C">
              <w:rPr>
                <w:sz w:val="22"/>
                <w:szCs w:val="22"/>
              </w:rPr>
              <w:t xml:space="preserve"> </w:t>
            </w:r>
            <w:proofErr w:type="spellStart"/>
            <w:r w:rsidRPr="0026202C">
              <w:rPr>
                <w:sz w:val="22"/>
                <w:szCs w:val="22"/>
              </w:rPr>
              <w:t>Oswino</w:t>
            </w:r>
            <w:proofErr w:type="spellEnd"/>
            <w:r w:rsidRPr="0026202C">
              <w:rPr>
                <w:sz w:val="22"/>
                <w:szCs w:val="22"/>
              </w:rPr>
              <w:t xml:space="preserve"> Prass (trecho 5)</w:t>
            </w:r>
          </w:p>
        </w:tc>
        <w:tc>
          <w:tcPr>
            <w:tcW w:w="2499" w:type="dxa"/>
            <w:vAlign w:val="center"/>
          </w:tcPr>
          <w:p w14:paraId="01C90673"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-29.528375299226198,</w:t>
            </w:r>
          </w:p>
          <w:p w14:paraId="6FB15219" w14:textId="2E9E1644"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-51.150943490772896</w:t>
            </w:r>
          </w:p>
        </w:tc>
        <w:tc>
          <w:tcPr>
            <w:tcW w:w="2471" w:type="dxa"/>
            <w:vAlign w:val="center"/>
          </w:tcPr>
          <w:p w14:paraId="6740E0B7" w14:textId="7777777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sz w:val="22"/>
                <w:szCs w:val="22"/>
              </w:rPr>
            </w:pPr>
            <w:r w:rsidRPr="0026202C">
              <w:rPr>
                <w:sz w:val="22"/>
                <w:szCs w:val="22"/>
              </w:rPr>
              <w:t>-29.532044078991465,</w:t>
            </w:r>
          </w:p>
          <w:p w14:paraId="00A77A4E" w14:textId="22991ED7"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-51.15067163723632</w:t>
            </w:r>
          </w:p>
        </w:tc>
        <w:tc>
          <w:tcPr>
            <w:tcW w:w="1072" w:type="dxa"/>
            <w:vAlign w:val="center"/>
          </w:tcPr>
          <w:p w14:paraId="340BA122" w14:textId="70371BA5" w:rsidR="0026202C" w:rsidRPr="0026202C" w:rsidRDefault="0026202C" w:rsidP="00183C90">
            <w:pPr>
              <w:jc w:val="center"/>
              <w:cnfStyle w:val="000000000000" w:firstRow="0" w:lastRow="0" w:firstColumn="0" w:lastColumn="0" w:oddVBand="0" w:evenVBand="0" w:oddHBand="0" w:evenHBand="0" w:firstRowFirstColumn="0" w:firstRowLastColumn="0" w:lastRowFirstColumn="0" w:lastRowLastColumn="0"/>
              <w:rPr>
                <w:rFonts w:eastAsia="Calibri"/>
                <w:sz w:val="22"/>
                <w:szCs w:val="22"/>
              </w:rPr>
            </w:pPr>
            <w:r w:rsidRPr="0026202C">
              <w:rPr>
                <w:sz w:val="22"/>
                <w:szCs w:val="22"/>
              </w:rPr>
              <w:t>730m</w:t>
            </w:r>
          </w:p>
        </w:tc>
      </w:tr>
      <w:tr w:rsidR="0026202C" w:rsidRPr="0026202C" w14:paraId="2C8BC47C" w14:textId="77777777" w:rsidTr="00CA3F81">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44" w:type="dxa"/>
            <w:vMerge/>
          </w:tcPr>
          <w:p w14:paraId="60D1E03C" w14:textId="77777777" w:rsidR="0026202C" w:rsidRPr="0026202C" w:rsidRDefault="0026202C" w:rsidP="00183C90">
            <w:pPr>
              <w:jc w:val="center"/>
              <w:rPr>
                <w:rFonts w:eastAsia="Calibri"/>
                <w:sz w:val="22"/>
                <w:szCs w:val="22"/>
              </w:rPr>
            </w:pPr>
          </w:p>
        </w:tc>
        <w:tc>
          <w:tcPr>
            <w:tcW w:w="656" w:type="dxa"/>
            <w:vAlign w:val="center"/>
          </w:tcPr>
          <w:p w14:paraId="5413C09B" w14:textId="312B2FB4"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rFonts w:eastAsia="Calibri"/>
                <w:sz w:val="22"/>
                <w:szCs w:val="22"/>
              </w:rPr>
              <w:t>20</w:t>
            </w:r>
          </w:p>
        </w:tc>
        <w:tc>
          <w:tcPr>
            <w:tcW w:w="2619" w:type="dxa"/>
            <w:vAlign w:val="center"/>
          </w:tcPr>
          <w:p w14:paraId="14D0E529" w14:textId="0D2C8D31" w:rsidR="0026202C" w:rsidRPr="0026202C" w:rsidRDefault="0026202C" w:rsidP="00183C90">
            <w:pP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 xml:space="preserve">Urbano </w:t>
            </w:r>
            <w:proofErr w:type="spellStart"/>
            <w:r w:rsidRPr="0026202C">
              <w:rPr>
                <w:sz w:val="22"/>
                <w:szCs w:val="22"/>
              </w:rPr>
              <w:t>Fröhlich</w:t>
            </w:r>
            <w:proofErr w:type="spellEnd"/>
            <w:r w:rsidRPr="0026202C">
              <w:rPr>
                <w:sz w:val="22"/>
                <w:szCs w:val="22"/>
              </w:rPr>
              <w:t xml:space="preserve"> e Edvino Bauer</w:t>
            </w:r>
          </w:p>
        </w:tc>
        <w:tc>
          <w:tcPr>
            <w:tcW w:w="2499" w:type="dxa"/>
            <w:vAlign w:val="center"/>
          </w:tcPr>
          <w:p w14:paraId="1FFF4FA5"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-29.539784913868136,</w:t>
            </w:r>
          </w:p>
          <w:p w14:paraId="2CF40A1F" w14:textId="2EFC4C13"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-51.13808312686013</w:t>
            </w:r>
          </w:p>
        </w:tc>
        <w:tc>
          <w:tcPr>
            <w:tcW w:w="2471" w:type="dxa"/>
            <w:vAlign w:val="center"/>
          </w:tcPr>
          <w:p w14:paraId="52340478" w14:textId="77777777"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sz w:val="22"/>
                <w:szCs w:val="22"/>
              </w:rPr>
            </w:pPr>
            <w:r w:rsidRPr="0026202C">
              <w:rPr>
                <w:sz w:val="22"/>
                <w:szCs w:val="22"/>
              </w:rPr>
              <w:t>-29.530321734889963,</w:t>
            </w:r>
          </w:p>
          <w:p w14:paraId="293511E4" w14:textId="0D2EA9C8"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-51.12287837084332</w:t>
            </w:r>
          </w:p>
        </w:tc>
        <w:tc>
          <w:tcPr>
            <w:tcW w:w="1072" w:type="dxa"/>
            <w:vAlign w:val="center"/>
          </w:tcPr>
          <w:p w14:paraId="73FC2E5E" w14:textId="490F262A" w:rsidR="0026202C" w:rsidRPr="0026202C" w:rsidRDefault="0026202C" w:rsidP="00183C90">
            <w:pPr>
              <w:jc w:val="center"/>
              <w:cnfStyle w:val="000000100000" w:firstRow="0" w:lastRow="0" w:firstColumn="0" w:lastColumn="0" w:oddVBand="0" w:evenVBand="0" w:oddHBand="1" w:evenHBand="0" w:firstRowFirstColumn="0" w:firstRowLastColumn="0" w:lastRowFirstColumn="0" w:lastRowLastColumn="0"/>
              <w:rPr>
                <w:rFonts w:eastAsia="Calibri"/>
                <w:sz w:val="22"/>
                <w:szCs w:val="22"/>
              </w:rPr>
            </w:pPr>
            <w:r w:rsidRPr="0026202C">
              <w:rPr>
                <w:sz w:val="22"/>
                <w:szCs w:val="22"/>
              </w:rPr>
              <w:t>2340m</w:t>
            </w:r>
          </w:p>
        </w:tc>
      </w:tr>
      <w:tr w:rsidR="00CA3F81" w:rsidRPr="0026202C" w14:paraId="16050B19" w14:textId="77777777" w:rsidTr="008F1386">
        <w:trPr>
          <w:trHeight w:val="288"/>
        </w:trPr>
        <w:tc>
          <w:tcPr>
            <w:cnfStyle w:val="001000000000" w:firstRow="0" w:lastRow="0" w:firstColumn="1" w:lastColumn="0" w:oddVBand="0" w:evenVBand="0" w:oddHBand="0" w:evenHBand="0" w:firstRowFirstColumn="0" w:firstRowLastColumn="0" w:lastRowFirstColumn="0" w:lastRowLastColumn="0"/>
            <w:tcW w:w="8889" w:type="dxa"/>
            <w:gridSpan w:val="5"/>
          </w:tcPr>
          <w:p w14:paraId="1C770AE2" w14:textId="2C3CC449" w:rsidR="00CA3F81" w:rsidRPr="0026202C" w:rsidRDefault="00CA3F81" w:rsidP="00183C90">
            <w:pPr>
              <w:jc w:val="center"/>
              <w:rPr>
                <w:sz w:val="22"/>
                <w:szCs w:val="22"/>
              </w:rPr>
            </w:pPr>
            <w:r>
              <w:rPr>
                <w:sz w:val="22"/>
                <w:szCs w:val="22"/>
              </w:rPr>
              <w:t>TOTAL</w:t>
            </w:r>
          </w:p>
        </w:tc>
        <w:tc>
          <w:tcPr>
            <w:tcW w:w="1072" w:type="dxa"/>
            <w:vAlign w:val="center"/>
          </w:tcPr>
          <w:p w14:paraId="1DE930E2" w14:textId="5A876C03" w:rsidR="00CA3F81" w:rsidRPr="00CA3F81" w:rsidRDefault="00CA3F81" w:rsidP="00183C90">
            <w:pPr>
              <w:jc w:val="center"/>
              <w:cnfStyle w:val="000000000000" w:firstRow="0" w:lastRow="0" w:firstColumn="0" w:lastColumn="0" w:oddVBand="0" w:evenVBand="0" w:oddHBand="0" w:evenHBand="0" w:firstRowFirstColumn="0" w:firstRowLastColumn="0" w:lastRowFirstColumn="0" w:lastRowLastColumn="0"/>
              <w:rPr>
                <w:b/>
                <w:bCs/>
                <w:sz w:val="22"/>
                <w:szCs w:val="22"/>
              </w:rPr>
            </w:pPr>
            <w:r w:rsidRPr="00CA3F81">
              <w:rPr>
                <w:b/>
                <w:bCs/>
              </w:rPr>
              <w:t>7.820m</w:t>
            </w:r>
          </w:p>
        </w:tc>
      </w:tr>
    </w:tbl>
    <w:p w14:paraId="24B1A063" w14:textId="77777777" w:rsidR="0026202C" w:rsidRPr="00DA2D59" w:rsidRDefault="0026202C" w:rsidP="00187059">
      <w:pPr>
        <w:pStyle w:val="PargrafodaLista"/>
        <w:spacing w:after="0" w:line="276" w:lineRule="auto"/>
        <w:ind w:left="0"/>
        <w:jc w:val="both"/>
        <w:rPr>
          <w:rFonts w:ascii="Times New Roman" w:hAnsi="Times New Roman"/>
          <w:sz w:val="24"/>
          <w:szCs w:val="24"/>
        </w:rPr>
      </w:pPr>
    </w:p>
    <w:p w14:paraId="21AD0DAC" w14:textId="77777777" w:rsidR="00707F8E" w:rsidRPr="00DA2D59" w:rsidRDefault="00707F8E" w:rsidP="001870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ALTERNATIVAS DISPONÍVEIS NO MERCADO:</w:t>
      </w:r>
    </w:p>
    <w:p w14:paraId="245F36A8" w14:textId="0BA280E1" w:rsidR="00041352" w:rsidRDefault="00187059" w:rsidP="00187059">
      <w:pPr>
        <w:spacing w:line="276" w:lineRule="auto"/>
        <w:ind w:firstLine="709"/>
        <w:jc w:val="both"/>
      </w:pPr>
      <w:r w:rsidRPr="00187059">
        <w:t>Com base em estudos de mercado e contratações anteriores realizadas pela administração para atender à demanda administrativa, objeto deste Estudo Técnico Preliminar, a contratação de uma empresa especializada para fornecer os serviços desejados é viável do ponto de vista técnico e econômico.</w:t>
      </w:r>
    </w:p>
    <w:p w14:paraId="18E6DE83" w14:textId="77777777" w:rsidR="00707F8E" w:rsidRPr="00DA2D59" w:rsidRDefault="00707F8E" w:rsidP="00FE2D25">
      <w:pPr>
        <w:spacing w:line="276" w:lineRule="auto"/>
        <w:jc w:val="both"/>
      </w:pPr>
    </w:p>
    <w:p w14:paraId="6BF31271"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ESTIMATIVA DO VALOR DA CONTRATAÇÃO:</w:t>
      </w:r>
    </w:p>
    <w:p w14:paraId="25460B89" w14:textId="1EF7013C" w:rsidR="00183C90" w:rsidRPr="00183C90" w:rsidRDefault="00183C90" w:rsidP="00183C90">
      <w:pPr>
        <w:spacing w:line="276" w:lineRule="auto"/>
        <w:ind w:firstLine="709"/>
        <w:jc w:val="both"/>
      </w:pPr>
      <w:r w:rsidRPr="00183C90">
        <w:t xml:space="preserve">A estimativa de valor para a contratação é de </w:t>
      </w:r>
      <w:r>
        <w:t>R$55.643,00 (cinquenta e cinco mil seiscentos e quarenta e três reais).</w:t>
      </w:r>
    </w:p>
    <w:p w14:paraId="3C2DC0EA" w14:textId="54090F23" w:rsidR="00183C90" w:rsidRDefault="00183C90" w:rsidP="00183C90">
      <w:pPr>
        <w:spacing w:line="276" w:lineRule="auto"/>
        <w:ind w:firstLine="708"/>
        <w:jc w:val="both"/>
      </w:pPr>
      <w:r w:rsidRPr="00183C90">
        <w:t xml:space="preserve">O </w:t>
      </w:r>
      <w:r>
        <w:t>montante estimado</w:t>
      </w:r>
      <w:r w:rsidRPr="00183C90">
        <w:t xml:space="preserve"> foi obtido por meio de cálculo de média de valores, considerando a última contratação </w:t>
      </w:r>
      <w:r>
        <w:t>para</w:t>
      </w:r>
      <w:r w:rsidRPr="00183C90">
        <w:t xml:space="preserve"> objeto</w:t>
      </w:r>
      <w:r>
        <w:t xml:space="preserve"> similar</w:t>
      </w:r>
      <w:r w:rsidRPr="00183C90">
        <w:t xml:space="preserve"> efetuada por esta Administração, Contrato nº 0</w:t>
      </w:r>
      <w:r>
        <w:t>83</w:t>
      </w:r>
      <w:r w:rsidRPr="00183C90">
        <w:t>/202</w:t>
      </w:r>
      <w:r>
        <w:t>5</w:t>
      </w:r>
      <w:r w:rsidRPr="00183C90">
        <w:t>, Processo Licitatório nº 0</w:t>
      </w:r>
      <w:r>
        <w:t>33</w:t>
      </w:r>
      <w:r w:rsidRPr="00183C90">
        <w:t>/202</w:t>
      </w:r>
      <w:r>
        <w:t>5</w:t>
      </w:r>
      <w:r w:rsidRPr="00183C90">
        <w:t>,</w:t>
      </w:r>
      <w:r>
        <w:t xml:space="preserve"> dispensa de Licitação nº 233/2025,</w:t>
      </w:r>
      <w:r w:rsidRPr="00183C90">
        <w:t xml:space="preserve"> e a análise de contratações realizadas por outros municípios, conforme dados disponíveis no LicitaCon Cidadão:</w:t>
      </w:r>
    </w:p>
    <w:p w14:paraId="5097EF43" w14:textId="1E1AECAC" w:rsidR="00041352" w:rsidRDefault="00183C90" w:rsidP="00183C90">
      <w:pPr>
        <w:jc w:val="both"/>
      </w:pPr>
      <w:hyperlink r:id="rId7" w:history="1">
        <w:r w:rsidRPr="000A31E0">
          <w:rPr>
            <w:rStyle w:val="Hyperlink"/>
          </w:rPr>
          <w:t>https://presidentelucena.multi24h.com.br/multi24/sistemas/transparencia/?entidade=1&amp;secao=dinamico&amp;id=13050</w:t>
        </w:r>
      </w:hyperlink>
    </w:p>
    <w:p w14:paraId="1E3E7858" w14:textId="0F4B49BD" w:rsidR="00183C90" w:rsidRDefault="00183C90" w:rsidP="00183C90">
      <w:pPr>
        <w:jc w:val="both"/>
      </w:pPr>
      <w:hyperlink r:id="rId8" w:history="1">
        <w:r w:rsidRPr="000A31E0">
          <w:rPr>
            <w:rStyle w:val="Hyperlink"/>
          </w:rPr>
          <w:t>https://portal.tce.rs.gov.br/aplicprod/f?p=50500:10:::NO:10:P10_ID_LICITACAO,P10_PAG_RETORNO:1447869,19&amp;cs=1ZbRYRGlS0raIIEywy7y-iz5Xw4U</w:t>
        </w:r>
      </w:hyperlink>
    </w:p>
    <w:p w14:paraId="19890648" w14:textId="7797BBE6" w:rsidR="00183C90" w:rsidRDefault="00183C90" w:rsidP="00183C90">
      <w:pPr>
        <w:jc w:val="both"/>
      </w:pPr>
      <w:hyperlink r:id="rId9" w:history="1">
        <w:r w:rsidRPr="000A31E0">
          <w:rPr>
            <w:rStyle w:val="Hyperlink"/>
          </w:rPr>
          <w:t>https://portal.tce.rs.gov.br/aplicprod/f?p=50500:10:::NO:10:P10_ID_LICITACAO,P10_PAG_RETORNO:1538024,19&amp;cs=1G9ipOPmudYhScA6psmSFsmHn1vU</w:t>
        </w:r>
      </w:hyperlink>
    </w:p>
    <w:p w14:paraId="428AECF5" w14:textId="7DB689C5" w:rsidR="00183C90" w:rsidRDefault="00183C90" w:rsidP="00183C90">
      <w:pPr>
        <w:jc w:val="both"/>
      </w:pPr>
      <w:hyperlink r:id="rId10" w:history="1">
        <w:r w:rsidRPr="000A31E0">
          <w:rPr>
            <w:rStyle w:val="Hyperlink"/>
          </w:rPr>
          <w:t>https://portal.tce.rs.gov.br/aplicprod/f?p=50500:10:::NO:10:P10_ID_LICITACAO,P10_PAG_RETORNO:1540519,19&amp;cs=1mEVAdlGO4hKC2w5wGvkC-zvFTQE</w:t>
        </w:r>
      </w:hyperlink>
    </w:p>
    <w:p w14:paraId="067198FD" w14:textId="77777777" w:rsidR="00854882" w:rsidRDefault="00854882" w:rsidP="00FE2D25">
      <w:pPr>
        <w:spacing w:line="276" w:lineRule="auto"/>
        <w:jc w:val="both"/>
      </w:pPr>
    </w:p>
    <w:p w14:paraId="061BE9F1" w14:textId="3A4FD81E"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DESCRIÇÃO DA SOLUÇÃO COM</w:t>
      </w:r>
      <w:r w:rsidR="00CF1CFE">
        <w:rPr>
          <w:rFonts w:ascii="Times New Roman" w:hAnsi="Times New Roman"/>
          <w:b/>
          <w:bCs/>
          <w:sz w:val="24"/>
          <w:szCs w:val="24"/>
        </w:rPr>
        <w:t>O</w:t>
      </w:r>
      <w:r w:rsidRPr="00DA2D59">
        <w:rPr>
          <w:rFonts w:ascii="Times New Roman" w:hAnsi="Times New Roman"/>
          <w:b/>
          <w:bCs/>
          <w:sz w:val="24"/>
          <w:szCs w:val="24"/>
        </w:rPr>
        <w:t xml:space="preserve"> UM TODO:</w:t>
      </w:r>
    </w:p>
    <w:p w14:paraId="71D2724B" w14:textId="15659791" w:rsidR="00187059" w:rsidRDefault="00854882" w:rsidP="00041352">
      <w:pPr>
        <w:spacing w:line="276" w:lineRule="auto"/>
        <w:ind w:firstLine="709"/>
        <w:jc w:val="both"/>
      </w:pPr>
      <w:r>
        <w:t>A solução proposta é a contratação de</w:t>
      </w:r>
      <w:r w:rsidR="00187059">
        <w:t xml:space="preserve"> empresa especializada na</w:t>
      </w:r>
      <w:r>
        <w:t xml:space="preserve"> prestação de serviços de </w:t>
      </w:r>
      <w:r w:rsidR="00187059">
        <w:t>engenharia com vistas à</w:t>
      </w:r>
      <w:r w:rsidR="00187059" w:rsidRPr="00187059">
        <w:t xml:space="preserve"> elaboração de projetos de pavimentação</w:t>
      </w:r>
      <w:r w:rsidR="00187059">
        <w:t>. Os serviços deverão</w:t>
      </w:r>
      <w:r w:rsidR="00187059" w:rsidRPr="00187059">
        <w:t xml:space="preserve"> considera</w:t>
      </w:r>
      <w:r w:rsidR="00187059">
        <w:t>r</w:t>
      </w:r>
      <w:r w:rsidR="00187059" w:rsidRPr="00187059">
        <w:t xml:space="preserve"> todas as etapas necessárias, desde o levantamento e análise técnica do</w:t>
      </w:r>
      <w:r w:rsidR="00AA49A0">
        <w:t>s</w:t>
      </w:r>
      <w:r w:rsidR="00187059" w:rsidRPr="00187059">
        <w:t xml:space="preserve"> loca</w:t>
      </w:r>
      <w:r w:rsidR="00AA49A0">
        <w:t>is</w:t>
      </w:r>
      <w:r w:rsidR="00187059" w:rsidRPr="00187059">
        <w:t>, incluindo sondagens de solo, até a entrega final dos projetos completos.</w:t>
      </w:r>
    </w:p>
    <w:p w14:paraId="386DDFDA" w14:textId="74FD19CE" w:rsidR="00187059" w:rsidRDefault="00187059" w:rsidP="00041352">
      <w:pPr>
        <w:spacing w:line="276" w:lineRule="auto"/>
        <w:ind w:firstLine="709"/>
        <w:jc w:val="both"/>
      </w:pPr>
      <w:r w:rsidRPr="00187059">
        <w:t>A solução também prevê a análise de impacto de vizinhança, a elaboração de plano de gerenciamento de resíduos sólidos e o cumprimento das normativas de segurança e meio ambiente. A empresa contratada deverá oferecer garantias técnicas e assegurar assistência caso seja necessário fazer ajustes nos projetos após a entrega. A contratação consiste na execução de procedimentos convencionais de elaboração de projeto de construção civil, que deverá ser realizado observando as normas técnicas da ABNT</w:t>
      </w:r>
      <w:r>
        <w:t>,</w:t>
      </w:r>
      <w:r w:rsidRPr="00187059">
        <w:t xml:space="preserve"> bem como os princípios da boa técnica.</w:t>
      </w:r>
    </w:p>
    <w:p w14:paraId="1FDFCE99" w14:textId="1D9A51D9" w:rsidR="00187059" w:rsidRPr="00085A1C" w:rsidRDefault="00187059" w:rsidP="00187059">
      <w:pPr>
        <w:spacing w:line="276" w:lineRule="auto"/>
        <w:ind w:firstLine="708"/>
        <w:jc w:val="both"/>
        <w:rPr>
          <w:bCs/>
        </w:rPr>
      </w:pPr>
      <w:r w:rsidRPr="00085A1C">
        <w:rPr>
          <w:bCs/>
        </w:rPr>
        <w:lastRenderedPageBreak/>
        <w:t>Se em posterior conferência forem constatadas irregularidades nos serviços prestados, a empresa contratada deverá substitu</w:t>
      </w:r>
      <w:r>
        <w:rPr>
          <w:bCs/>
        </w:rPr>
        <w:t>í-l</w:t>
      </w:r>
      <w:r w:rsidRPr="00085A1C">
        <w:rPr>
          <w:bCs/>
        </w:rPr>
        <w:t xml:space="preserve">os sem custo adicional ao Município, ficando entendido que correrão por sua conta e risco tais substituições, sujeitando-se às sanções previstas neste contrato. </w:t>
      </w:r>
    </w:p>
    <w:p w14:paraId="6805982D" w14:textId="48876CAD" w:rsidR="00187059" w:rsidRPr="00085A1C" w:rsidRDefault="00187059" w:rsidP="00187059">
      <w:pPr>
        <w:spacing w:line="276" w:lineRule="auto"/>
        <w:ind w:firstLine="708"/>
        <w:jc w:val="both"/>
        <w:rPr>
          <w:bCs/>
        </w:rPr>
      </w:pPr>
      <w:r w:rsidRPr="00085A1C">
        <w:rPr>
          <w:bCs/>
        </w:rPr>
        <w:t xml:space="preserve">Será rejeitado no recebimento o objeto prestado com especificações diferentes das contidas no contrato e das informadas na proposta, devendo a sua substituição ocorrer na forma e prazos definidos pelos fiscais do contrato. </w:t>
      </w:r>
    </w:p>
    <w:p w14:paraId="39ABD2F6" w14:textId="0E60F773" w:rsidR="00187059" w:rsidRPr="00085A1C" w:rsidRDefault="00187059" w:rsidP="00187059">
      <w:pPr>
        <w:spacing w:line="276" w:lineRule="auto"/>
        <w:ind w:firstLine="708"/>
        <w:jc w:val="both"/>
        <w:rPr>
          <w:bCs/>
        </w:rPr>
      </w:pPr>
      <w:r w:rsidRPr="00085A1C">
        <w:rPr>
          <w:bCs/>
        </w:rPr>
        <w:t xml:space="preserve">Constatadas irregularidades quanto à especificação do objeto, o Contratante poderá rejeitá-lo, no todo ou em parte, determinando sua substituição ou rescindindo a contratação, sem prejuízo das sanções cabíveis. </w:t>
      </w:r>
    </w:p>
    <w:p w14:paraId="0FC8EE54" w14:textId="3901BF02" w:rsidR="00187059" w:rsidRPr="00085A1C" w:rsidRDefault="00187059" w:rsidP="00187059">
      <w:pPr>
        <w:spacing w:line="276" w:lineRule="auto"/>
        <w:ind w:firstLine="708"/>
        <w:jc w:val="both"/>
        <w:rPr>
          <w:bCs/>
        </w:rPr>
      </w:pPr>
      <w:r w:rsidRPr="00085A1C">
        <w:rPr>
          <w:bCs/>
        </w:rPr>
        <w:t xml:space="preserve">Na hipótese de substituição, a Contratada deverá fazê-la em conformidade com a indicação da Administração, no prazo máximo de 05 (cinco) dias úteis, contados da notificação por escrito, mantidos os preços inicialmente contratados. </w:t>
      </w:r>
    </w:p>
    <w:p w14:paraId="5C22171D" w14:textId="13098D77" w:rsidR="00854882" w:rsidRDefault="00187059" w:rsidP="00187059">
      <w:pPr>
        <w:spacing w:line="276" w:lineRule="auto"/>
        <w:ind w:firstLine="708"/>
        <w:jc w:val="both"/>
        <w:rPr>
          <w:bCs/>
        </w:rPr>
      </w:pPr>
      <w:r w:rsidRPr="00085A1C">
        <w:rPr>
          <w:bCs/>
        </w:rPr>
        <w:t xml:space="preserve">O recebimento provisório ou definitivo não exclui a responsabilidade da licitante vencedora pela perfeita execução do objeto, ficando </w:t>
      </w:r>
      <w:proofErr w:type="spellStart"/>
      <w:r w:rsidRPr="00085A1C">
        <w:rPr>
          <w:bCs/>
        </w:rPr>
        <w:t>esta</w:t>
      </w:r>
      <w:proofErr w:type="spellEnd"/>
      <w:r w:rsidRPr="00085A1C">
        <w:rPr>
          <w:bCs/>
        </w:rPr>
        <w:t xml:space="preserve"> obrigada a substituí-lo, no todo ou em parte, se a qualquer tempo forem constatados vícios, defeitos ou incorreções.</w:t>
      </w:r>
    </w:p>
    <w:p w14:paraId="303DD311" w14:textId="77777777" w:rsidR="00187059" w:rsidRDefault="00187059" w:rsidP="00187059">
      <w:pPr>
        <w:spacing w:line="276" w:lineRule="auto"/>
        <w:ind w:firstLine="708"/>
        <w:jc w:val="both"/>
      </w:pPr>
    </w:p>
    <w:p w14:paraId="77770AF4" w14:textId="77777777" w:rsidR="00707F8E" w:rsidRPr="00DA2D59" w:rsidRDefault="00707F8E" w:rsidP="001870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JUSTIFICATIVA PARA O PARCELAMENTO OU NÃO DA CONTRATAÇÃO:</w:t>
      </w:r>
    </w:p>
    <w:p w14:paraId="72C9CAC8" w14:textId="77777777" w:rsidR="00187059" w:rsidRDefault="00187059" w:rsidP="00187059">
      <w:pPr>
        <w:pStyle w:val="NormalWeb"/>
        <w:spacing w:before="0" w:beforeAutospacing="0" w:after="0" w:afterAutospacing="0" w:line="276" w:lineRule="auto"/>
        <w:ind w:firstLine="709"/>
        <w:jc w:val="both"/>
      </w:pPr>
      <w:r>
        <w:t>Os serviços objeto da contratação foram divididos em dois lotes, de modo a possibilitar o entendimento quanto aos projetos para pavimentação asfáltica ou em piso intertravado/PVS.</w:t>
      </w:r>
    </w:p>
    <w:p w14:paraId="42754295" w14:textId="77777777" w:rsidR="00187059" w:rsidRDefault="00187059" w:rsidP="00187059">
      <w:pPr>
        <w:pStyle w:val="NormalWeb"/>
        <w:spacing w:before="0" w:beforeAutospacing="0" w:after="0" w:afterAutospacing="0" w:line="276" w:lineRule="auto"/>
        <w:ind w:firstLine="708"/>
        <w:jc w:val="both"/>
      </w:pPr>
      <w:r>
        <w:t>A entrega dos projetos deverá ocorrer de forma integral, no prazo de 180 dias, em meio digital, ao responsável pela fiscalização do contrato. O prazo estabelecido é considerado adequado para a execução do objeto, devendo a empresa entregar todos os projetos no final desse período, possibilitando a avaliação dos documentos pelo contratante e a solicitação de possíveis correções dentro do prazo de vigência do contrato.</w:t>
      </w:r>
    </w:p>
    <w:p w14:paraId="7DC04AB1" w14:textId="77777777" w:rsidR="00707F8E" w:rsidRPr="00DA2D59" w:rsidRDefault="00707F8E" w:rsidP="00187059">
      <w:pPr>
        <w:pStyle w:val="PargrafodaLista"/>
        <w:spacing w:after="0" w:line="276" w:lineRule="auto"/>
        <w:ind w:left="0"/>
        <w:jc w:val="both"/>
        <w:rPr>
          <w:rFonts w:ascii="Times New Roman" w:hAnsi="Times New Roman"/>
          <w:sz w:val="24"/>
          <w:szCs w:val="24"/>
        </w:rPr>
      </w:pPr>
    </w:p>
    <w:p w14:paraId="54FE7338" w14:textId="77777777" w:rsidR="00707F8E" w:rsidRPr="00DA2D59" w:rsidRDefault="00707F8E" w:rsidP="001870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RESULTADOS PRETENDIDOS:</w:t>
      </w:r>
    </w:p>
    <w:p w14:paraId="0FD43A87" w14:textId="15A1CFB9" w:rsidR="00187059" w:rsidRDefault="00187059" w:rsidP="00187059">
      <w:pPr>
        <w:spacing w:line="276" w:lineRule="auto"/>
        <w:ind w:firstLine="709"/>
        <w:jc w:val="both"/>
      </w:pPr>
      <w:r w:rsidRPr="00187059">
        <w:t>Os resultados pretendidos com a elaboração do</w:t>
      </w:r>
      <w:r>
        <w:t>s</w:t>
      </w:r>
      <w:r w:rsidRPr="00187059">
        <w:t xml:space="preserve"> projeto</w:t>
      </w:r>
      <w:r>
        <w:t>s</w:t>
      </w:r>
      <w:r w:rsidRPr="00187059">
        <w:t xml:space="preserve"> executivo</w:t>
      </w:r>
      <w:r>
        <w:t>s</w:t>
      </w:r>
      <w:r w:rsidRPr="00187059">
        <w:t xml:space="preserve"> para a pavimentação de vias públicas na zona urbana do município incluem a entrega de um planejamento técnico detalhado que possibilite a execução eficiente, segura e dentro dos prazos estabelecidos.</w:t>
      </w:r>
    </w:p>
    <w:p w14:paraId="7AFA2DF8" w14:textId="5409E3FF" w:rsidR="00041352" w:rsidRDefault="00187059" w:rsidP="00187059">
      <w:pPr>
        <w:spacing w:line="276" w:lineRule="auto"/>
        <w:ind w:firstLine="709"/>
        <w:jc w:val="both"/>
      </w:pPr>
      <w:r w:rsidRPr="00187059">
        <w:t>O</w:t>
      </w:r>
      <w:r>
        <w:t>s</w:t>
      </w:r>
      <w:r w:rsidRPr="00187059">
        <w:t xml:space="preserve"> projeto</w:t>
      </w:r>
      <w:r>
        <w:t>s</w:t>
      </w:r>
      <w:r w:rsidRPr="00187059">
        <w:t xml:space="preserve"> visa</w:t>
      </w:r>
      <w:r>
        <w:t>m</w:t>
      </w:r>
      <w:r w:rsidRPr="00187059">
        <w:t xml:space="preserve"> garantir que a pavimentação atenda às necessidades da população, promovendo um ambiente mais seguro, funcional e acessível. Além disso, busca-se assegurar a otimização dos recursos públicos, com redução de desperdícios e retrabalhos, bem como a conformidade com as normas legais e técnicas vigentes.</w:t>
      </w:r>
    </w:p>
    <w:p w14:paraId="7B55BD43" w14:textId="77777777" w:rsidR="00707F8E" w:rsidRPr="00DA2D59" w:rsidRDefault="00707F8E" w:rsidP="00FE2D25">
      <w:pPr>
        <w:spacing w:line="276" w:lineRule="auto"/>
        <w:jc w:val="both"/>
      </w:pPr>
    </w:p>
    <w:p w14:paraId="234AAEE6" w14:textId="2B49337E"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PROVIDÊNCIAS PRÉVIAS AO CONTRATO</w:t>
      </w:r>
      <w:r w:rsidR="003F4CAC" w:rsidRPr="00DA2D59">
        <w:rPr>
          <w:rFonts w:ascii="Times New Roman" w:hAnsi="Times New Roman"/>
          <w:b/>
          <w:bCs/>
          <w:sz w:val="24"/>
          <w:szCs w:val="24"/>
        </w:rPr>
        <w:t xml:space="preserve"> E FISCALIZAÇÃO</w:t>
      </w:r>
      <w:r w:rsidRPr="00DA2D59">
        <w:rPr>
          <w:rFonts w:ascii="Times New Roman" w:hAnsi="Times New Roman"/>
          <w:b/>
          <w:bCs/>
          <w:sz w:val="24"/>
          <w:szCs w:val="24"/>
        </w:rPr>
        <w:t>:</w:t>
      </w:r>
    </w:p>
    <w:p w14:paraId="03FC9EEE" w14:textId="11C29728" w:rsidR="00187059" w:rsidRDefault="00187059" w:rsidP="00187059">
      <w:pPr>
        <w:spacing w:line="276" w:lineRule="auto"/>
        <w:ind w:firstLine="709"/>
        <w:jc w:val="both"/>
      </w:pPr>
      <w:r>
        <w:t>Para a contratação pretendida, não haverá necessidade de providências prévias no âmbito da Administração.</w:t>
      </w:r>
    </w:p>
    <w:p w14:paraId="3C1ED04C" w14:textId="1A4C9581" w:rsidR="00041352" w:rsidRDefault="00187059" w:rsidP="00187059">
      <w:pPr>
        <w:spacing w:line="276" w:lineRule="auto"/>
        <w:ind w:firstLine="708"/>
        <w:jc w:val="both"/>
      </w:pPr>
      <w:r>
        <w:lastRenderedPageBreak/>
        <w:t>A Secretaria de Obras e Serviços Públicos indica os seguintes servidores para atuarem como gestor e fiscal do contrato:</w:t>
      </w:r>
    </w:p>
    <w:tbl>
      <w:tblPr>
        <w:tblStyle w:val="Tabelacomgrade"/>
        <w:tblW w:w="5000" w:type="pct"/>
        <w:tblInd w:w="0" w:type="dxa"/>
        <w:tblLook w:val="04A0" w:firstRow="1" w:lastRow="0" w:firstColumn="1" w:lastColumn="0" w:noHBand="0" w:noVBand="1"/>
      </w:tblPr>
      <w:tblGrid>
        <w:gridCol w:w="3486"/>
        <w:gridCol w:w="3126"/>
        <w:gridCol w:w="1494"/>
        <w:gridCol w:w="1855"/>
      </w:tblGrid>
      <w:tr w:rsidR="00187059" w:rsidRPr="0050519B" w14:paraId="37479D56" w14:textId="77777777" w:rsidTr="00187059">
        <w:tc>
          <w:tcPr>
            <w:tcW w:w="1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A82CFC" w14:textId="77777777" w:rsidR="00187059" w:rsidRPr="0050519B" w:rsidRDefault="00187059" w:rsidP="004D6B6A">
            <w:pPr>
              <w:jc w:val="both"/>
              <w:rPr>
                <w:b/>
                <w:bCs/>
              </w:rPr>
            </w:pPr>
            <w:r w:rsidRPr="0050519B">
              <w:rPr>
                <w:b/>
                <w:bCs/>
              </w:rPr>
              <w:t>Responsabilidade</w:t>
            </w:r>
          </w:p>
        </w:tc>
        <w:tc>
          <w:tcPr>
            <w:tcW w:w="156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29783" w14:textId="77777777" w:rsidR="00187059" w:rsidRPr="0050519B" w:rsidRDefault="00187059" w:rsidP="004D6B6A">
            <w:pPr>
              <w:jc w:val="both"/>
              <w:rPr>
                <w:b/>
                <w:bCs/>
              </w:rPr>
            </w:pPr>
            <w:r w:rsidRPr="0050519B">
              <w:rPr>
                <w:b/>
                <w:bCs/>
              </w:rPr>
              <w:t>Nome</w:t>
            </w: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0B5FE0" w14:textId="77777777" w:rsidR="00187059" w:rsidRPr="0050519B" w:rsidRDefault="00187059" w:rsidP="004D6B6A">
            <w:pPr>
              <w:jc w:val="both"/>
              <w:rPr>
                <w:b/>
                <w:bCs/>
              </w:rPr>
            </w:pPr>
            <w:r w:rsidRPr="0050519B">
              <w:rPr>
                <w:b/>
                <w:bCs/>
              </w:rPr>
              <w:t>Matrícula</w:t>
            </w:r>
          </w:p>
        </w:tc>
        <w:tc>
          <w:tcPr>
            <w:tcW w:w="93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69BB6A" w14:textId="77777777" w:rsidR="00187059" w:rsidRPr="0050519B" w:rsidRDefault="00187059" w:rsidP="004D6B6A">
            <w:pPr>
              <w:jc w:val="both"/>
              <w:rPr>
                <w:b/>
                <w:bCs/>
              </w:rPr>
            </w:pPr>
            <w:r w:rsidRPr="0050519B">
              <w:rPr>
                <w:b/>
                <w:bCs/>
              </w:rPr>
              <w:t>Cargo</w:t>
            </w:r>
          </w:p>
        </w:tc>
      </w:tr>
      <w:tr w:rsidR="00187059" w:rsidRPr="0050519B" w14:paraId="595612E5" w14:textId="77777777" w:rsidTr="00187059">
        <w:tc>
          <w:tcPr>
            <w:tcW w:w="1750" w:type="pct"/>
            <w:tcBorders>
              <w:top w:val="single" w:sz="4" w:space="0" w:color="auto"/>
              <w:left w:val="single" w:sz="4" w:space="0" w:color="auto"/>
              <w:bottom w:val="single" w:sz="4" w:space="0" w:color="auto"/>
              <w:right w:val="single" w:sz="4" w:space="0" w:color="auto"/>
            </w:tcBorders>
            <w:hideMark/>
          </w:tcPr>
          <w:p w14:paraId="516BBF30" w14:textId="77777777" w:rsidR="00187059" w:rsidRPr="0050519B" w:rsidRDefault="00187059" w:rsidP="004D6B6A">
            <w:pPr>
              <w:jc w:val="both"/>
            </w:pPr>
            <w:r w:rsidRPr="0050519B">
              <w:t>Gestor</w:t>
            </w:r>
          </w:p>
        </w:tc>
        <w:tc>
          <w:tcPr>
            <w:tcW w:w="1569" w:type="pct"/>
            <w:tcBorders>
              <w:top w:val="single" w:sz="4" w:space="0" w:color="auto"/>
              <w:left w:val="single" w:sz="4" w:space="0" w:color="auto"/>
              <w:bottom w:val="single" w:sz="4" w:space="0" w:color="auto"/>
              <w:right w:val="single" w:sz="4" w:space="0" w:color="auto"/>
            </w:tcBorders>
          </w:tcPr>
          <w:p w14:paraId="2D927133" w14:textId="77777777" w:rsidR="00187059" w:rsidRPr="0050519B" w:rsidRDefault="00187059" w:rsidP="004D6B6A">
            <w:pPr>
              <w:jc w:val="both"/>
            </w:pPr>
            <w:r>
              <w:t>Valmir Eckardt</w:t>
            </w:r>
          </w:p>
        </w:tc>
        <w:tc>
          <w:tcPr>
            <w:tcW w:w="750" w:type="pct"/>
            <w:tcBorders>
              <w:top w:val="single" w:sz="4" w:space="0" w:color="auto"/>
              <w:left w:val="single" w:sz="4" w:space="0" w:color="auto"/>
              <w:bottom w:val="single" w:sz="4" w:space="0" w:color="auto"/>
              <w:right w:val="single" w:sz="4" w:space="0" w:color="auto"/>
            </w:tcBorders>
          </w:tcPr>
          <w:p w14:paraId="660D866B" w14:textId="77777777" w:rsidR="00187059" w:rsidRPr="0050519B" w:rsidRDefault="00187059" w:rsidP="004D6B6A">
            <w:pPr>
              <w:jc w:val="both"/>
            </w:pPr>
            <w:r>
              <w:t>1120</w:t>
            </w:r>
          </w:p>
        </w:tc>
        <w:tc>
          <w:tcPr>
            <w:tcW w:w="931" w:type="pct"/>
            <w:tcBorders>
              <w:top w:val="single" w:sz="4" w:space="0" w:color="auto"/>
              <w:left w:val="single" w:sz="4" w:space="0" w:color="auto"/>
              <w:bottom w:val="single" w:sz="4" w:space="0" w:color="auto"/>
              <w:right w:val="single" w:sz="4" w:space="0" w:color="auto"/>
            </w:tcBorders>
          </w:tcPr>
          <w:p w14:paraId="2FEAAF5B" w14:textId="77777777" w:rsidR="00187059" w:rsidRPr="0050519B" w:rsidRDefault="00187059" w:rsidP="004D6B6A">
            <w:pPr>
              <w:jc w:val="both"/>
            </w:pPr>
            <w:r>
              <w:t>Sec. de Obras</w:t>
            </w:r>
          </w:p>
        </w:tc>
      </w:tr>
      <w:tr w:rsidR="00187059" w:rsidRPr="0050519B" w14:paraId="4A040931" w14:textId="77777777" w:rsidTr="00187059">
        <w:tc>
          <w:tcPr>
            <w:tcW w:w="1750" w:type="pct"/>
            <w:tcBorders>
              <w:top w:val="single" w:sz="4" w:space="0" w:color="auto"/>
              <w:left w:val="single" w:sz="4" w:space="0" w:color="auto"/>
              <w:bottom w:val="single" w:sz="4" w:space="0" w:color="auto"/>
              <w:right w:val="single" w:sz="4" w:space="0" w:color="auto"/>
            </w:tcBorders>
            <w:hideMark/>
          </w:tcPr>
          <w:p w14:paraId="561FB70D" w14:textId="5FB9B2A8" w:rsidR="00187059" w:rsidRPr="0050519B" w:rsidRDefault="00187059" w:rsidP="004D6B6A">
            <w:pPr>
              <w:jc w:val="both"/>
            </w:pPr>
            <w:r w:rsidRPr="0050519B">
              <w:t>Fiscal</w:t>
            </w:r>
            <w:r>
              <w:t>/</w:t>
            </w:r>
            <w:r w:rsidRPr="0050519B">
              <w:t>Responsável Técnico</w:t>
            </w:r>
          </w:p>
        </w:tc>
        <w:tc>
          <w:tcPr>
            <w:tcW w:w="1569" w:type="pct"/>
            <w:tcBorders>
              <w:top w:val="single" w:sz="4" w:space="0" w:color="auto"/>
              <w:left w:val="single" w:sz="4" w:space="0" w:color="auto"/>
              <w:bottom w:val="single" w:sz="4" w:space="0" w:color="auto"/>
              <w:right w:val="single" w:sz="4" w:space="0" w:color="auto"/>
            </w:tcBorders>
          </w:tcPr>
          <w:p w14:paraId="19BE6217" w14:textId="3587FEE4" w:rsidR="00187059" w:rsidRPr="0050519B" w:rsidRDefault="00187059" w:rsidP="004D6B6A">
            <w:pPr>
              <w:jc w:val="both"/>
            </w:pPr>
            <w:r>
              <w:t>André Agostini</w:t>
            </w:r>
          </w:p>
        </w:tc>
        <w:tc>
          <w:tcPr>
            <w:tcW w:w="750" w:type="pct"/>
            <w:tcBorders>
              <w:top w:val="single" w:sz="4" w:space="0" w:color="auto"/>
              <w:left w:val="single" w:sz="4" w:space="0" w:color="auto"/>
              <w:bottom w:val="single" w:sz="4" w:space="0" w:color="auto"/>
              <w:right w:val="single" w:sz="4" w:space="0" w:color="auto"/>
            </w:tcBorders>
          </w:tcPr>
          <w:p w14:paraId="37C5C334" w14:textId="415B2EE3" w:rsidR="00187059" w:rsidRPr="0050519B" w:rsidRDefault="00187059" w:rsidP="004D6B6A">
            <w:pPr>
              <w:jc w:val="both"/>
            </w:pPr>
            <w:r>
              <w:t>1172</w:t>
            </w:r>
          </w:p>
        </w:tc>
        <w:tc>
          <w:tcPr>
            <w:tcW w:w="931" w:type="pct"/>
            <w:tcBorders>
              <w:top w:val="single" w:sz="4" w:space="0" w:color="auto"/>
              <w:left w:val="single" w:sz="4" w:space="0" w:color="auto"/>
              <w:bottom w:val="single" w:sz="4" w:space="0" w:color="auto"/>
              <w:right w:val="single" w:sz="4" w:space="0" w:color="auto"/>
            </w:tcBorders>
          </w:tcPr>
          <w:p w14:paraId="38DE7A3B" w14:textId="63F68220" w:rsidR="00187059" w:rsidRPr="0050519B" w:rsidRDefault="00187059" w:rsidP="004D6B6A">
            <w:pPr>
              <w:jc w:val="both"/>
            </w:pPr>
            <w:r>
              <w:t>Engenheiro</w:t>
            </w:r>
          </w:p>
        </w:tc>
      </w:tr>
      <w:tr w:rsidR="00187059" w:rsidRPr="0050519B" w14:paraId="2C9D0A6B" w14:textId="77777777" w:rsidTr="00187059">
        <w:tc>
          <w:tcPr>
            <w:tcW w:w="1750" w:type="pct"/>
            <w:tcBorders>
              <w:top w:val="single" w:sz="4" w:space="0" w:color="auto"/>
              <w:left w:val="single" w:sz="4" w:space="0" w:color="auto"/>
              <w:bottom w:val="single" w:sz="4" w:space="0" w:color="auto"/>
              <w:right w:val="single" w:sz="4" w:space="0" w:color="auto"/>
            </w:tcBorders>
            <w:hideMark/>
          </w:tcPr>
          <w:p w14:paraId="17E17BE3" w14:textId="77777777" w:rsidR="00187059" w:rsidRPr="0050519B" w:rsidRDefault="00187059" w:rsidP="004D6B6A">
            <w:pPr>
              <w:jc w:val="both"/>
            </w:pPr>
            <w:r w:rsidRPr="0050519B">
              <w:t>Auxiliar de fiscalização</w:t>
            </w:r>
          </w:p>
        </w:tc>
        <w:tc>
          <w:tcPr>
            <w:tcW w:w="1569" w:type="pct"/>
            <w:tcBorders>
              <w:top w:val="single" w:sz="4" w:space="0" w:color="auto"/>
              <w:left w:val="single" w:sz="4" w:space="0" w:color="auto"/>
              <w:bottom w:val="single" w:sz="4" w:space="0" w:color="auto"/>
              <w:right w:val="single" w:sz="4" w:space="0" w:color="auto"/>
            </w:tcBorders>
          </w:tcPr>
          <w:p w14:paraId="405A7A33" w14:textId="1CE9199B" w:rsidR="00187059" w:rsidRPr="0050519B" w:rsidRDefault="00187059" w:rsidP="004D6B6A">
            <w:pPr>
              <w:jc w:val="both"/>
            </w:pPr>
            <w:r>
              <w:t>Roseane Dornelles Teles</w:t>
            </w:r>
          </w:p>
        </w:tc>
        <w:tc>
          <w:tcPr>
            <w:tcW w:w="750" w:type="pct"/>
            <w:tcBorders>
              <w:top w:val="single" w:sz="4" w:space="0" w:color="auto"/>
              <w:left w:val="single" w:sz="4" w:space="0" w:color="auto"/>
              <w:bottom w:val="single" w:sz="4" w:space="0" w:color="auto"/>
              <w:right w:val="single" w:sz="4" w:space="0" w:color="auto"/>
            </w:tcBorders>
          </w:tcPr>
          <w:p w14:paraId="6A0EBBFC" w14:textId="03B4923F" w:rsidR="00187059" w:rsidRPr="0050519B" w:rsidRDefault="00187059" w:rsidP="004D6B6A">
            <w:pPr>
              <w:jc w:val="both"/>
            </w:pPr>
            <w:r>
              <w:t>1266</w:t>
            </w:r>
          </w:p>
        </w:tc>
        <w:tc>
          <w:tcPr>
            <w:tcW w:w="931" w:type="pct"/>
            <w:tcBorders>
              <w:top w:val="single" w:sz="4" w:space="0" w:color="auto"/>
              <w:left w:val="single" w:sz="4" w:space="0" w:color="auto"/>
              <w:bottom w:val="single" w:sz="4" w:space="0" w:color="auto"/>
              <w:right w:val="single" w:sz="4" w:space="0" w:color="auto"/>
            </w:tcBorders>
          </w:tcPr>
          <w:p w14:paraId="524E9AFF" w14:textId="0BF27736" w:rsidR="00187059" w:rsidRPr="0050519B" w:rsidRDefault="00187059" w:rsidP="004D6B6A">
            <w:pPr>
              <w:jc w:val="both"/>
            </w:pPr>
            <w:r>
              <w:t>Engenheira</w:t>
            </w:r>
          </w:p>
        </w:tc>
      </w:tr>
    </w:tbl>
    <w:p w14:paraId="28B35EA9" w14:textId="77777777" w:rsidR="00707F8E" w:rsidRPr="00DA2D59" w:rsidRDefault="00707F8E" w:rsidP="00FE2D25">
      <w:pPr>
        <w:spacing w:line="276" w:lineRule="auto"/>
        <w:jc w:val="both"/>
      </w:pPr>
    </w:p>
    <w:p w14:paraId="044352A4"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CONTRATAÇÕES CORRELATAS E/OU INTERDEPENDENTES:</w:t>
      </w:r>
    </w:p>
    <w:p w14:paraId="15BB7D81" w14:textId="77777777" w:rsidR="00187059" w:rsidRPr="00187059" w:rsidRDefault="00187059" w:rsidP="00187059">
      <w:pPr>
        <w:spacing w:line="276" w:lineRule="auto"/>
        <w:ind w:firstLine="709"/>
        <w:jc w:val="both"/>
      </w:pPr>
      <w:r w:rsidRPr="00187059">
        <w:t>Este estudo não identificou a necessidade de realizar contratações acessórias para a perfeita execução do objeto, uma vez que todos os meios necessários para a prestação dos serviços podem ser supridos apenas com a contratação ora proposta.</w:t>
      </w:r>
    </w:p>
    <w:p w14:paraId="54CA711D" w14:textId="77777777" w:rsidR="00187059" w:rsidRPr="00187059" w:rsidRDefault="00187059" w:rsidP="00187059">
      <w:pPr>
        <w:spacing w:line="276" w:lineRule="auto"/>
        <w:ind w:firstLine="708"/>
        <w:jc w:val="both"/>
      </w:pPr>
      <w:r w:rsidRPr="00187059">
        <w:t>Não há contratações interdependentes previstas, uma vez que a elaboração do projeto de pavimentação é uma etapa isolada da execução da obra.</w:t>
      </w:r>
    </w:p>
    <w:p w14:paraId="3A275C28" w14:textId="77777777" w:rsidR="00707F8E" w:rsidRPr="00DA2D59" w:rsidRDefault="00707F8E" w:rsidP="00FE2D25">
      <w:pPr>
        <w:spacing w:line="276" w:lineRule="auto"/>
        <w:jc w:val="both"/>
      </w:pPr>
    </w:p>
    <w:p w14:paraId="13073696"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POSSÍVEIS IMPACTOS AMBIENTAIS:</w:t>
      </w:r>
    </w:p>
    <w:p w14:paraId="58B1147D" w14:textId="77777777" w:rsidR="00187059" w:rsidRDefault="00187059" w:rsidP="00187059">
      <w:pPr>
        <w:spacing w:line="276" w:lineRule="auto"/>
        <w:ind w:firstLine="709"/>
        <w:jc w:val="both"/>
      </w:pPr>
      <w:r>
        <w:t>Deverá s</w:t>
      </w:r>
      <w:r w:rsidRPr="00187059">
        <w:t>er dada atenção à utilização eficiente dos recursos naturais e ao uso de tecnologias que favoreçam a redução de impactos ambientais.</w:t>
      </w:r>
    </w:p>
    <w:p w14:paraId="50A9E408" w14:textId="27F0B734" w:rsidR="00187059" w:rsidRPr="00187059" w:rsidRDefault="00187059" w:rsidP="00187059">
      <w:pPr>
        <w:spacing w:line="276" w:lineRule="auto"/>
        <w:ind w:firstLine="709"/>
        <w:jc w:val="both"/>
        <w:rPr>
          <w:b/>
          <w:bCs/>
        </w:rPr>
      </w:pPr>
      <w:r w:rsidRPr="00187059">
        <w:t>O planejamento detalhado permite a integração de soluções sustentáveis, contribuindo para a redução dos impactos ambientais.</w:t>
      </w:r>
    </w:p>
    <w:p w14:paraId="3F484295" w14:textId="77777777" w:rsidR="00707F8E" w:rsidRPr="00DA2D59" w:rsidRDefault="00707F8E" w:rsidP="00FE2D25">
      <w:pPr>
        <w:spacing w:line="276" w:lineRule="auto"/>
        <w:jc w:val="both"/>
      </w:pPr>
    </w:p>
    <w:p w14:paraId="1AE39017" w14:textId="77777777" w:rsidR="00707F8E" w:rsidRPr="00DA2D59" w:rsidRDefault="00707F8E" w:rsidP="00DA2D59">
      <w:pPr>
        <w:pStyle w:val="PargrafodaLista"/>
        <w:numPr>
          <w:ilvl w:val="0"/>
          <w:numId w:val="1"/>
        </w:numPr>
        <w:spacing w:after="0" w:line="276" w:lineRule="auto"/>
        <w:jc w:val="both"/>
        <w:rPr>
          <w:rFonts w:ascii="Times New Roman" w:hAnsi="Times New Roman"/>
          <w:b/>
          <w:bCs/>
          <w:sz w:val="24"/>
          <w:szCs w:val="24"/>
        </w:rPr>
      </w:pPr>
      <w:r w:rsidRPr="00DA2D59">
        <w:rPr>
          <w:rFonts w:ascii="Times New Roman" w:hAnsi="Times New Roman"/>
          <w:b/>
          <w:bCs/>
          <w:sz w:val="24"/>
          <w:szCs w:val="24"/>
        </w:rPr>
        <w:t>CONCLUSÃO:</w:t>
      </w:r>
    </w:p>
    <w:p w14:paraId="37B895F5" w14:textId="4B1253CD" w:rsidR="00526A9E" w:rsidRPr="00526A9E" w:rsidRDefault="00526A9E" w:rsidP="00041352">
      <w:pPr>
        <w:spacing w:line="276" w:lineRule="auto"/>
        <w:ind w:firstLine="709"/>
        <w:jc w:val="both"/>
        <w:rPr>
          <w:b/>
          <w:bCs/>
        </w:rPr>
      </w:pPr>
      <w:r w:rsidRPr="00526A9E">
        <w:t>Com base na justificativa e nas especificações técnicas constantes neste Estudo Técnico Preliminar e seus anexos, e na existência de planejamento orçamentário</w:t>
      </w:r>
      <w:r>
        <w:t xml:space="preserve"> conforme Lei Municipal n</w:t>
      </w:r>
      <w:r w:rsidR="001877C8">
        <w:t>.</w:t>
      </w:r>
      <w:r>
        <w:t>º 1.611, de 08 de dezembro de 2025</w:t>
      </w:r>
      <w:r w:rsidR="00041352">
        <w:t>,</w:t>
      </w:r>
      <w:r w:rsidRPr="00526A9E">
        <w:t xml:space="preserve"> para subsidiar esta contratação, entendemos que a presente contratação é viável e a melhor solução para a necessidade desta Secretaria, atendendo aos padrões e preços de mercado.</w:t>
      </w:r>
    </w:p>
    <w:p w14:paraId="6835C7FE" w14:textId="77777777" w:rsidR="00707F8E" w:rsidRPr="00DA2D59" w:rsidRDefault="00707F8E" w:rsidP="00DA2D59">
      <w:pPr>
        <w:spacing w:line="276" w:lineRule="auto"/>
        <w:ind w:left="708"/>
        <w:jc w:val="both"/>
      </w:pPr>
    </w:p>
    <w:p w14:paraId="72463868" w14:textId="5CDF5732" w:rsidR="00707F8E" w:rsidRPr="00DA2D59" w:rsidRDefault="00707F8E" w:rsidP="00DA2D59">
      <w:pPr>
        <w:spacing w:line="276" w:lineRule="auto"/>
        <w:ind w:left="708"/>
        <w:jc w:val="right"/>
      </w:pPr>
      <w:r w:rsidRPr="00DA2D59">
        <w:t xml:space="preserve">Presidente Lucena/RS, </w:t>
      </w:r>
      <w:r w:rsidR="00AA49A0">
        <w:t>10</w:t>
      </w:r>
      <w:r w:rsidRPr="00DA2D59">
        <w:t xml:space="preserve"> de </w:t>
      </w:r>
      <w:r w:rsidR="00187059">
        <w:t>julho</w:t>
      </w:r>
      <w:r w:rsidRPr="00DA2D59">
        <w:t xml:space="preserve"> de 202</w:t>
      </w:r>
      <w:r w:rsidR="00526A9E">
        <w:t>6</w:t>
      </w:r>
      <w:r w:rsidR="0011690A">
        <w:t>.</w:t>
      </w:r>
    </w:p>
    <w:p w14:paraId="0AEEE585" w14:textId="77777777" w:rsidR="00707F8E" w:rsidRDefault="00707F8E" w:rsidP="00DA2D59">
      <w:pPr>
        <w:spacing w:line="276" w:lineRule="auto"/>
        <w:ind w:left="708"/>
        <w:jc w:val="both"/>
      </w:pPr>
    </w:p>
    <w:p w14:paraId="4225AF95" w14:textId="77777777" w:rsidR="00526A9E" w:rsidRDefault="00526A9E" w:rsidP="00DA2D59">
      <w:pPr>
        <w:spacing w:line="276" w:lineRule="auto"/>
        <w:ind w:left="708"/>
        <w:jc w:val="both"/>
      </w:pPr>
    </w:p>
    <w:tbl>
      <w:tblPr>
        <w:tblStyle w:val="Tabelacomgrade"/>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97"/>
      </w:tblGrid>
      <w:tr w:rsidR="00183C90" w14:paraId="1CC5E808" w14:textId="77777777" w:rsidTr="00183C90">
        <w:tc>
          <w:tcPr>
            <w:tcW w:w="2494" w:type="pct"/>
          </w:tcPr>
          <w:p w14:paraId="0D73486D" w14:textId="77777777" w:rsidR="00183C90" w:rsidRPr="00DA2D59" w:rsidRDefault="00183C90" w:rsidP="00183C90">
            <w:pPr>
              <w:jc w:val="center"/>
            </w:pPr>
            <w:r>
              <w:t>Valmir Eckardt</w:t>
            </w:r>
          </w:p>
          <w:p w14:paraId="421120C3" w14:textId="1AAE3A84" w:rsidR="00183C90" w:rsidRDefault="00183C90" w:rsidP="00183C90">
            <w:pPr>
              <w:spacing w:line="276" w:lineRule="auto"/>
              <w:jc w:val="center"/>
            </w:pPr>
            <w:r w:rsidRPr="00DA2D59">
              <w:t xml:space="preserve">Secretaria Municipal </w:t>
            </w:r>
            <w:r>
              <w:t>de Obras e Serviços Públicos</w:t>
            </w:r>
          </w:p>
        </w:tc>
        <w:tc>
          <w:tcPr>
            <w:tcW w:w="2506" w:type="pct"/>
          </w:tcPr>
          <w:p w14:paraId="355304B4" w14:textId="77777777" w:rsidR="00183C90" w:rsidRDefault="00183C90" w:rsidP="00183C90">
            <w:pPr>
              <w:jc w:val="center"/>
            </w:pPr>
            <w:r>
              <w:t>Lucinéia Gubert</w:t>
            </w:r>
          </w:p>
          <w:p w14:paraId="2622B6A7" w14:textId="05CAD691" w:rsidR="00183C90" w:rsidRDefault="00183C90" w:rsidP="00183C90">
            <w:pPr>
              <w:jc w:val="center"/>
            </w:pPr>
            <w:r>
              <w:t>Responsável pela elaboração do ETP</w:t>
            </w:r>
          </w:p>
        </w:tc>
      </w:tr>
    </w:tbl>
    <w:p w14:paraId="0328B37E" w14:textId="77777777" w:rsidR="00526A9E" w:rsidRPr="00DA2D59" w:rsidRDefault="00526A9E" w:rsidP="00DA2D59">
      <w:pPr>
        <w:spacing w:line="276" w:lineRule="auto"/>
        <w:ind w:left="708"/>
        <w:jc w:val="both"/>
      </w:pPr>
    </w:p>
    <w:p w14:paraId="2566A9A8" w14:textId="77777777" w:rsidR="00526A9E" w:rsidRPr="00526A9E" w:rsidRDefault="00526A9E" w:rsidP="00183C90">
      <w:pPr>
        <w:spacing w:line="276" w:lineRule="auto"/>
        <w:jc w:val="both"/>
        <w:rPr>
          <w:b/>
          <w:bCs/>
        </w:rPr>
      </w:pPr>
      <w:r w:rsidRPr="00526A9E">
        <w:rPr>
          <w:b/>
          <w:bCs/>
        </w:rPr>
        <w:t>VIABILIDADE DECLARADA PELA AUTORIDADE SUPERIOR:</w:t>
      </w:r>
    </w:p>
    <w:p w14:paraId="6E876280" w14:textId="77777777" w:rsidR="00526A9E" w:rsidRPr="00526A9E" w:rsidRDefault="00526A9E" w:rsidP="00526A9E">
      <w:pPr>
        <w:spacing w:line="276" w:lineRule="auto"/>
        <w:ind w:left="708"/>
        <w:jc w:val="both"/>
        <w:rPr>
          <w:b/>
          <w:bCs/>
        </w:rPr>
      </w:pPr>
    </w:p>
    <w:p w14:paraId="5E675985" w14:textId="6DD362D6" w:rsidR="00526A9E" w:rsidRPr="00526A9E" w:rsidRDefault="00526A9E" w:rsidP="00183C90">
      <w:pPr>
        <w:ind w:left="708"/>
        <w:jc w:val="both"/>
        <w:rPr>
          <w:b/>
          <w:bCs/>
        </w:rPr>
      </w:pPr>
      <w:r w:rsidRPr="00526A9E">
        <w:rPr>
          <w:b/>
          <w:bCs/>
        </w:rPr>
        <w:t>DATA: ___/___/20</w:t>
      </w:r>
      <w:r>
        <w:rPr>
          <w:b/>
          <w:bCs/>
        </w:rPr>
        <w:t>26</w:t>
      </w:r>
      <w:r w:rsidR="00183C90">
        <w:rPr>
          <w:b/>
          <w:bCs/>
        </w:rPr>
        <w:tab/>
      </w:r>
      <w:r w:rsidR="00183C90">
        <w:rPr>
          <w:b/>
          <w:bCs/>
        </w:rPr>
        <w:tab/>
      </w:r>
      <w:r w:rsidR="00183C90">
        <w:rPr>
          <w:b/>
          <w:bCs/>
        </w:rPr>
        <w:tab/>
      </w:r>
      <w:r w:rsidR="00183C90">
        <w:rPr>
          <w:b/>
          <w:bCs/>
        </w:rPr>
        <w:tab/>
      </w:r>
      <w:r w:rsidR="00183C90">
        <w:rPr>
          <w:b/>
          <w:bCs/>
        </w:rPr>
        <w:tab/>
      </w:r>
      <w:r w:rsidRPr="00526A9E">
        <w:rPr>
          <w:b/>
          <w:bCs/>
        </w:rPr>
        <w:t>____________________________</w:t>
      </w:r>
    </w:p>
    <w:p w14:paraId="24783FE9" w14:textId="4620C25E" w:rsidR="00917B17" w:rsidRDefault="00917B17" w:rsidP="00183C90">
      <w:pPr>
        <w:ind w:left="5664" w:right="48" w:firstLine="708"/>
        <w:jc w:val="center"/>
        <w:rPr>
          <w:b/>
          <w:bCs/>
        </w:rPr>
      </w:pPr>
      <w:r>
        <w:rPr>
          <w:b/>
          <w:bCs/>
        </w:rPr>
        <w:t>LUIZ JOSÉ SPANIOL</w:t>
      </w:r>
    </w:p>
    <w:p w14:paraId="331510EE" w14:textId="783516CB" w:rsidR="00EE2FC7" w:rsidRPr="00187059" w:rsidRDefault="00526A9E" w:rsidP="00183C90">
      <w:pPr>
        <w:ind w:left="7080" w:right="48" w:firstLine="433"/>
        <w:rPr>
          <w:b/>
          <w:bCs/>
        </w:rPr>
      </w:pPr>
      <w:r w:rsidRPr="00526A9E">
        <w:rPr>
          <w:b/>
          <w:bCs/>
        </w:rPr>
        <w:t>PREFEITO</w:t>
      </w:r>
    </w:p>
    <w:sectPr w:rsidR="00EE2FC7" w:rsidRPr="00187059" w:rsidSect="00811C8C">
      <w:headerReference w:type="default" r:id="rId11"/>
      <w:footerReference w:type="default" r:id="rId12"/>
      <w:pgSz w:w="12240" w:h="15840" w:code="1"/>
      <w:pgMar w:top="2552" w:right="851" w:bottom="851" w:left="1418"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91E94" w14:textId="77777777" w:rsidR="00BE567D" w:rsidRDefault="00BE567D">
      <w:r>
        <w:separator/>
      </w:r>
    </w:p>
  </w:endnote>
  <w:endnote w:type="continuationSeparator" w:id="0">
    <w:p w14:paraId="7B84C065" w14:textId="77777777" w:rsidR="00BE567D" w:rsidRDefault="00BE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6B0ED" w14:textId="77777777" w:rsidR="00811C8C" w:rsidRPr="005A1D99" w:rsidRDefault="00811C8C" w:rsidP="00811C8C">
    <w:pPr>
      <w:ind w:left="-992" w:right="-703" w:firstLine="357"/>
      <w:jc w:val="center"/>
      <w:rPr>
        <w:noProof/>
        <w:sz w:val="20"/>
        <w:szCs w:val="20"/>
      </w:rPr>
    </w:pPr>
    <w:bookmarkStart w:id="1" w:name="_Hlk198098834"/>
    <w:r w:rsidRPr="005A1D99">
      <w:rPr>
        <w:noProof/>
        <w:sz w:val="20"/>
        <w:szCs w:val="20"/>
      </w:rPr>
      <w:t>_____________________</w:t>
    </w:r>
    <w:r>
      <w:rPr>
        <w:noProof/>
        <w:sz w:val="20"/>
        <w:szCs w:val="20"/>
      </w:rPr>
      <w:t>_________</w:t>
    </w:r>
    <w:r w:rsidRPr="005A1D99">
      <w:rPr>
        <w:noProof/>
        <w:sz w:val="20"/>
        <w:szCs w:val="20"/>
      </w:rPr>
      <w:t>_______________</w:t>
    </w:r>
    <w:r>
      <w:rPr>
        <w:noProof/>
        <w:sz w:val="20"/>
        <w:szCs w:val="20"/>
      </w:rPr>
      <w:t>________________</w:t>
    </w:r>
    <w:r w:rsidRPr="005A1D99">
      <w:rPr>
        <w:noProof/>
        <w:sz w:val="20"/>
        <w:szCs w:val="20"/>
      </w:rPr>
      <w:t>____________________________________</w:t>
    </w:r>
  </w:p>
  <w:p w14:paraId="486E4B2A" w14:textId="77777777" w:rsidR="00811C8C" w:rsidRPr="00961785" w:rsidRDefault="00811C8C" w:rsidP="00811C8C">
    <w:pPr>
      <w:ind w:left="-992" w:right="-703" w:firstLine="357"/>
      <w:jc w:val="center"/>
      <w:rPr>
        <w:rFonts w:ascii="Calibri" w:hAnsi="Calibri" w:cs="Calibri"/>
        <w:sz w:val="20"/>
        <w:szCs w:val="20"/>
      </w:rPr>
    </w:pPr>
    <w:r w:rsidRPr="00961785">
      <w:rPr>
        <w:rFonts w:ascii="Calibri" w:hAnsi="Calibri" w:cs="Calibri"/>
        <w:sz w:val="20"/>
        <w:szCs w:val="20"/>
      </w:rPr>
      <w:t>Rua Ipiranga, 375 – Centro – Presidente Lucena – RS – Cep:</w:t>
    </w:r>
    <w:r>
      <w:rPr>
        <w:rFonts w:ascii="Calibri" w:hAnsi="Calibri" w:cs="Calibri"/>
        <w:sz w:val="20"/>
        <w:szCs w:val="20"/>
      </w:rPr>
      <w:t xml:space="preserve"> </w:t>
    </w:r>
    <w:r w:rsidRPr="00961785">
      <w:rPr>
        <w:rFonts w:ascii="Calibri" w:hAnsi="Calibri" w:cs="Calibri"/>
        <w:sz w:val="20"/>
        <w:szCs w:val="20"/>
      </w:rPr>
      <w:t>93945-000 – CNPJ 94.707.494/0001-92</w:t>
    </w:r>
  </w:p>
  <w:p w14:paraId="6071E4CC" w14:textId="6ED0C0F5" w:rsidR="007A286B" w:rsidRPr="00811C8C" w:rsidRDefault="00811C8C" w:rsidP="00811C8C">
    <w:pPr>
      <w:tabs>
        <w:tab w:val="left" w:pos="1478"/>
        <w:tab w:val="center" w:pos="4547"/>
      </w:tabs>
      <w:ind w:left="-992" w:right="-703" w:firstLine="357"/>
      <w:jc w:val="center"/>
      <w:rPr>
        <w:rFonts w:ascii="Calibri" w:hAnsi="Calibri" w:cs="Calibri"/>
        <w:sz w:val="20"/>
        <w:szCs w:val="20"/>
      </w:rPr>
    </w:pPr>
    <w:r w:rsidRPr="00961785">
      <w:rPr>
        <w:rFonts w:ascii="Calibri" w:hAnsi="Calibri" w:cs="Calibri"/>
        <w:sz w:val="20"/>
        <w:szCs w:val="20"/>
      </w:rPr>
      <w:t>Fone: 08000900105 – www.presidentelucena.rs.gov.br</w:t>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74E49" w14:textId="77777777" w:rsidR="00BE567D" w:rsidRDefault="00BE567D">
      <w:r>
        <w:separator/>
      </w:r>
    </w:p>
  </w:footnote>
  <w:footnote w:type="continuationSeparator" w:id="0">
    <w:p w14:paraId="03F84EC1" w14:textId="77777777" w:rsidR="00BE567D" w:rsidRDefault="00BE56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898E2" w14:textId="6B107502" w:rsidR="00811C8C" w:rsidRPr="00132D95" w:rsidRDefault="00811C8C" w:rsidP="00811C8C">
    <w:pPr>
      <w:ind w:left="708"/>
      <w:rPr>
        <w:sz w:val="20"/>
        <w:szCs w:val="20"/>
      </w:rPr>
    </w:pPr>
    <w:bookmarkStart w:id="0" w:name="_Hlk207629670"/>
    <w:r>
      <w:rPr>
        <w:noProof/>
      </w:rPr>
      <w:drawing>
        <wp:anchor distT="0" distB="0" distL="114300" distR="114300" simplePos="0" relativeHeight="251659264" behindDoc="0" locked="0" layoutInCell="1" allowOverlap="1" wp14:anchorId="1255CF26" wp14:editId="676CDD40">
          <wp:simplePos x="0" y="0"/>
          <wp:positionH relativeFrom="column">
            <wp:posOffset>-409575</wp:posOffset>
          </wp:positionH>
          <wp:positionV relativeFrom="paragraph">
            <wp:posOffset>117475</wp:posOffset>
          </wp:positionV>
          <wp:extent cx="981075" cy="1057275"/>
          <wp:effectExtent l="0" t="0" r="9525" b="9525"/>
          <wp:wrapSquare wrapText="bothSides"/>
          <wp:docPr id="1949482560"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C0DD2CB" w14:textId="77777777" w:rsidR="00811C8C" w:rsidRPr="00132D95" w:rsidRDefault="00811C8C" w:rsidP="00811C8C">
    <w:pPr>
      <w:ind w:left="709" w:right="-377"/>
      <w:jc w:val="center"/>
      <w:rPr>
        <w:rFonts w:ascii="Calibri" w:hAnsi="Calibri" w:cs="Calibri"/>
        <w:b/>
        <w:bCs/>
        <w:sz w:val="60"/>
        <w:szCs w:val="60"/>
      </w:rPr>
    </w:pPr>
    <w:r w:rsidRPr="00132D95">
      <w:rPr>
        <w:rFonts w:ascii="Calibri" w:hAnsi="Calibri" w:cs="Calibri"/>
        <w:b/>
        <w:bCs/>
        <w:sz w:val="60"/>
        <w:szCs w:val="60"/>
      </w:rPr>
      <w:t>MUNICÍPIO DE PRESIDENTE LUCENA</w:t>
    </w:r>
  </w:p>
  <w:p w14:paraId="195C9489" w14:textId="77777777" w:rsidR="00811C8C" w:rsidRPr="006D326F" w:rsidRDefault="00811C8C" w:rsidP="00811C8C">
    <w:pPr>
      <w:ind w:left="709" w:right="-377"/>
      <w:jc w:val="center"/>
    </w:pPr>
    <w:r w:rsidRPr="00132D95">
      <w:rPr>
        <w:rFonts w:ascii="Calibri" w:hAnsi="Calibri" w:cs="Calibri"/>
        <w:b/>
        <w:bCs/>
        <w:sz w:val="52"/>
        <w:szCs w:val="52"/>
      </w:rPr>
      <w:t>Estado do Rio Grande do Sul</w:t>
    </w:r>
  </w:p>
  <w:bookmarkEnd w:id="0"/>
  <w:p w14:paraId="3E0E3739" w14:textId="56A21C92" w:rsidR="007A286B" w:rsidRDefault="007A286B" w:rsidP="00EC2901">
    <w:pPr>
      <w:pStyle w:val="Cabealho"/>
      <w:ind w:left="-851" w:hanging="28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EBB3EDE"/>
    <w:multiLevelType w:val="hybridMultilevel"/>
    <w:tmpl w:val="1F822D92"/>
    <w:lvl w:ilvl="0" w:tplc="0416000B">
      <w:start w:val="1"/>
      <w:numFmt w:val="bullet"/>
      <w:lvlText w:val=""/>
      <w:lvlJc w:val="left"/>
      <w:pPr>
        <w:ind w:left="1428" w:hanging="360"/>
      </w:pPr>
      <w:rPr>
        <w:rFonts w:ascii="Wingdings" w:hAnsi="Wingdings"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num w:numId="1" w16cid:durableId="321278233">
    <w:abstractNumId w:val="1"/>
  </w:num>
  <w:num w:numId="2" w16cid:durableId="698046437">
    <w:abstractNumId w:val="0"/>
  </w:num>
  <w:num w:numId="3" w16cid:durableId="1425613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404C4"/>
    <w:rsid w:val="00041352"/>
    <w:rsid w:val="000705AF"/>
    <w:rsid w:val="000A2375"/>
    <w:rsid w:val="000D3FEE"/>
    <w:rsid w:val="000F5406"/>
    <w:rsid w:val="0011690A"/>
    <w:rsid w:val="0013108D"/>
    <w:rsid w:val="00131D70"/>
    <w:rsid w:val="001543FF"/>
    <w:rsid w:val="00183C90"/>
    <w:rsid w:val="00187059"/>
    <w:rsid w:val="001877C8"/>
    <w:rsid w:val="0021433C"/>
    <w:rsid w:val="002162B1"/>
    <w:rsid w:val="00226C73"/>
    <w:rsid w:val="0026202C"/>
    <w:rsid w:val="00263B96"/>
    <w:rsid w:val="002832FD"/>
    <w:rsid w:val="00296352"/>
    <w:rsid w:val="002F47E2"/>
    <w:rsid w:val="0032547F"/>
    <w:rsid w:val="003F4CAC"/>
    <w:rsid w:val="0042097B"/>
    <w:rsid w:val="00432ABC"/>
    <w:rsid w:val="0046307A"/>
    <w:rsid w:val="004777D7"/>
    <w:rsid w:val="004D0974"/>
    <w:rsid w:val="00526A9E"/>
    <w:rsid w:val="00594E9D"/>
    <w:rsid w:val="005A0D05"/>
    <w:rsid w:val="005A1F7B"/>
    <w:rsid w:val="005A33AD"/>
    <w:rsid w:val="00643956"/>
    <w:rsid w:val="0064490B"/>
    <w:rsid w:val="00647701"/>
    <w:rsid w:val="0066690E"/>
    <w:rsid w:val="00671457"/>
    <w:rsid w:val="006B4DE1"/>
    <w:rsid w:val="006B7A46"/>
    <w:rsid w:val="006C2AF6"/>
    <w:rsid w:val="006D1E10"/>
    <w:rsid w:val="00707F8E"/>
    <w:rsid w:val="00786CAE"/>
    <w:rsid w:val="007A286B"/>
    <w:rsid w:val="007C611A"/>
    <w:rsid w:val="007F725C"/>
    <w:rsid w:val="00811C8C"/>
    <w:rsid w:val="00854882"/>
    <w:rsid w:val="00881121"/>
    <w:rsid w:val="0088214A"/>
    <w:rsid w:val="00895C1B"/>
    <w:rsid w:val="008C6B78"/>
    <w:rsid w:val="00917B17"/>
    <w:rsid w:val="009D47AD"/>
    <w:rsid w:val="009E0F7E"/>
    <w:rsid w:val="009F5E66"/>
    <w:rsid w:val="00AA49A0"/>
    <w:rsid w:val="00AB1CC9"/>
    <w:rsid w:val="00B327E0"/>
    <w:rsid w:val="00BB5306"/>
    <w:rsid w:val="00BE187A"/>
    <w:rsid w:val="00BE567D"/>
    <w:rsid w:val="00BE5CE9"/>
    <w:rsid w:val="00BF73D7"/>
    <w:rsid w:val="00C407E1"/>
    <w:rsid w:val="00C5507A"/>
    <w:rsid w:val="00C723C8"/>
    <w:rsid w:val="00C85F2C"/>
    <w:rsid w:val="00CA3F81"/>
    <w:rsid w:val="00CE2C02"/>
    <w:rsid w:val="00CF1CFE"/>
    <w:rsid w:val="00D13BD0"/>
    <w:rsid w:val="00D2211D"/>
    <w:rsid w:val="00D72A7E"/>
    <w:rsid w:val="00D9750C"/>
    <w:rsid w:val="00DA2D59"/>
    <w:rsid w:val="00DB16AA"/>
    <w:rsid w:val="00DB6E8D"/>
    <w:rsid w:val="00DF1E08"/>
    <w:rsid w:val="00DF4DEF"/>
    <w:rsid w:val="00E10626"/>
    <w:rsid w:val="00E36C28"/>
    <w:rsid w:val="00E43ECC"/>
    <w:rsid w:val="00E525E3"/>
    <w:rsid w:val="00EC2901"/>
    <w:rsid w:val="00EE2FC7"/>
    <w:rsid w:val="00F01674"/>
    <w:rsid w:val="00F10D42"/>
    <w:rsid w:val="00F72273"/>
    <w:rsid w:val="00FE2D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187A"/>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table" w:styleId="Tabelacomgrade">
    <w:name w:val="Table Grid"/>
    <w:basedOn w:val="Tabelanormal"/>
    <w:uiPriority w:val="59"/>
    <w:rsid w:val="00263B9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2">
    <w:name w:val="Grid Table 2"/>
    <w:basedOn w:val="Tabelanormal"/>
    <w:uiPriority w:val="47"/>
    <w:rsid w:val="0026202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26202C"/>
    <w:pPr>
      <w:spacing w:before="100" w:beforeAutospacing="1" w:after="100" w:afterAutospacing="1"/>
    </w:pPr>
  </w:style>
  <w:style w:type="character" w:styleId="MenoPendente">
    <w:name w:val="Unresolved Mention"/>
    <w:basedOn w:val="Fontepargpadro"/>
    <w:uiPriority w:val="99"/>
    <w:semiHidden/>
    <w:unhideWhenUsed/>
    <w:rsid w:val="00183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tce.rs.gov.br/aplicprod/f?p=50500:10:::NO:10:P10_ID_LICITACAO,P10_PAG_RETORNO:1447869,19&amp;cs=1ZbRYRGlS0raIIEywy7y-iz5Xw4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esidentelucena.multi24h.com.br/multi24/sistemas/transparencia/?entidade=1&amp;secao=dinamico&amp;id=1305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portal.tce.rs.gov.br/aplicprod/f?p=50500:10:::NO:10:P10_ID_LICITACAO,P10_PAG_RETORNO:1540519,19&amp;cs=1mEVAdlGO4hKC2w5wGvkC-zvFTQE" TargetMode="External"/><Relationship Id="rId4" Type="http://schemas.openxmlformats.org/officeDocument/2006/relationships/webSettings" Target="webSettings.xml"/><Relationship Id="rId9" Type="http://schemas.openxmlformats.org/officeDocument/2006/relationships/hyperlink" Target="https://portal.tce.rs.gov.br/aplicprod/f?p=50500:10:::NO:10:P10_ID_LICITACAO,P10_PAG_RETORNO:1538024,19&amp;cs=1G9ipOPmudYhScA6psmSFsmHn1v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6</Pages>
  <Words>2367</Words>
  <Characters>12784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Luci</cp:lastModifiedBy>
  <cp:revision>8</cp:revision>
  <cp:lastPrinted>2023-08-21T14:41:00Z</cp:lastPrinted>
  <dcterms:created xsi:type="dcterms:W3CDTF">2026-07-09T17:34:00Z</dcterms:created>
  <dcterms:modified xsi:type="dcterms:W3CDTF">2026-07-10T13:39:00Z</dcterms:modified>
</cp:coreProperties>
</file>