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F4CB8F" w14:textId="021A936D"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E6FAA">
        <w:rPr>
          <w:b/>
          <w:sz w:val="24"/>
          <w:szCs w:val="24"/>
        </w:rPr>
        <w:t>DE PINHAIS</w:t>
      </w:r>
    </w:p>
    <w:p w14:paraId="2431F3D5" w14:textId="77777777"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bookmarkEnd w:id="0"/>
    </w:p>
    <w:p w14:paraId="2B6405C7" w14:textId="77777777"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406E2C8E" w:rsidR="00FF227C" w:rsidRDefault="00FF227C" w:rsidP="00584E41">
      <w:pPr>
        <w:jc w:val="both"/>
        <w:rPr>
          <w:sz w:val="24"/>
          <w:szCs w:val="24"/>
        </w:rPr>
      </w:pPr>
      <w:r w:rsidRPr="005D0BC5">
        <w:rPr>
          <w:sz w:val="24"/>
          <w:szCs w:val="24"/>
        </w:rPr>
        <w:t>O MUNICÍPIO</w:t>
      </w:r>
      <w:r w:rsidR="004E6FAA">
        <w:rPr>
          <w:sz w:val="24"/>
          <w:szCs w:val="24"/>
        </w:rPr>
        <w:t xml:space="preserve"> de Pinhais</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noProof/>
          <w:sz w:val="24"/>
          <w:szCs w:val="24"/>
        </w:rPr>
        <w:t> </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77777777" w:rsidR="00F14DA7" w:rsidRPr="00F14DA7" w:rsidRDefault="00F14DA7" w:rsidP="00F14DA7">
      <w:pPr>
        <w:jc w:val="both"/>
        <w:rPr>
          <w:b/>
          <w:sz w:val="24"/>
          <w:szCs w:val="24"/>
        </w:rPr>
      </w:pPr>
      <w:r w:rsidRPr="00F14DA7">
        <w:rPr>
          <w:b/>
          <w:sz w:val="24"/>
          <w:szCs w:val="24"/>
        </w:rPr>
        <w:t xml:space="preserve">Data da sessão: </w:t>
      </w:r>
      <w:r w:rsidRPr="00F14DA7">
        <w:rPr>
          <w:b/>
          <w:sz w:val="24"/>
          <w:szCs w:val="24"/>
        </w:rPr>
        <w:fldChar w:fldCharType="begin">
          <w:ffData>
            <w:name w:val="Texto3"/>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fldChar w:fldCharType="end"/>
      </w:r>
      <w:r w:rsidRPr="00F14DA7">
        <w:rPr>
          <w:b/>
          <w:sz w:val="24"/>
          <w:szCs w:val="24"/>
        </w:rPr>
        <w:t>.</w:t>
      </w:r>
    </w:p>
    <w:p w14:paraId="4C1AF60B" w14:textId="77777777" w:rsidR="00F14DA7" w:rsidRPr="00F14DA7" w:rsidRDefault="00F14DA7" w:rsidP="00F14DA7">
      <w:pPr>
        <w:jc w:val="both"/>
        <w:rPr>
          <w:b/>
          <w:sz w:val="24"/>
          <w:szCs w:val="24"/>
        </w:rPr>
      </w:pPr>
      <w:r w:rsidRPr="00F14DA7">
        <w:rPr>
          <w:b/>
          <w:sz w:val="24"/>
          <w:szCs w:val="24"/>
        </w:rPr>
        <w:t xml:space="preserve">Horário: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fldChar w:fldCharType="end"/>
      </w:r>
      <w:r w:rsidRPr="00F14DA7">
        <w:rPr>
          <w:b/>
          <w:sz w:val="24"/>
          <w:szCs w:val="24"/>
        </w:rPr>
        <w:t xml:space="preserve"> (Todas as referências de tempo no Edital, no aviso e durante a sessão pública observarão o horário de Brasília – DF).</w:t>
      </w:r>
    </w:p>
    <w:p w14:paraId="415DD332" w14:textId="77777777"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Pr="00F14DA7">
        <w:rPr>
          <w:bCs/>
          <w:sz w:val="24"/>
          <w:szCs w:val="24"/>
        </w:rPr>
        <w:t> </w:t>
      </w:r>
      <w:r w:rsidRPr="00F14DA7">
        <w:rPr>
          <w:bCs/>
          <w:sz w:val="24"/>
          <w:szCs w:val="24"/>
        </w:rPr>
        <w:t> </w:t>
      </w:r>
      <w:r w:rsidRPr="00F14DA7">
        <w:rPr>
          <w:bCs/>
          <w:sz w:val="24"/>
          <w:szCs w:val="24"/>
        </w:rPr>
        <w:t> </w:t>
      </w:r>
      <w:r w:rsidRPr="00F14DA7">
        <w:rPr>
          <w:bCs/>
          <w:sz w:val="24"/>
          <w:szCs w:val="24"/>
        </w:rPr>
        <w:t> </w:t>
      </w:r>
      <w:r w:rsidRPr="00F14DA7">
        <w:rPr>
          <w:bCs/>
          <w:sz w:val="24"/>
          <w:szCs w:val="24"/>
        </w:rPr>
        <w:t> </w:t>
      </w:r>
      <w:r w:rsidRPr="00F14DA7">
        <w:rPr>
          <w:bCs/>
          <w:sz w:val="24"/>
          <w:szCs w:val="24"/>
        </w:rPr>
        <w:fldChar w:fldCharType="end"/>
      </w:r>
      <w:r w:rsidRPr="00F14DA7">
        <w:rPr>
          <w:bCs/>
          <w:sz w:val="24"/>
          <w:szCs w:val="24"/>
        </w:rPr>
        <w:t xml:space="preserve">h do dia </w:t>
      </w:r>
      <w:r w:rsidRPr="00F14DA7">
        <w:rPr>
          <w:bCs/>
          <w:sz w:val="24"/>
          <w:szCs w:val="24"/>
        </w:rPr>
        <w:fldChar w:fldCharType="begin">
          <w:ffData>
            <w:name w:val=""/>
            <w:enabled/>
            <w:calcOnExit w:val="0"/>
            <w:textInput/>
          </w:ffData>
        </w:fldChar>
      </w:r>
      <w:r w:rsidRPr="00F14DA7">
        <w:rPr>
          <w:bCs/>
          <w:sz w:val="24"/>
          <w:szCs w:val="24"/>
        </w:rPr>
        <w:instrText xml:space="preserve"> FORMTEXT </w:instrText>
      </w:r>
      <w:r w:rsidRPr="00F14DA7">
        <w:rPr>
          <w:bCs/>
          <w:sz w:val="24"/>
          <w:szCs w:val="24"/>
        </w:rPr>
      </w:r>
      <w:r w:rsidRPr="00F14DA7">
        <w:rPr>
          <w:bCs/>
          <w:sz w:val="24"/>
          <w:szCs w:val="24"/>
        </w:rPr>
        <w:fldChar w:fldCharType="separate"/>
      </w:r>
      <w:r w:rsidRPr="00F14DA7">
        <w:rPr>
          <w:bCs/>
          <w:sz w:val="24"/>
          <w:szCs w:val="24"/>
        </w:rPr>
        <w:t> </w:t>
      </w:r>
      <w:r w:rsidRPr="00F14DA7">
        <w:rPr>
          <w:bCs/>
          <w:sz w:val="24"/>
          <w:szCs w:val="24"/>
        </w:rPr>
        <w:t> </w:t>
      </w:r>
      <w:r w:rsidRPr="00F14DA7">
        <w:rPr>
          <w:bCs/>
          <w:sz w:val="24"/>
          <w:szCs w:val="24"/>
        </w:rPr>
        <w:t> </w:t>
      </w:r>
      <w:r w:rsidRPr="00F14DA7">
        <w:rPr>
          <w:bCs/>
          <w:sz w:val="24"/>
          <w:szCs w:val="24"/>
        </w:rPr>
        <w:t> </w:t>
      </w:r>
      <w:r w:rsidRPr="00F14DA7">
        <w:rPr>
          <w:bCs/>
          <w:sz w:val="24"/>
          <w:szCs w:val="24"/>
        </w:rPr>
        <w:t> </w:t>
      </w:r>
      <w:r w:rsidRPr="00F14DA7">
        <w:rPr>
          <w:bCs/>
          <w:sz w:val="24"/>
          <w:szCs w:val="24"/>
        </w:rPr>
        <w:fldChar w:fldCharType="end"/>
      </w:r>
      <w:r w:rsidRPr="00F14DA7">
        <w:rPr>
          <w:bCs/>
          <w:sz w:val="24"/>
          <w:szCs w:val="24"/>
        </w:rPr>
        <w:t>.</w:t>
      </w:r>
    </w:p>
    <w:p w14:paraId="626CF56F" w14:textId="5AFE7586" w:rsidR="00F14DA7" w:rsidRPr="005D0BC5" w:rsidRDefault="00F14DA7" w:rsidP="00584E41">
      <w:pPr>
        <w:jc w:val="both"/>
        <w:rPr>
          <w:sz w:val="24"/>
          <w:szCs w:val="24"/>
        </w:rPr>
      </w:pPr>
      <w:r w:rsidRPr="00F14DA7">
        <w:rPr>
          <w:b/>
          <w:sz w:val="24"/>
          <w:szCs w:val="24"/>
        </w:rPr>
        <w:t xml:space="preserve">Plataforma: </w:t>
      </w:r>
      <w:r w:rsidRPr="00F14DA7">
        <w:rPr>
          <w:b/>
          <w:sz w:val="24"/>
          <w:szCs w:val="24"/>
        </w:rPr>
        <w:fldChar w:fldCharType="begin">
          <w:ffData>
            <w:name w:val=""/>
            <w:enabled/>
            <w:calcOnExit w:val="0"/>
            <w:textInput/>
          </w:ffData>
        </w:fldChar>
      </w:r>
      <w:r w:rsidRPr="00F14DA7">
        <w:rPr>
          <w:b/>
          <w:sz w:val="24"/>
          <w:szCs w:val="24"/>
        </w:rPr>
        <w:instrText xml:space="preserve"> FORMTEXT </w:instrText>
      </w:r>
      <w:r w:rsidRPr="00F14DA7">
        <w:rPr>
          <w:b/>
          <w:sz w:val="24"/>
          <w:szCs w:val="24"/>
        </w:rPr>
      </w:r>
      <w:r w:rsidRPr="00F14DA7">
        <w:rPr>
          <w:b/>
          <w:sz w:val="24"/>
          <w:szCs w:val="24"/>
        </w:rPr>
        <w:fldChar w:fldCharType="separate"/>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t> </w:t>
      </w:r>
      <w:r w:rsidRPr="00F14DA7">
        <w:rPr>
          <w:b/>
          <w:sz w:val="24"/>
          <w:szCs w:val="24"/>
        </w:rPr>
        <w:fldChar w:fldCharType="end"/>
      </w:r>
      <w:r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31EE97D4" w:rsidR="00B85CD5" w:rsidRPr="005D0BC5" w:rsidRDefault="00B85CD5" w:rsidP="00584E41">
            <w:pPr>
              <w:jc w:val="both"/>
              <w:rPr>
                <w:sz w:val="24"/>
                <w:szCs w:val="24"/>
              </w:rPr>
            </w:pPr>
            <w:r w:rsidRPr="005D0BC5">
              <w:rPr>
                <w:sz w:val="24"/>
                <w:szCs w:val="24"/>
              </w:rPr>
              <w:t>Local:</w:t>
            </w:r>
            <w:r w:rsidR="0079070F">
              <w:rPr>
                <w:sz w:val="24"/>
                <w:szCs w:val="24"/>
              </w:rPr>
              <w:t xml:space="preserve"> </w:t>
            </w:r>
            <w:r w:rsidR="000E1DFD">
              <w:rPr>
                <w:sz w:val="24"/>
                <w:szCs w:val="24"/>
              </w:rPr>
              <w:t>Rua Europa, Nº 161- Centro.</w:t>
            </w:r>
          </w:p>
          <w:p w14:paraId="6730CB24" w14:textId="5F3573A7" w:rsidR="00B85CD5" w:rsidRDefault="00B85CD5" w:rsidP="00584E41">
            <w:pPr>
              <w:jc w:val="both"/>
              <w:rPr>
                <w:sz w:val="24"/>
                <w:szCs w:val="24"/>
              </w:rPr>
            </w:pPr>
            <w:r w:rsidRPr="005D0BC5">
              <w:rPr>
                <w:sz w:val="24"/>
                <w:szCs w:val="24"/>
              </w:rPr>
              <w:t>Objeto:</w:t>
            </w:r>
            <w:r w:rsidR="000E1DFD">
              <w:rPr>
                <w:sz w:val="24"/>
                <w:szCs w:val="24"/>
              </w:rPr>
              <w:t xml:space="preserve"> Construção de edificação da Casa da Mulher Paranaense, em alvenaria e concreto armado, de acordo com o que consta nos projetos.</w:t>
            </w:r>
          </w:p>
          <w:p w14:paraId="55EE0556" w14:textId="2B644248" w:rsidR="00AD6BC2" w:rsidRPr="008455DE" w:rsidRDefault="00AD6BC2" w:rsidP="00AD6BC2">
            <w:pPr>
              <w:jc w:val="both"/>
              <w:rPr>
                <w:sz w:val="24"/>
              </w:rPr>
            </w:pPr>
            <w:r w:rsidRPr="008455DE">
              <w:rPr>
                <w:sz w:val="24"/>
              </w:rPr>
              <w:t>Área Construída:</w:t>
            </w:r>
            <w:r w:rsidR="00C25B1C">
              <w:rPr>
                <w:sz w:val="24"/>
              </w:rPr>
              <w:t xml:space="preserve"> </w:t>
            </w:r>
            <w:r w:rsidR="004A2CDB">
              <w:rPr>
                <w:sz w:val="24"/>
              </w:rPr>
              <w:t>540,84 m²</w:t>
            </w:r>
            <w:r w:rsidR="006D7878" w:rsidRPr="00BD3319">
              <w:rPr>
                <w:bCs/>
                <w:sz w:val="24"/>
                <w:szCs w:val="24"/>
              </w:rPr>
              <w:t>.</w:t>
            </w:r>
          </w:p>
          <w:p w14:paraId="274F853E" w14:textId="77777777" w:rsidR="00AD6BC2" w:rsidRPr="008455DE" w:rsidRDefault="00AD6BC2" w:rsidP="00AD6BC2">
            <w:pPr>
              <w:ind w:left="1134" w:hanging="1134"/>
              <w:jc w:val="both"/>
              <w:rPr>
                <w:sz w:val="24"/>
              </w:rPr>
            </w:pPr>
            <w:r w:rsidRPr="008455DE">
              <w:rPr>
                <w:sz w:val="24"/>
              </w:rPr>
              <w:t>Colocação de placas de comunicação visual.</w:t>
            </w:r>
          </w:p>
          <w:p w14:paraId="30B75C90" w14:textId="60BF0DF4" w:rsidR="00AD6BC2" w:rsidRPr="008455DE" w:rsidRDefault="00AD6BC2" w:rsidP="00AD6BC2">
            <w:pPr>
              <w:jc w:val="both"/>
              <w:rPr>
                <w:sz w:val="24"/>
              </w:rPr>
            </w:pPr>
            <w:r w:rsidRPr="008455DE">
              <w:rPr>
                <w:sz w:val="24"/>
              </w:rPr>
              <w:t xml:space="preserve">Prazo de execução: </w:t>
            </w:r>
            <w:r w:rsidR="000E1DFD">
              <w:rPr>
                <w:sz w:val="24"/>
              </w:rPr>
              <w:t>360</w:t>
            </w:r>
            <w:r w:rsidR="00BD3319">
              <w:rPr>
                <w:sz w:val="24"/>
              </w:rPr>
              <w:t xml:space="preserve"> </w:t>
            </w:r>
            <w:r w:rsidRPr="008455DE">
              <w:rPr>
                <w:sz w:val="24"/>
              </w:rPr>
              <w:t>(</w:t>
            </w:r>
            <w:r w:rsidR="000E1DFD">
              <w:rPr>
                <w:sz w:val="24"/>
              </w:rPr>
              <w:t>trezentos e sessenta</w:t>
            </w:r>
            <w:r w:rsidRPr="008455DE">
              <w:rPr>
                <w:sz w:val="24"/>
              </w:rPr>
              <w:t>) dias</w:t>
            </w:r>
            <w:r w:rsidR="006D7878">
              <w:rPr>
                <w:sz w:val="24"/>
              </w:rPr>
              <w:t>.</w:t>
            </w:r>
          </w:p>
          <w:p w14:paraId="0566CD45" w14:textId="04D43F62" w:rsidR="00AD6BC2" w:rsidRPr="008455DE" w:rsidRDefault="00AD6BC2" w:rsidP="00AD6BC2">
            <w:pPr>
              <w:jc w:val="both"/>
              <w:rPr>
                <w:sz w:val="24"/>
              </w:rPr>
            </w:pPr>
            <w:r w:rsidRPr="0040547F">
              <w:rPr>
                <w:sz w:val="24"/>
              </w:rPr>
              <w:t>Patrimônio líquido mínimo</w:t>
            </w:r>
            <w:r w:rsidRPr="008455DE">
              <w:rPr>
                <w:sz w:val="24"/>
              </w:rPr>
              <w:t xml:space="preserve">: R$ </w:t>
            </w:r>
            <w:r w:rsidR="000E1DFD">
              <w:rPr>
                <w:sz w:val="24"/>
              </w:rPr>
              <w:t>284.586,73</w:t>
            </w:r>
            <w:r w:rsidRPr="008455DE">
              <w:rPr>
                <w:sz w:val="24"/>
              </w:rPr>
              <w:t xml:space="preserve"> (</w:t>
            </w:r>
            <w:r w:rsidR="000E1DFD">
              <w:rPr>
                <w:sz w:val="24"/>
              </w:rPr>
              <w:t>duzentos e oitenta e quatro mil, quinhentos e oitenta e seis reais e setenta e três centavos</w:t>
            </w:r>
            <w:r w:rsidRPr="008455DE">
              <w:rPr>
                <w:sz w:val="24"/>
              </w:rPr>
              <w:t>)</w:t>
            </w:r>
            <w:r w:rsidR="006D7878">
              <w:rPr>
                <w:sz w:val="24"/>
              </w:rPr>
              <w:t>.</w:t>
            </w:r>
          </w:p>
          <w:p w14:paraId="53DD7215" w14:textId="0BCA3C29" w:rsidR="00B85CD5" w:rsidRPr="005D0BC5" w:rsidRDefault="00AD6BC2" w:rsidP="00AD6BC2">
            <w:pPr>
              <w:jc w:val="both"/>
              <w:rPr>
                <w:sz w:val="24"/>
                <w:szCs w:val="24"/>
              </w:rPr>
            </w:pPr>
            <w:r w:rsidRPr="008455DE">
              <w:rPr>
                <w:sz w:val="24"/>
              </w:rPr>
              <w:t>Preço máximo:</w:t>
            </w:r>
            <w:r w:rsidR="00EF2908">
              <w:rPr>
                <w:sz w:val="24"/>
              </w:rPr>
              <w:t xml:space="preserve"> </w:t>
            </w:r>
            <w:r w:rsidR="000E1DFD" w:rsidRPr="000E1DFD">
              <w:rPr>
                <w:bCs/>
                <w:sz w:val="24"/>
                <w:szCs w:val="24"/>
              </w:rPr>
              <w:t>R$ 2.845.867,34</w:t>
            </w:r>
            <w:r w:rsidRPr="008455DE">
              <w:rPr>
                <w:sz w:val="24"/>
              </w:rPr>
              <w:t xml:space="preserve"> (</w:t>
            </w:r>
            <w:r w:rsidR="000E1DFD">
              <w:rPr>
                <w:sz w:val="24"/>
              </w:rPr>
              <w:t>dois milhões, oitocentos e quarenta e cinco mil, oitocentos e sessenta e sete reais e trinta e quatro centavos</w:t>
            </w:r>
            <w:r w:rsidRPr="008455DE">
              <w:rPr>
                <w:sz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7BAA0955" w:rsidR="00C464B7" w:rsidRDefault="00FB0A1B" w:rsidP="00584E41">
      <w:pPr>
        <w:jc w:val="both"/>
        <w:rPr>
          <w:b/>
          <w:sz w:val="24"/>
          <w:szCs w:val="24"/>
        </w:rPr>
      </w:pPr>
      <w:r w:rsidRPr="005D0BC5">
        <w:rPr>
          <w:b/>
          <w:sz w:val="24"/>
          <w:szCs w:val="24"/>
        </w:rPr>
        <w:t>SAM</w:t>
      </w:r>
      <w:r w:rsidR="00AD6BC2">
        <w:rPr>
          <w:b/>
          <w:sz w:val="24"/>
          <w:szCs w:val="24"/>
        </w:rPr>
        <w:t xml:space="preserve"> </w:t>
      </w:r>
      <w:r w:rsidR="000E1DFD">
        <w:rPr>
          <w:b/>
          <w:sz w:val="24"/>
          <w:szCs w:val="24"/>
        </w:rPr>
        <w:t>88</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39351A">
        <w:tc>
          <w:tcPr>
            <w:tcW w:w="9072" w:type="dxa"/>
          </w:tcPr>
          <w:p w14:paraId="7C6FEBA2" w14:textId="610D4ABF" w:rsidR="00C464B7" w:rsidRDefault="000E1DFD" w:rsidP="0039351A">
            <w:pPr>
              <w:jc w:val="both"/>
              <w:rPr>
                <w:sz w:val="24"/>
              </w:rPr>
            </w:pPr>
            <w:r>
              <w:rPr>
                <w:sz w:val="24"/>
              </w:rPr>
              <w:t>Construção de Edificação em Alvenaria e Concreto Armado</w:t>
            </w:r>
          </w:p>
        </w:tc>
      </w:tr>
    </w:tbl>
    <w:p w14:paraId="2A7F2D74" w14:textId="77777777" w:rsidR="00FB0A1B" w:rsidRDefault="00FB0A1B"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5E6572C7"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w:t>
      </w:r>
      <w:r w:rsidR="00B445A5">
        <w:rPr>
          <w:rFonts w:eastAsia="MS Mincho"/>
          <w:sz w:val="24"/>
          <w:szCs w:val="24"/>
        </w:rPr>
        <w:t xml:space="preserve"> </w:t>
      </w:r>
      <w:r w:rsidR="00B61AE3" w:rsidRPr="00B61AE3">
        <w:rPr>
          <w:bCs/>
          <w:sz w:val="24"/>
          <w:szCs w:val="24"/>
        </w:rPr>
        <w:t>R$ 2.845.867,34</w:t>
      </w:r>
      <w:r w:rsidR="00907F6F" w:rsidRPr="005D0BC5">
        <w:rPr>
          <w:rFonts w:eastAsia="MS Mincho"/>
          <w:sz w:val="24"/>
          <w:szCs w:val="24"/>
        </w:rPr>
        <w:t xml:space="preserve"> </w:t>
      </w:r>
      <w:r w:rsidRPr="005D0BC5">
        <w:rPr>
          <w:rFonts w:eastAsia="MS Mincho"/>
          <w:sz w:val="24"/>
          <w:szCs w:val="24"/>
        </w:rPr>
        <w:t>(</w:t>
      </w:r>
      <w:r w:rsidR="00B61AE3" w:rsidRPr="00B61AE3">
        <w:rPr>
          <w:bCs/>
          <w:sz w:val="24"/>
          <w:szCs w:val="24"/>
        </w:rPr>
        <w:t>dois milhões, oitocentos e quarenta e cinco mil, oitocentos e sessenta e sete reais e trinta e quatro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lastRenderedPageBreak/>
        <w:t xml:space="preserve">sendo </w:t>
      </w:r>
      <w:r w:rsidR="009139CC">
        <w:rPr>
          <w:bCs/>
          <w:sz w:val="24"/>
          <w:szCs w:val="24"/>
        </w:rPr>
        <w:t>72,06</w:t>
      </w:r>
      <w:r w:rsidR="00513F85" w:rsidRPr="005D0BC5">
        <w:rPr>
          <w:rFonts w:eastAsia="MS Mincho"/>
          <w:sz w:val="24"/>
          <w:szCs w:val="24"/>
        </w:rPr>
        <w:t xml:space="preserve">% referente aos materiais e </w:t>
      </w:r>
      <w:r w:rsidR="009139CC">
        <w:rPr>
          <w:rFonts w:eastAsia="MS Mincho"/>
          <w:sz w:val="24"/>
          <w:szCs w:val="24"/>
        </w:rPr>
        <w:t>27,94</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6782A868"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00663E24">
        <w:rPr>
          <w:sz w:val="24"/>
        </w:rPr>
        <w:t xml:space="preserve">e adicional financeiro do Município. </w:t>
      </w:r>
      <w:r w:rsidRPr="00BC1787">
        <w:rPr>
          <w:sz w:val="24"/>
        </w:rPr>
        <w:t xml:space="preserve"> </w:t>
      </w:r>
    </w:p>
    <w:p w14:paraId="1BC66E9D" w14:textId="77777777"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77777777"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t> </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6C51A7F4" w14:textId="77777777"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14:textId="77777777" w:rsidR="003C5A2F" w:rsidRPr="00915CEE" w:rsidRDefault="00285470" w:rsidP="00584E41">
      <w:pPr>
        <w:shd w:val="clear" w:color="auto" w:fill="FFFFFF"/>
        <w:suppressAutoHyphens w:val="0"/>
        <w:jc w:val="both"/>
        <w:rPr>
          <w:spacing w:val="-2"/>
          <w:sz w:val="24"/>
          <w:szCs w:val="24"/>
        </w:rPr>
      </w:pPr>
      <w:r w:rsidRPr="00915CEE">
        <w:rPr>
          <w:b/>
          <w:bCs/>
          <w:spacing w:val="-2"/>
          <w:sz w:val="24"/>
          <w:szCs w:val="24"/>
        </w:rPr>
        <w:t xml:space="preserve">1.6.1 </w:t>
      </w:r>
      <w:r w:rsidR="003C5A2F" w:rsidRPr="00915CEE">
        <w:rPr>
          <w:spacing w:val="-2"/>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77777777"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8595A" w:rsidRPr="00DC1A06">
        <w:rPr>
          <w:bCs/>
          <w:sz w:val="24"/>
          <w:szCs w:val="24"/>
        </w:rPr>
        <w:t xml:space="preserve">(inserir o </w:t>
      </w:r>
      <w:r w:rsidR="00DC1A06" w:rsidRPr="00DC1A06">
        <w:rPr>
          <w:bCs/>
          <w:sz w:val="24"/>
          <w:szCs w:val="24"/>
        </w:rPr>
        <w:t>sítio</w:t>
      </w:r>
      <w:r w:rsidR="00F8595A" w:rsidRPr="00DC1A06">
        <w:rPr>
          <w:bCs/>
          <w:sz w:val="24"/>
          <w:szCs w:val="24"/>
        </w:rPr>
        <w:t xml:space="preserve"> eletrônico)</w:t>
      </w:r>
      <w:r w:rsidRPr="00DC1A06">
        <w:rPr>
          <w:bCs/>
          <w:sz w:val="24"/>
          <w:szCs w:val="24"/>
        </w:rPr>
        <w:fldChar w:fldCharType="end"/>
      </w:r>
    </w:p>
    <w:p w14:paraId="77276BF3" w14:textId="77777777"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DC1A06" w:rsidRPr="00DC1A06">
        <w:rPr>
          <w:bCs/>
          <w:sz w:val="24"/>
          <w:szCs w:val="24"/>
        </w:rPr>
        <w:t xml:space="preserve">(inserir o </w:t>
      </w:r>
      <w:r w:rsidR="00DC1A06">
        <w:rPr>
          <w:bCs/>
          <w:sz w:val="24"/>
          <w:szCs w:val="24"/>
        </w:rPr>
        <w:t>nome do sistema</w:t>
      </w:r>
      <w:r w:rsidR="00DC1A06" w:rsidRPr="00DC1A06">
        <w:rPr>
          <w:bCs/>
          <w:sz w:val="24"/>
          <w:szCs w:val="24"/>
        </w:rPr>
        <w:t>)</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77777777"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1"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2"/>
      <w:r w:rsidR="00DB058D" w:rsidRPr="005D0BC5">
        <w:rPr>
          <w:rFonts w:eastAsia="Lucida Sans Unicode"/>
          <w:sz w:val="24"/>
          <w:szCs w:val="24"/>
        </w:rPr>
        <w:t xml:space="preserve">Sistema </w:t>
      </w:r>
      <w:r w:rsidR="00DB058D" w:rsidRPr="005D0BC5">
        <w:rPr>
          <w:rFonts w:eastAsia="Lucida Sans Unicode"/>
          <w:sz w:val="24"/>
          <w:szCs w:val="24"/>
        </w:rPr>
        <w:lastRenderedPageBreak/>
        <w:t>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1"/>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3"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3"/>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77777777" w:rsidR="004328FA" w:rsidRPr="005D0BC5" w:rsidRDefault="004328FA" w:rsidP="004328FA">
      <w:pPr>
        <w:pStyle w:val="Standard"/>
        <w:spacing w:after="0" w:line="240" w:lineRule="auto"/>
        <w:jc w:val="both"/>
        <w:rPr>
          <w:rFonts w:ascii="Times New Roman" w:hAnsi="Times New Roman"/>
          <w:sz w:val="24"/>
          <w:szCs w:val="24"/>
        </w:rPr>
      </w:pPr>
      <w:bookmarkStart w:id="4"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5"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Pr="00ED6655">
        <w:rPr>
          <w:rFonts w:ascii="Times New Roman" w:hAnsi="Times New Roman"/>
          <w:bCs/>
          <w:sz w:val="24"/>
          <w:szCs w:val="24"/>
        </w:rPr>
        <w:t>(inserir o nome do sistema)</w:t>
      </w:r>
      <w:r w:rsidRPr="00ED6655">
        <w:rPr>
          <w:rFonts w:ascii="Times New Roman" w:hAnsi="Times New Roman"/>
          <w:bCs/>
          <w:sz w:val="24"/>
          <w:szCs w:val="24"/>
        </w:rPr>
        <w:fldChar w:fldCharType="end"/>
      </w:r>
      <w:r w:rsidRPr="005D0BC5">
        <w:rPr>
          <w:rFonts w:ascii="Times New Roman" w:hAnsi="Times New Roman"/>
          <w:sz w:val="24"/>
          <w:szCs w:val="24"/>
        </w:rPr>
        <w:t>.</w:t>
      </w:r>
    </w:p>
    <w:bookmarkEnd w:id="5"/>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77777777"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77777777"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77777777"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77777777"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Pr="00A3488F">
        <w:rPr>
          <w:bCs/>
          <w:i/>
          <w:iCs/>
          <w:noProof/>
          <w:color w:val="FF0000"/>
          <w:sz w:val="24"/>
          <w:szCs w:val="24"/>
          <w:u w:val="single"/>
        </w:rPr>
        <w:t>A administração deverá optar por uma das seguintes redações:</w:t>
      </w:r>
      <w:r w:rsidRPr="00A3488F">
        <w:rPr>
          <w:bCs/>
          <w:i/>
          <w:iCs/>
          <w:color w:val="FF0000"/>
          <w:sz w:val="24"/>
          <w:szCs w:val="24"/>
          <w:u w:val="single"/>
        </w:rPr>
        <w:fldChar w:fldCharType="end"/>
      </w:r>
    </w:p>
    <w:p w14:paraId="7AC8DF8E" w14:textId="77777777" w:rsidR="004328FA" w:rsidRPr="003147A4" w:rsidRDefault="004328FA" w:rsidP="004328FA">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0735342A" w14:textId="77777777" w:rsidR="004328FA" w:rsidRPr="003147A4" w:rsidRDefault="004328FA" w:rsidP="004328FA">
      <w:pPr>
        <w:jc w:val="both"/>
        <w:rPr>
          <w:bCs/>
          <w:noProof/>
          <w:sz w:val="24"/>
          <w:szCs w:val="24"/>
        </w:rPr>
      </w:pPr>
      <w:r w:rsidRPr="003147A4">
        <w:rPr>
          <w:bCs/>
          <w:noProof/>
          <w:sz w:val="24"/>
          <w:szCs w:val="24"/>
        </w:rPr>
        <w:t>3.3.1 Tratando-se de licitantes reunidos em consórcio, serão observadas as seguintes exigências:</w:t>
      </w:r>
    </w:p>
    <w:p w14:paraId="1F1EE030" w14:textId="77777777" w:rsidR="004328FA" w:rsidRPr="003147A4" w:rsidRDefault="004328FA" w:rsidP="004328FA">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7E8B5C5D" w14:textId="77777777" w:rsidR="004328FA" w:rsidRPr="003147A4" w:rsidRDefault="004328FA" w:rsidP="004328FA">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43634E33" w14:textId="77777777" w:rsidR="004328FA" w:rsidRPr="003147A4" w:rsidRDefault="004328FA" w:rsidP="004328FA">
      <w:pPr>
        <w:jc w:val="both"/>
        <w:rPr>
          <w:bCs/>
          <w:noProof/>
          <w:sz w:val="24"/>
          <w:szCs w:val="24"/>
        </w:rPr>
      </w:pPr>
      <w:r w:rsidRPr="003147A4">
        <w:rPr>
          <w:bCs/>
          <w:noProof/>
          <w:sz w:val="24"/>
          <w:szCs w:val="24"/>
        </w:rPr>
        <w:lastRenderedPageBreak/>
        <w:t>3.3.1.3 No caso de consórcio entre empresas brasileiras e estrangeiras, a liderança caberá obrigatoriamente à empresa brasileira, respeitada a alínea “f”, do subitem a seguir;</w:t>
      </w:r>
    </w:p>
    <w:p w14:paraId="53BBE274" w14:textId="77777777" w:rsidR="004328FA" w:rsidRPr="003147A4" w:rsidRDefault="004328FA" w:rsidP="004328FA">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69EB5381" w14:textId="77777777" w:rsidR="004328FA" w:rsidRPr="003147A4" w:rsidRDefault="004328FA" w:rsidP="004328FA">
      <w:pPr>
        <w:jc w:val="both"/>
        <w:rPr>
          <w:bCs/>
          <w:noProof/>
          <w:sz w:val="24"/>
          <w:szCs w:val="24"/>
        </w:rPr>
      </w:pPr>
      <w:r w:rsidRPr="003147A4">
        <w:rPr>
          <w:bCs/>
          <w:noProof/>
          <w:sz w:val="24"/>
          <w:szCs w:val="24"/>
        </w:rPr>
        <w:t>a) Designação do Consórcio e sua composição;</w:t>
      </w:r>
    </w:p>
    <w:p w14:paraId="03EF7421" w14:textId="77777777" w:rsidR="004328FA" w:rsidRPr="003147A4" w:rsidRDefault="004328FA" w:rsidP="004328FA">
      <w:pPr>
        <w:jc w:val="both"/>
        <w:rPr>
          <w:bCs/>
          <w:noProof/>
          <w:sz w:val="24"/>
          <w:szCs w:val="24"/>
        </w:rPr>
      </w:pPr>
      <w:r w:rsidRPr="003147A4">
        <w:rPr>
          <w:bCs/>
          <w:noProof/>
          <w:sz w:val="24"/>
          <w:szCs w:val="24"/>
        </w:rPr>
        <w:t>b) Finalidade do Consórcio;</w:t>
      </w:r>
    </w:p>
    <w:p w14:paraId="1446B78F" w14:textId="77777777" w:rsidR="004328FA" w:rsidRPr="003147A4" w:rsidRDefault="004328FA" w:rsidP="004328FA">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7FCAACF" w14:textId="77777777" w:rsidR="004328FA" w:rsidRPr="003147A4" w:rsidRDefault="004328FA" w:rsidP="004328FA">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3331BA71" w14:textId="77777777" w:rsidR="004328FA" w:rsidRPr="003147A4" w:rsidRDefault="004328FA" w:rsidP="004328FA">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15CA429E" w14:textId="77777777" w:rsidR="004328FA" w:rsidRPr="003147A4" w:rsidRDefault="004328FA" w:rsidP="004328FA">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B6A5868" w14:textId="77777777" w:rsidR="004328FA" w:rsidRPr="003147A4" w:rsidRDefault="004328FA" w:rsidP="004328FA">
      <w:pPr>
        <w:jc w:val="both"/>
        <w:rPr>
          <w:bCs/>
          <w:noProof/>
          <w:sz w:val="24"/>
          <w:szCs w:val="24"/>
        </w:rPr>
      </w:pPr>
      <w:r w:rsidRPr="003147A4">
        <w:rPr>
          <w:bCs/>
          <w:noProof/>
          <w:sz w:val="24"/>
          <w:szCs w:val="24"/>
        </w:rPr>
        <w:t>g) Designação do representante legal do consórcio;</w:t>
      </w:r>
    </w:p>
    <w:p w14:paraId="09CE3951" w14:textId="77777777" w:rsidR="004328FA" w:rsidRPr="003147A4" w:rsidRDefault="004328FA" w:rsidP="004328FA">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4779A05B" w14:textId="77777777" w:rsidR="004328FA" w:rsidRPr="003147A4" w:rsidRDefault="004328FA" w:rsidP="004328FA">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2009AB49" w14:textId="77777777" w:rsidR="004328FA" w:rsidRPr="003147A4" w:rsidRDefault="004328FA" w:rsidP="004328FA">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2DFCDC66" w14:textId="77777777" w:rsidR="004328FA" w:rsidRDefault="004328FA" w:rsidP="004328FA">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0255E2">
        <w:rPr>
          <w:bCs/>
          <w:noProof/>
          <w:color w:val="FF0000"/>
          <w:sz w:val="24"/>
          <w:szCs w:val="24"/>
        </w:rPr>
        <w:t>OU</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77777777"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05724D">
        <w:rPr>
          <w:b/>
          <w:noProof/>
          <w:sz w:val="24"/>
          <w:szCs w:val="24"/>
        </w:rPr>
        <w:t>3.4.1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05724D">
        <w:rPr>
          <w:b/>
          <w:noProof/>
          <w:sz w:val="24"/>
          <w:szCs w:val="24"/>
        </w:rPr>
        <w:t>3.4.1.1</w:t>
      </w:r>
      <w:r>
        <w:rPr>
          <w:bCs/>
          <w:noProof/>
          <w:sz w:val="24"/>
          <w:szCs w:val="24"/>
        </w:rPr>
        <w:t xml:space="preserve">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05724D">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05724D">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05724D">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05724D">
        <w:rPr>
          <w:b/>
          <w:noProof/>
          <w:sz w:val="24"/>
          <w:szCs w:val="24"/>
        </w:rPr>
        <w:lastRenderedPageBreak/>
        <w:t>3.4.1.5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05724D">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05724D">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05724D">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05724D">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05724D">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6"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lastRenderedPageBreak/>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4"/>
      <w:bookmarkEnd w:id="6"/>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7" w:name="_Hlk167106575"/>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7"/>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05724D" w:rsidRDefault="004929B7" w:rsidP="00584E41">
      <w:pPr>
        <w:shd w:val="clear" w:color="auto" w:fill="FFFFFF"/>
        <w:suppressAutoHyphens w:val="0"/>
        <w:jc w:val="both"/>
        <w:rPr>
          <w:spacing w:val="-4"/>
          <w:sz w:val="24"/>
          <w:szCs w:val="24"/>
        </w:rPr>
      </w:pPr>
      <w:r w:rsidRPr="0005724D">
        <w:rPr>
          <w:b/>
          <w:bCs/>
          <w:spacing w:val="-4"/>
          <w:sz w:val="24"/>
          <w:szCs w:val="24"/>
        </w:rPr>
        <w:t>5.2</w:t>
      </w:r>
      <w:r w:rsidR="00FA6025" w:rsidRPr="0005724D">
        <w:rPr>
          <w:b/>
          <w:bCs/>
          <w:spacing w:val="-4"/>
          <w:sz w:val="24"/>
          <w:szCs w:val="24"/>
        </w:rPr>
        <w:t>.</w:t>
      </w:r>
      <w:r w:rsidRPr="0005724D">
        <w:rPr>
          <w:spacing w:val="-4"/>
          <w:sz w:val="24"/>
          <w:szCs w:val="24"/>
        </w:rPr>
        <w:t xml:space="preserve"> A Proposta de Preços, anexada com os demais documentos exigidos no Edital</w:t>
      </w:r>
      <w:r w:rsidR="008D6A0D" w:rsidRPr="0005724D">
        <w:rPr>
          <w:spacing w:val="-4"/>
          <w:sz w:val="24"/>
          <w:szCs w:val="24"/>
        </w:rPr>
        <w:t>,</w:t>
      </w:r>
      <w:r w:rsidRPr="0005724D">
        <w:rPr>
          <w:spacing w:val="-4"/>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lastRenderedPageBreak/>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759EF659" w14:textId="77777777" w:rsidR="008252EF" w:rsidRDefault="008252EF" w:rsidP="008252EF">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05724D" w:rsidRDefault="008D6A0D" w:rsidP="00584E41">
      <w:pPr>
        <w:jc w:val="both"/>
        <w:rPr>
          <w:spacing w:val="-2"/>
          <w:sz w:val="24"/>
          <w:szCs w:val="24"/>
        </w:rPr>
      </w:pPr>
      <w:r w:rsidRPr="005D0BC5">
        <w:rPr>
          <w:b/>
          <w:bCs/>
          <w:sz w:val="24"/>
          <w:szCs w:val="24"/>
        </w:rPr>
        <w:t>5.7.5</w:t>
      </w:r>
      <w:r w:rsidRPr="005D0BC5">
        <w:rPr>
          <w:sz w:val="24"/>
          <w:szCs w:val="24"/>
        </w:rPr>
        <w:t xml:space="preserve"> A não apresentação de Cronograma Físico-Financeiro ou com prazo diverso ao exigido </w:t>
      </w:r>
      <w:r w:rsidRPr="0005724D">
        <w:rPr>
          <w:spacing w:val="-2"/>
          <w:sz w:val="24"/>
          <w:szCs w:val="24"/>
        </w:rPr>
        <w:t>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9"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lastRenderedPageBreak/>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6BECE2CC" w:rsidR="006A5B42" w:rsidRPr="001170FF" w:rsidRDefault="006A5B42" w:rsidP="006A5B42">
      <w:pPr>
        <w:jc w:val="both"/>
        <w:rPr>
          <w:bCs/>
          <w:sz w:val="24"/>
          <w:szCs w:val="24"/>
        </w:rPr>
      </w:pPr>
      <w:bookmarkStart w:id="10"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Pr="001170FF">
        <w:rPr>
          <w:sz w:val="24"/>
          <w:szCs w:val="24"/>
        </w:rPr>
        <w:t>de    % (</w:t>
      </w:r>
      <w:r w:rsidR="003358AC">
        <w:rPr>
          <w:sz w:val="24"/>
          <w:szCs w:val="24"/>
        </w:rPr>
        <w:t>___</w:t>
      </w:r>
      <w:r w:rsidRPr="001170FF">
        <w:rPr>
          <w:sz w:val="24"/>
          <w:szCs w:val="24"/>
        </w:rPr>
        <w:t>por cento) OU R$</w:t>
      </w:r>
      <w:r w:rsidR="003358AC">
        <w:rPr>
          <w:sz w:val="24"/>
          <w:szCs w:val="24"/>
        </w:rPr>
        <w:t xml:space="preserve">____ </w:t>
      </w:r>
      <w:r w:rsidRPr="001170FF">
        <w:rPr>
          <w:i/>
          <w:iCs/>
          <w:sz w:val="24"/>
          <w:szCs w:val="24"/>
        </w:rPr>
        <w:t>(município deve escolher entre percentual ou valor</w:t>
      </w:r>
      <w:r w:rsidR="003358AC">
        <w:rPr>
          <w:i/>
          <w:iCs/>
          <w:sz w:val="24"/>
          <w:szCs w:val="24"/>
        </w:rPr>
        <w:t>)</w:t>
      </w:r>
      <w:r w:rsidRPr="001170FF">
        <w:rPr>
          <w:sz w:val="24"/>
          <w:szCs w:val="24"/>
        </w:rPr>
        <w:fldChar w:fldCharType="end"/>
      </w:r>
      <w:r w:rsidRPr="001170FF">
        <w:rPr>
          <w:bCs/>
          <w:sz w:val="24"/>
          <w:szCs w:val="24"/>
        </w:rPr>
        <w:t xml:space="preserve"> em relação aos lances intermediários e em relação ao lance que cobrir a melhor oferta.</w:t>
      </w:r>
    </w:p>
    <w:bookmarkEnd w:id="10"/>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77777777"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77777777"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noProof/>
          <w:sz w:val="24"/>
          <w:szCs w:val="24"/>
          <w:lang w:eastAsia="pt-BR"/>
        </w:rPr>
        <w:t> </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lastRenderedPageBreak/>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77777777"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noProof/>
          <w:sz w:val="24"/>
          <w:szCs w:val="24"/>
          <w:lang w:eastAsia="pt-BR"/>
        </w:rPr>
        <w:t> </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lastRenderedPageBreak/>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1" w:name="art59ii"/>
      <w:bookmarkEnd w:id="11"/>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2" w:name="art59iii"/>
      <w:bookmarkEnd w:id="12"/>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3" w:name="art59iv"/>
      <w:bookmarkEnd w:id="13"/>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4" w:name="art59v"/>
      <w:bookmarkEnd w:id="14"/>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5" w:name="_Hlk136265348"/>
      <w:r w:rsidR="00E42FD6" w:rsidRPr="005D0BC5">
        <w:rPr>
          <w:color w:val="000000"/>
          <w:sz w:val="24"/>
          <w:szCs w:val="24"/>
        </w:rPr>
        <w:t xml:space="preserve">ao Agente </w:t>
      </w:r>
      <w:bookmarkEnd w:id="15"/>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lastRenderedPageBreak/>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9"/>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6"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7"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77777777"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Pr="00D5580D">
        <w:rPr>
          <w:sz w:val="24"/>
          <w:szCs w:val="24"/>
        </w:rPr>
        <w:fldChar w:fldCharType="begin">
          <w:ffData>
            <w:name w:val="Texto5"/>
            <w:enabled/>
            <w:calcOnExit w:val="0"/>
            <w:textInput/>
          </w:ffData>
        </w:fldChar>
      </w:r>
      <w:r w:rsidRPr="00D5580D">
        <w:rPr>
          <w:sz w:val="24"/>
          <w:szCs w:val="24"/>
        </w:rPr>
        <w:instrText xml:space="preserve"> FORMTEXT </w:instrText>
      </w:r>
      <w:r w:rsidRPr="00D5580D">
        <w:rPr>
          <w:sz w:val="24"/>
          <w:szCs w:val="24"/>
        </w:rPr>
      </w:r>
      <w:r w:rsidRPr="00D5580D">
        <w:rPr>
          <w:sz w:val="24"/>
          <w:szCs w:val="24"/>
        </w:rPr>
        <w:fldChar w:fldCharType="separate"/>
      </w:r>
      <w:r w:rsidRPr="00D5580D">
        <w:rPr>
          <w:noProof/>
          <w:sz w:val="24"/>
          <w:szCs w:val="24"/>
        </w:rPr>
        <w:t> </w:t>
      </w:r>
      <w:r w:rsidRPr="00D5580D">
        <w:rPr>
          <w:noProof/>
          <w:sz w:val="24"/>
          <w:szCs w:val="24"/>
        </w:rPr>
        <w:t> </w:t>
      </w:r>
      <w:r w:rsidRPr="00D5580D">
        <w:rPr>
          <w:noProof/>
          <w:sz w:val="24"/>
          <w:szCs w:val="24"/>
        </w:rPr>
        <w:t> </w:t>
      </w:r>
      <w:r w:rsidRPr="00D5580D">
        <w:rPr>
          <w:noProof/>
          <w:sz w:val="24"/>
          <w:szCs w:val="24"/>
        </w:rPr>
        <w:t> </w:t>
      </w:r>
      <w:r w:rsidRPr="00D5580D">
        <w:rPr>
          <w:noProof/>
          <w:sz w:val="24"/>
          <w:szCs w:val="24"/>
        </w:rPr>
        <w:t> </w:t>
      </w:r>
      <w:r w:rsidRPr="00D5580D">
        <w:rPr>
          <w:sz w:val="24"/>
          <w:szCs w:val="24"/>
        </w:rPr>
        <w:fldChar w:fldCharType="end"/>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7"/>
    </w:p>
    <w:p w14:paraId="375E3965" w14:textId="77777777" w:rsidR="00342EE2" w:rsidRPr="005D0BC5" w:rsidRDefault="00342EE2" w:rsidP="00BF1946">
      <w:pPr>
        <w:numPr>
          <w:ilvl w:val="2"/>
          <w:numId w:val="49"/>
        </w:numPr>
        <w:ind w:left="567" w:hanging="567"/>
        <w:jc w:val="both"/>
        <w:rPr>
          <w:sz w:val="24"/>
          <w:szCs w:val="24"/>
        </w:rPr>
      </w:pPr>
      <w:bookmarkStart w:id="18" w:name="_Hlk131082653"/>
      <w:r w:rsidRPr="005D0BC5">
        <w:rPr>
          <w:sz w:val="24"/>
          <w:szCs w:val="24"/>
        </w:rPr>
        <w:t>Quanto à Habilitação Jurídica:</w:t>
      </w:r>
      <w:bookmarkStart w:id="19" w:name="_Hlk131067494"/>
      <w:bookmarkEnd w:id="16"/>
      <w:bookmarkEnd w:id="18"/>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lastRenderedPageBreak/>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9"/>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20" w:name="_Hlk131067529"/>
      <w:r w:rsidRPr="005D0BC5">
        <w:t>Prova de inscrição no Cadastro de Pessoas Físicas (CPF) ou no Cadastro Nacional da Pessoa Jurídica (CNPJ);</w:t>
      </w:r>
      <w:bookmarkStart w:id="21" w:name="art68ii"/>
      <w:bookmarkEnd w:id="21"/>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2" w:name="art68iii"/>
      <w:bookmarkEnd w:id="22"/>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4" w:name="art68v"/>
      <w:bookmarkEnd w:id="24"/>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5" w:name="art68vi"/>
      <w:bookmarkEnd w:id="25"/>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0"/>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6"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6"/>
    </w:p>
    <w:p w14:paraId="2401A851" w14:textId="77777777" w:rsidR="00A440BD" w:rsidRPr="005D0BC5" w:rsidRDefault="00A440BD" w:rsidP="002F0ADE">
      <w:pPr>
        <w:jc w:val="both"/>
        <w:rPr>
          <w:sz w:val="24"/>
          <w:szCs w:val="24"/>
        </w:rPr>
      </w:pPr>
      <w:bookmarkStart w:id="27"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8"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7"/>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2F0ADE">
        <w:tc>
          <w:tcPr>
            <w:tcW w:w="6096" w:type="dxa"/>
          </w:tcPr>
          <w:p w14:paraId="1FF65CF6" w14:textId="62E13B7C" w:rsidR="00342EE2" w:rsidRPr="005D0BC5" w:rsidRDefault="007272E7" w:rsidP="006D7878">
            <w:pPr>
              <w:suppressAutoHyphens w:val="0"/>
              <w:jc w:val="center"/>
              <w:rPr>
                <w:sz w:val="24"/>
                <w:szCs w:val="24"/>
              </w:rPr>
            </w:pPr>
            <w:r>
              <w:rPr>
                <w:sz w:val="24"/>
                <w:szCs w:val="24"/>
              </w:rPr>
              <w:t>Construção de Edificação em Alvenaria e Concreto Armado</w:t>
            </w:r>
          </w:p>
        </w:tc>
        <w:tc>
          <w:tcPr>
            <w:tcW w:w="2976" w:type="dxa"/>
          </w:tcPr>
          <w:p w14:paraId="495906A9" w14:textId="1302F030" w:rsidR="00342EE2" w:rsidRPr="005D0BC5" w:rsidRDefault="00186B87" w:rsidP="00186B87">
            <w:pPr>
              <w:suppressAutoHyphens w:val="0"/>
              <w:jc w:val="center"/>
              <w:rPr>
                <w:sz w:val="24"/>
                <w:szCs w:val="24"/>
              </w:rPr>
            </w:pPr>
            <w:r>
              <w:rPr>
                <w:sz w:val="24"/>
                <w:szCs w:val="24"/>
              </w:rPr>
              <w:t>270,42 m²</w:t>
            </w:r>
          </w:p>
        </w:tc>
      </w:tr>
    </w:tbl>
    <w:p w14:paraId="41209C72" w14:textId="77777777" w:rsidR="00145B21" w:rsidRDefault="00145B21" w:rsidP="00145B21">
      <w:pPr>
        <w:tabs>
          <w:tab w:val="left" w:pos="142"/>
        </w:tabs>
        <w:ind w:left="709"/>
        <w:jc w:val="both"/>
        <w:rPr>
          <w:sz w:val="24"/>
          <w:szCs w:val="24"/>
        </w:rPr>
      </w:pPr>
      <w:bookmarkStart w:id="29" w:name="_Hlk131067616"/>
      <w:bookmarkEnd w:id="28"/>
      <w:r w:rsidRPr="00145B21">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14:textId="3E93A4A8" w:rsidR="003A69CF" w:rsidRPr="005D0BC5" w:rsidRDefault="003A69CF" w:rsidP="00401D81">
      <w:pPr>
        <w:tabs>
          <w:tab w:val="left" w:pos="142"/>
        </w:tabs>
        <w:jc w:val="both"/>
        <w:rPr>
          <w:sz w:val="24"/>
          <w:szCs w:val="24"/>
        </w:rPr>
      </w:pPr>
      <w:r w:rsidRPr="005D0BC5">
        <w:rPr>
          <w:sz w:val="24"/>
          <w:szCs w:val="24"/>
        </w:rPr>
        <w:lastRenderedPageBreak/>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9"/>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77777777"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t> </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w:t>
      </w:r>
      <w:r w:rsidR="00EF0F07" w:rsidRPr="00677AB5">
        <w:rPr>
          <w:sz w:val="24"/>
          <w:szCs w:val="24"/>
        </w:rPr>
        <w:lastRenderedPageBreak/>
        <w:t xml:space="preserve">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0"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0"/>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31"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1"/>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lastRenderedPageBreak/>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w:t>
      </w:r>
      <w:proofErr w:type="gramStart"/>
      <w:r w:rsidRPr="0075463E">
        <w:rPr>
          <w:sz w:val="24"/>
          <w:szCs w:val="24"/>
        </w:rPr>
        <w:t>ativo</w:t>
      </w:r>
      <w:proofErr w:type="gramEnd"/>
      <w:r w:rsidRPr="0075463E">
        <w:rPr>
          <w:sz w:val="24"/>
          <w:szCs w:val="24"/>
        </w:rPr>
        <w:t xml:space="preserve">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2" w:name="_Hlk131083201"/>
      <w:bookmarkStart w:id="33"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proofErr w:type="spellStart"/>
      <w:r w:rsidRPr="0075463E">
        <w:rPr>
          <w:i/>
          <w:sz w:val="24"/>
          <w:szCs w:val="24"/>
        </w:rPr>
        <w:t>ão</w:t>
      </w:r>
      <w:proofErr w:type="spellEnd"/>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2"/>
    </w:p>
    <w:bookmarkEnd w:id="33"/>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4" w:name="_Hlk131067812"/>
      <w:bookmarkStart w:id="35"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77777777" w:rsidR="00AD3E72" w:rsidRPr="0075463E" w:rsidRDefault="00063375" w:rsidP="00584E41">
      <w:pPr>
        <w:tabs>
          <w:tab w:val="left" w:pos="851"/>
        </w:tabs>
        <w:jc w:val="both"/>
        <w:rPr>
          <w:sz w:val="24"/>
          <w:szCs w:val="24"/>
        </w:rPr>
      </w:pPr>
      <w:r w:rsidRPr="0075463E">
        <w:rPr>
          <w:b/>
          <w:sz w:val="24"/>
          <w:szCs w:val="24"/>
        </w:rPr>
        <w:lastRenderedPageBreak/>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60491A" w:rsidRPr="0075463E">
        <w:rPr>
          <w:noProof/>
          <w:sz w:val="24"/>
          <w:szCs w:val="24"/>
          <w:lang w:eastAsia="pt-BR"/>
        </w:rPr>
        <w:t> </w:t>
      </w:r>
      <w:r w:rsidR="0060491A" w:rsidRPr="0075463E">
        <w:rPr>
          <w:noProof/>
          <w:sz w:val="24"/>
          <w:szCs w:val="24"/>
          <w:lang w:eastAsia="pt-BR"/>
        </w:rPr>
        <w:t> </w:t>
      </w:r>
      <w:r w:rsidR="0060491A" w:rsidRPr="0075463E">
        <w:rPr>
          <w:noProof/>
          <w:sz w:val="24"/>
          <w:szCs w:val="24"/>
          <w:lang w:eastAsia="pt-BR"/>
        </w:rPr>
        <w:t> </w:t>
      </w:r>
      <w:r w:rsidR="0060491A" w:rsidRPr="0075463E">
        <w:rPr>
          <w:noProof/>
          <w:sz w:val="24"/>
          <w:szCs w:val="24"/>
          <w:lang w:eastAsia="pt-BR"/>
        </w:rPr>
        <w:t> </w:t>
      </w:r>
      <w:r w:rsidR="0060491A" w:rsidRPr="0075463E">
        <w:rPr>
          <w:noProof/>
          <w:sz w:val="24"/>
          <w:szCs w:val="24"/>
          <w:lang w:eastAsia="pt-BR"/>
        </w:rPr>
        <w:t> </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566D167E"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4"/>
      <w:bookmarkEnd w:id="35"/>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6"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7" w:name="_Hlk134782668"/>
      <w:bookmarkStart w:id="38" w:name="_Hlk131083515"/>
      <w:r w:rsidRPr="005D0BC5">
        <w:rPr>
          <w:b/>
          <w:bCs/>
          <w:sz w:val="24"/>
          <w:szCs w:val="24"/>
        </w:rPr>
        <w:t>8</w:t>
      </w:r>
      <w:r w:rsidR="00342EE2" w:rsidRPr="005D0BC5">
        <w:rPr>
          <w:b/>
          <w:bCs/>
          <w:sz w:val="24"/>
          <w:szCs w:val="24"/>
        </w:rPr>
        <w:t>.1</w:t>
      </w:r>
      <w:bookmarkStart w:id="39" w:name="_Hlk131083412"/>
      <w:r w:rsidRPr="005D0BC5">
        <w:rPr>
          <w:sz w:val="24"/>
          <w:szCs w:val="24"/>
        </w:rPr>
        <w:t xml:space="preserve"> </w:t>
      </w:r>
      <w:r w:rsidR="002F1E45" w:rsidRPr="002F1E45">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0" w:name="_Hlk131083445"/>
      <w:bookmarkEnd w:id="39"/>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lastRenderedPageBreak/>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0"/>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7"/>
    </w:p>
    <w:bookmarkEnd w:id="38"/>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1" w:name="art4xviii"/>
      <w:bookmarkEnd w:id="41"/>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2"/>
    </w:p>
    <w:bookmarkEnd w:id="36"/>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3" w:name="_Ref114668085"/>
      <w:bookmarkStart w:id="4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5" w:name="_Ref114668108"/>
      <w:bookmarkEnd w:id="43"/>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5"/>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6"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6"/>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7"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7"/>
      <w:r w:rsidRPr="005D0BC5">
        <w:rPr>
          <w:sz w:val="24"/>
          <w:szCs w:val="24"/>
        </w:rPr>
        <w:t>;</w:t>
      </w:r>
      <w:bookmarkStart w:id="48"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8"/>
      <w:r w:rsidRPr="005D0BC5">
        <w:rPr>
          <w:sz w:val="24"/>
          <w:szCs w:val="24"/>
        </w:rPr>
        <w:t>;</w:t>
      </w:r>
      <w:bookmarkStart w:id="49"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9"/>
    </w:p>
    <w:p w14:paraId="67A9417C" w14:textId="77777777" w:rsidR="00977DE4" w:rsidRPr="005D0BC5" w:rsidRDefault="00E7029F" w:rsidP="006C5BAF">
      <w:pPr>
        <w:jc w:val="both"/>
        <w:rPr>
          <w:sz w:val="24"/>
          <w:szCs w:val="24"/>
        </w:rPr>
      </w:pPr>
      <w:bookmarkStart w:id="50" w:name="_Hlk194680947"/>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1" w:name="_Ref114668251"/>
      <w:r w:rsidRPr="005D0BC5">
        <w:rPr>
          <w:sz w:val="24"/>
          <w:szCs w:val="24"/>
        </w:rPr>
        <w:t xml:space="preserve">c) </w:t>
      </w:r>
      <w:r w:rsidR="00977DE4" w:rsidRPr="005D0BC5">
        <w:rPr>
          <w:sz w:val="24"/>
          <w:szCs w:val="24"/>
        </w:rPr>
        <w:t>praticar atos ilícitos com vistas a frustrar os objetivos da licitação</w:t>
      </w:r>
      <w:bookmarkEnd w:id="51"/>
      <w:r w:rsidR="00FB28AD" w:rsidRPr="00FB28AD">
        <w:rPr>
          <w:sz w:val="24"/>
          <w:szCs w:val="24"/>
        </w:rPr>
        <w:t>;</w:t>
      </w:r>
    </w:p>
    <w:p w14:paraId="65F17DAD" w14:textId="77777777" w:rsidR="00E7029F" w:rsidRPr="005D0BC5" w:rsidRDefault="00E7029F" w:rsidP="006C5BAF">
      <w:pPr>
        <w:jc w:val="both"/>
        <w:rPr>
          <w:sz w:val="24"/>
          <w:szCs w:val="24"/>
        </w:rPr>
      </w:pPr>
      <w:bookmarkStart w:id="52"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4"/>
      <w:bookmarkEnd w:id="52"/>
    </w:p>
    <w:p w14:paraId="7C6F50CD" w14:textId="64087398" w:rsidR="00977DE4" w:rsidRPr="005D0BC5" w:rsidRDefault="00E7029F" w:rsidP="00584E41">
      <w:pPr>
        <w:jc w:val="both"/>
        <w:rPr>
          <w:sz w:val="24"/>
          <w:szCs w:val="24"/>
        </w:rPr>
      </w:pPr>
      <w:r w:rsidRPr="005D0BC5">
        <w:rPr>
          <w:b/>
          <w:bCs/>
          <w:sz w:val="24"/>
          <w:szCs w:val="24"/>
        </w:rPr>
        <w:lastRenderedPageBreak/>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33476DD4"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bookmarkEnd w:id="50"/>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77777777"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3"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noProof/>
          <w:sz w:val="24"/>
          <w:szCs w:val="24"/>
          <w:lang w:eastAsia="pt-BR"/>
        </w:rPr>
        <w:t> </w:t>
      </w:r>
      <w:r w:rsidR="0060491A" w:rsidRPr="005D0BC5">
        <w:rPr>
          <w:sz w:val="24"/>
          <w:szCs w:val="24"/>
          <w:lang w:eastAsia="pt-BR"/>
        </w:rPr>
        <w:fldChar w:fldCharType="end"/>
      </w:r>
      <w:r w:rsidR="0060491A">
        <w:rPr>
          <w:sz w:val="24"/>
          <w:szCs w:val="24"/>
          <w:lang w:eastAsia="pt-BR"/>
        </w:rPr>
        <w:t>)</w:t>
      </w:r>
      <w:bookmarkEnd w:id="53"/>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4"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4"/>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lastRenderedPageBreak/>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5"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5"/>
      <w:bookmarkEnd w:id="56"/>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7"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58" w:name="_Hlk94260831"/>
      <w:bookmarkStart w:id="59" w:name="_Hlk131068002"/>
      <w:bookmarkEnd w:id="57"/>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0" w:name="_Hlk131024054"/>
      <w:r w:rsidR="00FA6405" w:rsidRPr="005D0BC5">
        <w:rPr>
          <w:sz w:val="24"/>
          <w:szCs w:val="24"/>
        </w:rPr>
        <w:t>observado o art. 183 da Lei Federal 14.133/21.</w:t>
      </w:r>
      <w:bookmarkStart w:id="61" w:name="_Hlk94260804"/>
      <w:bookmarkEnd w:id="60"/>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8"/>
    <w:bookmarkEnd w:id="59"/>
    <w:bookmarkEnd w:id="61"/>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2B5D234A" w:rsidR="00993222" w:rsidRDefault="00454CFD" w:rsidP="00584E41">
      <w:pPr>
        <w:jc w:val="both"/>
        <w:rPr>
          <w:sz w:val="24"/>
          <w:szCs w:val="24"/>
        </w:rPr>
      </w:pPr>
      <w:r w:rsidRPr="005D0BC5">
        <w:rPr>
          <w:b/>
          <w:bCs/>
          <w:sz w:val="24"/>
          <w:szCs w:val="24"/>
        </w:rPr>
        <w:lastRenderedPageBreak/>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4" w:name="_Hlk131024088"/>
      <w:bookmarkEnd w:id="63"/>
      <w:r w:rsidRPr="005E30BA">
        <w:rPr>
          <w:b/>
          <w:bCs/>
          <w:sz w:val="24"/>
          <w:szCs w:val="24"/>
        </w:rPr>
        <w:t>15. DO REAJUSTE</w:t>
      </w:r>
    </w:p>
    <w:p w14:paraId="0E1F742D" w14:textId="4CF2FED6" w:rsidR="000A191E" w:rsidRPr="006D76D1" w:rsidRDefault="000A191E" w:rsidP="000A191E">
      <w:pPr>
        <w:rPr>
          <w:spacing w:val="-6"/>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12BBF344"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Pr>
          <w:sz w:val="24"/>
          <w:szCs w:val="24"/>
        </w:rPr>
        <w:t xml:space="preserve"> estimado.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CE3EF5">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26604B" w:rsidRDefault="00CE3EF5" w:rsidP="00CE3EF5">
      <w:pPr>
        <w:spacing w:after="160" w:line="259" w:lineRule="auto"/>
        <w:jc w:val="both"/>
        <w:rPr>
          <w:sz w:val="24"/>
          <w:szCs w:val="24"/>
        </w:rPr>
      </w:pPr>
      <w:r w:rsidRPr="0026604B">
        <w:rPr>
          <w:b/>
          <w:bCs/>
          <w:sz w:val="24"/>
          <w:szCs w:val="24"/>
        </w:rPr>
        <w:t>15.2</w:t>
      </w:r>
      <w:r w:rsidRPr="0026604B">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77777777"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lastRenderedPageBreak/>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5" w:name="_Hlk178088616"/>
      <w:bookmarkEnd w:id="64"/>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6"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 xml:space="preserve">As normas disciplinadoras desta licitação serão interpretadas em favor da ampliação da disputa e o princípio do formalismo moderado, respeitada a igualdade de oportunidade entre </w:t>
      </w:r>
      <w:r w:rsidR="009008FC" w:rsidRPr="005D0BC5">
        <w:rPr>
          <w:sz w:val="24"/>
          <w:szCs w:val="24"/>
        </w:rPr>
        <w:lastRenderedPageBreak/>
        <w:t>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7863CAD4"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6221AE" w:rsidRPr="005D0BC5">
        <w:rPr>
          <w:noProof/>
          <w:sz w:val="24"/>
          <w:szCs w:val="24"/>
          <w:lang w:eastAsia="pt-BR"/>
        </w:rPr>
        <w:t> </w:t>
      </w:r>
      <w:r w:rsidR="006221AE" w:rsidRPr="005D0BC5">
        <w:rPr>
          <w:noProof/>
          <w:sz w:val="24"/>
          <w:szCs w:val="24"/>
          <w:lang w:eastAsia="pt-BR"/>
        </w:rPr>
        <w:t> </w:t>
      </w:r>
      <w:r w:rsidR="006221AE" w:rsidRPr="005D0BC5">
        <w:rPr>
          <w:noProof/>
          <w:sz w:val="24"/>
          <w:szCs w:val="24"/>
          <w:lang w:eastAsia="pt-BR"/>
        </w:rPr>
        <w:t> </w:t>
      </w:r>
      <w:r w:rsidR="006221AE" w:rsidRPr="005D0BC5">
        <w:rPr>
          <w:noProof/>
          <w:sz w:val="24"/>
          <w:szCs w:val="24"/>
          <w:lang w:eastAsia="pt-BR"/>
        </w:rPr>
        <w:t> </w:t>
      </w:r>
      <w:r w:rsidR="006221AE" w:rsidRPr="005D0BC5">
        <w:rPr>
          <w:noProof/>
          <w:sz w:val="24"/>
          <w:szCs w:val="24"/>
          <w:lang w:eastAsia="pt-BR"/>
        </w:rPr>
        <w:t> </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7" w:name="_Hlk153358755"/>
      <w:bookmarkStart w:id="68" w:name="_Hlk153358784"/>
      <w:bookmarkEnd w:id="65"/>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69"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7"/>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lastRenderedPageBreak/>
        <w:t>ANEXO XVI – Elementos Técnicos Instrutores</w:t>
      </w:r>
      <w:r w:rsidR="00943759" w:rsidRPr="0075463E">
        <w:rPr>
          <w:sz w:val="24"/>
          <w:szCs w:val="24"/>
        </w:rPr>
        <w:t>:</w:t>
      </w:r>
    </w:p>
    <w:bookmarkEnd w:id="66"/>
    <w:bookmarkEnd w:id="68"/>
    <w:bookmarkEnd w:id="69"/>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77777777" w:rsidR="009205CA" w:rsidRPr="00570374" w:rsidRDefault="009205CA" w:rsidP="009205CA">
      <w:pPr>
        <w:jc w:val="center"/>
      </w:pPr>
      <w:r w:rsidRPr="00570374">
        <w:fldChar w:fldCharType="begin">
          <w:ffData>
            <w:name w:val="Texto106"/>
            <w:enabled/>
            <w:calcOnExit w:val="0"/>
            <w:textInput/>
          </w:ffData>
        </w:fldChar>
      </w:r>
      <w:bookmarkStart w:id="70" w:name="Texto10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0"/>
      <w:r w:rsidRPr="00570374">
        <w:t xml:space="preserve"> , </w:t>
      </w:r>
      <w:r w:rsidRPr="00570374">
        <w:fldChar w:fldCharType="begin">
          <w:ffData>
            <w:name w:val="Texto66"/>
            <w:enabled/>
            <w:calcOnExit w:val="0"/>
            <w:textInput/>
          </w:ffData>
        </w:fldChar>
      </w:r>
      <w:bookmarkStart w:id="71" w:name="Texto6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1"/>
      <w:r w:rsidRPr="00570374">
        <w:t xml:space="preserve"> de </w:t>
      </w:r>
      <w:r w:rsidRPr="00570374">
        <w:fldChar w:fldCharType="begin">
          <w:ffData>
            <w:name w:val="Texto67"/>
            <w:enabled/>
            <w:calcOnExit w:val="0"/>
            <w:textInput/>
          </w:ffData>
        </w:fldChar>
      </w:r>
      <w:bookmarkStart w:id="72" w:name="Texto67"/>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2"/>
      <w:r w:rsidRPr="00570374">
        <w:t xml:space="preserve"> </w:t>
      </w:r>
      <w:proofErr w:type="spellStart"/>
      <w:r w:rsidRPr="00570374">
        <w:t>de</w:t>
      </w:r>
      <w:proofErr w:type="spellEnd"/>
      <w:r w:rsidRPr="00570374">
        <w:t xml:space="preserve"> 20</w:t>
      </w:r>
      <w:r w:rsidRPr="00570374">
        <w:fldChar w:fldCharType="begin">
          <w:ffData>
            <w:name w:val="Texto116"/>
            <w:enabled/>
            <w:calcOnExit w:val="0"/>
            <w:textInput/>
          </w:ffData>
        </w:fldChar>
      </w:r>
      <w:bookmarkStart w:id="73" w:name="Texto116"/>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73"/>
      <w:r w:rsidRPr="00570374">
        <w:t>.</w:t>
      </w:r>
    </w:p>
    <w:p w14:paraId="093997DF" w14:textId="77777777" w:rsidR="009205CA" w:rsidRPr="00570374" w:rsidRDefault="009205CA" w:rsidP="009205CA">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74"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74"/>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0184093A" w14:textId="77777777" w:rsidR="009205CA" w:rsidRPr="00570374" w:rsidRDefault="009205CA" w:rsidP="009205CA">
      <w:pPr>
        <w:jc w:val="center"/>
      </w:pPr>
      <w:r w:rsidRPr="00570374">
        <w:rPr>
          <w:rFonts w:eastAsia="Arial"/>
        </w:rPr>
        <w:t>SERVIDOR(A)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5"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6" w:name="_Hlk131068657"/>
      <w:bookmarkEnd w:id="75"/>
    </w:p>
    <w:bookmarkEnd w:id="76"/>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5F467E83" w:rsidR="00C24291" w:rsidRPr="005D0BC5" w:rsidRDefault="00C24291" w:rsidP="00F1062F">
      <w:pPr>
        <w:numPr>
          <w:ilvl w:val="1"/>
          <w:numId w:val="36"/>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ELETR</w:t>
      </w:r>
      <w:r w:rsidR="003A5E2E">
        <w:rPr>
          <w:sz w:val="24"/>
          <w:szCs w:val="24"/>
        </w:rPr>
        <w:t>Ô</w:t>
      </w:r>
      <w:r w:rsidR="00EA7873" w:rsidRPr="005D0BC5">
        <w:rPr>
          <w:sz w:val="24"/>
          <w:szCs w:val="24"/>
        </w:rPr>
        <w:t xml:space="preserve">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47DA1F5" w14:textId="01EE3742" w:rsidR="00AA5C61" w:rsidRDefault="00923169" w:rsidP="00831821">
      <w:pPr>
        <w:jc w:val="both"/>
        <w:rPr>
          <w:sz w:val="24"/>
          <w:szCs w:val="24"/>
        </w:rPr>
      </w:pPr>
      <w:bookmarkStart w:id="77" w:name="_Hlk111531511"/>
      <w:r w:rsidRPr="005D0BC5">
        <w:rPr>
          <w:b/>
          <w:bCs/>
          <w:sz w:val="24"/>
          <w:szCs w:val="24"/>
        </w:rPr>
        <w:lastRenderedPageBreak/>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A6E91">
        <w:rPr>
          <w:sz w:val="24"/>
          <w:szCs w:val="24"/>
        </w:rPr>
        <w:t>360</w:t>
      </w:r>
      <w:r w:rsidR="000B016F" w:rsidRPr="005D0BC5">
        <w:rPr>
          <w:sz w:val="24"/>
          <w:szCs w:val="24"/>
        </w:rPr>
        <w:t xml:space="preserve"> (</w:t>
      </w:r>
      <w:r w:rsidR="00FA6E91">
        <w:rPr>
          <w:sz w:val="24"/>
          <w:szCs w:val="24"/>
        </w:rPr>
        <w:t>trezentos e sessenta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14:paraId="7ABA2240" w14:textId="56ABB64E"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7"/>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78" w:name="art115§6"/>
      <w:bookmarkEnd w:id="78"/>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 xml:space="preserve">providências </w:t>
      </w:r>
      <w:r w:rsidR="00093E60" w:rsidRPr="00E04822">
        <w:rPr>
          <w:sz w:val="24"/>
          <w:szCs w:val="24"/>
        </w:rPr>
        <w:lastRenderedPageBreak/>
        <w:t>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3AC3CE23" w14:textId="66526A13" w:rsidR="00AA5C61" w:rsidRPr="009B49DD" w:rsidRDefault="00DB6BB4" w:rsidP="0063445C">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FA6E91">
        <w:rPr>
          <w:sz w:val="24"/>
          <w:szCs w:val="24"/>
        </w:rPr>
        <w:t>720</w:t>
      </w:r>
      <w:r w:rsidR="00365F58" w:rsidRPr="003465A3">
        <w:rPr>
          <w:sz w:val="24"/>
          <w:szCs w:val="24"/>
        </w:rPr>
        <w:t xml:space="preserve"> </w:t>
      </w:r>
      <w:r w:rsidR="004F2130" w:rsidRPr="003465A3">
        <w:rPr>
          <w:sz w:val="24"/>
          <w:szCs w:val="24"/>
        </w:rPr>
        <w:t>(</w:t>
      </w:r>
      <w:r w:rsidR="00FA6E91">
        <w:rPr>
          <w:sz w:val="24"/>
          <w:szCs w:val="24"/>
        </w:rPr>
        <w:t>setecentos e vinte</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14:paraId="7AE7EEBC" w14:textId="04C7DA2D" w:rsidR="00DB6BB4" w:rsidRPr="005D0BC5" w:rsidRDefault="00DB6BB4" w:rsidP="0063445C">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2EBEA5F3" w14:textId="77777777" w:rsidR="00DB6BB4" w:rsidRPr="005D0BC5" w:rsidRDefault="00DB6BB4" w:rsidP="0063445C">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63445C">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63445C">
      <w:pPr>
        <w:pStyle w:val="Textbody"/>
        <w:spacing w:after="0" w:line="240" w:lineRule="auto"/>
        <w:jc w:val="both"/>
        <w:rPr>
          <w:rFonts w:ascii="Times New Roman" w:hAnsi="Times New Roman"/>
          <w:sz w:val="24"/>
          <w:szCs w:val="24"/>
        </w:rPr>
      </w:pPr>
      <w:bookmarkStart w:id="79" w:name="art111pii11"/>
      <w:bookmarkEnd w:id="79"/>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80" w:name="_Hlk12624185"/>
      <w:r w:rsidRPr="005365E1">
        <w:rPr>
          <w:sz w:val="24"/>
          <w:szCs w:val="24"/>
        </w:rPr>
        <w:t xml:space="preserve"> </w:t>
      </w:r>
      <w:bookmarkStart w:id="81"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1"/>
      <w:r w:rsidR="004C7095" w:rsidRPr="005365E1">
        <w:rPr>
          <w:sz w:val="24"/>
          <w:szCs w:val="24"/>
        </w:rPr>
        <w:t>;</w:t>
      </w:r>
    </w:p>
    <w:bookmarkEnd w:id="80"/>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lastRenderedPageBreak/>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lastRenderedPageBreak/>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274B82">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274B82">
      <w:pPr>
        <w:ind w:left="851"/>
        <w:jc w:val="both"/>
        <w:rPr>
          <w:sz w:val="24"/>
          <w:szCs w:val="24"/>
          <w:lang w:eastAsia="pt-BR"/>
        </w:rPr>
      </w:pPr>
    </w:p>
    <w:p w14:paraId="7C49A17F" w14:textId="77777777" w:rsidR="00724079" w:rsidRDefault="00724079" w:rsidP="00274B82">
      <w:pPr>
        <w:jc w:val="both"/>
        <w:rPr>
          <w:b/>
          <w:sz w:val="24"/>
          <w:szCs w:val="24"/>
        </w:rPr>
      </w:pPr>
      <w:r>
        <w:rPr>
          <w:b/>
          <w:sz w:val="24"/>
          <w:szCs w:val="24"/>
        </w:rPr>
        <w:t>Parágrafo Único</w:t>
      </w:r>
    </w:p>
    <w:p w14:paraId="45D5E0BB" w14:textId="77777777" w:rsidR="00724079" w:rsidRPr="00D5092B" w:rsidRDefault="00724079" w:rsidP="00274B82">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2"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3"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2"/>
      <w:bookmarkEnd w:id="83"/>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4"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4"/>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w:t>
      </w:r>
      <w:proofErr w:type="spellStart"/>
      <w:r>
        <w:rPr>
          <w:rFonts w:ascii="Times New Roman" w:hAnsi="Times New Roman"/>
          <w:color w:val="000000"/>
          <w:sz w:val="24"/>
          <w:szCs w:val="24"/>
        </w:rPr>
        <w:t>DCTFweb</w:t>
      </w:r>
      <w:proofErr w:type="spellEnd"/>
      <w:r>
        <w:rPr>
          <w:rFonts w:ascii="Times New Roman" w:hAnsi="Times New Roman"/>
          <w:color w:val="000000"/>
          <w:sz w:val="24"/>
          <w:szCs w:val="24"/>
        </w:rPr>
        <w:t xml:space="preserve"> transmitida para a Receita Federal e seu relatório detalhado do(s) mês(es) de execução do objeto contratual sendo que, caso na </w:t>
      </w:r>
      <w:proofErr w:type="spellStart"/>
      <w:r>
        <w:rPr>
          <w:rFonts w:ascii="Times New Roman" w:hAnsi="Times New Roman"/>
          <w:color w:val="000000"/>
          <w:sz w:val="24"/>
          <w:szCs w:val="24"/>
        </w:rPr>
        <w:t>DCTFweb</w:t>
      </w:r>
      <w:proofErr w:type="spellEnd"/>
      <w:r>
        <w:rPr>
          <w:rFonts w:ascii="Times New Roman" w:hAnsi="Times New Roman"/>
          <w:color w:val="000000"/>
          <w:sz w:val="24"/>
          <w:szCs w:val="24"/>
        </w:rPr>
        <w:t xml:space="preserve">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quais sejam: guia(s) do FGTS devidamente quitada(s) do(s) mês(es) de execução do objeto contratual e seu comprovante de pagamento, conjuntamente com o Relatório do FGTS Digital e da relação de empregados constantes da Obra, conforme informado no “</w:t>
      </w:r>
      <w:proofErr w:type="spellStart"/>
      <w:r>
        <w:rPr>
          <w:rFonts w:ascii="Times New Roman" w:hAnsi="Times New Roman"/>
          <w:color w:val="000000"/>
          <w:sz w:val="24"/>
          <w:szCs w:val="24"/>
        </w:rPr>
        <w:t>eSocial</w:t>
      </w:r>
      <w:proofErr w:type="spellEnd"/>
      <w:r>
        <w:rPr>
          <w:rFonts w:ascii="Times New Roman" w:hAnsi="Times New Roman"/>
          <w:color w:val="000000"/>
          <w:sz w:val="24"/>
          <w:szCs w:val="24"/>
        </w:rPr>
        <w:t xml:space="preserve">”. </w:t>
      </w:r>
    </w:p>
    <w:p w14:paraId="11EC5F3A"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1) deverão ser apresentados os comprovantes de recolhimento de INSS e FGTS da obra contratada, devidos em todos os meses, contados entre a data de assinatura do contrato e o </w:t>
      </w:r>
      <w:r>
        <w:rPr>
          <w:rFonts w:ascii="Times New Roman" w:hAnsi="Times New Roman"/>
          <w:color w:val="000000"/>
          <w:sz w:val="24"/>
          <w:szCs w:val="24"/>
        </w:rPr>
        <w:lastRenderedPageBreak/>
        <w:t>primeiro pagamento e entre um pagamento e outro, e não apenas o comprovante do último recolhimento realizado.</w:t>
      </w:r>
    </w:p>
    <w:p w14:paraId="340DE753" w14:textId="77777777" w:rsidR="006D76D1" w:rsidRDefault="006D76D1" w:rsidP="006D76D1">
      <w:pPr>
        <w:pStyle w:val="Standard"/>
        <w:spacing w:after="0" w:line="240" w:lineRule="auto"/>
        <w:jc w:val="both"/>
        <w:rPr>
          <w:rFonts w:ascii="Times New Roman" w:hAnsi="Times New Roman"/>
          <w:color w:val="000000"/>
          <w:sz w:val="24"/>
          <w:szCs w:val="24"/>
        </w:rPr>
      </w:pPr>
      <w:bookmarkStart w:id="85"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5"/>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6" w:name="_Hlk136955869"/>
      <w:r w:rsidRPr="005D0BC5">
        <w:rPr>
          <w:sz w:val="24"/>
          <w:szCs w:val="24"/>
        </w:rPr>
        <w:t>cópia da folha de pagamento dos empregados da obra contratada</w:t>
      </w:r>
      <w:bookmarkEnd w:id="86"/>
      <w:r w:rsidRPr="005D0BC5">
        <w:rPr>
          <w:sz w:val="24"/>
          <w:szCs w:val="24"/>
        </w:rPr>
        <w:t>;</w:t>
      </w:r>
    </w:p>
    <w:p w14:paraId="310AAD90" w14:textId="299BFA53"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7"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7"/>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proofErr w:type="spellStart"/>
      <w:r w:rsidR="00C24291" w:rsidRPr="005D0BC5">
        <w:rPr>
          <w:i/>
          <w:sz w:val="24"/>
          <w:szCs w:val="24"/>
        </w:rPr>
        <w:t>is</w:t>
      </w:r>
      <w:proofErr w:type="spellEnd"/>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proofErr w:type="spellStart"/>
      <w:r w:rsidR="00C24291" w:rsidRPr="005D0BC5">
        <w:rPr>
          <w:i/>
          <w:sz w:val="24"/>
          <w:szCs w:val="24"/>
        </w:rPr>
        <w:t>is</w:t>
      </w:r>
      <w:proofErr w:type="spellEnd"/>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88"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274B82">
        <w:rPr>
          <w:b/>
          <w:bCs/>
          <w:color w:val="00000A"/>
          <w:spacing w:val="-4"/>
          <w:sz w:val="24"/>
          <w:szCs w:val="24"/>
          <w:shd w:val="clear" w:color="auto" w:fill="FFFFFF"/>
          <w:lang w:eastAsia="zh-CN"/>
        </w:rPr>
        <w:t>9.1</w:t>
      </w:r>
      <w:r w:rsidRPr="00274B8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5E30BA">
        <w:rPr>
          <w:color w:val="00000A"/>
          <w:sz w:val="24"/>
          <w:szCs w:val="24"/>
          <w:shd w:val="clear" w:color="auto" w:fill="FFFFFF"/>
          <w:lang w:eastAsia="zh-CN"/>
        </w:rPr>
        <w:t xml:space="preserve">. </w:t>
      </w:r>
    </w:p>
    <w:p w14:paraId="0FFE01C9" w14:textId="77777777"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764AE1" w:rsidRDefault="007562EF" w:rsidP="007562EF">
      <w:pPr>
        <w:pStyle w:val="BodyText21"/>
        <w:spacing w:after="0" w:line="240" w:lineRule="auto"/>
        <w:rPr>
          <w:rFonts w:ascii="Times New Roman" w:hAnsi="Times New Roman" w:cs="Times New Roman"/>
          <w:spacing w:val="-4"/>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w:t>
      </w:r>
      <w:r w:rsidRPr="00764AE1">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5B435949"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Pr>
          <w:color w:val="000000"/>
          <w:sz w:val="24"/>
          <w:szCs w:val="24"/>
          <w:lang w:eastAsia="zh-CN"/>
        </w:rPr>
        <w:t xml:space="preserve"> estimado;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8"/>
    <w:p w14:paraId="62ED8C48" w14:textId="77777777" w:rsidR="007562EF" w:rsidRPr="005E30BA" w:rsidRDefault="007562EF" w:rsidP="007562EF">
      <w:pPr>
        <w:rPr>
          <w:color w:val="000000"/>
          <w:sz w:val="24"/>
          <w:szCs w:val="24"/>
        </w:rPr>
      </w:pPr>
    </w:p>
    <w:p w14:paraId="0A4C52C4" w14:textId="77777777"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lastRenderedPageBreak/>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77777777"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 xml:space="preserve">Caberá a gestão do contrato à/ao Sr. (a)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77777777"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contrato,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xml:space="preserve">, e ao fiscal substituto Sr. (a)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108CD29" w14:textId="77777777" w:rsidR="003408DD" w:rsidRPr="001005C5" w:rsidRDefault="003408DD" w:rsidP="003408DD">
      <w:pPr>
        <w:jc w:val="both"/>
        <w:rPr>
          <w:sz w:val="23"/>
          <w:szCs w:val="23"/>
        </w:rPr>
      </w:pPr>
      <w:r w:rsidRPr="001005C5">
        <w:rPr>
          <w:sz w:val="23"/>
          <w:szCs w:val="23"/>
        </w:rPr>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lastRenderedPageBreak/>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lastRenderedPageBreak/>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lastRenderedPageBreak/>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w:t>
      </w:r>
      <w:r w:rsidRPr="003408DD">
        <w:rPr>
          <w:sz w:val="24"/>
          <w:szCs w:val="24"/>
        </w:rPr>
        <w:lastRenderedPageBreak/>
        <w:t xml:space="preserve">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proofErr w:type="spellStart"/>
      <w:r w:rsidRPr="003408DD">
        <w:rPr>
          <w:i/>
          <w:sz w:val="24"/>
          <w:szCs w:val="24"/>
        </w:rPr>
        <w:t>ão</w:t>
      </w:r>
      <w:proofErr w:type="spellEnd"/>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89"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77777777"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lastRenderedPageBreak/>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89"/>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764AE1">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764AE1">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14:paraId="3272A28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deixar de entregar a documentação exigida para o certame;</w:t>
      </w:r>
    </w:p>
    <w:p w14:paraId="244C0787"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14:paraId="13C995FF"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14:paraId="378C03D8"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lastRenderedPageBreak/>
        <w:t>ensejar o retardamento da execução ou da entrega do objeto da licitação sem motivo justificado;</w:t>
      </w:r>
    </w:p>
    <w:p w14:paraId="117C55C1" w14:textId="77777777" w:rsidR="003408DD" w:rsidRPr="003408DD" w:rsidRDefault="003408DD" w:rsidP="00764AE1">
      <w:pPr>
        <w:numPr>
          <w:ilvl w:val="2"/>
          <w:numId w:val="48"/>
        </w:numPr>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14:paraId="69F2903F"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comportar-se de modo inidôneo ou cometer fraude de qualquer natureza;</w:t>
      </w:r>
    </w:p>
    <w:p w14:paraId="79507194"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atos ilícitos com vistas a frustrar os objetivos da licitação;</w:t>
      </w:r>
    </w:p>
    <w:p w14:paraId="1E2230EE" w14:textId="77777777" w:rsidR="003408DD" w:rsidRPr="003408DD" w:rsidRDefault="003408DD" w:rsidP="001005C5">
      <w:pPr>
        <w:numPr>
          <w:ilvl w:val="2"/>
          <w:numId w:val="48"/>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1005C5">
      <w:pPr>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0"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0"/>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w:t>
      </w:r>
      <w:r w:rsidRPr="003408DD">
        <w:rPr>
          <w:sz w:val="24"/>
          <w:szCs w:val="24"/>
        </w:rPr>
        <w:lastRenderedPageBreak/>
        <w:t>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20B06233" w14:textId="77777777" w:rsidR="00721622"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14FFE133" w14:textId="5A1CDF53" w:rsidR="003408DD" w:rsidRPr="003408DD" w:rsidRDefault="003408DD" w:rsidP="003408DD">
      <w:pPr>
        <w:jc w:val="both"/>
        <w:rPr>
          <w:sz w:val="24"/>
          <w:szCs w:val="24"/>
        </w:rPr>
      </w:pP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764AE1">
        <w:rPr>
          <w:b/>
          <w:bCs/>
          <w:spacing w:val="-2"/>
          <w:sz w:val="24"/>
          <w:szCs w:val="24"/>
        </w:rPr>
        <w:t xml:space="preserve">23.1 </w:t>
      </w:r>
      <w:r w:rsidRPr="00764AE1">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sidRPr="003408DD">
        <w:rPr>
          <w:sz w:val="24"/>
          <w:szCs w:val="24"/>
        </w:rPr>
        <w:t>.</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44D6A171"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7777777" w:rsidR="003408DD" w:rsidRPr="003408DD" w:rsidRDefault="003408DD" w:rsidP="003408DD">
      <w:pPr>
        <w:jc w:val="center"/>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proofErr w:type="spellStart"/>
      <w:r w:rsidRPr="003408DD">
        <w:rPr>
          <w:sz w:val="24"/>
          <w:szCs w:val="24"/>
        </w:rPr>
        <w:t>de</w:t>
      </w:r>
      <w:proofErr w:type="spellEnd"/>
      <w:r w:rsidRPr="003408DD">
        <w:rPr>
          <w:sz w:val="24"/>
          <w:szCs w:val="24"/>
        </w:rPr>
        <w:t xml:space="preserv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313A686F" w14:textId="1A1F5AB8" w:rsidR="003408DD" w:rsidRPr="003408DD" w:rsidRDefault="003408DD" w:rsidP="003408DD">
      <w:pPr>
        <w:rPr>
          <w:sz w:val="24"/>
          <w:szCs w:val="24"/>
        </w:rPr>
      </w:pPr>
      <w:r w:rsidRPr="003408DD">
        <w:rPr>
          <w:sz w:val="24"/>
          <w:szCs w:val="24"/>
        </w:rPr>
        <w:t>Testemunhas:</w:t>
      </w: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8FC35ED" w:rsidR="003408DD" w:rsidRPr="003408DD" w:rsidRDefault="001005C5" w:rsidP="003408DD">
      <w:r>
        <w:br w:type="page"/>
      </w:r>
    </w:p>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 xml:space="preserve">Banco:                                                 Agência:                      </w:t>
            </w:r>
            <w:proofErr w:type="spellStart"/>
            <w:r w:rsidRPr="005D0BC5">
              <w:rPr>
                <w:rFonts w:ascii="Times New Roman" w:hAnsi="Times New Roman" w:cs="Times New Roman"/>
                <w:sz w:val="24"/>
                <w:szCs w:val="24"/>
              </w:rPr>
              <w:t>Conta-corrente</w:t>
            </w:r>
            <w:proofErr w:type="spellEnd"/>
            <w:r w:rsidRPr="005D0BC5">
              <w:rPr>
                <w:rFonts w:ascii="Times New Roman" w:hAnsi="Times New Roman" w:cs="Times New Roman"/>
                <w:sz w:val="24"/>
                <w:szCs w:val="24"/>
              </w:rPr>
              <w:t>:</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91"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91"/>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92" w:name="_Hlk153369353"/>
      <w:bookmarkStart w:id="93"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92"/>
    <w:bookmarkEnd w:id="93"/>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w:t>
                  </w:r>
                  <w:r w:rsidR="004A6B4C">
                    <w:rPr>
                      <w:rFonts w:ascii="Arial" w:hAnsi="Arial" w:cs="Arial"/>
                      <w:b/>
                      <w:bCs/>
                      <w:sz w:val="28"/>
                      <w:szCs w:val="28"/>
                      <w:lang w:eastAsia="pt-BR"/>
                    </w:rPr>
                    <w:t>A</w:t>
                  </w:r>
                  <w:r w:rsidRPr="009B1A77">
                    <w:rPr>
                      <w:rFonts w:ascii="Arial" w:hAnsi="Arial" w:cs="Arial"/>
                      <w:b/>
                      <w:bCs/>
                      <w:sz w:val="28"/>
                      <w:szCs w:val="28"/>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w:t>
                  </w:r>
                  <w:proofErr w:type="gramStart"/>
                  <w:r w:rsidRPr="009B1A77">
                    <w:rPr>
                      <w:rFonts w:ascii="Arial" w:hAnsi="Arial" w:cs="Arial"/>
                      <w:b/>
                      <w:bCs/>
                      <w:lang w:eastAsia="pt-BR"/>
                    </w:rPr>
                    <w:t>10)/100)*</w:t>
                  </w:r>
                  <w:proofErr w:type="gramEnd"/>
                  <w:r w:rsidRPr="009B1A77">
                    <w:rPr>
                      <w:rFonts w:ascii="Arial" w:hAnsi="Arial" w:cs="Arial"/>
                      <w:b/>
                      <w:bCs/>
                      <w:lang w:eastAsia="pt-BR"/>
                    </w:rPr>
                    <w:t>(1+B11/</w:t>
                  </w:r>
                  <w:proofErr w:type="gramStart"/>
                  <w:r w:rsidRPr="009B1A77">
                    <w:rPr>
                      <w:rFonts w:ascii="Arial" w:hAnsi="Arial" w:cs="Arial"/>
                      <w:b/>
                      <w:bCs/>
                      <w:lang w:eastAsia="pt-BR"/>
                    </w:rPr>
                    <w:t>100)*</w:t>
                  </w:r>
                  <w:proofErr w:type="gramEnd"/>
                  <w:r w:rsidRPr="009B1A77">
                    <w:rPr>
                      <w:rFonts w:ascii="Arial" w:hAnsi="Arial" w:cs="Arial"/>
                      <w:b/>
                      <w:bCs/>
                      <w:lang w:eastAsia="pt-BR"/>
                    </w:rPr>
                    <w:t>(1+B12/100</w:t>
                  </w:r>
                  <w:proofErr w:type="gramStart"/>
                  <w:r w:rsidRPr="009B1A77">
                    <w:rPr>
                      <w:rFonts w:ascii="Arial" w:hAnsi="Arial" w:cs="Arial"/>
                      <w:b/>
                      <w:bCs/>
                      <w:lang w:eastAsia="pt-BR"/>
                    </w:rPr>
                    <w:t>))/</w:t>
                  </w:r>
                  <w:proofErr w:type="gramEnd"/>
                  <w:r w:rsidRPr="009B1A77">
                    <w:rPr>
                      <w:rFonts w:ascii="Arial" w:hAnsi="Arial" w:cs="Arial"/>
                      <w:b/>
                      <w:bCs/>
                      <w:lang w:eastAsia="pt-BR"/>
                    </w:rPr>
                    <w:t>(1-D6/100</w:t>
                  </w:r>
                  <w:proofErr w:type="gramStart"/>
                  <w:r w:rsidRPr="009B1A77">
                    <w:rPr>
                      <w:rFonts w:ascii="Arial" w:hAnsi="Arial" w:cs="Arial"/>
                      <w:b/>
                      <w:bCs/>
                      <w:lang w:eastAsia="pt-BR"/>
                    </w:rPr>
                    <w:t>))-1)*</w:t>
                  </w:r>
                  <w:proofErr w:type="gramEnd"/>
                  <w:r w:rsidRPr="009B1A77">
                    <w:rPr>
                      <w:rFonts w:ascii="Arial" w:hAnsi="Arial" w:cs="Arial"/>
                      <w:b/>
                      <w:bCs/>
                      <w:lang w:eastAsia="pt-BR"/>
                    </w:rPr>
                    <w:t>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p w14:paraId="5559A964" w14:textId="77777777" w:rsidR="00A235D5" w:rsidRDefault="00A235D5" w:rsidP="00A235D5">
      <w:pPr>
        <w:tabs>
          <w:tab w:val="left" w:pos="360"/>
        </w:tabs>
        <w:jc w:val="center"/>
        <w:rPr>
          <w:sz w:val="24"/>
          <w:szCs w:val="24"/>
          <w:shd w:val="clear" w:color="auto" w:fill="FFFFFF"/>
        </w:rPr>
      </w:pPr>
    </w:p>
    <w:tbl>
      <w:tblPr>
        <w:tblW w:w="10473" w:type="dxa"/>
        <w:tblInd w:w="-853" w:type="dxa"/>
        <w:tblCellMar>
          <w:left w:w="70" w:type="dxa"/>
          <w:right w:w="70" w:type="dxa"/>
        </w:tblCellMar>
        <w:tblLook w:val="04A0" w:firstRow="1" w:lastRow="0" w:firstColumn="1" w:lastColumn="0" w:noHBand="0" w:noVBand="1"/>
      </w:tblPr>
      <w:tblGrid>
        <w:gridCol w:w="5352"/>
        <w:gridCol w:w="1401"/>
        <w:gridCol w:w="1520"/>
        <w:gridCol w:w="2200"/>
      </w:tblGrid>
      <w:tr w:rsidR="00A235D5" w:rsidRPr="009B1A77" w14:paraId="65466DF3" w14:textId="77777777" w:rsidTr="00160D4F">
        <w:trPr>
          <w:trHeight w:val="1585"/>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6BC45038" w14:textId="77777777" w:rsidR="00A235D5" w:rsidRPr="009B1A77" w:rsidRDefault="00A235D5" w:rsidP="00160D4F">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A235D5" w:rsidRPr="009B1A77" w14:paraId="43CE8237" w14:textId="77777777" w:rsidTr="00160D4F">
        <w:trPr>
          <w:trHeight w:val="408"/>
        </w:trPr>
        <w:tc>
          <w:tcPr>
            <w:tcW w:w="2477"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9F4FBFC" w14:textId="77777777" w:rsidR="00A235D5" w:rsidRPr="009B1A77" w:rsidRDefault="00A235D5" w:rsidP="00160D4F">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695" w:type="pct"/>
            <w:tcBorders>
              <w:top w:val="single" w:sz="4" w:space="0" w:color="auto"/>
              <w:left w:val="nil"/>
              <w:bottom w:val="single" w:sz="4" w:space="0" w:color="auto"/>
              <w:right w:val="nil"/>
            </w:tcBorders>
            <w:shd w:val="clear" w:color="000000" w:fill="FFFFFF"/>
            <w:noWrap/>
            <w:vAlign w:val="center"/>
            <w:hideMark/>
          </w:tcPr>
          <w:p w14:paraId="2673E44A"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single" w:sz="4" w:space="0" w:color="auto"/>
              <w:left w:val="nil"/>
              <w:bottom w:val="single" w:sz="4" w:space="0" w:color="auto"/>
              <w:right w:val="nil"/>
            </w:tcBorders>
            <w:shd w:val="clear" w:color="000000" w:fill="FFFFFF"/>
            <w:noWrap/>
            <w:vAlign w:val="center"/>
            <w:hideMark/>
          </w:tcPr>
          <w:p w14:paraId="4709BA62"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ISS =</w:t>
            </w:r>
          </w:p>
        </w:tc>
        <w:tc>
          <w:tcPr>
            <w:tcW w:w="1076" w:type="pct"/>
            <w:tcBorders>
              <w:top w:val="single" w:sz="4" w:space="0" w:color="auto"/>
              <w:left w:val="nil"/>
              <w:bottom w:val="single" w:sz="4" w:space="0" w:color="auto"/>
              <w:right w:val="single" w:sz="8" w:space="0" w:color="auto"/>
            </w:tcBorders>
            <w:shd w:val="clear" w:color="000000" w:fill="FFFFFF"/>
            <w:noWrap/>
            <w:vAlign w:val="center"/>
            <w:hideMark/>
          </w:tcPr>
          <w:p w14:paraId="5B4010B9"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2,00</w:t>
            </w:r>
          </w:p>
        </w:tc>
      </w:tr>
      <w:tr w:rsidR="00A235D5" w:rsidRPr="009B1A77" w14:paraId="387F3045"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4665F3B"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single" w:sz="4" w:space="0" w:color="auto"/>
              <w:right w:val="nil"/>
            </w:tcBorders>
            <w:shd w:val="clear" w:color="000000" w:fill="FFFFFF"/>
            <w:noWrap/>
            <w:vAlign w:val="center"/>
            <w:hideMark/>
          </w:tcPr>
          <w:p w14:paraId="46603FD0"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single" w:sz="4" w:space="0" w:color="auto"/>
              <w:right w:val="nil"/>
            </w:tcBorders>
            <w:shd w:val="clear" w:color="000000" w:fill="FFFFFF"/>
            <w:noWrap/>
            <w:vAlign w:val="center"/>
            <w:hideMark/>
          </w:tcPr>
          <w:p w14:paraId="757CDF2F"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PIS =</w:t>
            </w:r>
          </w:p>
        </w:tc>
        <w:tc>
          <w:tcPr>
            <w:tcW w:w="1076" w:type="pct"/>
            <w:tcBorders>
              <w:top w:val="nil"/>
              <w:left w:val="nil"/>
              <w:bottom w:val="single" w:sz="4" w:space="0" w:color="auto"/>
              <w:right w:val="single" w:sz="8" w:space="0" w:color="auto"/>
            </w:tcBorders>
            <w:shd w:val="clear" w:color="000000" w:fill="FFFFFF"/>
            <w:noWrap/>
            <w:vAlign w:val="center"/>
            <w:hideMark/>
          </w:tcPr>
          <w:p w14:paraId="528AF8FF"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0,65</w:t>
            </w:r>
          </w:p>
        </w:tc>
      </w:tr>
      <w:tr w:rsidR="00A235D5" w:rsidRPr="009B1A77" w14:paraId="76BA8C62"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026B948C"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single" w:sz="4" w:space="0" w:color="auto"/>
              <w:right w:val="nil"/>
            </w:tcBorders>
            <w:shd w:val="clear" w:color="000000" w:fill="FFFFFF"/>
            <w:noWrap/>
            <w:vAlign w:val="center"/>
            <w:hideMark/>
          </w:tcPr>
          <w:p w14:paraId="742E6B4A"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single" w:sz="4" w:space="0" w:color="auto"/>
              <w:right w:val="nil"/>
            </w:tcBorders>
            <w:shd w:val="clear" w:color="000000" w:fill="FFFFFF"/>
            <w:noWrap/>
            <w:vAlign w:val="center"/>
            <w:hideMark/>
          </w:tcPr>
          <w:p w14:paraId="33D6EB13"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COFINS =</w:t>
            </w:r>
          </w:p>
        </w:tc>
        <w:tc>
          <w:tcPr>
            <w:tcW w:w="1076" w:type="pct"/>
            <w:tcBorders>
              <w:top w:val="nil"/>
              <w:left w:val="nil"/>
              <w:bottom w:val="single" w:sz="4" w:space="0" w:color="auto"/>
              <w:right w:val="single" w:sz="8" w:space="0" w:color="auto"/>
            </w:tcBorders>
            <w:shd w:val="clear" w:color="000000" w:fill="FFFFFF"/>
            <w:noWrap/>
            <w:vAlign w:val="center"/>
            <w:hideMark/>
          </w:tcPr>
          <w:p w14:paraId="570505C0" w14:textId="1BB814FC"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3,00</w:t>
            </w:r>
          </w:p>
        </w:tc>
      </w:tr>
      <w:tr w:rsidR="00A235D5" w:rsidRPr="009B1A77" w14:paraId="6E0FA520"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DA8928C" w14:textId="77777777" w:rsidR="00A235D5" w:rsidRPr="009B1A77" w:rsidRDefault="00A235D5" w:rsidP="00160D4F">
            <w:pPr>
              <w:rPr>
                <w:rFonts w:ascii="Arial" w:hAnsi="Arial" w:cs="Arial"/>
                <w:b/>
                <w:bCs/>
                <w:sz w:val="28"/>
                <w:szCs w:val="28"/>
                <w:lang w:eastAsia="pt-BR"/>
              </w:rPr>
            </w:pPr>
          </w:p>
        </w:tc>
        <w:tc>
          <w:tcPr>
            <w:tcW w:w="695" w:type="pct"/>
            <w:tcBorders>
              <w:top w:val="nil"/>
              <w:left w:val="nil"/>
              <w:bottom w:val="nil"/>
              <w:right w:val="nil"/>
            </w:tcBorders>
            <w:shd w:val="clear" w:color="000000" w:fill="FFFFFF"/>
            <w:noWrap/>
            <w:vAlign w:val="center"/>
            <w:hideMark/>
          </w:tcPr>
          <w:p w14:paraId="770AE3F1" w14:textId="77777777" w:rsidR="00A235D5" w:rsidRPr="009B1A77" w:rsidRDefault="00A235D5" w:rsidP="00160D4F">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nil"/>
              <w:right w:val="nil"/>
            </w:tcBorders>
            <w:shd w:val="clear" w:color="000000" w:fill="FFFFFF"/>
            <w:noWrap/>
            <w:vAlign w:val="center"/>
            <w:hideMark/>
          </w:tcPr>
          <w:p w14:paraId="77D781B8" w14:textId="77777777" w:rsidR="00A235D5" w:rsidRPr="009B1A77" w:rsidRDefault="00A235D5" w:rsidP="00160D4F">
            <w:pPr>
              <w:jc w:val="right"/>
              <w:rPr>
                <w:rFonts w:ascii="Arial" w:hAnsi="Arial" w:cs="Arial"/>
                <w:sz w:val="24"/>
                <w:szCs w:val="24"/>
                <w:lang w:eastAsia="pt-BR"/>
              </w:rPr>
            </w:pPr>
            <w:r w:rsidRPr="009B1A77">
              <w:rPr>
                <w:rFonts w:ascii="Arial" w:hAnsi="Arial" w:cs="Arial"/>
                <w:sz w:val="24"/>
                <w:szCs w:val="24"/>
                <w:lang w:eastAsia="pt-BR"/>
              </w:rPr>
              <w:t>CPRB =</w:t>
            </w:r>
          </w:p>
        </w:tc>
        <w:tc>
          <w:tcPr>
            <w:tcW w:w="1076" w:type="pct"/>
            <w:tcBorders>
              <w:top w:val="nil"/>
              <w:left w:val="nil"/>
              <w:bottom w:val="nil"/>
              <w:right w:val="single" w:sz="8" w:space="0" w:color="auto"/>
            </w:tcBorders>
            <w:shd w:val="clear" w:color="000000" w:fill="FFFFFF"/>
            <w:noWrap/>
            <w:vAlign w:val="center"/>
            <w:hideMark/>
          </w:tcPr>
          <w:p w14:paraId="219862B6" w14:textId="77777777" w:rsidR="00A235D5" w:rsidRPr="009B1A77" w:rsidRDefault="00A235D5" w:rsidP="00160D4F">
            <w:pPr>
              <w:jc w:val="center"/>
              <w:rPr>
                <w:rFonts w:ascii="Arial" w:hAnsi="Arial" w:cs="Arial"/>
                <w:sz w:val="24"/>
                <w:szCs w:val="24"/>
                <w:lang w:eastAsia="pt-BR"/>
              </w:rPr>
            </w:pPr>
            <w:r>
              <w:rPr>
                <w:rFonts w:ascii="Arial" w:hAnsi="Arial" w:cs="Arial"/>
                <w:sz w:val="24"/>
                <w:szCs w:val="24"/>
                <w:lang w:eastAsia="pt-BR"/>
              </w:rPr>
              <w:t>0,00</w:t>
            </w:r>
            <w:r w:rsidRPr="009B1A77">
              <w:rPr>
                <w:rFonts w:ascii="Arial" w:hAnsi="Arial" w:cs="Arial"/>
                <w:sz w:val="24"/>
                <w:szCs w:val="24"/>
                <w:lang w:eastAsia="pt-BR"/>
              </w:rPr>
              <w:t> </w:t>
            </w:r>
          </w:p>
        </w:tc>
      </w:tr>
      <w:tr w:rsidR="00A235D5" w:rsidRPr="009B1A77" w14:paraId="48F460E8" w14:textId="77777777" w:rsidTr="00160D4F">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93EA1A0" w14:textId="77777777" w:rsidR="00A235D5" w:rsidRPr="009B1A77" w:rsidRDefault="00A235D5" w:rsidP="00160D4F">
            <w:pPr>
              <w:rPr>
                <w:rFonts w:ascii="Arial" w:hAnsi="Arial" w:cs="Arial"/>
                <w:b/>
                <w:bCs/>
                <w:sz w:val="28"/>
                <w:szCs w:val="28"/>
                <w:lang w:eastAsia="pt-BR"/>
              </w:rPr>
            </w:pPr>
          </w:p>
        </w:tc>
        <w:tc>
          <w:tcPr>
            <w:tcW w:w="695" w:type="pct"/>
            <w:tcBorders>
              <w:top w:val="single" w:sz="8" w:space="0" w:color="auto"/>
              <w:left w:val="nil"/>
              <w:bottom w:val="single" w:sz="8" w:space="0" w:color="auto"/>
              <w:right w:val="nil"/>
            </w:tcBorders>
            <w:shd w:val="clear" w:color="000000" w:fill="FFFFFF"/>
            <w:noWrap/>
            <w:vAlign w:val="center"/>
            <w:hideMark/>
          </w:tcPr>
          <w:p w14:paraId="22CB71A3" w14:textId="77777777" w:rsidR="00A235D5" w:rsidRPr="009B1A77" w:rsidRDefault="00A235D5" w:rsidP="00160D4F">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52" w:type="pct"/>
            <w:tcBorders>
              <w:top w:val="single" w:sz="8" w:space="0" w:color="auto"/>
              <w:left w:val="nil"/>
              <w:bottom w:val="single" w:sz="8" w:space="0" w:color="auto"/>
              <w:right w:val="nil"/>
            </w:tcBorders>
            <w:shd w:val="clear" w:color="000000" w:fill="FFFFFF"/>
            <w:noWrap/>
            <w:vAlign w:val="center"/>
            <w:hideMark/>
          </w:tcPr>
          <w:p w14:paraId="71D32D03" w14:textId="77777777" w:rsidR="00A235D5" w:rsidRPr="009B1A77" w:rsidRDefault="00A235D5" w:rsidP="00160D4F">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76" w:type="pct"/>
            <w:tcBorders>
              <w:top w:val="single" w:sz="8" w:space="0" w:color="auto"/>
              <w:left w:val="nil"/>
              <w:bottom w:val="single" w:sz="8" w:space="0" w:color="auto"/>
              <w:right w:val="single" w:sz="8" w:space="0" w:color="auto"/>
            </w:tcBorders>
            <w:shd w:val="clear" w:color="000000" w:fill="FFFFFF"/>
            <w:noWrap/>
            <w:vAlign w:val="center"/>
            <w:hideMark/>
          </w:tcPr>
          <w:p w14:paraId="4D72D223" w14:textId="77777777" w:rsidR="00A235D5" w:rsidRPr="009B1A77" w:rsidRDefault="00A235D5" w:rsidP="00160D4F">
            <w:pPr>
              <w:rPr>
                <w:rFonts w:ascii="Arial" w:hAnsi="Arial" w:cs="Arial"/>
                <w:b/>
                <w:bCs/>
                <w:sz w:val="28"/>
                <w:szCs w:val="28"/>
                <w:lang w:eastAsia="pt-BR"/>
              </w:rPr>
            </w:pPr>
            <w:r>
              <w:rPr>
                <w:rFonts w:ascii="Arial" w:hAnsi="Arial" w:cs="Arial"/>
                <w:b/>
                <w:bCs/>
                <w:sz w:val="28"/>
                <w:szCs w:val="28"/>
                <w:lang w:eastAsia="pt-BR"/>
              </w:rPr>
              <w:t>5,65</w:t>
            </w:r>
          </w:p>
        </w:tc>
      </w:tr>
      <w:tr w:rsidR="00A235D5" w:rsidRPr="009B1A77" w14:paraId="31B5BA86"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6236761A"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695" w:type="pct"/>
            <w:tcBorders>
              <w:top w:val="nil"/>
              <w:left w:val="single" w:sz="8" w:space="0" w:color="auto"/>
              <w:bottom w:val="single" w:sz="4" w:space="0" w:color="auto"/>
              <w:right w:val="single" w:sz="4" w:space="0" w:color="auto"/>
            </w:tcBorders>
            <w:shd w:val="clear" w:color="000000" w:fill="FFFFFF"/>
            <w:noWrap/>
            <w:vAlign w:val="center"/>
            <w:hideMark/>
          </w:tcPr>
          <w:p w14:paraId="5E5DAAC5" w14:textId="77777777" w:rsidR="00A235D5" w:rsidRPr="00B15ACA" w:rsidRDefault="00A235D5" w:rsidP="00160D4F">
            <w:pPr>
              <w:jc w:val="center"/>
              <w:rPr>
                <w:rFonts w:ascii="Arial" w:hAnsi="Arial" w:cs="Arial"/>
                <w:sz w:val="24"/>
                <w:szCs w:val="24"/>
                <w:lang w:eastAsia="pt-BR"/>
              </w:rPr>
            </w:pPr>
            <w:r w:rsidRPr="00B15ACA">
              <w:rPr>
                <w:rFonts w:ascii="Arial" w:hAnsi="Arial" w:cs="Arial"/>
                <w:sz w:val="24"/>
                <w:szCs w:val="24"/>
                <w:lang w:eastAsia="pt-BR"/>
              </w:rPr>
              <w:t>SERVIÇOS</w:t>
            </w:r>
          </w:p>
        </w:tc>
        <w:tc>
          <w:tcPr>
            <w:tcW w:w="752" w:type="pct"/>
            <w:tcBorders>
              <w:top w:val="nil"/>
              <w:left w:val="nil"/>
              <w:bottom w:val="single" w:sz="4" w:space="0" w:color="auto"/>
              <w:right w:val="nil"/>
            </w:tcBorders>
            <w:shd w:val="clear" w:color="000000" w:fill="FFFFFF"/>
            <w:noWrap/>
            <w:vAlign w:val="center"/>
            <w:hideMark/>
          </w:tcPr>
          <w:p w14:paraId="4A6D33EA" w14:textId="77777777" w:rsidR="00A235D5" w:rsidRPr="00B15ACA" w:rsidRDefault="00A235D5" w:rsidP="00160D4F">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76" w:type="pct"/>
            <w:tcBorders>
              <w:top w:val="nil"/>
              <w:left w:val="single" w:sz="4" w:space="0" w:color="auto"/>
              <w:bottom w:val="single" w:sz="4" w:space="0" w:color="auto"/>
              <w:right w:val="single" w:sz="8" w:space="0" w:color="auto"/>
            </w:tcBorders>
            <w:shd w:val="clear" w:color="000000" w:fill="FFFFFF"/>
            <w:noWrap/>
            <w:vAlign w:val="center"/>
            <w:hideMark/>
          </w:tcPr>
          <w:p w14:paraId="5A6D6482" w14:textId="77777777" w:rsidR="00A235D5" w:rsidRPr="00B15ACA" w:rsidRDefault="00A235D5" w:rsidP="00160D4F">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A235D5" w:rsidRPr="009B1A77" w14:paraId="6A52DAF1"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23C184B7"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520D38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4,00</w:t>
            </w:r>
          </w:p>
        </w:tc>
        <w:tc>
          <w:tcPr>
            <w:tcW w:w="752" w:type="pct"/>
            <w:tcBorders>
              <w:top w:val="nil"/>
              <w:left w:val="nil"/>
              <w:bottom w:val="single" w:sz="4" w:space="0" w:color="auto"/>
              <w:right w:val="nil"/>
            </w:tcBorders>
            <w:shd w:val="clear" w:color="000000" w:fill="FFFFFF"/>
            <w:noWrap/>
            <w:vAlign w:val="center"/>
          </w:tcPr>
          <w:p w14:paraId="6046D02D" w14:textId="0FEE5A0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3,45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17AD318E" w14:textId="193473E1"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4,00</w:t>
            </w:r>
          </w:p>
        </w:tc>
      </w:tr>
      <w:tr w:rsidR="00A235D5" w:rsidRPr="009B1A77" w14:paraId="6674C850"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07A63EE6"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RISCOS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0FC7ADE3"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1,20</w:t>
            </w:r>
          </w:p>
        </w:tc>
        <w:tc>
          <w:tcPr>
            <w:tcW w:w="752" w:type="pct"/>
            <w:tcBorders>
              <w:top w:val="nil"/>
              <w:left w:val="nil"/>
              <w:bottom w:val="single" w:sz="4" w:space="0" w:color="auto"/>
              <w:right w:val="nil"/>
            </w:tcBorders>
            <w:shd w:val="clear" w:color="000000" w:fill="FFFFFF"/>
            <w:noWrap/>
            <w:vAlign w:val="center"/>
          </w:tcPr>
          <w:p w14:paraId="7A669702"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4CBC14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1,27</w:t>
            </w:r>
          </w:p>
        </w:tc>
      </w:tr>
      <w:tr w:rsidR="00A235D5" w:rsidRPr="009B1A77" w14:paraId="24F069DB"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2935989B"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SEGUROS E G</w:t>
            </w:r>
            <w:r>
              <w:rPr>
                <w:rFonts w:ascii="Arial" w:hAnsi="Arial" w:cs="Arial"/>
                <w:b/>
                <w:bCs/>
                <w:sz w:val="28"/>
                <w:szCs w:val="28"/>
                <w:lang w:eastAsia="pt-BR"/>
              </w:rPr>
              <w:t>A</w:t>
            </w:r>
            <w:r w:rsidRPr="009B1A77">
              <w:rPr>
                <w:rFonts w:ascii="Arial" w:hAnsi="Arial" w:cs="Arial"/>
                <w:b/>
                <w:bCs/>
                <w:sz w:val="28"/>
                <w:szCs w:val="28"/>
                <w:lang w:eastAsia="pt-BR"/>
              </w:rPr>
              <w:t>RANTIAS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082C293C"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0,80</w:t>
            </w:r>
          </w:p>
        </w:tc>
        <w:tc>
          <w:tcPr>
            <w:tcW w:w="752" w:type="pct"/>
            <w:tcBorders>
              <w:top w:val="nil"/>
              <w:left w:val="nil"/>
              <w:bottom w:val="single" w:sz="4" w:space="0" w:color="auto"/>
              <w:right w:val="nil"/>
            </w:tcBorders>
            <w:shd w:val="clear" w:color="000000" w:fill="FFFFFF"/>
            <w:noWrap/>
            <w:vAlign w:val="center"/>
          </w:tcPr>
          <w:p w14:paraId="21369BB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0,48</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4701A3A9"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0,80</w:t>
            </w:r>
          </w:p>
        </w:tc>
      </w:tr>
      <w:tr w:rsidR="00A235D5" w:rsidRPr="009B1A77" w14:paraId="2C426A89" w14:textId="77777777" w:rsidTr="00160D4F">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3619B9C5"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13F891C9"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1,20</w:t>
            </w:r>
          </w:p>
        </w:tc>
        <w:tc>
          <w:tcPr>
            <w:tcW w:w="752" w:type="pct"/>
            <w:tcBorders>
              <w:top w:val="nil"/>
              <w:left w:val="nil"/>
              <w:bottom w:val="single" w:sz="4" w:space="0" w:color="auto"/>
              <w:right w:val="nil"/>
            </w:tcBorders>
            <w:shd w:val="clear" w:color="000000" w:fill="FFFFFF"/>
            <w:noWrap/>
            <w:vAlign w:val="center"/>
          </w:tcPr>
          <w:p w14:paraId="41FD8FFB"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0,85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3789605C"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1,23</w:t>
            </w:r>
          </w:p>
        </w:tc>
      </w:tr>
      <w:tr w:rsidR="00A235D5" w:rsidRPr="009B1A77" w14:paraId="160C6EE9" w14:textId="77777777" w:rsidTr="00160D4F">
        <w:trPr>
          <w:trHeight w:val="408"/>
        </w:trPr>
        <w:tc>
          <w:tcPr>
            <w:tcW w:w="2477" w:type="pct"/>
            <w:tcBorders>
              <w:top w:val="nil"/>
              <w:left w:val="single" w:sz="8" w:space="0" w:color="auto"/>
              <w:bottom w:val="single" w:sz="8" w:space="0" w:color="auto"/>
              <w:right w:val="nil"/>
            </w:tcBorders>
            <w:shd w:val="clear" w:color="000000" w:fill="FFFFFF"/>
            <w:noWrap/>
            <w:vAlign w:val="center"/>
            <w:hideMark/>
          </w:tcPr>
          <w:p w14:paraId="0AFDDDB1"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LUCRO</w:t>
            </w:r>
          </w:p>
        </w:tc>
        <w:tc>
          <w:tcPr>
            <w:tcW w:w="695" w:type="pct"/>
            <w:tcBorders>
              <w:top w:val="nil"/>
              <w:left w:val="single" w:sz="8" w:space="0" w:color="auto"/>
              <w:bottom w:val="single" w:sz="8" w:space="0" w:color="auto"/>
              <w:right w:val="single" w:sz="4" w:space="0" w:color="auto"/>
            </w:tcBorders>
            <w:shd w:val="clear" w:color="000000" w:fill="FFFFFF"/>
            <w:noWrap/>
            <w:vAlign w:val="center"/>
          </w:tcPr>
          <w:p w14:paraId="482E938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7,00</w:t>
            </w:r>
          </w:p>
        </w:tc>
        <w:tc>
          <w:tcPr>
            <w:tcW w:w="752" w:type="pct"/>
            <w:tcBorders>
              <w:top w:val="nil"/>
              <w:left w:val="nil"/>
              <w:bottom w:val="single" w:sz="8" w:space="0" w:color="auto"/>
              <w:right w:val="nil"/>
            </w:tcBorders>
            <w:shd w:val="clear" w:color="000000" w:fill="FFFFFF"/>
            <w:noWrap/>
            <w:vAlign w:val="center"/>
          </w:tcPr>
          <w:p w14:paraId="3DDFC0FF"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5,11</w:t>
            </w:r>
          </w:p>
        </w:tc>
        <w:tc>
          <w:tcPr>
            <w:tcW w:w="1076" w:type="pct"/>
            <w:tcBorders>
              <w:top w:val="nil"/>
              <w:left w:val="single" w:sz="4" w:space="0" w:color="auto"/>
              <w:bottom w:val="single" w:sz="8" w:space="0" w:color="auto"/>
              <w:right w:val="single" w:sz="8" w:space="0" w:color="auto"/>
            </w:tcBorders>
            <w:shd w:val="clear" w:color="000000" w:fill="FFFFFF"/>
            <w:noWrap/>
            <w:vAlign w:val="center"/>
          </w:tcPr>
          <w:p w14:paraId="4BFBCDA1" w14:textId="77777777" w:rsidR="00A235D5" w:rsidRPr="009B1A77" w:rsidRDefault="00A235D5" w:rsidP="00160D4F">
            <w:pPr>
              <w:jc w:val="center"/>
              <w:rPr>
                <w:rFonts w:ascii="Arial" w:hAnsi="Arial" w:cs="Arial"/>
                <w:sz w:val="28"/>
                <w:szCs w:val="28"/>
                <w:lang w:eastAsia="pt-BR"/>
              </w:rPr>
            </w:pPr>
            <w:r>
              <w:rPr>
                <w:rFonts w:ascii="Arial" w:hAnsi="Arial" w:cs="Arial"/>
                <w:sz w:val="28"/>
                <w:szCs w:val="28"/>
                <w:lang w:eastAsia="pt-BR"/>
              </w:rPr>
              <w:t>7,40</w:t>
            </w:r>
          </w:p>
        </w:tc>
      </w:tr>
      <w:tr w:rsidR="00A235D5" w:rsidRPr="009B1A77" w14:paraId="4FA7D212" w14:textId="77777777" w:rsidTr="00160D4F">
        <w:trPr>
          <w:trHeight w:val="408"/>
        </w:trPr>
        <w:tc>
          <w:tcPr>
            <w:tcW w:w="2477" w:type="pct"/>
            <w:tcBorders>
              <w:top w:val="nil"/>
              <w:left w:val="single" w:sz="8" w:space="0" w:color="auto"/>
              <w:bottom w:val="single" w:sz="8" w:space="0" w:color="auto"/>
              <w:right w:val="single" w:sz="8" w:space="0" w:color="auto"/>
            </w:tcBorders>
            <w:shd w:val="clear" w:color="000000" w:fill="FFFFFF"/>
            <w:noWrap/>
            <w:vAlign w:val="center"/>
            <w:hideMark/>
          </w:tcPr>
          <w:p w14:paraId="760796D1" w14:textId="77777777" w:rsidR="00A235D5" w:rsidRPr="009B1A77" w:rsidRDefault="00A235D5" w:rsidP="00160D4F">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695" w:type="pct"/>
            <w:tcBorders>
              <w:top w:val="nil"/>
              <w:left w:val="nil"/>
              <w:bottom w:val="single" w:sz="8" w:space="0" w:color="auto"/>
              <w:right w:val="single" w:sz="4" w:space="0" w:color="auto"/>
            </w:tcBorders>
            <w:shd w:val="clear" w:color="000000" w:fill="FFFFFF"/>
            <w:noWrap/>
            <w:vAlign w:val="center"/>
          </w:tcPr>
          <w:p w14:paraId="1C31B648"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21,65</w:t>
            </w:r>
          </w:p>
        </w:tc>
        <w:tc>
          <w:tcPr>
            <w:tcW w:w="752" w:type="pct"/>
            <w:tcBorders>
              <w:top w:val="nil"/>
              <w:left w:val="nil"/>
              <w:bottom w:val="single" w:sz="8" w:space="0" w:color="auto"/>
              <w:right w:val="nil"/>
            </w:tcBorders>
            <w:shd w:val="clear" w:color="000000" w:fill="FFFFFF"/>
            <w:noWrap/>
            <w:vAlign w:val="center"/>
          </w:tcPr>
          <w:p w14:paraId="3A2AA06E"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15,28</w:t>
            </w:r>
          </w:p>
        </w:tc>
        <w:tc>
          <w:tcPr>
            <w:tcW w:w="1076" w:type="pct"/>
            <w:tcBorders>
              <w:top w:val="nil"/>
              <w:left w:val="single" w:sz="4" w:space="0" w:color="auto"/>
              <w:bottom w:val="single" w:sz="8" w:space="0" w:color="auto"/>
              <w:right w:val="single" w:sz="8" w:space="0" w:color="auto"/>
            </w:tcBorders>
            <w:shd w:val="clear" w:color="000000" w:fill="FFFFFF"/>
            <w:noWrap/>
            <w:vAlign w:val="center"/>
          </w:tcPr>
          <w:p w14:paraId="10595F40" w14:textId="77777777" w:rsidR="00A235D5" w:rsidRPr="007972F1" w:rsidRDefault="00A235D5" w:rsidP="00160D4F">
            <w:pPr>
              <w:jc w:val="center"/>
              <w:rPr>
                <w:rFonts w:ascii="Arial" w:hAnsi="Arial" w:cs="Arial"/>
                <w:b/>
                <w:bCs/>
                <w:sz w:val="28"/>
                <w:szCs w:val="28"/>
                <w:lang w:eastAsia="pt-BR"/>
              </w:rPr>
            </w:pPr>
            <w:r w:rsidRPr="007972F1">
              <w:rPr>
                <w:rFonts w:ascii="Arial" w:hAnsi="Arial" w:cs="Arial"/>
                <w:b/>
                <w:bCs/>
                <w:sz w:val="28"/>
                <w:szCs w:val="28"/>
                <w:lang w:eastAsia="pt-BR"/>
              </w:rPr>
              <w:t>19,69</w:t>
            </w:r>
          </w:p>
        </w:tc>
      </w:tr>
      <w:tr w:rsidR="00A235D5" w:rsidRPr="009B1A77" w14:paraId="5F316392" w14:textId="77777777" w:rsidTr="00160D4F">
        <w:trPr>
          <w:trHeight w:val="408"/>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432E2BD" w14:textId="77777777" w:rsidR="00A235D5" w:rsidRPr="009B1A77" w:rsidRDefault="00A235D5" w:rsidP="00160D4F">
            <w:pPr>
              <w:rPr>
                <w:rFonts w:ascii="Arial" w:hAnsi="Arial" w:cs="Arial"/>
                <w:b/>
                <w:bCs/>
                <w:lang w:eastAsia="pt-BR"/>
              </w:rPr>
            </w:pPr>
          </w:p>
        </w:tc>
      </w:tr>
      <w:tr w:rsidR="00A235D5" w:rsidRPr="009B1A77" w14:paraId="3AA794AA" w14:textId="77777777" w:rsidTr="00160D4F">
        <w:trPr>
          <w:trHeight w:val="408"/>
        </w:trPr>
        <w:tc>
          <w:tcPr>
            <w:tcW w:w="2477" w:type="pct"/>
            <w:tcBorders>
              <w:top w:val="nil"/>
              <w:left w:val="single" w:sz="8" w:space="0" w:color="auto"/>
              <w:bottom w:val="single" w:sz="8" w:space="0" w:color="auto"/>
              <w:right w:val="single" w:sz="4" w:space="0" w:color="auto"/>
            </w:tcBorders>
            <w:shd w:val="clear" w:color="000000" w:fill="FFFFFF"/>
            <w:noWrap/>
            <w:vAlign w:val="center"/>
            <w:hideMark/>
          </w:tcPr>
          <w:p w14:paraId="04C5BC13"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0CCC4D3" w14:textId="1209957D"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21,65</w:t>
            </w:r>
            <w:r w:rsidR="0071737E">
              <w:rPr>
                <w:rFonts w:ascii="Arial" w:hAnsi="Arial" w:cs="Arial"/>
                <w:b/>
                <w:bCs/>
                <w:sz w:val="28"/>
                <w:szCs w:val="28"/>
                <w:lang w:eastAsia="pt-BR"/>
              </w:rPr>
              <w:t>%</w:t>
            </w:r>
          </w:p>
        </w:tc>
      </w:tr>
      <w:tr w:rsidR="00A235D5" w:rsidRPr="009B1A77" w14:paraId="19E0117C" w14:textId="77777777" w:rsidTr="00160D4F">
        <w:trPr>
          <w:trHeight w:val="200"/>
        </w:trPr>
        <w:tc>
          <w:tcPr>
            <w:tcW w:w="2477" w:type="pct"/>
            <w:tcBorders>
              <w:top w:val="nil"/>
              <w:left w:val="nil"/>
              <w:bottom w:val="nil"/>
              <w:right w:val="nil"/>
            </w:tcBorders>
            <w:shd w:val="clear" w:color="000000" w:fill="FFFFFF"/>
            <w:noWrap/>
            <w:vAlign w:val="center"/>
            <w:hideMark/>
          </w:tcPr>
          <w:p w14:paraId="49FF1892"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95" w:type="pct"/>
            <w:tcBorders>
              <w:top w:val="nil"/>
              <w:left w:val="nil"/>
              <w:bottom w:val="nil"/>
              <w:right w:val="nil"/>
            </w:tcBorders>
            <w:shd w:val="clear" w:color="000000" w:fill="FFFFFF"/>
            <w:noWrap/>
            <w:vAlign w:val="center"/>
            <w:hideMark/>
          </w:tcPr>
          <w:p w14:paraId="5A5E7892"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2" w:type="pct"/>
            <w:tcBorders>
              <w:top w:val="nil"/>
              <w:left w:val="nil"/>
              <w:bottom w:val="nil"/>
              <w:right w:val="nil"/>
            </w:tcBorders>
            <w:shd w:val="clear" w:color="000000" w:fill="FFFFFF"/>
            <w:noWrap/>
            <w:vAlign w:val="center"/>
            <w:hideMark/>
          </w:tcPr>
          <w:p w14:paraId="7544699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76" w:type="pct"/>
            <w:tcBorders>
              <w:top w:val="nil"/>
              <w:left w:val="nil"/>
              <w:bottom w:val="nil"/>
              <w:right w:val="nil"/>
            </w:tcBorders>
            <w:shd w:val="clear" w:color="000000" w:fill="FFFFFF"/>
            <w:noWrap/>
            <w:vAlign w:val="center"/>
          </w:tcPr>
          <w:p w14:paraId="5C934C39" w14:textId="77777777" w:rsidR="00A235D5" w:rsidRPr="009B1A77" w:rsidRDefault="00A235D5" w:rsidP="00160D4F">
            <w:pPr>
              <w:rPr>
                <w:rFonts w:ascii="Arial" w:hAnsi="Arial" w:cs="Arial"/>
                <w:color w:val="0000FF"/>
                <w:sz w:val="28"/>
                <w:szCs w:val="28"/>
                <w:lang w:eastAsia="pt-BR"/>
              </w:rPr>
            </w:pPr>
          </w:p>
        </w:tc>
      </w:tr>
      <w:tr w:rsidR="00A235D5" w:rsidRPr="009B1A77" w14:paraId="44BD6C29" w14:textId="77777777" w:rsidTr="00160D4F">
        <w:trPr>
          <w:trHeight w:val="365"/>
        </w:trPr>
        <w:tc>
          <w:tcPr>
            <w:tcW w:w="2477"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40B6F4E"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05B9D217" w14:textId="7E7CB213"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15,28</w:t>
            </w:r>
            <w:r w:rsidR="0071737E">
              <w:rPr>
                <w:rFonts w:ascii="Arial" w:hAnsi="Arial" w:cs="Arial"/>
                <w:b/>
                <w:bCs/>
                <w:sz w:val="28"/>
                <w:szCs w:val="28"/>
                <w:lang w:eastAsia="pt-BR"/>
              </w:rPr>
              <w:t>%</w:t>
            </w:r>
          </w:p>
        </w:tc>
      </w:tr>
      <w:tr w:rsidR="00A235D5" w:rsidRPr="009B1A77" w14:paraId="5B101AC7" w14:textId="77777777" w:rsidTr="00160D4F">
        <w:trPr>
          <w:trHeight w:val="200"/>
        </w:trPr>
        <w:tc>
          <w:tcPr>
            <w:tcW w:w="2477" w:type="pct"/>
            <w:tcBorders>
              <w:top w:val="nil"/>
              <w:left w:val="nil"/>
              <w:bottom w:val="nil"/>
              <w:right w:val="nil"/>
            </w:tcBorders>
            <w:shd w:val="clear" w:color="000000" w:fill="FFFFFF"/>
            <w:noWrap/>
            <w:vAlign w:val="center"/>
            <w:hideMark/>
          </w:tcPr>
          <w:p w14:paraId="31EB366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95" w:type="pct"/>
            <w:tcBorders>
              <w:top w:val="nil"/>
              <w:left w:val="nil"/>
              <w:bottom w:val="nil"/>
              <w:right w:val="nil"/>
            </w:tcBorders>
            <w:shd w:val="clear" w:color="000000" w:fill="FFFFFF"/>
            <w:noWrap/>
            <w:vAlign w:val="center"/>
            <w:hideMark/>
          </w:tcPr>
          <w:p w14:paraId="27925779"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2" w:type="pct"/>
            <w:tcBorders>
              <w:top w:val="nil"/>
              <w:left w:val="nil"/>
              <w:bottom w:val="nil"/>
              <w:right w:val="nil"/>
            </w:tcBorders>
            <w:shd w:val="clear" w:color="000000" w:fill="FFFFFF"/>
            <w:noWrap/>
            <w:vAlign w:val="center"/>
            <w:hideMark/>
          </w:tcPr>
          <w:p w14:paraId="343278D3"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76" w:type="pct"/>
            <w:tcBorders>
              <w:top w:val="nil"/>
              <w:left w:val="nil"/>
              <w:bottom w:val="nil"/>
              <w:right w:val="nil"/>
            </w:tcBorders>
            <w:shd w:val="clear" w:color="000000" w:fill="FFFFFF"/>
            <w:noWrap/>
            <w:vAlign w:val="center"/>
            <w:hideMark/>
          </w:tcPr>
          <w:p w14:paraId="0F521584" w14:textId="77777777" w:rsidR="00A235D5" w:rsidRPr="009B1A77" w:rsidRDefault="00A235D5" w:rsidP="00160D4F">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A235D5" w:rsidRPr="009B1A77" w14:paraId="01CED54B" w14:textId="77777777" w:rsidTr="00160D4F">
        <w:trPr>
          <w:trHeight w:val="365"/>
        </w:trPr>
        <w:tc>
          <w:tcPr>
            <w:tcW w:w="2477"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13E03C7B" w14:textId="77777777" w:rsidR="00A235D5" w:rsidRPr="009B1A77" w:rsidRDefault="00A235D5" w:rsidP="00160D4F">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C7CFBA6" w14:textId="10C88069" w:rsidR="00A235D5" w:rsidRPr="005029B0" w:rsidRDefault="00A235D5" w:rsidP="00160D4F">
            <w:pPr>
              <w:jc w:val="center"/>
              <w:rPr>
                <w:rFonts w:ascii="Arial" w:hAnsi="Arial" w:cs="Arial"/>
                <w:b/>
                <w:bCs/>
                <w:sz w:val="28"/>
                <w:szCs w:val="28"/>
                <w:lang w:eastAsia="pt-BR"/>
              </w:rPr>
            </w:pPr>
            <w:r w:rsidRPr="005029B0">
              <w:rPr>
                <w:rFonts w:ascii="Arial" w:hAnsi="Arial" w:cs="Arial"/>
                <w:b/>
                <w:bCs/>
                <w:sz w:val="28"/>
                <w:szCs w:val="28"/>
                <w:lang w:eastAsia="pt-BR"/>
              </w:rPr>
              <w:t>19,69</w:t>
            </w:r>
            <w:r w:rsidR="0071737E">
              <w:rPr>
                <w:rFonts w:ascii="Arial" w:hAnsi="Arial" w:cs="Arial"/>
                <w:b/>
                <w:bCs/>
                <w:sz w:val="28"/>
                <w:szCs w:val="28"/>
                <w:lang w:eastAsia="pt-BR"/>
              </w:rPr>
              <w:t>%</w:t>
            </w:r>
          </w:p>
        </w:tc>
      </w:tr>
    </w:tbl>
    <w:p w14:paraId="76D94462" w14:textId="77777777" w:rsidR="00A235D5" w:rsidRPr="005D0BC5" w:rsidRDefault="00A235D5" w:rsidP="00A235D5">
      <w:pPr>
        <w:tabs>
          <w:tab w:val="left" w:pos="360"/>
        </w:tabs>
        <w:jc w:val="center"/>
        <w:rPr>
          <w:sz w:val="24"/>
          <w:szCs w:val="24"/>
          <w:shd w:val="clear" w:color="auto" w:fill="FFFFFF"/>
        </w:rPr>
      </w:pPr>
    </w:p>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30991DE8" w14:textId="765DD9D2" w:rsidR="003F6413" w:rsidRPr="005D0BC5" w:rsidRDefault="00B94ADB" w:rsidP="00B94ADB">
      <w:pPr>
        <w:tabs>
          <w:tab w:val="left" w:pos="360"/>
        </w:tabs>
        <w:jc w:val="center"/>
        <w:rPr>
          <w:b/>
          <w:bCs/>
          <w:sz w:val="24"/>
          <w:szCs w:val="24"/>
        </w:rPr>
      </w:pPr>
      <w:r>
        <w:rPr>
          <w:sz w:val="24"/>
          <w:szCs w:val="24"/>
          <w:shd w:val="clear" w:color="auto" w:fill="FFFFFF"/>
        </w:rPr>
        <w:br w:type="page"/>
      </w:r>
      <w:r w:rsidR="003F6413" w:rsidRPr="005D0BC5">
        <w:rPr>
          <w:b/>
          <w:bCs/>
          <w:sz w:val="24"/>
          <w:szCs w:val="24"/>
        </w:rPr>
        <w:lastRenderedPageBreak/>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 xml:space="preserve">Local, __ de ___ </w:t>
      </w:r>
      <w:proofErr w:type="spellStart"/>
      <w:r w:rsidRPr="005D0BC5">
        <w:rPr>
          <w:color w:val="000000"/>
          <w:sz w:val="24"/>
          <w:szCs w:val="24"/>
        </w:rPr>
        <w:t>de</w:t>
      </w:r>
      <w:proofErr w:type="spellEnd"/>
      <w:r w:rsidRPr="005D0BC5">
        <w:rPr>
          <w:color w:val="000000"/>
          <w:sz w:val="24"/>
          <w:szCs w:val="24"/>
        </w:rPr>
        <w:t xml:space="preserv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5D0BC5">
              <w:rPr>
                <w:rFonts w:ascii="Times New Roman" w:eastAsia="Times New Roman" w:hAnsi="Times New Roman" w:cs="Times New Roman"/>
                <w:sz w:val="24"/>
                <w:szCs w:val="24"/>
                <w:shd w:val="clear" w:color="auto" w:fill="FFFFFF"/>
              </w:rPr>
              <w:t>ARTs</w:t>
            </w:r>
            <w:proofErr w:type="spellEnd"/>
            <w:r w:rsidRPr="005D0BC5">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5D0BC5">
              <w:rPr>
                <w:rFonts w:ascii="Times New Roman" w:eastAsia="Times New Roman" w:hAnsi="Times New Roman" w:cs="Times New Roman"/>
                <w:sz w:val="24"/>
                <w:szCs w:val="24"/>
                <w:shd w:val="clear" w:color="auto" w:fill="FFFFFF"/>
              </w:rPr>
              <w:t>RRTs</w:t>
            </w:r>
            <w:proofErr w:type="spellEnd"/>
            <w:r w:rsidRPr="005D0BC5">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w:t>
            </w:r>
            <w:proofErr w:type="spellStart"/>
            <w:r w:rsidRPr="005D0BC5">
              <w:rPr>
                <w:rFonts w:ascii="Times New Roman" w:hAnsi="Times New Roman" w:cs="Times New Roman"/>
                <w:sz w:val="24"/>
                <w:szCs w:val="24"/>
                <w:shd w:val="clear" w:color="auto" w:fill="FFFFFF"/>
              </w:rPr>
              <w:t>is</w:t>
            </w:r>
            <w:proofErr w:type="spellEnd"/>
            <w:r w:rsidRPr="005D0BC5">
              <w:rPr>
                <w:rFonts w:ascii="Times New Roman" w:hAnsi="Times New Roman" w:cs="Times New Roman"/>
                <w:sz w:val="24"/>
                <w:szCs w:val="24"/>
                <w:shd w:val="clear" w:color="auto" w:fill="FFFFFF"/>
              </w:rPr>
              <w:t>)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Indicar todos os responsáveis técnicos (engenheiros, </w:t>
            </w:r>
            <w:proofErr w:type="gramStart"/>
            <w:r w:rsidRPr="005D0BC5">
              <w:rPr>
                <w:rFonts w:ascii="Times New Roman" w:hAnsi="Times New Roman" w:cs="Times New Roman"/>
                <w:sz w:val="24"/>
                <w:szCs w:val="24"/>
                <w:shd w:val="clear" w:color="auto" w:fill="FFFFFF"/>
              </w:rPr>
              <w:t>arquitetos, etc.</w:t>
            </w:r>
            <w:proofErr w:type="gramEnd"/>
            <w:r w:rsidRPr="005D0BC5">
              <w:rPr>
                <w:rFonts w:ascii="Times New Roman" w:hAnsi="Times New Roman" w:cs="Times New Roman"/>
                <w:sz w:val="24"/>
                <w:szCs w:val="24"/>
                <w:shd w:val="clear" w:color="auto" w:fill="FFFFFF"/>
              </w:rPr>
              <w:t>)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5D0BC5">
              <w:rPr>
                <w:rFonts w:ascii="Times New Roman" w:eastAsia="Times New Roman" w:hAnsi="Times New Roman" w:cs="Times New Roman"/>
                <w:sz w:val="24"/>
                <w:szCs w:val="24"/>
                <w:shd w:val="clear" w:color="auto" w:fill="FFFFFF"/>
              </w:rPr>
              <w:t>está</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F86CAE" w:rsidP="00584E41">
            <w:pPr>
              <w:jc w:val="both"/>
              <w:rPr>
                <w:sz w:val="24"/>
                <w:szCs w:val="24"/>
              </w:rPr>
            </w:pPr>
            <w:r>
              <w:rPr>
                <w:noProof/>
                <w:sz w:val="24"/>
                <w:szCs w:val="24"/>
              </w:rPr>
              <w:pict w14:anchorId="4DCAB87A">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B318607" w:rsidR="00943124" w:rsidRPr="005D0BC5" w:rsidRDefault="00943124" w:rsidP="00584E41">
            <w:pPr>
              <w:shd w:val="clear" w:color="auto" w:fill="CCCCCC"/>
              <w:jc w:val="both"/>
              <w:rPr>
                <w:sz w:val="24"/>
                <w:szCs w:val="24"/>
              </w:rPr>
            </w:pPr>
            <w:r w:rsidRPr="005D0BC5">
              <w:rPr>
                <w:sz w:val="24"/>
                <w:szCs w:val="24"/>
              </w:rPr>
              <w:t xml:space="preserve">AC   </w:t>
            </w:r>
            <w:r w:rsidR="00DF1C36" w:rsidRPr="005D0BC5">
              <w:rPr>
                <w:sz w:val="24"/>
                <w:szCs w:val="24"/>
              </w:rPr>
              <w:t xml:space="preserve">- </w:t>
            </w:r>
            <w:proofErr w:type="gramStart"/>
            <w:r w:rsidR="00DF1C36" w:rsidRPr="005D0BC5">
              <w:rPr>
                <w:sz w:val="24"/>
                <w:szCs w:val="24"/>
              </w:rPr>
              <w:t>ativo</w:t>
            </w:r>
            <w:proofErr w:type="gramEnd"/>
            <w:r w:rsidRPr="005D0BC5">
              <w:rPr>
                <w:sz w:val="24"/>
                <w:szCs w:val="24"/>
              </w:rPr>
              <w:t xml:space="preserve"> </w:t>
            </w:r>
            <w:proofErr w:type="gramStart"/>
            <w:r w:rsidR="00DF1C36" w:rsidRPr="005D0BC5">
              <w:rPr>
                <w:sz w:val="24"/>
                <w:szCs w:val="24"/>
              </w:rPr>
              <w:t xml:space="preserve">circulante;  </w:t>
            </w:r>
            <w:r w:rsidRPr="005D0BC5">
              <w:rPr>
                <w:sz w:val="24"/>
                <w:szCs w:val="24"/>
              </w:rPr>
              <w:t xml:space="preserve"> </w:t>
            </w:r>
            <w:proofErr w:type="gramEnd"/>
            <w:r w:rsidRPr="005D0BC5">
              <w:rPr>
                <w:sz w:val="24"/>
                <w:szCs w:val="24"/>
              </w:rPr>
              <w:t xml:space="preserve">                       RLP - realizável a longo prazo;</w:t>
            </w:r>
          </w:p>
          <w:p w14:paraId="37226492" w14:textId="7E32E705" w:rsidR="00943124" w:rsidRPr="005D0BC5" w:rsidRDefault="00943124" w:rsidP="00584E41">
            <w:pPr>
              <w:shd w:val="clear" w:color="auto" w:fill="CCCCCC"/>
              <w:ind w:left="5529" w:hanging="5529"/>
              <w:jc w:val="both"/>
              <w:rPr>
                <w:sz w:val="24"/>
                <w:szCs w:val="24"/>
              </w:rPr>
            </w:pPr>
            <w:r w:rsidRPr="005D0BC5">
              <w:rPr>
                <w:sz w:val="24"/>
                <w:szCs w:val="24"/>
              </w:rPr>
              <w:t xml:space="preserve">AP   </w:t>
            </w:r>
            <w:r w:rsidR="00DF1C36" w:rsidRPr="005D0BC5">
              <w:rPr>
                <w:sz w:val="24"/>
                <w:szCs w:val="24"/>
              </w:rPr>
              <w:t xml:space="preserve">- </w:t>
            </w:r>
            <w:proofErr w:type="gramStart"/>
            <w:r w:rsidR="00DF1C36" w:rsidRPr="005D0BC5">
              <w:rPr>
                <w:sz w:val="24"/>
                <w:szCs w:val="24"/>
              </w:rPr>
              <w:t>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3D78FB8C" w14:textId="48DEFA02" w:rsidR="00943124" w:rsidRPr="005D0BC5" w:rsidRDefault="00943124" w:rsidP="00584E41">
            <w:pPr>
              <w:shd w:val="clear" w:color="auto" w:fill="CCCCCC"/>
              <w:ind w:left="5529" w:hanging="5529"/>
              <w:jc w:val="both"/>
              <w:rPr>
                <w:sz w:val="24"/>
                <w:szCs w:val="24"/>
              </w:rPr>
            </w:pPr>
            <w:r w:rsidRPr="005D0BC5">
              <w:rPr>
                <w:sz w:val="24"/>
                <w:szCs w:val="24"/>
              </w:rPr>
              <w:t xml:space="preserve">PC   </w:t>
            </w:r>
            <w:r w:rsidR="00DF1C36" w:rsidRPr="005D0BC5">
              <w:rPr>
                <w:sz w:val="24"/>
                <w:szCs w:val="24"/>
              </w:rPr>
              <w:t xml:space="preserve">- </w:t>
            </w:r>
            <w:proofErr w:type="gramStart"/>
            <w:r w:rsidR="00DF1C36" w:rsidRPr="005D0BC5">
              <w:rPr>
                <w:sz w:val="24"/>
                <w:szCs w:val="24"/>
              </w:rPr>
              <w:t>passivo</w:t>
            </w:r>
            <w:proofErr w:type="gramEnd"/>
            <w:r w:rsidRPr="005D0BC5">
              <w:rPr>
                <w:sz w:val="24"/>
                <w:szCs w:val="24"/>
              </w:rPr>
              <w:t xml:space="preserve"> circulante;</w:t>
            </w:r>
          </w:p>
          <w:p w14:paraId="655700C6" w14:textId="77777777" w:rsidR="00943124" w:rsidRPr="005D0BC5" w:rsidRDefault="00F86CAE" w:rsidP="00584E41">
            <w:pPr>
              <w:jc w:val="both"/>
              <w:rPr>
                <w:sz w:val="24"/>
                <w:szCs w:val="24"/>
              </w:rPr>
            </w:pPr>
            <w:r>
              <w:rPr>
                <w:noProof/>
                <w:sz w:val="24"/>
                <w:szCs w:val="24"/>
              </w:rPr>
              <w:pict w14:anchorId="7513F92F">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 xml:space="preserve">Local, __ de ___ </w:t>
            </w:r>
            <w:proofErr w:type="spellStart"/>
            <w:r w:rsidRPr="005D0BC5">
              <w:rPr>
                <w:sz w:val="24"/>
                <w:szCs w:val="24"/>
              </w:rPr>
              <w:t>de</w:t>
            </w:r>
            <w:proofErr w:type="spellEnd"/>
            <w:r w:rsidRPr="005D0BC5">
              <w:rPr>
                <w:sz w:val="24"/>
                <w:szCs w:val="24"/>
              </w:rPr>
              <w:t xml:space="preserv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0BFB16CA"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F86CAE">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margin-left:-34.65pt;margin-top:32.9pt;width:512.2pt;height:716.8pt;z-index:251658752;visibility:visible;mso-wrap-distance-left:9.05pt;mso-wrap-distance-right:9.05pt;mso-position-horizontal-relative:text;mso-position-vertical-relative:text" filled="t">
            <v:fill opacity="0"/>
            <v:imagedata r:id="rId21"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4B599" w14:textId="77777777" w:rsidR="00FB508C" w:rsidRDefault="00FB508C">
      <w:r>
        <w:separator/>
      </w:r>
    </w:p>
  </w:endnote>
  <w:endnote w:type="continuationSeparator" w:id="0">
    <w:p w14:paraId="4BC46C02" w14:textId="77777777" w:rsidR="00FB508C" w:rsidRDefault="00FB5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8645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E20B" w14:textId="77777777" w:rsidR="00571267" w:rsidRDefault="00571267">
    <w:pPr>
      <w:pStyle w:val="Rodap"/>
      <w:framePr w:wrap="around" w:vAnchor="text" w:hAnchor="margin" w:xAlign="right" w:y="1"/>
      <w:ind w:right="360"/>
      <w:rPr>
        <w:rStyle w:val="Nmerodepgina"/>
      </w:rPr>
    </w:pPr>
  </w:p>
  <w:p w14:paraId="14D4AB99"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3DC7B9C4" w14:textId="77777777" w:rsidR="00571267" w:rsidRDefault="00571267">
    <w:pPr>
      <w:pStyle w:val="Rodap"/>
      <w:framePr w:wrap="around" w:vAnchor="text" w:hAnchor="margin" w:xAlign="right" w:y="1"/>
      <w:ind w:right="360"/>
      <w:jc w:val="right"/>
      <w:rPr>
        <w:rStyle w:val="Nmerodepgina"/>
      </w:rPr>
    </w:pPr>
  </w:p>
  <w:p w14:paraId="322E5BFC" w14:textId="77777777" w:rsidR="00571267" w:rsidRDefault="00571267">
    <w:pPr>
      <w:pStyle w:val="Rodap"/>
      <w:framePr w:wrap="around" w:vAnchor="text" w:hAnchor="margin" w:xAlign="right" w:y="1"/>
      <w:ind w:right="360"/>
      <w:rPr>
        <w:rStyle w:val="Nmerodepgina"/>
      </w:rPr>
    </w:pPr>
  </w:p>
  <w:p w14:paraId="378BACD6"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ECBC"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5CF2D218"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6030E" w14:textId="77777777" w:rsidR="00FB508C" w:rsidRDefault="00FB508C">
      <w:r>
        <w:separator/>
      </w:r>
    </w:p>
  </w:footnote>
  <w:footnote w:type="continuationSeparator" w:id="0">
    <w:p w14:paraId="43192EF2" w14:textId="77777777" w:rsidR="00FB508C" w:rsidRDefault="00FB50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A858" w14:textId="77777777" w:rsidR="00E53012" w:rsidRDefault="00F86CAE">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C7B2" w14:textId="77777777" w:rsidR="00BC1787" w:rsidRDefault="00F86CAE">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3.4pt;height:428.6pt;z-index:-25165875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78F3" w14:textId="77777777" w:rsidR="00BC1787" w:rsidRDefault="00F86CAE">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3.4pt;height:428.6pt;z-index:-251657728;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21727770">
    <w:abstractNumId w:val="0"/>
  </w:num>
  <w:num w:numId="2" w16cid:durableId="177044433">
    <w:abstractNumId w:val="1"/>
  </w:num>
  <w:num w:numId="3" w16cid:durableId="1419014845">
    <w:abstractNumId w:val="2"/>
  </w:num>
  <w:num w:numId="4" w16cid:durableId="2105296680">
    <w:abstractNumId w:val="3"/>
  </w:num>
  <w:num w:numId="5" w16cid:durableId="209848710">
    <w:abstractNumId w:val="4"/>
  </w:num>
  <w:num w:numId="6" w16cid:durableId="241372705">
    <w:abstractNumId w:val="5"/>
  </w:num>
  <w:num w:numId="7" w16cid:durableId="720135375">
    <w:abstractNumId w:val="6"/>
  </w:num>
  <w:num w:numId="8" w16cid:durableId="873425165">
    <w:abstractNumId w:val="31"/>
  </w:num>
  <w:num w:numId="9" w16cid:durableId="1698002173">
    <w:abstractNumId w:val="32"/>
  </w:num>
  <w:num w:numId="10" w16cid:durableId="151218521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6273006">
    <w:abstractNumId w:val="16"/>
  </w:num>
  <w:num w:numId="12" w16cid:durableId="866455291">
    <w:abstractNumId w:val="29"/>
  </w:num>
  <w:num w:numId="13" w16cid:durableId="1491169249">
    <w:abstractNumId w:val="26"/>
  </w:num>
  <w:num w:numId="14" w16cid:durableId="1587576202">
    <w:abstractNumId w:val="19"/>
  </w:num>
  <w:num w:numId="15" w16cid:durableId="1498810788">
    <w:abstractNumId w:val="39"/>
  </w:num>
  <w:num w:numId="16" w16cid:durableId="205725045">
    <w:abstractNumId w:val="36"/>
  </w:num>
  <w:num w:numId="17" w16cid:durableId="1293629367">
    <w:abstractNumId w:val="20"/>
  </w:num>
  <w:num w:numId="18" w16cid:durableId="811865747">
    <w:abstractNumId w:val="22"/>
  </w:num>
  <w:num w:numId="19" w16cid:durableId="1103768843">
    <w:abstractNumId w:val="8"/>
  </w:num>
  <w:num w:numId="20" w16cid:durableId="888612869">
    <w:abstractNumId w:val="40"/>
  </w:num>
  <w:num w:numId="21" w16cid:durableId="2127650994">
    <w:abstractNumId w:val="17"/>
  </w:num>
  <w:num w:numId="22" w16cid:durableId="1589314540">
    <w:abstractNumId w:val="7"/>
  </w:num>
  <w:num w:numId="23" w16cid:durableId="878204905">
    <w:abstractNumId w:val="14"/>
  </w:num>
  <w:num w:numId="24" w16cid:durableId="1148933889">
    <w:abstractNumId w:val="11"/>
  </w:num>
  <w:num w:numId="25" w16cid:durableId="132019952">
    <w:abstractNumId w:val="41"/>
  </w:num>
  <w:num w:numId="26" w16cid:durableId="598100628">
    <w:abstractNumId w:val="13"/>
  </w:num>
  <w:num w:numId="27" w16cid:durableId="1168133351">
    <w:abstractNumId w:val="30"/>
  </w:num>
  <w:num w:numId="28" w16cid:durableId="236673682">
    <w:abstractNumId w:val="24"/>
  </w:num>
  <w:num w:numId="29" w16cid:durableId="1428112698">
    <w:abstractNumId w:val="21"/>
  </w:num>
  <w:num w:numId="30" w16cid:durableId="365183520">
    <w:abstractNumId w:val="9"/>
  </w:num>
  <w:num w:numId="31" w16cid:durableId="19957217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5088012">
    <w:abstractNumId w:val="12"/>
  </w:num>
  <w:num w:numId="33" w16cid:durableId="1892030853">
    <w:abstractNumId w:val="18"/>
  </w:num>
  <w:num w:numId="34" w16cid:durableId="10198182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06832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7393664">
    <w:abstractNumId w:val="28"/>
  </w:num>
  <w:num w:numId="37" w16cid:durableId="1543470176">
    <w:abstractNumId w:val="35"/>
  </w:num>
  <w:num w:numId="38" w16cid:durableId="887686275">
    <w:abstractNumId w:val="25"/>
  </w:num>
  <w:num w:numId="39" w16cid:durableId="1172646713">
    <w:abstractNumId w:val="37"/>
  </w:num>
  <w:num w:numId="40" w16cid:durableId="1493717831">
    <w:abstractNumId w:val="25"/>
    <w:lvlOverride w:ilvl="0">
      <w:startOverride w:val="1"/>
    </w:lvlOverride>
  </w:num>
  <w:num w:numId="41" w16cid:durableId="460924026">
    <w:abstractNumId w:val="27"/>
  </w:num>
  <w:num w:numId="42" w16cid:durableId="464784739">
    <w:abstractNumId w:val="33"/>
  </w:num>
  <w:num w:numId="43" w16cid:durableId="1102727630">
    <w:abstractNumId w:val="15"/>
  </w:num>
  <w:num w:numId="44" w16cid:durableId="424348795">
    <w:abstractNumId w:val="15"/>
    <w:lvlOverride w:ilvl="0">
      <w:startOverride w:val="1"/>
    </w:lvlOverride>
  </w:num>
  <w:num w:numId="45" w16cid:durableId="1936207015">
    <w:abstractNumId w:val="38"/>
  </w:num>
  <w:num w:numId="46" w16cid:durableId="1063483406">
    <w:abstractNumId w:val="34"/>
  </w:num>
  <w:num w:numId="47" w16cid:durableId="344744313">
    <w:abstractNumId w:val="34"/>
    <w:lvlOverride w:ilvl="0">
      <w:startOverride w:val="1"/>
    </w:lvlOverride>
  </w:num>
  <w:num w:numId="48" w16cid:durableId="863251098">
    <w:abstractNumId w:val="42"/>
  </w:num>
  <w:num w:numId="49" w16cid:durableId="84614041">
    <w:abstractNumId w:val="23"/>
  </w:num>
  <w:num w:numId="50" w16cid:durableId="16312043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ocumentProtection w:edit="forms" w:enforcement="1" w:cryptProviderType="rsaAES" w:cryptAlgorithmClass="hash" w:cryptAlgorithmType="typeAny" w:cryptAlgorithmSid="14" w:cryptSpinCount="100000" w:hash="pSKt75lagAIZHXL35wxkRSbEtCpQVa57tQWgQD0Pg0zFPcJCw2JNNZupvtASDz8MogIdRSSNOgWuf2qmjllYWw==" w:salt="sOasgBSBe6KrFZjJHDUcFg=="/>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2138"/>
    <w:rsid w:val="00092CDB"/>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3CF7"/>
    <w:rsid w:val="000C4F3A"/>
    <w:rsid w:val="000D268A"/>
    <w:rsid w:val="000D32F1"/>
    <w:rsid w:val="000D6E98"/>
    <w:rsid w:val="000D7964"/>
    <w:rsid w:val="000D7EC9"/>
    <w:rsid w:val="000E0E5A"/>
    <w:rsid w:val="000E1DFD"/>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0B6D"/>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80174"/>
    <w:rsid w:val="00183AF5"/>
    <w:rsid w:val="0018507B"/>
    <w:rsid w:val="00185531"/>
    <w:rsid w:val="0018670E"/>
    <w:rsid w:val="00186B87"/>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411C"/>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5DE"/>
    <w:rsid w:val="001F78BE"/>
    <w:rsid w:val="002033F9"/>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2C2B"/>
    <w:rsid w:val="002E2C39"/>
    <w:rsid w:val="002E3509"/>
    <w:rsid w:val="002E4053"/>
    <w:rsid w:val="002E4DBB"/>
    <w:rsid w:val="002E73AE"/>
    <w:rsid w:val="002F012D"/>
    <w:rsid w:val="002F0ADE"/>
    <w:rsid w:val="002F1374"/>
    <w:rsid w:val="002F1918"/>
    <w:rsid w:val="002F1E45"/>
    <w:rsid w:val="002F48D8"/>
    <w:rsid w:val="002F5C8E"/>
    <w:rsid w:val="00300C6D"/>
    <w:rsid w:val="003020A5"/>
    <w:rsid w:val="00302A90"/>
    <w:rsid w:val="003033CF"/>
    <w:rsid w:val="003055B4"/>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C68"/>
    <w:rsid w:val="00407E4C"/>
    <w:rsid w:val="004128C5"/>
    <w:rsid w:val="00413EB1"/>
    <w:rsid w:val="00413F65"/>
    <w:rsid w:val="00414503"/>
    <w:rsid w:val="00416245"/>
    <w:rsid w:val="00417C09"/>
    <w:rsid w:val="00422A07"/>
    <w:rsid w:val="00425C43"/>
    <w:rsid w:val="004261D9"/>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23D9"/>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084E"/>
    <w:rsid w:val="0049159B"/>
    <w:rsid w:val="00491F38"/>
    <w:rsid w:val="004929B7"/>
    <w:rsid w:val="00493305"/>
    <w:rsid w:val="00493B61"/>
    <w:rsid w:val="00494494"/>
    <w:rsid w:val="0049755E"/>
    <w:rsid w:val="004A2CDB"/>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25B8"/>
    <w:rsid w:val="004D5A5C"/>
    <w:rsid w:val="004E2642"/>
    <w:rsid w:val="004E368C"/>
    <w:rsid w:val="004E6FAA"/>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B7AE0"/>
    <w:rsid w:val="005C00DB"/>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42A9"/>
    <w:rsid w:val="006264DC"/>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3E24"/>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6F7BDE"/>
    <w:rsid w:val="0070153B"/>
    <w:rsid w:val="00702CFD"/>
    <w:rsid w:val="007036C7"/>
    <w:rsid w:val="00703B0C"/>
    <w:rsid w:val="00704F78"/>
    <w:rsid w:val="00706EDC"/>
    <w:rsid w:val="00711054"/>
    <w:rsid w:val="00713010"/>
    <w:rsid w:val="007143A4"/>
    <w:rsid w:val="0071461B"/>
    <w:rsid w:val="00714D5A"/>
    <w:rsid w:val="0071737E"/>
    <w:rsid w:val="0071741C"/>
    <w:rsid w:val="0072079D"/>
    <w:rsid w:val="00720A77"/>
    <w:rsid w:val="00720B19"/>
    <w:rsid w:val="007215B9"/>
    <w:rsid w:val="00721622"/>
    <w:rsid w:val="007230B7"/>
    <w:rsid w:val="00724079"/>
    <w:rsid w:val="0072477A"/>
    <w:rsid w:val="007254C3"/>
    <w:rsid w:val="007272E7"/>
    <w:rsid w:val="007279DD"/>
    <w:rsid w:val="00727DA6"/>
    <w:rsid w:val="007311FE"/>
    <w:rsid w:val="007312F3"/>
    <w:rsid w:val="00731AC2"/>
    <w:rsid w:val="00734045"/>
    <w:rsid w:val="007369D7"/>
    <w:rsid w:val="007403C3"/>
    <w:rsid w:val="00740D4C"/>
    <w:rsid w:val="00743FA6"/>
    <w:rsid w:val="00744717"/>
    <w:rsid w:val="0074660F"/>
    <w:rsid w:val="007474E9"/>
    <w:rsid w:val="00747862"/>
    <w:rsid w:val="00751902"/>
    <w:rsid w:val="00752FCB"/>
    <w:rsid w:val="0075463E"/>
    <w:rsid w:val="0075561C"/>
    <w:rsid w:val="007562EF"/>
    <w:rsid w:val="0075721E"/>
    <w:rsid w:val="007579EA"/>
    <w:rsid w:val="00757C21"/>
    <w:rsid w:val="00757F63"/>
    <w:rsid w:val="0076023B"/>
    <w:rsid w:val="00763F68"/>
    <w:rsid w:val="00764AE1"/>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070F"/>
    <w:rsid w:val="0079202B"/>
    <w:rsid w:val="00792F52"/>
    <w:rsid w:val="00793829"/>
    <w:rsid w:val="00793DDF"/>
    <w:rsid w:val="00794A2D"/>
    <w:rsid w:val="00795B6F"/>
    <w:rsid w:val="007972F1"/>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4F77"/>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C7D"/>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17C3"/>
    <w:rsid w:val="008A3A65"/>
    <w:rsid w:val="008A4673"/>
    <w:rsid w:val="008A4C7D"/>
    <w:rsid w:val="008A57E6"/>
    <w:rsid w:val="008A65AB"/>
    <w:rsid w:val="008A7E40"/>
    <w:rsid w:val="008B1EA1"/>
    <w:rsid w:val="008B33FA"/>
    <w:rsid w:val="008B42D6"/>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9CC"/>
    <w:rsid w:val="00913BBA"/>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029"/>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5D5"/>
    <w:rsid w:val="00A2364C"/>
    <w:rsid w:val="00A238FE"/>
    <w:rsid w:val="00A2486D"/>
    <w:rsid w:val="00A25EF3"/>
    <w:rsid w:val="00A303C4"/>
    <w:rsid w:val="00A3145F"/>
    <w:rsid w:val="00A31819"/>
    <w:rsid w:val="00A35018"/>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3987"/>
    <w:rsid w:val="00A742BC"/>
    <w:rsid w:val="00A746BC"/>
    <w:rsid w:val="00A74EEF"/>
    <w:rsid w:val="00A77065"/>
    <w:rsid w:val="00A80C94"/>
    <w:rsid w:val="00A82FF9"/>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58F"/>
    <w:rsid w:val="00AD167C"/>
    <w:rsid w:val="00AD34A3"/>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45A5"/>
    <w:rsid w:val="00B4599E"/>
    <w:rsid w:val="00B46299"/>
    <w:rsid w:val="00B4741D"/>
    <w:rsid w:val="00B5032F"/>
    <w:rsid w:val="00B52B62"/>
    <w:rsid w:val="00B530D7"/>
    <w:rsid w:val="00B546C9"/>
    <w:rsid w:val="00B554E1"/>
    <w:rsid w:val="00B57DA2"/>
    <w:rsid w:val="00B61AE3"/>
    <w:rsid w:val="00B624F1"/>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ADB"/>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331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5B1C"/>
    <w:rsid w:val="00C26503"/>
    <w:rsid w:val="00C3130E"/>
    <w:rsid w:val="00C34763"/>
    <w:rsid w:val="00C36EE1"/>
    <w:rsid w:val="00C370A8"/>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7DC"/>
    <w:rsid w:val="00C85582"/>
    <w:rsid w:val="00C85CA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347"/>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858"/>
    <w:rsid w:val="00DC7B47"/>
    <w:rsid w:val="00DD2FB1"/>
    <w:rsid w:val="00DD5D96"/>
    <w:rsid w:val="00DD757D"/>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EF2908"/>
    <w:rsid w:val="00F02C1F"/>
    <w:rsid w:val="00F1062F"/>
    <w:rsid w:val="00F11812"/>
    <w:rsid w:val="00F11CEC"/>
    <w:rsid w:val="00F12D5F"/>
    <w:rsid w:val="00F134A7"/>
    <w:rsid w:val="00F14DA7"/>
    <w:rsid w:val="00F1630C"/>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553A2"/>
    <w:rsid w:val="00F5561C"/>
    <w:rsid w:val="00F55CF0"/>
    <w:rsid w:val="00F56ED1"/>
    <w:rsid w:val="00F57930"/>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5728"/>
    <w:rsid w:val="00F8595A"/>
    <w:rsid w:val="00F86CAE"/>
    <w:rsid w:val="00F87CD1"/>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A6E91"/>
    <w:rsid w:val="00FB0A1B"/>
    <w:rsid w:val="00FB0F47"/>
    <w:rsid w:val="00FB1B49"/>
    <w:rsid w:val="00FB28AD"/>
    <w:rsid w:val="00FB2F82"/>
    <w:rsid w:val="00FB4A7C"/>
    <w:rsid w:val="00FB508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E397C4-F550-451E-AE87-FBED16B77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58</Pages>
  <Words>22162</Words>
  <Characters>119676</Characters>
  <Application>Microsoft Office Word</Application>
  <DocSecurity>0</DocSecurity>
  <Lines>997</Lines>
  <Paragraphs>283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141555</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Adriana de Fátima Schweiger</cp:lastModifiedBy>
  <cp:revision>78</cp:revision>
  <cp:lastPrinted>2017-06-08T17:51:00Z</cp:lastPrinted>
  <dcterms:created xsi:type="dcterms:W3CDTF">2024-04-12T12:36:00Z</dcterms:created>
  <dcterms:modified xsi:type="dcterms:W3CDTF">2025-11-19T19:43:00Z</dcterms:modified>
</cp:coreProperties>
</file>